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272" w:rsidRDefault="004F0272">
      <w:pPr>
        <w:pStyle w:val="10"/>
        <w:shd w:val="clear" w:color="auto" w:fill="FFFFFF"/>
        <w:ind w:left="-426" w:firstLine="1146"/>
        <w:jc w:val="center"/>
        <w:rPr>
          <w:b/>
          <w:caps/>
          <w:sz w:val="28"/>
        </w:rPr>
      </w:pPr>
      <w:r>
        <w:rPr>
          <w:b/>
          <w:caps/>
          <w:sz w:val="28"/>
        </w:rPr>
        <w:t>Министерство образования РФ</w:t>
      </w:r>
    </w:p>
    <w:p w:rsidR="004F0272" w:rsidRDefault="004F0272">
      <w:pPr>
        <w:pStyle w:val="10"/>
        <w:shd w:val="clear" w:color="auto" w:fill="FFFFFF"/>
        <w:ind w:left="-426"/>
        <w:jc w:val="center"/>
        <w:rPr>
          <w:b/>
          <w:caps/>
          <w:sz w:val="28"/>
        </w:rPr>
      </w:pPr>
    </w:p>
    <w:p w:rsidR="004F0272" w:rsidRDefault="004F0272">
      <w:pPr>
        <w:pStyle w:val="10"/>
        <w:shd w:val="clear" w:color="auto" w:fill="FFFFFF"/>
        <w:ind w:left="-426"/>
        <w:jc w:val="center"/>
        <w:rPr>
          <w:b/>
          <w:caps/>
          <w:sz w:val="28"/>
        </w:rPr>
      </w:pPr>
      <w:r>
        <w:rPr>
          <w:b/>
          <w:caps/>
          <w:sz w:val="28"/>
        </w:rPr>
        <w:t>Воронежский архитектурно-строительный университет</w:t>
      </w:r>
    </w:p>
    <w:p w:rsidR="004F0272" w:rsidRDefault="004F0272">
      <w:pPr>
        <w:pStyle w:val="10"/>
        <w:shd w:val="clear" w:color="auto" w:fill="FFFFFF"/>
        <w:ind w:left="-426"/>
        <w:jc w:val="center"/>
        <w:rPr>
          <w:b/>
          <w:i/>
          <w:sz w:val="28"/>
        </w:rPr>
      </w:pPr>
      <w:r>
        <w:rPr>
          <w:b/>
          <w:caps/>
          <w:sz w:val="28"/>
        </w:rPr>
        <w:t>Кафедра ЭКОНОМИКИ И УПРАВЛЕНИЯ СТРОИТЕЛЬСТВОМ</w:t>
      </w:r>
    </w:p>
    <w:p w:rsidR="004F0272" w:rsidRDefault="004F0272">
      <w:pPr>
        <w:pStyle w:val="10"/>
        <w:shd w:val="clear" w:color="auto" w:fill="FFFFFF"/>
        <w:ind w:left="-426"/>
        <w:jc w:val="both"/>
        <w:rPr>
          <w:b/>
          <w:i/>
          <w:sz w:val="28"/>
        </w:rPr>
      </w:pPr>
    </w:p>
    <w:p w:rsidR="004F0272" w:rsidRDefault="004F0272">
      <w:pPr>
        <w:pStyle w:val="1"/>
        <w:rPr>
          <w:sz w:val="52"/>
        </w:rPr>
      </w:pPr>
    </w:p>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Pr>
        <w:pStyle w:val="1"/>
        <w:jc w:val="center"/>
        <w:rPr>
          <w:b/>
          <w:sz w:val="52"/>
        </w:rPr>
      </w:pPr>
      <w:r>
        <w:rPr>
          <w:b/>
          <w:sz w:val="52"/>
        </w:rPr>
        <w:t>КУРСОВОЙ ПРОЕКТ</w:t>
      </w:r>
    </w:p>
    <w:p w:rsidR="004F0272" w:rsidRDefault="004F0272">
      <w:pPr>
        <w:jc w:val="center"/>
        <w:rPr>
          <w:b/>
        </w:rPr>
      </w:pPr>
    </w:p>
    <w:p w:rsidR="004F0272" w:rsidRDefault="004F0272">
      <w:pPr>
        <w:pStyle w:val="9"/>
      </w:pPr>
      <w:r>
        <w:t>НА ТЕМУ«  Экономическая оценка эффективности капитальных вложений »</w:t>
      </w:r>
    </w:p>
    <w:p w:rsidR="004F0272" w:rsidRDefault="004F0272">
      <w:pPr>
        <w:jc w:val="center"/>
        <w:rPr>
          <w:b/>
        </w:rPr>
      </w:pPr>
    </w:p>
    <w:p w:rsidR="004F0272" w:rsidRDefault="004F0272">
      <w:pPr>
        <w:jc w:val="center"/>
        <w:rPr>
          <w:b/>
        </w:rPr>
      </w:pPr>
    </w:p>
    <w:p w:rsidR="004F0272" w:rsidRDefault="004F0272">
      <w:pPr>
        <w:pStyle w:val="3"/>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tbl>
      <w:tblPr>
        <w:tblW w:w="0" w:type="auto"/>
        <w:tblInd w:w="108" w:type="dxa"/>
        <w:tblLayout w:type="fixed"/>
        <w:tblLook w:val="0000" w:firstRow="0" w:lastRow="0" w:firstColumn="0" w:lastColumn="0" w:noHBand="0" w:noVBand="0"/>
      </w:tblPr>
      <w:tblGrid>
        <w:gridCol w:w="4253"/>
        <w:gridCol w:w="10369"/>
      </w:tblGrid>
      <w:tr w:rsidR="004F0272">
        <w:tc>
          <w:tcPr>
            <w:tcW w:w="4253" w:type="dxa"/>
          </w:tcPr>
          <w:p w:rsidR="004F0272" w:rsidRDefault="004F0272">
            <w:pPr>
              <w:jc w:val="center"/>
              <w:rPr>
                <w:b/>
              </w:rPr>
            </w:pPr>
          </w:p>
        </w:tc>
        <w:tc>
          <w:tcPr>
            <w:tcW w:w="10369" w:type="dxa"/>
          </w:tcPr>
          <w:p w:rsidR="004F0272" w:rsidRDefault="004F0272">
            <w:pPr>
              <w:rPr>
                <w:b/>
                <w:sz w:val="28"/>
              </w:rPr>
            </w:pPr>
            <w:r>
              <w:rPr>
                <w:b/>
              </w:rPr>
              <w:t xml:space="preserve">      </w:t>
            </w:r>
            <w:r>
              <w:rPr>
                <w:b/>
                <w:sz w:val="28"/>
              </w:rPr>
              <w:t>Выполнил: студент IV курса ФЗО</w:t>
            </w:r>
          </w:p>
          <w:p w:rsidR="004F0272" w:rsidRDefault="004F0272">
            <w:pPr>
              <w:rPr>
                <w:b/>
              </w:rPr>
            </w:pPr>
            <w:r>
              <w:rPr>
                <w:b/>
                <w:sz w:val="28"/>
              </w:rPr>
              <w:t xml:space="preserve">      Специальности ЭУС</w:t>
            </w:r>
          </w:p>
          <w:p w:rsidR="004F0272" w:rsidRDefault="004F0272">
            <w:pPr>
              <w:pStyle w:val="2"/>
              <w:rPr>
                <w:sz w:val="36"/>
              </w:rPr>
            </w:pPr>
            <w:r>
              <w:t xml:space="preserve">   </w:t>
            </w:r>
            <w:r>
              <w:rPr>
                <w:sz w:val="36"/>
              </w:rPr>
              <w:t>Сидоров  Владимир</w:t>
            </w:r>
          </w:p>
        </w:tc>
      </w:tr>
      <w:tr w:rsidR="004F0272">
        <w:tc>
          <w:tcPr>
            <w:tcW w:w="4253" w:type="dxa"/>
          </w:tcPr>
          <w:p w:rsidR="004F0272" w:rsidRDefault="004F0272">
            <w:pPr>
              <w:jc w:val="center"/>
              <w:rPr>
                <w:b/>
              </w:rPr>
            </w:pPr>
          </w:p>
        </w:tc>
        <w:tc>
          <w:tcPr>
            <w:tcW w:w="10369" w:type="dxa"/>
          </w:tcPr>
          <w:p w:rsidR="004F0272" w:rsidRDefault="004F0272">
            <w:pPr>
              <w:pStyle w:val="2"/>
            </w:pPr>
            <w:r>
              <w:t xml:space="preserve">    Код  99 – 28 – 640</w:t>
            </w:r>
          </w:p>
          <w:p w:rsidR="004F0272" w:rsidRDefault="004F0272">
            <w:pPr>
              <w:rPr>
                <w:b/>
                <w:sz w:val="28"/>
              </w:rPr>
            </w:pPr>
          </w:p>
          <w:p w:rsidR="004F0272" w:rsidRDefault="004F0272">
            <w:pPr>
              <w:rPr>
                <w:b/>
                <w:sz w:val="28"/>
              </w:rPr>
            </w:pPr>
          </w:p>
          <w:p w:rsidR="004F0272" w:rsidRDefault="004F0272">
            <w:pPr>
              <w:rPr>
                <w:b/>
                <w:sz w:val="28"/>
              </w:rPr>
            </w:pPr>
            <w:r>
              <w:rPr>
                <w:b/>
                <w:sz w:val="28"/>
              </w:rPr>
              <w:t xml:space="preserve">      Проверил: _____________________</w:t>
            </w:r>
          </w:p>
        </w:tc>
      </w:tr>
    </w:tbl>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rPr>
      </w:pPr>
    </w:p>
    <w:p w:rsidR="004F0272" w:rsidRDefault="004F0272">
      <w:pPr>
        <w:jc w:val="center"/>
        <w:rPr>
          <w:b/>
          <w:sz w:val="28"/>
        </w:rPr>
      </w:pPr>
    </w:p>
    <w:p w:rsidR="004F0272" w:rsidRDefault="004F0272">
      <w:pPr>
        <w:jc w:val="center"/>
        <w:rPr>
          <w:b/>
        </w:rPr>
      </w:pPr>
      <w:r>
        <w:rPr>
          <w:b/>
          <w:sz w:val="28"/>
        </w:rPr>
        <w:t>Воронеж 2002 г</w:t>
      </w:r>
    </w:p>
    <w:p w:rsidR="004F0272" w:rsidRDefault="004F0272">
      <w:pPr>
        <w:jc w:val="center"/>
        <w:rPr>
          <w:b/>
          <w:sz w:val="40"/>
        </w:rPr>
      </w:pPr>
      <w:r>
        <w:rPr>
          <w:b/>
          <w:sz w:val="40"/>
        </w:rPr>
        <w:t>Содержание курсового проекта.</w:t>
      </w:r>
    </w:p>
    <w:p w:rsidR="004F0272" w:rsidRDefault="004F0272"/>
    <w:p w:rsidR="004F0272" w:rsidRDefault="004F0272">
      <w:pPr>
        <w:pStyle w:val="8"/>
        <w:rPr>
          <w:b w:val="0"/>
          <w:sz w:val="28"/>
          <w:u w:val="none"/>
        </w:rPr>
      </w:pPr>
      <w:r>
        <w:rPr>
          <w:b w:val="0"/>
          <w:sz w:val="28"/>
          <w:u w:val="none"/>
        </w:rPr>
        <w:t>ЗАДАНИЕ</w:t>
      </w:r>
    </w:p>
    <w:p w:rsidR="004F0272" w:rsidRDefault="004F0272">
      <w:pPr>
        <w:pStyle w:val="1"/>
      </w:pPr>
      <w:r>
        <w:t>На курсовую работу по курсу «Экономическая оценка</w:t>
      </w:r>
      <w:r>
        <w:rPr>
          <w:b/>
        </w:rPr>
        <w:t xml:space="preserve"> </w:t>
      </w:r>
      <w:r>
        <w:t>инвестиций»</w:t>
      </w:r>
    </w:p>
    <w:p w:rsidR="004F0272" w:rsidRDefault="004F0272">
      <w:pPr>
        <w:rPr>
          <w:sz w:val="28"/>
        </w:rPr>
      </w:pPr>
      <w:r>
        <w:rPr>
          <w:sz w:val="28"/>
        </w:rPr>
        <w:t>Исходные данные по варианту № 10 (по МУ - 637)</w:t>
      </w:r>
    </w:p>
    <w:p w:rsidR="004F0272" w:rsidRDefault="004F0272"/>
    <w:p w:rsidR="004F0272" w:rsidRDefault="004F0272">
      <w:pPr>
        <w:jc w:val="center"/>
        <w:rPr>
          <w:sz w:val="40"/>
        </w:rPr>
      </w:pPr>
      <w:r>
        <w:rPr>
          <w:sz w:val="40"/>
        </w:rPr>
        <w:t>Расчетная часть</w:t>
      </w:r>
    </w:p>
    <w:p w:rsidR="004F0272" w:rsidRDefault="004F0272"/>
    <w:tbl>
      <w:tblPr>
        <w:tblW w:w="0" w:type="auto"/>
        <w:tblLayout w:type="fixed"/>
        <w:tblCellMar>
          <w:left w:w="28" w:type="dxa"/>
          <w:right w:w="28" w:type="dxa"/>
        </w:tblCellMar>
        <w:tblLook w:val="0000" w:firstRow="0" w:lastRow="0" w:firstColumn="0" w:lastColumn="0" w:noHBand="0" w:noVBand="0"/>
      </w:tblPr>
      <w:tblGrid>
        <w:gridCol w:w="1526"/>
        <w:gridCol w:w="7513"/>
        <w:gridCol w:w="699"/>
      </w:tblGrid>
      <w:tr w:rsidR="004F0272">
        <w:tc>
          <w:tcPr>
            <w:tcW w:w="1526" w:type="dxa"/>
          </w:tcPr>
          <w:p w:rsidR="004F0272" w:rsidRDefault="004F0272">
            <w:pPr>
              <w:rPr>
                <w:sz w:val="28"/>
              </w:rPr>
            </w:pPr>
            <w:r>
              <w:rPr>
                <w:sz w:val="28"/>
              </w:rPr>
              <w:t>Раздел № 1</w:t>
            </w:r>
          </w:p>
        </w:tc>
        <w:tc>
          <w:tcPr>
            <w:tcW w:w="7513" w:type="dxa"/>
          </w:tcPr>
          <w:p w:rsidR="004F0272" w:rsidRDefault="004F0272">
            <w:pPr>
              <w:rPr>
                <w:sz w:val="28"/>
              </w:rPr>
            </w:pPr>
            <w:r>
              <w:rPr>
                <w:sz w:val="28"/>
              </w:rPr>
              <w:t>Определение объемов капитальных вложений и строительно – монтажных работ.</w:t>
            </w:r>
          </w:p>
        </w:tc>
        <w:tc>
          <w:tcPr>
            <w:tcW w:w="699" w:type="dxa"/>
            <w:vAlign w:val="center"/>
          </w:tcPr>
          <w:p w:rsidR="004F0272" w:rsidRDefault="004F0272">
            <w:pPr>
              <w:jc w:val="center"/>
              <w:rPr>
                <w:sz w:val="28"/>
              </w:rPr>
            </w:pPr>
            <w:r>
              <w:rPr>
                <w:sz w:val="28"/>
              </w:rPr>
              <w:t>4</w:t>
            </w:r>
          </w:p>
        </w:tc>
      </w:tr>
      <w:tr w:rsidR="004F0272">
        <w:tc>
          <w:tcPr>
            <w:tcW w:w="1526" w:type="dxa"/>
          </w:tcPr>
          <w:p w:rsidR="004F0272" w:rsidRDefault="004F0272">
            <w:pPr>
              <w:rPr>
                <w:sz w:val="28"/>
              </w:rPr>
            </w:pPr>
            <w:r>
              <w:rPr>
                <w:sz w:val="28"/>
              </w:rPr>
              <w:t>Раздел № 2</w:t>
            </w:r>
          </w:p>
        </w:tc>
        <w:tc>
          <w:tcPr>
            <w:tcW w:w="7513" w:type="dxa"/>
          </w:tcPr>
          <w:p w:rsidR="004F0272" w:rsidRDefault="004F0272">
            <w:pPr>
              <w:rPr>
                <w:sz w:val="28"/>
              </w:rPr>
            </w:pPr>
            <w:r>
              <w:rPr>
                <w:sz w:val="28"/>
              </w:rPr>
              <w:t>Определение прибыли предприятия.</w:t>
            </w:r>
          </w:p>
        </w:tc>
        <w:tc>
          <w:tcPr>
            <w:tcW w:w="699" w:type="dxa"/>
            <w:vAlign w:val="center"/>
          </w:tcPr>
          <w:p w:rsidR="004F0272" w:rsidRDefault="004F0272">
            <w:pPr>
              <w:jc w:val="center"/>
              <w:rPr>
                <w:sz w:val="28"/>
              </w:rPr>
            </w:pPr>
            <w:r>
              <w:rPr>
                <w:sz w:val="28"/>
              </w:rPr>
              <w:t>8</w:t>
            </w:r>
          </w:p>
        </w:tc>
      </w:tr>
      <w:tr w:rsidR="004F0272">
        <w:tc>
          <w:tcPr>
            <w:tcW w:w="1526" w:type="dxa"/>
          </w:tcPr>
          <w:p w:rsidR="004F0272" w:rsidRDefault="004F0272">
            <w:pPr>
              <w:rPr>
                <w:sz w:val="28"/>
              </w:rPr>
            </w:pPr>
            <w:r>
              <w:rPr>
                <w:sz w:val="28"/>
              </w:rPr>
              <w:t>Раздел № 3</w:t>
            </w:r>
          </w:p>
        </w:tc>
        <w:tc>
          <w:tcPr>
            <w:tcW w:w="7513" w:type="dxa"/>
          </w:tcPr>
          <w:p w:rsidR="004F0272" w:rsidRDefault="004F0272">
            <w:pPr>
              <w:rPr>
                <w:sz w:val="28"/>
              </w:rPr>
            </w:pPr>
            <w:r>
              <w:rPr>
                <w:sz w:val="28"/>
              </w:rPr>
              <w:t>Расчет срока окупаемости капитальных вложений по годам строительства и эксплуатации (нарастающим итогом).</w:t>
            </w:r>
          </w:p>
        </w:tc>
        <w:tc>
          <w:tcPr>
            <w:tcW w:w="699" w:type="dxa"/>
            <w:vAlign w:val="center"/>
          </w:tcPr>
          <w:p w:rsidR="004F0272" w:rsidRDefault="004F0272">
            <w:pPr>
              <w:jc w:val="center"/>
              <w:rPr>
                <w:sz w:val="28"/>
              </w:rPr>
            </w:pPr>
            <w:r>
              <w:rPr>
                <w:sz w:val="28"/>
              </w:rPr>
              <w:t>11</w:t>
            </w:r>
          </w:p>
        </w:tc>
      </w:tr>
      <w:tr w:rsidR="004F0272">
        <w:tc>
          <w:tcPr>
            <w:tcW w:w="1526" w:type="dxa"/>
          </w:tcPr>
          <w:p w:rsidR="004F0272" w:rsidRDefault="004F0272">
            <w:pPr>
              <w:rPr>
                <w:sz w:val="28"/>
              </w:rPr>
            </w:pPr>
            <w:r>
              <w:rPr>
                <w:sz w:val="28"/>
              </w:rPr>
              <w:t>Раздел № 4</w:t>
            </w:r>
          </w:p>
        </w:tc>
        <w:tc>
          <w:tcPr>
            <w:tcW w:w="7513" w:type="dxa"/>
          </w:tcPr>
          <w:p w:rsidR="004F0272" w:rsidRDefault="004F0272">
            <w:pPr>
              <w:rPr>
                <w:sz w:val="28"/>
              </w:rPr>
            </w:pPr>
            <w:r>
              <w:rPr>
                <w:sz w:val="28"/>
              </w:rPr>
              <w:t>Определение простой нормы прибыли.</w:t>
            </w:r>
          </w:p>
        </w:tc>
        <w:tc>
          <w:tcPr>
            <w:tcW w:w="699" w:type="dxa"/>
            <w:vAlign w:val="center"/>
          </w:tcPr>
          <w:p w:rsidR="004F0272" w:rsidRDefault="004F0272">
            <w:pPr>
              <w:jc w:val="center"/>
              <w:rPr>
                <w:sz w:val="28"/>
              </w:rPr>
            </w:pPr>
            <w:r>
              <w:rPr>
                <w:sz w:val="28"/>
              </w:rPr>
              <w:t>11</w:t>
            </w:r>
          </w:p>
        </w:tc>
      </w:tr>
      <w:tr w:rsidR="004F0272">
        <w:tc>
          <w:tcPr>
            <w:tcW w:w="1526" w:type="dxa"/>
          </w:tcPr>
          <w:p w:rsidR="004F0272" w:rsidRDefault="004F0272">
            <w:pPr>
              <w:rPr>
                <w:sz w:val="28"/>
              </w:rPr>
            </w:pPr>
            <w:r>
              <w:rPr>
                <w:sz w:val="28"/>
              </w:rPr>
              <w:t>Раздел № 5</w:t>
            </w:r>
          </w:p>
        </w:tc>
        <w:tc>
          <w:tcPr>
            <w:tcW w:w="7513" w:type="dxa"/>
          </w:tcPr>
          <w:p w:rsidR="004F0272" w:rsidRDefault="004F0272">
            <w:pPr>
              <w:rPr>
                <w:sz w:val="28"/>
              </w:rPr>
            </w:pPr>
            <w:r>
              <w:rPr>
                <w:sz w:val="28"/>
              </w:rPr>
              <w:t>Метод чистой нынешней стоимости</w:t>
            </w:r>
            <w:r>
              <w:t>.</w:t>
            </w:r>
          </w:p>
        </w:tc>
        <w:tc>
          <w:tcPr>
            <w:tcW w:w="699" w:type="dxa"/>
            <w:vAlign w:val="center"/>
          </w:tcPr>
          <w:p w:rsidR="004F0272" w:rsidRDefault="004F0272">
            <w:pPr>
              <w:jc w:val="center"/>
              <w:rPr>
                <w:sz w:val="28"/>
              </w:rPr>
            </w:pPr>
            <w:r>
              <w:rPr>
                <w:sz w:val="28"/>
              </w:rPr>
              <w:t>12</w:t>
            </w:r>
          </w:p>
        </w:tc>
      </w:tr>
      <w:tr w:rsidR="004F0272">
        <w:tc>
          <w:tcPr>
            <w:tcW w:w="1526" w:type="dxa"/>
          </w:tcPr>
          <w:p w:rsidR="004F0272" w:rsidRDefault="004F0272">
            <w:pPr>
              <w:pStyle w:val="1"/>
            </w:pPr>
            <w:r>
              <w:t>Раздел № 6</w:t>
            </w:r>
          </w:p>
        </w:tc>
        <w:tc>
          <w:tcPr>
            <w:tcW w:w="7513" w:type="dxa"/>
          </w:tcPr>
          <w:p w:rsidR="004F0272" w:rsidRDefault="004F0272">
            <w:pPr>
              <w:rPr>
                <w:sz w:val="28"/>
              </w:rPr>
            </w:pPr>
            <w:r>
              <w:rPr>
                <w:sz w:val="28"/>
              </w:rPr>
              <w:t>Метод внутренней нормы доходности.</w:t>
            </w:r>
          </w:p>
        </w:tc>
        <w:tc>
          <w:tcPr>
            <w:tcW w:w="699" w:type="dxa"/>
            <w:vAlign w:val="center"/>
          </w:tcPr>
          <w:p w:rsidR="004F0272" w:rsidRDefault="004F0272">
            <w:pPr>
              <w:jc w:val="center"/>
              <w:rPr>
                <w:sz w:val="28"/>
              </w:rPr>
            </w:pPr>
            <w:r>
              <w:rPr>
                <w:sz w:val="28"/>
              </w:rPr>
              <w:t>13</w:t>
            </w:r>
          </w:p>
        </w:tc>
      </w:tr>
      <w:tr w:rsidR="004F0272">
        <w:tc>
          <w:tcPr>
            <w:tcW w:w="1526" w:type="dxa"/>
          </w:tcPr>
          <w:p w:rsidR="004F0272" w:rsidRDefault="004F0272">
            <w:pPr>
              <w:pStyle w:val="1"/>
            </w:pPr>
            <w:r>
              <w:t>Раздел № 7</w:t>
            </w:r>
          </w:p>
        </w:tc>
        <w:tc>
          <w:tcPr>
            <w:tcW w:w="7513" w:type="dxa"/>
          </w:tcPr>
          <w:p w:rsidR="004F0272" w:rsidRDefault="004F0272">
            <w:pPr>
              <w:rPr>
                <w:sz w:val="28"/>
              </w:rPr>
            </w:pPr>
            <w:r>
              <w:rPr>
                <w:sz w:val="28"/>
              </w:rPr>
              <w:t>Коммерческая эффективность проекта.</w:t>
            </w:r>
          </w:p>
        </w:tc>
        <w:tc>
          <w:tcPr>
            <w:tcW w:w="699" w:type="dxa"/>
            <w:vAlign w:val="center"/>
          </w:tcPr>
          <w:p w:rsidR="004F0272" w:rsidRDefault="004F0272">
            <w:pPr>
              <w:jc w:val="center"/>
              <w:rPr>
                <w:sz w:val="28"/>
              </w:rPr>
            </w:pPr>
            <w:r>
              <w:rPr>
                <w:sz w:val="28"/>
              </w:rPr>
              <w:t>17</w:t>
            </w:r>
          </w:p>
        </w:tc>
      </w:tr>
    </w:tbl>
    <w:p w:rsidR="004F0272" w:rsidRDefault="004F0272"/>
    <w:p w:rsidR="004F0272" w:rsidRDefault="004F0272">
      <w:pPr>
        <w:pStyle w:val="a3"/>
        <w:jc w:val="center"/>
        <w:rPr>
          <w:sz w:val="40"/>
        </w:rPr>
      </w:pPr>
      <w:r>
        <w:rPr>
          <w:sz w:val="40"/>
        </w:rPr>
        <w:t>Теоретическая часть</w:t>
      </w:r>
    </w:p>
    <w:p w:rsidR="004F0272" w:rsidRDefault="004F0272">
      <w:pPr>
        <w:pStyle w:val="a3"/>
      </w:pPr>
      <w:r>
        <w:t>«Метод внутренней нормы доходности»</w:t>
      </w:r>
    </w:p>
    <w:p w:rsidR="004F0272" w:rsidRDefault="004F0272">
      <w:pPr>
        <w:rPr>
          <w:sz w:val="28"/>
        </w:rPr>
      </w:pPr>
    </w:p>
    <w:p w:rsidR="004F0272" w:rsidRDefault="004F0272">
      <w:pPr>
        <w:rPr>
          <w:sz w:val="28"/>
        </w:rPr>
      </w:pPr>
      <w:r>
        <w:rPr>
          <w:sz w:val="28"/>
        </w:rPr>
        <w:t>Литература                                                                                                                25</w:t>
      </w:r>
    </w:p>
    <w:p w:rsidR="004F0272" w:rsidRDefault="004F0272">
      <w:pPr>
        <w:rPr>
          <w:sz w:val="28"/>
        </w:rPr>
      </w:pPr>
    </w:p>
    <w:p w:rsidR="004F0272" w:rsidRDefault="004F0272">
      <w:pPr>
        <w:rPr>
          <w:sz w:val="28"/>
        </w:rPr>
      </w:pPr>
    </w:p>
    <w:p w:rsidR="004F0272" w:rsidRDefault="004F0272">
      <w:pPr>
        <w:rPr>
          <w:sz w:val="28"/>
        </w:rPr>
      </w:pPr>
    </w:p>
    <w:p w:rsidR="004F0272" w:rsidRDefault="004F0272">
      <w:pPr>
        <w:rPr>
          <w:sz w:val="28"/>
        </w:rPr>
      </w:pPr>
    </w:p>
    <w:p w:rsidR="004F0272" w:rsidRDefault="004F0272"/>
    <w:p w:rsidR="004F0272" w:rsidRDefault="004F0272"/>
    <w:p w:rsidR="004F0272" w:rsidRDefault="004F0272"/>
    <w:p w:rsidR="004F0272" w:rsidRDefault="004F0272">
      <w:pPr>
        <w:pStyle w:val="10"/>
        <w:shd w:val="clear" w:color="auto" w:fill="FFFFFF"/>
        <w:spacing w:line="240" w:lineRule="exact"/>
        <w:ind w:left="5" w:right="-3619"/>
        <w:jc w:val="both"/>
      </w:pPr>
    </w:p>
    <w:p w:rsidR="004F0272" w:rsidRDefault="004F0272"/>
    <w:p w:rsidR="004F0272" w:rsidRDefault="004F0272">
      <w:pPr>
        <w:pStyle w:val="a3"/>
      </w:pPr>
    </w:p>
    <w:p w:rsidR="004F0272" w:rsidRDefault="004F0272">
      <w:pPr>
        <w:pStyle w:val="a3"/>
      </w:pPr>
    </w:p>
    <w:p w:rsidR="004F0272" w:rsidRDefault="004F0272">
      <w:pPr>
        <w:pStyle w:val="a3"/>
      </w:pPr>
    </w:p>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Pr>
        <w:jc w:val="center"/>
        <w:rPr>
          <w:b/>
          <w:sz w:val="32"/>
          <w:u w:val="single"/>
        </w:rPr>
      </w:pPr>
    </w:p>
    <w:p w:rsidR="004F0272" w:rsidRDefault="004F0272">
      <w:pPr>
        <w:jc w:val="center"/>
        <w:rPr>
          <w:b/>
          <w:sz w:val="32"/>
          <w:u w:val="single"/>
        </w:rPr>
      </w:pPr>
      <w:r>
        <w:rPr>
          <w:b/>
          <w:sz w:val="32"/>
          <w:u w:val="single"/>
        </w:rPr>
        <w:t>ЗАДАНИЕ</w:t>
      </w:r>
    </w:p>
    <w:p w:rsidR="004F0272" w:rsidRDefault="004F0272">
      <w:pPr>
        <w:jc w:val="center"/>
        <w:rPr>
          <w:b/>
          <w:sz w:val="32"/>
          <w:u w:val="single"/>
        </w:rPr>
      </w:pPr>
    </w:p>
    <w:p w:rsidR="004F0272" w:rsidRDefault="004F0272">
      <w:pPr>
        <w:pStyle w:val="1"/>
        <w:jc w:val="center"/>
        <w:rPr>
          <w:b/>
          <w:sz w:val="32"/>
          <w:u w:val="single"/>
        </w:rPr>
      </w:pPr>
      <w:r>
        <w:rPr>
          <w:b/>
          <w:sz w:val="32"/>
          <w:u w:val="single"/>
        </w:rPr>
        <w:t xml:space="preserve">На курсовую работу по курсу «Экономическая оценка </w:t>
      </w:r>
    </w:p>
    <w:p w:rsidR="004F0272" w:rsidRDefault="004F0272">
      <w:pPr>
        <w:pStyle w:val="1"/>
        <w:jc w:val="center"/>
      </w:pPr>
      <w:r>
        <w:rPr>
          <w:b/>
          <w:sz w:val="32"/>
          <w:u w:val="single"/>
        </w:rPr>
        <w:t>инвестиций»</w:t>
      </w:r>
    </w:p>
    <w:p w:rsidR="004F0272" w:rsidRDefault="004F0272">
      <w:pPr>
        <w:rPr>
          <w:sz w:val="28"/>
        </w:rPr>
      </w:pPr>
    </w:p>
    <w:p w:rsidR="004F0272" w:rsidRDefault="004F0272">
      <w:pPr>
        <w:pStyle w:val="1"/>
        <w:rPr>
          <w:b/>
        </w:rPr>
      </w:pPr>
      <w:r>
        <w:rPr>
          <w:b/>
        </w:rPr>
        <w:t xml:space="preserve">Выдано студенту 4 курса ФЗО ЭУС </w:t>
      </w:r>
      <w:r>
        <w:rPr>
          <w:b/>
          <w:sz w:val="32"/>
        </w:rPr>
        <w:t>Сидорову Владимиру</w:t>
      </w:r>
      <w:r>
        <w:rPr>
          <w:b/>
        </w:rPr>
        <w:t xml:space="preserve"> </w:t>
      </w:r>
    </w:p>
    <w:p w:rsidR="004F0272" w:rsidRDefault="004F0272">
      <w:pPr>
        <w:rPr>
          <w:b/>
          <w:sz w:val="28"/>
        </w:rPr>
      </w:pPr>
    </w:p>
    <w:p w:rsidR="004F0272" w:rsidRDefault="004F0272">
      <w:pPr>
        <w:rPr>
          <w:b/>
          <w:sz w:val="28"/>
        </w:rPr>
      </w:pPr>
      <w:r>
        <w:rPr>
          <w:b/>
          <w:sz w:val="28"/>
        </w:rPr>
        <w:t>Вариант задания № 10</w:t>
      </w:r>
    </w:p>
    <w:p w:rsidR="004F0272" w:rsidRDefault="004F0272">
      <w:pPr>
        <w:pStyle w:val="2"/>
        <w:rPr>
          <w:b/>
        </w:rPr>
      </w:pPr>
      <w:r>
        <w:rPr>
          <w:b/>
        </w:rPr>
        <w:t>Наименование предприятия : завод керамзитового гравия</w:t>
      </w:r>
    </w:p>
    <w:p w:rsidR="004F0272" w:rsidRDefault="004F0272">
      <w:pPr>
        <w:numPr>
          <w:ilvl w:val="0"/>
          <w:numId w:val="1"/>
        </w:numPr>
        <w:rPr>
          <w:b/>
          <w:sz w:val="28"/>
        </w:rPr>
      </w:pPr>
      <w:r>
        <w:rPr>
          <w:b/>
          <w:sz w:val="28"/>
        </w:rPr>
        <w:t xml:space="preserve">Мощность предприятия  585 </w:t>
      </w:r>
    </w:p>
    <w:p w:rsidR="004F0272" w:rsidRDefault="004F0272">
      <w:pPr>
        <w:numPr>
          <w:ilvl w:val="0"/>
          <w:numId w:val="1"/>
        </w:numPr>
        <w:rPr>
          <w:b/>
          <w:sz w:val="28"/>
        </w:rPr>
      </w:pPr>
      <w:r>
        <w:rPr>
          <w:b/>
          <w:sz w:val="28"/>
        </w:rPr>
        <w:t>Год и месяц начала строительства предприятия – по заданию</w:t>
      </w:r>
    </w:p>
    <w:p w:rsidR="004F0272" w:rsidRDefault="004F0272">
      <w:pPr>
        <w:numPr>
          <w:ilvl w:val="0"/>
          <w:numId w:val="1"/>
        </w:numPr>
        <w:rPr>
          <w:b/>
          <w:sz w:val="28"/>
        </w:rPr>
      </w:pPr>
      <w:r>
        <w:rPr>
          <w:b/>
          <w:sz w:val="28"/>
        </w:rPr>
        <w:t>Индекс инфляции в 2001 г к ценам 1991 г в инвестиционной сфере – 15</w:t>
      </w:r>
    </w:p>
    <w:p w:rsidR="004F0272" w:rsidRDefault="004F0272">
      <w:pPr>
        <w:numPr>
          <w:ilvl w:val="0"/>
          <w:numId w:val="1"/>
        </w:numPr>
        <w:rPr>
          <w:b/>
          <w:sz w:val="28"/>
        </w:rPr>
      </w:pPr>
      <w:r>
        <w:rPr>
          <w:b/>
          <w:sz w:val="28"/>
        </w:rPr>
        <w:t xml:space="preserve">Момент приведения разнообразных затрат начала строительства завода керамического гравия – 1 января </w:t>
      </w:r>
      <w:r>
        <w:rPr>
          <w:b/>
          <w:sz w:val="28"/>
          <w:u w:val="single"/>
        </w:rPr>
        <w:t>_2002_</w:t>
      </w:r>
      <w:r>
        <w:rPr>
          <w:b/>
          <w:sz w:val="28"/>
        </w:rPr>
        <w:t xml:space="preserve"> года</w:t>
      </w:r>
    </w:p>
    <w:p w:rsidR="004F0272" w:rsidRDefault="004F0272">
      <w:pPr>
        <w:numPr>
          <w:ilvl w:val="0"/>
          <w:numId w:val="1"/>
        </w:numPr>
        <w:rPr>
          <w:b/>
          <w:sz w:val="28"/>
        </w:rPr>
      </w:pPr>
      <w:r>
        <w:rPr>
          <w:b/>
          <w:sz w:val="28"/>
        </w:rPr>
        <w:t>Инфляция по годам осуществления проекта:</w:t>
      </w:r>
    </w:p>
    <w:p w:rsidR="004F0272" w:rsidRDefault="004F0272">
      <w:pPr>
        <w:numPr>
          <w:ilvl w:val="0"/>
          <w:numId w:val="2"/>
        </w:numPr>
        <w:rPr>
          <w:b/>
          <w:sz w:val="28"/>
        </w:rPr>
      </w:pPr>
      <w:r>
        <w:rPr>
          <w:b/>
          <w:sz w:val="28"/>
        </w:rPr>
        <w:t>2002 г – 1-ый год – 15 %</w:t>
      </w:r>
    </w:p>
    <w:p w:rsidR="004F0272" w:rsidRDefault="004F0272">
      <w:pPr>
        <w:numPr>
          <w:ilvl w:val="0"/>
          <w:numId w:val="2"/>
        </w:numPr>
        <w:rPr>
          <w:b/>
          <w:sz w:val="28"/>
        </w:rPr>
      </w:pPr>
      <w:r>
        <w:rPr>
          <w:b/>
          <w:sz w:val="28"/>
        </w:rPr>
        <w:t>2003 г – 2-ой год – 10 %</w:t>
      </w:r>
    </w:p>
    <w:p w:rsidR="004F0272" w:rsidRDefault="004F0272">
      <w:pPr>
        <w:numPr>
          <w:ilvl w:val="0"/>
          <w:numId w:val="2"/>
        </w:numPr>
        <w:rPr>
          <w:b/>
          <w:sz w:val="28"/>
        </w:rPr>
      </w:pPr>
      <w:r>
        <w:rPr>
          <w:b/>
          <w:sz w:val="28"/>
        </w:rPr>
        <w:t>2004 г – 3-ий год – 6 %</w:t>
      </w:r>
    </w:p>
    <w:p w:rsidR="004F0272" w:rsidRDefault="004F0272">
      <w:pPr>
        <w:numPr>
          <w:ilvl w:val="0"/>
          <w:numId w:val="2"/>
        </w:numPr>
        <w:rPr>
          <w:b/>
          <w:sz w:val="28"/>
        </w:rPr>
      </w:pPr>
      <w:r>
        <w:rPr>
          <w:b/>
          <w:sz w:val="28"/>
        </w:rPr>
        <w:t>2005 г – 4-ый год и последующие – 3 % и т.д.</w:t>
      </w:r>
    </w:p>
    <w:p w:rsidR="004F0272" w:rsidRDefault="004F0272">
      <w:pPr>
        <w:numPr>
          <w:ilvl w:val="0"/>
          <w:numId w:val="1"/>
        </w:numPr>
        <w:rPr>
          <w:b/>
          <w:sz w:val="28"/>
        </w:rPr>
      </w:pPr>
      <w:r>
        <w:rPr>
          <w:b/>
          <w:sz w:val="28"/>
        </w:rPr>
        <w:t>Горизонт расчета – 10 лет</w:t>
      </w:r>
    </w:p>
    <w:p w:rsidR="004F0272" w:rsidRDefault="004F0272">
      <w:pPr>
        <w:numPr>
          <w:ilvl w:val="0"/>
          <w:numId w:val="1"/>
        </w:numPr>
        <w:rPr>
          <w:b/>
          <w:sz w:val="28"/>
        </w:rPr>
      </w:pPr>
      <w:r>
        <w:rPr>
          <w:b/>
          <w:sz w:val="28"/>
        </w:rPr>
        <w:t>Средства на осуществление проекта:</w:t>
      </w:r>
    </w:p>
    <w:p w:rsidR="004F0272" w:rsidRDefault="004F0272">
      <w:pPr>
        <w:pStyle w:val="2"/>
        <w:numPr>
          <w:ilvl w:val="1"/>
          <w:numId w:val="1"/>
        </w:numPr>
        <w:rPr>
          <w:b/>
        </w:rPr>
      </w:pPr>
      <w:r>
        <w:rPr>
          <w:b/>
        </w:rPr>
        <w:t>Собственные – 65 %</w:t>
      </w:r>
    </w:p>
    <w:p w:rsidR="004F0272" w:rsidRDefault="004F0272">
      <w:pPr>
        <w:pStyle w:val="2"/>
        <w:numPr>
          <w:ilvl w:val="1"/>
          <w:numId w:val="1"/>
        </w:numPr>
        <w:rPr>
          <w:b/>
        </w:rPr>
      </w:pPr>
      <w:r>
        <w:rPr>
          <w:b/>
        </w:rPr>
        <w:t>Кредиты банка – 35 %</w:t>
      </w:r>
    </w:p>
    <w:p w:rsidR="004F0272" w:rsidRDefault="004F0272">
      <w:pPr>
        <w:numPr>
          <w:ilvl w:val="0"/>
          <w:numId w:val="1"/>
        </w:numPr>
        <w:rPr>
          <w:b/>
          <w:sz w:val="28"/>
        </w:rPr>
      </w:pPr>
      <w:r>
        <w:rPr>
          <w:b/>
          <w:sz w:val="28"/>
        </w:rPr>
        <w:t>Процентная ставка по кредиторам – 12 %</w:t>
      </w:r>
    </w:p>
    <w:p w:rsidR="004F0272" w:rsidRDefault="004F0272">
      <w:pPr>
        <w:numPr>
          <w:ilvl w:val="0"/>
          <w:numId w:val="1"/>
        </w:numPr>
        <w:rPr>
          <w:b/>
          <w:sz w:val="28"/>
        </w:rPr>
      </w:pPr>
      <w:r>
        <w:rPr>
          <w:b/>
          <w:sz w:val="28"/>
        </w:rPr>
        <w:t>Размер дивидендов, выплачиваемых из прибыли предприятия – 5 % от общей прибыли (начиная с 3-его года эксплуатации)</w:t>
      </w:r>
    </w:p>
    <w:p w:rsidR="004F0272" w:rsidRDefault="004F0272">
      <w:pPr>
        <w:numPr>
          <w:ilvl w:val="0"/>
          <w:numId w:val="1"/>
        </w:numPr>
        <w:rPr>
          <w:b/>
          <w:sz w:val="28"/>
        </w:rPr>
      </w:pPr>
      <w:r>
        <w:rPr>
          <w:b/>
          <w:sz w:val="28"/>
        </w:rPr>
        <w:t xml:space="preserve"> Процентная ставка по депонентам банка – 10</w:t>
      </w:r>
    </w:p>
    <w:p w:rsidR="004F0272" w:rsidRDefault="004F0272">
      <w:pPr>
        <w:numPr>
          <w:ilvl w:val="0"/>
          <w:numId w:val="1"/>
        </w:numPr>
        <w:rPr>
          <w:b/>
          <w:sz w:val="28"/>
        </w:rPr>
      </w:pPr>
      <w:r>
        <w:rPr>
          <w:b/>
          <w:sz w:val="28"/>
        </w:rPr>
        <w:t xml:space="preserve"> Произвести расчет прибыли предприятия (по МУ- 637)</w:t>
      </w:r>
    </w:p>
    <w:p w:rsidR="004F0272" w:rsidRDefault="004F0272">
      <w:pPr>
        <w:rPr>
          <w:b/>
          <w:sz w:val="28"/>
        </w:rPr>
      </w:pPr>
    </w:p>
    <w:p w:rsidR="004F0272" w:rsidRDefault="004F0272">
      <w:pPr>
        <w:jc w:val="center"/>
        <w:rPr>
          <w:b/>
          <w:sz w:val="28"/>
        </w:rPr>
      </w:pPr>
      <w:r>
        <w:rPr>
          <w:b/>
          <w:sz w:val="28"/>
        </w:rPr>
        <w:t>Расчет экономической эффективности произвести:</w:t>
      </w:r>
    </w:p>
    <w:p w:rsidR="004F0272" w:rsidRDefault="004F0272">
      <w:pPr>
        <w:rPr>
          <w:b/>
          <w:sz w:val="28"/>
        </w:rPr>
      </w:pPr>
    </w:p>
    <w:p w:rsidR="004F0272" w:rsidRDefault="004F0272">
      <w:pPr>
        <w:numPr>
          <w:ilvl w:val="0"/>
          <w:numId w:val="3"/>
        </w:numPr>
        <w:rPr>
          <w:b/>
          <w:sz w:val="28"/>
        </w:rPr>
      </w:pPr>
      <w:r>
        <w:rPr>
          <w:b/>
          <w:sz w:val="28"/>
        </w:rPr>
        <w:t>простыми методами (с учетом периода строительства)</w:t>
      </w:r>
    </w:p>
    <w:p w:rsidR="004F0272" w:rsidRDefault="004F0272">
      <w:pPr>
        <w:numPr>
          <w:ilvl w:val="0"/>
          <w:numId w:val="3"/>
        </w:numPr>
        <w:rPr>
          <w:b/>
          <w:sz w:val="28"/>
        </w:rPr>
      </w:pPr>
      <w:r>
        <w:rPr>
          <w:b/>
          <w:sz w:val="28"/>
        </w:rPr>
        <w:t>методом чистой нынешней стоимости</w:t>
      </w:r>
    </w:p>
    <w:p w:rsidR="004F0272" w:rsidRDefault="004F0272">
      <w:pPr>
        <w:numPr>
          <w:ilvl w:val="0"/>
          <w:numId w:val="3"/>
        </w:numPr>
        <w:rPr>
          <w:b/>
          <w:sz w:val="28"/>
        </w:rPr>
      </w:pPr>
      <w:r>
        <w:rPr>
          <w:b/>
          <w:sz w:val="28"/>
        </w:rPr>
        <w:t>определить внутреннюю норму доходности проекта</w:t>
      </w:r>
    </w:p>
    <w:p w:rsidR="004F0272" w:rsidRDefault="004F0272">
      <w:pPr>
        <w:numPr>
          <w:ilvl w:val="0"/>
          <w:numId w:val="3"/>
        </w:numPr>
        <w:rPr>
          <w:b/>
          <w:sz w:val="28"/>
        </w:rPr>
      </w:pPr>
      <w:r>
        <w:rPr>
          <w:b/>
          <w:sz w:val="28"/>
        </w:rPr>
        <w:t>определить коммерческую эффективность проекта</w:t>
      </w:r>
    </w:p>
    <w:p w:rsidR="004F0272" w:rsidRDefault="004F0272">
      <w:pPr>
        <w:rPr>
          <w:b/>
          <w:sz w:val="28"/>
        </w:rPr>
      </w:pPr>
    </w:p>
    <w:p w:rsidR="004F0272" w:rsidRDefault="004F0272">
      <w:pPr>
        <w:rPr>
          <w:b/>
          <w:sz w:val="28"/>
        </w:rPr>
      </w:pPr>
    </w:p>
    <w:p w:rsidR="004F0272" w:rsidRDefault="004F0272">
      <w:pPr>
        <w:rPr>
          <w:b/>
          <w:sz w:val="28"/>
        </w:rPr>
      </w:pPr>
      <w:r>
        <w:rPr>
          <w:b/>
          <w:sz w:val="28"/>
        </w:rPr>
        <w:t>Первые 2 года дисконтирование осуществлять в поквартальном разрезе.</w:t>
      </w:r>
    </w:p>
    <w:p w:rsidR="004F0272" w:rsidRDefault="004F0272">
      <w:pPr>
        <w:ind w:left="360"/>
        <w:rPr>
          <w:b/>
          <w:sz w:val="28"/>
        </w:rPr>
      </w:pPr>
      <w:r>
        <w:rPr>
          <w:b/>
          <w:sz w:val="28"/>
        </w:rPr>
        <w:t>Для этого определить квартальную норму доходности проекта.</w:t>
      </w:r>
    </w:p>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 w:rsidR="004F0272" w:rsidRDefault="004F0272">
      <w:pPr>
        <w:rPr>
          <w:sz w:val="28"/>
        </w:rPr>
      </w:pPr>
      <w:r>
        <w:rPr>
          <w:sz w:val="28"/>
        </w:rPr>
        <w:t>Исходные данные по варианту № 10 (по МУ - 637)</w:t>
      </w:r>
    </w:p>
    <w:p w:rsidR="004F0272" w:rsidRDefault="004F0272"/>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5"/>
        <w:gridCol w:w="1127"/>
      </w:tblGrid>
      <w:tr w:rsidR="004F0272">
        <w:tc>
          <w:tcPr>
            <w:tcW w:w="8505" w:type="dxa"/>
          </w:tcPr>
          <w:p w:rsidR="004F0272" w:rsidRDefault="004F0272">
            <w:pPr>
              <w:pStyle w:val="1"/>
              <w:jc w:val="center"/>
            </w:pPr>
            <w:r>
              <w:t>Наименование показателя</w:t>
            </w:r>
          </w:p>
        </w:tc>
        <w:tc>
          <w:tcPr>
            <w:tcW w:w="1127" w:type="dxa"/>
          </w:tcPr>
          <w:p w:rsidR="004F0272" w:rsidRDefault="004F0272">
            <w:pPr>
              <w:jc w:val="center"/>
              <w:rPr>
                <w:sz w:val="28"/>
              </w:rPr>
            </w:pPr>
          </w:p>
        </w:tc>
      </w:tr>
      <w:tr w:rsidR="004F0272">
        <w:tc>
          <w:tcPr>
            <w:tcW w:w="8505" w:type="dxa"/>
          </w:tcPr>
          <w:p w:rsidR="004F0272" w:rsidRDefault="004F0272">
            <w:pPr>
              <w:rPr>
                <w:sz w:val="28"/>
              </w:rPr>
            </w:pPr>
            <w:r>
              <w:rPr>
                <w:sz w:val="28"/>
              </w:rPr>
              <w:t>Мощность АО “Керамзит” на начало планового периода, тыс.м</w:t>
            </w:r>
            <w:r>
              <w:rPr>
                <w:sz w:val="28"/>
                <w:vertAlign w:val="superscript"/>
              </w:rPr>
              <w:t>3</w:t>
            </w:r>
            <w:r>
              <w:rPr>
                <w:sz w:val="28"/>
              </w:rPr>
              <w:t xml:space="preserve"> </w:t>
            </w:r>
          </w:p>
        </w:tc>
        <w:tc>
          <w:tcPr>
            <w:tcW w:w="1127" w:type="dxa"/>
          </w:tcPr>
          <w:p w:rsidR="004F0272" w:rsidRDefault="004F0272">
            <w:pPr>
              <w:jc w:val="center"/>
              <w:rPr>
                <w:sz w:val="28"/>
              </w:rPr>
            </w:pPr>
            <w:r>
              <w:rPr>
                <w:sz w:val="28"/>
              </w:rPr>
              <w:t>900</w:t>
            </w:r>
          </w:p>
        </w:tc>
      </w:tr>
      <w:tr w:rsidR="004F0272">
        <w:tc>
          <w:tcPr>
            <w:tcW w:w="8505" w:type="dxa"/>
          </w:tcPr>
          <w:p w:rsidR="004F0272" w:rsidRDefault="004F0272">
            <w:pPr>
              <w:rPr>
                <w:sz w:val="28"/>
              </w:rPr>
            </w:pPr>
            <w:r>
              <w:rPr>
                <w:sz w:val="28"/>
              </w:rPr>
              <w:t>Строительство завода керамического гравия мощностью, тыс.м</w:t>
            </w:r>
            <w:r>
              <w:rPr>
                <w:sz w:val="28"/>
                <w:vertAlign w:val="superscript"/>
              </w:rPr>
              <w:t>3</w:t>
            </w:r>
          </w:p>
          <w:p w:rsidR="004F0272" w:rsidRDefault="004F0272">
            <w:pPr>
              <w:rPr>
                <w:sz w:val="28"/>
              </w:rPr>
            </w:pPr>
            <w:r>
              <w:rPr>
                <w:sz w:val="28"/>
              </w:rPr>
              <w:t xml:space="preserve">(по заданию преподавателя) </w:t>
            </w:r>
          </w:p>
        </w:tc>
        <w:tc>
          <w:tcPr>
            <w:tcW w:w="1127" w:type="dxa"/>
          </w:tcPr>
          <w:p w:rsidR="004F0272" w:rsidRDefault="004F0272">
            <w:pPr>
              <w:jc w:val="center"/>
              <w:rPr>
                <w:sz w:val="28"/>
              </w:rPr>
            </w:pPr>
            <w:r>
              <w:rPr>
                <w:sz w:val="28"/>
              </w:rPr>
              <w:t>585</w:t>
            </w:r>
          </w:p>
        </w:tc>
      </w:tr>
      <w:tr w:rsidR="004F0272">
        <w:tc>
          <w:tcPr>
            <w:tcW w:w="8505" w:type="dxa"/>
          </w:tcPr>
          <w:p w:rsidR="004F0272" w:rsidRDefault="004F0272">
            <w:pPr>
              <w:rPr>
                <w:sz w:val="28"/>
              </w:rPr>
            </w:pPr>
            <w:r>
              <w:rPr>
                <w:sz w:val="28"/>
              </w:rPr>
              <w:t>Год ввода в действие завода в планируемом периоде</w:t>
            </w:r>
          </w:p>
        </w:tc>
        <w:tc>
          <w:tcPr>
            <w:tcW w:w="1127" w:type="dxa"/>
          </w:tcPr>
          <w:p w:rsidR="004F0272" w:rsidRDefault="004F0272">
            <w:pPr>
              <w:jc w:val="center"/>
              <w:rPr>
                <w:sz w:val="28"/>
              </w:rPr>
            </w:pPr>
            <w:r>
              <w:rPr>
                <w:sz w:val="28"/>
              </w:rPr>
              <w:t>4</w:t>
            </w:r>
          </w:p>
        </w:tc>
      </w:tr>
      <w:tr w:rsidR="004F0272">
        <w:tc>
          <w:tcPr>
            <w:tcW w:w="8505" w:type="dxa"/>
          </w:tcPr>
          <w:p w:rsidR="004F0272" w:rsidRDefault="004F0272">
            <w:pPr>
              <w:rPr>
                <w:sz w:val="28"/>
              </w:rPr>
            </w:pPr>
            <w:r>
              <w:rPr>
                <w:sz w:val="28"/>
              </w:rPr>
              <w:t>Номер квартала, в котором осуществляется ввод завода в эксплуатацию</w:t>
            </w:r>
          </w:p>
        </w:tc>
        <w:tc>
          <w:tcPr>
            <w:tcW w:w="1127" w:type="dxa"/>
          </w:tcPr>
          <w:p w:rsidR="004F0272" w:rsidRDefault="004F0272">
            <w:pPr>
              <w:jc w:val="center"/>
              <w:rPr>
                <w:sz w:val="28"/>
              </w:rPr>
            </w:pPr>
            <w:r>
              <w:rPr>
                <w:sz w:val="28"/>
              </w:rPr>
              <w:t>2</w:t>
            </w:r>
          </w:p>
        </w:tc>
      </w:tr>
      <w:tr w:rsidR="004F0272">
        <w:trPr>
          <w:cantSplit/>
        </w:trPr>
        <w:tc>
          <w:tcPr>
            <w:tcW w:w="9632" w:type="dxa"/>
            <w:gridSpan w:val="2"/>
          </w:tcPr>
          <w:p w:rsidR="004F0272" w:rsidRDefault="004F0272">
            <w:pPr>
              <w:pStyle w:val="4"/>
              <w:spacing w:line="240" w:lineRule="auto"/>
              <w:rPr>
                <w:w w:val="100"/>
                <w:sz w:val="28"/>
              </w:rPr>
            </w:pPr>
            <w:r>
              <w:rPr>
                <w:w w:val="100"/>
                <w:sz w:val="28"/>
              </w:rPr>
              <w:t>Стоимость единицы мощности завода, р./м</w:t>
            </w:r>
            <w:r>
              <w:rPr>
                <w:w w:val="100"/>
                <w:sz w:val="28"/>
                <w:vertAlign w:val="superscript"/>
              </w:rPr>
              <w:t>3</w:t>
            </w:r>
          </w:p>
        </w:tc>
      </w:tr>
      <w:tr w:rsidR="004F0272">
        <w:tc>
          <w:tcPr>
            <w:tcW w:w="8505" w:type="dxa"/>
          </w:tcPr>
          <w:p w:rsidR="004F0272" w:rsidRDefault="004F0272">
            <w:pPr>
              <w:rPr>
                <w:sz w:val="28"/>
              </w:rPr>
            </w:pPr>
            <w:r>
              <w:rPr>
                <w:sz w:val="28"/>
              </w:rPr>
              <w:t xml:space="preserve">Всего </w:t>
            </w:r>
          </w:p>
        </w:tc>
        <w:tc>
          <w:tcPr>
            <w:tcW w:w="1127" w:type="dxa"/>
          </w:tcPr>
          <w:p w:rsidR="004F0272" w:rsidRDefault="004F0272">
            <w:pPr>
              <w:jc w:val="center"/>
              <w:rPr>
                <w:sz w:val="28"/>
              </w:rPr>
            </w:pPr>
            <w:r>
              <w:rPr>
                <w:sz w:val="28"/>
              </w:rPr>
              <w:t>102,66</w:t>
            </w:r>
          </w:p>
        </w:tc>
      </w:tr>
      <w:tr w:rsidR="004F0272">
        <w:tc>
          <w:tcPr>
            <w:tcW w:w="8505" w:type="dxa"/>
          </w:tcPr>
          <w:p w:rsidR="004F0272" w:rsidRDefault="004F0272">
            <w:pPr>
              <w:rPr>
                <w:sz w:val="28"/>
              </w:rPr>
            </w:pPr>
            <w:r>
              <w:rPr>
                <w:sz w:val="28"/>
              </w:rPr>
              <w:t>В том числе СМР</w:t>
            </w:r>
          </w:p>
        </w:tc>
        <w:tc>
          <w:tcPr>
            <w:tcW w:w="1127" w:type="dxa"/>
          </w:tcPr>
          <w:p w:rsidR="004F0272" w:rsidRDefault="004F0272">
            <w:pPr>
              <w:jc w:val="center"/>
              <w:rPr>
                <w:sz w:val="28"/>
              </w:rPr>
            </w:pPr>
            <w:r>
              <w:rPr>
                <w:sz w:val="28"/>
              </w:rPr>
              <w:t>46,80</w:t>
            </w:r>
          </w:p>
        </w:tc>
      </w:tr>
      <w:tr w:rsidR="004F0272">
        <w:tc>
          <w:tcPr>
            <w:tcW w:w="8505" w:type="dxa"/>
          </w:tcPr>
          <w:p w:rsidR="004F0272" w:rsidRDefault="004F0272">
            <w:pPr>
              <w:rPr>
                <w:sz w:val="28"/>
              </w:rPr>
            </w:pPr>
            <w:r>
              <w:rPr>
                <w:sz w:val="28"/>
              </w:rPr>
              <w:t>Оборудование</w:t>
            </w:r>
          </w:p>
        </w:tc>
        <w:tc>
          <w:tcPr>
            <w:tcW w:w="1127" w:type="dxa"/>
          </w:tcPr>
          <w:p w:rsidR="004F0272" w:rsidRDefault="004F0272">
            <w:pPr>
              <w:jc w:val="center"/>
              <w:rPr>
                <w:sz w:val="28"/>
              </w:rPr>
            </w:pPr>
            <w:r>
              <w:rPr>
                <w:sz w:val="28"/>
              </w:rPr>
              <w:t>32,84</w:t>
            </w:r>
          </w:p>
        </w:tc>
      </w:tr>
      <w:tr w:rsidR="004F0272">
        <w:tc>
          <w:tcPr>
            <w:tcW w:w="8505" w:type="dxa"/>
          </w:tcPr>
          <w:p w:rsidR="004F0272" w:rsidRDefault="004F0272">
            <w:pPr>
              <w:rPr>
                <w:sz w:val="28"/>
              </w:rPr>
            </w:pPr>
            <w:r>
              <w:rPr>
                <w:sz w:val="28"/>
              </w:rPr>
              <w:t>Численность работников завода керамзитового гравия</w:t>
            </w:r>
          </w:p>
        </w:tc>
        <w:tc>
          <w:tcPr>
            <w:tcW w:w="1127" w:type="dxa"/>
          </w:tcPr>
          <w:p w:rsidR="004F0272" w:rsidRDefault="004F0272">
            <w:pPr>
              <w:jc w:val="center"/>
              <w:rPr>
                <w:sz w:val="28"/>
              </w:rPr>
            </w:pPr>
            <w:r>
              <w:rPr>
                <w:sz w:val="28"/>
              </w:rPr>
              <w:t>176 чел.</w:t>
            </w:r>
          </w:p>
        </w:tc>
      </w:tr>
    </w:tbl>
    <w:p w:rsidR="004F0272" w:rsidRDefault="004F0272">
      <w:pPr>
        <w:rPr>
          <w:sz w:val="28"/>
        </w:rPr>
      </w:pPr>
    </w:p>
    <w:p w:rsidR="004F0272" w:rsidRDefault="004F0272">
      <w:pPr>
        <w:pStyle w:val="7"/>
        <w:jc w:val="center"/>
        <w:rPr>
          <w:sz w:val="32"/>
        </w:rPr>
      </w:pPr>
      <w:r>
        <w:rPr>
          <w:sz w:val="32"/>
        </w:rPr>
        <w:t>Раздел № 1</w:t>
      </w:r>
    </w:p>
    <w:p w:rsidR="004F0272" w:rsidRDefault="004F0272">
      <w:pPr>
        <w:rPr>
          <w:sz w:val="28"/>
        </w:rPr>
      </w:pPr>
    </w:p>
    <w:p w:rsidR="004F0272" w:rsidRDefault="004F0272">
      <w:pPr>
        <w:pStyle w:val="20"/>
        <w:jc w:val="center"/>
      </w:pPr>
      <w:r>
        <w:t>Определение объемов капитальных вложений и строительно – монтажных работ.</w:t>
      </w:r>
    </w:p>
    <w:p w:rsidR="004F0272" w:rsidRDefault="004F0272">
      <w:pPr>
        <w:rPr>
          <w:sz w:val="28"/>
        </w:rPr>
      </w:pPr>
    </w:p>
    <w:p w:rsidR="004F0272" w:rsidRDefault="004F0272">
      <w:pPr>
        <w:rPr>
          <w:sz w:val="28"/>
        </w:rPr>
      </w:pPr>
      <w:r>
        <w:rPr>
          <w:sz w:val="28"/>
        </w:rPr>
        <w:tab/>
        <w:t>Капитальные вложения на строительство промышленного объекта /КВ/ определяются исходя из его производственной мощности /М/ и капитальных вложений в расчете на единицу этой мощности /УКВ/, определенных по объектам-аналогам, проекты которых разработаны Воронежским проектным институтом «Гипропром».</w:t>
      </w:r>
    </w:p>
    <w:p w:rsidR="004F0272" w:rsidRDefault="004F0272">
      <w:pPr>
        <w:rPr>
          <w:sz w:val="28"/>
        </w:rPr>
      </w:pPr>
    </w:p>
    <w:p w:rsidR="004F0272" w:rsidRDefault="004F0272">
      <w:pPr>
        <w:rPr>
          <w:sz w:val="28"/>
        </w:rPr>
      </w:pPr>
      <w:r>
        <w:rPr>
          <w:sz w:val="28"/>
        </w:rPr>
        <w:t>Расчет осуществляется по формуле:</w:t>
      </w:r>
    </w:p>
    <w:p w:rsidR="004F0272" w:rsidRDefault="004F0272">
      <w:pPr>
        <w:rPr>
          <w:sz w:val="28"/>
        </w:rPr>
      </w:pPr>
    </w:p>
    <w:p w:rsidR="004F0272" w:rsidRDefault="004F0272">
      <w:pPr>
        <w:pStyle w:val="3"/>
      </w:pPr>
      <w:r>
        <w:rPr>
          <w:b/>
          <w:sz w:val="32"/>
        </w:rPr>
        <w:t>КВ = М * УКВ  (1),</w:t>
      </w:r>
      <w:r>
        <w:t xml:space="preserve">   где</w:t>
      </w:r>
    </w:p>
    <w:p w:rsidR="004F0272" w:rsidRDefault="004F0272">
      <w:pPr>
        <w:rPr>
          <w:sz w:val="28"/>
        </w:rPr>
      </w:pPr>
    </w:p>
    <w:p w:rsidR="004F0272" w:rsidRDefault="004F0272">
      <w:pPr>
        <w:rPr>
          <w:sz w:val="28"/>
        </w:rPr>
      </w:pPr>
      <w:r>
        <w:rPr>
          <w:sz w:val="28"/>
        </w:rPr>
        <w:t>УКВ – капитальные вложения в расчете на единицу мощности строящегося предприятия или удельные капитальные вложения, определенные на основе [1].</w:t>
      </w:r>
    </w:p>
    <w:p w:rsidR="004F0272" w:rsidRDefault="004F0272">
      <w:pPr>
        <w:rPr>
          <w:sz w:val="28"/>
        </w:rPr>
      </w:pPr>
      <w:r>
        <w:rPr>
          <w:sz w:val="28"/>
        </w:rPr>
        <w:t>М – производственная мощность предприятия (объекта) по заданию.</w:t>
      </w:r>
      <w:r>
        <w:rPr>
          <w:sz w:val="28"/>
        </w:rPr>
        <w:tab/>
      </w:r>
    </w:p>
    <w:p w:rsidR="004F0272" w:rsidRDefault="004F0272">
      <w:pPr>
        <w:pStyle w:val="a3"/>
        <w:jc w:val="center"/>
      </w:pPr>
    </w:p>
    <w:p w:rsidR="004F0272" w:rsidRDefault="004F0272">
      <w:pPr>
        <w:pStyle w:val="a3"/>
      </w:pPr>
      <w:r>
        <w:tab/>
        <w:t>Рассчитанные таким образом капитальные вложения на строительство объекта должны быть распределены по годам строительства, исходя из распределения их согласно Нормам продолжительности строительства по месяцам (кварталам) и графику ввода объектов в эксплуатацию.</w:t>
      </w:r>
    </w:p>
    <w:p w:rsidR="004F0272" w:rsidRDefault="004F0272">
      <w:pPr>
        <w:pStyle w:val="a3"/>
      </w:pPr>
      <w:r>
        <w:tab/>
        <w:t>Для определения расчетной продолжительности строительства объектов используем методику предложенную в практическом занятии № 2 МУ 637.</w:t>
      </w:r>
    </w:p>
    <w:p w:rsidR="004F0272" w:rsidRDefault="004F0272">
      <w:pPr>
        <w:pStyle w:val="a3"/>
      </w:pPr>
      <w:r>
        <w:t>На основании действующих норм продолжительности строительства предприятий зданий и сооружений [4] определяется продолжительность строительства всех объектов, предусмотренных заданием.</w:t>
      </w:r>
    </w:p>
    <w:p w:rsidR="004F0272" w:rsidRDefault="004F0272">
      <w:pPr>
        <w:pStyle w:val="a3"/>
      </w:pPr>
      <w:r>
        <w:tab/>
        <w:t>В том случае, если мощность предприятия отличается от предусмотренной нормами продолжительности строительства, её следует рассчитать, пользуясь приложениями 1, 2, 4 норм продолжительности строительства объектов, пусковых комплексов, предприятий, зданий и сооружений. [4].</w:t>
      </w:r>
    </w:p>
    <w:p w:rsidR="004F0272" w:rsidRDefault="004F0272">
      <w:pPr>
        <w:pStyle w:val="a3"/>
      </w:pPr>
      <w:r>
        <w:t>В нашем случае мощность предприятий отличается от предусмотренных нормами продолжительности. Согласно п. 9 общих положений принимается метод экстраполяции. Расчеты помещены в таблицу 1.</w:t>
      </w:r>
    </w:p>
    <w:p w:rsidR="004F0272" w:rsidRDefault="004F0272">
      <w:pPr>
        <w:pStyle w:val="a3"/>
      </w:pPr>
    </w:p>
    <w:p w:rsidR="004F0272" w:rsidRDefault="004F0272">
      <w:pPr>
        <w:pStyle w:val="a3"/>
        <w:jc w:val="right"/>
      </w:pPr>
      <w:r>
        <w:t>Таблица № 1.</w:t>
      </w:r>
    </w:p>
    <w:p w:rsidR="004F0272" w:rsidRDefault="004F0272">
      <w:pPr>
        <w:pStyle w:val="a3"/>
        <w:jc w:val="center"/>
      </w:pPr>
      <w:r>
        <w:t>Определение расчетных норм продолжительности строительства объектов.</w:t>
      </w:r>
    </w:p>
    <w:p w:rsidR="004F0272" w:rsidRDefault="004F0272">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567"/>
        <w:gridCol w:w="567"/>
        <w:gridCol w:w="1134"/>
        <w:gridCol w:w="567"/>
        <w:gridCol w:w="2931"/>
        <w:gridCol w:w="1391"/>
      </w:tblGrid>
      <w:tr w:rsidR="004F0272">
        <w:trPr>
          <w:cantSplit/>
        </w:trPr>
        <w:tc>
          <w:tcPr>
            <w:tcW w:w="2580" w:type="dxa"/>
            <w:vMerge w:val="restart"/>
          </w:tcPr>
          <w:p w:rsidR="004F0272" w:rsidRDefault="004F0272">
            <w:pPr>
              <w:pStyle w:val="a3"/>
              <w:rPr>
                <w:spacing w:val="-20"/>
                <w:w w:val="80"/>
                <w:sz w:val="24"/>
              </w:rPr>
            </w:pPr>
          </w:p>
          <w:p w:rsidR="004F0272" w:rsidRDefault="004F0272">
            <w:pPr>
              <w:pStyle w:val="a3"/>
              <w:rPr>
                <w:spacing w:val="-20"/>
                <w:w w:val="80"/>
                <w:sz w:val="24"/>
              </w:rPr>
            </w:pPr>
          </w:p>
          <w:p w:rsidR="004F0272" w:rsidRDefault="004F0272">
            <w:pPr>
              <w:pStyle w:val="a3"/>
              <w:rPr>
                <w:spacing w:val="-20"/>
                <w:w w:val="80"/>
                <w:sz w:val="24"/>
              </w:rPr>
            </w:pPr>
          </w:p>
          <w:p w:rsidR="004F0272" w:rsidRDefault="004F0272">
            <w:pPr>
              <w:pStyle w:val="a3"/>
              <w:jc w:val="center"/>
              <w:rPr>
                <w:spacing w:val="-20"/>
                <w:w w:val="80"/>
                <w:sz w:val="24"/>
              </w:rPr>
            </w:pPr>
            <w:r>
              <w:rPr>
                <w:spacing w:val="-20"/>
                <w:w w:val="80"/>
                <w:sz w:val="24"/>
              </w:rPr>
              <w:t>Наименование объекта</w:t>
            </w:r>
          </w:p>
        </w:tc>
        <w:tc>
          <w:tcPr>
            <w:tcW w:w="567" w:type="dxa"/>
            <w:vMerge w:val="restart"/>
            <w:textDirection w:val="btLr"/>
          </w:tcPr>
          <w:p w:rsidR="004F0272" w:rsidRDefault="004F0272">
            <w:pPr>
              <w:pStyle w:val="a3"/>
              <w:ind w:left="113" w:right="113"/>
              <w:rPr>
                <w:spacing w:val="-20"/>
                <w:w w:val="80"/>
                <w:sz w:val="24"/>
              </w:rPr>
            </w:pPr>
            <w:r>
              <w:rPr>
                <w:spacing w:val="-20"/>
                <w:w w:val="80"/>
                <w:sz w:val="24"/>
              </w:rPr>
              <w:t>Мощность предприятия (объекта) по заданию</w:t>
            </w:r>
          </w:p>
        </w:tc>
        <w:tc>
          <w:tcPr>
            <w:tcW w:w="567" w:type="dxa"/>
            <w:vMerge w:val="restart"/>
            <w:textDirection w:val="btLr"/>
          </w:tcPr>
          <w:p w:rsidR="004F0272" w:rsidRDefault="004F0272">
            <w:pPr>
              <w:pStyle w:val="a3"/>
              <w:ind w:left="113" w:right="113"/>
              <w:rPr>
                <w:spacing w:val="-20"/>
                <w:w w:val="80"/>
                <w:sz w:val="24"/>
              </w:rPr>
            </w:pPr>
            <w:r>
              <w:rPr>
                <w:spacing w:val="-20"/>
                <w:w w:val="80"/>
                <w:sz w:val="24"/>
              </w:rPr>
              <w:t>Мощность предприятия по нормам</w:t>
            </w:r>
          </w:p>
        </w:tc>
        <w:tc>
          <w:tcPr>
            <w:tcW w:w="1701" w:type="dxa"/>
            <w:gridSpan w:val="2"/>
          </w:tcPr>
          <w:p w:rsidR="004F0272" w:rsidRDefault="004F0272">
            <w:pPr>
              <w:pStyle w:val="a3"/>
              <w:rPr>
                <w:spacing w:val="-20"/>
                <w:w w:val="80"/>
                <w:sz w:val="24"/>
              </w:rPr>
            </w:pPr>
            <w:r>
              <w:rPr>
                <w:spacing w:val="-20"/>
                <w:w w:val="80"/>
                <w:sz w:val="24"/>
              </w:rPr>
              <w:t>Увеличение, уменьшение мощности по сравнению с нормативной</w:t>
            </w:r>
          </w:p>
        </w:tc>
        <w:tc>
          <w:tcPr>
            <w:tcW w:w="2931" w:type="dxa"/>
            <w:vMerge w:val="restart"/>
          </w:tcPr>
          <w:p w:rsidR="004F0272" w:rsidRDefault="004F0272">
            <w:pPr>
              <w:pStyle w:val="a3"/>
              <w:rPr>
                <w:spacing w:val="-20"/>
                <w:w w:val="80"/>
                <w:sz w:val="24"/>
              </w:rPr>
            </w:pPr>
          </w:p>
          <w:p w:rsidR="004F0272" w:rsidRDefault="004F0272">
            <w:pPr>
              <w:pStyle w:val="a3"/>
              <w:rPr>
                <w:spacing w:val="-20"/>
                <w:w w:val="80"/>
                <w:sz w:val="24"/>
              </w:rPr>
            </w:pPr>
          </w:p>
          <w:p w:rsidR="004F0272" w:rsidRDefault="004F0272">
            <w:pPr>
              <w:pStyle w:val="a3"/>
              <w:rPr>
                <w:spacing w:val="-20"/>
                <w:w w:val="80"/>
                <w:sz w:val="24"/>
              </w:rPr>
            </w:pPr>
          </w:p>
          <w:p w:rsidR="004F0272" w:rsidRDefault="004F0272">
            <w:pPr>
              <w:pStyle w:val="a3"/>
              <w:jc w:val="center"/>
              <w:rPr>
                <w:spacing w:val="-20"/>
                <w:w w:val="80"/>
                <w:sz w:val="24"/>
              </w:rPr>
            </w:pPr>
            <w:r>
              <w:rPr>
                <w:spacing w:val="-20"/>
                <w:w w:val="80"/>
                <w:sz w:val="24"/>
              </w:rPr>
              <w:t>Расчет продолжительности строительства</w:t>
            </w:r>
          </w:p>
          <w:p w:rsidR="004F0272" w:rsidRDefault="004F0272">
            <w:pPr>
              <w:pStyle w:val="a3"/>
              <w:jc w:val="center"/>
              <w:rPr>
                <w:spacing w:val="-20"/>
                <w:w w:val="80"/>
                <w:sz w:val="24"/>
              </w:rPr>
            </w:pPr>
            <w:r>
              <w:rPr>
                <w:spacing w:val="-20"/>
                <w:w w:val="80"/>
                <w:sz w:val="24"/>
              </w:rPr>
              <w:t>объектов</w:t>
            </w:r>
          </w:p>
        </w:tc>
        <w:tc>
          <w:tcPr>
            <w:tcW w:w="1391" w:type="dxa"/>
            <w:vMerge w:val="restart"/>
            <w:textDirection w:val="btLr"/>
          </w:tcPr>
          <w:p w:rsidR="004F0272" w:rsidRDefault="004F0272">
            <w:pPr>
              <w:pStyle w:val="a3"/>
              <w:ind w:left="113" w:right="113"/>
              <w:rPr>
                <w:spacing w:val="-20"/>
                <w:w w:val="80"/>
                <w:sz w:val="24"/>
              </w:rPr>
            </w:pPr>
            <w:r>
              <w:rPr>
                <w:spacing w:val="-20"/>
                <w:w w:val="80"/>
                <w:sz w:val="24"/>
              </w:rPr>
              <w:t>Рассчетная норма продолжительности строительства (мес.)</w:t>
            </w:r>
          </w:p>
        </w:tc>
      </w:tr>
      <w:tr w:rsidR="004F0272">
        <w:trPr>
          <w:cantSplit/>
          <w:trHeight w:val="1412"/>
        </w:trPr>
        <w:tc>
          <w:tcPr>
            <w:tcW w:w="2580" w:type="dxa"/>
            <w:vMerge/>
          </w:tcPr>
          <w:p w:rsidR="004F0272" w:rsidRDefault="004F0272">
            <w:pPr>
              <w:pStyle w:val="a3"/>
              <w:rPr>
                <w:spacing w:val="-20"/>
                <w:w w:val="80"/>
                <w:sz w:val="24"/>
              </w:rPr>
            </w:pPr>
          </w:p>
        </w:tc>
        <w:tc>
          <w:tcPr>
            <w:tcW w:w="567" w:type="dxa"/>
            <w:vMerge/>
          </w:tcPr>
          <w:p w:rsidR="004F0272" w:rsidRDefault="004F0272">
            <w:pPr>
              <w:pStyle w:val="a3"/>
              <w:rPr>
                <w:spacing w:val="-20"/>
                <w:w w:val="80"/>
                <w:sz w:val="24"/>
              </w:rPr>
            </w:pPr>
          </w:p>
        </w:tc>
        <w:tc>
          <w:tcPr>
            <w:tcW w:w="567" w:type="dxa"/>
            <w:vMerge/>
          </w:tcPr>
          <w:p w:rsidR="004F0272" w:rsidRDefault="004F0272">
            <w:pPr>
              <w:pStyle w:val="a3"/>
              <w:rPr>
                <w:spacing w:val="-20"/>
                <w:w w:val="80"/>
                <w:sz w:val="24"/>
              </w:rPr>
            </w:pPr>
          </w:p>
        </w:tc>
        <w:tc>
          <w:tcPr>
            <w:tcW w:w="1134" w:type="dxa"/>
            <w:textDirection w:val="btLr"/>
          </w:tcPr>
          <w:p w:rsidR="004F0272" w:rsidRDefault="004F0272">
            <w:pPr>
              <w:pStyle w:val="a3"/>
              <w:ind w:left="113" w:right="113"/>
              <w:rPr>
                <w:spacing w:val="-20"/>
                <w:w w:val="80"/>
                <w:sz w:val="24"/>
              </w:rPr>
            </w:pPr>
            <w:r>
              <w:rPr>
                <w:spacing w:val="-20"/>
                <w:w w:val="80"/>
                <w:sz w:val="24"/>
              </w:rPr>
              <w:t>В натуральных единицах измерения</w:t>
            </w:r>
          </w:p>
        </w:tc>
        <w:tc>
          <w:tcPr>
            <w:tcW w:w="567" w:type="dxa"/>
          </w:tcPr>
          <w:p w:rsidR="004F0272" w:rsidRDefault="004F0272">
            <w:pPr>
              <w:pStyle w:val="a3"/>
              <w:rPr>
                <w:spacing w:val="-20"/>
                <w:w w:val="80"/>
                <w:sz w:val="24"/>
              </w:rPr>
            </w:pPr>
          </w:p>
          <w:p w:rsidR="004F0272" w:rsidRDefault="004F0272">
            <w:pPr>
              <w:pStyle w:val="a3"/>
              <w:rPr>
                <w:spacing w:val="-20"/>
                <w:w w:val="80"/>
                <w:sz w:val="24"/>
              </w:rPr>
            </w:pPr>
          </w:p>
          <w:p w:rsidR="004F0272" w:rsidRDefault="004F0272">
            <w:pPr>
              <w:pStyle w:val="a3"/>
              <w:jc w:val="center"/>
              <w:rPr>
                <w:spacing w:val="-20"/>
                <w:w w:val="80"/>
                <w:sz w:val="24"/>
              </w:rPr>
            </w:pPr>
            <w:r>
              <w:rPr>
                <w:spacing w:val="-20"/>
                <w:w w:val="80"/>
                <w:sz w:val="24"/>
              </w:rPr>
              <w:t>В %</w:t>
            </w:r>
          </w:p>
        </w:tc>
        <w:tc>
          <w:tcPr>
            <w:tcW w:w="2931" w:type="dxa"/>
            <w:vMerge/>
          </w:tcPr>
          <w:p w:rsidR="004F0272" w:rsidRDefault="004F0272">
            <w:pPr>
              <w:pStyle w:val="a3"/>
              <w:rPr>
                <w:spacing w:val="-20"/>
                <w:w w:val="80"/>
                <w:sz w:val="24"/>
              </w:rPr>
            </w:pPr>
          </w:p>
        </w:tc>
        <w:tc>
          <w:tcPr>
            <w:tcW w:w="1391" w:type="dxa"/>
            <w:vMerge/>
          </w:tcPr>
          <w:p w:rsidR="004F0272" w:rsidRDefault="004F0272">
            <w:pPr>
              <w:pStyle w:val="a3"/>
              <w:rPr>
                <w:spacing w:val="-20"/>
                <w:w w:val="80"/>
                <w:sz w:val="24"/>
              </w:rPr>
            </w:pPr>
          </w:p>
        </w:tc>
      </w:tr>
      <w:tr w:rsidR="004F0272">
        <w:trPr>
          <w:cantSplit/>
        </w:trPr>
        <w:tc>
          <w:tcPr>
            <w:tcW w:w="2580" w:type="dxa"/>
          </w:tcPr>
          <w:p w:rsidR="004F0272" w:rsidRDefault="004F0272">
            <w:pPr>
              <w:pStyle w:val="a3"/>
              <w:rPr>
                <w:spacing w:val="-20"/>
                <w:w w:val="80"/>
                <w:sz w:val="24"/>
              </w:rPr>
            </w:pPr>
            <w:r>
              <w:rPr>
                <w:spacing w:val="-20"/>
                <w:w w:val="80"/>
                <w:sz w:val="24"/>
              </w:rPr>
              <w:t>Завод  керамического гравия</w:t>
            </w:r>
          </w:p>
        </w:tc>
        <w:tc>
          <w:tcPr>
            <w:tcW w:w="567" w:type="dxa"/>
          </w:tcPr>
          <w:p w:rsidR="004F0272" w:rsidRDefault="004F0272">
            <w:pPr>
              <w:pStyle w:val="a3"/>
              <w:jc w:val="center"/>
              <w:rPr>
                <w:b/>
                <w:spacing w:val="-20"/>
                <w:w w:val="80"/>
                <w:sz w:val="24"/>
              </w:rPr>
            </w:pPr>
            <w:r>
              <w:rPr>
                <w:b/>
                <w:spacing w:val="-20"/>
                <w:w w:val="80"/>
                <w:sz w:val="24"/>
              </w:rPr>
              <w:t>585</w:t>
            </w:r>
          </w:p>
        </w:tc>
        <w:tc>
          <w:tcPr>
            <w:tcW w:w="567" w:type="dxa"/>
          </w:tcPr>
          <w:p w:rsidR="004F0272" w:rsidRDefault="004F0272">
            <w:pPr>
              <w:pStyle w:val="a3"/>
              <w:jc w:val="center"/>
              <w:rPr>
                <w:b/>
                <w:spacing w:val="-20"/>
                <w:w w:val="80"/>
                <w:sz w:val="24"/>
              </w:rPr>
            </w:pPr>
            <w:r>
              <w:rPr>
                <w:b/>
                <w:spacing w:val="-20"/>
                <w:w w:val="80"/>
                <w:sz w:val="24"/>
              </w:rPr>
              <w:t>200</w:t>
            </w:r>
          </w:p>
        </w:tc>
        <w:tc>
          <w:tcPr>
            <w:tcW w:w="1134" w:type="dxa"/>
          </w:tcPr>
          <w:p w:rsidR="004F0272" w:rsidRDefault="004F0272">
            <w:pPr>
              <w:pStyle w:val="a3"/>
              <w:jc w:val="center"/>
              <w:rPr>
                <w:b/>
                <w:spacing w:val="-20"/>
                <w:w w:val="80"/>
                <w:sz w:val="24"/>
              </w:rPr>
            </w:pPr>
            <w:r>
              <w:rPr>
                <w:b/>
                <w:spacing w:val="-20"/>
                <w:w w:val="80"/>
                <w:sz w:val="24"/>
              </w:rPr>
              <w:t>385</w:t>
            </w:r>
          </w:p>
        </w:tc>
        <w:tc>
          <w:tcPr>
            <w:tcW w:w="567" w:type="dxa"/>
          </w:tcPr>
          <w:p w:rsidR="004F0272" w:rsidRDefault="004F0272">
            <w:pPr>
              <w:pStyle w:val="a3"/>
              <w:jc w:val="center"/>
              <w:rPr>
                <w:b/>
                <w:spacing w:val="-20"/>
                <w:w w:val="80"/>
                <w:sz w:val="24"/>
              </w:rPr>
            </w:pPr>
            <w:r>
              <w:rPr>
                <w:b/>
                <w:spacing w:val="-20"/>
                <w:w w:val="80"/>
                <w:sz w:val="24"/>
              </w:rPr>
              <w:t>192,5</w:t>
            </w:r>
          </w:p>
        </w:tc>
        <w:tc>
          <w:tcPr>
            <w:tcW w:w="2931" w:type="dxa"/>
          </w:tcPr>
          <w:p w:rsidR="004F0272" w:rsidRDefault="004F0272">
            <w:pPr>
              <w:pStyle w:val="a3"/>
              <w:rPr>
                <w:spacing w:val="-20"/>
                <w:w w:val="80"/>
                <w:sz w:val="24"/>
              </w:rPr>
            </w:pPr>
            <w:r>
              <w:rPr>
                <w:spacing w:val="-20"/>
                <w:w w:val="80"/>
                <w:sz w:val="24"/>
              </w:rPr>
              <w:t>(585-200)*100/200 = 192,5 %</w:t>
            </w:r>
          </w:p>
          <w:p w:rsidR="004F0272" w:rsidRDefault="004F0272">
            <w:pPr>
              <w:pStyle w:val="a3"/>
              <w:rPr>
                <w:spacing w:val="-20"/>
                <w:w w:val="80"/>
                <w:sz w:val="24"/>
              </w:rPr>
            </w:pPr>
            <w:r>
              <w:rPr>
                <w:spacing w:val="-20"/>
                <w:w w:val="80"/>
                <w:sz w:val="24"/>
              </w:rPr>
              <w:t>192,5 * 0,3 = 57,75 %</w:t>
            </w:r>
          </w:p>
          <w:p w:rsidR="004F0272" w:rsidRDefault="004F0272">
            <w:pPr>
              <w:pStyle w:val="a3"/>
              <w:rPr>
                <w:spacing w:val="-20"/>
                <w:w w:val="80"/>
                <w:sz w:val="24"/>
              </w:rPr>
            </w:pPr>
            <w:r>
              <w:rPr>
                <w:spacing w:val="-20"/>
                <w:w w:val="80"/>
                <w:sz w:val="24"/>
              </w:rPr>
              <w:t>18*(100+57,75)/100 = 28,4 = 29</w:t>
            </w:r>
          </w:p>
        </w:tc>
        <w:tc>
          <w:tcPr>
            <w:tcW w:w="1391" w:type="dxa"/>
          </w:tcPr>
          <w:p w:rsidR="004F0272" w:rsidRDefault="004F0272">
            <w:pPr>
              <w:pStyle w:val="a3"/>
              <w:jc w:val="center"/>
              <w:rPr>
                <w:b/>
                <w:spacing w:val="-20"/>
                <w:w w:val="80"/>
                <w:sz w:val="24"/>
              </w:rPr>
            </w:pPr>
            <w:r>
              <w:rPr>
                <w:b/>
                <w:spacing w:val="-20"/>
                <w:w w:val="80"/>
                <w:sz w:val="24"/>
              </w:rPr>
              <w:t>29</w:t>
            </w:r>
          </w:p>
        </w:tc>
      </w:tr>
    </w:tbl>
    <w:p w:rsidR="004F0272" w:rsidRDefault="004F0272">
      <w:pPr>
        <w:pStyle w:val="a3"/>
      </w:pPr>
    </w:p>
    <w:p w:rsidR="004F0272" w:rsidRDefault="004F0272">
      <w:pPr>
        <w:rPr>
          <w:sz w:val="28"/>
        </w:rPr>
      </w:pPr>
      <w:r>
        <w:rPr>
          <w:sz w:val="28"/>
        </w:rPr>
        <w:tab/>
        <w:t>С целью распределения капитальных вложений по предусмотренным к строительству объектам необходимо построить график ввода этих объектов в эксплуатацию, исходя из срока ввода их в действие и продолжительности строительства:</w:t>
      </w:r>
    </w:p>
    <w:p w:rsidR="004F0272" w:rsidRDefault="004F0272">
      <w:pPr>
        <w:rPr>
          <w:sz w:val="28"/>
        </w:rPr>
      </w:pPr>
    </w:p>
    <w:p w:rsidR="004F0272" w:rsidRDefault="004F0272">
      <w:pPr>
        <w:rPr>
          <w:sz w:val="28"/>
        </w:rPr>
      </w:pPr>
      <w:r>
        <w:rPr>
          <w:sz w:val="28"/>
        </w:rPr>
        <w:t>График ввода объектов и производственных мощностей в эксплуатацию.</w:t>
      </w:r>
    </w:p>
    <w:p w:rsidR="004F0272" w:rsidRDefault="004F0272">
      <w:pPr>
        <w:rPr>
          <w:sz w:val="28"/>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72"/>
        <w:gridCol w:w="113"/>
        <w:gridCol w:w="113"/>
        <w:gridCol w:w="113"/>
        <w:gridCol w:w="113"/>
        <w:gridCol w:w="113"/>
        <w:gridCol w:w="113"/>
        <w:gridCol w:w="113"/>
        <w:gridCol w:w="113"/>
        <w:gridCol w:w="113"/>
        <w:gridCol w:w="113"/>
        <w:gridCol w:w="113"/>
        <w:gridCol w:w="113"/>
        <w:gridCol w:w="113"/>
        <w:gridCol w:w="226"/>
        <w:gridCol w:w="339"/>
        <w:gridCol w:w="339"/>
        <w:gridCol w:w="339"/>
        <w:gridCol w:w="339"/>
        <w:gridCol w:w="339"/>
        <w:gridCol w:w="339"/>
        <w:gridCol w:w="339"/>
        <w:gridCol w:w="339"/>
        <w:gridCol w:w="339"/>
        <w:gridCol w:w="113"/>
        <w:gridCol w:w="113"/>
        <w:gridCol w:w="113"/>
        <w:gridCol w:w="113"/>
        <w:gridCol w:w="113"/>
        <w:gridCol w:w="113"/>
        <w:gridCol w:w="113"/>
        <w:gridCol w:w="113"/>
        <w:gridCol w:w="113"/>
        <w:gridCol w:w="113"/>
        <w:gridCol w:w="113"/>
        <w:gridCol w:w="113"/>
        <w:gridCol w:w="113"/>
        <w:gridCol w:w="113"/>
        <w:gridCol w:w="113"/>
        <w:gridCol w:w="113"/>
        <w:gridCol w:w="113"/>
        <w:gridCol w:w="113"/>
      </w:tblGrid>
      <w:tr w:rsidR="004F0272">
        <w:trPr>
          <w:cantSplit/>
          <w:jc w:val="right"/>
        </w:trPr>
        <w:tc>
          <w:tcPr>
            <w:tcW w:w="2772" w:type="dxa"/>
            <w:vMerge w:val="restart"/>
          </w:tcPr>
          <w:p w:rsidR="004F0272" w:rsidRDefault="004F0272">
            <w:pPr>
              <w:rPr>
                <w:sz w:val="24"/>
              </w:rPr>
            </w:pPr>
          </w:p>
          <w:p w:rsidR="004F0272" w:rsidRDefault="004F0272">
            <w:pPr>
              <w:pStyle w:val="5"/>
            </w:pPr>
            <w:r>
              <w:t>Наименование объектов</w:t>
            </w:r>
          </w:p>
        </w:tc>
        <w:tc>
          <w:tcPr>
            <w:tcW w:w="6780" w:type="dxa"/>
            <w:gridSpan w:val="41"/>
          </w:tcPr>
          <w:p w:rsidR="004F0272" w:rsidRDefault="004F0272">
            <w:pPr>
              <w:pStyle w:val="4"/>
              <w:spacing w:line="240" w:lineRule="auto"/>
              <w:rPr>
                <w:b/>
                <w:w w:val="100"/>
              </w:rPr>
            </w:pPr>
            <w:r>
              <w:rPr>
                <w:b/>
                <w:w w:val="100"/>
              </w:rPr>
              <w:t>Годы строительства объектов</w:t>
            </w:r>
          </w:p>
        </w:tc>
      </w:tr>
      <w:tr w:rsidR="004F0272">
        <w:trPr>
          <w:cantSplit/>
          <w:jc w:val="right"/>
        </w:trPr>
        <w:tc>
          <w:tcPr>
            <w:tcW w:w="2772" w:type="dxa"/>
            <w:vMerge/>
          </w:tcPr>
          <w:p w:rsidR="004F0272" w:rsidRDefault="004F0272">
            <w:pPr>
              <w:rPr>
                <w:sz w:val="24"/>
              </w:rPr>
            </w:pPr>
          </w:p>
        </w:tc>
        <w:tc>
          <w:tcPr>
            <w:tcW w:w="1356" w:type="dxa"/>
            <w:gridSpan w:val="12"/>
          </w:tcPr>
          <w:p w:rsidR="004F0272" w:rsidRDefault="004F0272">
            <w:pPr>
              <w:jc w:val="center"/>
              <w:rPr>
                <w:b/>
                <w:sz w:val="24"/>
              </w:rPr>
            </w:pPr>
            <w:r>
              <w:rPr>
                <w:b/>
                <w:sz w:val="24"/>
              </w:rPr>
              <w:t>1-ый</w:t>
            </w:r>
          </w:p>
        </w:tc>
        <w:tc>
          <w:tcPr>
            <w:tcW w:w="1356" w:type="dxa"/>
            <w:gridSpan w:val="5"/>
          </w:tcPr>
          <w:p w:rsidR="004F0272" w:rsidRDefault="004F0272">
            <w:pPr>
              <w:jc w:val="center"/>
              <w:rPr>
                <w:b/>
                <w:sz w:val="24"/>
              </w:rPr>
            </w:pPr>
            <w:r>
              <w:rPr>
                <w:b/>
                <w:sz w:val="24"/>
              </w:rPr>
              <w:t>2-ой</w:t>
            </w:r>
          </w:p>
        </w:tc>
        <w:tc>
          <w:tcPr>
            <w:tcW w:w="1356" w:type="dxa"/>
            <w:gridSpan w:val="4"/>
          </w:tcPr>
          <w:p w:rsidR="004F0272" w:rsidRDefault="004F0272">
            <w:pPr>
              <w:jc w:val="center"/>
              <w:rPr>
                <w:b/>
                <w:sz w:val="24"/>
              </w:rPr>
            </w:pPr>
            <w:r>
              <w:rPr>
                <w:b/>
                <w:sz w:val="24"/>
              </w:rPr>
              <w:t>3-ий</w:t>
            </w:r>
          </w:p>
        </w:tc>
        <w:tc>
          <w:tcPr>
            <w:tcW w:w="1356" w:type="dxa"/>
            <w:gridSpan w:val="8"/>
          </w:tcPr>
          <w:p w:rsidR="004F0272" w:rsidRDefault="004F0272">
            <w:pPr>
              <w:jc w:val="center"/>
              <w:rPr>
                <w:b/>
                <w:sz w:val="24"/>
                <w:lang w:val="en-US"/>
              </w:rPr>
            </w:pPr>
            <w:r>
              <w:rPr>
                <w:b/>
                <w:sz w:val="24"/>
                <w:lang w:val="en-US"/>
              </w:rPr>
              <w:t>4-</w:t>
            </w:r>
            <w:r>
              <w:rPr>
                <w:b/>
                <w:sz w:val="24"/>
              </w:rPr>
              <w:t>ый</w:t>
            </w:r>
          </w:p>
        </w:tc>
        <w:tc>
          <w:tcPr>
            <w:tcW w:w="1356" w:type="dxa"/>
            <w:gridSpan w:val="12"/>
          </w:tcPr>
          <w:p w:rsidR="004F0272" w:rsidRDefault="004F0272">
            <w:pPr>
              <w:jc w:val="center"/>
              <w:rPr>
                <w:b/>
                <w:sz w:val="24"/>
                <w:lang w:val="en-US"/>
              </w:rPr>
            </w:pPr>
            <w:r>
              <w:rPr>
                <w:b/>
                <w:sz w:val="24"/>
                <w:lang w:val="en-US"/>
              </w:rPr>
              <w:t>5-</w:t>
            </w:r>
            <w:r>
              <w:rPr>
                <w:b/>
                <w:sz w:val="24"/>
              </w:rPr>
              <w:t>ый</w:t>
            </w:r>
          </w:p>
        </w:tc>
      </w:tr>
      <w:tr w:rsidR="004F0272">
        <w:trPr>
          <w:cantSplit/>
          <w:jc w:val="right"/>
        </w:trPr>
        <w:tc>
          <w:tcPr>
            <w:tcW w:w="2772" w:type="dxa"/>
            <w:vMerge/>
          </w:tcPr>
          <w:p w:rsidR="004F0272" w:rsidRDefault="004F0272">
            <w:pPr>
              <w:rPr>
                <w:sz w:val="24"/>
                <w:lang w:val="en-US"/>
              </w:rPr>
            </w:pPr>
          </w:p>
        </w:tc>
        <w:tc>
          <w:tcPr>
            <w:tcW w:w="339" w:type="dxa"/>
            <w:gridSpan w:val="3"/>
          </w:tcPr>
          <w:p w:rsidR="004F0272" w:rsidRDefault="004F0272">
            <w:pPr>
              <w:jc w:val="center"/>
              <w:rPr>
                <w:b/>
                <w:sz w:val="24"/>
                <w:lang w:val="en-US"/>
              </w:rPr>
            </w:pPr>
            <w:r>
              <w:rPr>
                <w:b/>
                <w:sz w:val="24"/>
                <w:lang w:val="en-US"/>
              </w:rPr>
              <w:t>I</w:t>
            </w:r>
          </w:p>
        </w:tc>
        <w:tc>
          <w:tcPr>
            <w:tcW w:w="339" w:type="dxa"/>
            <w:gridSpan w:val="3"/>
          </w:tcPr>
          <w:p w:rsidR="004F0272" w:rsidRDefault="004F0272">
            <w:pPr>
              <w:jc w:val="center"/>
              <w:rPr>
                <w:b/>
                <w:sz w:val="24"/>
                <w:lang w:val="en-US"/>
              </w:rPr>
            </w:pPr>
            <w:r>
              <w:rPr>
                <w:b/>
                <w:sz w:val="24"/>
                <w:lang w:val="en-US"/>
              </w:rPr>
              <w:t>II</w:t>
            </w:r>
          </w:p>
        </w:tc>
        <w:tc>
          <w:tcPr>
            <w:tcW w:w="339" w:type="dxa"/>
            <w:gridSpan w:val="3"/>
          </w:tcPr>
          <w:p w:rsidR="004F0272" w:rsidRDefault="004F0272">
            <w:pPr>
              <w:jc w:val="center"/>
              <w:rPr>
                <w:b/>
                <w:sz w:val="24"/>
                <w:lang w:val="en-US"/>
              </w:rPr>
            </w:pPr>
            <w:r>
              <w:rPr>
                <w:b/>
                <w:sz w:val="24"/>
                <w:lang w:val="en-US"/>
              </w:rPr>
              <w:t>III</w:t>
            </w:r>
          </w:p>
        </w:tc>
        <w:tc>
          <w:tcPr>
            <w:tcW w:w="339" w:type="dxa"/>
            <w:gridSpan w:val="3"/>
          </w:tcPr>
          <w:p w:rsidR="004F0272" w:rsidRDefault="004F0272">
            <w:pPr>
              <w:jc w:val="center"/>
              <w:rPr>
                <w:b/>
                <w:sz w:val="24"/>
                <w:lang w:val="en-US"/>
              </w:rPr>
            </w:pPr>
            <w:r>
              <w:rPr>
                <w:b/>
                <w:sz w:val="24"/>
                <w:lang w:val="en-US"/>
              </w:rPr>
              <w:t>IV</w:t>
            </w:r>
          </w:p>
        </w:tc>
        <w:tc>
          <w:tcPr>
            <w:tcW w:w="339" w:type="dxa"/>
            <w:gridSpan w:val="2"/>
          </w:tcPr>
          <w:p w:rsidR="004F0272" w:rsidRDefault="004F0272">
            <w:pPr>
              <w:jc w:val="center"/>
              <w:rPr>
                <w:b/>
                <w:sz w:val="24"/>
                <w:lang w:val="en-US"/>
              </w:rPr>
            </w:pPr>
            <w:r>
              <w:rPr>
                <w:b/>
                <w:sz w:val="24"/>
                <w:lang w:val="en-US"/>
              </w:rPr>
              <w:t>I</w:t>
            </w:r>
          </w:p>
        </w:tc>
        <w:tc>
          <w:tcPr>
            <w:tcW w:w="339" w:type="dxa"/>
          </w:tcPr>
          <w:p w:rsidR="004F0272" w:rsidRDefault="004F0272">
            <w:pPr>
              <w:jc w:val="center"/>
              <w:rPr>
                <w:b/>
                <w:sz w:val="24"/>
                <w:lang w:val="en-US"/>
              </w:rPr>
            </w:pPr>
            <w:r>
              <w:rPr>
                <w:b/>
                <w:sz w:val="24"/>
                <w:lang w:val="en-US"/>
              </w:rPr>
              <w:t>II</w:t>
            </w:r>
          </w:p>
        </w:tc>
        <w:tc>
          <w:tcPr>
            <w:tcW w:w="339" w:type="dxa"/>
          </w:tcPr>
          <w:p w:rsidR="004F0272" w:rsidRDefault="004F0272">
            <w:pPr>
              <w:jc w:val="center"/>
              <w:rPr>
                <w:b/>
                <w:sz w:val="24"/>
                <w:lang w:val="en-US"/>
              </w:rPr>
            </w:pPr>
            <w:r>
              <w:rPr>
                <w:b/>
                <w:sz w:val="24"/>
                <w:lang w:val="en-US"/>
              </w:rPr>
              <w:t>III</w:t>
            </w:r>
          </w:p>
        </w:tc>
        <w:tc>
          <w:tcPr>
            <w:tcW w:w="339" w:type="dxa"/>
          </w:tcPr>
          <w:p w:rsidR="004F0272" w:rsidRDefault="004F0272">
            <w:pPr>
              <w:jc w:val="center"/>
              <w:rPr>
                <w:b/>
                <w:sz w:val="24"/>
                <w:lang w:val="en-US"/>
              </w:rPr>
            </w:pPr>
            <w:r>
              <w:rPr>
                <w:b/>
                <w:sz w:val="24"/>
                <w:lang w:val="en-US"/>
              </w:rPr>
              <w:t>IV</w:t>
            </w:r>
          </w:p>
        </w:tc>
        <w:tc>
          <w:tcPr>
            <w:tcW w:w="339" w:type="dxa"/>
          </w:tcPr>
          <w:p w:rsidR="004F0272" w:rsidRDefault="004F0272">
            <w:pPr>
              <w:jc w:val="center"/>
              <w:rPr>
                <w:b/>
                <w:sz w:val="24"/>
                <w:lang w:val="en-US"/>
              </w:rPr>
            </w:pPr>
            <w:r>
              <w:rPr>
                <w:b/>
                <w:sz w:val="24"/>
                <w:lang w:val="en-US"/>
              </w:rPr>
              <w:t>I</w:t>
            </w:r>
          </w:p>
        </w:tc>
        <w:tc>
          <w:tcPr>
            <w:tcW w:w="339" w:type="dxa"/>
          </w:tcPr>
          <w:p w:rsidR="004F0272" w:rsidRDefault="004F0272">
            <w:pPr>
              <w:jc w:val="center"/>
              <w:rPr>
                <w:b/>
                <w:sz w:val="24"/>
                <w:lang w:val="en-US"/>
              </w:rPr>
            </w:pPr>
            <w:r>
              <w:rPr>
                <w:b/>
                <w:sz w:val="24"/>
                <w:lang w:val="en-US"/>
              </w:rPr>
              <w:t>II</w:t>
            </w:r>
          </w:p>
        </w:tc>
        <w:tc>
          <w:tcPr>
            <w:tcW w:w="339" w:type="dxa"/>
          </w:tcPr>
          <w:p w:rsidR="004F0272" w:rsidRDefault="004F0272">
            <w:pPr>
              <w:jc w:val="center"/>
              <w:rPr>
                <w:b/>
                <w:sz w:val="24"/>
                <w:lang w:val="en-US"/>
              </w:rPr>
            </w:pPr>
            <w:r>
              <w:rPr>
                <w:b/>
                <w:sz w:val="24"/>
                <w:lang w:val="en-US"/>
              </w:rPr>
              <w:t>III</w:t>
            </w:r>
          </w:p>
        </w:tc>
        <w:tc>
          <w:tcPr>
            <w:tcW w:w="339" w:type="dxa"/>
          </w:tcPr>
          <w:p w:rsidR="004F0272" w:rsidRDefault="004F0272">
            <w:pPr>
              <w:jc w:val="center"/>
              <w:rPr>
                <w:b/>
                <w:sz w:val="24"/>
                <w:lang w:val="en-US"/>
              </w:rPr>
            </w:pPr>
            <w:r>
              <w:rPr>
                <w:b/>
                <w:sz w:val="24"/>
                <w:lang w:val="en-US"/>
              </w:rPr>
              <w:t>IV</w:t>
            </w:r>
          </w:p>
        </w:tc>
        <w:tc>
          <w:tcPr>
            <w:tcW w:w="339" w:type="dxa"/>
          </w:tcPr>
          <w:p w:rsidR="004F0272" w:rsidRDefault="004F0272">
            <w:pPr>
              <w:jc w:val="center"/>
              <w:rPr>
                <w:b/>
                <w:sz w:val="24"/>
                <w:lang w:val="en-US"/>
              </w:rPr>
            </w:pPr>
            <w:r>
              <w:rPr>
                <w:b/>
                <w:sz w:val="24"/>
                <w:lang w:val="en-US"/>
              </w:rPr>
              <w:t>I</w:t>
            </w:r>
          </w:p>
        </w:tc>
        <w:tc>
          <w:tcPr>
            <w:tcW w:w="339" w:type="dxa"/>
          </w:tcPr>
          <w:p w:rsidR="004F0272" w:rsidRDefault="004F0272">
            <w:pPr>
              <w:jc w:val="center"/>
              <w:rPr>
                <w:b/>
                <w:sz w:val="24"/>
                <w:lang w:val="en-US"/>
              </w:rPr>
            </w:pPr>
            <w:r>
              <w:rPr>
                <w:b/>
                <w:sz w:val="24"/>
                <w:lang w:val="en-US"/>
              </w:rPr>
              <w:t>II</w:t>
            </w:r>
          </w:p>
        </w:tc>
        <w:tc>
          <w:tcPr>
            <w:tcW w:w="339" w:type="dxa"/>
            <w:gridSpan w:val="3"/>
          </w:tcPr>
          <w:p w:rsidR="004F0272" w:rsidRDefault="004F0272">
            <w:pPr>
              <w:jc w:val="center"/>
              <w:rPr>
                <w:b/>
                <w:sz w:val="24"/>
                <w:lang w:val="en-US"/>
              </w:rPr>
            </w:pPr>
            <w:r>
              <w:rPr>
                <w:b/>
                <w:sz w:val="24"/>
                <w:lang w:val="en-US"/>
              </w:rPr>
              <w:t>III</w:t>
            </w:r>
          </w:p>
        </w:tc>
        <w:tc>
          <w:tcPr>
            <w:tcW w:w="339" w:type="dxa"/>
            <w:gridSpan w:val="3"/>
          </w:tcPr>
          <w:p w:rsidR="004F0272" w:rsidRDefault="004F0272">
            <w:pPr>
              <w:jc w:val="center"/>
              <w:rPr>
                <w:b/>
                <w:sz w:val="24"/>
                <w:lang w:val="en-US"/>
              </w:rPr>
            </w:pPr>
            <w:r>
              <w:rPr>
                <w:b/>
                <w:sz w:val="24"/>
                <w:lang w:val="en-US"/>
              </w:rPr>
              <w:t>IV</w:t>
            </w:r>
          </w:p>
        </w:tc>
        <w:tc>
          <w:tcPr>
            <w:tcW w:w="339" w:type="dxa"/>
            <w:gridSpan w:val="3"/>
          </w:tcPr>
          <w:p w:rsidR="004F0272" w:rsidRDefault="004F0272">
            <w:pPr>
              <w:jc w:val="center"/>
              <w:rPr>
                <w:b/>
                <w:sz w:val="24"/>
                <w:lang w:val="en-US"/>
              </w:rPr>
            </w:pPr>
            <w:r>
              <w:rPr>
                <w:b/>
                <w:sz w:val="24"/>
                <w:lang w:val="en-US"/>
              </w:rPr>
              <w:t>I</w:t>
            </w:r>
          </w:p>
        </w:tc>
        <w:tc>
          <w:tcPr>
            <w:tcW w:w="339" w:type="dxa"/>
            <w:gridSpan w:val="3"/>
          </w:tcPr>
          <w:p w:rsidR="004F0272" w:rsidRDefault="004F0272">
            <w:pPr>
              <w:jc w:val="center"/>
              <w:rPr>
                <w:b/>
                <w:sz w:val="24"/>
                <w:lang w:val="en-US"/>
              </w:rPr>
            </w:pPr>
            <w:r>
              <w:rPr>
                <w:b/>
                <w:sz w:val="24"/>
                <w:lang w:val="en-US"/>
              </w:rPr>
              <w:t>II</w:t>
            </w:r>
          </w:p>
        </w:tc>
        <w:tc>
          <w:tcPr>
            <w:tcW w:w="339" w:type="dxa"/>
            <w:gridSpan w:val="3"/>
          </w:tcPr>
          <w:p w:rsidR="004F0272" w:rsidRDefault="004F0272">
            <w:pPr>
              <w:jc w:val="center"/>
              <w:rPr>
                <w:b/>
                <w:sz w:val="24"/>
                <w:lang w:val="en-US"/>
              </w:rPr>
            </w:pPr>
            <w:r>
              <w:rPr>
                <w:b/>
                <w:sz w:val="24"/>
                <w:lang w:val="en-US"/>
              </w:rPr>
              <w:t>III</w:t>
            </w:r>
          </w:p>
        </w:tc>
        <w:tc>
          <w:tcPr>
            <w:tcW w:w="339" w:type="dxa"/>
            <w:gridSpan w:val="3"/>
          </w:tcPr>
          <w:p w:rsidR="004F0272" w:rsidRDefault="004F0272">
            <w:pPr>
              <w:jc w:val="center"/>
              <w:rPr>
                <w:b/>
                <w:sz w:val="24"/>
              </w:rPr>
            </w:pPr>
            <w:r>
              <w:rPr>
                <w:b/>
                <w:sz w:val="24"/>
              </w:rPr>
              <w:t>IV</w:t>
            </w:r>
          </w:p>
        </w:tc>
      </w:tr>
      <w:tr w:rsidR="004F0272">
        <w:trPr>
          <w:cantSplit/>
          <w:jc w:val="right"/>
        </w:trPr>
        <w:tc>
          <w:tcPr>
            <w:tcW w:w="2772" w:type="dxa"/>
          </w:tcPr>
          <w:p w:rsidR="004F0272" w:rsidRDefault="004F0272">
            <w:pPr>
              <w:pStyle w:val="4"/>
              <w:spacing w:line="240" w:lineRule="auto"/>
              <w:rPr>
                <w:b/>
                <w:w w:val="100"/>
              </w:rPr>
            </w:pPr>
            <w:r>
              <w:rPr>
                <w:b/>
                <w:w w:val="100"/>
              </w:rPr>
              <w:t>Завод керамического</w:t>
            </w:r>
          </w:p>
          <w:p w:rsidR="004F0272" w:rsidRDefault="004F0272">
            <w:pPr>
              <w:jc w:val="center"/>
              <w:rPr>
                <w:b/>
                <w:sz w:val="24"/>
              </w:rPr>
            </w:pPr>
            <w:r>
              <w:rPr>
                <w:b/>
                <w:sz w:val="24"/>
              </w:rPr>
              <w:t>Гравия</w:t>
            </w: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3277" w:type="dxa"/>
            <w:gridSpan w:val="10"/>
            <w:shd w:val="pct35" w:color="000000" w:fill="FFFFFF"/>
          </w:tcPr>
          <w:p w:rsidR="004F0272" w:rsidRDefault="004F0272">
            <w:pPr>
              <w:jc w:val="center"/>
              <w:rPr>
                <w:color w:val="FFFFFF"/>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c>
          <w:tcPr>
            <w:tcW w:w="113" w:type="dxa"/>
          </w:tcPr>
          <w:p w:rsidR="004F0272" w:rsidRDefault="004F0272">
            <w:pPr>
              <w:rPr>
                <w:sz w:val="24"/>
              </w:rPr>
            </w:pPr>
          </w:p>
        </w:tc>
      </w:tr>
    </w:tbl>
    <w:p w:rsidR="004F0272" w:rsidRDefault="004F0272">
      <w:pPr>
        <w:rPr>
          <w:sz w:val="28"/>
        </w:rPr>
      </w:pPr>
      <w:r>
        <w:rPr>
          <w:sz w:val="28"/>
        </w:rPr>
        <w:tab/>
      </w:r>
    </w:p>
    <w:p w:rsidR="004F0272" w:rsidRDefault="004F0272">
      <w:pPr>
        <w:rPr>
          <w:sz w:val="28"/>
        </w:rPr>
      </w:pPr>
      <w:r>
        <w:rPr>
          <w:sz w:val="28"/>
        </w:rPr>
        <w:t>Показатели задела для собственно предприятия керамзитового гравия приведены на стр. 282 [4].</w:t>
      </w:r>
    </w:p>
    <w:p w:rsidR="004F0272" w:rsidRDefault="004F0272">
      <w:pPr>
        <w:rPr>
          <w:sz w:val="28"/>
        </w:rPr>
      </w:pPr>
      <w:r>
        <w:rPr>
          <w:sz w:val="28"/>
        </w:rPr>
        <w:t>Для определения показателей задела определяется коэффициент по формуле:</w:t>
      </w:r>
    </w:p>
    <w:p w:rsidR="004F0272" w:rsidRDefault="004F0272">
      <w:pPr>
        <w:rPr>
          <w:sz w:val="28"/>
        </w:rPr>
      </w:pPr>
    </w:p>
    <w:p w:rsidR="004F0272" w:rsidRDefault="004F0272">
      <w:pPr>
        <w:jc w:val="center"/>
        <w:rPr>
          <w:b/>
          <w:sz w:val="32"/>
        </w:rPr>
      </w:pPr>
      <w:r>
        <w:rPr>
          <w:rFonts w:ascii="Symbol" w:hAnsi="Symbol"/>
          <w:b/>
          <w:sz w:val="32"/>
        </w:rPr>
        <w:t></w:t>
      </w:r>
      <w:r>
        <w:rPr>
          <w:b/>
          <w:sz w:val="32"/>
        </w:rPr>
        <w:t xml:space="preserve"> = Т / Т</w:t>
      </w:r>
      <w:r>
        <w:rPr>
          <w:b/>
          <w:sz w:val="32"/>
          <w:vertAlign w:val="subscript"/>
        </w:rPr>
        <w:t>об</w:t>
      </w:r>
      <w:r>
        <w:rPr>
          <w:b/>
          <w:sz w:val="32"/>
        </w:rPr>
        <w:t xml:space="preserve"> * n (2), </w:t>
      </w:r>
      <w:r>
        <w:rPr>
          <w:sz w:val="28"/>
        </w:rPr>
        <w:t>где</w:t>
      </w:r>
    </w:p>
    <w:p w:rsidR="004F0272" w:rsidRDefault="004F0272">
      <w:pPr>
        <w:rPr>
          <w:sz w:val="28"/>
        </w:rPr>
      </w:pPr>
    </w:p>
    <w:p w:rsidR="004F0272" w:rsidRDefault="004F0272">
      <w:pPr>
        <w:rPr>
          <w:sz w:val="28"/>
        </w:rPr>
      </w:pPr>
      <w:r>
        <w:rPr>
          <w:sz w:val="28"/>
        </w:rPr>
        <w:t xml:space="preserve"> Т – продолжительность строительства предприятий по норме;</w:t>
      </w:r>
    </w:p>
    <w:p w:rsidR="004F0272" w:rsidRDefault="004F0272">
      <w:pPr>
        <w:rPr>
          <w:sz w:val="28"/>
        </w:rPr>
      </w:pPr>
      <w:r>
        <w:rPr>
          <w:sz w:val="28"/>
        </w:rPr>
        <w:t xml:space="preserve"> Т</w:t>
      </w:r>
      <w:r>
        <w:rPr>
          <w:sz w:val="28"/>
          <w:vertAlign w:val="subscript"/>
        </w:rPr>
        <w:t>об</w:t>
      </w:r>
      <w:r>
        <w:rPr>
          <w:sz w:val="28"/>
        </w:rPr>
        <w:t xml:space="preserve"> – общая (расчетная) продолжительность строительства объекта;</w:t>
      </w:r>
    </w:p>
    <w:p w:rsidR="004F0272" w:rsidRDefault="004F0272">
      <w:pPr>
        <w:rPr>
          <w:sz w:val="28"/>
        </w:rPr>
      </w:pPr>
      <w:r>
        <w:rPr>
          <w:sz w:val="28"/>
        </w:rPr>
        <w:t xml:space="preserve"> n – количество кварталов, соответствующее его порядковому номеру.</w:t>
      </w:r>
    </w:p>
    <w:p w:rsidR="004F0272" w:rsidRDefault="004F0272">
      <w:pPr>
        <w:rPr>
          <w:sz w:val="28"/>
        </w:rPr>
      </w:pPr>
    </w:p>
    <w:p w:rsidR="004F0272" w:rsidRDefault="004F0272">
      <w:pPr>
        <w:jc w:val="center"/>
        <w:rPr>
          <w:b/>
          <w:sz w:val="32"/>
        </w:rPr>
      </w:pPr>
      <w:r>
        <w:rPr>
          <w:rFonts w:ascii="Symbol" w:hAnsi="Symbol"/>
          <w:b/>
          <w:sz w:val="32"/>
        </w:rPr>
        <w:t></w:t>
      </w:r>
      <w:r>
        <w:rPr>
          <w:b/>
          <w:sz w:val="32"/>
        </w:rPr>
        <w:t xml:space="preserve"> = 18 / 29 * n = 0,62 * n (3)</w:t>
      </w:r>
    </w:p>
    <w:p w:rsidR="004F0272" w:rsidRDefault="004F0272">
      <w:pPr>
        <w:jc w:val="center"/>
        <w:rPr>
          <w:b/>
          <w:sz w:val="3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02"/>
        <w:gridCol w:w="635"/>
        <w:gridCol w:w="635"/>
        <w:gridCol w:w="635"/>
        <w:gridCol w:w="635"/>
        <w:gridCol w:w="635"/>
        <w:gridCol w:w="635"/>
        <w:gridCol w:w="635"/>
        <w:gridCol w:w="635"/>
        <w:gridCol w:w="635"/>
        <w:gridCol w:w="635"/>
      </w:tblGrid>
      <w:tr w:rsidR="004F0272">
        <w:trPr>
          <w:cantSplit/>
          <w:jc w:val="right"/>
        </w:trPr>
        <w:tc>
          <w:tcPr>
            <w:tcW w:w="3202" w:type="dxa"/>
            <w:vMerge w:val="restart"/>
          </w:tcPr>
          <w:p w:rsidR="004F0272" w:rsidRDefault="004F0272">
            <w:pPr>
              <w:jc w:val="center"/>
              <w:rPr>
                <w:sz w:val="28"/>
              </w:rPr>
            </w:pPr>
            <w:r>
              <w:rPr>
                <w:sz w:val="28"/>
              </w:rPr>
              <w:t>Коэффициенты</w:t>
            </w:r>
          </w:p>
          <w:p w:rsidR="004F0272" w:rsidRDefault="004F0272">
            <w:pPr>
              <w:jc w:val="center"/>
              <w:rPr>
                <w:sz w:val="28"/>
              </w:rPr>
            </w:pPr>
            <w:r>
              <w:rPr>
                <w:sz w:val="28"/>
              </w:rPr>
              <w:t xml:space="preserve"> и показатели задела</w:t>
            </w:r>
          </w:p>
        </w:tc>
        <w:tc>
          <w:tcPr>
            <w:tcW w:w="6350" w:type="dxa"/>
            <w:gridSpan w:val="10"/>
          </w:tcPr>
          <w:p w:rsidR="004F0272" w:rsidRDefault="004F0272">
            <w:pPr>
              <w:jc w:val="center"/>
              <w:rPr>
                <w:sz w:val="28"/>
              </w:rPr>
            </w:pPr>
            <w:r>
              <w:rPr>
                <w:sz w:val="28"/>
              </w:rPr>
              <w:t xml:space="preserve">Кварталы </w:t>
            </w:r>
          </w:p>
        </w:tc>
      </w:tr>
      <w:tr w:rsidR="004F0272">
        <w:trPr>
          <w:cantSplit/>
          <w:jc w:val="right"/>
        </w:trPr>
        <w:tc>
          <w:tcPr>
            <w:tcW w:w="3202" w:type="dxa"/>
            <w:vMerge/>
          </w:tcPr>
          <w:p w:rsidR="004F0272" w:rsidRDefault="004F0272">
            <w:pPr>
              <w:jc w:val="center"/>
              <w:rPr>
                <w:sz w:val="28"/>
              </w:rPr>
            </w:pPr>
          </w:p>
        </w:tc>
        <w:tc>
          <w:tcPr>
            <w:tcW w:w="635" w:type="dxa"/>
          </w:tcPr>
          <w:p w:rsidR="004F0272" w:rsidRDefault="004F0272">
            <w:pPr>
              <w:jc w:val="center"/>
              <w:rPr>
                <w:sz w:val="28"/>
              </w:rPr>
            </w:pPr>
            <w:r>
              <w:rPr>
                <w:sz w:val="28"/>
              </w:rPr>
              <w:t>1</w:t>
            </w:r>
          </w:p>
        </w:tc>
        <w:tc>
          <w:tcPr>
            <w:tcW w:w="635" w:type="dxa"/>
          </w:tcPr>
          <w:p w:rsidR="004F0272" w:rsidRDefault="004F0272">
            <w:pPr>
              <w:jc w:val="center"/>
              <w:rPr>
                <w:sz w:val="28"/>
              </w:rPr>
            </w:pPr>
            <w:r>
              <w:rPr>
                <w:sz w:val="28"/>
              </w:rPr>
              <w:t>2</w:t>
            </w:r>
          </w:p>
        </w:tc>
        <w:tc>
          <w:tcPr>
            <w:tcW w:w="635" w:type="dxa"/>
          </w:tcPr>
          <w:p w:rsidR="004F0272" w:rsidRDefault="004F0272">
            <w:pPr>
              <w:jc w:val="center"/>
              <w:rPr>
                <w:sz w:val="28"/>
              </w:rPr>
            </w:pPr>
            <w:r>
              <w:rPr>
                <w:sz w:val="28"/>
              </w:rPr>
              <w:t>3</w:t>
            </w:r>
          </w:p>
        </w:tc>
        <w:tc>
          <w:tcPr>
            <w:tcW w:w="635" w:type="dxa"/>
          </w:tcPr>
          <w:p w:rsidR="004F0272" w:rsidRDefault="004F0272">
            <w:pPr>
              <w:jc w:val="center"/>
              <w:rPr>
                <w:sz w:val="28"/>
              </w:rPr>
            </w:pPr>
            <w:r>
              <w:rPr>
                <w:sz w:val="28"/>
              </w:rPr>
              <w:t>4</w:t>
            </w:r>
          </w:p>
        </w:tc>
        <w:tc>
          <w:tcPr>
            <w:tcW w:w="635" w:type="dxa"/>
          </w:tcPr>
          <w:p w:rsidR="004F0272" w:rsidRDefault="004F0272">
            <w:pPr>
              <w:jc w:val="center"/>
              <w:rPr>
                <w:sz w:val="28"/>
              </w:rPr>
            </w:pPr>
            <w:r>
              <w:rPr>
                <w:sz w:val="28"/>
              </w:rPr>
              <w:t>5</w:t>
            </w:r>
          </w:p>
        </w:tc>
        <w:tc>
          <w:tcPr>
            <w:tcW w:w="635" w:type="dxa"/>
          </w:tcPr>
          <w:p w:rsidR="004F0272" w:rsidRDefault="004F0272">
            <w:pPr>
              <w:jc w:val="center"/>
              <w:rPr>
                <w:sz w:val="28"/>
              </w:rPr>
            </w:pPr>
            <w:r>
              <w:rPr>
                <w:sz w:val="28"/>
              </w:rPr>
              <w:t>6</w:t>
            </w:r>
          </w:p>
        </w:tc>
        <w:tc>
          <w:tcPr>
            <w:tcW w:w="635" w:type="dxa"/>
          </w:tcPr>
          <w:p w:rsidR="004F0272" w:rsidRDefault="004F0272">
            <w:pPr>
              <w:jc w:val="center"/>
              <w:rPr>
                <w:sz w:val="28"/>
              </w:rPr>
            </w:pPr>
            <w:r>
              <w:rPr>
                <w:sz w:val="28"/>
              </w:rPr>
              <w:t>7</w:t>
            </w:r>
          </w:p>
        </w:tc>
        <w:tc>
          <w:tcPr>
            <w:tcW w:w="635" w:type="dxa"/>
          </w:tcPr>
          <w:p w:rsidR="004F0272" w:rsidRDefault="004F0272">
            <w:pPr>
              <w:jc w:val="center"/>
              <w:rPr>
                <w:sz w:val="28"/>
              </w:rPr>
            </w:pPr>
            <w:r>
              <w:rPr>
                <w:sz w:val="28"/>
              </w:rPr>
              <w:t>8</w:t>
            </w:r>
          </w:p>
        </w:tc>
        <w:tc>
          <w:tcPr>
            <w:tcW w:w="635" w:type="dxa"/>
          </w:tcPr>
          <w:p w:rsidR="004F0272" w:rsidRDefault="004F0272">
            <w:pPr>
              <w:jc w:val="center"/>
              <w:rPr>
                <w:sz w:val="28"/>
              </w:rPr>
            </w:pPr>
            <w:r>
              <w:rPr>
                <w:sz w:val="28"/>
              </w:rPr>
              <w:t>9</w:t>
            </w:r>
          </w:p>
        </w:tc>
        <w:tc>
          <w:tcPr>
            <w:tcW w:w="635" w:type="dxa"/>
          </w:tcPr>
          <w:p w:rsidR="004F0272" w:rsidRDefault="004F0272">
            <w:pPr>
              <w:jc w:val="center"/>
              <w:rPr>
                <w:sz w:val="28"/>
              </w:rPr>
            </w:pPr>
            <w:r>
              <w:rPr>
                <w:sz w:val="28"/>
              </w:rPr>
              <w:t>10</w:t>
            </w:r>
          </w:p>
        </w:tc>
      </w:tr>
      <w:tr w:rsidR="004F0272">
        <w:trPr>
          <w:jc w:val="right"/>
        </w:trPr>
        <w:tc>
          <w:tcPr>
            <w:tcW w:w="3202" w:type="dxa"/>
          </w:tcPr>
          <w:p w:rsidR="004F0272" w:rsidRDefault="004F0272">
            <w:pPr>
              <w:jc w:val="center"/>
              <w:rPr>
                <w:sz w:val="28"/>
              </w:rPr>
            </w:pPr>
            <w:r>
              <w:rPr>
                <w:rFonts w:ascii="Symbol" w:hAnsi="Symbol"/>
                <w:sz w:val="28"/>
              </w:rPr>
              <w:t></w:t>
            </w:r>
            <w:r>
              <w:rPr>
                <w:sz w:val="28"/>
              </w:rPr>
              <w:t xml:space="preserve"> </w:t>
            </w:r>
          </w:p>
        </w:tc>
        <w:tc>
          <w:tcPr>
            <w:tcW w:w="635" w:type="dxa"/>
          </w:tcPr>
          <w:p w:rsidR="004F0272" w:rsidRDefault="004F0272">
            <w:pPr>
              <w:jc w:val="center"/>
              <w:rPr>
                <w:sz w:val="28"/>
              </w:rPr>
            </w:pPr>
            <w:r>
              <w:rPr>
                <w:sz w:val="28"/>
              </w:rPr>
              <w:t>0,62</w:t>
            </w:r>
          </w:p>
        </w:tc>
        <w:tc>
          <w:tcPr>
            <w:tcW w:w="635" w:type="dxa"/>
          </w:tcPr>
          <w:p w:rsidR="004F0272" w:rsidRDefault="004F0272">
            <w:pPr>
              <w:jc w:val="center"/>
              <w:rPr>
                <w:sz w:val="28"/>
              </w:rPr>
            </w:pPr>
            <w:r>
              <w:rPr>
                <w:sz w:val="28"/>
              </w:rPr>
              <w:t>1,24</w:t>
            </w:r>
          </w:p>
        </w:tc>
        <w:tc>
          <w:tcPr>
            <w:tcW w:w="635" w:type="dxa"/>
          </w:tcPr>
          <w:p w:rsidR="004F0272" w:rsidRDefault="004F0272">
            <w:pPr>
              <w:jc w:val="center"/>
              <w:rPr>
                <w:sz w:val="28"/>
              </w:rPr>
            </w:pPr>
            <w:r>
              <w:rPr>
                <w:sz w:val="28"/>
              </w:rPr>
              <w:t>1,86</w:t>
            </w:r>
          </w:p>
        </w:tc>
        <w:tc>
          <w:tcPr>
            <w:tcW w:w="635" w:type="dxa"/>
          </w:tcPr>
          <w:p w:rsidR="004F0272" w:rsidRDefault="004F0272">
            <w:pPr>
              <w:jc w:val="center"/>
              <w:rPr>
                <w:sz w:val="28"/>
              </w:rPr>
            </w:pPr>
            <w:r>
              <w:rPr>
                <w:sz w:val="28"/>
              </w:rPr>
              <w:t>2,48</w:t>
            </w:r>
          </w:p>
        </w:tc>
        <w:tc>
          <w:tcPr>
            <w:tcW w:w="635" w:type="dxa"/>
          </w:tcPr>
          <w:p w:rsidR="004F0272" w:rsidRDefault="004F0272">
            <w:pPr>
              <w:jc w:val="center"/>
              <w:rPr>
                <w:sz w:val="28"/>
              </w:rPr>
            </w:pPr>
            <w:r>
              <w:rPr>
                <w:sz w:val="28"/>
              </w:rPr>
              <w:t>3,1</w:t>
            </w:r>
          </w:p>
        </w:tc>
        <w:tc>
          <w:tcPr>
            <w:tcW w:w="635" w:type="dxa"/>
          </w:tcPr>
          <w:p w:rsidR="004F0272" w:rsidRDefault="004F0272">
            <w:pPr>
              <w:jc w:val="center"/>
              <w:rPr>
                <w:sz w:val="28"/>
              </w:rPr>
            </w:pPr>
            <w:r>
              <w:rPr>
                <w:sz w:val="28"/>
              </w:rPr>
              <w:t>3,72</w:t>
            </w:r>
          </w:p>
        </w:tc>
        <w:tc>
          <w:tcPr>
            <w:tcW w:w="635" w:type="dxa"/>
          </w:tcPr>
          <w:p w:rsidR="004F0272" w:rsidRDefault="004F0272">
            <w:pPr>
              <w:jc w:val="center"/>
              <w:rPr>
                <w:sz w:val="28"/>
              </w:rPr>
            </w:pPr>
            <w:r>
              <w:rPr>
                <w:sz w:val="28"/>
              </w:rPr>
              <w:t>4,34</w:t>
            </w:r>
          </w:p>
        </w:tc>
        <w:tc>
          <w:tcPr>
            <w:tcW w:w="635" w:type="dxa"/>
          </w:tcPr>
          <w:p w:rsidR="004F0272" w:rsidRDefault="004F0272">
            <w:pPr>
              <w:jc w:val="center"/>
              <w:rPr>
                <w:sz w:val="28"/>
              </w:rPr>
            </w:pPr>
            <w:r>
              <w:rPr>
                <w:sz w:val="28"/>
              </w:rPr>
              <w:t>4,96</w:t>
            </w:r>
          </w:p>
        </w:tc>
        <w:tc>
          <w:tcPr>
            <w:tcW w:w="635" w:type="dxa"/>
          </w:tcPr>
          <w:p w:rsidR="004F0272" w:rsidRDefault="004F0272">
            <w:pPr>
              <w:jc w:val="center"/>
              <w:rPr>
                <w:sz w:val="28"/>
              </w:rPr>
            </w:pPr>
            <w:r>
              <w:rPr>
                <w:sz w:val="28"/>
              </w:rPr>
              <w:t>5,58</w:t>
            </w:r>
          </w:p>
        </w:tc>
        <w:tc>
          <w:tcPr>
            <w:tcW w:w="635" w:type="dxa"/>
          </w:tcPr>
          <w:p w:rsidR="004F0272" w:rsidRDefault="004F0272">
            <w:pPr>
              <w:jc w:val="center"/>
              <w:rPr>
                <w:sz w:val="28"/>
              </w:rPr>
            </w:pPr>
            <w:r>
              <w:rPr>
                <w:sz w:val="28"/>
              </w:rPr>
              <w:t>6,2</w:t>
            </w:r>
          </w:p>
        </w:tc>
      </w:tr>
      <w:tr w:rsidR="004F0272">
        <w:trPr>
          <w:jc w:val="right"/>
        </w:trPr>
        <w:tc>
          <w:tcPr>
            <w:tcW w:w="3202" w:type="dxa"/>
          </w:tcPr>
          <w:p w:rsidR="004F0272" w:rsidRDefault="004F0272">
            <w:pPr>
              <w:jc w:val="center"/>
              <w:rPr>
                <w:sz w:val="28"/>
              </w:rPr>
            </w:pPr>
            <w:r>
              <w:rPr>
                <w:sz w:val="28"/>
              </w:rPr>
              <w:t>D</w:t>
            </w:r>
          </w:p>
        </w:tc>
        <w:tc>
          <w:tcPr>
            <w:tcW w:w="635" w:type="dxa"/>
          </w:tcPr>
          <w:p w:rsidR="004F0272" w:rsidRDefault="004F0272">
            <w:pPr>
              <w:jc w:val="center"/>
              <w:rPr>
                <w:sz w:val="28"/>
              </w:rPr>
            </w:pPr>
            <w:r>
              <w:rPr>
                <w:sz w:val="28"/>
              </w:rPr>
              <w:t>0,62</w:t>
            </w:r>
          </w:p>
        </w:tc>
        <w:tc>
          <w:tcPr>
            <w:tcW w:w="635" w:type="dxa"/>
          </w:tcPr>
          <w:p w:rsidR="004F0272" w:rsidRDefault="004F0272">
            <w:pPr>
              <w:jc w:val="center"/>
              <w:rPr>
                <w:sz w:val="28"/>
              </w:rPr>
            </w:pPr>
            <w:r>
              <w:rPr>
                <w:sz w:val="28"/>
              </w:rPr>
              <w:t>0,24</w:t>
            </w:r>
          </w:p>
        </w:tc>
        <w:tc>
          <w:tcPr>
            <w:tcW w:w="635" w:type="dxa"/>
          </w:tcPr>
          <w:p w:rsidR="004F0272" w:rsidRDefault="004F0272">
            <w:pPr>
              <w:jc w:val="center"/>
              <w:rPr>
                <w:sz w:val="28"/>
              </w:rPr>
            </w:pPr>
            <w:r>
              <w:rPr>
                <w:sz w:val="28"/>
              </w:rPr>
              <w:t>0,86</w:t>
            </w:r>
          </w:p>
        </w:tc>
        <w:tc>
          <w:tcPr>
            <w:tcW w:w="635" w:type="dxa"/>
          </w:tcPr>
          <w:p w:rsidR="004F0272" w:rsidRDefault="004F0272">
            <w:pPr>
              <w:jc w:val="center"/>
              <w:rPr>
                <w:sz w:val="28"/>
              </w:rPr>
            </w:pPr>
            <w:r>
              <w:rPr>
                <w:sz w:val="28"/>
              </w:rPr>
              <w:t>0,48</w:t>
            </w:r>
          </w:p>
        </w:tc>
        <w:tc>
          <w:tcPr>
            <w:tcW w:w="635" w:type="dxa"/>
          </w:tcPr>
          <w:p w:rsidR="004F0272" w:rsidRDefault="004F0272">
            <w:pPr>
              <w:jc w:val="center"/>
              <w:rPr>
                <w:sz w:val="28"/>
              </w:rPr>
            </w:pPr>
            <w:r>
              <w:rPr>
                <w:sz w:val="28"/>
              </w:rPr>
              <w:t>0,1</w:t>
            </w:r>
          </w:p>
        </w:tc>
        <w:tc>
          <w:tcPr>
            <w:tcW w:w="635" w:type="dxa"/>
          </w:tcPr>
          <w:p w:rsidR="004F0272" w:rsidRDefault="004F0272">
            <w:pPr>
              <w:jc w:val="center"/>
              <w:rPr>
                <w:sz w:val="28"/>
              </w:rPr>
            </w:pPr>
            <w:r>
              <w:rPr>
                <w:sz w:val="28"/>
              </w:rPr>
              <w:t>0,72</w:t>
            </w:r>
          </w:p>
        </w:tc>
        <w:tc>
          <w:tcPr>
            <w:tcW w:w="635" w:type="dxa"/>
          </w:tcPr>
          <w:p w:rsidR="004F0272" w:rsidRDefault="004F0272">
            <w:pPr>
              <w:jc w:val="center"/>
              <w:rPr>
                <w:sz w:val="28"/>
              </w:rPr>
            </w:pPr>
            <w:r>
              <w:rPr>
                <w:sz w:val="28"/>
              </w:rPr>
              <w:t>0,34</w:t>
            </w:r>
          </w:p>
        </w:tc>
        <w:tc>
          <w:tcPr>
            <w:tcW w:w="635" w:type="dxa"/>
          </w:tcPr>
          <w:p w:rsidR="004F0272" w:rsidRDefault="004F0272">
            <w:pPr>
              <w:jc w:val="center"/>
              <w:rPr>
                <w:sz w:val="28"/>
              </w:rPr>
            </w:pPr>
            <w:r>
              <w:rPr>
                <w:sz w:val="28"/>
              </w:rPr>
              <w:t>0,96</w:t>
            </w:r>
          </w:p>
        </w:tc>
        <w:tc>
          <w:tcPr>
            <w:tcW w:w="635" w:type="dxa"/>
          </w:tcPr>
          <w:p w:rsidR="004F0272" w:rsidRDefault="004F0272">
            <w:pPr>
              <w:jc w:val="center"/>
              <w:rPr>
                <w:sz w:val="28"/>
              </w:rPr>
            </w:pPr>
            <w:r>
              <w:rPr>
                <w:sz w:val="28"/>
              </w:rPr>
              <w:t>0,58</w:t>
            </w:r>
          </w:p>
        </w:tc>
        <w:tc>
          <w:tcPr>
            <w:tcW w:w="635" w:type="dxa"/>
          </w:tcPr>
          <w:p w:rsidR="004F0272" w:rsidRDefault="004F0272">
            <w:pPr>
              <w:jc w:val="center"/>
              <w:rPr>
                <w:sz w:val="28"/>
              </w:rPr>
            </w:pPr>
            <w:r>
              <w:rPr>
                <w:sz w:val="28"/>
              </w:rPr>
              <w:t>0,2</w:t>
            </w:r>
          </w:p>
        </w:tc>
      </w:tr>
    </w:tbl>
    <w:p w:rsidR="004F0272" w:rsidRDefault="004F0272">
      <w:pPr>
        <w:jc w:val="center"/>
        <w:rPr>
          <w:sz w:val="28"/>
        </w:rPr>
      </w:pPr>
    </w:p>
    <w:p w:rsidR="004F0272" w:rsidRDefault="004F0272">
      <w:pPr>
        <w:jc w:val="center"/>
        <w:rPr>
          <w:b/>
          <w:sz w:val="32"/>
        </w:rPr>
      </w:pPr>
      <w:r>
        <w:rPr>
          <w:b/>
          <w:sz w:val="32"/>
        </w:rPr>
        <w:t>К</w:t>
      </w:r>
      <w:r>
        <w:rPr>
          <w:b/>
          <w:sz w:val="32"/>
          <w:vertAlign w:val="superscript"/>
        </w:rPr>
        <w:t>’</w:t>
      </w:r>
      <w:r>
        <w:rPr>
          <w:b/>
          <w:sz w:val="32"/>
          <w:vertAlign w:val="subscript"/>
        </w:rPr>
        <w:t>п</w:t>
      </w:r>
      <w:r>
        <w:rPr>
          <w:b/>
          <w:sz w:val="32"/>
        </w:rPr>
        <w:t xml:space="preserve"> = К</w:t>
      </w:r>
      <w:r>
        <w:rPr>
          <w:b/>
          <w:sz w:val="32"/>
          <w:vertAlign w:val="subscript"/>
        </w:rPr>
        <w:t>п</w:t>
      </w:r>
      <w:r>
        <w:rPr>
          <w:b/>
          <w:sz w:val="32"/>
        </w:rPr>
        <w:t xml:space="preserve"> + (К</w:t>
      </w:r>
      <w:r>
        <w:rPr>
          <w:b/>
          <w:sz w:val="32"/>
          <w:vertAlign w:val="subscript"/>
        </w:rPr>
        <w:t>п+1</w:t>
      </w:r>
      <w:r>
        <w:rPr>
          <w:b/>
          <w:sz w:val="32"/>
        </w:rPr>
        <w:t xml:space="preserve"> - К</w:t>
      </w:r>
      <w:r>
        <w:rPr>
          <w:b/>
          <w:sz w:val="32"/>
          <w:vertAlign w:val="subscript"/>
        </w:rPr>
        <w:t>п</w:t>
      </w:r>
      <w:r>
        <w:rPr>
          <w:b/>
          <w:sz w:val="32"/>
        </w:rPr>
        <w:t xml:space="preserve">) * d  (4), </w:t>
      </w:r>
      <w:r>
        <w:rPr>
          <w:sz w:val="28"/>
        </w:rPr>
        <w:t>где</w:t>
      </w:r>
    </w:p>
    <w:p w:rsidR="004F0272" w:rsidRDefault="004F0272">
      <w:pPr>
        <w:jc w:val="center"/>
        <w:rPr>
          <w:sz w:val="28"/>
        </w:rPr>
      </w:pPr>
    </w:p>
    <w:p w:rsidR="004F0272" w:rsidRDefault="004F0272">
      <w:pPr>
        <w:pStyle w:val="1"/>
      </w:pPr>
      <w:r>
        <w:t>К</w:t>
      </w:r>
      <w:r>
        <w:rPr>
          <w:vertAlign w:val="subscript"/>
        </w:rPr>
        <w:t xml:space="preserve">п </w:t>
      </w:r>
      <w:r>
        <w:t>, К</w:t>
      </w:r>
      <w:r>
        <w:rPr>
          <w:vertAlign w:val="subscript"/>
        </w:rPr>
        <w:t xml:space="preserve">п+1 </w:t>
      </w:r>
      <w:r>
        <w:t xml:space="preserve">- показатели задела по капитальным вложениям (строительно-монтажным работам) для продолжительности строительства, принятой по норме для порядкового номера квартала, соответствующего целому числу в коэффициенте </w:t>
      </w:r>
      <w:r>
        <w:rPr>
          <w:rFonts w:ascii="Symbol" w:hAnsi="Symbol"/>
        </w:rPr>
        <w:t></w:t>
      </w:r>
      <w:r>
        <w:rPr>
          <w:rFonts w:ascii="Symbol" w:hAnsi="Symbol"/>
        </w:rPr>
        <w:t></w:t>
      </w:r>
      <w:r>
        <w:t xml:space="preserve"> d – коэффициент, равный дробной части в коэффициенте </w:t>
      </w:r>
      <w:r>
        <w:rPr>
          <w:rFonts w:ascii="Symbol" w:hAnsi="Symbol"/>
        </w:rPr>
        <w:t></w:t>
      </w:r>
      <w:r>
        <w:rPr>
          <w:rFonts w:ascii="Symbol" w:hAnsi="Symbol"/>
        </w:rPr>
        <w:t></w:t>
      </w:r>
      <w:r>
        <w:t xml:space="preserve">  </w:t>
      </w:r>
      <w:r>
        <w:rPr>
          <w:vertAlign w:val="subscript"/>
        </w:rPr>
        <w:t xml:space="preserve"> </w:t>
      </w:r>
    </w:p>
    <w:p w:rsidR="004F0272" w:rsidRDefault="004F0272">
      <w:pPr>
        <w:jc w:val="center"/>
        <w:rPr>
          <w:sz w:val="28"/>
        </w:rPr>
      </w:pPr>
    </w:p>
    <w:p w:rsidR="004F0272" w:rsidRDefault="008A22A7">
      <w:pPr>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213pt" o:bordertopcolor="this" o:borderleftcolor="this" o:borderbottomcolor="this" o:borderrightcolor="this" fillcolor="window">
            <v:imagedata r:id="rId7" o:title=""/>
            <w10:bordertop type="single" width="4" shadow="t"/>
            <w10:borderleft type="single" width="4" shadow="t"/>
            <w10:borderbottom type="single" width="4" shadow="t"/>
            <w10:borderright type="single" width="4" shadow="t"/>
          </v:shape>
        </w:pict>
      </w:r>
    </w:p>
    <w:p w:rsidR="004F0272" w:rsidRDefault="004F0272">
      <w:pPr>
        <w:rPr>
          <w:sz w:val="28"/>
        </w:rPr>
      </w:pPr>
    </w:p>
    <w:p w:rsidR="004F0272" w:rsidRDefault="004F0272">
      <w:pPr>
        <w:rPr>
          <w:sz w:val="28"/>
        </w:rPr>
      </w:pPr>
      <w:r>
        <w:rPr>
          <w:sz w:val="28"/>
        </w:rPr>
        <w:t>Показатели задела по капитальным вложениям и строительно-монтажным работам нарастающим итогом сведены в таблицу 2.</w:t>
      </w:r>
    </w:p>
    <w:p w:rsidR="004F0272" w:rsidRDefault="004F0272">
      <w:pPr>
        <w:rPr>
          <w:sz w:val="28"/>
        </w:rPr>
      </w:pPr>
    </w:p>
    <w:p w:rsidR="004F0272" w:rsidRDefault="004F0272">
      <w:pPr>
        <w:jc w:val="right"/>
        <w:rPr>
          <w:sz w:val="28"/>
        </w:rPr>
      </w:pPr>
      <w:r>
        <w:rPr>
          <w:sz w:val="28"/>
        </w:rPr>
        <w:t>Таблица № 2.</w:t>
      </w:r>
    </w:p>
    <w:p w:rsidR="004F0272" w:rsidRDefault="004F0272">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580"/>
        <w:gridCol w:w="1559"/>
        <w:gridCol w:w="567"/>
        <w:gridCol w:w="567"/>
        <w:gridCol w:w="567"/>
        <w:gridCol w:w="567"/>
        <w:gridCol w:w="567"/>
        <w:gridCol w:w="567"/>
        <w:gridCol w:w="567"/>
        <w:gridCol w:w="567"/>
        <w:gridCol w:w="567"/>
        <w:gridCol w:w="490"/>
      </w:tblGrid>
      <w:tr w:rsidR="004F0272">
        <w:trPr>
          <w:cantSplit/>
        </w:trPr>
        <w:tc>
          <w:tcPr>
            <w:tcW w:w="2580" w:type="dxa"/>
            <w:vMerge w:val="restart"/>
          </w:tcPr>
          <w:p w:rsidR="004F0272" w:rsidRDefault="004F0272">
            <w:pPr>
              <w:rPr>
                <w:sz w:val="28"/>
              </w:rPr>
            </w:pPr>
          </w:p>
          <w:p w:rsidR="004F0272" w:rsidRDefault="004F0272">
            <w:pPr>
              <w:pStyle w:val="3"/>
            </w:pPr>
            <w:r>
              <w:t>Предприятие</w:t>
            </w:r>
          </w:p>
        </w:tc>
        <w:tc>
          <w:tcPr>
            <w:tcW w:w="1559" w:type="dxa"/>
            <w:vMerge w:val="restart"/>
          </w:tcPr>
          <w:p w:rsidR="004F0272" w:rsidRDefault="004F0272">
            <w:pPr>
              <w:pStyle w:val="3"/>
            </w:pPr>
          </w:p>
          <w:p w:rsidR="004F0272" w:rsidRDefault="004F0272">
            <w:pPr>
              <w:pStyle w:val="3"/>
            </w:pPr>
            <w:r>
              <w:t>Показатель</w:t>
            </w:r>
          </w:p>
        </w:tc>
        <w:tc>
          <w:tcPr>
            <w:tcW w:w="5593" w:type="dxa"/>
            <w:gridSpan w:val="10"/>
          </w:tcPr>
          <w:p w:rsidR="004F0272" w:rsidRDefault="004F0272">
            <w:pPr>
              <w:pStyle w:val="5"/>
            </w:pPr>
            <w:r>
              <w:t>Показатели задела в строительстве по кварталам, % сметной стоимости</w:t>
            </w:r>
          </w:p>
        </w:tc>
      </w:tr>
      <w:tr w:rsidR="004F0272">
        <w:trPr>
          <w:cantSplit/>
        </w:trPr>
        <w:tc>
          <w:tcPr>
            <w:tcW w:w="2580" w:type="dxa"/>
            <w:vMerge/>
          </w:tcPr>
          <w:p w:rsidR="004F0272" w:rsidRDefault="004F0272">
            <w:pPr>
              <w:rPr>
                <w:sz w:val="28"/>
              </w:rPr>
            </w:pPr>
          </w:p>
        </w:tc>
        <w:tc>
          <w:tcPr>
            <w:tcW w:w="1559" w:type="dxa"/>
            <w:vMerge/>
          </w:tcPr>
          <w:p w:rsidR="004F0272" w:rsidRDefault="004F0272">
            <w:pPr>
              <w:rPr>
                <w:sz w:val="28"/>
              </w:rPr>
            </w:pPr>
          </w:p>
        </w:tc>
        <w:tc>
          <w:tcPr>
            <w:tcW w:w="567" w:type="dxa"/>
          </w:tcPr>
          <w:p w:rsidR="004F0272" w:rsidRDefault="004F0272">
            <w:pPr>
              <w:jc w:val="center"/>
              <w:rPr>
                <w:sz w:val="28"/>
              </w:rPr>
            </w:pPr>
            <w:r>
              <w:rPr>
                <w:sz w:val="28"/>
              </w:rPr>
              <w:t>1</w:t>
            </w:r>
          </w:p>
        </w:tc>
        <w:tc>
          <w:tcPr>
            <w:tcW w:w="567" w:type="dxa"/>
          </w:tcPr>
          <w:p w:rsidR="004F0272" w:rsidRDefault="004F0272">
            <w:pPr>
              <w:jc w:val="center"/>
              <w:rPr>
                <w:sz w:val="28"/>
              </w:rPr>
            </w:pPr>
            <w:r>
              <w:rPr>
                <w:sz w:val="28"/>
              </w:rPr>
              <w:t>2</w:t>
            </w:r>
          </w:p>
        </w:tc>
        <w:tc>
          <w:tcPr>
            <w:tcW w:w="567" w:type="dxa"/>
          </w:tcPr>
          <w:p w:rsidR="004F0272" w:rsidRDefault="004F0272">
            <w:pPr>
              <w:jc w:val="center"/>
              <w:rPr>
                <w:sz w:val="28"/>
              </w:rPr>
            </w:pPr>
            <w:r>
              <w:rPr>
                <w:sz w:val="28"/>
              </w:rPr>
              <w:t>3</w:t>
            </w:r>
          </w:p>
        </w:tc>
        <w:tc>
          <w:tcPr>
            <w:tcW w:w="567" w:type="dxa"/>
          </w:tcPr>
          <w:p w:rsidR="004F0272" w:rsidRDefault="004F0272">
            <w:pPr>
              <w:jc w:val="center"/>
              <w:rPr>
                <w:sz w:val="28"/>
              </w:rPr>
            </w:pPr>
            <w:r>
              <w:rPr>
                <w:sz w:val="28"/>
              </w:rPr>
              <w:t>4</w:t>
            </w:r>
          </w:p>
        </w:tc>
        <w:tc>
          <w:tcPr>
            <w:tcW w:w="567" w:type="dxa"/>
          </w:tcPr>
          <w:p w:rsidR="004F0272" w:rsidRDefault="004F0272">
            <w:pPr>
              <w:jc w:val="center"/>
              <w:rPr>
                <w:sz w:val="28"/>
              </w:rPr>
            </w:pPr>
            <w:r>
              <w:rPr>
                <w:sz w:val="28"/>
              </w:rPr>
              <w:t>5</w:t>
            </w:r>
          </w:p>
        </w:tc>
        <w:tc>
          <w:tcPr>
            <w:tcW w:w="567" w:type="dxa"/>
          </w:tcPr>
          <w:p w:rsidR="004F0272" w:rsidRDefault="004F0272">
            <w:pPr>
              <w:jc w:val="center"/>
              <w:rPr>
                <w:sz w:val="28"/>
              </w:rPr>
            </w:pPr>
            <w:r>
              <w:rPr>
                <w:sz w:val="28"/>
              </w:rPr>
              <w:t>6</w:t>
            </w:r>
          </w:p>
        </w:tc>
        <w:tc>
          <w:tcPr>
            <w:tcW w:w="567" w:type="dxa"/>
          </w:tcPr>
          <w:p w:rsidR="004F0272" w:rsidRDefault="004F0272">
            <w:pPr>
              <w:jc w:val="center"/>
              <w:rPr>
                <w:sz w:val="28"/>
              </w:rPr>
            </w:pPr>
            <w:r>
              <w:rPr>
                <w:sz w:val="28"/>
              </w:rPr>
              <w:t>7</w:t>
            </w:r>
          </w:p>
        </w:tc>
        <w:tc>
          <w:tcPr>
            <w:tcW w:w="567" w:type="dxa"/>
          </w:tcPr>
          <w:p w:rsidR="004F0272" w:rsidRDefault="004F0272">
            <w:pPr>
              <w:jc w:val="center"/>
              <w:rPr>
                <w:sz w:val="28"/>
              </w:rPr>
            </w:pPr>
            <w:r>
              <w:rPr>
                <w:sz w:val="28"/>
              </w:rPr>
              <w:t>8</w:t>
            </w:r>
          </w:p>
        </w:tc>
        <w:tc>
          <w:tcPr>
            <w:tcW w:w="567" w:type="dxa"/>
          </w:tcPr>
          <w:p w:rsidR="004F0272" w:rsidRDefault="004F0272">
            <w:pPr>
              <w:jc w:val="center"/>
              <w:rPr>
                <w:sz w:val="28"/>
              </w:rPr>
            </w:pPr>
            <w:r>
              <w:rPr>
                <w:sz w:val="28"/>
              </w:rPr>
              <w:t>9</w:t>
            </w:r>
          </w:p>
        </w:tc>
        <w:tc>
          <w:tcPr>
            <w:tcW w:w="490" w:type="dxa"/>
          </w:tcPr>
          <w:p w:rsidR="004F0272" w:rsidRDefault="004F0272">
            <w:pPr>
              <w:jc w:val="center"/>
              <w:rPr>
                <w:sz w:val="28"/>
              </w:rPr>
            </w:pPr>
            <w:r>
              <w:rPr>
                <w:sz w:val="28"/>
              </w:rPr>
              <w:t>10</w:t>
            </w:r>
          </w:p>
        </w:tc>
      </w:tr>
      <w:tr w:rsidR="004F0272">
        <w:trPr>
          <w:cantSplit/>
          <w:trHeight w:val="640"/>
        </w:trPr>
        <w:tc>
          <w:tcPr>
            <w:tcW w:w="2580" w:type="dxa"/>
            <w:tcBorders>
              <w:bottom w:val="single" w:sz="4" w:space="0" w:color="auto"/>
            </w:tcBorders>
          </w:tcPr>
          <w:p w:rsidR="004F0272" w:rsidRDefault="004F0272">
            <w:pPr>
              <w:rPr>
                <w:sz w:val="28"/>
              </w:rPr>
            </w:pPr>
            <w:r>
              <w:rPr>
                <w:sz w:val="28"/>
              </w:rPr>
              <w:t>Завод керамического гравия</w:t>
            </w:r>
          </w:p>
        </w:tc>
        <w:tc>
          <w:tcPr>
            <w:tcW w:w="1559" w:type="dxa"/>
          </w:tcPr>
          <w:p w:rsidR="004F0272" w:rsidRDefault="004F0272">
            <w:pPr>
              <w:jc w:val="center"/>
              <w:rPr>
                <w:sz w:val="28"/>
              </w:rPr>
            </w:pPr>
            <w:r>
              <w:rPr>
                <w:sz w:val="28"/>
              </w:rPr>
              <w:t>К</w:t>
            </w:r>
            <w:r>
              <w:rPr>
                <w:sz w:val="28"/>
                <w:vertAlign w:val="superscript"/>
              </w:rPr>
              <w:t>’</w:t>
            </w:r>
            <w:r>
              <w:rPr>
                <w:sz w:val="28"/>
                <w:vertAlign w:val="subscript"/>
              </w:rPr>
              <w:t>п</w:t>
            </w:r>
          </w:p>
        </w:tc>
        <w:tc>
          <w:tcPr>
            <w:tcW w:w="567" w:type="dxa"/>
          </w:tcPr>
          <w:p w:rsidR="004F0272" w:rsidRDefault="004F0272">
            <w:pPr>
              <w:jc w:val="center"/>
              <w:rPr>
                <w:sz w:val="28"/>
                <w:u w:val="single"/>
              </w:rPr>
            </w:pPr>
            <w:r>
              <w:rPr>
                <w:sz w:val="28"/>
                <w:u w:val="single"/>
              </w:rPr>
              <w:t>5</w:t>
            </w:r>
          </w:p>
          <w:p w:rsidR="004F0272" w:rsidRDefault="004F0272">
            <w:pPr>
              <w:jc w:val="center"/>
              <w:rPr>
                <w:sz w:val="28"/>
              </w:rPr>
            </w:pPr>
            <w:r>
              <w:rPr>
                <w:sz w:val="28"/>
              </w:rPr>
              <w:t>7</w:t>
            </w:r>
          </w:p>
        </w:tc>
        <w:tc>
          <w:tcPr>
            <w:tcW w:w="567" w:type="dxa"/>
          </w:tcPr>
          <w:p w:rsidR="004F0272" w:rsidRDefault="004F0272">
            <w:pPr>
              <w:jc w:val="center"/>
              <w:rPr>
                <w:sz w:val="28"/>
                <w:u w:val="single"/>
              </w:rPr>
            </w:pPr>
            <w:r>
              <w:rPr>
                <w:sz w:val="28"/>
                <w:u w:val="single"/>
              </w:rPr>
              <w:t>11</w:t>
            </w:r>
          </w:p>
          <w:p w:rsidR="004F0272" w:rsidRDefault="004F0272">
            <w:pPr>
              <w:jc w:val="center"/>
              <w:rPr>
                <w:sz w:val="28"/>
              </w:rPr>
            </w:pPr>
            <w:r>
              <w:rPr>
                <w:sz w:val="28"/>
              </w:rPr>
              <w:t>14</w:t>
            </w:r>
          </w:p>
        </w:tc>
        <w:tc>
          <w:tcPr>
            <w:tcW w:w="567" w:type="dxa"/>
          </w:tcPr>
          <w:p w:rsidR="004F0272" w:rsidRDefault="004F0272">
            <w:pPr>
              <w:jc w:val="center"/>
              <w:rPr>
                <w:sz w:val="28"/>
                <w:u w:val="single"/>
              </w:rPr>
            </w:pPr>
            <w:r>
              <w:rPr>
                <w:sz w:val="28"/>
                <w:u w:val="single"/>
              </w:rPr>
              <w:t>19</w:t>
            </w:r>
          </w:p>
          <w:p w:rsidR="004F0272" w:rsidRDefault="004F0272">
            <w:pPr>
              <w:jc w:val="center"/>
              <w:rPr>
                <w:sz w:val="28"/>
              </w:rPr>
            </w:pPr>
            <w:r>
              <w:rPr>
                <w:sz w:val="28"/>
              </w:rPr>
              <w:t>26</w:t>
            </w:r>
          </w:p>
        </w:tc>
        <w:tc>
          <w:tcPr>
            <w:tcW w:w="567" w:type="dxa"/>
          </w:tcPr>
          <w:p w:rsidR="004F0272" w:rsidRDefault="004F0272">
            <w:pPr>
              <w:jc w:val="center"/>
              <w:rPr>
                <w:sz w:val="28"/>
                <w:u w:val="single"/>
              </w:rPr>
            </w:pPr>
            <w:r>
              <w:rPr>
                <w:sz w:val="28"/>
                <w:u w:val="single"/>
              </w:rPr>
              <w:t>30</w:t>
            </w:r>
          </w:p>
          <w:p w:rsidR="004F0272" w:rsidRDefault="004F0272">
            <w:pPr>
              <w:jc w:val="center"/>
              <w:rPr>
                <w:sz w:val="28"/>
              </w:rPr>
            </w:pPr>
            <w:r>
              <w:rPr>
                <w:sz w:val="28"/>
              </w:rPr>
              <w:t>39</w:t>
            </w:r>
          </w:p>
        </w:tc>
        <w:tc>
          <w:tcPr>
            <w:tcW w:w="567" w:type="dxa"/>
          </w:tcPr>
          <w:p w:rsidR="004F0272" w:rsidRDefault="004F0272">
            <w:pPr>
              <w:jc w:val="center"/>
              <w:rPr>
                <w:sz w:val="28"/>
                <w:u w:val="single"/>
              </w:rPr>
            </w:pPr>
            <w:r>
              <w:rPr>
                <w:sz w:val="28"/>
                <w:u w:val="single"/>
              </w:rPr>
              <w:t>43</w:t>
            </w:r>
          </w:p>
          <w:p w:rsidR="004F0272" w:rsidRDefault="004F0272">
            <w:pPr>
              <w:jc w:val="center"/>
              <w:rPr>
                <w:sz w:val="28"/>
              </w:rPr>
            </w:pPr>
            <w:r>
              <w:rPr>
                <w:sz w:val="28"/>
              </w:rPr>
              <w:t>51</w:t>
            </w:r>
          </w:p>
        </w:tc>
        <w:tc>
          <w:tcPr>
            <w:tcW w:w="567" w:type="dxa"/>
          </w:tcPr>
          <w:p w:rsidR="004F0272" w:rsidRDefault="004F0272">
            <w:pPr>
              <w:jc w:val="center"/>
              <w:rPr>
                <w:sz w:val="28"/>
                <w:u w:val="single"/>
              </w:rPr>
            </w:pPr>
            <w:r>
              <w:rPr>
                <w:sz w:val="28"/>
                <w:u w:val="single"/>
              </w:rPr>
              <w:t>57</w:t>
            </w:r>
          </w:p>
          <w:p w:rsidR="004F0272" w:rsidRDefault="004F0272">
            <w:pPr>
              <w:jc w:val="center"/>
              <w:rPr>
                <w:sz w:val="28"/>
              </w:rPr>
            </w:pPr>
            <w:r>
              <w:rPr>
                <w:sz w:val="28"/>
              </w:rPr>
              <w:t>63</w:t>
            </w:r>
          </w:p>
        </w:tc>
        <w:tc>
          <w:tcPr>
            <w:tcW w:w="567" w:type="dxa"/>
          </w:tcPr>
          <w:p w:rsidR="004F0272" w:rsidRDefault="004F0272">
            <w:pPr>
              <w:jc w:val="center"/>
              <w:rPr>
                <w:sz w:val="28"/>
                <w:u w:val="single"/>
              </w:rPr>
            </w:pPr>
            <w:r>
              <w:rPr>
                <w:sz w:val="28"/>
                <w:u w:val="single"/>
              </w:rPr>
              <w:t>73</w:t>
            </w:r>
          </w:p>
          <w:p w:rsidR="004F0272" w:rsidRDefault="004F0272">
            <w:pPr>
              <w:jc w:val="center"/>
              <w:rPr>
                <w:sz w:val="28"/>
              </w:rPr>
            </w:pPr>
            <w:r>
              <w:rPr>
                <w:sz w:val="28"/>
              </w:rPr>
              <w:t>74</w:t>
            </w:r>
          </w:p>
        </w:tc>
        <w:tc>
          <w:tcPr>
            <w:tcW w:w="567" w:type="dxa"/>
          </w:tcPr>
          <w:p w:rsidR="004F0272" w:rsidRDefault="004F0272">
            <w:pPr>
              <w:jc w:val="center"/>
              <w:rPr>
                <w:sz w:val="28"/>
                <w:u w:val="single"/>
              </w:rPr>
            </w:pPr>
            <w:r>
              <w:rPr>
                <w:sz w:val="28"/>
                <w:u w:val="single"/>
              </w:rPr>
              <w:t>86</w:t>
            </w:r>
          </w:p>
          <w:p w:rsidR="004F0272" w:rsidRDefault="004F0272">
            <w:pPr>
              <w:jc w:val="center"/>
              <w:rPr>
                <w:sz w:val="28"/>
              </w:rPr>
            </w:pPr>
            <w:r>
              <w:rPr>
                <w:sz w:val="28"/>
              </w:rPr>
              <w:t>86</w:t>
            </w:r>
          </w:p>
        </w:tc>
        <w:tc>
          <w:tcPr>
            <w:tcW w:w="567" w:type="dxa"/>
          </w:tcPr>
          <w:p w:rsidR="004F0272" w:rsidRDefault="004F0272">
            <w:pPr>
              <w:jc w:val="center"/>
              <w:rPr>
                <w:sz w:val="28"/>
                <w:u w:val="single"/>
              </w:rPr>
            </w:pPr>
            <w:r>
              <w:rPr>
                <w:sz w:val="28"/>
                <w:u w:val="single"/>
              </w:rPr>
              <w:t>96</w:t>
            </w:r>
          </w:p>
          <w:p w:rsidR="004F0272" w:rsidRDefault="004F0272">
            <w:pPr>
              <w:jc w:val="center"/>
              <w:rPr>
                <w:sz w:val="28"/>
              </w:rPr>
            </w:pPr>
            <w:r>
              <w:rPr>
                <w:sz w:val="28"/>
              </w:rPr>
              <w:t>95</w:t>
            </w:r>
          </w:p>
        </w:tc>
        <w:tc>
          <w:tcPr>
            <w:tcW w:w="490" w:type="dxa"/>
          </w:tcPr>
          <w:p w:rsidR="004F0272" w:rsidRDefault="004F0272">
            <w:pPr>
              <w:jc w:val="center"/>
              <w:rPr>
                <w:sz w:val="28"/>
                <w:u w:val="single"/>
              </w:rPr>
            </w:pPr>
            <w:r>
              <w:rPr>
                <w:sz w:val="28"/>
                <w:u w:val="single"/>
              </w:rPr>
              <w:t>100</w:t>
            </w:r>
          </w:p>
          <w:p w:rsidR="004F0272" w:rsidRDefault="004F0272">
            <w:pPr>
              <w:jc w:val="center"/>
              <w:rPr>
                <w:sz w:val="28"/>
              </w:rPr>
            </w:pPr>
            <w:r>
              <w:rPr>
                <w:sz w:val="28"/>
              </w:rPr>
              <w:t>100</w:t>
            </w:r>
          </w:p>
        </w:tc>
      </w:tr>
    </w:tbl>
    <w:p w:rsidR="004F0272" w:rsidRDefault="004F0272">
      <w:pPr>
        <w:rPr>
          <w:sz w:val="28"/>
        </w:rPr>
      </w:pPr>
      <w:r>
        <w:rPr>
          <w:sz w:val="28"/>
        </w:rPr>
        <w:t xml:space="preserve">  </w:t>
      </w:r>
    </w:p>
    <w:p w:rsidR="004F0272" w:rsidRDefault="004F0272">
      <w:pPr>
        <w:ind w:firstLine="720"/>
        <w:rPr>
          <w:sz w:val="28"/>
        </w:rPr>
      </w:pPr>
      <w:r>
        <w:rPr>
          <w:sz w:val="28"/>
        </w:rPr>
        <w:t>Капитальные вложения на начало и конец года (например, первого) определяются исходя из стоимости объекта и задела на эти месяцы строительства в данном году.</w:t>
      </w:r>
    </w:p>
    <w:p w:rsidR="004F0272" w:rsidRDefault="004F0272">
      <w:pPr>
        <w:rPr>
          <w:sz w:val="28"/>
        </w:rPr>
      </w:pPr>
      <w:r>
        <w:rPr>
          <w:sz w:val="28"/>
        </w:rPr>
        <w:tab/>
        <w:t>Капитальные вложения на какой-либо год строительства /КВ</w:t>
      </w:r>
      <w:r>
        <w:rPr>
          <w:sz w:val="28"/>
          <w:vertAlign w:val="subscript"/>
        </w:rPr>
        <w:t>пл</w:t>
      </w:r>
      <w:r>
        <w:rPr>
          <w:sz w:val="28"/>
        </w:rPr>
        <w:t>/ по объекту определяются разностью между готовностью объекта на конец года /КВ</w:t>
      </w:r>
      <w:r>
        <w:rPr>
          <w:sz w:val="28"/>
          <w:vertAlign w:val="subscript"/>
        </w:rPr>
        <w:t>к</w:t>
      </w:r>
      <w:r>
        <w:rPr>
          <w:sz w:val="28"/>
        </w:rPr>
        <w:t>/ и готовностью этого объекта на начало года /КВ</w:t>
      </w:r>
      <w:r>
        <w:rPr>
          <w:sz w:val="28"/>
          <w:vertAlign w:val="subscript"/>
        </w:rPr>
        <w:t>н</w:t>
      </w:r>
      <w:r>
        <w:rPr>
          <w:sz w:val="28"/>
        </w:rPr>
        <w:t>/.</w:t>
      </w:r>
    </w:p>
    <w:p w:rsidR="004F0272" w:rsidRDefault="004F0272">
      <w:pPr>
        <w:rPr>
          <w:sz w:val="28"/>
        </w:rPr>
      </w:pPr>
    </w:p>
    <w:p w:rsidR="004F0272" w:rsidRDefault="004F0272">
      <w:pPr>
        <w:jc w:val="center"/>
        <w:rPr>
          <w:b/>
          <w:sz w:val="32"/>
        </w:rPr>
      </w:pPr>
      <w:r>
        <w:rPr>
          <w:b/>
          <w:sz w:val="32"/>
        </w:rPr>
        <w:t>КВ</w:t>
      </w:r>
      <w:r>
        <w:rPr>
          <w:b/>
          <w:sz w:val="32"/>
          <w:vertAlign w:val="subscript"/>
        </w:rPr>
        <w:t>пл</w:t>
      </w:r>
      <w:r>
        <w:rPr>
          <w:b/>
          <w:sz w:val="32"/>
        </w:rPr>
        <w:t xml:space="preserve"> = КВ</w:t>
      </w:r>
      <w:r>
        <w:rPr>
          <w:b/>
          <w:sz w:val="32"/>
          <w:vertAlign w:val="subscript"/>
        </w:rPr>
        <w:t>к</w:t>
      </w:r>
      <w:r>
        <w:rPr>
          <w:b/>
          <w:sz w:val="32"/>
        </w:rPr>
        <w:t xml:space="preserve"> – КВ</w:t>
      </w:r>
      <w:r>
        <w:rPr>
          <w:b/>
          <w:sz w:val="32"/>
          <w:vertAlign w:val="subscript"/>
        </w:rPr>
        <w:t>н</w:t>
      </w:r>
      <w:r>
        <w:rPr>
          <w:b/>
          <w:sz w:val="32"/>
        </w:rPr>
        <w:t xml:space="preserve">  (5)</w:t>
      </w:r>
    </w:p>
    <w:p w:rsidR="004F0272" w:rsidRDefault="004F0272">
      <w:pPr>
        <w:jc w:val="center"/>
        <w:rPr>
          <w:sz w:val="28"/>
        </w:rPr>
      </w:pPr>
      <w:r>
        <w:rPr>
          <w:b/>
          <w:sz w:val="32"/>
        </w:rPr>
        <w:t>КВ</w:t>
      </w:r>
      <w:r>
        <w:rPr>
          <w:b/>
          <w:sz w:val="32"/>
          <w:vertAlign w:val="subscript"/>
        </w:rPr>
        <w:t>к</w:t>
      </w:r>
      <w:r>
        <w:rPr>
          <w:b/>
          <w:sz w:val="32"/>
        </w:rPr>
        <w:t xml:space="preserve"> = КВ * З</w:t>
      </w:r>
      <w:r>
        <w:rPr>
          <w:b/>
          <w:sz w:val="32"/>
          <w:vertAlign w:val="subscript"/>
        </w:rPr>
        <w:t>к</w:t>
      </w:r>
      <w:r>
        <w:rPr>
          <w:b/>
          <w:sz w:val="32"/>
        </w:rPr>
        <w:t xml:space="preserve">  (6)</w:t>
      </w:r>
    </w:p>
    <w:p w:rsidR="004F0272" w:rsidRDefault="004F0272">
      <w:pPr>
        <w:jc w:val="center"/>
        <w:rPr>
          <w:sz w:val="28"/>
        </w:rPr>
      </w:pPr>
      <w:r>
        <w:rPr>
          <w:b/>
          <w:sz w:val="32"/>
        </w:rPr>
        <w:t>КВ</w:t>
      </w:r>
      <w:r>
        <w:rPr>
          <w:b/>
          <w:sz w:val="32"/>
          <w:vertAlign w:val="subscript"/>
        </w:rPr>
        <w:t>н</w:t>
      </w:r>
      <w:r>
        <w:rPr>
          <w:b/>
          <w:sz w:val="32"/>
        </w:rPr>
        <w:t xml:space="preserve"> = КВ * З</w:t>
      </w:r>
      <w:r>
        <w:rPr>
          <w:b/>
          <w:sz w:val="32"/>
          <w:vertAlign w:val="subscript"/>
        </w:rPr>
        <w:t>н</w:t>
      </w:r>
      <w:r>
        <w:rPr>
          <w:b/>
          <w:sz w:val="32"/>
        </w:rPr>
        <w:t xml:space="preserve">  (7),</w:t>
      </w:r>
      <w:r>
        <w:rPr>
          <w:sz w:val="28"/>
        </w:rPr>
        <w:t xml:space="preserve">  где</w:t>
      </w:r>
    </w:p>
    <w:p w:rsidR="004F0272" w:rsidRDefault="004F0272">
      <w:pPr>
        <w:rPr>
          <w:sz w:val="28"/>
        </w:rPr>
      </w:pPr>
    </w:p>
    <w:p w:rsidR="004F0272" w:rsidRDefault="004F0272">
      <w:pPr>
        <w:rPr>
          <w:sz w:val="28"/>
        </w:rPr>
      </w:pPr>
      <w:r>
        <w:rPr>
          <w:sz w:val="28"/>
        </w:rPr>
        <w:t>КВ – стоимость объекта, подлежащего строительству (с учетом коэффициента равного 1,65), рассчитанная по формуле 1.</w:t>
      </w:r>
    </w:p>
    <w:p w:rsidR="004F0272" w:rsidRDefault="004F0272">
      <w:pPr>
        <w:rPr>
          <w:sz w:val="28"/>
        </w:rPr>
      </w:pPr>
      <w:r>
        <w:rPr>
          <w:sz w:val="28"/>
        </w:rPr>
        <w:t>Зн, Зк – норма задела по капитальным вложениям на начало и конец расчетного года соответственно определенная по [4].</w:t>
      </w:r>
    </w:p>
    <w:p w:rsidR="004F0272" w:rsidRDefault="004F0272">
      <w:pPr>
        <w:rPr>
          <w:sz w:val="28"/>
        </w:rPr>
      </w:pPr>
    </w:p>
    <w:p w:rsidR="004F0272" w:rsidRDefault="004F0272">
      <w:pPr>
        <w:rPr>
          <w:sz w:val="28"/>
        </w:rPr>
      </w:pPr>
      <w:r>
        <w:rPr>
          <w:sz w:val="28"/>
        </w:rPr>
        <w:t>Завод керамического гравия.</w:t>
      </w:r>
    </w:p>
    <w:p w:rsidR="004F0272" w:rsidRDefault="004F0272">
      <w:pPr>
        <w:rPr>
          <w:sz w:val="28"/>
        </w:rPr>
      </w:pPr>
      <w:r>
        <w:rPr>
          <w:sz w:val="28"/>
        </w:rPr>
        <w:t xml:space="preserve">КВ = 585 * 102,66 * 1,65 = 99 092,57 </w:t>
      </w:r>
    </w:p>
    <w:p w:rsidR="004F0272" w:rsidRDefault="004F0272">
      <w:pPr>
        <w:rPr>
          <w:sz w:val="28"/>
        </w:rPr>
      </w:pPr>
      <w:r>
        <w:rPr>
          <w:sz w:val="28"/>
        </w:rPr>
        <w:t>КВ</w:t>
      </w:r>
      <w:r>
        <w:rPr>
          <w:sz w:val="28"/>
          <w:vertAlign w:val="subscript"/>
        </w:rPr>
        <w:t xml:space="preserve">СМР </w:t>
      </w:r>
      <w:r>
        <w:rPr>
          <w:sz w:val="28"/>
        </w:rPr>
        <w:t>= 585 * 46,80 * 1,65 = 45 173,7</w:t>
      </w:r>
    </w:p>
    <w:p w:rsidR="004F0272" w:rsidRDefault="004F0272">
      <w:pPr>
        <w:rPr>
          <w:sz w:val="28"/>
        </w:rPr>
      </w:pPr>
      <w:r>
        <w:rPr>
          <w:sz w:val="28"/>
        </w:rPr>
        <w:t>КВ</w:t>
      </w:r>
      <w:r>
        <w:rPr>
          <w:sz w:val="28"/>
          <w:vertAlign w:val="subscript"/>
        </w:rPr>
        <w:t xml:space="preserve">об </w:t>
      </w:r>
      <w:r>
        <w:rPr>
          <w:sz w:val="28"/>
        </w:rPr>
        <w:t>= 585 * 32,84 * 1,65 = 31 698,8</w:t>
      </w:r>
    </w:p>
    <w:p w:rsidR="004F0272" w:rsidRDefault="004F0272">
      <w:pPr>
        <w:rPr>
          <w:sz w:val="28"/>
        </w:rPr>
      </w:pPr>
    </w:p>
    <w:p w:rsidR="004F0272" w:rsidRDefault="004F0272">
      <w:pPr>
        <w:rPr>
          <w:sz w:val="28"/>
        </w:rPr>
      </w:pPr>
      <w:r>
        <w:rPr>
          <w:sz w:val="28"/>
        </w:rPr>
        <w:t xml:space="preserve">Расчеты  сводим в таблицу </w:t>
      </w:r>
    </w:p>
    <w:p w:rsidR="004F0272" w:rsidRDefault="004F0272">
      <w:pPr>
        <w:jc w:val="right"/>
        <w:rPr>
          <w:sz w:val="28"/>
        </w:rPr>
      </w:pPr>
      <w:r>
        <w:rPr>
          <w:sz w:val="28"/>
        </w:rPr>
        <w:t>Таблица № 3.</w:t>
      </w:r>
    </w:p>
    <w:p w:rsidR="004F0272" w:rsidRDefault="004F0272">
      <w:pPr>
        <w:pStyle w:val="3"/>
      </w:pPr>
      <w:r>
        <w:t xml:space="preserve">Распределение капитальных вложений и строительно-монтажных работ по </w:t>
      </w:r>
    </w:p>
    <w:p w:rsidR="004F0272" w:rsidRDefault="004F0272">
      <w:pPr>
        <w:pStyle w:val="3"/>
      </w:pPr>
      <w:r>
        <w:t>годам строительства.</w:t>
      </w:r>
    </w:p>
    <w:p w:rsidR="004F0272" w:rsidRDefault="004F027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9"/>
        <w:gridCol w:w="749"/>
        <w:gridCol w:w="749"/>
        <w:gridCol w:w="749"/>
        <w:gridCol w:w="749"/>
        <w:gridCol w:w="749"/>
        <w:gridCol w:w="749"/>
        <w:gridCol w:w="749"/>
        <w:gridCol w:w="749"/>
        <w:gridCol w:w="749"/>
        <w:gridCol w:w="749"/>
        <w:gridCol w:w="749"/>
        <w:gridCol w:w="749"/>
      </w:tblGrid>
      <w:tr w:rsidR="004F0272">
        <w:trPr>
          <w:cantSplit/>
        </w:trPr>
        <w:tc>
          <w:tcPr>
            <w:tcW w:w="749" w:type="dxa"/>
            <w:vMerge w:val="restart"/>
          </w:tcPr>
          <w:p w:rsidR="004F0272" w:rsidRDefault="004F0272">
            <w:pPr>
              <w:spacing w:line="192" w:lineRule="auto"/>
              <w:rPr>
                <w:w w:val="80"/>
                <w:sz w:val="24"/>
              </w:rPr>
            </w:pPr>
          </w:p>
          <w:p w:rsidR="004F0272" w:rsidRDefault="004F0272">
            <w:pPr>
              <w:spacing w:line="192" w:lineRule="auto"/>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pStyle w:val="4"/>
            </w:pPr>
            <w:r>
              <w:t>Годы</w:t>
            </w:r>
          </w:p>
        </w:tc>
        <w:tc>
          <w:tcPr>
            <w:tcW w:w="2996" w:type="dxa"/>
            <w:gridSpan w:val="4"/>
          </w:tcPr>
          <w:p w:rsidR="004F0272" w:rsidRDefault="004F0272">
            <w:pPr>
              <w:pStyle w:val="4"/>
            </w:pPr>
            <w:r>
              <w:t>Задел в % к стоимости</w:t>
            </w:r>
          </w:p>
        </w:tc>
        <w:tc>
          <w:tcPr>
            <w:tcW w:w="2996" w:type="dxa"/>
            <w:gridSpan w:val="4"/>
          </w:tcPr>
          <w:p w:rsidR="004F0272" w:rsidRDefault="004F0272">
            <w:pPr>
              <w:spacing w:line="192" w:lineRule="auto"/>
              <w:jc w:val="center"/>
              <w:rPr>
                <w:w w:val="80"/>
                <w:sz w:val="24"/>
              </w:rPr>
            </w:pPr>
            <w:r>
              <w:rPr>
                <w:w w:val="80"/>
                <w:sz w:val="24"/>
              </w:rPr>
              <w:t>Задел по стоимости, тыс. р.</w:t>
            </w:r>
          </w:p>
        </w:tc>
        <w:tc>
          <w:tcPr>
            <w:tcW w:w="1498" w:type="dxa"/>
            <w:gridSpan w:val="2"/>
            <w:vMerge w:val="restart"/>
          </w:tcPr>
          <w:p w:rsidR="004F0272" w:rsidRDefault="004F0272">
            <w:pPr>
              <w:spacing w:line="192" w:lineRule="auto"/>
              <w:jc w:val="center"/>
              <w:rPr>
                <w:w w:val="80"/>
                <w:sz w:val="24"/>
              </w:rPr>
            </w:pPr>
            <w:r>
              <w:rPr>
                <w:w w:val="80"/>
                <w:sz w:val="24"/>
              </w:rPr>
              <w:t>Объем капитальных вложений на год, тыс. р.</w:t>
            </w:r>
          </w:p>
        </w:tc>
        <w:tc>
          <w:tcPr>
            <w:tcW w:w="1498" w:type="dxa"/>
            <w:gridSpan w:val="2"/>
            <w:vMerge w:val="restart"/>
          </w:tcPr>
          <w:p w:rsidR="004F0272" w:rsidRDefault="004F0272">
            <w:pPr>
              <w:spacing w:line="192" w:lineRule="auto"/>
              <w:jc w:val="center"/>
              <w:rPr>
                <w:w w:val="80"/>
                <w:sz w:val="24"/>
              </w:rPr>
            </w:pPr>
            <w:r>
              <w:rPr>
                <w:w w:val="80"/>
                <w:sz w:val="24"/>
              </w:rPr>
              <w:t>Объем СМР на год, тыс. р.</w:t>
            </w:r>
          </w:p>
        </w:tc>
      </w:tr>
      <w:tr w:rsidR="004F0272">
        <w:trPr>
          <w:cantSplit/>
        </w:trPr>
        <w:tc>
          <w:tcPr>
            <w:tcW w:w="749" w:type="dxa"/>
            <w:vMerge/>
          </w:tcPr>
          <w:p w:rsidR="004F0272" w:rsidRDefault="004F0272">
            <w:pPr>
              <w:spacing w:line="192" w:lineRule="auto"/>
              <w:rPr>
                <w:w w:val="80"/>
                <w:sz w:val="24"/>
              </w:rPr>
            </w:pPr>
          </w:p>
        </w:tc>
        <w:tc>
          <w:tcPr>
            <w:tcW w:w="1498" w:type="dxa"/>
            <w:gridSpan w:val="2"/>
          </w:tcPr>
          <w:p w:rsidR="004F0272" w:rsidRDefault="004F0272">
            <w:pPr>
              <w:pStyle w:val="4"/>
            </w:pPr>
            <w:r>
              <w:t>На начало года</w:t>
            </w:r>
          </w:p>
        </w:tc>
        <w:tc>
          <w:tcPr>
            <w:tcW w:w="1498" w:type="dxa"/>
            <w:gridSpan w:val="2"/>
          </w:tcPr>
          <w:p w:rsidR="004F0272" w:rsidRDefault="004F0272">
            <w:pPr>
              <w:pStyle w:val="4"/>
            </w:pPr>
            <w:r>
              <w:t>На конец года</w:t>
            </w:r>
          </w:p>
        </w:tc>
        <w:tc>
          <w:tcPr>
            <w:tcW w:w="1498" w:type="dxa"/>
            <w:gridSpan w:val="2"/>
          </w:tcPr>
          <w:p w:rsidR="004F0272" w:rsidRDefault="004F0272">
            <w:pPr>
              <w:pStyle w:val="4"/>
            </w:pPr>
            <w:r>
              <w:t>На начало года</w:t>
            </w:r>
          </w:p>
        </w:tc>
        <w:tc>
          <w:tcPr>
            <w:tcW w:w="1498" w:type="dxa"/>
            <w:gridSpan w:val="2"/>
          </w:tcPr>
          <w:p w:rsidR="004F0272" w:rsidRDefault="004F0272">
            <w:pPr>
              <w:pStyle w:val="4"/>
            </w:pPr>
            <w:r>
              <w:t>На конец года</w:t>
            </w:r>
          </w:p>
        </w:tc>
        <w:tc>
          <w:tcPr>
            <w:tcW w:w="1498" w:type="dxa"/>
            <w:gridSpan w:val="2"/>
            <w:vMerge/>
          </w:tcPr>
          <w:p w:rsidR="004F0272" w:rsidRDefault="004F0272">
            <w:pPr>
              <w:spacing w:line="192" w:lineRule="auto"/>
              <w:rPr>
                <w:w w:val="80"/>
                <w:sz w:val="24"/>
              </w:rPr>
            </w:pPr>
          </w:p>
        </w:tc>
        <w:tc>
          <w:tcPr>
            <w:tcW w:w="1498" w:type="dxa"/>
            <w:gridSpan w:val="2"/>
            <w:vMerge/>
          </w:tcPr>
          <w:p w:rsidR="004F0272" w:rsidRDefault="004F0272">
            <w:pPr>
              <w:spacing w:line="192" w:lineRule="auto"/>
              <w:rPr>
                <w:w w:val="80"/>
                <w:sz w:val="24"/>
              </w:rPr>
            </w:pPr>
          </w:p>
        </w:tc>
      </w:tr>
      <w:tr w:rsidR="004F0272">
        <w:trPr>
          <w:cantSplit/>
          <w:trHeight w:val="1316"/>
        </w:trPr>
        <w:tc>
          <w:tcPr>
            <w:tcW w:w="749" w:type="dxa"/>
            <w:vMerge/>
          </w:tcPr>
          <w:p w:rsidR="004F0272" w:rsidRDefault="004F0272">
            <w:pPr>
              <w:spacing w:line="192" w:lineRule="auto"/>
              <w:rPr>
                <w:w w:val="80"/>
                <w:sz w:val="24"/>
              </w:rPr>
            </w:pPr>
          </w:p>
        </w:tc>
        <w:tc>
          <w:tcPr>
            <w:tcW w:w="749" w:type="dxa"/>
            <w:textDirection w:val="btLr"/>
          </w:tcPr>
          <w:p w:rsidR="004F0272" w:rsidRDefault="004F0272">
            <w:pPr>
              <w:spacing w:line="192" w:lineRule="auto"/>
              <w:ind w:left="113" w:right="113"/>
              <w:jc w:val="center"/>
              <w:rPr>
                <w:w w:val="80"/>
                <w:sz w:val="24"/>
              </w:rPr>
            </w:pPr>
            <w:r>
              <w:rPr>
                <w:w w:val="80"/>
                <w:sz w:val="24"/>
              </w:rPr>
              <w:t>По капитальным вложениям</w:t>
            </w:r>
          </w:p>
        </w:tc>
        <w:tc>
          <w:tcPr>
            <w:tcW w:w="749" w:type="dxa"/>
            <w:textDirection w:val="btLr"/>
          </w:tcPr>
          <w:p w:rsidR="004F0272" w:rsidRDefault="004F0272">
            <w:pPr>
              <w:spacing w:line="192" w:lineRule="auto"/>
              <w:ind w:left="113" w:right="113"/>
              <w:jc w:val="center"/>
              <w:rPr>
                <w:w w:val="80"/>
                <w:sz w:val="24"/>
              </w:rPr>
            </w:pPr>
            <w:r>
              <w:rPr>
                <w:w w:val="80"/>
                <w:sz w:val="24"/>
              </w:rPr>
              <w:t>По объему СМР</w:t>
            </w:r>
          </w:p>
        </w:tc>
        <w:tc>
          <w:tcPr>
            <w:tcW w:w="749" w:type="dxa"/>
            <w:textDirection w:val="btLr"/>
          </w:tcPr>
          <w:p w:rsidR="004F0272" w:rsidRDefault="004F0272">
            <w:pPr>
              <w:spacing w:line="192" w:lineRule="auto"/>
              <w:ind w:left="113" w:right="113"/>
              <w:jc w:val="center"/>
              <w:rPr>
                <w:w w:val="80"/>
                <w:sz w:val="24"/>
              </w:rPr>
            </w:pPr>
            <w:r>
              <w:rPr>
                <w:w w:val="80"/>
                <w:sz w:val="24"/>
              </w:rPr>
              <w:t>По капитальным вложениям</w:t>
            </w:r>
          </w:p>
        </w:tc>
        <w:tc>
          <w:tcPr>
            <w:tcW w:w="749" w:type="dxa"/>
            <w:textDirection w:val="btLr"/>
          </w:tcPr>
          <w:p w:rsidR="004F0272" w:rsidRDefault="004F0272">
            <w:pPr>
              <w:spacing w:line="192" w:lineRule="auto"/>
              <w:ind w:left="113" w:right="113"/>
              <w:jc w:val="center"/>
              <w:rPr>
                <w:w w:val="80"/>
                <w:sz w:val="24"/>
              </w:rPr>
            </w:pPr>
            <w:r>
              <w:rPr>
                <w:w w:val="80"/>
                <w:sz w:val="24"/>
              </w:rPr>
              <w:t>По объему СМР</w:t>
            </w:r>
          </w:p>
        </w:tc>
        <w:tc>
          <w:tcPr>
            <w:tcW w:w="749" w:type="dxa"/>
            <w:textDirection w:val="btLr"/>
          </w:tcPr>
          <w:p w:rsidR="004F0272" w:rsidRDefault="004F0272">
            <w:pPr>
              <w:spacing w:line="192" w:lineRule="auto"/>
              <w:ind w:left="113" w:right="113"/>
              <w:jc w:val="center"/>
              <w:rPr>
                <w:w w:val="80"/>
                <w:sz w:val="24"/>
              </w:rPr>
            </w:pPr>
            <w:r>
              <w:rPr>
                <w:w w:val="80"/>
                <w:sz w:val="24"/>
              </w:rPr>
              <w:t>По капитальным вложениям</w:t>
            </w:r>
          </w:p>
        </w:tc>
        <w:tc>
          <w:tcPr>
            <w:tcW w:w="749" w:type="dxa"/>
            <w:textDirection w:val="btLr"/>
          </w:tcPr>
          <w:p w:rsidR="004F0272" w:rsidRDefault="004F0272">
            <w:pPr>
              <w:spacing w:line="192" w:lineRule="auto"/>
              <w:ind w:left="113" w:right="113"/>
              <w:jc w:val="center"/>
              <w:rPr>
                <w:w w:val="80"/>
                <w:sz w:val="24"/>
              </w:rPr>
            </w:pPr>
            <w:r>
              <w:rPr>
                <w:w w:val="80"/>
                <w:sz w:val="24"/>
              </w:rPr>
              <w:t>По объему СМР</w:t>
            </w:r>
          </w:p>
        </w:tc>
        <w:tc>
          <w:tcPr>
            <w:tcW w:w="749" w:type="dxa"/>
            <w:textDirection w:val="btLr"/>
          </w:tcPr>
          <w:p w:rsidR="004F0272" w:rsidRDefault="004F0272">
            <w:pPr>
              <w:spacing w:line="192" w:lineRule="auto"/>
              <w:ind w:left="113" w:right="113"/>
              <w:jc w:val="center"/>
              <w:rPr>
                <w:w w:val="80"/>
                <w:sz w:val="24"/>
              </w:rPr>
            </w:pPr>
            <w:r>
              <w:rPr>
                <w:w w:val="80"/>
                <w:sz w:val="24"/>
              </w:rPr>
              <w:t>По капитальным вложениям</w:t>
            </w:r>
          </w:p>
        </w:tc>
        <w:tc>
          <w:tcPr>
            <w:tcW w:w="749" w:type="dxa"/>
            <w:textDirection w:val="btLr"/>
          </w:tcPr>
          <w:p w:rsidR="004F0272" w:rsidRDefault="004F0272">
            <w:pPr>
              <w:spacing w:line="192" w:lineRule="auto"/>
              <w:ind w:left="113" w:right="113"/>
              <w:jc w:val="center"/>
              <w:rPr>
                <w:w w:val="80"/>
                <w:sz w:val="24"/>
              </w:rPr>
            </w:pPr>
            <w:r>
              <w:rPr>
                <w:w w:val="80"/>
                <w:sz w:val="24"/>
              </w:rPr>
              <w:t>По объему СМР</w:t>
            </w:r>
          </w:p>
        </w:tc>
        <w:tc>
          <w:tcPr>
            <w:tcW w:w="749" w:type="dxa"/>
            <w:textDirection w:val="btLr"/>
          </w:tcPr>
          <w:p w:rsidR="004F0272" w:rsidRDefault="004F0272">
            <w:pPr>
              <w:spacing w:line="192" w:lineRule="auto"/>
              <w:ind w:left="113" w:right="113"/>
              <w:jc w:val="center"/>
              <w:rPr>
                <w:w w:val="80"/>
                <w:sz w:val="24"/>
              </w:rPr>
            </w:pPr>
            <w:r>
              <w:rPr>
                <w:w w:val="80"/>
                <w:sz w:val="24"/>
              </w:rPr>
              <w:t>В базисных ценах</w:t>
            </w:r>
          </w:p>
        </w:tc>
        <w:tc>
          <w:tcPr>
            <w:tcW w:w="749" w:type="dxa"/>
            <w:textDirection w:val="btLr"/>
          </w:tcPr>
          <w:p w:rsidR="004F0272" w:rsidRDefault="004F0272">
            <w:pPr>
              <w:spacing w:line="192" w:lineRule="auto"/>
              <w:ind w:left="113" w:right="113"/>
              <w:jc w:val="center"/>
              <w:rPr>
                <w:w w:val="80"/>
                <w:sz w:val="24"/>
              </w:rPr>
            </w:pPr>
            <w:r>
              <w:rPr>
                <w:w w:val="80"/>
                <w:sz w:val="24"/>
              </w:rPr>
              <w:t>В прогнозных ценах</w:t>
            </w:r>
          </w:p>
        </w:tc>
        <w:tc>
          <w:tcPr>
            <w:tcW w:w="749" w:type="dxa"/>
            <w:textDirection w:val="btLr"/>
          </w:tcPr>
          <w:p w:rsidR="004F0272" w:rsidRDefault="004F0272">
            <w:pPr>
              <w:spacing w:line="192" w:lineRule="auto"/>
              <w:ind w:left="113" w:right="113"/>
              <w:jc w:val="center"/>
              <w:rPr>
                <w:w w:val="80"/>
                <w:sz w:val="24"/>
              </w:rPr>
            </w:pPr>
            <w:r>
              <w:rPr>
                <w:w w:val="80"/>
                <w:sz w:val="24"/>
              </w:rPr>
              <w:t>В базисных ценах</w:t>
            </w:r>
          </w:p>
        </w:tc>
        <w:tc>
          <w:tcPr>
            <w:tcW w:w="749" w:type="dxa"/>
            <w:textDirection w:val="btLr"/>
          </w:tcPr>
          <w:p w:rsidR="004F0272" w:rsidRDefault="004F0272">
            <w:pPr>
              <w:spacing w:line="192" w:lineRule="auto"/>
              <w:ind w:left="113" w:right="113"/>
              <w:jc w:val="center"/>
              <w:rPr>
                <w:w w:val="80"/>
                <w:sz w:val="24"/>
              </w:rPr>
            </w:pPr>
            <w:r>
              <w:rPr>
                <w:w w:val="80"/>
                <w:sz w:val="24"/>
              </w:rPr>
              <w:t>В прогнозных ценах</w:t>
            </w:r>
          </w:p>
        </w:tc>
      </w:tr>
      <w:tr w:rsidR="004F0272">
        <w:trPr>
          <w:cantSplit/>
        </w:trPr>
        <w:tc>
          <w:tcPr>
            <w:tcW w:w="9737" w:type="dxa"/>
            <w:gridSpan w:val="13"/>
          </w:tcPr>
          <w:p w:rsidR="004F0272" w:rsidRDefault="004F0272">
            <w:pPr>
              <w:pStyle w:val="4"/>
              <w:rPr>
                <w:b/>
                <w:sz w:val="28"/>
              </w:rPr>
            </w:pPr>
            <w:r>
              <w:rPr>
                <w:b/>
                <w:sz w:val="28"/>
              </w:rPr>
              <w:t>Завод керамического гравия</w:t>
            </w:r>
          </w:p>
        </w:tc>
      </w:tr>
      <w:tr w:rsidR="004F0272">
        <w:trPr>
          <w:cantSplit/>
          <w:trHeight w:val="1134"/>
        </w:trPr>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1</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0</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0</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30%</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39%</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0</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0</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29727,7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17617,7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29727,7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512803</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17617,7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303895</w:t>
            </w:r>
          </w:p>
        </w:tc>
      </w:tr>
      <w:tr w:rsidR="004F0272">
        <w:trPr>
          <w:cantSplit/>
          <w:trHeight w:val="1267"/>
        </w:trPr>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2</w:t>
            </w:r>
          </w:p>
        </w:tc>
        <w:tc>
          <w:tcPr>
            <w:tcW w:w="749" w:type="dxa"/>
          </w:tcPr>
          <w:p w:rsidR="004F0272" w:rsidRDefault="004F0272">
            <w:pPr>
              <w:spacing w:line="192" w:lineRule="auto"/>
              <w:rPr>
                <w:w w:val="80"/>
                <w:sz w:val="24"/>
              </w:rPr>
            </w:pPr>
            <w:r>
              <w:rPr>
                <w:w w:val="80"/>
                <w:sz w:val="24"/>
              </w:rPr>
              <w:t xml:space="preserve">  </w:t>
            </w:r>
          </w:p>
          <w:p w:rsidR="004F0272" w:rsidRDefault="004F0272">
            <w:pPr>
              <w:spacing w:line="192" w:lineRule="auto"/>
              <w:rPr>
                <w:w w:val="80"/>
                <w:sz w:val="24"/>
              </w:rPr>
            </w:pPr>
          </w:p>
          <w:p w:rsidR="004F0272" w:rsidRDefault="004F0272">
            <w:pPr>
              <w:spacing w:line="192" w:lineRule="auto"/>
              <w:jc w:val="center"/>
              <w:rPr>
                <w:w w:val="80"/>
                <w:sz w:val="24"/>
              </w:rPr>
            </w:pPr>
            <w:r>
              <w:rPr>
                <w:w w:val="80"/>
                <w:sz w:val="24"/>
              </w:rPr>
              <w:t>30 %</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39%</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86%</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86%</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29727,7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17617,7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85219,1</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38849,3</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55491,8</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1062667,97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21232</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406592,8</w:t>
            </w:r>
          </w:p>
        </w:tc>
      </w:tr>
      <w:tr w:rsidR="004F0272">
        <w:trPr>
          <w:cantSplit/>
          <w:trHeight w:val="1134"/>
        </w:trPr>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3</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86%</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86%</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100%</w:t>
            </w:r>
          </w:p>
        </w:tc>
        <w:tc>
          <w:tcPr>
            <w:tcW w:w="749" w:type="dxa"/>
          </w:tcPr>
          <w:p w:rsidR="004F0272" w:rsidRDefault="004F0272">
            <w:pPr>
              <w:spacing w:line="192" w:lineRule="auto"/>
              <w:jc w:val="center"/>
              <w:rPr>
                <w:w w:val="80"/>
                <w:sz w:val="24"/>
              </w:rPr>
            </w:pPr>
          </w:p>
          <w:p w:rsidR="004F0272" w:rsidRDefault="004F0272">
            <w:pPr>
              <w:spacing w:line="192" w:lineRule="auto"/>
              <w:jc w:val="center"/>
              <w:rPr>
                <w:w w:val="80"/>
                <w:sz w:val="24"/>
              </w:rPr>
            </w:pPr>
          </w:p>
          <w:p w:rsidR="004F0272" w:rsidRDefault="004F0272">
            <w:pPr>
              <w:spacing w:line="192" w:lineRule="auto"/>
              <w:jc w:val="center"/>
              <w:rPr>
                <w:w w:val="80"/>
                <w:sz w:val="24"/>
              </w:rPr>
            </w:pPr>
            <w:r>
              <w:rPr>
                <w:w w:val="80"/>
                <w:sz w:val="24"/>
              </w:rPr>
              <w:t>100%</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85219,1</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38849,3</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99092,5</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45173,7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13872,9</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281619,87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6324,3</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w w:val="80"/>
                <w:sz w:val="24"/>
              </w:rPr>
            </w:pPr>
            <w:r>
              <w:rPr>
                <w:w w:val="80"/>
                <w:sz w:val="24"/>
              </w:rPr>
              <w:t>128383,29</w:t>
            </w:r>
          </w:p>
        </w:tc>
      </w:tr>
      <w:tr w:rsidR="004F0272">
        <w:trPr>
          <w:cantSplit/>
          <w:trHeight w:val="1244"/>
        </w:trPr>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b/>
                <w:w w:val="80"/>
                <w:sz w:val="28"/>
              </w:rPr>
            </w:pPr>
            <w:r>
              <w:rPr>
                <w:b/>
                <w:w w:val="80"/>
                <w:sz w:val="28"/>
              </w:rPr>
              <w:t>Всего</w:t>
            </w: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cPr>
          <w:p w:rsidR="004F0272" w:rsidRDefault="004F0272">
            <w:pPr>
              <w:spacing w:line="192" w:lineRule="auto"/>
              <w:jc w:val="center"/>
              <w:rPr>
                <w:w w:val="80"/>
                <w:sz w:val="24"/>
              </w:rPr>
            </w:pP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b/>
                <w:w w:val="80"/>
                <w:sz w:val="24"/>
              </w:rPr>
            </w:pPr>
            <w:r>
              <w:rPr>
                <w:b/>
                <w:w w:val="80"/>
                <w:sz w:val="24"/>
              </w:rPr>
              <w:t>99092,5</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b/>
                <w:w w:val="80"/>
                <w:sz w:val="24"/>
              </w:rPr>
            </w:pPr>
            <w:r>
              <w:rPr>
                <w:b/>
                <w:w w:val="80"/>
                <w:sz w:val="24"/>
              </w:rPr>
              <w:t>1857090,84</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b/>
                <w:w w:val="80"/>
                <w:sz w:val="24"/>
              </w:rPr>
            </w:pPr>
            <w:r>
              <w:rPr>
                <w:b/>
                <w:w w:val="80"/>
                <w:sz w:val="24"/>
              </w:rPr>
              <w:t>45173,7</w:t>
            </w:r>
          </w:p>
        </w:tc>
        <w:tc>
          <w:tcPr>
            <w:tcW w:w="749" w:type="dxa"/>
            <w:textDirection w:val="btLr"/>
          </w:tcPr>
          <w:p w:rsidR="004F0272" w:rsidRDefault="004F0272">
            <w:pPr>
              <w:spacing w:line="192" w:lineRule="auto"/>
              <w:ind w:left="113" w:right="113"/>
              <w:jc w:val="center"/>
              <w:rPr>
                <w:w w:val="80"/>
                <w:sz w:val="24"/>
              </w:rPr>
            </w:pPr>
          </w:p>
          <w:p w:rsidR="004F0272" w:rsidRDefault="004F0272">
            <w:pPr>
              <w:spacing w:line="192" w:lineRule="auto"/>
              <w:ind w:left="113" w:right="113"/>
              <w:jc w:val="center"/>
              <w:rPr>
                <w:b/>
                <w:w w:val="80"/>
                <w:sz w:val="24"/>
              </w:rPr>
            </w:pPr>
            <w:r>
              <w:rPr>
                <w:b/>
                <w:w w:val="80"/>
                <w:sz w:val="24"/>
              </w:rPr>
              <w:t>838871,09</w:t>
            </w:r>
          </w:p>
        </w:tc>
      </w:tr>
    </w:tbl>
    <w:p w:rsidR="004F0272" w:rsidRDefault="004F0272">
      <w:pPr>
        <w:pStyle w:val="a4"/>
      </w:pPr>
      <w:r>
        <w:t xml:space="preserve"> </w:t>
      </w:r>
    </w:p>
    <w:p w:rsidR="004F0272" w:rsidRDefault="004F0272">
      <w:pPr>
        <w:pStyle w:val="a4"/>
        <w:ind w:firstLine="303"/>
      </w:pPr>
      <w:r>
        <w:t xml:space="preserve">Коэффициент инфляции для пересчета в прогнозируемых ценах для лет строительства и эксплуатации рассчитывается исходя из среднего коэффициента роста цен в1991 году (15%) и темпов роста инфляции по годам и составят: </w:t>
      </w:r>
    </w:p>
    <w:p w:rsidR="004F0272" w:rsidRDefault="004F0272">
      <w:pPr>
        <w:pStyle w:val="a4"/>
      </w:pPr>
    </w:p>
    <w:p w:rsidR="004F0272" w:rsidRDefault="004F0272">
      <w:pPr>
        <w:ind w:left="417"/>
        <w:rPr>
          <w:sz w:val="28"/>
        </w:rPr>
      </w:pPr>
      <w:r>
        <w:rPr>
          <w:sz w:val="28"/>
        </w:rPr>
        <w:t>2002 г – К</w:t>
      </w:r>
      <w:r>
        <w:rPr>
          <w:sz w:val="28"/>
          <w:vertAlign w:val="subscript"/>
        </w:rPr>
        <w:t xml:space="preserve">1 </w:t>
      </w:r>
      <w:r>
        <w:rPr>
          <w:sz w:val="28"/>
        </w:rPr>
        <w:t>= 15 + 15 % = 15 * 1,15 = 17,25</w:t>
      </w:r>
    </w:p>
    <w:p w:rsidR="004F0272" w:rsidRDefault="004F0272">
      <w:pPr>
        <w:ind w:left="417"/>
        <w:rPr>
          <w:sz w:val="28"/>
        </w:rPr>
      </w:pPr>
      <w:r>
        <w:rPr>
          <w:sz w:val="28"/>
        </w:rPr>
        <w:t>2003 г – К</w:t>
      </w:r>
      <w:r>
        <w:rPr>
          <w:sz w:val="28"/>
          <w:vertAlign w:val="subscript"/>
        </w:rPr>
        <w:t xml:space="preserve">2 </w:t>
      </w:r>
      <w:r>
        <w:rPr>
          <w:sz w:val="28"/>
        </w:rPr>
        <w:t>= К</w:t>
      </w:r>
      <w:r>
        <w:rPr>
          <w:sz w:val="28"/>
          <w:vertAlign w:val="subscript"/>
        </w:rPr>
        <w:t>1</w:t>
      </w:r>
      <w:r>
        <w:rPr>
          <w:sz w:val="28"/>
        </w:rPr>
        <w:t xml:space="preserve"> + 11 % = 17,25 * 1,11 = 19,15</w:t>
      </w:r>
    </w:p>
    <w:p w:rsidR="004F0272" w:rsidRDefault="004F0272">
      <w:pPr>
        <w:ind w:left="417"/>
        <w:rPr>
          <w:sz w:val="28"/>
        </w:rPr>
      </w:pPr>
      <w:r>
        <w:rPr>
          <w:sz w:val="28"/>
        </w:rPr>
        <w:t>2004 г – К</w:t>
      </w:r>
      <w:r>
        <w:rPr>
          <w:sz w:val="28"/>
          <w:vertAlign w:val="subscript"/>
        </w:rPr>
        <w:t xml:space="preserve">3 </w:t>
      </w:r>
      <w:r>
        <w:rPr>
          <w:sz w:val="28"/>
        </w:rPr>
        <w:t>= К</w:t>
      </w:r>
      <w:r>
        <w:rPr>
          <w:sz w:val="28"/>
          <w:vertAlign w:val="subscript"/>
        </w:rPr>
        <w:t>2</w:t>
      </w:r>
      <w:r>
        <w:rPr>
          <w:sz w:val="28"/>
        </w:rPr>
        <w:t xml:space="preserve"> + 6 % = 19,15 * 1,06 = 20,30</w:t>
      </w:r>
    </w:p>
    <w:p w:rsidR="004F0272" w:rsidRDefault="004F0272">
      <w:pPr>
        <w:ind w:left="417"/>
        <w:rPr>
          <w:sz w:val="28"/>
        </w:rPr>
      </w:pPr>
      <w:r>
        <w:rPr>
          <w:sz w:val="28"/>
        </w:rPr>
        <w:t>2005 г – К</w:t>
      </w:r>
      <w:r>
        <w:rPr>
          <w:sz w:val="28"/>
          <w:vertAlign w:val="subscript"/>
        </w:rPr>
        <w:t xml:space="preserve">4 </w:t>
      </w:r>
      <w:r>
        <w:rPr>
          <w:sz w:val="28"/>
        </w:rPr>
        <w:t>= К</w:t>
      </w:r>
      <w:r>
        <w:rPr>
          <w:sz w:val="28"/>
          <w:vertAlign w:val="subscript"/>
        </w:rPr>
        <w:t xml:space="preserve">3  </w:t>
      </w:r>
      <w:r>
        <w:rPr>
          <w:sz w:val="28"/>
        </w:rPr>
        <w:t>+ 3 % = 20,3 * 1,03 = 20,91</w:t>
      </w:r>
    </w:p>
    <w:p w:rsidR="004F0272" w:rsidRDefault="004F0272">
      <w:pPr>
        <w:ind w:left="417"/>
        <w:rPr>
          <w:sz w:val="28"/>
        </w:rPr>
      </w:pPr>
      <w:r>
        <w:rPr>
          <w:sz w:val="28"/>
        </w:rPr>
        <w:t>2006 г – К</w:t>
      </w:r>
      <w:r>
        <w:rPr>
          <w:sz w:val="28"/>
          <w:vertAlign w:val="subscript"/>
        </w:rPr>
        <w:t xml:space="preserve">5 </w:t>
      </w:r>
      <w:r>
        <w:rPr>
          <w:sz w:val="28"/>
        </w:rPr>
        <w:t>= К</w:t>
      </w:r>
      <w:r>
        <w:rPr>
          <w:sz w:val="28"/>
          <w:vertAlign w:val="subscript"/>
        </w:rPr>
        <w:t xml:space="preserve">4  </w:t>
      </w:r>
      <w:r>
        <w:rPr>
          <w:sz w:val="28"/>
        </w:rPr>
        <w:t>+ 3 % = 20,91 * 1,03 = 21,54</w:t>
      </w:r>
    </w:p>
    <w:p w:rsidR="004F0272" w:rsidRDefault="004F0272">
      <w:pPr>
        <w:ind w:left="417"/>
        <w:rPr>
          <w:sz w:val="28"/>
        </w:rPr>
      </w:pPr>
      <w:r>
        <w:rPr>
          <w:sz w:val="28"/>
        </w:rPr>
        <w:t>2007 г – К</w:t>
      </w:r>
      <w:r>
        <w:rPr>
          <w:sz w:val="28"/>
          <w:vertAlign w:val="subscript"/>
        </w:rPr>
        <w:t xml:space="preserve">6 </w:t>
      </w:r>
      <w:r>
        <w:rPr>
          <w:sz w:val="28"/>
        </w:rPr>
        <w:t>= К</w:t>
      </w:r>
      <w:r>
        <w:rPr>
          <w:sz w:val="28"/>
          <w:vertAlign w:val="subscript"/>
        </w:rPr>
        <w:t xml:space="preserve">5  </w:t>
      </w:r>
      <w:r>
        <w:rPr>
          <w:sz w:val="28"/>
        </w:rPr>
        <w:t>+ 3 % = 21,54 * 1,03 = 22,19</w:t>
      </w:r>
    </w:p>
    <w:p w:rsidR="004F0272" w:rsidRDefault="004F0272">
      <w:pPr>
        <w:ind w:left="417"/>
        <w:rPr>
          <w:sz w:val="28"/>
        </w:rPr>
      </w:pPr>
      <w:r>
        <w:rPr>
          <w:sz w:val="28"/>
        </w:rPr>
        <w:t>2008 г – К</w:t>
      </w:r>
      <w:r>
        <w:rPr>
          <w:sz w:val="28"/>
          <w:vertAlign w:val="subscript"/>
        </w:rPr>
        <w:t xml:space="preserve">7 </w:t>
      </w:r>
      <w:r>
        <w:rPr>
          <w:sz w:val="28"/>
        </w:rPr>
        <w:t>= К</w:t>
      </w:r>
      <w:r>
        <w:rPr>
          <w:sz w:val="28"/>
          <w:vertAlign w:val="subscript"/>
        </w:rPr>
        <w:t xml:space="preserve">6  </w:t>
      </w:r>
      <w:r>
        <w:rPr>
          <w:sz w:val="28"/>
        </w:rPr>
        <w:t>+ 3 % = 22,19 * 1,03 = 22,86</w:t>
      </w:r>
    </w:p>
    <w:p w:rsidR="004F0272" w:rsidRDefault="004F0272">
      <w:pPr>
        <w:ind w:left="417"/>
        <w:rPr>
          <w:sz w:val="28"/>
        </w:rPr>
      </w:pPr>
      <w:r>
        <w:rPr>
          <w:sz w:val="28"/>
        </w:rPr>
        <w:t>2009 г – К</w:t>
      </w:r>
      <w:r>
        <w:rPr>
          <w:sz w:val="28"/>
          <w:vertAlign w:val="subscript"/>
        </w:rPr>
        <w:t xml:space="preserve">8 </w:t>
      </w:r>
      <w:r>
        <w:rPr>
          <w:sz w:val="28"/>
        </w:rPr>
        <w:t>= К</w:t>
      </w:r>
      <w:r>
        <w:rPr>
          <w:sz w:val="28"/>
          <w:vertAlign w:val="subscript"/>
        </w:rPr>
        <w:t xml:space="preserve">7  </w:t>
      </w:r>
      <w:r>
        <w:rPr>
          <w:sz w:val="28"/>
        </w:rPr>
        <w:t>+ 3 % = 22,86 * 1,03 = 23,55</w:t>
      </w:r>
    </w:p>
    <w:p w:rsidR="004F0272" w:rsidRDefault="004F0272">
      <w:pPr>
        <w:ind w:left="417"/>
        <w:rPr>
          <w:sz w:val="28"/>
        </w:rPr>
      </w:pPr>
      <w:r>
        <w:rPr>
          <w:sz w:val="28"/>
        </w:rPr>
        <w:t>2010 г – К</w:t>
      </w:r>
      <w:r>
        <w:rPr>
          <w:sz w:val="28"/>
          <w:vertAlign w:val="subscript"/>
        </w:rPr>
        <w:t xml:space="preserve">9 </w:t>
      </w:r>
      <w:r>
        <w:rPr>
          <w:sz w:val="28"/>
        </w:rPr>
        <w:t>= К</w:t>
      </w:r>
      <w:r>
        <w:rPr>
          <w:sz w:val="28"/>
          <w:vertAlign w:val="subscript"/>
        </w:rPr>
        <w:t xml:space="preserve">8  </w:t>
      </w:r>
      <w:r>
        <w:rPr>
          <w:sz w:val="28"/>
        </w:rPr>
        <w:t>+ 3 % = 23,55 * 1,03 = 24,26</w:t>
      </w:r>
    </w:p>
    <w:p w:rsidR="004F0272" w:rsidRDefault="004F0272">
      <w:pPr>
        <w:ind w:left="417"/>
        <w:rPr>
          <w:sz w:val="28"/>
        </w:rPr>
      </w:pPr>
      <w:r>
        <w:rPr>
          <w:sz w:val="28"/>
        </w:rPr>
        <w:t>2011 г – К</w:t>
      </w:r>
      <w:r>
        <w:rPr>
          <w:sz w:val="28"/>
          <w:vertAlign w:val="subscript"/>
        </w:rPr>
        <w:t xml:space="preserve">10 </w:t>
      </w:r>
      <w:r>
        <w:rPr>
          <w:sz w:val="28"/>
        </w:rPr>
        <w:t>= К</w:t>
      </w:r>
      <w:r>
        <w:rPr>
          <w:sz w:val="28"/>
          <w:vertAlign w:val="subscript"/>
        </w:rPr>
        <w:t xml:space="preserve">9  </w:t>
      </w:r>
      <w:r>
        <w:rPr>
          <w:sz w:val="28"/>
        </w:rPr>
        <w:t>+ 3 % = 24,26 * 1,03 = 24,99</w:t>
      </w:r>
    </w:p>
    <w:p w:rsidR="004F0272" w:rsidRDefault="004F0272">
      <w:pPr>
        <w:ind w:left="417"/>
        <w:rPr>
          <w:sz w:val="28"/>
        </w:rPr>
      </w:pPr>
    </w:p>
    <w:p w:rsidR="004F0272" w:rsidRDefault="004F0272">
      <w:pPr>
        <w:jc w:val="center"/>
        <w:rPr>
          <w:b/>
          <w:sz w:val="32"/>
        </w:rPr>
      </w:pPr>
    </w:p>
    <w:p w:rsidR="004F0272" w:rsidRDefault="004F0272">
      <w:pPr>
        <w:jc w:val="center"/>
        <w:rPr>
          <w:b/>
          <w:sz w:val="32"/>
        </w:rPr>
      </w:pPr>
      <w:r>
        <w:rPr>
          <w:b/>
          <w:sz w:val="32"/>
        </w:rPr>
        <w:t>Раздел № 2</w:t>
      </w:r>
    </w:p>
    <w:p w:rsidR="004F0272" w:rsidRDefault="004F0272">
      <w:pPr>
        <w:jc w:val="center"/>
        <w:rPr>
          <w:b/>
          <w:sz w:val="32"/>
        </w:rPr>
      </w:pPr>
      <w:r>
        <w:rPr>
          <w:b/>
          <w:sz w:val="32"/>
        </w:rPr>
        <w:t>Определение прибыли предприятия.</w:t>
      </w:r>
    </w:p>
    <w:p w:rsidR="004F0272" w:rsidRDefault="004F0272">
      <w:pPr>
        <w:jc w:val="center"/>
        <w:rPr>
          <w:sz w:val="28"/>
        </w:rPr>
      </w:pPr>
    </w:p>
    <w:p w:rsidR="004F0272" w:rsidRDefault="004F0272">
      <w:pPr>
        <w:pStyle w:val="a3"/>
        <w:ind w:firstLine="720"/>
      </w:pPr>
      <w:r>
        <w:t>Для расчета прибыли будущего предприятия необходимо определить стоимость годового выпуска продукции, а также его себестоимость, за несколько лет (до момента окончания освоения вновь введенного в действие предприятия).</w:t>
      </w:r>
    </w:p>
    <w:p w:rsidR="004F0272" w:rsidRDefault="004F0272">
      <w:pPr>
        <w:pStyle w:val="a3"/>
      </w:pPr>
    </w:p>
    <w:p w:rsidR="004F0272" w:rsidRDefault="004F0272">
      <w:pPr>
        <w:jc w:val="center"/>
        <w:rPr>
          <w:b/>
          <w:sz w:val="32"/>
        </w:rPr>
      </w:pPr>
      <w:r>
        <w:rPr>
          <w:b/>
          <w:sz w:val="32"/>
        </w:rPr>
        <w:t>В</w:t>
      </w:r>
      <w:r>
        <w:rPr>
          <w:b/>
          <w:sz w:val="32"/>
          <w:vertAlign w:val="subscript"/>
        </w:rPr>
        <w:t>г</w:t>
      </w:r>
      <w:r>
        <w:rPr>
          <w:b/>
          <w:sz w:val="32"/>
        </w:rPr>
        <w:t xml:space="preserve">= С * О </w:t>
      </w:r>
      <w:r>
        <w:rPr>
          <w:b/>
          <w:sz w:val="32"/>
          <w:vertAlign w:val="subscript"/>
        </w:rPr>
        <w:t xml:space="preserve">год  </w:t>
      </w:r>
      <w:r>
        <w:rPr>
          <w:b/>
          <w:sz w:val="32"/>
        </w:rPr>
        <w:t xml:space="preserve">(8),  </w:t>
      </w:r>
      <w:r>
        <w:rPr>
          <w:sz w:val="28"/>
        </w:rPr>
        <w:t>где</w:t>
      </w:r>
    </w:p>
    <w:p w:rsidR="004F0272" w:rsidRDefault="004F0272">
      <w:pPr>
        <w:rPr>
          <w:sz w:val="28"/>
        </w:rPr>
      </w:pPr>
    </w:p>
    <w:p w:rsidR="004F0272" w:rsidRDefault="004F0272">
      <w:pPr>
        <w:rPr>
          <w:sz w:val="28"/>
          <w:vertAlign w:val="superscript"/>
        </w:rPr>
      </w:pPr>
      <w:r>
        <w:rPr>
          <w:sz w:val="28"/>
        </w:rPr>
        <w:t>С- стоимость единицы продукции будущего предприятия</w:t>
      </w:r>
    </w:p>
    <w:p w:rsidR="004F0272" w:rsidRDefault="004F0272">
      <w:pPr>
        <w:rPr>
          <w:sz w:val="28"/>
        </w:rPr>
      </w:pPr>
      <w:r>
        <w:rPr>
          <w:sz w:val="28"/>
        </w:rPr>
        <w:t>В</w:t>
      </w:r>
      <w:r>
        <w:rPr>
          <w:sz w:val="28"/>
          <w:vertAlign w:val="subscript"/>
        </w:rPr>
        <w:t>г</w:t>
      </w:r>
      <w:r>
        <w:rPr>
          <w:sz w:val="28"/>
        </w:rPr>
        <w:t>- стоимость годового выпуска продукции, тыс. р.</w:t>
      </w:r>
    </w:p>
    <w:p w:rsidR="004F0272" w:rsidRDefault="004F0272">
      <w:pPr>
        <w:rPr>
          <w:sz w:val="28"/>
        </w:rPr>
      </w:pPr>
      <w:r>
        <w:rPr>
          <w:sz w:val="28"/>
        </w:rPr>
        <w:t xml:space="preserve">О </w:t>
      </w:r>
      <w:r>
        <w:rPr>
          <w:sz w:val="28"/>
          <w:vertAlign w:val="subscript"/>
        </w:rPr>
        <w:t>год</w:t>
      </w:r>
      <w:r>
        <w:rPr>
          <w:sz w:val="28"/>
        </w:rPr>
        <w:t xml:space="preserve"> - годовой выпуск  продукции м</w:t>
      </w:r>
      <w:r>
        <w:rPr>
          <w:sz w:val="28"/>
          <w:vertAlign w:val="superscript"/>
        </w:rPr>
        <w:t>3</w:t>
      </w:r>
      <w:r>
        <w:rPr>
          <w:sz w:val="28"/>
        </w:rPr>
        <w:t xml:space="preserve">   </w:t>
      </w:r>
    </w:p>
    <w:p w:rsidR="004F0272" w:rsidRDefault="004F0272">
      <w:pPr>
        <w:rPr>
          <w:sz w:val="28"/>
        </w:rPr>
      </w:pPr>
      <w:r>
        <w:rPr>
          <w:sz w:val="28"/>
        </w:rPr>
        <w:t xml:space="preserve"> </w:t>
      </w:r>
    </w:p>
    <w:p w:rsidR="004F0272" w:rsidRDefault="004F0272">
      <w:pPr>
        <w:rPr>
          <w:sz w:val="28"/>
          <w:vertAlign w:val="superscript"/>
        </w:rPr>
      </w:pPr>
      <w:r>
        <w:rPr>
          <w:sz w:val="28"/>
        </w:rPr>
        <w:t>С = 50 * 1,65 = 82,5 (р) за м</w:t>
      </w:r>
      <w:r>
        <w:rPr>
          <w:sz w:val="28"/>
          <w:vertAlign w:val="superscript"/>
        </w:rPr>
        <w:t>3</w:t>
      </w:r>
    </w:p>
    <w:p w:rsidR="004F0272" w:rsidRDefault="004F0272">
      <w:pPr>
        <w:rPr>
          <w:sz w:val="28"/>
          <w:vertAlign w:val="superscript"/>
        </w:rPr>
      </w:pPr>
    </w:p>
    <w:p w:rsidR="004F0272" w:rsidRDefault="004F0272">
      <w:pPr>
        <w:pStyle w:val="a3"/>
        <w:ind w:firstLine="720"/>
      </w:pPr>
      <w:r>
        <w:t>Поскольку первые несколько лет предприятие работает, как правило не на полную мощность из-за мероприятий по освоению этого предприятия, годовой выпуск продукции по годам  определяется в соответствии с коэффициентом использования производственной мощности.</w:t>
      </w:r>
    </w:p>
    <w:p w:rsidR="004F0272" w:rsidRDefault="004F0272">
      <w:pPr>
        <w:rPr>
          <w:sz w:val="28"/>
        </w:rPr>
      </w:pPr>
      <w:r>
        <w:rPr>
          <w:sz w:val="28"/>
        </w:rPr>
        <w:t>Объем годового выпуска продукции (О</w:t>
      </w:r>
      <w:r>
        <w:rPr>
          <w:sz w:val="28"/>
          <w:vertAlign w:val="subscript"/>
        </w:rPr>
        <w:t>год</w:t>
      </w:r>
      <w:r>
        <w:rPr>
          <w:sz w:val="28"/>
        </w:rPr>
        <w:t xml:space="preserve"> )  определяется по формуле:</w:t>
      </w:r>
    </w:p>
    <w:p w:rsidR="004F0272" w:rsidRDefault="004F0272">
      <w:pPr>
        <w:rPr>
          <w:sz w:val="28"/>
        </w:rPr>
      </w:pPr>
    </w:p>
    <w:p w:rsidR="004F0272" w:rsidRDefault="004F0272">
      <w:pPr>
        <w:jc w:val="center"/>
        <w:rPr>
          <w:sz w:val="28"/>
        </w:rPr>
      </w:pPr>
      <w:r>
        <w:rPr>
          <w:b/>
          <w:sz w:val="32"/>
        </w:rPr>
        <w:t>О</w:t>
      </w:r>
      <w:r>
        <w:rPr>
          <w:b/>
          <w:sz w:val="32"/>
          <w:vertAlign w:val="subscript"/>
        </w:rPr>
        <w:t xml:space="preserve">год </w:t>
      </w:r>
      <w:r>
        <w:rPr>
          <w:b/>
          <w:sz w:val="32"/>
        </w:rPr>
        <w:t>= М * К</w:t>
      </w:r>
      <w:r>
        <w:rPr>
          <w:b/>
          <w:sz w:val="32"/>
          <w:vertAlign w:val="subscript"/>
        </w:rPr>
        <w:t>i</w:t>
      </w:r>
      <w:r>
        <w:rPr>
          <w:b/>
          <w:sz w:val="28"/>
        </w:rPr>
        <w:t xml:space="preserve">  </w:t>
      </w:r>
      <w:r>
        <w:rPr>
          <w:b/>
          <w:sz w:val="32"/>
        </w:rPr>
        <w:t>(9)</w:t>
      </w:r>
      <w:r>
        <w:rPr>
          <w:b/>
          <w:sz w:val="28"/>
        </w:rPr>
        <w:t>,</w:t>
      </w:r>
      <w:r>
        <w:rPr>
          <w:sz w:val="28"/>
        </w:rPr>
        <w:t xml:space="preserve"> где</w:t>
      </w:r>
    </w:p>
    <w:p w:rsidR="004F0272" w:rsidRDefault="004F0272">
      <w:pPr>
        <w:rPr>
          <w:sz w:val="28"/>
        </w:rPr>
      </w:pPr>
    </w:p>
    <w:p w:rsidR="004F0272" w:rsidRDefault="004F0272">
      <w:pPr>
        <w:rPr>
          <w:sz w:val="28"/>
          <w:vertAlign w:val="superscript"/>
        </w:rPr>
      </w:pPr>
      <w:r>
        <w:rPr>
          <w:sz w:val="28"/>
        </w:rPr>
        <w:t>М- мощность завода, подлежащего строительству по проекту м</w:t>
      </w:r>
      <w:r>
        <w:rPr>
          <w:sz w:val="28"/>
          <w:vertAlign w:val="superscript"/>
        </w:rPr>
        <w:t>3</w:t>
      </w:r>
    </w:p>
    <w:p w:rsidR="004F0272" w:rsidRDefault="004F0272">
      <w:pPr>
        <w:rPr>
          <w:sz w:val="28"/>
        </w:rPr>
      </w:pPr>
      <w:r>
        <w:rPr>
          <w:sz w:val="28"/>
        </w:rPr>
        <w:t>К</w:t>
      </w:r>
      <w:r>
        <w:rPr>
          <w:sz w:val="28"/>
          <w:vertAlign w:val="subscript"/>
        </w:rPr>
        <w:t>i</w:t>
      </w:r>
      <w:r>
        <w:rPr>
          <w:sz w:val="28"/>
        </w:rPr>
        <w:t xml:space="preserve"> – коэффициент использования производственной мощности в i </w:t>
      </w:r>
      <w:r>
        <w:rPr>
          <w:sz w:val="28"/>
          <w:vertAlign w:val="subscript"/>
        </w:rPr>
        <w:t xml:space="preserve"> </w:t>
      </w:r>
      <w:r>
        <w:rPr>
          <w:sz w:val="28"/>
        </w:rPr>
        <w:t>– ом году эксплуатации.</w:t>
      </w:r>
    </w:p>
    <w:p w:rsidR="004F0272" w:rsidRDefault="004F0272">
      <w:pPr>
        <w:rPr>
          <w:sz w:val="28"/>
        </w:rPr>
      </w:pPr>
      <w:r>
        <w:rPr>
          <w:sz w:val="28"/>
        </w:rPr>
        <w:t xml:space="preserve">Под первым годом эксплуатации считается год ввода предприятия  в эксплуатацию. В этот год объем выпускаемой продукции и себестоимость ее производства необходимо определять пропорционально числу отработанных месяцев в году. </w:t>
      </w:r>
    </w:p>
    <w:p w:rsidR="004F0272" w:rsidRDefault="004F0272">
      <w:pPr>
        <w:rPr>
          <w:sz w:val="28"/>
        </w:rPr>
      </w:pPr>
    </w:p>
    <w:p w:rsidR="004F0272" w:rsidRDefault="004F0272">
      <w:pPr>
        <w:rPr>
          <w:sz w:val="28"/>
        </w:rPr>
      </w:pPr>
      <w:r>
        <w:rPr>
          <w:sz w:val="28"/>
        </w:rPr>
        <w:t>О</w:t>
      </w:r>
      <w:r>
        <w:rPr>
          <w:sz w:val="28"/>
          <w:vertAlign w:val="subscript"/>
        </w:rPr>
        <w:t>2004</w:t>
      </w:r>
      <w:r>
        <w:rPr>
          <w:sz w:val="28"/>
        </w:rPr>
        <w:t xml:space="preserve"> </w:t>
      </w:r>
      <w:r>
        <w:rPr>
          <w:sz w:val="28"/>
          <w:vertAlign w:val="subscript"/>
        </w:rPr>
        <w:t xml:space="preserve">год </w:t>
      </w:r>
      <w:r>
        <w:rPr>
          <w:sz w:val="28"/>
        </w:rPr>
        <w:t>= (585 * 0,6) / 12 * 6 = 175,5 тыс. м</w:t>
      </w:r>
      <w:r>
        <w:rPr>
          <w:sz w:val="28"/>
          <w:vertAlign w:val="superscript"/>
        </w:rPr>
        <w:t>3</w:t>
      </w:r>
      <w:r>
        <w:rPr>
          <w:sz w:val="28"/>
        </w:rPr>
        <w:t>/ год</w:t>
      </w:r>
    </w:p>
    <w:p w:rsidR="004F0272" w:rsidRDefault="004F0272">
      <w:pPr>
        <w:rPr>
          <w:sz w:val="28"/>
        </w:rPr>
      </w:pPr>
      <w:r>
        <w:rPr>
          <w:sz w:val="28"/>
        </w:rPr>
        <w:t>О</w:t>
      </w:r>
      <w:r>
        <w:rPr>
          <w:sz w:val="28"/>
          <w:vertAlign w:val="subscript"/>
        </w:rPr>
        <w:t>2005</w:t>
      </w:r>
      <w:r>
        <w:rPr>
          <w:sz w:val="28"/>
        </w:rPr>
        <w:t xml:space="preserve"> </w:t>
      </w:r>
      <w:r>
        <w:rPr>
          <w:sz w:val="28"/>
          <w:vertAlign w:val="subscript"/>
        </w:rPr>
        <w:t xml:space="preserve">год  </w:t>
      </w:r>
      <w:r>
        <w:rPr>
          <w:sz w:val="28"/>
        </w:rPr>
        <w:t>= 585 * 0,6 = 351 тыс. м</w:t>
      </w:r>
      <w:r>
        <w:rPr>
          <w:sz w:val="28"/>
          <w:vertAlign w:val="superscript"/>
        </w:rPr>
        <w:t>3</w:t>
      </w:r>
      <w:r>
        <w:rPr>
          <w:sz w:val="28"/>
        </w:rPr>
        <w:t>/ год</w:t>
      </w:r>
    </w:p>
    <w:p w:rsidR="004F0272" w:rsidRDefault="004F0272">
      <w:pPr>
        <w:rPr>
          <w:sz w:val="28"/>
        </w:rPr>
      </w:pPr>
      <w:r>
        <w:rPr>
          <w:sz w:val="28"/>
        </w:rPr>
        <w:t>О</w:t>
      </w:r>
      <w:r>
        <w:rPr>
          <w:sz w:val="28"/>
          <w:vertAlign w:val="subscript"/>
        </w:rPr>
        <w:t>2006</w:t>
      </w:r>
      <w:r>
        <w:rPr>
          <w:sz w:val="28"/>
        </w:rPr>
        <w:t xml:space="preserve"> </w:t>
      </w:r>
      <w:r>
        <w:rPr>
          <w:sz w:val="28"/>
          <w:vertAlign w:val="subscript"/>
        </w:rPr>
        <w:t xml:space="preserve">год  </w:t>
      </w:r>
      <w:r>
        <w:rPr>
          <w:sz w:val="28"/>
        </w:rPr>
        <w:t>= 585 * 0,65 = 380,25 тыс. м</w:t>
      </w:r>
      <w:r>
        <w:rPr>
          <w:sz w:val="28"/>
          <w:vertAlign w:val="superscript"/>
        </w:rPr>
        <w:t>3</w:t>
      </w:r>
      <w:r>
        <w:rPr>
          <w:sz w:val="28"/>
        </w:rPr>
        <w:t>/ год</w:t>
      </w:r>
    </w:p>
    <w:p w:rsidR="004F0272" w:rsidRDefault="004F0272">
      <w:pPr>
        <w:rPr>
          <w:sz w:val="28"/>
        </w:rPr>
      </w:pPr>
      <w:r>
        <w:rPr>
          <w:sz w:val="28"/>
        </w:rPr>
        <w:t>О</w:t>
      </w:r>
      <w:r>
        <w:rPr>
          <w:sz w:val="28"/>
          <w:vertAlign w:val="subscript"/>
        </w:rPr>
        <w:t xml:space="preserve">2007год  </w:t>
      </w:r>
      <w:r>
        <w:rPr>
          <w:sz w:val="28"/>
        </w:rPr>
        <w:t>= 585 * 0,7 = 409,5 тыс. м</w:t>
      </w:r>
      <w:r>
        <w:rPr>
          <w:sz w:val="28"/>
          <w:vertAlign w:val="superscript"/>
        </w:rPr>
        <w:t>3</w:t>
      </w:r>
      <w:r>
        <w:rPr>
          <w:sz w:val="28"/>
        </w:rPr>
        <w:t>/ год</w:t>
      </w:r>
    </w:p>
    <w:p w:rsidR="004F0272" w:rsidRDefault="004F0272">
      <w:pPr>
        <w:rPr>
          <w:sz w:val="28"/>
        </w:rPr>
      </w:pPr>
      <w:r>
        <w:rPr>
          <w:sz w:val="28"/>
        </w:rPr>
        <w:t>О</w:t>
      </w:r>
      <w:r>
        <w:rPr>
          <w:sz w:val="28"/>
          <w:vertAlign w:val="subscript"/>
        </w:rPr>
        <w:t>2008</w:t>
      </w:r>
      <w:r>
        <w:rPr>
          <w:sz w:val="28"/>
        </w:rPr>
        <w:t xml:space="preserve"> </w:t>
      </w:r>
      <w:r>
        <w:rPr>
          <w:sz w:val="28"/>
          <w:vertAlign w:val="subscript"/>
        </w:rPr>
        <w:t xml:space="preserve">год  </w:t>
      </w:r>
      <w:r>
        <w:rPr>
          <w:sz w:val="28"/>
        </w:rPr>
        <w:t>= 585 * 0,89 = 520,65 тыс. м</w:t>
      </w:r>
      <w:r>
        <w:rPr>
          <w:sz w:val="28"/>
          <w:vertAlign w:val="superscript"/>
        </w:rPr>
        <w:t>3</w:t>
      </w:r>
      <w:r>
        <w:rPr>
          <w:sz w:val="28"/>
        </w:rPr>
        <w:t>/ год</w:t>
      </w:r>
    </w:p>
    <w:p w:rsidR="004F0272" w:rsidRDefault="004F0272">
      <w:pPr>
        <w:rPr>
          <w:sz w:val="28"/>
        </w:rPr>
      </w:pPr>
      <w:r>
        <w:rPr>
          <w:sz w:val="28"/>
        </w:rPr>
        <w:t>О</w:t>
      </w:r>
      <w:r>
        <w:rPr>
          <w:sz w:val="28"/>
          <w:vertAlign w:val="subscript"/>
        </w:rPr>
        <w:t>2009</w:t>
      </w:r>
      <w:r>
        <w:rPr>
          <w:sz w:val="28"/>
        </w:rPr>
        <w:t xml:space="preserve"> </w:t>
      </w:r>
      <w:r>
        <w:rPr>
          <w:sz w:val="28"/>
          <w:vertAlign w:val="subscript"/>
        </w:rPr>
        <w:t xml:space="preserve">год </w:t>
      </w:r>
      <w:r>
        <w:rPr>
          <w:sz w:val="28"/>
        </w:rPr>
        <w:t>= 585 * 0,95 = 555,75 тыс. м</w:t>
      </w:r>
      <w:r>
        <w:rPr>
          <w:sz w:val="28"/>
          <w:vertAlign w:val="superscript"/>
        </w:rPr>
        <w:t>3</w:t>
      </w:r>
      <w:r>
        <w:rPr>
          <w:sz w:val="28"/>
        </w:rPr>
        <w:t>/ год</w:t>
      </w:r>
    </w:p>
    <w:p w:rsidR="004F0272" w:rsidRDefault="004F0272">
      <w:pPr>
        <w:rPr>
          <w:sz w:val="28"/>
        </w:rPr>
      </w:pPr>
      <w:r>
        <w:rPr>
          <w:sz w:val="28"/>
        </w:rPr>
        <w:t>О</w:t>
      </w:r>
      <w:r>
        <w:rPr>
          <w:sz w:val="28"/>
          <w:vertAlign w:val="subscript"/>
        </w:rPr>
        <w:t>2010</w:t>
      </w:r>
      <w:r>
        <w:rPr>
          <w:sz w:val="28"/>
        </w:rPr>
        <w:t xml:space="preserve"> </w:t>
      </w:r>
      <w:r>
        <w:rPr>
          <w:sz w:val="28"/>
          <w:vertAlign w:val="subscript"/>
        </w:rPr>
        <w:t xml:space="preserve">год </w:t>
      </w:r>
      <w:r>
        <w:rPr>
          <w:sz w:val="28"/>
        </w:rPr>
        <w:t>= 585 * 0,95 = 555,75 тыс. м</w:t>
      </w:r>
      <w:r>
        <w:rPr>
          <w:sz w:val="28"/>
          <w:vertAlign w:val="superscript"/>
        </w:rPr>
        <w:t>3</w:t>
      </w:r>
      <w:r>
        <w:rPr>
          <w:sz w:val="28"/>
        </w:rPr>
        <w:t>/ год</w:t>
      </w:r>
    </w:p>
    <w:p w:rsidR="004F0272" w:rsidRDefault="004F0272">
      <w:pPr>
        <w:rPr>
          <w:sz w:val="28"/>
        </w:rPr>
      </w:pPr>
      <w:r>
        <w:rPr>
          <w:sz w:val="28"/>
        </w:rPr>
        <w:t>О</w:t>
      </w:r>
      <w:r>
        <w:rPr>
          <w:sz w:val="28"/>
          <w:vertAlign w:val="subscript"/>
        </w:rPr>
        <w:t>2011</w:t>
      </w:r>
      <w:r>
        <w:rPr>
          <w:sz w:val="28"/>
        </w:rPr>
        <w:t xml:space="preserve"> </w:t>
      </w:r>
      <w:r>
        <w:rPr>
          <w:sz w:val="28"/>
          <w:vertAlign w:val="subscript"/>
        </w:rPr>
        <w:t xml:space="preserve">год </w:t>
      </w:r>
      <w:r>
        <w:rPr>
          <w:sz w:val="28"/>
        </w:rPr>
        <w:t>= 585 * 1 = 585 тыс. м</w:t>
      </w:r>
      <w:r>
        <w:rPr>
          <w:sz w:val="28"/>
          <w:vertAlign w:val="superscript"/>
        </w:rPr>
        <w:t>3</w:t>
      </w:r>
      <w:r>
        <w:rPr>
          <w:sz w:val="28"/>
        </w:rPr>
        <w:t>/ год</w:t>
      </w:r>
    </w:p>
    <w:p w:rsidR="004F0272" w:rsidRDefault="004F0272">
      <w:pPr>
        <w:rPr>
          <w:sz w:val="28"/>
        </w:rPr>
      </w:pPr>
    </w:p>
    <w:p w:rsidR="004F0272" w:rsidRDefault="004F0272">
      <w:pPr>
        <w:rPr>
          <w:sz w:val="28"/>
        </w:rPr>
      </w:pPr>
      <w:r>
        <w:rPr>
          <w:sz w:val="28"/>
        </w:rPr>
        <w:t>Значения К</w:t>
      </w:r>
      <w:r>
        <w:rPr>
          <w:sz w:val="28"/>
          <w:lang w:val="en-US"/>
        </w:rPr>
        <w:t>i</w:t>
      </w:r>
      <w:r>
        <w:rPr>
          <w:sz w:val="28"/>
        </w:rPr>
        <w:t xml:space="preserve"> берутся из таблицы 6 МУ-637.</w:t>
      </w:r>
    </w:p>
    <w:p w:rsidR="004F0272" w:rsidRDefault="004F0272">
      <w:pPr>
        <w:rPr>
          <w:sz w:val="28"/>
        </w:rPr>
      </w:pPr>
      <w:r>
        <w:rPr>
          <w:sz w:val="28"/>
        </w:rPr>
        <w:t>Себестоимость годового  выпуска продукции предприятия рассчитывается по формуле:</w:t>
      </w:r>
    </w:p>
    <w:p w:rsidR="004F0272" w:rsidRDefault="004F0272">
      <w:pPr>
        <w:rPr>
          <w:sz w:val="28"/>
        </w:rPr>
      </w:pPr>
    </w:p>
    <w:p w:rsidR="004F0272" w:rsidRDefault="004F0272">
      <w:pPr>
        <w:jc w:val="center"/>
        <w:rPr>
          <w:sz w:val="28"/>
        </w:rPr>
      </w:pPr>
      <w:r>
        <w:rPr>
          <w:sz w:val="32"/>
        </w:rPr>
        <w:t>СС =ОМ + ВМ + Т + Э + ЗП + НЗП + А + МС + СИ + ПЗ (10)</w:t>
      </w:r>
      <w:r>
        <w:rPr>
          <w:sz w:val="28"/>
        </w:rPr>
        <w:t>, где</w:t>
      </w:r>
    </w:p>
    <w:p w:rsidR="004F0272" w:rsidRDefault="004F0272">
      <w:pPr>
        <w:jc w:val="center"/>
        <w:rPr>
          <w:sz w:val="28"/>
        </w:rPr>
      </w:pPr>
    </w:p>
    <w:p w:rsidR="004F0272" w:rsidRDefault="004F0272">
      <w:pPr>
        <w:rPr>
          <w:sz w:val="28"/>
        </w:rPr>
      </w:pPr>
      <w:r>
        <w:rPr>
          <w:sz w:val="28"/>
        </w:rPr>
        <w:t>ОМ – затраты на основные материалы</w:t>
      </w:r>
    </w:p>
    <w:p w:rsidR="004F0272" w:rsidRDefault="004F0272">
      <w:pPr>
        <w:rPr>
          <w:sz w:val="28"/>
        </w:rPr>
      </w:pPr>
      <w:r>
        <w:rPr>
          <w:sz w:val="28"/>
        </w:rPr>
        <w:t>ВМ – затраты на вспомогательные материалы</w:t>
      </w:r>
    </w:p>
    <w:p w:rsidR="004F0272" w:rsidRDefault="004F0272">
      <w:pPr>
        <w:rPr>
          <w:sz w:val="28"/>
        </w:rPr>
      </w:pPr>
      <w:r>
        <w:rPr>
          <w:sz w:val="28"/>
        </w:rPr>
        <w:t>Т – затраты на топливо</w:t>
      </w:r>
    </w:p>
    <w:p w:rsidR="004F0272" w:rsidRDefault="004F0272">
      <w:pPr>
        <w:rPr>
          <w:sz w:val="28"/>
        </w:rPr>
      </w:pPr>
      <w:r>
        <w:rPr>
          <w:sz w:val="28"/>
        </w:rPr>
        <w:t>Э- затраты на энергию всех видов</w:t>
      </w:r>
    </w:p>
    <w:p w:rsidR="004F0272" w:rsidRDefault="004F0272">
      <w:pPr>
        <w:rPr>
          <w:sz w:val="28"/>
        </w:rPr>
      </w:pPr>
      <w:r>
        <w:rPr>
          <w:sz w:val="28"/>
        </w:rPr>
        <w:t>ЗП – основная и дополнительная зарплата работников</w:t>
      </w:r>
    </w:p>
    <w:p w:rsidR="004F0272" w:rsidRDefault="004F0272">
      <w:pPr>
        <w:rPr>
          <w:sz w:val="28"/>
        </w:rPr>
      </w:pPr>
      <w:r>
        <w:rPr>
          <w:sz w:val="28"/>
        </w:rPr>
        <w:t>НЗП – начисления по социальному страхованию на заработную плату</w:t>
      </w:r>
    </w:p>
    <w:p w:rsidR="004F0272" w:rsidRDefault="004F0272">
      <w:pPr>
        <w:rPr>
          <w:sz w:val="28"/>
        </w:rPr>
      </w:pPr>
      <w:r>
        <w:rPr>
          <w:sz w:val="28"/>
        </w:rPr>
        <w:t>Фонд оплаты труда ( ФОТ ) = ЗП</w:t>
      </w:r>
      <w:r>
        <w:rPr>
          <w:sz w:val="28"/>
          <w:vertAlign w:val="subscript"/>
        </w:rPr>
        <w:t>ср</w:t>
      </w:r>
      <w:r>
        <w:rPr>
          <w:sz w:val="28"/>
        </w:rPr>
        <w:t xml:space="preserve"> * Ч</w:t>
      </w:r>
      <w:r>
        <w:rPr>
          <w:sz w:val="28"/>
          <w:vertAlign w:val="subscript"/>
        </w:rPr>
        <w:t>р</w:t>
      </w:r>
      <w:r>
        <w:rPr>
          <w:sz w:val="28"/>
        </w:rPr>
        <w:t xml:space="preserve"> * кол-во месяцев, где</w:t>
      </w:r>
    </w:p>
    <w:p w:rsidR="004F0272" w:rsidRDefault="004F0272">
      <w:pPr>
        <w:pStyle w:val="a3"/>
      </w:pPr>
      <w:r>
        <w:t>ЗП</w:t>
      </w:r>
      <w:r>
        <w:rPr>
          <w:vertAlign w:val="subscript"/>
        </w:rPr>
        <w:t>ср</w:t>
      </w:r>
      <w:r>
        <w:t xml:space="preserve"> - средняя заработная плата (150 р.)</w:t>
      </w:r>
    </w:p>
    <w:p w:rsidR="004F0272" w:rsidRDefault="004F0272">
      <w:pPr>
        <w:rPr>
          <w:sz w:val="28"/>
        </w:rPr>
      </w:pPr>
      <w:r>
        <w:rPr>
          <w:sz w:val="28"/>
        </w:rPr>
        <w:t>Ч</w:t>
      </w:r>
      <w:r>
        <w:rPr>
          <w:sz w:val="28"/>
          <w:vertAlign w:val="subscript"/>
        </w:rPr>
        <w:t>р</w:t>
      </w:r>
      <w:r>
        <w:rPr>
          <w:sz w:val="28"/>
        </w:rPr>
        <w:t xml:space="preserve"> – среднесписочная численность работников (176 чел.)</w:t>
      </w:r>
    </w:p>
    <w:p w:rsidR="004F0272" w:rsidRDefault="004F0272">
      <w:pPr>
        <w:rPr>
          <w:sz w:val="28"/>
        </w:rPr>
      </w:pPr>
      <w:r>
        <w:rPr>
          <w:sz w:val="28"/>
        </w:rPr>
        <w:t xml:space="preserve">А – амортизация основных производственных фондов </w:t>
      </w:r>
    </w:p>
    <w:p w:rsidR="004F0272" w:rsidRDefault="004F0272">
      <w:pPr>
        <w:rPr>
          <w:sz w:val="28"/>
        </w:rPr>
      </w:pPr>
      <w:r>
        <w:rPr>
          <w:sz w:val="28"/>
        </w:rPr>
        <w:t>Здания и сооружения – 77,3 % от КВ</w:t>
      </w:r>
    </w:p>
    <w:p w:rsidR="004F0272" w:rsidRDefault="004F0272">
      <w:pPr>
        <w:rPr>
          <w:sz w:val="28"/>
        </w:rPr>
      </w:pPr>
      <w:r>
        <w:rPr>
          <w:sz w:val="28"/>
        </w:rPr>
        <w:t>Оборудование, инструменты, инвентарь - 22,7% от КВ</w:t>
      </w:r>
    </w:p>
    <w:p w:rsidR="004F0272" w:rsidRDefault="004F0272">
      <w:pPr>
        <w:rPr>
          <w:sz w:val="28"/>
        </w:rPr>
      </w:pPr>
      <w:r>
        <w:rPr>
          <w:sz w:val="28"/>
        </w:rPr>
        <w:t>МС - отчисления по обязательному медицинскому страхованию</w:t>
      </w:r>
    </w:p>
    <w:p w:rsidR="004F0272" w:rsidRDefault="004F0272">
      <w:pPr>
        <w:rPr>
          <w:sz w:val="28"/>
        </w:rPr>
      </w:pPr>
      <w:r>
        <w:rPr>
          <w:sz w:val="28"/>
        </w:rPr>
        <w:t>СИ - затраты на страхованию имущества</w:t>
      </w:r>
    </w:p>
    <w:p w:rsidR="004F0272" w:rsidRDefault="004F0272">
      <w:pPr>
        <w:rPr>
          <w:sz w:val="28"/>
        </w:rPr>
      </w:pPr>
      <w:r>
        <w:rPr>
          <w:sz w:val="28"/>
        </w:rPr>
        <w:t>СИ = 0,8 % от Ст осн. Фондов (ОФ) + Оборотная стоимость (20 % от ОФ)</w:t>
      </w:r>
    </w:p>
    <w:p w:rsidR="004F0272" w:rsidRDefault="004F0272">
      <w:pPr>
        <w:rPr>
          <w:sz w:val="28"/>
        </w:rPr>
      </w:pPr>
      <w:r>
        <w:rPr>
          <w:sz w:val="28"/>
        </w:rPr>
        <w:t>ПЗ – Прочие затраты</w:t>
      </w:r>
    </w:p>
    <w:p w:rsidR="004F0272" w:rsidRDefault="004F0272">
      <w:pPr>
        <w:rPr>
          <w:sz w:val="28"/>
        </w:rPr>
      </w:pPr>
    </w:p>
    <w:p w:rsidR="004F0272" w:rsidRDefault="004F0272">
      <w:pPr>
        <w:jc w:val="right"/>
        <w:rPr>
          <w:sz w:val="28"/>
        </w:rPr>
      </w:pPr>
      <w:r>
        <w:rPr>
          <w:sz w:val="28"/>
        </w:rPr>
        <w:t>Таблица № 4.</w:t>
      </w:r>
    </w:p>
    <w:p w:rsidR="004F0272" w:rsidRDefault="004F0272">
      <w:pPr>
        <w:rPr>
          <w:sz w:val="28"/>
        </w:rPr>
      </w:pPr>
    </w:p>
    <w:p w:rsidR="004F0272" w:rsidRDefault="004F0272">
      <w:pPr>
        <w:jc w:val="center"/>
        <w:rPr>
          <w:sz w:val="28"/>
        </w:rPr>
      </w:pPr>
      <w:r>
        <w:rPr>
          <w:sz w:val="28"/>
        </w:rPr>
        <w:t>Себестоимость годового выпуска продукции.</w:t>
      </w:r>
    </w:p>
    <w:p w:rsidR="004F0272" w:rsidRDefault="004F0272">
      <w:pPr>
        <w:rPr>
          <w:sz w:val="2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3260"/>
        <w:gridCol w:w="709"/>
        <w:gridCol w:w="709"/>
        <w:gridCol w:w="708"/>
        <w:gridCol w:w="709"/>
        <w:gridCol w:w="709"/>
        <w:gridCol w:w="709"/>
        <w:gridCol w:w="708"/>
        <w:gridCol w:w="709"/>
      </w:tblGrid>
      <w:tr w:rsidR="004F0272">
        <w:trPr>
          <w:cantSplit/>
        </w:trPr>
        <w:tc>
          <w:tcPr>
            <w:tcW w:w="426" w:type="dxa"/>
            <w:vMerge w:val="restart"/>
          </w:tcPr>
          <w:p w:rsidR="004F0272" w:rsidRDefault="004F0272">
            <w:pPr>
              <w:rPr>
                <w:sz w:val="28"/>
              </w:rPr>
            </w:pPr>
            <w:r>
              <w:rPr>
                <w:sz w:val="28"/>
              </w:rPr>
              <w:t xml:space="preserve">№ </w:t>
            </w:r>
          </w:p>
          <w:p w:rsidR="004F0272" w:rsidRDefault="004F0272">
            <w:pPr>
              <w:rPr>
                <w:sz w:val="28"/>
              </w:rPr>
            </w:pPr>
            <w:r>
              <w:rPr>
                <w:sz w:val="28"/>
              </w:rPr>
              <w:t>пп</w:t>
            </w:r>
          </w:p>
        </w:tc>
        <w:tc>
          <w:tcPr>
            <w:tcW w:w="3260" w:type="dxa"/>
            <w:vMerge w:val="restart"/>
          </w:tcPr>
          <w:p w:rsidR="004F0272" w:rsidRDefault="004F0272">
            <w:pPr>
              <w:pStyle w:val="10"/>
              <w:rPr>
                <w:snapToGrid/>
                <w:sz w:val="28"/>
              </w:rPr>
            </w:pPr>
            <w:r>
              <w:rPr>
                <w:snapToGrid/>
                <w:sz w:val="28"/>
              </w:rPr>
              <w:t>Наименование затрат</w:t>
            </w:r>
          </w:p>
        </w:tc>
        <w:tc>
          <w:tcPr>
            <w:tcW w:w="5670" w:type="dxa"/>
            <w:gridSpan w:val="8"/>
          </w:tcPr>
          <w:p w:rsidR="004F0272" w:rsidRDefault="004F0272">
            <w:pPr>
              <w:pStyle w:val="4"/>
              <w:spacing w:line="240" w:lineRule="auto"/>
              <w:rPr>
                <w:w w:val="100"/>
                <w:sz w:val="28"/>
              </w:rPr>
            </w:pPr>
            <w:r>
              <w:rPr>
                <w:w w:val="100"/>
                <w:sz w:val="28"/>
              </w:rPr>
              <w:t>Годы эксплуатации</w:t>
            </w:r>
          </w:p>
        </w:tc>
      </w:tr>
      <w:tr w:rsidR="004F0272">
        <w:trPr>
          <w:cantSplit/>
        </w:trPr>
        <w:tc>
          <w:tcPr>
            <w:tcW w:w="426" w:type="dxa"/>
            <w:vMerge/>
          </w:tcPr>
          <w:p w:rsidR="004F0272" w:rsidRDefault="004F0272">
            <w:pPr>
              <w:rPr>
                <w:sz w:val="28"/>
              </w:rPr>
            </w:pPr>
          </w:p>
        </w:tc>
        <w:tc>
          <w:tcPr>
            <w:tcW w:w="3260" w:type="dxa"/>
            <w:vMerge/>
          </w:tcPr>
          <w:p w:rsidR="004F0272" w:rsidRDefault="004F0272">
            <w:pPr>
              <w:pStyle w:val="10"/>
              <w:spacing w:before="0" w:after="0"/>
              <w:rPr>
                <w:snapToGrid/>
                <w:sz w:val="28"/>
              </w:rPr>
            </w:pPr>
          </w:p>
        </w:tc>
        <w:tc>
          <w:tcPr>
            <w:tcW w:w="709" w:type="dxa"/>
          </w:tcPr>
          <w:p w:rsidR="004F0272" w:rsidRDefault="004F0272">
            <w:pPr>
              <w:rPr>
                <w:sz w:val="28"/>
              </w:rPr>
            </w:pPr>
            <w:r>
              <w:rPr>
                <w:sz w:val="28"/>
              </w:rPr>
              <w:t>2004</w:t>
            </w:r>
          </w:p>
        </w:tc>
        <w:tc>
          <w:tcPr>
            <w:tcW w:w="709" w:type="dxa"/>
          </w:tcPr>
          <w:p w:rsidR="004F0272" w:rsidRDefault="004F0272">
            <w:pPr>
              <w:rPr>
                <w:sz w:val="28"/>
              </w:rPr>
            </w:pPr>
            <w:r>
              <w:rPr>
                <w:sz w:val="28"/>
              </w:rPr>
              <w:t>2005</w:t>
            </w:r>
          </w:p>
        </w:tc>
        <w:tc>
          <w:tcPr>
            <w:tcW w:w="708" w:type="dxa"/>
          </w:tcPr>
          <w:p w:rsidR="004F0272" w:rsidRDefault="004F0272">
            <w:pPr>
              <w:ind w:right="-675"/>
              <w:rPr>
                <w:sz w:val="28"/>
              </w:rPr>
            </w:pPr>
            <w:r>
              <w:rPr>
                <w:sz w:val="28"/>
              </w:rPr>
              <w:t>2006</w:t>
            </w:r>
          </w:p>
        </w:tc>
        <w:tc>
          <w:tcPr>
            <w:tcW w:w="709" w:type="dxa"/>
          </w:tcPr>
          <w:p w:rsidR="004F0272" w:rsidRDefault="004F0272">
            <w:pPr>
              <w:rPr>
                <w:sz w:val="28"/>
              </w:rPr>
            </w:pPr>
            <w:r>
              <w:rPr>
                <w:sz w:val="28"/>
              </w:rPr>
              <w:t>2007</w:t>
            </w:r>
          </w:p>
        </w:tc>
        <w:tc>
          <w:tcPr>
            <w:tcW w:w="709" w:type="dxa"/>
          </w:tcPr>
          <w:p w:rsidR="004F0272" w:rsidRDefault="004F0272">
            <w:pPr>
              <w:rPr>
                <w:sz w:val="28"/>
              </w:rPr>
            </w:pPr>
            <w:r>
              <w:rPr>
                <w:sz w:val="28"/>
              </w:rPr>
              <w:t>2008</w:t>
            </w:r>
          </w:p>
        </w:tc>
        <w:tc>
          <w:tcPr>
            <w:tcW w:w="709" w:type="dxa"/>
          </w:tcPr>
          <w:p w:rsidR="004F0272" w:rsidRDefault="004F0272">
            <w:pPr>
              <w:rPr>
                <w:sz w:val="28"/>
              </w:rPr>
            </w:pPr>
            <w:r>
              <w:rPr>
                <w:sz w:val="28"/>
              </w:rPr>
              <w:t>2009</w:t>
            </w:r>
          </w:p>
        </w:tc>
        <w:tc>
          <w:tcPr>
            <w:tcW w:w="708" w:type="dxa"/>
          </w:tcPr>
          <w:p w:rsidR="004F0272" w:rsidRDefault="004F0272">
            <w:pPr>
              <w:rPr>
                <w:sz w:val="28"/>
              </w:rPr>
            </w:pPr>
            <w:r>
              <w:rPr>
                <w:sz w:val="28"/>
              </w:rPr>
              <w:t>2010</w:t>
            </w:r>
          </w:p>
        </w:tc>
        <w:tc>
          <w:tcPr>
            <w:tcW w:w="709" w:type="dxa"/>
          </w:tcPr>
          <w:p w:rsidR="004F0272" w:rsidRDefault="004F0272">
            <w:pPr>
              <w:rPr>
                <w:sz w:val="28"/>
              </w:rPr>
            </w:pPr>
            <w:r>
              <w:rPr>
                <w:sz w:val="28"/>
              </w:rPr>
              <w:t>2011</w:t>
            </w:r>
          </w:p>
        </w:tc>
      </w:tr>
      <w:tr w:rsidR="004F0272">
        <w:trPr>
          <w:cantSplit/>
        </w:trPr>
        <w:tc>
          <w:tcPr>
            <w:tcW w:w="426" w:type="dxa"/>
          </w:tcPr>
          <w:p w:rsidR="004F0272" w:rsidRDefault="004F0272">
            <w:pPr>
              <w:jc w:val="center"/>
            </w:pPr>
            <w:r>
              <w:t>1</w:t>
            </w:r>
          </w:p>
        </w:tc>
        <w:tc>
          <w:tcPr>
            <w:tcW w:w="3260" w:type="dxa"/>
          </w:tcPr>
          <w:p w:rsidR="004F0272" w:rsidRDefault="004F0272">
            <w:pPr>
              <w:pStyle w:val="10"/>
              <w:spacing w:before="0" w:after="0"/>
              <w:rPr>
                <w:snapToGrid/>
                <w:sz w:val="20"/>
              </w:rPr>
            </w:pPr>
            <w:r>
              <w:rPr>
                <w:snapToGrid/>
                <w:sz w:val="20"/>
              </w:rPr>
              <w:t>Стоимость годового выпуска продукции тыс. р.</w:t>
            </w:r>
          </w:p>
        </w:tc>
        <w:tc>
          <w:tcPr>
            <w:tcW w:w="709" w:type="dxa"/>
          </w:tcPr>
          <w:p w:rsidR="004F0272" w:rsidRDefault="004F0272">
            <w:pPr>
              <w:pStyle w:val="10"/>
              <w:spacing w:before="0" w:after="0"/>
              <w:rPr>
                <w:b/>
                <w:snapToGrid/>
                <w:sz w:val="20"/>
              </w:rPr>
            </w:pPr>
          </w:p>
          <w:p w:rsidR="004F0272" w:rsidRDefault="004F0272">
            <w:pPr>
              <w:pStyle w:val="10"/>
              <w:spacing w:before="0" w:after="0"/>
              <w:rPr>
                <w:b/>
                <w:snapToGrid/>
                <w:sz w:val="20"/>
              </w:rPr>
            </w:pPr>
            <w:r>
              <w:rPr>
                <w:b/>
                <w:snapToGrid/>
                <w:sz w:val="20"/>
              </w:rPr>
              <w:t>14478,7</w:t>
            </w:r>
          </w:p>
        </w:tc>
        <w:tc>
          <w:tcPr>
            <w:tcW w:w="709" w:type="dxa"/>
          </w:tcPr>
          <w:p w:rsidR="004F0272" w:rsidRDefault="004F0272">
            <w:pPr>
              <w:pStyle w:val="10"/>
              <w:spacing w:before="0" w:after="0"/>
              <w:rPr>
                <w:b/>
                <w:snapToGrid/>
                <w:sz w:val="20"/>
              </w:rPr>
            </w:pPr>
          </w:p>
          <w:p w:rsidR="004F0272" w:rsidRDefault="004F0272">
            <w:pPr>
              <w:pStyle w:val="10"/>
              <w:spacing w:before="0" w:after="0"/>
              <w:rPr>
                <w:b/>
                <w:snapToGrid/>
                <w:sz w:val="20"/>
              </w:rPr>
            </w:pPr>
            <w:r>
              <w:rPr>
                <w:b/>
                <w:snapToGrid/>
                <w:sz w:val="20"/>
              </w:rPr>
              <w:t>28957,5</w:t>
            </w:r>
          </w:p>
        </w:tc>
        <w:tc>
          <w:tcPr>
            <w:tcW w:w="708" w:type="dxa"/>
          </w:tcPr>
          <w:p w:rsidR="004F0272" w:rsidRDefault="004F0272">
            <w:pPr>
              <w:rPr>
                <w:b/>
              </w:rPr>
            </w:pPr>
          </w:p>
          <w:p w:rsidR="004F0272" w:rsidRDefault="004F0272">
            <w:pPr>
              <w:rPr>
                <w:b/>
              </w:rPr>
            </w:pPr>
            <w:r>
              <w:rPr>
                <w:b/>
              </w:rPr>
              <w:t>31370,6</w:t>
            </w:r>
          </w:p>
        </w:tc>
        <w:tc>
          <w:tcPr>
            <w:tcW w:w="709" w:type="dxa"/>
          </w:tcPr>
          <w:p w:rsidR="004F0272" w:rsidRDefault="004F0272">
            <w:pPr>
              <w:pStyle w:val="10"/>
              <w:spacing w:before="0" w:after="0"/>
              <w:rPr>
                <w:b/>
                <w:snapToGrid/>
                <w:sz w:val="20"/>
              </w:rPr>
            </w:pPr>
          </w:p>
          <w:p w:rsidR="004F0272" w:rsidRDefault="004F0272">
            <w:pPr>
              <w:pStyle w:val="10"/>
              <w:spacing w:before="0" w:after="0"/>
              <w:rPr>
                <w:b/>
                <w:snapToGrid/>
                <w:sz w:val="20"/>
              </w:rPr>
            </w:pPr>
            <w:r>
              <w:rPr>
                <w:b/>
                <w:snapToGrid/>
                <w:sz w:val="20"/>
              </w:rPr>
              <w:t>33783,7</w:t>
            </w:r>
          </w:p>
        </w:tc>
        <w:tc>
          <w:tcPr>
            <w:tcW w:w="709" w:type="dxa"/>
          </w:tcPr>
          <w:p w:rsidR="004F0272" w:rsidRDefault="004F0272">
            <w:pPr>
              <w:rPr>
                <w:b/>
              </w:rPr>
            </w:pPr>
          </w:p>
          <w:p w:rsidR="004F0272" w:rsidRDefault="004F0272">
            <w:pPr>
              <w:rPr>
                <w:b/>
              </w:rPr>
            </w:pPr>
            <w:r>
              <w:rPr>
                <w:b/>
              </w:rPr>
              <w:t>42953,6</w:t>
            </w:r>
          </w:p>
        </w:tc>
        <w:tc>
          <w:tcPr>
            <w:tcW w:w="709" w:type="dxa"/>
          </w:tcPr>
          <w:p w:rsidR="004F0272" w:rsidRDefault="004F0272">
            <w:pPr>
              <w:rPr>
                <w:b/>
              </w:rPr>
            </w:pPr>
          </w:p>
          <w:p w:rsidR="004F0272" w:rsidRDefault="004F0272">
            <w:pPr>
              <w:rPr>
                <w:b/>
              </w:rPr>
            </w:pPr>
            <w:r>
              <w:rPr>
                <w:b/>
              </w:rPr>
              <w:t>45849,3</w:t>
            </w:r>
          </w:p>
        </w:tc>
        <w:tc>
          <w:tcPr>
            <w:tcW w:w="708" w:type="dxa"/>
          </w:tcPr>
          <w:p w:rsidR="004F0272" w:rsidRDefault="004F0272">
            <w:pPr>
              <w:rPr>
                <w:b/>
              </w:rPr>
            </w:pPr>
          </w:p>
          <w:p w:rsidR="004F0272" w:rsidRDefault="004F0272">
            <w:pPr>
              <w:rPr>
                <w:b/>
              </w:rPr>
            </w:pPr>
            <w:r>
              <w:rPr>
                <w:b/>
              </w:rPr>
              <w:t>45849,3</w:t>
            </w:r>
          </w:p>
        </w:tc>
        <w:tc>
          <w:tcPr>
            <w:tcW w:w="709" w:type="dxa"/>
          </w:tcPr>
          <w:p w:rsidR="004F0272" w:rsidRDefault="004F0272">
            <w:pPr>
              <w:rPr>
                <w:b/>
              </w:rPr>
            </w:pPr>
          </w:p>
          <w:p w:rsidR="004F0272" w:rsidRDefault="004F0272">
            <w:pPr>
              <w:rPr>
                <w:b/>
              </w:rPr>
            </w:pPr>
            <w:r>
              <w:rPr>
                <w:b/>
              </w:rPr>
              <w:t>48262,5</w:t>
            </w:r>
          </w:p>
        </w:tc>
      </w:tr>
      <w:tr w:rsidR="004F0272">
        <w:trPr>
          <w:cantSplit/>
        </w:trPr>
        <w:tc>
          <w:tcPr>
            <w:tcW w:w="426" w:type="dxa"/>
          </w:tcPr>
          <w:p w:rsidR="004F0272" w:rsidRDefault="004F0272">
            <w:pPr>
              <w:jc w:val="center"/>
            </w:pPr>
            <w:r>
              <w:t>2</w:t>
            </w:r>
          </w:p>
        </w:tc>
        <w:tc>
          <w:tcPr>
            <w:tcW w:w="3260" w:type="dxa"/>
          </w:tcPr>
          <w:p w:rsidR="004F0272" w:rsidRDefault="004F0272">
            <w:r>
              <w:t>Затраты на осн.материалы</w:t>
            </w:r>
          </w:p>
          <w:p w:rsidR="004F0272" w:rsidRDefault="004F0272">
            <w:pPr>
              <w:pStyle w:val="10"/>
              <w:spacing w:before="0" w:after="0"/>
              <w:rPr>
                <w:snapToGrid/>
                <w:sz w:val="20"/>
              </w:rPr>
            </w:pPr>
            <w:r>
              <w:rPr>
                <w:snapToGrid/>
                <w:sz w:val="20"/>
              </w:rPr>
              <w:t>тыс. р. (9,6% от п.1)</w:t>
            </w:r>
          </w:p>
        </w:tc>
        <w:tc>
          <w:tcPr>
            <w:tcW w:w="709" w:type="dxa"/>
          </w:tcPr>
          <w:p w:rsidR="004F0272" w:rsidRDefault="004F0272">
            <w:pPr>
              <w:rPr>
                <w:b/>
              </w:rPr>
            </w:pPr>
          </w:p>
          <w:p w:rsidR="004F0272" w:rsidRDefault="004F0272">
            <w:pPr>
              <w:rPr>
                <w:b/>
              </w:rPr>
            </w:pPr>
            <w:r>
              <w:rPr>
                <w:b/>
              </w:rPr>
              <w:t>1389,9</w:t>
            </w:r>
          </w:p>
        </w:tc>
        <w:tc>
          <w:tcPr>
            <w:tcW w:w="709" w:type="dxa"/>
          </w:tcPr>
          <w:p w:rsidR="004F0272" w:rsidRDefault="004F0272">
            <w:pPr>
              <w:rPr>
                <w:b/>
              </w:rPr>
            </w:pPr>
          </w:p>
          <w:p w:rsidR="004F0272" w:rsidRDefault="004F0272">
            <w:pPr>
              <w:rPr>
                <w:b/>
              </w:rPr>
            </w:pPr>
            <w:r>
              <w:rPr>
                <w:b/>
              </w:rPr>
              <w:t>2779,8</w:t>
            </w:r>
          </w:p>
        </w:tc>
        <w:tc>
          <w:tcPr>
            <w:tcW w:w="708" w:type="dxa"/>
          </w:tcPr>
          <w:p w:rsidR="004F0272" w:rsidRDefault="004F0272">
            <w:pPr>
              <w:rPr>
                <w:b/>
              </w:rPr>
            </w:pPr>
          </w:p>
          <w:p w:rsidR="004F0272" w:rsidRDefault="004F0272">
            <w:pPr>
              <w:rPr>
                <w:b/>
              </w:rPr>
            </w:pPr>
            <w:r>
              <w:rPr>
                <w:b/>
              </w:rPr>
              <w:t>3011,5</w:t>
            </w:r>
          </w:p>
        </w:tc>
        <w:tc>
          <w:tcPr>
            <w:tcW w:w="709" w:type="dxa"/>
          </w:tcPr>
          <w:p w:rsidR="004F0272" w:rsidRDefault="004F0272">
            <w:pPr>
              <w:rPr>
                <w:b/>
              </w:rPr>
            </w:pPr>
          </w:p>
          <w:p w:rsidR="004F0272" w:rsidRDefault="004F0272">
            <w:pPr>
              <w:rPr>
                <w:b/>
              </w:rPr>
            </w:pPr>
            <w:r>
              <w:rPr>
                <w:b/>
              </w:rPr>
              <w:t>3243</w:t>
            </w:r>
          </w:p>
        </w:tc>
        <w:tc>
          <w:tcPr>
            <w:tcW w:w="709" w:type="dxa"/>
          </w:tcPr>
          <w:p w:rsidR="004F0272" w:rsidRDefault="004F0272">
            <w:pPr>
              <w:rPr>
                <w:b/>
              </w:rPr>
            </w:pPr>
          </w:p>
          <w:p w:rsidR="004F0272" w:rsidRDefault="004F0272">
            <w:pPr>
              <w:rPr>
                <w:b/>
              </w:rPr>
            </w:pPr>
            <w:r>
              <w:rPr>
                <w:b/>
              </w:rPr>
              <w:t>4123,4</w:t>
            </w:r>
          </w:p>
        </w:tc>
        <w:tc>
          <w:tcPr>
            <w:tcW w:w="709" w:type="dxa"/>
          </w:tcPr>
          <w:p w:rsidR="004F0272" w:rsidRDefault="004F0272">
            <w:pPr>
              <w:rPr>
                <w:b/>
              </w:rPr>
            </w:pPr>
          </w:p>
          <w:p w:rsidR="004F0272" w:rsidRDefault="004F0272">
            <w:pPr>
              <w:rPr>
                <w:b/>
              </w:rPr>
            </w:pPr>
            <w:r>
              <w:rPr>
                <w:b/>
              </w:rPr>
              <w:t>4401,5</w:t>
            </w:r>
          </w:p>
        </w:tc>
        <w:tc>
          <w:tcPr>
            <w:tcW w:w="708" w:type="dxa"/>
          </w:tcPr>
          <w:p w:rsidR="004F0272" w:rsidRDefault="004F0272">
            <w:pPr>
              <w:rPr>
                <w:b/>
              </w:rPr>
            </w:pPr>
          </w:p>
          <w:p w:rsidR="004F0272" w:rsidRDefault="004F0272">
            <w:pPr>
              <w:rPr>
                <w:b/>
              </w:rPr>
            </w:pPr>
            <w:r>
              <w:rPr>
                <w:b/>
              </w:rPr>
              <w:t>4401,5</w:t>
            </w:r>
          </w:p>
        </w:tc>
        <w:tc>
          <w:tcPr>
            <w:tcW w:w="709" w:type="dxa"/>
          </w:tcPr>
          <w:p w:rsidR="004F0272" w:rsidRDefault="004F0272">
            <w:pPr>
              <w:rPr>
                <w:b/>
              </w:rPr>
            </w:pPr>
          </w:p>
          <w:p w:rsidR="004F0272" w:rsidRDefault="004F0272">
            <w:pPr>
              <w:rPr>
                <w:b/>
              </w:rPr>
            </w:pPr>
            <w:r>
              <w:rPr>
                <w:b/>
              </w:rPr>
              <w:t>4632,2</w:t>
            </w:r>
          </w:p>
        </w:tc>
      </w:tr>
      <w:tr w:rsidR="004F0272">
        <w:trPr>
          <w:cantSplit/>
        </w:trPr>
        <w:tc>
          <w:tcPr>
            <w:tcW w:w="426" w:type="dxa"/>
          </w:tcPr>
          <w:p w:rsidR="004F0272" w:rsidRDefault="004F0272">
            <w:pPr>
              <w:jc w:val="center"/>
            </w:pPr>
            <w:r>
              <w:t>3</w:t>
            </w:r>
          </w:p>
        </w:tc>
        <w:tc>
          <w:tcPr>
            <w:tcW w:w="3260" w:type="dxa"/>
          </w:tcPr>
          <w:p w:rsidR="004F0272" w:rsidRDefault="004F0272">
            <w:pPr>
              <w:pStyle w:val="10"/>
              <w:spacing w:before="0" w:after="0"/>
              <w:rPr>
                <w:snapToGrid/>
                <w:sz w:val="20"/>
              </w:rPr>
            </w:pPr>
            <w:r>
              <w:rPr>
                <w:snapToGrid/>
                <w:sz w:val="20"/>
              </w:rPr>
              <w:t>Затраты на вспом. материалы</w:t>
            </w:r>
          </w:p>
          <w:p w:rsidR="004F0272" w:rsidRDefault="004F0272">
            <w:r>
              <w:t>тыс. р.  (0,8% от п.1)</w:t>
            </w:r>
          </w:p>
        </w:tc>
        <w:tc>
          <w:tcPr>
            <w:tcW w:w="709" w:type="dxa"/>
          </w:tcPr>
          <w:p w:rsidR="004F0272" w:rsidRDefault="004F0272">
            <w:pPr>
              <w:rPr>
                <w:b/>
              </w:rPr>
            </w:pPr>
          </w:p>
          <w:p w:rsidR="004F0272" w:rsidRDefault="004F0272">
            <w:pPr>
              <w:rPr>
                <w:b/>
              </w:rPr>
            </w:pPr>
            <w:r>
              <w:rPr>
                <w:b/>
              </w:rPr>
              <w:t>115,8</w:t>
            </w:r>
          </w:p>
        </w:tc>
        <w:tc>
          <w:tcPr>
            <w:tcW w:w="709" w:type="dxa"/>
          </w:tcPr>
          <w:p w:rsidR="004F0272" w:rsidRDefault="004F0272">
            <w:pPr>
              <w:rPr>
                <w:b/>
              </w:rPr>
            </w:pPr>
          </w:p>
          <w:p w:rsidR="004F0272" w:rsidRDefault="004F0272">
            <w:pPr>
              <w:rPr>
                <w:b/>
              </w:rPr>
            </w:pPr>
            <w:r>
              <w:rPr>
                <w:b/>
              </w:rPr>
              <w:t>231,6</w:t>
            </w:r>
          </w:p>
        </w:tc>
        <w:tc>
          <w:tcPr>
            <w:tcW w:w="708" w:type="dxa"/>
          </w:tcPr>
          <w:p w:rsidR="004F0272" w:rsidRDefault="004F0272">
            <w:pPr>
              <w:rPr>
                <w:b/>
              </w:rPr>
            </w:pPr>
          </w:p>
          <w:p w:rsidR="004F0272" w:rsidRDefault="004F0272">
            <w:pPr>
              <w:rPr>
                <w:b/>
              </w:rPr>
            </w:pPr>
            <w:r>
              <w:rPr>
                <w:b/>
              </w:rPr>
              <w:t>253,3</w:t>
            </w:r>
          </w:p>
        </w:tc>
        <w:tc>
          <w:tcPr>
            <w:tcW w:w="709" w:type="dxa"/>
          </w:tcPr>
          <w:p w:rsidR="004F0272" w:rsidRDefault="004F0272">
            <w:pPr>
              <w:rPr>
                <w:b/>
              </w:rPr>
            </w:pPr>
          </w:p>
          <w:p w:rsidR="004F0272" w:rsidRDefault="004F0272">
            <w:pPr>
              <w:rPr>
                <w:b/>
              </w:rPr>
            </w:pPr>
            <w:r>
              <w:rPr>
                <w:b/>
              </w:rPr>
              <w:t>270,2</w:t>
            </w:r>
          </w:p>
        </w:tc>
        <w:tc>
          <w:tcPr>
            <w:tcW w:w="709" w:type="dxa"/>
          </w:tcPr>
          <w:p w:rsidR="004F0272" w:rsidRDefault="004F0272">
            <w:pPr>
              <w:rPr>
                <w:b/>
              </w:rPr>
            </w:pPr>
          </w:p>
          <w:p w:rsidR="004F0272" w:rsidRDefault="004F0272">
            <w:pPr>
              <w:rPr>
                <w:b/>
              </w:rPr>
            </w:pPr>
            <w:r>
              <w:rPr>
                <w:b/>
              </w:rPr>
              <w:t>343,6</w:t>
            </w:r>
          </w:p>
        </w:tc>
        <w:tc>
          <w:tcPr>
            <w:tcW w:w="709" w:type="dxa"/>
          </w:tcPr>
          <w:p w:rsidR="004F0272" w:rsidRDefault="004F0272">
            <w:pPr>
              <w:rPr>
                <w:b/>
              </w:rPr>
            </w:pPr>
          </w:p>
          <w:p w:rsidR="004F0272" w:rsidRDefault="004F0272">
            <w:pPr>
              <w:rPr>
                <w:b/>
              </w:rPr>
            </w:pPr>
            <w:r>
              <w:rPr>
                <w:b/>
              </w:rPr>
              <w:t>366,7</w:t>
            </w:r>
          </w:p>
        </w:tc>
        <w:tc>
          <w:tcPr>
            <w:tcW w:w="708" w:type="dxa"/>
          </w:tcPr>
          <w:p w:rsidR="004F0272" w:rsidRDefault="004F0272">
            <w:pPr>
              <w:rPr>
                <w:b/>
              </w:rPr>
            </w:pPr>
          </w:p>
          <w:p w:rsidR="004F0272" w:rsidRDefault="004F0272">
            <w:pPr>
              <w:rPr>
                <w:b/>
              </w:rPr>
            </w:pPr>
            <w:r>
              <w:rPr>
                <w:b/>
              </w:rPr>
              <w:t>366,7</w:t>
            </w:r>
          </w:p>
        </w:tc>
        <w:tc>
          <w:tcPr>
            <w:tcW w:w="709" w:type="dxa"/>
          </w:tcPr>
          <w:p w:rsidR="004F0272" w:rsidRDefault="004F0272">
            <w:pPr>
              <w:rPr>
                <w:b/>
              </w:rPr>
            </w:pPr>
          </w:p>
          <w:p w:rsidR="004F0272" w:rsidRDefault="004F0272">
            <w:pPr>
              <w:rPr>
                <w:b/>
              </w:rPr>
            </w:pPr>
            <w:r>
              <w:rPr>
                <w:b/>
              </w:rPr>
              <w:t>386</w:t>
            </w:r>
          </w:p>
        </w:tc>
      </w:tr>
      <w:tr w:rsidR="004F0272">
        <w:trPr>
          <w:cantSplit/>
        </w:trPr>
        <w:tc>
          <w:tcPr>
            <w:tcW w:w="426" w:type="dxa"/>
          </w:tcPr>
          <w:p w:rsidR="004F0272" w:rsidRDefault="004F0272">
            <w:pPr>
              <w:jc w:val="center"/>
            </w:pPr>
            <w:r>
              <w:t>4</w:t>
            </w:r>
          </w:p>
        </w:tc>
        <w:tc>
          <w:tcPr>
            <w:tcW w:w="3260" w:type="dxa"/>
          </w:tcPr>
          <w:p w:rsidR="004F0272" w:rsidRDefault="004F0272">
            <w:r>
              <w:t>Затраты на топливо тыс. р.  (10,92% от п.1)</w:t>
            </w:r>
          </w:p>
        </w:tc>
        <w:tc>
          <w:tcPr>
            <w:tcW w:w="709" w:type="dxa"/>
          </w:tcPr>
          <w:p w:rsidR="004F0272" w:rsidRDefault="004F0272">
            <w:pPr>
              <w:rPr>
                <w:b/>
              </w:rPr>
            </w:pPr>
          </w:p>
          <w:p w:rsidR="004F0272" w:rsidRDefault="004F0272">
            <w:pPr>
              <w:rPr>
                <w:b/>
              </w:rPr>
            </w:pPr>
            <w:r>
              <w:rPr>
                <w:b/>
              </w:rPr>
              <w:t>1581</w:t>
            </w:r>
          </w:p>
        </w:tc>
        <w:tc>
          <w:tcPr>
            <w:tcW w:w="709" w:type="dxa"/>
          </w:tcPr>
          <w:p w:rsidR="004F0272" w:rsidRDefault="004F0272">
            <w:pPr>
              <w:rPr>
                <w:b/>
              </w:rPr>
            </w:pPr>
          </w:p>
          <w:p w:rsidR="004F0272" w:rsidRDefault="004F0272">
            <w:pPr>
              <w:rPr>
                <w:b/>
              </w:rPr>
            </w:pPr>
            <w:r>
              <w:rPr>
                <w:b/>
              </w:rPr>
              <w:t>3162</w:t>
            </w:r>
          </w:p>
        </w:tc>
        <w:tc>
          <w:tcPr>
            <w:tcW w:w="708" w:type="dxa"/>
          </w:tcPr>
          <w:p w:rsidR="004F0272" w:rsidRDefault="004F0272">
            <w:pPr>
              <w:rPr>
                <w:b/>
              </w:rPr>
            </w:pPr>
          </w:p>
          <w:p w:rsidR="004F0272" w:rsidRDefault="004F0272">
            <w:pPr>
              <w:rPr>
                <w:b/>
              </w:rPr>
            </w:pPr>
            <w:r>
              <w:rPr>
                <w:b/>
              </w:rPr>
              <w:t>3425,6</w:t>
            </w:r>
          </w:p>
        </w:tc>
        <w:tc>
          <w:tcPr>
            <w:tcW w:w="709" w:type="dxa"/>
          </w:tcPr>
          <w:p w:rsidR="004F0272" w:rsidRDefault="004F0272">
            <w:pPr>
              <w:rPr>
                <w:b/>
              </w:rPr>
            </w:pPr>
          </w:p>
          <w:p w:rsidR="004F0272" w:rsidRDefault="004F0272">
            <w:pPr>
              <w:rPr>
                <w:b/>
              </w:rPr>
            </w:pPr>
            <w:r>
              <w:rPr>
                <w:b/>
              </w:rPr>
              <w:t>3689</w:t>
            </w:r>
          </w:p>
        </w:tc>
        <w:tc>
          <w:tcPr>
            <w:tcW w:w="709" w:type="dxa"/>
          </w:tcPr>
          <w:p w:rsidR="004F0272" w:rsidRDefault="004F0272">
            <w:pPr>
              <w:rPr>
                <w:b/>
              </w:rPr>
            </w:pPr>
          </w:p>
          <w:p w:rsidR="004F0272" w:rsidRDefault="004F0272">
            <w:pPr>
              <w:rPr>
                <w:b/>
              </w:rPr>
            </w:pPr>
            <w:r>
              <w:rPr>
                <w:b/>
              </w:rPr>
              <w:t>4690</w:t>
            </w:r>
          </w:p>
        </w:tc>
        <w:tc>
          <w:tcPr>
            <w:tcW w:w="709" w:type="dxa"/>
          </w:tcPr>
          <w:p w:rsidR="004F0272" w:rsidRDefault="004F0272">
            <w:pPr>
              <w:rPr>
                <w:b/>
              </w:rPr>
            </w:pPr>
          </w:p>
          <w:p w:rsidR="004F0272" w:rsidRDefault="004F0272">
            <w:pPr>
              <w:rPr>
                <w:b/>
              </w:rPr>
            </w:pPr>
            <w:r>
              <w:rPr>
                <w:b/>
              </w:rPr>
              <w:t>5006,7</w:t>
            </w:r>
          </w:p>
        </w:tc>
        <w:tc>
          <w:tcPr>
            <w:tcW w:w="708" w:type="dxa"/>
          </w:tcPr>
          <w:p w:rsidR="004F0272" w:rsidRDefault="004F0272">
            <w:pPr>
              <w:rPr>
                <w:b/>
              </w:rPr>
            </w:pPr>
          </w:p>
          <w:p w:rsidR="004F0272" w:rsidRDefault="004F0272">
            <w:pPr>
              <w:rPr>
                <w:b/>
              </w:rPr>
            </w:pPr>
            <w:r>
              <w:rPr>
                <w:b/>
              </w:rPr>
              <w:t>5006,7</w:t>
            </w:r>
          </w:p>
        </w:tc>
        <w:tc>
          <w:tcPr>
            <w:tcW w:w="709" w:type="dxa"/>
          </w:tcPr>
          <w:p w:rsidR="004F0272" w:rsidRDefault="004F0272">
            <w:pPr>
              <w:rPr>
                <w:b/>
              </w:rPr>
            </w:pPr>
          </w:p>
          <w:p w:rsidR="004F0272" w:rsidRDefault="004F0272">
            <w:pPr>
              <w:rPr>
                <w:b/>
              </w:rPr>
            </w:pPr>
            <w:r>
              <w:rPr>
                <w:b/>
              </w:rPr>
              <w:t>5270,2</w:t>
            </w:r>
          </w:p>
        </w:tc>
      </w:tr>
      <w:tr w:rsidR="004F0272">
        <w:trPr>
          <w:cantSplit/>
        </w:trPr>
        <w:tc>
          <w:tcPr>
            <w:tcW w:w="426" w:type="dxa"/>
          </w:tcPr>
          <w:p w:rsidR="004F0272" w:rsidRDefault="004F0272">
            <w:pPr>
              <w:jc w:val="center"/>
            </w:pPr>
            <w:r>
              <w:t>5</w:t>
            </w:r>
          </w:p>
        </w:tc>
        <w:tc>
          <w:tcPr>
            <w:tcW w:w="3260" w:type="dxa"/>
          </w:tcPr>
          <w:p w:rsidR="004F0272" w:rsidRDefault="004F0272">
            <w:r>
              <w:t>Затраты на энергию всех видов тыс. р.  (6,55% от п.1)</w:t>
            </w:r>
          </w:p>
        </w:tc>
        <w:tc>
          <w:tcPr>
            <w:tcW w:w="709" w:type="dxa"/>
          </w:tcPr>
          <w:p w:rsidR="004F0272" w:rsidRDefault="004F0272">
            <w:pPr>
              <w:rPr>
                <w:b/>
              </w:rPr>
            </w:pPr>
          </w:p>
          <w:p w:rsidR="004F0272" w:rsidRDefault="004F0272">
            <w:pPr>
              <w:rPr>
                <w:b/>
              </w:rPr>
            </w:pPr>
            <w:r>
              <w:rPr>
                <w:b/>
              </w:rPr>
              <w:t>948,3</w:t>
            </w:r>
          </w:p>
        </w:tc>
        <w:tc>
          <w:tcPr>
            <w:tcW w:w="709" w:type="dxa"/>
          </w:tcPr>
          <w:p w:rsidR="004F0272" w:rsidRDefault="004F0272">
            <w:pPr>
              <w:rPr>
                <w:b/>
              </w:rPr>
            </w:pPr>
          </w:p>
          <w:p w:rsidR="004F0272" w:rsidRDefault="004F0272">
            <w:pPr>
              <w:rPr>
                <w:b/>
              </w:rPr>
            </w:pPr>
            <w:r>
              <w:rPr>
                <w:b/>
              </w:rPr>
              <w:t>1896,7</w:t>
            </w:r>
          </w:p>
        </w:tc>
        <w:tc>
          <w:tcPr>
            <w:tcW w:w="708" w:type="dxa"/>
          </w:tcPr>
          <w:p w:rsidR="004F0272" w:rsidRDefault="004F0272">
            <w:pPr>
              <w:rPr>
                <w:b/>
              </w:rPr>
            </w:pPr>
          </w:p>
          <w:p w:rsidR="004F0272" w:rsidRDefault="004F0272">
            <w:pPr>
              <w:rPr>
                <w:b/>
              </w:rPr>
            </w:pPr>
            <w:r>
              <w:rPr>
                <w:b/>
              </w:rPr>
              <w:t>2054,7</w:t>
            </w:r>
          </w:p>
        </w:tc>
        <w:tc>
          <w:tcPr>
            <w:tcW w:w="709" w:type="dxa"/>
          </w:tcPr>
          <w:p w:rsidR="004F0272" w:rsidRDefault="004F0272">
            <w:pPr>
              <w:rPr>
                <w:b/>
              </w:rPr>
            </w:pPr>
          </w:p>
          <w:p w:rsidR="004F0272" w:rsidRDefault="004F0272">
            <w:pPr>
              <w:rPr>
                <w:b/>
              </w:rPr>
            </w:pPr>
            <w:r>
              <w:rPr>
                <w:b/>
              </w:rPr>
              <w:t>2212,8</w:t>
            </w:r>
          </w:p>
        </w:tc>
        <w:tc>
          <w:tcPr>
            <w:tcW w:w="709" w:type="dxa"/>
          </w:tcPr>
          <w:p w:rsidR="004F0272" w:rsidRDefault="004F0272">
            <w:pPr>
              <w:rPr>
                <w:b/>
              </w:rPr>
            </w:pPr>
          </w:p>
          <w:p w:rsidR="004F0272" w:rsidRDefault="004F0272">
            <w:pPr>
              <w:rPr>
                <w:b/>
              </w:rPr>
            </w:pPr>
            <w:r>
              <w:rPr>
                <w:b/>
              </w:rPr>
              <w:t>2813,4</w:t>
            </w:r>
          </w:p>
        </w:tc>
        <w:tc>
          <w:tcPr>
            <w:tcW w:w="709" w:type="dxa"/>
          </w:tcPr>
          <w:p w:rsidR="004F0272" w:rsidRDefault="004F0272">
            <w:pPr>
              <w:rPr>
                <w:b/>
              </w:rPr>
            </w:pPr>
          </w:p>
          <w:p w:rsidR="004F0272" w:rsidRDefault="004F0272">
            <w:pPr>
              <w:rPr>
                <w:b/>
              </w:rPr>
            </w:pPr>
            <w:r>
              <w:rPr>
                <w:b/>
              </w:rPr>
              <w:t>3031,1</w:t>
            </w:r>
          </w:p>
        </w:tc>
        <w:tc>
          <w:tcPr>
            <w:tcW w:w="708" w:type="dxa"/>
          </w:tcPr>
          <w:p w:rsidR="004F0272" w:rsidRDefault="004F0272">
            <w:pPr>
              <w:rPr>
                <w:b/>
              </w:rPr>
            </w:pPr>
          </w:p>
          <w:p w:rsidR="004F0272" w:rsidRDefault="004F0272">
            <w:pPr>
              <w:rPr>
                <w:b/>
              </w:rPr>
            </w:pPr>
            <w:r>
              <w:rPr>
                <w:b/>
              </w:rPr>
              <w:t>3031,1</w:t>
            </w:r>
          </w:p>
        </w:tc>
        <w:tc>
          <w:tcPr>
            <w:tcW w:w="709" w:type="dxa"/>
          </w:tcPr>
          <w:p w:rsidR="004F0272" w:rsidRDefault="004F0272">
            <w:pPr>
              <w:rPr>
                <w:b/>
              </w:rPr>
            </w:pPr>
          </w:p>
          <w:p w:rsidR="004F0272" w:rsidRDefault="004F0272">
            <w:pPr>
              <w:rPr>
                <w:b/>
              </w:rPr>
            </w:pPr>
            <w:r>
              <w:rPr>
                <w:b/>
              </w:rPr>
              <w:t>3161,1</w:t>
            </w:r>
          </w:p>
        </w:tc>
      </w:tr>
      <w:tr w:rsidR="004F0272">
        <w:trPr>
          <w:cantSplit/>
        </w:trPr>
        <w:tc>
          <w:tcPr>
            <w:tcW w:w="426" w:type="dxa"/>
          </w:tcPr>
          <w:p w:rsidR="004F0272" w:rsidRDefault="004F0272">
            <w:pPr>
              <w:jc w:val="center"/>
            </w:pPr>
            <w:r>
              <w:t>6</w:t>
            </w:r>
          </w:p>
        </w:tc>
        <w:tc>
          <w:tcPr>
            <w:tcW w:w="3260" w:type="dxa"/>
          </w:tcPr>
          <w:p w:rsidR="004F0272" w:rsidRDefault="004F0272">
            <w:r>
              <w:t>Основная и дополнительная зарплата (ФОТ)</w:t>
            </w:r>
          </w:p>
        </w:tc>
        <w:tc>
          <w:tcPr>
            <w:tcW w:w="709" w:type="dxa"/>
          </w:tcPr>
          <w:p w:rsidR="004F0272" w:rsidRDefault="004F0272">
            <w:pPr>
              <w:rPr>
                <w:b/>
              </w:rPr>
            </w:pPr>
          </w:p>
          <w:p w:rsidR="004F0272" w:rsidRDefault="004F0272">
            <w:pPr>
              <w:rPr>
                <w:b/>
              </w:rPr>
            </w:pPr>
            <w:r>
              <w:rPr>
                <w:b/>
              </w:rPr>
              <w:t>158,4</w:t>
            </w:r>
          </w:p>
        </w:tc>
        <w:tc>
          <w:tcPr>
            <w:tcW w:w="709" w:type="dxa"/>
          </w:tcPr>
          <w:p w:rsidR="004F0272" w:rsidRDefault="004F0272">
            <w:pPr>
              <w:rPr>
                <w:b/>
              </w:rPr>
            </w:pPr>
          </w:p>
          <w:p w:rsidR="004F0272" w:rsidRDefault="004F0272">
            <w:pPr>
              <w:rPr>
                <w:b/>
              </w:rPr>
            </w:pPr>
            <w:r>
              <w:rPr>
                <w:b/>
              </w:rPr>
              <w:t>316,8</w:t>
            </w:r>
          </w:p>
        </w:tc>
        <w:tc>
          <w:tcPr>
            <w:tcW w:w="708" w:type="dxa"/>
          </w:tcPr>
          <w:p w:rsidR="004F0272" w:rsidRDefault="004F0272">
            <w:pPr>
              <w:rPr>
                <w:b/>
              </w:rPr>
            </w:pPr>
          </w:p>
          <w:p w:rsidR="004F0272" w:rsidRDefault="004F0272">
            <w:pPr>
              <w:rPr>
                <w:b/>
              </w:rPr>
            </w:pPr>
            <w:r>
              <w:rPr>
                <w:b/>
              </w:rPr>
              <w:t>316,8</w:t>
            </w:r>
          </w:p>
        </w:tc>
        <w:tc>
          <w:tcPr>
            <w:tcW w:w="709" w:type="dxa"/>
          </w:tcPr>
          <w:p w:rsidR="004F0272" w:rsidRDefault="004F0272">
            <w:pPr>
              <w:rPr>
                <w:b/>
              </w:rPr>
            </w:pPr>
          </w:p>
          <w:p w:rsidR="004F0272" w:rsidRDefault="004F0272">
            <w:pPr>
              <w:rPr>
                <w:b/>
              </w:rPr>
            </w:pPr>
            <w:r>
              <w:rPr>
                <w:b/>
              </w:rPr>
              <w:t>316,8</w:t>
            </w:r>
          </w:p>
        </w:tc>
        <w:tc>
          <w:tcPr>
            <w:tcW w:w="709" w:type="dxa"/>
          </w:tcPr>
          <w:p w:rsidR="004F0272" w:rsidRDefault="004F0272">
            <w:pPr>
              <w:rPr>
                <w:b/>
              </w:rPr>
            </w:pPr>
          </w:p>
          <w:p w:rsidR="004F0272" w:rsidRDefault="004F0272">
            <w:pPr>
              <w:rPr>
                <w:b/>
              </w:rPr>
            </w:pPr>
            <w:r>
              <w:rPr>
                <w:b/>
              </w:rPr>
              <w:t>316,8</w:t>
            </w:r>
          </w:p>
        </w:tc>
        <w:tc>
          <w:tcPr>
            <w:tcW w:w="709" w:type="dxa"/>
          </w:tcPr>
          <w:p w:rsidR="004F0272" w:rsidRDefault="004F0272">
            <w:pPr>
              <w:rPr>
                <w:b/>
              </w:rPr>
            </w:pPr>
          </w:p>
          <w:p w:rsidR="004F0272" w:rsidRDefault="004F0272">
            <w:pPr>
              <w:rPr>
                <w:b/>
              </w:rPr>
            </w:pPr>
            <w:r>
              <w:rPr>
                <w:b/>
              </w:rPr>
              <w:t>316,8</w:t>
            </w:r>
          </w:p>
        </w:tc>
        <w:tc>
          <w:tcPr>
            <w:tcW w:w="708" w:type="dxa"/>
          </w:tcPr>
          <w:p w:rsidR="004F0272" w:rsidRDefault="004F0272">
            <w:pPr>
              <w:rPr>
                <w:b/>
              </w:rPr>
            </w:pPr>
          </w:p>
          <w:p w:rsidR="004F0272" w:rsidRDefault="004F0272">
            <w:pPr>
              <w:rPr>
                <w:b/>
              </w:rPr>
            </w:pPr>
            <w:r>
              <w:rPr>
                <w:b/>
              </w:rPr>
              <w:t>316,8</w:t>
            </w:r>
          </w:p>
        </w:tc>
        <w:tc>
          <w:tcPr>
            <w:tcW w:w="709" w:type="dxa"/>
          </w:tcPr>
          <w:p w:rsidR="004F0272" w:rsidRDefault="004F0272">
            <w:pPr>
              <w:rPr>
                <w:b/>
              </w:rPr>
            </w:pPr>
          </w:p>
          <w:p w:rsidR="004F0272" w:rsidRDefault="004F0272">
            <w:pPr>
              <w:rPr>
                <w:b/>
              </w:rPr>
            </w:pPr>
            <w:r>
              <w:rPr>
                <w:b/>
              </w:rPr>
              <w:t>316,8</w:t>
            </w:r>
          </w:p>
        </w:tc>
      </w:tr>
      <w:tr w:rsidR="004F0272">
        <w:trPr>
          <w:cantSplit/>
        </w:trPr>
        <w:tc>
          <w:tcPr>
            <w:tcW w:w="426" w:type="dxa"/>
          </w:tcPr>
          <w:p w:rsidR="004F0272" w:rsidRDefault="004F0272">
            <w:pPr>
              <w:jc w:val="center"/>
            </w:pPr>
            <w:r>
              <w:t>7</w:t>
            </w:r>
          </w:p>
        </w:tc>
        <w:tc>
          <w:tcPr>
            <w:tcW w:w="3260" w:type="dxa"/>
          </w:tcPr>
          <w:p w:rsidR="004F0272" w:rsidRDefault="004F0272">
            <w:r>
              <w:t>Начисления по социальному страхованию тыс. р.  (34% от ФОТ)</w:t>
            </w:r>
          </w:p>
        </w:tc>
        <w:tc>
          <w:tcPr>
            <w:tcW w:w="709" w:type="dxa"/>
          </w:tcPr>
          <w:p w:rsidR="004F0272" w:rsidRDefault="004F0272">
            <w:pPr>
              <w:rPr>
                <w:b/>
              </w:rPr>
            </w:pPr>
          </w:p>
          <w:p w:rsidR="004F0272" w:rsidRDefault="004F0272">
            <w:pPr>
              <w:rPr>
                <w:b/>
              </w:rPr>
            </w:pPr>
            <w:r>
              <w:rPr>
                <w:b/>
              </w:rPr>
              <w:t>53,8</w:t>
            </w:r>
          </w:p>
        </w:tc>
        <w:tc>
          <w:tcPr>
            <w:tcW w:w="709" w:type="dxa"/>
          </w:tcPr>
          <w:p w:rsidR="004F0272" w:rsidRDefault="004F0272">
            <w:pPr>
              <w:rPr>
                <w:b/>
              </w:rPr>
            </w:pPr>
          </w:p>
          <w:p w:rsidR="004F0272" w:rsidRDefault="004F0272">
            <w:pPr>
              <w:rPr>
                <w:b/>
              </w:rPr>
            </w:pPr>
            <w:r>
              <w:rPr>
                <w:b/>
              </w:rPr>
              <w:t>107,7</w:t>
            </w:r>
          </w:p>
        </w:tc>
        <w:tc>
          <w:tcPr>
            <w:tcW w:w="708" w:type="dxa"/>
          </w:tcPr>
          <w:p w:rsidR="004F0272" w:rsidRDefault="004F0272">
            <w:pPr>
              <w:rPr>
                <w:b/>
              </w:rPr>
            </w:pPr>
          </w:p>
          <w:p w:rsidR="004F0272" w:rsidRDefault="004F0272">
            <w:pPr>
              <w:rPr>
                <w:b/>
              </w:rPr>
            </w:pPr>
            <w:r>
              <w:rPr>
                <w:b/>
              </w:rPr>
              <w:t>107,7</w:t>
            </w:r>
          </w:p>
        </w:tc>
        <w:tc>
          <w:tcPr>
            <w:tcW w:w="709" w:type="dxa"/>
          </w:tcPr>
          <w:p w:rsidR="004F0272" w:rsidRDefault="004F0272">
            <w:pPr>
              <w:rPr>
                <w:b/>
              </w:rPr>
            </w:pPr>
          </w:p>
          <w:p w:rsidR="004F0272" w:rsidRDefault="004F0272">
            <w:pPr>
              <w:rPr>
                <w:b/>
              </w:rPr>
            </w:pPr>
            <w:r>
              <w:rPr>
                <w:b/>
              </w:rPr>
              <w:t>107,7</w:t>
            </w:r>
          </w:p>
        </w:tc>
        <w:tc>
          <w:tcPr>
            <w:tcW w:w="709" w:type="dxa"/>
          </w:tcPr>
          <w:p w:rsidR="004F0272" w:rsidRDefault="004F0272">
            <w:pPr>
              <w:rPr>
                <w:b/>
              </w:rPr>
            </w:pPr>
          </w:p>
          <w:p w:rsidR="004F0272" w:rsidRDefault="004F0272">
            <w:pPr>
              <w:rPr>
                <w:b/>
              </w:rPr>
            </w:pPr>
            <w:r>
              <w:rPr>
                <w:b/>
              </w:rPr>
              <w:t>107,7</w:t>
            </w:r>
          </w:p>
        </w:tc>
        <w:tc>
          <w:tcPr>
            <w:tcW w:w="709" w:type="dxa"/>
          </w:tcPr>
          <w:p w:rsidR="004F0272" w:rsidRDefault="004F0272">
            <w:pPr>
              <w:rPr>
                <w:b/>
              </w:rPr>
            </w:pPr>
          </w:p>
          <w:p w:rsidR="004F0272" w:rsidRDefault="004F0272">
            <w:pPr>
              <w:rPr>
                <w:b/>
              </w:rPr>
            </w:pPr>
            <w:r>
              <w:rPr>
                <w:b/>
              </w:rPr>
              <w:t>107,7</w:t>
            </w:r>
          </w:p>
        </w:tc>
        <w:tc>
          <w:tcPr>
            <w:tcW w:w="708" w:type="dxa"/>
          </w:tcPr>
          <w:p w:rsidR="004F0272" w:rsidRDefault="004F0272">
            <w:pPr>
              <w:rPr>
                <w:b/>
              </w:rPr>
            </w:pPr>
          </w:p>
          <w:p w:rsidR="004F0272" w:rsidRDefault="004F0272">
            <w:pPr>
              <w:rPr>
                <w:b/>
              </w:rPr>
            </w:pPr>
            <w:r>
              <w:rPr>
                <w:b/>
              </w:rPr>
              <w:t>107,7</w:t>
            </w:r>
          </w:p>
        </w:tc>
        <w:tc>
          <w:tcPr>
            <w:tcW w:w="709" w:type="dxa"/>
          </w:tcPr>
          <w:p w:rsidR="004F0272" w:rsidRDefault="004F0272">
            <w:pPr>
              <w:rPr>
                <w:b/>
              </w:rPr>
            </w:pPr>
          </w:p>
          <w:p w:rsidR="004F0272" w:rsidRDefault="004F0272">
            <w:pPr>
              <w:rPr>
                <w:b/>
              </w:rPr>
            </w:pPr>
            <w:r>
              <w:rPr>
                <w:b/>
              </w:rPr>
              <w:t>107,7</w:t>
            </w:r>
          </w:p>
        </w:tc>
      </w:tr>
      <w:tr w:rsidR="004F0272">
        <w:trPr>
          <w:cantSplit/>
        </w:trPr>
        <w:tc>
          <w:tcPr>
            <w:tcW w:w="426" w:type="dxa"/>
          </w:tcPr>
          <w:p w:rsidR="004F0272" w:rsidRDefault="004F0272">
            <w:pPr>
              <w:jc w:val="center"/>
            </w:pPr>
            <w:r>
              <w:t>8</w:t>
            </w:r>
          </w:p>
        </w:tc>
        <w:tc>
          <w:tcPr>
            <w:tcW w:w="3260" w:type="dxa"/>
          </w:tcPr>
          <w:p w:rsidR="004F0272" w:rsidRDefault="004F0272">
            <w:r>
              <w:t>Амортизация основных производственных фондов тыс. р.</w:t>
            </w:r>
          </w:p>
        </w:tc>
        <w:tc>
          <w:tcPr>
            <w:tcW w:w="709" w:type="dxa"/>
          </w:tcPr>
          <w:p w:rsidR="004F0272" w:rsidRDefault="004F0272">
            <w:pPr>
              <w:rPr>
                <w:b/>
              </w:rPr>
            </w:pPr>
          </w:p>
          <w:p w:rsidR="004F0272" w:rsidRDefault="004F0272">
            <w:pPr>
              <w:rPr>
                <w:b/>
              </w:rPr>
            </w:pPr>
            <w:r>
              <w:rPr>
                <w:b/>
              </w:rPr>
              <w:t>2234,1</w:t>
            </w:r>
          </w:p>
        </w:tc>
        <w:tc>
          <w:tcPr>
            <w:tcW w:w="709" w:type="dxa"/>
          </w:tcPr>
          <w:p w:rsidR="004F0272" w:rsidRDefault="004F0272">
            <w:pPr>
              <w:rPr>
                <w:b/>
              </w:rPr>
            </w:pPr>
          </w:p>
          <w:p w:rsidR="004F0272" w:rsidRDefault="004F0272">
            <w:pPr>
              <w:rPr>
                <w:b/>
              </w:rPr>
            </w:pPr>
            <w:r>
              <w:rPr>
                <w:b/>
              </w:rPr>
              <w:t>4568,3</w:t>
            </w:r>
          </w:p>
        </w:tc>
        <w:tc>
          <w:tcPr>
            <w:tcW w:w="708" w:type="dxa"/>
          </w:tcPr>
          <w:p w:rsidR="004F0272" w:rsidRDefault="004F0272">
            <w:pPr>
              <w:rPr>
                <w:b/>
              </w:rPr>
            </w:pPr>
          </w:p>
          <w:p w:rsidR="004F0272" w:rsidRDefault="004F0272">
            <w:pPr>
              <w:rPr>
                <w:b/>
              </w:rPr>
            </w:pPr>
            <w:r>
              <w:rPr>
                <w:b/>
              </w:rPr>
              <w:t>4568,3</w:t>
            </w:r>
          </w:p>
        </w:tc>
        <w:tc>
          <w:tcPr>
            <w:tcW w:w="709" w:type="dxa"/>
          </w:tcPr>
          <w:p w:rsidR="004F0272" w:rsidRDefault="004F0272">
            <w:pPr>
              <w:rPr>
                <w:b/>
              </w:rPr>
            </w:pPr>
          </w:p>
          <w:p w:rsidR="004F0272" w:rsidRDefault="004F0272">
            <w:pPr>
              <w:rPr>
                <w:b/>
              </w:rPr>
            </w:pPr>
            <w:r>
              <w:rPr>
                <w:b/>
              </w:rPr>
              <w:t>4568,3</w:t>
            </w:r>
          </w:p>
        </w:tc>
        <w:tc>
          <w:tcPr>
            <w:tcW w:w="709" w:type="dxa"/>
          </w:tcPr>
          <w:p w:rsidR="004F0272" w:rsidRDefault="004F0272">
            <w:pPr>
              <w:rPr>
                <w:b/>
              </w:rPr>
            </w:pPr>
          </w:p>
          <w:p w:rsidR="004F0272" w:rsidRDefault="004F0272">
            <w:pPr>
              <w:rPr>
                <w:b/>
              </w:rPr>
            </w:pPr>
            <w:r>
              <w:rPr>
                <w:b/>
              </w:rPr>
              <w:t>4568,3</w:t>
            </w:r>
          </w:p>
        </w:tc>
        <w:tc>
          <w:tcPr>
            <w:tcW w:w="709" w:type="dxa"/>
          </w:tcPr>
          <w:p w:rsidR="004F0272" w:rsidRDefault="004F0272">
            <w:pPr>
              <w:rPr>
                <w:b/>
              </w:rPr>
            </w:pPr>
          </w:p>
          <w:p w:rsidR="004F0272" w:rsidRDefault="004F0272">
            <w:pPr>
              <w:rPr>
                <w:b/>
              </w:rPr>
            </w:pPr>
            <w:r>
              <w:rPr>
                <w:b/>
              </w:rPr>
              <w:t>4568,3</w:t>
            </w:r>
          </w:p>
        </w:tc>
        <w:tc>
          <w:tcPr>
            <w:tcW w:w="708" w:type="dxa"/>
          </w:tcPr>
          <w:p w:rsidR="004F0272" w:rsidRDefault="004F0272">
            <w:pPr>
              <w:rPr>
                <w:b/>
              </w:rPr>
            </w:pPr>
          </w:p>
          <w:p w:rsidR="004F0272" w:rsidRDefault="004F0272">
            <w:pPr>
              <w:rPr>
                <w:b/>
              </w:rPr>
            </w:pPr>
            <w:r>
              <w:rPr>
                <w:b/>
              </w:rPr>
              <w:t>4568,3</w:t>
            </w:r>
          </w:p>
        </w:tc>
        <w:tc>
          <w:tcPr>
            <w:tcW w:w="709" w:type="dxa"/>
          </w:tcPr>
          <w:p w:rsidR="004F0272" w:rsidRDefault="004F0272">
            <w:pPr>
              <w:rPr>
                <w:b/>
              </w:rPr>
            </w:pPr>
          </w:p>
          <w:p w:rsidR="004F0272" w:rsidRDefault="004F0272">
            <w:pPr>
              <w:rPr>
                <w:b/>
              </w:rPr>
            </w:pPr>
            <w:r>
              <w:rPr>
                <w:b/>
              </w:rPr>
              <w:t>4568,3</w:t>
            </w:r>
          </w:p>
        </w:tc>
      </w:tr>
      <w:tr w:rsidR="004F0272">
        <w:trPr>
          <w:cantSplit/>
        </w:trPr>
        <w:tc>
          <w:tcPr>
            <w:tcW w:w="426" w:type="dxa"/>
          </w:tcPr>
          <w:p w:rsidR="004F0272" w:rsidRDefault="004F0272">
            <w:pPr>
              <w:jc w:val="center"/>
            </w:pPr>
            <w:r>
              <w:t>9</w:t>
            </w:r>
          </w:p>
        </w:tc>
        <w:tc>
          <w:tcPr>
            <w:tcW w:w="3260" w:type="dxa"/>
          </w:tcPr>
          <w:p w:rsidR="004F0272" w:rsidRDefault="004F0272">
            <w:r>
              <w:t>Отчисления по медицинскому страхованию тыс. р. (3,6% от ФОТ)</w:t>
            </w:r>
          </w:p>
        </w:tc>
        <w:tc>
          <w:tcPr>
            <w:tcW w:w="709" w:type="dxa"/>
          </w:tcPr>
          <w:p w:rsidR="004F0272" w:rsidRDefault="004F0272">
            <w:pPr>
              <w:rPr>
                <w:b/>
              </w:rPr>
            </w:pPr>
          </w:p>
          <w:p w:rsidR="004F0272" w:rsidRDefault="004F0272">
            <w:pPr>
              <w:rPr>
                <w:b/>
              </w:rPr>
            </w:pPr>
            <w:r>
              <w:rPr>
                <w:b/>
              </w:rPr>
              <w:t>5,7</w:t>
            </w:r>
          </w:p>
        </w:tc>
        <w:tc>
          <w:tcPr>
            <w:tcW w:w="709" w:type="dxa"/>
          </w:tcPr>
          <w:p w:rsidR="004F0272" w:rsidRDefault="004F0272">
            <w:pPr>
              <w:rPr>
                <w:b/>
              </w:rPr>
            </w:pPr>
          </w:p>
          <w:p w:rsidR="004F0272" w:rsidRDefault="004F0272">
            <w:pPr>
              <w:rPr>
                <w:b/>
              </w:rPr>
            </w:pPr>
            <w:r>
              <w:rPr>
                <w:b/>
              </w:rPr>
              <w:t>11,4</w:t>
            </w:r>
          </w:p>
        </w:tc>
        <w:tc>
          <w:tcPr>
            <w:tcW w:w="708" w:type="dxa"/>
          </w:tcPr>
          <w:p w:rsidR="004F0272" w:rsidRDefault="004F0272">
            <w:pPr>
              <w:rPr>
                <w:b/>
              </w:rPr>
            </w:pPr>
          </w:p>
          <w:p w:rsidR="004F0272" w:rsidRDefault="004F0272">
            <w:pPr>
              <w:rPr>
                <w:b/>
              </w:rPr>
            </w:pPr>
            <w:r>
              <w:rPr>
                <w:b/>
              </w:rPr>
              <w:t>11,4</w:t>
            </w:r>
          </w:p>
        </w:tc>
        <w:tc>
          <w:tcPr>
            <w:tcW w:w="709" w:type="dxa"/>
          </w:tcPr>
          <w:p w:rsidR="004F0272" w:rsidRDefault="004F0272">
            <w:pPr>
              <w:rPr>
                <w:b/>
              </w:rPr>
            </w:pPr>
          </w:p>
          <w:p w:rsidR="004F0272" w:rsidRDefault="004F0272">
            <w:pPr>
              <w:rPr>
                <w:b/>
              </w:rPr>
            </w:pPr>
            <w:r>
              <w:rPr>
                <w:b/>
              </w:rPr>
              <w:t>11,4</w:t>
            </w:r>
          </w:p>
        </w:tc>
        <w:tc>
          <w:tcPr>
            <w:tcW w:w="709" w:type="dxa"/>
          </w:tcPr>
          <w:p w:rsidR="004F0272" w:rsidRDefault="004F0272">
            <w:pPr>
              <w:rPr>
                <w:b/>
              </w:rPr>
            </w:pPr>
          </w:p>
          <w:p w:rsidR="004F0272" w:rsidRDefault="004F0272">
            <w:pPr>
              <w:rPr>
                <w:b/>
              </w:rPr>
            </w:pPr>
            <w:r>
              <w:rPr>
                <w:b/>
              </w:rPr>
              <w:t>11,4</w:t>
            </w:r>
          </w:p>
        </w:tc>
        <w:tc>
          <w:tcPr>
            <w:tcW w:w="709" w:type="dxa"/>
          </w:tcPr>
          <w:p w:rsidR="004F0272" w:rsidRDefault="004F0272">
            <w:pPr>
              <w:rPr>
                <w:b/>
              </w:rPr>
            </w:pPr>
          </w:p>
          <w:p w:rsidR="004F0272" w:rsidRDefault="004F0272">
            <w:pPr>
              <w:rPr>
                <w:b/>
              </w:rPr>
            </w:pPr>
            <w:r>
              <w:rPr>
                <w:b/>
              </w:rPr>
              <w:t>11,4</w:t>
            </w:r>
          </w:p>
        </w:tc>
        <w:tc>
          <w:tcPr>
            <w:tcW w:w="708" w:type="dxa"/>
          </w:tcPr>
          <w:p w:rsidR="004F0272" w:rsidRDefault="004F0272">
            <w:pPr>
              <w:rPr>
                <w:b/>
              </w:rPr>
            </w:pPr>
          </w:p>
          <w:p w:rsidR="004F0272" w:rsidRDefault="004F0272">
            <w:pPr>
              <w:rPr>
                <w:b/>
              </w:rPr>
            </w:pPr>
            <w:r>
              <w:rPr>
                <w:b/>
              </w:rPr>
              <w:t>11,4</w:t>
            </w:r>
          </w:p>
        </w:tc>
        <w:tc>
          <w:tcPr>
            <w:tcW w:w="709" w:type="dxa"/>
          </w:tcPr>
          <w:p w:rsidR="004F0272" w:rsidRDefault="004F0272">
            <w:pPr>
              <w:rPr>
                <w:b/>
              </w:rPr>
            </w:pPr>
          </w:p>
          <w:p w:rsidR="004F0272" w:rsidRDefault="004F0272">
            <w:pPr>
              <w:rPr>
                <w:b/>
              </w:rPr>
            </w:pPr>
            <w:r>
              <w:rPr>
                <w:b/>
              </w:rPr>
              <w:t>11,4</w:t>
            </w:r>
          </w:p>
        </w:tc>
      </w:tr>
      <w:tr w:rsidR="004F0272">
        <w:trPr>
          <w:cantSplit/>
        </w:trPr>
        <w:tc>
          <w:tcPr>
            <w:tcW w:w="426" w:type="dxa"/>
          </w:tcPr>
          <w:p w:rsidR="004F0272" w:rsidRDefault="004F0272">
            <w:pPr>
              <w:jc w:val="center"/>
            </w:pPr>
            <w:r>
              <w:t>10</w:t>
            </w:r>
          </w:p>
        </w:tc>
        <w:tc>
          <w:tcPr>
            <w:tcW w:w="3260" w:type="dxa"/>
          </w:tcPr>
          <w:p w:rsidR="004F0272" w:rsidRDefault="004F0272">
            <w:r>
              <w:t xml:space="preserve">Затраты на страхование имущества тыс. р.  </w:t>
            </w:r>
          </w:p>
        </w:tc>
        <w:tc>
          <w:tcPr>
            <w:tcW w:w="709" w:type="dxa"/>
          </w:tcPr>
          <w:p w:rsidR="004F0272" w:rsidRDefault="004F0272">
            <w:pPr>
              <w:rPr>
                <w:b/>
              </w:rPr>
            </w:pPr>
          </w:p>
          <w:p w:rsidR="004F0272" w:rsidRDefault="004F0272">
            <w:pPr>
              <w:rPr>
                <w:b/>
              </w:rPr>
            </w:pPr>
            <w:r>
              <w:rPr>
                <w:b/>
              </w:rPr>
              <w:t>475,6</w:t>
            </w:r>
          </w:p>
        </w:tc>
        <w:tc>
          <w:tcPr>
            <w:tcW w:w="709" w:type="dxa"/>
          </w:tcPr>
          <w:p w:rsidR="004F0272" w:rsidRDefault="004F0272">
            <w:pPr>
              <w:rPr>
                <w:b/>
              </w:rPr>
            </w:pPr>
          </w:p>
          <w:p w:rsidR="004F0272" w:rsidRDefault="004F0272">
            <w:pPr>
              <w:rPr>
                <w:b/>
              </w:rPr>
            </w:pPr>
            <w:r>
              <w:rPr>
                <w:b/>
              </w:rPr>
              <w:t>951,2</w:t>
            </w:r>
          </w:p>
        </w:tc>
        <w:tc>
          <w:tcPr>
            <w:tcW w:w="708" w:type="dxa"/>
          </w:tcPr>
          <w:p w:rsidR="004F0272" w:rsidRDefault="004F0272">
            <w:pPr>
              <w:rPr>
                <w:b/>
              </w:rPr>
            </w:pPr>
          </w:p>
          <w:p w:rsidR="004F0272" w:rsidRDefault="004F0272">
            <w:pPr>
              <w:rPr>
                <w:b/>
              </w:rPr>
            </w:pPr>
            <w:r>
              <w:rPr>
                <w:b/>
              </w:rPr>
              <w:t>951,2</w:t>
            </w:r>
          </w:p>
        </w:tc>
        <w:tc>
          <w:tcPr>
            <w:tcW w:w="709" w:type="dxa"/>
          </w:tcPr>
          <w:p w:rsidR="004F0272" w:rsidRDefault="004F0272">
            <w:pPr>
              <w:rPr>
                <w:b/>
              </w:rPr>
            </w:pPr>
          </w:p>
          <w:p w:rsidR="004F0272" w:rsidRDefault="004F0272">
            <w:pPr>
              <w:rPr>
                <w:b/>
              </w:rPr>
            </w:pPr>
            <w:r>
              <w:rPr>
                <w:b/>
              </w:rPr>
              <w:t>951,2</w:t>
            </w:r>
          </w:p>
        </w:tc>
        <w:tc>
          <w:tcPr>
            <w:tcW w:w="709" w:type="dxa"/>
          </w:tcPr>
          <w:p w:rsidR="004F0272" w:rsidRDefault="004F0272">
            <w:pPr>
              <w:rPr>
                <w:b/>
              </w:rPr>
            </w:pPr>
          </w:p>
          <w:p w:rsidR="004F0272" w:rsidRDefault="004F0272">
            <w:pPr>
              <w:rPr>
                <w:b/>
              </w:rPr>
            </w:pPr>
            <w:r>
              <w:rPr>
                <w:b/>
              </w:rPr>
              <w:t>951,2</w:t>
            </w:r>
          </w:p>
        </w:tc>
        <w:tc>
          <w:tcPr>
            <w:tcW w:w="709" w:type="dxa"/>
          </w:tcPr>
          <w:p w:rsidR="004F0272" w:rsidRDefault="004F0272">
            <w:pPr>
              <w:rPr>
                <w:b/>
              </w:rPr>
            </w:pPr>
          </w:p>
          <w:p w:rsidR="004F0272" w:rsidRDefault="004F0272">
            <w:pPr>
              <w:rPr>
                <w:b/>
              </w:rPr>
            </w:pPr>
            <w:r>
              <w:rPr>
                <w:b/>
              </w:rPr>
              <w:t>951,2</w:t>
            </w:r>
          </w:p>
        </w:tc>
        <w:tc>
          <w:tcPr>
            <w:tcW w:w="708" w:type="dxa"/>
          </w:tcPr>
          <w:p w:rsidR="004F0272" w:rsidRDefault="004F0272">
            <w:pPr>
              <w:rPr>
                <w:b/>
              </w:rPr>
            </w:pPr>
          </w:p>
          <w:p w:rsidR="004F0272" w:rsidRDefault="004F0272">
            <w:pPr>
              <w:rPr>
                <w:b/>
              </w:rPr>
            </w:pPr>
            <w:r>
              <w:rPr>
                <w:b/>
              </w:rPr>
              <w:t>951,2</w:t>
            </w:r>
          </w:p>
        </w:tc>
        <w:tc>
          <w:tcPr>
            <w:tcW w:w="709" w:type="dxa"/>
          </w:tcPr>
          <w:p w:rsidR="004F0272" w:rsidRDefault="004F0272">
            <w:pPr>
              <w:rPr>
                <w:b/>
              </w:rPr>
            </w:pPr>
          </w:p>
          <w:p w:rsidR="004F0272" w:rsidRDefault="004F0272">
            <w:pPr>
              <w:rPr>
                <w:b/>
              </w:rPr>
            </w:pPr>
            <w:r>
              <w:rPr>
                <w:b/>
              </w:rPr>
              <w:t>951,2</w:t>
            </w:r>
          </w:p>
        </w:tc>
      </w:tr>
      <w:tr w:rsidR="004F0272">
        <w:trPr>
          <w:cantSplit/>
        </w:trPr>
        <w:tc>
          <w:tcPr>
            <w:tcW w:w="426" w:type="dxa"/>
          </w:tcPr>
          <w:p w:rsidR="004F0272" w:rsidRDefault="004F0272">
            <w:pPr>
              <w:jc w:val="center"/>
            </w:pPr>
            <w:r>
              <w:t>11</w:t>
            </w:r>
          </w:p>
        </w:tc>
        <w:tc>
          <w:tcPr>
            <w:tcW w:w="3260" w:type="dxa"/>
          </w:tcPr>
          <w:p w:rsidR="004F0272" w:rsidRDefault="004F0272">
            <w:r>
              <w:t>Прочие затраты тыс. р. (7,8% от  п.1)</w:t>
            </w:r>
          </w:p>
        </w:tc>
        <w:tc>
          <w:tcPr>
            <w:tcW w:w="709" w:type="dxa"/>
          </w:tcPr>
          <w:p w:rsidR="004F0272" w:rsidRDefault="004F0272">
            <w:pPr>
              <w:rPr>
                <w:b/>
              </w:rPr>
            </w:pPr>
          </w:p>
          <w:p w:rsidR="004F0272" w:rsidRDefault="004F0272">
            <w:pPr>
              <w:rPr>
                <w:b/>
              </w:rPr>
            </w:pPr>
            <w:r>
              <w:rPr>
                <w:b/>
              </w:rPr>
              <w:t>1129,3</w:t>
            </w:r>
          </w:p>
        </w:tc>
        <w:tc>
          <w:tcPr>
            <w:tcW w:w="709" w:type="dxa"/>
          </w:tcPr>
          <w:p w:rsidR="004F0272" w:rsidRDefault="004F0272">
            <w:pPr>
              <w:rPr>
                <w:b/>
              </w:rPr>
            </w:pPr>
          </w:p>
          <w:p w:rsidR="004F0272" w:rsidRDefault="004F0272">
            <w:pPr>
              <w:rPr>
                <w:b/>
              </w:rPr>
            </w:pPr>
            <w:r>
              <w:rPr>
                <w:b/>
              </w:rPr>
              <w:t>2258,6</w:t>
            </w:r>
          </w:p>
        </w:tc>
        <w:tc>
          <w:tcPr>
            <w:tcW w:w="708" w:type="dxa"/>
          </w:tcPr>
          <w:p w:rsidR="004F0272" w:rsidRDefault="004F0272">
            <w:pPr>
              <w:rPr>
                <w:b/>
              </w:rPr>
            </w:pPr>
          </w:p>
          <w:p w:rsidR="004F0272" w:rsidRDefault="004F0272">
            <w:pPr>
              <w:rPr>
                <w:b/>
              </w:rPr>
            </w:pPr>
            <w:r>
              <w:rPr>
                <w:b/>
              </w:rPr>
              <w:t>2446,9</w:t>
            </w:r>
          </w:p>
        </w:tc>
        <w:tc>
          <w:tcPr>
            <w:tcW w:w="709" w:type="dxa"/>
          </w:tcPr>
          <w:p w:rsidR="004F0272" w:rsidRDefault="004F0272">
            <w:pPr>
              <w:rPr>
                <w:b/>
              </w:rPr>
            </w:pPr>
          </w:p>
          <w:p w:rsidR="004F0272" w:rsidRDefault="004F0272">
            <w:pPr>
              <w:rPr>
                <w:b/>
              </w:rPr>
            </w:pPr>
            <w:r>
              <w:rPr>
                <w:b/>
              </w:rPr>
              <w:t>2635,1</w:t>
            </w:r>
          </w:p>
        </w:tc>
        <w:tc>
          <w:tcPr>
            <w:tcW w:w="709" w:type="dxa"/>
          </w:tcPr>
          <w:p w:rsidR="004F0272" w:rsidRDefault="004F0272">
            <w:pPr>
              <w:rPr>
                <w:b/>
              </w:rPr>
            </w:pPr>
          </w:p>
          <w:p w:rsidR="004F0272" w:rsidRDefault="004F0272">
            <w:pPr>
              <w:rPr>
                <w:b/>
              </w:rPr>
            </w:pPr>
            <w:r>
              <w:rPr>
                <w:b/>
              </w:rPr>
              <w:t>3350,3</w:t>
            </w:r>
          </w:p>
        </w:tc>
        <w:tc>
          <w:tcPr>
            <w:tcW w:w="709" w:type="dxa"/>
          </w:tcPr>
          <w:p w:rsidR="004F0272" w:rsidRDefault="004F0272">
            <w:pPr>
              <w:rPr>
                <w:b/>
              </w:rPr>
            </w:pPr>
          </w:p>
          <w:p w:rsidR="004F0272" w:rsidRDefault="004F0272">
            <w:pPr>
              <w:rPr>
                <w:b/>
              </w:rPr>
            </w:pPr>
            <w:r>
              <w:rPr>
                <w:b/>
              </w:rPr>
              <w:t>3576</w:t>
            </w:r>
          </w:p>
        </w:tc>
        <w:tc>
          <w:tcPr>
            <w:tcW w:w="708" w:type="dxa"/>
          </w:tcPr>
          <w:p w:rsidR="004F0272" w:rsidRDefault="004F0272">
            <w:pPr>
              <w:rPr>
                <w:b/>
              </w:rPr>
            </w:pPr>
          </w:p>
          <w:p w:rsidR="004F0272" w:rsidRDefault="004F0272">
            <w:pPr>
              <w:rPr>
                <w:b/>
              </w:rPr>
            </w:pPr>
            <w:r>
              <w:rPr>
                <w:b/>
              </w:rPr>
              <w:t>3576,2</w:t>
            </w:r>
          </w:p>
        </w:tc>
        <w:tc>
          <w:tcPr>
            <w:tcW w:w="709" w:type="dxa"/>
          </w:tcPr>
          <w:p w:rsidR="004F0272" w:rsidRDefault="004F0272">
            <w:pPr>
              <w:rPr>
                <w:b/>
              </w:rPr>
            </w:pPr>
          </w:p>
          <w:p w:rsidR="004F0272" w:rsidRDefault="004F0272">
            <w:pPr>
              <w:rPr>
                <w:b/>
              </w:rPr>
            </w:pPr>
            <w:r>
              <w:rPr>
                <w:b/>
              </w:rPr>
              <w:t>3764,4</w:t>
            </w:r>
          </w:p>
        </w:tc>
      </w:tr>
      <w:tr w:rsidR="004F0272">
        <w:trPr>
          <w:cantSplit/>
        </w:trPr>
        <w:tc>
          <w:tcPr>
            <w:tcW w:w="426" w:type="dxa"/>
          </w:tcPr>
          <w:p w:rsidR="004F0272" w:rsidRDefault="004F0272">
            <w:pPr>
              <w:rPr>
                <w:sz w:val="28"/>
              </w:rPr>
            </w:pPr>
          </w:p>
        </w:tc>
        <w:tc>
          <w:tcPr>
            <w:tcW w:w="3260" w:type="dxa"/>
          </w:tcPr>
          <w:p w:rsidR="004F0272" w:rsidRDefault="004F0272">
            <w:pPr>
              <w:rPr>
                <w:sz w:val="28"/>
              </w:rPr>
            </w:pPr>
            <w:r>
              <w:rPr>
                <w:sz w:val="28"/>
              </w:rPr>
              <w:t>Итого себестоимость</w:t>
            </w:r>
          </w:p>
        </w:tc>
        <w:tc>
          <w:tcPr>
            <w:tcW w:w="709" w:type="dxa"/>
          </w:tcPr>
          <w:p w:rsidR="004F0272" w:rsidRDefault="004F0272">
            <w:pPr>
              <w:rPr>
                <w:b/>
                <w:sz w:val="24"/>
              </w:rPr>
            </w:pPr>
            <w:r>
              <w:rPr>
                <w:b/>
                <w:sz w:val="24"/>
              </w:rPr>
              <w:t>8073</w:t>
            </w:r>
          </w:p>
        </w:tc>
        <w:tc>
          <w:tcPr>
            <w:tcW w:w="709" w:type="dxa"/>
          </w:tcPr>
          <w:p w:rsidR="004F0272" w:rsidRDefault="004F0272">
            <w:pPr>
              <w:rPr>
                <w:b/>
                <w:sz w:val="24"/>
              </w:rPr>
            </w:pPr>
            <w:r>
              <w:rPr>
                <w:b/>
                <w:sz w:val="24"/>
              </w:rPr>
              <w:t>16284</w:t>
            </w:r>
          </w:p>
        </w:tc>
        <w:tc>
          <w:tcPr>
            <w:tcW w:w="708" w:type="dxa"/>
          </w:tcPr>
          <w:p w:rsidR="004F0272" w:rsidRDefault="004F0272">
            <w:pPr>
              <w:rPr>
                <w:b/>
                <w:sz w:val="24"/>
              </w:rPr>
            </w:pPr>
            <w:r>
              <w:rPr>
                <w:b/>
                <w:sz w:val="24"/>
              </w:rPr>
              <w:t>17147</w:t>
            </w:r>
          </w:p>
        </w:tc>
        <w:tc>
          <w:tcPr>
            <w:tcW w:w="709" w:type="dxa"/>
          </w:tcPr>
          <w:p w:rsidR="004F0272" w:rsidRDefault="004F0272">
            <w:pPr>
              <w:rPr>
                <w:b/>
                <w:sz w:val="24"/>
              </w:rPr>
            </w:pPr>
            <w:r>
              <w:rPr>
                <w:b/>
                <w:sz w:val="24"/>
              </w:rPr>
              <w:t>18005</w:t>
            </w:r>
          </w:p>
        </w:tc>
        <w:tc>
          <w:tcPr>
            <w:tcW w:w="709" w:type="dxa"/>
          </w:tcPr>
          <w:p w:rsidR="004F0272" w:rsidRDefault="004F0272">
            <w:pPr>
              <w:rPr>
                <w:b/>
                <w:sz w:val="24"/>
              </w:rPr>
            </w:pPr>
            <w:r>
              <w:rPr>
                <w:b/>
                <w:sz w:val="24"/>
              </w:rPr>
              <w:t>21276</w:t>
            </w:r>
          </w:p>
        </w:tc>
        <w:tc>
          <w:tcPr>
            <w:tcW w:w="709" w:type="dxa"/>
          </w:tcPr>
          <w:p w:rsidR="004F0272" w:rsidRDefault="004F0272">
            <w:pPr>
              <w:rPr>
                <w:b/>
                <w:sz w:val="24"/>
              </w:rPr>
            </w:pPr>
            <w:r>
              <w:rPr>
                <w:b/>
                <w:sz w:val="24"/>
              </w:rPr>
              <w:t>22337</w:t>
            </w:r>
          </w:p>
        </w:tc>
        <w:tc>
          <w:tcPr>
            <w:tcW w:w="708" w:type="dxa"/>
          </w:tcPr>
          <w:p w:rsidR="004F0272" w:rsidRDefault="004F0272">
            <w:pPr>
              <w:rPr>
                <w:b/>
                <w:sz w:val="24"/>
              </w:rPr>
            </w:pPr>
            <w:r>
              <w:rPr>
                <w:b/>
                <w:sz w:val="24"/>
              </w:rPr>
              <w:t>22337</w:t>
            </w:r>
          </w:p>
        </w:tc>
        <w:tc>
          <w:tcPr>
            <w:tcW w:w="709" w:type="dxa"/>
          </w:tcPr>
          <w:p w:rsidR="004F0272" w:rsidRDefault="004F0272">
            <w:pPr>
              <w:rPr>
                <w:b/>
                <w:sz w:val="24"/>
              </w:rPr>
            </w:pPr>
            <w:r>
              <w:rPr>
                <w:b/>
                <w:sz w:val="24"/>
              </w:rPr>
              <w:t>23169</w:t>
            </w:r>
          </w:p>
        </w:tc>
      </w:tr>
    </w:tbl>
    <w:p w:rsidR="004F0272" w:rsidRDefault="004F0272">
      <w:pPr>
        <w:rPr>
          <w:sz w:val="28"/>
        </w:rPr>
      </w:pPr>
      <w:r>
        <w:rPr>
          <w:sz w:val="28"/>
        </w:rPr>
        <w:t xml:space="preserve"> </w:t>
      </w:r>
    </w:p>
    <w:p w:rsidR="004F0272" w:rsidRDefault="004F0272">
      <w:pPr>
        <w:rPr>
          <w:sz w:val="28"/>
        </w:rPr>
      </w:pPr>
      <w:r>
        <w:rPr>
          <w:sz w:val="28"/>
        </w:rPr>
        <w:t>Прибыль от реализации выпущенной предприятием продукции определяется по формуле:</w:t>
      </w:r>
    </w:p>
    <w:p w:rsidR="004F0272" w:rsidRDefault="004F0272">
      <w:pPr>
        <w:rPr>
          <w:sz w:val="28"/>
        </w:rPr>
      </w:pPr>
    </w:p>
    <w:p w:rsidR="004F0272" w:rsidRDefault="004F0272">
      <w:pPr>
        <w:jc w:val="center"/>
        <w:rPr>
          <w:sz w:val="28"/>
          <w:lang w:val="en-US"/>
        </w:rPr>
      </w:pPr>
      <w:r>
        <w:rPr>
          <w:b/>
          <w:sz w:val="32"/>
        </w:rPr>
        <w:t>П</w:t>
      </w:r>
      <w:r>
        <w:rPr>
          <w:b/>
          <w:sz w:val="32"/>
          <w:lang w:val="en-US"/>
        </w:rPr>
        <w:t xml:space="preserve"> </w:t>
      </w:r>
      <w:r>
        <w:rPr>
          <w:b/>
          <w:sz w:val="32"/>
          <w:vertAlign w:val="subscript"/>
          <w:lang w:val="en-US"/>
        </w:rPr>
        <w:t>i</w:t>
      </w:r>
      <w:r>
        <w:rPr>
          <w:b/>
          <w:sz w:val="32"/>
          <w:lang w:val="en-US"/>
        </w:rPr>
        <w:t xml:space="preserve">= </w:t>
      </w:r>
      <w:r>
        <w:rPr>
          <w:b/>
          <w:sz w:val="32"/>
        </w:rPr>
        <w:t>В</w:t>
      </w:r>
      <w:r>
        <w:rPr>
          <w:b/>
          <w:sz w:val="32"/>
          <w:vertAlign w:val="subscript"/>
          <w:lang w:val="en-US"/>
        </w:rPr>
        <w:t xml:space="preserve"> i</w:t>
      </w:r>
      <w:r>
        <w:rPr>
          <w:b/>
          <w:sz w:val="32"/>
          <w:lang w:val="en-US"/>
        </w:rPr>
        <w:t xml:space="preserve"> -</w:t>
      </w:r>
      <w:r>
        <w:rPr>
          <w:b/>
          <w:sz w:val="32"/>
        </w:rPr>
        <w:t>СС</w:t>
      </w:r>
      <w:r>
        <w:rPr>
          <w:b/>
          <w:sz w:val="32"/>
          <w:vertAlign w:val="subscript"/>
          <w:lang w:val="en-US"/>
        </w:rPr>
        <w:t xml:space="preserve"> i   </w:t>
      </w:r>
      <w:r>
        <w:rPr>
          <w:b/>
          <w:sz w:val="32"/>
          <w:lang w:val="en-US"/>
        </w:rPr>
        <w:t>(11)</w:t>
      </w:r>
      <w:r>
        <w:rPr>
          <w:b/>
          <w:sz w:val="28"/>
          <w:lang w:val="en-US"/>
        </w:rPr>
        <w:t>,</w:t>
      </w:r>
      <w:r>
        <w:rPr>
          <w:sz w:val="28"/>
          <w:lang w:val="en-US"/>
        </w:rPr>
        <w:t xml:space="preserve"> </w:t>
      </w:r>
      <w:r>
        <w:rPr>
          <w:sz w:val="28"/>
        </w:rPr>
        <w:t>где</w:t>
      </w:r>
    </w:p>
    <w:p w:rsidR="004F0272" w:rsidRDefault="004F0272">
      <w:pPr>
        <w:rPr>
          <w:sz w:val="28"/>
          <w:lang w:val="en-US"/>
        </w:rPr>
      </w:pPr>
    </w:p>
    <w:p w:rsidR="004F0272" w:rsidRDefault="004F0272">
      <w:pPr>
        <w:rPr>
          <w:sz w:val="28"/>
        </w:rPr>
      </w:pPr>
      <w:r>
        <w:rPr>
          <w:sz w:val="28"/>
        </w:rPr>
        <w:t xml:space="preserve">П </w:t>
      </w:r>
      <w:r>
        <w:rPr>
          <w:sz w:val="28"/>
          <w:vertAlign w:val="subscript"/>
        </w:rPr>
        <w:t>i</w:t>
      </w:r>
      <w:r>
        <w:rPr>
          <w:sz w:val="28"/>
        </w:rPr>
        <w:t>- прибыль i –ого года эксплуатации</w:t>
      </w:r>
    </w:p>
    <w:p w:rsidR="004F0272" w:rsidRDefault="004F0272">
      <w:pPr>
        <w:rPr>
          <w:sz w:val="28"/>
        </w:rPr>
      </w:pPr>
      <w:r>
        <w:rPr>
          <w:sz w:val="28"/>
        </w:rPr>
        <w:t>В</w:t>
      </w:r>
      <w:r>
        <w:rPr>
          <w:sz w:val="28"/>
          <w:vertAlign w:val="subscript"/>
        </w:rPr>
        <w:t>i</w:t>
      </w:r>
      <w:r>
        <w:rPr>
          <w:sz w:val="28"/>
        </w:rPr>
        <w:t xml:space="preserve"> – стоимость годового выпуска продукции в i-ом году эксплуатации тыс. р.</w:t>
      </w:r>
    </w:p>
    <w:p w:rsidR="004F0272" w:rsidRDefault="004F0272">
      <w:pPr>
        <w:rPr>
          <w:sz w:val="28"/>
        </w:rPr>
      </w:pPr>
      <w:r>
        <w:rPr>
          <w:sz w:val="28"/>
        </w:rPr>
        <w:t>ССi - себестоимость годового выпуска продукции в i-ом году эксплуатации тыс. р.</w:t>
      </w:r>
    </w:p>
    <w:p w:rsidR="004F0272" w:rsidRDefault="004F0272">
      <w:pPr>
        <w:jc w:val="right"/>
        <w:rPr>
          <w:sz w:val="28"/>
        </w:rPr>
      </w:pPr>
    </w:p>
    <w:p w:rsidR="004F0272" w:rsidRDefault="004F0272">
      <w:pPr>
        <w:jc w:val="right"/>
        <w:rPr>
          <w:sz w:val="28"/>
        </w:rPr>
      </w:pPr>
      <w:r>
        <w:rPr>
          <w:sz w:val="28"/>
        </w:rPr>
        <w:t>Таблица № 5.</w:t>
      </w:r>
    </w:p>
    <w:p w:rsidR="004F0272" w:rsidRDefault="004F0272">
      <w:pPr>
        <w:jc w:val="center"/>
        <w:rPr>
          <w:sz w:val="28"/>
        </w:rPr>
      </w:pPr>
      <w:r>
        <w:rPr>
          <w:sz w:val="28"/>
        </w:rPr>
        <w:t>Прибыль по годам эксплуатации будущего предприятия.</w:t>
      </w:r>
    </w:p>
    <w:p w:rsidR="004F0272" w:rsidRDefault="004F0272">
      <w:pPr>
        <w:rPr>
          <w:sz w:val="28"/>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98"/>
        <w:gridCol w:w="2551"/>
        <w:gridCol w:w="879"/>
        <w:gridCol w:w="851"/>
        <w:gridCol w:w="851"/>
        <w:gridCol w:w="851"/>
        <w:gridCol w:w="851"/>
        <w:gridCol w:w="851"/>
        <w:gridCol w:w="851"/>
        <w:gridCol w:w="851"/>
      </w:tblGrid>
      <w:tr w:rsidR="004F0272">
        <w:trPr>
          <w:cantSplit/>
        </w:trPr>
        <w:tc>
          <w:tcPr>
            <w:tcW w:w="398" w:type="dxa"/>
            <w:vMerge w:val="restart"/>
          </w:tcPr>
          <w:p w:rsidR="004F0272" w:rsidRDefault="004F0272">
            <w:pPr>
              <w:rPr>
                <w:sz w:val="24"/>
              </w:rPr>
            </w:pPr>
          </w:p>
          <w:p w:rsidR="004F0272" w:rsidRDefault="004F0272">
            <w:pPr>
              <w:rPr>
                <w:sz w:val="24"/>
              </w:rPr>
            </w:pPr>
            <w:r>
              <w:rPr>
                <w:sz w:val="24"/>
              </w:rPr>
              <w:t>№</w:t>
            </w:r>
          </w:p>
        </w:tc>
        <w:tc>
          <w:tcPr>
            <w:tcW w:w="2551" w:type="dxa"/>
            <w:vMerge w:val="restart"/>
          </w:tcPr>
          <w:p w:rsidR="004F0272" w:rsidRDefault="004F0272">
            <w:pPr>
              <w:rPr>
                <w:sz w:val="28"/>
              </w:rPr>
            </w:pPr>
          </w:p>
          <w:p w:rsidR="004F0272" w:rsidRDefault="004F0272">
            <w:r>
              <w:rPr>
                <w:sz w:val="28"/>
              </w:rPr>
              <w:t>Показатели</w:t>
            </w:r>
          </w:p>
        </w:tc>
        <w:tc>
          <w:tcPr>
            <w:tcW w:w="6833" w:type="dxa"/>
            <w:gridSpan w:val="8"/>
          </w:tcPr>
          <w:p w:rsidR="004F0272" w:rsidRDefault="004F0272">
            <w:pPr>
              <w:pStyle w:val="3"/>
            </w:pPr>
            <w:r>
              <w:t>Годы</w:t>
            </w:r>
          </w:p>
        </w:tc>
      </w:tr>
      <w:tr w:rsidR="004F0272">
        <w:trPr>
          <w:cantSplit/>
        </w:trPr>
        <w:tc>
          <w:tcPr>
            <w:tcW w:w="398" w:type="dxa"/>
            <w:vMerge/>
          </w:tcPr>
          <w:p w:rsidR="004F0272" w:rsidRDefault="004F0272">
            <w:pPr>
              <w:rPr>
                <w:sz w:val="24"/>
              </w:rPr>
            </w:pPr>
          </w:p>
        </w:tc>
        <w:tc>
          <w:tcPr>
            <w:tcW w:w="2551" w:type="dxa"/>
            <w:vMerge/>
          </w:tcPr>
          <w:p w:rsidR="004F0272" w:rsidRDefault="004F0272">
            <w:pPr>
              <w:rPr>
                <w:sz w:val="28"/>
              </w:rPr>
            </w:pPr>
          </w:p>
        </w:tc>
        <w:tc>
          <w:tcPr>
            <w:tcW w:w="879" w:type="dxa"/>
          </w:tcPr>
          <w:p w:rsidR="004F0272" w:rsidRDefault="004F0272">
            <w:pPr>
              <w:rPr>
                <w:sz w:val="28"/>
              </w:rPr>
            </w:pPr>
            <w:r>
              <w:rPr>
                <w:sz w:val="28"/>
              </w:rPr>
              <w:t>2004</w:t>
            </w:r>
          </w:p>
        </w:tc>
        <w:tc>
          <w:tcPr>
            <w:tcW w:w="851" w:type="dxa"/>
          </w:tcPr>
          <w:p w:rsidR="004F0272" w:rsidRDefault="004F0272">
            <w:pPr>
              <w:rPr>
                <w:sz w:val="28"/>
              </w:rPr>
            </w:pPr>
            <w:r>
              <w:rPr>
                <w:sz w:val="28"/>
              </w:rPr>
              <w:t>2005</w:t>
            </w:r>
          </w:p>
        </w:tc>
        <w:tc>
          <w:tcPr>
            <w:tcW w:w="851" w:type="dxa"/>
          </w:tcPr>
          <w:p w:rsidR="004F0272" w:rsidRDefault="004F0272">
            <w:pPr>
              <w:rPr>
                <w:sz w:val="28"/>
              </w:rPr>
            </w:pPr>
            <w:r>
              <w:rPr>
                <w:sz w:val="28"/>
              </w:rPr>
              <w:t>2006</w:t>
            </w:r>
          </w:p>
        </w:tc>
        <w:tc>
          <w:tcPr>
            <w:tcW w:w="851" w:type="dxa"/>
          </w:tcPr>
          <w:p w:rsidR="004F0272" w:rsidRDefault="004F0272">
            <w:pPr>
              <w:rPr>
                <w:sz w:val="28"/>
              </w:rPr>
            </w:pPr>
            <w:r>
              <w:rPr>
                <w:sz w:val="28"/>
              </w:rPr>
              <w:t>2007</w:t>
            </w:r>
          </w:p>
        </w:tc>
        <w:tc>
          <w:tcPr>
            <w:tcW w:w="851" w:type="dxa"/>
          </w:tcPr>
          <w:p w:rsidR="004F0272" w:rsidRDefault="004F0272">
            <w:pPr>
              <w:rPr>
                <w:sz w:val="28"/>
              </w:rPr>
            </w:pPr>
            <w:r>
              <w:rPr>
                <w:sz w:val="28"/>
              </w:rPr>
              <w:t>2008</w:t>
            </w:r>
          </w:p>
        </w:tc>
        <w:tc>
          <w:tcPr>
            <w:tcW w:w="851" w:type="dxa"/>
          </w:tcPr>
          <w:p w:rsidR="004F0272" w:rsidRDefault="004F0272">
            <w:pPr>
              <w:rPr>
                <w:sz w:val="28"/>
              </w:rPr>
            </w:pPr>
            <w:r>
              <w:rPr>
                <w:sz w:val="28"/>
              </w:rPr>
              <w:t>2009</w:t>
            </w:r>
          </w:p>
        </w:tc>
        <w:tc>
          <w:tcPr>
            <w:tcW w:w="851" w:type="dxa"/>
          </w:tcPr>
          <w:p w:rsidR="004F0272" w:rsidRDefault="004F0272">
            <w:pPr>
              <w:rPr>
                <w:sz w:val="28"/>
              </w:rPr>
            </w:pPr>
            <w:r>
              <w:rPr>
                <w:sz w:val="28"/>
              </w:rPr>
              <w:t>2010</w:t>
            </w:r>
          </w:p>
        </w:tc>
        <w:tc>
          <w:tcPr>
            <w:tcW w:w="851" w:type="dxa"/>
          </w:tcPr>
          <w:p w:rsidR="004F0272" w:rsidRDefault="004F0272">
            <w:pPr>
              <w:rPr>
                <w:sz w:val="28"/>
              </w:rPr>
            </w:pPr>
            <w:r>
              <w:rPr>
                <w:sz w:val="28"/>
              </w:rPr>
              <w:t>2011</w:t>
            </w:r>
          </w:p>
        </w:tc>
      </w:tr>
      <w:tr w:rsidR="004F0272">
        <w:trPr>
          <w:cantSplit/>
        </w:trPr>
        <w:tc>
          <w:tcPr>
            <w:tcW w:w="398" w:type="dxa"/>
          </w:tcPr>
          <w:p w:rsidR="004F0272" w:rsidRDefault="004F0272">
            <w:pPr>
              <w:ind w:left="-170" w:firstLine="170"/>
              <w:rPr>
                <w:sz w:val="24"/>
              </w:rPr>
            </w:pPr>
            <w:r>
              <w:rPr>
                <w:sz w:val="24"/>
              </w:rPr>
              <w:t>1</w:t>
            </w:r>
          </w:p>
        </w:tc>
        <w:tc>
          <w:tcPr>
            <w:tcW w:w="2551" w:type="dxa"/>
          </w:tcPr>
          <w:p w:rsidR="004F0272" w:rsidRDefault="004F0272">
            <w:pPr>
              <w:pStyle w:val="10"/>
              <w:spacing w:before="0" w:after="0"/>
              <w:rPr>
                <w:snapToGrid/>
              </w:rPr>
            </w:pPr>
            <w:r>
              <w:rPr>
                <w:snapToGrid/>
              </w:rPr>
              <w:t>Прибыль от реализации в баз. ценах тыс. р.</w:t>
            </w:r>
          </w:p>
        </w:tc>
        <w:tc>
          <w:tcPr>
            <w:tcW w:w="879" w:type="dxa"/>
          </w:tcPr>
          <w:p w:rsidR="004F0272" w:rsidRDefault="004F0272">
            <w:pPr>
              <w:rPr>
                <w:b/>
                <w:sz w:val="24"/>
              </w:rPr>
            </w:pPr>
          </w:p>
          <w:p w:rsidR="004F0272" w:rsidRDefault="004F0272">
            <w:pPr>
              <w:rPr>
                <w:b/>
                <w:sz w:val="24"/>
              </w:rPr>
            </w:pPr>
            <w:r>
              <w:rPr>
                <w:b/>
                <w:sz w:val="24"/>
              </w:rPr>
              <w:t>6405</w:t>
            </w:r>
          </w:p>
        </w:tc>
        <w:tc>
          <w:tcPr>
            <w:tcW w:w="851" w:type="dxa"/>
          </w:tcPr>
          <w:p w:rsidR="004F0272" w:rsidRDefault="004F0272">
            <w:pPr>
              <w:rPr>
                <w:b/>
                <w:sz w:val="24"/>
              </w:rPr>
            </w:pPr>
          </w:p>
          <w:p w:rsidR="004F0272" w:rsidRDefault="004F0272">
            <w:pPr>
              <w:rPr>
                <w:b/>
                <w:sz w:val="24"/>
              </w:rPr>
            </w:pPr>
            <w:r>
              <w:rPr>
                <w:b/>
                <w:sz w:val="24"/>
              </w:rPr>
              <w:t>12673</w:t>
            </w:r>
          </w:p>
        </w:tc>
        <w:tc>
          <w:tcPr>
            <w:tcW w:w="851" w:type="dxa"/>
          </w:tcPr>
          <w:p w:rsidR="004F0272" w:rsidRDefault="004F0272">
            <w:pPr>
              <w:rPr>
                <w:b/>
                <w:sz w:val="24"/>
              </w:rPr>
            </w:pPr>
          </w:p>
          <w:p w:rsidR="004F0272" w:rsidRDefault="004F0272">
            <w:pPr>
              <w:rPr>
                <w:b/>
                <w:sz w:val="24"/>
              </w:rPr>
            </w:pPr>
            <w:r>
              <w:rPr>
                <w:b/>
                <w:sz w:val="24"/>
              </w:rPr>
              <w:t>14223</w:t>
            </w:r>
          </w:p>
        </w:tc>
        <w:tc>
          <w:tcPr>
            <w:tcW w:w="851" w:type="dxa"/>
          </w:tcPr>
          <w:p w:rsidR="004F0272" w:rsidRDefault="004F0272">
            <w:pPr>
              <w:rPr>
                <w:b/>
                <w:sz w:val="24"/>
              </w:rPr>
            </w:pPr>
          </w:p>
          <w:p w:rsidR="004F0272" w:rsidRDefault="004F0272">
            <w:pPr>
              <w:rPr>
                <w:b/>
                <w:sz w:val="24"/>
              </w:rPr>
            </w:pPr>
            <w:r>
              <w:rPr>
                <w:b/>
                <w:sz w:val="24"/>
              </w:rPr>
              <w:t>15778</w:t>
            </w:r>
          </w:p>
        </w:tc>
        <w:tc>
          <w:tcPr>
            <w:tcW w:w="851" w:type="dxa"/>
          </w:tcPr>
          <w:p w:rsidR="004F0272" w:rsidRDefault="004F0272">
            <w:pPr>
              <w:rPr>
                <w:b/>
                <w:sz w:val="24"/>
              </w:rPr>
            </w:pPr>
          </w:p>
          <w:p w:rsidR="004F0272" w:rsidRDefault="004F0272">
            <w:pPr>
              <w:rPr>
                <w:b/>
                <w:sz w:val="24"/>
              </w:rPr>
            </w:pPr>
            <w:r>
              <w:rPr>
                <w:b/>
                <w:sz w:val="24"/>
              </w:rPr>
              <w:t>21677</w:t>
            </w:r>
          </w:p>
        </w:tc>
        <w:tc>
          <w:tcPr>
            <w:tcW w:w="851" w:type="dxa"/>
          </w:tcPr>
          <w:p w:rsidR="004F0272" w:rsidRDefault="004F0272">
            <w:pPr>
              <w:rPr>
                <w:b/>
                <w:sz w:val="24"/>
              </w:rPr>
            </w:pPr>
          </w:p>
          <w:p w:rsidR="004F0272" w:rsidRDefault="004F0272">
            <w:pPr>
              <w:rPr>
                <w:b/>
                <w:sz w:val="24"/>
              </w:rPr>
            </w:pPr>
            <w:r>
              <w:rPr>
                <w:b/>
                <w:sz w:val="24"/>
              </w:rPr>
              <w:t>23512</w:t>
            </w:r>
          </w:p>
        </w:tc>
        <w:tc>
          <w:tcPr>
            <w:tcW w:w="851" w:type="dxa"/>
          </w:tcPr>
          <w:p w:rsidR="004F0272" w:rsidRDefault="004F0272">
            <w:pPr>
              <w:rPr>
                <w:b/>
                <w:sz w:val="24"/>
              </w:rPr>
            </w:pPr>
          </w:p>
          <w:p w:rsidR="004F0272" w:rsidRDefault="004F0272">
            <w:pPr>
              <w:rPr>
                <w:b/>
                <w:sz w:val="24"/>
              </w:rPr>
            </w:pPr>
            <w:r>
              <w:rPr>
                <w:b/>
                <w:sz w:val="24"/>
              </w:rPr>
              <w:t>23512</w:t>
            </w:r>
          </w:p>
        </w:tc>
        <w:tc>
          <w:tcPr>
            <w:tcW w:w="851" w:type="dxa"/>
          </w:tcPr>
          <w:p w:rsidR="004F0272" w:rsidRDefault="004F0272">
            <w:pPr>
              <w:rPr>
                <w:b/>
                <w:sz w:val="24"/>
              </w:rPr>
            </w:pPr>
          </w:p>
          <w:p w:rsidR="004F0272" w:rsidRDefault="004F0272">
            <w:pPr>
              <w:rPr>
                <w:b/>
                <w:sz w:val="24"/>
              </w:rPr>
            </w:pPr>
            <w:r>
              <w:rPr>
                <w:b/>
                <w:sz w:val="24"/>
              </w:rPr>
              <w:t>25093</w:t>
            </w:r>
          </w:p>
        </w:tc>
      </w:tr>
      <w:tr w:rsidR="004F0272">
        <w:trPr>
          <w:cantSplit/>
        </w:trPr>
        <w:tc>
          <w:tcPr>
            <w:tcW w:w="398" w:type="dxa"/>
          </w:tcPr>
          <w:p w:rsidR="004F0272" w:rsidRDefault="004F0272">
            <w:pPr>
              <w:rPr>
                <w:sz w:val="24"/>
              </w:rPr>
            </w:pPr>
            <w:r>
              <w:rPr>
                <w:sz w:val="24"/>
              </w:rPr>
              <w:t>2</w:t>
            </w:r>
          </w:p>
        </w:tc>
        <w:tc>
          <w:tcPr>
            <w:tcW w:w="2551" w:type="dxa"/>
          </w:tcPr>
          <w:p w:rsidR="004F0272" w:rsidRDefault="004F0272">
            <w:pPr>
              <w:pStyle w:val="10"/>
              <w:spacing w:before="0" w:after="0"/>
              <w:rPr>
                <w:snapToGrid/>
              </w:rPr>
            </w:pPr>
            <w:r>
              <w:rPr>
                <w:snapToGrid/>
              </w:rPr>
              <w:t>Индекс инфляции</w:t>
            </w:r>
          </w:p>
        </w:tc>
        <w:tc>
          <w:tcPr>
            <w:tcW w:w="879" w:type="dxa"/>
          </w:tcPr>
          <w:p w:rsidR="004F0272" w:rsidRDefault="004F0272">
            <w:pPr>
              <w:rPr>
                <w:b/>
                <w:sz w:val="24"/>
              </w:rPr>
            </w:pPr>
            <w:r>
              <w:rPr>
                <w:b/>
                <w:sz w:val="24"/>
              </w:rPr>
              <w:t>20,30</w:t>
            </w:r>
          </w:p>
        </w:tc>
        <w:tc>
          <w:tcPr>
            <w:tcW w:w="851" w:type="dxa"/>
          </w:tcPr>
          <w:p w:rsidR="004F0272" w:rsidRDefault="004F0272">
            <w:pPr>
              <w:rPr>
                <w:b/>
                <w:sz w:val="24"/>
              </w:rPr>
            </w:pPr>
            <w:r>
              <w:rPr>
                <w:b/>
                <w:sz w:val="24"/>
              </w:rPr>
              <w:t>20,91</w:t>
            </w:r>
          </w:p>
        </w:tc>
        <w:tc>
          <w:tcPr>
            <w:tcW w:w="851" w:type="dxa"/>
          </w:tcPr>
          <w:p w:rsidR="004F0272" w:rsidRDefault="004F0272">
            <w:pPr>
              <w:rPr>
                <w:b/>
                <w:sz w:val="24"/>
              </w:rPr>
            </w:pPr>
            <w:r>
              <w:rPr>
                <w:b/>
                <w:sz w:val="24"/>
              </w:rPr>
              <w:t>21,54</w:t>
            </w:r>
          </w:p>
        </w:tc>
        <w:tc>
          <w:tcPr>
            <w:tcW w:w="851" w:type="dxa"/>
          </w:tcPr>
          <w:p w:rsidR="004F0272" w:rsidRDefault="004F0272">
            <w:pPr>
              <w:rPr>
                <w:b/>
                <w:sz w:val="24"/>
              </w:rPr>
            </w:pPr>
            <w:r>
              <w:rPr>
                <w:b/>
                <w:sz w:val="24"/>
              </w:rPr>
              <w:t>22,19</w:t>
            </w:r>
          </w:p>
        </w:tc>
        <w:tc>
          <w:tcPr>
            <w:tcW w:w="851" w:type="dxa"/>
          </w:tcPr>
          <w:p w:rsidR="004F0272" w:rsidRDefault="004F0272">
            <w:pPr>
              <w:rPr>
                <w:b/>
                <w:sz w:val="24"/>
              </w:rPr>
            </w:pPr>
            <w:r>
              <w:rPr>
                <w:b/>
                <w:sz w:val="24"/>
              </w:rPr>
              <w:t>22,86</w:t>
            </w:r>
          </w:p>
        </w:tc>
        <w:tc>
          <w:tcPr>
            <w:tcW w:w="851" w:type="dxa"/>
          </w:tcPr>
          <w:p w:rsidR="004F0272" w:rsidRDefault="004F0272">
            <w:pPr>
              <w:rPr>
                <w:b/>
                <w:sz w:val="24"/>
              </w:rPr>
            </w:pPr>
            <w:r>
              <w:rPr>
                <w:b/>
                <w:sz w:val="24"/>
              </w:rPr>
              <w:t>23,55</w:t>
            </w:r>
          </w:p>
        </w:tc>
        <w:tc>
          <w:tcPr>
            <w:tcW w:w="851" w:type="dxa"/>
          </w:tcPr>
          <w:p w:rsidR="004F0272" w:rsidRDefault="004F0272">
            <w:pPr>
              <w:rPr>
                <w:b/>
                <w:sz w:val="24"/>
              </w:rPr>
            </w:pPr>
            <w:r>
              <w:rPr>
                <w:b/>
                <w:sz w:val="24"/>
              </w:rPr>
              <w:t>24,26</w:t>
            </w:r>
          </w:p>
        </w:tc>
        <w:tc>
          <w:tcPr>
            <w:tcW w:w="851" w:type="dxa"/>
          </w:tcPr>
          <w:p w:rsidR="004F0272" w:rsidRDefault="004F0272">
            <w:pPr>
              <w:rPr>
                <w:b/>
                <w:sz w:val="24"/>
              </w:rPr>
            </w:pPr>
            <w:r>
              <w:rPr>
                <w:b/>
                <w:sz w:val="24"/>
              </w:rPr>
              <w:t>24,99</w:t>
            </w:r>
          </w:p>
        </w:tc>
      </w:tr>
      <w:tr w:rsidR="004F0272">
        <w:trPr>
          <w:cantSplit/>
          <w:trHeight w:val="1268"/>
        </w:trPr>
        <w:tc>
          <w:tcPr>
            <w:tcW w:w="398" w:type="dxa"/>
          </w:tcPr>
          <w:p w:rsidR="004F0272" w:rsidRDefault="004F0272">
            <w:pPr>
              <w:rPr>
                <w:sz w:val="24"/>
              </w:rPr>
            </w:pPr>
            <w:r>
              <w:rPr>
                <w:sz w:val="24"/>
              </w:rPr>
              <w:t>3</w:t>
            </w:r>
          </w:p>
        </w:tc>
        <w:tc>
          <w:tcPr>
            <w:tcW w:w="2551" w:type="dxa"/>
          </w:tcPr>
          <w:p w:rsidR="004F0272" w:rsidRDefault="004F0272">
            <w:pPr>
              <w:rPr>
                <w:sz w:val="28"/>
              </w:rPr>
            </w:pPr>
            <w:r>
              <w:rPr>
                <w:sz w:val="24"/>
              </w:rPr>
              <w:t>Прибыль от реализации в прог.ценах тыс. р</w:t>
            </w:r>
            <w:r>
              <w:t>.</w:t>
            </w:r>
          </w:p>
        </w:tc>
        <w:tc>
          <w:tcPr>
            <w:tcW w:w="879" w:type="dxa"/>
            <w:textDirection w:val="btLr"/>
          </w:tcPr>
          <w:p w:rsidR="004F0272" w:rsidRDefault="004F0272">
            <w:pPr>
              <w:pStyle w:val="10"/>
              <w:spacing w:before="0" w:after="0"/>
              <w:ind w:left="113" w:right="113"/>
              <w:jc w:val="center"/>
              <w:rPr>
                <w:b/>
                <w:snapToGrid/>
                <w:sz w:val="21"/>
              </w:rPr>
            </w:pPr>
          </w:p>
          <w:p w:rsidR="004F0272" w:rsidRDefault="004F0272">
            <w:pPr>
              <w:pStyle w:val="10"/>
              <w:spacing w:before="0" w:after="0"/>
              <w:ind w:left="113" w:right="113"/>
              <w:jc w:val="center"/>
              <w:rPr>
                <w:b/>
                <w:snapToGrid/>
              </w:rPr>
            </w:pPr>
            <w:r>
              <w:rPr>
                <w:b/>
                <w:snapToGrid/>
              </w:rPr>
              <w:t>130021,5</w:t>
            </w:r>
          </w:p>
          <w:p w:rsidR="004F0272" w:rsidRDefault="004F0272">
            <w:pPr>
              <w:pStyle w:val="10"/>
              <w:spacing w:before="0" w:after="0"/>
              <w:ind w:left="113" w:right="113"/>
              <w:jc w:val="center"/>
              <w:rPr>
                <w:b/>
                <w:snapToGrid/>
                <w:sz w:val="21"/>
              </w:rPr>
            </w:pPr>
          </w:p>
          <w:p w:rsidR="004F0272" w:rsidRDefault="004F0272">
            <w:pPr>
              <w:pStyle w:val="10"/>
              <w:spacing w:before="0" w:after="0"/>
              <w:ind w:left="113" w:right="113"/>
              <w:jc w:val="center"/>
              <w:rPr>
                <w:b/>
                <w:snapToGrid/>
                <w:sz w:val="21"/>
              </w:rPr>
            </w:pPr>
          </w:p>
        </w:tc>
        <w:tc>
          <w:tcPr>
            <w:tcW w:w="851" w:type="dxa"/>
            <w:textDirection w:val="btLr"/>
          </w:tcPr>
          <w:p w:rsidR="004F0272" w:rsidRDefault="004F0272">
            <w:pPr>
              <w:pStyle w:val="10"/>
              <w:spacing w:before="0" w:after="0"/>
              <w:ind w:left="113" w:right="113"/>
              <w:rPr>
                <w:b/>
                <w:snapToGrid/>
              </w:rPr>
            </w:pPr>
          </w:p>
          <w:p w:rsidR="004F0272" w:rsidRDefault="004F0272">
            <w:pPr>
              <w:pStyle w:val="10"/>
              <w:spacing w:before="0" w:after="0"/>
              <w:ind w:left="113" w:right="113"/>
              <w:jc w:val="center"/>
              <w:rPr>
                <w:b/>
                <w:snapToGrid/>
              </w:rPr>
            </w:pPr>
            <w:r>
              <w:rPr>
                <w:b/>
                <w:snapToGrid/>
              </w:rPr>
              <w:t>264992,43</w:t>
            </w:r>
          </w:p>
        </w:tc>
        <w:tc>
          <w:tcPr>
            <w:tcW w:w="851" w:type="dxa"/>
            <w:textDirection w:val="btLr"/>
          </w:tcPr>
          <w:p w:rsidR="004F0272" w:rsidRDefault="004F0272">
            <w:pPr>
              <w:pStyle w:val="10"/>
              <w:spacing w:before="0" w:after="0"/>
              <w:ind w:left="113" w:right="113"/>
              <w:rPr>
                <w:b/>
                <w:snapToGrid/>
              </w:rPr>
            </w:pPr>
          </w:p>
          <w:p w:rsidR="004F0272" w:rsidRDefault="004F0272">
            <w:pPr>
              <w:pStyle w:val="10"/>
              <w:spacing w:before="0" w:after="0"/>
              <w:ind w:left="113" w:right="113"/>
              <w:jc w:val="center"/>
              <w:rPr>
                <w:b/>
                <w:snapToGrid/>
              </w:rPr>
            </w:pPr>
            <w:r>
              <w:rPr>
                <w:b/>
                <w:snapToGrid/>
              </w:rPr>
              <w:t>306363,42</w:t>
            </w:r>
          </w:p>
        </w:tc>
        <w:tc>
          <w:tcPr>
            <w:tcW w:w="851" w:type="dxa"/>
            <w:textDirection w:val="btLr"/>
          </w:tcPr>
          <w:p w:rsidR="004F0272" w:rsidRDefault="004F0272">
            <w:pPr>
              <w:ind w:left="113" w:right="113"/>
              <w:rPr>
                <w:b/>
                <w:sz w:val="24"/>
              </w:rPr>
            </w:pPr>
          </w:p>
          <w:p w:rsidR="004F0272" w:rsidRDefault="004F0272">
            <w:pPr>
              <w:ind w:left="113" w:right="113"/>
              <w:jc w:val="center"/>
              <w:rPr>
                <w:b/>
                <w:sz w:val="24"/>
              </w:rPr>
            </w:pPr>
            <w:r>
              <w:rPr>
                <w:b/>
                <w:sz w:val="24"/>
              </w:rPr>
              <w:t>350113,82</w:t>
            </w:r>
          </w:p>
        </w:tc>
        <w:tc>
          <w:tcPr>
            <w:tcW w:w="851" w:type="dxa"/>
            <w:textDirection w:val="btLr"/>
          </w:tcPr>
          <w:p w:rsidR="004F0272" w:rsidRDefault="004F0272">
            <w:pPr>
              <w:ind w:left="113" w:right="113"/>
              <w:rPr>
                <w:b/>
                <w:sz w:val="24"/>
              </w:rPr>
            </w:pPr>
          </w:p>
          <w:p w:rsidR="004F0272" w:rsidRDefault="004F0272">
            <w:pPr>
              <w:ind w:left="113" w:right="113"/>
              <w:jc w:val="center"/>
              <w:rPr>
                <w:b/>
                <w:sz w:val="24"/>
              </w:rPr>
            </w:pPr>
            <w:r>
              <w:rPr>
                <w:b/>
                <w:sz w:val="24"/>
              </w:rPr>
              <w:t>495536,22</w:t>
            </w:r>
          </w:p>
        </w:tc>
        <w:tc>
          <w:tcPr>
            <w:tcW w:w="851" w:type="dxa"/>
            <w:textDirection w:val="btLr"/>
          </w:tcPr>
          <w:p w:rsidR="004F0272" w:rsidRDefault="004F0272">
            <w:pPr>
              <w:ind w:left="113" w:right="113"/>
              <w:rPr>
                <w:b/>
                <w:sz w:val="24"/>
              </w:rPr>
            </w:pPr>
          </w:p>
          <w:p w:rsidR="004F0272" w:rsidRDefault="004F0272">
            <w:pPr>
              <w:ind w:left="113" w:right="113"/>
              <w:jc w:val="center"/>
              <w:rPr>
                <w:b/>
                <w:sz w:val="24"/>
              </w:rPr>
            </w:pPr>
            <w:r>
              <w:rPr>
                <w:b/>
                <w:sz w:val="24"/>
              </w:rPr>
              <w:t>553707,6</w:t>
            </w:r>
          </w:p>
        </w:tc>
        <w:tc>
          <w:tcPr>
            <w:tcW w:w="851" w:type="dxa"/>
            <w:textDirection w:val="btLr"/>
          </w:tcPr>
          <w:p w:rsidR="004F0272" w:rsidRDefault="004F0272">
            <w:pPr>
              <w:ind w:left="113" w:right="113"/>
              <w:rPr>
                <w:b/>
                <w:sz w:val="24"/>
              </w:rPr>
            </w:pPr>
          </w:p>
          <w:p w:rsidR="004F0272" w:rsidRDefault="004F0272">
            <w:pPr>
              <w:ind w:left="113" w:right="113"/>
              <w:rPr>
                <w:b/>
                <w:sz w:val="24"/>
              </w:rPr>
            </w:pPr>
            <w:r>
              <w:rPr>
                <w:b/>
                <w:sz w:val="24"/>
              </w:rPr>
              <w:t>570401,12</w:t>
            </w:r>
          </w:p>
        </w:tc>
        <w:tc>
          <w:tcPr>
            <w:tcW w:w="851" w:type="dxa"/>
            <w:textDirection w:val="btLr"/>
          </w:tcPr>
          <w:p w:rsidR="004F0272" w:rsidRDefault="004F0272">
            <w:pPr>
              <w:ind w:left="113" w:right="113"/>
              <w:jc w:val="center"/>
              <w:rPr>
                <w:b/>
                <w:sz w:val="24"/>
              </w:rPr>
            </w:pPr>
          </w:p>
          <w:p w:rsidR="004F0272" w:rsidRDefault="004F0272">
            <w:pPr>
              <w:ind w:left="113" w:right="113"/>
              <w:jc w:val="center"/>
              <w:rPr>
                <w:b/>
                <w:sz w:val="24"/>
              </w:rPr>
            </w:pPr>
            <w:r>
              <w:rPr>
                <w:b/>
                <w:sz w:val="24"/>
              </w:rPr>
              <w:t>627074,07</w:t>
            </w:r>
          </w:p>
        </w:tc>
      </w:tr>
    </w:tbl>
    <w:p w:rsidR="004F0272" w:rsidRDefault="004F0272">
      <w:pPr>
        <w:ind w:left="417"/>
        <w:rPr>
          <w:sz w:val="28"/>
        </w:rPr>
      </w:pPr>
    </w:p>
    <w:p w:rsidR="004F0272" w:rsidRDefault="004F0272">
      <w:pPr>
        <w:ind w:left="417"/>
        <w:rPr>
          <w:sz w:val="28"/>
        </w:rPr>
      </w:pPr>
      <w:r>
        <w:rPr>
          <w:sz w:val="28"/>
        </w:rPr>
        <w:t xml:space="preserve"> </w:t>
      </w:r>
    </w:p>
    <w:p w:rsidR="004F0272" w:rsidRDefault="004F0272">
      <w:pPr>
        <w:ind w:left="417"/>
        <w:rPr>
          <w:sz w:val="28"/>
        </w:rPr>
      </w:pPr>
    </w:p>
    <w:p w:rsidR="004F0272" w:rsidRDefault="004F0272">
      <w:pPr>
        <w:rPr>
          <w:sz w:val="28"/>
        </w:rPr>
      </w:pPr>
    </w:p>
    <w:p w:rsidR="004F0272" w:rsidRDefault="004F0272">
      <w:pPr>
        <w:jc w:val="center"/>
        <w:rPr>
          <w:b/>
          <w:sz w:val="32"/>
        </w:rPr>
      </w:pPr>
    </w:p>
    <w:p w:rsidR="004F0272" w:rsidRDefault="004F0272">
      <w:pPr>
        <w:jc w:val="center"/>
        <w:rPr>
          <w:b/>
          <w:sz w:val="32"/>
        </w:rPr>
      </w:pPr>
    </w:p>
    <w:p w:rsidR="004F0272" w:rsidRDefault="004F0272">
      <w:pPr>
        <w:jc w:val="center"/>
        <w:rPr>
          <w:b/>
          <w:sz w:val="32"/>
        </w:rPr>
      </w:pPr>
    </w:p>
    <w:p w:rsidR="004F0272" w:rsidRDefault="004F0272">
      <w:pPr>
        <w:jc w:val="center"/>
        <w:rPr>
          <w:b/>
          <w:sz w:val="32"/>
        </w:rPr>
      </w:pPr>
    </w:p>
    <w:p w:rsidR="004F0272" w:rsidRDefault="004F0272">
      <w:pPr>
        <w:jc w:val="center"/>
        <w:rPr>
          <w:b/>
          <w:sz w:val="32"/>
        </w:rPr>
      </w:pPr>
      <w:r>
        <w:rPr>
          <w:b/>
          <w:sz w:val="32"/>
        </w:rPr>
        <w:t>Раздел № 3</w:t>
      </w:r>
    </w:p>
    <w:p w:rsidR="004F0272" w:rsidRDefault="004F0272">
      <w:pPr>
        <w:rPr>
          <w:sz w:val="28"/>
        </w:rPr>
      </w:pPr>
    </w:p>
    <w:p w:rsidR="004F0272" w:rsidRDefault="004F0272">
      <w:pPr>
        <w:pStyle w:val="30"/>
        <w:rPr>
          <w:lang w:val="ru-RU"/>
        </w:rPr>
      </w:pPr>
      <w:r>
        <w:rPr>
          <w:lang w:val="ru-RU"/>
        </w:rPr>
        <w:t>Расчет срока окупаемости капитальных вложений по годам строительства и эксплуатации (нарастающим итогом).</w:t>
      </w:r>
    </w:p>
    <w:p w:rsidR="004F0272" w:rsidRDefault="004F0272">
      <w:pPr>
        <w:rPr>
          <w:sz w:val="28"/>
        </w:rPr>
      </w:pPr>
    </w:p>
    <w:p w:rsidR="004F0272" w:rsidRDefault="004F0272">
      <w:pPr>
        <w:rPr>
          <w:sz w:val="28"/>
        </w:rPr>
      </w:pPr>
      <w:r>
        <w:rPr>
          <w:sz w:val="28"/>
        </w:rPr>
        <w:t>Капитальные вложения согласно расчетам составят ( в базисных ценах ):</w:t>
      </w:r>
    </w:p>
    <w:p w:rsidR="004F0272" w:rsidRDefault="004F0272">
      <w:pPr>
        <w:rPr>
          <w:sz w:val="28"/>
        </w:rPr>
      </w:pPr>
    </w:p>
    <w:p w:rsidR="004F0272" w:rsidRDefault="004F0272">
      <w:pPr>
        <w:rPr>
          <w:sz w:val="28"/>
        </w:rPr>
      </w:pPr>
      <w:r>
        <w:rPr>
          <w:sz w:val="28"/>
        </w:rPr>
        <w:t>2002 год - 29727,7 тыс. р.</w:t>
      </w:r>
    </w:p>
    <w:p w:rsidR="004F0272" w:rsidRDefault="004F0272">
      <w:pPr>
        <w:rPr>
          <w:sz w:val="28"/>
        </w:rPr>
      </w:pPr>
      <w:r>
        <w:rPr>
          <w:sz w:val="28"/>
        </w:rPr>
        <w:t>2003 год - 85219,1 тыс. р.</w:t>
      </w:r>
    </w:p>
    <w:p w:rsidR="004F0272" w:rsidRDefault="004F0272">
      <w:pPr>
        <w:rPr>
          <w:sz w:val="28"/>
        </w:rPr>
      </w:pPr>
      <w:r>
        <w:rPr>
          <w:sz w:val="28"/>
        </w:rPr>
        <w:t>2004 год - 99092,5 тыс. р.</w:t>
      </w:r>
    </w:p>
    <w:p w:rsidR="004F0272" w:rsidRDefault="004F0272">
      <w:pPr>
        <w:jc w:val="right"/>
        <w:rPr>
          <w:sz w:val="28"/>
        </w:rPr>
      </w:pPr>
      <w:r>
        <w:rPr>
          <w:sz w:val="28"/>
        </w:rPr>
        <w:t xml:space="preserve"> Таблица № 6.</w:t>
      </w:r>
    </w:p>
    <w:p w:rsidR="004F0272" w:rsidRDefault="004F0272">
      <w:pPr>
        <w:jc w:val="right"/>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394"/>
        <w:gridCol w:w="4527"/>
      </w:tblGrid>
      <w:tr w:rsidR="004F0272">
        <w:tc>
          <w:tcPr>
            <w:tcW w:w="817" w:type="dxa"/>
          </w:tcPr>
          <w:p w:rsidR="004F0272" w:rsidRDefault="004F0272">
            <w:pPr>
              <w:rPr>
                <w:sz w:val="24"/>
              </w:rPr>
            </w:pPr>
            <w:r>
              <w:rPr>
                <w:sz w:val="24"/>
              </w:rPr>
              <w:t>Годы</w:t>
            </w:r>
          </w:p>
        </w:tc>
        <w:tc>
          <w:tcPr>
            <w:tcW w:w="4394" w:type="dxa"/>
          </w:tcPr>
          <w:p w:rsidR="004F0272" w:rsidRDefault="004F0272">
            <w:pPr>
              <w:rPr>
                <w:sz w:val="24"/>
              </w:rPr>
            </w:pPr>
            <w:r>
              <w:rPr>
                <w:sz w:val="24"/>
              </w:rPr>
              <w:t>Сумма прибыли для расчета окупаемости кап. вложений тыс. р.</w:t>
            </w:r>
          </w:p>
        </w:tc>
        <w:tc>
          <w:tcPr>
            <w:tcW w:w="4527" w:type="dxa"/>
          </w:tcPr>
          <w:p w:rsidR="004F0272" w:rsidRDefault="004F0272">
            <w:pPr>
              <w:rPr>
                <w:sz w:val="24"/>
              </w:rPr>
            </w:pPr>
            <w:r>
              <w:rPr>
                <w:sz w:val="24"/>
              </w:rPr>
              <w:t>Баланс затрат и результатов на конец года тыс. руб.</w:t>
            </w:r>
          </w:p>
        </w:tc>
      </w:tr>
      <w:tr w:rsidR="004F0272">
        <w:tc>
          <w:tcPr>
            <w:tcW w:w="817" w:type="dxa"/>
          </w:tcPr>
          <w:p w:rsidR="004F0272" w:rsidRDefault="004F0272">
            <w:pPr>
              <w:jc w:val="center"/>
              <w:rPr>
                <w:sz w:val="24"/>
              </w:rPr>
            </w:pPr>
            <w:r>
              <w:rPr>
                <w:sz w:val="24"/>
              </w:rPr>
              <w:t>1</w:t>
            </w:r>
          </w:p>
        </w:tc>
        <w:tc>
          <w:tcPr>
            <w:tcW w:w="4394" w:type="dxa"/>
          </w:tcPr>
          <w:p w:rsidR="004F0272" w:rsidRDefault="004F0272">
            <w:pPr>
              <w:jc w:val="center"/>
              <w:rPr>
                <w:sz w:val="24"/>
              </w:rPr>
            </w:pPr>
            <w:r>
              <w:rPr>
                <w:sz w:val="24"/>
              </w:rPr>
              <w:t>----------------------------------------------------</w:t>
            </w:r>
          </w:p>
        </w:tc>
        <w:tc>
          <w:tcPr>
            <w:tcW w:w="4527" w:type="dxa"/>
          </w:tcPr>
          <w:p w:rsidR="004F0272" w:rsidRDefault="004F0272">
            <w:pPr>
              <w:jc w:val="center"/>
              <w:rPr>
                <w:b/>
                <w:sz w:val="24"/>
              </w:rPr>
            </w:pPr>
            <w:r>
              <w:rPr>
                <w:b/>
                <w:sz w:val="24"/>
              </w:rPr>
              <w:t>29727,7</w:t>
            </w:r>
          </w:p>
        </w:tc>
      </w:tr>
      <w:tr w:rsidR="004F0272">
        <w:tc>
          <w:tcPr>
            <w:tcW w:w="817" w:type="dxa"/>
          </w:tcPr>
          <w:p w:rsidR="004F0272" w:rsidRDefault="004F0272">
            <w:pPr>
              <w:jc w:val="center"/>
              <w:rPr>
                <w:sz w:val="24"/>
              </w:rPr>
            </w:pPr>
            <w:r>
              <w:rPr>
                <w:sz w:val="24"/>
              </w:rPr>
              <w:t>2</w:t>
            </w:r>
          </w:p>
        </w:tc>
        <w:tc>
          <w:tcPr>
            <w:tcW w:w="4394" w:type="dxa"/>
          </w:tcPr>
          <w:p w:rsidR="004F0272" w:rsidRDefault="004F0272">
            <w:pPr>
              <w:jc w:val="center"/>
              <w:rPr>
                <w:sz w:val="24"/>
              </w:rPr>
            </w:pPr>
            <w:r>
              <w:rPr>
                <w:sz w:val="24"/>
              </w:rPr>
              <w:t>---------------------------------------------------</w:t>
            </w:r>
          </w:p>
        </w:tc>
        <w:tc>
          <w:tcPr>
            <w:tcW w:w="4527" w:type="dxa"/>
          </w:tcPr>
          <w:p w:rsidR="004F0272" w:rsidRDefault="004F0272">
            <w:pPr>
              <w:jc w:val="center"/>
              <w:rPr>
                <w:b/>
                <w:sz w:val="24"/>
              </w:rPr>
            </w:pPr>
            <w:r>
              <w:rPr>
                <w:b/>
                <w:sz w:val="24"/>
              </w:rPr>
              <w:t>85219,1</w:t>
            </w:r>
          </w:p>
        </w:tc>
      </w:tr>
      <w:tr w:rsidR="004F0272">
        <w:tc>
          <w:tcPr>
            <w:tcW w:w="817" w:type="dxa"/>
          </w:tcPr>
          <w:p w:rsidR="004F0272" w:rsidRDefault="004F0272">
            <w:pPr>
              <w:jc w:val="center"/>
              <w:rPr>
                <w:sz w:val="24"/>
              </w:rPr>
            </w:pPr>
            <w:r>
              <w:rPr>
                <w:sz w:val="24"/>
              </w:rPr>
              <w:t>3</w:t>
            </w:r>
          </w:p>
        </w:tc>
        <w:tc>
          <w:tcPr>
            <w:tcW w:w="4394" w:type="dxa"/>
          </w:tcPr>
          <w:p w:rsidR="004F0272" w:rsidRDefault="004F0272">
            <w:pPr>
              <w:jc w:val="center"/>
              <w:rPr>
                <w:b/>
                <w:sz w:val="24"/>
              </w:rPr>
            </w:pPr>
            <w:r>
              <w:rPr>
                <w:b/>
                <w:sz w:val="24"/>
              </w:rPr>
              <w:t>6405</w:t>
            </w:r>
          </w:p>
        </w:tc>
        <w:tc>
          <w:tcPr>
            <w:tcW w:w="4527" w:type="dxa"/>
          </w:tcPr>
          <w:p w:rsidR="004F0272" w:rsidRDefault="004F0272">
            <w:pPr>
              <w:jc w:val="center"/>
              <w:rPr>
                <w:b/>
                <w:sz w:val="24"/>
              </w:rPr>
            </w:pPr>
            <w:r>
              <w:rPr>
                <w:b/>
                <w:sz w:val="24"/>
              </w:rPr>
              <w:t>99092,5 – 6405=92687,5</w:t>
            </w:r>
          </w:p>
        </w:tc>
      </w:tr>
      <w:tr w:rsidR="004F0272">
        <w:tc>
          <w:tcPr>
            <w:tcW w:w="817" w:type="dxa"/>
          </w:tcPr>
          <w:p w:rsidR="004F0272" w:rsidRDefault="004F0272">
            <w:pPr>
              <w:jc w:val="center"/>
              <w:rPr>
                <w:sz w:val="24"/>
              </w:rPr>
            </w:pPr>
            <w:r>
              <w:rPr>
                <w:sz w:val="24"/>
              </w:rPr>
              <w:t>4</w:t>
            </w:r>
          </w:p>
        </w:tc>
        <w:tc>
          <w:tcPr>
            <w:tcW w:w="4394" w:type="dxa"/>
          </w:tcPr>
          <w:p w:rsidR="004F0272" w:rsidRDefault="004F0272">
            <w:pPr>
              <w:jc w:val="center"/>
              <w:rPr>
                <w:b/>
                <w:sz w:val="24"/>
              </w:rPr>
            </w:pPr>
            <w:r>
              <w:rPr>
                <w:b/>
                <w:sz w:val="24"/>
              </w:rPr>
              <w:t>12673</w:t>
            </w:r>
          </w:p>
        </w:tc>
        <w:tc>
          <w:tcPr>
            <w:tcW w:w="4527" w:type="dxa"/>
          </w:tcPr>
          <w:p w:rsidR="004F0272" w:rsidRDefault="004F0272">
            <w:pPr>
              <w:jc w:val="center"/>
              <w:rPr>
                <w:b/>
                <w:sz w:val="24"/>
              </w:rPr>
            </w:pPr>
            <w:r>
              <w:rPr>
                <w:b/>
                <w:sz w:val="24"/>
              </w:rPr>
              <w:t>92687,5-12673=80014</w:t>
            </w:r>
          </w:p>
        </w:tc>
      </w:tr>
      <w:tr w:rsidR="004F0272">
        <w:tc>
          <w:tcPr>
            <w:tcW w:w="817" w:type="dxa"/>
          </w:tcPr>
          <w:p w:rsidR="004F0272" w:rsidRDefault="004F0272">
            <w:pPr>
              <w:jc w:val="center"/>
              <w:rPr>
                <w:sz w:val="24"/>
              </w:rPr>
            </w:pPr>
            <w:r>
              <w:rPr>
                <w:sz w:val="24"/>
              </w:rPr>
              <w:t>5</w:t>
            </w:r>
          </w:p>
        </w:tc>
        <w:tc>
          <w:tcPr>
            <w:tcW w:w="4394" w:type="dxa"/>
          </w:tcPr>
          <w:p w:rsidR="004F0272" w:rsidRDefault="004F0272">
            <w:pPr>
              <w:jc w:val="center"/>
              <w:rPr>
                <w:b/>
                <w:sz w:val="24"/>
              </w:rPr>
            </w:pPr>
            <w:r>
              <w:rPr>
                <w:b/>
                <w:sz w:val="24"/>
              </w:rPr>
              <w:t>14223</w:t>
            </w:r>
          </w:p>
        </w:tc>
        <w:tc>
          <w:tcPr>
            <w:tcW w:w="4527" w:type="dxa"/>
          </w:tcPr>
          <w:p w:rsidR="004F0272" w:rsidRDefault="004F0272">
            <w:pPr>
              <w:pStyle w:val="10"/>
              <w:spacing w:before="0" w:after="0"/>
              <w:jc w:val="center"/>
              <w:rPr>
                <w:b/>
                <w:snapToGrid/>
              </w:rPr>
            </w:pPr>
            <w:r>
              <w:rPr>
                <w:b/>
                <w:snapToGrid/>
              </w:rPr>
              <w:t>80014-14223=65791,5</w:t>
            </w:r>
          </w:p>
        </w:tc>
      </w:tr>
      <w:tr w:rsidR="004F0272">
        <w:tc>
          <w:tcPr>
            <w:tcW w:w="817" w:type="dxa"/>
          </w:tcPr>
          <w:p w:rsidR="004F0272" w:rsidRDefault="004F0272">
            <w:pPr>
              <w:jc w:val="center"/>
              <w:rPr>
                <w:sz w:val="24"/>
              </w:rPr>
            </w:pPr>
            <w:r>
              <w:rPr>
                <w:sz w:val="24"/>
              </w:rPr>
              <w:t>6</w:t>
            </w:r>
          </w:p>
        </w:tc>
        <w:tc>
          <w:tcPr>
            <w:tcW w:w="4394" w:type="dxa"/>
          </w:tcPr>
          <w:p w:rsidR="004F0272" w:rsidRDefault="004F0272">
            <w:pPr>
              <w:jc w:val="center"/>
              <w:rPr>
                <w:b/>
                <w:sz w:val="24"/>
              </w:rPr>
            </w:pPr>
            <w:r>
              <w:rPr>
                <w:b/>
                <w:sz w:val="24"/>
              </w:rPr>
              <w:t>15778</w:t>
            </w:r>
          </w:p>
        </w:tc>
        <w:tc>
          <w:tcPr>
            <w:tcW w:w="4527" w:type="dxa"/>
          </w:tcPr>
          <w:p w:rsidR="004F0272" w:rsidRDefault="004F0272">
            <w:pPr>
              <w:jc w:val="center"/>
              <w:rPr>
                <w:b/>
                <w:sz w:val="24"/>
              </w:rPr>
            </w:pPr>
            <w:r>
              <w:rPr>
                <w:b/>
                <w:sz w:val="24"/>
              </w:rPr>
              <w:t>65791,5-15778=50013,5</w:t>
            </w:r>
          </w:p>
        </w:tc>
      </w:tr>
      <w:tr w:rsidR="004F0272">
        <w:tc>
          <w:tcPr>
            <w:tcW w:w="817" w:type="dxa"/>
          </w:tcPr>
          <w:p w:rsidR="004F0272" w:rsidRDefault="004F0272">
            <w:pPr>
              <w:jc w:val="center"/>
              <w:rPr>
                <w:sz w:val="24"/>
              </w:rPr>
            </w:pPr>
            <w:r>
              <w:rPr>
                <w:sz w:val="24"/>
              </w:rPr>
              <w:t>7</w:t>
            </w:r>
          </w:p>
        </w:tc>
        <w:tc>
          <w:tcPr>
            <w:tcW w:w="4394" w:type="dxa"/>
          </w:tcPr>
          <w:p w:rsidR="004F0272" w:rsidRDefault="004F0272">
            <w:pPr>
              <w:jc w:val="center"/>
              <w:rPr>
                <w:b/>
                <w:sz w:val="24"/>
              </w:rPr>
            </w:pPr>
            <w:r>
              <w:rPr>
                <w:b/>
                <w:sz w:val="24"/>
              </w:rPr>
              <w:t>21677</w:t>
            </w:r>
          </w:p>
        </w:tc>
        <w:tc>
          <w:tcPr>
            <w:tcW w:w="4527" w:type="dxa"/>
          </w:tcPr>
          <w:p w:rsidR="004F0272" w:rsidRDefault="004F0272">
            <w:pPr>
              <w:jc w:val="center"/>
              <w:rPr>
                <w:b/>
                <w:sz w:val="24"/>
              </w:rPr>
            </w:pPr>
            <w:r>
              <w:rPr>
                <w:b/>
                <w:sz w:val="24"/>
              </w:rPr>
              <w:t>50013,5-21677=28336</w:t>
            </w:r>
          </w:p>
        </w:tc>
      </w:tr>
      <w:tr w:rsidR="004F0272">
        <w:tc>
          <w:tcPr>
            <w:tcW w:w="817" w:type="dxa"/>
          </w:tcPr>
          <w:p w:rsidR="004F0272" w:rsidRDefault="004F0272">
            <w:pPr>
              <w:jc w:val="center"/>
              <w:rPr>
                <w:sz w:val="24"/>
              </w:rPr>
            </w:pPr>
            <w:r>
              <w:rPr>
                <w:sz w:val="24"/>
              </w:rPr>
              <w:t>8</w:t>
            </w:r>
          </w:p>
        </w:tc>
        <w:tc>
          <w:tcPr>
            <w:tcW w:w="4394" w:type="dxa"/>
          </w:tcPr>
          <w:p w:rsidR="004F0272" w:rsidRDefault="004F0272">
            <w:pPr>
              <w:jc w:val="center"/>
              <w:rPr>
                <w:b/>
                <w:sz w:val="24"/>
              </w:rPr>
            </w:pPr>
            <w:r>
              <w:rPr>
                <w:b/>
                <w:sz w:val="24"/>
              </w:rPr>
              <w:t>23512</w:t>
            </w:r>
          </w:p>
        </w:tc>
        <w:tc>
          <w:tcPr>
            <w:tcW w:w="4527" w:type="dxa"/>
          </w:tcPr>
          <w:p w:rsidR="004F0272" w:rsidRDefault="004F0272">
            <w:pPr>
              <w:jc w:val="center"/>
              <w:rPr>
                <w:b/>
                <w:sz w:val="24"/>
              </w:rPr>
            </w:pPr>
            <w:r>
              <w:rPr>
                <w:b/>
                <w:sz w:val="24"/>
              </w:rPr>
              <w:t>28336-23512=4824</w:t>
            </w:r>
          </w:p>
        </w:tc>
      </w:tr>
      <w:tr w:rsidR="004F0272">
        <w:tc>
          <w:tcPr>
            <w:tcW w:w="817" w:type="dxa"/>
          </w:tcPr>
          <w:p w:rsidR="004F0272" w:rsidRDefault="004F0272">
            <w:pPr>
              <w:jc w:val="center"/>
              <w:rPr>
                <w:sz w:val="24"/>
              </w:rPr>
            </w:pPr>
            <w:r>
              <w:rPr>
                <w:sz w:val="24"/>
              </w:rPr>
              <w:t>9</w:t>
            </w:r>
          </w:p>
        </w:tc>
        <w:tc>
          <w:tcPr>
            <w:tcW w:w="4394" w:type="dxa"/>
          </w:tcPr>
          <w:p w:rsidR="004F0272" w:rsidRDefault="004F0272">
            <w:pPr>
              <w:jc w:val="center"/>
              <w:rPr>
                <w:b/>
                <w:sz w:val="24"/>
              </w:rPr>
            </w:pPr>
            <w:r>
              <w:rPr>
                <w:b/>
                <w:sz w:val="24"/>
              </w:rPr>
              <w:t>23512</w:t>
            </w:r>
          </w:p>
        </w:tc>
        <w:tc>
          <w:tcPr>
            <w:tcW w:w="4527" w:type="dxa"/>
          </w:tcPr>
          <w:p w:rsidR="004F0272" w:rsidRDefault="004F0272">
            <w:pPr>
              <w:jc w:val="center"/>
              <w:rPr>
                <w:b/>
                <w:sz w:val="24"/>
              </w:rPr>
            </w:pPr>
            <w:r>
              <w:rPr>
                <w:b/>
                <w:sz w:val="24"/>
              </w:rPr>
              <w:t>4824-23512=-18687,5</w:t>
            </w:r>
          </w:p>
        </w:tc>
      </w:tr>
      <w:tr w:rsidR="004F0272">
        <w:tc>
          <w:tcPr>
            <w:tcW w:w="817" w:type="dxa"/>
          </w:tcPr>
          <w:p w:rsidR="004F0272" w:rsidRDefault="004F0272">
            <w:pPr>
              <w:jc w:val="center"/>
              <w:rPr>
                <w:sz w:val="24"/>
              </w:rPr>
            </w:pPr>
            <w:r>
              <w:rPr>
                <w:sz w:val="24"/>
              </w:rPr>
              <w:t>10</w:t>
            </w:r>
          </w:p>
        </w:tc>
        <w:tc>
          <w:tcPr>
            <w:tcW w:w="4394" w:type="dxa"/>
          </w:tcPr>
          <w:p w:rsidR="004F0272" w:rsidRDefault="004F0272">
            <w:pPr>
              <w:jc w:val="center"/>
              <w:rPr>
                <w:b/>
                <w:sz w:val="24"/>
              </w:rPr>
            </w:pPr>
            <w:r>
              <w:rPr>
                <w:b/>
                <w:sz w:val="24"/>
              </w:rPr>
              <w:t>25093</w:t>
            </w:r>
          </w:p>
        </w:tc>
        <w:tc>
          <w:tcPr>
            <w:tcW w:w="4527" w:type="dxa"/>
          </w:tcPr>
          <w:p w:rsidR="004F0272" w:rsidRDefault="004F0272">
            <w:pPr>
              <w:jc w:val="center"/>
              <w:rPr>
                <w:b/>
                <w:sz w:val="24"/>
              </w:rPr>
            </w:pPr>
          </w:p>
        </w:tc>
      </w:tr>
    </w:tbl>
    <w:p w:rsidR="004F0272" w:rsidRDefault="004F0272">
      <w:pPr>
        <w:pStyle w:val="a3"/>
      </w:pPr>
    </w:p>
    <w:p w:rsidR="004F0272" w:rsidRDefault="004F0272">
      <w:pPr>
        <w:pStyle w:val="a3"/>
      </w:pPr>
      <w:r>
        <w:t xml:space="preserve">На  9 году эксплуатации завода  осталось возместить затраты 4824 тыс. р. </w:t>
      </w:r>
    </w:p>
    <w:p w:rsidR="004F0272" w:rsidRDefault="004F0272">
      <w:pPr>
        <w:pStyle w:val="a3"/>
      </w:pPr>
      <w:r>
        <w:t>(получить прибыль 18687 тыс. р.) Срок окупаемости составит:</w:t>
      </w:r>
    </w:p>
    <w:p w:rsidR="004F0272" w:rsidRDefault="004F0272">
      <w:pPr>
        <w:pStyle w:val="a3"/>
      </w:pPr>
    </w:p>
    <w:p w:rsidR="004F0272" w:rsidRDefault="004F0272">
      <w:pPr>
        <w:rPr>
          <w:sz w:val="28"/>
        </w:rPr>
      </w:pPr>
      <w:r>
        <w:rPr>
          <w:sz w:val="28"/>
        </w:rPr>
        <w:t>Т</w:t>
      </w:r>
      <w:r>
        <w:rPr>
          <w:sz w:val="28"/>
          <w:vertAlign w:val="subscript"/>
        </w:rPr>
        <w:t xml:space="preserve">ок </w:t>
      </w:r>
      <w:r>
        <w:rPr>
          <w:sz w:val="28"/>
        </w:rPr>
        <w:t>= 8 + 4824 / 18687,5 = 8,2 ( лет).</w:t>
      </w:r>
    </w:p>
    <w:p w:rsidR="004F0272" w:rsidRDefault="004F0272">
      <w:pPr>
        <w:rPr>
          <w:sz w:val="28"/>
        </w:rPr>
      </w:pPr>
    </w:p>
    <w:p w:rsidR="004F0272" w:rsidRDefault="004F0272">
      <w:pPr>
        <w:pStyle w:val="1"/>
      </w:pPr>
      <w:r>
        <w:t>Если исключить срок строительства, то срок окупаемости составит:</w:t>
      </w:r>
    </w:p>
    <w:p w:rsidR="004F0272" w:rsidRDefault="004F0272"/>
    <w:p w:rsidR="004F0272" w:rsidRDefault="004F0272">
      <w:pPr>
        <w:rPr>
          <w:sz w:val="28"/>
        </w:rPr>
      </w:pPr>
      <w:r>
        <w:rPr>
          <w:sz w:val="28"/>
        </w:rPr>
        <w:t>Т</w:t>
      </w:r>
      <w:r>
        <w:rPr>
          <w:sz w:val="28"/>
          <w:vertAlign w:val="subscript"/>
        </w:rPr>
        <w:t xml:space="preserve">ок </w:t>
      </w:r>
      <w:r>
        <w:rPr>
          <w:sz w:val="28"/>
        </w:rPr>
        <w:t>= 8,2 - 2,5 = 5,7 (лет).</w:t>
      </w:r>
    </w:p>
    <w:p w:rsidR="004F0272" w:rsidRDefault="004F0272">
      <w:pPr>
        <w:rPr>
          <w:sz w:val="28"/>
        </w:rPr>
      </w:pPr>
    </w:p>
    <w:p w:rsidR="004F0272" w:rsidRDefault="004F0272">
      <w:pPr>
        <w:jc w:val="center"/>
        <w:rPr>
          <w:b/>
          <w:sz w:val="32"/>
        </w:rPr>
      </w:pPr>
      <w:r>
        <w:rPr>
          <w:b/>
          <w:sz w:val="32"/>
        </w:rPr>
        <w:t>Раздел № 4</w:t>
      </w:r>
    </w:p>
    <w:p w:rsidR="004F0272" w:rsidRDefault="004F0272">
      <w:pPr>
        <w:rPr>
          <w:sz w:val="28"/>
        </w:rPr>
      </w:pPr>
    </w:p>
    <w:p w:rsidR="004F0272" w:rsidRDefault="004F0272">
      <w:pPr>
        <w:pStyle w:val="30"/>
        <w:rPr>
          <w:lang w:val="ru-RU"/>
        </w:rPr>
      </w:pPr>
      <w:r>
        <w:rPr>
          <w:lang w:val="ru-RU"/>
        </w:rPr>
        <w:t>Простая норма прибыли.</w:t>
      </w:r>
    </w:p>
    <w:p w:rsidR="004F0272" w:rsidRDefault="004F0272">
      <w:pPr>
        <w:rPr>
          <w:sz w:val="28"/>
        </w:rPr>
      </w:pPr>
    </w:p>
    <w:p w:rsidR="004F0272" w:rsidRDefault="004F0272">
      <w:pPr>
        <w:ind w:firstLine="720"/>
        <w:rPr>
          <w:sz w:val="28"/>
        </w:rPr>
      </w:pPr>
      <w:r>
        <w:rPr>
          <w:sz w:val="28"/>
        </w:rPr>
        <w:t>Простая норма прибыли определяется как отношение прибыли за нормальный год эксплуатации предприятия к исходным затратам:</w:t>
      </w:r>
    </w:p>
    <w:p w:rsidR="004F0272" w:rsidRDefault="004F0272">
      <w:pPr>
        <w:rPr>
          <w:sz w:val="28"/>
        </w:rPr>
      </w:pPr>
    </w:p>
    <w:p w:rsidR="004F0272" w:rsidRDefault="004F0272">
      <w:pPr>
        <w:jc w:val="center"/>
        <w:rPr>
          <w:sz w:val="28"/>
        </w:rPr>
      </w:pPr>
      <w:r>
        <w:rPr>
          <w:b/>
          <w:sz w:val="32"/>
        </w:rPr>
        <w:t>Р = П / (Ф</w:t>
      </w:r>
      <w:r>
        <w:rPr>
          <w:b/>
          <w:sz w:val="32"/>
          <w:vertAlign w:val="subscript"/>
        </w:rPr>
        <w:t>осн</w:t>
      </w:r>
      <w:r>
        <w:rPr>
          <w:b/>
          <w:sz w:val="32"/>
        </w:rPr>
        <w:t xml:space="preserve"> + Ф</w:t>
      </w:r>
      <w:r>
        <w:rPr>
          <w:b/>
          <w:sz w:val="32"/>
          <w:vertAlign w:val="subscript"/>
        </w:rPr>
        <w:t>об</w:t>
      </w:r>
      <w:r>
        <w:rPr>
          <w:b/>
          <w:sz w:val="32"/>
        </w:rPr>
        <w:t>)</w:t>
      </w:r>
      <w:r>
        <w:rPr>
          <w:sz w:val="28"/>
        </w:rPr>
        <w:t xml:space="preserve"> </w:t>
      </w:r>
      <w:r>
        <w:rPr>
          <w:b/>
          <w:sz w:val="32"/>
        </w:rPr>
        <w:t xml:space="preserve"> (12)</w:t>
      </w:r>
      <w:r>
        <w:rPr>
          <w:sz w:val="28"/>
        </w:rPr>
        <w:t>, где</w:t>
      </w:r>
    </w:p>
    <w:p w:rsidR="004F0272" w:rsidRDefault="004F0272">
      <w:pPr>
        <w:jc w:val="center"/>
        <w:rPr>
          <w:sz w:val="28"/>
        </w:rPr>
      </w:pPr>
    </w:p>
    <w:p w:rsidR="004F0272" w:rsidRDefault="004F0272">
      <w:pPr>
        <w:pStyle w:val="1"/>
      </w:pPr>
      <w:r>
        <w:t>Р – простая норма прибыли</w:t>
      </w:r>
    </w:p>
    <w:p w:rsidR="004F0272" w:rsidRDefault="004F0272">
      <w:pPr>
        <w:rPr>
          <w:sz w:val="28"/>
        </w:rPr>
      </w:pPr>
      <w:r>
        <w:rPr>
          <w:sz w:val="28"/>
        </w:rPr>
        <w:t>П – годовая сумма прибыли предприятия</w:t>
      </w:r>
    </w:p>
    <w:p w:rsidR="004F0272" w:rsidRDefault="004F0272">
      <w:pPr>
        <w:rPr>
          <w:sz w:val="28"/>
        </w:rPr>
      </w:pPr>
      <w:r>
        <w:rPr>
          <w:sz w:val="28"/>
        </w:rPr>
        <w:t>Ф</w:t>
      </w:r>
      <w:r>
        <w:rPr>
          <w:sz w:val="28"/>
          <w:vertAlign w:val="subscript"/>
        </w:rPr>
        <w:t>осн</w:t>
      </w:r>
      <w:r>
        <w:rPr>
          <w:sz w:val="28"/>
        </w:rPr>
        <w:t xml:space="preserve"> - среднегодовая стоимость основных производственных фондов</w:t>
      </w:r>
    </w:p>
    <w:p w:rsidR="004F0272" w:rsidRDefault="004F0272">
      <w:pPr>
        <w:rPr>
          <w:sz w:val="28"/>
        </w:rPr>
      </w:pPr>
      <w:r>
        <w:rPr>
          <w:sz w:val="28"/>
        </w:rPr>
        <w:t>Ф</w:t>
      </w:r>
      <w:r>
        <w:rPr>
          <w:sz w:val="28"/>
          <w:vertAlign w:val="subscript"/>
        </w:rPr>
        <w:t>об</w:t>
      </w:r>
      <w:r>
        <w:rPr>
          <w:sz w:val="28"/>
        </w:rPr>
        <w:t xml:space="preserve"> – оборотные фонды предприятия (исходные затраты). </w:t>
      </w:r>
    </w:p>
    <w:p w:rsidR="004F0272" w:rsidRDefault="004F0272">
      <w:pPr>
        <w:rPr>
          <w:sz w:val="28"/>
        </w:rPr>
      </w:pPr>
    </w:p>
    <w:p w:rsidR="004F0272" w:rsidRDefault="004F0272">
      <w:pPr>
        <w:rPr>
          <w:sz w:val="28"/>
        </w:rPr>
      </w:pPr>
      <w:r>
        <w:rPr>
          <w:sz w:val="28"/>
        </w:rPr>
        <w:t xml:space="preserve">П / </w:t>
      </w:r>
      <w:r>
        <w:rPr>
          <w:rFonts w:ascii="Symbol" w:hAnsi="Symbol"/>
          <w:sz w:val="28"/>
        </w:rPr>
        <w:t></w:t>
      </w:r>
      <w:r>
        <w:rPr>
          <w:rFonts w:ascii="Symbol" w:hAnsi="Symbol"/>
          <w:sz w:val="28"/>
        </w:rPr>
        <w:t></w:t>
      </w:r>
      <w:r>
        <w:rPr>
          <w:sz w:val="28"/>
        </w:rPr>
        <w:t>КВ * 100 % = 25093 / 99092 * 100 % = 25,3 %</w:t>
      </w:r>
    </w:p>
    <w:p w:rsidR="004F0272" w:rsidRDefault="004F0272">
      <w:pPr>
        <w:pStyle w:val="10"/>
        <w:shd w:val="clear" w:color="auto" w:fill="FFFFFF"/>
        <w:spacing w:line="240" w:lineRule="exact"/>
        <w:ind w:left="5" w:right="-3619"/>
        <w:jc w:val="both"/>
        <w:rPr>
          <w:sz w:val="28"/>
        </w:rPr>
      </w:pPr>
    </w:p>
    <w:p w:rsidR="004F0272" w:rsidRDefault="004F0272">
      <w:pPr>
        <w:pStyle w:val="10"/>
        <w:shd w:val="clear" w:color="auto" w:fill="FFFFFF"/>
        <w:spacing w:line="240" w:lineRule="exact"/>
        <w:ind w:left="5" w:right="-3619"/>
        <w:rPr>
          <w:b/>
          <w:sz w:val="32"/>
        </w:rPr>
      </w:pPr>
      <w:r>
        <w:rPr>
          <w:b/>
          <w:sz w:val="32"/>
        </w:rPr>
        <w:t xml:space="preserve">                                            Раздел № 5</w:t>
      </w:r>
    </w:p>
    <w:p w:rsidR="004F0272" w:rsidRDefault="004F0272">
      <w:pPr>
        <w:pStyle w:val="10"/>
        <w:shd w:val="clear" w:color="auto" w:fill="FFFFFF"/>
        <w:spacing w:line="240" w:lineRule="exact"/>
        <w:ind w:left="5" w:right="-3619"/>
        <w:rPr>
          <w:b/>
          <w:sz w:val="32"/>
        </w:rPr>
      </w:pPr>
      <w:r>
        <w:rPr>
          <w:b/>
          <w:sz w:val="32"/>
        </w:rPr>
        <w:t xml:space="preserve">                Метод чистой нынешней стоимости.</w:t>
      </w:r>
    </w:p>
    <w:p w:rsidR="004F0272" w:rsidRDefault="004F0272">
      <w:pPr>
        <w:pStyle w:val="10"/>
        <w:shd w:val="clear" w:color="auto" w:fill="FFFFFF"/>
        <w:spacing w:line="240" w:lineRule="exact"/>
        <w:ind w:left="6" w:right="-3617"/>
        <w:jc w:val="both"/>
        <w:rPr>
          <w:sz w:val="28"/>
        </w:rPr>
      </w:pPr>
      <w:r>
        <w:rPr>
          <w:sz w:val="28"/>
        </w:rPr>
        <w:t>Стоимость строительства составляет 99092,5 тыс. р. (в базисных ценах).</w:t>
      </w:r>
    </w:p>
    <w:p w:rsidR="004F0272" w:rsidRDefault="004F0272">
      <w:pPr>
        <w:pStyle w:val="10"/>
        <w:shd w:val="clear" w:color="auto" w:fill="FFFFFF"/>
        <w:spacing w:line="240" w:lineRule="exact"/>
        <w:ind w:left="6" w:right="-3617"/>
        <w:jc w:val="both"/>
        <w:rPr>
          <w:sz w:val="28"/>
        </w:rPr>
      </w:pPr>
      <w:r>
        <w:rPr>
          <w:sz w:val="28"/>
        </w:rPr>
        <w:t>Согласно расчетам (см. таб.3), инвестиции на строительство предприятия в</w:t>
      </w:r>
    </w:p>
    <w:p w:rsidR="004F0272" w:rsidRDefault="004F0272">
      <w:pPr>
        <w:pStyle w:val="10"/>
        <w:shd w:val="clear" w:color="auto" w:fill="FFFFFF"/>
        <w:spacing w:line="240" w:lineRule="exact"/>
        <w:ind w:left="6" w:right="-3617"/>
        <w:jc w:val="both"/>
        <w:rPr>
          <w:sz w:val="28"/>
        </w:rPr>
      </w:pPr>
      <w:r>
        <w:rPr>
          <w:sz w:val="28"/>
        </w:rPr>
        <w:t xml:space="preserve"> прогнозируемых ценах составят</w:t>
      </w:r>
    </w:p>
    <w:p w:rsidR="004F0272" w:rsidRDefault="004F0272">
      <w:pPr>
        <w:pStyle w:val="10"/>
        <w:shd w:val="clear" w:color="auto" w:fill="FFFFFF"/>
        <w:spacing w:line="240" w:lineRule="exact"/>
        <w:ind w:left="6" w:right="-3617"/>
        <w:jc w:val="both"/>
        <w:rPr>
          <w:sz w:val="28"/>
        </w:rPr>
      </w:pPr>
      <w:r>
        <w:rPr>
          <w:sz w:val="28"/>
        </w:rPr>
        <w:t xml:space="preserve">                                                                                                        Таблица №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3543"/>
        <w:gridCol w:w="2835"/>
      </w:tblGrid>
      <w:tr w:rsidR="004F0272">
        <w:tc>
          <w:tcPr>
            <w:tcW w:w="1668" w:type="dxa"/>
          </w:tcPr>
          <w:p w:rsidR="004F0272" w:rsidRDefault="004F0272">
            <w:pPr>
              <w:pStyle w:val="10"/>
              <w:spacing w:line="240" w:lineRule="exact"/>
              <w:ind w:right="-3617"/>
              <w:jc w:val="both"/>
              <w:rPr>
                <w:sz w:val="28"/>
              </w:rPr>
            </w:pPr>
            <w:r>
              <w:rPr>
                <w:sz w:val="28"/>
              </w:rPr>
              <w:t>Годы</w:t>
            </w:r>
          </w:p>
        </w:tc>
        <w:tc>
          <w:tcPr>
            <w:tcW w:w="3543" w:type="dxa"/>
          </w:tcPr>
          <w:p w:rsidR="004F0272" w:rsidRDefault="004F0272">
            <w:pPr>
              <w:pStyle w:val="10"/>
              <w:spacing w:line="240" w:lineRule="exact"/>
              <w:ind w:right="-3617"/>
              <w:jc w:val="both"/>
              <w:rPr>
                <w:sz w:val="28"/>
              </w:rPr>
            </w:pPr>
            <w:r>
              <w:rPr>
                <w:sz w:val="28"/>
              </w:rPr>
              <w:t>Сумма инвестиций (тыс. р.)</w:t>
            </w:r>
          </w:p>
        </w:tc>
        <w:tc>
          <w:tcPr>
            <w:tcW w:w="2835" w:type="dxa"/>
          </w:tcPr>
          <w:p w:rsidR="004F0272" w:rsidRDefault="004F0272">
            <w:pPr>
              <w:pStyle w:val="10"/>
              <w:spacing w:line="240" w:lineRule="exact"/>
              <w:ind w:right="-3617"/>
              <w:jc w:val="both"/>
              <w:rPr>
                <w:sz w:val="28"/>
              </w:rPr>
            </w:pPr>
            <w:r>
              <w:rPr>
                <w:sz w:val="28"/>
              </w:rPr>
              <w:t>То же (млн. р.)</w:t>
            </w:r>
          </w:p>
        </w:tc>
      </w:tr>
      <w:tr w:rsidR="004F0272">
        <w:tc>
          <w:tcPr>
            <w:tcW w:w="1668" w:type="dxa"/>
          </w:tcPr>
          <w:p w:rsidR="004F0272" w:rsidRDefault="004F0272">
            <w:pPr>
              <w:pStyle w:val="10"/>
              <w:spacing w:line="240" w:lineRule="exact"/>
              <w:ind w:right="-3617"/>
              <w:jc w:val="both"/>
              <w:rPr>
                <w:sz w:val="28"/>
              </w:rPr>
            </w:pPr>
            <w:r>
              <w:rPr>
                <w:sz w:val="28"/>
              </w:rPr>
              <w:t>1-ый год</w:t>
            </w:r>
          </w:p>
        </w:tc>
        <w:tc>
          <w:tcPr>
            <w:tcW w:w="3543" w:type="dxa"/>
          </w:tcPr>
          <w:p w:rsidR="004F0272" w:rsidRDefault="004F0272">
            <w:pPr>
              <w:pStyle w:val="10"/>
              <w:spacing w:line="240" w:lineRule="exact"/>
              <w:ind w:right="-3617"/>
              <w:rPr>
                <w:sz w:val="28"/>
              </w:rPr>
            </w:pPr>
            <w:r>
              <w:rPr>
                <w:w w:val="80"/>
                <w:sz w:val="28"/>
              </w:rPr>
              <w:t xml:space="preserve">                  512803</w:t>
            </w:r>
          </w:p>
        </w:tc>
        <w:tc>
          <w:tcPr>
            <w:tcW w:w="2835" w:type="dxa"/>
          </w:tcPr>
          <w:p w:rsidR="004F0272" w:rsidRDefault="004F0272">
            <w:pPr>
              <w:pStyle w:val="10"/>
              <w:spacing w:line="240" w:lineRule="exact"/>
              <w:ind w:right="-3617"/>
              <w:jc w:val="both"/>
              <w:rPr>
                <w:sz w:val="28"/>
              </w:rPr>
            </w:pPr>
            <w:r>
              <w:rPr>
                <w:sz w:val="28"/>
              </w:rPr>
              <w:t xml:space="preserve">             513</w:t>
            </w:r>
          </w:p>
        </w:tc>
      </w:tr>
      <w:tr w:rsidR="004F0272">
        <w:tc>
          <w:tcPr>
            <w:tcW w:w="1668" w:type="dxa"/>
          </w:tcPr>
          <w:p w:rsidR="004F0272" w:rsidRDefault="004F0272">
            <w:pPr>
              <w:pStyle w:val="10"/>
              <w:spacing w:line="240" w:lineRule="exact"/>
              <w:ind w:right="-3617"/>
              <w:jc w:val="both"/>
              <w:rPr>
                <w:sz w:val="28"/>
              </w:rPr>
            </w:pPr>
            <w:r>
              <w:rPr>
                <w:sz w:val="28"/>
              </w:rPr>
              <w:t>2-ый год</w:t>
            </w:r>
          </w:p>
        </w:tc>
        <w:tc>
          <w:tcPr>
            <w:tcW w:w="3543" w:type="dxa"/>
          </w:tcPr>
          <w:p w:rsidR="004F0272" w:rsidRDefault="004F0272">
            <w:pPr>
              <w:pStyle w:val="10"/>
              <w:spacing w:line="240" w:lineRule="exact"/>
              <w:ind w:right="-3617"/>
              <w:rPr>
                <w:sz w:val="28"/>
              </w:rPr>
            </w:pPr>
            <w:r>
              <w:rPr>
                <w:w w:val="80"/>
                <w:sz w:val="28"/>
              </w:rPr>
              <w:t xml:space="preserve">                 1062667,97</w:t>
            </w:r>
          </w:p>
        </w:tc>
        <w:tc>
          <w:tcPr>
            <w:tcW w:w="2835" w:type="dxa"/>
          </w:tcPr>
          <w:p w:rsidR="004F0272" w:rsidRDefault="004F0272">
            <w:pPr>
              <w:pStyle w:val="10"/>
              <w:spacing w:line="240" w:lineRule="exact"/>
              <w:ind w:right="-3617"/>
              <w:jc w:val="both"/>
              <w:rPr>
                <w:sz w:val="28"/>
              </w:rPr>
            </w:pPr>
            <w:r>
              <w:rPr>
                <w:sz w:val="28"/>
              </w:rPr>
              <w:t xml:space="preserve">             1063</w:t>
            </w:r>
          </w:p>
        </w:tc>
      </w:tr>
      <w:tr w:rsidR="004F0272">
        <w:tc>
          <w:tcPr>
            <w:tcW w:w="1668" w:type="dxa"/>
          </w:tcPr>
          <w:p w:rsidR="004F0272" w:rsidRDefault="004F0272">
            <w:pPr>
              <w:pStyle w:val="10"/>
              <w:spacing w:line="240" w:lineRule="exact"/>
              <w:ind w:right="-3617"/>
              <w:jc w:val="both"/>
              <w:rPr>
                <w:sz w:val="28"/>
              </w:rPr>
            </w:pPr>
            <w:r>
              <w:rPr>
                <w:sz w:val="28"/>
              </w:rPr>
              <w:t>3-ый год</w:t>
            </w:r>
          </w:p>
        </w:tc>
        <w:tc>
          <w:tcPr>
            <w:tcW w:w="3543" w:type="dxa"/>
          </w:tcPr>
          <w:p w:rsidR="004F0272" w:rsidRDefault="004F0272">
            <w:pPr>
              <w:pStyle w:val="10"/>
              <w:spacing w:line="240" w:lineRule="exact"/>
              <w:ind w:right="-3617"/>
              <w:rPr>
                <w:sz w:val="28"/>
              </w:rPr>
            </w:pPr>
            <w:r>
              <w:rPr>
                <w:w w:val="80"/>
                <w:sz w:val="28"/>
              </w:rPr>
              <w:t xml:space="preserve">                 281619,87</w:t>
            </w:r>
          </w:p>
        </w:tc>
        <w:tc>
          <w:tcPr>
            <w:tcW w:w="2835" w:type="dxa"/>
          </w:tcPr>
          <w:p w:rsidR="004F0272" w:rsidRDefault="004F0272">
            <w:pPr>
              <w:pStyle w:val="10"/>
              <w:spacing w:line="240" w:lineRule="exact"/>
              <w:ind w:right="-3617"/>
              <w:jc w:val="both"/>
              <w:rPr>
                <w:sz w:val="28"/>
              </w:rPr>
            </w:pPr>
            <w:r>
              <w:rPr>
                <w:sz w:val="28"/>
              </w:rPr>
              <w:t xml:space="preserve">             282</w:t>
            </w:r>
          </w:p>
        </w:tc>
      </w:tr>
      <w:tr w:rsidR="004F0272">
        <w:tc>
          <w:tcPr>
            <w:tcW w:w="1668" w:type="dxa"/>
          </w:tcPr>
          <w:p w:rsidR="004F0272" w:rsidRDefault="004F0272">
            <w:pPr>
              <w:pStyle w:val="10"/>
              <w:spacing w:line="240" w:lineRule="exact"/>
              <w:ind w:right="-3617"/>
              <w:jc w:val="both"/>
              <w:rPr>
                <w:sz w:val="28"/>
              </w:rPr>
            </w:pPr>
            <w:r>
              <w:rPr>
                <w:sz w:val="28"/>
              </w:rPr>
              <w:t>Всего</w:t>
            </w:r>
          </w:p>
        </w:tc>
        <w:tc>
          <w:tcPr>
            <w:tcW w:w="3543" w:type="dxa"/>
          </w:tcPr>
          <w:p w:rsidR="004F0272" w:rsidRDefault="004F0272">
            <w:pPr>
              <w:pStyle w:val="10"/>
              <w:spacing w:line="240" w:lineRule="exact"/>
              <w:ind w:right="-3617"/>
              <w:rPr>
                <w:sz w:val="28"/>
              </w:rPr>
            </w:pPr>
            <w:r>
              <w:rPr>
                <w:sz w:val="28"/>
              </w:rPr>
              <w:t xml:space="preserve">           1857090,84</w:t>
            </w:r>
          </w:p>
        </w:tc>
        <w:tc>
          <w:tcPr>
            <w:tcW w:w="2835" w:type="dxa"/>
          </w:tcPr>
          <w:p w:rsidR="004F0272" w:rsidRDefault="004F0272">
            <w:pPr>
              <w:pStyle w:val="10"/>
              <w:spacing w:line="240" w:lineRule="exact"/>
              <w:ind w:right="-3617"/>
              <w:jc w:val="both"/>
              <w:rPr>
                <w:sz w:val="28"/>
              </w:rPr>
            </w:pPr>
            <w:r>
              <w:rPr>
                <w:sz w:val="28"/>
              </w:rPr>
              <w:t xml:space="preserve">            1858</w:t>
            </w:r>
          </w:p>
        </w:tc>
      </w:tr>
    </w:tbl>
    <w:p w:rsidR="004F0272" w:rsidRDefault="004F0272">
      <w:pPr>
        <w:pStyle w:val="10"/>
        <w:shd w:val="clear" w:color="auto" w:fill="FFFFFF"/>
        <w:ind w:left="6" w:right="-3617"/>
        <w:jc w:val="both"/>
        <w:rPr>
          <w:sz w:val="28"/>
        </w:rPr>
      </w:pPr>
      <w:r>
        <w:rPr>
          <w:sz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4"/>
        <w:gridCol w:w="2551"/>
        <w:gridCol w:w="879"/>
        <w:gridCol w:w="851"/>
        <w:gridCol w:w="851"/>
        <w:gridCol w:w="851"/>
        <w:gridCol w:w="851"/>
        <w:gridCol w:w="851"/>
        <w:gridCol w:w="851"/>
        <w:gridCol w:w="851"/>
      </w:tblGrid>
      <w:tr w:rsidR="004F0272">
        <w:trPr>
          <w:cantSplit/>
        </w:trPr>
        <w:tc>
          <w:tcPr>
            <w:tcW w:w="284" w:type="dxa"/>
            <w:vMerge w:val="restart"/>
          </w:tcPr>
          <w:p w:rsidR="004F0272" w:rsidRDefault="004F0272">
            <w:pPr>
              <w:rPr>
                <w:sz w:val="24"/>
              </w:rPr>
            </w:pPr>
          </w:p>
          <w:p w:rsidR="004F0272" w:rsidRDefault="004F0272">
            <w:pPr>
              <w:rPr>
                <w:sz w:val="24"/>
              </w:rPr>
            </w:pPr>
            <w:r>
              <w:rPr>
                <w:sz w:val="24"/>
              </w:rPr>
              <w:t>№</w:t>
            </w:r>
          </w:p>
        </w:tc>
        <w:tc>
          <w:tcPr>
            <w:tcW w:w="2551" w:type="dxa"/>
            <w:vMerge w:val="restart"/>
          </w:tcPr>
          <w:p w:rsidR="004F0272" w:rsidRDefault="004F0272">
            <w:pPr>
              <w:rPr>
                <w:sz w:val="28"/>
              </w:rPr>
            </w:pPr>
          </w:p>
          <w:p w:rsidR="004F0272" w:rsidRDefault="004F0272">
            <w:r>
              <w:rPr>
                <w:sz w:val="28"/>
              </w:rPr>
              <w:t>Показатели</w:t>
            </w:r>
          </w:p>
        </w:tc>
        <w:tc>
          <w:tcPr>
            <w:tcW w:w="6833" w:type="dxa"/>
            <w:gridSpan w:val="8"/>
          </w:tcPr>
          <w:p w:rsidR="004F0272" w:rsidRDefault="004F0272">
            <w:pPr>
              <w:pStyle w:val="3"/>
            </w:pPr>
            <w:r>
              <w:t>Годы</w:t>
            </w:r>
          </w:p>
        </w:tc>
      </w:tr>
      <w:tr w:rsidR="004F0272">
        <w:trPr>
          <w:cantSplit/>
        </w:trPr>
        <w:tc>
          <w:tcPr>
            <w:tcW w:w="284" w:type="dxa"/>
            <w:vMerge/>
          </w:tcPr>
          <w:p w:rsidR="004F0272" w:rsidRDefault="004F0272">
            <w:pPr>
              <w:rPr>
                <w:sz w:val="24"/>
              </w:rPr>
            </w:pPr>
          </w:p>
        </w:tc>
        <w:tc>
          <w:tcPr>
            <w:tcW w:w="2551" w:type="dxa"/>
            <w:vMerge/>
          </w:tcPr>
          <w:p w:rsidR="004F0272" w:rsidRDefault="004F0272">
            <w:pPr>
              <w:rPr>
                <w:sz w:val="28"/>
              </w:rPr>
            </w:pPr>
          </w:p>
        </w:tc>
        <w:tc>
          <w:tcPr>
            <w:tcW w:w="879" w:type="dxa"/>
          </w:tcPr>
          <w:p w:rsidR="004F0272" w:rsidRDefault="004F0272">
            <w:pPr>
              <w:rPr>
                <w:sz w:val="28"/>
              </w:rPr>
            </w:pPr>
            <w:r>
              <w:rPr>
                <w:sz w:val="28"/>
              </w:rPr>
              <w:t>2004</w:t>
            </w:r>
          </w:p>
        </w:tc>
        <w:tc>
          <w:tcPr>
            <w:tcW w:w="851" w:type="dxa"/>
          </w:tcPr>
          <w:p w:rsidR="004F0272" w:rsidRDefault="004F0272">
            <w:pPr>
              <w:rPr>
                <w:sz w:val="28"/>
              </w:rPr>
            </w:pPr>
            <w:r>
              <w:rPr>
                <w:sz w:val="28"/>
              </w:rPr>
              <w:t>2005</w:t>
            </w:r>
          </w:p>
        </w:tc>
        <w:tc>
          <w:tcPr>
            <w:tcW w:w="851" w:type="dxa"/>
          </w:tcPr>
          <w:p w:rsidR="004F0272" w:rsidRDefault="004F0272">
            <w:pPr>
              <w:rPr>
                <w:sz w:val="28"/>
              </w:rPr>
            </w:pPr>
            <w:r>
              <w:rPr>
                <w:sz w:val="28"/>
              </w:rPr>
              <w:t>2006</w:t>
            </w:r>
          </w:p>
        </w:tc>
        <w:tc>
          <w:tcPr>
            <w:tcW w:w="851" w:type="dxa"/>
          </w:tcPr>
          <w:p w:rsidR="004F0272" w:rsidRDefault="004F0272">
            <w:pPr>
              <w:rPr>
                <w:sz w:val="28"/>
              </w:rPr>
            </w:pPr>
            <w:r>
              <w:rPr>
                <w:sz w:val="28"/>
              </w:rPr>
              <w:t>2007</w:t>
            </w:r>
          </w:p>
        </w:tc>
        <w:tc>
          <w:tcPr>
            <w:tcW w:w="851" w:type="dxa"/>
          </w:tcPr>
          <w:p w:rsidR="004F0272" w:rsidRDefault="004F0272">
            <w:pPr>
              <w:rPr>
                <w:sz w:val="28"/>
              </w:rPr>
            </w:pPr>
            <w:r>
              <w:rPr>
                <w:sz w:val="28"/>
              </w:rPr>
              <w:t>2008</w:t>
            </w:r>
          </w:p>
        </w:tc>
        <w:tc>
          <w:tcPr>
            <w:tcW w:w="851" w:type="dxa"/>
          </w:tcPr>
          <w:p w:rsidR="004F0272" w:rsidRDefault="004F0272">
            <w:pPr>
              <w:rPr>
                <w:sz w:val="28"/>
              </w:rPr>
            </w:pPr>
            <w:r>
              <w:rPr>
                <w:sz w:val="28"/>
              </w:rPr>
              <w:t>2009</w:t>
            </w:r>
          </w:p>
        </w:tc>
        <w:tc>
          <w:tcPr>
            <w:tcW w:w="851" w:type="dxa"/>
          </w:tcPr>
          <w:p w:rsidR="004F0272" w:rsidRDefault="004F0272">
            <w:pPr>
              <w:rPr>
                <w:sz w:val="28"/>
              </w:rPr>
            </w:pPr>
            <w:r>
              <w:rPr>
                <w:sz w:val="28"/>
              </w:rPr>
              <w:t>2010</w:t>
            </w:r>
          </w:p>
        </w:tc>
        <w:tc>
          <w:tcPr>
            <w:tcW w:w="851" w:type="dxa"/>
          </w:tcPr>
          <w:p w:rsidR="004F0272" w:rsidRDefault="004F0272">
            <w:pPr>
              <w:rPr>
                <w:sz w:val="28"/>
              </w:rPr>
            </w:pPr>
            <w:r>
              <w:rPr>
                <w:sz w:val="28"/>
              </w:rPr>
              <w:t>2011</w:t>
            </w:r>
          </w:p>
        </w:tc>
      </w:tr>
      <w:tr w:rsidR="004F0272">
        <w:trPr>
          <w:cantSplit/>
        </w:trPr>
        <w:tc>
          <w:tcPr>
            <w:tcW w:w="284" w:type="dxa"/>
          </w:tcPr>
          <w:p w:rsidR="004F0272" w:rsidRDefault="004F0272">
            <w:pPr>
              <w:rPr>
                <w:sz w:val="24"/>
              </w:rPr>
            </w:pPr>
            <w:r>
              <w:rPr>
                <w:sz w:val="24"/>
              </w:rPr>
              <w:t>1</w:t>
            </w:r>
          </w:p>
        </w:tc>
        <w:tc>
          <w:tcPr>
            <w:tcW w:w="2551" w:type="dxa"/>
          </w:tcPr>
          <w:p w:rsidR="004F0272" w:rsidRDefault="004F0272">
            <w:pPr>
              <w:rPr>
                <w:sz w:val="28"/>
              </w:rPr>
            </w:pPr>
            <w:r>
              <w:rPr>
                <w:sz w:val="24"/>
              </w:rPr>
              <w:t>Прибыль от реализации в прогн. ценах тыс. р</w:t>
            </w:r>
            <w:r>
              <w:t>.</w:t>
            </w:r>
          </w:p>
        </w:tc>
        <w:tc>
          <w:tcPr>
            <w:tcW w:w="879" w:type="dxa"/>
          </w:tcPr>
          <w:p w:rsidR="004F0272" w:rsidRDefault="004F0272">
            <w:pPr>
              <w:pStyle w:val="10"/>
              <w:spacing w:before="0" w:after="0"/>
              <w:rPr>
                <w:b/>
                <w:snapToGrid/>
                <w:w w:val="75"/>
              </w:rPr>
            </w:pPr>
            <w:r>
              <w:rPr>
                <w:b/>
                <w:snapToGrid/>
                <w:w w:val="75"/>
              </w:rPr>
              <w:t>130021,5</w:t>
            </w:r>
          </w:p>
        </w:tc>
        <w:tc>
          <w:tcPr>
            <w:tcW w:w="851" w:type="dxa"/>
          </w:tcPr>
          <w:p w:rsidR="004F0272" w:rsidRDefault="004F0272">
            <w:pPr>
              <w:pStyle w:val="10"/>
              <w:spacing w:before="0" w:after="0"/>
              <w:rPr>
                <w:b/>
                <w:snapToGrid/>
                <w:w w:val="75"/>
              </w:rPr>
            </w:pPr>
            <w:r>
              <w:rPr>
                <w:b/>
                <w:snapToGrid/>
                <w:w w:val="75"/>
              </w:rPr>
              <w:t>264992,43</w:t>
            </w:r>
          </w:p>
        </w:tc>
        <w:tc>
          <w:tcPr>
            <w:tcW w:w="851" w:type="dxa"/>
          </w:tcPr>
          <w:p w:rsidR="004F0272" w:rsidRDefault="004F0272">
            <w:pPr>
              <w:pStyle w:val="10"/>
              <w:spacing w:before="0" w:after="0"/>
              <w:rPr>
                <w:b/>
                <w:snapToGrid/>
                <w:w w:val="75"/>
              </w:rPr>
            </w:pPr>
            <w:r>
              <w:rPr>
                <w:b/>
                <w:snapToGrid/>
                <w:w w:val="75"/>
              </w:rPr>
              <w:t>306363,42</w:t>
            </w:r>
          </w:p>
        </w:tc>
        <w:tc>
          <w:tcPr>
            <w:tcW w:w="851" w:type="dxa"/>
          </w:tcPr>
          <w:p w:rsidR="004F0272" w:rsidRDefault="004F0272">
            <w:pPr>
              <w:rPr>
                <w:b/>
                <w:w w:val="75"/>
                <w:sz w:val="24"/>
              </w:rPr>
            </w:pPr>
            <w:r>
              <w:rPr>
                <w:b/>
                <w:w w:val="75"/>
                <w:sz w:val="24"/>
              </w:rPr>
              <w:t>350113,82</w:t>
            </w:r>
          </w:p>
        </w:tc>
        <w:tc>
          <w:tcPr>
            <w:tcW w:w="851" w:type="dxa"/>
          </w:tcPr>
          <w:p w:rsidR="004F0272" w:rsidRDefault="004F0272">
            <w:pPr>
              <w:rPr>
                <w:b/>
                <w:w w:val="75"/>
                <w:sz w:val="24"/>
              </w:rPr>
            </w:pPr>
            <w:r>
              <w:rPr>
                <w:b/>
                <w:w w:val="75"/>
                <w:sz w:val="24"/>
              </w:rPr>
              <w:t>495536,22</w:t>
            </w:r>
          </w:p>
        </w:tc>
        <w:tc>
          <w:tcPr>
            <w:tcW w:w="851" w:type="dxa"/>
          </w:tcPr>
          <w:p w:rsidR="004F0272" w:rsidRDefault="004F0272">
            <w:pPr>
              <w:rPr>
                <w:b/>
                <w:w w:val="75"/>
                <w:sz w:val="24"/>
              </w:rPr>
            </w:pPr>
            <w:r>
              <w:rPr>
                <w:b/>
                <w:w w:val="75"/>
                <w:sz w:val="24"/>
              </w:rPr>
              <w:t>553707,6</w:t>
            </w:r>
          </w:p>
        </w:tc>
        <w:tc>
          <w:tcPr>
            <w:tcW w:w="851" w:type="dxa"/>
          </w:tcPr>
          <w:p w:rsidR="004F0272" w:rsidRDefault="004F0272">
            <w:pPr>
              <w:rPr>
                <w:b/>
                <w:w w:val="75"/>
                <w:sz w:val="24"/>
              </w:rPr>
            </w:pPr>
            <w:r>
              <w:rPr>
                <w:b/>
                <w:w w:val="75"/>
                <w:sz w:val="24"/>
              </w:rPr>
              <w:t>570401,12</w:t>
            </w:r>
          </w:p>
        </w:tc>
        <w:tc>
          <w:tcPr>
            <w:tcW w:w="851" w:type="dxa"/>
          </w:tcPr>
          <w:p w:rsidR="004F0272" w:rsidRDefault="004F0272">
            <w:pPr>
              <w:rPr>
                <w:b/>
                <w:w w:val="75"/>
                <w:sz w:val="24"/>
              </w:rPr>
            </w:pPr>
            <w:r>
              <w:rPr>
                <w:b/>
                <w:w w:val="75"/>
                <w:sz w:val="24"/>
              </w:rPr>
              <w:t>627074,07</w:t>
            </w:r>
          </w:p>
        </w:tc>
      </w:tr>
      <w:tr w:rsidR="004F0272">
        <w:trPr>
          <w:cantSplit/>
        </w:trPr>
        <w:tc>
          <w:tcPr>
            <w:tcW w:w="284" w:type="dxa"/>
          </w:tcPr>
          <w:p w:rsidR="004F0272" w:rsidRDefault="004F0272">
            <w:pPr>
              <w:rPr>
                <w:sz w:val="24"/>
              </w:rPr>
            </w:pPr>
            <w:r>
              <w:rPr>
                <w:sz w:val="24"/>
              </w:rPr>
              <w:t xml:space="preserve">2 </w:t>
            </w:r>
          </w:p>
        </w:tc>
        <w:tc>
          <w:tcPr>
            <w:tcW w:w="2551" w:type="dxa"/>
          </w:tcPr>
          <w:p w:rsidR="004F0272" w:rsidRDefault="004F0272">
            <w:pPr>
              <w:rPr>
                <w:sz w:val="24"/>
              </w:rPr>
            </w:pPr>
            <w:r>
              <w:rPr>
                <w:sz w:val="24"/>
              </w:rPr>
              <w:t>Прибыль млн. р.</w:t>
            </w:r>
          </w:p>
        </w:tc>
        <w:tc>
          <w:tcPr>
            <w:tcW w:w="879" w:type="dxa"/>
          </w:tcPr>
          <w:p w:rsidR="004F0272" w:rsidRDefault="004F0272">
            <w:pPr>
              <w:pStyle w:val="10"/>
              <w:spacing w:before="0" w:after="0"/>
              <w:ind w:left="113" w:right="113"/>
              <w:jc w:val="center"/>
              <w:rPr>
                <w:b/>
                <w:snapToGrid/>
              </w:rPr>
            </w:pPr>
            <w:r>
              <w:rPr>
                <w:b/>
                <w:snapToGrid/>
              </w:rPr>
              <w:t>130</w:t>
            </w:r>
          </w:p>
        </w:tc>
        <w:tc>
          <w:tcPr>
            <w:tcW w:w="851" w:type="dxa"/>
          </w:tcPr>
          <w:p w:rsidR="004F0272" w:rsidRDefault="004F0272">
            <w:pPr>
              <w:pStyle w:val="10"/>
              <w:spacing w:before="0" w:after="0"/>
              <w:rPr>
                <w:b/>
                <w:snapToGrid/>
              </w:rPr>
            </w:pPr>
            <w:r>
              <w:rPr>
                <w:b/>
                <w:snapToGrid/>
              </w:rPr>
              <w:t>264</w:t>
            </w:r>
          </w:p>
        </w:tc>
        <w:tc>
          <w:tcPr>
            <w:tcW w:w="851" w:type="dxa"/>
          </w:tcPr>
          <w:p w:rsidR="004F0272" w:rsidRDefault="004F0272">
            <w:pPr>
              <w:pStyle w:val="10"/>
              <w:spacing w:before="0" w:after="0"/>
              <w:rPr>
                <w:b/>
                <w:snapToGrid/>
              </w:rPr>
            </w:pPr>
            <w:r>
              <w:rPr>
                <w:b/>
                <w:snapToGrid/>
              </w:rPr>
              <w:t>306</w:t>
            </w:r>
          </w:p>
        </w:tc>
        <w:tc>
          <w:tcPr>
            <w:tcW w:w="851" w:type="dxa"/>
          </w:tcPr>
          <w:p w:rsidR="004F0272" w:rsidRDefault="004F0272">
            <w:pPr>
              <w:rPr>
                <w:b/>
                <w:sz w:val="24"/>
              </w:rPr>
            </w:pPr>
            <w:r>
              <w:rPr>
                <w:b/>
                <w:sz w:val="24"/>
              </w:rPr>
              <w:t>350</w:t>
            </w:r>
          </w:p>
        </w:tc>
        <w:tc>
          <w:tcPr>
            <w:tcW w:w="851" w:type="dxa"/>
          </w:tcPr>
          <w:p w:rsidR="004F0272" w:rsidRDefault="004F0272">
            <w:pPr>
              <w:rPr>
                <w:b/>
                <w:sz w:val="24"/>
              </w:rPr>
            </w:pPr>
            <w:r>
              <w:rPr>
                <w:b/>
                <w:sz w:val="24"/>
              </w:rPr>
              <w:t>495</w:t>
            </w:r>
          </w:p>
        </w:tc>
        <w:tc>
          <w:tcPr>
            <w:tcW w:w="851" w:type="dxa"/>
          </w:tcPr>
          <w:p w:rsidR="004F0272" w:rsidRDefault="004F0272">
            <w:pPr>
              <w:rPr>
                <w:b/>
                <w:sz w:val="24"/>
              </w:rPr>
            </w:pPr>
            <w:r>
              <w:rPr>
                <w:b/>
                <w:sz w:val="24"/>
              </w:rPr>
              <w:t>554</w:t>
            </w:r>
          </w:p>
        </w:tc>
        <w:tc>
          <w:tcPr>
            <w:tcW w:w="851" w:type="dxa"/>
          </w:tcPr>
          <w:p w:rsidR="004F0272" w:rsidRDefault="004F0272">
            <w:pPr>
              <w:rPr>
                <w:b/>
                <w:sz w:val="24"/>
              </w:rPr>
            </w:pPr>
            <w:r>
              <w:rPr>
                <w:b/>
                <w:sz w:val="24"/>
              </w:rPr>
              <w:t>570</w:t>
            </w:r>
          </w:p>
        </w:tc>
        <w:tc>
          <w:tcPr>
            <w:tcW w:w="851" w:type="dxa"/>
          </w:tcPr>
          <w:p w:rsidR="004F0272" w:rsidRDefault="004F0272">
            <w:pPr>
              <w:rPr>
                <w:b/>
                <w:sz w:val="24"/>
              </w:rPr>
            </w:pPr>
            <w:r>
              <w:rPr>
                <w:b/>
                <w:sz w:val="24"/>
              </w:rPr>
              <w:t>627</w:t>
            </w:r>
          </w:p>
        </w:tc>
      </w:tr>
    </w:tbl>
    <w:p w:rsidR="004F0272" w:rsidRDefault="004F0272">
      <w:pPr>
        <w:pStyle w:val="10"/>
        <w:shd w:val="clear" w:color="auto" w:fill="FFFFFF"/>
        <w:spacing w:before="5" w:line="360" w:lineRule="auto"/>
        <w:ind w:right="5" w:firstLine="451"/>
        <w:jc w:val="both"/>
        <w:rPr>
          <w:color w:val="000000"/>
          <w:sz w:val="28"/>
        </w:rPr>
      </w:pPr>
      <w:r>
        <w:rPr>
          <w:color w:val="000000"/>
          <w:sz w:val="28"/>
        </w:rPr>
        <w:t>Расчетная норма прибыли проекта составляет 10 % (норма дисконта) Для расчета чистой дисконтированной стоимости необходимо рассчитать дисконтный множитель при ставке 10% по формуле (1+R)</w:t>
      </w:r>
      <w:r>
        <w:rPr>
          <w:color w:val="000000"/>
          <w:sz w:val="28"/>
          <w:vertAlign w:val="superscript"/>
        </w:rPr>
        <w:t>t</w:t>
      </w:r>
      <w:r>
        <w:rPr>
          <w:color w:val="000000"/>
          <w:sz w:val="28"/>
        </w:rPr>
        <w:t xml:space="preserve">, горизонт расчета составляет 10 лет                                                                 </w:t>
      </w:r>
    </w:p>
    <w:p w:rsidR="004F0272" w:rsidRDefault="004F0272">
      <w:pPr>
        <w:pStyle w:val="10"/>
        <w:shd w:val="clear" w:color="auto" w:fill="FFFFFF"/>
        <w:spacing w:before="5" w:line="360" w:lineRule="auto"/>
        <w:ind w:right="5" w:firstLine="451"/>
        <w:jc w:val="both"/>
        <w:rPr>
          <w:color w:val="000000"/>
          <w:sz w:val="28"/>
        </w:rPr>
      </w:pPr>
      <w:r>
        <w:rPr>
          <w:color w:val="000000"/>
          <w:sz w:val="28"/>
        </w:rPr>
        <w:t xml:space="preserve">                                                                             Таблица № 8 (Таблица 3.4 [5])</w:t>
      </w:r>
    </w:p>
    <w:p w:rsidR="004F0272" w:rsidRDefault="004F0272">
      <w:pPr>
        <w:pStyle w:val="10"/>
        <w:shd w:val="clear" w:color="auto" w:fill="FFFFFF"/>
        <w:spacing w:before="5" w:line="360" w:lineRule="auto"/>
        <w:ind w:right="5" w:firstLine="451"/>
        <w:jc w:val="right"/>
        <w:rPr>
          <w:b/>
          <w:color w:val="000000"/>
          <w:sz w:val="28"/>
          <w:vertAlign w:val="superscript"/>
        </w:rPr>
      </w:pPr>
      <w:r>
        <w:rPr>
          <w:color w:val="000000"/>
          <w:sz w:val="28"/>
        </w:rPr>
        <w:t>Расчет дисконтного множителя - (1+R)</w:t>
      </w:r>
      <w:r>
        <w:rPr>
          <w:color w:val="000000"/>
          <w:sz w:val="28"/>
          <w:vertAlign w:val="superscript"/>
        </w:rPr>
        <w: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669"/>
        <w:gridCol w:w="885"/>
        <w:gridCol w:w="430"/>
        <w:gridCol w:w="455"/>
        <w:gridCol w:w="885"/>
        <w:gridCol w:w="885"/>
        <w:gridCol w:w="885"/>
        <w:gridCol w:w="885"/>
        <w:gridCol w:w="885"/>
        <w:gridCol w:w="885"/>
        <w:gridCol w:w="885"/>
      </w:tblGrid>
      <w:tr w:rsidR="004F0272">
        <w:trPr>
          <w:cantSplit/>
          <w:trHeight w:val="424"/>
        </w:trPr>
        <w:tc>
          <w:tcPr>
            <w:tcW w:w="1101" w:type="dxa"/>
            <w:vMerge w:val="restart"/>
          </w:tcPr>
          <w:p w:rsidR="004F0272" w:rsidRDefault="004F0272">
            <w:pPr>
              <w:pStyle w:val="10"/>
              <w:spacing w:before="0" w:after="0"/>
              <w:rPr>
                <w:sz w:val="28"/>
              </w:rPr>
            </w:pPr>
            <w:r>
              <w:rPr>
                <w:sz w:val="28"/>
              </w:rPr>
              <w:t>Проц. Ставка</w:t>
            </w:r>
          </w:p>
          <w:p w:rsidR="004F0272" w:rsidRDefault="004F0272">
            <w:pPr>
              <w:pStyle w:val="10"/>
              <w:spacing w:before="0" w:after="0"/>
              <w:rPr>
                <w:sz w:val="28"/>
              </w:rPr>
            </w:pPr>
            <w:r>
              <w:rPr>
                <w:b/>
                <w:color w:val="000000"/>
                <w:sz w:val="28"/>
              </w:rPr>
              <w:t>R=10%</w:t>
            </w:r>
          </w:p>
        </w:tc>
        <w:tc>
          <w:tcPr>
            <w:tcW w:w="8634" w:type="dxa"/>
            <w:gridSpan w:val="11"/>
          </w:tcPr>
          <w:p w:rsidR="004F0272" w:rsidRDefault="004F0272">
            <w:pPr>
              <w:pStyle w:val="10"/>
              <w:spacing w:after="235" w:line="360" w:lineRule="auto"/>
              <w:jc w:val="center"/>
              <w:rPr>
                <w:sz w:val="28"/>
              </w:rPr>
            </w:pPr>
            <w:r>
              <w:rPr>
                <w:sz w:val="28"/>
              </w:rPr>
              <w:t>Годы</w:t>
            </w:r>
          </w:p>
        </w:tc>
      </w:tr>
      <w:tr w:rsidR="004F0272">
        <w:trPr>
          <w:cantSplit/>
          <w:trHeight w:val="591"/>
        </w:trPr>
        <w:tc>
          <w:tcPr>
            <w:tcW w:w="1101" w:type="dxa"/>
            <w:vMerge/>
          </w:tcPr>
          <w:p w:rsidR="004F0272" w:rsidRDefault="004F0272">
            <w:pPr>
              <w:pStyle w:val="10"/>
              <w:spacing w:before="0" w:after="0"/>
              <w:rPr>
                <w:sz w:val="28"/>
              </w:rPr>
            </w:pPr>
          </w:p>
        </w:tc>
        <w:tc>
          <w:tcPr>
            <w:tcW w:w="1984" w:type="dxa"/>
            <w:gridSpan w:val="3"/>
          </w:tcPr>
          <w:p w:rsidR="004F0272" w:rsidRDefault="004F0272">
            <w:pPr>
              <w:pStyle w:val="10"/>
              <w:spacing w:after="235" w:line="360" w:lineRule="auto"/>
              <w:rPr>
                <w:sz w:val="28"/>
              </w:rPr>
            </w:pPr>
            <w:r>
              <w:rPr>
                <w:sz w:val="28"/>
              </w:rPr>
              <w:t>Строительства</w:t>
            </w:r>
          </w:p>
        </w:tc>
        <w:tc>
          <w:tcPr>
            <w:tcW w:w="6650" w:type="dxa"/>
            <w:gridSpan w:val="8"/>
          </w:tcPr>
          <w:p w:rsidR="004F0272" w:rsidRDefault="004F0272">
            <w:pPr>
              <w:pStyle w:val="10"/>
              <w:spacing w:after="235" w:line="360" w:lineRule="auto"/>
              <w:jc w:val="center"/>
              <w:rPr>
                <w:sz w:val="28"/>
              </w:rPr>
            </w:pPr>
            <w:r>
              <w:rPr>
                <w:sz w:val="28"/>
              </w:rPr>
              <w:t>Эксплуатации</w:t>
            </w:r>
          </w:p>
        </w:tc>
      </w:tr>
      <w:tr w:rsidR="004F0272">
        <w:trPr>
          <w:cantSplit/>
          <w:trHeight w:val="825"/>
        </w:trPr>
        <w:tc>
          <w:tcPr>
            <w:tcW w:w="1101" w:type="dxa"/>
            <w:vMerge/>
          </w:tcPr>
          <w:p w:rsidR="004F0272" w:rsidRDefault="004F0272">
            <w:pPr>
              <w:pStyle w:val="10"/>
              <w:spacing w:after="235" w:line="360" w:lineRule="auto"/>
              <w:rPr>
                <w:sz w:val="28"/>
              </w:rPr>
            </w:pPr>
          </w:p>
        </w:tc>
        <w:tc>
          <w:tcPr>
            <w:tcW w:w="669" w:type="dxa"/>
          </w:tcPr>
          <w:p w:rsidR="004F0272" w:rsidRDefault="004F0272">
            <w:pPr>
              <w:pStyle w:val="10"/>
              <w:spacing w:after="235" w:line="360" w:lineRule="auto"/>
              <w:jc w:val="center"/>
              <w:rPr>
                <w:sz w:val="28"/>
              </w:rPr>
            </w:pPr>
            <w:r>
              <w:rPr>
                <w:sz w:val="28"/>
              </w:rPr>
              <w:t>1</w:t>
            </w:r>
          </w:p>
        </w:tc>
        <w:tc>
          <w:tcPr>
            <w:tcW w:w="885" w:type="dxa"/>
          </w:tcPr>
          <w:p w:rsidR="004F0272" w:rsidRDefault="004F0272">
            <w:pPr>
              <w:pStyle w:val="10"/>
              <w:spacing w:after="235" w:line="360" w:lineRule="auto"/>
              <w:jc w:val="center"/>
              <w:rPr>
                <w:sz w:val="28"/>
              </w:rPr>
            </w:pPr>
            <w:r>
              <w:rPr>
                <w:sz w:val="28"/>
              </w:rPr>
              <w:t>2</w:t>
            </w:r>
          </w:p>
        </w:tc>
        <w:tc>
          <w:tcPr>
            <w:tcW w:w="885" w:type="dxa"/>
            <w:gridSpan w:val="2"/>
          </w:tcPr>
          <w:p w:rsidR="004F0272" w:rsidRDefault="004F0272">
            <w:pPr>
              <w:pStyle w:val="10"/>
              <w:spacing w:after="235" w:line="360" w:lineRule="auto"/>
              <w:jc w:val="center"/>
              <w:rPr>
                <w:sz w:val="28"/>
              </w:rPr>
            </w:pPr>
            <w:r>
              <w:rPr>
                <w:sz w:val="28"/>
              </w:rPr>
              <w:t>3</w:t>
            </w:r>
          </w:p>
        </w:tc>
        <w:tc>
          <w:tcPr>
            <w:tcW w:w="885" w:type="dxa"/>
          </w:tcPr>
          <w:p w:rsidR="004F0272" w:rsidRDefault="004F0272">
            <w:pPr>
              <w:pStyle w:val="10"/>
              <w:spacing w:after="235" w:line="360" w:lineRule="auto"/>
              <w:jc w:val="center"/>
              <w:rPr>
                <w:sz w:val="28"/>
              </w:rPr>
            </w:pPr>
            <w:r>
              <w:rPr>
                <w:sz w:val="28"/>
              </w:rPr>
              <w:t>4</w:t>
            </w:r>
          </w:p>
        </w:tc>
        <w:tc>
          <w:tcPr>
            <w:tcW w:w="885" w:type="dxa"/>
          </w:tcPr>
          <w:p w:rsidR="004F0272" w:rsidRDefault="004F0272">
            <w:pPr>
              <w:pStyle w:val="10"/>
              <w:spacing w:after="235" w:line="360" w:lineRule="auto"/>
              <w:jc w:val="center"/>
              <w:rPr>
                <w:sz w:val="28"/>
              </w:rPr>
            </w:pPr>
            <w:r>
              <w:rPr>
                <w:sz w:val="28"/>
              </w:rPr>
              <w:t>5</w:t>
            </w:r>
          </w:p>
        </w:tc>
        <w:tc>
          <w:tcPr>
            <w:tcW w:w="885" w:type="dxa"/>
          </w:tcPr>
          <w:p w:rsidR="004F0272" w:rsidRDefault="004F0272">
            <w:pPr>
              <w:pStyle w:val="10"/>
              <w:spacing w:after="235" w:line="360" w:lineRule="auto"/>
              <w:jc w:val="center"/>
              <w:rPr>
                <w:sz w:val="28"/>
              </w:rPr>
            </w:pPr>
            <w:r>
              <w:rPr>
                <w:sz w:val="28"/>
              </w:rPr>
              <w:t>6</w:t>
            </w:r>
          </w:p>
        </w:tc>
        <w:tc>
          <w:tcPr>
            <w:tcW w:w="885" w:type="dxa"/>
          </w:tcPr>
          <w:p w:rsidR="004F0272" w:rsidRDefault="004F0272">
            <w:pPr>
              <w:pStyle w:val="10"/>
              <w:spacing w:after="235" w:line="360" w:lineRule="auto"/>
              <w:jc w:val="center"/>
              <w:rPr>
                <w:sz w:val="28"/>
              </w:rPr>
            </w:pPr>
            <w:r>
              <w:rPr>
                <w:sz w:val="28"/>
              </w:rPr>
              <w:t>7</w:t>
            </w:r>
          </w:p>
        </w:tc>
        <w:tc>
          <w:tcPr>
            <w:tcW w:w="885" w:type="dxa"/>
          </w:tcPr>
          <w:p w:rsidR="004F0272" w:rsidRDefault="004F0272">
            <w:pPr>
              <w:pStyle w:val="10"/>
              <w:spacing w:after="235" w:line="360" w:lineRule="auto"/>
              <w:jc w:val="center"/>
              <w:rPr>
                <w:sz w:val="28"/>
              </w:rPr>
            </w:pPr>
            <w:r>
              <w:rPr>
                <w:sz w:val="28"/>
              </w:rPr>
              <w:t>8</w:t>
            </w:r>
          </w:p>
        </w:tc>
        <w:tc>
          <w:tcPr>
            <w:tcW w:w="885" w:type="dxa"/>
          </w:tcPr>
          <w:p w:rsidR="004F0272" w:rsidRDefault="004F0272">
            <w:pPr>
              <w:pStyle w:val="10"/>
              <w:spacing w:after="235" w:line="360" w:lineRule="auto"/>
              <w:jc w:val="center"/>
              <w:rPr>
                <w:sz w:val="28"/>
              </w:rPr>
            </w:pPr>
            <w:r>
              <w:rPr>
                <w:sz w:val="28"/>
              </w:rPr>
              <w:t>9</w:t>
            </w:r>
          </w:p>
        </w:tc>
        <w:tc>
          <w:tcPr>
            <w:tcW w:w="885" w:type="dxa"/>
          </w:tcPr>
          <w:p w:rsidR="004F0272" w:rsidRDefault="004F0272">
            <w:pPr>
              <w:pStyle w:val="10"/>
              <w:spacing w:after="235" w:line="360" w:lineRule="auto"/>
              <w:jc w:val="center"/>
              <w:rPr>
                <w:sz w:val="28"/>
              </w:rPr>
            </w:pPr>
            <w:r>
              <w:rPr>
                <w:sz w:val="28"/>
              </w:rPr>
              <w:t>10</w:t>
            </w:r>
          </w:p>
        </w:tc>
      </w:tr>
      <w:tr w:rsidR="004F0272">
        <w:trPr>
          <w:trHeight w:val="825"/>
        </w:trPr>
        <w:tc>
          <w:tcPr>
            <w:tcW w:w="1101" w:type="dxa"/>
          </w:tcPr>
          <w:p w:rsidR="004F0272" w:rsidRDefault="004F0272">
            <w:pPr>
              <w:pStyle w:val="10"/>
              <w:spacing w:after="235" w:line="360" w:lineRule="auto"/>
              <w:rPr>
                <w:sz w:val="28"/>
              </w:rPr>
            </w:pPr>
            <w:r>
              <w:rPr>
                <w:sz w:val="28"/>
              </w:rPr>
              <w:t>0,1</w:t>
            </w:r>
          </w:p>
        </w:tc>
        <w:tc>
          <w:tcPr>
            <w:tcW w:w="669" w:type="dxa"/>
          </w:tcPr>
          <w:p w:rsidR="004F0272" w:rsidRDefault="004F0272">
            <w:pPr>
              <w:pStyle w:val="10"/>
              <w:spacing w:after="235" w:line="360" w:lineRule="auto"/>
              <w:jc w:val="center"/>
              <w:rPr>
                <w:sz w:val="28"/>
              </w:rPr>
            </w:pPr>
            <w:r>
              <w:rPr>
                <w:sz w:val="28"/>
              </w:rPr>
              <w:t>1,1</w:t>
            </w:r>
          </w:p>
        </w:tc>
        <w:tc>
          <w:tcPr>
            <w:tcW w:w="885" w:type="dxa"/>
          </w:tcPr>
          <w:p w:rsidR="004F0272" w:rsidRDefault="004F0272">
            <w:pPr>
              <w:pStyle w:val="10"/>
              <w:spacing w:after="235" w:line="360" w:lineRule="auto"/>
              <w:jc w:val="center"/>
              <w:rPr>
                <w:sz w:val="28"/>
              </w:rPr>
            </w:pPr>
            <w:r>
              <w:rPr>
                <w:sz w:val="28"/>
              </w:rPr>
              <w:t>1,21</w:t>
            </w:r>
          </w:p>
        </w:tc>
        <w:tc>
          <w:tcPr>
            <w:tcW w:w="885" w:type="dxa"/>
            <w:gridSpan w:val="2"/>
          </w:tcPr>
          <w:p w:rsidR="004F0272" w:rsidRDefault="004F0272">
            <w:pPr>
              <w:pStyle w:val="10"/>
              <w:spacing w:after="235" w:line="360" w:lineRule="auto"/>
              <w:jc w:val="center"/>
              <w:rPr>
                <w:sz w:val="28"/>
              </w:rPr>
            </w:pPr>
            <w:r>
              <w:rPr>
                <w:sz w:val="28"/>
              </w:rPr>
              <w:t>1,33</w:t>
            </w:r>
          </w:p>
        </w:tc>
        <w:tc>
          <w:tcPr>
            <w:tcW w:w="885" w:type="dxa"/>
          </w:tcPr>
          <w:p w:rsidR="004F0272" w:rsidRDefault="004F0272">
            <w:pPr>
              <w:pStyle w:val="10"/>
              <w:spacing w:after="235" w:line="360" w:lineRule="auto"/>
              <w:jc w:val="center"/>
              <w:rPr>
                <w:sz w:val="28"/>
              </w:rPr>
            </w:pPr>
            <w:r>
              <w:rPr>
                <w:sz w:val="28"/>
              </w:rPr>
              <w:t>1,46</w:t>
            </w:r>
          </w:p>
        </w:tc>
        <w:tc>
          <w:tcPr>
            <w:tcW w:w="885" w:type="dxa"/>
          </w:tcPr>
          <w:p w:rsidR="004F0272" w:rsidRDefault="004F0272">
            <w:pPr>
              <w:pStyle w:val="10"/>
              <w:spacing w:after="235" w:line="360" w:lineRule="auto"/>
              <w:jc w:val="center"/>
              <w:rPr>
                <w:sz w:val="28"/>
              </w:rPr>
            </w:pPr>
            <w:r>
              <w:rPr>
                <w:sz w:val="28"/>
              </w:rPr>
              <w:t>1,61</w:t>
            </w:r>
          </w:p>
        </w:tc>
        <w:tc>
          <w:tcPr>
            <w:tcW w:w="885" w:type="dxa"/>
          </w:tcPr>
          <w:p w:rsidR="004F0272" w:rsidRDefault="004F0272">
            <w:pPr>
              <w:pStyle w:val="10"/>
              <w:spacing w:after="235" w:line="360" w:lineRule="auto"/>
              <w:jc w:val="center"/>
              <w:rPr>
                <w:sz w:val="28"/>
              </w:rPr>
            </w:pPr>
            <w:r>
              <w:rPr>
                <w:sz w:val="28"/>
              </w:rPr>
              <w:t>1,77</w:t>
            </w:r>
          </w:p>
        </w:tc>
        <w:tc>
          <w:tcPr>
            <w:tcW w:w="885" w:type="dxa"/>
          </w:tcPr>
          <w:p w:rsidR="004F0272" w:rsidRDefault="004F0272">
            <w:pPr>
              <w:pStyle w:val="10"/>
              <w:spacing w:after="235" w:line="360" w:lineRule="auto"/>
              <w:jc w:val="center"/>
              <w:rPr>
                <w:sz w:val="28"/>
              </w:rPr>
            </w:pPr>
            <w:r>
              <w:rPr>
                <w:sz w:val="28"/>
              </w:rPr>
              <w:t>1,95</w:t>
            </w:r>
          </w:p>
        </w:tc>
        <w:tc>
          <w:tcPr>
            <w:tcW w:w="885" w:type="dxa"/>
          </w:tcPr>
          <w:p w:rsidR="004F0272" w:rsidRDefault="004F0272">
            <w:pPr>
              <w:pStyle w:val="10"/>
              <w:spacing w:after="235" w:line="360" w:lineRule="auto"/>
              <w:jc w:val="center"/>
              <w:rPr>
                <w:sz w:val="28"/>
              </w:rPr>
            </w:pPr>
            <w:r>
              <w:rPr>
                <w:sz w:val="28"/>
              </w:rPr>
              <w:t>2,14</w:t>
            </w:r>
          </w:p>
        </w:tc>
        <w:tc>
          <w:tcPr>
            <w:tcW w:w="885" w:type="dxa"/>
          </w:tcPr>
          <w:p w:rsidR="004F0272" w:rsidRDefault="004F0272">
            <w:pPr>
              <w:pStyle w:val="10"/>
              <w:spacing w:after="235" w:line="360" w:lineRule="auto"/>
              <w:jc w:val="center"/>
              <w:rPr>
                <w:sz w:val="28"/>
              </w:rPr>
            </w:pPr>
            <w:r>
              <w:rPr>
                <w:sz w:val="28"/>
              </w:rPr>
              <w:t>2,36</w:t>
            </w:r>
          </w:p>
        </w:tc>
        <w:tc>
          <w:tcPr>
            <w:tcW w:w="885" w:type="dxa"/>
          </w:tcPr>
          <w:p w:rsidR="004F0272" w:rsidRDefault="004F0272">
            <w:pPr>
              <w:pStyle w:val="10"/>
              <w:spacing w:after="235" w:line="360" w:lineRule="auto"/>
              <w:jc w:val="center"/>
              <w:rPr>
                <w:sz w:val="28"/>
              </w:rPr>
            </w:pPr>
            <w:r>
              <w:rPr>
                <w:sz w:val="28"/>
              </w:rPr>
              <w:t>2,59</w:t>
            </w:r>
          </w:p>
        </w:tc>
      </w:tr>
    </w:tbl>
    <w:p w:rsidR="004F0272" w:rsidRDefault="004F0272">
      <w:pPr>
        <w:pStyle w:val="10"/>
        <w:shd w:val="clear" w:color="auto" w:fill="FFFFFF"/>
        <w:spacing w:before="230"/>
        <w:ind w:right="5" w:firstLine="446"/>
        <w:jc w:val="both"/>
        <w:rPr>
          <w:color w:val="000000"/>
          <w:sz w:val="28"/>
        </w:rPr>
      </w:pPr>
      <w:r>
        <w:rPr>
          <w:color w:val="000000"/>
          <w:sz w:val="28"/>
        </w:rPr>
        <w:t>Дисконтный множитель необходим для расчета дисконтированных ин</w:t>
      </w:r>
      <w:r>
        <w:rPr>
          <w:color w:val="000000"/>
          <w:sz w:val="28"/>
        </w:rPr>
        <w:softHyphen/>
        <w:t>вестиций и дисконтированной прибыли к начальному моменту времени (к моменту начала строительства) Дисконтированные капитальные вложения составят (в млн. деноминированных рублей)</w:t>
      </w:r>
    </w:p>
    <w:p w:rsidR="004F0272" w:rsidRDefault="004F0272">
      <w:pPr>
        <w:pStyle w:val="10"/>
        <w:shd w:val="clear" w:color="auto" w:fill="FFFFFF"/>
        <w:spacing w:before="230"/>
        <w:ind w:right="5"/>
        <w:jc w:val="both"/>
        <w:rPr>
          <w:sz w:val="28"/>
        </w:rPr>
      </w:pPr>
      <w:r>
        <w:rPr>
          <w:color w:val="000000"/>
          <w:sz w:val="28"/>
        </w:rPr>
        <w:t>513 / 1,1 + 1063 / 1,21 + 282 / 1,33 = 466 + 878,5 + 212 = 1556,5 млн. р.</w:t>
      </w:r>
    </w:p>
    <w:p w:rsidR="004F0272" w:rsidRDefault="004F0272">
      <w:pPr>
        <w:pStyle w:val="10"/>
        <w:shd w:val="clear" w:color="auto" w:fill="FFFFFF"/>
        <w:spacing w:before="235"/>
        <w:ind w:left="10" w:right="10" w:hanging="10"/>
        <w:jc w:val="both"/>
        <w:rPr>
          <w:color w:val="000000"/>
          <w:sz w:val="28"/>
        </w:rPr>
      </w:pPr>
      <w:r>
        <w:rPr>
          <w:color w:val="000000"/>
          <w:sz w:val="28"/>
        </w:rPr>
        <w:t>Дисконтированная (приведенная к начальному моменту времени) при</w:t>
      </w:r>
      <w:r>
        <w:rPr>
          <w:color w:val="000000"/>
          <w:sz w:val="28"/>
        </w:rPr>
        <w:softHyphen/>
        <w:t>быль составит:</w:t>
      </w:r>
    </w:p>
    <w:p w:rsidR="004F0272" w:rsidRDefault="004F0272">
      <w:pPr>
        <w:pStyle w:val="10"/>
        <w:shd w:val="clear" w:color="auto" w:fill="FFFFFF"/>
        <w:spacing w:before="19"/>
        <w:ind w:left="6"/>
        <w:rPr>
          <w:color w:val="000000"/>
          <w:sz w:val="28"/>
        </w:rPr>
      </w:pPr>
      <w:r>
        <w:rPr>
          <w:color w:val="000000"/>
          <w:sz w:val="28"/>
        </w:rPr>
        <w:t>130/ 1,33 +264 / 1,46 + 306 / 1,61 +350 / 1,77 + 495 / 1,95 + 554 / 2,14 + 570 / 2,36 + 627 / 2,59 = 97,7 + 180,8 + 190 + 197,7 + 253,8 + 258,8 + 241,5 + 242 = 1662 (млн. р.)</w:t>
      </w:r>
    </w:p>
    <w:p w:rsidR="004F0272" w:rsidRDefault="004F0272">
      <w:pPr>
        <w:pStyle w:val="10"/>
        <w:shd w:val="clear" w:color="auto" w:fill="FFFFFF"/>
        <w:spacing w:before="19"/>
        <w:ind w:left="5"/>
        <w:rPr>
          <w:b/>
          <w:color w:val="000000"/>
          <w:sz w:val="28"/>
        </w:rPr>
      </w:pPr>
      <w:r>
        <w:rPr>
          <w:color w:val="000000"/>
          <w:sz w:val="28"/>
        </w:rPr>
        <w:t xml:space="preserve">Чистый дисконтированный доход составит </w:t>
      </w:r>
    </w:p>
    <w:p w:rsidR="004F0272" w:rsidRDefault="004F0272">
      <w:pPr>
        <w:pStyle w:val="10"/>
        <w:shd w:val="clear" w:color="auto" w:fill="FFFFFF"/>
        <w:spacing w:before="19"/>
        <w:ind w:left="5"/>
        <w:rPr>
          <w:sz w:val="28"/>
        </w:rPr>
      </w:pPr>
      <w:r>
        <w:rPr>
          <w:sz w:val="28"/>
        </w:rPr>
        <w:t xml:space="preserve">    1662 – 1556,5 = 105,8 млн. р.</w:t>
      </w:r>
    </w:p>
    <w:p w:rsidR="004F0272" w:rsidRDefault="004F0272">
      <w:pPr>
        <w:pStyle w:val="10"/>
        <w:shd w:val="clear" w:color="auto" w:fill="FFFFFF"/>
        <w:ind w:right="10"/>
        <w:jc w:val="both"/>
        <w:rPr>
          <w:color w:val="000000"/>
          <w:sz w:val="28"/>
        </w:rPr>
      </w:pPr>
      <w:r>
        <w:rPr>
          <w:color w:val="000000"/>
          <w:sz w:val="28"/>
        </w:rPr>
        <w:t>Таким образом, при ставке дисконтирования, равной 10%, данный про</w:t>
      </w:r>
      <w:r>
        <w:rPr>
          <w:color w:val="000000"/>
          <w:sz w:val="28"/>
        </w:rPr>
        <w:softHyphen/>
        <w:t>ект является  эффективным, поскольку чистый дисконтированный доход положителен.</w:t>
      </w:r>
    </w:p>
    <w:p w:rsidR="004F0272" w:rsidRDefault="004F0272">
      <w:pPr>
        <w:pStyle w:val="10"/>
        <w:shd w:val="clear" w:color="auto" w:fill="FFFFFF"/>
        <w:spacing w:line="240" w:lineRule="exact"/>
        <w:ind w:right="10"/>
        <w:jc w:val="both"/>
        <w:rPr>
          <w:sz w:val="28"/>
        </w:rPr>
      </w:pPr>
    </w:p>
    <w:p w:rsidR="004F0272" w:rsidRDefault="004F0272">
      <w:pPr>
        <w:pStyle w:val="30"/>
        <w:spacing w:line="240" w:lineRule="exact"/>
        <w:rPr>
          <w:lang w:val="ru-RU"/>
        </w:rPr>
      </w:pPr>
      <w:r>
        <w:rPr>
          <w:lang w:val="ru-RU"/>
        </w:rPr>
        <w:t>Раздел № 6.</w:t>
      </w:r>
    </w:p>
    <w:p w:rsidR="004F0272" w:rsidRDefault="004F0272">
      <w:pPr>
        <w:spacing w:line="240" w:lineRule="exact"/>
        <w:rPr>
          <w:sz w:val="28"/>
        </w:rPr>
      </w:pPr>
    </w:p>
    <w:p w:rsidR="004F0272" w:rsidRDefault="004F0272">
      <w:pPr>
        <w:pStyle w:val="a3"/>
        <w:spacing w:line="360" w:lineRule="auto"/>
        <w:jc w:val="center"/>
      </w:pPr>
      <w:r>
        <w:rPr>
          <w:b/>
          <w:sz w:val="32"/>
        </w:rPr>
        <w:t>Метод внутренней нормы доходности</w:t>
      </w:r>
      <w:r>
        <w:t>.</w:t>
      </w:r>
    </w:p>
    <w:p w:rsidR="004F0272" w:rsidRDefault="004F0272">
      <w:pPr>
        <w:spacing w:line="360" w:lineRule="auto"/>
        <w:rPr>
          <w:sz w:val="28"/>
        </w:rPr>
      </w:pPr>
    </w:p>
    <w:p w:rsidR="004F0272" w:rsidRDefault="004F0272">
      <w:pPr>
        <w:spacing w:line="360" w:lineRule="auto"/>
        <w:ind w:firstLine="720"/>
        <w:rPr>
          <w:sz w:val="28"/>
        </w:rPr>
      </w:pPr>
      <w:r>
        <w:rPr>
          <w:sz w:val="28"/>
        </w:rPr>
        <w:t xml:space="preserve"> Внутренняя доходность характеризует нормы дисконта при которой дисконтированная стоимость притоков денежных средств равна стоимости их оттоков.</w:t>
      </w:r>
    </w:p>
    <w:p w:rsidR="004F0272" w:rsidRDefault="004F0272">
      <w:pPr>
        <w:spacing w:line="360" w:lineRule="auto"/>
        <w:rPr>
          <w:sz w:val="28"/>
        </w:rPr>
      </w:pPr>
      <w:r>
        <w:rPr>
          <w:sz w:val="28"/>
        </w:rPr>
        <w:t xml:space="preserve">По нашим расчетам объем инвестиций в прогнозном уровне цен составит </w:t>
      </w:r>
    </w:p>
    <w:p w:rsidR="004F0272" w:rsidRDefault="004F0272">
      <w:pPr>
        <w:spacing w:line="360" w:lineRule="auto"/>
        <w:rPr>
          <w:sz w:val="28"/>
        </w:rPr>
      </w:pPr>
      <w:r>
        <w:rPr>
          <w:sz w:val="28"/>
        </w:rPr>
        <w:t>(см. таб. 7)</w:t>
      </w:r>
    </w:p>
    <w:p w:rsidR="004F0272" w:rsidRDefault="004F0272">
      <w:pPr>
        <w:pStyle w:val="10"/>
        <w:shd w:val="clear" w:color="auto" w:fill="FFFFFF"/>
        <w:ind w:left="6" w:right="-3617"/>
        <w:jc w:val="both"/>
        <w:rPr>
          <w:sz w:val="28"/>
        </w:rPr>
      </w:pPr>
      <w:r>
        <w:rPr>
          <w:sz w:val="28"/>
        </w:rPr>
        <w:t xml:space="preserve"> Прибыли от реализации продукции (см. таб.5)</w:t>
      </w:r>
    </w:p>
    <w:p w:rsidR="004F0272" w:rsidRDefault="004F0272">
      <w:pPr>
        <w:pStyle w:val="10"/>
        <w:shd w:val="clear" w:color="auto" w:fill="FFFFFF"/>
        <w:ind w:left="6" w:right="-3617"/>
        <w:jc w:val="both"/>
        <w:rPr>
          <w:sz w:val="28"/>
        </w:rPr>
      </w:pPr>
      <w:r>
        <w:rPr>
          <w:sz w:val="28"/>
        </w:rPr>
        <w:t xml:space="preserve">Произведем расчет дисконтированных инвестиций и дисконтированной </w:t>
      </w:r>
    </w:p>
    <w:p w:rsidR="004F0272" w:rsidRDefault="004F0272">
      <w:pPr>
        <w:pStyle w:val="10"/>
        <w:shd w:val="clear" w:color="auto" w:fill="FFFFFF"/>
        <w:ind w:left="6" w:right="-3617"/>
        <w:jc w:val="both"/>
        <w:rPr>
          <w:sz w:val="28"/>
        </w:rPr>
      </w:pPr>
      <w:r>
        <w:rPr>
          <w:sz w:val="28"/>
        </w:rPr>
        <w:t xml:space="preserve">прибыли при разных ставках процента (см.стр.68 уч. Пособия « Экономическая </w:t>
      </w:r>
    </w:p>
    <w:p w:rsidR="004F0272" w:rsidRDefault="004F0272">
      <w:pPr>
        <w:pStyle w:val="10"/>
        <w:shd w:val="clear" w:color="auto" w:fill="FFFFFF"/>
        <w:ind w:left="6" w:right="-3617"/>
        <w:jc w:val="both"/>
        <w:rPr>
          <w:sz w:val="28"/>
        </w:rPr>
      </w:pPr>
      <w:r>
        <w:rPr>
          <w:sz w:val="28"/>
        </w:rPr>
        <w:t>оценка инвестиций». Расчеты сведем в таблицы.</w:t>
      </w:r>
    </w:p>
    <w:p w:rsidR="004F0272" w:rsidRDefault="004F0272">
      <w:pPr>
        <w:pStyle w:val="10"/>
        <w:shd w:val="clear" w:color="auto" w:fill="FFFFFF"/>
        <w:ind w:left="6" w:right="-3617"/>
        <w:jc w:val="center"/>
        <w:rPr>
          <w:sz w:val="28"/>
        </w:rPr>
      </w:pPr>
      <w:r>
        <w:rPr>
          <w:sz w:val="28"/>
        </w:rPr>
        <w:t xml:space="preserve">                                                          </w:t>
      </w:r>
    </w:p>
    <w:p w:rsidR="004F0272" w:rsidRDefault="004F0272">
      <w:pPr>
        <w:pStyle w:val="10"/>
        <w:shd w:val="clear" w:color="auto" w:fill="FFFFFF"/>
        <w:ind w:left="6" w:right="-3617"/>
        <w:jc w:val="center"/>
        <w:rPr>
          <w:sz w:val="28"/>
        </w:rPr>
      </w:pPr>
    </w:p>
    <w:p w:rsidR="004F0272" w:rsidRDefault="004F0272">
      <w:pPr>
        <w:pStyle w:val="10"/>
        <w:shd w:val="clear" w:color="auto" w:fill="FFFFFF"/>
        <w:ind w:left="6" w:right="-3617"/>
        <w:jc w:val="center"/>
        <w:rPr>
          <w:sz w:val="28"/>
        </w:rPr>
      </w:pPr>
    </w:p>
    <w:p w:rsidR="004F0272" w:rsidRDefault="004F0272">
      <w:pPr>
        <w:pStyle w:val="10"/>
        <w:shd w:val="clear" w:color="auto" w:fill="FFFFFF"/>
        <w:ind w:left="6" w:right="-3617"/>
        <w:jc w:val="center"/>
        <w:rPr>
          <w:sz w:val="28"/>
        </w:rPr>
      </w:pPr>
    </w:p>
    <w:p w:rsidR="004F0272" w:rsidRDefault="004F0272">
      <w:pPr>
        <w:pStyle w:val="10"/>
        <w:shd w:val="clear" w:color="auto" w:fill="FFFFFF"/>
        <w:ind w:left="6" w:right="-3617"/>
        <w:jc w:val="center"/>
        <w:rPr>
          <w:sz w:val="28"/>
        </w:rPr>
      </w:pPr>
      <w:r>
        <w:rPr>
          <w:sz w:val="28"/>
        </w:rPr>
        <w:t xml:space="preserve">                                                              Таблица № 9</w:t>
      </w:r>
    </w:p>
    <w:p w:rsidR="004F0272" w:rsidRDefault="004F0272">
      <w:pPr>
        <w:pStyle w:val="10"/>
        <w:shd w:val="clear" w:color="auto" w:fill="FFFFFF"/>
        <w:ind w:right="-3617"/>
        <w:rPr>
          <w:sz w:val="28"/>
        </w:rPr>
      </w:pPr>
      <w:r>
        <w:rPr>
          <w:sz w:val="28"/>
        </w:rPr>
        <w:t xml:space="preserve">                           Дисконтирование инвестиций млн.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
        <w:gridCol w:w="913"/>
        <w:gridCol w:w="80"/>
        <w:gridCol w:w="1763"/>
        <w:gridCol w:w="80"/>
        <w:gridCol w:w="805"/>
        <w:gridCol w:w="885"/>
        <w:gridCol w:w="885"/>
        <w:gridCol w:w="885"/>
        <w:gridCol w:w="4"/>
        <w:gridCol w:w="881"/>
        <w:gridCol w:w="885"/>
        <w:gridCol w:w="885"/>
        <w:gridCol w:w="885"/>
        <w:gridCol w:w="80"/>
      </w:tblGrid>
      <w:tr w:rsidR="004F0272">
        <w:trPr>
          <w:gridBefore w:val="1"/>
          <w:wBefore w:w="80" w:type="dxa"/>
          <w:cantSplit/>
          <w:jc w:val="center"/>
        </w:trPr>
        <w:tc>
          <w:tcPr>
            <w:tcW w:w="993" w:type="dxa"/>
            <w:gridSpan w:val="2"/>
            <w:tcBorders>
              <w:bottom w:val="nil"/>
            </w:tcBorders>
          </w:tcPr>
          <w:p w:rsidR="004F0272" w:rsidRDefault="004F0272">
            <w:pPr>
              <w:pStyle w:val="10"/>
              <w:spacing w:before="0" w:after="0"/>
              <w:jc w:val="both"/>
              <w:rPr>
                <w:sz w:val="28"/>
              </w:rPr>
            </w:pPr>
          </w:p>
          <w:p w:rsidR="004F0272" w:rsidRDefault="004F0272">
            <w:pPr>
              <w:pStyle w:val="10"/>
              <w:spacing w:before="0" w:after="0"/>
              <w:jc w:val="both"/>
              <w:rPr>
                <w:sz w:val="28"/>
              </w:rPr>
            </w:pPr>
            <w:r>
              <w:rPr>
                <w:sz w:val="28"/>
              </w:rPr>
              <w:t>Годы</w:t>
            </w:r>
          </w:p>
        </w:tc>
        <w:tc>
          <w:tcPr>
            <w:tcW w:w="1843" w:type="dxa"/>
            <w:gridSpan w:val="2"/>
            <w:tcBorders>
              <w:bottom w:val="nil"/>
            </w:tcBorders>
          </w:tcPr>
          <w:p w:rsidR="004F0272" w:rsidRDefault="004F0272">
            <w:pPr>
              <w:pStyle w:val="10"/>
              <w:spacing w:before="0" w:after="0"/>
              <w:rPr>
                <w:sz w:val="28"/>
              </w:rPr>
            </w:pPr>
            <w:r>
              <w:rPr>
                <w:sz w:val="28"/>
              </w:rPr>
              <w:t>Инвестиции</w:t>
            </w:r>
          </w:p>
          <w:p w:rsidR="004F0272" w:rsidRDefault="004F0272">
            <w:pPr>
              <w:pStyle w:val="10"/>
              <w:spacing w:before="0" w:after="0"/>
              <w:rPr>
                <w:sz w:val="28"/>
              </w:rPr>
            </w:pPr>
            <w:r>
              <w:rPr>
                <w:sz w:val="28"/>
              </w:rPr>
              <w:t>в прог. уровне  цен (млн. р.)</w:t>
            </w:r>
          </w:p>
        </w:tc>
        <w:tc>
          <w:tcPr>
            <w:tcW w:w="7080" w:type="dxa"/>
            <w:gridSpan w:val="10"/>
          </w:tcPr>
          <w:p w:rsidR="004F0272" w:rsidRDefault="004F0272">
            <w:pPr>
              <w:pStyle w:val="10"/>
              <w:spacing w:before="0" w:after="0"/>
              <w:jc w:val="center"/>
              <w:rPr>
                <w:sz w:val="28"/>
              </w:rPr>
            </w:pPr>
          </w:p>
          <w:p w:rsidR="004F0272" w:rsidRDefault="004F0272">
            <w:pPr>
              <w:pStyle w:val="10"/>
              <w:spacing w:before="0" w:after="0"/>
              <w:jc w:val="center"/>
              <w:rPr>
                <w:sz w:val="28"/>
              </w:rPr>
            </w:pPr>
            <w:r>
              <w:rPr>
                <w:sz w:val="28"/>
              </w:rPr>
              <w:t>Инвестиции (млн. р.) при ставке процента .равной</w:t>
            </w:r>
          </w:p>
          <w:p w:rsidR="004F0272" w:rsidRDefault="004F0272">
            <w:pPr>
              <w:pStyle w:val="10"/>
              <w:spacing w:before="0" w:after="0"/>
              <w:rPr>
                <w:sz w:val="28"/>
              </w:rPr>
            </w:pPr>
          </w:p>
        </w:tc>
      </w:tr>
      <w:tr w:rsidR="004F0272">
        <w:tblPrEx>
          <w:tblCellMar>
            <w:left w:w="108" w:type="dxa"/>
            <w:right w:w="108" w:type="dxa"/>
          </w:tblCellMar>
        </w:tblPrEx>
        <w:trPr>
          <w:gridAfter w:val="1"/>
          <w:wAfter w:w="80" w:type="dxa"/>
          <w:cantSplit/>
          <w:jc w:val="center"/>
        </w:trPr>
        <w:tc>
          <w:tcPr>
            <w:tcW w:w="993" w:type="dxa"/>
            <w:gridSpan w:val="2"/>
            <w:tcBorders>
              <w:top w:val="nil"/>
            </w:tcBorders>
          </w:tcPr>
          <w:p w:rsidR="004F0272" w:rsidRDefault="004F0272">
            <w:pPr>
              <w:pStyle w:val="10"/>
              <w:spacing w:before="0" w:after="0"/>
              <w:jc w:val="both"/>
              <w:rPr>
                <w:sz w:val="28"/>
              </w:rPr>
            </w:pPr>
          </w:p>
        </w:tc>
        <w:tc>
          <w:tcPr>
            <w:tcW w:w="1843" w:type="dxa"/>
            <w:gridSpan w:val="2"/>
            <w:tcBorders>
              <w:top w:val="nil"/>
            </w:tcBorders>
          </w:tcPr>
          <w:p w:rsidR="004F0272" w:rsidRDefault="004F0272">
            <w:pPr>
              <w:pStyle w:val="10"/>
              <w:spacing w:before="0" w:after="0"/>
              <w:jc w:val="both"/>
              <w:rPr>
                <w:sz w:val="28"/>
              </w:rPr>
            </w:pPr>
          </w:p>
        </w:tc>
        <w:tc>
          <w:tcPr>
            <w:tcW w:w="885" w:type="dxa"/>
            <w:gridSpan w:val="2"/>
          </w:tcPr>
          <w:p w:rsidR="004F0272" w:rsidRDefault="004F0272">
            <w:pPr>
              <w:pStyle w:val="10"/>
              <w:spacing w:before="0" w:after="0"/>
              <w:jc w:val="center"/>
              <w:rPr>
                <w:sz w:val="28"/>
              </w:rPr>
            </w:pPr>
            <w:r>
              <w:rPr>
                <w:sz w:val="28"/>
              </w:rPr>
              <w:t>40</w:t>
            </w:r>
          </w:p>
        </w:tc>
        <w:tc>
          <w:tcPr>
            <w:tcW w:w="885" w:type="dxa"/>
          </w:tcPr>
          <w:p w:rsidR="004F0272" w:rsidRDefault="004F0272">
            <w:pPr>
              <w:pStyle w:val="10"/>
              <w:spacing w:before="0" w:after="0"/>
              <w:jc w:val="center"/>
              <w:rPr>
                <w:sz w:val="28"/>
              </w:rPr>
            </w:pPr>
            <w:r>
              <w:rPr>
                <w:sz w:val="28"/>
              </w:rPr>
              <w:t>30</w:t>
            </w:r>
          </w:p>
        </w:tc>
        <w:tc>
          <w:tcPr>
            <w:tcW w:w="885" w:type="dxa"/>
          </w:tcPr>
          <w:p w:rsidR="004F0272" w:rsidRDefault="004F0272">
            <w:pPr>
              <w:pStyle w:val="10"/>
              <w:spacing w:before="0" w:after="0"/>
              <w:jc w:val="center"/>
              <w:rPr>
                <w:sz w:val="28"/>
              </w:rPr>
            </w:pPr>
            <w:r>
              <w:rPr>
                <w:sz w:val="28"/>
              </w:rPr>
              <w:t>20</w:t>
            </w:r>
          </w:p>
        </w:tc>
        <w:tc>
          <w:tcPr>
            <w:tcW w:w="885" w:type="dxa"/>
          </w:tcPr>
          <w:p w:rsidR="004F0272" w:rsidRDefault="004F0272">
            <w:pPr>
              <w:pStyle w:val="10"/>
              <w:spacing w:before="0" w:after="0"/>
              <w:jc w:val="center"/>
              <w:rPr>
                <w:sz w:val="28"/>
              </w:rPr>
            </w:pPr>
            <w:r>
              <w:rPr>
                <w:sz w:val="28"/>
              </w:rPr>
              <w:t>10</w:t>
            </w:r>
          </w:p>
        </w:tc>
        <w:tc>
          <w:tcPr>
            <w:tcW w:w="885" w:type="dxa"/>
            <w:gridSpan w:val="2"/>
          </w:tcPr>
          <w:p w:rsidR="004F0272" w:rsidRDefault="004F0272">
            <w:pPr>
              <w:pStyle w:val="10"/>
              <w:spacing w:before="0" w:after="0"/>
              <w:jc w:val="center"/>
              <w:rPr>
                <w:sz w:val="28"/>
              </w:rPr>
            </w:pPr>
            <w:r>
              <w:rPr>
                <w:sz w:val="28"/>
              </w:rPr>
              <w:t>8</w:t>
            </w:r>
          </w:p>
        </w:tc>
        <w:tc>
          <w:tcPr>
            <w:tcW w:w="885" w:type="dxa"/>
          </w:tcPr>
          <w:p w:rsidR="004F0272" w:rsidRDefault="004F0272">
            <w:pPr>
              <w:pStyle w:val="10"/>
              <w:spacing w:before="0" w:after="0"/>
              <w:jc w:val="center"/>
              <w:rPr>
                <w:sz w:val="28"/>
              </w:rPr>
            </w:pPr>
            <w:r>
              <w:rPr>
                <w:sz w:val="28"/>
              </w:rPr>
              <w:t>6</w:t>
            </w:r>
          </w:p>
        </w:tc>
        <w:tc>
          <w:tcPr>
            <w:tcW w:w="885" w:type="dxa"/>
          </w:tcPr>
          <w:p w:rsidR="004F0272" w:rsidRDefault="004F0272">
            <w:pPr>
              <w:pStyle w:val="10"/>
              <w:spacing w:before="0" w:after="0"/>
              <w:jc w:val="center"/>
              <w:rPr>
                <w:sz w:val="28"/>
              </w:rPr>
            </w:pPr>
            <w:r>
              <w:rPr>
                <w:sz w:val="28"/>
              </w:rPr>
              <w:t>4</w:t>
            </w:r>
          </w:p>
        </w:tc>
        <w:tc>
          <w:tcPr>
            <w:tcW w:w="885" w:type="dxa"/>
          </w:tcPr>
          <w:p w:rsidR="004F0272" w:rsidRDefault="004F0272">
            <w:pPr>
              <w:pStyle w:val="10"/>
              <w:spacing w:before="0" w:after="0"/>
              <w:jc w:val="center"/>
              <w:rPr>
                <w:sz w:val="28"/>
              </w:rPr>
            </w:pPr>
            <w:r>
              <w:rPr>
                <w:sz w:val="28"/>
              </w:rPr>
              <w:t>2</w:t>
            </w:r>
          </w:p>
        </w:tc>
      </w:tr>
      <w:tr w:rsidR="004F0272">
        <w:tblPrEx>
          <w:tblCellMar>
            <w:left w:w="108" w:type="dxa"/>
            <w:right w:w="108" w:type="dxa"/>
          </w:tblCellMar>
        </w:tblPrEx>
        <w:trPr>
          <w:gridAfter w:val="1"/>
          <w:wAfter w:w="80" w:type="dxa"/>
          <w:jc w:val="center"/>
        </w:trPr>
        <w:tc>
          <w:tcPr>
            <w:tcW w:w="993" w:type="dxa"/>
            <w:gridSpan w:val="2"/>
          </w:tcPr>
          <w:p w:rsidR="004F0272" w:rsidRDefault="004F0272">
            <w:pPr>
              <w:pStyle w:val="10"/>
              <w:spacing w:before="0" w:after="0"/>
              <w:jc w:val="both"/>
              <w:rPr>
                <w:sz w:val="28"/>
              </w:rPr>
            </w:pPr>
            <w:r>
              <w:rPr>
                <w:sz w:val="28"/>
              </w:rPr>
              <w:t>1</w:t>
            </w:r>
          </w:p>
        </w:tc>
        <w:tc>
          <w:tcPr>
            <w:tcW w:w="1843" w:type="dxa"/>
            <w:gridSpan w:val="2"/>
          </w:tcPr>
          <w:p w:rsidR="004F0272" w:rsidRDefault="004F0272">
            <w:pPr>
              <w:pStyle w:val="10"/>
              <w:spacing w:before="0" w:after="0"/>
              <w:rPr>
                <w:sz w:val="28"/>
              </w:rPr>
            </w:pPr>
            <w:r>
              <w:rPr>
                <w:sz w:val="28"/>
              </w:rPr>
              <w:t>513</w:t>
            </w:r>
          </w:p>
        </w:tc>
        <w:tc>
          <w:tcPr>
            <w:tcW w:w="885" w:type="dxa"/>
            <w:gridSpan w:val="2"/>
          </w:tcPr>
          <w:p w:rsidR="004F0272" w:rsidRDefault="004F0272">
            <w:pPr>
              <w:pStyle w:val="10"/>
              <w:spacing w:before="0" w:after="0"/>
              <w:jc w:val="both"/>
              <w:rPr>
                <w:sz w:val="28"/>
              </w:rPr>
            </w:pPr>
            <w:r>
              <w:rPr>
                <w:sz w:val="28"/>
              </w:rPr>
              <w:t>366,4</w:t>
            </w:r>
          </w:p>
        </w:tc>
        <w:tc>
          <w:tcPr>
            <w:tcW w:w="885" w:type="dxa"/>
          </w:tcPr>
          <w:p w:rsidR="004F0272" w:rsidRDefault="004F0272">
            <w:pPr>
              <w:pStyle w:val="10"/>
              <w:spacing w:before="0" w:after="0"/>
              <w:jc w:val="both"/>
              <w:rPr>
                <w:sz w:val="28"/>
              </w:rPr>
            </w:pPr>
            <w:r>
              <w:rPr>
                <w:sz w:val="28"/>
              </w:rPr>
              <w:t>394,6</w:t>
            </w:r>
          </w:p>
        </w:tc>
        <w:tc>
          <w:tcPr>
            <w:tcW w:w="885" w:type="dxa"/>
          </w:tcPr>
          <w:p w:rsidR="004F0272" w:rsidRDefault="004F0272">
            <w:pPr>
              <w:pStyle w:val="10"/>
              <w:spacing w:before="0" w:after="0"/>
              <w:jc w:val="both"/>
              <w:rPr>
                <w:sz w:val="28"/>
              </w:rPr>
            </w:pPr>
            <w:r>
              <w:rPr>
                <w:sz w:val="28"/>
              </w:rPr>
              <w:t>427,5</w:t>
            </w:r>
          </w:p>
        </w:tc>
        <w:tc>
          <w:tcPr>
            <w:tcW w:w="885" w:type="dxa"/>
          </w:tcPr>
          <w:p w:rsidR="004F0272" w:rsidRDefault="004F0272">
            <w:pPr>
              <w:pStyle w:val="10"/>
              <w:spacing w:before="0" w:after="0"/>
              <w:jc w:val="both"/>
              <w:rPr>
                <w:sz w:val="28"/>
              </w:rPr>
            </w:pPr>
            <w:r>
              <w:rPr>
                <w:sz w:val="28"/>
              </w:rPr>
              <w:t>466</w:t>
            </w:r>
          </w:p>
        </w:tc>
        <w:tc>
          <w:tcPr>
            <w:tcW w:w="885" w:type="dxa"/>
            <w:gridSpan w:val="2"/>
          </w:tcPr>
          <w:p w:rsidR="004F0272" w:rsidRDefault="004F0272">
            <w:pPr>
              <w:pStyle w:val="10"/>
              <w:spacing w:before="0" w:after="0"/>
              <w:jc w:val="both"/>
              <w:rPr>
                <w:sz w:val="28"/>
              </w:rPr>
            </w:pPr>
            <w:r>
              <w:rPr>
                <w:sz w:val="28"/>
              </w:rPr>
              <w:t>475</w:t>
            </w:r>
          </w:p>
        </w:tc>
        <w:tc>
          <w:tcPr>
            <w:tcW w:w="885" w:type="dxa"/>
          </w:tcPr>
          <w:p w:rsidR="004F0272" w:rsidRDefault="004F0272">
            <w:pPr>
              <w:pStyle w:val="10"/>
              <w:spacing w:before="0" w:after="0"/>
              <w:jc w:val="both"/>
              <w:rPr>
                <w:sz w:val="28"/>
              </w:rPr>
            </w:pPr>
            <w:r>
              <w:rPr>
                <w:sz w:val="28"/>
              </w:rPr>
              <w:t>483,9</w:t>
            </w:r>
          </w:p>
        </w:tc>
        <w:tc>
          <w:tcPr>
            <w:tcW w:w="885" w:type="dxa"/>
          </w:tcPr>
          <w:p w:rsidR="004F0272" w:rsidRDefault="004F0272">
            <w:pPr>
              <w:pStyle w:val="10"/>
              <w:spacing w:before="0" w:after="0"/>
              <w:jc w:val="both"/>
              <w:rPr>
                <w:sz w:val="28"/>
              </w:rPr>
            </w:pPr>
            <w:r>
              <w:rPr>
                <w:sz w:val="28"/>
              </w:rPr>
              <w:t>493,2</w:t>
            </w:r>
          </w:p>
        </w:tc>
        <w:tc>
          <w:tcPr>
            <w:tcW w:w="885" w:type="dxa"/>
          </w:tcPr>
          <w:p w:rsidR="004F0272" w:rsidRDefault="004F0272">
            <w:pPr>
              <w:pStyle w:val="10"/>
              <w:spacing w:before="0" w:after="0"/>
              <w:jc w:val="both"/>
              <w:rPr>
                <w:sz w:val="28"/>
              </w:rPr>
            </w:pPr>
            <w:r>
              <w:rPr>
                <w:sz w:val="28"/>
              </w:rPr>
              <w:t>502,9</w:t>
            </w:r>
          </w:p>
        </w:tc>
      </w:tr>
      <w:tr w:rsidR="004F0272">
        <w:tblPrEx>
          <w:tblCellMar>
            <w:left w:w="108" w:type="dxa"/>
            <w:right w:w="108" w:type="dxa"/>
          </w:tblCellMar>
        </w:tblPrEx>
        <w:trPr>
          <w:gridAfter w:val="1"/>
          <w:wAfter w:w="80" w:type="dxa"/>
          <w:jc w:val="center"/>
        </w:trPr>
        <w:tc>
          <w:tcPr>
            <w:tcW w:w="993" w:type="dxa"/>
            <w:gridSpan w:val="2"/>
            <w:tcBorders>
              <w:bottom w:val="nil"/>
            </w:tcBorders>
          </w:tcPr>
          <w:p w:rsidR="004F0272" w:rsidRDefault="004F0272">
            <w:pPr>
              <w:pStyle w:val="10"/>
              <w:spacing w:before="0" w:after="0"/>
              <w:jc w:val="both"/>
              <w:rPr>
                <w:sz w:val="28"/>
              </w:rPr>
            </w:pPr>
            <w:r>
              <w:rPr>
                <w:sz w:val="28"/>
              </w:rPr>
              <w:t>2</w:t>
            </w:r>
          </w:p>
        </w:tc>
        <w:tc>
          <w:tcPr>
            <w:tcW w:w="1843" w:type="dxa"/>
            <w:gridSpan w:val="2"/>
            <w:tcBorders>
              <w:bottom w:val="nil"/>
            </w:tcBorders>
          </w:tcPr>
          <w:p w:rsidR="004F0272" w:rsidRDefault="004F0272">
            <w:pPr>
              <w:pStyle w:val="10"/>
              <w:spacing w:before="0" w:after="0"/>
              <w:rPr>
                <w:sz w:val="28"/>
              </w:rPr>
            </w:pPr>
            <w:r>
              <w:rPr>
                <w:sz w:val="28"/>
              </w:rPr>
              <w:t>1063</w:t>
            </w:r>
          </w:p>
        </w:tc>
        <w:tc>
          <w:tcPr>
            <w:tcW w:w="885" w:type="dxa"/>
            <w:gridSpan w:val="2"/>
            <w:tcBorders>
              <w:bottom w:val="nil"/>
            </w:tcBorders>
          </w:tcPr>
          <w:p w:rsidR="004F0272" w:rsidRDefault="004F0272">
            <w:pPr>
              <w:pStyle w:val="10"/>
              <w:spacing w:before="0" w:after="0"/>
              <w:jc w:val="both"/>
              <w:rPr>
                <w:sz w:val="28"/>
              </w:rPr>
            </w:pPr>
            <w:r>
              <w:rPr>
                <w:sz w:val="28"/>
              </w:rPr>
              <w:t>542,3</w:t>
            </w:r>
          </w:p>
        </w:tc>
        <w:tc>
          <w:tcPr>
            <w:tcW w:w="885" w:type="dxa"/>
            <w:tcBorders>
              <w:bottom w:val="nil"/>
            </w:tcBorders>
          </w:tcPr>
          <w:p w:rsidR="004F0272" w:rsidRDefault="004F0272">
            <w:pPr>
              <w:pStyle w:val="10"/>
              <w:spacing w:before="0" w:after="0"/>
              <w:jc w:val="both"/>
              <w:rPr>
                <w:sz w:val="28"/>
              </w:rPr>
            </w:pPr>
            <w:r>
              <w:rPr>
                <w:sz w:val="28"/>
              </w:rPr>
              <w:t>628,9</w:t>
            </w:r>
          </w:p>
        </w:tc>
        <w:tc>
          <w:tcPr>
            <w:tcW w:w="885" w:type="dxa"/>
            <w:tcBorders>
              <w:bottom w:val="nil"/>
            </w:tcBorders>
          </w:tcPr>
          <w:p w:rsidR="004F0272" w:rsidRDefault="004F0272">
            <w:pPr>
              <w:pStyle w:val="10"/>
              <w:spacing w:before="0" w:after="0"/>
              <w:jc w:val="both"/>
              <w:rPr>
                <w:sz w:val="28"/>
              </w:rPr>
            </w:pPr>
            <w:r>
              <w:rPr>
                <w:sz w:val="28"/>
              </w:rPr>
              <w:t>738,1</w:t>
            </w:r>
          </w:p>
        </w:tc>
        <w:tc>
          <w:tcPr>
            <w:tcW w:w="885" w:type="dxa"/>
            <w:tcBorders>
              <w:bottom w:val="nil"/>
            </w:tcBorders>
          </w:tcPr>
          <w:p w:rsidR="004F0272" w:rsidRDefault="004F0272">
            <w:pPr>
              <w:pStyle w:val="10"/>
              <w:spacing w:before="0" w:after="0"/>
              <w:jc w:val="both"/>
              <w:rPr>
                <w:sz w:val="28"/>
              </w:rPr>
            </w:pPr>
            <w:r>
              <w:rPr>
                <w:sz w:val="28"/>
              </w:rPr>
              <w:t>878,5</w:t>
            </w:r>
          </w:p>
        </w:tc>
        <w:tc>
          <w:tcPr>
            <w:tcW w:w="885" w:type="dxa"/>
            <w:gridSpan w:val="2"/>
            <w:tcBorders>
              <w:bottom w:val="nil"/>
            </w:tcBorders>
          </w:tcPr>
          <w:p w:rsidR="004F0272" w:rsidRDefault="004F0272">
            <w:pPr>
              <w:pStyle w:val="10"/>
              <w:spacing w:before="0" w:after="0"/>
              <w:jc w:val="both"/>
              <w:rPr>
                <w:sz w:val="28"/>
              </w:rPr>
            </w:pPr>
            <w:r>
              <w:rPr>
                <w:sz w:val="28"/>
              </w:rPr>
              <w:t>908,5</w:t>
            </w:r>
          </w:p>
        </w:tc>
        <w:tc>
          <w:tcPr>
            <w:tcW w:w="885" w:type="dxa"/>
            <w:tcBorders>
              <w:bottom w:val="nil"/>
            </w:tcBorders>
          </w:tcPr>
          <w:p w:rsidR="004F0272" w:rsidRDefault="004F0272">
            <w:pPr>
              <w:pStyle w:val="10"/>
              <w:spacing w:before="0" w:after="0"/>
              <w:jc w:val="both"/>
              <w:rPr>
                <w:sz w:val="28"/>
              </w:rPr>
            </w:pPr>
            <w:r>
              <w:rPr>
                <w:sz w:val="28"/>
              </w:rPr>
              <w:t>949,1</w:t>
            </w:r>
          </w:p>
        </w:tc>
        <w:tc>
          <w:tcPr>
            <w:tcW w:w="885" w:type="dxa"/>
            <w:tcBorders>
              <w:bottom w:val="nil"/>
            </w:tcBorders>
          </w:tcPr>
          <w:p w:rsidR="004F0272" w:rsidRDefault="004F0272">
            <w:pPr>
              <w:pStyle w:val="10"/>
              <w:spacing w:before="0" w:after="0"/>
              <w:jc w:val="both"/>
              <w:rPr>
                <w:sz w:val="28"/>
              </w:rPr>
            </w:pPr>
            <w:r>
              <w:rPr>
                <w:sz w:val="28"/>
              </w:rPr>
              <w:t>984,2</w:t>
            </w:r>
          </w:p>
        </w:tc>
        <w:tc>
          <w:tcPr>
            <w:tcW w:w="885" w:type="dxa"/>
            <w:tcBorders>
              <w:bottom w:val="nil"/>
            </w:tcBorders>
          </w:tcPr>
          <w:p w:rsidR="004F0272" w:rsidRDefault="004F0272">
            <w:pPr>
              <w:pStyle w:val="10"/>
              <w:spacing w:before="0" w:after="0"/>
              <w:jc w:val="both"/>
              <w:rPr>
                <w:sz w:val="28"/>
              </w:rPr>
            </w:pPr>
            <w:r>
              <w:rPr>
                <w:sz w:val="28"/>
              </w:rPr>
              <w:t>1022</w:t>
            </w:r>
          </w:p>
        </w:tc>
      </w:tr>
      <w:tr w:rsidR="004F0272">
        <w:tblPrEx>
          <w:tblCellMar>
            <w:left w:w="108" w:type="dxa"/>
            <w:right w:w="108" w:type="dxa"/>
          </w:tblCellMar>
        </w:tblPrEx>
        <w:trPr>
          <w:gridAfter w:val="1"/>
          <w:wAfter w:w="80" w:type="dxa"/>
          <w:jc w:val="center"/>
        </w:trPr>
        <w:tc>
          <w:tcPr>
            <w:tcW w:w="993" w:type="dxa"/>
            <w:gridSpan w:val="2"/>
            <w:tcBorders>
              <w:bottom w:val="nil"/>
            </w:tcBorders>
          </w:tcPr>
          <w:p w:rsidR="004F0272" w:rsidRDefault="004F0272">
            <w:pPr>
              <w:pStyle w:val="10"/>
              <w:spacing w:before="0" w:after="0"/>
              <w:jc w:val="both"/>
              <w:rPr>
                <w:sz w:val="28"/>
              </w:rPr>
            </w:pPr>
            <w:r>
              <w:rPr>
                <w:sz w:val="28"/>
              </w:rPr>
              <w:t>3</w:t>
            </w:r>
          </w:p>
        </w:tc>
        <w:tc>
          <w:tcPr>
            <w:tcW w:w="1843" w:type="dxa"/>
            <w:gridSpan w:val="2"/>
            <w:tcBorders>
              <w:bottom w:val="nil"/>
            </w:tcBorders>
          </w:tcPr>
          <w:p w:rsidR="004F0272" w:rsidRDefault="004F0272">
            <w:pPr>
              <w:pStyle w:val="10"/>
              <w:spacing w:before="0" w:after="0"/>
              <w:rPr>
                <w:sz w:val="28"/>
              </w:rPr>
            </w:pPr>
            <w:r>
              <w:rPr>
                <w:sz w:val="28"/>
              </w:rPr>
              <w:t>282</w:t>
            </w:r>
          </w:p>
        </w:tc>
        <w:tc>
          <w:tcPr>
            <w:tcW w:w="885" w:type="dxa"/>
            <w:gridSpan w:val="2"/>
            <w:tcBorders>
              <w:bottom w:val="nil"/>
            </w:tcBorders>
          </w:tcPr>
          <w:p w:rsidR="004F0272" w:rsidRDefault="004F0272">
            <w:pPr>
              <w:pStyle w:val="10"/>
              <w:spacing w:before="0" w:after="0"/>
              <w:jc w:val="both"/>
              <w:rPr>
                <w:sz w:val="28"/>
              </w:rPr>
            </w:pPr>
            <w:r>
              <w:rPr>
                <w:sz w:val="28"/>
              </w:rPr>
              <w:t>102,1</w:t>
            </w:r>
          </w:p>
        </w:tc>
        <w:tc>
          <w:tcPr>
            <w:tcW w:w="885" w:type="dxa"/>
            <w:tcBorders>
              <w:bottom w:val="nil"/>
            </w:tcBorders>
          </w:tcPr>
          <w:p w:rsidR="004F0272" w:rsidRDefault="004F0272">
            <w:pPr>
              <w:pStyle w:val="10"/>
              <w:spacing w:before="0" w:after="0"/>
              <w:jc w:val="both"/>
              <w:rPr>
                <w:sz w:val="28"/>
              </w:rPr>
            </w:pPr>
            <w:r>
              <w:rPr>
                <w:sz w:val="28"/>
              </w:rPr>
              <w:t>128,1</w:t>
            </w:r>
          </w:p>
        </w:tc>
        <w:tc>
          <w:tcPr>
            <w:tcW w:w="885" w:type="dxa"/>
            <w:tcBorders>
              <w:bottom w:val="nil"/>
            </w:tcBorders>
          </w:tcPr>
          <w:p w:rsidR="004F0272" w:rsidRDefault="004F0272">
            <w:pPr>
              <w:pStyle w:val="10"/>
              <w:spacing w:before="0" w:after="0"/>
              <w:jc w:val="both"/>
              <w:rPr>
                <w:sz w:val="28"/>
              </w:rPr>
            </w:pPr>
            <w:r>
              <w:rPr>
                <w:sz w:val="28"/>
              </w:rPr>
              <w:t>163</w:t>
            </w:r>
          </w:p>
        </w:tc>
        <w:tc>
          <w:tcPr>
            <w:tcW w:w="885" w:type="dxa"/>
            <w:tcBorders>
              <w:bottom w:val="nil"/>
            </w:tcBorders>
          </w:tcPr>
          <w:p w:rsidR="004F0272" w:rsidRDefault="004F0272">
            <w:pPr>
              <w:pStyle w:val="10"/>
              <w:spacing w:before="0" w:after="0"/>
              <w:jc w:val="both"/>
              <w:rPr>
                <w:sz w:val="28"/>
              </w:rPr>
            </w:pPr>
            <w:r>
              <w:rPr>
                <w:sz w:val="28"/>
              </w:rPr>
              <w:t>212</w:t>
            </w:r>
          </w:p>
        </w:tc>
        <w:tc>
          <w:tcPr>
            <w:tcW w:w="885" w:type="dxa"/>
            <w:gridSpan w:val="2"/>
            <w:tcBorders>
              <w:bottom w:val="nil"/>
            </w:tcBorders>
          </w:tcPr>
          <w:p w:rsidR="004F0272" w:rsidRDefault="004F0272">
            <w:pPr>
              <w:pStyle w:val="10"/>
              <w:spacing w:before="0" w:after="0"/>
              <w:jc w:val="both"/>
              <w:rPr>
                <w:sz w:val="28"/>
              </w:rPr>
            </w:pPr>
            <w:r>
              <w:rPr>
                <w:sz w:val="28"/>
              </w:rPr>
              <w:t>223,8</w:t>
            </w:r>
          </w:p>
        </w:tc>
        <w:tc>
          <w:tcPr>
            <w:tcW w:w="885" w:type="dxa"/>
            <w:tcBorders>
              <w:bottom w:val="nil"/>
            </w:tcBorders>
          </w:tcPr>
          <w:p w:rsidR="004F0272" w:rsidRDefault="004F0272">
            <w:pPr>
              <w:pStyle w:val="10"/>
              <w:spacing w:before="0" w:after="0"/>
              <w:jc w:val="both"/>
              <w:rPr>
                <w:sz w:val="28"/>
              </w:rPr>
            </w:pPr>
            <w:r>
              <w:rPr>
                <w:sz w:val="28"/>
              </w:rPr>
              <w:t>236,9</w:t>
            </w:r>
          </w:p>
        </w:tc>
        <w:tc>
          <w:tcPr>
            <w:tcW w:w="885" w:type="dxa"/>
            <w:tcBorders>
              <w:bottom w:val="nil"/>
            </w:tcBorders>
          </w:tcPr>
          <w:p w:rsidR="004F0272" w:rsidRDefault="004F0272">
            <w:pPr>
              <w:pStyle w:val="10"/>
              <w:spacing w:before="0" w:after="0"/>
              <w:jc w:val="both"/>
              <w:rPr>
                <w:sz w:val="28"/>
              </w:rPr>
            </w:pPr>
            <w:r>
              <w:rPr>
                <w:sz w:val="28"/>
              </w:rPr>
              <w:t>251,7</w:t>
            </w:r>
          </w:p>
        </w:tc>
        <w:tc>
          <w:tcPr>
            <w:tcW w:w="885" w:type="dxa"/>
            <w:tcBorders>
              <w:bottom w:val="nil"/>
            </w:tcBorders>
          </w:tcPr>
          <w:p w:rsidR="004F0272" w:rsidRDefault="004F0272">
            <w:pPr>
              <w:pStyle w:val="10"/>
              <w:spacing w:before="0" w:after="0"/>
              <w:jc w:val="both"/>
              <w:rPr>
                <w:sz w:val="28"/>
              </w:rPr>
            </w:pPr>
            <w:r>
              <w:rPr>
                <w:sz w:val="28"/>
              </w:rPr>
              <w:t>266</w:t>
            </w:r>
          </w:p>
        </w:tc>
      </w:tr>
      <w:tr w:rsidR="004F0272">
        <w:tblPrEx>
          <w:tblCellMar>
            <w:left w:w="108" w:type="dxa"/>
            <w:right w:w="108" w:type="dxa"/>
          </w:tblCellMar>
        </w:tblPrEx>
        <w:trPr>
          <w:gridAfter w:val="1"/>
          <w:wAfter w:w="80" w:type="dxa"/>
          <w:jc w:val="center"/>
        </w:trPr>
        <w:tc>
          <w:tcPr>
            <w:tcW w:w="993" w:type="dxa"/>
            <w:gridSpan w:val="2"/>
            <w:tcBorders>
              <w:top w:val="single" w:sz="4" w:space="0" w:color="auto"/>
              <w:left w:val="single" w:sz="4" w:space="0" w:color="auto"/>
              <w:bottom w:val="single" w:sz="4" w:space="0" w:color="auto"/>
            </w:tcBorders>
          </w:tcPr>
          <w:p w:rsidR="004F0272" w:rsidRDefault="004F0272">
            <w:pPr>
              <w:pStyle w:val="10"/>
              <w:spacing w:before="0" w:after="0"/>
              <w:jc w:val="both"/>
              <w:rPr>
                <w:b/>
              </w:rPr>
            </w:pPr>
            <w:r>
              <w:rPr>
                <w:b/>
              </w:rPr>
              <w:t>Всего</w:t>
            </w:r>
          </w:p>
        </w:tc>
        <w:tc>
          <w:tcPr>
            <w:tcW w:w="1843" w:type="dxa"/>
            <w:gridSpan w:val="2"/>
            <w:tcBorders>
              <w:top w:val="single" w:sz="4" w:space="0" w:color="auto"/>
              <w:bottom w:val="single" w:sz="4" w:space="0" w:color="auto"/>
            </w:tcBorders>
          </w:tcPr>
          <w:p w:rsidR="004F0272" w:rsidRDefault="004F0272">
            <w:pPr>
              <w:pStyle w:val="10"/>
              <w:spacing w:before="0" w:after="0"/>
              <w:rPr>
                <w:b/>
              </w:rPr>
            </w:pPr>
            <w:r>
              <w:rPr>
                <w:b/>
              </w:rPr>
              <w:t>1858</w:t>
            </w:r>
          </w:p>
        </w:tc>
        <w:tc>
          <w:tcPr>
            <w:tcW w:w="885" w:type="dxa"/>
            <w:gridSpan w:val="2"/>
            <w:tcBorders>
              <w:top w:val="single" w:sz="4" w:space="0" w:color="auto"/>
              <w:bottom w:val="single" w:sz="4" w:space="0" w:color="auto"/>
            </w:tcBorders>
          </w:tcPr>
          <w:p w:rsidR="004F0272" w:rsidRDefault="004F0272">
            <w:pPr>
              <w:pStyle w:val="10"/>
              <w:spacing w:before="0" w:after="0"/>
              <w:jc w:val="both"/>
              <w:rPr>
                <w:b/>
              </w:rPr>
            </w:pPr>
            <w:r>
              <w:rPr>
                <w:b/>
              </w:rPr>
              <w:t>1010,8</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1151,6</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1328,5</w:t>
            </w:r>
          </w:p>
        </w:tc>
        <w:tc>
          <w:tcPr>
            <w:tcW w:w="889" w:type="dxa"/>
            <w:gridSpan w:val="2"/>
            <w:tcBorders>
              <w:top w:val="single" w:sz="4" w:space="0" w:color="auto"/>
              <w:bottom w:val="single" w:sz="4" w:space="0" w:color="auto"/>
            </w:tcBorders>
          </w:tcPr>
          <w:p w:rsidR="004F0272" w:rsidRDefault="004F0272">
            <w:pPr>
              <w:pStyle w:val="10"/>
              <w:spacing w:before="0" w:after="0"/>
              <w:jc w:val="both"/>
              <w:rPr>
                <w:b/>
              </w:rPr>
            </w:pPr>
            <w:r>
              <w:rPr>
                <w:b/>
              </w:rPr>
              <w:t>1556,5</w:t>
            </w:r>
          </w:p>
        </w:tc>
        <w:tc>
          <w:tcPr>
            <w:tcW w:w="881" w:type="dxa"/>
            <w:tcBorders>
              <w:top w:val="single" w:sz="4" w:space="0" w:color="auto"/>
              <w:bottom w:val="single" w:sz="4" w:space="0" w:color="auto"/>
            </w:tcBorders>
          </w:tcPr>
          <w:p w:rsidR="004F0272" w:rsidRDefault="004F0272">
            <w:pPr>
              <w:pStyle w:val="10"/>
              <w:spacing w:before="0" w:after="0"/>
              <w:jc w:val="both"/>
              <w:rPr>
                <w:b/>
              </w:rPr>
            </w:pPr>
            <w:r>
              <w:rPr>
                <w:b/>
              </w:rPr>
              <w:t>1589,3</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1669,9</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1729,1</w:t>
            </w:r>
          </w:p>
        </w:tc>
        <w:tc>
          <w:tcPr>
            <w:tcW w:w="885" w:type="dxa"/>
            <w:tcBorders>
              <w:top w:val="single" w:sz="4" w:space="0" w:color="auto"/>
              <w:bottom w:val="single" w:sz="4" w:space="0" w:color="auto"/>
              <w:right w:val="single" w:sz="4" w:space="0" w:color="auto"/>
            </w:tcBorders>
          </w:tcPr>
          <w:p w:rsidR="004F0272" w:rsidRDefault="004F0272">
            <w:pPr>
              <w:pStyle w:val="10"/>
              <w:spacing w:before="0" w:after="0"/>
              <w:jc w:val="both"/>
              <w:rPr>
                <w:b/>
              </w:rPr>
            </w:pPr>
            <w:r>
              <w:rPr>
                <w:b/>
              </w:rPr>
              <w:t>1790</w:t>
            </w:r>
          </w:p>
        </w:tc>
      </w:tr>
    </w:tbl>
    <w:p w:rsidR="004F0272" w:rsidRDefault="004F0272">
      <w:pPr>
        <w:pStyle w:val="10"/>
        <w:shd w:val="clear" w:color="auto" w:fill="FFFFFF"/>
        <w:ind w:left="6" w:right="-3617"/>
        <w:rPr>
          <w:sz w:val="28"/>
        </w:rPr>
      </w:pPr>
      <w:r>
        <w:rPr>
          <w:sz w:val="28"/>
        </w:rPr>
        <w:t xml:space="preserve">                                                                                                                Таблица № 10</w:t>
      </w:r>
    </w:p>
    <w:p w:rsidR="004F0272" w:rsidRDefault="004F0272">
      <w:pPr>
        <w:pStyle w:val="10"/>
        <w:shd w:val="clear" w:color="auto" w:fill="FFFFFF"/>
        <w:ind w:left="6" w:right="-3617"/>
        <w:rPr>
          <w:sz w:val="28"/>
        </w:rPr>
      </w:pPr>
      <w:r>
        <w:rPr>
          <w:sz w:val="28"/>
        </w:rPr>
        <w:t xml:space="preserve">                                 Расчет дисконтированной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843"/>
        <w:gridCol w:w="885"/>
        <w:gridCol w:w="885"/>
        <w:gridCol w:w="885"/>
        <w:gridCol w:w="885"/>
        <w:gridCol w:w="885"/>
        <w:gridCol w:w="885"/>
        <w:gridCol w:w="885"/>
        <w:gridCol w:w="885"/>
      </w:tblGrid>
      <w:tr w:rsidR="004F0272">
        <w:trPr>
          <w:cantSplit/>
          <w:jc w:val="center"/>
        </w:trPr>
        <w:tc>
          <w:tcPr>
            <w:tcW w:w="851" w:type="dxa"/>
            <w:vMerge w:val="restart"/>
          </w:tcPr>
          <w:p w:rsidR="004F0272" w:rsidRDefault="004F0272">
            <w:pPr>
              <w:pStyle w:val="10"/>
              <w:spacing w:before="0" w:after="0"/>
              <w:jc w:val="both"/>
              <w:rPr>
                <w:sz w:val="28"/>
              </w:rPr>
            </w:pPr>
            <w:r>
              <w:rPr>
                <w:sz w:val="28"/>
              </w:rPr>
              <w:t>годы</w:t>
            </w:r>
          </w:p>
        </w:tc>
        <w:tc>
          <w:tcPr>
            <w:tcW w:w="1843" w:type="dxa"/>
            <w:vMerge w:val="restart"/>
          </w:tcPr>
          <w:p w:rsidR="004F0272" w:rsidRDefault="004F0272">
            <w:pPr>
              <w:pStyle w:val="10"/>
              <w:spacing w:before="0" w:after="0"/>
              <w:rPr>
                <w:sz w:val="28"/>
              </w:rPr>
            </w:pPr>
            <w:r>
              <w:rPr>
                <w:sz w:val="28"/>
              </w:rPr>
              <w:t>Прибыль в прог. ценах</w:t>
            </w:r>
          </w:p>
          <w:p w:rsidR="004F0272" w:rsidRDefault="004F0272">
            <w:pPr>
              <w:pStyle w:val="10"/>
              <w:spacing w:before="0" w:after="0"/>
              <w:rPr>
                <w:sz w:val="28"/>
              </w:rPr>
            </w:pPr>
            <w:r>
              <w:rPr>
                <w:sz w:val="28"/>
              </w:rPr>
              <w:t>млн. р.</w:t>
            </w:r>
          </w:p>
        </w:tc>
        <w:tc>
          <w:tcPr>
            <w:tcW w:w="7080" w:type="dxa"/>
            <w:gridSpan w:val="8"/>
          </w:tcPr>
          <w:p w:rsidR="004F0272" w:rsidRDefault="004F0272">
            <w:pPr>
              <w:pStyle w:val="10"/>
              <w:spacing w:before="0" w:after="0"/>
              <w:rPr>
                <w:sz w:val="28"/>
              </w:rPr>
            </w:pPr>
            <w:r>
              <w:rPr>
                <w:sz w:val="28"/>
              </w:rPr>
              <w:t>Инвестированная прибыль при ставке процента равной</w:t>
            </w:r>
          </w:p>
        </w:tc>
      </w:tr>
      <w:tr w:rsidR="004F0272">
        <w:trPr>
          <w:cantSplit/>
          <w:jc w:val="center"/>
        </w:trPr>
        <w:tc>
          <w:tcPr>
            <w:tcW w:w="851" w:type="dxa"/>
            <w:vMerge/>
          </w:tcPr>
          <w:p w:rsidR="004F0272" w:rsidRDefault="004F0272">
            <w:pPr>
              <w:pStyle w:val="10"/>
              <w:spacing w:before="0" w:after="0"/>
              <w:jc w:val="both"/>
              <w:rPr>
                <w:sz w:val="28"/>
              </w:rPr>
            </w:pPr>
          </w:p>
        </w:tc>
        <w:tc>
          <w:tcPr>
            <w:tcW w:w="1843" w:type="dxa"/>
            <w:vMerge/>
          </w:tcPr>
          <w:p w:rsidR="004F0272" w:rsidRDefault="004F0272">
            <w:pPr>
              <w:pStyle w:val="10"/>
              <w:spacing w:before="0" w:after="0"/>
              <w:jc w:val="both"/>
              <w:rPr>
                <w:sz w:val="28"/>
              </w:rPr>
            </w:pPr>
          </w:p>
        </w:tc>
        <w:tc>
          <w:tcPr>
            <w:tcW w:w="885" w:type="dxa"/>
          </w:tcPr>
          <w:p w:rsidR="004F0272" w:rsidRDefault="004F0272">
            <w:pPr>
              <w:pStyle w:val="10"/>
              <w:spacing w:before="0" w:after="0"/>
              <w:jc w:val="center"/>
              <w:rPr>
                <w:sz w:val="28"/>
              </w:rPr>
            </w:pPr>
            <w:r>
              <w:rPr>
                <w:sz w:val="28"/>
              </w:rPr>
              <w:t>40</w:t>
            </w:r>
          </w:p>
        </w:tc>
        <w:tc>
          <w:tcPr>
            <w:tcW w:w="885" w:type="dxa"/>
          </w:tcPr>
          <w:p w:rsidR="004F0272" w:rsidRDefault="004F0272">
            <w:pPr>
              <w:pStyle w:val="10"/>
              <w:spacing w:before="0" w:after="0"/>
              <w:jc w:val="center"/>
              <w:rPr>
                <w:sz w:val="28"/>
              </w:rPr>
            </w:pPr>
            <w:r>
              <w:rPr>
                <w:sz w:val="28"/>
              </w:rPr>
              <w:t>30</w:t>
            </w:r>
          </w:p>
        </w:tc>
        <w:tc>
          <w:tcPr>
            <w:tcW w:w="885" w:type="dxa"/>
          </w:tcPr>
          <w:p w:rsidR="004F0272" w:rsidRDefault="004F0272">
            <w:pPr>
              <w:pStyle w:val="10"/>
              <w:spacing w:before="0" w:after="0"/>
              <w:jc w:val="center"/>
              <w:rPr>
                <w:sz w:val="28"/>
              </w:rPr>
            </w:pPr>
            <w:r>
              <w:rPr>
                <w:sz w:val="28"/>
              </w:rPr>
              <w:t>20</w:t>
            </w:r>
          </w:p>
        </w:tc>
        <w:tc>
          <w:tcPr>
            <w:tcW w:w="885" w:type="dxa"/>
          </w:tcPr>
          <w:p w:rsidR="004F0272" w:rsidRDefault="004F0272">
            <w:pPr>
              <w:pStyle w:val="10"/>
              <w:spacing w:before="0" w:after="0"/>
              <w:jc w:val="center"/>
              <w:rPr>
                <w:sz w:val="28"/>
              </w:rPr>
            </w:pPr>
            <w:r>
              <w:rPr>
                <w:sz w:val="28"/>
              </w:rPr>
              <w:t>10</w:t>
            </w:r>
          </w:p>
        </w:tc>
        <w:tc>
          <w:tcPr>
            <w:tcW w:w="885" w:type="dxa"/>
          </w:tcPr>
          <w:p w:rsidR="004F0272" w:rsidRDefault="004F0272">
            <w:pPr>
              <w:pStyle w:val="10"/>
              <w:spacing w:before="0" w:after="0"/>
              <w:jc w:val="center"/>
              <w:rPr>
                <w:sz w:val="28"/>
              </w:rPr>
            </w:pPr>
            <w:r>
              <w:rPr>
                <w:sz w:val="28"/>
              </w:rPr>
              <w:t>8</w:t>
            </w:r>
          </w:p>
        </w:tc>
        <w:tc>
          <w:tcPr>
            <w:tcW w:w="885" w:type="dxa"/>
          </w:tcPr>
          <w:p w:rsidR="004F0272" w:rsidRDefault="004F0272">
            <w:pPr>
              <w:pStyle w:val="10"/>
              <w:spacing w:before="0" w:after="0"/>
              <w:jc w:val="center"/>
              <w:rPr>
                <w:sz w:val="28"/>
              </w:rPr>
            </w:pPr>
            <w:r>
              <w:rPr>
                <w:sz w:val="28"/>
              </w:rPr>
              <w:t>6</w:t>
            </w:r>
          </w:p>
        </w:tc>
        <w:tc>
          <w:tcPr>
            <w:tcW w:w="885" w:type="dxa"/>
          </w:tcPr>
          <w:p w:rsidR="004F0272" w:rsidRDefault="004F0272">
            <w:pPr>
              <w:pStyle w:val="10"/>
              <w:spacing w:before="0" w:after="0"/>
              <w:jc w:val="center"/>
              <w:rPr>
                <w:sz w:val="28"/>
              </w:rPr>
            </w:pPr>
            <w:r>
              <w:rPr>
                <w:sz w:val="28"/>
              </w:rPr>
              <w:t>4</w:t>
            </w:r>
          </w:p>
        </w:tc>
        <w:tc>
          <w:tcPr>
            <w:tcW w:w="885" w:type="dxa"/>
          </w:tcPr>
          <w:p w:rsidR="004F0272" w:rsidRDefault="004F0272">
            <w:pPr>
              <w:pStyle w:val="10"/>
              <w:spacing w:before="0" w:after="0"/>
              <w:jc w:val="center"/>
              <w:rPr>
                <w:sz w:val="28"/>
              </w:rPr>
            </w:pPr>
            <w:r>
              <w:rPr>
                <w:sz w:val="28"/>
              </w:rPr>
              <w:t>2</w:t>
            </w:r>
          </w:p>
        </w:tc>
      </w:tr>
      <w:tr w:rsidR="004F0272">
        <w:trPr>
          <w:jc w:val="center"/>
        </w:trPr>
        <w:tc>
          <w:tcPr>
            <w:tcW w:w="851" w:type="dxa"/>
          </w:tcPr>
          <w:p w:rsidR="004F0272" w:rsidRDefault="004F0272">
            <w:pPr>
              <w:pStyle w:val="10"/>
              <w:spacing w:before="0" w:after="0"/>
              <w:jc w:val="both"/>
              <w:rPr>
                <w:sz w:val="28"/>
              </w:rPr>
            </w:pPr>
            <w:r>
              <w:rPr>
                <w:sz w:val="28"/>
              </w:rPr>
              <w:t>3</w:t>
            </w:r>
          </w:p>
        </w:tc>
        <w:tc>
          <w:tcPr>
            <w:tcW w:w="1843" w:type="dxa"/>
          </w:tcPr>
          <w:p w:rsidR="004F0272" w:rsidRDefault="004F0272">
            <w:pPr>
              <w:pStyle w:val="10"/>
              <w:spacing w:before="0" w:after="0"/>
              <w:rPr>
                <w:sz w:val="28"/>
              </w:rPr>
            </w:pPr>
            <w:r>
              <w:rPr>
                <w:sz w:val="28"/>
              </w:rPr>
              <w:t>130</w:t>
            </w:r>
          </w:p>
        </w:tc>
        <w:tc>
          <w:tcPr>
            <w:tcW w:w="885" w:type="dxa"/>
          </w:tcPr>
          <w:p w:rsidR="004F0272" w:rsidRDefault="004F0272">
            <w:pPr>
              <w:pStyle w:val="10"/>
              <w:spacing w:before="0" w:after="0"/>
              <w:jc w:val="both"/>
              <w:rPr>
                <w:sz w:val="28"/>
              </w:rPr>
            </w:pPr>
            <w:r>
              <w:rPr>
                <w:sz w:val="28"/>
              </w:rPr>
              <w:t>47,4</w:t>
            </w:r>
          </w:p>
        </w:tc>
        <w:tc>
          <w:tcPr>
            <w:tcW w:w="885" w:type="dxa"/>
          </w:tcPr>
          <w:p w:rsidR="004F0272" w:rsidRDefault="004F0272">
            <w:pPr>
              <w:pStyle w:val="10"/>
              <w:spacing w:before="0" w:after="0"/>
              <w:jc w:val="both"/>
              <w:rPr>
                <w:sz w:val="28"/>
              </w:rPr>
            </w:pPr>
            <w:r>
              <w:rPr>
                <w:sz w:val="28"/>
              </w:rPr>
              <w:t>59</w:t>
            </w:r>
          </w:p>
        </w:tc>
        <w:tc>
          <w:tcPr>
            <w:tcW w:w="885" w:type="dxa"/>
          </w:tcPr>
          <w:p w:rsidR="004F0272" w:rsidRDefault="004F0272">
            <w:pPr>
              <w:pStyle w:val="10"/>
              <w:spacing w:before="0" w:after="0"/>
              <w:jc w:val="both"/>
              <w:rPr>
                <w:sz w:val="28"/>
              </w:rPr>
            </w:pPr>
            <w:r>
              <w:rPr>
                <w:sz w:val="28"/>
              </w:rPr>
              <w:t>75,1</w:t>
            </w:r>
          </w:p>
        </w:tc>
        <w:tc>
          <w:tcPr>
            <w:tcW w:w="885" w:type="dxa"/>
          </w:tcPr>
          <w:p w:rsidR="004F0272" w:rsidRDefault="004F0272">
            <w:pPr>
              <w:pStyle w:val="10"/>
              <w:spacing w:before="0" w:after="0"/>
              <w:jc w:val="both"/>
              <w:rPr>
                <w:sz w:val="28"/>
              </w:rPr>
            </w:pPr>
            <w:r>
              <w:rPr>
                <w:sz w:val="28"/>
              </w:rPr>
              <w:t>97,7</w:t>
            </w:r>
          </w:p>
        </w:tc>
        <w:tc>
          <w:tcPr>
            <w:tcW w:w="885" w:type="dxa"/>
          </w:tcPr>
          <w:p w:rsidR="004F0272" w:rsidRDefault="004F0272">
            <w:pPr>
              <w:pStyle w:val="10"/>
              <w:spacing w:before="0" w:after="0"/>
              <w:jc w:val="both"/>
              <w:rPr>
                <w:sz w:val="28"/>
              </w:rPr>
            </w:pPr>
            <w:r>
              <w:rPr>
                <w:sz w:val="28"/>
              </w:rPr>
              <w:t>103,1</w:t>
            </w:r>
          </w:p>
        </w:tc>
        <w:tc>
          <w:tcPr>
            <w:tcW w:w="885" w:type="dxa"/>
            <w:tcBorders>
              <w:bottom w:val="nil"/>
            </w:tcBorders>
          </w:tcPr>
          <w:p w:rsidR="004F0272" w:rsidRDefault="004F0272">
            <w:pPr>
              <w:pStyle w:val="10"/>
              <w:spacing w:before="0" w:after="0"/>
              <w:jc w:val="both"/>
              <w:rPr>
                <w:sz w:val="28"/>
              </w:rPr>
            </w:pPr>
            <w:r>
              <w:rPr>
                <w:sz w:val="28"/>
              </w:rPr>
              <w:t>109,2</w:t>
            </w:r>
          </w:p>
        </w:tc>
        <w:tc>
          <w:tcPr>
            <w:tcW w:w="885" w:type="dxa"/>
          </w:tcPr>
          <w:p w:rsidR="004F0272" w:rsidRDefault="004F0272">
            <w:pPr>
              <w:pStyle w:val="10"/>
              <w:spacing w:before="0" w:after="0"/>
              <w:jc w:val="both"/>
              <w:rPr>
                <w:sz w:val="28"/>
              </w:rPr>
            </w:pPr>
            <w:r>
              <w:rPr>
                <w:sz w:val="28"/>
              </w:rPr>
              <w:t>116</w:t>
            </w:r>
          </w:p>
        </w:tc>
        <w:tc>
          <w:tcPr>
            <w:tcW w:w="885" w:type="dxa"/>
          </w:tcPr>
          <w:p w:rsidR="004F0272" w:rsidRDefault="004F0272">
            <w:pPr>
              <w:pStyle w:val="10"/>
              <w:spacing w:before="0" w:after="0"/>
              <w:jc w:val="both"/>
              <w:rPr>
                <w:sz w:val="28"/>
              </w:rPr>
            </w:pPr>
            <w:r>
              <w:rPr>
                <w:sz w:val="28"/>
              </w:rPr>
              <w:t>122,6</w:t>
            </w:r>
          </w:p>
        </w:tc>
      </w:tr>
      <w:tr w:rsidR="004F0272">
        <w:trPr>
          <w:jc w:val="center"/>
        </w:trPr>
        <w:tc>
          <w:tcPr>
            <w:tcW w:w="851" w:type="dxa"/>
          </w:tcPr>
          <w:p w:rsidR="004F0272" w:rsidRDefault="004F0272">
            <w:pPr>
              <w:pStyle w:val="10"/>
              <w:spacing w:before="0" w:after="0"/>
              <w:jc w:val="both"/>
              <w:rPr>
                <w:sz w:val="28"/>
              </w:rPr>
            </w:pPr>
            <w:r>
              <w:rPr>
                <w:sz w:val="28"/>
              </w:rPr>
              <w:t>4</w:t>
            </w:r>
          </w:p>
        </w:tc>
        <w:tc>
          <w:tcPr>
            <w:tcW w:w="1843" w:type="dxa"/>
          </w:tcPr>
          <w:p w:rsidR="004F0272" w:rsidRDefault="004F0272">
            <w:pPr>
              <w:pStyle w:val="10"/>
              <w:spacing w:before="0" w:after="0"/>
              <w:rPr>
                <w:sz w:val="28"/>
              </w:rPr>
            </w:pPr>
            <w:r>
              <w:rPr>
                <w:sz w:val="28"/>
              </w:rPr>
              <w:t>264</w:t>
            </w:r>
          </w:p>
        </w:tc>
        <w:tc>
          <w:tcPr>
            <w:tcW w:w="885" w:type="dxa"/>
          </w:tcPr>
          <w:p w:rsidR="004F0272" w:rsidRDefault="004F0272">
            <w:pPr>
              <w:pStyle w:val="10"/>
              <w:spacing w:before="0" w:after="0"/>
              <w:jc w:val="both"/>
              <w:rPr>
                <w:sz w:val="28"/>
              </w:rPr>
            </w:pPr>
            <w:r>
              <w:rPr>
                <w:sz w:val="28"/>
              </w:rPr>
              <w:t>68,7</w:t>
            </w:r>
          </w:p>
        </w:tc>
        <w:tc>
          <w:tcPr>
            <w:tcW w:w="885" w:type="dxa"/>
          </w:tcPr>
          <w:p w:rsidR="004F0272" w:rsidRDefault="004F0272">
            <w:pPr>
              <w:pStyle w:val="10"/>
              <w:spacing w:before="0" w:after="0"/>
              <w:jc w:val="both"/>
              <w:rPr>
                <w:sz w:val="28"/>
              </w:rPr>
            </w:pPr>
            <w:r>
              <w:rPr>
                <w:sz w:val="28"/>
              </w:rPr>
              <w:t>92,3</w:t>
            </w:r>
          </w:p>
        </w:tc>
        <w:tc>
          <w:tcPr>
            <w:tcW w:w="885" w:type="dxa"/>
          </w:tcPr>
          <w:p w:rsidR="004F0272" w:rsidRDefault="004F0272">
            <w:pPr>
              <w:pStyle w:val="10"/>
              <w:spacing w:before="0" w:after="0"/>
              <w:jc w:val="both"/>
              <w:rPr>
                <w:sz w:val="28"/>
              </w:rPr>
            </w:pPr>
            <w:r>
              <w:rPr>
                <w:sz w:val="28"/>
              </w:rPr>
              <w:t>127,5</w:t>
            </w:r>
          </w:p>
        </w:tc>
        <w:tc>
          <w:tcPr>
            <w:tcW w:w="885" w:type="dxa"/>
          </w:tcPr>
          <w:p w:rsidR="004F0272" w:rsidRDefault="004F0272">
            <w:pPr>
              <w:pStyle w:val="10"/>
              <w:spacing w:before="0" w:after="0"/>
              <w:jc w:val="both"/>
              <w:rPr>
                <w:sz w:val="28"/>
              </w:rPr>
            </w:pPr>
            <w:r>
              <w:rPr>
                <w:color w:val="000000"/>
                <w:sz w:val="28"/>
              </w:rPr>
              <w:t>180,8</w:t>
            </w:r>
          </w:p>
        </w:tc>
        <w:tc>
          <w:tcPr>
            <w:tcW w:w="885" w:type="dxa"/>
            <w:tcBorders>
              <w:right w:val="nil"/>
            </w:tcBorders>
          </w:tcPr>
          <w:p w:rsidR="004F0272" w:rsidRDefault="004F0272">
            <w:pPr>
              <w:pStyle w:val="10"/>
              <w:spacing w:before="0" w:after="0"/>
              <w:jc w:val="both"/>
              <w:rPr>
                <w:sz w:val="28"/>
              </w:rPr>
            </w:pPr>
            <w:r>
              <w:rPr>
                <w:sz w:val="28"/>
              </w:rPr>
              <w:t>194,1</w:t>
            </w:r>
          </w:p>
        </w:tc>
        <w:tc>
          <w:tcPr>
            <w:tcW w:w="885" w:type="dxa"/>
            <w:tcBorders>
              <w:top w:val="single" w:sz="4" w:space="0" w:color="auto"/>
              <w:left w:val="single" w:sz="4" w:space="0" w:color="auto"/>
              <w:bottom w:val="single" w:sz="4" w:space="0" w:color="auto"/>
              <w:right w:val="single" w:sz="4" w:space="0" w:color="auto"/>
            </w:tcBorders>
          </w:tcPr>
          <w:p w:rsidR="004F0272" w:rsidRDefault="004F0272">
            <w:pPr>
              <w:pStyle w:val="10"/>
              <w:spacing w:before="0" w:after="0"/>
              <w:jc w:val="both"/>
              <w:rPr>
                <w:sz w:val="28"/>
              </w:rPr>
            </w:pPr>
            <w:r>
              <w:rPr>
                <w:sz w:val="28"/>
              </w:rPr>
              <w:t>209,5</w:t>
            </w:r>
          </w:p>
        </w:tc>
        <w:tc>
          <w:tcPr>
            <w:tcW w:w="885" w:type="dxa"/>
            <w:tcBorders>
              <w:left w:val="nil"/>
            </w:tcBorders>
          </w:tcPr>
          <w:p w:rsidR="004F0272" w:rsidRDefault="004F0272">
            <w:pPr>
              <w:pStyle w:val="10"/>
              <w:spacing w:before="0" w:after="0"/>
              <w:jc w:val="both"/>
              <w:rPr>
                <w:sz w:val="28"/>
              </w:rPr>
            </w:pPr>
            <w:r>
              <w:rPr>
                <w:sz w:val="28"/>
              </w:rPr>
              <w:t>225,6</w:t>
            </w:r>
          </w:p>
        </w:tc>
        <w:tc>
          <w:tcPr>
            <w:tcW w:w="885" w:type="dxa"/>
          </w:tcPr>
          <w:p w:rsidR="004F0272" w:rsidRDefault="004F0272">
            <w:pPr>
              <w:pStyle w:val="10"/>
              <w:spacing w:before="0" w:after="0"/>
              <w:jc w:val="both"/>
              <w:rPr>
                <w:sz w:val="28"/>
              </w:rPr>
            </w:pPr>
            <w:r>
              <w:rPr>
                <w:sz w:val="28"/>
              </w:rPr>
              <w:t>244</w:t>
            </w:r>
          </w:p>
        </w:tc>
      </w:tr>
      <w:tr w:rsidR="004F0272">
        <w:trPr>
          <w:jc w:val="center"/>
        </w:trPr>
        <w:tc>
          <w:tcPr>
            <w:tcW w:w="851" w:type="dxa"/>
          </w:tcPr>
          <w:p w:rsidR="004F0272" w:rsidRDefault="004F0272">
            <w:pPr>
              <w:pStyle w:val="10"/>
              <w:spacing w:before="0" w:after="0"/>
              <w:jc w:val="both"/>
              <w:rPr>
                <w:sz w:val="28"/>
              </w:rPr>
            </w:pPr>
            <w:r>
              <w:rPr>
                <w:sz w:val="28"/>
              </w:rPr>
              <w:t>5</w:t>
            </w:r>
          </w:p>
        </w:tc>
        <w:tc>
          <w:tcPr>
            <w:tcW w:w="1843" w:type="dxa"/>
          </w:tcPr>
          <w:p w:rsidR="004F0272" w:rsidRDefault="004F0272">
            <w:pPr>
              <w:pStyle w:val="10"/>
              <w:spacing w:before="0" w:after="0"/>
              <w:rPr>
                <w:sz w:val="28"/>
              </w:rPr>
            </w:pPr>
            <w:r>
              <w:rPr>
                <w:sz w:val="28"/>
              </w:rPr>
              <w:t>306</w:t>
            </w:r>
          </w:p>
        </w:tc>
        <w:tc>
          <w:tcPr>
            <w:tcW w:w="885" w:type="dxa"/>
          </w:tcPr>
          <w:p w:rsidR="004F0272" w:rsidRDefault="004F0272">
            <w:pPr>
              <w:pStyle w:val="10"/>
              <w:spacing w:before="0" w:after="0"/>
              <w:jc w:val="both"/>
              <w:rPr>
                <w:sz w:val="28"/>
              </w:rPr>
            </w:pPr>
            <w:r>
              <w:rPr>
                <w:sz w:val="28"/>
              </w:rPr>
              <w:t>56,8</w:t>
            </w:r>
          </w:p>
        </w:tc>
        <w:tc>
          <w:tcPr>
            <w:tcW w:w="885" w:type="dxa"/>
          </w:tcPr>
          <w:p w:rsidR="004F0272" w:rsidRDefault="004F0272">
            <w:pPr>
              <w:pStyle w:val="10"/>
              <w:spacing w:before="0" w:after="0"/>
              <w:jc w:val="both"/>
              <w:rPr>
                <w:sz w:val="28"/>
              </w:rPr>
            </w:pPr>
            <w:r>
              <w:rPr>
                <w:sz w:val="28"/>
              </w:rPr>
              <w:t>82,4</w:t>
            </w:r>
          </w:p>
        </w:tc>
        <w:tc>
          <w:tcPr>
            <w:tcW w:w="885" w:type="dxa"/>
          </w:tcPr>
          <w:p w:rsidR="004F0272" w:rsidRDefault="004F0272">
            <w:pPr>
              <w:pStyle w:val="10"/>
              <w:spacing w:before="0" w:after="0"/>
              <w:jc w:val="both"/>
              <w:rPr>
                <w:sz w:val="28"/>
              </w:rPr>
            </w:pPr>
            <w:r>
              <w:rPr>
                <w:sz w:val="28"/>
              </w:rPr>
              <w:t>122</w:t>
            </w:r>
          </w:p>
        </w:tc>
        <w:tc>
          <w:tcPr>
            <w:tcW w:w="885" w:type="dxa"/>
          </w:tcPr>
          <w:p w:rsidR="004F0272" w:rsidRDefault="004F0272">
            <w:pPr>
              <w:pStyle w:val="10"/>
              <w:spacing w:before="0" w:after="0"/>
              <w:jc w:val="both"/>
              <w:rPr>
                <w:sz w:val="28"/>
              </w:rPr>
            </w:pPr>
            <w:r>
              <w:rPr>
                <w:color w:val="000000"/>
                <w:sz w:val="28"/>
              </w:rPr>
              <w:t>190</w:t>
            </w:r>
          </w:p>
        </w:tc>
        <w:tc>
          <w:tcPr>
            <w:tcW w:w="885" w:type="dxa"/>
            <w:tcBorders>
              <w:right w:val="nil"/>
            </w:tcBorders>
          </w:tcPr>
          <w:p w:rsidR="004F0272" w:rsidRDefault="004F0272">
            <w:pPr>
              <w:pStyle w:val="10"/>
              <w:spacing w:before="0" w:after="0"/>
              <w:jc w:val="both"/>
              <w:rPr>
                <w:sz w:val="28"/>
              </w:rPr>
            </w:pPr>
            <w:r>
              <w:rPr>
                <w:sz w:val="28"/>
              </w:rPr>
              <w:t>208,1</w:t>
            </w:r>
          </w:p>
        </w:tc>
        <w:tc>
          <w:tcPr>
            <w:tcW w:w="885" w:type="dxa"/>
            <w:tcBorders>
              <w:top w:val="nil"/>
              <w:left w:val="single" w:sz="4" w:space="0" w:color="auto"/>
              <w:bottom w:val="single" w:sz="4" w:space="0" w:color="auto"/>
              <w:right w:val="single" w:sz="4" w:space="0" w:color="auto"/>
            </w:tcBorders>
          </w:tcPr>
          <w:p w:rsidR="004F0272" w:rsidRDefault="004F0272">
            <w:pPr>
              <w:pStyle w:val="10"/>
              <w:spacing w:before="0" w:after="0"/>
              <w:jc w:val="both"/>
              <w:rPr>
                <w:sz w:val="28"/>
              </w:rPr>
            </w:pPr>
            <w:r>
              <w:rPr>
                <w:sz w:val="28"/>
              </w:rPr>
              <w:t>228,3</w:t>
            </w:r>
          </w:p>
        </w:tc>
        <w:tc>
          <w:tcPr>
            <w:tcW w:w="885" w:type="dxa"/>
            <w:tcBorders>
              <w:left w:val="nil"/>
            </w:tcBorders>
          </w:tcPr>
          <w:p w:rsidR="004F0272" w:rsidRDefault="004F0272">
            <w:pPr>
              <w:pStyle w:val="10"/>
              <w:spacing w:before="0" w:after="0"/>
              <w:jc w:val="both"/>
              <w:rPr>
                <w:sz w:val="28"/>
              </w:rPr>
            </w:pPr>
            <w:r>
              <w:rPr>
                <w:sz w:val="28"/>
              </w:rPr>
              <w:t>250,8</w:t>
            </w:r>
          </w:p>
        </w:tc>
        <w:tc>
          <w:tcPr>
            <w:tcW w:w="885" w:type="dxa"/>
          </w:tcPr>
          <w:p w:rsidR="004F0272" w:rsidRDefault="004F0272">
            <w:pPr>
              <w:pStyle w:val="10"/>
              <w:spacing w:before="0" w:after="0"/>
              <w:jc w:val="both"/>
              <w:rPr>
                <w:sz w:val="28"/>
              </w:rPr>
            </w:pPr>
            <w:r>
              <w:rPr>
                <w:sz w:val="28"/>
              </w:rPr>
              <w:t>278,1</w:t>
            </w:r>
          </w:p>
        </w:tc>
      </w:tr>
      <w:tr w:rsidR="004F0272">
        <w:trPr>
          <w:jc w:val="center"/>
        </w:trPr>
        <w:tc>
          <w:tcPr>
            <w:tcW w:w="851" w:type="dxa"/>
          </w:tcPr>
          <w:p w:rsidR="004F0272" w:rsidRDefault="004F0272">
            <w:pPr>
              <w:pStyle w:val="10"/>
              <w:spacing w:before="0" w:after="0"/>
              <w:jc w:val="both"/>
              <w:rPr>
                <w:sz w:val="28"/>
              </w:rPr>
            </w:pPr>
            <w:r>
              <w:rPr>
                <w:sz w:val="28"/>
              </w:rPr>
              <w:t>6</w:t>
            </w:r>
          </w:p>
        </w:tc>
        <w:tc>
          <w:tcPr>
            <w:tcW w:w="1843" w:type="dxa"/>
          </w:tcPr>
          <w:p w:rsidR="004F0272" w:rsidRDefault="004F0272">
            <w:pPr>
              <w:pStyle w:val="10"/>
              <w:spacing w:before="0" w:after="0"/>
              <w:rPr>
                <w:sz w:val="28"/>
              </w:rPr>
            </w:pPr>
            <w:r>
              <w:rPr>
                <w:sz w:val="28"/>
              </w:rPr>
              <w:t>350</w:t>
            </w:r>
          </w:p>
        </w:tc>
        <w:tc>
          <w:tcPr>
            <w:tcW w:w="885" w:type="dxa"/>
          </w:tcPr>
          <w:p w:rsidR="004F0272" w:rsidRDefault="004F0272">
            <w:pPr>
              <w:pStyle w:val="10"/>
              <w:spacing w:before="0" w:after="0"/>
              <w:jc w:val="both"/>
              <w:rPr>
                <w:sz w:val="28"/>
              </w:rPr>
            </w:pPr>
            <w:r>
              <w:rPr>
                <w:sz w:val="28"/>
              </w:rPr>
              <w:t>46,4</w:t>
            </w:r>
          </w:p>
        </w:tc>
        <w:tc>
          <w:tcPr>
            <w:tcW w:w="885" w:type="dxa"/>
          </w:tcPr>
          <w:p w:rsidR="004F0272" w:rsidRDefault="004F0272">
            <w:pPr>
              <w:pStyle w:val="10"/>
              <w:spacing w:before="0" w:after="0"/>
              <w:jc w:val="both"/>
              <w:rPr>
                <w:sz w:val="28"/>
              </w:rPr>
            </w:pPr>
            <w:r>
              <w:rPr>
                <w:sz w:val="28"/>
              </w:rPr>
              <w:t>72,4</w:t>
            </w:r>
          </w:p>
        </w:tc>
        <w:tc>
          <w:tcPr>
            <w:tcW w:w="885" w:type="dxa"/>
          </w:tcPr>
          <w:p w:rsidR="004F0272" w:rsidRDefault="004F0272">
            <w:pPr>
              <w:pStyle w:val="10"/>
              <w:spacing w:before="0" w:after="0"/>
              <w:jc w:val="both"/>
              <w:rPr>
                <w:sz w:val="28"/>
              </w:rPr>
            </w:pPr>
            <w:r>
              <w:rPr>
                <w:sz w:val="28"/>
              </w:rPr>
              <w:t>117</w:t>
            </w:r>
          </w:p>
        </w:tc>
        <w:tc>
          <w:tcPr>
            <w:tcW w:w="885" w:type="dxa"/>
          </w:tcPr>
          <w:p w:rsidR="004F0272" w:rsidRDefault="004F0272">
            <w:pPr>
              <w:pStyle w:val="10"/>
              <w:spacing w:before="0" w:after="0"/>
              <w:jc w:val="both"/>
              <w:rPr>
                <w:sz w:val="28"/>
              </w:rPr>
            </w:pPr>
            <w:r>
              <w:rPr>
                <w:color w:val="000000"/>
                <w:sz w:val="28"/>
              </w:rPr>
              <w:t>197,7</w:t>
            </w:r>
          </w:p>
        </w:tc>
        <w:tc>
          <w:tcPr>
            <w:tcW w:w="885" w:type="dxa"/>
            <w:tcBorders>
              <w:right w:val="nil"/>
            </w:tcBorders>
          </w:tcPr>
          <w:p w:rsidR="004F0272" w:rsidRDefault="004F0272">
            <w:pPr>
              <w:pStyle w:val="10"/>
              <w:spacing w:before="0" w:after="0"/>
              <w:jc w:val="both"/>
              <w:rPr>
                <w:sz w:val="28"/>
              </w:rPr>
            </w:pPr>
            <w:r>
              <w:rPr>
                <w:sz w:val="28"/>
              </w:rPr>
              <w:t>220,1</w:t>
            </w:r>
          </w:p>
        </w:tc>
        <w:tc>
          <w:tcPr>
            <w:tcW w:w="885" w:type="dxa"/>
            <w:tcBorders>
              <w:top w:val="nil"/>
              <w:left w:val="single" w:sz="4" w:space="0" w:color="auto"/>
              <w:bottom w:val="single" w:sz="4" w:space="0" w:color="auto"/>
              <w:right w:val="single" w:sz="4" w:space="0" w:color="auto"/>
            </w:tcBorders>
            <w:vAlign w:val="center"/>
          </w:tcPr>
          <w:p w:rsidR="004F0272" w:rsidRDefault="004F0272">
            <w:pPr>
              <w:pStyle w:val="10"/>
              <w:spacing w:before="0" w:after="0"/>
              <w:jc w:val="both"/>
              <w:rPr>
                <w:sz w:val="28"/>
              </w:rPr>
            </w:pPr>
            <w:r>
              <w:rPr>
                <w:sz w:val="28"/>
              </w:rPr>
              <w:t>246,4</w:t>
            </w:r>
          </w:p>
        </w:tc>
        <w:tc>
          <w:tcPr>
            <w:tcW w:w="885" w:type="dxa"/>
            <w:tcBorders>
              <w:left w:val="nil"/>
            </w:tcBorders>
          </w:tcPr>
          <w:p w:rsidR="004F0272" w:rsidRDefault="004F0272">
            <w:pPr>
              <w:pStyle w:val="10"/>
              <w:spacing w:before="0" w:after="0"/>
              <w:jc w:val="both"/>
              <w:rPr>
                <w:sz w:val="28"/>
              </w:rPr>
            </w:pPr>
            <w:r>
              <w:rPr>
                <w:sz w:val="28"/>
              </w:rPr>
              <w:t>277,7</w:t>
            </w:r>
          </w:p>
        </w:tc>
        <w:tc>
          <w:tcPr>
            <w:tcW w:w="885" w:type="dxa"/>
          </w:tcPr>
          <w:p w:rsidR="004F0272" w:rsidRDefault="004F0272">
            <w:pPr>
              <w:pStyle w:val="10"/>
              <w:spacing w:before="0" w:after="0"/>
              <w:jc w:val="both"/>
              <w:rPr>
                <w:sz w:val="28"/>
              </w:rPr>
            </w:pPr>
            <w:r>
              <w:rPr>
                <w:sz w:val="28"/>
              </w:rPr>
              <w:t>304,3</w:t>
            </w:r>
          </w:p>
        </w:tc>
      </w:tr>
      <w:tr w:rsidR="004F0272">
        <w:trPr>
          <w:jc w:val="center"/>
        </w:trPr>
        <w:tc>
          <w:tcPr>
            <w:tcW w:w="851" w:type="dxa"/>
          </w:tcPr>
          <w:p w:rsidR="004F0272" w:rsidRDefault="004F0272">
            <w:pPr>
              <w:pStyle w:val="10"/>
              <w:spacing w:before="0" w:after="0"/>
              <w:jc w:val="both"/>
              <w:rPr>
                <w:sz w:val="28"/>
              </w:rPr>
            </w:pPr>
            <w:r>
              <w:rPr>
                <w:sz w:val="28"/>
              </w:rPr>
              <w:t>7</w:t>
            </w:r>
          </w:p>
        </w:tc>
        <w:tc>
          <w:tcPr>
            <w:tcW w:w="1843" w:type="dxa"/>
          </w:tcPr>
          <w:p w:rsidR="004F0272" w:rsidRDefault="004F0272">
            <w:pPr>
              <w:pStyle w:val="10"/>
              <w:spacing w:before="0" w:after="0"/>
              <w:rPr>
                <w:sz w:val="28"/>
              </w:rPr>
            </w:pPr>
            <w:r>
              <w:rPr>
                <w:sz w:val="28"/>
              </w:rPr>
              <w:t>495</w:t>
            </w:r>
          </w:p>
        </w:tc>
        <w:tc>
          <w:tcPr>
            <w:tcW w:w="885" w:type="dxa"/>
          </w:tcPr>
          <w:p w:rsidR="004F0272" w:rsidRDefault="004F0272">
            <w:pPr>
              <w:pStyle w:val="10"/>
              <w:spacing w:before="0" w:after="0"/>
              <w:jc w:val="both"/>
              <w:rPr>
                <w:sz w:val="28"/>
              </w:rPr>
            </w:pPr>
            <w:r>
              <w:rPr>
                <w:sz w:val="28"/>
              </w:rPr>
              <w:t>46,9</w:t>
            </w:r>
          </w:p>
        </w:tc>
        <w:tc>
          <w:tcPr>
            <w:tcW w:w="885" w:type="dxa"/>
          </w:tcPr>
          <w:p w:rsidR="004F0272" w:rsidRDefault="004F0272">
            <w:pPr>
              <w:pStyle w:val="10"/>
              <w:spacing w:before="0" w:after="0"/>
              <w:jc w:val="both"/>
              <w:rPr>
                <w:sz w:val="28"/>
              </w:rPr>
            </w:pPr>
            <w:r>
              <w:rPr>
                <w:sz w:val="28"/>
              </w:rPr>
              <w:t>78,9</w:t>
            </w:r>
          </w:p>
        </w:tc>
        <w:tc>
          <w:tcPr>
            <w:tcW w:w="885" w:type="dxa"/>
          </w:tcPr>
          <w:p w:rsidR="004F0272" w:rsidRDefault="004F0272">
            <w:pPr>
              <w:pStyle w:val="10"/>
              <w:spacing w:before="0" w:after="0"/>
              <w:jc w:val="both"/>
              <w:rPr>
                <w:sz w:val="28"/>
              </w:rPr>
            </w:pPr>
            <w:r>
              <w:rPr>
                <w:sz w:val="28"/>
              </w:rPr>
              <w:t>138,2</w:t>
            </w:r>
          </w:p>
        </w:tc>
        <w:tc>
          <w:tcPr>
            <w:tcW w:w="885" w:type="dxa"/>
          </w:tcPr>
          <w:p w:rsidR="004F0272" w:rsidRDefault="004F0272">
            <w:pPr>
              <w:pStyle w:val="10"/>
              <w:spacing w:before="0" w:after="0"/>
              <w:jc w:val="both"/>
              <w:rPr>
                <w:sz w:val="28"/>
              </w:rPr>
            </w:pPr>
            <w:r>
              <w:rPr>
                <w:color w:val="000000"/>
                <w:sz w:val="28"/>
              </w:rPr>
              <w:t>253,8</w:t>
            </w:r>
          </w:p>
        </w:tc>
        <w:tc>
          <w:tcPr>
            <w:tcW w:w="885" w:type="dxa"/>
          </w:tcPr>
          <w:p w:rsidR="004F0272" w:rsidRDefault="004F0272">
            <w:pPr>
              <w:pStyle w:val="10"/>
              <w:spacing w:before="0" w:after="0"/>
              <w:jc w:val="both"/>
              <w:rPr>
                <w:sz w:val="28"/>
              </w:rPr>
            </w:pPr>
            <w:r>
              <w:rPr>
                <w:sz w:val="28"/>
              </w:rPr>
              <w:t>289,4</w:t>
            </w:r>
          </w:p>
        </w:tc>
        <w:tc>
          <w:tcPr>
            <w:tcW w:w="885" w:type="dxa"/>
            <w:tcBorders>
              <w:top w:val="nil"/>
            </w:tcBorders>
          </w:tcPr>
          <w:p w:rsidR="004F0272" w:rsidRDefault="004F0272">
            <w:pPr>
              <w:pStyle w:val="10"/>
              <w:spacing w:before="0" w:after="0"/>
              <w:jc w:val="both"/>
              <w:rPr>
                <w:sz w:val="28"/>
              </w:rPr>
            </w:pPr>
            <w:r>
              <w:rPr>
                <w:sz w:val="28"/>
              </w:rPr>
              <w:t>330</w:t>
            </w:r>
          </w:p>
        </w:tc>
        <w:tc>
          <w:tcPr>
            <w:tcW w:w="885" w:type="dxa"/>
          </w:tcPr>
          <w:p w:rsidR="004F0272" w:rsidRDefault="004F0272">
            <w:pPr>
              <w:pStyle w:val="10"/>
              <w:spacing w:before="0" w:after="0"/>
              <w:jc w:val="both"/>
              <w:rPr>
                <w:sz w:val="28"/>
              </w:rPr>
            </w:pPr>
            <w:r>
              <w:rPr>
                <w:sz w:val="28"/>
              </w:rPr>
              <w:t>375</w:t>
            </w:r>
          </w:p>
        </w:tc>
        <w:tc>
          <w:tcPr>
            <w:tcW w:w="885" w:type="dxa"/>
          </w:tcPr>
          <w:p w:rsidR="004F0272" w:rsidRDefault="004F0272">
            <w:pPr>
              <w:pStyle w:val="10"/>
              <w:spacing w:before="0" w:after="0"/>
              <w:jc w:val="both"/>
              <w:rPr>
                <w:sz w:val="28"/>
              </w:rPr>
            </w:pPr>
            <w:r>
              <w:rPr>
                <w:sz w:val="28"/>
              </w:rPr>
              <w:t>430,4</w:t>
            </w:r>
          </w:p>
        </w:tc>
      </w:tr>
      <w:tr w:rsidR="004F0272">
        <w:trPr>
          <w:jc w:val="center"/>
        </w:trPr>
        <w:tc>
          <w:tcPr>
            <w:tcW w:w="851" w:type="dxa"/>
          </w:tcPr>
          <w:p w:rsidR="004F0272" w:rsidRDefault="004F0272">
            <w:pPr>
              <w:pStyle w:val="10"/>
              <w:spacing w:before="0" w:after="0"/>
              <w:jc w:val="both"/>
              <w:rPr>
                <w:sz w:val="28"/>
              </w:rPr>
            </w:pPr>
            <w:r>
              <w:rPr>
                <w:sz w:val="28"/>
              </w:rPr>
              <w:t>8</w:t>
            </w:r>
          </w:p>
        </w:tc>
        <w:tc>
          <w:tcPr>
            <w:tcW w:w="1843" w:type="dxa"/>
          </w:tcPr>
          <w:p w:rsidR="004F0272" w:rsidRDefault="004F0272">
            <w:pPr>
              <w:pStyle w:val="10"/>
              <w:spacing w:before="0" w:after="0"/>
              <w:rPr>
                <w:sz w:val="28"/>
              </w:rPr>
            </w:pPr>
            <w:r>
              <w:rPr>
                <w:sz w:val="28"/>
              </w:rPr>
              <w:t>554</w:t>
            </w:r>
          </w:p>
        </w:tc>
        <w:tc>
          <w:tcPr>
            <w:tcW w:w="885" w:type="dxa"/>
          </w:tcPr>
          <w:p w:rsidR="004F0272" w:rsidRDefault="004F0272">
            <w:pPr>
              <w:pStyle w:val="10"/>
              <w:spacing w:before="0" w:after="0"/>
              <w:jc w:val="both"/>
              <w:rPr>
                <w:sz w:val="28"/>
              </w:rPr>
            </w:pPr>
            <w:r>
              <w:rPr>
                <w:sz w:val="28"/>
              </w:rPr>
              <w:t>37,5</w:t>
            </w:r>
          </w:p>
        </w:tc>
        <w:tc>
          <w:tcPr>
            <w:tcW w:w="885" w:type="dxa"/>
          </w:tcPr>
          <w:p w:rsidR="004F0272" w:rsidRDefault="004F0272">
            <w:pPr>
              <w:pStyle w:val="10"/>
              <w:spacing w:before="0" w:after="0"/>
              <w:jc w:val="both"/>
              <w:rPr>
                <w:sz w:val="28"/>
              </w:rPr>
            </w:pPr>
            <w:r>
              <w:rPr>
                <w:sz w:val="28"/>
              </w:rPr>
              <w:t>67,8</w:t>
            </w:r>
          </w:p>
        </w:tc>
        <w:tc>
          <w:tcPr>
            <w:tcW w:w="885" w:type="dxa"/>
          </w:tcPr>
          <w:p w:rsidR="004F0272" w:rsidRDefault="004F0272">
            <w:pPr>
              <w:pStyle w:val="10"/>
              <w:spacing w:before="0" w:after="0"/>
              <w:jc w:val="both"/>
              <w:rPr>
                <w:sz w:val="28"/>
              </w:rPr>
            </w:pPr>
            <w:r>
              <w:rPr>
                <w:sz w:val="28"/>
              </w:rPr>
              <w:t>128,8</w:t>
            </w:r>
          </w:p>
        </w:tc>
        <w:tc>
          <w:tcPr>
            <w:tcW w:w="885" w:type="dxa"/>
          </w:tcPr>
          <w:p w:rsidR="004F0272" w:rsidRDefault="004F0272">
            <w:pPr>
              <w:pStyle w:val="10"/>
              <w:spacing w:before="0" w:after="0"/>
              <w:jc w:val="both"/>
              <w:rPr>
                <w:sz w:val="28"/>
              </w:rPr>
            </w:pPr>
            <w:r>
              <w:rPr>
                <w:color w:val="000000"/>
                <w:sz w:val="28"/>
              </w:rPr>
              <w:t>258,8</w:t>
            </w:r>
          </w:p>
        </w:tc>
        <w:tc>
          <w:tcPr>
            <w:tcW w:w="885" w:type="dxa"/>
          </w:tcPr>
          <w:p w:rsidR="004F0272" w:rsidRDefault="004F0272">
            <w:pPr>
              <w:pStyle w:val="10"/>
              <w:spacing w:before="0" w:after="0"/>
              <w:jc w:val="both"/>
              <w:rPr>
                <w:sz w:val="28"/>
              </w:rPr>
            </w:pPr>
            <w:r>
              <w:rPr>
                <w:sz w:val="28"/>
              </w:rPr>
              <w:t>299,4</w:t>
            </w:r>
          </w:p>
        </w:tc>
        <w:tc>
          <w:tcPr>
            <w:tcW w:w="885" w:type="dxa"/>
          </w:tcPr>
          <w:p w:rsidR="004F0272" w:rsidRDefault="004F0272">
            <w:pPr>
              <w:pStyle w:val="10"/>
              <w:spacing w:before="0" w:after="0"/>
              <w:jc w:val="both"/>
              <w:rPr>
                <w:sz w:val="28"/>
              </w:rPr>
            </w:pPr>
            <w:r>
              <w:rPr>
                <w:sz w:val="28"/>
              </w:rPr>
              <w:t>348,4</w:t>
            </w:r>
          </w:p>
        </w:tc>
        <w:tc>
          <w:tcPr>
            <w:tcW w:w="885" w:type="dxa"/>
          </w:tcPr>
          <w:p w:rsidR="004F0272" w:rsidRDefault="004F0272">
            <w:pPr>
              <w:pStyle w:val="10"/>
              <w:spacing w:before="0" w:after="0"/>
              <w:jc w:val="both"/>
              <w:rPr>
                <w:sz w:val="28"/>
              </w:rPr>
            </w:pPr>
            <w:r>
              <w:rPr>
                <w:sz w:val="28"/>
              </w:rPr>
              <w:t>404,3</w:t>
            </w:r>
          </w:p>
        </w:tc>
        <w:tc>
          <w:tcPr>
            <w:tcW w:w="885" w:type="dxa"/>
          </w:tcPr>
          <w:p w:rsidR="004F0272" w:rsidRDefault="004F0272">
            <w:pPr>
              <w:pStyle w:val="10"/>
              <w:spacing w:before="0" w:after="0"/>
              <w:jc w:val="both"/>
              <w:rPr>
                <w:sz w:val="28"/>
              </w:rPr>
            </w:pPr>
            <w:r>
              <w:rPr>
                <w:sz w:val="28"/>
              </w:rPr>
              <w:t>473,5</w:t>
            </w:r>
          </w:p>
        </w:tc>
      </w:tr>
      <w:tr w:rsidR="004F0272">
        <w:trPr>
          <w:jc w:val="center"/>
        </w:trPr>
        <w:tc>
          <w:tcPr>
            <w:tcW w:w="851" w:type="dxa"/>
          </w:tcPr>
          <w:p w:rsidR="004F0272" w:rsidRDefault="004F0272">
            <w:pPr>
              <w:pStyle w:val="10"/>
              <w:spacing w:before="0" w:after="0"/>
              <w:jc w:val="both"/>
              <w:rPr>
                <w:sz w:val="28"/>
              </w:rPr>
            </w:pPr>
            <w:r>
              <w:rPr>
                <w:sz w:val="28"/>
              </w:rPr>
              <w:t>9</w:t>
            </w:r>
          </w:p>
        </w:tc>
        <w:tc>
          <w:tcPr>
            <w:tcW w:w="1843" w:type="dxa"/>
          </w:tcPr>
          <w:p w:rsidR="004F0272" w:rsidRDefault="004F0272">
            <w:pPr>
              <w:pStyle w:val="10"/>
              <w:spacing w:before="0" w:after="0"/>
              <w:rPr>
                <w:sz w:val="28"/>
              </w:rPr>
            </w:pPr>
            <w:r>
              <w:rPr>
                <w:sz w:val="28"/>
              </w:rPr>
              <w:t>570</w:t>
            </w:r>
          </w:p>
        </w:tc>
        <w:tc>
          <w:tcPr>
            <w:tcW w:w="885" w:type="dxa"/>
          </w:tcPr>
          <w:p w:rsidR="004F0272" w:rsidRDefault="004F0272">
            <w:pPr>
              <w:pStyle w:val="10"/>
              <w:spacing w:before="0" w:after="0"/>
              <w:jc w:val="both"/>
              <w:rPr>
                <w:sz w:val="28"/>
              </w:rPr>
            </w:pPr>
            <w:r>
              <w:rPr>
                <w:sz w:val="28"/>
              </w:rPr>
              <w:t>27,5</w:t>
            </w:r>
          </w:p>
        </w:tc>
        <w:tc>
          <w:tcPr>
            <w:tcW w:w="885" w:type="dxa"/>
          </w:tcPr>
          <w:p w:rsidR="004F0272" w:rsidRDefault="004F0272">
            <w:pPr>
              <w:pStyle w:val="10"/>
              <w:spacing w:before="0" w:after="0"/>
              <w:jc w:val="both"/>
              <w:rPr>
                <w:sz w:val="28"/>
              </w:rPr>
            </w:pPr>
            <w:r>
              <w:rPr>
                <w:sz w:val="28"/>
              </w:rPr>
              <w:t>53,7</w:t>
            </w:r>
          </w:p>
        </w:tc>
        <w:tc>
          <w:tcPr>
            <w:tcW w:w="885" w:type="dxa"/>
          </w:tcPr>
          <w:p w:rsidR="004F0272" w:rsidRDefault="004F0272">
            <w:pPr>
              <w:pStyle w:val="10"/>
              <w:spacing w:before="0" w:after="0"/>
              <w:jc w:val="both"/>
              <w:rPr>
                <w:sz w:val="28"/>
              </w:rPr>
            </w:pPr>
            <w:r>
              <w:rPr>
                <w:sz w:val="28"/>
              </w:rPr>
              <w:t>110,4</w:t>
            </w:r>
          </w:p>
        </w:tc>
        <w:tc>
          <w:tcPr>
            <w:tcW w:w="885" w:type="dxa"/>
          </w:tcPr>
          <w:p w:rsidR="004F0272" w:rsidRDefault="004F0272">
            <w:pPr>
              <w:pStyle w:val="10"/>
              <w:spacing w:before="0" w:after="0"/>
              <w:jc w:val="both"/>
              <w:rPr>
                <w:sz w:val="28"/>
              </w:rPr>
            </w:pPr>
            <w:r>
              <w:rPr>
                <w:color w:val="000000"/>
                <w:sz w:val="28"/>
              </w:rPr>
              <w:t>241,5</w:t>
            </w:r>
          </w:p>
        </w:tc>
        <w:tc>
          <w:tcPr>
            <w:tcW w:w="885" w:type="dxa"/>
          </w:tcPr>
          <w:p w:rsidR="004F0272" w:rsidRDefault="004F0272">
            <w:pPr>
              <w:pStyle w:val="10"/>
              <w:spacing w:before="0" w:after="0"/>
              <w:jc w:val="both"/>
              <w:rPr>
                <w:sz w:val="28"/>
              </w:rPr>
            </w:pPr>
            <w:r>
              <w:rPr>
                <w:sz w:val="28"/>
              </w:rPr>
              <w:t>285</w:t>
            </w:r>
          </w:p>
        </w:tc>
        <w:tc>
          <w:tcPr>
            <w:tcW w:w="885" w:type="dxa"/>
          </w:tcPr>
          <w:p w:rsidR="004F0272" w:rsidRDefault="004F0272">
            <w:pPr>
              <w:pStyle w:val="10"/>
              <w:spacing w:before="0" w:after="0"/>
              <w:jc w:val="both"/>
              <w:rPr>
                <w:sz w:val="28"/>
              </w:rPr>
            </w:pPr>
            <w:r>
              <w:rPr>
                <w:sz w:val="28"/>
              </w:rPr>
              <w:t>337,2</w:t>
            </w:r>
          </w:p>
        </w:tc>
        <w:tc>
          <w:tcPr>
            <w:tcW w:w="885" w:type="dxa"/>
          </w:tcPr>
          <w:p w:rsidR="004F0272" w:rsidRDefault="004F0272">
            <w:pPr>
              <w:pStyle w:val="10"/>
              <w:spacing w:before="0" w:after="0"/>
              <w:jc w:val="both"/>
              <w:rPr>
                <w:sz w:val="28"/>
              </w:rPr>
            </w:pPr>
            <w:r>
              <w:rPr>
                <w:sz w:val="28"/>
              </w:rPr>
              <w:t>401,4</w:t>
            </w:r>
          </w:p>
        </w:tc>
        <w:tc>
          <w:tcPr>
            <w:tcW w:w="885" w:type="dxa"/>
          </w:tcPr>
          <w:p w:rsidR="004F0272" w:rsidRDefault="004F0272">
            <w:pPr>
              <w:pStyle w:val="10"/>
              <w:spacing w:before="0" w:after="0"/>
              <w:jc w:val="both"/>
              <w:rPr>
                <w:sz w:val="28"/>
              </w:rPr>
            </w:pPr>
            <w:r>
              <w:rPr>
                <w:sz w:val="28"/>
              </w:rPr>
              <w:t>475</w:t>
            </w:r>
          </w:p>
        </w:tc>
      </w:tr>
      <w:tr w:rsidR="004F0272">
        <w:trPr>
          <w:jc w:val="center"/>
        </w:trPr>
        <w:tc>
          <w:tcPr>
            <w:tcW w:w="851" w:type="dxa"/>
            <w:tcBorders>
              <w:bottom w:val="nil"/>
            </w:tcBorders>
          </w:tcPr>
          <w:p w:rsidR="004F0272" w:rsidRDefault="004F0272">
            <w:pPr>
              <w:pStyle w:val="10"/>
              <w:spacing w:before="0" w:after="0"/>
              <w:jc w:val="both"/>
              <w:rPr>
                <w:sz w:val="28"/>
              </w:rPr>
            </w:pPr>
            <w:r>
              <w:rPr>
                <w:sz w:val="28"/>
              </w:rPr>
              <w:t>10</w:t>
            </w:r>
          </w:p>
        </w:tc>
        <w:tc>
          <w:tcPr>
            <w:tcW w:w="1843" w:type="dxa"/>
            <w:tcBorders>
              <w:bottom w:val="nil"/>
            </w:tcBorders>
          </w:tcPr>
          <w:p w:rsidR="004F0272" w:rsidRDefault="004F0272">
            <w:pPr>
              <w:pStyle w:val="10"/>
              <w:spacing w:before="0" w:after="0"/>
              <w:jc w:val="both"/>
              <w:rPr>
                <w:sz w:val="28"/>
              </w:rPr>
            </w:pPr>
            <w:r>
              <w:rPr>
                <w:sz w:val="28"/>
              </w:rPr>
              <w:t>627</w:t>
            </w:r>
          </w:p>
        </w:tc>
        <w:tc>
          <w:tcPr>
            <w:tcW w:w="885" w:type="dxa"/>
            <w:tcBorders>
              <w:bottom w:val="nil"/>
            </w:tcBorders>
          </w:tcPr>
          <w:p w:rsidR="004F0272" w:rsidRDefault="004F0272">
            <w:pPr>
              <w:pStyle w:val="10"/>
              <w:spacing w:before="0" w:after="0"/>
              <w:jc w:val="both"/>
              <w:rPr>
                <w:sz w:val="28"/>
              </w:rPr>
            </w:pPr>
            <w:r>
              <w:rPr>
                <w:sz w:val="28"/>
              </w:rPr>
              <w:t>21,6</w:t>
            </w:r>
          </w:p>
        </w:tc>
        <w:tc>
          <w:tcPr>
            <w:tcW w:w="885" w:type="dxa"/>
            <w:tcBorders>
              <w:bottom w:val="nil"/>
            </w:tcBorders>
          </w:tcPr>
          <w:p w:rsidR="004F0272" w:rsidRDefault="004F0272">
            <w:pPr>
              <w:pStyle w:val="10"/>
              <w:spacing w:before="0" w:after="0"/>
              <w:jc w:val="both"/>
              <w:rPr>
                <w:sz w:val="28"/>
              </w:rPr>
            </w:pPr>
            <w:r>
              <w:rPr>
                <w:sz w:val="28"/>
              </w:rPr>
              <w:t>45,4</w:t>
            </w:r>
          </w:p>
        </w:tc>
        <w:tc>
          <w:tcPr>
            <w:tcW w:w="885" w:type="dxa"/>
            <w:tcBorders>
              <w:bottom w:val="nil"/>
            </w:tcBorders>
          </w:tcPr>
          <w:p w:rsidR="004F0272" w:rsidRDefault="004F0272">
            <w:pPr>
              <w:pStyle w:val="10"/>
              <w:spacing w:before="0" w:after="0"/>
              <w:jc w:val="both"/>
              <w:rPr>
                <w:sz w:val="28"/>
              </w:rPr>
            </w:pPr>
            <w:r>
              <w:rPr>
                <w:sz w:val="28"/>
              </w:rPr>
              <w:t>101,2</w:t>
            </w:r>
          </w:p>
        </w:tc>
        <w:tc>
          <w:tcPr>
            <w:tcW w:w="885" w:type="dxa"/>
            <w:tcBorders>
              <w:bottom w:val="nil"/>
            </w:tcBorders>
          </w:tcPr>
          <w:p w:rsidR="004F0272" w:rsidRDefault="004F0272">
            <w:pPr>
              <w:pStyle w:val="10"/>
              <w:spacing w:before="0" w:after="0"/>
              <w:jc w:val="both"/>
              <w:rPr>
                <w:sz w:val="28"/>
              </w:rPr>
            </w:pPr>
            <w:r>
              <w:rPr>
                <w:color w:val="000000"/>
                <w:sz w:val="28"/>
              </w:rPr>
              <w:t>242</w:t>
            </w:r>
          </w:p>
        </w:tc>
        <w:tc>
          <w:tcPr>
            <w:tcW w:w="885" w:type="dxa"/>
            <w:tcBorders>
              <w:bottom w:val="nil"/>
            </w:tcBorders>
          </w:tcPr>
          <w:p w:rsidR="004F0272" w:rsidRDefault="004F0272">
            <w:pPr>
              <w:pStyle w:val="10"/>
              <w:spacing w:before="0" w:after="0"/>
              <w:jc w:val="both"/>
              <w:rPr>
                <w:sz w:val="28"/>
              </w:rPr>
            </w:pPr>
            <w:r>
              <w:rPr>
                <w:sz w:val="28"/>
              </w:rPr>
              <w:t>290,2</w:t>
            </w:r>
          </w:p>
        </w:tc>
        <w:tc>
          <w:tcPr>
            <w:tcW w:w="885" w:type="dxa"/>
            <w:tcBorders>
              <w:bottom w:val="nil"/>
            </w:tcBorders>
          </w:tcPr>
          <w:p w:rsidR="004F0272" w:rsidRDefault="004F0272">
            <w:pPr>
              <w:pStyle w:val="10"/>
              <w:spacing w:before="0" w:after="0"/>
              <w:jc w:val="both"/>
              <w:rPr>
                <w:sz w:val="28"/>
              </w:rPr>
            </w:pPr>
            <w:r>
              <w:rPr>
                <w:sz w:val="28"/>
              </w:rPr>
              <w:t>350,2</w:t>
            </w:r>
          </w:p>
        </w:tc>
        <w:tc>
          <w:tcPr>
            <w:tcW w:w="885" w:type="dxa"/>
            <w:tcBorders>
              <w:bottom w:val="nil"/>
            </w:tcBorders>
          </w:tcPr>
          <w:p w:rsidR="004F0272" w:rsidRDefault="004F0272">
            <w:pPr>
              <w:pStyle w:val="10"/>
              <w:spacing w:before="0" w:after="0"/>
              <w:jc w:val="both"/>
              <w:rPr>
                <w:sz w:val="28"/>
              </w:rPr>
            </w:pPr>
            <w:r>
              <w:rPr>
                <w:sz w:val="28"/>
              </w:rPr>
              <w:t>423,6</w:t>
            </w:r>
          </w:p>
        </w:tc>
        <w:tc>
          <w:tcPr>
            <w:tcW w:w="885" w:type="dxa"/>
            <w:tcBorders>
              <w:bottom w:val="nil"/>
            </w:tcBorders>
          </w:tcPr>
          <w:p w:rsidR="004F0272" w:rsidRDefault="004F0272">
            <w:pPr>
              <w:pStyle w:val="10"/>
              <w:spacing w:before="0" w:after="0"/>
              <w:jc w:val="both"/>
              <w:rPr>
                <w:sz w:val="28"/>
              </w:rPr>
            </w:pPr>
            <w:r>
              <w:rPr>
                <w:sz w:val="28"/>
              </w:rPr>
              <w:t>513,9</w:t>
            </w:r>
          </w:p>
        </w:tc>
      </w:tr>
      <w:tr w:rsidR="004F0272">
        <w:trPr>
          <w:jc w:val="center"/>
        </w:trPr>
        <w:tc>
          <w:tcPr>
            <w:tcW w:w="851" w:type="dxa"/>
            <w:tcBorders>
              <w:top w:val="single" w:sz="4" w:space="0" w:color="auto"/>
              <w:left w:val="single" w:sz="4" w:space="0" w:color="auto"/>
              <w:bottom w:val="single" w:sz="4" w:space="0" w:color="auto"/>
            </w:tcBorders>
          </w:tcPr>
          <w:p w:rsidR="004F0272" w:rsidRDefault="004F0272">
            <w:pPr>
              <w:pStyle w:val="10"/>
              <w:spacing w:before="0" w:after="0"/>
              <w:jc w:val="both"/>
              <w:rPr>
                <w:b/>
              </w:rPr>
            </w:pPr>
            <w:r>
              <w:rPr>
                <w:b/>
              </w:rPr>
              <w:t>Всего</w:t>
            </w:r>
          </w:p>
        </w:tc>
        <w:tc>
          <w:tcPr>
            <w:tcW w:w="1843" w:type="dxa"/>
            <w:tcBorders>
              <w:top w:val="single" w:sz="4" w:space="0" w:color="auto"/>
              <w:bottom w:val="single" w:sz="4" w:space="0" w:color="auto"/>
            </w:tcBorders>
          </w:tcPr>
          <w:p w:rsidR="004F0272" w:rsidRDefault="004F0272">
            <w:pPr>
              <w:pStyle w:val="10"/>
              <w:spacing w:before="0" w:after="0"/>
              <w:jc w:val="both"/>
              <w:rPr>
                <w:b/>
              </w:rPr>
            </w:pPr>
            <w:r>
              <w:rPr>
                <w:b/>
              </w:rPr>
              <w:t>3296</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352,8</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551,9</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920,2</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color w:val="000000"/>
              </w:rPr>
              <w:t>1662</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1889,4</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2159,2</w:t>
            </w:r>
          </w:p>
        </w:tc>
        <w:tc>
          <w:tcPr>
            <w:tcW w:w="885" w:type="dxa"/>
            <w:tcBorders>
              <w:top w:val="single" w:sz="4" w:space="0" w:color="auto"/>
              <w:bottom w:val="single" w:sz="4" w:space="0" w:color="auto"/>
            </w:tcBorders>
          </w:tcPr>
          <w:p w:rsidR="004F0272" w:rsidRDefault="004F0272">
            <w:pPr>
              <w:pStyle w:val="10"/>
              <w:spacing w:before="0" w:after="0"/>
              <w:jc w:val="both"/>
              <w:rPr>
                <w:b/>
              </w:rPr>
            </w:pPr>
            <w:r>
              <w:rPr>
                <w:b/>
              </w:rPr>
              <w:t>2456,3</w:t>
            </w:r>
          </w:p>
        </w:tc>
        <w:tc>
          <w:tcPr>
            <w:tcW w:w="885" w:type="dxa"/>
            <w:tcBorders>
              <w:top w:val="single" w:sz="4" w:space="0" w:color="auto"/>
              <w:bottom w:val="single" w:sz="4" w:space="0" w:color="auto"/>
              <w:right w:val="single" w:sz="4" w:space="0" w:color="auto"/>
            </w:tcBorders>
          </w:tcPr>
          <w:p w:rsidR="004F0272" w:rsidRDefault="004F0272">
            <w:pPr>
              <w:pStyle w:val="10"/>
              <w:spacing w:before="0" w:after="0"/>
              <w:jc w:val="both"/>
              <w:rPr>
                <w:b/>
              </w:rPr>
            </w:pPr>
            <w:r>
              <w:rPr>
                <w:b/>
              </w:rPr>
              <w:t>2841,8</w:t>
            </w:r>
          </w:p>
        </w:tc>
      </w:tr>
    </w:tbl>
    <w:p w:rsidR="004F0272" w:rsidRDefault="004F0272">
      <w:pPr>
        <w:pStyle w:val="10"/>
        <w:shd w:val="clear" w:color="auto" w:fill="FFFFFF"/>
        <w:ind w:left="6" w:right="-3617"/>
        <w:jc w:val="both"/>
      </w:pPr>
    </w:p>
    <w:p w:rsidR="004F0272" w:rsidRDefault="004F0272">
      <w:pPr>
        <w:pStyle w:val="10"/>
        <w:shd w:val="clear" w:color="auto" w:fill="FFFFFF"/>
        <w:ind w:left="6" w:right="-3617"/>
        <w:rPr>
          <w:sz w:val="28"/>
        </w:rPr>
      </w:pPr>
      <w:r>
        <w:rPr>
          <w:sz w:val="28"/>
        </w:rPr>
        <w:t xml:space="preserve">                               Расчет чистого дисконтированного дохода.</w:t>
      </w:r>
    </w:p>
    <w:p w:rsidR="004F0272" w:rsidRDefault="004F0272">
      <w:pPr>
        <w:pStyle w:val="10"/>
        <w:shd w:val="clear" w:color="auto" w:fill="FFFFFF"/>
        <w:ind w:left="6" w:right="-3617"/>
        <w:jc w:val="both"/>
        <w:rPr>
          <w:b/>
          <w:sz w:val="28"/>
        </w:rPr>
      </w:pPr>
      <w:r>
        <w:rPr>
          <w:b/>
          <w:sz w:val="28"/>
        </w:rPr>
        <w:t>ЧДД = Дисконтиронная прибыль - Дисконтированые инвестиции</w:t>
      </w:r>
    </w:p>
    <w:p w:rsidR="004F0272" w:rsidRDefault="004F0272">
      <w:pPr>
        <w:pStyle w:val="10"/>
        <w:shd w:val="clear" w:color="auto" w:fill="FFFFFF"/>
        <w:ind w:left="6" w:right="-3617"/>
        <w:jc w:val="both"/>
        <w:rPr>
          <w:sz w:val="28"/>
        </w:rPr>
      </w:pPr>
      <w:r>
        <w:rPr>
          <w:sz w:val="28"/>
        </w:rPr>
        <w:t>Результаты сведены в таблицу.</w:t>
      </w:r>
    </w:p>
    <w:p w:rsidR="004F0272" w:rsidRDefault="004F0272">
      <w:pPr>
        <w:pStyle w:val="10"/>
        <w:shd w:val="clear" w:color="auto" w:fill="FFFFFF"/>
        <w:ind w:left="6" w:right="-3617"/>
        <w:jc w:val="both"/>
        <w:rPr>
          <w:sz w:val="28"/>
        </w:rPr>
      </w:pPr>
      <w:r>
        <w:rPr>
          <w:sz w:val="28"/>
        </w:rPr>
        <w:t xml:space="preserve">                                                                                                                 Таблица № 11</w:t>
      </w:r>
    </w:p>
    <w:p w:rsidR="004F0272" w:rsidRDefault="004F0272">
      <w:pPr>
        <w:pStyle w:val="10"/>
        <w:shd w:val="clear" w:color="auto" w:fill="FFFFFF"/>
        <w:ind w:left="6" w:right="-3617"/>
        <w:rPr>
          <w:b/>
          <w:sz w:val="28"/>
        </w:rPr>
      </w:pPr>
      <w:r>
        <w:rPr>
          <w:b/>
          <w:sz w:val="28"/>
        </w:rPr>
        <w:t>Расчет чистого дисконтированного дохода</w:t>
      </w:r>
    </w:p>
    <w:p w:rsidR="004F0272" w:rsidRDefault="004F0272">
      <w:pPr>
        <w:pStyle w:val="10"/>
        <w:shd w:val="clear" w:color="auto" w:fill="FFFFFF"/>
        <w:ind w:left="6" w:right="-3617"/>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4318"/>
        <w:gridCol w:w="2060"/>
      </w:tblGrid>
      <w:tr w:rsidR="004F0272">
        <w:tc>
          <w:tcPr>
            <w:tcW w:w="993" w:type="dxa"/>
          </w:tcPr>
          <w:p w:rsidR="004F0272" w:rsidRDefault="004F0272">
            <w:pPr>
              <w:pStyle w:val="10"/>
              <w:jc w:val="center"/>
              <w:rPr>
                <w:sz w:val="28"/>
              </w:rPr>
            </w:pPr>
            <w:r>
              <w:rPr>
                <w:sz w:val="28"/>
              </w:rPr>
              <w:t>R</w:t>
            </w:r>
          </w:p>
        </w:tc>
        <w:tc>
          <w:tcPr>
            <w:tcW w:w="4318" w:type="dxa"/>
          </w:tcPr>
          <w:p w:rsidR="004F0272" w:rsidRDefault="004F0272">
            <w:pPr>
              <w:pStyle w:val="10"/>
              <w:jc w:val="center"/>
              <w:rPr>
                <w:sz w:val="28"/>
              </w:rPr>
            </w:pPr>
            <w:r>
              <w:rPr>
                <w:sz w:val="28"/>
              </w:rPr>
              <w:t>Формула расчета</w:t>
            </w:r>
          </w:p>
        </w:tc>
        <w:tc>
          <w:tcPr>
            <w:tcW w:w="2060" w:type="dxa"/>
          </w:tcPr>
          <w:p w:rsidR="004F0272" w:rsidRDefault="004F0272">
            <w:pPr>
              <w:pStyle w:val="10"/>
              <w:jc w:val="center"/>
              <w:rPr>
                <w:sz w:val="28"/>
              </w:rPr>
            </w:pPr>
            <w:r>
              <w:rPr>
                <w:sz w:val="28"/>
              </w:rPr>
              <w:t>ЧДД млн. р.</w:t>
            </w:r>
          </w:p>
        </w:tc>
      </w:tr>
      <w:tr w:rsidR="004F0272">
        <w:tc>
          <w:tcPr>
            <w:tcW w:w="993" w:type="dxa"/>
          </w:tcPr>
          <w:p w:rsidR="004F0272" w:rsidRDefault="004F0272">
            <w:pPr>
              <w:pStyle w:val="10"/>
              <w:jc w:val="center"/>
              <w:rPr>
                <w:sz w:val="28"/>
              </w:rPr>
            </w:pPr>
            <w:r>
              <w:rPr>
                <w:sz w:val="28"/>
              </w:rPr>
              <w:t>0,4</w:t>
            </w:r>
          </w:p>
        </w:tc>
        <w:tc>
          <w:tcPr>
            <w:tcW w:w="4318" w:type="dxa"/>
          </w:tcPr>
          <w:p w:rsidR="004F0272" w:rsidRDefault="004F0272">
            <w:pPr>
              <w:pStyle w:val="10"/>
              <w:jc w:val="center"/>
              <w:rPr>
                <w:sz w:val="28"/>
              </w:rPr>
            </w:pPr>
            <w:r>
              <w:rPr>
                <w:sz w:val="28"/>
              </w:rPr>
              <w:t>352,8 –1010,8</w:t>
            </w:r>
          </w:p>
        </w:tc>
        <w:tc>
          <w:tcPr>
            <w:tcW w:w="2060" w:type="dxa"/>
          </w:tcPr>
          <w:p w:rsidR="004F0272" w:rsidRDefault="004F0272">
            <w:pPr>
              <w:pStyle w:val="10"/>
              <w:jc w:val="center"/>
              <w:rPr>
                <w:sz w:val="28"/>
              </w:rPr>
            </w:pPr>
            <w:r>
              <w:rPr>
                <w:sz w:val="28"/>
              </w:rPr>
              <w:t>-658</w:t>
            </w:r>
          </w:p>
        </w:tc>
      </w:tr>
      <w:tr w:rsidR="004F0272">
        <w:tc>
          <w:tcPr>
            <w:tcW w:w="993" w:type="dxa"/>
          </w:tcPr>
          <w:p w:rsidR="004F0272" w:rsidRDefault="004F0272">
            <w:pPr>
              <w:pStyle w:val="10"/>
              <w:jc w:val="center"/>
              <w:rPr>
                <w:sz w:val="28"/>
              </w:rPr>
            </w:pPr>
            <w:r>
              <w:rPr>
                <w:sz w:val="28"/>
              </w:rPr>
              <w:t>0,3</w:t>
            </w:r>
          </w:p>
        </w:tc>
        <w:tc>
          <w:tcPr>
            <w:tcW w:w="4318" w:type="dxa"/>
          </w:tcPr>
          <w:p w:rsidR="004F0272" w:rsidRDefault="004F0272">
            <w:pPr>
              <w:pStyle w:val="10"/>
              <w:jc w:val="center"/>
              <w:rPr>
                <w:sz w:val="28"/>
              </w:rPr>
            </w:pPr>
            <w:r>
              <w:rPr>
                <w:sz w:val="28"/>
              </w:rPr>
              <w:t>551,9 –1151,6</w:t>
            </w:r>
          </w:p>
        </w:tc>
        <w:tc>
          <w:tcPr>
            <w:tcW w:w="2060" w:type="dxa"/>
          </w:tcPr>
          <w:p w:rsidR="004F0272" w:rsidRDefault="004F0272">
            <w:pPr>
              <w:pStyle w:val="10"/>
              <w:jc w:val="center"/>
              <w:rPr>
                <w:sz w:val="28"/>
              </w:rPr>
            </w:pPr>
            <w:r>
              <w:rPr>
                <w:sz w:val="28"/>
              </w:rPr>
              <w:t>-599,7</w:t>
            </w:r>
          </w:p>
        </w:tc>
      </w:tr>
      <w:tr w:rsidR="004F0272">
        <w:tc>
          <w:tcPr>
            <w:tcW w:w="993" w:type="dxa"/>
          </w:tcPr>
          <w:p w:rsidR="004F0272" w:rsidRDefault="004F0272">
            <w:pPr>
              <w:pStyle w:val="10"/>
              <w:jc w:val="center"/>
              <w:rPr>
                <w:sz w:val="28"/>
              </w:rPr>
            </w:pPr>
            <w:r>
              <w:rPr>
                <w:sz w:val="28"/>
              </w:rPr>
              <w:t>0,2</w:t>
            </w:r>
          </w:p>
        </w:tc>
        <w:tc>
          <w:tcPr>
            <w:tcW w:w="4318" w:type="dxa"/>
          </w:tcPr>
          <w:p w:rsidR="004F0272" w:rsidRDefault="004F0272">
            <w:pPr>
              <w:pStyle w:val="10"/>
              <w:jc w:val="center"/>
              <w:rPr>
                <w:sz w:val="28"/>
              </w:rPr>
            </w:pPr>
            <w:r>
              <w:rPr>
                <w:sz w:val="28"/>
              </w:rPr>
              <w:t>920,2 –1328,5</w:t>
            </w:r>
          </w:p>
        </w:tc>
        <w:tc>
          <w:tcPr>
            <w:tcW w:w="2060" w:type="dxa"/>
          </w:tcPr>
          <w:p w:rsidR="004F0272" w:rsidRDefault="004F0272">
            <w:pPr>
              <w:pStyle w:val="10"/>
              <w:jc w:val="center"/>
              <w:rPr>
                <w:sz w:val="28"/>
              </w:rPr>
            </w:pPr>
            <w:r>
              <w:rPr>
                <w:sz w:val="28"/>
              </w:rPr>
              <w:t>-408,3</w:t>
            </w:r>
          </w:p>
        </w:tc>
      </w:tr>
      <w:tr w:rsidR="004F0272">
        <w:tc>
          <w:tcPr>
            <w:tcW w:w="993" w:type="dxa"/>
          </w:tcPr>
          <w:p w:rsidR="004F0272" w:rsidRDefault="004F0272">
            <w:pPr>
              <w:pStyle w:val="10"/>
              <w:jc w:val="center"/>
              <w:rPr>
                <w:sz w:val="28"/>
              </w:rPr>
            </w:pPr>
            <w:r>
              <w:rPr>
                <w:sz w:val="28"/>
              </w:rPr>
              <w:t>0,1</w:t>
            </w:r>
          </w:p>
        </w:tc>
        <w:tc>
          <w:tcPr>
            <w:tcW w:w="4318" w:type="dxa"/>
          </w:tcPr>
          <w:p w:rsidR="004F0272" w:rsidRDefault="004F0272">
            <w:pPr>
              <w:pStyle w:val="10"/>
              <w:jc w:val="center"/>
              <w:rPr>
                <w:sz w:val="28"/>
              </w:rPr>
            </w:pPr>
            <w:r>
              <w:rPr>
                <w:color w:val="000000"/>
                <w:sz w:val="28"/>
              </w:rPr>
              <w:t>1662 –1556,2</w:t>
            </w:r>
          </w:p>
        </w:tc>
        <w:tc>
          <w:tcPr>
            <w:tcW w:w="2060" w:type="dxa"/>
          </w:tcPr>
          <w:p w:rsidR="004F0272" w:rsidRDefault="004F0272">
            <w:pPr>
              <w:pStyle w:val="10"/>
              <w:jc w:val="center"/>
              <w:rPr>
                <w:sz w:val="28"/>
              </w:rPr>
            </w:pPr>
            <w:r>
              <w:rPr>
                <w:sz w:val="28"/>
              </w:rPr>
              <w:t>105,8</w:t>
            </w:r>
          </w:p>
        </w:tc>
      </w:tr>
      <w:tr w:rsidR="004F0272">
        <w:tc>
          <w:tcPr>
            <w:tcW w:w="993" w:type="dxa"/>
          </w:tcPr>
          <w:p w:rsidR="004F0272" w:rsidRDefault="004F0272">
            <w:pPr>
              <w:pStyle w:val="10"/>
              <w:jc w:val="center"/>
              <w:rPr>
                <w:sz w:val="28"/>
              </w:rPr>
            </w:pPr>
            <w:r>
              <w:rPr>
                <w:sz w:val="28"/>
              </w:rPr>
              <w:t>0,08</w:t>
            </w:r>
          </w:p>
        </w:tc>
        <w:tc>
          <w:tcPr>
            <w:tcW w:w="4318" w:type="dxa"/>
          </w:tcPr>
          <w:p w:rsidR="004F0272" w:rsidRDefault="004F0272">
            <w:pPr>
              <w:pStyle w:val="10"/>
              <w:jc w:val="center"/>
              <w:rPr>
                <w:sz w:val="28"/>
              </w:rPr>
            </w:pPr>
            <w:r>
              <w:rPr>
                <w:sz w:val="28"/>
              </w:rPr>
              <w:t>1889,4 – 1589,3</w:t>
            </w:r>
          </w:p>
        </w:tc>
        <w:tc>
          <w:tcPr>
            <w:tcW w:w="2060" w:type="dxa"/>
          </w:tcPr>
          <w:p w:rsidR="004F0272" w:rsidRDefault="004F0272">
            <w:pPr>
              <w:pStyle w:val="10"/>
              <w:jc w:val="center"/>
              <w:rPr>
                <w:sz w:val="28"/>
              </w:rPr>
            </w:pPr>
            <w:r>
              <w:rPr>
                <w:sz w:val="28"/>
              </w:rPr>
              <w:t>300,1</w:t>
            </w:r>
          </w:p>
        </w:tc>
      </w:tr>
      <w:tr w:rsidR="004F0272">
        <w:tc>
          <w:tcPr>
            <w:tcW w:w="993" w:type="dxa"/>
          </w:tcPr>
          <w:p w:rsidR="004F0272" w:rsidRDefault="004F0272">
            <w:pPr>
              <w:pStyle w:val="10"/>
              <w:jc w:val="center"/>
              <w:rPr>
                <w:sz w:val="28"/>
              </w:rPr>
            </w:pPr>
            <w:r>
              <w:rPr>
                <w:sz w:val="28"/>
              </w:rPr>
              <w:t>0,06</w:t>
            </w:r>
          </w:p>
        </w:tc>
        <w:tc>
          <w:tcPr>
            <w:tcW w:w="4318" w:type="dxa"/>
          </w:tcPr>
          <w:p w:rsidR="004F0272" w:rsidRDefault="004F0272">
            <w:pPr>
              <w:pStyle w:val="10"/>
              <w:spacing w:before="0" w:after="0"/>
              <w:jc w:val="center"/>
              <w:rPr>
                <w:sz w:val="28"/>
              </w:rPr>
            </w:pPr>
            <w:r>
              <w:rPr>
                <w:sz w:val="28"/>
              </w:rPr>
              <w:t>2159,2 – 1669,9</w:t>
            </w:r>
          </w:p>
        </w:tc>
        <w:tc>
          <w:tcPr>
            <w:tcW w:w="2060" w:type="dxa"/>
          </w:tcPr>
          <w:p w:rsidR="004F0272" w:rsidRDefault="004F0272">
            <w:pPr>
              <w:pStyle w:val="10"/>
              <w:jc w:val="center"/>
              <w:rPr>
                <w:sz w:val="28"/>
              </w:rPr>
            </w:pPr>
            <w:r>
              <w:rPr>
                <w:sz w:val="28"/>
              </w:rPr>
              <w:t>489,3</w:t>
            </w:r>
          </w:p>
        </w:tc>
      </w:tr>
      <w:tr w:rsidR="004F0272">
        <w:tc>
          <w:tcPr>
            <w:tcW w:w="993" w:type="dxa"/>
          </w:tcPr>
          <w:p w:rsidR="004F0272" w:rsidRDefault="004F0272">
            <w:pPr>
              <w:pStyle w:val="10"/>
              <w:jc w:val="center"/>
              <w:rPr>
                <w:sz w:val="28"/>
              </w:rPr>
            </w:pPr>
            <w:r>
              <w:rPr>
                <w:sz w:val="28"/>
              </w:rPr>
              <w:t>0,04</w:t>
            </w:r>
          </w:p>
        </w:tc>
        <w:tc>
          <w:tcPr>
            <w:tcW w:w="4318" w:type="dxa"/>
          </w:tcPr>
          <w:p w:rsidR="004F0272" w:rsidRDefault="004F0272">
            <w:pPr>
              <w:pStyle w:val="10"/>
              <w:jc w:val="center"/>
              <w:rPr>
                <w:sz w:val="28"/>
              </w:rPr>
            </w:pPr>
            <w:r>
              <w:rPr>
                <w:sz w:val="28"/>
              </w:rPr>
              <w:t>2456,3 – 1729,1</w:t>
            </w:r>
          </w:p>
        </w:tc>
        <w:tc>
          <w:tcPr>
            <w:tcW w:w="2060" w:type="dxa"/>
          </w:tcPr>
          <w:p w:rsidR="004F0272" w:rsidRDefault="004F0272">
            <w:pPr>
              <w:pStyle w:val="10"/>
              <w:jc w:val="center"/>
              <w:rPr>
                <w:sz w:val="28"/>
              </w:rPr>
            </w:pPr>
            <w:r>
              <w:rPr>
                <w:sz w:val="28"/>
              </w:rPr>
              <w:t>727</w:t>
            </w:r>
          </w:p>
        </w:tc>
      </w:tr>
      <w:tr w:rsidR="004F0272">
        <w:tc>
          <w:tcPr>
            <w:tcW w:w="993" w:type="dxa"/>
          </w:tcPr>
          <w:p w:rsidR="004F0272" w:rsidRDefault="004F0272">
            <w:pPr>
              <w:pStyle w:val="10"/>
              <w:jc w:val="center"/>
              <w:rPr>
                <w:sz w:val="28"/>
              </w:rPr>
            </w:pPr>
            <w:r>
              <w:rPr>
                <w:sz w:val="28"/>
              </w:rPr>
              <w:t>0,02</w:t>
            </w:r>
          </w:p>
        </w:tc>
        <w:tc>
          <w:tcPr>
            <w:tcW w:w="4318" w:type="dxa"/>
          </w:tcPr>
          <w:p w:rsidR="004F0272" w:rsidRDefault="004F0272">
            <w:pPr>
              <w:pStyle w:val="10"/>
              <w:jc w:val="center"/>
              <w:rPr>
                <w:sz w:val="28"/>
              </w:rPr>
            </w:pPr>
            <w:r>
              <w:rPr>
                <w:sz w:val="28"/>
              </w:rPr>
              <w:t>2841,8 - 1790</w:t>
            </w:r>
          </w:p>
        </w:tc>
        <w:tc>
          <w:tcPr>
            <w:tcW w:w="2060" w:type="dxa"/>
          </w:tcPr>
          <w:p w:rsidR="004F0272" w:rsidRDefault="004F0272">
            <w:pPr>
              <w:pStyle w:val="10"/>
              <w:jc w:val="center"/>
              <w:rPr>
                <w:sz w:val="28"/>
              </w:rPr>
            </w:pPr>
            <w:r>
              <w:rPr>
                <w:sz w:val="28"/>
              </w:rPr>
              <w:t>1051</w:t>
            </w:r>
          </w:p>
        </w:tc>
      </w:tr>
    </w:tbl>
    <w:p w:rsidR="004F0272" w:rsidRDefault="008A22A7">
      <w:pPr>
        <w:rPr>
          <w:sz w:val="28"/>
        </w:rPr>
      </w:pPr>
      <w:r>
        <w:rPr>
          <w:sz w:val="28"/>
        </w:rPr>
        <w:pict>
          <v:shape id="_x0000_i1026" type="#_x0000_t75" style="width:469.5pt;height:611.25pt" fillcolor="window">
            <v:imagedata r:id="rId8" o:title=""/>
          </v:shape>
        </w:pict>
      </w:r>
    </w:p>
    <w:p w:rsidR="004F0272" w:rsidRDefault="004F0272">
      <w:pPr>
        <w:rPr>
          <w:sz w:val="28"/>
        </w:rPr>
      </w:pPr>
    </w:p>
    <w:p w:rsidR="004F0272" w:rsidRDefault="004F0272">
      <w:pPr>
        <w:jc w:val="center"/>
        <w:rPr>
          <w:sz w:val="28"/>
        </w:rPr>
      </w:pPr>
      <w:r>
        <w:rPr>
          <w:sz w:val="28"/>
        </w:rPr>
        <w:t>Расчет индекс рентабельности инвестиций.</w:t>
      </w:r>
    </w:p>
    <w:p w:rsidR="004F0272" w:rsidRDefault="004F0272">
      <w:pPr>
        <w:jc w:val="center"/>
        <w:rPr>
          <w:sz w:val="28"/>
        </w:rPr>
      </w:pPr>
    </w:p>
    <w:p w:rsidR="004F0272" w:rsidRDefault="004F0272">
      <w:pPr>
        <w:pStyle w:val="10"/>
        <w:shd w:val="clear" w:color="auto" w:fill="FFFFFF"/>
        <w:ind w:left="6" w:right="-3617"/>
        <w:jc w:val="both"/>
        <w:rPr>
          <w:b/>
          <w:sz w:val="28"/>
        </w:rPr>
      </w:pPr>
      <w:r>
        <w:rPr>
          <w:b/>
          <w:sz w:val="28"/>
        </w:rPr>
        <w:t>Э</w:t>
      </w:r>
      <w:r>
        <w:rPr>
          <w:b/>
          <w:sz w:val="28"/>
          <w:vertAlign w:val="subscript"/>
        </w:rPr>
        <w:t>k</w:t>
      </w:r>
      <w:r>
        <w:rPr>
          <w:b/>
          <w:sz w:val="28"/>
        </w:rPr>
        <w:t xml:space="preserve"> = Дисконтиронная прибыль / Дисконтированые инвестиции</w:t>
      </w:r>
    </w:p>
    <w:p w:rsidR="004F0272" w:rsidRDefault="004F0272">
      <w:pPr>
        <w:pStyle w:val="10"/>
        <w:shd w:val="clear" w:color="auto" w:fill="FFFFFF"/>
        <w:ind w:left="6" w:right="-3617"/>
        <w:jc w:val="both"/>
        <w:rPr>
          <w:sz w:val="28"/>
        </w:rPr>
      </w:pPr>
      <w:r>
        <w:rPr>
          <w:sz w:val="28"/>
        </w:rPr>
        <w:t>Результаты сведены в таблицу.</w:t>
      </w:r>
    </w:p>
    <w:p w:rsidR="004F0272" w:rsidRDefault="004F0272">
      <w:pPr>
        <w:jc w:val="center"/>
        <w:rPr>
          <w:sz w:val="28"/>
        </w:rPr>
      </w:pPr>
      <w:r>
        <w:rPr>
          <w:sz w:val="28"/>
        </w:rPr>
        <w:t xml:space="preserve">                                                                                                               Таблица № 12</w:t>
      </w:r>
    </w:p>
    <w:p w:rsidR="004F0272" w:rsidRDefault="004F0272">
      <w:pPr>
        <w:jc w:val="center"/>
        <w:rPr>
          <w:sz w:val="28"/>
        </w:rPr>
      </w:pPr>
    </w:p>
    <w:p w:rsidR="004F0272" w:rsidRDefault="004F027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5"/>
        <w:gridCol w:w="2435"/>
        <w:gridCol w:w="2435"/>
        <w:gridCol w:w="2435"/>
      </w:tblGrid>
      <w:tr w:rsidR="004F0272">
        <w:tc>
          <w:tcPr>
            <w:tcW w:w="2435" w:type="dxa"/>
          </w:tcPr>
          <w:p w:rsidR="004F0272" w:rsidRDefault="004F0272">
            <w:pPr>
              <w:pStyle w:val="3"/>
            </w:pPr>
          </w:p>
          <w:p w:rsidR="004F0272" w:rsidRDefault="004F0272">
            <w:pPr>
              <w:pStyle w:val="3"/>
            </w:pPr>
            <w:r>
              <w:t>R</w:t>
            </w:r>
          </w:p>
        </w:tc>
        <w:tc>
          <w:tcPr>
            <w:tcW w:w="2435" w:type="dxa"/>
          </w:tcPr>
          <w:p w:rsidR="004F0272" w:rsidRDefault="004F0272">
            <w:pPr>
              <w:jc w:val="center"/>
              <w:rPr>
                <w:sz w:val="28"/>
              </w:rPr>
            </w:pPr>
            <w:r>
              <w:rPr>
                <w:sz w:val="28"/>
              </w:rPr>
              <w:t xml:space="preserve">Дисконтированная прибыль </w:t>
            </w:r>
          </w:p>
          <w:p w:rsidR="004F0272" w:rsidRDefault="004F0272">
            <w:pPr>
              <w:jc w:val="center"/>
              <w:rPr>
                <w:sz w:val="28"/>
              </w:rPr>
            </w:pPr>
            <w:r>
              <w:rPr>
                <w:sz w:val="28"/>
              </w:rPr>
              <w:t>млн. р.</w:t>
            </w:r>
          </w:p>
        </w:tc>
        <w:tc>
          <w:tcPr>
            <w:tcW w:w="2435" w:type="dxa"/>
          </w:tcPr>
          <w:p w:rsidR="004F0272" w:rsidRDefault="004F0272">
            <w:pPr>
              <w:jc w:val="center"/>
              <w:rPr>
                <w:sz w:val="28"/>
              </w:rPr>
            </w:pPr>
            <w:r>
              <w:rPr>
                <w:sz w:val="28"/>
              </w:rPr>
              <w:t xml:space="preserve">Дисконтирование инвестиций </w:t>
            </w:r>
          </w:p>
          <w:p w:rsidR="004F0272" w:rsidRDefault="004F0272">
            <w:pPr>
              <w:jc w:val="center"/>
              <w:rPr>
                <w:sz w:val="28"/>
              </w:rPr>
            </w:pPr>
            <w:r>
              <w:rPr>
                <w:sz w:val="28"/>
              </w:rPr>
              <w:t>млн. руб.</w:t>
            </w:r>
          </w:p>
        </w:tc>
        <w:tc>
          <w:tcPr>
            <w:tcW w:w="2435" w:type="dxa"/>
          </w:tcPr>
          <w:p w:rsidR="004F0272" w:rsidRDefault="004F0272">
            <w:pPr>
              <w:jc w:val="center"/>
              <w:rPr>
                <w:sz w:val="28"/>
              </w:rPr>
            </w:pPr>
            <w:r>
              <w:rPr>
                <w:sz w:val="28"/>
              </w:rPr>
              <w:t>Индекс рентабельности</w:t>
            </w:r>
          </w:p>
        </w:tc>
      </w:tr>
      <w:tr w:rsidR="004F0272">
        <w:trPr>
          <w:trHeight w:val="519"/>
        </w:trPr>
        <w:tc>
          <w:tcPr>
            <w:tcW w:w="2435" w:type="dxa"/>
          </w:tcPr>
          <w:p w:rsidR="004F0272" w:rsidRDefault="004F0272">
            <w:pPr>
              <w:jc w:val="center"/>
              <w:rPr>
                <w:sz w:val="28"/>
              </w:rPr>
            </w:pPr>
            <w:r>
              <w:rPr>
                <w:sz w:val="28"/>
              </w:rPr>
              <w:t>0,4</w:t>
            </w:r>
          </w:p>
        </w:tc>
        <w:tc>
          <w:tcPr>
            <w:tcW w:w="2435" w:type="dxa"/>
          </w:tcPr>
          <w:p w:rsidR="004F0272" w:rsidRDefault="004F0272">
            <w:pPr>
              <w:jc w:val="center"/>
              <w:rPr>
                <w:sz w:val="28"/>
              </w:rPr>
            </w:pPr>
            <w:r>
              <w:rPr>
                <w:sz w:val="28"/>
              </w:rPr>
              <w:t>352,8</w:t>
            </w:r>
          </w:p>
        </w:tc>
        <w:tc>
          <w:tcPr>
            <w:tcW w:w="2435" w:type="dxa"/>
          </w:tcPr>
          <w:p w:rsidR="004F0272" w:rsidRDefault="004F0272">
            <w:pPr>
              <w:jc w:val="center"/>
              <w:rPr>
                <w:sz w:val="28"/>
              </w:rPr>
            </w:pPr>
            <w:r>
              <w:rPr>
                <w:sz w:val="28"/>
              </w:rPr>
              <w:t>1010,8</w:t>
            </w:r>
          </w:p>
        </w:tc>
        <w:tc>
          <w:tcPr>
            <w:tcW w:w="2435" w:type="dxa"/>
          </w:tcPr>
          <w:p w:rsidR="004F0272" w:rsidRDefault="004F0272">
            <w:pPr>
              <w:jc w:val="center"/>
              <w:rPr>
                <w:sz w:val="28"/>
              </w:rPr>
            </w:pPr>
            <w:r>
              <w:rPr>
                <w:sz w:val="28"/>
              </w:rPr>
              <w:t>0,34</w:t>
            </w:r>
          </w:p>
        </w:tc>
      </w:tr>
      <w:tr w:rsidR="004F0272">
        <w:trPr>
          <w:trHeight w:val="519"/>
        </w:trPr>
        <w:tc>
          <w:tcPr>
            <w:tcW w:w="2435" w:type="dxa"/>
          </w:tcPr>
          <w:p w:rsidR="004F0272" w:rsidRDefault="004F0272">
            <w:pPr>
              <w:jc w:val="center"/>
              <w:rPr>
                <w:sz w:val="28"/>
              </w:rPr>
            </w:pPr>
            <w:r>
              <w:rPr>
                <w:sz w:val="28"/>
              </w:rPr>
              <w:t>0,3</w:t>
            </w:r>
          </w:p>
        </w:tc>
        <w:tc>
          <w:tcPr>
            <w:tcW w:w="2435" w:type="dxa"/>
          </w:tcPr>
          <w:p w:rsidR="004F0272" w:rsidRDefault="004F0272">
            <w:pPr>
              <w:pStyle w:val="10"/>
              <w:jc w:val="center"/>
              <w:rPr>
                <w:sz w:val="28"/>
              </w:rPr>
            </w:pPr>
            <w:r>
              <w:rPr>
                <w:sz w:val="28"/>
              </w:rPr>
              <w:t>551,9</w:t>
            </w:r>
          </w:p>
        </w:tc>
        <w:tc>
          <w:tcPr>
            <w:tcW w:w="2435" w:type="dxa"/>
          </w:tcPr>
          <w:p w:rsidR="004F0272" w:rsidRDefault="004F0272">
            <w:pPr>
              <w:jc w:val="center"/>
              <w:rPr>
                <w:sz w:val="28"/>
              </w:rPr>
            </w:pPr>
            <w:r>
              <w:rPr>
                <w:sz w:val="28"/>
              </w:rPr>
              <w:t>1151,6</w:t>
            </w:r>
          </w:p>
        </w:tc>
        <w:tc>
          <w:tcPr>
            <w:tcW w:w="2435" w:type="dxa"/>
          </w:tcPr>
          <w:p w:rsidR="004F0272" w:rsidRDefault="004F0272">
            <w:pPr>
              <w:jc w:val="center"/>
              <w:rPr>
                <w:sz w:val="28"/>
              </w:rPr>
            </w:pPr>
            <w:r>
              <w:rPr>
                <w:sz w:val="28"/>
              </w:rPr>
              <w:t>0,47</w:t>
            </w:r>
          </w:p>
        </w:tc>
      </w:tr>
      <w:tr w:rsidR="004F0272">
        <w:trPr>
          <w:trHeight w:val="519"/>
        </w:trPr>
        <w:tc>
          <w:tcPr>
            <w:tcW w:w="2435" w:type="dxa"/>
          </w:tcPr>
          <w:p w:rsidR="004F0272" w:rsidRDefault="004F0272">
            <w:pPr>
              <w:jc w:val="center"/>
              <w:rPr>
                <w:sz w:val="28"/>
              </w:rPr>
            </w:pPr>
            <w:r>
              <w:rPr>
                <w:sz w:val="28"/>
              </w:rPr>
              <w:t>0,2</w:t>
            </w:r>
          </w:p>
        </w:tc>
        <w:tc>
          <w:tcPr>
            <w:tcW w:w="2435" w:type="dxa"/>
          </w:tcPr>
          <w:p w:rsidR="004F0272" w:rsidRDefault="004F0272">
            <w:pPr>
              <w:pStyle w:val="10"/>
              <w:jc w:val="center"/>
              <w:rPr>
                <w:sz w:val="28"/>
              </w:rPr>
            </w:pPr>
            <w:r>
              <w:rPr>
                <w:sz w:val="28"/>
              </w:rPr>
              <w:t>920,2</w:t>
            </w:r>
          </w:p>
        </w:tc>
        <w:tc>
          <w:tcPr>
            <w:tcW w:w="2435" w:type="dxa"/>
          </w:tcPr>
          <w:p w:rsidR="004F0272" w:rsidRDefault="004F0272">
            <w:pPr>
              <w:jc w:val="center"/>
              <w:rPr>
                <w:sz w:val="28"/>
              </w:rPr>
            </w:pPr>
            <w:r>
              <w:rPr>
                <w:sz w:val="28"/>
              </w:rPr>
              <w:t>1328,5</w:t>
            </w:r>
          </w:p>
        </w:tc>
        <w:tc>
          <w:tcPr>
            <w:tcW w:w="2435" w:type="dxa"/>
          </w:tcPr>
          <w:p w:rsidR="004F0272" w:rsidRDefault="004F0272">
            <w:pPr>
              <w:jc w:val="center"/>
              <w:rPr>
                <w:sz w:val="28"/>
              </w:rPr>
            </w:pPr>
            <w:r>
              <w:rPr>
                <w:sz w:val="28"/>
              </w:rPr>
              <w:t>0,69</w:t>
            </w:r>
          </w:p>
        </w:tc>
      </w:tr>
      <w:tr w:rsidR="004F0272">
        <w:trPr>
          <w:trHeight w:val="519"/>
        </w:trPr>
        <w:tc>
          <w:tcPr>
            <w:tcW w:w="2435" w:type="dxa"/>
          </w:tcPr>
          <w:p w:rsidR="004F0272" w:rsidRDefault="004F0272">
            <w:pPr>
              <w:jc w:val="center"/>
              <w:rPr>
                <w:sz w:val="28"/>
              </w:rPr>
            </w:pPr>
            <w:r>
              <w:rPr>
                <w:sz w:val="28"/>
              </w:rPr>
              <w:t>0,1</w:t>
            </w:r>
          </w:p>
        </w:tc>
        <w:tc>
          <w:tcPr>
            <w:tcW w:w="2435" w:type="dxa"/>
          </w:tcPr>
          <w:p w:rsidR="004F0272" w:rsidRDefault="004F0272">
            <w:pPr>
              <w:pStyle w:val="10"/>
              <w:jc w:val="center"/>
              <w:rPr>
                <w:sz w:val="28"/>
              </w:rPr>
            </w:pPr>
            <w:r>
              <w:rPr>
                <w:color w:val="000000"/>
                <w:sz w:val="28"/>
              </w:rPr>
              <w:t>1662</w:t>
            </w:r>
          </w:p>
        </w:tc>
        <w:tc>
          <w:tcPr>
            <w:tcW w:w="2435" w:type="dxa"/>
          </w:tcPr>
          <w:p w:rsidR="004F0272" w:rsidRDefault="004F0272">
            <w:pPr>
              <w:jc w:val="center"/>
              <w:rPr>
                <w:sz w:val="28"/>
              </w:rPr>
            </w:pPr>
            <w:r>
              <w:rPr>
                <w:color w:val="000000"/>
                <w:sz w:val="28"/>
              </w:rPr>
              <w:t>1556,2</w:t>
            </w:r>
          </w:p>
        </w:tc>
        <w:tc>
          <w:tcPr>
            <w:tcW w:w="2435" w:type="dxa"/>
          </w:tcPr>
          <w:p w:rsidR="004F0272" w:rsidRDefault="004F0272">
            <w:pPr>
              <w:jc w:val="center"/>
              <w:rPr>
                <w:sz w:val="28"/>
              </w:rPr>
            </w:pPr>
            <w:r>
              <w:rPr>
                <w:sz w:val="28"/>
              </w:rPr>
              <w:t>1,06</w:t>
            </w:r>
          </w:p>
        </w:tc>
      </w:tr>
      <w:tr w:rsidR="004F0272">
        <w:trPr>
          <w:trHeight w:val="519"/>
        </w:trPr>
        <w:tc>
          <w:tcPr>
            <w:tcW w:w="2435" w:type="dxa"/>
          </w:tcPr>
          <w:p w:rsidR="004F0272" w:rsidRDefault="004F0272">
            <w:pPr>
              <w:jc w:val="center"/>
              <w:rPr>
                <w:sz w:val="28"/>
              </w:rPr>
            </w:pPr>
            <w:r>
              <w:rPr>
                <w:sz w:val="28"/>
              </w:rPr>
              <w:t>0,08</w:t>
            </w:r>
          </w:p>
        </w:tc>
        <w:tc>
          <w:tcPr>
            <w:tcW w:w="2435" w:type="dxa"/>
          </w:tcPr>
          <w:p w:rsidR="004F0272" w:rsidRDefault="004F0272">
            <w:pPr>
              <w:jc w:val="center"/>
              <w:rPr>
                <w:sz w:val="28"/>
              </w:rPr>
            </w:pPr>
            <w:r>
              <w:rPr>
                <w:sz w:val="28"/>
              </w:rPr>
              <w:t>1889,4</w:t>
            </w:r>
          </w:p>
        </w:tc>
        <w:tc>
          <w:tcPr>
            <w:tcW w:w="2435" w:type="dxa"/>
          </w:tcPr>
          <w:p w:rsidR="004F0272" w:rsidRDefault="004F0272">
            <w:pPr>
              <w:jc w:val="center"/>
              <w:rPr>
                <w:sz w:val="28"/>
              </w:rPr>
            </w:pPr>
            <w:r>
              <w:rPr>
                <w:sz w:val="28"/>
              </w:rPr>
              <w:t>1589,3</w:t>
            </w:r>
          </w:p>
        </w:tc>
        <w:tc>
          <w:tcPr>
            <w:tcW w:w="2435" w:type="dxa"/>
          </w:tcPr>
          <w:p w:rsidR="004F0272" w:rsidRDefault="004F0272">
            <w:pPr>
              <w:jc w:val="center"/>
              <w:rPr>
                <w:sz w:val="28"/>
              </w:rPr>
            </w:pPr>
            <w:r>
              <w:rPr>
                <w:sz w:val="28"/>
              </w:rPr>
              <w:t>1,1</w:t>
            </w:r>
          </w:p>
        </w:tc>
      </w:tr>
      <w:tr w:rsidR="004F0272">
        <w:trPr>
          <w:trHeight w:val="519"/>
        </w:trPr>
        <w:tc>
          <w:tcPr>
            <w:tcW w:w="2435" w:type="dxa"/>
          </w:tcPr>
          <w:p w:rsidR="004F0272" w:rsidRDefault="004F0272">
            <w:pPr>
              <w:jc w:val="center"/>
              <w:rPr>
                <w:sz w:val="28"/>
              </w:rPr>
            </w:pPr>
            <w:r>
              <w:rPr>
                <w:sz w:val="28"/>
              </w:rPr>
              <w:t>0,06</w:t>
            </w:r>
          </w:p>
        </w:tc>
        <w:tc>
          <w:tcPr>
            <w:tcW w:w="2435" w:type="dxa"/>
          </w:tcPr>
          <w:p w:rsidR="004F0272" w:rsidRDefault="004F0272">
            <w:pPr>
              <w:jc w:val="center"/>
              <w:rPr>
                <w:sz w:val="28"/>
              </w:rPr>
            </w:pPr>
            <w:r>
              <w:rPr>
                <w:sz w:val="28"/>
              </w:rPr>
              <w:t>2159,2</w:t>
            </w:r>
          </w:p>
        </w:tc>
        <w:tc>
          <w:tcPr>
            <w:tcW w:w="2435" w:type="dxa"/>
          </w:tcPr>
          <w:p w:rsidR="004F0272" w:rsidRDefault="004F0272">
            <w:pPr>
              <w:jc w:val="center"/>
              <w:rPr>
                <w:sz w:val="28"/>
              </w:rPr>
            </w:pPr>
            <w:r>
              <w:rPr>
                <w:sz w:val="28"/>
              </w:rPr>
              <w:t>1669,9</w:t>
            </w:r>
          </w:p>
        </w:tc>
        <w:tc>
          <w:tcPr>
            <w:tcW w:w="2435" w:type="dxa"/>
          </w:tcPr>
          <w:p w:rsidR="004F0272" w:rsidRDefault="004F0272">
            <w:pPr>
              <w:jc w:val="center"/>
              <w:rPr>
                <w:sz w:val="28"/>
              </w:rPr>
            </w:pPr>
            <w:r>
              <w:rPr>
                <w:sz w:val="28"/>
              </w:rPr>
              <w:t>1,2</w:t>
            </w:r>
          </w:p>
        </w:tc>
      </w:tr>
      <w:tr w:rsidR="004F0272">
        <w:trPr>
          <w:trHeight w:val="519"/>
        </w:trPr>
        <w:tc>
          <w:tcPr>
            <w:tcW w:w="2435" w:type="dxa"/>
          </w:tcPr>
          <w:p w:rsidR="004F0272" w:rsidRDefault="004F0272">
            <w:pPr>
              <w:jc w:val="center"/>
              <w:rPr>
                <w:sz w:val="28"/>
              </w:rPr>
            </w:pPr>
            <w:r>
              <w:rPr>
                <w:sz w:val="28"/>
              </w:rPr>
              <w:t>0,04</w:t>
            </w:r>
          </w:p>
        </w:tc>
        <w:tc>
          <w:tcPr>
            <w:tcW w:w="2435" w:type="dxa"/>
          </w:tcPr>
          <w:p w:rsidR="004F0272" w:rsidRDefault="004F0272">
            <w:pPr>
              <w:pStyle w:val="10"/>
              <w:jc w:val="center"/>
              <w:rPr>
                <w:sz w:val="28"/>
              </w:rPr>
            </w:pPr>
            <w:r>
              <w:rPr>
                <w:sz w:val="28"/>
              </w:rPr>
              <w:t>2456,3</w:t>
            </w:r>
          </w:p>
        </w:tc>
        <w:tc>
          <w:tcPr>
            <w:tcW w:w="2435" w:type="dxa"/>
          </w:tcPr>
          <w:p w:rsidR="004F0272" w:rsidRDefault="004F0272">
            <w:pPr>
              <w:jc w:val="center"/>
              <w:rPr>
                <w:sz w:val="28"/>
              </w:rPr>
            </w:pPr>
            <w:r>
              <w:rPr>
                <w:sz w:val="28"/>
              </w:rPr>
              <w:t>1729,1</w:t>
            </w:r>
          </w:p>
        </w:tc>
        <w:tc>
          <w:tcPr>
            <w:tcW w:w="2435" w:type="dxa"/>
          </w:tcPr>
          <w:p w:rsidR="004F0272" w:rsidRDefault="004F0272">
            <w:pPr>
              <w:jc w:val="center"/>
              <w:rPr>
                <w:sz w:val="28"/>
              </w:rPr>
            </w:pPr>
            <w:r>
              <w:rPr>
                <w:sz w:val="28"/>
              </w:rPr>
              <w:t>1,4</w:t>
            </w:r>
          </w:p>
        </w:tc>
      </w:tr>
      <w:tr w:rsidR="004F0272">
        <w:trPr>
          <w:trHeight w:val="520"/>
        </w:trPr>
        <w:tc>
          <w:tcPr>
            <w:tcW w:w="2435" w:type="dxa"/>
          </w:tcPr>
          <w:p w:rsidR="004F0272" w:rsidRDefault="004F0272">
            <w:pPr>
              <w:jc w:val="center"/>
              <w:rPr>
                <w:sz w:val="28"/>
              </w:rPr>
            </w:pPr>
            <w:r>
              <w:rPr>
                <w:sz w:val="28"/>
              </w:rPr>
              <w:t>0,02</w:t>
            </w:r>
          </w:p>
        </w:tc>
        <w:tc>
          <w:tcPr>
            <w:tcW w:w="2435" w:type="dxa"/>
          </w:tcPr>
          <w:p w:rsidR="004F0272" w:rsidRDefault="004F0272">
            <w:pPr>
              <w:pStyle w:val="10"/>
              <w:jc w:val="center"/>
              <w:rPr>
                <w:sz w:val="28"/>
              </w:rPr>
            </w:pPr>
            <w:r>
              <w:rPr>
                <w:sz w:val="28"/>
              </w:rPr>
              <w:t>2841,8</w:t>
            </w:r>
          </w:p>
        </w:tc>
        <w:tc>
          <w:tcPr>
            <w:tcW w:w="2435" w:type="dxa"/>
          </w:tcPr>
          <w:p w:rsidR="004F0272" w:rsidRDefault="004F0272">
            <w:pPr>
              <w:jc w:val="center"/>
              <w:rPr>
                <w:sz w:val="28"/>
              </w:rPr>
            </w:pPr>
            <w:r>
              <w:rPr>
                <w:sz w:val="28"/>
              </w:rPr>
              <w:t>1790</w:t>
            </w:r>
          </w:p>
        </w:tc>
        <w:tc>
          <w:tcPr>
            <w:tcW w:w="2435" w:type="dxa"/>
          </w:tcPr>
          <w:p w:rsidR="004F0272" w:rsidRDefault="004F0272">
            <w:pPr>
              <w:jc w:val="center"/>
              <w:rPr>
                <w:sz w:val="28"/>
              </w:rPr>
            </w:pPr>
            <w:r>
              <w:rPr>
                <w:sz w:val="28"/>
              </w:rPr>
              <w:t>1,5</w:t>
            </w:r>
          </w:p>
        </w:tc>
      </w:tr>
    </w:tbl>
    <w:p w:rsidR="004F0272" w:rsidRDefault="004F0272">
      <w:pPr>
        <w:rPr>
          <w:sz w:val="28"/>
        </w:rPr>
      </w:pPr>
    </w:p>
    <w:p w:rsidR="004F0272" w:rsidRDefault="004F0272">
      <w:pPr>
        <w:rPr>
          <w:sz w:val="28"/>
        </w:rPr>
      </w:pPr>
    </w:p>
    <w:p w:rsidR="004F0272" w:rsidRDefault="008A22A7">
      <w:pPr>
        <w:rPr>
          <w:sz w:val="28"/>
        </w:rPr>
      </w:pPr>
      <w:r>
        <w:rPr>
          <w:sz w:val="28"/>
        </w:rPr>
        <w:pict>
          <v:shape id="_x0000_i1027" type="#_x0000_t75" style="width:477pt;height:288.75pt" fillcolor="window">
            <v:imagedata r:id="rId9" o:title=""/>
          </v:shape>
        </w:pict>
      </w:r>
    </w:p>
    <w:p w:rsidR="004F0272" w:rsidRDefault="004F0272">
      <w:pPr>
        <w:rPr>
          <w:sz w:val="28"/>
        </w:rPr>
      </w:pPr>
      <w:r>
        <w:rPr>
          <w:sz w:val="28"/>
        </w:rPr>
        <w:tab/>
        <w:t>Из графиков следует, что чистый дисконтированный доход становится равным нулю при процентной ставке около12. Следовательно, процент эффективен при ставке процента, меньшей 12 Такой же вывод можно сделать и на основании расчетов индекса рентабельности. Индекс рентабельности становится больше единицы при процентных ставках менее 12.</w:t>
      </w:r>
    </w:p>
    <w:p w:rsidR="004F0272" w:rsidRDefault="004F0272">
      <w:pPr>
        <w:rPr>
          <w:sz w:val="28"/>
        </w:rPr>
      </w:pPr>
      <w:r>
        <w:rPr>
          <w:sz w:val="28"/>
        </w:rPr>
        <w:t xml:space="preserve">.  </w:t>
      </w:r>
    </w:p>
    <w:p w:rsidR="004F0272" w:rsidRDefault="004F0272">
      <w:pPr>
        <w:rPr>
          <w:sz w:val="28"/>
        </w:rPr>
      </w:pPr>
    </w:p>
    <w:p w:rsidR="004F0272" w:rsidRDefault="004F0272">
      <w:pPr>
        <w:jc w:val="center"/>
        <w:rPr>
          <w:b/>
          <w:sz w:val="32"/>
        </w:rPr>
      </w:pPr>
      <w:r>
        <w:rPr>
          <w:b/>
          <w:sz w:val="32"/>
        </w:rPr>
        <w:t>Раздел 7.</w:t>
      </w:r>
    </w:p>
    <w:p w:rsidR="004F0272" w:rsidRDefault="004F0272">
      <w:pPr>
        <w:rPr>
          <w:b/>
          <w:sz w:val="32"/>
        </w:rPr>
      </w:pPr>
    </w:p>
    <w:p w:rsidR="004F0272" w:rsidRDefault="004F0272">
      <w:pPr>
        <w:jc w:val="center"/>
        <w:rPr>
          <w:sz w:val="28"/>
        </w:rPr>
      </w:pPr>
      <w:r>
        <w:rPr>
          <w:b/>
          <w:sz w:val="32"/>
        </w:rPr>
        <w:t>Коммерческая эффективность проекта.</w:t>
      </w:r>
    </w:p>
    <w:p w:rsidR="004F0272" w:rsidRDefault="004F0272">
      <w:pPr>
        <w:rPr>
          <w:sz w:val="28"/>
        </w:rPr>
      </w:pPr>
    </w:p>
    <w:p w:rsidR="004F0272" w:rsidRDefault="004F0272">
      <w:pPr>
        <w:rPr>
          <w:sz w:val="28"/>
        </w:rPr>
      </w:pPr>
      <w:r>
        <w:rPr>
          <w:sz w:val="28"/>
        </w:rPr>
        <w:tab/>
        <w:t>Коммерческая эффективность проекта определяется соотношением финансовых затрат и результатов, которые обеспечивают требуемую норму доходности. В качестве эффекта на i – том шаге расчета выступает поток реальных денег (шаг расчета 1 квартал в течение 2 лет, далее 1 год). При осуществлении проекта выделяют 3 вида деятельности:</w:t>
      </w:r>
    </w:p>
    <w:p w:rsidR="004F0272" w:rsidRDefault="004F0272">
      <w:pPr>
        <w:numPr>
          <w:ilvl w:val="0"/>
          <w:numId w:val="4"/>
        </w:numPr>
        <w:rPr>
          <w:sz w:val="28"/>
        </w:rPr>
      </w:pPr>
      <w:r>
        <w:rPr>
          <w:sz w:val="28"/>
        </w:rPr>
        <w:t>инвестиционная;</w:t>
      </w:r>
    </w:p>
    <w:p w:rsidR="004F0272" w:rsidRDefault="004F0272">
      <w:pPr>
        <w:numPr>
          <w:ilvl w:val="0"/>
          <w:numId w:val="4"/>
        </w:numPr>
        <w:rPr>
          <w:sz w:val="28"/>
        </w:rPr>
      </w:pPr>
      <w:r>
        <w:rPr>
          <w:sz w:val="28"/>
        </w:rPr>
        <w:t>операционная;</w:t>
      </w:r>
    </w:p>
    <w:p w:rsidR="004F0272" w:rsidRDefault="004F0272">
      <w:pPr>
        <w:numPr>
          <w:ilvl w:val="0"/>
          <w:numId w:val="4"/>
        </w:numPr>
        <w:rPr>
          <w:sz w:val="28"/>
        </w:rPr>
      </w:pPr>
      <w:r>
        <w:rPr>
          <w:sz w:val="28"/>
        </w:rPr>
        <w:t>финансовая.</w:t>
      </w:r>
    </w:p>
    <w:p w:rsidR="004F0272" w:rsidRDefault="004F0272">
      <w:pPr>
        <w:ind w:left="360"/>
        <w:rPr>
          <w:sz w:val="28"/>
        </w:rPr>
      </w:pPr>
      <w:r>
        <w:rPr>
          <w:sz w:val="28"/>
        </w:rPr>
        <w:t>Сальдо реальных денег – разность между притоком и оттоком денежных средств от всех 3–х видов деятельности (на каждом шаге расчета). Все расчеты сведены в таблицу 13.</w:t>
      </w:r>
    </w:p>
    <w:p w:rsidR="004F0272" w:rsidRDefault="004F0272">
      <w:pPr>
        <w:ind w:left="360"/>
        <w:jc w:val="right"/>
        <w:rPr>
          <w:sz w:val="28"/>
        </w:rPr>
      </w:pPr>
    </w:p>
    <w:p w:rsidR="004F0272" w:rsidRDefault="004F0272">
      <w:pPr>
        <w:ind w:left="360"/>
        <w:jc w:val="right"/>
        <w:rPr>
          <w:sz w:val="28"/>
        </w:rPr>
      </w:pPr>
      <w:r>
        <w:rPr>
          <w:sz w:val="28"/>
        </w:rPr>
        <w:t>Таблица 13</w:t>
      </w:r>
    </w:p>
    <w:p w:rsidR="004F0272" w:rsidRDefault="004F0272">
      <w:pPr>
        <w:ind w:left="360"/>
        <w:jc w:val="center"/>
        <w:rPr>
          <w:b/>
          <w:sz w:val="28"/>
        </w:rPr>
      </w:pPr>
      <w:r>
        <w:rPr>
          <w:b/>
          <w:sz w:val="28"/>
        </w:rPr>
        <w:t>Поток реальных денег (поток наличности тыс. р.)</w:t>
      </w:r>
    </w:p>
    <w:p w:rsidR="004F0272" w:rsidRDefault="004F0272">
      <w:pPr>
        <w:ind w:left="360"/>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360"/>
        <w:gridCol w:w="2489"/>
        <w:gridCol w:w="426"/>
        <w:gridCol w:w="425"/>
        <w:gridCol w:w="425"/>
        <w:gridCol w:w="425"/>
        <w:gridCol w:w="426"/>
        <w:gridCol w:w="425"/>
        <w:gridCol w:w="425"/>
        <w:gridCol w:w="425"/>
        <w:gridCol w:w="426"/>
        <w:gridCol w:w="425"/>
        <w:gridCol w:w="425"/>
        <w:gridCol w:w="425"/>
        <w:gridCol w:w="426"/>
        <w:gridCol w:w="425"/>
        <w:gridCol w:w="386"/>
        <w:gridCol w:w="368"/>
      </w:tblGrid>
      <w:tr w:rsidR="004F0272">
        <w:trPr>
          <w:cantSplit/>
        </w:trPr>
        <w:tc>
          <w:tcPr>
            <w:tcW w:w="360" w:type="dxa"/>
            <w:vMerge w:val="restart"/>
          </w:tcPr>
          <w:p w:rsidR="004F0272" w:rsidRDefault="004F0272">
            <w:pPr>
              <w:rPr>
                <w:sz w:val="24"/>
              </w:rPr>
            </w:pPr>
            <w:r>
              <w:rPr>
                <w:sz w:val="24"/>
              </w:rPr>
              <w:t>№</w:t>
            </w:r>
          </w:p>
          <w:p w:rsidR="004F0272" w:rsidRDefault="004F0272">
            <w:pPr>
              <w:rPr>
                <w:sz w:val="24"/>
              </w:rPr>
            </w:pPr>
            <w:r>
              <w:rPr>
                <w:sz w:val="24"/>
              </w:rPr>
              <w:t>пп</w:t>
            </w:r>
          </w:p>
        </w:tc>
        <w:tc>
          <w:tcPr>
            <w:tcW w:w="2489" w:type="dxa"/>
            <w:vMerge w:val="restart"/>
          </w:tcPr>
          <w:p w:rsidR="004F0272" w:rsidRDefault="004F0272">
            <w:pPr>
              <w:pStyle w:val="4"/>
              <w:spacing w:line="240" w:lineRule="auto"/>
              <w:rPr>
                <w:w w:val="100"/>
              </w:rPr>
            </w:pPr>
            <w:r>
              <w:rPr>
                <w:w w:val="100"/>
              </w:rPr>
              <w:t>Наименование</w:t>
            </w:r>
          </w:p>
          <w:p w:rsidR="004F0272" w:rsidRDefault="004F0272">
            <w:pPr>
              <w:jc w:val="center"/>
              <w:rPr>
                <w:sz w:val="24"/>
              </w:rPr>
            </w:pPr>
            <w:r>
              <w:rPr>
                <w:sz w:val="24"/>
              </w:rPr>
              <w:t>показателей</w:t>
            </w:r>
          </w:p>
        </w:tc>
        <w:tc>
          <w:tcPr>
            <w:tcW w:w="1701" w:type="dxa"/>
            <w:gridSpan w:val="4"/>
          </w:tcPr>
          <w:p w:rsidR="004F0272" w:rsidRDefault="004F0272">
            <w:pPr>
              <w:jc w:val="center"/>
              <w:rPr>
                <w:sz w:val="24"/>
              </w:rPr>
            </w:pPr>
            <w:r>
              <w:rPr>
                <w:sz w:val="24"/>
              </w:rPr>
              <w:t>2002</w:t>
            </w:r>
          </w:p>
        </w:tc>
        <w:tc>
          <w:tcPr>
            <w:tcW w:w="1701" w:type="dxa"/>
            <w:gridSpan w:val="4"/>
          </w:tcPr>
          <w:p w:rsidR="004F0272" w:rsidRDefault="004F0272">
            <w:pPr>
              <w:jc w:val="center"/>
              <w:rPr>
                <w:sz w:val="24"/>
              </w:rPr>
            </w:pPr>
            <w:r>
              <w:rPr>
                <w:sz w:val="24"/>
              </w:rPr>
              <w:t>2003</w:t>
            </w:r>
          </w:p>
        </w:tc>
        <w:tc>
          <w:tcPr>
            <w:tcW w:w="426" w:type="dxa"/>
            <w:vMerge w:val="restart"/>
            <w:textDirection w:val="btLr"/>
          </w:tcPr>
          <w:p w:rsidR="004F0272" w:rsidRDefault="004F0272">
            <w:pPr>
              <w:ind w:left="113" w:right="113"/>
              <w:jc w:val="center"/>
              <w:rPr>
                <w:sz w:val="24"/>
              </w:rPr>
            </w:pPr>
            <w:r>
              <w:rPr>
                <w:sz w:val="24"/>
              </w:rPr>
              <w:t>2004</w:t>
            </w:r>
          </w:p>
        </w:tc>
        <w:tc>
          <w:tcPr>
            <w:tcW w:w="425" w:type="dxa"/>
            <w:vMerge w:val="restart"/>
            <w:textDirection w:val="btLr"/>
          </w:tcPr>
          <w:p w:rsidR="004F0272" w:rsidRDefault="004F0272">
            <w:pPr>
              <w:ind w:left="113" w:right="113"/>
              <w:jc w:val="center"/>
              <w:rPr>
                <w:sz w:val="24"/>
              </w:rPr>
            </w:pPr>
            <w:r>
              <w:rPr>
                <w:sz w:val="24"/>
              </w:rPr>
              <w:t>2005</w:t>
            </w:r>
          </w:p>
        </w:tc>
        <w:tc>
          <w:tcPr>
            <w:tcW w:w="425" w:type="dxa"/>
            <w:vMerge w:val="restart"/>
            <w:textDirection w:val="btLr"/>
          </w:tcPr>
          <w:p w:rsidR="004F0272" w:rsidRDefault="004F0272">
            <w:pPr>
              <w:ind w:left="113" w:right="113"/>
              <w:jc w:val="center"/>
              <w:rPr>
                <w:sz w:val="24"/>
              </w:rPr>
            </w:pPr>
            <w:r>
              <w:rPr>
                <w:sz w:val="24"/>
              </w:rPr>
              <w:t>2006</w:t>
            </w:r>
          </w:p>
        </w:tc>
        <w:tc>
          <w:tcPr>
            <w:tcW w:w="425" w:type="dxa"/>
            <w:vMerge w:val="restart"/>
            <w:textDirection w:val="btLr"/>
          </w:tcPr>
          <w:p w:rsidR="004F0272" w:rsidRDefault="004F0272">
            <w:pPr>
              <w:ind w:left="113" w:right="113"/>
              <w:jc w:val="center"/>
              <w:rPr>
                <w:sz w:val="24"/>
              </w:rPr>
            </w:pPr>
            <w:r>
              <w:rPr>
                <w:sz w:val="24"/>
              </w:rPr>
              <w:t>2007</w:t>
            </w:r>
          </w:p>
        </w:tc>
        <w:tc>
          <w:tcPr>
            <w:tcW w:w="426" w:type="dxa"/>
            <w:vMerge w:val="restart"/>
            <w:textDirection w:val="btLr"/>
          </w:tcPr>
          <w:p w:rsidR="004F0272" w:rsidRDefault="004F0272">
            <w:pPr>
              <w:ind w:left="113" w:right="113"/>
              <w:jc w:val="center"/>
              <w:rPr>
                <w:sz w:val="24"/>
              </w:rPr>
            </w:pPr>
            <w:r>
              <w:rPr>
                <w:sz w:val="24"/>
              </w:rPr>
              <w:t>2008</w:t>
            </w:r>
          </w:p>
        </w:tc>
        <w:tc>
          <w:tcPr>
            <w:tcW w:w="425" w:type="dxa"/>
            <w:vMerge w:val="restart"/>
            <w:textDirection w:val="btLr"/>
          </w:tcPr>
          <w:p w:rsidR="004F0272" w:rsidRDefault="004F0272">
            <w:pPr>
              <w:ind w:left="113" w:right="113"/>
              <w:jc w:val="center"/>
              <w:rPr>
                <w:sz w:val="24"/>
              </w:rPr>
            </w:pPr>
            <w:r>
              <w:rPr>
                <w:sz w:val="24"/>
              </w:rPr>
              <w:t>2009</w:t>
            </w:r>
          </w:p>
        </w:tc>
        <w:tc>
          <w:tcPr>
            <w:tcW w:w="386" w:type="dxa"/>
            <w:vMerge w:val="restart"/>
            <w:textDirection w:val="btLr"/>
          </w:tcPr>
          <w:p w:rsidR="004F0272" w:rsidRDefault="004F0272">
            <w:pPr>
              <w:ind w:left="113" w:right="113"/>
              <w:jc w:val="center"/>
              <w:rPr>
                <w:sz w:val="24"/>
              </w:rPr>
            </w:pPr>
            <w:r>
              <w:rPr>
                <w:sz w:val="24"/>
              </w:rPr>
              <w:t>2010</w:t>
            </w:r>
          </w:p>
        </w:tc>
        <w:tc>
          <w:tcPr>
            <w:tcW w:w="368" w:type="dxa"/>
            <w:vMerge w:val="restart"/>
            <w:textDirection w:val="btLr"/>
          </w:tcPr>
          <w:p w:rsidR="004F0272" w:rsidRDefault="004F0272">
            <w:pPr>
              <w:ind w:left="113" w:right="113"/>
              <w:jc w:val="center"/>
              <w:rPr>
                <w:sz w:val="24"/>
              </w:rPr>
            </w:pPr>
            <w:r>
              <w:rPr>
                <w:sz w:val="24"/>
              </w:rPr>
              <w:t>2011</w:t>
            </w:r>
          </w:p>
        </w:tc>
      </w:tr>
      <w:tr w:rsidR="004F0272">
        <w:trPr>
          <w:cantSplit/>
          <w:trHeight w:hRule="exact" w:val="757"/>
        </w:trPr>
        <w:tc>
          <w:tcPr>
            <w:tcW w:w="360" w:type="dxa"/>
            <w:vMerge/>
          </w:tcPr>
          <w:p w:rsidR="004F0272" w:rsidRDefault="004F0272">
            <w:pPr>
              <w:rPr>
                <w:sz w:val="24"/>
              </w:rPr>
            </w:pPr>
          </w:p>
        </w:tc>
        <w:tc>
          <w:tcPr>
            <w:tcW w:w="2489" w:type="dxa"/>
            <w:vMerge/>
          </w:tcPr>
          <w:p w:rsidR="004F0272" w:rsidRDefault="004F0272">
            <w:pPr>
              <w:rPr>
                <w:sz w:val="24"/>
              </w:rPr>
            </w:pPr>
          </w:p>
        </w:tc>
        <w:tc>
          <w:tcPr>
            <w:tcW w:w="426" w:type="dxa"/>
            <w:textDirection w:val="btLr"/>
          </w:tcPr>
          <w:p w:rsidR="004F0272" w:rsidRDefault="004F0272">
            <w:pPr>
              <w:ind w:left="113" w:right="113"/>
              <w:rPr>
                <w:sz w:val="24"/>
              </w:rPr>
            </w:pPr>
            <w:r>
              <w:rPr>
                <w:sz w:val="24"/>
              </w:rPr>
              <w:t>1 кв</w:t>
            </w:r>
          </w:p>
        </w:tc>
        <w:tc>
          <w:tcPr>
            <w:tcW w:w="425" w:type="dxa"/>
            <w:textDirection w:val="btLr"/>
          </w:tcPr>
          <w:p w:rsidR="004F0272" w:rsidRDefault="004F0272">
            <w:pPr>
              <w:ind w:left="113" w:right="113"/>
              <w:rPr>
                <w:sz w:val="24"/>
              </w:rPr>
            </w:pPr>
            <w:r>
              <w:rPr>
                <w:sz w:val="24"/>
              </w:rPr>
              <w:t>2 кв</w:t>
            </w:r>
          </w:p>
        </w:tc>
        <w:tc>
          <w:tcPr>
            <w:tcW w:w="425" w:type="dxa"/>
            <w:textDirection w:val="btLr"/>
          </w:tcPr>
          <w:p w:rsidR="004F0272" w:rsidRDefault="004F0272">
            <w:pPr>
              <w:ind w:left="113" w:right="113"/>
              <w:rPr>
                <w:sz w:val="24"/>
              </w:rPr>
            </w:pPr>
            <w:r>
              <w:rPr>
                <w:sz w:val="24"/>
              </w:rPr>
              <w:t>3 кв</w:t>
            </w:r>
          </w:p>
        </w:tc>
        <w:tc>
          <w:tcPr>
            <w:tcW w:w="425" w:type="dxa"/>
            <w:textDirection w:val="btLr"/>
          </w:tcPr>
          <w:p w:rsidR="004F0272" w:rsidRDefault="004F0272">
            <w:pPr>
              <w:ind w:left="113" w:right="113"/>
              <w:rPr>
                <w:sz w:val="24"/>
              </w:rPr>
            </w:pPr>
            <w:r>
              <w:rPr>
                <w:sz w:val="24"/>
              </w:rPr>
              <w:t>4 кв</w:t>
            </w:r>
          </w:p>
        </w:tc>
        <w:tc>
          <w:tcPr>
            <w:tcW w:w="426" w:type="dxa"/>
            <w:textDirection w:val="btLr"/>
          </w:tcPr>
          <w:p w:rsidR="004F0272" w:rsidRDefault="004F0272">
            <w:pPr>
              <w:ind w:left="113" w:right="113"/>
              <w:rPr>
                <w:sz w:val="24"/>
              </w:rPr>
            </w:pPr>
            <w:r>
              <w:rPr>
                <w:sz w:val="24"/>
              </w:rPr>
              <w:t>1 кв</w:t>
            </w:r>
          </w:p>
        </w:tc>
        <w:tc>
          <w:tcPr>
            <w:tcW w:w="425" w:type="dxa"/>
            <w:textDirection w:val="btLr"/>
          </w:tcPr>
          <w:p w:rsidR="004F0272" w:rsidRDefault="004F0272">
            <w:pPr>
              <w:ind w:left="113" w:right="113"/>
              <w:rPr>
                <w:sz w:val="24"/>
              </w:rPr>
            </w:pPr>
            <w:r>
              <w:rPr>
                <w:sz w:val="24"/>
              </w:rPr>
              <w:t>2 кв</w:t>
            </w:r>
          </w:p>
        </w:tc>
        <w:tc>
          <w:tcPr>
            <w:tcW w:w="425" w:type="dxa"/>
            <w:textDirection w:val="btLr"/>
          </w:tcPr>
          <w:p w:rsidR="004F0272" w:rsidRDefault="004F0272">
            <w:pPr>
              <w:ind w:left="113" w:right="113"/>
              <w:rPr>
                <w:sz w:val="24"/>
              </w:rPr>
            </w:pPr>
            <w:r>
              <w:rPr>
                <w:sz w:val="24"/>
              </w:rPr>
              <w:t>3 кв</w:t>
            </w:r>
          </w:p>
        </w:tc>
        <w:tc>
          <w:tcPr>
            <w:tcW w:w="425" w:type="dxa"/>
            <w:textDirection w:val="btLr"/>
          </w:tcPr>
          <w:p w:rsidR="004F0272" w:rsidRDefault="004F0272">
            <w:pPr>
              <w:ind w:left="113" w:right="113"/>
              <w:rPr>
                <w:sz w:val="24"/>
              </w:rPr>
            </w:pPr>
            <w:r>
              <w:rPr>
                <w:sz w:val="24"/>
              </w:rPr>
              <w:t>4 кв</w:t>
            </w:r>
          </w:p>
        </w:tc>
        <w:tc>
          <w:tcPr>
            <w:tcW w:w="426" w:type="dxa"/>
            <w:vMerge/>
          </w:tcPr>
          <w:p w:rsidR="004F0272" w:rsidRDefault="004F0272">
            <w:pPr>
              <w:rPr>
                <w:sz w:val="24"/>
              </w:rPr>
            </w:pPr>
          </w:p>
        </w:tc>
        <w:tc>
          <w:tcPr>
            <w:tcW w:w="425" w:type="dxa"/>
            <w:vMerge/>
          </w:tcPr>
          <w:p w:rsidR="004F0272" w:rsidRDefault="004F0272">
            <w:pPr>
              <w:rPr>
                <w:sz w:val="24"/>
              </w:rPr>
            </w:pPr>
          </w:p>
        </w:tc>
        <w:tc>
          <w:tcPr>
            <w:tcW w:w="425" w:type="dxa"/>
            <w:vMerge/>
          </w:tcPr>
          <w:p w:rsidR="004F0272" w:rsidRDefault="004F0272">
            <w:pPr>
              <w:rPr>
                <w:sz w:val="24"/>
              </w:rPr>
            </w:pPr>
          </w:p>
        </w:tc>
        <w:tc>
          <w:tcPr>
            <w:tcW w:w="425" w:type="dxa"/>
            <w:vMerge/>
          </w:tcPr>
          <w:p w:rsidR="004F0272" w:rsidRDefault="004F0272">
            <w:pPr>
              <w:rPr>
                <w:sz w:val="24"/>
              </w:rPr>
            </w:pPr>
          </w:p>
        </w:tc>
        <w:tc>
          <w:tcPr>
            <w:tcW w:w="426" w:type="dxa"/>
            <w:vMerge/>
          </w:tcPr>
          <w:p w:rsidR="004F0272" w:rsidRDefault="004F0272">
            <w:pPr>
              <w:rPr>
                <w:sz w:val="24"/>
              </w:rPr>
            </w:pPr>
          </w:p>
        </w:tc>
        <w:tc>
          <w:tcPr>
            <w:tcW w:w="425" w:type="dxa"/>
            <w:vMerge/>
          </w:tcPr>
          <w:p w:rsidR="004F0272" w:rsidRDefault="004F0272">
            <w:pPr>
              <w:rPr>
                <w:sz w:val="24"/>
              </w:rPr>
            </w:pPr>
          </w:p>
        </w:tc>
        <w:tc>
          <w:tcPr>
            <w:tcW w:w="386" w:type="dxa"/>
            <w:vMerge/>
          </w:tcPr>
          <w:p w:rsidR="004F0272" w:rsidRDefault="004F0272">
            <w:pPr>
              <w:rPr>
                <w:sz w:val="24"/>
              </w:rPr>
            </w:pPr>
          </w:p>
        </w:tc>
        <w:tc>
          <w:tcPr>
            <w:tcW w:w="368" w:type="dxa"/>
            <w:vMerge/>
          </w:tcPr>
          <w:p w:rsidR="004F0272" w:rsidRDefault="004F0272">
            <w:pPr>
              <w:rPr>
                <w:sz w:val="24"/>
              </w:rPr>
            </w:pPr>
          </w:p>
        </w:tc>
      </w:tr>
      <w:tr w:rsidR="004F0272">
        <w:tblPrEx>
          <w:jc w:val="center"/>
        </w:tblPrEx>
        <w:trPr>
          <w:cantSplit/>
          <w:trHeight w:hRule="exact" w:val="1027"/>
          <w:jc w:val="center"/>
        </w:trPr>
        <w:tc>
          <w:tcPr>
            <w:tcW w:w="360" w:type="dxa"/>
          </w:tcPr>
          <w:p w:rsidR="004F0272" w:rsidRDefault="004F0272">
            <w:pPr>
              <w:rPr>
                <w:sz w:val="24"/>
              </w:rPr>
            </w:pPr>
            <w:r>
              <w:rPr>
                <w:sz w:val="24"/>
              </w:rPr>
              <w:t>1</w:t>
            </w:r>
          </w:p>
        </w:tc>
        <w:tc>
          <w:tcPr>
            <w:tcW w:w="2489" w:type="dxa"/>
          </w:tcPr>
          <w:p w:rsidR="004F0272" w:rsidRDefault="004F0272">
            <w:pPr>
              <w:rPr>
                <w:sz w:val="24"/>
              </w:rPr>
            </w:pPr>
            <w:r>
              <w:rPr>
                <w:sz w:val="24"/>
              </w:rPr>
              <w:t xml:space="preserve">Операционная деятельность </w:t>
            </w:r>
          </w:p>
          <w:p w:rsidR="004F0272" w:rsidRDefault="004F0272">
            <w:pPr>
              <w:rPr>
                <w:sz w:val="24"/>
              </w:rPr>
            </w:pPr>
          </w:p>
        </w:tc>
        <w:tc>
          <w:tcPr>
            <w:tcW w:w="426" w:type="dxa"/>
            <w:textDirection w:val="btLr"/>
            <w:vAlign w:val="center"/>
          </w:tcPr>
          <w:p w:rsidR="004F0272" w:rsidRDefault="004F0272">
            <w:pPr>
              <w:ind w:left="113" w:right="113"/>
              <w:jc w:val="center"/>
              <w:rPr>
                <w:sz w:val="24"/>
              </w:rPr>
            </w:pPr>
            <w:r>
              <w:rPr>
                <w:sz w:val="24"/>
              </w:rPr>
              <w:t>163,3</w:t>
            </w:r>
          </w:p>
        </w:tc>
        <w:tc>
          <w:tcPr>
            <w:tcW w:w="425" w:type="dxa"/>
            <w:textDirection w:val="btLr"/>
            <w:vAlign w:val="center"/>
          </w:tcPr>
          <w:p w:rsidR="004F0272" w:rsidRDefault="004F0272">
            <w:pPr>
              <w:ind w:left="113" w:right="113"/>
              <w:jc w:val="center"/>
              <w:rPr>
                <w:sz w:val="24"/>
              </w:rPr>
            </w:pPr>
            <w:r>
              <w:rPr>
                <w:sz w:val="24"/>
              </w:rPr>
              <w:t>163,3</w:t>
            </w:r>
          </w:p>
        </w:tc>
        <w:tc>
          <w:tcPr>
            <w:tcW w:w="425" w:type="dxa"/>
            <w:textDirection w:val="btLr"/>
            <w:vAlign w:val="center"/>
          </w:tcPr>
          <w:p w:rsidR="004F0272" w:rsidRDefault="004F0272">
            <w:pPr>
              <w:ind w:left="113" w:right="113"/>
              <w:jc w:val="center"/>
              <w:rPr>
                <w:sz w:val="24"/>
              </w:rPr>
            </w:pPr>
            <w:r>
              <w:rPr>
                <w:sz w:val="24"/>
              </w:rPr>
              <w:t>163,3</w:t>
            </w:r>
          </w:p>
        </w:tc>
        <w:tc>
          <w:tcPr>
            <w:tcW w:w="425" w:type="dxa"/>
            <w:textDirection w:val="btLr"/>
            <w:vAlign w:val="center"/>
          </w:tcPr>
          <w:p w:rsidR="004F0272" w:rsidRDefault="004F0272">
            <w:pPr>
              <w:ind w:left="113" w:right="113"/>
              <w:jc w:val="center"/>
              <w:rPr>
                <w:sz w:val="24"/>
              </w:rPr>
            </w:pPr>
            <w:r>
              <w:rPr>
                <w:sz w:val="24"/>
              </w:rPr>
              <w:t>163,3</w:t>
            </w:r>
          </w:p>
        </w:tc>
        <w:tc>
          <w:tcPr>
            <w:tcW w:w="426" w:type="dxa"/>
            <w:textDirection w:val="btLr"/>
            <w:vAlign w:val="center"/>
          </w:tcPr>
          <w:p w:rsidR="004F0272" w:rsidRDefault="004F0272">
            <w:pPr>
              <w:ind w:left="113" w:right="113"/>
              <w:jc w:val="center"/>
              <w:rPr>
                <w:sz w:val="24"/>
              </w:rPr>
            </w:pPr>
            <w:r>
              <w:rPr>
                <w:sz w:val="24"/>
              </w:rPr>
              <w:t>161,8</w:t>
            </w:r>
          </w:p>
        </w:tc>
        <w:tc>
          <w:tcPr>
            <w:tcW w:w="425" w:type="dxa"/>
            <w:textDirection w:val="btLr"/>
            <w:vAlign w:val="center"/>
          </w:tcPr>
          <w:p w:rsidR="004F0272" w:rsidRDefault="004F0272">
            <w:pPr>
              <w:ind w:left="113" w:right="113"/>
              <w:jc w:val="center"/>
              <w:rPr>
                <w:sz w:val="24"/>
              </w:rPr>
            </w:pPr>
            <w:r>
              <w:rPr>
                <w:sz w:val="24"/>
              </w:rPr>
              <w:t>161,8</w:t>
            </w:r>
          </w:p>
        </w:tc>
        <w:tc>
          <w:tcPr>
            <w:tcW w:w="425" w:type="dxa"/>
            <w:textDirection w:val="btLr"/>
            <w:vAlign w:val="center"/>
          </w:tcPr>
          <w:p w:rsidR="004F0272" w:rsidRDefault="004F0272">
            <w:pPr>
              <w:ind w:left="113" w:right="113"/>
              <w:jc w:val="center"/>
              <w:rPr>
                <w:sz w:val="24"/>
              </w:rPr>
            </w:pPr>
            <w:r>
              <w:rPr>
                <w:sz w:val="24"/>
              </w:rPr>
              <w:t>161,8</w:t>
            </w:r>
          </w:p>
        </w:tc>
        <w:tc>
          <w:tcPr>
            <w:tcW w:w="425" w:type="dxa"/>
            <w:textDirection w:val="btLr"/>
            <w:vAlign w:val="center"/>
          </w:tcPr>
          <w:p w:rsidR="004F0272" w:rsidRDefault="004F0272">
            <w:pPr>
              <w:ind w:left="113" w:right="113"/>
              <w:jc w:val="center"/>
              <w:rPr>
                <w:sz w:val="24"/>
              </w:rPr>
            </w:pPr>
            <w:r>
              <w:rPr>
                <w:sz w:val="24"/>
              </w:rPr>
              <w:t>161,8</w:t>
            </w:r>
          </w:p>
        </w:tc>
        <w:tc>
          <w:tcPr>
            <w:tcW w:w="426" w:type="dxa"/>
            <w:textDirection w:val="btLr"/>
            <w:vAlign w:val="center"/>
          </w:tcPr>
          <w:p w:rsidR="004F0272" w:rsidRDefault="004F0272">
            <w:pPr>
              <w:ind w:left="113" w:right="113"/>
              <w:jc w:val="center"/>
              <w:rPr>
                <w:sz w:val="24"/>
              </w:rPr>
            </w:pPr>
            <w:r>
              <w:rPr>
                <w:sz w:val="24"/>
              </w:rPr>
              <w:t>811,3</w:t>
            </w:r>
          </w:p>
        </w:tc>
        <w:tc>
          <w:tcPr>
            <w:tcW w:w="425" w:type="dxa"/>
            <w:textDirection w:val="btLr"/>
            <w:vAlign w:val="center"/>
          </w:tcPr>
          <w:p w:rsidR="004F0272" w:rsidRDefault="004F0272">
            <w:pPr>
              <w:ind w:left="113" w:right="113"/>
              <w:jc w:val="center"/>
              <w:rPr>
                <w:sz w:val="24"/>
              </w:rPr>
            </w:pPr>
            <w:r>
              <w:rPr>
                <w:sz w:val="24"/>
              </w:rPr>
              <w:t>1001,2</w:t>
            </w:r>
          </w:p>
        </w:tc>
        <w:tc>
          <w:tcPr>
            <w:tcW w:w="425" w:type="dxa"/>
            <w:textDirection w:val="btLr"/>
            <w:vAlign w:val="center"/>
          </w:tcPr>
          <w:p w:rsidR="004F0272" w:rsidRDefault="004F0272">
            <w:pPr>
              <w:ind w:left="113" w:right="113"/>
              <w:jc w:val="center"/>
              <w:rPr>
                <w:sz w:val="24"/>
              </w:rPr>
            </w:pPr>
            <w:r>
              <w:rPr>
                <w:sz w:val="24"/>
              </w:rPr>
              <w:t>1104,1</w:t>
            </w:r>
          </w:p>
        </w:tc>
        <w:tc>
          <w:tcPr>
            <w:tcW w:w="425" w:type="dxa"/>
            <w:textDirection w:val="btLr"/>
            <w:vAlign w:val="center"/>
          </w:tcPr>
          <w:p w:rsidR="004F0272" w:rsidRDefault="004F0272">
            <w:pPr>
              <w:ind w:left="113" w:right="113"/>
              <w:jc w:val="center"/>
              <w:rPr>
                <w:sz w:val="24"/>
              </w:rPr>
            </w:pPr>
            <w:r>
              <w:rPr>
                <w:sz w:val="24"/>
              </w:rPr>
              <w:t>1172,2</w:t>
            </w:r>
          </w:p>
        </w:tc>
        <w:tc>
          <w:tcPr>
            <w:tcW w:w="426" w:type="dxa"/>
            <w:textDirection w:val="btLr"/>
            <w:vAlign w:val="center"/>
          </w:tcPr>
          <w:p w:rsidR="004F0272" w:rsidRDefault="004F0272">
            <w:pPr>
              <w:ind w:left="113" w:right="113"/>
              <w:jc w:val="center"/>
              <w:rPr>
                <w:sz w:val="24"/>
              </w:rPr>
            </w:pPr>
            <w:r>
              <w:rPr>
                <w:sz w:val="24"/>
              </w:rPr>
              <w:t>1186,9</w:t>
            </w:r>
          </w:p>
        </w:tc>
        <w:tc>
          <w:tcPr>
            <w:tcW w:w="425" w:type="dxa"/>
            <w:textDirection w:val="btLr"/>
            <w:vAlign w:val="center"/>
          </w:tcPr>
          <w:p w:rsidR="004F0272" w:rsidRDefault="004F0272">
            <w:pPr>
              <w:pStyle w:val="10"/>
              <w:spacing w:before="0" w:after="0"/>
              <w:ind w:left="113" w:right="113"/>
              <w:jc w:val="center"/>
              <w:rPr>
                <w:snapToGrid/>
              </w:rPr>
            </w:pPr>
            <w:r>
              <w:rPr>
                <w:snapToGrid/>
              </w:rPr>
              <w:t>1445</w:t>
            </w:r>
          </w:p>
        </w:tc>
        <w:tc>
          <w:tcPr>
            <w:tcW w:w="386" w:type="dxa"/>
            <w:textDirection w:val="btLr"/>
            <w:vAlign w:val="center"/>
          </w:tcPr>
          <w:p w:rsidR="004F0272" w:rsidRDefault="004F0272">
            <w:pPr>
              <w:ind w:left="113" w:right="113"/>
              <w:jc w:val="center"/>
              <w:rPr>
                <w:sz w:val="24"/>
              </w:rPr>
            </w:pPr>
            <w:r>
              <w:rPr>
                <w:sz w:val="24"/>
              </w:rPr>
              <w:t>1461</w:t>
            </w:r>
          </w:p>
        </w:tc>
        <w:tc>
          <w:tcPr>
            <w:tcW w:w="368" w:type="dxa"/>
            <w:textDirection w:val="btLr"/>
            <w:vAlign w:val="center"/>
          </w:tcPr>
          <w:p w:rsidR="004F0272" w:rsidRDefault="004F0272">
            <w:pPr>
              <w:ind w:left="113" w:right="113"/>
              <w:jc w:val="center"/>
              <w:rPr>
                <w:sz w:val="24"/>
              </w:rPr>
            </w:pPr>
            <w:r>
              <w:rPr>
                <w:sz w:val="24"/>
              </w:rPr>
              <w:t>1572,7</w:t>
            </w:r>
          </w:p>
        </w:tc>
      </w:tr>
      <w:tr w:rsidR="004F0272">
        <w:trPr>
          <w:cantSplit/>
          <w:trHeight w:val="807"/>
        </w:trPr>
        <w:tc>
          <w:tcPr>
            <w:tcW w:w="360" w:type="dxa"/>
          </w:tcPr>
          <w:p w:rsidR="004F0272" w:rsidRDefault="004F0272">
            <w:pPr>
              <w:rPr>
                <w:sz w:val="24"/>
              </w:rPr>
            </w:pPr>
            <w:r>
              <w:rPr>
                <w:sz w:val="24"/>
              </w:rPr>
              <w:t>2</w:t>
            </w:r>
          </w:p>
        </w:tc>
        <w:tc>
          <w:tcPr>
            <w:tcW w:w="2489" w:type="dxa"/>
          </w:tcPr>
          <w:p w:rsidR="004F0272" w:rsidRDefault="004F0272">
            <w:pPr>
              <w:rPr>
                <w:sz w:val="24"/>
              </w:rPr>
            </w:pPr>
            <w:r>
              <w:rPr>
                <w:sz w:val="24"/>
              </w:rPr>
              <w:t xml:space="preserve">Продажа и другие </w:t>
            </w:r>
          </w:p>
          <w:p w:rsidR="004F0272" w:rsidRDefault="004F0272">
            <w:pPr>
              <w:pStyle w:val="10"/>
              <w:spacing w:before="0" w:after="0"/>
              <w:rPr>
                <w:snapToGrid/>
              </w:rPr>
            </w:pPr>
            <w:r>
              <w:rPr>
                <w:snapToGrid/>
              </w:rPr>
              <w:t>поступления</w:t>
            </w:r>
          </w:p>
        </w:tc>
        <w:tc>
          <w:tcPr>
            <w:tcW w:w="426" w:type="dxa"/>
            <w:textDirection w:val="btLr"/>
            <w:vAlign w:val="center"/>
          </w:tcPr>
          <w:p w:rsidR="004F0272" w:rsidRDefault="004F0272">
            <w:pPr>
              <w:ind w:left="113" w:right="113"/>
              <w:jc w:val="center"/>
              <w:rPr>
                <w:sz w:val="24"/>
              </w:rPr>
            </w:pPr>
            <w:r>
              <w:rPr>
                <w:sz w:val="24"/>
              </w:rPr>
              <w:t>320,2</w:t>
            </w:r>
          </w:p>
        </w:tc>
        <w:tc>
          <w:tcPr>
            <w:tcW w:w="425" w:type="dxa"/>
            <w:textDirection w:val="btLr"/>
            <w:vAlign w:val="center"/>
          </w:tcPr>
          <w:p w:rsidR="004F0272" w:rsidRDefault="004F0272">
            <w:pPr>
              <w:ind w:left="113" w:right="113"/>
              <w:jc w:val="center"/>
              <w:rPr>
                <w:sz w:val="24"/>
              </w:rPr>
            </w:pPr>
            <w:r>
              <w:rPr>
                <w:sz w:val="24"/>
              </w:rPr>
              <w:t>320,2</w:t>
            </w:r>
          </w:p>
        </w:tc>
        <w:tc>
          <w:tcPr>
            <w:tcW w:w="425" w:type="dxa"/>
            <w:textDirection w:val="btLr"/>
            <w:vAlign w:val="center"/>
          </w:tcPr>
          <w:p w:rsidR="004F0272" w:rsidRDefault="004F0272">
            <w:pPr>
              <w:ind w:left="113" w:right="113"/>
              <w:jc w:val="center"/>
              <w:rPr>
                <w:sz w:val="24"/>
              </w:rPr>
            </w:pPr>
            <w:r>
              <w:rPr>
                <w:sz w:val="24"/>
              </w:rPr>
              <w:t>320,2</w:t>
            </w:r>
          </w:p>
        </w:tc>
        <w:tc>
          <w:tcPr>
            <w:tcW w:w="425" w:type="dxa"/>
            <w:textDirection w:val="btLr"/>
            <w:vAlign w:val="center"/>
          </w:tcPr>
          <w:p w:rsidR="004F0272" w:rsidRDefault="004F0272">
            <w:pPr>
              <w:ind w:left="113" w:right="113"/>
              <w:jc w:val="center"/>
              <w:rPr>
                <w:sz w:val="24"/>
              </w:rPr>
            </w:pPr>
            <w:r>
              <w:rPr>
                <w:sz w:val="24"/>
              </w:rPr>
              <w:t>320,2</w:t>
            </w:r>
          </w:p>
        </w:tc>
        <w:tc>
          <w:tcPr>
            <w:tcW w:w="426" w:type="dxa"/>
            <w:textDirection w:val="btLr"/>
            <w:vAlign w:val="center"/>
          </w:tcPr>
          <w:p w:rsidR="004F0272" w:rsidRDefault="004F0272">
            <w:pPr>
              <w:ind w:left="113" w:right="113"/>
              <w:jc w:val="center"/>
              <w:rPr>
                <w:sz w:val="24"/>
              </w:rPr>
            </w:pPr>
            <w:r>
              <w:rPr>
                <w:sz w:val="24"/>
              </w:rPr>
              <w:t>355,4</w:t>
            </w:r>
          </w:p>
        </w:tc>
        <w:tc>
          <w:tcPr>
            <w:tcW w:w="425" w:type="dxa"/>
            <w:textDirection w:val="btLr"/>
            <w:vAlign w:val="center"/>
          </w:tcPr>
          <w:p w:rsidR="004F0272" w:rsidRDefault="004F0272">
            <w:pPr>
              <w:ind w:left="113" w:right="113"/>
              <w:jc w:val="center"/>
              <w:rPr>
                <w:sz w:val="24"/>
              </w:rPr>
            </w:pPr>
            <w:r>
              <w:rPr>
                <w:sz w:val="24"/>
              </w:rPr>
              <w:t>355,4</w:t>
            </w:r>
          </w:p>
        </w:tc>
        <w:tc>
          <w:tcPr>
            <w:tcW w:w="425" w:type="dxa"/>
            <w:textDirection w:val="btLr"/>
            <w:vAlign w:val="center"/>
          </w:tcPr>
          <w:p w:rsidR="004F0272" w:rsidRDefault="004F0272">
            <w:pPr>
              <w:ind w:left="113" w:right="113"/>
              <w:jc w:val="center"/>
              <w:rPr>
                <w:sz w:val="24"/>
              </w:rPr>
            </w:pPr>
            <w:r>
              <w:rPr>
                <w:sz w:val="24"/>
              </w:rPr>
              <w:t>355,4</w:t>
            </w:r>
          </w:p>
        </w:tc>
        <w:tc>
          <w:tcPr>
            <w:tcW w:w="425" w:type="dxa"/>
            <w:textDirection w:val="btLr"/>
            <w:vAlign w:val="center"/>
          </w:tcPr>
          <w:p w:rsidR="004F0272" w:rsidRDefault="004F0272">
            <w:pPr>
              <w:ind w:left="113" w:right="113"/>
              <w:jc w:val="center"/>
              <w:rPr>
                <w:sz w:val="24"/>
              </w:rPr>
            </w:pPr>
            <w:r>
              <w:rPr>
                <w:sz w:val="24"/>
              </w:rPr>
              <w:t>355,4</w:t>
            </w:r>
          </w:p>
        </w:tc>
        <w:tc>
          <w:tcPr>
            <w:tcW w:w="426" w:type="dxa"/>
            <w:textDirection w:val="btLr"/>
            <w:vAlign w:val="center"/>
          </w:tcPr>
          <w:p w:rsidR="004F0272" w:rsidRDefault="004F0272">
            <w:pPr>
              <w:ind w:left="113" w:right="113"/>
              <w:jc w:val="center"/>
              <w:rPr>
                <w:sz w:val="24"/>
              </w:rPr>
            </w:pPr>
            <w:r>
              <w:rPr>
                <w:sz w:val="24"/>
              </w:rPr>
              <w:t>1801</w:t>
            </w:r>
          </w:p>
        </w:tc>
        <w:tc>
          <w:tcPr>
            <w:tcW w:w="425" w:type="dxa"/>
            <w:textDirection w:val="btLr"/>
            <w:vAlign w:val="center"/>
          </w:tcPr>
          <w:p w:rsidR="004F0272" w:rsidRDefault="004F0272">
            <w:pPr>
              <w:ind w:left="113" w:right="113"/>
              <w:jc w:val="center"/>
              <w:rPr>
                <w:sz w:val="24"/>
              </w:rPr>
            </w:pPr>
            <w:r>
              <w:rPr>
                <w:sz w:val="24"/>
              </w:rPr>
              <w:t>2157</w:t>
            </w:r>
          </w:p>
        </w:tc>
        <w:tc>
          <w:tcPr>
            <w:tcW w:w="425" w:type="dxa"/>
            <w:textDirection w:val="btLr"/>
            <w:vAlign w:val="center"/>
          </w:tcPr>
          <w:p w:rsidR="004F0272" w:rsidRDefault="004F0272">
            <w:pPr>
              <w:ind w:left="113" w:right="113"/>
              <w:jc w:val="center"/>
              <w:rPr>
                <w:sz w:val="24"/>
              </w:rPr>
            </w:pPr>
            <w:r>
              <w:rPr>
                <w:sz w:val="24"/>
              </w:rPr>
              <w:t>2257</w:t>
            </w:r>
          </w:p>
        </w:tc>
        <w:tc>
          <w:tcPr>
            <w:tcW w:w="425" w:type="dxa"/>
            <w:textDirection w:val="btLr"/>
            <w:vAlign w:val="center"/>
          </w:tcPr>
          <w:p w:rsidR="004F0272" w:rsidRDefault="004F0272">
            <w:pPr>
              <w:ind w:left="113" w:right="113"/>
              <w:jc w:val="center"/>
              <w:rPr>
                <w:sz w:val="24"/>
              </w:rPr>
            </w:pPr>
            <w:r>
              <w:rPr>
                <w:sz w:val="24"/>
              </w:rPr>
              <w:t>2379</w:t>
            </w:r>
          </w:p>
        </w:tc>
        <w:tc>
          <w:tcPr>
            <w:tcW w:w="426" w:type="dxa"/>
            <w:textDirection w:val="btLr"/>
            <w:vAlign w:val="center"/>
          </w:tcPr>
          <w:p w:rsidR="004F0272" w:rsidRDefault="004F0272">
            <w:pPr>
              <w:ind w:left="113" w:right="113"/>
              <w:jc w:val="center"/>
              <w:rPr>
                <w:sz w:val="24"/>
              </w:rPr>
            </w:pPr>
            <w:r>
              <w:rPr>
                <w:sz w:val="24"/>
              </w:rPr>
              <w:t>2679</w:t>
            </w:r>
          </w:p>
        </w:tc>
        <w:tc>
          <w:tcPr>
            <w:tcW w:w="425" w:type="dxa"/>
            <w:textDirection w:val="btLr"/>
            <w:vAlign w:val="center"/>
          </w:tcPr>
          <w:p w:rsidR="004F0272" w:rsidRDefault="004F0272">
            <w:pPr>
              <w:ind w:left="113" w:right="113"/>
              <w:jc w:val="center"/>
              <w:rPr>
                <w:sz w:val="24"/>
              </w:rPr>
            </w:pPr>
            <w:r>
              <w:rPr>
                <w:sz w:val="24"/>
              </w:rPr>
              <w:t>2828</w:t>
            </w:r>
          </w:p>
        </w:tc>
        <w:tc>
          <w:tcPr>
            <w:tcW w:w="386" w:type="dxa"/>
            <w:textDirection w:val="btLr"/>
            <w:vAlign w:val="center"/>
          </w:tcPr>
          <w:p w:rsidR="004F0272" w:rsidRDefault="004F0272">
            <w:pPr>
              <w:ind w:left="113" w:right="113"/>
              <w:jc w:val="center"/>
              <w:rPr>
                <w:sz w:val="24"/>
              </w:rPr>
            </w:pPr>
            <w:r>
              <w:rPr>
                <w:sz w:val="24"/>
              </w:rPr>
              <w:t>2914</w:t>
            </w:r>
          </w:p>
        </w:tc>
        <w:tc>
          <w:tcPr>
            <w:tcW w:w="368" w:type="dxa"/>
            <w:textDirection w:val="btLr"/>
            <w:vAlign w:val="center"/>
          </w:tcPr>
          <w:p w:rsidR="004F0272" w:rsidRDefault="004F0272">
            <w:pPr>
              <w:ind w:left="113" w:right="113"/>
              <w:jc w:val="center"/>
              <w:rPr>
                <w:sz w:val="24"/>
              </w:rPr>
            </w:pPr>
            <w:r>
              <w:rPr>
                <w:sz w:val="24"/>
              </w:rPr>
              <w:t>3061</w:t>
            </w:r>
          </w:p>
        </w:tc>
      </w:tr>
      <w:tr w:rsidR="004F0272">
        <w:trPr>
          <w:cantSplit/>
          <w:trHeight w:val="609"/>
        </w:trPr>
        <w:tc>
          <w:tcPr>
            <w:tcW w:w="360" w:type="dxa"/>
          </w:tcPr>
          <w:p w:rsidR="004F0272" w:rsidRDefault="004F0272">
            <w:pPr>
              <w:rPr>
                <w:sz w:val="24"/>
              </w:rPr>
            </w:pPr>
            <w:r>
              <w:rPr>
                <w:sz w:val="24"/>
              </w:rPr>
              <w:t>3</w:t>
            </w:r>
          </w:p>
        </w:tc>
        <w:tc>
          <w:tcPr>
            <w:tcW w:w="2489" w:type="dxa"/>
          </w:tcPr>
          <w:p w:rsidR="004F0272" w:rsidRDefault="004F0272">
            <w:pPr>
              <w:rPr>
                <w:sz w:val="24"/>
              </w:rPr>
            </w:pPr>
            <w:r>
              <w:rPr>
                <w:sz w:val="24"/>
              </w:rPr>
              <w:t xml:space="preserve">Материалы и </w:t>
            </w:r>
          </w:p>
          <w:p w:rsidR="004F0272" w:rsidRDefault="004F0272">
            <w:pPr>
              <w:rPr>
                <w:sz w:val="24"/>
              </w:rPr>
            </w:pPr>
            <w:r>
              <w:rPr>
                <w:sz w:val="24"/>
              </w:rPr>
              <w:t>комплектующие</w:t>
            </w:r>
          </w:p>
        </w:tc>
        <w:tc>
          <w:tcPr>
            <w:tcW w:w="426" w:type="dxa"/>
            <w:vMerge w:val="restart"/>
            <w:textDirection w:val="btLr"/>
            <w:vAlign w:val="center"/>
          </w:tcPr>
          <w:p w:rsidR="004F0272" w:rsidRDefault="004F0272">
            <w:pPr>
              <w:ind w:left="113" w:right="113"/>
              <w:jc w:val="center"/>
              <w:rPr>
                <w:sz w:val="24"/>
              </w:rPr>
            </w:pPr>
            <w:r>
              <w:rPr>
                <w:sz w:val="24"/>
              </w:rPr>
              <w:t>156,9</w:t>
            </w:r>
          </w:p>
        </w:tc>
        <w:tc>
          <w:tcPr>
            <w:tcW w:w="425" w:type="dxa"/>
            <w:vMerge w:val="restart"/>
            <w:textDirection w:val="btLr"/>
            <w:vAlign w:val="center"/>
          </w:tcPr>
          <w:p w:rsidR="004F0272" w:rsidRDefault="004F0272">
            <w:pPr>
              <w:ind w:left="113" w:right="113"/>
              <w:jc w:val="center"/>
              <w:rPr>
                <w:sz w:val="24"/>
              </w:rPr>
            </w:pPr>
            <w:r>
              <w:rPr>
                <w:sz w:val="24"/>
              </w:rPr>
              <w:t>156,9</w:t>
            </w:r>
          </w:p>
        </w:tc>
        <w:tc>
          <w:tcPr>
            <w:tcW w:w="425" w:type="dxa"/>
            <w:vMerge w:val="restart"/>
            <w:textDirection w:val="btLr"/>
            <w:vAlign w:val="center"/>
          </w:tcPr>
          <w:p w:rsidR="004F0272" w:rsidRDefault="004F0272">
            <w:pPr>
              <w:ind w:left="113" w:right="113"/>
              <w:jc w:val="center"/>
              <w:rPr>
                <w:sz w:val="24"/>
              </w:rPr>
            </w:pPr>
            <w:r>
              <w:rPr>
                <w:sz w:val="24"/>
              </w:rPr>
              <w:t>156,9</w:t>
            </w:r>
          </w:p>
        </w:tc>
        <w:tc>
          <w:tcPr>
            <w:tcW w:w="425" w:type="dxa"/>
            <w:vMerge w:val="restart"/>
            <w:textDirection w:val="btLr"/>
            <w:vAlign w:val="center"/>
          </w:tcPr>
          <w:p w:rsidR="004F0272" w:rsidRDefault="004F0272">
            <w:pPr>
              <w:ind w:left="113" w:right="113"/>
              <w:jc w:val="center"/>
              <w:rPr>
                <w:sz w:val="24"/>
              </w:rPr>
            </w:pPr>
            <w:r>
              <w:rPr>
                <w:sz w:val="24"/>
              </w:rPr>
              <w:t>156,9</w:t>
            </w:r>
          </w:p>
        </w:tc>
        <w:tc>
          <w:tcPr>
            <w:tcW w:w="426" w:type="dxa"/>
            <w:vMerge w:val="restart"/>
            <w:textDirection w:val="btLr"/>
            <w:vAlign w:val="center"/>
          </w:tcPr>
          <w:p w:rsidR="004F0272" w:rsidRDefault="004F0272">
            <w:pPr>
              <w:ind w:left="113" w:right="113"/>
              <w:jc w:val="center"/>
              <w:rPr>
                <w:sz w:val="24"/>
              </w:rPr>
            </w:pPr>
            <w:r>
              <w:rPr>
                <w:sz w:val="24"/>
              </w:rPr>
              <w:t>174,1</w:t>
            </w:r>
          </w:p>
        </w:tc>
        <w:tc>
          <w:tcPr>
            <w:tcW w:w="425" w:type="dxa"/>
            <w:vMerge w:val="restart"/>
            <w:textDirection w:val="btLr"/>
            <w:vAlign w:val="center"/>
          </w:tcPr>
          <w:p w:rsidR="004F0272" w:rsidRDefault="004F0272">
            <w:pPr>
              <w:ind w:left="113" w:right="113"/>
              <w:jc w:val="center"/>
              <w:rPr>
                <w:sz w:val="24"/>
              </w:rPr>
            </w:pPr>
            <w:r>
              <w:rPr>
                <w:sz w:val="24"/>
              </w:rPr>
              <w:t>174,1</w:t>
            </w:r>
          </w:p>
        </w:tc>
        <w:tc>
          <w:tcPr>
            <w:tcW w:w="425" w:type="dxa"/>
            <w:vMerge w:val="restart"/>
            <w:textDirection w:val="btLr"/>
            <w:vAlign w:val="center"/>
          </w:tcPr>
          <w:p w:rsidR="004F0272" w:rsidRDefault="004F0272">
            <w:pPr>
              <w:ind w:left="113" w:right="113"/>
              <w:jc w:val="center"/>
              <w:rPr>
                <w:sz w:val="24"/>
              </w:rPr>
            </w:pPr>
            <w:r>
              <w:rPr>
                <w:sz w:val="24"/>
              </w:rPr>
              <w:t>174,1</w:t>
            </w:r>
          </w:p>
        </w:tc>
        <w:tc>
          <w:tcPr>
            <w:tcW w:w="425" w:type="dxa"/>
            <w:vMerge w:val="restart"/>
            <w:textDirection w:val="btLr"/>
            <w:vAlign w:val="center"/>
          </w:tcPr>
          <w:p w:rsidR="004F0272" w:rsidRDefault="004F0272">
            <w:pPr>
              <w:ind w:left="113" w:right="113"/>
              <w:jc w:val="center"/>
              <w:rPr>
                <w:sz w:val="24"/>
              </w:rPr>
            </w:pPr>
            <w:r>
              <w:rPr>
                <w:sz w:val="24"/>
              </w:rPr>
              <w:t>174,1</w:t>
            </w:r>
          </w:p>
        </w:tc>
        <w:tc>
          <w:tcPr>
            <w:tcW w:w="426" w:type="dxa"/>
            <w:vMerge w:val="restart"/>
            <w:textDirection w:val="btLr"/>
          </w:tcPr>
          <w:p w:rsidR="004F0272" w:rsidRDefault="004F0272">
            <w:pPr>
              <w:ind w:left="113" w:right="113"/>
              <w:jc w:val="center"/>
              <w:rPr>
                <w:sz w:val="24"/>
              </w:rPr>
            </w:pPr>
            <w:r>
              <w:rPr>
                <w:sz w:val="24"/>
              </w:rPr>
              <w:t>902,3</w:t>
            </w:r>
          </w:p>
          <w:p w:rsidR="004F0272" w:rsidRDefault="004F0272">
            <w:pPr>
              <w:ind w:left="113" w:right="113"/>
              <w:jc w:val="center"/>
              <w:rPr>
                <w:sz w:val="24"/>
              </w:rPr>
            </w:pPr>
          </w:p>
        </w:tc>
        <w:tc>
          <w:tcPr>
            <w:tcW w:w="425" w:type="dxa"/>
            <w:vMerge w:val="restart"/>
            <w:textDirection w:val="btLr"/>
            <w:vAlign w:val="center"/>
          </w:tcPr>
          <w:p w:rsidR="004F0272" w:rsidRDefault="004F0272">
            <w:pPr>
              <w:ind w:left="113" w:right="113"/>
              <w:jc w:val="center"/>
              <w:rPr>
                <w:sz w:val="24"/>
              </w:rPr>
            </w:pPr>
            <w:r>
              <w:rPr>
                <w:sz w:val="24"/>
              </w:rPr>
              <w:t>1101</w:t>
            </w:r>
          </w:p>
        </w:tc>
        <w:tc>
          <w:tcPr>
            <w:tcW w:w="425" w:type="dxa"/>
            <w:vMerge w:val="restart"/>
            <w:textDirection w:val="btLr"/>
            <w:vAlign w:val="center"/>
          </w:tcPr>
          <w:p w:rsidR="004F0272" w:rsidRDefault="004F0272">
            <w:pPr>
              <w:ind w:left="113" w:right="113"/>
              <w:jc w:val="center"/>
              <w:rPr>
                <w:sz w:val="24"/>
              </w:rPr>
            </w:pPr>
            <w:r>
              <w:rPr>
                <w:sz w:val="24"/>
              </w:rPr>
              <w:t>1152,9</w:t>
            </w:r>
          </w:p>
        </w:tc>
        <w:tc>
          <w:tcPr>
            <w:tcW w:w="425" w:type="dxa"/>
            <w:vMerge w:val="restart"/>
            <w:textDirection w:val="btLr"/>
            <w:vAlign w:val="center"/>
          </w:tcPr>
          <w:p w:rsidR="004F0272" w:rsidRDefault="004F0272">
            <w:pPr>
              <w:ind w:left="113" w:right="113"/>
              <w:jc w:val="center"/>
              <w:rPr>
                <w:sz w:val="24"/>
              </w:rPr>
            </w:pPr>
            <w:r>
              <w:rPr>
                <w:sz w:val="24"/>
              </w:rPr>
              <w:t>1206,8</w:t>
            </w:r>
          </w:p>
        </w:tc>
        <w:tc>
          <w:tcPr>
            <w:tcW w:w="426" w:type="dxa"/>
            <w:vMerge w:val="restart"/>
            <w:textDirection w:val="btLr"/>
            <w:vAlign w:val="center"/>
          </w:tcPr>
          <w:p w:rsidR="004F0272" w:rsidRDefault="004F0272">
            <w:pPr>
              <w:ind w:left="113" w:right="113"/>
              <w:jc w:val="center"/>
              <w:rPr>
                <w:sz w:val="24"/>
              </w:rPr>
            </w:pPr>
            <w:r>
              <w:rPr>
                <w:sz w:val="24"/>
              </w:rPr>
              <w:t>1317,9</w:t>
            </w:r>
          </w:p>
        </w:tc>
        <w:tc>
          <w:tcPr>
            <w:tcW w:w="425" w:type="dxa"/>
            <w:vMerge w:val="restart"/>
            <w:textDirection w:val="btLr"/>
            <w:vAlign w:val="center"/>
          </w:tcPr>
          <w:p w:rsidR="004F0272" w:rsidRDefault="004F0272">
            <w:pPr>
              <w:ind w:left="113" w:right="113"/>
              <w:jc w:val="center"/>
              <w:rPr>
                <w:sz w:val="24"/>
              </w:rPr>
            </w:pPr>
            <w:r>
              <w:rPr>
                <w:sz w:val="24"/>
              </w:rPr>
              <w:t>1383</w:t>
            </w:r>
          </w:p>
        </w:tc>
        <w:tc>
          <w:tcPr>
            <w:tcW w:w="386" w:type="dxa"/>
            <w:vMerge w:val="restart"/>
            <w:textDirection w:val="btLr"/>
            <w:vAlign w:val="center"/>
          </w:tcPr>
          <w:p w:rsidR="004F0272" w:rsidRDefault="004F0272">
            <w:pPr>
              <w:ind w:left="113" w:right="113"/>
              <w:jc w:val="center"/>
              <w:rPr>
                <w:sz w:val="24"/>
              </w:rPr>
            </w:pPr>
            <w:r>
              <w:rPr>
                <w:sz w:val="24"/>
              </w:rPr>
              <w:t>1453</w:t>
            </w:r>
          </w:p>
        </w:tc>
        <w:tc>
          <w:tcPr>
            <w:tcW w:w="368" w:type="dxa"/>
            <w:vMerge w:val="restart"/>
            <w:textDirection w:val="btLr"/>
            <w:vAlign w:val="center"/>
          </w:tcPr>
          <w:p w:rsidR="004F0272" w:rsidRDefault="004F0272">
            <w:pPr>
              <w:ind w:left="113" w:right="113"/>
              <w:jc w:val="center"/>
              <w:rPr>
                <w:sz w:val="24"/>
              </w:rPr>
            </w:pPr>
            <w:r>
              <w:rPr>
                <w:sz w:val="24"/>
              </w:rPr>
              <w:t>1488</w:t>
            </w:r>
          </w:p>
        </w:tc>
      </w:tr>
      <w:tr w:rsidR="004F0272">
        <w:trPr>
          <w:cantSplit/>
          <w:trHeight w:val="531"/>
        </w:trPr>
        <w:tc>
          <w:tcPr>
            <w:tcW w:w="360" w:type="dxa"/>
          </w:tcPr>
          <w:p w:rsidR="004F0272" w:rsidRDefault="004F0272">
            <w:pPr>
              <w:rPr>
                <w:sz w:val="24"/>
              </w:rPr>
            </w:pPr>
            <w:r>
              <w:rPr>
                <w:sz w:val="24"/>
              </w:rPr>
              <w:t>4</w:t>
            </w:r>
          </w:p>
        </w:tc>
        <w:tc>
          <w:tcPr>
            <w:tcW w:w="2489" w:type="dxa"/>
          </w:tcPr>
          <w:p w:rsidR="004F0272" w:rsidRDefault="004F0272">
            <w:pPr>
              <w:rPr>
                <w:sz w:val="24"/>
              </w:rPr>
            </w:pPr>
            <w:r>
              <w:rPr>
                <w:sz w:val="24"/>
              </w:rPr>
              <w:t xml:space="preserve">Прочие прямые </w:t>
            </w:r>
          </w:p>
          <w:p w:rsidR="004F0272" w:rsidRDefault="004F0272">
            <w:pPr>
              <w:rPr>
                <w:sz w:val="24"/>
              </w:rPr>
            </w:pPr>
            <w:r>
              <w:rPr>
                <w:sz w:val="24"/>
              </w:rPr>
              <w:t>издержки</w:t>
            </w:r>
          </w:p>
        </w:tc>
        <w:tc>
          <w:tcPr>
            <w:tcW w:w="426"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6"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6"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426" w:type="dxa"/>
            <w:vMerge/>
            <w:textDirection w:val="btLr"/>
            <w:vAlign w:val="center"/>
          </w:tcPr>
          <w:p w:rsidR="004F0272" w:rsidRDefault="004F0272">
            <w:pPr>
              <w:ind w:left="113" w:right="113"/>
              <w:jc w:val="center"/>
              <w:rPr>
                <w:sz w:val="24"/>
              </w:rPr>
            </w:pPr>
          </w:p>
        </w:tc>
        <w:tc>
          <w:tcPr>
            <w:tcW w:w="425" w:type="dxa"/>
            <w:vMerge/>
            <w:textDirection w:val="btLr"/>
            <w:vAlign w:val="center"/>
          </w:tcPr>
          <w:p w:rsidR="004F0272" w:rsidRDefault="004F0272">
            <w:pPr>
              <w:ind w:left="113" w:right="113"/>
              <w:jc w:val="center"/>
              <w:rPr>
                <w:sz w:val="24"/>
              </w:rPr>
            </w:pPr>
          </w:p>
        </w:tc>
        <w:tc>
          <w:tcPr>
            <w:tcW w:w="386" w:type="dxa"/>
            <w:vMerge/>
            <w:textDirection w:val="btLr"/>
            <w:vAlign w:val="center"/>
          </w:tcPr>
          <w:p w:rsidR="004F0272" w:rsidRDefault="004F0272">
            <w:pPr>
              <w:ind w:left="113" w:right="113"/>
              <w:jc w:val="center"/>
              <w:rPr>
                <w:sz w:val="24"/>
              </w:rPr>
            </w:pPr>
          </w:p>
        </w:tc>
        <w:tc>
          <w:tcPr>
            <w:tcW w:w="368" w:type="dxa"/>
            <w:vMerge/>
            <w:textDirection w:val="btLr"/>
            <w:vAlign w:val="center"/>
          </w:tcPr>
          <w:p w:rsidR="004F0272" w:rsidRDefault="004F0272">
            <w:pPr>
              <w:ind w:left="113" w:right="113"/>
              <w:jc w:val="center"/>
              <w:rPr>
                <w:sz w:val="24"/>
              </w:rPr>
            </w:pPr>
          </w:p>
        </w:tc>
      </w:tr>
      <w:tr w:rsidR="004F0272">
        <w:trPr>
          <w:cantSplit/>
          <w:trHeight w:val="525"/>
        </w:trPr>
        <w:tc>
          <w:tcPr>
            <w:tcW w:w="360" w:type="dxa"/>
          </w:tcPr>
          <w:p w:rsidR="004F0272" w:rsidRDefault="004F0272">
            <w:pPr>
              <w:rPr>
                <w:sz w:val="24"/>
              </w:rPr>
            </w:pPr>
            <w:r>
              <w:rPr>
                <w:sz w:val="24"/>
              </w:rPr>
              <w:t>5</w:t>
            </w:r>
          </w:p>
        </w:tc>
        <w:tc>
          <w:tcPr>
            <w:tcW w:w="2489" w:type="dxa"/>
          </w:tcPr>
          <w:p w:rsidR="004F0272" w:rsidRDefault="004F0272">
            <w:pPr>
              <w:rPr>
                <w:sz w:val="24"/>
              </w:rPr>
            </w:pPr>
            <w:r>
              <w:rPr>
                <w:sz w:val="24"/>
              </w:rPr>
              <w:t xml:space="preserve">Общие издержки и </w:t>
            </w:r>
          </w:p>
          <w:p w:rsidR="004F0272" w:rsidRDefault="004F0272">
            <w:pPr>
              <w:rPr>
                <w:sz w:val="24"/>
              </w:rPr>
            </w:pPr>
            <w:r>
              <w:rPr>
                <w:sz w:val="24"/>
              </w:rPr>
              <w:t>налоги</w:t>
            </w:r>
          </w:p>
        </w:tc>
        <w:tc>
          <w:tcPr>
            <w:tcW w:w="426"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6"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6"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426" w:type="dxa"/>
            <w:vMerge/>
            <w:textDirection w:val="tbRl"/>
            <w:vAlign w:val="center"/>
          </w:tcPr>
          <w:p w:rsidR="004F0272" w:rsidRDefault="004F0272">
            <w:pPr>
              <w:ind w:left="113" w:right="113"/>
              <w:jc w:val="center"/>
              <w:rPr>
                <w:sz w:val="24"/>
              </w:rPr>
            </w:pPr>
          </w:p>
        </w:tc>
        <w:tc>
          <w:tcPr>
            <w:tcW w:w="425" w:type="dxa"/>
            <w:vMerge/>
            <w:textDirection w:val="tbRl"/>
            <w:vAlign w:val="center"/>
          </w:tcPr>
          <w:p w:rsidR="004F0272" w:rsidRDefault="004F0272">
            <w:pPr>
              <w:ind w:left="113" w:right="113"/>
              <w:jc w:val="center"/>
              <w:rPr>
                <w:sz w:val="24"/>
              </w:rPr>
            </w:pPr>
          </w:p>
        </w:tc>
        <w:tc>
          <w:tcPr>
            <w:tcW w:w="386" w:type="dxa"/>
            <w:vMerge/>
            <w:textDirection w:val="tbRl"/>
            <w:vAlign w:val="center"/>
          </w:tcPr>
          <w:p w:rsidR="004F0272" w:rsidRDefault="004F0272">
            <w:pPr>
              <w:ind w:left="113" w:right="113"/>
              <w:jc w:val="center"/>
              <w:rPr>
                <w:sz w:val="24"/>
              </w:rPr>
            </w:pPr>
          </w:p>
        </w:tc>
        <w:tc>
          <w:tcPr>
            <w:tcW w:w="368" w:type="dxa"/>
            <w:vMerge/>
            <w:textDirection w:val="tbRl"/>
            <w:vAlign w:val="center"/>
          </w:tcPr>
          <w:p w:rsidR="004F0272" w:rsidRDefault="004F0272">
            <w:pPr>
              <w:ind w:left="113" w:right="113"/>
              <w:jc w:val="center"/>
              <w:rPr>
                <w:sz w:val="24"/>
              </w:rPr>
            </w:pPr>
          </w:p>
        </w:tc>
      </w:tr>
      <w:tr w:rsidR="004F0272">
        <w:trPr>
          <w:cantSplit/>
          <w:trHeight w:val="842"/>
        </w:trPr>
        <w:tc>
          <w:tcPr>
            <w:tcW w:w="360" w:type="dxa"/>
          </w:tcPr>
          <w:p w:rsidR="004F0272" w:rsidRDefault="004F0272">
            <w:pPr>
              <w:rPr>
                <w:sz w:val="24"/>
              </w:rPr>
            </w:pPr>
            <w:r>
              <w:rPr>
                <w:sz w:val="24"/>
              </w:rPr>
              <w:t>6</w:t>
            </w:r>
          </w:p>
        </w:tc>
        <w:tc>
          <w:tcPr>
            <w:tcW w:w="2489" w:type="dxa"/>
          </w:tcPr>
          <w:p w:rsidR="004F0272" w:rsidRDefault="004F0272">
            <w:pPr>
              <w:rPr>
                <w:sz w:val="24"/>
              </w:rPr>
            </w:pPr>
            <w:r>
              <w:rPr>
                <w:sz w:val="24"/>
              </w:rPr>
              <w:t>Проценты по кредиту</w:t>
            </w: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r>
              <w:rPr>
                <w:sz w:val="24"/>
              </w:rPr>
              <w:t>19,5</w:t>
            </w:r>
          </w:p>
        </w:tc>
        <w:tc>
          <w:tcPr>
            <w:tcW w:w="425" w:type="dxa"/>
            <w:textDirection w:val="btLr"/>
            <w:vAlign w:val="center"/>
          </w:tcPr>
          <w:p w:rsidR="004F0272" w:rsidRDefault="004F0272">
            <w:pPr>
              <w:ind w:left="113" w:right="113"/>
              <w:jc w:val="center"/>
              <w:rPr>
                <w:sz w:val="24"/>
              </w:rPr>
            </w:pPr>
            <w:r>
              <w:rPr>
                <w:sz w:val="24"/>
              </w:rPr>
              <w:t>19,5</w:t>
            </w:r>
          </w:p>
        </w:tc>
        <w:tc>
          <w:tcPr>
            <w:tcW w:w="425" w:type="dxa"/>
            <w:textDirection w:val="btLr"/>
            <w:vAlign w:val="center"/>
          </w:tcPr>
          <w:p w:rsidR="004F0272" w:rsidRDefault="004F0272">
            <w:pPr>
              <w:ind w:left="113" w:right="113"/>
              <w:jc w:val="center"/>
              <w:rPr>
                <w:sz w:val="24"/>
              </w:rPr>
            </w:pPr>
            <w:r>
              <w:rPr>
                <w:sz w:val="24"/>
              </w:rPr>
              <w:t>19,5</w:t>
            </w:r>
          </w:p>
        </w:tc>
        <w:tc>
          <w:tcPr>
            <w:tcW w:w="425" w:type="dxa"/>
            <w:textDirection w:val="btLr"/>
            <w:vAlign w:val="center"/>
          </w:tcPr>
          <w:p w:rsidR="004F0272" w:rsidRDefault="004F0272">
            <w:pPr>
              <w:ind w:left="113" w:right="113"/>
              <w:jc w:val="center"/>
              <w:rPr>
                <w:sz w:val="24"/>
              </w:rPr>
            </w:pPr>
            <w:r>
              <w:rPr>
                <w:sz w:val="24"/>
              </w:rPr>
              <w:t>19,5</w:t>
            </w:r>
          </w:p>
        </w:tc>
        <w:tc>
          <w:tcPr>
            <w:tcW w:w="426" w:type="dxa"/>
            <w:textDirection w:val="btLr"/>
            <w:vAlign w:val="center"/>
          </w:tcPr>
          <w:p w:rsidR="004F0272" w:rsidRDefault="004F0272">
            <w:pPr>
              <w:ind w:left="113" w:right="113"/>
              <w:jc w:val="center"/>
              <w:rPr>
                <w:sz w:val="24"/>
              </w:rPr>
            </w:pPr>
            <w:r>
              <w:rPr>
                <w:sz w:val="24"/>
              </w:rPr>
              <w:t>87,4</w:t>
            </w:r>
          </w:p>
        </w:tc>
        <w:tc>
          <w:tcPr>
            <w:tcW w:w="425" w:type="dxa"/>
            <w:textDirection w:val="btLr"/>
            <w:vAlign w:val="center"/>
          </w:tcPr>
          <w:p w:rsidR="004F0272" w:rsidRDefault="004F0272">
            <w:pPr>
              <w:ind w:left="113" w:right="113"/>
              <w:jc w:val="center"/>
              <w:rPr>
                <w:sz w:val="24"/>
              </w:rPr>
            </w:pPr>
            <w:r>
              <w:rPr>
                <w:sz w:val="24"/>
              </w:rPr>
              <w:t>54,8</w:t>
            </w: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981"/>
        </w:trPr>
        <w:tc>
          <w:tcPr>
            <w:tcW w:w="360" w:type="dxa"/>
          </w:tcPr>
          <w:p w:rsidR="004F0272" w:rsidRDefault="004F0272">
            <w:pPr>
              <w:rPr>
                <w:sz w:val="24"/>
              </w:rPr>
            </w:pPr>
            <w:r>
              <w:rPr>
                <w:sz w:val="24"/>
              </w:rPr>
              <w:t>7</w:t>
            </w:r>
          </w:p>
        </w:tc>
        <w:tc>
          <w:tcPr>
            <w:tcW w:w="2489" w:type="dxa"/>
          </w:tcPr>
          <w:p w:rsidR="004F0272" w:rsidRDefault="004F0272">
            <w:pPr>
              <w:rPr>
                <w:sz w:val="24"/>
              </w:rPr>
            </w:pPr>
            <w:r>
              <w:rPr>
                <w:sz w:val="24"/>
              </w:rPr>
              <w:t xml:space="preserve">Инвестиционная </w:t>
            </w:r>
          </w:p>
          <w:p w:rsidR="004F0272" w:rsidRDefault="004F0272">
            <w:pPr>
              <w:rPr>
                <w:sz w:val="24"/>
              </w:rPr>
            </w:pPr>
            <w:r>
              <w:rPr>
                <w:sz w:val="24"/>
              </w:rPr>
              <w:t>Деятельность</w:t>
            </w:r>
          </w:p>
          <w:p w:rsidR="004F0272" w:rsidRDefault="004F0272">
            <w:pPr>
              <w:rPr>
                <w:sz w:val="24"/>
              </w:rPr>
            </w:pPr>
          </w:p>
        </w:tc>
        <w:tc>
          <w:tcPr>
            <w:tcW w:w="426" w:type="dxa"/>
            <w:textDirection w:val="btLr"/>
            <w:vAlign w:val="center"/>
          </w:tcPr>
          <w:p w:rsidR="004F0272" w:rsidRDefault="004F0272">
            <w:pPr>
              <w:ind w:left="113" w:right="113"/>
              <w:jc w:val="center"/>
              <w:rPr>
                <w:sz w:val="24"/>
              </w:rPr>
            </w:pPr>
            <w:r>
              <w:rPr>
                <w:sz w:val="24"/>
              </w:rPr>
              <w:t>-85,5</w:t>
            </w:r>
          </w:p>
        </w:tc>
        <w:tc>
          <w:tcPr>
            <w:tcW w:w="425" w:type="dxa"/>
            <w:textDirection w:val="btLr"/>
            <w:vAlign w:val="center"/>
          </w:tcPr>
          <w:p w:rsidR="004F0272" w:rsidRDefault="004F0272">
            <w:pPr>
              <w:ind w:left="113" w:right="113"/>
              <w:jc w:val="center"/>
              <w:rPr>
                <w:sz w:val="24"/>
              </w:rPr>
            </w:pPr>
            <w:r>
              <w:rPr>
                <w:sz w:val="24"/>
              </w:rPr>
              <w:t>-102,6</w:t>
            </w:r>
          </w:p>
        </w:tc>
        <w:tc>
          <w:tcPr>
            <w:tcW w:w="425" w:type="dxa"/>
            <w:textDirection w:val="btLr"/>
            <w:vAlign w:val="center"/>
          </w:tcPr>
          <w:p w:rsidR="004F0272" w:rsidRDefault="004F0272">
            <w:pPr>
              <w:ind w:left="113" w:right="113"/>
              <w:jc w:val="center"/>
              <w:rPr>
                <w:sz w:val="24"/>
              </w:rPr>
            </w:pPr>
            <w:r>
              <w:rPr>
                <w:sz w:val="24"/>
              </w:rPr>
              <w:t>-136,7</w:t>
            </w:r>
          </w:p>
        </w:tc>
        <w:tc>
          <w:tcPr>
            <w:tcW w:w="425" w:type="dxa"/>
            <w:textDirection w:val="btLr"/>
            <w:vAlign w:val="center"/>
          </w:tcPr>
          <w:p w:rsidR="004F0272" w:rsidRDefault="004F0272">
            <w:pPr>
              <w:ind w:left="113" w:right="113"/>
              <w:jc w:val="center"/>
              <w:rPr>
                <w:sz w:val="24"/>
              </w:rPr>
            </w:pPr>
            <w:r>
              <w:rPr>
                <w:sz w:val="24"/>
              </w:rPr>
              <w:t>-188,0</w:t>
            </w:r>
          </w:p>
        </w:tc>
        <w:tc>
          <w:tcPr>
            <w:tcW w:w="426" w:type="dxa"/>
            <w:textDirection w:val="btLr"/>
            <w:vAlign w:val="center"/>
          </w:tcPr>
          <w:p w:rsidR="004F0272" w:rsidRDefault="004F0272">
            <w:pPr>
              <w:ind w:left="113" w:right="113"/>
              <w:jc w:val="center"/>
              <w:rPr>
                <w:sz w:val="24"/>
              </w:rPr>
            </w:pPr>
            <w:r>
              <w:rPr>
                <w:sz w:val="24"/>
              </w:rPr>
              <w:t>-246,7</w:t>
            </w:r>
          </w:p>
        </w:tc>
        <w:tc>
          <w:tcPr>
            <w:tcW w:w="425" w:type="dxa"/>
            <w:textDirection w:val="btLr"/>
            <w:vAlign w:val="center"/>
          </w:tcPr>
          <w:p w:rsidR="004F0272" w:rsidRDefault="004F0272">
            <w:pPr>
              <w:ind w:left="113" w:right="113"/>
              <w:jc w:val="center"/>
              <w:rPr>
                <w:sz w:val="24"/>
              </w:rPr>
            </w:pPr>
            <w:r>
              <w:rPr>
                <w:sz w:val="24"/>
              </w:rPr>
              <w:t>-246,7</w:t>
            </w:r>
          </w:p>
        </w:tc>
        <w:tc>
          <w:tcPr>
            <w:tcW w:w="425" w:type="dxa"/>
            <w:textDirection w:val="btLr"/>
            <w:vAlign w:val="center"/>
          </w:tcPr>
          <w:p w:rsidR="004F0272" w:rsidRDefault="004F0272">
            <w:pPr>
              <w:ind w:left="113" w:right="113"/>
              <w:jc w:val="center"/>
              <w:rPr>
                <w:sz w:val="24"/>
              </w:rPr>
            </w:pPr>
            <w:r>
              <w:rPr>
                <w:sz w:val="24"/>
              </w:rPr>
              <w:t>-341,8</w:t>
            </w:r>
          </w:p>
        </w:tc>
        <w:tc>
          <w:tcPr>
            <w:tcW w:w="425" w:type="dxa"/>
            <w:textDirection w:val="btLr"/>
            <w:vAlign w:val="center"/>
          </w:tcPr>
          <w:p w:rsidR="004F0272" w:rsidRDefault="004F0272">
            <w:pPr>
              <w:ind w:left="113" w:right="113"/>
              <w:jc w:val="center"/>
              <w:rPr>
                <w:sz w:val="24"/>
              </w:rPr>
            </w:pPr>
            <w:r>
              <w:rPr>
                <w:sz w:val="24"/>
              </w:rPr>
              <w:t>-227,5</w:t>
            </w:r>
          </w:p>
        </w:tc>
        <w:tc>
          <w:tcPr>
            <w:tcW w:w="426" w:type="dxa"/>
            <w:textDirection w:val="btLr"/>
            <w:vAlign w:val="center"/>
          </w:tcPr>
          <w:p w:rsidR="004F0272" w:rsidRDefault="004F0272">
            <w:pPr>
              <w:ind w:left="113" w:right="113"/>
              <w:jc w:val="center"/>
              <w:rPr>
                <w:sz w:val="24"/>
              </w:rPr>
            </w:pPr>
            <w:r>
              <w:rPr>
                <w:sz w:val="24"/>
              </w:rPr>
              <w:t>-281,7</w:t>
            </w: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555"/>
        </w:trPr>
        <w:tc>
          <w:tcPr>
            <w:tcW w:w="360" w:type="dxa"/>
          </w:tcPr>
          <w:p w:rsidR="004F0272" w:rsidRDefault="004F0272">
            <w:pPr>
              <w:rPr>
                <w:sz w:val="24"/>
              </w:rPr>
            </w:pPr>
            <w:r>
              <w:rPr>
                <w:sz w:val="24"/>
              </w:rPr>
              <w:t>8</w:t>
            </w:r>
          </w:p>
        </w:tc>
        <w:tc>
          <w:tcPr>
            <w:tcW w:w="2489" w:type="dxa"/>
          </w:tcPr>
          <w:p w:rsidR="004F0272" w:rsidRDefault="004F0272">
            <w:pPr>
              <w:rPr>
                <w:sz w:val="24"/>
              </w:rPr>
            </w:pPr>
            <w:r>
              <w:rPr>
                <w:sz w:val="24"/>
              </w:rPr>
              <w:t xml:space="preserve">Поступления от продажи активов </w:t>
            </w:r>
          </w:p>
        </w:tc>
        <w:tc>
          <w:tcPr>
            <w:tcW w:w="426" w:type="dxa"/>
            <w:textDirection w:val="tbRl"/>
            <w:vAlign w:val="center"/>
          </w:tcPr>
          <w:p w:rsidR="004F0272" w:rsidRDefault="004F0272">
            <w:pPr>
              <w:ind w:left="113" w:right="113"/>
              <w:jc w:val="center"/>
              <w:rPr>
                <w:sz w:val="24"/>
              </w:rPr>
            </w:pPr>
          </w:p>
        </w:tc>
        <w:tc>
          <w:tcPr>
            <w:tcW w:w="425" w:type="dxa"/>
            <w:textDirection w:val="tbRl"/>
            <w:vAlign w:val="center"/>
          </w:tcPr>
          <w:p w:rsidR="004F0272" w:rsidRDefault="004F0272">
            <w:pPr>
              <w:ind w:left="113" w:right="113"/>
              <w:jc w:val="center"/>
              <w:rPr>
                <w:sz w:val="24"/>
              </w:rPr>
            </w:pPr>
          </w:p>
        </w:tc>
        <w:tc>
          <w:tcPr>
            <w:tcW w:w="425" w:type="dxa"/>
            <w:textDirection w:val="tbRl"/>
            <w:vAlign w:val="center"/>
          </w:tcPr>
          <w:p w:rsidR="004F0272" w:rsidRDefault="004F0272">
            <w:pPr>
              <w:ind w:left="113" w:right="113"/>
              <w:jc w:val="center"/>
              <w:rPr>
                <w:sz w:val="24"/>
              </w:rPr>
            </w:pPr>
          </w:p>
        </w:tc>
        <w:tc>
          <w:tcPr>
            <w:tcW w:w="425" w:type="dxa"/>
            <w:textDirection w:val="tbRl"/>
            <w:vAlign w:val="center"/>
          </w:tcPr>
          <w:p w:rsidR="004F0272" w:rsidRDefault="004F0272">
            <w:pPr>
              <w:ind w:left="113" w:right="113"/>
              <w:jc w:val="center"/>
              <w:rPr>
                <w:sz w:val="24"/>
              </w:rPr>
            </w:pPr>
          </w:p>
        </w:tc>
        <w:tc>
          <w:tcPr>
            <w:tcW w:w="426" w:type="dxa"/>
            <w:textDirection w:val="tbRl"/>
            <w:vAlign w:val="center"/>
          </w:tcPr>
          <w:p w:rsidR="004F0272" w:rsidRDefault="004F0272">
            <w:pPr>
              <w:ind w:left="113" w:right="113"/>
              <w:jc w:val="center"/>
              <w:rPr>
                <w:sz w:val="24"/>
              </w:rPr>
            </w:pPr>
          </w:p>
        </w:tc>
        <w:tc>
          <w:tcPr>
            <w:tcW w:w="425" w:type="dxa"/>
            <w:textDirection w:val="tbRl"/>
            <w:vAlign w:val="center"/>
          </w:tcPr>
          <w:p w:rsidR="004F0272" w:rsidRDefault="004F0272">
            <w:pPr>
              <w:ind w:left="113" w:right="113"/>
              <w:jc w:val="center"/>
              <w:rPr>
                <w:sz w:val="24"/>
              </w:rPr>
            </w:pPr>
          </w:p>
        </w:tc>
        <w:tc>
          <w:tcPr>
            <w:tcW w:w="425" w:type="dxa"/>
            <w:textDirection w:val="tbRl"/>
            <w:vAlign w:val="center"/>
          </w:tcPr>
          <w:p w:rsidR="004F0272" w:rsidRDefault="004F0272">
            <w:pPr>
              <w:ind w:left="113" w:right="113"/>
              <w:jc w:val="center"/>
              <w:rPr>
                <w:sz w:val="24"/>
              </w:rPr>
            </w:pPr>
          </w:p>
        </w:tc>
        <w:tc>
          <w:tcPr>
            <w:tcW w:w="425" w:type="dxa"/>
            <w:textDirection w:val="tbRl"/>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849"/>
        </w:trPr>
        <w:tc>
          <w:tcPr>
            <w:tcW w:w="360" w:type="dxa"/>
          </w:tcPr>
          <w:p w:rsidR="004F0272" w:rsidRDefault="004F0272">
            <w:pPr>
              <w:rPr>
                <w:sz w:val="24"/>
              </w:rPr>
            </w:pPr>
            <w:r>
              <w:rPr>
                <w:sz w:val="24"/>
              </w:rPr>
              <w:t>9</w:t>
            </w:r>
          </w:p>
        </w:tc>
        <w:tc>
          <w:tcPr>
            <w:tcW w:w="2489" w:type="dxa"/>
          </w:tcPr>
          <w:p w:rsidR="004F0272" w:rsidRDefault="004F0272">
            <w:pPr>
              <w:rPr>
                <w:sz w:val="24"/>
              </w:rPr>
            </w:pPr>
            <w:r>
              <w:rPr>
                <w:sz w:val="24"/>
              </w:rPr>
              <w:t>Затраты на приобретение активов</w:t>
            </w:r>
          </w:p>
        </w:tc>
        <w:tc>
          <w:tcPr>
            <w:tcW w:w="426" w:type="dxa"/>
            <w:textDirection w:val="btLr"/>
            <w:vAlign w:val="center"/>
          </w:tcPr>
          <w:p w:rsidR="004F0272" w:rsidRDefault="004F0272">
            <w:pPr>
              <w:ind w:left="113" w:right="113"/>
              <w:jc w:val="center"/>
              <w:rPr>
                <w:sz w:val="24"/>
              </w:rPr>
            </w:pPr>
            <w:r>
              <w:rPr>
                <w:sz w:val="24"/>
              </w:rPr>
              <w:t>85,5</w:t>
            </w:r>
          </w:p>
        </w:tc>
        <w:tc>
          <w:tcPr>
            <w:tcW w:w="425" w:type="dxa"/>
            <w:textDirection w:val="btLr"/>
            <w:vAlign w:val="center"/>
          </w:tcPr>
          <w:p w:rsidR="004F0272" w:rsidRDefault="004F0272">
            <w:pPr>
              <w:ind w:left="113" w:right="113"/>
              <w:jc w:val="center"/>
              <w:rPr>
                <w:sz w:val="24"/>
              </w:rPr>
            </w:pPr>
            <w:r>
              <w:rPr>
                <w:sz w:val="24"/>
              </w:rPr>
              <w:t>102,6</w:t>
            </w:r>
          </w:p>
        </w:tc>
        <w:tc>
          <w:tcPr>
            <w:tcW w:w="425" w:type="dxa"/>
            <w:textDirection w:val="btLr"/>
            <w:vAlign w:val="center"/>
          </w:tcPr>
          <w:p w:rsidR="004F0272" w:rsidRDefault="004F0272">
            <w:pPr>
              <w:ind w:left="113" w:right="113"/>
              <w:jc w:val="center"/>
              <w:rPr>
                <w:sz w:val="24"/>
              </w:rPr>
            </w:pPr>
            <w:r>
              <w:rPr>
                <w:sz w:val="24"/>
              </w:rPr>
              <w:t>136,7</w:t>
            </w:r>
          </w:p>
        </w:tc>
        <w:tc>
          <w:tcPr>
            <w:tcW w:w="425" w:type="dxa"/>
            <w:textDirection w:val="btLr"/>
            <w:vAlign w:val="center"/>
          </w:tcPr>
          <w:p w:rsidR="004F0272" w:rsidRDefault="004F0272">
            <w:pPr>
              <w:ind w:left="113" w:right="113"/>
              <w:jc w:val="center"/>
              <w:rPr>
                <w:sz w:val="24"/>
              </w:rPr>
            </w:pPr>
            <w:r>
              <w:rPr>
                <w:sz w:val="24"/>
              </w:rPr>
              <w:t>188,0</w:t>
            </w:r>
          </w:p>
        </w:tc>
        <w:tc>
          <w:tcPr>
            <w:tcW w:w="426" w:type="dxa"/>
            <w:textDirection w:val="btLr"/>
            <w:vAlign w:val="center"/>
          </w:tcPr>
          <w:p w:rsidR="004F0272" w:rsidRDefault="004F0272">
            <w:pPr>
              <w:ind w:left="113" w:right="113"/>
              <w:jc w:val="center"/>
              <w:rPr>
                <w:sz w:val="24"/>
              </w:rPr>
            </w:pPr>
            <w:r>
              <w:rPr>
                <w:sz w:val="24"/>
              </w:rPr>
              <w:t>246,7</w:t>
            </w:r>
          </w:p>
        </w:tc>
        <w:tc>
          <w:tcPr>
            <w:tcW w:w="425" w:type="dxa"/>
            <w:textDirection w:val="btLr"/>
            <w:vAlign w:val="center"/>
          </w:tcPr>
          <w:p w:rsidR="004F0272" w:rsidRDefault="004F0272">
            <w:pPr>
              <w:ind w:left="113" w:right="113"/>
              <w:jc w:val="center"/>
              <w:rPr>
                <w:sz w:val="24"/>
              </w:rPr>
            </w:pPr>
            <w:r>
              <w:rPr>
                <w:sz w:val="24"/>
              </w:rPr>
              <w:t>246,7</w:t>
            </w:r>
          </w:p>
        </w:tc>
        <w:tc>
          <w:tcPr>
            <w:tcW w:w="425" w:type="dxa"/>
            <w:textDirection w:val="btLr"/>
            <w:vAlign w:val="center"/>
          </w:tcPr>
          <w:p w:rsidR="004F0272" w:rsidRDefault="004F0272">
            <w:pPr>
              <w:ind w:left="113" w:right="113"/>
              <w:jc w:val="center"/>
              <w:rPr>
                <w:sz w:val="24"/>
              </w:rPr>
            </w:pPr>
            <w:r>
              <w:rPr>
                <w:sz w:val="24"/>
              </w:rPr>
              <w:t>341,8</w:t>
            </w:r>
          </w:p>
        </w:tc>
        <w:tc>
          <w:tcPr>
            <w:tcW w:w="425" w:type="dxa"/>
            <w:textDirection w:val="btLr"/>
            <w:vAlign w:val="center"/>
          </w:tcPr>
          <w:p w:rsidR="004F0272" w:rsidRDefault="004F0272">
            <w:pPr>
              <w:ind w:left="113" w:right="113"/>
              <w:jc w:val="center"/>
              <w:rPr>
                <w:sz w:val="24"/>
              </w:rPr>
            </w:pPr>
            <w:r>
              <w:rPr>
                <w:sz w:val="24"/>
              </w:rPr>
              <w:t>227,5</w:t>
            </w:r>
          </w:p>
        </w:tc>
        <w:tc>
          <w:tcPr>
            <w:tcW w:w="426" w:type="dxa"/>
            <w:textDirection w:val="btLr"/>
            <w:vAlign w:val="center"/>
          </w:tcPr>
          <w:p w:rsidR="004F0272" w:rsidRDefault="004F0272">
            <w:pPr>
              <w:ind w:left="113" w:right="113"/>
              <w:jc w:val="center"/>
              <w:rPr>
                <w:sz w:val="24"/>
              </w:rPr>
            </w:pPr>
            <w:r>
              <w:rPr>
                <w:sz w:val="24"/>
              </w:rPr>
              <w:t>281,7</w:t>
            </w: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975"/>
        </w:trPr>
        <w:tc>
          <w:tcPr>
            <w:tcW w:w="360" w:type="dxa"/>
          </w:tcPr>
          <w:p w:rsidR="004F0272" w:rsidRDefault="004F0272">
            <w:pPr>
              <w:rPr>
                <w:sz w:val="24"/>
              </w:rPr>
            </w:pPr>
            <w:r>
              <w:rPr>
                <w:sz w:val="24"/>
              </w:rPr>
              <w:t>10</w:t>
            </w:r>
          </w:p>
        </w:tc>
        <w:tc>
          <w:tcPr>
            <w:tcW w:w="2489" w:type="dxa"/>
          </w:tcPr>
          <w:p w:rsidR="004F0272" w:rsidRDefault="004F0272">
            <w:pPr>
              <w:pStyle w:val="10"/>
              <w:spacing w:before="0" w:after="0"/>
              <w:rPr>
                <w:snapToGrid/>
              </w:rPr>
            </w:pPr>
            <w:r>
              <w:rPr>
                <w:snapToGrid/>
              </w:rPr>
              <w:t>Финансовая деятельность</w:t>
            </w:r>
          </w:p>
        </w:tc>
        <w:tc>
          <w:tcPr>
            <w:tcW w:w="426" w:type="dxa"/>
            <w:textDirection w:val="btLr"/>
            <w:vAlign w:val="center"/>
          </w:tcPr>
          <w:p w:rsidR="004F0272" w:rsidRDefault="004F0272">
            <w:pPr>
              <w:ind w:left="113" w:right="113"/>
              <w:jc w:val="center"/>
              <w:rPr>
                <w:sz w:val="24"/>
              </w:rPr>
            </w:pPr>
            <w:r>
              <w:rPr>
                <w:sz w:val="24"/>
              </w:rPr>
              <w:t>85,5</w:t>
            </w:r>
          </w:p>
        </w:tc>
        <w:tc>
          <w:tcPr>
            <w:tcW w:w="425" w:type="dxa"/>
            <w:textDirection w:val="btLr"/>
            <w:vAlign w:val="center"/>
          </w:tcPr>
          <w:p w:rsidR="004F0272" w:rsidRDefault="004F0272">
            <w:pPr>
              <w:ind w:left="113" w:right="113"/>
              <w:jc w:val="center"/>
              <w:rPr>
                <w:sz w:val="24"/>
              </w:rPr>
            </w:pPr>
            <w:r>
              <w:rPr>
                <w:sz w:val="24"/>
              </w:rPr>
              <w:t>102,6</w:t>
            </w:r>
          </w:p>
        </w:tc>
        <w:tc>
          <w:tcPr>
            <w:tcW w:w="425" w:type="dxa"/>
            <w:textDirection w:val="btLr"/>
            <w:vAlign w:val="center"/>
          </w:tcPr>
          <w:p w:rsidR="004F0272" w:rsidRDefault="004F0272">
            <w:pPr>
              <w:ind w:left="113" w:right="113"/>
              <w:jc w:val="center"/>
              <w:rPr>
                <w:sz w:val="24"/>
              </w:rPr>
            </w:pPr>
            <w:r>
              <w:rPr>
                <w:sz w:val="24"/>
              </w:rPr>
              <w:t>136,7</w:t>
            </w:r>
          </w:p>
        </w:tc>
        <w:tc>
          <w:tcPr>
            <w:tcW w:w="425" w:type="dxa"/>
            <w:textDirection w:val="btLr"/>
            <w:vAlign w:val="center"/>
          </w:tcPr>
          <w:p w:rsidR="004F0272" w:rsidRDefault="004F0272">
            <w:pPr>
              <w:ind w:left="113" w:right="113"/>
              <w:jc w:val="center"/>
              <w:rPr>
                <w:sz w:val="24"/>
              </w:rPr>
            </w:pPr>
            <w:r>
              <w:rPr>
                <w:sz w:val="24"/>
              </w:rPr>
              <w:t>188,0</w:t>
            </w:r>
          </w:p>
        </w:tc>
        <w:tc>
          <w:tcPr>
            <w:tcW w:w="426" w:type="dxa"/>
            <w:textDirection w:val="btLr"/>
            <w:vAlign w:val="center"/>
          </w:tcPr>
          <w:p w:rsidR="004F0272" w:rsidRDefault="004F0272">
            <w:pPr>
              <w:ind w:left="113" w:right="113"/>
              <w:jc w:val="center"/>
              <w:rPr>
                <w:sz w:val="24"/>
              </w:rPr>
            </w:pPr>
            <w:r>
              <w:rPr>
                <w:sz w:val="24"/>
              </w:rPr>
              <w:t>246,7</w:t>
            </w:r>
          </w:p>
        </w:tc>
        <w:tc>
          <w:tcPr>
            <w:tcW w:w="425" w:type="dxa"/>
            <w:textDirection w:val="btLr"/>
            <w:vAlign w:val="center"/>
          </w:tcPr>
          <w:p w:rsidR="004F0272" w:rsidRDefault="004F0272">
            <w:pPr>
              <w:ind w:left="113" w:right="113"/>
              <w:jc w:val="center"/>
              <w:rPr>
                <w:sz w:val="24"/>
              </w:rPr>
            </w:pPr>
            <w:r>
              <w:rPr>
                <w:sz w:val="24"/>
              </w:rPr>
              <w:t>246,7</w:t>
            </w:r>
          </w:p>
        </w:tc>
        <w:tc>
          <w:tcPr>
            <w:tcW w:w="425" w:type="dxa"/>
            <w:textDirection w:val="btLr"/>
            <w:vAlign w:val="center"/>
          </w:tcPr>
          <w:p w:rsidR="004F0272" w:rsidRDefault="004F0272">
            <w:pPr>
              <w:ind w:left="113" w:right="113"/>
              <w:jc w:val="center"/>
              <w:rPr>
                <w:sz w:val="24"/>
              </w:rPr>
            </w:pPr>
            <w:r>
              <w:rPr>
                <w:sz w:val="24"/>
              </w:rPr>
              <w:t>341,8</w:t>
            </w:r>
          </w:p>
        </w:tc>
        <w:tc>
          <w:tcPr>
            <w:tcW w:w="425" w:type="dxa"/>
            <w:textDirection w:val="btLr"/>
            <w:vAlign w:val="center"/>
          </w:tcPr>
          <w:p w:rsidR="004F0272" w:rsidRDefault="004F0272">
            <w:pPr>
              <w:ind w:left="113" w:right="113"/>
              <w:jc w:val="center"/>
              <w:rPr>
                <w:sz w:val="24"/>
              </w:rPr>
            </w:pPr>
            <w:r>
              <w:rPr>
                <w:sz w:val="24"/>
              </w:rPr>
              <w:t>227,5</w:t>
            </w:r>
          </w:p>
        </w:tc>
        <w:tc>
          <w:tcPr>
            <w:tcW w:w="426" w:type="dxa"/>
            <w:textDirection w:val="btLr"/>
            <w:vAlign w:val="center"/>
          </w:tcPr>
          <w:p w:rsidR="004F0272" w:rsidRDefault="004F0272">
            <w:pPr>
              <w:ind w:left="113" w:right="113"/>
              <w:jc w:val="center"/>
              <w:rPr>
                <w:sz w:val="24"/>
              </w:rPr>
            </w:pPr>
            <w:r>
              <w:rPr>
                <w:sz w:val="24"/>
              </w:rPr>
              <w:t>281,7</w:t>
            </w:r>
          </w:p>
        </w:tc>
        <w:tc>
          <w:tcPr>
            <w:tcW w:w="425" w:type="dxa"/>
            <w:textDirection w:val="btLr"/>
            <w:vAlign w:val="center"/>
          </w:tcPr>
          <w:p w:rsidR="004F0272" w:rsidRDefault="004F0272">
            <w:pPr>
              <w:ind w:left="113" w:right="113"/>
              <w:jc w:val="center"/>
            </w:pPr>
            <w:r>
              <w:t>- 456,8</w:t>
            </w:r>
          </w:p>
        </w:tc>
        <w:tc>
          <w:tcPr>
            <w:tcW w:w="425" w:type="dxa"/>
            <w:textDirection w:val="btLr"/>
            <w:vAlign w:val="center"/>
          </w:tcPr>
          <w:p w:rsidR="004F0272" w:rsidRDefault="004F0272">
            <w:pPr>
              <w:ind w:left="113" w:right="113"/>
              <w:jc w:val="center"/>
            </w:pPr>
            <w:r>
              <w:t>- 511,6</w:t>
            </w:r>
          </w:p>
        </w:tc>
        <w:tc>
          <w:tcPr>
            <w:tcW w:w="425" w:type="dxa"/>
            <w:textDirection w:val="btLr"/>
            <w:vAlign w:val="center"/>
          </w:tcPr>
          <w:p w:rsidR="004F0272" w:rsidRDefault="004F0272">
            <w:pPr>
              <w:ind w:left="113" w:right="113"/>
              <w:jc w:val="center"/>
              <w:rPr>
                <w:sz w:val="24"/>
              </w:rPr>
            </w:pPr>
            <w:r>
              <w:rPr>
                <w:sz w:val="24"/>
              </w:rPr>
              <w:t>- 58,6</w:t>
            </w:r>
          </w:p>
        </w:tc>
        <w:tc>
          <w:tcPr>
            <w:tcW w:w="426" w:type="dxa"/>
            <w:textDirection w:val="btLr"/>
            <w:vAlign w:val="center"/>
          </w:tcPr>
          <w:p w:rsidR="004F0272" w:rsidRDefault="004F0272">
            <w:pPr>
              <w:ind w:left="113" w:right="113"/>
              <w:jc w:val="center"/>
              <w:rPr>
                <w:sz w:val="24"/>
              </w:rPr>
            </w:pPr>
            <w:r>
              <w:rPr>
                <w:sz w:val="24"/>
              </w:rPr>
              <w:t>- 59,3</w:t>
            </w:r>
          </w:p>
        </w:tc>
        <w:tc>
          <w:tcPr>
            <w:tcW w:w="425" w:type="dxa"/>
            <w:textDirection w:val="btLr"/>
            <w:vAlign w:val="center"/>
          </w:tcPr>
          <w:p w:rsidR="004F0272" w:rsidRDefault="004F0272">
            <w:pPr>
              <w:ind w:left="113" w:right="113"/>
              <w:jc w:val="center"/>
              <w:rPr>
                <w:sz w:val="24"/>
              </w:rPr>
            </w:pPr>
            <w:r>
              <w:rPr>
                <w:sz w:val="24"/>
              </w:rPr>
              <w:t>- 72,3</w:t>
            </w:r>
          </w:p>
        </w:tc>
        <w:tc>
          <w:tcPr>
            <w:tcW w:w="386" w:type="dxa"/>
            <w:textDirection w:val="btLr"/>
            <w:vAlign w:val="center"/>
          </w:tcPr>
          <w:p w:rsidR="004F0272" w:rsidRDefault="004F0272">
            <w:pPr>
              <w:ind w:left="113" w:right="113"/>
              <w:jc w:val="center"/>
              <w:rPr>
                <w:sz w:val="24"/>
              </w:rPr>
            </w:pPr>
            <w:r>
              <w:rPr>
                <w:sz w:val="24"/>
              </w:rPr>
              <w:t>- 73,1</w:t>
            </w:r>
          </w:p>
        </w:tc>
        <w:tc>
          <w:tcPr>
            <w:tcW w:w="368" w:type="dxa"/>
            <w:textDirection w:val="btLr"/>
            <w:vAlign w:val="center"/>
          </w:tcPr>
          <w:p w:rsidR="004F0272" w:rsidRDefault="004F0272">
            <w:pPr>
              <w:ind w:left="113" w:right="113"/>
              <w:jc w:val="center"/>
              <w:rPr>
                <w:sz w:val="24"/>
              </w:rPr>
            </w:pPr>
            <w:r>
              <w:rPr>
                <w:sz w:val="24"/>
              </w:rPr>
              <w:t>- 78,6</w:t>
            </w:r>
          </w:p>
        </w:tc>
      </w:tr>
      <w:tr w:rsidR="004F0272">
        <w:trPr>
          <w:cantSplit/>
          <w:trHeight w:val="987"/>
        </w:trPr>
        <w:tc>
          <w:tcPr>
            <w:tcW w:w="360" w:type="dxa"/>
          </w:tcPr>
          <w:p w:rsidR="004F0272" w:rsidRDefault="004F0272">
            <w:pPr>
              <w:rPr>
                <w:sz w:val="24"/>
              </w:rPr>
            </w:pPr>
            <w:r>
              <w:rPr>
                <w:sz w:val="24"/>
              </w:rPr>
              <w:t>11</w:t>
            </w:r>
          </w:p>
        </w:tc>
        <w:tc>
          <w:tcPr>
            <w:tcW w:w="2489" w:type="dxa"/>
          </w:tcPr>
          <w:p w:rsidR="004F0272" w:rsidRDefault="004F0272">
            <w:pPr>
              <w:rPr>
                <w:sz w:val="24"/>
              </w:rPr>
            </w:pPr>
            <w:r>
              <w:rPr>
                <w:sz w:val="24"/>
              </w:rPr>
              <w:t>Собственный (акционерный) капитал</w:t>
            </w:r>
          </w:p>
        </w:tc>
        <w:tc>
          <w:tcPr>
            <w:tcW w:w="426" w:type="dxa"/>
            <w:textDirection w:val="btLr"/>
            <w:vAlign w:val="center"/>
          </w:tcPr>
          <w:p w:rsidR="004F0272" w:rsidRDefault="004F0272">
            <w:pPr>
              <w:ind w:left="113" w:right="113"/>
              <w:jc w:val="center"/>
              <w:rPr>
                <w:sz w:val="24"/>
              </w:rPr>
            </w:pPr>
            <w:r>
              <w:rPr>
                <w:sz w:val="24"/>
              </w:rPr>
              <w:t>55,6</w:t>
            </w:r>
          </w:p>
        </w:tc>
        <w:tc>
          <w:tcPr>
            <w:tcW w:w="425" w:type="dxa"/>
            <w:textDirection w:val="btLr"/>
            <w:vAlign w:val="center"/>
          </w:tcPr>
          <w:p w:rsidR="004F0272" w:rsidRDefault="004F0272">
            <w:pPr>
              <w:ind w:left="113" w:right="113"/>
              <w:jc w:val="center"/>
              <w:rPr>
                <w:sz w:val="24"/>
              </w:rPr>
            </w:pPr>
            <w:r>
              <w:rPr>
                <w:sz w:val="24"/>
              </w:rPr>
              <w:t>66,7</w:t>
            </w:r>
          </w:p>
        </w:tc>
        <w:tc>
          <w:tcPr>
            <w:tcW w:w="425" w:type="dxa"/>
            <w:textDirection w:val="btLr"/>
            <w:vAlign w:val="center"/>
          </w:tcPr>
          <w:p w:rsidR="004F0272" w:rsidRDefault="004F0272">
            <w:pPr>
              <w:ind w:left="113" w:right="113"/>
              <w:jc w:val="center"/>
              <w:rPr>
                <w:sz w:val="24"/>
              </w:rPr>
            </w:pPr>
            <w:r>
              <w:rPr>
                <w:sz w:val="24"/>
              </w:rPr>
              <w:t>88,7</w:t>
            </w:r>
          </w:p>
        </w:tc>
        <w:tc>
          <w:tcPr>
            <w:tcW w:w="425" w:type="dxa"/>
            <w:textDirection w:val="btLr"/>
            <w:vAlign w:val="center"/>
          </w:tcPr>
          <w:p w:rsidR="004F0272" w:rsidRDefault="004F0272">
            <w:pPr>
              <w:ind w:left="113" w:right="113"/>
              <w:jc w:val="center"/>
              <w:rPr>
                <w:sz w:val="24"/>
              </w:rPr>
            </w:pPr>
            <w:r>
              <w:rPr>
                <w:sz w:val="24"/>
              </w:rPr>
              <w:t>122,2</w:t>
            </w:r>
          </w:p>
        </w:tc>
        <w:tc>
          <w:tcPr>
            <w:tcW w:w="426" w:type="dxa"/>
            <w:textDirection w:val="btLr"/>
            <w:vAlign w:val="center"/>
          </w:tcPr>
          <w:p w:rsidR="004F0272" w:rsidRDefault="004F0272">
            <w:pPr>
              <w:ind w:left="113" w:right="113"/>
              <w:jc w:val="center"/>
              <w:rPr>
                <w:sz w:val="24"/>
              </w:rPr>
            </w:pPr>
            <w:r>
              <w:rPr>
                <w:sz w:val="24"/>
              </w:rPr>
              <w:t>160,4</w:t>
            </w:r>
          </w:p>
        </w:tc>
        <w:tc>
          <w:tcPr>
            <w:tcW w:w="425" w:type="dxa"/>
            <w:textDirection w:val="btLr"/>
            <w:vAlign w:val="center"/>
          </w:tcPr>
          <w:p w:rsidR="004F0272" w:rsidRDefault="004F0272">
            <w:pPr>
              <w:ind w:left="113" w:right="113"/>
              <w:jc w:val="center"/>
              <w:rPr>
                <w:sz w:val="24"/>
              </w:rPr>
            </w:pPr>
            <w:r>
              <w:rPr>
                <w:sz w:val="24"/>
              </w:rPr>
              <w:t>160,4</w:t>
            </w:r>
          </w:p>
        </w:tc>
        <w:tc>
          <w:tcPr>
            <w:tcW w:w="425" w:type="dxa"/>
            <w:textDirection w:val="btLr"/>
            <w:vAlign w:val="center"/>
          </w:tcPr>
          <w:p w:rsidR="004F0272" w:rsidRDefault="004F0272">
            <w:pPr>
              <w:ind w:left="113" w:right="113"/>
              <w:jc w:val="center"/>
              <w:rPr>
                <w:sz w:val="24"/>
              </w:rPr>
            </w:pPr>
            <w:r>
              <w:rPr>
                <w:sz w:val="24"/>
              </w:rPr>
              <w:t>222,2</w:t>
            </w:r>
          </w:p>
        </w:tc>
        <w:tc>
          <w:tcPr>
            <w:tcW w:w="425" w:type="dxa"/>
            <w:textDirection w:val="btLr"/>
            <w:vAlign w:val="center"/>
          </w:tcPr>
          <w:p w:rsidR="004F0272" w:rsidRDefault="004F0272">
            <w:pPr>
              <w:ind w:left="113" w:right="113"/>
              <w:jc w:val="center"/>
              <w:rPr>
                <w:sz w:val="24"/>
              </w:rPr>
            </w:pPr>
            <w:r>
              <w:rPr>
                <w:sz w:val="24"/>
              </w:rPr>
              <w:t>147,9</w:t>
            </w:r>
          </w:p>
        </w:tc>
        <w:tc>
          <w:tcPr>
            <w:tcW w:w="426" w:type="dxa"/>
            <w:textDirection w:val="btLr"/>
            <w:vAlign w:val="center"/>
          </w:tcPr>
          <w:p w:rsidR="004F0272" w:rsidRDefault="004F0272">
            <w:pPr>
              <w:ind w:left="113" w:right="113"/>
              <w:jc w:val="center"/>
              <w:rPr>
                <w:sz w:val="24"/>
              </w:rPr>
            </w:pPr>
            <w:r>
              <w:rPr>
                <w:sz w:val="24"/>
              </w:rPr>
              <w:t>183,1</w:t>
            </w: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404"/>
        </w:trPr>
        <w:tc>
          <w:tcPr>
            <w:tcW w:w="360" w:type="dxa"/>
          </w:tcPr>
          <w:p w:rsidR="004F0272" w:rsidRDefault="004F0272">
            <w:pPr>
              <w:rPr>
                <w:sz w:val="24"/>
              </w:rPr>
            </w:pPr>
            <w:r>
              <w:rPr>
                <w:sz w:val="24"/>
              </w:rPr>
              <w:t>12</w:t>
            </w:r>
          </w:p>
        </w:tc>
        <w:tc>
          <w:tcPr>
            <w:tcW w:w="2489" w:type="dxa"/>
          </w:tcPr>
          <w:p w:rsidR="004F0272" w:rsidRDefault="004F0272">
            <w:pPr>
              <w:rPr>
                <w:sz w:val="24"/>
              </w:rPr>
            </w:pPr>
            <w:r>
              <w:rPr>
                <w:sz w:val="24"/>
              </w:rPr>
              <w:t>Краткосрочный кредит</w:t>
            </w: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695"/>
        </w:trPr>
        <w:tc>
          <w:tcPr>
            <w:tcW w:w="360" w:type="dxa"/>
          </w:tcPr>
          <w:p w:rsidR="004F0272" w:rsidRDefault="004F0272">
            <w:pPr>
              <w:rPr>
                <w:sz w:val="24"/>
              </w:rPr>
            </w:pPr>
            <w:r>
              <w:rPr>
                <w:sz w:val="24"/>
              </w:rPr>
              <w:t>13</w:t>
            </w:r>
          </w:p>
        </w:tc>
        <w:tc>
          <w:tcPr>
            <w:tcW w:w="2489" w:type="dxa"/>
          </w:tcPr>
          <w:p w:rsidR="004F0272" w:rsidRDefault="004F0272">
            <w:pPr>
              <w:rPr>
                <w:sz w:val="24"/>
              </w:rPr>
            </w:pPr>
            <w:r>
              <w:rPr>
                <w:sz w:val="24"/>
              </w:rPr>
              <w:t>Долгосрочный кредит</w:t>
            </w:r>
          </w:p>
        </w:tc>
        <w:tc>
          <w:tcPr>
            <w:tcW w:w="426" w:type="dxa"/>
            <w:textDirection w:val="btLr"/>
            <w:vAlign w:val="center"/>
          </w:tcPr>
          <w:p w:rsidR="004F0272" w:rsidRDefault="004F0272">
            <w:pPr>
              <w:ind w:left="113" w:right="113"/>
              <w:jc w:val="center"/>
              <w:rPr>
                <w:sz w:val="24"/>
              </w:rPr>
            </w:pPr>
            <w:r>
              <w:rPr>
                <w:sz w:val="24"/>
              </w:rPr>
              <w:t>29,9</w:t>
            </w:r>
          </w:p>
        </w:tc>
        <w:tc>
          <w:tcPr>
            <w:tcW w:w="425" w:type="dxa"/>
            <w:textDirection w:val="btLr"/>
            <w:vAlign w:val="center"/>
          </w:tcPr>
          <w:p w:rsidR="004F0272" w:rsidRDefault="004F0272">
            <w:pPr>
              <w:ind w:left="113" w:right="113"/>
              <w:jc w:val="center"/>
              <w:rPr>
                <w:sz w:val="24"/>
              </w:rPr>
            </w:pPr>
            <w:r>
              <w:rPr>
                <w:sz w:val="24"/>
              </w:rPr>
              <w:t>35,9</w:t>
            </w:r>
          </w:p>
        </w:tc>
        <w:tc>
          <w:tcPr>
            <w:tcW w:w="425" w:type="dxa"/>
            <w:textDirection w:val="btLr"/>
            <w:vAlign w:val="center"/>
          </w:tcPr>
          <w:p w:rsidR="004F0272" w:rsidRDefault="004F0272">
            <w:pPr>
              <w:ind w:left="113" w:right="113"/>
              <w:jc w:val="center"/>
              <w:rPr>
                <w:sz w:val="24"/>
              </w:rPr>
            </w:pPr>
            <w:r>
              <w:rPr>
                <w:sz w:val="24"/>
              </w:rPr>
              <w:t>47,8</w:t>
            </w:r>
          </w:p>
        </w:tc>
        <w:tc>
          <w:tcPr>
            <w:tcW w:w="425" w:type="dxa"/>
            <w:textDirection w:val="btLr"/>
            <w:vAlign w:val="center"/>
          </w:tcPr>
          <w:p w:rsidR="004F0272" w:rsidRDefault="004F0272">
            <w:pPr>
              <w:ind w:left="113" w:right="113"/>
              <w:jc w:val="center"/>
              <w:rPr>
                <w:sz w:val="24"/>
              </w:rPr>
            </w:pPr>
            <w:r>
              <w:rPr>
                <w:sz w:val="24"/>
              </w:rPr>
              <w:t>65,8</w:t>
            </w:r>
          </w:p>
        </w:tc>
        <w:tc>
          <w:tcPr>
            <w:tcW w:w="426" w:type="dxa"/>
            <w:textDirection w:val="btLr"/>
            <w:vAlign w:val="center"/>
          </w:tcPr>
          <w:p w:rsidR="004F0272" w:rsidRDefault="004F0272">
            <w:pPr>
              <w:ind w:left="113" w:right="113"/>
              <w:jc w:val="center"/>
              <w:rPr>
                <w:sz w:val="24"/>
              </w:rPr>
            </w:pPr>
            <w:r>
              <w:rPr>
                <w:sz w:val="24"/>
              </w:rPr>
              <w:t>86,3</w:t>
            </w:r>
          </w:p>
        </w:tc>
        <w:tc>
          <w:tcPr>
            <w:tcW w:w="425" w:type="dxa"/>
            <w:textDirection w:val="btLr"/>
            <w:vAlign w:val="center"/>
          </w:tcPr>
          <w:p w:rsidR="004F0272" w:rsidRDefault="004F0272">
            <w:pPr>
              <w:ind w:left="113" w:right="113"/>
              <w:jc w:val="center"/>
              <w:rPr>
                <w:sz w:val="24"/>
              </w:rPr>
            </w:pPr>
            <w:r>
              <w:rPr>
                <w:sz w:val="24"/>
              </w:rPr>
              <w:t>86,3</w:t>
            </w:r>
          </w:p>
        </w:tc>
        <w:tc>
          <w:tcPr>
            <w:tcW w:w="425" w:type="dxa"/>
            <w:textDirection w:val="btLr"/>
            <w:vAlign w:val="center"/>
          </w:tcPr>
          <w:p w:rsidR="004F0272" w:rsidRDefault="004F0272">
            <w:pPr>
              <w:ind w:left="113" w:right="113"/>
              <w:jc w:val="center"/>
            </w:pPr>
            <w:r>
              <w:t>119,6</w:t>
            </w:r>
          </w:p>
        </w:tc>
        <w:tc>
          <w:tcPr>
            <w:tcW w:w="425" w:type="dxa"/>
            <w:textDirection w:val="btLr"/>
            <w:vAlign w:val="center"/>
          </w:tcPr>
          <w:p w:rsidR="004F0272" w:rsidRDefault="004F0272">
            <w:pPr>
              <w:ind w:left="113" w:right="113"/>
              <w:jc w:val="center"/>
              <w:rPr>
                <w:sz w:val="24"/>
              </w:rPr>
            </w:pPr>
            <w:r>
              <w:rPr>
                <w:sz w:val="24"/>
              </w:rPr>
              <w:t>79,6</w:t>
            </w:r>
          </w:p>
        </w:tc>
        <w:tc>
          <w:tcPr>
            <w:tcW w:w="426" w:type="dxa"/>
            <w:textDirection w:val="btLr"/>
            <w:vAlign w:val="center"/>
          </w:tcPr>
          <w:p w:rsidR="004F0272" w:rsidRDefault="004F0272">
            <w:pPr>
              <w:ind w:left="113" w:right="113"/>
              <w:jc w:val="center"/>
              <w:rPr>
                <w:sz w:val="24"/>
              </w:rPr>
            </w:pPr>
            <w:r>
              <w:rPr>
                <w:sz w:val="24"/>
              </w:rPr>
              <w:t>98,6</w:t>
            </w: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707"/>
        </w:trPr>
        <w:tc>
          <w:tcPr>
            <w:tcW w:w="360" w:type="dxa"/>
          </w:tcPr>
          <w:p w:rsidR="004F0272" w:rsidRDefault="004F0272">
            <w:pPr>
              <w:rPr>
                <w:sz w:val="24"/>
              </w:rPr>
            </w:pPr>
            <w:r>
              <w:rPr>
                <w:sz w:val="24"/>
              </w:rPr>
              <w:t>14</w:t>
            </w:r>
          </w:p>
        </w:tc>
        <w:tc>
          <w:tcPr>
            <w:tcW w:w="2489" w:type="dxa"/>
          </w:tcPr>
          <w:p w:rsidR="004F0272" w:rsidRDefault="004F0272">
            <w:pPr>
              <w:rPr>
                <w:sz w:val="24"/>
              </w:rPr>
            </w:pPr>
            <w:r>
              <w:rPr>
                <w:sz w:val="24"/>
              </w:rPr>
              <w:t>Погашение задолженностей</w:t>
            </w: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pPr>
            <w:r>
              <w:t>456,8</w:t>
            </w:r>
          </w:p>
        </w:tc>
        <w:tc>
          <w:tcPr>
            <w:tcW w:w="425" w:type="dxa"/>
            <w:textDirection w:val="btLr"/>
            <w:vAlign w:val="center"/>
          </w:tcPr>
          <w:p w:rsidR="004F0272" w:rsidRDefault="004F0272">
            <w:pPr>
              <w:ind w:left="113" w:right="113"/>
              <w:jc w:val="center"/>
            </w:pPr>
            <w:r>
              <w:t>511,6</w:t>
            </w: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386" w:type="dxa"/>
            <w:textDirection w:val="btLr"/>
            <w:vAlign w:val="center"/>
          </w:tcPr>
          <w:p w:rsidR="004F0272" w:rsidRDefault="004F0272">
            <w:pPr>
              <w:ind w:left="113" w:right="113"/>
              <w:jc w:val="center"/>
              <w:rPr>
                <w:sz w:val="24"/>
              </w:rPr>
            </w:pPr>
          </w:p>
        </w:tc>
        <w:tc>
          <w:tcPr>
            <w:tcW w:w="368" w:type="dxa"/>
            <w:textDirection w:val="btLr"/>
            <w:vAlign w:val="center"/>
          </w:tcPr>
          <w:p w:rsidR="004F0272" w:rsidRDefault="004F0272">
            <w:pPr>
              <w:ind w:left="113" w:right="113"/>
              <w:jc w:val="center"/>
              <w:rPr>
                <w:sz w:val="24"/>
              </w:rPr>
            </w:pPr>
          </w:p>
        </w:tc>
      </w:tr>
      <w:tr w:rsidR="004F0272">
        <w:trPr>
          <w:cantSplit/>
          <w:trHeight w:val="699"/>
        </w:trPr>
        <w:tc>
          <w:tcPr>
            <w:tcW w:w="360" w:type="dxa"/>
          </w:tcPr>
          <w:p w:rsidR="004F0272" w:rsidRDefault="004F0272">
            <w:pPr>
              <w:rPr>
                <w:sz w:val="24"/>
              </w:rPr>
            </w:pPr>
            <w:r>
              <w:rPr>
                <w:sz w:val="24"/>
              </w:rPr>
              <w:t>15</w:t>
            </w:r>
          </w:p>
        </w:tc>
        <w:tc>
          <w:tcPr>
            <w:tcW w:w="2489" w:type="dxa"/>
          </w:tcPr>
          <w:p w:rsidR="004F0272" w:rsidRDefault="004F0272">
            <w:pPr>
              <w:rPr>
                <w:sz w:val="24"/>
              </w:rPr>
            </w:pPr>
            <w:r>
              <w:rPr>
                <w:sz w:val="24"/>
              </w:rPr>
              <w:t>Выплаты дивидендов</w:t>
            </w: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6"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p>
        </w:tc>
        <w:tc>
          <w:tcPr>
            <w:tcW w:w="425" w:type="dxa"/>
            <w:textDirection w:val="btLr"/>
            <w:vAlign w:val="center"/>
          </w:tcPr>
          <w:p w:rsidR="004F0272" w:rsidRDefault="004F0272">
            <w:pPr>
              <w:ind w:left="113" w:right="113"/>
              <w:jc w:val="center"/>
              <w:rPr>
                <w:sz w:val="24"/>
              </w:rPr>
            </w:pPr>
            <w:r>
              <w:rPr>
                <w:sz w:val="24"/>
              </w:rPr>
              <w:t>58,6</w:t>
            </w:r>
          </w:p>
        </w:tc>
        <w:tc>
          <w:tcPr>
            <w:tcW w:w="426" w:type="dxa"/>
            <w:textDirection w:val="btLr"/>
            <w:vAlign w:val="center"/>
          </w:tcPr>
          <w:p w:rsidR="004F0272" w:rsidRDefault="004F0272">
            <w:pPr>
              <w:ind w:left="113" w:right="113"/>
              <w:jc w:val="center"/>
              <w:rPr>
                <w:sz w:val="24"/>
              </w:rPr>
            </w:pPr>
            <w:r>
              <w:rPr>
                <w:sz w:val="24"/>
              </w:rPr>
              <w:t>59,3</w:t>
            </w:r>
          </w:p>
        </w:tc>
        <w:tc>
          <w:tcPr>
            <w:tcW w:w="425" w:type="dxa"/>
            <w:textDirection w:val="btLr"/>
            <w:vAlign w:val="center"/>
          </w:tcPr>
          <w:p w:rsidR="004F0272" w:rsidRDefault="004F0272">
            <w:pPr>
              <w:ind w:left="113" w:right="113"/>
              <w:jc w:val="center"/>
              <w:rPr>
                <w:sz w:val="24"/>
              </w:rPr>
            </w:pPr>
            <w:r>
              <w:rPr>
                <w:sz w:val="24"/>
              </w:rPr>
              <w:t>72,3</w:t>
            </w:r>
          </w:p>
        </w:tc>
        <w:tc>
          <w:tcPr>
            <w:tcW w:w="386" w:type="dxa"/>
            <w:textDirection w:val="btLr"/>
            <w:vAlign w:val="center"/>
          </w:tcPr>
          <w:p w:rsidR="004F0272" w:rsidRDefault="004F0272">
            <w:pPr>
              <w:ind w:left="113" w:right="113"/>
              <w:jc w:val="center"/>
              <w:rPr>
                <w:sz w:val="24"/>
              </w:rPr>
            </w:pPr>
            <w:r>
              <w:rPr>
                <w:sz w:val="24"/>
              </w:rPr>
              <w:t>73,1</w:t>
            </w:r>
          </w:p>
        </w:tc>
        <w:tc>
          <w:tcPr>
            <w:tcW w:w="368" w:type="dxa"/>
            <w:textDirection w:val="btLr"/>
            <w:vAlign w:val="center"/>
          </w:tcPr>
          <w:p w:rsidR="004F0272" w:rsidRDefault="004F0272">
            <w:pPr>
              <w:ind w:left="113" w:right="113"/>
              <w:jc w:val="center"/>
              <w:rPr>
                <w:sz w:val="24"/>
              </w:rPr>
            </w:pPr>
            <w:r>
              <w:rPr>
                <w:sz w:val="24"/>
              </w:rPr>
              <w:t>78,6</w:t>
            </w:r>
          </w:p>
        </w:tc>
      </w:tr>
      <w:tr w:rsidR="004F0272">
        <w:trPr>
          <w:cantSplit/>
          <w:trHeight w:val="1134"/>
        </w:trPr>
        <w:tc>
          <w:tcPr>
            <w:tcW w:w="360" w:type="dxa"/>
          </w:tcPr>
          <w:p w:rsidR="004F0272" w:rsidRDefault="004F0272">
            <w:pPr>
              <w:rPr>
                <w:sz w:val="24"/>
              </w:rPr>
            </w:pPr>
            <w:r>
              <w:rPr>
                <w:sz w:val="24"/>
              </w:rPr>
              <w:t>16</w:t>
            </w:r>
          </w:p>
        </w:tc>
        <w:tc>
          <w:tcPr>
            <w:tcW w:w="2489" w:type="dxa"/>
          </w:tcPr>
          <w:p w:rsidR="004F0272" w:rsidRDefault="004F0272">
            <w:pPr>
              <w:rPr>
                <w:sz w:val="24"/>
              </w:rPr>
            </w:pPr>
            <w:r>
              <w:rPr>
                <w:sz w:val="24"/>
              </w:rPr>
              <w:t>Излишек  средств</w:t>
            </w:r>
          </w:p>
        </w:tc>
        <w:tc>
          <w:tcPr>
            <w:tcW w:w="426" w:type="dxa"/>
            <w:textDirection w:val="btLr"/>
            <w:vAlign w:val="center"/>
          </w:tcPr>
          <w:p w:rsidR="004F0272" w:rsidRDefault="004F0272">
            <w:pPr>
              <w:ind w:left="113" w:right="113"/>
              <w:jc w:val="center"/>
              <w:rPr>
                <w:sz w:val="24"/>
              </w:rPr>
            </w:pPr>
            <w:r>
              <w:rPr>
                <w:sz w:val="24"/>
              </w:rPr>
              <w:t>163,3</w:t>
            </w:r>
          </w:p>
        </w:tc>
        <w:tc>
          <w:tcPr>
            <w:tcW w:w="425" w:type="dxa"/>
            <w:textDirection w:val="btLr"/>
            <w:vAlign w:val="center"/>
          </w:tcPr>
          <w:p w:rsidR="004F0272" w:rsidRDefault="004F0272">
            <w:pPr>
              <w:ind w:left="113" w:right="113"/>
              <w:jc w:val="center"/>
              <w:rPr>
                <w:sz w:val="24"/>
              </w:rPr>
            </w:pPr>
            <w:r>
              <w:rPr>
                <w:sz w:val="24"/>
              </w:rPr>
              <w:t>163,3</w:t>
            </w:r>
          </w:p>
        </w:tc>
        <w:tc>
          <w:tcPr>
            <w:tcW w:w="425" w:type="dxa"/>
            <w:textDirection w:val="btLr"/>
            <w:vAlign w:val="center"/>
          </w:tcPr>
          <w:p w:rsidR="004F0272" w:rsidRDefault="004F0272">
            <w:pPr>
              <w:ind w:left="113" w:right="113"/>
              <w:jc w:val="center"/>
              <w:rPr>
                <w:sz w:val="24"/>
              </w:rPr>
            </w:pPr>
            <w:r>
              <w:rPr>
                <w:sz w:val="24"/>
              </w:rPr>
              <w:t>163,3</w:t>
            </w:r>
          </w:p>
        </w:tc>
        <w:tc>
          <w:tcPr>
            <w:tcW w:w="425" w:type="dxa"/>
            <w:textDirection w:val="btLr"/>
            <w:vAlign w:val="center"/>
          </w:tcPr>
          <w:p w:rsidR="004F0272" w:rsidRDefault="004F0272">
            <w:pPr>
              <w:ind w:left="113" w:right="113"/>
              <w:jc w:val="center"/>
              <w:rPr>
                <w:sz w:val="24"/>
              </w:rPr>
            </w:pPr>
            <w:r>
              <w:rPr>
                <w:sz w:val="24"/>
              </w:rPr>
              <w:t>163,3</w:t>
            </w:r>
          </w:p>
        </w:tc>
        <w:tc>
          <w:tcPr>
            <w:tcW w:w="426" w:type="dxa"/>
            <w:textDirection w:val="btLr"/>
            <w:vAlign w:val="center"/>
          </w:tcPr>
          <w:p w:rsidR="004F0272" w:rsidRDefault="004F0272">
            <w:pPr>
              <w:ind w:left="113" w:right="113"/>
              <w:jc w:val="center"/>
              <w:rPr>
                <w:sz w:val="24"/>
              </w:rPr>
            </w:pPr>
            <w:r>
              <w:rPr>
                <w:sz w:val="24"/>
              </w:rPr>
              <w:t>161,8</w:t>
            </w:r>
          </w:p>
        </w:tc>
        <w:tc>
          <w:tcPr>
            <w:tcW w:w="425" w:type="dxa"/>
            <w:textDirection w:val="btLr"/>
            <w:vAlign w:val="center"/>
          </w:tcPr>
          <w:p w:rsidR="004F0272" w:rsidRDefault="004F0272">
            <w:pPr>
              <w:ind w:left="113" w:right="113"/>
              <w:jc w:val="center"/>
              <w:rPr>
                <w:sz w:val="24"/>
              </w:rPr>
            </w:pPr>
            <w:r>
              <w:rPr>
                <w:sz w:val="24"/>
              </w:rPr>
              <w:t>161,8</w:t>
            </w:r>
          </w:p>
        </w:tc>
        <w:tc>
          <w:tcPr>
            <w:tcW w:w="425" w:type="dxa"/>
            <w:textDirection w:val="btLr"/>
            <w:vAlign w:val="center"/>
          </w:tcPr>
          <w:p w:rsidR="004F0272" w:rsidRDefault="004F0272">
            <w:pPr>
              <w:ind w:left="113" w:right="113"/>
              <w:jc w:val="center"/>
              <w:rPr>
                <w:sz w:val="24"/>
              </w:rPr>
            </w:pPr>
            <w:r>
              <w:rPr>
                <w:sz w:val="24"/>
              </w:rPr>
              <w:t>161,8</w:t>
            </w:r>
          </w:p>
        </w:tc>
        <w:tc>
          <w:tcPr>
            <w:tcW w:w="425" w:type="dxa"/>
            <w:textDirection w:val="btLr"/>
            <w:vAlign w:val="center"/>
          </w:tcPr>
          <w:p w:rsidR="004F0272" w:rsidRDefault="004F0272">
            <w:pPr>
              <w:ind w:left="113" w:right="113"/>
              <w:jc w:val="center"/>
              <w:rPr>
                <w:sz w:val="24"/>
              </w:rPr>
            </w:pPr>
            <w:r>
              <w:rPr>
                <w:sz w:val="24"/>
              </w:rPr>
              <w:t>161,8</w:t>
            </w:r>
          </w:p>
        </w:tc>
        <w:tc>
          <w:tcPr>
            <w:tcW w:w="426" w:type="dxa"/>
            <w:textDirection w:val="btLr"/>
            <w:vAlign w:val="center"/>
          </w:tcPr>
          <w:p w:rsidR="004F0272" w:rsidRDefault="004F0272">
            <w:pPr>
              <w:ind w:left="113" w:right="113"/>
              <w:jc w:val="center"/>
              <w:rPr>
                <w:sz w:val="24"/>
              </w:rPr>
            </w:pPr>
            <w:r>
              <w:rPr>
                <w:sz w:val="24"/>
              </w:rPr>
              <w:t>811,3</w:t>
            </w:r>
          </w:p>
        </w:tc>
        <w:tc>
          <w:tcPr>
            <w:tcW w:w="425" w:type="dxa"/>
            <w:textDirection w:val="btLr"/>
            <w:vAlign w:val="center"/>
          </w:tcPr>
          <w:p w:rsidR="004F0272" w:rsidRDefault="004F0272">
            <w:pPr>
              <w:ind w:left="113" w:right="113"/>
              <w:jc w:val="center"/>
              <w:rPr>
                <w:sz w:val="24"/>
              </w:rPr>
            </w:pPr>
            <w:r>
              <w:rPr>
                <w:sz w:val="24"/>
              </w:rPr>
              <w:t>544,4</w:t>
            </w:r>
          </w:p>
        </w:tc>
        <w:tc>
          <w:tcPr>
            <w:tcW w:w="425" w:type="dxa"/>
            <w:textDirection w:val="btLr"/>
            <w:vAlign w:val="center"/>
          </w:tcPr>
          <w:p w:rsidR="004F0272" w:rsidRDefault="004F0272">
            <w:pPr>
              <w:ind w:left="113" w:right="113"/>
              <w:jc w:val="center"/>
              <w:rPr>
                <w:sz w:val="24"/>
              </w:rPr>
            </w:pPr>
            <w:r>
              <w:rPr>
                <w:sz w:val="24"/>
              </w:rPr>
              <w:t>592,5</w:t>
            </w:r>
          </w:p>
        </w:tc>
        <w:tc>
          <w:tcPr>
            <w:tcW w:w="425" w:type="dxa"/>
            <w:textDirection w:val="btLr"/>
            <w:vAlign w:val="center"/>
          </w:tcPr>
          <w:p w:rsidR="004F0272" w:rsidRDefault="004F0272">
            <w:pPr>
              <w:ind w:left="113" w:right="113"/>
              <w:jc w:val="center"/>
              <w:rPr>
                <w:sz w:val="24"/>
              </w:rPr>
            </w:pPr>
            <w:r>
              <w:rPr>
                <w:sz w:val="24"/>
              </w:rPr>
              <w:t>1113,6</w:t>
            </w:r>
          </w:p>
        </w:tc>
        <w:tc>
          <w:tcPr>
            <w:tcW w:w="426" w:type="dxa"/>
            <w:textDirection w:val="btLr"/>
            <w:vAlign w:val="center"/>
          </w:tcPr>
          <w:p w:rsidR="004F0272" w:rsidRDefault="004F0272">
            <w:pPr>
              <w:ind w:left="113" w:right="113"/>
              <w:jc w:val="center"/>
              <w:rPr>
                <w:sz w:val="24"/>
              </w:rPr>
            </w:pPr>
            <w:r>
              <w:rPr>
                <w:sz w:val="24"/>
              </w:rPr>
              <w:t>1127,6</w:t>
            </w:r>
          </w:p>
        </w:tc>
        <w:tc>
          <w:tcPr>
            <w:tcW w:w="425" w:type="dxa"/>
            <w:textDirection w:val="btLr"/>
            <w:vAlign w:val="center"/>
          </w:tcPr>
          <w:p w:rsidR="004F0272" w:rsidRDefault="004F0272">
            <w:pPr>
              <w:ind w:left="113" w:right="113"/>
              <w:jc w:val="center"/>
              <w:rPr>
                <w:sz w:val="24"/>
              </w:rPr>
            </w:pPr>
            <w:r>
              <w:rPr>
                <w:sz w:val="24"/>
              </w:rPr>
              <w:t>1372,7</w:t>
            </w:r>
          </w:p>
        </w:tc>
        <w:tc>
          <w:tcPr>
            <w:tcW w:w="386" w:type="dxa"/>
            <w:textDirection w:val="btLr"/>
            <w:vAlign w:val="center"/>
          </w:tcPr>
          <w:p w:rsidR="004F0272" w:rsidRDefault="004F0272">
            <w:pPr>
              <w:ind w:left="113" w:right="113"/>
              <w:jc w:val="center"/>
              <w:rPr>
                <w:sz w:val="24"/>
              </w:rPr>
            </w:pPr>
            <w:r>
              <w:rPr>
                <w:sz w:val="24"/>
              </w:rPr>
              <w:t>1387,9</w:t>
            </w:r>
          </w:p>
        </w:tc>
        <w:tc>
          <w:tcPr>
            <w:tcW w:w="368" w:type="dxa"/>
            <w:textDirection w:val="btLr"/>
            <w:vAlign w:val="center"/>
          </w:tcPr>
          <w:p w:rsidR="004F0272" w:rsidRDefault="004F0272">
            <w:pPr>
              <w:ind w:left="113" w:right="113"/>
              <w:jc w:val="center"/>
              <w:rPr>
                <w:sz w:val="24"/>
              </w:rPr>
            </w:pPr>
            <w:r>
              <w:rPr>
                <w:sz w:val="24"/>
              </w:rPr>
              <w:t>1494,1</w:t>
            </w:r>
          </w:p>
        </w:tc>
      </w:tr>
      <w:tr w:rsidR="004F0272">
        <w:trPr>
          <w:cantSplit/>
          <w:trHeight w:val="558"/>
        </w:trPr>
        <w:tc>
          <w:tcPr>
            <w:tcW w:w="360" w:type="dxa"/>
            <w:tcBorders>
              <w:bottom w:val="nil"/>
            </w:tcBorders>
          </w:tcPr>
          <w:p w:rsidR="004F0272" w:rsidRDefault="004F0272">
            <w:pPr>
              <w:rPr>
                <w:sz w:val="24"/>
              </w:rPr>
            </w:pPr>
            <w:r>
              <w:rPr>
                <w:sz w:val="24"/>
              </w:rPr>
              <w:t>17</w:t>
            </w:r>
          </w:p>
        </w:tc>
        <w:tc>
          <w:tcPr>
            <w:tcW w:w="2489" w:type="dxa"/>
            <w:tcBorders>
              <w:bottom w:val="nil"/>
            </w:tcBorders>
          </w:tcPr>
          <w:p w:rsidR="004F0272" w:rsidRDefault="004F0272">
            <w:pPr>
              <w:rPr>
                <w:sz w:val="24"/>
              </w:rPr>
            </w:pPr>
            <w:r>
              <w:rPr>
                <w:sz w:val="24"/>
              </w:rPr>
              <w:t>Суммарная потребность</w:t>
            </w:r>
          </w:p>
        </w:tc>
        <w:tc>
          <w:tcPr>
            <w:tcW w:w="426"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6"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6"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426" w:type="dxa"/>
            <w:tcBorders>
              <w:bottom w:val="nil"/>
            </w:tcBorders>
            <w:textDirection w:val="btLr"/>
            <w:vAlign w:val="center"/>
          </w:tcPr>
          <w:p w:rsidR="004F0272" w:rsidRDefault="004F0272">
            <w:pPr>
              <w:ind w:left="113" w:right="113"/>
              <w:jc w:val="center"/>
              <w:rPr>
                <w:sz w:val="24"/>
              </w:rPr>
            </w:pPr>
          </w:p>
        </w:tc>
        <w:tc>
          <w:tcPr>
            <w:tcW w:w="425" w:type="dxa"/>
            <w:tcBorders>
              <w:bottom w:val="nil"/>
            </w:tcBorders>
            <w:textDirection w:val="btLr"/>
            <w:vAlign w:val="center"/>
          </w:tcPr>
          <w:p w:rsidR="004F0272" w:rsidRDefault="004F0272">
            <w:pPr>
              <w:ind w:left="113" w:right="113"/>
              <w:jc w:val="center"/>
              <w:rPr>
                <w:sz w:val="24"/>
              </w:rPr>
            </w:pPr>
          </w:p>
        </w:tc>
        <w:tc>
          <w:tcPr>
            <w:tcW w:w="386" w:type="dxa"/>
            <w:tcBorders>
              <w:bottom w:val="nil"/>
            </w:tcBorders>
            <w:textDirection w:val="btLr"/>
            <w:vAlign w:val="center"/>
          </w:tcPr>
          <w:p w:rsidR="004F0272" w:rsidRDefault="004F0272">
            <w:pPr>
              <w:ind w:left="113" w:right="113"/>
              <w:jc w:val="center"/>
              <w:rPr>
                <w:sz w:val="24"/>
              </w:rPr>
            </w:pPr>
          </w:p>
        </w:tc>
        <w:tc>
          <w:tcPr>
            <w:tcW w:w="368" w:type="dxa"/>
            <w:tcBorders>
              <w:bottom w:val="nil"/>
            </w:tcBorders>
            <w:textDirection w:val="btLr"/>
            <w:vAlign w:val="center"/>
          </w:tcPr>
          <w:p w:rsidR="004F0272" w:rsidRDefault="004F0272">
            <w:pPr>
              <w:ind w:left="113" w:right="113"/>
              <w:jc w:val="center"/>
              <w:rPr>
                <w:sz w:val="24"/>
              </w:rPr>
            </w:pPr>
          </w:p>
        </w:tc>
      </w:tr>
      <w:tr w:rsidR="004F0272">
        <w:trPr>
          <w:cantSplit/>
          <w:trHeight w:val="1134"/>
        </w:trPr>
        <w:tc>
          <w:tcPr>
            <w:tcW w:w="360" w:type="dxa"/>
            <w:tcBorders>
              <w:top w:val="single" w:sz="4" w:space="0" w:color="auto"/>
              <w:left w:val="single" w:sz="4" w:space="0" w:color="auto"/>
              <w:bottom w:val="single" w:sz="4" w:space="0" w:color="auto"/>
            </w:tcBorders>
          </w:tcPr>
          <w:p w:rsidR="004F0272" w:rsidRDefault="004F0272">
            <w:pPr>
              <w:rPr>
                <w:sz w:val="24"/>
              </w:rPr>
            </w:pPr>
            <w:r>
              <w:rPr>
                <w:sz w:val="24"/>
              </w:rPr>
              <w:t>18</w:t>
            </w:r>
          </w:p>
        </w:tc>
        <w:tc>
          <w:tcPr>
            <w:tcW w:w="2489" w:type="dxa"/>
            <w:tcBorders>
              <w:top w:val="single" w:sz="4" w:space="0" w:color="auto"/>
              <w:bottom w:val="single" w:sz="4" w:space="0" w:color="auto"/>
            </w:tcBorders>
          </w:tcPr>
          <w:p w:rsidR="004F0272" w:rsidRDefault="004F0272">
            <w:pPr>
              <w:rPr>
                <w:sz w:val="24"/>
              </w:rPr>
            </w:pPr>
            <w:r>
              <w:rPr>
                <w:sz w:val="24"/>
              </w:rPr>
              <w:t>Сальдо на конец года</w:t>
            </w:r>
          </w:p>
        </w:tc>
        <w:tc>
          <w:tcPr>
            <w:tcW w:w="426"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163,3</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326,6</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489,9</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653,2</w:t>
            </w:r>
          </w:p>
        </w:tc>
        <w:tc>
          <w:tcPr>
            <w:tcW w:w="426"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815,0</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976,8</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1138,6</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1300,4</w:t>
            </w:r>
          </w:p>
        </w:tc>
        <w:tc>
          <w:tcPr>
            <w:tcW w:w="426"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2111,7</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2656,1</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3248,6</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4362,2</w:t>
            </w:r>
          </w:p>
        </w:tc>
        <w:tc>
          <w:tcPr>
            <w:tcW w:w="426"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5489,8</w:t>
            </w:r>
          </w:p>
        </w:tc>
        <w:tc>
          <w:tcPr>
            <w:tcW w:w="425"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6862,5</w:t>
            </w:r>
          </w:p>
        </w:tc>
        <w:tc>
          <w:tcPr>
            <w:tcW w:w="386" w:type="dxa"/>
            <w:tcBorders>
              <w:top w:val="single" w:sz="4" w:space="0" w:color="auto"/>
              <w:bottom w:val="single" w:sz="4" w:space="0" w:color="auto"/>
            </w:tcBorders>
            <w:textDirection w:val="btLr"/>
            <w:vAlign w:val="center"/>
          </w:tcPr>
          <w:p w:rsidR="004F0272" w:rsidRDefault="004F0272">
            <w:pPr>
              <w:ind w:left="113" w:right="113"/>
              <w:jc w:val="center"/>
              <w:rPr>
                <w:b/>
                <w:sz w:val="24"/>
              </w:rPr>
            </w:pPr>
            <w:r>
              <w:rPr>
                <w:b/>
                <w:sz w:val="24"/>
              </w:rPr>
              <w:t>8250,4</w:t>
            </w:r>
          </w:p>
        </w:tc>
        <w:tc>
          <w:tcPr>
            <w:tcW w:w="368" w:type="dxa"/>
            <w:tcBorders>
              <w:top w:val="single" w:sz="4" w:space="0" w:color="auto"/>
              <w:bottom w:val="single" w:sz="4" w:space="0" w:color="auto"/>
              <w:right w:val="single" w:sz="4" w:space="0" w:color="auto"/>
            </w:tcBorders>
            <w:textDirection w:val="btLr"/>
            <w:vAlign w:val="center"/>
          </w:tcPr>
          <w:p w:rsidR="004F0272" w:rsidRDefault="004F0272">
            <w:pPr>
              <w:ind w:left="113" w:right="113"/>
              <w:jc w:val="center"/>
              <w:rPr>
                <w:b/>
                <w:sz w:val="24"/>
              </w:rPr>
            </w:pPr>
            <w:r>
              <w:rPr>
                <w:b/>
                <w:sz w:val="24"/>
              </w:rPr>
              <w:t>9744,5</w:t>
            </w:r>
          </w:p>
        </w:tc>
      </w:tr>
    </w:tbl>
    <w:p w:rsidR="004F0272" w:rsidRDefault="004F0272">
      <w:pPr>
        <w:ind w:left="360"/>
        <w:rPr>
          <w:sz w:val="28"/>
        </w:rPr>
      </w:pPr>
      <w:r>
        <w:rPr>
          <w:sz w:val="28"/>
        </w:rPr>
        <w:t xml:space="preserve">   </w:t>
      </w:r>
    </w:p>
    <w:p w:rsidR="004F0272" w:rsidRDefault="004F0272">
      <w:pPr>
        <w:pStyle w:val="30"/>
        <w:rPr>
          <w:lang w:val="ru-RU"/>
        </w:rPr>
      </w:pPr>
    </w:p>
    <w:p w:rsidR="004F0272" w:rsidRDefault="004F0272">
      <w:pPr>
        <w:pStyle w:val="30"/>
        <w:rPr>
          <w:lang w:val="ru-RU"/>
        </w:rPr>
      </w:pPr>
      <w:r>
        <w:rPr>
          <w:lang w:val="ru-RU"/>
        </w:rPr>
        <w:t>Пояснения к таблице.</w:t>
      </w:r>
    </w:p>
    <w:p w:rsidR="004F0272" w:rsidRDefault="004F0272">
      <w:pPr>
        <w:pStyle w:val="a3"/>
      </w:pPr>
    </w:p>
    <w:p w:rsidR="004F0272" w:rsidRDefault="004F0272">
      <w:pPr>
        <w:pStyle w:val="a3"/>
      </w:pPr>
      <w:r>
        <w:rPr>
          <w:b/>
          <w:i/>
          <w:u w:val="single"/>
        </w:rPr>
        <w:t>1 строка</w:t>
      </w:r>
      <w:r>
        <w:t xml:space="preserve"> определяется по формуле:</w:t>
      </w:r>
    </w:p>
    <w:p w:rsidR="004F0272" w:rsidRDefault="004F0272">
      <w:pPr>
        <w:pStyle w:val="a3"/>
      </w:pPr>
      <w:r>
        <w:t xml:space="preserve"> </w:t>
      </w:r>
    </w:p>
    <w:p w:rsidR="004F0272" w:rsidRDefault="004F0272">
      <w:pPr>
        <w:pStyle w:val="a3"/>
        <w:jc w:val="center"/>
        <w:rPr>
          <w:b/>
        </w:rPr>
      </w:pPr>
      <w:r>
        <w:rPr>
          <w:b/>
        </w:rPr>
        <w:t>стр. 2 – стр. 3 – стр. 4 – стр. 5 – стр. 6</w:t>
      </w:r>
    </w:p>
    <w:p w:rsidR="004F0272" w:rsidRDefault="004F0272">
      <w:pPr>
        <w:pStyle w:val="a3"/>
      </w:pPr>
    </w:p>
    <w:p w:rsidR="004F0272" w:rsidRDefault="004F0272">
      <w:pPr>
        <w:pStyle w:val="a3"/>
      </w:pPr>
      <w:r>
        <w:rPr>
          <w:b/>
          <w:i/>
          <w:u w:val="single"/>
        </w:rPr>
        <w:t>2 строка</w:t>
      </w:r>
      <w:r>
        <w:t xml:space="preserve"> определяется по формуле:</w:t>
      </w:r>
    </w:p>
    <w:p w:rsidR="004F0272" w:rsidRDefault="004F0272">
      <w:pPr>
        <w:pStyle w:val="a3"/>
      </w:pPr>
    </w:p>
    <w:p w:rsidR="004F0272" w:rsidRDefault="004F0272">
      <w:pPr>
        <w:pStyle w:val="a3"/>
        <w:jc w:val="center"/>
        <w:rPr>
          <w:b/>
        </w:rPr>
      </w:pPr>
      <w:r>
        <w:rPr>
          <w:b/>
        </w:rPr>
        <w:t>В</w:t>
      </w:r>
      <w:r>
        <w:rPr>
          <w:b/>
          <w:vertAlign w:val="subscript"/>
        </w:rPr>
        <w:t xml:space="preserve">гз </w:t>
      </w:r>
      <w:r>
        <w:rPr>
          <w:b/>
        </w:rPr>
        <w:t>= М</w:t>
      </w:r>
      <w:r>
        <w:rPr>
          <w:b/>
          <w:vertAlign w:val="subscript"/>
        </w:rPr>
        <w:t xml:space="preserve">з </w:t>
      </w:r>
      <w:r>
        <w:rPr>
          <w:b/>
        </w:rPr>
        <w:t>* 50 * 1,65 * К</w:t>
      </w:r>
      <w:r>
        <w:rPr>
          <w:b/>
          <w:vertAlign w:val="subscript"/>
        </w:rPr>
        <w:t>инф</w:t>
      </w:r>
      <w:r>
        <w:rPr>
          <w:b/>
        </w:rPr>
        <w:t>.</w:t>
      </w:r>
    </w:p>
    <w:p w:rsidR="004F0272" w:rsidRDefault="004F0272">
      <w:pPr>
        <w:jc w:val="center"/>
        <w:rPr>
          <w:b/>
          <w:sz w:val="28"/>
        </w:rPr>
      </w:pPr>
      <w:r>
        <w:rPr>
          <w:b/>
          <w:sz w:val="28"/>
        </w:rPr>
        <w:t>В</w:t>
      </w:r>
      <w:r>
        <w:rPr>
          <w:b/>
          <w:sz w:val="28"/>
          <w:vertAlign w:val="subscript"/>
        </w:rPr>
        <w:t xml:space="preserve">гао </w:t>
      </w:r>
      <w:r>
        <w:rPr>
          <w:b/>
          <w:sz w:val="28"/>
        </w:rPr>
        <w:t>= М</w:t>
      </w:r>
      <w:r>
        <w:rPr>
          <w:b/>
          <w:sz w:val="28"/>
          <w:vertAlign w:val="subscript"/>
        </w:rPr>
        <w:t xml:space="preserve">ао </w:t>
      </w:r>
      <w:r>
        <w:rPr>
          <w:b/>
          <w:sz w:val="28"/>
        </w:rPr>
        <w:t>* 50 * 1,65 * К</w:t>
      </w:r>
      <w:r>
        <w:rPr>
          <w:b/>
          <w:sz w:val="28"/>
          <w:vertAlign w:val="subscript"/>
        </w:rPr>
        <w:t>инф</w:t>
      </w:r>
      <w:r>
        <w:rPr>
          <w:b/>
          <w:sz w:val="28"/>
        </w:rPr>
        <w:t>.</w:t>
      </w:r>
    </w:p>
    <w:p w:rsidR="004F0272" w:rsidRDefault="004F0272">
      <w:pPr>
        <w:jc w:val="center"/>
        <w:rPr>
          <w:sz w:val="28"/>
        </w:rPr>
      </w:pPr>
    </w:p>
    <w:p w:rsidR="004F0272" w:rsidRDefault="004F0272">
      <w:pPr>
        <w:rPr>
          <w:sz w:val="28"/>
        </w:rPr>
      </w:pPr>
      <w:r>
        <w:rPr>
          <w:sz w:val="28"/>
        </w:rPr>
        <w:t>В</w:t>
      </w:r>
      <w:r>
        <w:rPr>
          <w:sz w:val="28"/>
          <w:vertAlign w:val="subscript"/>
        </w:rPr>
        <w:t xml:space="preserve">гао2002  </w:t>
      </w:r>
      <w:r>
        <w:rPr>
          <w:sz w:val="28"/>
        </w:rPr>
        <w:t>= 900 * 50 * 1,65 * 17,25 = 1280,8 / 4 = 320,2 (млн. р.) за 1 квартал</w:t>
      </w:r>
    </w:p>
    <w:p w:rsidR="004F0272" w:rsidRDefault="004F0272">
      <w:pPr>
        <w:rPr>
          <w:sz w:val="28"/>
        </w:rPr>
      </w:pPr>
      <w:r>
        <w:rPr>
          <w:sz w:val="28"/>
        </w:rPr>
        <w:t>В</w:t>
      </w:r>
      <w:r>
        <w:rPr>
          <w:sz w:val="28"/>
          <w:vertAlign w:val="subscript"/>
        </w:rPr>
        <w:t xml:space="preserve">гао2003 </w:t>
      </w:r>
      <w:r>
        <w:rPr>
          <w:sz w:val="28"/>
        </w:rPr>
        <w:t>= 900 * 50 * 1,65 * 19,15= 1421,8/ 4 = 355,4 (млн. р.) за 1 квартал</w:t>
      </w:r>
    </w:p>
    <w:p w:rsidR="004F0272" w:rsidRDefault="004F0272">
      <w:pPr>
        <w:rPr>
          <w:sz w:val="28"/>
        </w:rPr>
      </w:pPr>
      <w:r>
        <w:rPr>
          <w:sz w:val="28"/>
        </w:rPr>
        <w:t>В</w:t>
      </w:r>
      <w:r>
        <w:rPr>
          <w:sz w:val="28"/>
          <w:vertAlign w:val="subscript"/>
        </w:rPr>
        <w:t xml:space="preserve">гз2004 </w:t>
      </w:r>
      <w:r>
        <w:rPr>
          <w:sz w:val="28"/>
        </w:rPr>
        <w:t>= 14478,7 * 20,30= 293,9 (млн. р.)</w:t>
      </w:r>
    </w:p>
    <w:p w:rsidR="004F0272" w:rsidRDefault="004F0272">
      <w:pPr>
        <w:rPr>
          <w:sz w:val="28"/>
        </w:rPr>
      </w:pPr>
      <w:r>
        <w:rPr>
          <w:sz w:val="28"/>
        </w:rPr>
        <w:t>В</w:t>
      </w:r>
      <w:r>
        <w:rPr>
          <w:sz w:val="28"/>
          <w:vertAlign w:val="subscript"/>
        </w:rPr>
        <w:t xml:space="preserve">гао2004 </w:t>
      </w:r>
      <w:r>
        <w:rPr>
          <w:sz w:val="28"/>
        </w:rPr>
        <w:t>= 900 * 50 * 1,65 * 20,30 + В</w:t>
      </w:r>
      <w:r>
        <w:rPr>
          <w:sz w:val="28"/>
          <w:vertAlign w:val="subscript"/>
        </w:rPr>
        <w:t xml:space="preserve">гз2004 </w:t>
      </w:r>
      <w:r>
        <w:rPr>
          <w:sz w:val="28"/>
        </w:rPr>
        <w:t>= 1507,2 + 293,9= 1801,1 (млн. р.)</w:t>
      </w:r>
    </w:p>
    <w:p w:rsidR="004F0272" w:rsidRDefault="004F0272">
      <w:pPr>
        <w:rPr>
          <w:sz w:val="28"/>
        </w:rPr>
      </w:pPr>
      <w:r>
        <w:rPr>
          <w:sz w:val="28"/>
        </w:rPr>
        <w:t>В</w:t>
      </w:r>
      <w:r>
        <w:rPr>
          <w:sz w:val="28"/>
          <w:vertAlign w:val="subscript"/>
        </w:rPr>
        <w:t xml:space="preserve">гз2005 </w:t>
      </w:r>
      <w:r>
        <w:rPr>
          <w:sz w:val="28"/>
        </w:rPr>
        <w:t>= 28957,5 * 20,91= 605,4(млн. р.)</w:t>
      </w:r>
    </w:p>
    <w:p w:rsidR="004F0272" w:rsidRDefault="004F0272">
      <w:pPr>
        <w:rPr>
          <w:sz w:val="28"/>
        </w:rPr>
      </w:pPr>
      <w:r>
        <w:rPr>
          <w:sz w:val="28"/>
        </w:rPr>
        <w:t>В</w:t>
      </w:r>
      <w:r>
        <w:rPr>
          <w:sz w:val="28"/>
          <w:vertAlign w:val="subscript"/>
        </w:rPr>
        <w:t xml:space="preserve">гао2005  </w:t>
      </w:r>
      <w:r>
        <w:rPr>
          <w:sz w:val="28"/>
        </w:rPr>
        <w:t>= 900 * 50 * 1,65 * 20,91 + В</w:t>
      </w:r>
      <w:r>
        <w:rPr>
          <w:sz w:val="28"/>
          <w:vertAlign w:val="subscript"/>
        </w:rPr>
        <w:t xml:space="preserve">гз2005 </w:t>
      </w:r>
      <w:r>
        <w:rPr>
          <w:sz w:val="28"/>
        </w:rPr>
        <w:t>= 1552,5 + 605,4 =2157,9 (млн. р.)</w:t>
      </w:r>
    </w:p>
    <w:p w:rsidR="004F0272" w:rsidRDefault="004F0272">
      <w:pPr>
        <w:rPr>
          <w:sz w:val="28"/>
        </w:rPr>
      </w:pPr>
      <w:r>
        <w:rPr>
          <w:sz w:val="28"/>
        </w:rPr>
        <w:t>В</w:t>
      </w:r>
      <w:r>
        <w:rPr>
          <w:sz w:val="28"/>
          <w:vertAlign w:val="subscript"/>
        </w:rPr>
        <w:t xml:space="preserve">гз2006 </w:t>
      </w:r>
      <w:r>
        <w:rPr>
          <w:sz w:val="28"/>
        </w:rPr>
        <w:t>=31370,6 * 21,54 = 675,7 (млн. р.)</w:t>
      </w:r>
    </w:p>
    <w:p w:rsidR="004F0272" w:rsidRDefault="004F0272">
      <w:pPr>
        <w:rPr>
          <w:sz w:val="28"/>
        </w:rPr>
      </w:pPr>
      <w:r>
        <w:rPr>
          <w:sz w:val="28"/>
        </w:rPr>
        <w:t>В</w:t>
      </w:r>
      <w:r>
        <w:rPr>
          <w:sz w:val="28"/>
          <w:vertAlign w:val="subscript"/>
        </w:rPr>
        <w:t xml:space="preserve">гао2006 </w:t>
      </w:r>
      <w:r>
        <w:rPr>
          <w:sz w:val="28"/>
        </w:rPr>
        <w:t>= 900 * 50 * 1,65 * 21,54 + В</w:t>
      </w:r>
      <w:r>
        <w:rPr>
          <w:sz w:val="28"/>
          <w:vertAlign w:val="subscript"/>
        </w:rPr>
        <w:t xml:space="preserve">гз2006 </w:t>
      </w:r>
      <w:r>
        <w:rPr>
          <w:sz w:val="28"/>
        </w:rPr>
        <w:t>= 1599,3 + 657,7 = 2257(млн. р.)</w:t>
      </w:r>
    </w:p>
    <w:p w:rsidR="004F0272" w:rsidRDefault="004F0272">
      <w:pPr>
        <w:rPr>
          <w:sz w:val="28"/>
        </w:rPr>
      </w:pPr>
      <w:r>
        <w:rPr>
          <w:sz w:val="28"/>
        </w:rPr>
        <w:t>В</w:t>
      </w:r>
      <w:r>
        <w:rPr>
          <w:sz w:val="28"/>
          <w:vertAlign w:val="subscript"/>
        </w:rPr>
        <w:t xml:space="preserve">гз2007 </w:t>
      </w:r>
      <w:r>
        <w:rPr>
          <w:sz w:val="28"/>
        </w:rPr>
        <w:t>= 33783,7 * 22,19 = 749,6 (млн. р.)</w:t>
      </w:r>
    </w:p>
    <w:p w:rsidR="004F0272" w:rsidRDefault="004F0272">
      <w:pPr>
        <w:rPr>
          <w:sz w:val="28"/>
        </w:rPr>
      </w:pPr>
      <w:r>
        <w:rPr>
          <w:sz w:val="28"/>
        </w:rPr>
        <w:t>В</w:t>
      </w:r>
      <w:r>
        <w:rPr>
          <w:sz w:val="28"/>
          <w:vertAlign w:val="subscript"/>
        </w:rPr>
        <w:t xml:space="preserve">гао2007 </w:t>
      </w:r>
      <w:r>
        <w:rPr>
          <w:sz w:val="28"/>
        </w:rPr>
        <w:t>= 900 * 50 * 1,65 * 22,19 + В</w:t>
      </w:r>
      <w:r>
        <w:rPr>
          <w:sz w:val="28"/>
          <w:vertAlign w:val="subscript"/>
        </w:rPr>
        <w:t xml:space="preserve">гз2007 </w:t>
      </w:r>
      <w:r>
        <w:rPr>
          <w:sz w:val="28"/>
        </w:rPr>
        <w:t>= 1647,6 + 749,6 = 2397,2 (млн. р.)</w:t>
      </w:r>
    </w:p>
    <w:p w:rsidR="004F0272" w:rsidRDefault="004F0272">
      <w:pPr>
        <w:rPr>
          <w:sz w:val="28"/>
        </w:rPr>
      </w:pPr>
      <w:r>
        <w:rPr>
          <w:sz w:val="28"/>
        </w:rPr>
        <w:t>В</w:t>
      </w:r>
      <w:r>
        <w:rPr>
          <w:sz w:val="28"/>
          <w:vertAlign w:val="subscript"/>
        </w:rPr>
        <w:t xml:space="preserve">гз2008 </w:t>
      </w:r>
      <w:r>
        <w:rPr>
          <w:sz w:val="28"/>
        </w:rPr>
        <w:t>= 42953,6 * 22,86 = 981,9 (млн. р.)</w:t>
      </w:r>
    </w:p>
    <w:p w:rsidR="004F0272" w:rsidRDefault="004F0272">
      <w:pPr>
        <w:rPr>
          <w:sz w:val="28"/>
        </w:rPr>
      </w:pPr>
      <w:r>
        <w:rPr>
          <w:sz w:val="28"/>
        </w:rPr>
        <w:t>В</w:t>
      </w:r>
      <w:r>
        <w:rPr>
          <w:sz w:val="28"/>
          <w:vertAlign w:val="subscript"/>
        </w:rPr>
        <w:t xml:space="preserve">гао2008 </w:t>
      </w:r>
      <w:r>
        <w:rPr>
          <w:sz w:val="28"/>
        </w:rPr>
        <w:t>= 900 * 50 * 1,65 * 22,86 + В</w:t>
      </w:r>
      <w:r>
        <w:rPr>
          <w:sz w:val="28"/>
          <w:vertAlign w:val="subscript"/>
        </w:rPr>
        <w:t xml:space="preserve">гз2008 </w:t>
      </w:r>
      <w:r>
        <w:rPr>
          <w:sz w:val="28"/>
        </w:rPr>
        <w:t>= 1697,3 + 981,9 = 2679,2 (млн. р.)</w:t>
      </w:r>
    </w:p>
    <w:p w:rsidR="004F0272" w:rsidRDefault="004F0272">
      <w:pPr>
        <w:rPr>
          <w:sz w:val="28"/>
        </w:rPr>
      </w:pPr>
      <w:r>
        <w:rPr>
          <w:sz w:val="28"/>
        </w:rPr>
        <w:t>В</w:t>
      </w:r>
      <w:r>
        <w:rPr>
          <w:sz w:val="28"/>
          <w:vertAlign w:val="subscript"/>
        </w:rPr>
        <w:t xml:space="preserve">гз2009 </w:t>
      </w:r>
      <w:r>
        <w:rPr>
          <w:sz w:val="28"/>
        </w:rPr>
        <w:t>= 45849,3 * 23,55 = 1079,7 (млн. р.)</w:t>
      </w:r>
    </w:p>
    <w:p w:rsidR="004F0272" w:rsidRDefault="004F0272">
      <w:pPr>
        <w:rPr>
          <w:sz w:val="28"/>
        </w:rPr>
      </w:pPr>
      <w:r>
        <w:rPr>
          <w:sz w:val="28"/>
        </w:rPr>
        <w:t>В</w:t>
      </w:r>
      <w:r>
        <w:rPr>
          <w:sz w:val="28"/>
          <w:vertAlign w:val="subscript"/>
        </w:rPr>
        <w:t xml:space="preserve">гао2009 </w:t>
      </w:r>
      <w:r>
        <w:rPr>
          <w:sz w:val="28"/>
        </w:rPr>
        <w:t>= 900 * 50 * 1,65 * 23,55 + В</w:t>
      </w:r>
      <w:r>
        <w:rPr>
          <w:sz w:val="28"/>
          <w:vertAlign w:val="subscript"/>
        </w:rPr>
        <w:t xml:space="preserve">гз2009  </w:t>
      </w:r>
      <w:r>
        <w:rPr>
          <w:sz w:val="28"/>
        </w:rPr>
        <w:t>= 1748,5 + 1079,7 = 2828,2 (млн. р.)</w:t>
      </w:r>
    </w:p>
    <w:p w:rsidR="004F0272" w:rsidRDefault="004F0272">
      <w:pPr>
        <w:rPr>
          <w:sz w:val="28"/>
        </w:rPr>
      </w:pPr>
      <w:r>
        <w:rPr>
          <w:sz w:val="28"/>
        </w:rPr>
        <w:t>В</w:t>
      </w:r>
      <w:r>
        <w:rPr>
          <w:sz w:val="28"/>
          <w:vertAlign w:val="subscript"/>
        </w:rPr>
        <w:t xml:space="preserve">гз2010 </w:t>
      </w:r>
      <w:r>
        <w:rPr>
          <w:sz w:val="28"/>
        </w:rPr>
        <w:t>= 45849,3 * 24,26 = 1112,3 (млн. р.)</w:t>
      </w:r>
    </w:p>
    <w:p w:rsidR="004F0272" w:rsidRDefault="004F0272">
      <w:pPr>
        <w:rPr>
          <w:sz w:val="28"/>
        </w:rPr>
      </w:pPr>
      <w:r>
        <w:rPr>
          <w:sz w:val="28"/>
        </w:rPr>
        <w:t>В</w:t>
      </w:r>
      <w:r>
        <w:rPr>
          <w:sz w:val="28"/>
          <w:vertAlign w:val="subscript"/>
        </w:rPr>
        <w:t xml:space="preserve">гао2010 </w:t>
      </w:r>
      <w:r>
        <w:rPr>
          <w:sz w:val="28"/>
        </w:rPr>
        <w:t>= 900 * 50 * 1,65 * 24,26 + В</w:t>
      </w:r>
      <w:r>
        <w:rPr>
          <w:sz w:val="28"/>
          <w:vertAlign w:val="subscript"/>
        </w:rPr>
        <w:t xml:space="preserve">гз2010 </w:t>
      </w:r>
      <w:r>
        <w:rPr>
          <w:sz w:val="28"/>
        </w:rPr>
        <w:t>= 1801,3 + 1112,3 =2913,6  (млн. р.)</w:t>
      </w:r>
    </w:p>
    <w:p w:rsidR="004F0272" w:rsidRDefault="004F0272">
      <w:pPr>
        <w:rPr>
          <w:sz w:val="28"/>
        </w:rPr>
      </w:pPr>
      <w:r>
        <w:rPr>
          <w:sz w:val="28"/>
        </w:rPr>
        <w:t>В</w:t>
      </w:r>
      <w:r>
        <w:rPr>
          <w:sz w:val="28"/>
          <w:vertAlign w:val="subscript"/>
        </w:rPr>
        <w:t xml:space="preserve">гз2011 </w:t>
      </w:r>
      <w:r>
        <w:rPr>
          <w:sz w:val="28"/>
        </w:rPr>
        <w:t>= 48262,5 * 24,99 = 1206 (млн. р.)</w:t>
      </w:r>
    </w:p>
    <w:p w:rsidR="004F0272" w:rsidRDefault="004F0272">
      <w:pPr>
        <w:rPr>
          <w:sz w:val="28"/>
        </w:rPr>
      </w:pPr>
      <w:r>
        <w:rPr>
          <w:sz w:val="28"/>
        </w:rPr>
        <w:t>В</w:t>
      </w:r>
      <w:r>
        <w:rPr>
          <w:sz w:val="28"/>
          <w:vertAlign w:val="subscript"/>
        </w:rPr>
        <w:t xml:space="preserve">гао2011 </w:t>
      </w:r>
      <w:r>
        <w:rPr>
          <w:sz w:val="28"/>
        </w:rPr>
        <w:t>= 900 * 50 * 1,65 * 24,99 + В</w:t>
      </w:r>
      <w:r>
        <w:rPr>
          <w:sz w:val="28"/>
          <w:vertAlign w:val="subscript"/>
        </w:rPr>
        <w:t xml:space="preserve">гз2011 </w:t>
      </w:r>
      <w:r>
        <w:rPr>
          <w:sz w:val="28"/>
        </w:rPr>
        <w:t>= 1855,5 + 1206=3061,5 (млн. р.)</w:t>
      </w:r>
    </w:p>
    <w:p w:rsidR="004F0272" w:rsidRDefault="004F0272">
      <w:pPr>
        <w:rPr>
          <w:sz w:val="28"/>
        </w:rPr>
      </w:pPr>
    </w:p>
    <w:p w:rsidR="004F0272" w:rsidRDefault="004F0272">
      <w:pPr>
        <w:rPr>
          <w:sz w:val="28"/>
        </w:rPr>
      </w:pPr>
      <w:r>
        <w:rPr>
          <w:b/>
          <w:i/>
          <w:sz w:val="28"/>
          <w:u w:val="single"/>
        </w:rPr>
        <w:t>Строки 3, 4, 5</w:t>
      </w:r>
      <w:r>
        <w:rPr>
          <w:sz w:val="28"/>
        </w:rPr>
        <w:t xml:space="preserve"> объединяются и записываются в себестоимость АО в годы строительства и сумма себестоимостей АО и завода в годы эксплуатации:</w:t>
      </w:r>
    </w:p>
    <w:p w:rsidR="004F0272" w:rsidRDefault="004F0272">
      <w:pPr>
        <w:rPr>
          <w:sz w:val="28"/>
        </w:rPr>
      </w:pPr>
    </w:p>
    <w:p w:rsidR="004F0272" w:rsidRDefault="004F0272">
      <w:pPr>
        <w:jc w:val="center"/>
        <w:rPr>
          <w:sz w:val="28"/>
        </w:rPr>
      </w:pPr>
      <w:r>
        <w:rPr>
          <w:b/>
          <w:sz w:val="28"/>
        </w:rPr>
        <w:t>СС</w:t>
      </w:r>
      <w:r>
        <w:rPr>
          <w:b/>
          <w:sz w:val="28"/>
          <w:vertAlign w:val="subscript"/>
        </w:rPr>
        <w:t>ао</w:t>
      </w:r>
      <w:r>
        <w:rPr>
          <w:b/>
          <w:sz w:val="28"/>
        </w:rPr>
        <w:t xml:space="preserve"> = В</w:t>
      </w:r>
      <w:r>
        <w:rPr>
          <w:b/>
          <w:sz w:val="28"/>
          <w:vertAlign w:val="subscript"/>
        </w:rPr>
        <w:t>гао</w:t>
      </w:r>
      <w:r>
        <w:rPr>
          <w:b/>
          <w:sz w:val="28"/>
        </w:rPr>
        <w:t xml:space="preserve"> – [Пр (на 100 %) / В</w:t>
      </w:r>
      <w:r>
        <w:rPr>
          <w:b/>
          <w:sz w:val="28"/>
          <w:vertAlign w:val="subscript"/>
        </w:rPr>
        <w:t>г</w:t>
      </w:r>
      <w:r>
        <w:rPr>
          <w:b/>
          <w:sz w:val="28"/>
        </w:rPr>
        <w:t xml:space="preserve"> (на 100 %)] * В</w:t>
      </w:r>
      <w:r>
        <w:rPr>
          <w:b/>
          <w:sz w:val="28"/>
          <w:vertAlign w:val="subscript"/>
        </w:rPr>
        <w:t xml:space="preserve">гао </w:t>
      </w:r>
      <w:r>
        <w:rPr>
          <w:sz w:val="28"/>
        </w:rPr>
        <w:t>, где</w:t>
      </w:r>
    </w:p>
    <w:p w:rsidR="004F0272" w:rsidRDefault="004F0272">
      <w:pPr>
        <w:jc w:val="center"/>
        <w:rPr>
          <w:sz w:val="28"/>
        </w:rPr>
      </w:pPr>
    </w:p>
    <w:p w:rsidR="004F0272" w:rsidRDefault="004F0272">
      <w:pPr>
        <w:pStyle w:val="1"/>
      </w:pPr>
      <w:r>
        <w:t>СС</w:t>
      </w:r>
      <w:r>
        <w:rPr>
          <w:vertAlign w:val="subscript"/>
        </w:rPr>
        <w:t>ао</w:t>
      </w:r>
      <w:r>
        <w:t xml:space="preserve"> – себестоимость АО в годы строительства</w:t>
      </w:r>
    </w:p>
    <w:p w:rsidR="004F0272" w:rsidRDefault="004F0272">
      <w:pPr>
        <w:rPr>
          <w:sz w:val="28"/>
        </w:rPr>
      </w:pPr>
      <w:r>
        <w:rPr>
          <w:sz w:val="28"/>
        </w:rPr>
        <w:t>В</w:t>
      </w:r>
      <w:r>
        <w:rPr>
          <w:sz w:val="28"/>
          <w:vertAlign w:val="subscript"/>
        </w:rPr>
        <w:t>гао</w:t>
      </w:r>
      <w:r>
        <w:rPr>
          <w:sz w:val="28"/>
        </w:rPr>
        <w:t xml:space="preserve"> – выручка АО за год</w:t>
      </w:r>
    </w:p>
    <w:p w:rsidR="004F0272" w:rsidRDefault="004F0272">
      <w:pPr>
        <w:rPr>
          <w:sz w:val="28"/>
        </w:rPr>
      </w:pPr>
      <w:r>
        <w:rPr>
          <w:sz w:val="28"/>
        </w:rPr>
        <w:t>В</w:t>
      </w:r>
      <w:r>
        <w:rPr>
          <w:sz w:val="28"/>
          <w:vertAlign w:val="subscript"/>
        </w:rPr>
        <w:t>г</w:t>
      </w:r>
      <w:r>
        <w:rPr>
          <w:sz w:val="28"/>
        </w:rPr>
        <w:t xml:space="preserve"> – выручка во время эксплуатации завода</w:t>
      </w:r>
    </w:p>
    <w:p w:rsidR="004F0272" w:rsidRDefault="004F0272">
      <w:pPr>
        <w:rPr>
          <w:sz w:val="28"/>
        </w:rPr>
      </w:pPr>
      <w:r>
        <w:rPr>
          <w:sz w:val="28"/>
        </w:rPr>
        <w:t>Пр – прибыль завода в прогнозных ценах.</w:t>
      </w:r>
    </w:p>
    <w:p w:rsidR="004F0272" w:rsidRDefault="004F0272">
      <w:pPr>
        <w:rPr>
          <w:sz w:val="28"/>
        </w:rPr>
      </w:pPr>
    </w:p>
    <w:p w:rsidR="004F0272" w:rsidRDefault="004F0272">
      <w:pPr>
        <w:ind w:left="-426"/>
        <w:rPr>
          <w:sz w:val="28"/>
        </w:rPr>
      </w:pPr>
      <w:r>
        <w:rPr>
          <w:b/>
          <w:sz w:val="28"/>
          <w:u w:val="single"/>
        </w:rPr>
        <w:t>2002 г.</w:t>
      </w:r>
      <w:r>
        <w:rPr>
          <w:sz w:val="28"/>
        </w:rPr>
        <w:t xml:space="preserve">  СС</w:t>
      </w:r>
      <w:r>
        <w:rPr>
          <w:sz w:val="28"/>
          <w:vertAlign w:val="subscript"/>
        </w:rPr>
        <w:t>ао2002</w:t>
      </w:r>
      <w:r>
        <w:rPr>
          <w:sz w:val="28"/>
        </w:rPr>
        <w:t xml:space="preserve"> = 1280,8 – (25092,3/48262,5 * 17,25) * 1280,8 = 1280,8 - 0,51* 1280,8 = 1280,8- 653,2 = 627,6/4 = 156,9 (млн. р.) в 1кв.</w:t>
      </w:r>
    </w:p>
    <w:p w:rsidR="004F0272" w:rsidRDefault="004F0272">
      <w:pPr>
        <w:ind w:left="-426"/>
        <w:rPr>
          <w:sz w:val="28"/>
        </w:rPr>
      </w:pPr>
      <w:r>
        <w:rPr>
          <w:b/>
          <w:sz w:val="28"/>
          <w:u w:val="single"/>
        </w:rPr>
        <w:t>2003 г.</w:t>
      </w:r>
      <w:r>
        <w:rPr>
          <w:sz w:val="28"/>
        </w:rPr>
        <w:t xml:space="preserve">  СС</w:t>
      </w:r>
      <w:r>
        <w:rPr>
          <w:sz w:val="28"/>
          <w:vertAlign w:val="subscript"/>
        </w:rPr>
        <w:t>ао2003</w:t>
      </w:r>
      <w:r>
        <w:rPr>
          <w:sz w:val="28"/>
        </w:rPr>
        <w:t xml:space="preserve"> =  1421,8 - 0,51 * 1421,8 = 1421,8 - 725,1= 696,7/4 = 174,1 (млн. р.) в кв. </w:t>
      </w:r>
    </w:p>
    <w:p w:rsidR="004F0272" w:rsidRDefault="004F0272">
      <w:pPr>
        <w:ind w:left="-426"/>
        <w:rPr>
          <w:sz w:val="28"/>
        </w:rPr>
      </w:pPr>
      <w:r>
        <w:rPr>
          <w:b/>
          <w:sz w:val="28"/>
          <w:u w:val="single"/>
        </w:rPr>
        <w:t>2004 г.</w:t>
      </w:r>
      <w:r>
        <w:rPr>
          <w:sz w:val="28"/>
        </w:rPr>
        <w:t xml:space="preserve">  СС</w:t>
      </w:r>
      <w:r>
        <w:rPr>
          <w:sz w:val="28"/>
          <w:vertAlign w:val="subscript"/>
        </w:rPr>
        <w:t>ао2004</w:t>
      </w:r>
      <w:r>
        <w:rPr>
          <w:sz w:val="28"/>
        </w:rPr>
        <w:t xml:space="preserve"> + СС</w:t>
      </w:r>
      <w:r>
        <w:rPr>
          <w:sz w:val="28"/>
          <w:vertAlign w:val="subscript"/>
        </w:rPr>
        <w:t>з2004</w:t>
      </w:r>
      <w:r>
        <w:rPr>
          <w:sz w:val="28"/>
        </w:rPr>
        <w:t xml:space="preserve"> = (1507,2 - 1507,2 * 0,51) + 8073 * 20,30 = 738,5 + 163,8 = 902,3 (млн. р.) </w:t>
      </w:r>
    </w:p>
    <w:p w:rsidR="004F0272" w:rsidRDefault="004F0272">
      <w:pPr>
        <w:ind w:left="-426"/>
        <w:rPr>
          <w:sz w:val="28"/>
        </w:rPr>
      </w:pPr>
      <w:r>
        <w:rPr>
          <w:b/>
          <w:sz w:val="28"/>
          <w:u w:val="single"/>
        </w:rPr>
        <w:t>2005 г.</w:t>
      </w:r>
      <w:r>
        <w:rPr>
          <w:sz w:val="28"/>
        </w:rPr>
        <w:t xml:space="preserve">  СС</w:t>
      </w:r>
      <w:r>
        <w:rPr>
          <w:sz w:val="28"/>
          <w:vertAlign w:val="subscript"/>
        </w:rPr>
        <w:t xml:space="preserve">ао2005  </w:t>
      </w:r>
      <w:r>
        <w:rPr>
          <w:sz w:val="28"/>
        </w:rPr>
        <w:t>+ СС</w:t>
      </w:r>
      <w:r>
        <w:rPr>
          <w:sz w:val="28"/>
          <w:vertAlign w:val="subscript"/>
        </w:rPr>
        <w:t>з2005</w:t>
      </w:r>
      <w:r>
        <w:rPr>
          <w:sz w:val="28"/>
        </w:rPr>
        <w:t xml:space="preserve"> = (1552,5 - 1552,5 * 0,51)+</w:t>
      </w:r>
      <w:r>
        <w:rPr>
          <w:b/>
          <w:sz w:val="24"/>
        </w:rPr>
        <w:t xml:space="preserve"> </w:t>
      </w:r>
      <w:r>
        <w:rPr>
          <w:sz w:val="28"/>
        </w:rPr>
        <w:t>16284 * 20,91 = 760,7 + 340,4 = 1101(млн. р.)</w:t>
      </w:r>
    </w:p>
    <w:p w:rsidR="004F0272" w:rsidRDefault="004F0272">
      <w:pPr>
        <w:ind w:left="-426"/>
        <w:rPr>
          <w:sz w:val="28"/>
        </w:rPr>
      </w:pPr>
      <w:r>
        <w:rPr>
          <w:b/>
          <w:sz w:val="28"/>
          <w:u w:val="single"/>
        </w:rPr>
        <w:t xml:space="preserve">2006 г. </w:t>
      </w:r>
      <w:r>
        <w:rPr>
          <w:sz w:val="28"/>
        </w:rPr>
        <w:t xml:space="preserve"> СС</w:t>
      </w:r>
      <w:r>
        <w:rPr>
          <w:sz w:val="28"/>
          <w:vertAlign w:val="subscript"/>
        </w:rPr>
        <w:t>ао2006</w:t>
      </w:r>
      <w:r>
        <w:rPr>
          <w:sz w:val="28"/>
        </w:rPr>
        <w:t xml:space="preserve"> + СС</w:t>
      </w:r>
      <w:r>
        <w:rPr>
          <w:sz w:val="28"/>
          <w:vertAlign w:val="subscript"/>
        </w:rPr>
        <w:t>з2006</w:t>
      </w:r>
      <w:r>
        <w:rPr>
          <w:sz w:val="28"/>
        </w:rPr>
        <w:t xml:space="preserve"> = (1599,3 - 1599,3 * 0,51) +</w:t>
      </w:r>
      <w:r>
        <w:rPr>
          <w:b/>
          <w:sz w:val="24"/>
        </w:rPr>
        <w:t xml:space="preserve"> </w:t>
      </w:r>
      <w:r>
        <w:rPr>
          <w:sz w:val="28"/>
        </w:rPr>
        <w:t xml:space="preserve">17147 * 21,54 = 783,6 + 369,3 = 1152,9 (млн. р.) </w:t>
      </w:r>
    </w:p>
    <w:p w:rsidR="004F0272" w:rsidRDefault="004F0272">
      <w:pPr>
        <w:ind w:left="-426"/>
        <w:rPr>
          <w:sz w:val="28"/>
        </w:rPr>
      </w:pPr>
      <w:r>
        <w:rPr>
          <w:b/>
          <w:sz w:val="28"/>
          <w:u w:val="single"/>
        </w:rPr>
        <w:t>2007 г.</w:t>
      </w:r>
      <w:r>
        <w:rPr>
          <w:sz w:val="28"/>
        </w:rPr>
        <w:t xml:space="preserve">  СС</w:t>
      </w:r>
      <w:r>
        <w:rPr>
          <w:sz w:val="28"/>
          <w:vertAlign w:val="subscript"/>
        </w:rPr>
        <w:t>ао2007</w:t>
      </w:r>
      <w:r>
        <w:rPr>
          <w:sz w:val="28"/>
        </w:rPr>
        <w:t xml:space="preserve"> +СС</w:t>
      </w:r>
      <w:r>
        <w:rPr>
          <w:sz w:val="28"/>
          <w:vertAlign w:val="subscript"/>
        </w:rPr>
        <w:t>з2007</w:t>
      </w:r>
      <w:r>
        <w:rPr>
          <w:sz w:val="28"/>
        </w:rPr>
        <w:t xml:space="preserve"> = (1647,6 – 1647,6 * 0,51) +</w:t>
      </w:r>
      <w:r>
        <w:rPr>
          <w:b/>
          <w:sz w:val="24"/>
        </w:rPr>
        <w:t xml:space="preserve"> </w:t>
      </w:r>
      <w:r>
        <w:rPr>
          <w:sz w:val="28"/>
        </w:rPr>
        <w:t>18005 * 22,19 = 807,3 + 399,5 = 1206,8 (млн. р.)</w:t>
      </w:r>
    </w:p>
    <w:p w:rsidR="004F0272" w:rsidRDefault="004F0272">
      <w:pPr>
        <w:ind w:left="-426"/>
        <w:rPr>
          <w:sz w:val="28"/>
        </w:rPr>
      </w:pPr>
      <w:r>
        <w:rPr>
          <w:b/>
          <w:sz w:val="28"/>
          <w:u w:val="single"/>
        </w:rPr>
        <w:t>2008 г.</w:t>
      </w:r>
      <w:r>
        <w:rPr>
          <w:sz w:val="28"/>
        </w:rPr>
        <w:t xml:space="preserve">  СС</w:t>
      </w:r>
      <w:r>
        <w:rPr>
          <w:sz w:val="28"/>
          <w:vertAlign w:val="subscript"/>
        </w:rPr>
        <w:t>ао2008</w:t>
      </w:r>
      <w:r>
        <w:rPr>
          <w:sz w:val="28"/>
        </w:rPr>
        <w:t xml:space="preserve"> + СС</w:t>
      </w:r>
      <w:r>
        <w:rPr>
          <w:sz w:val="28"/>
          <w:vertAlign w:val="subscript"/>
        </w:rPr>
        <w:t>з2008</w:t>
      </w:r>
      <w:r>
        <w:rPr>
          <w:sz w:val="28"/>
        </w:rPr>
        <w:t xml:space="preserve"> = (1697,3 – 1697,3 * 0,51) +</w:t>
      </w:r>
      <w:r>
        <w:rPr>
          <w:b/>
          <w:sz w:val="24"/>
        </w:rPr>
        <w:t xml:space="preserve"> </w:t>
      </w:r>
      <w:r>
        <w:rPr>
          <w:sz w:val="28"/>
        </w:rPr>
        <w:t>21276 * 22,86 = 831,6 + 486,3 = 1317,9 (млн. р.)</w:t>
      </w:r>
    </w:p>
    <w:p w:rsidR="004F0272" w:rsidRDefault="004F0272">
      <w:pPr>
        <w:ind w:left="-426"/>
        <w:rPr>
          <w:sz w:val="28"/>
        </w:rPr>
      </w:pPr>
      <w:r>
        <w:rPr>
          <w:b/>
          <w:sz w:val="28"/>
          <w:u w:val="single"/>
        </w:rPr>
        <w:t>2009 г.</w:t>
      </w:r>
      <w:r>
        <w:rPr>
          <w:sz w:val="28"/>
        </w:rPr>
        <w:t xml:space="preserve">  СС</w:t>
      </w:r>
      <w:r>
        <w:rPr>
          <w:sz w:val="28"/>
          <w:vertAlign w:val="subscript"/>
        </w:rPr>
        <w:t>ао2009</w:t>
      </w:r>
      <w:r>
        <w:rPr>
          <w:sz w:val="28"/>
        </w:rPr>
        <w:t xml:space="preserve"> + СС</w:t>
      </w:r>
      <w:r>
        <w:rPr>
          <w:sz w:val="28"/>
          <w:vertAlign w:val="subscript"/>
        </w:rPr>
        <w:t>з2009</w:t>
      </w:r>
      <w:r>
        <w:rPr>
          <w:sz w:val="28"/>
        </w:rPr>
        <w:t xml:space="preserve"> = (1748,5 – 1748,5 * 0,51) +</w:t>
      </w:r>
      <w:r>
        <w:rPr>
          <w:b/>
          <w:sz w:val="24"/>
        </w:rPr>
        <w:t xml:space="preserve"> </w:t>
      </w:r>
      <w:r>
        <w:rPr>
          <w:sz w:val="28"/>
        </w:rPr>
        <w:t>22337 * 23,55 = 857 + 526 = 1383 (млн. р.)</w:t>
      </w:r>
    </w:p>
    <w:p w:rsidR="004F0272" w:rsidRDefault="004F0272">
      <w:pPr>
        <w:ind w:left="-426"/>
        <w:rPr>
          <w:sz w:val="28"/>
        </w:rPr>
      </w:pPr>
      <w:r>
        <w:rPr>
          <w:b/>
          <w:sz w:val="28"/>
          <w:u w:val="single"/>
        </w:rPr>
        <w:t>2010 г.</w:t>
      </w:r>
      <w:r>
        <w:rPr>
          <w:sz w:val="28"/>
        </w:rPr>
        <w:t xml:space="preserve">  СС</w:t>
      </w:r>
      <w:r>
        <w:rPr>
          <w:sz w:val="28"/>
          <w:vertAlign w:val="subscript"/>
        </w:rPr>
        <w:t>ао2010</w:t>
      </w:r>
      <w:r>
        <w:rPr>
          <w:sz w:val="28"/>
        </w:rPr>
        <w:t xml:space="preserve"> + СС</w:t>
      </w:r>
      <w:r>
        <w:rPr>
          <w:sz w:val="28"/>
          <w:vertAlign w:val="subscript"/>
        </w:rPr>
        <w:t>з2010</w:t>
      </w:r>
      <w:r>
        <w:rPr>
          <w:sz w:val="28"/>
        </w:rPr>
        <w:t xml:space="preserve"> = (1861,3 – 1861,3 * 0,51) +</w:t>
      </w:r>
      <w:r>
        <w:rPr>
          <w:b/>
          <w:sz w:val="24"/>
        </w:rPr>
        <w:t xml:space="preserve"> </w:t>
      </w:r>
      <w:r>
        <w:rPr>
          <w:sz w:val="28"/>
        </w:rPr>
        <w:t>22337 * 24,26 = 912 + 541 = 1453 (млн. р.)</w:t>
      </w:r>
    </w:p>
    <w:p w:rsidR="004F0272" w:rsidRDefault="004F0272">
      <w:pPr>
        <w:ind w:left="-426"/>
        <w:rPr>
          <w:sz w:val="28"/>
        </w:rPr>
      </w:pPr>
      <w:r>
        <w:rPr>
          <w:b/>
          <w:sz w:val="28"/>
          <w:u w:val="single"/>
        </w:rPr>
        <w:t>2011 г.</w:t>
      </w:r>
      <w:r>
        <w:rPr>
          <w:sz w:val="28"/>
        </w:rPr>
        <w:t xml:space="preserve">  СС</w:t>
      </w:r>
      <w:r>
        <w:rPr>
          <w:sz w:val="28"/>
          <w:vertAlign w:val="subscript"/>
        </w:rPr>
        <w:t>ао2011</w:t>
      </w:r>
      <w:r>
        <w:rPr>
          <w:sz w:val="28"/>
        </w:rPr>
        <w:t xml:space="preserve"> + СС</w:t>
      </w:r>
      <w:r>
        <w:rPr>
          <w:sz w:val="28"/>
          <w:vertAlign w:val="subscript"/>
        </w:rPr>
        <w:t>з2011</w:t>
      </w:r>
      <w:r>
        <w:rPr>
          <w:sz w:val="28"/>
        </w:rPr>
        <w:t xml:space="preserve"> = (1855,5 – 1855,5 * 0,51) +</w:t>
      </w:r>
      <w:r>
        <w:rPr>
          <w:b/>
          <w:sz w:val="24"/>
        </w:rPr>
        <w:t xml:space="preserve"> </w:t>
      </w:r>
      <w:r>
        <w:rPr>
          <w:sz w:val="28"/>
        </w:rPr>
        <w:t>23169 * 24,99 = 909,1 + 578,9 = 1488 (млн. р.)</w:t>
      </w:r>
    </w:p>
    <w:p w:rsidR="004F0272" w:rsidRDefault="004F0272">
      <w:pPr>
        <w:ind w:left="-426"/>
        <w:rPr>
          <w:sz w:val="28"/>
        </w:rPr>
      </w:pPr>
    </w:p>
    <w:p w:rsidR="004F0272" w:rsidRDefault="004F0272">
      <w:pPr>
        <w:ind w:left="-426"/>
        <w:rPr>
          <w:sz w:val="28"/>
        </w:rPr>
      </w:pPr>
      <w:r>
        <w:rPr>
          <w:b/>
          <w:i/>
          <w:sz w:val="28"/>
          <w:u w:val="single"/>
        </w:rPr>
        <w:t>6 строка</w:t>
      </w:r>
      <w:r>
        <w:rPr>
          <w:sz w:val="28"/>
        </w:rPr>
        <w:t xml:space="preserve"> определяется:</w:t>
      </w:r>
    </w:p>
    <w:p w:rsidR="004F0272" w:rsidRDefault="004F0272">
      <w:pPr>
        <w:ind w:left="-426"/>
        <w:rPr>
          <w:sz w:val="28"/>
        </w:rPr>
      </w:pPr>
      <w:r>
        <w:rPr>
          <w:sz w:val="28"/>
        </w:rPr>
        <w:t>1858 * 35 % = 650,3 (млн. р.) – необходимая сумма кредита</w:t>
      </w:r>
    </w:p>
    <w:p w:rsidR="004F0272" w:rsidRDefault="004F0272">
      <w:pPr>
        <w:ind w:left="-426"/>
        <w:rPr>
          <w:sz w:val="28"/>
        </w:rPr>
      </w:pPr>
      <w:r>
        <w:rPr>
          <w:b/>
          <w:sz w:val="28"/>
          <w:u w:val="single"/>
        </w:rPr>
        <w:t>2003 г.</w:t>
      </w:r>
      <w:r>
        <w:rPr>
          <w:sz w:val="28"/>
        </w:rPr>
        <w:t xml:space="preserve">  650,3 + 12 % = 650,3 + </w:t>
      </w:r>
      <w:r>
        <w:rPr>
          <w:b/>
          <w:sz w:val="28"/>
        </w:rPr>
        <w:t>78</w:t>
      </w:r>
      <w:r>
        <w:rPr>
          <w:sz w:val="28"/>
        </w:rPr>
        <w:t xml:space="preserve"> = 728,3 (млн. р.) – сумма обслуживания кредита </w:t>
      </w:r>
    </w:p>
    <w:p w:rsidR="004F0272" w:rsidRDefault="004F0272">
      <w:pPr>
        <w:ind w:left="-426"/>
        <w:rPr>
          <w:sz w:val="28"/>
        </w:rPr>
      </w:pPr>
      <w:r>
        <w:rPr>
          <w:sz w:val="28"/>
        </w:rPr>
        <w:t>78/4 = 19,5 (млн. р.) сумма обслуживания кредита в 1 квартале 2003 г.</w:t>
      </w:r>
    </w:p>
    <w:p w:rsidR="004F0272" w:rsidRDefault="004F0272">
      <w:pPr>
        <w:ind w:left="-426"/>
        <w:rPr>
          <w:sz w:val="28"/>
        </w:rPr>
      </w:pPr>
      <w:r>
        <w:rPr>
          <w:b/>
          <w:sz w:val="28"/>
          <w:u w:val="single"/>
        </w:rPr>
        <w:t>2004 г.</w:t>
      </w:r>
      <w:r>
        <w:rPr>
          <w:sz w:val="28"/>
        </w:rPr>
        <w:t xml:space="preserve"> 728,3 + 12 % = 728,3 + </w:t>
      </w:r>
      <w:r>
        <w:rPr>
          <w:b/>
          <w:sz w:val="28"/>
        </w:rPr>
        <w:t>87,4</w:t>
      </w:r>
      <w:r>
        <w:rPr>
          <w:sz w:val="28"/>
        </w:rPr>
        <w:t xml:space="preserve"> = 815,7 (млн. р.)</w:t>
      </w:r>
    </w:p>
    <w:p w:rsidR="004F0272" w:rsidRDefault="004F0272">
      <w:pPr>
        <w:ind w:left="-426"/>
        <w:rPr>
          <w:sz w:val="28"/>
        </w:rPr>
      </w:pPr>
      <w:r>
        <w:rPr>
          <w:b/>
          <w:sz w:val="28"/>
          <w:u w:val="single"/>
        </w:rPr>
        <w:t>2005 г.</w:t>
      </w:r>
      <w:r>
        <w:rPr>
          <w:sz w:val="28"/>
        </w:rPr>
        <w:t xml:space="preserve"> 815,7 + 12 % = 815,7 + </w:t>
      </w:r>
      <w:r>
        <w:rPr>
          <w:b/>
          <w:sz w:val="28"/>
        </w:rPr>
        <w:t>97,9</w:t>
      </w:r>
      <w:r>
        <w:rPr>
          <w:sz w:val="28"/>
        </w:rPr>
        <w:t xml:space="preserve"> = 913,6 (млн. р.)</w:t>
      </w:r>
    </w:p>
    <w:p w:rsidR="004F0272" w:rsidRDefault="004F0272">
      <w:pPr>
        <w:ind w:left="-426"/>
        <w:rPr>
          <w:sz w:val="28"/>
        </w:rPr>
      </w:pPr>
      <w:r>
        <w:rPr>
          <w:b/>
          <w:sz w:val="28"/>
          <w:u w:val="single"/>
        </w:rPr>
        <w:t>2006 г.</w:t>
      </w:r>
      <w:r>
        <w:rPr>
          <w:sz w:val="28"/>
        </w:rPr>
        <w:t xml:space="preserve"> 913,6 + 12 % = 913,6 + </w:t>
      </w:r>
      <w:r>
        <w:rPr>
          <w:b/>
          <w:sz w:val="28"/>
        </w:rPr>
        <w:t>109,6</w:t>
      </w:r>
      <w:r>
        <w:rPr>
          <w:sz w:val="28"/>
        </w:rPr>
        <w:t xml:space="preserve"> = 1023,2 (млн. р.)</w:t>
      </w:r>
    </w:p>
    <w:p w:rsidR="004F0272" w:rsidRDefault="004F0272">
      <w:pPr>
        <w:ind w:left="-426"/>
        <w:rPr>
          <w:sz w:val="28"/>
        </w:rPr>
      </w:pPr>
      <w:r>
        <w:rPr>
          <w:b/>
          <w:sz w:val="28"/>
          <w:u w:val="single"/>
        </w:rPr>
        <w:t>2007 г.</w:t>
      </w:r>
      <w:r>
        <w:rPr>
          <w:sz w:val="28"/>
        </w:rPr>
        <w:t xml:space="preserve"> 1023,2 + 12 % = 1023,2 + </w:t>
      </w:r>
      <w:r>
        <w:rPr>
          <w:b/>
          <w:sz w:val="28"/>
        </w:rPr>
        <w:t>122,8</w:t>
      </w:r>
      <w:r>
        <w:rPr>
          <w:sz w:val="28"/>
        </w:rPr>
        <w:t xml:space="preserve"> = 1146 (млн. р.)</w:t>
      </w:r>
    </w:p>
    <w:p w:rsidR="004F0272" w:rsidRDefault="004F0272">
      <w:pPr>
        <w:ind w:left="-426"/>
        <w:rPr>
          <w:sz w:val="28"/>
        </w:rPr>
      </w:pPr>
      <w:r>
        <w:rPr>
          <w:b/>
          <w:sz w:val="28"/>
          <w:u w:val="single"/>
        </w:rPr>
        <w:t>2008 г.</w:t>
      </w:r>
      <w:r>
        <w:rPr>
          <w:sz w:val="28"/>
        </w:rPr>
        <w:t xml:space="preserve"> 1146 + 12 % = 1146 + </w:t>
      </w:r>
      <w:r>
        <w:rPr>
          <w:b/>
          <w:sz w:val="28"/>
        </w:rPr>
        <w:t>137,5</w:t>
      </w:r>
      <w:r>
        <w:rPr>
          <w:sz w:val="28"/>
        </w:rPr>
        <w:t xml:space="preserve"> = 1283,5 (млн. р.)</w:t>
      </w:r>
    </w:p>
    <w:p w:rsidR="004F0272" w:rsidRDefault="004F0272">
      <w:pPr>
        <w:ind w:left="-426"/>
        <w:rPr>
          <w:sz w:val="28"/>
        </w:rPr>
      </w:pPr>
      <w:r>
        <w:rPr>
          <w:b/>
          <w:sz w:val="28"/>
          <w:u w:val="single"/>
        </w:rPr>
        <w:t>2009 г.</w:t>
      </w:r>
      <w:r>
        <w:rPr>
          <w:sz w:val="28"/>
        </w:rPr>
        <w:t xml:space="preserve"> 1283,5 + 12 % = 1283,5 + </w:t>
      </w:r>
      <w:r>
        <w:rPr>
          <w:b/>
          <w:sz w:val="28"/>
        </w:rPr>
        <w:t>154</w:t>
      </w:r>
      <w:r>
        <w:rPr>
          <w:sz w:val="28"/>
        </w:rPr>
        <w:t xml:space="preserve"> = 1437,5 (млн. р.)</w:t>
      </w:r>
    </w:p>
    <w:p w:rsidR="004F0272" w:rsidRDefault="004F0272">
      <w:pPr>
        <w:ind w:left="-426"/>
        <w:rPr>
          <w:sz w:val="28"/>
        </w:rPr>
      </w:pPr>
      <w:r>
        <w:rPr>
          <w:b/>
          <w:sz w:val="28"/>
          <w:u w:val="single"/>
        </w:rPr>
        <w:t>2010 г.</w:t>
      </w:r>
      <w:r>
        <w:rPr>
          <w:sz w:val="28"/>
        </w:rPr>
        <w:t xml:space="preserve"> 1437,5 + 12 % = 1437,5 + </w:t>
      </w:r>
      <w:r>
        <w:rPr>
          <w:b/>
          <w:sz w:val="28"/>
        </w:rPr>
        <w:t>172,5</w:t>
      </w:r>
      <w:r>
        <w:rPr>
          <w:sz w:val="28"/>
        </w:rPr>
        <w:t xml:space="preserve"> = 1610 (млн. р.)</w:t>
      </w:r>
    </w:p>
    <w:p w:rsidR="004F0272" w:rsidRDefault="004F0272">
      <w:pPr>
        <w:ind w:left="-426"/>
        <w:rPr>
          <w:sz w:val="28"/>
        </w:rPr>
      </w:pPr>
      <w:r>
        <w:rPr>
          <w:b/>
          <w:sz w:val="28"/>
          <w:u w:val="single"/>
        </w:rPr>
        <w:t>2011 г.</w:t>
      </w:r>
      <w:r>
        <w:rPr>
          <w:sz w:val="28"/>
        </w:rPr>
        <w:t xml:space="preserve"> 1610 + 12 % = 1610 + </w:t>
      </w:r>
      <w:r>
        <w:rPr>
          <w:b/>
          <w:sz w:val="28"/>
        </w:rPr>
        <w:t>193,2</w:t>
      </w:r>
      <w:r>
        <w:rPr>
          <w:sz w:val="28"/>
        </w:rPr>
        <w:t xml:space="preserve"> = 1803,2 (млн. р.)</w:t>
      </w:r>
    </w:p>
    <w:p w:rsidR="004F0272" w:rsidRDefault="004F0272">
      <w:pPr>
        <w:ind w:left="-426"/>
        <w:rPr>
          <w:sz w:val="28"/>
        </w:rPr>
      </w:pPr>
    </w:p>
    <w:p w:rsidR="004F0272" w:rsidRDefault="004F0272">
      <w:pPr>
        <w:ind w:left="-426"/>
        <w:rPr>
          <w:sz w:val="28"/>
        </w:rPr>
      </w:pPr>
      <w:r>
        <w:rPr>
          <w:b/>
          <w:i/>
          <w:sz w:val="28"/>
          <w:u w:val="single"/>
        </w:rPr>
        <w:t>7 строка</w:t>
      </w:r>
      <w:r>
        <w:rPr>
          <w:sz w:val="28"/>
        </w:rPr>
        <w:t xml:space="preserve"> определяется по таблице № 13 (стр. 8 – стр. 9 )</w:t>
      </w:r>
    </w:p>
    <w:p w:rsidR="004F0272" w:rsidRDefault="004F0272">
      <w:pPr>
        <w:ind w:left="-426"/>
        <w:rPr>
          <w:sz w:val="28"/>
        </w:rPr>
      </w:pPr>
      <w:r>
        <w:rPr>
          <w:b/>
          <w:i/>
          <w:sz w:val="28"/>
          <w:u w:val="single"/>
        </w:rPr>
        <w:t>9 строка</w:t>
      </w:r>
      <w:r>
        <w:rPr>
          <w:sz w:val="28"/>
        </w:rPr>
        <w:t xml:space="preserve"> определяется как капитальные вложения по нормам заделов в строительстве</w:t>
      </w:r>
    </w:p>
    <w:p w:rsidR="004F0272" w:rsidRDefault="004F0272">
      <w:pPr>
        <w:ind w:left="-426"/>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38"/>
        <w:gridCol w:w="1418"/>
        <w:gridCol w:w="590"/>
        <w:gridCol w:w="590"/>
        <w:gridCol w:w="590"/>
        <w:gridCol w:w="590"/>
        <w:gridCol w:w="590"/>
        <w:gridCol w:w="590"/>
        <w:gridCol w:w="590"/>
        <w:gridCol w:w="590"/>
        <w:gridCol w:w="590"/>
        <w:gridCol w:w="566"/>
        <w:gridCol w:w="24"/>
      </w:tblGrid>
      <w:tr w:rsidR="004F0272">
        <w:trPr>
          <w:gridAfter w:val="1"/>
          <w:wAfter w:w="24" w:type="dxa"/>
          <w:cantSplit/>
        </w:trPr>
        <w:tc>
          <w:tcPr>
            <w:tcW w:w="2438" w:type="dxa"/>
            <w:vMerge w:val="restart"/>
          </w:tcPr>
          <w:p w:rsidR="004F0272" w:rsidRDefault="004F0272">
            <w:pPr>
              <w:rPr>
                <w:sz w:val="28"/>
              </w:rPr>
            </w:pPr>
          </w:p>
          <w:p w:rsidR="004F0272" w:rsidRDefault="004F0272">
            <w:pPr>
              <w:pStyle w:val="3"/>
            </w:pPr>
            <w:r>
              <w:t>Предприятие</w:t>
            </w:r>
          </w:p>
        </w:tc>
        <w:tc>
          <w:tcPr>
            <w:tcW w:w="1418" w:type="dxa"/>
            <w:vMerge w:val="restart"/>
          </w:tcPr>
          <w:p w:rsidR="004F0272" w:rsidRDefault="004F0272">
            <w:pPr>
              <w:pStyle w:val="3"/>
            </w:pPr>
          </w:p>
          <w:p w:rsidR="004F0272" w:rsidRDefault="004F0272">
            <w:pPr>
              <w:pStyle w:val="3"/>
            </w:pPr>
            <w:r>
              <w:t>Показатель</w:t>
            </w:r>
          </w:p>
        </w:tc>
        <w:tc>
          <w:tcPr>
            <w:tcW w:w="5876" w:type="dxa"/>
            <w:gridSpan w:val="10"/>
          </w:tcPr>
          <w:p w:rsidR="004F0272" w:rsidRDefault="004F0272">
            <w:pPr>
              <w:pStyle w:val="5"/>
            </w:pPr>
            <w:r>
              <w:t>Показатели задела в строительстве по кварталам, % сметной стоимости</w:t>
            </w:r>
          </w:p>
        </w:tc>
      </w:tr>
      <w:tr w:rsidR="004F0272">
        <w:trPr>
          <w:cantSplit/>
        </w:trPr>
        <w:tc>
          <w:tcPr>
            <w:tcW w:w="2438" w:type="dxa"/>
            <w:vMerge/>
          </w:tcPr>
          <w:p w:rsidR="004F0272" w:rsidRDefault="004F0272">
            <w:pPr>
              <w:rPr>
                <w:sz w:val="28"/>
              </w:rPr>
            </w:pPr>
          </w:p>
        </w:tc>
        <w:tc>
          <w:tcPr>
            <w:tcW w:w="1418" w:type="dxa"/>
            <w:vMerge/>
          </w:tcPr>
          <w:p w:rsidR="004F0272" w:rsidRDefault="004F0272">
            <w:pPr>
              <w:rPr>
                <w:sz w:val="28"/>
              </w:rPr>
            </w:pPr>
          </w:p>
        </w:tc>
        <w:tc>
          <w:tcPr>
            <w:tcW w:w="590" w:type="dxa"/>
          </w:tcPr>
          <w:p w:rsidR="004F0272" w:rsidRDefault="004F0272">
            <w:pPr>
              <w:jc w:val="center"/>
              <w:rPr>
                <w:sz w:val="28"/>
              </w:rPr>
            </w:pPr>
            <w:r>
              <w:rPr>
                <w:sz w:val="28"/>
              </w:rPr>
              <w:t>1</w:t>
            </w:r>
          </w:p>
        </w:tc>
        <w:tc>
          <w:tcPr>
            <w:tcW w:w="590" w:type="dxa"/>
          </w:tcPr>
          <w:p w:rsidR="004F0272" w:rsidRDefault="004F0272">
            <w:pPr>
              <w:jc w:val="center"/>
              <w:rPr>
                <w:sz w:val="28"/>
              </w:rPr>
            </w:pPr>
            <w:r>
              <w:rPr>
                <w:sz w:val="28"/>
              </w:rPr>
              <w:t>2</w:t>
            </w:r>
          </w:p>
        </w:tc>
        <w:tc>
          <w:tcPr>
            <w:tcW w:w="590" w:type="dxa"/>
          </w:tcPr>
          <w:p w:rsidR="004F0272" w:rsidRDefault="004F0272">
            <w:pPr>
              <w:jc w:val="center"/>
              <w:rPr>
                <w:sz w:val="28"/>
              </w:rPr>
            </w:pPr>
            <w:r>
              <w:rPr>
                <w:sz w:val="28"/>
              </w:rPr>
              <w:t>3</w:t>
            </w:r>
          </w:p>
        </w:tc>
        <w:tc>
          <w:tcPr>
            <w:tcW w:w="590" w:type="dxa"/>
          </w:tcPr>
          <w:p w:rsidR="004F0272" w:rsidRDefault="004F0272">
            <w:pPr>
              <w:jc w:val="center"/>
              <w:rPr>
                <w:sz w:val="28"/>
              </w:rPr>
            </w:pPr>
            <w:r>
              <w:rPr>
                <w:sz w:val="28"/>
              </w:rPr>
              <w:t>4</w:t>
            </w:r>
          </w:p>
        </w:tc>
        <w:tc>
          <w:tcPr>
            <w:tcW w:w="590" w:type="dxa"/>
          </w:tcPr>
          <w:p w:rsidR="004F0272" w:rsidRDefault="004F0272">
            <w:pPr>
              <w:jc w:val="center"/>
              <w:rPr>
                <w:sz w:val="28"/>
              </w:rPr>
            </w:pPr>
            <w:r>
              <w:rPr>
                <w:sz w:val="28"/>
              </w:rPr>
              <w:t>5</w:t>
            </w:r>
          </w:p>
        </w:tc>
        <w:tc>
          <w:tcPr>
            <w:tcW w:w="590" w:type="dxa"/>
          </w:tcPr>
          <w:p w:rsidR="004F0272" w:rsidRDefault="004F0272">
            <w:pPr>
              <w:jc w:val="center"/>
              <w:rPr>
                <w:sz w:val="28"/>
              </w:rPr>
            </w:pPr>
            <w:r>
              <w:rPr>
                <w:sz w:val="28"/>
              </w:rPr>
              <w:t>6</w:t>
            </w:r>
          </w:p>
        </w:tc>
        <w:tc>
          <w:tcPr>
            <w:tcW w:w="590" w:type="dxa"/>
          </w:tcPr>
          <w:p w:rsidR="004F0272" w:rsidRDefault="004F0272">
            <w:pPr>
              <w:jc w:val="center"/>
              <w:rPr>
                <w:sz w:val="28"/>
              </w:rPr>
            </w:pPr>
            <w:r>
              <w:rPr>
                <w:sz w:val="28"/>
              </w:rPr>
              <w:t>7</w:t>
            </w:r>
          </w:p>
        </w:tc>
        <w:tc>
          <w:tcPr>
            <w:tcW w:w="590" w:type="dxa"/>
          </w:tcPr>
          <w:p w:rsidR="004F0272" w:rsidRDefault="004F0272">
            <w:pPr>
              <w:jc w:val="center"/>
              <w:rPr>
                <w:sz w:val="28"/>
              </w:rPr>
            </w:pPr>
            <w:r>
              <w:rPr>
                <w:sz w:val="28"/>
              </w:rPr>
              <w:t>8</w:t>
            </w:r>
          </w:p>
        </w:tc>
        <w:tc>
          <w:tcPr>
            <w:tcW w:w="590" w:type="dxa"/>
          </w:tcPr>
          <w:p w:rsidR="004F0272" w:rsidRDefault="004F0272">
            <w:pPr>
              <w:jc w:val="center"/>
              <w:rPr>
                <w:sz w:val="28"/>
              </w:rPr>
            </w:pPr>
            <w:r>
              <w:rPr>
                <w:sz w:val="28"/>
              </w:rPr>
              <w:t>9</w:t>
            </w:r>
          </w:p>
        </w:tc>
        <w:tc>
          <w:tcPr>
            <w:tcW w:w="590" w:type="dxa"/>
            <w:gridSpan w:val="2"/>
          </w:tcPr>
          <w:p w:rsidR="004F0272" w:rsidRDefault="004F0272">
            <w:pPr>
              <w:jc w:val="center"/>
              <w:rPr>
                <w:sz w:val="28"/>
              </w:rPr>
            </w:pPr>
            <w:r>
              <w:rPr>
                <w:sz w:val="28"/>
              </w:rPr>
              <w:t>10</w:t>
            </w:r>
          </w:p>
        </w:tc>
      </w:tr>
      <w:tr w:rsidR="004F0272">
        <w:trPr>
          <w:cantSplit/>
          <w:trHeight w:val="640"/>
        </w:trPr>
        <w:tc>
          <w:tcPr>
            <w:tcW w:w="2438" w:type="dxa"/>
          </w:tcPr>
          <w:p w:rsidR="004F0272" w:rsidRDefault="004F0272">
            <w:pPr>
              <w:rPr>
                <w:sz w:val="28"/>
              </w:rPr>
            </w:pPr>
            <w:r>
              <w:rPr>
                <w:sz w:val="28"/>
              </w:rPr>
              <w:t>Завод керамического гравия</w:t>
            </w:r>
          </w:p>
        </w:tc>
        <w:tc>
          <w:tcPr>
            <w:tcW w:w="1418" w:type="dxa"/>
          </w:tcPr>
          <w:p w:rsidR="004F0272" w:rsidRDefault="004F0272">
            <w:pPr>
              <w:jc w:val="center"/>
              <w:rPr>
                <w:sz w:val="28"/>
              </w:rPr>
            </w:pPr>
            <w:r>
              <w:rPr>
                <w:sz w:val="28"/>
              </w:rPr>
              <w:t>К</w:t>
            </w:r>
            <w:r>
              <w:rPr>
                <w:sz w:val="28"/>
                <w:vertAlign w:val="superscript"/>
              </w:rPr>
              <w:t>’</w:t>
            </w:r>
            <w:r>
              <w:rPr>
                <w:sz w:val="28"/>
                <w:vertAlign w:val="subscript"/>
              </w:rPr>
              <w:t>п</w:t>
            </w:r>
          </w:p>
        </w:tc>
        <w:tc>
          <w:tcPr>
            <w:tcW w:w="590" w:type="dxa"/>
          </w:tcPr>
          <w:p w:rsidR="004F0272" w:rsidRDefault="004F0272">
            <w:pPr>
              <w:jc w:val="center"/>
              <w:rPr>
                <w:sz w:val="28"/>
              </w:rPr>
            </w:pPr>
            <w:r>
              <w:rPr>
                <w:sz w:val="28"/>
              </w:rPr>
              <w:t>5</w:t>
            </w:r>
          </w:p>
          <w:p w:rsidR="004F0272" w:rsidRDefault="004F0272">
            <w:pPr>
              <w:jc w:val="center"/>
              <w:rPr>
                <w:sz w:val="28"/>
              </w:rPr>
            </w:pPr>
          </w:p>
        </w:tc>
        <w:tc>
          <w:tcPr>
            <w:tcW w:w="590" w:type="dxa"/>
          </w:tcPr>
          <w:p w:rsidR="004F0272" w:rsidRDefault="004F0272">
            <w:pPr>
              <w:jc w:val="center"/>
              <w:rPr>
                <w:sz w:val="28"/>
              </w:rPr>
            </w:pPr>
            <w:r>
              <w:rPr>
                <w:sz w:val="28"/>
              </w:rPr>
              <w:t>11</w:t>
            </w:r>
          </w:p>
          <w:p w:rsidR="004F0272" w:rsidRDefault="004F0272">
            <w:pPr>
              <w:jc w:val="center"/>
              <w:rPr>
                <w:sz w:val="28"/>
              </w:rPr>
            </w:pPr>
          </w:p>
        </w:tc>
        <w:tc>
          <w:tcPr>
            <w:tcW w:w="590" w:type="dxa"/>
          </w:tcPr>
          <w:p w:rsidR="004F0272" w:rsidRDefault="004F0272">
            <w:pPr>
              <w:jc w:val="center"/>
              <w:rPr>
                <w:sz w:val="28"/>
              </w:rPr>
            </w:pPr>
            <w:r>
              <w:rPr>
                <w:sz w:val="28"/>
              </w:rPr>
              <w:t>19</w:t>
            </w:r>
          </w:p>
          <w:p w:rsidR="004F0272" w:rsidRDefault="004F0272">
            <w:pPr>
              <w:jc w:val="center"/>
              <w:rPr>
                <w:sz w:val="28"/>
              </w:rPr>
            </w:pPr>
          </w:p>
        </w:tc>
        <w:tc>
          <w:tcPr>
            <w:tcW w:w="590" w:type="dxa"/>
          </w:tcPr>
          <w:p w:rsidR="004F0272" w:rsidRDefault="004F0272">
            <w:pPr>
              <w:jc w:val="center"/>
              <w:rPr>
                <w:sz w:val="28"/>
              </w:rPr>
            </w:pPr>
            <w:r>
              <w:rPr>
                <w:sz w:val="28"/>
              </w:rPr>
              <w:t>30</w:t>
            </w:r>
          </w:p>
          <w:p w:rsidR="004F0272" w:rsidRDefault="004F0272">
            <w:pPr>
              <w:jc w:val="center"/>
              <w:rPr>
                <w:sz w:val="28"/>
              </w:rPr>
            </w:pPr>
          </w:p>
        </w:tc>
        <w:tc>
          <w:tcPr>
            <w:tcW w:w="590" w:type="dxa"/>
          </w:tcPr>
          <w:p w:rsidR="004F0272" w:rsidRDefault="004F0272">
            <w:pPr>
              <w:jc w:val="center"/>
              <w:rPr>
                <w:sz w:val="28"/>
              </w:rPr>
            </w:pPr>
            <w:r>
              <w:rPr>
                <w:sz w:val="28"/>
              </w:rPr>
              <w:t>43</w:t>
            </w:r>
          </w:p>
          <w:p w:rsidR="004F0272" w:rsidRDefault="004F0272">
            <w:pPr>
              <w:jc w:val="center"/>
              <w:rPr>
                <w:sz w:val="28"/>
              </w:rPr>
            </w:pPr>
          </w:p>
        </w:tc>
        <w:tc>
          <w:tcPr>
            <w:tcW w:w="590" w:type="dxa"/>
          </w:tcPr>
          <w:p w:rsidR="004F0272" w:rsidRDefault="004F0272">
            <w:pPr>
              <w:jc w:val="center"/>
              <w:rPr>
                <w:sz w:val="28"/>
              </w:rPr>
            </w:pPr>
            <w:r>
              <w:rPr>
                <w:sz w:val="28"/>
              </w:rPr>
              <w:t>57</w:t>
            </w:r>
          </w:p>
          <w:p w:rsidR="004F0272" w:rsidRDefault="004F0272">
            <w:pPr>
              <w:jc w:val="center"/>
              <w:rPr>
                <w:sz w:val="28"/>
              </w:rPr>
            </w:pPr>
          </w:p>
        </w:tc>
        <w:tc>
          <w:tcPr>
            <w:tcW w:w="590" w:type="dxa"/>
          </w:tcPr>
          <w:p w:rsidR="004F0272" w:rsidRDefault="004F0272">
            <w:pPr>
              <w:jc w:val="center"/>
              <w:rPr>
                <w:sz w:val="28"/>
              </w:rPr>
            </w:pPr>
            <w:r>
              <w:rPr>
                <w:sz w:val="28"/>
              </w:rPr>
              <w:t>73</w:t>
            </w:r>
          </w:p>
          <w:p w:rsidR="004F0272" w:rsidRDefault="004F0272">
            <w:pPr>
              <w:jc w:val="center"/>
              <w:rPr>
                <w:sz w:val="28"/>
              </w:rPr>
            </w:pPr>
          </w:p>
        </w:tc>
        <w:tc>
          <w:tcPr>
            <w:tcW w:w="590" w:type="dxa"/>
          </w:tcPr>
          <w:p w:rsidR="004F0272" w:rsidRDefault="004F0272">
            <w:pPr>
              <w:jc w:val="center"/>
              <w:rPr>
                <w:sz w:val="28"/>
              </w:rPr>
            </w:pPr>
            <w:r>
              <w:rPr>
                <w:sz w:val="28"/>
              </w:rPr>
              <w:t>86</w:t>
            </w:r>
          </w:p>
          <w:p w:rsidR="004F0272" w:rsidRDefault="004F0272">
            <w:pPr>
              <w:jc w:val="center"/>
              <w:rPr>
                <w:sz w:val="28"/>
              </w:rPr>
            </w:pPr>
          </w:p>
        </w:tc>
        <w:tc>
          <w:tcPr>
            <w:tcW w:w="590" w:type="dxa"/>
          </w:tcPr>
          <w:p w:rsidR="004F0272" w:rsidRDefault="004F0272">
            <w:pPr>
              <w:jc w:val="center"/>
              <w:rPr>
                <w:sz w:val="28"/>
              </w:rPr>
            </w:pPr>
            <w:r>
              <w:rPr>
                <w:sz w:val="28"/>
              </w:rPr>
              <w:t>96</w:t>
            </w:r>
          </w:p>
          <w:p w:rsidR="004F0272" w:rsidRDefault="004F0272">
            <w:pPr>
              <w:jc w:val="center"/>
              <w:rPr>
                <w:sz w:val="28"/>
              </w:rPr>
            </w:pPr>
          </w:p>
        </w:tc>
        <w:tc>
          <w:tcPr>
            <w:tcW w:w="590" w:type="dxa"/>
            <w:gridSpan w:val="2"/>
          </w:tcPr>
          <w:p w:rsidR="004F0272" w:rsidRDefault="004F0272">
            <w:pPr>
              <w:jc w:val="center"/>
              <w:rPr>
                <w:sz w:val="28"/>
              </w:rPr>
            </w:pPr>
            <w:r>
              <w:rPr>
                <w:sz w:val="28"/>
              </w:rPr>
              <w:t>100</w:t>
            </w:r>
          </w:p>
          <w:p w:rsidR="004F0272" w:rsidRDefault="004F0272">
            <w:pPr>
              <w:jc w:val="center"/>
              <w:rPr>
                <w:sz w:val="28"/>
              </w:rPr>
            </w:pPr>
          </w:p>
        </w:tc>
      </w:tr>
      <w:tr w:rsidR="004F0272">
        <w:trPr>
          <w:cantSplit/>
          <w:trHeight w:val="1134"/>
        </w:trPr>
        <w:tc>
          <w:tcPr>
            <w:tcW w:w="2438" w:type="dxa"/>
          </w:tcPr>
          <w:p w:rsidR="004F0272" w:rsidRDefault="004F0272">
            <w:pPr>
              <w:rPr>
                <w:sz w:val="28"/>
              </w:rPr>
            </w:pPr>
            <w:r>
              <w:rPr>
                <w:sz w:val="28"/>
              </w:rPr>
              <w:t>Затраты на строительство в баз. ценах</w:t>
            </w:r>
          </w:p>
        </w:tc>
        <w:tc>
          <w:tcPr>
            <w:tcW w:w="1418" w:type="dxa"/>
          </w:tcPr>
          <w:p w:rsidR="004F0272" w:rsidRDefault="004F0272">
            <w:pPr>
              <w:jc w:val="center"/>
              <w:rPr>
                <w:sz w:val="28"/>
              </w:rPr>
            </w:pPr>
          </w:p>
        </w:tc>
        <w:tc>
          <w:tcPr>
            <w:tcW w:w="590" w:type="dxa"/>
            <w:textDirection w:val="btLr"/>
          </w:tcPr>
          <w:p w:rsidR="004F0272" w:rsidRDefault="004F0272">
            <w:pPr>
              <w:ind w:left="113" w:right="113"/>
              <w:jc w:val="center"/>
              <w:rPr>
                <w:sz w:val="28"/>
              </w:rPr>
            </w:pPr>
            <w:r>
              <w:rPr>
                <w:sz w:val="28"/>
              </w:rPr>
              <w:t>4954</w:t>
            </w:r>
          </w:p>
        </w:tc>
        <w:tc>
          <w:tcPr>
            <w:tcW w:w="590" w:type="dxa"/>
            <w:textDirection w:val="btLr"/>
          </w:tcPr>
          <w:p w:rsidR="004F0272" w:rsidRDefault="004F0272">
            <w:pPr>
              <w:ind w:left="113" w:right="113"/>
              <w:jc w:val="center"/>
              <w:rPr>
                <w:sz w:val="28"/>
              </w:rPr>
            </w:pPr>
            <w:r>
              <w:rPr>
                <w:sz w:val="28"/>
              </w:rPr>
              <w:t>10900</w:t>
            </w:r>
          </w:p>
        </w:tc>
        <w:tc>
          <w:tcPr>
            <w:tcW w:w="590" w:type="dxa"/>
            <w:textDirection w:val="btLr"/>
          </w:tcPr>
          <w:p w:rsidR="004F0272" w:rsidRDefault="004F0272">
            <w:pPr>
              <w:ind w:left="113" w:right="113"/>
              <w:jc w:val="center"/>
              <w:rPr>
                <w:sz w:val="28"/>
              </w:rPr>
            </w:pPr>
            <w:r>
              <w:rPr>
                <w:sz w:val="28"/>
              </w:rPr>
              <w:t>18827</w:t>
            </w:r>
          </w:p>
        </w:tc>
        <w:tc>
          <w:tcPr>
            <w:tcW w:w="590" w:type="dxa"/>
            <w:textDirection w:val="btLr"/>
          </w:tcPr>
          <w:p w:rsidR="004F0272" w:rsidRDefault="004F0272">
            <w:pPr>
              <w:ind w:left="113" w:right="113"/>
              <w:jc w:val="center"/>
              <w:rPr>
                <w:sz w:val="28"/>
              </w:rPr>
            </w:pPr>
            <w:r>
              <w:rPr>
                <w:sz w:val="28"/>
              </w:rPr>
              <w:t>29728</w:t>
            </w:r>
          </w:p>
        </w:tc>
        <w:tc>
          <w:tcPr>
            <w:tcW w:w="590" w:type="dxa"/>
            <w:textDirection w:val="btLr"/>
          </w:tcPr>
          <w:p w:rsidR="004F0272" w:rsidRDefault="004F0272">
            <w:pPr>
              <w:ind w:left="113" w:right="113"/>
              <w:jc w:val="center"/>
              <w:rPr>
                <w:sz w:val="28"/>
              </w:rPr>
            </w:pPr>
            <w:r>
              <w:rPr>
                <w:sz w:val="28"/>
              </w:rPr>
              <w:t>42610</w:t>
            </w:r>
          </w:p>
        </w:tc>
        <w:tc>
          <w:tcPr>
            <w:tcW w:w="590" w:type="dxa"/>
            <w:textDirection w:val="btLr"/>
          </w:tcPr>
          <w:p w:rsidR="004F0272" w:rsidRDefault="004F0272">
            <w:pPr>
              <w:ind w:left="113" w:right="113"/>
              <w:jc w:val="center"/>
              <w:rPr>
                <w:sz w:val="28"/>
              </w:rPr>
            </w:pPr>
            <w:r>
              <w:rPr>
                <w:sz w:val="28"/>
              </w:rPr>
              <w:t>55491</w:t>
            </w:r>
          </w:p>
        </w:tc>
        <w:tc>
          <w:tcPr>
            <w:tcW w:w="590" w:type="dxa"/>
            <w:textDirection w:val="btLr"/>
          </w:tcPr>
          <w:p w:rsidR="004F0272" w:rsidRDefault="004F0272">
            <w:pPr>
              <w:ind w:left="113" w:right="113"/>
              <w:jc w:val="center"/>
              <w:rPr>
                <w:sz w:val="28"/>
              </w:rPr>
            </w:pPr>
            <w:r>
              <w:rPr>
                <w:sz w:val="28"/>
              </w:rPr>
              <w:t>73338</w:t>
            </w:r>
          </w:p>
        </w:tc>
        <w:tc>
          <w:tcPr>
            <w:tcW w:w="590" w:type="dxa"/>
            <w:textDirection w:val="btLr"/>
          </w:tcPr>
          <w:p w:rsidR="004F0272" w:rsidRDefault="004F0272">
            <w:pPr>
              <w:ind w:left="113" w:right="113"/>
              <w:jc w:val="center"/>
              <w:rPr>
                <w:sz w:val="28"/>
              </w:rPr>
            </w:pPr>
            <w:r>
              <w:rPr>
                <w:sz w:val="28"/>
              </w:rPr>
              <w:t>85219</w:t>
            </w:r>
          </w:p>
        </w:tc>
        <w:tc>
          <w:tcPr>
            <w:tcW w:w="590" w:type="dxa"/>
            <w:textDirection w:val="btLr"/>
          </w:tcPr>
          <w:p w:rsidR="004F0272" w:rsidRDefault="004F0272">
            <w:pPr>
              <w:ind w:left="113" w:right="113"/>
              <w:jc w:val="center"/>
              <w:rPr>
                <w:sz w:val="28"/>
              </w:rPr>
            </w:pPr>
            <w:r>
              <w:rPr>
                <w:sz w:val="28"/>
              </w:rPr>
              <w:t>95128</w:t>
            </w:r>
          </w:p>
        </w:tc>
        <w:tc>
          <w:tcPr>
            <w:tcW w:w="590" w:type="dxa"/>
            <w:gridSpan w:val="2"/>
            <w:textDirection w:val="btLr"/>
          </w:tcPr>
          <w:p w:rsidR="004F0272" w:rsidRDefault="004F0272">
            <w:pPr>
              <w:ind w:left="113" w:right="113"/>
              <w:jc w:val="center"/>
              <w:rPr>
                <w:sz w:val="28"/>
              </w:rPr>
            </w:pPr>
            <w:r>
              <w:rPr>
                <w:sz w:val="28"/>
              </w:rPr>
              <w:t>99093</w:t>
            </w:r>
          </w:p>
        </w:tc>
      </w:tr>
      <w:tr w:rsidR="004F0272">
        <w:trPr>
          <w:cantSplit/>
          <w:trHeight w:val="1134"/>
        </w:trPr>
        <w:tc>
          <w:tcPr>
            <w:tcW w:w="2438" w:type="dxa"/>
          </w:tcPr>
          <w:p w:rsidR="004F0272" w:rsidRDefault="004F0272">
            <w:pPr>
              <w:rPr>
                <w:sz w:val="28"/>
              </w:rPr>
            </w:pPr>
            <w:r>
              <w:rPr>
                <w:sz w:val="28"/>
              </w:rPr>
              <w:t>Затраты на строительство в кварт.</w:t>
            </w:r>
          </w:p>
          <w:p w:rsidR="004F0272" w:rsidRDefault="004F0272">
            <w:pPr>
              <w:rPr>
                <w:sz w:val="28"/>
              </w:rPr>
            </w:pPr>
          </w:p>
          <w:p w:rsidR="004F0272" w:rsidRDefault="004F0272">
            <w:pPr>
              <w:rPr>
                <w:sz w:val="28"/>
              </w:rPr>
            </w:pPr>
          </w:p>
        </w:tc>
        <w:tc>
          <w:tcPr>
            <w:tcW w:w="1418" w:type="dxa"/>
          </w:tcPr>
          <w:p w:rsidR="004F0272" w:rsidRDefault="004F0272">
            <w:pPr>
              <w:jc w:val="center"/>
              <w:rPr>
                <w:sz w:val="28"/>
              </w:rPr>
            </w:pPr>
          </w:p>
        </w:tc>
        <w:tc>
          <w:tcPr>
            <w:tcW w:w="590" w:type="dxa"/>
          </w:tcPr>
          <w:p w:rsidR="004F0272" w:rsidRDefault="004F0272">
            <w:pPr>
              <w:jc w:val="center"/>
            </w:pPr>
          </w:p>
        </w:tc>
        <w:tc>
          <w:tcPr>
            <w:tcW w:w="590" w:type="dxa"/>
            <w:textDirection w:val="btLr"/>
          </w:tcPr>
          <w:p w:rsidR="004F0272" w:rsidRDefault="004F0272">
            <w:pPr>
              <w:ind w:left="113" w:right="113"/>
              <w:jc w:val="center"/>
            </w:pPr>
            <w:r>
              <w:t>10900 – 4954 = 5946</w:t>
            </w:r>
          </w:p>
        </w:tc>
        <w:tc>
          <w:tcPr>
            <w:tcW w:w="590" w:type="dxa"/>
            <w:textDirection w:val="btLr"/>
          </w:tcPr>
          <w:p w:rsidR="004F0272" w:rsidRDefault="004F0272">
            <w:pPr>
              <w:ind w:left="113" w:right="113"/>
              <w:jc w:val="center"/>
              <w:rPr>
                <w:sz w:val="18"/>
              </w:rPr>
            </w:pPr>
            <w:r>
              <w:rPr>
                <w:sz w:val="18"/>
              </w:rPr>
              <w:t>18827 – 10900 = 7927</w:t>
            </w:r>
          </w:p>
        </w:tc>
        <w:tc>
          <w:tcPr>
            <w:tcW w:w="590" w:type="dxa"/>
            <w:textDirection w:val="btLr"/>
            <w:vAlign w:val="center"/>
          </w:tcPr>
          <w:p w:rsidR="004F0272" w:rsidRDefault="004F0272">
            <w:pPr>
              <w:ind w:left="113" w:right="113"/>
              <w:jc w:val="center"/>
              <w:rPr>
                <w:w w:val="90"/>
                <w:sz w:val="18"/>
              </w:rPr>
            </w:pPr>
            <w:r>
              <w:rPr>
                <w:w w:val="90"/>
                <w:sz w:val="18"/>
              </w:rPr>
              <w:t>29728 – 18827 = 10901</w:t>
            </w:r>
          </w:p>
        </w:tc>
        <w:tc>
          <w:tcPr>
            <w:tcW w:w="590" w:type="dxa"/>
            <w:textDirection w:val="btLr"/>
            <w:vAlign w:val="center"/>
          </w:tcPr>
          <w:p w:rsidR="004F0272" w:rsidRDefault="004F0272">
            <w:pPr>
              <w:ind w:left="113" w:right="113"/>
              <w:jc w:val="center"/>
              <w:rPr>
                <w:w w:val="90"/>
                <w:sz w:val="18"/>
              </w:rPr>
            </w:pPr>
            <w:r>
              <w:rPr>
                <w:w w:val="90"/>
                <w:sz w:val="18"/>
              </w:rPr>
              <w:t>42610 – 29728 = 12882</w:t>
            </w:r>
          </w:p>
        </w:tc>
        <w:tc>
          <w:tcPr>
            <w:tcW w:w="590" w:type="dxa"/>
            <w:textDirection w:val="btLr"/>
            <w:vAlign w:val="center"/>
          </w:tcPr>
          <w:p w:rsidR="004F0272" w:rsidRDefault="004F0272">
            <w:pPr>
              <w:ind w:left="113" w:right="113"/>
              <w:jc w:val="center"/>
              <w:rPr>
                <w:w w:val="90"/>
                <w:sz w:val="18"/>
              </w:rPr>
            </w:pPr>
            <w:r>
              <w:rPr>
                <w:w w:val="90"/>
                <w:sz w:val="18"/>
              </w:rPr>
              <w:t>55491 – 42610 = 12881</w:t>
            </w:r>
          </w:p>
        </w:tc>
        <w:tc>
          <w:tcPr>
            <w:tcW w:w="590" w:type="dxa"/>
            <w:textDirection w:val="btLr"/>
            <w:vAlign w:val="center"/>
          </w:tcPr>
          <w:p w:rsidR="004F0272" w:rsidRDefault="004F0272">
            <w:pPr>
              <w:ind w:left="113" w:right="113"/>
              <w:jc w:val="center"/>
              <w:rPr>
                <w:w w:val="90"/>
                <w:sz w:val="18"/>
              </w:rPr>
            </w:pPr>
            <w:r>
              <w:rPr>
                <w:w w:val="90"/>
                <w:sz w:val="18"/>
              </w:rPr>
              <w:t>73338 – 55491 = 17847</w:t>
            </w:r>
          </w:p>
        </w:tc>
        <w:tc>
          <w:tcPr>
            <w:tcW w:w="590" w:type="dxa"/>
            <w:textDirection w:val="btLr"/>
            <w:vAlign w:val="center"/>
          </w:tcPr>
          <w:p w:rsidR="004F0272" w:rsidRDefault="004F0272">
            <w:pPr>
              <w:ind w:left="113" w:right="113"/>
              <w:jc w:val="center"/>
              <w:rPr>
                <w:w w:val="90"/>
                <w:sz w:val="18"/>
              </w:rPr>
            </w:pPr>
            <w:r>
              <w:rPr>
                <w:w w:val="90"/>
                <w:sz w:val="18"/>
              </w:rPr>
              <w:t>85219 – 73338 = 11881</w:t>
            </w:r>
          </w:p>
        </w:tc>
        <w:tc>
          <w:tcPr>
            <w:tcW w:w="590" w:type="dxa"/>
            <w:textDirection w:val="btLr"/>
          </w:tcPr>
          <w:p w:rsidR="004F0272" w:rsidRDefault="004F0272">
            <w:pPr>
              <w:ind w:left="113" w:right="113"/>
              <w:jc w:val="center"/>
              <w:rPr>
                <w:sz w:val="18"/>
              </w:rPr>
            </w:pPr>
            <w:r>
              <w:rPr>
                <w:sz w:val="18"/>
              </w:rPr>
              <w:t>95128 – 85219 = 9909</w:t>
            </w:r>
          </w:p>
        </w:tc>
        <w:tc>
          <w:tcPr>
            <w:tcW w:w="590" w:type="dxa"/>
            <w:gridSpan w:val="2"/>
            <w:textDirection w:val="btLr"/>
          </w:tcPr>
          <w:p w:rsidR="004F0272" w:rsidRDefault="004F0272">
            <w:pPr>
              <w:ind w:left="113" w:right="113"/>
              <w:jc w:val="center"/>
              <w:rPr>
                <w:sz w:val="18"/>
              </w:rPr>
            </w:pPr>
            <w:r>
              <w:rPr>
                <w:sz w:val="18"/>
              </w:rPr>
              <w:t>99093 – 95128 = 3965</w:t>
            </w:r>
          </w:p>
        </w:tc>
      </w:tr>
      <w:tr w:rsidR="004F0272">
        <w:trPr>
          <w:cantSplit/>
          <w:trHeight w:val="640"/>
        </w:trPr>
        <w:tc>
          <w:tcPr>
            <w:tcW w:w="2438" w:type="dxa"/>
          </w:tcPr>
          <w:p w:rsidR="004F0272" w:rsidRDefault="004F0272">
            <w:pPr>
              <w:rPr>
                <w:sz w:val="28"/>
              </w:rPr>
            </w:pPr>
            <w:r>
              <w:rPr>
                <w:sz w:val="28"/>
              </w:rPr>
              <w:t xml:space="preserve">Коэффициент </w:t>
            </w:r>
          </w:p>
          <w:p w:rsidR="004F0272" w:rsidRDefault="004F0272">
            <w:pPr>
              <w:rPr>
                <w:sz w:val="28"/>
              </w:rPr>
            </w:pPr>
            <w:r>
              <w:rPr>
                <w:sz w:val="28"/>
              </w:rPr>
              <w:t>инфляции</w:t>
            </w:r>
          </w:p>
        </w:tc>
        <w:tc>
          <w:tcPr>
            <w:tcW w:w="1418" w:type="dxa"/>
          </w:tcPr>
          <w:p w:rsidR="004F0272" w:rsidRDefault="004F0272">
            <w:pPr>
              <w:jc w:val="center"/>
              <w:rPr>
                <w:sz w:val="28"/>
              </w:rPr>
            </w:pPr>
          </w:p>
        </w:tc>
        <w:tc>
          <w:tcPr>
            <w:tcW w:w="590" w:type="dxa"/>
          </w:tcPr>
          <w:p w:rsidR="004F0272" w:rsidRDefault="004F0272">
            <w:pPr>
              <w:jc w:val="center"/>
              <w:rPr>
                <w:sz w:val="22"/>
              </w:rPr>
            </w:pPr>
            <w:r>
              <w:rPr>
                <w:sz w:val="22"/>
              </w:rPr>
              <w:t>17,25</w:t>
            </w:r>
          </w:p>
        </w:tc>
        <w:tc>
          <w:tcPr>
            <w:tcW w:w="590" w:type="dxa"/>
          </w:tcPr>
          <w:p w:rsidR="004F0272" w:rsidRDefault="004F0272">
            <w:pPr>
              <w:jc w:val="center"/>
              <w:rPr>
                <w:sz w:val="22"/>
              </w:rPr>
            </w:pPr>
            <w:r>
              <w:rPr>
                <w:sz w:val="22"/>
              </w:rPr>
              <w:t>17,25</w:t>
            </w:r>
          </w:p>
        </w:tc>
        <w:tc>
          <w:tcPr>
            <w:tcW w:w="590" w:type="dxa"/>
          </w:tcPr>
          <w:p w:rsidR="004F0272" w:rsidRDefault="004F0272">
            <w:pPr>
              <w:jc w:val="center"/>
              <w:rPr>
                <w:sz w:val="22"/>
              </w:rPr>
            </w:pPr>
            <w:r>
              <w:rPr>
                <w:sz w:val="22"/>
              </w:rPr>
              <w:t>17,25</w:t>
            </w:r>
          </w:p>
        </w:tc>
        <w:tc>
          <w:tcPr>
            <w:tcW w:w="590" w:type="dxa"/>
          </w:tcPr>
          <w:p w:rsidR="004F0272" w:rsidRDefault="004F0272">
            <w:pPr>
              <w:jc w:val="center"/>
              <w:rPr>
                <w:sz w:val="22"/>
              </w:rPr>
            </w:pPr>
            <w:r>
              <w:rPr>
                <w:sz w:val="22"/>
              </w:rPr>
              <w:t>17,25</w:t>
            </w:r>
          </w:p>
        </w:tc>
        <w:tc>
          <w:tcPr>
            <w:tcW w:w="590" w:type="dxa"/>
          </w:tcPr>
          <w:p w:rsidR="004F0272" w:rsidRDefault="004F0272">
            <w:pPr>
              <w:jc w:val="center"/>
              <w:rPr>
                <w:sz w:val="22"/>
              </w:rPr>
            </w:pPr>
            <w:r>
              <w:rPr>
                <w:sz w:val="22"/>
              </w:rPr>
              <w:t>19,15</w:t>
            </w:r>
          </w:p>
        </w:tc>
        <w:tc>
          <w:tcPr>
            <w:tcW w:w="590" w:type="dxa"/>
          </w:tcPr>
          <w:p w:rsidR="004F0272" w:rsidRDefault="004F0272">
            <w:pPr>
              <w:jc w:val="center"/>
              <w:rPr>
                <w:sz w:val="22"/>
              </w:rPr>
            </w:pPr>
            <w:r>
              <w:rPr>
                <w:sz w:val="22"/>
              </w:rPr>
              <w:t>19,15</w:t>
            </w:r>
          </w:p>
        </w:tc>
        <w:tc>
          <w:tcPr>
            <w:tcW w:w="590" w:type="dxa"/>
          </w:tcPr>
          <w:p w:rsidR="004F0272" w:rsidRDefault="004F0272">
            <w:pPr>
              <w:jc w:val="center"/>
              <w:rPr>
                <w:sz w:val="22"/>
              </w:rPr>
            </w:pPr>
            <w:r>
              <w:rPr>
                <w:sz w:val="22"/>
              </w:rPr>
              <w:t>19,15</w:t>
            </w:r>
          </w:p>
        </w:tc>
        <w:tc>
          <w:tcPr>
            <w:tcW w:w="590" w:type="dxa"/>
          </w:tcPr>
          <w:p w:rsidR="004F0272" w:rsidRDefault="004F0272">
            <w:pPr>
              <w:jc w:val="center"/>
              <w:rPr>
                <w:sz w:val="22"/>
              </w:rPr>
            </w:pPr>
            <w:r>
              <w:rPr>
                <w:sz w:val="22"/>
              </w:rPr>
              <w:t>19,15</w:t>
            </w:r>
          </w:p>
        </w:tc>
        <w:tc>
          <w:tcPr>
            <w:tcW w:w="590" w:type="dxa"/>
          </w:tcPr>
          <w:p w:rsidR="004F0272" w:rsidRDefault="004F0272">
            <w:pPr>
              <w:jc w:val="center"/>
              <w:rPr>
                <w:sz w:val="22"/>
              </w:rPr>
            </w:pPr>
            <w:r>
              <w:rPr>
                <w:sz w:val="22"/>
              </w:rPr>
              <w:t>20,30</w:t>
            </w:r>
          </w:p>
        </w:tc>
        <w:tc>
          <w:tcPr>
            <w:tcW w:w="590" w:type="dxa"/>
            <w:gridSpan w:val="2"/>
          </w:tcPr>
          <w:p w:rsidR="004F0272" w:rsidRDefault="004F0272">
            <w:pPr>
              <w:jc w:val="center"/>
              <w:rPr>
                <w:sz w:val="22"/>
              </w:rPr>
            </w:pPr>
            <w:r>
              <w:rPr>
                <w:sz w:val="22"/>
              </w:rPr>
              <w:t>20,30</w:t>
            </w:r>
          </w:p>
        </w:tc>
      </w:tr>
      <w:tr w:rsidR="004F0272">
        <w:trPr>
          <w:cantSplit/>
          <w:trHeight w:val="1013"/>
        </w:trPr>
        <w:tc>
          <w:tcPr>
            <w:tcW w:w="2438" w:type="dxa"/>
          </w:tcPr>
          <w:p w:rsidR="004F0272" w:rsidRDefault="004F0272">
            <w:pPr>
              <w:rPr>
                <w:sz w:val="28"/>
              </w:rPr>
            </w:pPr>
            <w:r>
              <w:rPr>
                <w:sz w:val="28"/>
              </w:rPr>
              <w:t>Затраты на строительство в прог. ценах</w:t>
            </w:r>
          </w:p>
        </w:tc>
        <w:tc>
          <w:tcPr>
            <w:tcW w:w="1418" w:type="dxa"/>
          </w:tcPr>
          <w:p w:rsidR="004F0272" w:rsidRDefault="004F0272">
            <w:pPr>
              <w:jc w:val="center"/>
              <w:rPr>
                <w:sz w:val="28"/>
              </w:rPr>
            </w:pPr>
          </w:p>
        </w:tc>
        <w:tc>
          <w:tcPr>
            <w:tcW w:w="590" w:type="dxa"/>
            <w:textDirection w:val="btLr"/>
          </w:tcPr>
          <w:p w:rsidR="004F0272" w:rsidRDefault="004F0272">
            <w:pPr>
              <w:ind w:left="113" w:right="113"/>
              <w:jc w:val="center"/>
              <w:rPr>
                <w:sz w:val="28"/>
              </w:rPr>
            </w:pPr>
            <w:r>
              <w:rPr>
                <w:sz w:val="28"/>
              </w:rPr>
              <w:t>85,5</w:t>
            </w:r>
          </w:p>
        </w:tc>
        <w:tc>
          <w:tcPr>
            <w:tcW w:w="590" w:type="dxa"/>
            <w:textDirection w:val="btLr"/>
          </w:tcPr>
          <w:p w:rsidR="004F0272" w:rsidRDefault="004F0272">
            <w:pPr>
              <w:ind w:left="113" w:right="113"/>
              <w:jc w:val="center"/>
              <w:rPr>
                <w:sz w:val="28"/>
              </w:rPr>
            </w:pPr>
            <w:r>
              <w:rPr>
                <w:sz w:val="28"/>
              </w:rPr>
              <w:t>102,6</w:t>
            </w:r>
          </w:p>
        </w:tc>
        <w:tc>
          <w:tcPr>
            <w:tcW w:w="590" w:type="dxa"/>
            <w:textDirection w:val="btLr"/>
          </w:tcPr>
          <w:p w:rsidR="004F0272" w:rsidRDefault="004F0272">
            <w:pPr>
              <w:ind w:left="113" w:right="113"/>
              <w:jc w:val="center"/>
              <w:rPr>
                <w:sz w:val="28"/>
              </w:rPr>
            </w:pPr>
            <w:r>
              <w:rPr>
                <w:sz w:val="28"/>
              </w:rPr>
              <w:t>136,7</w:t>
            </w:r>
          </w:p>
        </w:tc>
        <w:tc>
          <w:tcPr>
            <w:tcW w:w="590" w:type="dxa"/>
            <w:textDirection w:val="btLr"/>
          </w:tcPr>
          <w:p w:rsidR="004F0272" w:rsidRDefault="004F0272">
            <w:pPr>
              <w:ind w:left="113" w:right="113"/>
              <w:jc w:val="center"/>
              <w:rPr>
                <w:sz w:val="28"/>
              </w:rPr>
            </w:pPr>
            <w:r>
              <w:rPr>
                <w:sz w:val="28"/>
              </w:rPr>
              <w:t>188,0</w:t>
            </w:r>
          </w:p>
        </w:tc>
        <w:tc>
          <w:tcPr>
            <w:tcW w:w="590" w:type="dxa"/>
            <w:textDirection w:val="btLr"/>
          </w:tcPr>
          <w:p w:rsidR="004F0272" w:rsidRDefault="004F0272">
            <w:pPr>
              <w:ind w:left="113" w:right="113"/>
              <w:jc w:val="center"/>
              <w:rPr>
                <w:sz w:val="28"/>
              </w:rPr>
            </w:pPr>
            <w:r>
              <w:rPr>
                <w:sz w:val="28"/>
              </w:rPr>
              <w:t>246,7</w:t>
            </w:r>
          </w:p>
        </w:tc>
        <w:tc>
          <w:tcPr>
            <w:tcW w:w="590" w:type="dxa"/>
            <w:textDirection w:val="btLr"/>
          </w:tcPr>
          <w:p w:rsidR="004F0272" w:rsidRDefault="004F0272">
            <w:pPr>
              <w:ind w:left="113" w:right="113"/>
              <w:jc w:val="center"/>
              <w:rPr>
                <w:sz w:val="28"/>
              </w:rPr>
            </w:pPr>
            <w:r>
              <w:rPr>
                <w:sz w:val="28"/>
              </w:rPr>
              <w:t>246,7</w:t>
            </w:r>
          </w:p>
        </w:tc>
        <w:tc>
          <w:tcPr>
            <w:tcW w:w="590" w:type="dxa"/>
            <w:textDirection w:val="btLr"/>
          </w:tcPr>
          <w:p w:rsidR="004F0272" w:rsidRDefault="004F0272">
            <w:pPr>
              <w:ind w:left="113" w:right="113"/>
              <w:jc w:val="center"/>
              <w:rPr>
                <w:sz w:val="28"/>
              </w:rPr>
            </w:pPr>
            <w:r>
              <w:rPr>
                <w:sz w:val="28"/>
              </w:rPr>
              <w:t>341,8</w:t>
            </w:r>
          </w:p>
        </w:tc>
        <w:tc>
          <w:tcPr>
            <w:tcW w:w="590" w:type="dxa"/>
            <w:textDirection w:val="btLr"/>
          </w:tcPr>
          <w:p w:rsidR="004F0272" w:rsidRDefault="004F0272">
            <w:pPr>
              <w:ind w:left="113" w:right="113"/>
              <w:jc w:val="center"/>
              <w:rPr>
                <w:sz w:val="28"/>
              </w:rPr>
            </w:pPr>
            <w:r>
              <w:rPr>
                <w:sz w:val="28"/>
              </w:rPr>
              <w:t>227,5</w:t>
            </w:r>
          </w:p>
        </w:tc>
        <w:tc>
          <w:tcPr>
            <w:tcW w:w="590" w:type="dxa"/>
            <w:textDirection w:val="btLr"/>
          </w:tcPr>
          <w:p w:rsidR="004F0272" w:rsidRDefault="004F0272">
            <w:pPr>
              <w:ind w:left="113" w:right="113"/>
              <w:jc w:val="center"/>
              <w:rPr>
                <w:sz w:val="28"/>
              </w:rPr>
            </w:pPr>
            <w:r>
              <w:rPr>
                <w:sz w:val="28"/>
              </w:rPr>
              <w:t>201,2</w:t>
            </w:r>
          </w:p>
        </w:tc>
        <w:tc>
          <w:tcPr>
            <w:tcW w:w="590" w:type="dxa"/>
            <w:gridSpan w:val="2"/>
            <w:textDirection w:val="btLr"/>
          </w:tcPr>
          <w:p w:rsidR="004F0272" w:rsidRDefault="004F0272">
            <w:pPr>
              <w:ind w:left="113" w:right="113"/>
              <w:jc w:val="center"/>
              <w:rPr>
                <w:sz w:val="28"/>
              </w:rPr>
            </w:pPr>
            <w:r>
              <w:rPr>
                <w:sz w:val="28"/>
              </w:rPr>
              <w:t>80,5</w:t>
            </w:r>
          </w:p>
        </w:tc>
      </w:tr>
    </w:tbl>
    <w:p w:rsidR="004F0272" w:rsidRDefault="004F0272">
      <w:pPr>
        <w:ind w:left="-426"/>
        <w:rPr>
          <w:sz w:val="28"/>
        </w:rPr>
      </w:pPr>
    </w:p>
    <w:p w:rsidR="004F0272" w:rsidRDefault="004F0272">
      <w:pPr>
        <w:ind w:left="-426"/>
        <w:rPr>
          <w:sz w:val="28"/>
        </w:rPr>
      </w:pPr>
      <w:r>
        <w:rPr>
          <w:b/>
          <w:i/>
          <w:sz w:val="28"/>
          <w:u w:val="single"/>
        </w:rPr>
        <w:t xml:space="preserve">10 строка  </w:t>
      </w:r>
      <w:r>
        <w:rPr>
          <w:sz w:val="28"/>
        </w:rPr>
        <w:t>определяется по таблице № 13. (стр. 11 + стр. 12 + стр. 13 – стр. 14 – стр. 15)</w:t>
      </w:r>
    </w:p>
    <w:p w:rsidR="004F0272" w:rsidRDefault="004F0272">
      <w:pPr>
        <w:ind w:left="-426"/>
        <w:rPr>
          <w:sz w:val="28"/>
        </w:rPr>
      </w:pPr>
      <w:r>
        <w:rPr>
          <w:b/>
          <w:i/>
          <w:sz w:val="28"/>
          <w:u w:val="single"/>
        </w:rPr>
        <w:t>11 строка</w:t>
      </w:r>
      <w:r>
        <w:rPr>
          <w:sz w:val="28"/>
        </w:rPr>
        <w:t xml:space="preserve">  определяется исходя из задания  = 65 % от КВ, распределенные по кварталам.</w:t>
      </w:r>
    </w:p>
    <w:p w:rsidR="004F0272" w:rsidRDefault="004F0272">
      <w:pPr>
        <w:ind w:left="-426"/>
        <w:rPr>
          <w:sz w:val="28"/>
        </w:rPr>
      </w:pPr>
      <w:r>
        <w:rPr>
          <w:b/>
          <w:i/>
          <w:sz w:val="28"/>
          <w:u w:val="single"/>
        </w:rPr>
        <w:t>13 строка</w:t>
      </w:r>
      <w:r>
        <w:rPr>
          <w:sz w:val="28"/>
        </w:rPr>
        <w:t xml:space="preserve"> определяются исходя из задания = 35 % от КВ, распределенные по кварталам.</w:t>
      </w:r>
    </w:p>
    <w:p w:rsidR="004F0272" w:rsidRDefault="004F0272">
      <w:pPr>
        <w:ind w:left="-426"/>
        <w:rPr>
          <w:sz w:val="28"/>
        </w:rPr>
      </w:pPr>
      <w:r>
        <w:rPr>
          <w:b/>
          <w:i/>
          <w:sz w:val="28"/>
          <w:u w:val="single"/>
        </w:rPr>
        <w:t xml:space="preserve">14 строка </w:t>
      </w:r>
      <w:r>
        <w:rPr>
          <w:sz w:val="28"/>
        </w:rPr>
        <w:t>определяется исходя из задания 35 % от КВ = 650,3 (млн. р.). ставка банка = 12 % (по заданию). 650,3 + 12 % = 728,3 (млн. р.) – задолженность на конец 2002 г. 728,3 + 12 % = 815,7 (млн. р.) – задолженность на конец 2003 г. 815,7 + 12 % = 913,6 (млн. р.) – задолженность на конец 2004 г.</w:t>
      </w:r>
    </w:p>
    <w:p w:rsidR="004F0272" w:rsidRDefault="004F0272">
      <w:pPr>
        <w:ind w:left="-426"/>
        <w:rPr>
          <w:sz w:val="28"/>
        </w:rPr>
      </w:pPr>
      <w:r>
        <w:rPr>
          <w:sz w:val="28"/>
        </w:rPr>
        <w:t>913,6 / 2 = 456,8 (млн. р.) – выплата в 2005 г.</w:t>
      </w:r>
    </w:p>
    <w:p w:rsidR="004F0272" w:rsidRDefault="004F0272">
      <w:pPr>
        <w:ind w:left="-426"/>
        <w:rPr>
          <w:sz w:val="28"/>
        </w:rPr>
      </w:pPr>
      <w:r>
        <w:rPr>
          <w:sz w:val="28"/>
        </w:rPr>
        <w:t>456,8 + 12 % = 511,6 (млн. р.) – выплата в 2006 г.</w:t>
      </w:r>
    </w:p>
    <w:p w:rsidR="004F0272" w:rsidRDefault="004F0272">
      <w:pPr>
        <w:ind w:left="-426"/>
        <w:rPr>
          <w:sz w:val="28"/>
        </w:rPr>
      </w:pPr>
      <w:r>
        <w:rPr>
          <w:b/>
          <w:i/>
          <w:sz w:val="28"/>
          <w:u w:val="single"/>
        </w:rPr>
        <w:t>15 строка</w:t>
      </w:r>
      <w:r>
        <w:rPr>
          <w:sz w:val="28"/>
        </w:rPr>
        <w:t xml:space="preserve">  определяется исходя из задания = 5 % от общей прибыли предприятия ( начиная с 3-его года эксплуатации).</w:t>
      </w:r>
    </w:p>
    <w:p w:rsidR="004F0272" w:rsidRDefault="004F0272">
      <w:pPr>
        <w:ind w:left="-426"/>
        <w:rPr>
          <w:sz w:val="28"/>
        </w:rPr>
      </w:pPr>
      <w:r>
        <w:rPr>
          <w:b/>
          <w:i/>
          <w:sz w:val="28"/>
          <w:u w:val="single"/>
        </w:rPr>
        <w:t>16 строка</w:t>
      </w:r>
      <w:r>
        <w:rPr>
          <w:sz w:val="28"/>
        </w:rPr>
        <w:t xml:space="preserve">  определяется по таблице № 13. (стр. 1 + стр. 7 + стр. 10).</w:t>
      </w:r>
    </w:p>
    <w:p w:rsidR="004F0272" w:rsidRDefault="004F0272">
      <w:pPr>
        <w:ind w:left="-426"/>
        <w:rPr>
          <w:sz w:val="28"/>
        </w:rPr>
      </w:pPr>
      <w:r>
        <w:rPr>
          <w:b/>
          <w:i/>
          <w:sz w:val="28"/>
          <w:u w:val="single"/>
        </w:rPr>
        <w:t>17 строка</w:t>
      </w:r>
      <w:r>
        <w:rPr>
          <w:sz w:val="28"/>
        </w:rPr>
        <w:t xml:space="preserve">  = стр. 16, если данные отрицательны, стр. 17 = 0, если положительны.</w:t>
      </w:r>
    </w:p>
    <w:p w:rsidR="004F0272" w:rsidRDefault="004F0272">
      <w:pPr>
        <w:numPr>
          <w:ilvl w:val="0"/>
          <w:numId w:val="5"/>
        </w:numPr>
        <w:rPr>
          <w:sz w:val="28"/>
        </w:rPr>
      </w:pPr>
      <w:r>
        <w:rPr>
          <w:b/>
          <w:i/>
          <w:sz w:val="28"/>
          <w:u w:val="single"/>
        </w:rPr>
        <w:t>строка</w:t>
      </w:r>
      <w:r>
        <w:rPr>
          <w:sz w:val="28"/>
        </w:rPr>
        <w:t xml:space="preserve"> число в строке 18 на каждом шаге равно сумме значений в строке 18 на предыдущем шаге и в строке 16 на данном шаге.</w:t>
      </w:r>
    </w:p>
    <w:p w:rsidR="004F0272" w:rsidRDefault="004F0272">
      <w:pPr>
        <w:rPr>
          <w:sz w:val="28"/>
        </w:rPr>
      </w:pPr>
    </w:p>
    <w:p w:rsidR="004F0272" w:rsidRDefault="004F0272">
      <w:pPr>
        <w:pStyle w:val="a3"/>
        <w:ind w:firstLine="720"/>
      </w:pPr>
      <w:r>
        <w:t xml:space="preserve">Основным условием осуществления проекта является </w:t>
      </w:r>
      <w:r>
        <w:rPr>
          <w:b/>
          <w:u w:val="single"/>
        </w:rPr>
        <w:t>положительное сальдо реальных денег</w:t>
      </w:r>
      <w:r>
        <w:t xml:space="preserve"> на любом шаге расчета </w:t>
      </w:r>
      <w:r>
        <w:rPr>
          <w:b/>
          <w:u w:val="single"/>
        </w:rPr>
        <w:t>(что наблюдается в нашем расчете)</w:t>
      </w:r>
      <w:r>
        <w:t xml:space="preserve">. Если на некотором шаге сальдо реальных денег становится отрицательным, это означает, что проект в данном виде не может быть осуществлен независимо от значений интегральных показателей эффективности. </w:t>
      </w: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ind w:left="-426"/>
        <w:rPr>
          <w:sz w:val="28"/>
        </w:rPr>
      </w:pPr>
    </w:p>
    <w:p w:rsidR="004F0272" w:rsidRDefault="004F0272">
      <w:pPr>
        <w:pStyle w:val="10"/>
        <w:shd w:val="clear" w:color="auto" w:fill="FFFFFF"/>
        <w:jc w:val="center"/>
        <w:rPr>
          <w:b/>
          <w:color w:val="000000"/>
          <w:sz w:val="32"/>
        </w:rPr>
      </w:pPr>
      <w:r>
        <w:rPr>
          <w:b/>
          <w:color w:val="000000"/>
          <w:sz w:val="32"/>
        </w:rPr>
        <w:t>Метод внутренней нормы доходности (ВНД).</w:t>
      </w:r>
    </w:p>
    <w:p w:rsidR="004F0272" w:rsidRDefault="004F0272">
      <w:pPr>
        <w:pStyle w:val="10"/>
        <w:shd w:val="clear" w:color="auto" w:fill="FFFFFF"/>
        <w:jc w:val="center"/>
      </w:pPr>
    </w:p>
    <w:p w:rsidR="004F0272" w:rsidRDefault="004F0272">
      <w:pPr>
        <w:pStyle w:val="10"/>
        <w:shd w:val="clear" w:color="auto" w:fill="FFFFFF"/>
        <w:ind w:firstLine="720"/>
        <w:rPr>
          <w:sz w:val="28"/>
        </w:rPr>
      </w:pPr>
      <w:r>
        <w:rPr>
          <w:b/>
          <w:color w:val="000000"/>
          <w:sz w:val="28"/>
          <w:u w:val="single"/>
        </w:rPr>
        <w:t>Внутренняя норма</w:t>
      </w:r>
      <w:r>
        <w:rPr>
          <w:b/>
          <w:color w:val="000000"/>
          <w:sz w:val="28"/>
        </w:rPr>
        <w:t xml:space="preserve"> </w:t>
      </w:r>
      <w:r>
        <w:rPr>
          <w:color w:val="000000"/>
          <w:sz w:val="28"/>
        </w:rPr>
        <w:t>доходности (норма рентабельности инвестиций) характеризует норму дисконта, при которой дисконтированная стоимость притоков денежных средств равна дисконтированной стоимости их оттоков. Другими словами, это максимальная норма процентной ставки, при которой инвестиции остаются экономически безубыточными, т е. когда дисконтиро</w:t>
      </w:r>
      <w:r>
        <w:rPr>
          <w:color w:val="000000"/>
          <w:sz w:val="28"/>
        </w:rPr>
        <w:softHyphen/>
        <w:t xml:space="preserve">ванная стоимость чистых поступлений от проекта равна дисконтированной стоимости инвестиций и </w:t>
      </w:r>
      <w:r>
        <w:rPr>
          <w:b/>
          <w:color w:val="000000"/>
          <w:sz w:val="28"/>
        </w:rPr>
        <w:t>ЧДД</w:t>
      </w:r>
      <w:r>
        <w:rPr>
          <w:color w:val="000000"/>
          <w:sz w:val="28"/>
        </w:rPr>
        <w:t xml:space="preserve"> равен нулю. </w:t>
      </w:r>
      <w:r>
        <w:rPr>
          <w:b/>
          <w:color w:val="000000"/>
          <w:sz w:val="28"/>
        </w:rPr>
        <w:t xml:space="preserve">ВНД </w:t>
      </w:r>
      <w:r>
        <w:rPr>
          <w:color w:val="000000"/>
          <w:sz w:val="28"/>
        </w:rPr>
        <w:t>может интерпретироваться так же, как чистые годовые наличные поступления (прибыль или доход, а также амортизационные отчисления), создаваемые на капитал, реализован</w:t>
      </w:r>
      <w:r>
        <w:rPr>
          <w:color w:val="000000"/>
          <w:sz w:val="28"/>
        </w:rPr>
        <w:softHyphen/>
        <w:t>ный в течение определенного периода. Наконец, одна из экономических ин</w:t>
      </w:r>
      <w:r>
        <w:rPr>
          <w:color w:val="000000"/>
          <w:sz w:val="28"/>
        </w:rPr>
        <w:softHyphen/>
        <w:t xml:space="preserve">терпретаций </w:t>
      </w:r>
      <w:r>
        <w:rPr>
          <w:b/>
          <w:color w:val="000000"/>
          <w:sz w:val="28"/>
        </w:rPr>
        <w:t xml:space="preserve">ВНД </w:t>
      </w:r>
      <w:r>
        <w:rPr>
          <w:color w:val="000000"/>
          <w:sz w:val="28"/>
        </w:rPr>
        <w:t>такова: если весь проект осуществляется только за счет за</w:t>
      </w:r>
      <w:r>
        <w:rPr>
          <w:color w:val="000000"/>
          <w:sz w:val="28"/>
        </w:rPr>
        <w:softHyphen/>
        <w:t>емных средств, то она равна максимальному проценту, под который можно взять этот заем, чтобы расплатиться из дохода от реализации проекта за вре</w:t>
      </w:r>
      <w:r>
        <w:rPr>
          <w:color w:val="000000"/>
          <w:sz w:val="28"/>
        </w:rPr>
        <w:softHyphen/>
        <w:t>мя, равное горизонту расчета.</w:t>
      </w:r>
    </w:p>
    <w:p w:rsidR="004F0272" w:rsidRDefault="004F0272">
      <w:pPr>
        <w:pStyle w:val="10"/>
        <w:shd w:val="clear" w:color="auto" w:fill="FFFFFF"/>
        <w:ind w:firstLine="720"/>
        <w:rPr>
          <w:sz w:val="28"/>
        </w:rPr>
      </w:pPr>
      <w:r>
        <w:rPr>
          <w:color w:val="000000"/>
          <w:sz w:val="28"/>
        </w:rPr>
        <w:t xml:space="preserve">Процедура, используемая для расчета </w:t>
      </w:r>
      <w:r>
        <w:rPr>
          <w:b/>
          <w:color w:val="000000"/>
          <w:sz w:val="28"/>
        </w:rPr>
        <w:t xml:space="preserve">ВНД, </w:t>
      </w:r>
      <w:r>
        <w:rPr>
          <w:color w:val="000000"/>
          <w:sz w:val="28"/>
        </w:rPr>
        <w:t>та же, что и для вычисле</w:t>
      </w:r>
      <w:r>
        <w:rPr>
          <w:color w:val="000000"/>
          <w:sz w:val="28"/>
        </w:rPr>
        <w:softHyphen/>
        <w:t>ния ЧДД. Используются такие же таблицы дисконтирования, но вместо дис</w:t>
      </w:r>
      <w:r>
        <w:rPr>
          <w:color w:val="000000"/>
          <w:sz w:val="28"/>
        </w:rPr>
        <w:softHyphen/>
        <w:t>контирования потоков денежных средств нужно опробовать несколько норм дисконта до тех пор, пока не будет найдена величина, при которой ЧДД ра</w:t>
      </w:r>
      <w:r>
        <w:rPr>
          <w:color w:val="000000"/>
          <w:sz w:val="28"/>
        </w:rPr>
        <w:softHyphen/>
        <w:t xml:space="preserve">вен нулю. Это есть </w:t>
      </w:r>
      <w:r>
        <w:rPr>
          <w:b/>
          <w:color w:val="000000"/>
          <w:sz w:val="28"/>
        </w:rPr>
        <w:t>ВНД</w:t>
      </w:r>
      <w:r>
        <w:rPr>
          <w:color w:val="000000"/>
          <w:sz w:val="28"/>
        </w:rPr>
        <w:t xml:space="preserve">, и она представляет точную величину прибыльности проекта, Таким образом, </w:t>
      </w:r>
      <w:r>
        <w:rPr>
          <w:b/>
          <w:color w:val="000000"/>
          <w:sz w:val="28"/>
        </w:rPr>
        <w:t>ВНД</w:t>
      </w:r>
      <w:r>
        <w:rPr>
          <w:color w:val="000000"/>
          <w:sz w:val="28"/>
        </w:rPr>
        <w:t xml:space="preserve"> определяется методом подбора.</w:t>
      </w:r>
    </w:p>
    <w:p w:rsidR="004F0272" w:rsidRDefault="004F0272">
      <w:pPr>
        <w:pStyle w:val="10"/>
        <w:shd w:val="clear" w:color="auto" w:fill="FFFFFF"/>
        <w:ind w:firstLine="720"/>
        <w:rPr>
          <w:sz w:val="28"/>
        </w:rPr>
      </w:pPr>
      <w:r>
        <w:rPr>
          <w:color w:val="000000"/>
          <w:sz w:val="28"/>
        </w:rPr>
        <w:t xml:space="preserve">Инвестиционный проект может быть принят, если </w:t>
      </w:r>
      <w:r>
        <w:rPr>
          <w:b/>
          <w:color w:val="000000"/>
          <w:sz w:val="28"/>
        </w:rPr>
        <w:t>ВНД</w:t>
      </w:r>
      <w:r>
        <w:rPr>
          <w:color w:val="000000"/>
          <w:sz w:val="28"/>
        </w:rPr>
        <w:t xml:space="preserve"> больше мини</w:t>
      </w:r>
      <w:r>
        <w:rPr>
          <w:color w:val="000000"/>
          <w:sz w:val="28"/>
        </w:rPr>
        <w:softHyphen/>
        <w:t>мального коэффициента окупаемости (стоимость капитала плюс какая-то надбавка за риск), который является самой низкой приемлемой ставкой про</w:t>
      </w:r>
      <w:r>
        <w:rPr>
          <w:color w:val="000000"/>
          <w:sz w:val="28"/>
        </w:rPr>
        <w:softHyphen/>
        <w:t xml:space="preserve">цента на инвестируемый капитал. Преимуществом </w:t>
      </w:r>
      <w:r>
        <w:rPr>
          <w:b/>
          <w:color w:val="000000"/>
          <w:sz w:val="28"/>
        </w:rPr>
        <w:t>ВНД</w:t>
      </w:r>
      <w:r>
        <w:rPr>
          <w:color w:val="000000"/>
          <w:sz w:val="28"/>
        </w:rPr>
        <w:t xml:space="preserve"> является то, что ин</w:t>
      </w:r>
      <w:r>
        <w:rPr>
          <w:color w:val="000000"/>
          <w:sz w:val="28"/>
        </w:rPr>
        <w:softHyphen/>
        <w:t xml:space="preserve">вестор не должен определять свою индивидуальную норму дисконта заранее Он вычисляет </w:t>
      </w:r>
      <w:r>
        <w:rPr>
          <w:b/>
          <w:color w:val="000000"/>
          <w:sz w:val="28"/>
        </w:rPr>
        <w:t>ВНД</w:t>
      </w:r>
      <w:r>
        <w:rPr>
          <w:color w:val="000000"/>
          <w:sz w:val="28"/>
        </w:rPr>
        <w:t>, т е. эффективность вложенного капитала, а затем при</w:t>
      </w:r>
      <w:r>
        <w:rPr>
          <w:color w:val="000000"/>
          <w:sz w:val="28"/>
        </w:rPr>
        <w:softHyphen/>
        <w:t>нимает решение, используя ее значение.</w:t>
      </w:r>
    </w:p>
    <w:p w:rsidR="004F0272" w:rsidRDefault="004F0272">
      <w:pPr>
        <w:pStyle w:val="10"/>
        <w:shd w:val="clear" w:color="auto" w:fill="FFFFFF"/>
        <w:ind w:firstLine="720"/>
        <w:rPr>
          <w:sz w:val="28"/>
        </w:rPr>
      </w:pPr>
      <w:r>
        <w:rPr>
          <w:b/>
          <w:color w:val="000000"/>
          <w:sz w:val="28"/>
        </w:rPr>
        <w:t>ВНД</w:t>
      </w:r>
      <w:r>
        <w:rPr>
          <w:color w:val="000000"/>
          <w:sz w:val="28"/>
        </w:rPr>
        <w:t xml:space="preserve"> или </w:t>
      </w:r>
      <w:r>
        <w:rPr>
          <w:b/>
          <w:color w:val="000000"/>
          <w:sz w:val="28"/>
        </w:rPr>
        <w:t>ЧДД</w:t>
      </w:r>
      <w:r>
        <w:rPr>
          <w:color w:val="000000"/>
          <w:sz w:val="28"/>
        </w:rPr>
        <w:t xml:space="preserve"> не должны использоваться как единственный критерий решения. Финансовая оценка инвестиционных проектов должна включать еще анализ структуры и распределения во времени дисконтированных пото</w:t>
      </w:r>
      <w:r>
        <w:rPr>
          <w:color w:val="000000"/>
          <w:sz w:val="28"/>
        </w:rPr>
        <w:softHyphen/>
        <w:t>ков денежных средств.</w:t>
      </w:r>
    </w:p>
    <w:p w:rsidR="004F0272" w:rsidRDefault="004F0272">
      <w:pPr>
        <w:pStyle w:val="10"/>
        <w:shd w:val="clear" w:color="auto" w:fill="FFFFFF"/>
        <w:ind w:firstLine="720"/>
        <w:rPr>
          <w:sz w:val="28"/>
        </w:rPr>
      </w:pPr>
      <w:r>
        <w:rPr>
          <w:color w:val="000000"/>
          <w:sz w:val="28"/>
        </w:rPr>
        <w:t>Метод внутренней нормы доходности труден для перебора и сравнения вариантов, однако дает возможность определить эффективность проекта.</w:t>
      </w:r>
    </w:p>
    <w:p w:rsidR="004F0272" w:rsidRDefault="004F0272">
      <w:pPr>
        <w:pStyle w:val="10"/>
        <w:shd w:val="clear" w:color="auto" w:fill="FFFFFF"/>
        <w:rPr>
          <w:sz w:val="28"/>
        </w:rPr>
      </w:pPr>
      <w:r>
        <w:rPr>
          <w:color w:val="000000"/>
          <w:sz w:val="28"/>
        </w:rPr>
        <w:t>Схема расчета внутренней нормы эффективности может быть статич</w:t>
      </w:r>
      <w:r>
        <w:rPr>
          <w:color w:val="000000"/>
          <w:sz w:val="28"/>
        </w:rPr>
        <w:softHyphen/>
        <w:t xml:space="preserve">ной и динамичной При </w:t>
      </w:r>
      <w:r>
        <w:rPr>
          <w:b/>
          <w:color w:val="000000"/>
          <w:sz w:val="28"/>
          <w:u w:val="single"/>
        </w:rPr>
        <w:t>статичной</w:t>
      </w:r>
      <w:r>
        <w:rPr>
          <w:b/>
          <w:color w:val="000000"/>
          <w:sz w:val="28"/>
        </w:rPr>
        <w:t xml:space="preserve"> </w:t>
      </w:r>
      <w:r>
        <w:rPr>
          <w:color w:val="000000"/>
          <w:sz w:val="28"/>
        </w:rPr>
        <w:t>схеме инвестор определяет.</w:t>
      </w:r>
    </w:p>
    <w:p w:rsidR="004F0272" w:rsidRDefault="004F0272">
      <w:pPr>
        <w:pStyle w:val="10"/>
        <w:shd w:val="clear" w:color="auto" w:fill="FFFFFF"/>
        <w:rPr>
          <w:sz w:val="28"/>
        </w:rPr>
      </w:pPr>
      <w:r>
        <w:rPr>
          <w:color w:val="000000"/>
          <w:sz w:val="28"/>
        </w:rPr>
        <w:t>- общую потребность в прибыли для осуществления обязательных платежей (налоги, проценты за кредит, рентные платежи);</w:t>
      </w:r>
    </w:p>
    <w:p w:rsidR="004F0272" w:rsidRDefault="004F0272">
      <w:pPr>
        <w:pStyle w:val="10"/>
        <w:shd w:val="clear" w:color="auto" w:fill="FFFFFF"/>
        <w:rPr>
          <w:sz w:val="28"/>
        </w:rPr>
      </w:pPr>
      <w:r>
        <w:rPr>
          <w:color w:val="000000"/>
          <w:sz w:val="28"/>
        </w:rPr>
        <w:t>- среднегодовую величину необходимой прибыли (среднюю за 5 лет)</w:t>
      </w:r>
    </w:p>
    <w:p w:rsidR="004F0272" w:rsidRDefault="004F0272">
      <w:pPr>
        <w:pStyle w:val="10"/>
        <w:shd w:val="clear" w:color="auto" w:fill="FFFFFF"/>
        <w:rPr>
          <w:sz w:val="28"/>
        </w:rPr>
      </w:pPr>
      <w:r>
        <w:rPr>
          <w:color w:val="000000"/>
          <w:sz w:val="28"/>
        </w:rPr>
        <w:t>Внутренняя</w:t>
      </w:r>
      <w:r>
        <w:rPr>
          <w:b/>
          <w:color w:val="000000"/>
          <w:sz w:val="28"/>
        </w:rPr>
        <w:t xml:space="preserve"> </w:t>
      </w:r>
      <w:r>
        <w:rPr>
          <w:color w:val="000000"/>
          <w:sz w:val="28"/>
        </w:rPr>
        <w:t>норма</w:t>
      </w:r>
      <w:r>
        <w:rPr>
          <w:b/>
          <w:color w:val="000000"/>
          <w:sz w:val="28"/>
        </w:rPr>
        <w:t xml:space="preserve"> </w:t>
      </w:r>
      <w:r>
        <w:rPr>
          <w:color w:val="000000"/>
          <w:sz w:val="28"/>
        </w:rPr>
        <w:t>доходности в этом случае рассчитывается</w:t>
      </w:r>
      <w:r>
        <w:rPr>
          <w:b/>
          <w:color w:val="000000"/>
          <w:sz w:val="28"/>
        </w:rPr>
        <w:t xml:space="preserve"> </w:t>
      </w:r>
      <w:r>
        <w:rPr>
          <w:color w:val="000000"/>
          <w:sz w:val="28"/>
        </w:rPr>
        <w:t xml:space="preserve">по формуле </w:t>
      </w:r>
    </w:p>
    <w:p w:rsidR="004F0272" w:rsidRDefault="004F0272">
      <w:pPr>
        <w:pStyle w:val="10"/>
        <w:shd w:val="clear" w:color="auto" w:fill="FFFFFF"/>
        <w:rPr>
          <w:b/>
          <w:color w:val="000000"/>
          <w:sz w:val="28"/>
        </w:rPr>
      </w:pPr>
    </w:p>
    <w:p w:rsidR="004F0272" w:rsidRDefault="008A22A7">
      <w:pPr>
        <w:pStyle w:val="10"/>
        <w:shd w:val="clear" w:color="auto" w:fill="FFFFFF"/>
        <w:jc w:val="center"/>
        <w:rPr>
          <w:color w:val="000000"/>
          <w:sz w:val="28"/>
        </w:rPr>
      </w:pPr>
      <w:r>
        <w:rPr>
          <w:b/>
          <w:color w:val="000000"/>
          <w:position w:val="-28"/>
        </w:rPr>
        <w:pict>
          <v:shape id="_x0000_i1028" type="#_x0000_t75" style="width:84pt;height:36pt" fillcolor="window">
            <v:imagedata r:id="rId10" o:title=""/>
          </v:shape>
        </w:pict>
      </w:r>
      <w:r w:rsidR="004F0272">
        <w:rPr>
          <w:sz w:val="28"/>
        </w:rPr>
        <w:t xml:space="preserve">, </w:t>
      </w:r>
      <w:r w:rsidR="004F0272">
        <w:rPr>
          <w:color w:val="000000"/>
          <w:sz w:val="28"/>
        </w:rPr>
        <w:t xml:space="preserve">где </w:t>
      </w:r>
    </w:p>
    <w:p w:rsidR="004F0272" w:rsidRDefault="004F0272">
      <w:pPr>
        <w:pStyle w:val="10"/>
        <w:shd w:val="clear" w:color="auto" w:fill="FFFFFF"/>
        <w:rPr>
          <w:sz w:val="28"/>
        </w:rPr>
      </w:pPr>
      <w:r>
        <w:rPr>
          <w:color w:val="000000"/>
          <w:sz w:val="28"/>
        </w:rPr>
        <w:t>П</w:t>
      </w:r>
      <w:r>
        <w:rPr>
          <w:color w:val="000000"/>
          <w:sz w:val="28"/>
          <w:vertAlign w:val="subscript"/>
        </w:rPr>
        <w:t>ср</w:t>
      </w:r>
      <w:r>
        <w:rPr>
          <w:color w:val="000000"/>
          <w:sz w:val="28"/>
        </w:rPr>
        <w:t xml:space="preserve"> - средняя за 5 лет прибыль проектируемого предприятия, тыс. р.;</w:t>
      </w:r>
    </w:p>
    <w:p w:rsidR="004F0272" w:rsidRDefault="004F0272">
      <w:pPr>
        <w:pStyle w:val="10"/>
        <w:shd w:val="clear" w:color="auto" w:fill="FFFFFF"/>
        <w:rPr>
          <w:sz w:val="28"/>
        </w:rPr>
      </w:pPr>
      <w:r>
        <w:rPr>
          <w:color w:val="000000"/>
          <w:sz w:val="28"/>
        </w:rPr>
        <w:t>Ф</w:t>
      </w:r>
      <w:r>
        <w:rPr>
          <w:color w:val="000000"/>
          <w:sz w:val="28"/>
          <w:vertAlign w:val="subscript"/>
        </w:rPr>
        <w:t>осн</w:t>
      </w:r>
      <w:r>
        <w:rPr>
          <w:color w:val="000000"/>
          <w:sz w:val="28"/>
        </w:rPr>
        <w:t xml:space="preserve"> - среднегодовая стоимость основных производственных фондов на 5-ый год эксплуатации (с учетом вновь введенных основных фондов), тыс. р.</w:t>
      </w:r>
    </w:p>
    <w:p w:rsidR="004F0272" w:rsidRDefault="004F0272">
      <w:pPr>
        <w:pStyle w:val="10"/>
        <w:shd w:val="clear" w:color="auto" w:fill="FFFFFF"/>
        <w:ind w:firstLine="720"/>
        <w:rPr>
          <w:sz w:val="28"/>
        </w:rPr>
      </w:pPr>
      <w:r>
        <w:rPr>
          <w:color w:val="000000"/>
          <w:sz w:val="28"/>
        </w:rPr>
        <w:t xml:space="preserve">При </w:t>
      </w:r>
      <w:r>
        <w:rPr>
          <w:b/>
          <w:color w:val="000000"/>
          <w:sz w:val="28"/>
          <w:u w:val="single"/>
        </w:rPr>
        <w:t>динамичной</w:t>
      </w:r>
      <w:r>
        <w:rPr>
          <w:b/>
          <w:color w:val="000000"/>
          <w:sz w:val="28"/>
        </w:rPr>
        <w:t xml:space="preserve"> </w:t>
      </w:r>
      <w:r>
        <w:rPr>
          <w:color w:val="000000"/>
          <w:sz w:val="28"/>
        </w:rPr>
        <w:t>схеме внутренняя норма эффективности рассматри</w:t>
      </w:r>
      <w:r>
        <w:rPr>
          <w:color w:val="000000"/>
          <w:sz w:val="28"/>
        </w:rPr>
        <w:softHyphen/>
        <w:t>вается как норма приведения, при которой сумма доходов за определенное число лет становится равной первоначальным капитальным вложениям.</w:t>
      </w:r>
    </w:p>
    <w:p w:rsidR="004F0272" w:rsidRDefault="004F0272">
      <w:pPr>
        <w:pStyle w:val="10"/>
        <w:shd w:val="clear" w:color="auto" w:fill="FFFFFF"/>
        <w:ind w:firstLine="720"/>
        <w:rPr>
          <w:sz w:val="28"/>
        </w:rPr>
      </w:pPr>
      <w:r>
        <w:rPr>
          <w:color w:val="000000"/>
          <w:sz w:val="28"/>
        </w:rPr>
        <w:t xml:space="preserve">При этом решается уравнение, в котором </w:t>
      </w:r>
      <w:r>
        <w:rPr>
          <w:b/>
          <w:color w:val="000000"/>
          <w:sz w:val="28"/>
          <w:lang w:val="en-US"/>
        </w:rPr>
        <w:t>R</w:t>
      </w:r>
      <w:r>
        <w:rPr>
          <w:color w:val="000000"/>
          <w:sz w:val="28"/>
        </w:rPr>
        <w:t xml:space="preserve"> является неизвестным:</w:t>
      </w:r>
    </w:p>
    <w:p w:rsidR="004F0272" w:rsidRDefault="004F0272">
      <w:pPr>
        <w:pStyle w:val="10"/>
        <w:shd w:val="clear" w:color="auto" w:fill="FFFFFF"/>
        <w:rPr>
          <w:sz w:val="28"/>
        </w:rPr>
      </w:pPr>
    </w:p>
    <w:p w:rsidR="004F0272" w:rsidRDefault="008A22A7">
      <w:pPr>
        <w:pStyle w:val="10"/>
        <w:shd w:val="clear" w:color="auto" w:fill="FFFFFF"/>
        <w:jc w:val="center"/>
        <w:rPr>
          <w:color w:val="000000"/>
          <w:sz w:val="28"/>
        </w:rPr>
      </w:pPr>
      <w:r>
        <w:rPr>
          <w:position w:val="-40"/>
          <w:sz w:val="28"/>
        </w:rPr>
        <w:pict>
          <v:shape id="_x0000_i1029" type="#_x0000_t75" style="width:99.75pt;height:45pt" fillcolor="window">
            <v:imagedata r:id="rId11" o:title=""/>
          </v:shape>
        </w:pict>
      </w:r>
      <w:r w:rsidR="004F0272">
        <w:rPr>
          <w:sz w:val="28"/>
        </w:rPr>
        <w:t xml:space="preserve">, </w:t>
      </w:r>
      <w:r w:rsidR="004F0272">
        <w:rPr>
          <w:color w:val="000000"/>
          <w:sz w:val="28"/>
        </w:rPr>
        <w:t xml:space="preserve">где </w:t>
      </w:r>
    </w:p>
    <w:p w:rsidR="004F0272" w:rsidRDefault="004F0272">
      <w:pPr>
        <w:pStyle w:val="10"/>
        <w:shd w:val="clear" w:color="auto" w:fill="FFFFFF"/>
        <w:rPr>
          <w:sz w:val="28"/>
        </w:rPr>
      </w:pPr>
      <w:r>
        <w:rPr>
          <w:color w:val="000000"/>
          <w:sz w:val="28"/>
          <w:lang w:val="en-US"/>
        </w:rPr>
        <w:t>R</w:t>
      </w:r>
      <w:r>
        <w:rPr>
          <w:color w:val="000000"/>
          <w:sz w:val="28"/>
        </w:rPr>
        <w:t xml:space="preserve"> - норма прибыли по проекту, доля единицы.</w:t>
      </w:r>
    </w:p>
    <w:p w:rsidR="004F0272" w:rsidRDefault="004F0272">
      <w:pPr>
        <w:pStyle w:val="10"/>
        <w:shd w:val="clear" w:color="auto" w:fill="FFFFFF"/>
        <w:rPr>
          <w:sz w:val="28"/>
        </w:rPr>
      </w:pPr>
      <w:r>
        <w:rPr>
          <w:color w:val="000000"/>
          <w:sz w:val="28"/>
        </w:rPr>
        <w:t>П</w:t>
      </w:r>
      <w:r>
        <w:rPr>
          <w:color w:val="000000"/>
          <w:sz w:val="28"/>
          <w:vertAlign w:val="subscript"/>
          <w:lang w:val="en-US"/>
        </w:rPr>
        <w:t>t</w:t>
      </w:r>
      <w:r>
        <w:rPr>
          <w:color w:val="000000"/>
          <w:sz w:val="28"/>
        </w:rPr>
        <w:t xml:space="preserve"> поступления от эксплуатации проекта в 1-ом периоде в течение го</w:t>
      </w:r>
      <w:r>
        <w:rPr>
          <w:color w:val="000000"/>
          <w:sz w:val="28"/>
        </w:rPr>
        <w:softHyphen/>
        <w:t>ризонта расчета Т, тыс. р.</w:t>
      </w:r>
    </w:p>
    <w:p w:rsidR="004F0272" w:rsidRDefault="004F0272">
      <w:pPr>
        <w:pStyle w:val="10"/>
        <w:shd w:val="clear" w:color="auto" w:fill="FFFFFF"/>
        <w:rPr>
          <w:sz w:val="28"/>
        </w:rPr>
      </w:pPr>
      <w:r>
        <w:rPr>
          <w:color w:val="000000"/>
          <w:sz w:val="28"/>
        </w:rPr>
        <w:t xml:space="preserve">Ко </w:t>
      </w:r>
      <w:r>
        <w:rPr>
          <w:i/>
          <w:color w:val="000000"/>
          <w:sz w:val="28"/>
        </w:rPr>
        <w:t xml:space="preserve">- </w:t>
      </w:r>
      <w:r>
        <w:rPr>
          <w:color w:val="000000"/>
          <w:sz w:val="28"/>
        </w:rPr>
        <w:t>первоначальные капитальные вложения, приведенные к начально</w:t>
      </w:r>
      <w:r>
        <w:rPr>
          <w:color w:val="000000"/>
          <w:sz w:val="28"/>
        </w:rPr>
        <w:softHyphen/>
        <w:t>му моменту времени, тыс. р.</w:t>
      </w:r>
    </w:p>
    <w:p w:rsidR="004F0272" w:rsidRDefault="004F0272">
      <w:pPr>
        <w:pStyle w:val="10"/>
        <w:shd w:val="clear" w:color="auto" w:fill="FFFFFF"/>
        <w:ind w:firstLine="720"/>
        <w:rPr>
          <w:sz w:val="28"/>
        </w:rPr>
      </w:pPr>
      <w:r>
        <w:rPr>
          <w:color w:val="000000"/>
          <w:sz w:val="28"/>
        </w:rPr>
        <w:t>При определении внутренней нормы эффективности обычно в расчет включается время от начала затрат до истечения срока службы объекта. Ино</w:t>
      </w:r>
      <w:r>
        <w:rPr>
          <w:color w:val="000000"/>
          <w:sz w:val="28"/>
        </w:rPr>
        <w:softHyphen/>
        <w:t>гда такие расчеты охватывают срок службы основного технологического оборудования.</w:t>
      </w:r>
    </w:p>
    <w:p w:rsidR="004F0272" w:rsidRDefault="004F0272">
      <w:pPr>
        <w:pStyle w:val="10"/>
        <w:shd w:val="clear" w:color="auto" w:fill="FFFFFF"/>
        <w:ind w:firstLine="720"/>
        <w:rPr>
          <w:sz w:val="28"/>
        </w:rPr>
      </w:pPr>
      <w:r>
        <w:rPr>
          <w:color w:val="000000"/>
          <w:sz w:val="28"/>
        </w:rPr>
        <w:t>Если применять метод внутренней нормы эффективности, то следует применять следующий порядок отбора проектов:</w:t>
      </w:r>
    </w:p>
    <w:p w:rsidR="004F0272" w:rsidRDefault="004F0272">
      <w:pPr>
        <w:pStyle w:val="10"/>
        <w:numPr>
          <w:ilvl w:val="0"/>
          <w:numId w:val="6"/>
        </w:numPr>
        <w:shd w:val="clear" w:color="auto" w:fill="FFFFFF"/>
        <w:rPr>
          <w:sz w:val="28"/>
        </w:rPr>
      </w:pPr>
      <w:r>
        <w:rPr>
          <w:color w:val="000000"/>
          <w:sz w:val="28"/>
        </w:rPr>
        <w:t>анализируются инвестиции, у которых чистый дисконтированный доход положителен или отношение дохода к затратам больше единицы;</w:t>
      </w:r>
    </w:p>
    <w:p w:rsidR="004F0272" w:rsidRDefault="004F0272">
      <w:pPr>
        <w:pStyle w:val="10"/>
        <w:numPr>
          <w:ilvl w:val="0"/>
          <w:numId w:val="7"/>
        </w:numPr>
        <w:shd w:val="clear" w:color="auto" w:fill="FFFFFF"/>
        <w:rPr>
          <w:sz w:val="28"/>
        </w:rPr>
      </w:pPr>
      <w:r>
        <w:rPr>
          <w:color w:val="000000"/>
          <w:sz w:val="28"/>
        </w:rPr>
        <w:t>для дальнейшего анализа отбираются проекты с внутренней нормой эффективности 15-20 %,</w:t>
      </w:r>
    </w:p>
    <w:p w:rsidR="004F0272" w:rsidRDefault="004F0272">
      <w:pPr>
        <w:pStyle w:val="10"/>
        <w:numPr>
          <w:ilvl w:val="0"/>
          <w:numId w:val="8"/>
        </w:numPr>
        <w:shd w:val="clear" w:color="auto" w:fill="FFFFFF"/>
        <w:rPr>
          <w:sz w:val="28"/>
        </w:rPr>
      </w:pPr>
      <w:r>
        <w:rPr>
          <w:color w:val="000000"/>
          <w:sz w:val="28"/>
        </w:rPr>
        <w:t xml:space="preserve">внутренняя норма эффективности сопоставляется с процентной ставкой на денежно-кредитном рынке; при превышении </w:t>
      </w:r>
      <w:r>
        <w:rPr>
          <w:b/>
          <w:color w:val="000000"/>
          <w:sz w:val="28"/>
        </w:rPr>
        <w:t xml:space="preserve">ВНД </w:t>
      </w:r>
      <w:r>
        <w:rPr>
          <w:color w:val="000000"/>
          <w:sz w:val="28"/>
        </w:rPr>
        <w:t>над этой став</w:t>
      </w:r>
      <w:r>
        <w:rPr>
          <w:color w:val="000000"/>
          <w:sz w:val="28"/>
        </w:rPr>
        <w:softHyphen/>
        <w:t>кой, проект принимается к реализации;</w:t>
      </w:r>
    </w:p>
    <w:p w:rsidR="004F0272" w:rsidRDefault="004F0272">
      <w:pPr>
        <w:pStyle w:val="10"/>
        <w:numPr>
          <w:ilvl w:val="0"/>
          <w:numId w:val="9"/>
        </w:numPr>
        <w:shd w:val="clear" w:color="auto" w:fill="FFFFFF"/>
        <w:rPr>
          <w:sz w:val="28"/>
        </w:rPr>
      </w:pPr>
      <w:r>
        <w:rPr>
          <w:color w:val="000000"/>
          <w:sz w:val="28"/>
        </w:rPr>
        <w:t>при обосновании нормы доходности используются поправки на риск, налоги, инфляцию.</w:t>
      </w:r>
    </w:p>
    <w:p w:rsidR="004F0272" w:rsidRDefault="004F0272">
      <w:pPr>
        <w:pStyle w:val="10"/>
        <w:shd w:val="clear" w:color="auto" w:fill="FFFFFF"/>
        <w:ind w:firstLine="720"/>
        <w:rPr>
          <w:sz w:val="28"/>
        </w:rPr>
      </w:pPr>
      <w:r>
        <w:rPr>
          <w:color w:val="000000"/>
          <w:sz w:val="28"/>
        </w:rPr>
        <w:t>Неопределенность при оценке проекта связана, во-первых, с инфляци</w:t>
      </w:r>
      <w:r>
        <w:rPr>
          <w:color w:val="000000"/>
          <w:sz w:val="28"/>
        </w:rPr>
        <w:softHyphen/>
        <w:t>ей, во-вторых, с техническими просчетами, в третьих, с определением производственной мощности, в четвертых, с определением сроков строительства и эксплуатации будущего предприятия.</w:t>
      </w:r>
    </w:p>
    <w:p w:rsidR="004F0272" w:rsidRDefault="004F0272">
      <w:pPr>
        <w:pStyle w:val="10"/>
        <w:shd w:val="clear" w:color="auto" w:fill="FFFFFF"/>
        <w:ind w:firstLine="720"/>
        <w:rPr>
          <w:color w:val="000000"/>
          <w:sz w:val="28"/>
        </w:rPr>
      </w:pPr>
      <w:r>
        <w:rPr>
          <w:color w:val="000000"/>
          <w:sz w:val="28"/>
        </w:rPr>
        <w:t>Учет влияния факторов неопределенности, влияющих на основные технико-экономические показатели деятельности предприятия, должен быть одним из важнейших разделов экономических обоснований.</w:t>
      </w:r>
    </w:p>
    <w:p w:rsidR="004F0272" w:rsidRDefault="004F0272">
      <w:pPr>
        <w:pStyle w:val="10"/>
        <w:shd w:val="clear" w:color="auto" w:fill="FFFFFF"/>
        <w:ind w:firstLine="720"/>
        <w:rPr>
          <w:sz w:val="28"/>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rPr>
          <w:color w:val="000000"/>
          <w:sz w:val="22"/>
        </w:rPr>
      </w:pPr>
    </w:p>
    <w:p w:rsidR="004F0272" w:rsidRDefault="004F0272">
      <w:pPr>
        <w:pStyle w:val="10"/>
        <w:shd w:val="clear" w:color="auto" w:fill="FFFFFF"/>
        <w:jc w:val="center"/>
        <w:rPr>
          <w:b/>
          <w:color w:val="000000"/>
          <w:sz w:val="32"/>
        </w:rPr>
      </w:pPr>
      <w:r>
        <w:rPr>
          <w:b/>
          <w:color w:val="000000"/>
          <w:sz w:val="32"/>
        </w:rPr>
        <w:t>Литература</w:t>
      </w:r>
    </w:p>
    <w:p w:rsidR="004F0272" w:rsidRDefault="004F0272">
      <w:pPr>
        <w:pStyle w:val="10"/>
        <w:shd w:val="clear" w:color="auto" w:fill="FFFFFF"/>
        <w:rPr>
          <w:sz w:val="28"/>
        </w:rPr>
      </w:pPr>
      <w:r>
        <w:rPr>
          <w:color w:val="000000"/>
          <w:sz w:val="28"/>
        </w:rPr>
        <w:t>1. Нормативы капитальных вложений: Справ, пособие /А.А.Малыгин и др.- М.: Экономика, 1990.- 314 с.</w:t>
      </w:r>
    </w:p>
    <w:p w:rsidR="004F0272" w:rsidRDefault="004F0272">
      <w:pPr>
        <w:pStyle w:val="10"/>
        <w:shd w:val="clear" w:color="auto" w:fill="FFFFFF"/>
        <w:rPr>
          <w:sz w:val="28"/>
        </w:rPr>
      </w:pPr>
      <w:r>
        <w:rPr>
          <w:color w:val="000000"/>
          <w:sz w:val="28"/>
        </w:rPr>
        <w:t>2. О составе затрат и единых нормах амортизационных отчислении.-М.: Фикаисв » статистика, 1992.- 224 с.</w:t>
      </w:r>
    </w:p>
    <w:p w:rsidR="004F0272" w:rsidRDefault="004F0272">
      <w:pPr>
        <w:pStyle w:val="10"/>
        <w:shd w:val="clear" w:color="auto" w:fill="FFFFFF"/>
        <w:rPr>
          <w:sz w:val="28"/>
        </w:rPr>
      </w:pPr>
      <w:r>
        <w:rPr>
          <w:color w:val="000000"/>
          <w:sz w:val="28"/>
        </w:rPr>
        <w:t>3. Степанов И.С. Экономика строительства: Учебн. для вузов,- М.: Строийздат. 1997 - 412 с. :ял.</w:t>
      </w:r>
    </w:p>
    <w:p w:rsidR="004F0272" w:rsidRDefault="004F0272">
      <w:pPr>
        <w:pStyle w:val="10"/>
        <w:shd w:val="clear" w:color="auto" w:fill="FFFFFF"/>
        <w:rPr>
          <w:sz w:val="28"/>
        </w:rPr>
      </w:pPr>
      <w:r>
        <w:rPr>
          <w:color w:val="000000"/>
          <w:sz w:val="28"/>
        </w:rPr>
        <w:t>4. СНиП 1.С4.03-'85. Нормы продолжительности строительства и за</w:t>
      </w:r>
      <w:r>
        <w:rPr>
          <w:color w:val="000000"/>
          <w:sz w:val="28"/>
        </w:rPr>
        <w:softHyphen/>
        <w:t>дела в строительстве предприятии, здании и сооружении, ч. 2// Госстрой СССР.- М.: АНПЦИТП, 1991.- 236 с.</w:t>
      </w:r>
    </w:p>
    <w:p w:rsidR="004F0272" w:rsidRDefault="004F0272">
      <w:pPr>
        <w:pStyle w:val="10"/>
        <w:shd w:val="clear" w:color="auto" w:fill="FFFFFF"/>
        <w:rPr>
          <w:sz w:val="28"/>
        </w:rPr>
      </w:pPr>
      <w:r>
        <w:rPr>
          <w:sz w:val="28"/>
        </w:rPr>
        <w:t xml:space="preserve">5. Зуева Л.М. Экономическая оценка инвестиций: Учебное пособие. Воронеж, ВГАСА, 2000. – 110 с. </w:t>
      </w:r>
      <w:bookmarkStart w:id="0" w:name="_GoBack"/>
      <w:bookmarkEnd w:id="0"/>
    </w:p>
    <w:sectPr w:rsidR="004F0272">
      <w:headerReference w:type="even" r:id="rId12"/>
      <w:headerReference w:type="default" r:id="rId13"/>
      <w:pgSz w:w="11906" w:h="16838" w:code="9"/>
      <w:pgMar w:top="964" w:right="964" w:bottom="964" w:left="141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272" w:rsidRDefault="004F0272">
      <w:r>
        <w:separator/>
      </w:r>
    </w:p>
  </w:endnote>
  <w:endnote w:type="continuationSeparator" w:id="0">
    <w:p w:rsidR="004F0272" w:rsidRDefault="004F0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272" w:rsidRDefault="004F0272">
      <w:r>
        <w:separator/>
      </w:r>
    </w:p>
  </w:footnote>
  <w:footnote w:type="continuationSeparator" w:id="0">
    <w:p w:rsidR="004F0272" w:rsidRDefault="004F0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2" w:rsidRDefault="004F0272">
    <w:pPr>
      <w:pStyle w:val="a7"/>
      <w:framePr w:wrap="around" w:vAnchor="text" w:hAnchor="margin" w:xAlign="right" w:y="1"/>
      <w:rPr>
        <w:rStyle w:val="a6"/>
      </w:rPr>
    </w:pPr>
  </w:p>
  <w:p w:rsidR="004F0272" w:rsidRDefault="004F0272">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272" w:rsidRDefault="004F0272">
    <w:pPr>
      <w:pStyle w:val="a7"/>
      <w:framePr w:wrap="around" w:vAnchor="text" w:hAnchor="margin" w:xAlign="right" w:y="1"/>
      <w:rPr>
        <w:rStyle w:val="a6"/>
      </w:rPr>
    </w:pPr>
    <w:r>
      <w:rPr>
        <w:rStyle w:val="a6"/>
        <w:noProof/>
      </w:rPr>
      <w:t>25</w:t>
    </w:r>
  </w:p>
  <w:p w:rsidR="004F0272" w:rsidRDefault="004F027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C30F9"/>
    <w:multiLevelType w:val="multilevel"/>
    <w:tmpl w:val="65584B88"/>
    <w:lvl w:ilvl="0">
      <w:start w:val="1"/>
      <w:numFmt w:val="bullet"/>
      <w:lvlText w:val=""/>
      <w:lvlJc w:val="left"/>
      <w:pPr>
        <w:tabs>
          <w:tab w:val="num" w:pos="720"/>
        </w:tabs>
        <w:ind w:left="720" w:hanging="360"/>
      </w:pPr>
      <w:rPr>
        <w:rFonts w:ascii="Wingdings" w:hAnsi="Wingding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0D0709D8"/>
    <w:multiLevelType w:val="singleLevel"/>
    <w:tmpl w:val="93162132"/>
    <w:lvl w:ilvl="0">
      <w:start w:val="18"/>
      <w:numFmt w:val="decimal"/>
      <w:lvlText w:val="%1"/>
      <w:lvlJc w:val="left"/>
      <w:pPr>
        <w:tabs>
          <w:tab w:val="num" w:pos="9"/>
        </w:tabs>
        <w:ind w:left="9" w:hanging="435"/>
      </w:pPr>
      <w:rPr>
        <w:rFonts w:hint="default"/>
        <w:b/>
        <w:i/>
        <w:u w:val="single"/>
      </w:rPr>
    </w:lvl>
  </w:abstractNum>
  <w:abstractNum w:abstractNumId="2">
    <w:nsid w:val="25BB3524"/>
    <w:multiLevelType w:val="singleLevel"/>
    <w:tmpl w:val="C1208A90"/>
    <w:lvl w:ilvl="0">
      <w:start w:val="1"/>
      <w:numFmt w:val="bullet"/>
      <w:lvlText w:val=""/>
      <w:lvlJc w:val="left"/>
      <w:pPr>
        <w:tabs>
          <w:tab w:val="num" w:pos="360"/>
        </w:tabs>
        <w:ind w:left="360" w:hanging="360"/>
      </w:pPr>
      <w:rPr>
        <w:rFonts w:ascii="Symbol" w:hAnsi="Symbol" w:hint="default"/>
      </w:rPr>
    </w:lvl>
  </w:abstractNum>
  <w:abstractNum w:abstractNumId="3">
    <w:nsid w:val="47C343C8"/>
    <w:multiLevelType w:val="multilevel"/>
    <w:tmpl w:val="16B216F8"/>
    <w:lvl w:ilvl="0">
      <w:start w:val="1"/>
      <w:numFmt w:val="decimal"/>
      <w:lvlText w:val="%1."/>
      <w:lvlJc w:val="left"/>
      <w:pPr>
        <w:tabs>
          <w:tab w:val="num" w:pos="474"/>
        </w:tabs>
        <w:ind w:left="113" w:firstLine="1"/>
      </w:pPr>
    </w:lvl>
    <w:lvl w:ilvl="1">
      <w:start w:val="1"/>
      <w:numFmt w:val="bullet"/>
      <w:lvlText w:val=""/>
      <w:lvlJc w:val="left"/>
      <w:pPr>
        <w:tabs>
          <w:tab w:val="num" w:pos="780"/>
        </w:tabs>
        <w:ind w:left="777" w:hanging="357"/>
      </w:pPr>
      <w:rPr>
        <w:rFonts w:ascii="Wingdings" w:hAnsi="Wingdings" w:hint="default"/>
      </w:rPr>
    </w:lvl>
    <w:lvl w:ilvl="2">
      <w:start w:val="1"/>
      <w:numFmt w:val="lowerRoman"/>
      <w:lvlText w:val="%3."/>
      <w:lvlJc w:val="right"/>
      <w:pPr>
        <w:tabs>
          <w:tab w:val="num" w:pos="2217"/>
        </w:tabs>
        <w:ind w:left="2217" w:hanging="180"/>
      </w:pPr>
    </w:lvl>
    <w:lvl w:ilvl="3">
      <w:start w:val="1"/>
      <w:numFmt w:val="decimal"/>
      <w:lvlText w:val="%4."/>
      <w:lvlJc w:val="left"/>
      <w:pPr>
        <w:tabs>
          <w:tab w:val="num" w:pos="2937"/>
        </w:tabs>
        <w:ind w:left="2937" w:hanging="360"/>
      </w:pPr>
    </w:lvl>
    <w:lvl w:ilvl="4">
      <w:start w:val="1"/>
      <w:numFmt w:val="lowerLetter"/>
      <w:lvlText w:val="%5."/>
      <w:lvlJc w:val="left"/>
      <w:pPr>
        <w:tabs>
          <w:tab w:val="num" w:pos="3657"/>
        </w:tabs>
        <w:ind w:left="3657" w:hanging="360"/>
      </w:pPr>
    </w:lvl>
    <w:lvl w:ilvl="5">
      <w:start w:val="1"/>
      <w:numFmt w:val="lowerRoman"/>
      <w:lvlText w:val="%6."/>
      <w:lvlJc w:val="right"/>
      <w:pPr>
        <w:tabs>
          <w:tab w:val="num" w:pos="4377"/>
        </w:tabs>
        <w:ind w:left="4377" w:hanging="180"/>
      </w:pPr>
    </w:lvl>
    <w:lvl w:ilvl="6">
      <w:start w:val="1"/>
      <w:numFmt w:val="decimal"/>
      <w:lvlText w:val="%7."/>
      <w:lvlJc w:val="left"/>
      <w:pPr>
        <w:tabs>
          <w:tab w:val="num" w:pos="5097"/>
        </w:tabs>
        <w:ind w:left="5097" w:hanging="360"/>
      </w:pPr>
    </w:lvl>
    <w:lvl w:ilvl="7">
      <w:start w:val="1"/>
      <w:numFmt w:val="lowerLetter"/>
      <w:lvlText w:val="%8."/>
      <w:lvlJc w:val="left"/>
      <w:pPr>
        <w:tabs>
          <w:tab w:val="num" w:pos="5817"/>
        </w:tabs>
        <w:ind w:left="5817" w:hanging="360"/>
      </w:pPr>
    </w:lvl>
    <w:lvl w:ilvl="8">
      <w:start w:val="1"/>
      <w:numFmt w:val="lowerRoman"/>
      <w:lvlText w:val="%9."/>
      <w:lvlJc w:val="right"/>
      <w:pPr>
        <w:tabs>
          <w:tab w:val="num" w:pos="6537"/>
        </w:tabs>
        <w:ind w:left="6537" w:hanging="180"/>
      </w:pPr>
    </w:lvl>
  </w:abstractNum>
  <w:abstractNum w:abstractNumId="4">
    <w:nsid w:val="569C5752"/>
    <w:multiLevelType w:val="singleLevel"/>
    <w:tmpl w:val="C1208A90"/>
    <w:lvl w:ilvl="0">
      <w:start w:val="1"/>
      <w:numFmt w:val="bullet"/>
      <w:lvlText w:val=""/>
      <w:lvlJc w:val="left"/>
      <w:pPr>
        <w:tabs>
          <w:tab w:val="num" w:pos="360"/>
        </w:tabs>
        <w:ind w:left="360" w:hanging="360"/>
      </w:pPr>
      <w:rPr>
        <w:rFonts w:ascii="Symbol" w:hAnsi="Symbol" w:hint="default"/>
      </w:rPr>
    </w:lvl>
  </w:abstractNum>
  <w:abstractNum w:abstractNumId="5">
    <w:nsid w:val="62BF183C"/>
    <w:multiLevelType w:val="singleLevel"/>
    <w:tmpl w:val="C1208A90"/>
    <w:lvl w:ilvl="0">
      <w:start w:val="1"/>
      <w:numFmt w:val="bullet"/>
      <w:lvlText w:val=""/>
      <w:lvlJc w:val="left"/>
      <w:pPr>
        <w:tabs>
          <w:tab w:val="num" w:pos="360"/>
        </w:tabs>
        <w:ind w:left="360" w:hanging="360"/>
      </w:pPr>
      <w:rPr>
        <w:rFonts w:ascii="Symbol" w:hAnsi="Symbol" w:hint="default"/>
      </w:rPr>
    </w:lvl>
  </w:abstractNum>
  <w:abstractNum w:abstractNumId="6">
    <w:nsid w:val="649566F3"/>
    <w:multiLevelType w:val="singleLevel"/>
    <w:tmpl w:val="C1208A90"/>
    <w:lvl w:ilvl="0">
      <w:start w:val="1"/>
      <w:numFmt w:val="bullet"/>
      <w:lvlText w:val=""/>
      <w:lvlJc w:val="left"/>
      <w:pPr>
        <w:tabs>
          <w:tab w:val="num" w:pos="360"/>
        </w:tabs>
        <w:ind w:left="360" w:hanging="360"/>
      </w:pPr>
      <w:rPr>
        <w:rFonts w:ascii="Symbol" w:hAnsi="Symbol" w:hint="default"/>
      </w:rPr>
    </w:lvl>
  </w:abstractNum>
  <w:abstractNum w:abstractNumId="7">
    <w:nsid w:val="654D183C"/>
    <w:multiLevelType w:val="singleLevel"/>
    <w:tmpl w:val="C1208A90"/>
    <w:lvl w:ilvl="0">
      <w:start w:val="1"/>
      <w:numFmt w:val="bullet"/>
      <w:lvlText w:val=""/>
      <w:lvlJc w:val="left"/>
      <w:pPr>
        <w:tabs>
          <w:tab w:val="num" w:pos="360"/>
        </w:tabs>
        <w:ind w:left="360" w:hanging="360"/>
      </w:pPr>
      <w:rPr>
        <w:rFonts w:ascii="Symbol" w:hAnsi="Symbol" w:hint="default"/>
      </w:rPr>
    </w:lvl>
  </w:abstractNum>
  <w:abstractNum w:abstractNumId="8">
    <w:nsid w:val="75296782"/>
    <w:multiLevelType w:val="multilevel"/>
    <w:tmpl w:val="5BC4F866"/>
    <w:lvl w:ilvl="0">
      <w:start w:val="1"/>
      <w:numFmt w:val="bullet"/>
      <w:lvlText w:val=""/>
      <w:lvlJc w:val="left"/>
      <w:pPr>
        <w:tabs>
          <w:tab w:val="num" w:pos="777"/>
        </w:tabs>
        <w:ind w:left="777" w:hanging="360"/>
      </w:pPr>
      <w:rPr>
        <w:rFonts w:ascii="Wingdings" w:hAnsi="Wingdings" w:hint="default"/>
      </w:rPr>
    </w:lvl>
    <w:lvl w:ilvl="1" w:tentative="1">
      <w:start w:val="1"/>
      <w:numFmt w:val="bullet"/>
      <w:lvlText w:val="o"/>
      <w:lvlJc w:val="left"/>
      <w:pPr>
        <w:tabs>
          <w:tab w:val="num" w:pos="1497"/>
        </w:tabs>
        <w:ind w:left="1497" w:hanging="360"/>
      </w:pPr>
      <w:rPr>
        <w:rFonts w:ascii="Courier New" w:hAnsi="Courier New" w:hint="default"/>
      </w:rPr>
    </w:lvl>
    <w:lvl w:ilvl="2" w:tentative="1">
      <w:start w:val="1"/>
      <w:numFmt w:val="bullet"/>
      <w:lvlText w:val=""/>
      <w:lvlJc w:val="left"/>
      <w:pPr>
        <w:tabs>
          <w:tab w:val="num" w:pos="2217"/>
        </w:tabs>
        <w:ind w:left="2217" w:hanging="360"/>
      </w:pPr>
      <w:rPr>
        <w:rFonts w:ascii="Wingdings" w:hAnsi="Wingdings" w:hint="default"/>
      </w:rPr>
    </w:lvl>
    <w:lvl w:ilvl="3" w:tentative="1">
      <w:start w:val="1"/>
      <w:numFmt w:val="bullet"/>
      <w:lvlText w:val=""/>
      <w:lvlJc w:val="left"/>
      <w:pPr>
        <w:tabs>
          <w:tab w:val="num" w:pos="2937"/>
        </w:tabs>
        <w:ind w:left="2937" w:hanging="360"/>
      </w:pPr>
      <w:rPr>
        <w:rFonts w:ascii="Symbol" w:hAnsi="Symbol" w:hint="default"/>
      </w:rPr>
    </w:lvl>
    <w:lvl w:ilvl="4" w:tentative="1">
      <w:start w:val="1"/>
      <w:numFmt w:val="bullet"/>
      <w:lvlText w:val="o"/>
      <w:lvlJc w:val="left"/>
      <w:pPr>
        <w:tabs>
          <w:tab w:val="num" w:pos="3657"/>
        </w:tabs>
        <w:ind w:left="3657" w:hanging="360"/>
      </w:pPr>
      <w:rPr>
        <w:rFonts w:ascii="Courier New" w:hAnsi="Courier New" w:hint="default"/>
      </w:rPr>
    </w:lvl>
    <w:lvl w:ilvl="5" w:tentative="1">
      <w:start w:val="1"/>
      <w:numFmt w:val="bullet"/>
      <w:lvlText w:val=""/>
      <w:lvlJc w:val="left"/>
      <w:pPr>
        <w:tabs>
          <w:tab w:val="num" w:pos="4377"/>
        </w:tabs>
        <w:ind w:left="4377" w:hanging="360"/>
      </w:pPr>
      <w:rPr>
        <w:rFonts w:ascii="Wingdings" w:hAnsi="Wingdings" w:hint="default"/>
      </w:rPr>
    </w:lvl>
    <w:lvl w:ilvl="6" w:tentative="1">
      <w:start w:val="1"/>
      <w:numFmt w:val="bullet"/>
      <w:lvlText w:val=""/>
      <w:lvlJc w:val="left"/>
      <w:pPr>
        <w:tabs>
          <w:tab w:val="num" w:pos="5097"/>
        </w:tabs>
        <w:ind w:left="5097" w:hanging="360"/>
      </w:pPr>
      <w:rPr>
        <w:rFonts w:ascii="Symbol" w:hAnsi="Symbol" w:hint="default"/>
      </w:rPr>
    </w:lvl>
    <w:lvl w:ilvl="7" w:tentative="1">
      <w:start w:val="1"/>
      <w:numFmt w:val="bullet"/>
      <w:lvlText w:val="o"/>
      <w:lvlJc w:val="left"/>
      <w:pPr>
        <w:tabs>
          <w:tab w:val="num" w:pos="5817"/>
        </w:tabs>
        <w:ind w:left="5817" w:hanging="360"/>
      </w:pPr>
      <w:rPr>
        <w:rFonts w:ascii="Courier New" w:hAnsi="Courier New" w:hint="default"/>
      </w:rPr>
    </w:lvl>
    <w:lvl w:ilvl="8" w:tentative="1">
      <w:start w:val="1"/>
      <w:numFmt w:val="bullet"/>
      <w:lvlText w:val=""/>
      <w:lvlJc w:val="left"/>
      <w:pPr>
        <w:tabs>
          <w:tab w:val="num" w:pos="6537"/>
        </w:tabs>
        <w:ind w:left="6537" w:hanging="360"/>
      </w:pPr>
      <w:rPr>
        <w:rFonts w:ascii="Wingdings" w:hAnsi="Wingdings" w:hint="default"/>
      </w:rPr>
    </w:lvl>
  </w:abstractNum>
  <w:num w:numId="1">
    <w:abstractNumId w:val="3"/>
  </w:num>
  <w:num w:numId="2">
    <w:abstractNumId w:val="8"/>
  </w:num>
  <w:num w:numId="3">
    <w:abstractNumId w:val="0"/>
  </w:num>
  <w:num w:numId="4">
    <w:abstractNumId w:val="7"/>
  </w:num>
  <w:num w:numId="5">
    <w:abstractNumId w:val="1"/>
  </w:num>
  <w:num w:numId="6">
    <w:abstractNumId w:val="6"/>
  </w:num>
  <w:num w:numId="7">
    <w:abstractNumId w:val="4"/>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autoHyphenation/>
  <w:hyphenationZone w:val="142"/>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55E"/>
    <w:rsid w:val="004003C9"/>
    <w:rsid w:val="004F0272"/>
    <w:rsid w:val="008A22A7"/>
    <w:rsid w:val="009E55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9335C188-3D3E-4B28-81FC-ADE79888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paragraph" w:styleId="2">
    <w:name w:val="heading 2"/>
    <w:basedOn w:val="a"/>
    <w:next w:val="a"/>
    <w:qFormat/>
    <w:pPr>
      <w:keepNext/>
      <w:ind w:left="57"/>
      <w:outlineLvl w:val="1"/>
    </w:pPr>
    <w:rPr>
      <w:sz w:val="28"/>
    </w:rPr>
  </w:style>
  <w:style w:type="paragraph" w:styleId="3">
    <w:name w:val="heading 3"/>
    <w:basedOn w:val="a"/>
    <w:next w:val="a"/>
    <w:qFormat/>
    <w:pPr>
      <w:keepNext/>
      <w:jc w:val="center"/>
      <w:outlineLvl w:val="2"/>
    </w:pPr>
    <w:rPr>
      <w:sz w:val="28"/>
    </w:rPr>
  </w:style>
  <w:style w:type="paragraph" w:styleId="4">
    <w:name w:val="heading 4"/>
    <w:basedOn w:val="a"/>
    <w:next w:val="a"/>
    <w:qFormat/>
    <w:pPr>
      <w:keepNext/>
      <w:spacing w:line="192" w:lineRule="auto"/>
      <w:jc w:val="center"/>
      <w:outlineLvl w:val="3"/>
    </w:pPr>
    <w:rPr>
      <w:w w:val="80"/>
      <w:sz w:val="24"/>
    </w:rPr>
  </w:style>
  <w:style w:type="paragraph" w:styleId="5">
    <w:name w:val="heading 5"/>
    <w:basedOn w:val="a"/>
    <w:next w:val="a"/>
    <w:qFormat/>
    <w:pPr>
      <w:keepNext/>
      <w:jc w:val="center"/>
      <w:outlineLvl w:val="4"/>
    </w:pPr>
    <w:rPr>
      <w:b/>
      <w:sz w:val="24"/>
    </w:rPr>
  </w:style>
  <w:style w:type="paragraph" w:styleId="6">
    <w:name w:val="heading 6"/>
    <w:basedOn w:val="a"/>
    <w:next w:val="a"/>
    <w:qFormat/>
    <w:pPr>
      <w:keepNext/>
      <w:outlineLvl w:val="5"/>
    </w:pPr>
    <w:rPr>
      <w:b/>
      <w:sz w:val="22"/>
    </w:rPr>
  </w:style>
  <w:style w:type="paragraph" w:styleId="7">
    <w:name w:val="heading 7"/>
    <w:basedOn w:val="a"/>
    <w:next w:val="a"/>
    <w:qFormat/>
    <w:pPr>
      <w:keepNext/>
      <w:outlineLvl w:val="6"/>
    </w:pPr>
    <w:rPr>
      <w:b/>
      <w:sz w:val="28"/>
    </w:rPr>
  </w:style>
  <w:style w:type="paragraph" w:styleId="8">
    <w:name w:val="heading 8"/>
    <w:basedOn w:val="a"/>
    <w:next w:val="a"/>
    <w:qFormat/>
    <w:pPr>
      <w:keepNext/>
      <w:outlineLvl w:val="7"/>
    </w:pPr>
    <w:rPr>
      <w:b/>
      <w:sz w:val="32"/>
      <w:u w:val="single"/>
    </w:rPr>
  </w:style>
  <w:style w:type="paragraph" w:styleId="9">
    <w:name w:val="heading 9"/>
    <w:basedOn w:val="a"/>
    <w:next w:val="a"/>
    <w:qFormat/>
    <w:pPr>
      <w:keepNext/>
      <w:jc w:val="center"/>
      <w:outlineLvl w:val="8"/>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customStyle="1" w:styleId="10">
    <w:name w:val="Звичайний1"/>
    <w:pPr>
      <w:spacing w:before="100" w:after="100"/>
    </w:pPr>
    <w:rPr>
      <w:snapToGrid w:val="0"/>
      <w:sz w:val="24"/>
    </w:rPr>
  </w:style>
  <w:style w:type="paragraph" w:styleId="20">
    <w:name w:val="Body Text 2"/>
    <w:basedOn w:val="a"/>
    <w:semiHidden/>
    <w:rPr>
      <w:b/>
      <w:sz w:val="32"/>
    </w:rPr>
  </w:style>
  <w:style w:type="paragraph" w:styleId="a4">
    <w:name w:val="Body Text Indent"/>
    <w:basedOn w:val="a"/>
    <w:semiHidden/>
    <w:pPr>
      <w:ind w:left="417"/>
    </w:pPr>
    <w:rPr>
      <w:sz w:val="28"/>
    </w:rPr>
  </w:style>
  <w:style w:type="paragraph" w:styleId="30">
    <w:name w:val="Body Text 3"/>
    <w:basedOn w:val="a"/>
    <w:semiHidden/>
    <w:pPr>
      <w:jc w:val="center"/>
    </w:pPr>
    <w:rPr>
      <w:b/>
      <w:sz w:val="32"/>
      <w:lang w:val="en-US"/>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a7">
    <w:name w:val="head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5114</Words>
  <Characters>29151</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Comix Lover</Company>
  <LinksUpToDate>false</LinksUpToDate>
  <CharactersWithSpaces>34197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Сидоров  Владимир</dc:creator>
  <cp:keywords/>
  <cp:lastModifiedBy>Irina</cp:lastModifiedBy>
  <cp:revision>2</cp:revision>
  <cp:lastPrinted>2002-06-23T16:13:00Z</cp:lastPrinted>
  <dcterms:created xsi:type="dcterms:W3CDTF">2014-08-05T13:40:00Z</dcterms:created>
  <dcterms:modified xsi:type="dcterms:W3CDTF">2014-08-05T13:40:00Z</dcterms:modified>
</cp:coreProperties>
</file>