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D60FD7" w:rsidRPr="007044AC" w:rsidRDefault="00D60FD7" w:rsidP="00065E82">
      <w:pPr>
        <w:spacing w:line="360" w:lineRule="auto"/>
        <w:jc w:val="center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РЕФЕРАТ</w:t>
      </w:r>
    </w:p>
    <w:p w:rsidR="00D60FD7" w:rsidRPr="007044AC" w:rsidRDefault="00065E82" w:rsidP="00065E82">
      <w:pPr>
        <w:spacing w:line="360" w:lineRule="auto"/>
        <w:jc w:val="center"/>
        <w:rPr>
          <w:b/>
          <w:noProof/>
          <w:color w:val="000000"/>
          <w:sz w:val="28"/>
          <w:szCs w:val="24"/>
        </w:rPr>
      </w:pPr>
      <w:r w:rsidRPr="007044AC">
        <w:rPr>
          <w:b/>
          <w:noProof/>
          <w:color w:val="000000"/>
          <w:sz w:val="28"/>
          <w:szCs w:val="24"/>
        </w:rPr>
        <w:t>Экономические методы управления персоналом</w:t>
      </w:r>
    </w:p>
    <w:p w:rsidR="00D60FD7" w:rsidRPr="007044AC" w:rsidRDefault="00065E82" w:rsidP="00CB6601">
      <w:pPr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br w:type="page"/>
      </w:r>
      <w:r w:rsidRPr="007044AC">
        <w:rPr>
          <w:b/>
          <w:iCs/>
          <w:noProof/>
          <w:color w:val="000000"/>
          <w:sz w:val="28"/>
          <w:szCs w:val="24"/>
        </w:rPr>
        <w:t>Оглавление</w:t>
      </w:r>
    </w:p>
    <w:p w:rsidR="0039278F" w:rsidRPr="007044AC" w:rsidRDefault="0039278F" w:rsidP="00CB6601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4"/>
        </w:rPr>
      </w:pPr>
    </w:p>
    <w:p w:rsidR="00065E82" w:rsidRPr="007044AC" w:rsidRDefault="00065E82" w:rsidP="00065E82">
      <w:pPr>
        <w:spacing w:line="360" w:lineRule="auto"/>
        <w:jc w:val="both"/>
        <w:rPr>
          <w:iCs/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1. Характеристика экономических методов управления</w:t>
      </w:r>
    </w:p>
    <w:p w:rsidR="00065E82" w:rsidRPr="007044AC" w:rsidRDefault="00065E82" w:rsidP="00065E82">
      <w:pPr>
        <w:spacing w:line="360" w:lineRule="auto"/>
        <w:jc w:val="both"/>
        <w:rPr>
          <w:iCs/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2. Позитивные и негативные воздействия экономических методов</w:t>
      </w:r>
    </w:p>
    <w:p w:rsidR="00065E82" w:rsidRPr="007044AC" w:rsidRDefault="00065E82" w:rsidP="00065E82">
      <w:pPr>
        <w:spacing w:line="360" w:lineRule="auto"/>
        <w:jc w:val="both"/>
        <w:rPr>
          <w:iCs/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Список использованной литературы</w:t>
      </w:r>
    </w:p>
    <w:p w:rsidR="00F41610" w:rsidRPr="007044AC" w:rsidRDefault="00065E82" w:rsidP="00CB660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br w:type="page"/>
      </w:r>
      <w:r w:rsidR="00D60FD7" w:rsidRPr="007044AC">
        <w:rPr>
          <w:b/>
          <w:noProof/>
          <w:color w:val="000000"/>
          <w:sz w:val="28"/>
          <w:szCs w:val="24"/>
        </w:rPr>
        <w:t xml:space="preserve">1. </w:t>
      </w:r>
      <w:r w:rsidR="00F41610" w:rsidRPr="007044AC">
        <w:rPr>
          <w:b/>
          <w:noProof/>
          <w:color w:val="000000"/>
          <w:sz w:val="28"/>
          <w:szCs w:val="24"/>
        </w:rPr>
        <w:t>Характеристика экономических методов управления</w:t>
      </w:r>
    </w:p>
    <w:p w:rsidR="00065E82" w:rsidRPr="007044AC" w:rsidRDefault="00065E82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Экономические методы являются способом осуществления управляющих воздействий на персонал на основе использования экономических законов и категорий.</w:t>
      </w: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В советский период предметом регулирования экономическими методами считались централизованное планирование, хозяйственный расчет, заработная плата, т е имело место узкое толкование роли и места экономических методов, что ограничивало диапазон принимаемых решений и рычагов регулирования на уровне предприятия. Экономические методы должны базироваться на товарно-денежных отношениях рыночной экономики, что вызывает необходимость нового теоретического обоснования роли экономических методов.</w:t>
      </w: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Путем совместного анализа экономических законов и категорий, товарно-денежных отношений и принципов рыночной экономики </w:t>
      </w:r>
      <w:r w:rsidR="00B009AE" w:rsidRPr="007044AC">
        <w:rPr>
          <w:noProof/>
          <w:color w:val="000000"/>
          <w:sz w:val="28"/>
          <w:szCs w:val="24"/>
        </w:rPr>
        <w:t>была разработана новая</w:t>
      </w:r>
      <w:r w:rsidRPr="007044AC">
        <w:rPr>
          <w:noProof/>
          <w:color w:val="000000"/>
          <w:sz w:val="28"/>
          <w:szCs w:val="24"/>
        </w:rPr>
        <w:t xml:space="preserve"> схе</w:t>
      </w:r>
      <w:r w:rsidR="00B009AE" w:rsidRPr="007044AC">
        <w:rPr>
          <w:noProof/>
          <w:color w:val="000000"/>
          <w:sz w:val="28"/>
          <w:szCs w:val="24"/>
        </w:rPr>
        <w:t>ма</w:t>
      </w:r>
      <w:r w:rsidRPr="007044AC">
        <w:rPr>
          <w:noProof/>
          <w:color w:val="000000"/>
          <w:sz w:val="28"/>
          <w:szCs w:val="24"/>
        </w:rPr>
        <w:t xml:space="preserve"> классификации экономических методов управл</w:t>
      </w:r>
      <w:r w:rsidR="00B009AE" w:rsidRPr="007044AC">
        <w:rPr>
          <w:noProof/>
          <w:color w:val="000000"/>
          <w:sz w:val="28"/>
          <w:szCs w:val="24"/>
        </w:rPr>
        <w:t>ения (рис. 1</w:t>
      </w:r>
      <w:r w:rsidRPr="007044AC">
        <w:rPr>
          <w:noProof/>
          <w:color w:val="000000"/>
          <w:sz w:val="28"/>
          <w:szCs w:val="24"/>
        </w:rPr>
        <w:t>).</w:t>
      </w: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Плановое ведение хозяйства</w:t>
      </w:r>
      <w:r w:rsidRPr="007044AC">
        <w:rPr>
          <w:i/>
          <w:iCs/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является главным законом функционирования любого предприятия (организации), которое имеет четко разработанные цели и стратегию их достижения. В рыночной экономике проявление экономических методов имеет иной характер, чем в административной экономике. Так, вместо централизованного планирования утверждается, что предприятие - свободный товаропроизводитель, который выступает на рынке равным партнером других предприятий в общественной кооперации труда, План экономического развития является основной формой обеспечения баланса между рыночным спросом на товар, необходимыми ресурсами и производством продукции и услуг. Государственный заказ трансформируется в портфель заказов предприятия с учетом спроса и предложения, в котором госзаказ уже не имеет доминирующего значения.</w:t>
      </w: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Для достижения поставленных целей необходимо четко определить критерии эффективности и конечные результаты производства</w:t>
      </w:r>
      <w:r w:rsidR="00B009AE" w:rsidRPr="007044AC">
        <w:rPr>
          <w:noProof/>
          <w:color w:val="000000"/>
          <w:sz w:val="28"/>
          <w:szCs w:val="24"/>
        </w:rPr>
        <w:t xml:space="preserve"> в виде совокупности показателей</w:t>
      </w:r>
      <w:r w:rsidRPr="007044AC">
        <w:rPr>
          <w:noProof/>
          <w:color w:val="000000"/>
          <w:sz w:val="28"/>
          <w:szCs w:val="24"/>
        </w:rPr>
        <w:t>, установленных в плане экономического развития. Таким образом, роль экономических методов заключается в увязке перечисленных выше категорий и мобилизации трудового коллектива на достижение конечных результатов.</w:t>
      </w: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Хозяйственный расчет</w:t>
      </w:r>
      <w:r w:rsidRPr="007044AC">
        <w:rPr>
          <w:i/>
          <w:iCs/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является методом ведения хозяйства, основанным на соизмерении затрат предприятия на производство продукции с результатами хозяйственной деятельности (объем продаж, выручка), полном возмещении расходов на производство за счет полученных доходов, обеспечении рентабельности производства, экономном расходовании ресурсов и материальной заинтересованности работников в результатах труда. Он позволяет сочетать интересы предприятия с интересами подразделений и отдельных работников. Хозяйственный расчет основан на самостоятельности, когда предприятия (организации) являются юридическими лицами и выступают на рынке свободными товаропроизводителями продукции, работ и услуг. Самоокупаемость предприятия определяется отсутствием бюджетного финан</w:t>
      </w:r>
      <w:r w:rsidR="00193E23" w:rsidRPr="007044AC">
        <w:rPr>
          <w:noProof/>
          <w:color w:val="000000"/>
          <w:sz w:val="28"/>
          <w:szCs w:val="24"/>
        </w:rPr>
        <w:t>сирования и дотационности в</w:t>
      </w:r>
      <w:r w:rsidRPr="007044AC">
        <w:rPr>
          <w:noProof/>
          <w:color w:val="000000"/>
          <w:sz w:val="28"/>
          <w:szCs w:val="24"/>
        </w:rPr>
        <w:t xml:space="preserve"> покрытии убытков, т.е. оно полностью окупает свои затраты за счет доходов и в случае длительной убыточности объявляется банкротом. Самофинансирование является главным принципом расширенного </w:t>
      </w:r>
      <w:r w:rsidR="00193E23" w:rsidRPr="007044AC">
        <w:rPr>
          <w:noProof/>
          <w:color w:val="000000"/>
          <w:sz w:val="28"/>
          <w:szCs w:val="24"/>
        </w:rPr>
        <w:t>воспроизводства,</w:t>
      </w:r>
      <w:r w:rsidRPr="007044AC">
        <w:rPr>
          <w:noProof/>
          <w:color w:val="000000"/>
          <w:sz w:val="28"/>
          <w:szCs w:val="24"/>
        </w:rPr>
        <w:t xml:space="preserve"> и развития предприятия за счет собственной прибыли.</w:t>
      </w:r>
    </w:p>
    <w:p w:rsidR="00933B16" w:rsidRPr="007044AC" w:rsidRDefault="00933B1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br w:type="page"/>
      </w:r>
      <w:r w:rsidR="008B6724">
        <w:rPr>
          <w:noProof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17pt">
            <v:imagedata r:id="rId7" o:title=""/>
          </v:shape>
        </w:pict>
      </w:r>
    </w:p>
    <w:p w:rsidR="00E04636" w:rsidRPr="007044AC" w:rsidRDefault="00E0463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Рис.1. Классификация элементов, регулируемых экономическими методами управления.</w:t>
      </w:r>
    </w:p>
    <w:p w:rsidR="00E04636" w:rsidRPr="007044AC" w:rsidRDefault="00E0463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F41610" w:rsidRPr="007044AC" w:rsidRDefault="00F4161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В отдельных случаях возможна реконструкция и расширение производства за счет кредитов банка, но они обязательно возвращаются за счет прибыли. В противном случае предприятие становится убыточным или уподобляется "финансовой пирамиде", т.е. берет кредиты и ссуды, которые никогда не смо</w:t>
      </w:r>
      <w:r w:rsidR="00193E23" w:rsidRPr="007044AC">
        <w:rPr>
          <w:noProof/>
          <w:color w:val="000000"/>
          <w:sz w:val="28"/>
          <w:szCs w:val="24"/>
        </w:rPr>
        <w:t>жет возвратить. Основу хозяйст</w:t>
      </w:r>
      <w:r w:rsidRPr="007044AC">
        <w:rPr>
          <w:noProof/>
          <w:color w:val="000000"/>
          <w:sz w:val="28"/>
          <w:szCs w:val="24"/>
        </w:rPr>
        <w:t>ве</w:t>
      </w:r>
      <w:r w:rsidR="00193E23" w:rsidRPr="007044AC">
        <w:rPr>
          <w:noProof/>
          <w:color w:val="000000"/>
          <w:sz w:val="28"/>
          <w:szCs w:val="24"/>
        </w:rPr>
        <w:t>нного расчета</w:t>
      </w:r>
      <w:r w:rsidRPr="007044AC">
        <w:rPr>
          <w:noProof/>
          <w:color w:val="000000"/>
          <w:sz w:val="28"/>
          <w:szCs w:val="24"/>
        </w:rPr>
        <w:t xml:space="preserve"> составляют экономические нормативы, которые составляют</w:t>
      </w:r>
      <w:r w:rsidR="00193E23" w:rsidRPr="007044AC">
        <w:rPr>
          <w:noProof/>
          <w:color w:val="000000"/>
          <w:sz w:val="28"/>
          <w:szCs w:val="24"/>
        </w:rPr>
        <w:t xml:space="preserve"> базу</w:t>
      </w:r>
      <w:r w:rsidRPr="007044AC">
        <w:rPr>
          <w:noProof/>
          <w:color w:val="000000"/>
          <w:sz w:val="28"/>
          <w:szCs w:val="24"/>
        </w:rPr>
        <w:t xml:space="preserve"> планового ведения хозяйства, и калькуляции ф</w:t>
      </w:r>
      <w:r w:rsidR="00193E23" w:rsidRPr="007044AC">
        <w:rPr>
          <w:noProof/>
          <w:color w:val="000000"/>
          <w:sz w:val="28"/>
          <w:szCs w:val="24"/>
        </w:rPr>
        <w:t>актических затрат на производство</w:t>
      </w:r>
      <w:r w:rsidRPr="007044AC">
        <w:rPr>
          <w:noProof/>
          <w:color w:val="000000"/>
          <w:sz w:val="28"/>
          <w:szCs w:val="24"/>
          <w:vertAlign w:val="superscript"/>
        </w:rPr>
        <w:t xml:space="preserve"> </w:t>
      </w:r>
      <w:r w:rsidRPr="007044AC">
        <w:rPr>
          <w:noProof/>
          <w:color w:val="000000"/>
          <w:sz w:val="28"/>
          <w:szCs w:val="24"/>
        </w:rPr>
        <w:t>продукции. Фонды экономического стимулирования обеспечивают соблюдение</w:t>
      </w:r>
      <w:r w:rsidR="00193E23" w:rsidRPr="007044AC">
        <w:rPr>
          <w:noProof/>
          <w:color w:val="000000"/>
          <w:sz w:val="28"/>
          <w:szCs w:val="24"/>
        </w:rPr>
        <w:t xml:space="preserve"> </w:t>
      </w:r>
      <w:r w:rsidR="00193E23" w:rsidRPr="007044AC">
        <w:rPr>
          <w:iCs/>
          <w:noProof/>
          <w:color w:val="000000"/>
          <w:sz w:val="28"/>
          <w:szCs w:val="24"/>
        </w:rPr>
        <w:t>эконо</w:t>
      </w:r>
      <w:r w:rsidRPr="007044AC">
        <w:rPr>
          <w:noProof/>
          <w:color w:val="000000"/>
          <w:sz w:val="28"/>
          <w:szCs w:val="24"/>
        </w:rPr>
        <w:t>мических интересов предприятия, его подразделений и работников.</w:t>
      </w:r>
    </w:p>
    <w:p w:rsidR="00DE0913" w:rsidRPr="007044AC" w:rsidRDefault="00DE0913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Оплата труда</w:t>
      </w:r>
      <w:r w:rsidRPr="007044AC">
        <w:rPr>
          <w:i/>
          <w:iCs/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является основным мотивом трудовой деятельности и денежным измерителем стоимости рабочей силы. Она обеспечивает связь между результатами труда и его процессом и отражает количество и сложность труда работников различной квалификации. Устанавливая должностные оклады для служащих и тарифные</w:t>
      </w:r>
      <w:r w:rsidRPr="007044AC">
        <w:rPr>
          <w:noProof/>
          <w:color w:val="000000"/>
          <w:sz w:val="28"/>
          <w:szCs w:val="24"/>
          <w:vertAlign w:val="subscript"/>
        </w:rPr>
        <w:t xml:space="preserve"> </w:t>
      </w:r>
      <w:r w:rsidRPr="007044AC">
        <w:rPr>
          <w:noProof/>
          <w:color w:val="000000"/>
          <w:sz w:val="28"/>
          <w:szCs w:val="24"/>
        </w:rPr>
        <w:t>ставки для рабочих, руководство предприятия определяет нормативную стоимость рабочей силы с учетом средних затрат труда при его нормальной продолжительности.</w:t>
      </w:r>
    </w:p>
    <w:p w:rsidR="00DE0913" w:rsidRPr="007044AC" w:rsidRDefault="00DE0913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Дополнительная заработная плата позволяет учесть сложность и квалификацию труда, совмещение профессий, сверхнормативную работу, социальные гарантии предприятия в случае беременности или обучения сотрудников и др. Вознаграждение определяет индивидуальный вклад работников в конечные результаты производства в конкретные периоды времени. Премия напрямую связывает результаты труда каждого подразделения и работника с главным экономическим критерием предприятия </w:t>
      </w:r>
      <w:r w:rsidR="00B709E6" w:rsidRPr="007044AC">
        <w:rPr>
          <w:noProof/>
          <w:color w:val="000000"/>
          <w:sz w:val="28"/>
          <w:szCs w:val="24"/>
        </w:rPr>
        <w:t xml:space="preserve">- </w:t>
      </w:r>
      <w:r w:rsidRPr="007044AC">
        <w:rPr>
          <w:noProof/>
          <w:color w:val="000000"/>
          <w:sz w:val="28"/>
          <w:szCs w:val="24"/>
        </w:rPr>
        <w:t>прибылью.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Руководитель предприятия может с помощью перечисленных выше пяти компонентов оплаты труда регулировать материальную заинтересованность работников с экономически возможными расходами на производство по статье "заработная плата", применять различные системы оплаты труда - сдельную или повременную, формировать материальные и духовные потребности работников и обеспечивать рост их жизненного уровня. Если руководитель чрезмерно жаден или расточительно щедр в оплате труда, то его перспективы не безоблачны, т.к. в первом случае работники "разбегутся", а во втором - доживут до разорения предприятия.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 xml:space="preserve">Рабочая сила </w:t>
      </w:r>
      <w:r w:rsidRPr="007044AC">
        <w:rPr>
          <w:noProof/>
          <w:color w:val="000000"/>
          <w:sz w:val="28"/>
          <w:szCs w:val="24"/>
        </w:rPr>
        <w:t>является главным элементом любого трудового процесса, обеспечивающим переработку предметов труда с помощью средств труда в конечный продукт. Это всегда главная ценность любого предприятия или организации.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Рынок труда является неотъемлемой частью рыночной экономики и представляет собой совокупность экономических отношений, складывающихся в сфере обмена. Он является составной частью механизма формирования и изменения пропорций общественного воспроизводства, предопределяет распределение рабочей силы пропорционально структуре общественных потребностей и уровню материального производства, обеспечивает поддержание равновесия между спросом на труд и предложением рабочей силы, формирует резервы в сфере обращения и позволяет увязать экономические интересы субъектов трудовых отношений.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Субъектами трудовых отношений являются работодатель и наемный работник, а посредником между ними - государственные и коммерческие службы занятости. Они вырабатывают основы правовой регламентации отношений занятости, учитывают спрос и предложение рабочей силы и контролируют соблюдение законов. Представителями интересов тружеников и работодателей являются профсоюзы, забастовочные комитеты, ассоциации и др., которые осуществляют защиту интересов работодателей и наемных работников.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При организации рынка труда важным вопросом является развитие предпринимательства и занятости. Опыт зарубежных стран показывает, что развитие мелкого предпринимательства создает условия для хозяйственной активности и приспособляемости крупного производства к новым условиям, выдвигаемым научно-техническим прогрессом.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Рынок труда создает условия, обеспечивающие формирование личных доходов человека, рост трудовой активности и повышение дисциплины труда. Он устраняет старые методы регулирования заработной платы и уравниловку в доходах. Рынок труда оказывает влияние, как на работника, так и на собственников средств производства и существенно меняет поведение руководителей и специалистов.</w:t>
      </w:r>
    </w:p>
    <w:p w:rsidR="00B709E6" w:rsidRPr="007044AC" w:rsidRDefault="00B709E6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Одной из составляющих рынка труда, наряду со спросом и предложением, является цена на рабочую силу. Оплачивая рабочую силу как дорогой товар, собственник стремится наиболее эффективно ее использовать. И здесь на первый план выступают экономические факторы, которые заставляют руководителей и организаторов производства уделять первостепенное внимание устранению простоев, потерь рабочего времени, обеспечению соответствующего уровня производства, труда и управления. Эффективное использование рабочей силы требует, чтобы этот дорогой товар находился в работоспособном состоянии. Следовательно, необходимо заниматься </w:t>
      </w:r>
      <w:r w:rsidRPr="007044AC">
        <w:rPr>
          <w:iCs/>
          <w:noProof/>
          <w:color w:val="000000"/>
          <w:sz w:val="28"/>
          <w:szCs w:val="24"/>
        </w:rPr>
        <w:t>усло</w:t>
      </w:r>
      <w:r w:rsidRPr="007044AC">
        <w:rPr>
          <w:noProof/>
          <w:color w:val="000000"/>
          <w:sz w:val="28"/>
          <w:szCs w:val="24"/>
        </w:rPr>
        <w:t xml:space="preserve">виями труда и быта работников, постоянно развивать их способность к труду путём непрерывной системы </w:t>
      </w:r>
      <w:r w:rsidR="007642D1" w:rsidRPr="007044AC">
        <w:rPr>
          <w:noProof/>
          <w:color w:val="000000"/>
          <w:sz w:val="28"/>
          <w:szCs w:val="24"/>
        </w:rPr>
        <w:t>п</w:t>
      </w:r>
      <w:r w:rsidRPr="007044AC">
        <w:rPr>
          <w:noProof/>
          <w:color w:val="000000"/>
          <w:sz w:val="28"/>
          <w:szCs w:val="24"/>
        </w:rPr>
        <w:t>одготовки и переподготовки кадров, повышения их квалификации. Всё это увеличивает цену на рабочую силу.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В настоящее время из-за низкой цены на рабочую силу нельзя говорить об оздоровлении труда, социальном прогрессе и ускорении научно-технического прогресса. Поэтому влияние рынка труда на повышение эффективности производства имеет первостепенное значение.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Важное значение имеют стоимость рабочей силы и уровень жизни. Стоимость рабочей силы</w:t>
      </w:r>
      <w:r w:rsidR="00CB6601" w:rsidRPr="007044AC">
        <w:rPr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является денежным мерилом оплаты труда и в рыночных условиях определяется путём спроса и предложения. Однако стоимость рабочей силы не может быть ниже прожиточного минимума, умноженного на число членов семьи работника; в противном случае происходит деградация трудящихся. Поэтому руководитель должен заботиться о неуклонном росте уровня жизни своих работников – главном факторе роста материальных и духовных потребностей.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Рыночное ценообразование</w:t>
      </w:r>
      <w:r w:rsidRPr="007044AC">
        <w:rPr>
          <w:i/>
          <w:iCs/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является регулятором товарно-денежных отношений и важным экономическим инструментом в соизмерении доходов и расходов, цены и себестоимости продукции. Стоимость товара отражает общественно необходимые затраты труда на производство и определяется отношением валовой стоимости товаров, произведенных в государстве за год, к количеству товаров. Цена является денежным эквивалентом стоимости и формируется дважды: сначала путем калькулирования затрат (расчетная стоимость), а затем в результате рыночных отношений купли-продажи товара (продажная стоимость). Если цена завышена, то товар не продается, а если занижена, то приносит убытки предприятию. Как ее определить?</w:t>
      </w:r>
    </w:p>
    <w:p w:rsidR="00F51202" w:rsidRPr="007044AC" w:rsidRDefault="00F51202" w:rsidP="00CB6601">
      <w:pPr>
        <w:tabs>
          <w:tab w:val="left" w:pos="378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42D1" w:rsidRPr="007044AC" w:rsidRDefault="007642D1" w:rsidP="00CB6601">
      <w:pPr>
        <w:tabs>
          <w:tab w:val="left" w:pos="3782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Ц = С + П,</w:t>
      </w:r>
    </w:p>
    <w:p w:rsidR="00F51202" w:rsidRPr="007044AC" w:rsidRDefault="00F51202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CB660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где Ц - цена продукции;</w:t>
      </w:r>
    </w:p>
    <w:p w:rsidR="00CB660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С - себестоимость продукции;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П - прибыль.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Для формирования расчетной цены (Ц) сначала определяют себестоимость продукции на основе фактически произведенных затрат на ее производство:</w:t>
      </w:r>
    </w:p>
    <w:p w:rsidR="00F51202" w:rsidRPr="007044AC" w:rsidRDefault="00F51202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С=М+А+3+0+Н,</w:t>
      </w:r>
    </w:p>
    <w:p w:rsidR="00F51202" w:rsidRPr="007044AC" w:rsidRDefault="00F51202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где М - стоимость материалов;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А - амортизация основных средств;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3 - заработная плата;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О - обязательные отчисления (налоги на заработную плату);</w:t>
      </w:r>
    </w:p>
    <w:p w:rsidR="007642D1" w:rsidRPr="007044AC" w:rsidRDefault="007642D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Н - накладные расходы.</w:t>
      </w:r>
    </w:p>
    <w:p w:rsidR="009C28DF" w:rsidRPr="007044AC" w:rsidRDefault="00E46525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Расчет указанных статей затрат производится на основе экономических нормативов на стадии планирования или фактического отнесения произведенных расходов по статьям бухгалтерского учета. В условиях раннего рынка и монопольного производства товаров в отдельных регионах, фискальной налоговой системы некоторые руководители предприятий пытаются существенно завысить цены и решать свои проблемы за счёт потребителей. Так, отдельные предприятия калькулируют накладные расколы в размере 500-700% к основной заработной плате, списывают за счет отдельных</w:t>
      </w:r>
      <w:r w:rsidR="00CB6601" w:rsidRPr="007044AC">
        <w:rPr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 xml:space="preserve">видов товаров чрезмерные общезаводские расходы, что приводит к затовариванию складов, снижению объемов продаж и потери </w:t>
      </w:r>
      <w:r w:rsidR="009C28DF" w:rsidRPr="007044AC">
        <w:rPr>
          <w:noProof/>
          <w:color w:val="000000"/>
          <w:sz w:val="28"/>
          <w:szCs w:val="24"/>
        </w:rPr>
        <w:t>конкурентоспособности продукции.</w:t>
      </w:r>
    </w:p>
    <w:p w:rsidR="00E46525" w:rsidRPr="007044AC" w:rsidRDefault="009C28DF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Доход </w:t>
      </w:r>
      <w:r w:rsidR="00E46525" w:rsidRPr="007044AC">
        <w:rPr>
          <w:noProof/>
          <w:color w:val="000000"/>
          <w:sz w:val="28"/>
          <w:szCs w:val="24"/>
        </w:rPr>
        <w:t>характеризует вновь созданную стоимость, т.е. денежный эквивалент живо</w:t>
      </w:r>
      <w:r w:rsidRPr="007044AC">
        <w:rPr>
          <w:noProof/>
          <w:color w:val="000000"/>
          <w:sz w:val="28"/>
          <w:szCs w:val="24"/>
        </w:rPr>
        <w:t>го труда,</w:t>
      </w:r>
      <w:r w:rsidR="00CB6601" w:rsidRPr="007044AC">
        <w:rPr>
          <w:noProof/>
          <w:color w:val="000000"/>
          <w:sz w:val="28"/>
          <w:szCs w:val="24"/>
        </w:rPr>
        <w:t xml:space="preserve"> </w:t>
      </w:r>
      <w:r w:rsidR="00E46525" w:rsidRPr="007044AC">
        <w:rPr>
          <w:noProof/>
          <w:color w:val="000000"/>
          <w:sz w:val="28"/>
          <w:szCs w:val="24"/>
        </w:rPr>
        <w:t xml:space="preserve">и включает заработную плату, налоги на заработную плату, большую часть </w:t>
      </w:r>
      <w:r w:rsidRPr="007044AC">
        <w:rPr>
          <w:noProof/>
          <w:color w:val="000000"/>
          <w:sz w:val="28"/>
          <w:szCs w:val="24"/>
        </w:rPr>
        <w:t>накладных на</w:t>
      </w:r>
      <w:r w:rsidR="00E46525" w:rsidRPr="007044AC">
        <w:rPr>
          <w:noProof/>
          <w:color w:val="000000"/>
          <w:sz w:val="28"/>
          <w:szCs w:val="24"/>
        </w:rPr>
        <w:t xml:space="preserve">расходов и прибыль. Прибыль - главный итог эффективной деятельности </w:t>
      </w:r>
      <w:r w:rsidRPr="007044AC">
        <w:rPr>
          <w:noProof/>
          <w:color w:val="000000"/>
          <w:sz w:val="28"/>
          <w:szCs w:val="24"/>
        </w:rPr>
        <w:t>предприятия</w:t>
      </w:r>
      <w:r w:rsidR="00E46525" w:rsidRPr="007044AC">
        <w:rPr>
          <w:noProof/>
          <w:color w:val="000000"/>
          <w:sz w:val="28"/>
          <w:szCs w:val="24"/>
        </w:rPr>
        <w:t>, источник дальнейшего самофинансирования и роста жизненного уров</w:t>
      </w:r>
      <w:r w:rsidRPr="007044AC">
        <w:rPr>
          <w:noProof/>
          <w:color w:val="000000"/>
          <w:sz w:val="28"/>
          <w:szCs w:val="24"/>
        </w:rPr>
        <w:t>ня раб</w:t>
      </w:r>
      <w:r w:rsidR="00E46525" w:rsidRPr="007044AC">
        <w:rPr>
          <w:noProof/>
          <w:color w:val="000000"/>
          <w:sz w:val="28"/>
          <w:szCs w:val="24"/>
        </w:rPr>
        <w:t>отников. Именно прибыль должна быть предметом постоянного внимания ру</w:t>
      </w:r>
      <w:r w:rsidRPr="007044AC">
        <w:rPr>
          <w:noProof/>
          <w:color w:val="000000"/>
          <w:sz w:val="28"/>
          <w:szCs w:val="24"/>
        </w:rPr>
        <w:t>ководителя.</w:t>
      </w:r>
    </w:p>
    <w:p w:rsidR="001D7211" w:rsidRPr="007044AC" w:rsidRDefault="009C28DF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Ценные бумаги являются главным инструментом фондового рынка,</w:t>
      </w:r>
      <w:r w:rsidR="00E46525" w:rsidRPr="007044AC">
        <w:rPr>
          <w:noProof/>
          <w:color w:val="000000"/>
          <w:sz w:val="28"/>
          <w:szCs w:val="24"/>
        </w:rPr>
        <w:t xml:space="preserve"> неденежным</w:t>
      </w:r>
      <w:r w:rsidRPr="007044AC">
        <w:rPr>
          <w:noProof/>
          <w:color w:val="000000"/>
          <w:sz w:val="28"/>
          <w:szCs w:val="24"/>
        </w:rPr>
        <w:t xml:space="preserve"> эквивалентом</w:t>
      </w:r>
      <w:r w:rsidR="00E46525" w:rsidRPr="007044AC">
        <w:rPr>
          <w:noProof/>
          <w:color w:val="000000"/>
          <w:sz w:val="28"/>
          <w:szCs w:val="24"/>
        </w:rPr>
        <w:t xml:space="preserve"> имущественного права на собственность, реализация которого осуще</w:t>
      </w:r>
      <w:r w:rsidRPr="007044AC">
        <w:rPr>
          <w:noProof/>
          <w:color w:val="000000"/>
          <w:sz w:val="28"/>
          <w:szCs w:val="24"/>
        </w:rPr>
        <w:t xml:space="preserve">ствляется путём </w:t>
      </w:r>
      <w:r w:rsidR="00E46525" w:rsidRPr="007044AC">
        <w:rPr>
          <w:noProof/>
          <w:color w:val="000000"/>
          <w:sz w:val="28"/>
          <w:szCs w:val="24"/>
        </w:rPr>
        <w:t xml:space="preserve">их предъявления к оплате или продажи. Ценные бумаги </w:t>
      </w:r>
      <w:r w:rsidRPr="007044AC">
        <w:rPr>
          <w:noProof/>
          <w:color w:val="000000"/>
          <w:sz w:val="28"/>
          <w:szCs w:val="24"/>
        </w:rPr>
        <w:t>–</w:t>
      </w:r>
      <w:r w:rsidR="00E46525" w:rsidRPr="007044AC">
        <w:rPr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неотъемлемая часть развитого фондового рынка.</w:t>
      </w:r>
      <w:r w:rsidR="00E46525" w:rsidRPr="007044AC">
        <w:rPr>
          <w:noProof/>
          <w:color w:val="000000"/>
          <w:sz w:val="28"/>
          <w:szCs w:val="24"/>
        </w:rPr>
        <w:t xml:space="preserve"> До реформы экономики они не играли знач</w:t>
      </w:r>
      <w:r w:rsidRPr="007044AC">
        <w:rPr>
          <w:noProof/>
          <w:color w:val="000000"/>
          <w:sz w:val="28"/>
          <w:szCs w:val="24"/>
        </w:rPr>
        <w:t>ительной рол</w:t>
      </w:r>
      <w:r w:rsidR="001D7211" w:rsidRPr="007044AC">
        <w:rPr>
          <w:noProof/>
          <w:color w:val="000000"/>
          <w:sz w:val="28"/>
          <w:szCs w:val="24"/>
        </w:rPr>
        <w:t xml:space="preserve">и в условиях государственной монополии и социалистического </w:t>
      </w:r>
      <w:r w:rsidR="001D7211" w:rsidRPr="007044AC">
        <w:rPr>
          <w:iCs/>
          <w:noProof/>
          <w:color w:val="000000"/>
          <w:sz w:val="28"/>
          <w:szCs w:val="24"/>
        </w:rPr>
        <w:t>производ</w:t>
      </w:r>
      <w:r w:rsidR="001D7211" w:rsidRPr="007044AC">
        <w:rPr>
          <w:noProof/>
          <w:color w:val="000000"/>
          <w:sz w:val="28"/>
          <w:szCs w:val="24"/>
        </w:rPr>
        <w:t>ства. Развитие рынка ценных бумаг началась с ваучерной приватизации государственной собственности, развития банковского бизнеса и фондового рынка.</w:t>
      </w:r>
    </w:p>
    <w:p w:rsidR="001D7211" w:rsidRPr="007044AC" w:rsidRDefault="001D721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Акция - Ак ценная бумага, свидетельствующая о внесении пая в акционерный</w:t>
      </w:r>
      <w:r w:rsidR="007D5FEB" w:rsidRPr="007044AC">
        <w:rPr>
          <w:noProof/>
          <w:color w:val="000000"/>
          <w:sz w:val="28"/>
          <w:szCs w:val="24"/>
        </w:rPr>
        <w:t xml:space="preserve"> ка</w:t>
      </w:r>
      <w:r w:rsidRPr="007044AC">
        <w:rPr>
          <w:noProof/>
          <w:color w:val="000000"/>
          <w:sz w:val="28"/>
          <w:szCs w:val="24"/>
        </w:rPr>
        <w:t xml:space="preserve">питал предприятия и дающая право на получение части прибыли в форме дивидендов. Вексель является ценной бумагой, долговым документом, отражающим денежное обязательство одного лица другому. Облигация - это ценная </w:t>
      </w:r>
      <w:r w:rsidR="007D5FEB" w:rsidRPr="007044AC">
        <w:rPr>
          <w:noProof/>
          <w:color w:val="000000"/>
          <w:sz w:val="28"/>
          <w:szCs w:val="24"/>
        </w:rPr>
        <w:t>бумага,</w:t>
      </w:r>
      <w:r w:rsidRPr="007044AC">
        <w:rPr>
          <w:noProof/>
          <w:color w:val="000000"/>
          <w:sz w:val="28"/>
          <w:szCs w:val="24"/>
        </w:rPr>
        <w:t xml:space="preserve"> на предъявителя дающая право на получение годового дохода в виде фиксированного процента, а в случае продажи - получение денежной компенсации. Кредитные карты выступают в качестве заменителей денег и дают право их владельцу на покупку товаров и оплату услуг с помощью безналичных расчетов в пределах суммы денег на счету клиента. Безусловно, их удобство очевидно при наличии хорошей электронной связи, компьютеризации сервиса и банковской сферы. Дивиденды определяют долю прибыли на акции, которая может быть выплачена их собственнику исходя из результатов деятельности за год. Они выполняют несколько функций:</w:t>
      </w:r>
    </w:p>
    <w:p w:rsidR="001D7211" w:rsidRPr="007044AC" w:rsidRDefault="007D5FEB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- </w:t>
      </w:r>
      <w:r w:rsidR="001D7211" w:rsidRPr="007044AC">
        <w:rPr>
          <w:noProof/>
          <w:color w:val="000000"/>
          <w:sz w:val="28"/>
          <w:szCs w:val="24"/>
        </w:rPr>
        <w:t>связывают работника с результатами будущего труда;</w:t>
      </w:r>
    </w:p>
    <w:p w:rsidR="001D7211" w:rsidRPr="007044AC" w:rsidRDefault="007D5FEB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- </w:t>
      </w:r>
      <w:r w:rsidR="001D7211" w:rsidRPr="007044AC">
        <w:rPr>
          <w:noProof/>
          <w:color w:val="000000"/>
          <w:sz w:val="28"/>
          <w:szCs w:val="24"/>
        </w:rPr>
        <w:t>закрепляют право собственности и участие в прибылях;</w:t>
      </w:r>
    </w:p>
    <w:p w:rsidR="001D7211" w:rsidRPr="007044AC" w:rsidRDefault="007D5FEB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- </w:t>
      </w:r>
      <w:r w:rsidR="001D7211" w:rsidRPr="007044AC">
        <w:rPr>
          <w:noProof/>
          <w:color w:val="000000"/>
          <w:sz w:val="28"/>
          <w:szCs w:val="24"/>
        </w:rPr>
        <w:t>являются формой дополнительной оплаты труда на акционерных предприятиях.</w:t>
      </w:r>
    </w:p>
    <w:p w:rsidR="001D7211" w:rsidRPr="007044AC" w:rsidRDefault="001D721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Руководитель предприятия может использовать механизм ценных бумаг для достижения экономических интересов, роста благосостояния сотрудников и формирования корпоративных отношений. Надежды на будущие дивиденды и прирост собственности (пая) важны для меньшей части работников, прежде всего людей с предпринимательской жилкой и менеджеров. Только эти люди до определенного времени думают о капитализации прибыли и будущей стратегии. Остальная часть достаточно быстро охладевает к небольшим дивидендам и думает о продаже акций и вкладов для решения личных материальных проблем (автомобиль, квартира, мебель). </w:t>
      </w:r>
    </w:p>
    <w:p w:rsidR="001D7211" w:rsidRPr="007044AC" w:rsidRDefault="001D721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Налоговая система</w:t>
      </w:r>
      <w:r w:rsidRPr="007044AC">
        <w:rPr>
          <w:i/>
          <w:iCs/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составляет важный экономический механизм пополнения казны государства путем взимания налогов с предприятий и граждан. Она задается государством, существует вне предприятия, оказывает непосредственное воздействие на персонал, но всегда оставляет руководителю поле для маневра даже в условиях фискальной системы налогообложения.</w:t>
      </w:r>
    </w:p>
    <w:p w:rsidR="001D7211" w:rsidRPr="007044AC" w:rsidRDefault="001D721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Наиболее крупный налог на фонд оплаты в виде обязательных отчислений в пенсионный, социальный и медицинский фонды</w:t>
      </w:r>
      <w:r w:rsidR="00042C1B" w:rsidRPr="007044AC">
        <w:rPr>
          <w:noProof/>
          <w:color w:val="000000"/>
          <w:sz w:val="28"/>
          <w:szCs w:val="24"/>
        </w:rPr>
        <w:t xml:space="preserve"> составляет в настоящее время 26 </w:t>
      </w:r>
      <w:r w:rsidRPr="007044AC">
        <w:rPr>
          <w:noProof/>
          <w:color w:val="000000"/>
          <w:sz w:val="28"/>
          <w:szCs w:val="24"/>
        </w:rPr>
        <w:t>% от фонда оплаты труда, хотя в начале 80-х гг. он составлял всего 7%. Эти отчисления обеспечивают со</w:t>
      </w:r>
      <w:r w:rsidR="00042C1B" w:rsidRPr="007044AC">
        <w:rPr>
          <w:noProof/>
          <w:color w:val="000000"/>
          <w:sz w:val="28"/>
          <w:szCs w:val="24"/>
        </w:rPr>
        <w:t>циаль</w:t>
      </w:r>
      <w:r w:rsidRPr="007044AC">
        <w:rPr>
          <w:noProof/>
          <w:color w:val="000000"/>
          <w:sz w:val="28"/>
          <w:szCs w:val="24"/>
        </w:rPr>
        <w:t>ные гарантии граждан (пенсии, стипендии, больничные листы и др.).</w:t>
      </w:r>
    </w:p>
    <w:p w:rsidR="001D7211" w:rsidRPr="007044AC" w:rsidRDefault="001D721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Подоходный налог начисляется в размере от 12 до 35% от заработной платы. В России невысокие ставки подоходного налога: в развитых странах (США, Великобритании, Бельгии, Испании, Швеции) его верхняя граница достигает 50%. Правда, величина годовой заработной платы, с которой взимаются предельные ставки налогов, характеризуй" уровень жизни богатого человека для России (более 100 000 долл. в год).</w:t>
      </w:r>
    </w:p>
    <w:p w:rsidR="002B0BCA" w:rsidRPr="007044AC" w:rsidRDefault="001D7211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Налог на добавленную стоимость (НДС) начисляется на вновь созданную</w:t>
      </w:r>
      <w:r w:rsidR="00042C1B" w:rsidRPr="007044AC">
        <w:rPr>
          <w:noProof/>
          <w:color w:val="000000"/>
          <w:sz w:val="28"/>
          <w:szCs w:val="24"/>
        </w:rPr>
        <w:t xml:space="preserve"> стои</w:t>
      </w:r>
      <w:r w:rsidRPr="007044AC">
        <w:rPr>
          <w:noProof/>
          <w:color w:val="000000"/>
          <w:sz w:val="28"/>
          <w:szCs w:val="24"/>
        </w:rPr>
        <w:t xml:space="preserve">мость продукта в размере 20% каждый раз при совершении акта </w:t>
      </w:r>
      <w:r w:rsidR="00042C1B" w:rsidRPr="007044AC">
        <w:rPr>
          <w:noProof/>
          <w:color w:val="000000"/>
          <w:sz w:val="28"/>
          <w:szCs w:val="24"/>
        </w:rPr>
        <w:t xml:space="preserve">купли – продажи товара </w:t>
      </w:r>
      <w:r w:rsidRPr="007044AC">
        <w:rPr>
          <w:noProof/>
          <w:color w:val="000000"/>
          <w:sz w:val="28"/>
          <w:szCs w:val="24"/>
        </w:rPr>
        <w:t xml:space="preserve">и затем по итогам месяца перечисляется в бюджет. Это один из </w:t>
      </w:r>
      <w:r w:rsidR="00042C1B" w:rsidRPr="007044AC">
        <w:rPr>
          <w:noProof/>
          <w:color w:val="000000"/>
          <w:sz w:val="28"/>
          <w:szCs w:val="24"/>
        </w:rPr>
        <w:t>главных источн</w:t>
      </w:r>
      <w:r w:rsidRPr="007044AC">
        <w:rPr>
          <w:noProof/>
          <w:color w:val="000000"/>
          <w:sz w:val="28"/>
          <w:szCs w:val="24"/>
        </w:rPr>
        <w:t xml:space="preserve">иков федерального бюджета. Практика начисления НДС при каждой </w:t>
      </w:r>
      <w:r w:rsidR="00042C1B" w:rsidRPr="007044AC">
        <w:rPr>
          <w:noProof/>
          <w:color w:val="000000"/>
          <w:sz w:val="28"/>
          <w:szCs w:val="24"/>
        </w:rPr>
        <w:t>продаже това</w:t>
      </w:r>
      <w:r w:rsidRPr="007044AC">
        <w:rPr>
          <w:noProof/>
          <w:color w:val="000000"/>
          <w:sz w:val="28"/>
          <w:szCs w:val="24"/>
        </w:rPr>
        <w:t xml:space="preserve">ра весьма несовершенна и фактически при многократных коммерческих </w:t>
      </w:r>
      <w:r w:rsidR="00042C1B" w:rsidRPr="007044AC">
        <w:rPr>
          <w:iCs/>
          <w:noProof/>
          <w:color w:val="000000"/>
          <w:sz w:val="28"/>
          <w:szCs w:val="24"/>
        </w:rPr>
        <w:t>операциях</w:t>
      </w:r>
      <w:r w:rsidR="00042C1B" w:rsidRPr="007044AC">
        <w:rPr>
          <w:i/>
          <w:iCs/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приводит к существенному завышению цены, которое ложится на потребите</w:t>
      </w:r>
      <w:r w:rsidR="00042C1B" w:rsidRPr="007044AC">
        <w:rPr>
          <w:noProof/>
          <w:color w:val="000000"/>
          <w:sz w:val="28"/>
          <w:szCs w:val="24"/>
        </w:rPr>
        <w:t>ля. Наи</w:t>
      </w:r>
      <w:r w:rsidRPr="007044AC">
        <w:rPr>
          <w:noProof/>
          <w:color w:val="000000"/>
          <w:sz w:val="28"/>
          <w:szCs w:val="24"/>
        </w:rPr>
        <w:t xml:space="preserve">более распространенный способ ухода от НДС в коммерческих </w:t>
      </w:r>
      <w:r w:rsidR="002B0BCA" w:rsidRPr="007044AC">
        <w:rPr>
          <w:noProof/>
          <w:color w:val="000000"/>
          <w:sz w:val="28"/>
          <w:szCs w:val="24"/>
        </w:rPr>
        <w:t>структурах – работа с наличными деньгами («чёрным налогом») – весьма неудобен при крупных сделках и чреват крупными штрафами налоговой инспекции.</w:t>
      </w:r>
    </w:p>
    <w:p w:rsidR="001D7211" w:rsidRPr="007044AC" w:rsidRDefault="002B0BCA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Налог на прибыль относится к числу наиболее важных налогов в развитой экономике, т.к. обеспечивает не покрытие текущих нужд бюджета, а финансирование инвестиций в экономику (новое капитальное строительство, вложения в науку и технику, развитие инфраструктуры городов и др.)</w:t>
      </w:r>
      <w:r w:rsidR="00DE6C3D" w:rsidRPr="007044AC">
        <w:rPr>
          <w:noProof/>
          <w:color w:val="000000"/>
          <w:sz w:val="28"/>
          <w:szCs w:val="24"/>
        </w:rPr>
        <w:t>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>Формы собственности</w:t>
      </w:r>
      <w:r w:rsidRPr="007044AC">
        <w:rPr>
          <w:i/>
          <w:iCs/>
          <w:noProof/>
          <w:color w:val="000000"/>
          <w:sz w:val="28"/>
          <w:szCs w:val="24"/>
        </w:rPr>
        <w:t xml:space="preserve"> - </w:t>
      </w:r>
      <w:r w:rsidRPr="007044AC">
        <w:rPr>
          <w:noProof/>
          <w:color w:val="000000"/>
          <w:sz w:val="28"/>
          <w:szCs w:val="24"/>
        </w:rPr>
        <w:t>важная экономическая категория, определяющая характер взаимоотношений внутри предприятия. Так, при государственной и муниципальной собственности единым хозяином имущества предприятия выступает государственный орган, а все работники, включая директора, относятся к наемному персоналу. Предположительно, на этих предприятиях работники наиболее отдалены от собственности и никогда не будут чувствовать себя хозяевами. Поэтому необходима система слежения со стороны контрольных органов, как за имуществом, так и за продукцией. Реальные злоупотребления (взятки) возникают при сдаче в аренду государственного имущества коммерческим структурам.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Частная собственность имеет всегда владельца в лице конкретного хозяина, акционеров или учредителей предприятия. Она более ориентирована на рациональное использование имущества, результатов труда и прибыли и во всех развитых государствах доминирует над другими формами собственности. Личная и частная собственность тождественны для работников, например, семейных предприятий, фермерских хозяйств. Задача руководителя частного предприятия (ООО, ЗАО, ОАО) заключается в том, чтобы правильно регулировать интересы отдельных групп, подразделений и работников в части долевого участия в прибыли и собственности тех, кто имеет личную заинтересованность и желает быть совладельцем; тех, кто предпочитает быть просто наемным работником и получать приличную заработную плату.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Интеллектуальная собственность распространяется на художественные произведения, авторские изобретения, программные продукты, произведения искусства, новые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технологии и способы обучения, научные методы и результаты исследований. Интеллектуальная собственность принадлежит конкретной личности или группе авторов и охраняется авторским правом.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Сохранение интеллектуальной собственности в России является до сих пор нерешённой проблемой на законодательном и моральном уровне. Применение несертифицированных программных продуктов, плагиат методических разработок и книг,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использование чужих технологий, копирование лицензионных видео - и аудиоматериалов – достаточно распространенное явление.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iCs/>
          <w:noProof/>
          <w:color w:val="000000"/>
          <w:sz w:val="28"/>
          <w:szCs w:val="24"/>
        </w:rPr>
        <w:tab/>
        <w:t xml:space="preserve">Фазы общественного воспроизводства составляют основу товарно-денежных отношений между людьми в процессе производства, обмена, распределения и потребления </w:t>
      </w:r>
      <w:r w:rsidRPr="007044AC">
        <w:rPr>
          <w:noProof/>
          <w:color w:val="000000"/>
          <w:sz w:val="28"/>
          <w:szCs w:val="24"/>
        </w:rPr>
        <w:t>товаров.</w:t>
      </w:r>
      <w:r w:rsidR="00CB6601" w:rsidRPr="007044AC">
        <w:rPr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В схеме простого воспроизводства Т - Д</w:t>
      </w:r>
      <w:r w:rsidR="00CB6601" w:rsidRPr="007044AC">
        <w:rPr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- Т произведенный товар</w:t>
      </w:r>
      <w:r w:rsidR="00CB6601" w:rsidRPr="007044AC">
        <w:rPr>
          <w:noProof/>
          <w:color w:val="000000"/>
          <w:sz w:val="28"/>
          <w:szCs w:val="24"/>
        </w:rPr>
        <w:t xml:space="preserve"> </w:t>
      </w:r>
      <w:r w:rsidRPr="007044AC">
        <w:rPr>
          <w:noProof/>
          <w:color w:val="000000"/>
          <w:sz w:val="28"/>
          <w:szCs w:val="24"/>
        </w:rPr>
        <w:t>(Т) в сфере материального производства обменивается на деньги (Д), на которые закупаются сырье и материалы, орудия и средства труда, рабочая сила для производства нового товара (Т).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В схеме расширенного воспроизводства на полученные деньги от продажи товара (Д) закупаются материалы, рабочая сила и орудия труда и осуществляется производство товара с увеличенной стоимостью (Т), который затем продается на рынке по большей цене, и вырученные деньги (Д') используются для расширения производства Разница (Д</w:t>
      </w:r>
      <w:r w:rsidRPr="007044AC">
        <w:rPr>
          <w:noProof/>
          <w:color w:val="000000"/>
          <w:sz w:val="28"/>
          <w:szCs w:val="24"/>
          <w:vertAlign w:val="superscript"/>
        </w:rPr>
        <w:t>1</w:t>
      </w:r>
      <w:r w:rsidRPr="007044AC">
        <w:rPr>
          <w:noProof/>
          <w:color w:val="000000"/>
          <w:sz w:val="28"/>
          <w:szCs w:val="24"/>
        </w:rPr>
        <w:t xml:space="preserve"> - Д) является валовой прибылью товаропроизводителя и используется для увеличения объемов производства более качественного товара, а также для повышения жизненного уровня работников предприятия.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Производство выступает главной фазой кругооборота товара, т. к. именно там создается стоимость. Кризис экономики России объясняется тем, что административная система СССР фетишизировала роль производства ради производства и делала значительный перегиб в сторону производства средств производства, которые достигали 3/4 от общего его объема, в то время как производство предметов потребления находилось на уровне прожиточного минимума слаборазвитого государства. Психология производства товаров ради производства до сих пор главенствует на многих государственных, в т.ч. на оборонных крупных предприятиях, и привела к затовариванию и остановке таких предприятий, как "Москвич", КамАЗ, ВАЗ, ЗИЛ и др.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Обмен товаров в рыночной экономике реализует схему изменения формы товара из материальной в денежную (Т - Д) и подтверждает его денежную стоимость на рынке, т.е. товар нужен потребителю и он готов отдать за него деньги. Фаза кругооборота товара (Т - Д) осуществляется в сфере торгового (коммерческого) капитала с привлечением банковского капитала.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Распределение выступает в качестве фазы общественного производства, когда средства производства и рабочая сила направляются в конкретные отрасли экономики, а определенная часть национального дохода распределяется между социальными группами общества и нематериальными сферами экономики (национальная оборона, образование, наука, здравоохранение, социальное обеспечение и т.п.). Распределение в свою очередь активно воздействует на производство и обмен, ускоряя или замедляя процессы внутри данных фаз воспроизводства.</w:t>
      </w:r>
    </w:p>
    <w:p w:rsidR="00DE6C3D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Фискальная налоговая система в итоге приводит к уменьшению сбора налогов, т.к. они уходят в теневую экономику, и, наоборот, государственная политика льготного налогообложения и кредитования товаропроизводителей приводит к оживлению национальной экономики, что подтверждает опыт послевоенной экономики Германии, Италии, Японии, Южной Кореи, Италии, Франции и др.</w:t>
      </w:r>
    </w:p>
    <w:p w:rsidR="00E87B40" w:rsidRPr="007044AC" w:rsidRDefault="00DE6C3D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Потребление направлено на использование общественного продукта в процессе удовлетворения материальных и духовных потребностей и является заключительной фазой воспроизводства. Потребление бывает материальное и нематериальное, коллективное и индивидуальное. Потребление общественного продукта в рыночной экономике осуществляется пропорционально затраченному капиталу, а внутри предприятия по труду. В потребительском обществе главным является личное потребление граждан. Потребление активно воздействует на все фазы воспроизводства, особенно на производство и обмен товар</w:t>
      </w:r>
      <w:r w:rsidR="00E87B40" w:rsidRPr="007044AC">
        <w:rPr>
          <w:noProof/>
          <w:color w:val="000000"/>
          <w:sz w:val="28"/>
          <w:szCs w:val="24"/>
        </w:rPr>
        <w:t>.</w:t>
      </w:r>
    </w:p>
    <w:p w:rsidR="00B86F03" w:rsidRPr="007044AC" w:rsidRDefault="00B86F03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E87B40" w:rsidRPr="007044AC" w:rsidRDefault="00E87B40" w:rsidP="00CB660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044AC">
        <w:rPr>
          <w:b/>
          <w:noProof/>
          <w:color w:val="000000"/>
          <w:sz w:val="28"/>
          <w:szCs w:val="24"/>
        </w:rPr>
        <w:t>2. Позитивные и негативные воздействия экономических методов</w:t>
      </w:r>
    </w:p>
    <w:p w:rsidR="0039278F" w:rsidRPr="007044AC" w:rsidRDefault="0039278F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E87B40" w:rsidRPr="007044AC" w:rsidRDefault="00E87B4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Экономические методы выступают в качестве различных способов воздействия руководителей на персонал для достижения поставленных целей. При позитивном использовании экономических методов конечный результат проявляется в хорошем качестве продукции и высокой прибыли. Наоборот, при неправильном использовании экономических законов, их игнорировании или пренебрежении ими можно ожидать низких или негативных результатов (убытки, затоваривание, неплатежи, забастовки, банкротство). В табл. 1 показаны варианты позитивного и негативного воздействия экономических методов управления на предприятии.</w:t>
      </w:r>
    </w:p>
    <w:p w:rsidR="00E87B40" w:rsidRPr="007044AC" w:rsidRDefault="00F51202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br w:type="page"/>
      </w:r>
      <w:r w:rsidR="00E87B40" w:rsidRPr="007044AC">
        <w:rPr>
          <w:noProof/>
          <w:color w:val="000000"/>
          <w:sz w:val="28"/>
          <w:szCs w:val="24"/>
        </w:rPr>
        <w:t>Таблица 1 -Позитивное и негативное воздействие экономических методов управления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7"/>
        <w:gridCol w:w="4787"/>
      </w:tblGrid>
      <w:tr w:rsidR="00E87B40" w:rsidRPr="001012BE" w:rsidTr="001012BE"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Позитивное воздействие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Негативное воздействие</w:t>
            </w:r>
          </w:p>
        </w:tc>
      </w:tr>
      <w:tr w:rsidR="00E87B40" w:rsidRPr="001012BE" w:rsidTr="001012BE">
        <w:trPr>
          <w:trHeight w:val="2541"/>
        </w:trPr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1. Плановое ведение хозяйства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 xml:space="preserve">1.1. </w:t>
            </w:r>
            <w:r w:rsidRPr="001012BE">
              <w:rPr>
                <w:noProof/>
                <w:color w:val="000000"/>
                <w:szCs w:val="24"/>
              </w:rPr>
              <w:t>Предприятие является свободным товаропроизводителем и действует на рынке на основе разработанной маркетинговой стратегии по перспективному плану</w:t>
            </w:r>
          </w:p>
          <w:p w:rsidR="00E87B40" w:rsidRPr="001012BE" w:rsidRDefault="00E87B40" w:rsidP="001012BE">
            <w:pPr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1.2. Разрабатывается план экономического развития на основе поставленных долгосрочных целей производится матричный расчет объемов производства и потребления ресурсов на основе экономических нормативов</w:t>
            </w:r>
          </w:p>
          <w:p w:rsidR="00E87B40" w:rsidRPr="001012BE" w:rsidRDefault="00E87B40" w:rsidP="001012BE">
            <w:pPr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1.3. Портфель заказов формируется заблаговременно, служит базой разработки плана экономического развития, производится оптимизация портфеля заказов по времени и стоимости</w:t>
            </w:r>
          </w:p>
          <w:p w:rsidR="00E87B40" w:rsidRPr="001012BE" w:rsidRDefault="00E87B40" w:rsidP="001012BE">
            <w:pPr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1.4.Критерии эффективности работы предприятия четко определены и ранжированы по важности (самый важный - прибыль); оптимизация планов ведется исходя из отобранных критериев эффективности</w:t>
            </w:r>
          </w:p>
          <w:p w:rsidR="00E87B40" w:rsidRPr="001012BE" w:rsidRDefault="00E87B40" w:rsidP="001012BE">
            <w:pPr>
              <w:tabs>
                <w:tab w:val="left" w:pos="360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1.5. Конечные результаты производства четко определены (выручка, объем продаж, производительность, качество, себестоимость и т.п.). Они являются основой планирования, учета и анализа, мотивации и стимулирования труда, стабильны во времени и по уровням управления, о них знают рядовые сотрудники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1. Бесплановое ведение хозяйства</w:t>
            </w:r>
          </w:p>
          <w:p w:rsidR="00E87B40" w:rsidRPr="001012BE" w:rsidRDefault="00E87B40" w:rsidP="001012BE">
            <w:pPr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Предприятие не является свободным товаропроизводителем, не имеет собственной маркетинговой стратегии, перспективный план отсутствует</w:t>
            </w:r>
          </w:p>
          <w:p w:rsidR="00E87B40" w:rsidRPr="001012BE" w:rsidRDefault="00E87B40" w:rsidP="001012BE">
            <w:pPr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План экономического развития не разрабатывается, увязка объемов производства и потребных ресурсов не производится, экономические нормативы отсутствуют</w:t>
            </w:r>
          </w:p>
          <w:p w:rsidR="00E87B40" w:rsidRPr="001012BE" w:rsidRDefault="00E87B40" w:rsidP="001012BE">
            <w:pPr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Портфель заказов формируется стихийно, не служит базой экономического планирования, оптимизация плана по экономическим критериям не производится</w:t>
            </w:r>
          </w:p>
          <w:p w:rsidR="00E87B40" w:rsidRPr="001012BE" w:rsidRDefault="00E87B40" w:rsidP="001012BE">
            <w:pPr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Критерии эффективности предприятия четко не определены. Прибыль не является' главным критерием. Оптимизация и оценка эффективности работы по критериям не ведутся</w:t>
            </w:r>
          </w:p>
          <w:p w:rsidR="00E87B40" w:rsidRPr="001012BE" w:rsidRDefault="00E87B40" w:rsidP="001012BE">
            <w:pPr>
              <w:numPr>
                <w:ilvl w:val="0"/>
                <w:numId w:val="2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Конечные результаты производства четко не определены или размыты. Они не являются основой планирования, учета и анализа, мотивации и стимулирования труда, часто меняются во времени и по уровням управления, не доведены до рядовых сотрудников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E87B40" w:rsidRPr="001012BE" w:rsidTr="001012BE">
        <w:tc>
          <w:tcPr>
            <w:tcW w:w="2500" w:type="pct"/>
            <w:shd w:val="clear" w:color="auto" w:fill="auto"/>
          </w:tcPr>
          <w:p w:rsidR="00CB6601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2. Развитие хозяйственного расчета</w:t>
            </w:r>
          </w:p>
          <w:p w:rsidR="00E87B40" w:rsidRPr="001012BE" w:rsidRDefault="00E87B40" w:rsidP="001012BE">
            <w:pPr>
              <w:numPr>
                <w:ilvl w:val="0"/>
                <w:numId w:val="4"/>
              </w:numPr>
              <w:tabs>
                <w:tab w:val="left" w:pos="3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Децентрализованное планирование</w:t>
            </w:r>
          </w:p>
          <w:p w:rsidR="00E87B40" w:rsidRPr="001012BE" w:rsidRDefault="00E87B40" w:rsidP="001012BE">
            <w:pPr>
              <w:numPr>
                <w:ilvl w:val="0"/>
                <w:numId w:val="4"/>
              </w:numPr>
              <w:tabs>
                <w:tab w:val="left" w:pos="3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Нормативный метод взаиморасчетов подразделений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23. Долевое участие подразделений в прибыли</w:t>
            </w:r>
          </w:p>
          <w:p w:rsidR="00E87B40" w:rsidRPr="001012BE" w:rsidRDefault="00E87B40" w:rsidP="001012BE">
            <w:pPr>
              <w:numPr>
                <w:ilvl w:val="0"/>
                <w:numId w:val="5"/>
              </w:numPr>
              <w:tabs>
                <w:tab w:val="left" w:pos="331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Открытие лицевых счетов подразделений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Утверждение положения о внутрихозяйственном хозрасчете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2. Ликвидация хозяйственного расчета</w:t>
            </w:r>
          </w:p>
          <w:p w:rsidR="00E87B40" w:rsidRPr="001012BE" w:rsidRDefault="00E87B40" w:rsidP="001012BE">
            <w:pPr>
              <w:numPr>
                <w:ilvl w:val="0"/>
                <w:numId w:val="6"/>
              </w:numPr>
              <w:tabs>
                <w:tab w:val="left" w:pos="389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Централизованное планирование</w:t>
            </w:r>
          </w:p>
          <w:p w:rsidR="00E87B40" w:rsidRPr="001012BE" w:rsidRDefault="00E87B40" w:rsidP="001012BE">
            <w:pPr>
              <w:numPr>
                <w:ilvl w:val="0"/>
                <w:numId w:val="6"/>
              </w:numPr>
              <w:tabs>
                <w:tab w:val="left" w:pos="389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Общезаводская система учета расходов на производство</w:t>
            </w:r>
          </w:p>
          <w:p w:rsidR="00E87B40" w:rsidRPr="001012BE" w:rsidRDefault="00E87B40" w:rsidP="001012BE">
            <w:pPr>
              <w:numPr>
                <w:ilvl w:val="0"/>
                <w:numId w:val="6"/>
              </w:numPr>
              <w:tabs>
                <w:tab w:val="left" w:pos="389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Отсутствие участия подразделений в прибыли</w:t>
            </w:r>
          </w:p>
          <w:p w:rsidR="00E87B40" w:rsidRPr="001012BE" w:rsidRDefault="00E87B40" w:rsidP="001012BE">
            <w:pPr>
              <w:numPr>
                <w:ilvl w:val="0"/>
                <w:numId w:val="6"/>
              </w:numPr>
              <w:tabs>
                <w:tab w:val="left" w:pos="389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Ликвидация лицевых счетов подразделений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2.5. Отмена положения о внутрихозяйственном хозрасчете</w:t>
            </w:r>
          </w:p>
        </w:tc>
      </w:tr>
      <w:tr w:rsidR="00E87B40" w:rsidRPr="001012BE" w:rsidTr="001012BE"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iCs/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 xml:space="preserve">3. Рост заработной платы 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 xml:space="preserve">3.1. Индексация заработной платы с учетом инфляции и увеличения объемов производства 3.2. Развитие форм дополнительной заработной платы с учетом условий труда и квалификации 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3.3. Распределение вознаграждения за конечный результат по КТУ (КТВ) непосредственно в подразделениях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3.4. Наличие четкого положения об оплате труда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персонала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3. "Замораживание" заработной платы</w:t>
            </w:r>
          </w:p>
          <w:p w:rsidR="00E87B40" w:rsidRPr="001012BE" w:rsidRDefault="00E87B40" w:rsidP="001012BE">
            <w:pPr>
              <w:numPr>
                <w:ilvl w:val="0"/>
                <w:numId w:val="7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Фиксированная заработная плата на минимальном уровне в отрасли</w:t>
            </w:r>
          </w:p>
          <w:p w:rsidR="00E87B40" w:rsidRPr="001012BE" w:rsidRDefault="00E87B40" w:rsidP="001012BE">
            <w:pPr>
              <w:numPr>
                <w:ilvl w:val="0"/>
                <w:numId w:val="7"/>
              </w:numPr>
              <w:tabs>
                <w:tab w:val="left" w:pos="42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Выплата дополнительной заработной платы по минимуму в пределах КЗоТ</w:t>
            </w:r>
          </w:p>
          <w:p w:rsidR="00E87B40" w:rsidRPr="001012BE" w:rsidRDefault="00E87B40" w:rsidP="001012BE">
            <w:pPr>
              <w:tabs>
                <w:tab w:val="left" w:pos="509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3.3.</w:t>
            </w:r>
            <w:r w:rsidRPr="001012BE">
              <w:rPr>
                <w:noProof/>
                <w:color w:val="000000"/>
                <w:szCs w:val="24"/>
              </w:rPr>
              <w:tab/>
              <w:t>Централизованное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распределение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 xml:space="preserve">вознаграждений дирекцией предприятия </w:t>
            </w:r>
          </w:p>
          <w:p w:rsidR="00E87B40" w:rsidRPr="001012BE" w:rsidRDefault="00E87B40" w:rsidP="001012BE">
            <w:pPr>
              <w:tabs>
                <w:tab w:val="left" w:pos="509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3.4. Отсутствие четкого положения труда персонала об оплате труда персонала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E87B40" w:rsidRPr="001012BE" w:rsidTr="001012BE"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tabs>
                <w:tab w:val="left" w:pos="1742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4. Развитие системы премирования из прибыли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 xml:space="preserve">4.1. Премирование персонала из прибыли в виде процента к должностному окладу (тарифной ставке) или по КТУ 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4.2. Распределение премии из прибыли по конечным результатам деятельности подразделений и внутри самого коллектива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4.3.Развитие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выплат материальной помощи из прибыли с учетом личности работника и различных ситуаций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4.4. Наличие четкого положения о премировании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4. Ликвидация системы премирования из прибыла</w:t>
            </w:r>
          </w:p>
          <w:p w:rsidR="00E87B40" w:rsidRPr="001012BE" w:rsidRDefault="00E87B40" w:rsidP="001012BE">
            <w:pPr>
              <w:numPr>
                <w:ilvl w:val="0"/>
                <w:numId w:val="8"/>
              </w:numPr>
              <w:tabs>
                <w:tab w:val="left" w:pos="418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Эпизодическое премирование персонала из фонда оплаты труда без привязки к прибыли</w:t>
            </w:r>
          </w:p>
          <w:p w:rsidR="00E87B40" w:rsidRPr="001012BE" w:rsidRDefault="00E87B40" w:rsidP="001012BE">
            <w:pPr>
              <w:numPr>
                <w:ilvl w:val="0"/>
                <w:numId w:val="8"/>
              </w:numPr>
              <w:tabs>
                <w:tab w:val="left" w:pos="418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Централизованное распределение премии пропорционально должностным окладам (тарифным ставкам) дирекцией предприятия</w:t>
            </w:r>
          </w:p>
          <w:p w:rsidR="00E87B40" w:rsidRPr="001012BE" w:rsidRDefault="00E87B40" w:rsidP="001012BE">
            <w:pPr>
              <w:numPr>
                <w:ilvl w:val="0"/>
                <w:numId w:val="8"/>
              </w:numPr>
              <w:tabs>
                <w:tab w:val="left" w:pos="418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Прекращение выплат материальной помощи или ее оказание только в чрезвычайных обстоятельствах</w:t>
            </w:r>
          </w:p>
          <w:p w:rsidR="00E87B40" w:rsidRPr="001012BE" w:rsidRDefault="00E87B40" w:rsidP="001012BE">
            <w:pPr>
              <w:numPr>
                <w:ilvl w:val="0"/>
                <w:numId w:val="8"/>
              </w:numPr>
              <w:tabs>
                <w:tab w:val="left" w:pos="418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Отсутствие (отмена) положения о премировании</w:t>
            </w:r>
            <w:r w:rsidRPr="001012BE">
              <w:rPr>
                <w:noProof/>
                <w:color w:val="000000"/>
                <w:szCs w:val="24"/>
              </w:rPr>
              <w:tab/>
            </w:r>
          </w:p>
        </w:tc>
      </w:tr>
      <w:tr w:rsidR="00E87B40" w:rsidRPr="001012BE" w:rsidTr="001012BE"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 xml:space="preserve">5. </w:t>
            </w:r>
            <w:r w:rsidRPr="001012BE">
              <w:rPr>
                <w:iCs/>
                <w:noProof/>
                <w:color w:val="000000"/>
                <w:szCs w:val="24"/>
              </w:rPr>
              <w:t>Поощрение роста материальных потребностей</w:t>
            </w:r>
          </w:p>
          <w:p w:rsidR="00E87B40" w:rsidRPr="001012BE" w:rsidRDefault="00E87B40" w:rsidP="001012BE">
            <w:pPr>
              <w:numPr>
                <w:ilvl w:val="0"/>
                <w:numId w:val="9"/>
              </w:numPr>
              <w:tabs>
                <w:tab w:val="left" w:pos="456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Предоставление работникам беспроцентных ссуд на приобретение товаров длительного пользования</w:t>
            </w:r>
          </w:p>
          <w:p w:rsidR="00E87B40" w:rsidRPr="001012BE" w:rsidRDefault="00E87B40" w:rsidP="001012BE">
            <w:pPr>
              <w:numPr>
                <w:ilvl w:val="0"/>
                <w:numId w:val="9"/>
              </w:numPr>
              <w:tabs>
                <w:tab w:val="left" w:pos="456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Обеспечение работников бесплатным или частично оплаченным жильем (общежитием)</w:t>
            </w:r>
          </w:p>
          <w:p w:rsidR="00E87B40" w:rsidRPr="001012BE" w:rsidRDefault="00E87B40" w:rsidP="001012BE">
            <w:pPr>
              <w:numPr>
                <w:ilvl w:val="0"/>
                <w:numId w:val="9"/>
              </w:numPr>
              <w:tabs>
                <w:tab w:val="left" w:pos="456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Предоставление работникам бесплатной или минимально оплачиваемой социальной инфраструктуры (детские учреждения, оздоровительный комплекс, профилакторий, автостоянки и т. д.)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 xml:space="preserve">5. </w:t>
            </w:r>
            <w:r w:rsidRPr="001012BE">
              <w:rPr>
                <w:iCs/>
                <w:noProof/>
                <w:color w:val="000000"/>
                <w:szCs w:val="24"/>
              </w:rPr>
              <w:t>Игнорирование роста материальных потребностей</w:t>
            </w:r>
          </w:p>
          <w:p w:rsidR="00E87B40" w:rsidRPr="001012BE" w:rsidRDefault="00E87B40" w:rsidP="001012BE">
            <w:pPr>
              <w:tabs>
                <w:tab w:val="left" w:pos="4661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 xml:space="preserve">5.1. Отсутствие ссуд или их предоставление </w:t>
            </w:r>
            <w:r w:rsidRPr="001012BE">
              <w:rPr>
                <w:iCs/>
                <w:noProof/>
                <w:color w:val="000000"/>
                <w:szCs w:val="24"/>
              </w:rPr>
              <w:t xml:space="preserve">под </w:t>
            </w:r>
            <w:r w:rsidRPr="001012BE">
              <w:rPr>
                <w:noProof/>
                <w:color w:val="000000"/>
                <w:szCs w:val="24"/>
              </w:rPr>
              <w:t>банковский процент</w:t>
            </w:r>
          </w:p>
          <w:p w:rsidR="00E87B40" w:rsidRPr="001012BE" w:rsidRDefault="00E87B40" w:rsidP="001012BE">
            <w:pPr>
              <w:tabs>
                <w:tab w:val="left" w:pos="4661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5.2. Отсутствие обеспечения жильем или продажа его по рыночным ценам</w:t>
            </w:r>
          </w:p>
          <w:p w:rsidR="00E87B40" w:rsidRPr="001012BE" w:rsidRDefault="00E87B40" w:rsidP="001012BE">
            <w:pPr>
              <w:tabs>
                <w:tab w:val="left" w:pos="461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5.3. Ликвидация или отсутствие бесплатной социальной инфраструктуры для работников предприятия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</w:p>
        </w:tc>
      </w:tr>
      <w:tr w:rsidR="00E87B40" w:rsidRPr="001012BE" w:rsidTr="001012BE"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 xml:space="preserve">6. </w:t>
            </w:r>
            <w:r w:rsidRPr="001012BE">
              <w:rPr>
                <w:iCs/>
                <w:noProof/>
                <w:color w:val="000000"/>
                <w:szCs w:val="24"/>
              </w:rPr>
              <w:t>Развитие социального и медицинского обеспечения</w:t>
            </w:r>
          </w:p>
          <w:p w:rsidR="00E87B40" w:rsidRPr="001012BE" w:rsidRDefault="00E87B40" w:rsidP="001012BE">
            <w:pPr>
              <w:tabs>
                <w:tab w:val="left" w:pos="518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6.1.</w:t>
            </w:r>
            <w:r w:rsidRPr="001012BE">
              <w:rPr>
                <w:noProof/>
                <w:color w:val="000000"/>
                <w:szCs w:val="24"/>
              </w:rPr>
              <w:tab/>
              <w:t>Создание негосударственного пенсионного фонда или дополнительная выплата пенсии за счет предприятия</w:t>
            </w:r>
          </w:p>
          <w:p w:rsidR="00E87B40" w:rsidRPr="001012BE" w:rsidRDefault="00E87B40" w:rsidP="001012BE">
            <w:pPr>
              <w:tabs>
                <w:tab w:val="left" w:pos="418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6.2.</w:t>
            </w:r>
            <w:r w:rsidRPr="001012BE">
              <w:rPr>
                <w:noProof/>
                <w:color w:val="000000"/>
                <w:szCs w:val="24"/>
              </w:rPr>
              <w:tab/>
              <w:t>Страхование работников за счет предприятия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6.3.</w:t>
            </w:r>
            <w:r w:rsidRPr="001012BE">
              <w:rPr>
                <w:noProof/>
                <w:color w:val="000000"/>
                <w:szCs w:val="24"/>
              </w:rPr>
              <w:tab/>
              <w:t>Обеспечение работников бесплатной или частично оплаченной фирменной одеждой и обувью, питанием, транспортом</w:t>
            </w:r>
          </w:p>
        </w:tc>
        <w:tc>
          <w:tcPr>
            <w:tcW w:w="2500" w:type="pct"/>
            <w:shd w:val="clear" w:color="auto" w:fill="auto"/>
          </w:tcPr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iCs/>
                <w:noProof/>
                <w:color w:val="000000"/>
                <w:szCs w:val="24"/>
              </w:rPr>
              <w:t>6. Игнорирование социального и медицинского обеспечения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6.1. Использование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только пенсионного обеспечения</w:t>
            </w:r>
          </w:p>
          <w:p w:rsidR="00E87B40" w:rsidRPr="001012BE" w:rsidRDefault="00E87B40" w:rsidP="001012BE">
            <w:pPr>
              <w:tabs>
                <w:tab w:val="left" w:pos="451"/>
              </w:tabs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6.2.</w:t>
            </w:r>
            <w:r w:rsidRPr="001012BE">
              <w:rPr>
                <w:noProof/>
                <w:color w:val="000000"/>
                <w:szCs w:val="24"/>
              </w:rPr>
              <w:tab/>
              <w:t>Ликвидация или отсутствие страхования работников за счет предприятия</w:t>
            </w:r>
          </w:p>
          <w:p w:rsidR="00E87B40" w:rsidRPr="001012BE" w:rsidRDefault="00E87B40" w:rsidP="001012BE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1012BE">
              <w:rPr>
                <w:noProof/>
                <w:color w:val="000000"/>
                <w:szCs w:val="24"/>
              </w:rPr>
              <w:t>6.3. Ликвидация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или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отсутствие</w:t>
            </w:r>
            <w:r w:rsidR="00CB6601" w:rsidRPr="001012BE">
              <w:rPr>
                <w:noProof/>
                <w:color w:val="000000"/>
                <w:szCs w:val="24"/>
              </w:rPr>
              <w:t xml:space="preserve"> </w:t>
            </w:r>
            <w:r w:rsidRPr="001012BE">
              <w:rPr>
                <w:noProof/>
                <w:color w:val="000000"/>
                <w:szCs w:val="24"/>
              </w:rPr>
              <w:t>обеспечения фирменной одеждой, питанием, транспортом</w:t>
            </w:r>
          </w:p>
        </w:tc>
      </w:tr>
    </w:tbl>
    <w:p w:rsidR="00E04636" w:rsidRPr="007044AC" w:rsidRDefault="00CB6601" w:rsidP="00CB660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br w:type="page"/>
      </w:r>
      <w:r w:rsidR="007044AC" w:rsidRPr="007044AC">
        <w:rPr>
          <w:b/>
          <w:noProof/>
          <w:color w:val="000000"/>
          <w:sz w:val="28"/>
          <w:szCs w:val="24"/>
        </w:rPr>
        <w:t>Список использованной литературы</w:t>
      </w:r>
    </w:p>
    <w:p w:rsidR="00E87B40" w:rsidRPr="007044AC" w:rsidRDefault="00E87B40" w:rsidP="00CB660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86F03" w:rsidRPr="007044AC" w:rsidRDefault="0019486C" w:rsidP="007044AC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 xml:space="preserve">1. </w:t>
      </w:r>
      <w:r w:rsidR="007044AC" w:rsidRPr="007044AC">
        <w:rPr>
          <w:noProof/>
          <w:color w:val="000000"/>
          <w:sz w:val="28"/>
          <w:szCs w:val="24"/>
        </w:rPr>
        <w:t>Егоршин А.</w:t>
      </w:r>
      <w:r w:rsidR="00B86F03" w:rsidRPr="007044AC">
        <w:rPr>
          <w:noProof/>
          <w:color w:val="000000"/>
          <w:sz w:val="28"/>
          <w:szCs w:val="24"/>
        </w:rPr>
        <w:t>П. Управление персоналом.- Н. Новгород: НИМБ,1999г. С.-</w:t>
      </w:r>
      <w:r w:rsidRPr="007044AC">
        <w:rPr>
          <w:noProof/>
          <w:color w:val="000000"/>
          <w:sz w:val="28"/>
          <w:szCs w:val="24"/>
        </w:rPr>
        <w:t>484.</w:t>
      </w:r>
    </w:p>
    <w:p w:rsidR="0019486C" w:rsidRPr="007044AC" w:rsidRDefault="0019486C" w:rsidP="007044AC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2. Управление в АП</w:t>
      </w:r>
      <w:r w:rsidR="007044AC" w:rsidRPr="007044AC">
        <w:rPr>
          <w:noProof/>
          <w:color w:val="000000"/>
          <w:sz w:val="28"/>
          <w:szCs w:val="24"/>
        </w:rPr>
        <w:t>К / Ю.Б. Корорлёв, В.З. Мазлоев, А.</w:t>
      </w:r>
      <w:r w:rsidRPr="007044AC">
        <w:rPr>
          <w:noProof/>
          <w:color w:val="000000"/>
          <w:sz w:val="28"/>
          <w:szCs w:val="24"/>
        </w:rPr>
        <w:t>В. Мефед и др. Колос, 2002г. С.-125</w:t>
      </w:r>
    </w:p>
    <w:p w:rsidR="0019486C" w:rsidRPr="007044AC" w:rsidRDefault="0019486C" w:rsidP="007044AC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3. Управление АПК: Учебное пособие / под ред. В. В. Кузнецова, Москва, 2003г. С.- 80.</w:t>
      </w:r>
    </w:p>
    <w:p w:rsidR="004C71AD" w:rsidRPr="007044AC" w:rsidRDefault="007044AC" w:rsidP="007044AC">
      <w:pPr>
        <w:spacing w:line="360" w:lineRule="auto"/>
        <w:jc w:val="both"/>
        <w:rPr>
          <w:noProof/>
          <w:color w:val="000000"/>
          <w:sz w:val="28"/>
          <w:szCs w:val="24"/>
        </w:rPr>
      </w:pPr>
      <w:r w:rsidRPr="007044AC">
        <w:rPr>
          <w:noProof/>
          <w:color w:val="000000"/>
          <w:sz w:val="28"/>
          <w:szCs w:val="24"/>
        </w:rPr>
        <w:t>4. Попов Н.А., Федоренко В.</w:t>
      </w:r>
      <w:r w:rsidR="0019486C" w:rsidRPr="007044AC">
        <w:rPr>
          <w:noProof/>
          <w:color w:val="000000"/>
          <w:sz w:val="28"/>
          <w:szCs w:val="24"/>
        </w:rPr>
        <w:t>Ф. Основы менеджмента в аграрном производстве, Москва, 2001г.</w:t>
      </w:r>
      <w:r w:rsidR="004C71AD" w:rsidRPr="007044AC">
        <w:rPr>
          <w:noProof/>
          <w:color w:val="000000"/>
          <w:sz w:val="28"/>
          <w:szCs w:val="24"/>
        </w:rPr>
        <w:t>С.- 107</w:t>
      </w:r>
      <w:bookmarkStart w:id="0" w:name="_GoBack"/>
      <w:bookmarkEnd w:id="0"/>
    </w:p>
    <w:sectPr w:rsidR="004C71AD" w:rsidRPr="007044AC" w:rsidSect="00F51202">
      <w:headerReference w:type="even" r:id="rId8"/>
      <w:headerReference w:type="default" r:id="rId9"/>
      <w:pgSz w:w="11909" w:h="16834"/>
      <w:pgMar w:top="1134" w:right="850" w:bottom="1134" w:left="1701" w:header="709" w:footer="709" w:gutter="0"/>
      <w:cols w:space="6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BE" w:rsidRDefault="001012BE">
      <w:r>
        <w:separator/>
      </w:r>
    </w:p>
  </w:endnote>
  <w:endnote w:type="continuationSeparator" w:id="0">
    <w:p w:rsidR="001012BE" w:rsidRDefault="001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BE" w:rsidRDefault="001012BE">
      <w:r>
        <w:separator/>
      </w:r>
    </w:p>
  </w:footnote>
  <w:footnote w:type="continuationSeparator" w:id="0">
    <w:p w:rsidR="001012BE" w:rsidRDefault="0010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60" w:rsidRDefault="00121F60" w:rsidP="00F41610">
    <w:pPr>
      <w:pStyle w:val="a3"/>
      <w:framePr w:wrap="around" w:vAnchor="text" w:hAnchor="margin" w:xAlign="right" w:y="1"/>
      <w:rPr>
        <w:rStyle w:val="a5"/>
      </w:rPr>
    </w:pPr>
  </w:p>
  <w:p w:rsidR="00121F60" w:rsidRDefault="00121F60" w:rsidP="00D60F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60" w:rsidRDefault="00CA3AE4" w:rsidP="00F4161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21F60" w:rsidRDefault="00121F60" w:rsidP="00D60F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333E"/>
    <w:multiLevelType w:val="singleLevel"/>
    <w:tmpl w:val="B1CC540C"/>
    <w:lvl w:ilvl="0">
      <w:start w:val="1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1871682D"/>
    <w:multiLevelType w:val="singleLevel"/>
    <w:tmpl w:val="A8BE23EC"/>
    <w:lvl w:ilvl="0">
      <w:start w:val="2"/>
      <w:numFmt w:val="decimal"/>
      <w:lvlText w:val="1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0465EB0"/>
    <w:multiLevelType w:val="singleLevel"/>
    <w:tmpl w:val="9D960FDA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B441B3C"/>
    <w:multiLevelType w:val="singleLevel"/>
    <w:tmpl w:val="122ED7C6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>
    <w:nsid w:val="2E522AEF"/>
    <w:multiLevelType w:val="singleLevel"/>
    <w:tmpl w:val="122ED7C6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5">
    <w:nsid w:val="3F196883"/>
    <w:multiLevelType w:val="singleLevel"/>
    <w:tmpl w:val="CBF62762"/>
    <w:lvl w:ilvl="0">
      <w:start w:val="4"/>
      <w:numFmt w:val="decimal"/>
      <w:lvlText w:val="2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3FC358C7"/>
    <w:multiLevelType w:val="singleLevel"/>
    <w:tmpl w:val="3A38DA0C"/>
    <w:lvl w:ilvl="0">
      <w:start w:val="2"/>
      <w:numFmt w:val="decimal"/>
      <w:lvlText w:val="5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7">
    <w:nsid w:val="500A49A5"/>
    <w:multiLevelType w:val="singleLevel"/>
    <w:tmpl w:val="27C6480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99D3035"/>
    <w:multiLevelType w:val="singleLevel"/>
    <w:tmpl w:val="BECE6CEE"/>
    <w:lvl w:ilvl="0">
      <w:start w:val="1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6BFA22E9"/>
    <w:multiLevelType w:val="singleLevel"/>
    <w:tmpl w:val="E0941022"/>
    <w:lvl w:ilvl="0">
      <w:start w:val="1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7DE05F80"/>
    <w:multiLevelType w:val="singleLevel"/>
    <w:tmpl w:val="691E271E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197"/>
    <w:rsid w:val="00042C1B"/>
    <w:rsid w:val="00065E82"/>
    <w:rsid w:val="001012BE"/>
    <w:rsid w:val="00121F60"/>
    <w:rsid w:val="00193E23"/>
    <w:rsid w:val="0019486C"/>
    <w:rsid w:val="001B4938"/>
    <w:rsid w:val="001C202E"/>
    <w:rsid w:val="001C79A7"/>
    <w:rsid w:val="001D7211"/>
    <w:rsid w:val="002A71E0"/>
    <w:rsid w:val="002B0BCA"/>
    <w:rsid w:val="002F7343"/>
    <w:rsid w:val="00373408"/>
    <w:rsid w:val="0039278F"/>
    <w:rsid w:val="003942E9"/>
    <w:rsid w:val="003A3C6E"/>
    <w:rsid w:val="004C71AD"/>
    <w:rsid w:val="00523555"/>
    <w:rsid w:val="005E0396"/>
    <w:rsid w:val="0064755A"/>
    <w:rsid w:val="00686D90"/>
    <w:rsid w:val="007044AC"/>
    <w:rsid w:val="007642D1"/>
    <w:rsid w:val="007D5FEB"/>
    <w:rsid w:val="008B6724"/>
    <w:rsid w:val="00933B16"/>
    <w:rsid w:val="009C28DF"/>
    <w:rsid w:val="00A75561"/>
    <w:rsid w:val="00AA3A7C"/>
    <w:rsid w:val="00AC3DDB"/>
    <w:rsid w:val="00B009AE"/>
    <w:rsid w:val="00B356F5"/>
    <w:rsid w:val="00B5617C"/>
    <w:rsid w:val="00B709E6"/>
    <w:rsid w:val="00B80C26"/>
    <w:rsid w:val="00B81C9A"/>
    <w:rsid w:val="00B86F03"/>
    <w:rsid w:val="00C947F0"/>
    <w:rsid w:val="00CA3AE4"/>
    <w:rsid w:val="00CB6601"/>
    <w:rsid w:val="00D60FD7"/>
    <w:rsid w:val="00D64E31"/>
    <w:rsid w:val="00DE0913"/>
    <w:rsid w:val="00DE6C3D"/>
    <w:rsid w:val="00DF4197"/>
    <w:rsid w:val="00E04636"/>
    <w:rsid w:val="00E16BE1"/>
    <w:rsid w:val="00E46525"/>
    <w:rsid w:val="00E5141B"/>
    <w:rsid w:val="00E87B40"/>
    <w:rsid w:val="00E94F8C"/>
    <w:rsid w:val="00EC6684"/>
    <w:rsid w:val="00EE3639"/>
    <w:rsid w:val="00F41610"/>
    <w:rsid w:val="00F51202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9918709-9630-4491-8E6E-5158EF2C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F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D60FD7"/>
    <w:rPr>
      <w:rFonts w:cs="Times New Roman"/>
    </w:rPr>
  </w:style>
  <w:style w:type="table" w:styleId="a6">
    <w:name w:val="Table Grid"/>
    <w:basedOn w:val="a1"/>
    <w:uiPriority w:val="99"/>
    <w:rsid w:val="00E0463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B356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table" w:styleId="a9">
    <w:name w:val="Table Professional"/>
    <w:basedOn w:val="a1"/>
    <w:uiPriority w:val="99"/>
    <w:rsid w:val="00F5120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4083</Words>
  <Characters>23278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Inc.</Company>
  <LinksUpToDate>false</LinksUpToDate>
  <CharactersWithSpaces>27307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Ванек</dc:creator>
  <cp:keywords/>
  <dc:description/>
  <cp:lastModifiedBy>admin</cp:lastModifiedBy>
  <cp:revision>2</cp:revision>
  <dcterms:created xsi:type="dcterms:W3CDTF">2014-03-01T10:27:00Z</dcterms:created>
  <dcterms:modified xsi:type="dcterms:W3CDTF">2014-03-01T10:27:00Z</dcterms:modified>
</cp:coreProperties>
</file>