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EA5" w:rsidRDefault="006866E1">
      <w:pPr>
        <w:rPr>
          <w:rFonts w:ascii="Times New Roman" w:hAnsi="Times New Roman"/>
          <w:sz w:val="28"/>
        </w:rPr>
      </w:pPr>
      <w:r>
        <w:rPr>
          <w:rFonts w:ascii="Times New Roman" w:hAnsi="Times New Roman"/>
          <w:sz w:val="20"/>
        </w:rPr>
        <w:pict>
          <v:rect id="_x0000_s1035" style="position:absolute;margin-left:-13.2pt;margin-top:-20.35pt;width:.05pt;height:7.25pt;z-index:251572224" o:allowincell="f" stroked="f" strokecolor="white" strokeweight="4pt"/>
        </w:pict>
      </w:r>
    </w:p>
    <w:p w:rsidR="002C6EA5" w:rsidRDefault="002C6EA5">
      <w:pPr>
        <w:jc w:val="center"/>
        <w:outlineLvl w:val="0"/>
        <w:rPr>
          <w:rFonts w:ascii="Times New Roman" w:hAnsi="Times New Roman"/>
          <w:b/>
          <w:sz w:val="28"/>
        </w:rPr>
      </w:pPr>
      <w:r>
        <w:rPr>
          <w:rFonts w:ascii="Times New Roman" w:hAnsi="Times New Roman"/>
          <w:b/>
          <w:sz w:val="28"/>
        </w:rPr>
        <w:t>ВВЕДЕНИЕ</w:t>
      </w:r>
    </w:p>
    <w:p w:rsidR="002C6EA5" w:rsidRDefault="002C6EA5">
      <w:pPr>
        <w:jc w:val="center"/>
        <w:rPr>
          <w:rFonts w:ascii="Times New Roman" w:hAnsi="Times New Roman"/>
          <w:sz w:val="28"/>
        </w:rPr>
      </w:pPr>
    </w:p>
    <w:p w:rsidR="002C6EA5" w:rsidRDefault="002C6EA5">
      <w:pPr>
        <w:jc w:val="both"/>
        <w:rPr>
          <w:rFonts w:ascii="Times New Roman" w:hAnsi="Times New Roman"/>
        </w:rPr>
      </w:pPr>
      <w:r>
        <w:rPr>
          <w:rFonts w:ascii="Times New Roman" w:hAnsi="Times New Roman"/>
        </w:rPr>
        <w:t xml:space="preserve"> </w:t>
      </w:r>
      <w:r>
        <w:rPr>
          <w:rFonts w:ascii="Times New Roman" w:hAnsi="Times New Roman"/>
        </w:rPr>
        <w:tab/>
        <w:t xml:space="preserve">Железная дорога является основным хозяйственным звеном в   отраслевой структуре железнодорожного транспорта. В ее функции входит разработка      плановых     заданий   по    перевозочной    деятельности, а также финансирование и развитие материально-технической базы  отраслевых производственных объединений с </w:t>
      </w:r>
    </w:p>
    <w:p w:rsidR="002C6EA5" w:rsidRDefault="002C6EA5">
      <w:pPr>
        <w:jc w:val="both"/>
        <w:rPr>
          <w:rFonts w:ascii="Times New Roman" w:hAnsi="Times New Roman"/>
        </w:rPr>
      </w:pPr>
      <w:r>
        <w:rPr>
          <w:rFonts w:ascii="Times New Roman" w:hAnsi="Times New Roman"/>
        </w:rPr>
        <w:t xml:space="preserve"> целью качественного удовлетворения потребностей в перевозках грузов и пассажиров, повышения эффективности перевозочной работы на основе обновления техники и сокращения материальных, трудовых и финансовых ресурсов.</w:t>
      </w:r>
    </w:p>
    <w:p w:rsidR="002C6EA5" w:rsidRDefault="002C6EA5">
      <w:pPr>
        <w:jc w:val="both"/>
        <w:rPr>
          <w:rFonts w:ascii="Times New Roman" w:hAnsi="Times New Roman"/>
        </w:rPr>
      </w:pPr>
      <w:r>
        <w:rPr>
          <w:rFonts w:ascii="Times New Roman" w:hAnsi="Times New Roman"/>
        </w:rPr>
        <w:tab/>
        <w:t>Цель курсовой работы - закрепление теоретических знаний по планированию  перевозок и работы подвижного состава, о влиянии качественных показателей работы подвижного состава на эксплуатационные расходы железной дороги.</w:t>
      </w:r>
    </w:p>
    <w:p w:rsidR="002C6EA5" w:rsidRDefault="002C6EA5">
      <w:pPr>
        <w:jc w:val="both"/>
        <w:rPr>
          <w:rFonts w:ascii="Times New Roman" w:hAnsi="Times New Roman"/>
        </w:rPr>
      </w:pPr>
      <w:r>
        <w:rPr>
          <w:rFonts w:ascii="Times New Roman" w:hAnsi="Times New Roman"/>
        </w:rPr>
        <w:tab/>
        <w:t>Номер варианта исходных данных для расчетов состоит из двух цифр: первая - вариант плана перевозок</w:t>
      </w:r>
      <w:r>
        <w:rPr>
          <w:rFonts w:ascii="Times New Roman" w:hAnsi="Times New Roman"/>
          <w:lang w:val="en-US"/>
        </w:rPr>
        <w:t xml:space="preserve"> (</w:t>
      </w:r>
      <w:r>
        <w:rPr>
          <w:rFonts w:ascii="Times New Roman" w:hAnsi="Times New Roman"/>
        </w:rPr>
        <w:t>вариант  №  __ ); вторая - технические нормы загрузки, качественные показатели использования подвижного состава(вариант № __ ).</w:t>
      </w:r>
    </w:p>
    <w:p w:rsidR="002C6EA5" w:rsidRDefault="002C6EA5">
      <w:pPr>
        <w:jc w:val="both"/>
        <w:rPr>
          <w:rFonts w:ascii="Times New Roman" w:hAnsi="Times New Roman"/>
        </w:rPr>
      </w:pPr>
    </w:p>
    <w:p w:rsidR="002C6EA5" w:rsidRDefault="002C6EA5">
      <w:pPr>
        <w:jc w:val="center"/>
        <w:outlineLvl w:val="0"/>
        <w:rPr>
          <w:rFonts w:ascii="Times New Roman" w:hAnsi="Times New Roman"/>
          <w:b/>
          <w:sz w:val="28"/>
        </w:rPr>
      </w:pPr>
      <w:r>
        <w:rPr>
          <w:rFonts w:ascii="Times New Roman" w:hAnsi="Times New Roman"/>
          <w:sz w:val="28"/>
        </w:rPr>
        <w:tab/>
      </w:r>
      <w:r>
        <w:rPr>
          <w:rFonts w:ascii="Times New Roman" w:hAnsi="Times New Roman"/>
          <w:b/>
          <w:sz w:val="28"/>
        </w:rPr>
        <w:t>1. ПЛАНИРОВАНИЕ ПЕРЕВОЗОК</w:t>
      </w:r>
    </w:p>
    <w:p w:rsidR="002C6EA5" w:rsidRDefault="002C6EA5">
      <w:pPr>
        <w:jc w:val="center"/>
        <w:rPr>
          <w:rFonts w:ascii="Times New Roman" w:hAnsi="Times New Roman"/>
          <w:b/>
          <w:sz w:val="28"/>
        </w:rPr>
      </w:pPr>
    </w:p>
    <w:p w:rsidR="002C6EA5" w:rsidRDefault="002C6EA5">
      <w:pPr>
        <w:jc w:val="center"/>
        <w:outlineLvl w:val="0"/>
        <w:rPr>
          <w:rFonts w:ascii="Times New Roman" w:hAnsi="Times New Roman"/>
          <w:sz w:val="28"/>
        </w:rPr>
      </w:pPr>
      <w:r>
        <w:rPr>
          <w:rFonts w:ascii="Times New Roman" w:hAnsi="Times New Roman"/>
          <w:b/>
          <w:sz w:val="28"/>
        </w:rPr>
        <w:t>1.1. Методика планирования перевозок грузов</w:t>
      </w:r>
    </w:p>
    <w:p w:rsidR="002C6EA5" w:rsidRDefault="002C6EA5">
      <w:pPr>
        <w:jc w:val="center"/>
        <w:rPr>
          <w:rFonts w:ascii="Times New Roman" w:hAnsi="Times New Roman"/>
          <w:sz w:val="28"/>
        </w:rPr>
      </w:pPr>
    </w:p>
    <w:p w:rsidR="002C6EA5" w:rsidRDefault="002C6EA5">
      <w:pPr>
        <w:jc w:val="both"/>
        <w:rPr>
          <w:rFonts w:ascii="Times New Roman" w:hAnsi="Times New Roman"/>
        </w:rPr>
      </w:pPr>
      <w:r>
        <w:rPr>
          <w:rFonts w:ascii="Times New Roman" w:hAnsi="Times New Roman"/>
        </w:rPr>
        <w:tab/>
        <w:t>Основной задачей планирования грузовых перевозок является установление предстоящих объемов, структуры и направлений. От размеров перевозок зависят объем работы подвижного состава, эксплуатационные расходы и доходы дорог, а также контингент. Структура перевозок грузов и грузооборота обуславливает потребность в вагонах разных типов и размеры поставки нового подвижного состава. Правильно составленный план перевозок является важнейшим условием высокого качества всего транспортного плана. Поэтому на основе плана перевозок определяются, по существу, показатели всех остальных разделов, т.е. плана работы подвижного состава, плана эксплуатационных расходов, плана по труду, плана материально-технического обеспечения и т.д.</w:t>
      </w:r>
    </w:p>
    <w:p w:rsidR="002C6EA5" w:rsidRDefault="002C6EA5">
      <w:pPr>
        <w:jc w:val="both"/>
        <w:rPr>
          <w:rFonts w:ascii="Times New Roman" w:hAnsi="Times New Roman"/>
        </w:rPr>
      </w:pPr>
      <w:r>
        <w:rPr>
          <w:rFonts w:ascii="Times New Roman" w:hAnsi="Times New Roman"/>
        </w:rPr>
        <w:tab/>
        <w:t>В плане перевозок можно выделить:</w:t>
      </w:r>
    </w:p>
    <w:p w:rsidR="002C6EA5" w:rsidRDefault="002C6EA5">
      <w:pPr>
        <w:numPr>
          <w:ilvl w:val="0"/>
          <w:numId w:val="2"/>
        </w:numPr>
        <w:jc w:val="both"/>
        <w:rPr>
          <w:rFonts w:ascii="Times New Roman" w:hAnsi="Times New Roman"/>
          <w:i/>
        </w:rPr>
      </w:pPr>
      <w:r>
        <w:rPr>
          <w:rFonts w:ascii="Times New Roman" w:hAnsi="Times New Roman"/>
        </w:rPr>
        <w:t>объемные показатели (</w:t>
      </w:r>
      <w:r>
        <w:rPr>
          <w:rFonts w:ascii="Times New Roman" w:hAnsi="Times New Roman"/>
          <w:i/>
        </w:rPr>
        <w:t>отправление, прием, прибытие, сдача,     перевозки, грузооборот);</w:t>
      </w:r>
    </w:p>
    <w:p w:rsidR="002C6EA5" w:rsidRDefault="002C6EA5">
      <w:pPr>
        <w:numPr>
          <w:ilvl w:val="0"/>
          <w:numId w:val="2"/>
        </w:numPr>
        <w:jc w:val="both"/>
        <w:rPr>
          <w:rFonts w:ascii="Times New Roman" w:hAnsi="Times New Roman"/>
          <w:i/>
        </w:rPr>
      </w:pPr>
      <w:r>
        <w:rPr>
          <w:rFonts w:ascii="Times New Roman" w:hAnsi="Times New Roman"/>
        </w:rPr>
        <w:t>качественные показатели (</w:t>
      </w:r>
      <w:r>
        <w:rPr>
          <w:rFonts w:ascii="Times New Roman" w:hAnsi="Times New Roman"/>
          <w:i/>
        </w:rPr>
        <w:t>средняя дальность, средняя густота перевозок).</w:t>
      </w:r>
    </w:p>
    <w:p w:rsidR="002C6EA5" w:rsidRDefault="002C6EA5">
      <w:pPr>
        <w:jc w:val="both"/>
        <w:rPr>
          <w:rFonts w:ascii="Times New Roman" w:hAnsi="Times New Roman"/>
        </w:rPr>
      </w:pPr>
      <w:r>
        <w:rPr>
          <w:rFonts w:ascii="Times New Roman" w:hAnsi="Times New Roman"/>
          <w:sz w:val="28"/>
        </w:rPr>
        <w:tab/>
      </w:r>
      <w:r>
        <w:rPr>
          <w:rFonts w:ascii="Times New Roman" w:hAnsi="Times New Roman"/>
          <w:i/>
        </w:rPr>
        <w:t xml:space="preserve">Отправление </w:t>
      </w:r>
      <w:r>
        <w:rPr>
          <w:rFonts w:ascii="Times New Roman" w:hAnsi="Times New Roman"/>
        </w:rPr>
        <w:t>(погрузка</w:t>
      </w:r>
      <w:r>
        <w:rPr>
          <w:rFonts w:ascii="Times New Roman" w:hAnsi="Times New Roman"/>
          <w:i/>
        </w:rPr>
        <w:t>)</w:t>
      </w:r>
      <w:r>
        <w:rPr>
          <w:rFonts w:ascii="Times New Roman" w:hAnsi="Times New Roman"/>
        </w:rPr>
        <w:t xml:space="preserve"> определяется суммированием размеров отправления (погрузки) по всем станциям и участкам дороги.</w:t>
      </w:r>
    </w:p>
    <w:p w:rsidR="002C6EA5" w:rsidRDefault="002C6EA5">
      <w:pPr>
        <w:jc w:val="both"/>
        <w:rPr>
          <w:rFonts w:ascii="Times New Roman" w:hAnsi="Times New Roman"/>
        </w:rPr>
      </w:pPr>
      <w:r>
        <w:rPr>
          <w:rFonts w:ascii="Times New Roman" w:hAnsi="Times New Roman"/>
        </w:rPr>
        <w:tab/>
      </w:r>
      <w:r>
        <w:rPr>
          <w:rFonts w:ascii="Times New Roman" w:hAnsi="Times New Roman"/>
          <w:i/>
        </w:rPr>
        <w:t>Прием</w:t>
      </w:r>
      <w:r>
        <w:rPr>
          <w:rFonts w:ascii="Times New Roman" w:hAnsi="Times New Roman"/>
        </w:rPr>
        <w:t xml:space="preserve"> грузов с других дорог рассчитывается также суммированием размеров приема грузов с других дорог по всем стыковым пунктам.</w:t>
      </w:r>
    </w:p>
    <w:p w:rsidR="002C6EA5" w:rsidRDefault="002C6EA5">
      <w:pPr>
        <w:jc w:val="both"/>
        <w:rPr>
          <w:rFonts w:ascii="Times New Roman" w:hAnsi="Times New Roman"/>
        </w:rPr>
      </w:pPr>
      <w:r>
        <w:rPr>
          <w:rFonts w:ascii="Times New Roman" w:hAnsi="Times New Roman"/>
        </w:rPr>
        <w:tab/>
      </w:r>
      <w:r>
        <w:rPr>
          <w:rFonts w:ascii="Times New Roman" w:hAnsi="Times New Roman"/>
          <w:i/>
        </w:rPr>
        <w:t>Прибытие</w:t>
      </w:r>
      <w:r>
        <w:rPr>
          <w:rFonts w:ascii="Times New Roman" w:hAnsi="Times New Roman"/>
        </w:rPr>
        <w:t xml:space="preserve"> (выгрузка) и сдача грузов по дороге определяются суммированием аналогично отправлению и приему.</w:t>
      </w:r>
    </w:p>
    <w:p w:rsidR="002C6EA5" w:rsidRDefault="002C6EA5">
      <w:pPr>
        <w:jc w:val="both"/>
        <w:rPr>
          <w:rFonts w:ascii="Times New Roman" w:hAnsi="Times New Roman"/>
        </w:rPr>
      </w:pPr>
      <w:r>
        <w:rPr>
          <w:rFonts w:ascii="Times New Roman" w:hAnsi="Times New Roman"/>
        </w:rPr>
        <w:tab/>
      </w:r>
      <w:r>
        <w:rPr>
          <w:rFonts w:ascii="Times New Roman" w:hAnsi="Times New Roman"/>
          <w:i/>
        </w:rPr>
        <w:t>Перевозки</w:t>
      </w:r>
      <w:r>
        <w:rPr>
          <w:rFonts w:ascii="Times New Roman" w:hAnsi="Times New Roman"/>
        </w:rPr>
        <w:t xml:space="preserve"> - показатель, определяющий объем продукции транспорта. Их можно определить двумя способами: суммированием отправления и приема с других дорог или как сумму прибытия и сдачи на другие дороги.</w:t>
      </w:r>
    </w:p>
    <w:p w:rsidR="002C6EA5" w:rsidRDefault="002C6EA5">
      <w:pPr>
        <w:jc w:val="both"/>
        <w:rPr>
          <w:rFonts w:ascii="Times New Roman" w:hAnsi="Times New Roman"/>
        </w:rPr>
      </w:pPr>
      <w:r>
        <w:rPr>
          <w:rFonts w:ascii="Times New Roman" w:hAnsi="Times New Roman"/>
        </w:rPr>
        <w:tab/>
        <w:t>Перевозки распределяются по видам сообщений:</w:t>
      </w:r>
    </w:p>
    <w:p w:rsidR="002C6EA5" w:rsidRDefault="002C6EA5">
      <w:pPr>
        <w:numPr>
          <w:ilvl w:val="0"/>
          <w:numId w:val="2"/>
        </w:numPr>
        <w:jc w:val="both"/>
        <w:rPr>
          <w:rFonts w:ascii="Times New Roman" w:hAnsi="Times New Roman"/>
        </w:rPr>
      </w:pPr>
      <w:r>
        <w:rPr>
          <w:rFonts w:ascii="Times New Roman" w:hAnsi="Times New Roman"/>
          <w:b/>
        </w:rPr>
        <w:t>местное</w:t>
      </w:r>
      <w:r>
        <w:rPr>
          <w:rFonts w:ascii="Times New Roman" w:hAnsi="Times New Roman"/>
        </w:rPr>
        <w:t xml:space="preserve"> - перевозки между станциями внутри дороги (местное сообщение на рассматриваемой дороге равно нулю);</w:t>
      </w:r>
    </w:p>
    <w:p w:rsidR="002C6EA5" w:rsidRDefault="002C6EA5">
      <w:pPr>
        <w:numPr>
          <w:ilvl w:val="0"/>
          <w:numId w:val="2"/>
        </w:numPr>
        <w:jc w:val="both"/>
        <w:rPr>
          <w:rFonts w:ascii="Times New Roman" w:hAnsi="Times New Roman"/>
        </w:rPr>
      </w:pPr>
      <w:r>
        <w:rPr>
          <w:rFonts w:ascii="Times New Roman" w:hAnsi="Times New Roman"/>
          <w:b/>
        </w:rPr>
        <w:t>вывоз</w:t>
      </w:r>
      <w:r>
        <w:rPr>
          <w:rFonts w:ascii="Times New Roman" w:hAnsi="Times New Roman"/>
        </w:rPr>
        <w:t xml:space="preserve"> - отправление грузов на другие дороги (определяется как разность отправления и местного сообщения);</w:t>
      </w:r>
    </w:p>
    <w:p w:rsidR="002C6EA5" w:rsidRDefault="002C6EA5">
      <w:pPr>
        <w:numPr>
          <w:ilvl w:val="0"/>
          <w:numId w:val="2"/>
        </w:numPr>
        <w:jc w:val="both"/>
        <w:rPr>
          <w:rFonts w:ascii="Times New Roman" w:hAnsi="Times New Roman"/>
        </w:rPr>
      </w:pPr>
      <w:r>
        <w:rPr>
          <w:rFonts w:ascii="Times New Roman" w:hAnsi="Times New Roman"/>
          <w:b/>
        </w:rPr>
        <w:t>ввоз</w:t>
      </w:r>
      <w:r>
        <w:rPr>
          <w:rFonts w:ascii="Times New Roman" w:hAnsi="Times New Roman"/>
        </w:rPr>
        <w:t xml:space="preserve"> - прибытие грузов с других дорог (определяется как разность прибытия и местного сообщения);</w:t>
      </w:r>
    </w:p>
    <w:p w:rsidR="002C6EA5" w:rsidRDefault="002C6EA5">
      <w:pPr>
        <w:numPr>
          <w:ilvl w:val="0"/>
          <w:numId w:val="2"/>
        </w:numPr>
        <w:jc w:val="both"/>
        <w:rPr>
          <w:rFonts w:ascii="Times New Roman" w:hAnsi="Times New Roman"/>
        </w:rPr>
      </w:pPr>
      <w:r>
        <w:rPr>
          <w:rFonts w:ascii="Times New Roman" w:hAnsi="Times New Roman"/>
          <w:b/>
        </w:rPr>
        <w:t>транзит</w:t>
      </w:r>
      <w:r>
        <w:rPr>
          <w:rFonts w:ascii="Times New Roman" w:hAnsi="Times New Roman"/>
        </w:rPr>
        <w:t xml:space="preserve"> - перевозка грузов, поступивших с других дорог и следующих через данную дорогу на другие дороги. Транзит можно определить несколькими способами: прием минус ввоз, либо сдача минус вывоз, либо общие размеры перевозок минус остальные виды сообщения (ввоз, вывоз, местное).</w:t>
      </w:r>
    </w:p>
    <w:p w:rsidR="002C6EA5" w:rsidRDefault="002C6EA5">
      <w:pPr>
        <w:jc w:val="both"/>
        <w:rPr>
          <w:rFonts w:ascii="Times New Roman" w:hAnsi="Times New Roman"/>
        </w:rPr>
      </w:pPr>
      <w:r>
        <w:rPr>
          <w:rFonts w:ascii="Times New Roman" w:hAnsi="Times New Roman"/>
        </w:rPr>
        <w:tab/>
        <w:t>Перевозки по ввозу, вывозу и транзиту называются перевозками в прямом сообщении. В их осуществлении участвуют две или более дорог.</w:t>
      </w:r>
    </w:p>
    <w:p w:rsidR="002C6EA5" w:rsidRDefault="002C6EA5">
      <w:pPr>
        <w:jc w:val="both"/>
        <w:rPr>
          <w:rFonts w:ascii="Times New Roman" w:hAnsi="Times New Roman"/>
        </w:rPr>
      </w:pPr>
      <w:r>
        <w:rPr>
          <w:rFonts w:ascii="Times New Roman" w:hAnsi="Times New Roman"/>
        </w:rPr>
        <w:tab/>
        <w:t>Планирование перевозок по видам сообщений необходимо для правильного расчета оборота вагонов, а также эксплуатационных  расходов и доходов дороги, потому что дорога выполняет не одинаковое количество операций, связанных  с перевозками грузов в разных сообщениях.</w:t>
      </w:r>
    </w:p>
    <w:p w:rsidR="002C6EA5" w:rsidRDefault="002C6EA5">
      <w:pPr>
        <w:jc w:val="both"/>
        <w:rPr>
          <w:rFonts w:ascii="Times New Roman" w:hAnsi="Times New Roman"/>
        </w:rPr>
      </w:pPr>
      <w:r>
        <w:rPr>
          <w:rFonts w:ascii="Times New Roman" w:hAnsi="Times New Roman"/>
        </w:rPr>
        <w:tab/>
        <w:t>Правильность расчетов по составлению плана перевозок можно проверить по отдельным станциям и дороге в целом.</w:t>
      </w:r>
    </w:p>
    <w:p w:rsidR="002C6EA5" w:rsidRDefault="002C6EA5">
      <w:pPr>
        <w:jc w:val="both"/>
        <w:rPr>
          <w:rFonts w:ascii="Times New Roman" w:hAnsi="Times New Roman"/>
        </w:rPr>
      </w:pPr>
    </w:p>
    <w:p w:rsidR="002C6EA5" w:rsidRDefault="002C6EA5">
      <w:pPr>
        <w:jc w:val="both"/>
        <w:outlineLvl w:val="0"/>
        <w:rPr>
          <w:rFonts w:ascii="Times New Roman" w:hAnsi="Times New Roman"/>
          <w:b/>
        </w:rPr>
      </w:pPr>
      <w:r>
        <w:rPr>
          <w:rFonts w:ascii="Times New Roman" w:hAnsi="Times New Roman"/>
        </w:rPr>
        <w:tab/>
      </w:r>
      <w:r>
        <w:rPr>
          <w:rFonts w:ascii="Times New Roman" w:hAnsi="Times New Roman"/>
          <w:b/>
        </w:rPr>
        <w:t>Проверка по станциям и участкам:</w:t>
      </w:r>
    </w:p>
    <w:p w:rsidR="002C6EA5" w:rsidRDefault="002C6EA5">
      <w:pPr>
        <w:jc w:val="both"/>
        <w:rPr>
          <w:rFonts w:ascii="Times New Roman" w:hAnsi="Times New Roman"/>
          <w:b/>
        </w:rPr>
      </w:pPr>
    </w:p>
    <w:p w:rsidR="002C6EA5" w:rsidRDefault="002C6EA5">
      <w:pPr>
        <w:jc w:val="both"/>
        <w:rPr>
          <w:rFonts w:ascii="Times New Roman" w:hAnsi="Times New Roman"/>
          <w:i/>
        </w:rPr>
      </w:pPr>
      <w:r>
        <w:rPr>
          <w:rFonts w:ascii="Times New Roman" w:hAnsi="Times New Roman"/>
        </w:rPr>
        <w:tab/>
        <w:t>погрузка + прием = выгрузка + сдача</w:t>
      </w:r>
      <w:r>
        <w:rPr>
          <w:rFonts w:ascii="Times New Roman" w:hAnsi="Times New Roman"/>
          <w:i/>
        </w:rPr>
        <w:t>.</w:t>
      </w:r>
    </w:p>
    <w:p w:rsidR="002C6EA5" w:rsidRDefault="002C6EA5">
      <w:pPr>
        <w:jc w:val="both"/>
        <w:rPr>
          <w:rFonts w:ascii="Times New Roman" w:hAnsi="Times New Roman"/>
          <w:i/>
        </w:rPr>
      </w:pPr>
    </w:p>
    <w:p w:rsidR="002C6EA5" w:rsidRDefault="002C6EA5">
      <w:pPr>
        <w:jc w:val="both"/>
        <w:outlineLvl w:val="0"/>
        <w:rPr>
          <w:rFonts w:ascii="Times New Roman" w:hAnsi="Times New Roman"/>
          <w:b/>
        </w:rPr>
      </w:pPr>
      <w:r>
        <w:rPr>
          <w:rFonts w:ascii="Times New Roman" w:hAnsi="Times New Roman"/>
        </w:rPr>
        <w:tab/>
      </w:r>
      <w:r>
        <w:rPr>
          <w:rFonts w:ascii="Times New Roman" w:hAnsi="Times New Roman"/>
          <w:b/>
        </w:rPr>
        <w:t>Проверка по дороге:</w:t>
      </w:r>
    </w:p>
    <w:p w:rsidR="002C6EA5" w:rsidRDefault="002C6EA5">
      <w:pPr>
        <w:jc w:val="both"/>
        <w:rPr>
          <w:rFonts w:ascii="Times New Roman" w:hAnsi="Times New Roman"/>
          <w:b/>
        </w:rPr>
      </w:pPr>
    </w:p>
    <w:p w:rsidR="002C6EA5" w:rsidRDefault="002C6EA5">
      <w:pPr>
        <w:jc w:val="center"/>
        <w:rPr>
          <w:rFonts w:ascii="Times New Roman" w:hAnsi="Times New Roman"/>
        </w:rPr>
      </w:pPr>
      <w:r>
        <w:rPr>
          <w:rFonts w:ascii="Times New Roman" w:hAnsi="Times New Roman"/>
        </w:rPr>
        <w:t>выгрузка + сдача на другие дороги = погрузка + прием с других дорог.</w:t>
      </w:r>
    </w:p>
    <w:p w:rsidR="002C6EA5" w:rsidRDefault="002C6EA5">
      <w:pPr>
        <w:jc w:val="center"/>
        <w:rPr>
          <w:rFonts w:ascii="Times New Roman" w:hAnsi="Times New Roman"/>
        </w:rPr>
      </w:pPr>
    </w:p>
    <w:p w:rsidR="002C6EA5" w:rsidRDefault="002C6EA5">
      <w:pPr>
        <w:jc w:val="both"/>
        <w:rPr>
          <w:rFonts w:ascii="Times New Roman" w:hAnsi="Times New Roman"/>
        </w:rPr>
      </w:pPr>
      <w:r>
        <w:rPr>
          <w:rFonts w:ascii="Times New Roman" w:hAnsi="Times New Roman"/>
        </w:rPr>
        <w:tab/>
        <w:t>В плане грузовых перевозок устанавливаются также грузовые потоки (густота перевозок) по участкам - общие и по направлениям (туда и обратно).</w:t>
      </w:r>
    </w:p>
    <w:p w:rsidR="002C6EA5" w:rsidRDefault="002C6EA5">
      <w:pPr>
        <w:jc w:val="both"/>
        <w:rPr>
          <w:rFonts w:ascii="Times New Roman" w:hAnsi="Times New Roman"/>
        </w:rPr>
      </w:pPr>
      <w:r>
        <w:rPr>
          <w:rFonts w:ascii="Times New Roman" w:hAnsi="Times New Roman"/>
        </w:rPr>
        <w:tab/>
        <w:t>Густоты равны средней арифметической величине из густот на входе и выходе с участка в каждом направлении.</w:t>
      </w:r>
    </w:p>
    <w:p w:rsidR="002C6EA5" w:rsidRDefault="002C6EA5">
      <w:pPr>
        <w:jc w:val="both"/>
        <w:rPr>
          <w:rFonts w:ascii="Times New Roman" w:hAnsi="Times New Roman"/>
        </w:rPr>
      </w:pPr>
      <w:r>
        <w:rPr>
          <w:rFonts w:ascii="Times New Roman" w:hAnsi="Times New Roman"/>
        </w:rPr>
        <w:tab/>
        <w:t>Произведение густоты грузопотока на длину участка дает объем грузооборота по участку. Грузооборот по дороге определяется как сумма размеров грузооборота по отдельным участкам.</w:t>
      </w:r>
    </w:p>
    <w:p w:rsidR="002C6EA5" w:rsidRDefault="002C6EA5">
      <w:pPr>
        <w:jc w:val="both"/>
        <w:rPr>
          <w:rFonts w:ascii="Times New Roman" w:hAnsi="Times New Roman"/>
        </w:rPr>
      </w:pPr>
      <w:r>
        <w:rPr>
          <w:rFonts w:ascii="Times New Roman" w:hAnsi="Times New Roman"/>
        </w:rPr>
        <w:tab/>
      </w:r>
      <w:r>
        <w:rPr>
          <w:rFonts w:ascii="Times New Roman" w:hAnsi="Times New Roman"/>
          <w:i/>
        </w:rPr>
        <w:t>Грузооборот нетто</w:t>
      </w:r>
      <w:r>
        <w:rPr>
          <w:rFonts w:ascii="Times New Roman" w:hAnsi="Times New Roman"/>
        </w:rPr>
        <w:t xml:space="preserve"> - важный   показатель   плана   перевозок,     т. к.</w:t>
      </w:r>
    </w:p>
    <w:p w:rsidR="002C6EA5" w:rsidRDefault="002C6EA5">
      <w:pPr>
        <w:jc w:val="both"/>
        <w:rPr>
          <w:rFonts w:ascii="Times New Roman" w:hAnsi="Times New Roman"/>
        </w:rPr>
      </w:pPr>
      <w:r>
        <w:rPr>
          <w:rFonts w:ascii="Times New Roman" w:hAnsi="Times New Roman"/>
        </w:rPr>
        <w:t xml:space="preserve"> он характеризует полезную работу по перевозкам.</w:t>
      </w:r>
    </w:p>
    <w:p w:rsidR="002C6EA5" w:rsidRDefault="002C6EA5">
      <w:pPr>
        <w:jc w:val="both"/>
        <w:rPr>
          <w:rFonts w:ascii="Times New Roman" w:hAnsi="Times New Roman"/>
        </w:rPr>
      </w:pPr>
      <w:r>
        <w:rPr>
          <w:rFonts w:ascii="Times New Roman" w:hAnsi="Times New Roman"/>
        </w:rPr>
        <w:tab/>
      </w:r>
      <w:r>
        <w:rPr>
          <w:rFonts w:ascii="Times New Roman" w:hAnsi="Times New Roman"/>
          <w:i/>
        </w:rPr>
        <w:t>Средняя густота,</w:t>
      </w:r>
      <w:r>
        <w:rPr>
          <w:rFonts w:ascii="Times New Roman" w:hAnsi="Times New Roman"/>
        </w:rPr>
        <w:t xml:space="preserve"> или средняя грузонапряженность - это средний грузопоток, проходящий через единицу длины линии в единицу времени (год). Она равна грузообороту нетто дороги, деленному на эксплуатационную длину дороги.</w:t>
      </w:r>
    </w:p>
    <w:p w:rsidR="002C6EA5" w:rsidRDefault="002C6EA5">
      <w:pPr>
        <w:jc w:val="both"/>
        <w:rPr>
          <w:rFonts w:ascii="Times New Roman" w:hAnsi="Times New Roman"/>
        </w:rPr>
      </w:pPr>
      <w:r>
        <w:rPr>
          <w:rFonts w:ascii="Times New Roman" w:hAnsi="Times New Roman"/>
        </w:rPr>
        <w:tab/>
        <w:t>Средняя дальность перевозки - это среднее расстояние следования одной тонны груза в пределах дороги. Она может определяться делением грузооборота нетто на размеры перевозок по дороге.</w:t>
      </w:r>
    </w:p>
    <w:p w:rsidR="002C6EA5" w:rsidRDefault="002C6EA5">
      <w:pPr>
        <w:jc w:val="center"/>
        <w:rPr>
          <w:rFonts w:ascii="Times New Roman" w:hAnsi="Times New Roman"/>
          <w:sz w:val="28"/>
        </w:rPr>
      </w:pPr>
      <w:r>
        <w:rPr>
          <w:rFonts w:ascii="Times New Roman" w:hAnsi="Times New Roman"/>
          <w:sz w:val="28"/>
        </w:rPr>
        <w:br w:type="page"/>
      </w:r>
      <w:r>
        <w:rPr>
          <w:rFonts w:ascii="Times New Roman" w:hAnsi="Times New Roman"/>
          <w:b/>
          <w:sz w:val="28"/>
        </w:rPr>
        <w:t>1.2. Расчет показателей плана перевозок</w:t>
      </w:r>
    </w:p>
    <w:p w:rsidR="002C6EA5" w:rsidRDefault="002C6EA5">
      <w:pPr>
        <w:jc w:val="center"/>
        <w:rPr>
          <w:rFonts w:ascii="Times New Roman" w:hAnsi="Times New Roman"/>
          <w:sz w:val="28"/>
        </w:rPr>
      </w:pPr>
    </w:p>
    <w:p w:rsidR="002C6EA5" w:rsidRDefault="002C6EA5">
      <w:pPr>
        <w:jc w:val="both"/>
        <w:rPr>
          <w:rFonts w:ascii="Times New Roman" w:hAnsi="Times New Roman"/>
        </w:rPr>
      </w:pPr>
      <w:r>
        <w:rPr>
          <w:rFonts w:ascii="Times New Roman" w:hAnsi="Times New Roman"/>
        </w:rPr>
        <w:tab/>
        <w:t>Исходными данными для расчета показателей плана перевозок для условной дороги служат схемы грузопотоков:</w:t>
      </w:r>
    </w:p>
    <w:p w:rsidR="002C6EA5" w:rsidRDefault="002C6EA5">
      <w:pPr>
        <w:jc w:val="both"/>
        <w:rPr>
          <w:rFonts w:ascii="Times New Roman" w:hAnsi="Times New Roman"/>
        </w:rPr>
      </w:pPr>
      <w:r>
        <w:rPr>
          <w:rFonts w:ascii="Times New Roman" w:hAnsi="Times New Roman"/>
        </w:rPr>
        <w:tab/>
        <w:t>- схема грузопотоков каменного угля;</w:t>
      </w:r>
    </w:p>
    <w:p w:rsidR="002C6EA5" w:rsidRDefault="002C6EA5">
      <w:pPr>
        <w:jc w:val="both"/>
        <w:rPr>
          <w:rFonts w:ascii="Times New Roman" w:hAnsi="Times New Roman"/>
        </w:rPr>
      </w:pPr>
      <w:r>
        <w:rPr>
          <w:rFonts w:ascii="Times New Roman" w:hAnsi="Times New Roman"/>
        </w:rPr>
        <w:tab/>
        <w:t>- схема грузопотоков сухогрузов, включая каменный уголь;</w:t>
      </w:r>
    </w:p>
    <w:p w:rsidR="002C6EA5" w:rsidRDefault="002C6EA5">
      <w:pPr>
        <w:jc w:val="both"/>
        <w:rPr>
          <w:rFonts w:ascii="Times New Roman" w:hAnsi="Times New Roman"/>
        </w:rPr>
      </w:pPr>
      <w:r>
        <w:rPr>
          <w:rFonts w:ascii="Times New Roman" w:hAnsi="Times New Roman"/>
        </w:rPr>
        <w:tab/>
        <w:t>- схема грузопотоков наливных (нефтяных) грузов;</w:t>
      </w:r>
    </w:p>
    <w:p w:rsidR="002C6EA5" w:rsidRDefault="002C6EA5">
      <w:pPr>
        <w:jc w:val="both"/>
        <w:rPr>
          <w:rFonts w:ascii="Times New Roman" w:hAnsi="Times New Roman"/>
        </w:rPr>
      </w:pPr>
      <w:r>
        <w:rPr>
          <w:rFonts w:ascii="Times New Roman" w:hAnsi="Times New Roman"/>
        </w:rPr>
        <w:tab/>
        <w:t>- общая схема грузопотоков по участкам отделения.</w:t>
      </w:r>
    </w:p>
    <w:p w:rsidR="002C6EA5" w:rsidRDefault="002C6EA5">
      <w:pPr>
        <w:jc w:val="both"/>
        <w:rPr>
          <w:rFonts w:ascii="Times New Roman" w:hAnsi="Times New Roman"/>
        </w:rPr>
      </w:pPr>
      <w:r>
        <w:rPr>
          <w:rFonts w:ascii="Times New Roman" w:hAnsi="Times New Roman"/>
        </w:rPr>
        <w:tab/>
        <w:t>Схема условной железной дороги представлена на рис.1.</w:t>
      </w:r>
    </w:p>
    <w:p w:rsidR="002C6EA5" w:rsidRDefault="002C6EA5">
      <w:pPr>
        <w:jc w:val="both"/>
        <w:rPr>
          <w:rFonts w:ascii="Times New Roman" w:hAnsi="Times New Roman"/>
        </w:rPr>
      </w:pPr>
    </w:p>
    <w:p w:rsidR="002C6EA5" w:rsidRDefault="002C6EA5">
      <w:pPr>
        <w:jc w:val="both"/>
        <w:rPr>
          <w:rFonts w:ascii="Times New Roman" w:hAnsi="Times New Roman"/>
          <w:sz w:val="28"/>
        </w:rPr>
      </w:pPr>
    </w:p>
    <w:tbl>
      <w:tblPr>
        <w:tblW w:w="0" w:type="auto"/>
        <w:tblLayout w:type="fixed"/>
        <w:tblCellMar>
          <w:left w:w="71" w:type="dxa"/>
          <w:right w:w="71" w:type="dxa"/>
        </w:tblCellMar>
        <w:tblLook w:val="0000" w:firstRow="0" w:lastRow="0" w:firstColumn="0" w:lastColumn="0" w:noHBand="0" w:noVBand="0"/>
      </w:tblPr>
      <w:tblGrid>
        <w:gridCol w:w="1021"/>
        <w:gridCol w:w="1701"/>
        <w:gridCol w:w="964"/>
        <w:gridCol w:w="1644"/>
        <w:gridCol w:w="964"/>
        <w:gridCol w:w="1701"/>
        <w:gridCol w:w="1021"/>
      </w:tblGrid>
      <w:tr w:rsidR="002C6EA5">
        <w:tc>
          <w:tcPr>
            <w:tcW w:w="1021" w:type="dxa"/>
          </w:tcPr>
          <w:p w:rsidR="002C6EA5" w:rsidRDefault="002C6EA5">
            <w:pPr>
              <w:jc w:val="both"/>
              <w:rPr>
                <w:rFonts w:ascii="Times New Roman" w:hAnsi="Times New Roman"/>
                <w:sz w:val="26"/>
              </w:rPr>
            </w:pPr>
          </w:p>
        </w:tc>
        <w:tc>
          <w:tcPr>
            <w:tcW w:w="1701" w:type="dxa"/>
          </w:tcPr>
          <w:p w:rsidR="002C6EA5" w:rsidRDefault="002C6EA5">
            <w:pPr>
              <w:jc w:val="both"/>
              <w:rPr>
                <w:rFonts w:ascii="Times New Roman" w:hAnsi="Times New Roman"/>
                <w:sz w:val="28"/>
              </w:rPr>
            </w:pPr>
          </w:p>
        </w:tc>
        <w:tc>
          <w:tcPr>
            <w:tcW w:w="964" w:type="dxa"/>
          </w:tcPr>
          <w:p w:rsidR="002C6EA5" w:rsidRDefault="002C6EA5">
            <w:pPr>
              <w:jc w:val="both"/>
              <w:rPr>
                <w:rFonts w:ascii="Times New Roman" w:hAnsi="Times New Roman"/>
                <w:sz w:val="28"/>
              </w:rPr>
            </w:pPr>
          </w:p>
        </w:tc>
        <w:tc>
          <w:tcPr>
            <w:tcW w:w="1644" w:type="dxa"/>
          </w:tcPr>
          <w:p w:rsidR="002C6EA5" w:rsidRDefault="002C6EA5">
            <w:pPr>
              <w:jc w:val="both"/>
              <w:rPr>
                <w:rFonts w:ascii="Times New Roman" w:hAnsi="Times New Roman"/>
                <w:sz w:val="28"/>
              </w:rPr>
            </w:pPr>
          </w:p>
        </w:tc>
        <w:tc>
          <w:tcPr>
            <w:tcW w:w="964" w:type="dxa"/>
          </w:tcPr>
          <w:p w:rsidR="002C6EA5" w:rsidRDefault="002C6EA5">
            <w:pPr>
              <w:jc w:val="both"/>
              <w:rPr>
                <w:rFonts w:ascii="Times New Roman" w:hAnsi="Times New Roman"/>
                <w:sz w:val="28"/>
              </w:rPr>
            </w:pPr>
          </w:p>
        </w:tc>
        <w:tc>
          <w:tcPr>
            <w:tcW w:w="1701" w:type="dxa"/>
          </w:tcPr>
          <w:p w:rsidR="002C6EA5" w:rsidRDefault="002C6EA5">
            <w:pPr>
              <w:jc w:val="both"/>
              <w:rPr>
                <w:rFonts w:ascii="Times New Roman" w:hAnsi="Times New Roman"/>
                <w:sz w:val="28"/>
              </w:rPr>
            </w:pPr>
          </w:p>
        </w:tc>
        <w:tc>
          <w:tcPr>
            <w:tcW w:w="1021" w:type="dxa"/>
          </w:tcPr>
          <w:p w:rsidR="002C6EA5" w:rsidRDefault="002C6EA5">
            <w:pPr>
              <w:jc w:val="both"/>
              <w:rPr>
                <w:rFonts w:ascii="Times New Roman" w:hAnsi="Times New Roman"/>
              </w:rPr>
            </w:pPr>
            <w:r>
              <w:rPr>
                <w:rFonts w:ascii="Times New Roman" w:hAnsi="Times New Roman"/>
              </w:rPr>
              <w:t>Обратно</w:t>
            </w:r>
          </w:p>
        </w:tc>
      </w:tr>
      <w:tr w:rsidR="002C6EA5">
        <w:tc>
          <w:tcPr>
            <w:tcW w:w="1021" w:type="dxa"/>
          </w:tcPr>
          <w:p w:rsidR="002C6EA5" w:rsidRDefault="006866E1">
            <w:pPr>
              <w:jc w:val="both"/>
              <w:rPr>
                <w:rFonts w:ascii="Times New Roman" w:hAnsi="Times New Roman"/>
                <w:sz w:val="26"/>
              </w:rPr>
            </w:pPr>
            <w:r>
              <w:rPr>
                <w:rFonts w:ascii="Times New Roman" w:hAnsi="Times New Roman"/>
                <w:sz w:val="26"/>
              </w:rPr>
              <w:pict>
                <v:line id="_x0000_s1027" style="position:absolute;left:0;text-align:left;z-index:251568128;mso-position-horizontal-relative:text;mso-position-vertical-relative:text" from="396.6pt,6.95pt" to="445.1pt,7pt" o:allowincell="f" strokeweight="2pt">
                  <v:stroke startarrow="block" startarrowwidth="narrow" startarrowlength="short" endarrowwidth="narrow" endarrowlength="short"/>
                </v:line>
              </w:pict>
            </w:r>
          </w:p>
        </w:tc>
        <w:tc>
          <w:tcPr>
            <w:tcW w:w="1701" w:type="dxa"/>
          </w:tcPr>
          <w:p w:rsidR="002C6EA5" w:rsidRDefault="002C6EA5">
            <w:pPr>
              <w:jc w:val="both"/>
              <w:rPr>
                <w:rFonts w:ascii="Times New Roman" w:hAnsi="Times New Roman"/>
                <w:sz w:val="28"/>
              </w:rPr>
            </w:pPr>
          </w:p>
        </w:tc>
        <w:tc>
          <w:tcPr>
            <w:tcW w:w="964" w:type="dxa"/>
          </w:tcPr>
          <w:p w:rsidR="002C6EA5" w:rsidRDefault="002C6EA5">
            <w:pPr>
              <w:jc w:val="both"/>
              <w:rPr>
                <w:rFonts w:ascii="Times New Roman" w:hAnsi="Times New Roman"/>
                <w:sz w:val="28"/>
              </w:rPr>
            </w:pPr>
          </w:p>
        </w:tc>
        <w:tc>
          <w:tcPr>
            <w:tcW w:w="1644" w:type="dxa"/>
          </w:tcPr>
          <w:p w:rsidR="002C6EA5" w:rsidRDefault="002C6EA5">
            <w:pPr>
              <w:jc w:val="both"/>
              <w:rPr>
                <w:rFonts w:ascii="Times New Roman" w:hAnsi="Times New Roman"/>
                <w:sz w:val="28"/>
              </w:rPr>
            </w:pPr>
          </w:p>
        </w:tc>
        <w:tc>
          <w:tcPr>
            <w:tcW w:w="964" w:type="dxa"/>
          </w:tcPr>
          <w:p w:rsidR="002C6EA5" w:rsidRDefault="002C6EA5">
            <w:pPr>
              <w:jc w:val="both"/>
              <w:rPr>
                <w:rFonts w:ascii="Times New Roman" w:hAnsi="Times New Roman"/>
                <w:sz w:val="28"/>
              </w:rPr>
            </w:pPr>
          </w:p>
        </w:tc>
        <w:tc>
          <w:tcPr>
            <w:tcW w:w="1701" w:type="dxa"/>
          </w:tcPr>
          <w:p w:rsidR="002C6EA5" w:rsidRDefault="002C6EA5">
            <w:pPr>
              <w:jc w:val="both"/>
              <w:rPr>
                <w:rFonts w:ascii="Times New Roman" w:hAnsi="Times New Roman"/>
                <w:sz w:val="28"/>
              </w:rPr>
            </w:pPr>
          </w:p>
        </w:tc>
        <w:tc>
          <w:tcPr>
            <w:tcW w:w="1021" w:type="dxa"/>
          </w:tcPr>
          <w:p w:rsidR="002C6EA5" w:rsidRDefault="002C6EA5">
            <w:pPr>
              <w:jc w:val="both"/>
              <w:rPr>
                <w:rFonts w:ascii="Times New Roman" w:hAnsi="Times New Roman"/>
                <w:sz w:val="26"/>
              </w:rPr>
            </w:pPr>
          </w:p>
        </w:tc>
      </w:tr>
      <w:tr w:rsidR="002C6EA5">
        <w:tc>
          <w:tcPr>
            <w:tcW w:w="1021" w:type="dxa"/>
            <w:tcBorders>
              <w:bottom w:val="single" w:sz="6" w:space="0" w:color="auto"/>
            </w:tcBorders>
          </w:tcPr>
          <w:p w:rsidR="002C6EA5" w:rsidRDefault="002C6EA5">
            <w:pPr>
              <w:jc w:val="center"/>
              <w:rPr>
                <w:rFonts w:ascii="Times New Roman" w:hAnsi="Times New Roman"/>
                <w:sz w:val="26"/>
              </w:rPr>
            </w:pPr>
          </w:p>
          <w:p w:rsidR="002C6EA5" w:rsidRDefault="002C6EA5">
            <w:pPr>
              <w:jc w:val="center"/>
              <w:rPr>
                <w:rFonts w:ascii="Times New Roman" w:hAnsi="Times New Roman"/>
                <w:sz w:val="26"/>
              </w:rPr>
            </w:pPr>
            <w:r>
              <w:rPr>
                <w:rFonts w:ascii="Times New Roman" w:hAnsi="Times New Roman"/>
                <w:sz w:val="26"/>
              </w:rPr>
              <w:t>Другая</w:t>
            </w:r>
          </w:p>
        </w:tc>
        <w:tc>
          <w:tcPr>
            <w:tcW w:w="1701"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А</w:t>
            </w:r>
          </w:p>
        </w:tc>
        <w:tc>
          <w:tcPr>
            <w:tcW w:w="964" w:type="dxa"/>
            <w:tcBorders>
              <w:left w:val="nil"/>
              <w:bottom w:val="single" w:sz="6" w:space="0" w:color="auto"/>
            </w:tcBorders>
          </w:tcPr>
          <w:p w:rsidR="002C6EA5" w:rsidRDefault="002C6EA5">
            <w:pPr>
              <w:jc w:val="both"/>
              <w:rPr>
                <w:rFonts w:ascii="Times New Roman" w:hAnsi="Times New Roman"/>
                <w:sz w:val="28"/>
              </w:rPr>
            </w:pPr>
          </w:p>
        </w:tc>
        <w:tc>
          <w:tcPr>
            <w:tcW w:w="1644"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Б</w:t>
            </w:r>
          </w:p>
        </w:tc>
        <w:tc>
          <w:tcPr>
            <w:tcW w:w="964" w:type="dxa"/>
            <w:tcBorders>
              <w:left w:val="nil"/>
              <w:bottom w:val="single" w:sz="6" w:space="0" w:color="auto"/>
            </w:tcBorders>
          </w:tcPr>
          <w:p w:rsidR="002C6EA5" w:rsidRDefault="002C6EA5">
            <w:pPr>
              <w:jc w:val="both"/>
              <w:rPr>
                <w:rFonts w:ascii="Times New Roman" w:hAnsi="Times New Roman"/>
                <w:sz w:val="28"/>
              </w:rPr>
            </w:pPr>
          </w:p>
        </w:tc>
        <w:tc>
          <w:tcPr>
            <w:tcW w:w="1701"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В</w:t>
            </w:r>
          </w:p>
        </w:tc>
        <w:tc>
          <w:tcPr>
            <w:tcW w:w="1021" w:type="dxa"/>
            <w:tcBorders>
              <w:left w:val="nil"/>
              <w:bottom w:val="single" w:sz="6" w:space="0" w:color="auto"/>
            </w:tcBorders>
          </w:tcPr>
          <w:p w:rsidR="002C6EA5" w:rsidRDefault="002C6EA5">
            <w:pPr>
              <w:jc w:val="center"/>
              <w:rPr>
                <w:rFonts w:ascii="Times New Roman" w:hAnsi="Times New Roman"/>
                <w:sz w:val="26"/>
              </w:rPr>
            </w:pPr>
          </w:p>
          <w:p w:rsidR="002C6EA5" w:rsidRDefault="002C6EA5">
            <w:pPr>
              <w:jc w:val="center"/>
              <w:rPr>
                <w:rFonts w:ascii="Times New Roman" w:hAnsi="Times New Roman"/>
                <w:sz w:val="26"/>
              </w:rPr>
            </w:pPr>
            <w:r>
              <w:rPr>
                <w:rFonts w:ascii="Times New Roman" w:hAnsi="Times New Roman"/>
                <w:sz w:val="26"/>
              </w:rPr>
              <w:t>Другая</w:t>
            </w:r>
          </w:p>
        </w:tc>
      </w:tr>
      <w:tr w:rsidR="002C6EA5">
        <w:trPr>
          <w:trHeight w:hRule="exact" w:val="480"/>
        </w:trPr>
        <w:tc>
          <w:tcPr>
            <w:tcW w:w="1021" w:type="dxa"/>
          </w:tcPr>
          <w:p w:rsidR="002C6EA5" w:rsidRDefault="002C6EA5">
            <w:pPr>
              <w:jc w:val="center"/>
              <w:rPr>
                <w:rFonts w:ascii="Times New Roman" w:hAnsi="Times New Roman"/>
                <w:sz w:val="26"/>
              </w:rPr>
            </w:pPr>
            <w:r>
              <w:rPr>
                <w:rFonts w:ascii="Times New Roman" w:hAnsi="Times New Roman"/>
                <w:sz w:val="26"/>
              </w:rPr>
              <w:t>дорога</w:t>
            </w:r>
          </w:p>
        </w:tc>
        <w:tc>
          <w:tcPr>
            <w:tcW w:w="1701" w:type="dxa"/>
            <w:tcBorders>
              <w:left w:val="single" w:sz="12" w:space="0" w:color="auto"/>
              <w:bottom w:val="single" w:sz="12" w:space="0" w:color="auto"/>
              <w:right w:val="single" w:sz="12" w:space="0" w:color="auto"/>
            </w:tcBorders>
          </w:tcPr>
          <w:p w:rsidR="002C6EA5" w:rsidRDefault="002C6EA5">
            <w:pPr>
              <w:jc w:val="both"/>
              <w:rPr>
                <w:rFonts w:ascii="Times New Roman" w:hAnsi="Times New Roman"/>
              </w:rPr>
            </w:pPr>
          </w:p>
        </w:tc>
        <w:tc>
          <w:tcPr>
            <w:tcW w:w="964" w:type="dxa"/>
            <w:tcBorders>
              <w:left w:val="nil"/>
            </w:tcBorders>
          </w:tcPr>
          <w:p w:rsidR="002C6EA5" w:rsidRDefault="002C6EA5">
            <w:pPr>
              <w:jc w:val="both"/>
              <w:rPr>
                <w:rFonts w:ascii="Times New Roman" w:hAnsi="Times New Roman"/>
              </w:rPr>
            </w:pPr>
            <w:r>
              <w:rPr>
                <w:rFonts w:ascii="Times New Roman" w:hAnsi="Times New Roman"/>
              </w:rPr>
              <w:t>Уч.№ 1</w:t>
            </w:r>
          </w:p>
        </w:tc>
        <w:tc>
          <w:tcPr>
            <w:tcW w:w="1644" w:type="dxa"/>
            <w:tcBorders>
              <w:left w:val="single" w:sz="12" w:space="0" w:color="auto"/>
              <w:bottom w:val="single" w:sz="12" w:space="0" w:color="auto"/>
              <w:right w:val="single" w:sz="12" w:space="0" w:color="auto"/>
            </w:tcBorders>
          </w:tcPr>
          <w:p w:rsidR="002C6EA5" w:rsidRDefault="002C6EA5">
            <w:pPr>
              <w:jc w:val="both"/>
              <w:rPr>
                <w:rFonts w:ascii="Times New Roman" w:hAnsi="Times New Roman"/>
              </w:rPr>
            </w:pPr>
          </w:p>
        </w:tc>
        <w:tc>
          <w:tcPr>
            <w:tcW w:w="964" w:type="dxa"/>
            <w:tcBorders>
              <w:left w:val="nil"/>
            </w:tcBorders>
          </w:tcPr>
          <w:p w:rsidR="002C6EA5" w:rsidRDefault="002C6EA5">
            <w:pPr>
              <w:jc w:val="both"/>
              <w:rPr>
                <w:rFonts w:ascii="Times New Roman" w:hAnsi="Times New Roman"/>
              </w:rPr>
            </w:pPr>
            <w:r>
              <w:rPr>
                <w:rFonts w:ascii="Times New Roman" w:hAnsi="Times New Roman"/>
              </w:rPr>
              <w:t>Уч.№ 2</w:t>
            </w:r>
          </w:p>
        </w:tc>
        <w:tc>
          <w:tcPr>
            <w:tcW w:w="1701" w:type="dxa"/>
            <w:tcBorders>
              <w:left w:val="single" w:sz="12" w:space="0" w:color="auto"/>
              <w:bottom w:val="single" w:sz="12" w:space="0" w:color="auto"/>
              <w:right w:val="single" w:sz="12" w:space="0" w:color="auto"/>
            </w:tcBorders>
          </w:tcPr>
          <w:p w:rsidR="002C6EA5" w:rsidRDefault="002C6EA5">
            <w:pPr>
              <w:jc w:val="both"/>
              <w:rPr>
                <w:rFonts w:ascii="Times New Roman" w:hAnsi="Times New Roman"/>
              </w:rPr>
            </w:pPr>
          </w:p>
        </w:tc>
        <w:tc>
          <w:tcPr>
            <w:tcW w:w="1021" w:type="dxa"/>
            <w:tcBorders>
              <w:left w:val="nil"/>
            </w:tcBorders>
          </w:tcPr>
          <w:p w:rsidR="002C6EA5" w:rsidRDefault="002C6EA5">
            <w:pPr>
              <w:jc w:val="center"/>
              <w:rPr>
                <w:rFonts w:ascii="Times New Roman" w:hAnsi="Times New Roman"/>
                <w:sz w:val="26"/>
              </w:rPr>
            </w:pPr>
            <w:r>
              <w:rPr>
                <w:rFonts w:ascii="Times New Roman" w:hAnsi="Times New Roman"/>
                <w:sz w:val="26"/>
              </w:rPr>
              <w:t>дорога</w:t>
            </w:r>
          </w:p>
        </w:tc>
      </w:tr>
      <w:tr w:rsidR="002C6EA5">
        <w:tc>
          <w:tcPr>
            <w:tcW w:w="1021" w:type="dxa"/>
          </w:tcPr>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r>
              <w:rPr>
                <w:rFonts w:ascii="Times New Roman" w:hAnsi="Times New Roman"/>
              </w:rPr>
              <w:t>Туда</w:t>
            </w:r>
          </w:p>
        </w:tc>
        <w:tc>
          <w:tcPr>
            <w:tcW w:w="1701" w:type="dxa"/>
          </w:tcPr>
          <w:p w:rsidR="002C6EA5" w:rsidRDefault="002C6EA5">
            <w:pPr>
              <w:jc w:val="center"/>
              <w:rPr>
                <w:rFonts w:ascii="Times New Roman" w:hAnsi="Times New Roman"/>
              </w:rPr>
            </w:pPr>
            <w:r>
              <w:rPr>
                <w:rFonts w:ascii="Times New Roman" w:hAnsi="Times New Roman"/>
              </w:rPr>
              <w:t>Оборотное депо</w:t>
            </w:r>
          </w:p>
        </w:tc>
        <w:tc>
          <w:tcPr>
            <w:tcW w:w="964" w:type="dxa"/>
          </w:tcPr>
          <w:p w:rsidR="002C6EA5" w:rsidRDefault="002C6EA5">
            <w:pPr>
              <w:jc w:val="both"/>
              <w:rPr>
                <w:rFonts w:ascii="Times New Roman" w:hAnsi="Times New Roman"/>
              </w:rPr>
            </w:pPr>
          </w:p>
        </w:tc>
        <w:tc>
          <w:tcPr>
            <w:tcW w:w="1644" w:type="dxa"/>
          </w:tcPr>
          <w:p w:rsidR="002C6EA5" w:rsidRDefault="002C6EA5">
            <w:pPr>
              <w:jc w:val="center"/>
              <w:rPr>
                <w:rFonts w:ascii="Times New Roman" w:hAnsi="Times New Roman"/>
              </w:rPr>
            </w:pPr>
            <w:r>
              <w:rPr>
                <w:rFonts w:ascii="Times New Roman" w:hAnsi="Times New Roman"/>
              </w:rPr>
              <w:t>Основное</w:t>
            </w:r>
          </w:p>
          <w:p w:rsidR="002C6EA5" w:rsidRDefault="002C6EA5">
            <w:pPr>
              <w:jc w:val="center"/>
              <w:rPr>
                <w:rFonts w:ascii="Times New Roman" w:hAnsi="Times New Roman"/>
              </w:rPr>
            </w:pPr>
            <w:r>
              <w:rPr>
                <w:rFonts w:ascii="Times New Roman" w:hAnsi="Times New Roman"/>
              </w:rPr>
              <w:t>депо</w:t>
            </w:r>
          </w:p>
        </w:tc>
        <w:tc>
          <w:tcPr>
            <w:tcW w:w="964" w:type="dxa"/>
          </w:tcPr>
          <w:p w:rsidR="002C6EA5" w:rsidRDefault="002C6EA5">
            <w:pPr>
              <w:jc w:val="both"/>
              <w:rPr>
                <w:rFonts w:ascii="Times New Roman" w:hAnsi="Times New Roman"/>
              </w:rPr>
            </w:pPr>
          </w:p>
        </w:tc>
        <w:tc>
          <w:tcPr>
            <w:tcW w:w="1701" w:type="dxa"/>
          </w:tcPr>
          <w:p w:rsidR="002C6EA5" w:rsidRDefault="002C6EA5">
            <w:pPr>
              <w:jc w:val="center"/>
              <w:rPr>
                <w:rFonts w:ascii="Times New Roman" w:hAnsi="Times New Roman"/>
              </w:rPr>
            </w:pPr>
            <w:r>
              <w:rPr>
                <w:rFonts w:ascii="Times New Roman" w:hAnsi="Times New Roman"/>
              </w:rPr>
              <w:t>Пункт  смены локомотивных бригад</w:t>
            </w:r>
          </w:p>
        </w:tc>
        <w:tc>
          <w:tcPr>
            <w:tcW w:w="1021" w:type="dxa"/>
          </w:tcPr>
          <w:p w:rsidR="002C6EA5" w:rsidRDefault="002C6EA5">
            <w:pPr>
              <w:jc w:val="both"/>
              <w:rPr>
                <w:rFonts w:ascii="Times New Roman" w:hAnsi="Times New Roman"/>
              </w:rPr>
            </w:pPr>
          </w:p>
        </w:tc>
      </w:tr>
      <w:tr w:rsidR="002C6EA5">
        <w:tc>
          <w:tcPr>
            <w:tcW w:w="1021" w:type="dxa"/>
          </w:tcPr>
          <w:p w:rsidR="002C6EA5" w:rsidRDefault="002C6EA5">
            <w:pPr>
              <w:jc w:val="center"/>
              <w:rPr>
                <w:rFonts w:ascii="Times New Roman" w:hAnsi="Times New Roman"/>
              </w:rPr>
            </w:pPr>
          </w:p>
        </w:tc>
        <w:tc>
          <w:tcPr>
            <w:tcW w:w="1701" w:type="dxa"/>
          </w:tcPr>
          <w:p w:rsidR="002C6EA5" w:rsidRDefault="002C6EA5">
            <w:pPr>
              <w:jc w:val="both"/>
              <w:rPr>
                <w:rFonts w:ascii="Times New Roman" w:hAnsi="Times New Roman"/>
                <w:sz w:val="28"/>
              </w:rPr>
            </w:pPr>
          </w:p>
        </w:tc>
        <w:tc>
          <w:tcPr>
            <w:tcW w:w="964" w:type="dxa"/>
          </w:tcPr>
          <w:p w:rsidR="002C6EA5" w:rsidRDefault="002C6EA5">
            <w:pPr>
              <w:jc w:val="both"/>
              <w:rPr>
                <w:rFonts w:ascii="Times New Roman" w:hAnsi="Times New Roman"/>
                <w:sz w:val="28"/>
              </w:rPr>
            </w:pPr>
          </w:p>
        </w:tc>
        <w:tc>
          <w:tcPr>
            <w:tcW w:w="1644" w:type="dxa"/>
          </w:tcPr>
          <w:p w:rsidR="002C6EA5" w:rsidRDefault="002C6EA5">
            <w:pPr>
              <w:jc w:val="both"/>
              <w:rPr>
                <w:rFonts w:ascii="Times New Roman" w:hAnsi="Times New Roman"/>
                <w:sz w:val="28"/>
              </w:rPr>
            </w:pPr>
          </w:p>
        </w:tc>
        <w:tc>
          <w:tcPr>
            <w:tcW w:w="964" w:type="dxa"/>
          </w:tcPr>
          <w:p w:rsidR="002C6EA5" w:rsidRDefault="002C6EA5">
            <w:pPr>
              <w:jc w:val="both"/>
              <w:rPr>
                <w:rFonts w:ascii="Times New Roman" w:hAnsi="Times New Roman"/>
                <w:sz w:val="28"/>
              </w:rPr>
            </w:pPr>
          </w:p>
        </w:tc>
        <w:tc>
          <w:tcPr>
            <w:tcW w:w="1701" w:type="dxa"/>
          </w:tcPr>
          <w:p w:rsidR="002C6EA5" w:rsidRDefault="002C6EA5">
            <w:pPr>
              <w:jc w:val="both"/>
              <w:rPr>
                <w:rFonts w:ascii="Times New Roman" w:hAnsi="Times New Roman"/>
                <w:sz w:val="28"/>
              </w:rPr>
            </w:pPr>
          </w:p>
        </w:tc>
        <w:tc>
          <w:tcPr>
            <w:tcW w:w="1021" w:type="dxa"/>
          </w:tcPr>
          <w:p w:rsidR="002C6EA5" w:rsidRDefault="002C6EA5">
            <w:pPr>
              <w:jc w:val="both"/>
              <w:rPr>
                <w:rFonts w:ascii="Times New Roman" w:hAnsi="Times New Roman"/>
                <w:sz w:val="26"/>
              </w:rPr>
            </w:pPr>
          </w:p>
        </w:tc>
      </w:tr>
      <w:tr w:rsidR="002C6EA5">
        <w:tc>
          <w:tcPr>
            <w:tcW w:w="1021" w:type="dxa"/>
          </w:tcPr>
          <w:p w:rsidR="002C6EA5" w:rsidRDefault="002C6EA5">
            <w:pPr>
              <w:jc w:val="both"/>
              <w:rPr>
                <w:rFonts w:ascii="Times New Roman" w:hAnsi="Times New Roman"/>
                <w:sz w:val="26"/>
              </w:rPr>
            </w:pPr>
          </w:p>
          <w:p w:rsidR="002C6EA5" w:rsidRDefault="002C6EA5">
            <w:pPr>
              <w:jc w:val="both"/>
              <w:rPr>
                <w:rFonts w:ascii="Times New Roman" w:hAnsi="Times New Roman"/>
                <w:sz w:val="26"/>
              </w:rPr>
            </w:pPr>
          </w:p>
          <w:p w:rsidR="002C6EA5" w:rsidRDefault="006866E1">
            <w:pPr>
              <w:jc w:val="both"/>
              <w:rPr>
                <w:rFonts w:ascii="Times New Roman" w:hAnsi="Times New Roman"/>
                <w:sz w:val="26"/>
              </w:rPr>
            </w:pPr>
            <w:r>
              <w:rPr>
                <w:rFonts w:ascii="Times New Roman" w:hAnsi="Times New Roman"/>
                <w:sz w:val="26"/>
              </w:rPr>
              <w:pict>
                <v:line id="_x0000_s1026" style="position:absolute;left:0;text-align:left;z-index:251567104" from="-2.4pt,-8.4pt" to="46.1pt,-8.35pt" o:allowincell="f" strokeweight="2pt">
                  <v:stroke startarrowwidth="narrow" startarrowlength="short" endarrow="block" endarrowwidth="narrow" endarrowlength="short"/>
                </v:line>
              </w:pict>
            </w:r>
          </w:p>
        </w:tc>
        <w:tc>
          <w:tcPr>
            <w:tcW w:w="1701" w:type="dxa"/>
          </w:tcPr>
          <w:p w:rsidR="002C6EA5" w:rsidRDefault="002C6EA5">
            <w:pPr>
              <w:jc w:val="center"/>
              <w:rPr>
                <w:rFonts w:ascii="Times New Roman" w:hAnsi="Times New Roman"/>
              </w:rPr>
            </w:pPr>
          </w:p>
        </w:tc>
        <w:tc>
          <w:tcPr>
            <w:tcW w:w="964" w:type="dxa"/>
          </w:tcPr>
          <w:p w:rsidR="002C6EA5" w:rsidRDefault="002C6EA5">
            <w:pPr>
              <w:jc w:val="both"/>
              <w:rPr>
                <w:rFonts w:ascii="Times New Roman" w:hAnsi="Times New Roman"/>
                <w:sz w:val="28"/>
              </w:rPr>
            </w:pPr>
          </w:p>
        </w:tc>
        <w:tc>
          <w:tcPr>
            <w:tcW w:w="1644" w:type="dxa"/>
          </w:tcPr>
          <w:p w:rsidR="002C6EA5" w:rsidRDefault="002C6EA5">
            <w:pPr>
              <w:jc w:val="both"/>
              <w:rPr>
                <w:rFonts w:ascii="Times New Roman" w:hAnsi="Times New Roman"/>
                <w:sz w:val="28"/>
              </w:rPr>
            </w:pPr>
          </w:p>
        </w:tc>
        <w:tc>
          <w:tcPr>
            <w:tcW w:w="964" w:type="dxa"/>
          </w:tcPr>
          <w:p w:rsidR="002C6EA5" w:rsidRDefault="002C6EA5">
            <w:pPr>
              <w:jc w:val="both"/>
              <w:rPr>
                <w:rFonts w:ascii="Times New Roman" w:hAnsi="Times New Roman"/>
                <w:sz w:val="28"/>
              </w:rPr>
            </w:pPr>
          </w:p>
        </w:tc>
        <w:tc>
          <w:tcPr>
            <w:tcW w:w="1701" w:type="dxa"/>
          </w:tcPr>
          <w:p w:rsidR="002C6EA5" w:rsidRDefault="002C6EA5">
            <w:pPr>
              <w:jc w:val="both"/>
              <w:rPr>
                <w:rFonts w:ascii="Times New Roman" w:hAnsi="Times New Roman"/>
                <w:sz w:val="28"/>
              </w:rPr>
            </w:pPr>
          </w:p>
        </w:tc>
        <w:tc>
          <w:tcPr>
            <w:tcW w:w="1021" w:type="dxa"/>
          </w:tcPr>
          <w:p w:rsidR="002C6EA5" w:rsidRDefault="002C6EA5">
            <w:pPr>
              <w:jc w:val="both"/>
              <w:rPr>
                <w:rFonts w:ascii="Times New Roman" w:hAnsi="Times New Roman"/>
                <w:sz w:val="26"/>
              </w:rPr>
            </w:pPr>
          </w:p>
        </w:tc>
      </w:tr>
    </w:tbl>
    <w:p w:rsidR="002C6EA5" w:rsidRDefault="002C6EA5">
      <w:pPr>
        <w:jc w:val="both"/>
        <w:rPr>
          <w:rFonts w:ascii="Times New Roman" w:hAnsi="Times New Roman"/>
          <w:sz w:val="28"/>
        </w:rPr>
      </w:pPr>
      <w:r>
        <w:rPr>
          <w:rFonts w:ascii="Times New Roman" w:hAnsi="Times New Roman"/>
          <w:sz w:val="28"/>
        </w:rPr>
        <w:t xml:space="preserve">                            Рис.1. Схема условной железной дороги</w:t>
      </w:r>
    </w:p>
    <w:p w:rsidR="002C6EA5" w:rsidRDefault="002C6EA5">
      <w:pPr>
        <w:jc w:val="both"/>
        <w:rPr>
          <w:rFonts w:ascii="Times New Roman" w:hAnsi="Times New Roman"/>
          <w:sz w:val="28"/>
        </w:rPr>
      </w:pPr>
    </w:p>
    <w:p w:rsidR="002C6EA5" w:rsidRDefault="002C6EA5">
      <w:pPr>
        <w:jc w:val="both"/>
        <w:rPr>
          <w:rFonts w:ascii="Times New Roman" w:hAnsi="Times New Roman"/>
          <w:sz w:val="28"/>
        </w:rPr>
      </w:pPr>
    </w:p>
    <w:p w:rsidR="002C6EA5" w:rsidRDefault="002C6EA5">
      <w:pPr>
        <w:pStyle w:val="BodyText3"/>
      </w:pPr>
      <w:r>
        <w:tab/>
        <w:t>На схеме в виде дроби показывают размеры отправления груза (в числителе)  и прибытия (в знаменателе) по каждой станции и участку. Схему следует составить по каждому грузу отдельно. Стрелками показывается направление грузопотоков. Прием от других дорог и сдача на другие дороги производится только по стыковым станциям А и В. Погрузка (отправление) и выгрузка (прибытие) производится на станциях А, Б, В и станциях участка А - Б и Б - В.</w:t>
      </w:r>
    </w:p>
    <w:p w:rsidR="002C6EA5" w:rsidRDefault="002C6EA5">
      <w:pPr>
        <w:jc w:val="both"/>
        <w:rPr>
          <w:rFonts w:ascii="Times New Roman" w:hAnsi="Times New Roman"/>
          <w:sz w:val="28"/>
        </w:rPr>
      </w:pPr>
      <w:r>
        <w:rPr>
          <w:rFonts w:ascii="Times New Roman" w:hAnsi="Times New Roman"/>
          <w:sz w:val="28"/>
        </w:rPr>
        <w:tab/>
      </w:r>
    </w:p>
    <w:p w:rsidR="002C6EA5" w:rsidRDefault="002C6EA5">
      <w:pPr>
        <w:jc w:val="both"/>
        <w:rPr>
          <w:rFonts w:ascii="Times New Roman" w:hAnsi="Times New Roman"/>
          <w:sz w:val="28"/>
        </w:rPr>
      </w:pPr>
      <w:r>
        <w:rPr>
          <w:rFonts w:ascii="Times New Roman" w:hAnsi="Times New Roman"/>
          <w:sz w:val="28"/>
        </w:rPr>
        <w:br w:type="page"/>
      </w:r>
    </w:p>
    <w:p w:rsidR="002C6EA5" w:rsidRDefault="002C6EA5">
      <w:pPr>
        <w:jc w:val="both"/>
        <w:rPr>
          <w:rFonts w:ascii="Times New Roman" w:hAnsi="Times New Roman"/>
          <w:sz w:val="28"/>
        </w:rPr>
      </w:pPr>
    </w:p>
    <w:tbl>
      <w:tblPr>
        <w:tblW w:w="0" w:type="auto"/>
        <w:tblLayout w:type="fixed"/>
        <w:tblCellMar>
          <w:left w:w="70" w:type="dxa"/>
          <w:right w:w="70" w:type="dxa"/>
        </w:tblCellMar>
        <w:tblLook w:val="0000" w:firstRow="0" w:lastRow="0" w:firstColumn="0" w:lastColumn="0" w:noHBand="0" w:noVBand="0"/>
      </w:tblPr>
      <w:tblGrid>
        <w:gridCol w:w="2905"/>
        <w:gridCol w:w="567"/>
        <w:gridCol w:w="2489"/>
        <w:gridCol w:w="3040"/>
        <w:gridCol w:w="210"/>
      </w:tblGrid>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68" style="position:absolute;left:0;text-align:left;z-index:251591680" from="180pt,15.8pt" to="180.05pt,32.95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lang w:val="en-US"/>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61" style="position:absolute;left:0;text-align:left;flip:y;z-index:251585536;mso-position-horizontal-relative:text;mso-position-vertical-relative:text" from="282.6pt,5.5pt" to="282.65pt,16.95pt" o:allowincell="f" strokeweight="1pt">
                  <v:stroke startarrowwidth="narrow" startarrowlength="short" endarrowwidth="narrow" endarrowlength="short"/>
                </v:line>
              </w:pict>
            </w:r>
            <w:r>
              <w:rPr>
                <w:rFonts w:ascii="Times New Roman" w:hAnsi="Times New Roman"/>
                <w:sz w:val="20"/>
              </w:rPr>
              <w:pict>
                <v:line id="_x0000_s1052" style="position:absolute;left:0;text-align:left;z-index:251581440;mso-position-horizontal-relative:text;mso-position-vertical-relative:text" from="282.6pt,1pt" to="282.65pt,15.3pt" o:allowincell="f">
                  <v:stroke startarrow="block" startarrowwidth="narrow" startarrowlength="short"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А</w:t>
            </w: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70" style="position:absolute;left:0;text-align:left;z-index:251593728;mso-position-horizontal-relative:text;mso-position-vertical-relative:text" from="282.6pt,.65pt" to="282.65pt,17.8pt" o:allowincell="f">
                  <v:stroke startarrow="block" startarrowwidth="narrow" startarrowlength="short" endarrowwidth="narrow" endarrowlength="short"/>
                </v:line>
              </w:pict>
            </w:r>
            <w:r>
              <w:rPr>
                <w:rFonts w:ascii="Times New Roman" w:hAnsi="Times New Roman"/>
                <w:sz w:val="20"/>
              </w:rPr>
              <w:pict>
                <v:line id="_x0000_s1069" style="position:absolute;left:0;text-align:left;z-index:251592704;mso-position-horizontal-relative:text;mso-position-vertical-relative:text" from="180pt,.65pt" to="180.05pt,17.8pt" o:allowincell="f">
                  <v:stroke startarrowwidth="narrow" startarrowlength="short" endarrow="block" endarrowwidth="narrow" endarrowlength="short"/>
                </v:line>
              </w:pict>
            </w:r>
            <w:r>
              <w:rPr>
                <w:rFonts w:ascii="Times New Roman" w:hAnsi="Times New Roman"/>
                <w:sz w:val="20"/>
              </w:rPr>
              <w:pict>
                <v:line id="_x0000_s1028" style="position:absolute;left:0;text-align:left;z-index:251569152;mso-position-horizontal-relative:text;mso-position-vertical-relative:text" from="231.3pt,-.2pt" to="231.35pt,139.5pt" o:allowincell="f" strokeweight="1pt">
                  <v:stroke startarrowwidth="narrow" startarrowlength="short"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jc w:val="center"/>
              <w:rPr>
                <w:rFonts w:ascii="Times New Roman" w:hAnsi="Times New Roman"/>
                <w:sz w:val="28"/>
              </w:rPr>
            </w:pPr>
            <w:r>
              <w:rPr>
                <w:rFonts w:ascii="Times New Roman" w:hAnsi="Times New Roman"/>
                <w:sz w:val="28"/>
              </w:rPr>
              <w:t xml:space="preserve">        </w:t>
            </w: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r>
              <w:rPr>
                <w:rFonts w:ascii="Times New Roman" w:hAnsi="Times New Roman"/>
                <w:sz w:val="28"/>
              </w:rPr>
              <w:t xml:space="preserve">             </w:t>
            </w:r>
          </w:p>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65" style="position:absolute;left:0;text-align:left;z-index:251588608;mso-position-horizontal-relative:text;mso-position-vertical-relative:text" from="177.15pt,15.25pt" to="177.2pt,32.4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48" style="position:absolute;left:0;text-align:left;z-index:251578368;mso-position-horizontal-relative:text;mso-position-vertical-relative:text" from="282.6pt,.25pt" to="282.65pt,17.4pt" o:allowincell="f">
                  <v:stroke startarrow="block" startarrowwidth="narrow" startarrowlength="short"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Б</w:t>
            </w: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31" style="position:absolute;left:0;text-align:left;z-index:251571200;mso-position-horizontal-relative:text;mso-position-vertical-relative:text" from="231.3pt,34.1pt" to="231.35pt,188.05pt" o:allowincell="f" strokeweight="1pt">
                  <v:stroke startarrowwidth="narrow" startarrowlength="short" endarrowwidth="narrow" endarrowlength="short"/>
                </v:line>
              </w:pict>
            </w:r>
          </w:p>
        </w:tc>
        <w:tc>
          <w:tcPr>
            <w:tcW w:w="567"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64" style="position:absolute;left:0;text-align:left;z-index:251587584;mso-position-horizontal-relative:text;mso-position-vertical-relative:text" from="282.6pt,.1pt" to="282.65pt,20.1pt" o:allowincell="f">
                  <v:stroke startarrow="block" startarrowwidth="narrow" startarrowlength="short" endarrowwidth="narrow" endarrowlength="short"/>
                </v:line>
              </w:pict>
            </w:r>
            <w:r>
              <w:rPr>
                <w:rFonts w:ascii="Times New Roman" w:hAnsi="Times New Roman"/>
                <w:sz w:val="20"/>
              </w:rPr>
              <w:pict>
                <v:line id="_x0000_s1063" style="position:absolute;left:0;text-align:left;z-index:251586560;mso-position-horizontal-relative:text;mso-position-vertical-relative:text" from="180pt,.1pt" to="180.05pt,20.1pt" o:allowincell="f">
                  <v:stroke startarrowwidth="narrow" startarrowlength="short" endarrow="block" endarrowwidth="narrow" endarrowlength="short"/>
                </v:line>
              </w:pict>
            </w:r>
            <w:r>
              <w:rPr>
                <w:rFonts w:ascii="Times New Roman" w:hAnsi="Times New Roman"/>
                <w:sz w:val="20"/>
              </w:rPr>
              <w:pict>
                <v:line id="_x0000_s1057" style="position:absolute;left:0;text-align:left;z-index:251584512;mso-position-horizontal-relative:text;mso-position-vertical-relative:text" from="231.3pt,.65pt" to="231.35pt,157.45pt" o:allowincell="f" strokeweight="1pt">
                  <v:stroke startarrowwidth="narrow" startarrowlength="short" endarrowwidth="narrow" endarrowlength="short"/>
                </v:line>
              </w:pict>
            </w:r>
            <w:r>
              <w:rPr>
                <w:rFonts w:ascii="Times New Roman" w:hAnsi="Times New Roman"/>
                <w:sz w:val="20"/>
              </w:rPr>
              <w:pict>
                <v:line id="_x0000_s1055" style="position:absolute;left:0;text-align:left;z-index:251583488;mso-position-horizontal-relative:text;mso-position-vertical-relative:text" from="231.3pt,.65pt" to="231.35pt,157.45pt" o:allowincell="f" strokecolor="lime" strokeweight="1pt">
                  <v:stroke startarrowwidth="narrow" startarrowlength="short"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w:t>
            </w: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r>
              <w:rPr>
                <w:rFonts w:ascii="Times New Roman" w:hAnsi="Times New Roman"/>
                <w:sz w:val="28"/>
              </w:rPr>
              <w:t xml:space="preserve">    </w:t>
            </w: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45" style="position:absolute;left:0;text-align:left;z-index:251576320;mso-position-horizontal-relative:text;mso-position-vertical-relative:text" from="282.6pt,33.1pt" to="282.65pt,50.25pt" o:allowincell="f">
                  <v:stroke startarrow="block" startarrowwidth="narrow" startarrowlength="short" endarrowwidth="narrow" endarrowlength="short"/>
                </v:line>
              </w:pict>
            </w:r>
            <w:r>
              <w:rPr>
                <w:rFonts w:ascii="Times New Roman" w:hAnsi="Times New Roman"/>
                <w:sz w:val="20"/>
              </w:rPr>
              <w:pict>
                <v:line id="_x0000_s1039" style="position:absolute;left:0;text-align:left;z-index:251574272;mso-position-horizontal-relative:text;mso-position-vertical-relative:text" from="180pt,30.25pt" to="180.05pt,50.25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p>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В</w:t>
            </w: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67" style="position:absolute;left:0;text-align:left;z-index:251590656;mso-position-horizontal-relative:text;mso-position-vertical-relative:text" from="282.6pt,.75pt" to="282.65pt,20.75pt" o:allowincell="f">
                  <v:stroke startarrow="block" startarrowwidth="narrow" startarrowlength="short" endarrowwidth="narrow" endarrowlength="short"/>
                </v:line>
              </w:pict>
            </w:r>
            <w:r>
              <w:rPr>
                <w:rFonts w:ascii="Times New Roman" w:hAnsi="Times New Roman"/>
                <w:sz w:val="20"/>
              </w:rPr>
              <w:pict>
                <v:line id="_x0000_s1066" style="position:absolute;left:0;text-align:left;z-index:251589632;mso-position-horizontal-relative:text;mso-position-vertical-relative:text" from="180pt,.75pt" to="180.05pt,20.75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bl>
    <w:p w:rsidR="002C6EA5" w:rsidRDefault="002C6EA5">
      <w:pPr>
        <w:jc w:val="center"/>
        <w:rPr>
          <w:rFonts w:ascii="Times New Roman" w:hAnsi="Times New Roman"/>
        </w:rPr>
      </w:pPr>
      <w:r>
        <w:rPr>
          <w:rFonts w:ascii="Times New Roman" w:hAnsi="Times New Roman"/>
        </w:rPr>
        <w:t>Рис. 2. Схема грузопотоков сухогрузов</w:t>
      </w:r>
    </w:p>
    <w:p w:rsidR="002C6EA5" w:rsidRDefault="002C6EA5">
      <w:pPr>
        <w:jc w:val="center"/>
        <w:rPr>
          <w:rFonts w:ascii="Times New Roman" w:hAnsi="Times New Roman"/>
        </w:rPr>
      </w:pPr>
      <w:r>
        <w:rPr>
          <w:rFonts w:ascii="Times New Roman" w:hAnsi="Times New Roman"/>
        </w:rPr>
        <w:t xml:space="preserve"> по участкам дороги, тыс.т</w:t>
      </w:r>
    </w:p>
    <w:p w:rsidR="002C6EA5" w:rsidRDefault="002C6EA5">
      <w:pPr>
        <w:jc w:val="both"/>
        <w:outlineLvl w:val="0"/>
        <w:rPr>
          <w:rFonts w:ascii="Times New Roman" w:hAnsi="Times New Roman"/>
          <w:sz w:val="28"/>
        </w:rPr>
      </w:pPr>
      <w:r>
        <w:rPr>
          <w:rFonts w:ascii="Times New Roman" w:hAnsi="Times New Roman"/>
          <w:sz w:val="28"/>
        </w:rPr>
        <w:br w:type="page"/>
      </w:r>
      <w:r>
        <w:rPr>
          <w:rFonts w:ascii="Times New Roman" w:hAnsi="Times New Roman"/>
          <w:b/>
          <w:sz w:val="28"/>
        </w:rPr>
        <w:t xml:space="preserve">      Проверка</w:t>
      </w:r>
      <w:r>
        <w:rPr>
          <w:rFonts w:ascii="Times New Roman" w:hAnsi="Times New Roman"/>
          <w:sz w:val="28"/>
        </w:rPr>
        <w:tab/>
      </w:r>
    </w:p>
    <w:p w:rsidR="002C6EA5" w:rsidRDefault="002C6EA5">
      <w:pPr>
        <w:outlineLvl w:val="0"/>
        <w:rPr>
          <w:rFonts w:ascii="Times New Roman" w:hAnsi="Times New Roman"/>
        </w:rPr>
      </w:pPr>
      <w:r>
        <w:rPr>
          <w:rFonts w:ascii="Times New Roman" w:hAnsi="Times New Roman"/>
        </w:rPr>
        <w:t xml:space="preserve">                                 Станция </w:t>
      </w:r>
      <w:r>
        <w:rPr>
          <w:rFonts w:ascii="Times New Roman" w:hAnsi="Times New Roman"/>
          <w:b/>
        </w:rPr>
        <w:t>А:</w:t>
      </w:r>
      <w:r>
        <w:rPr>
          <w:rFonts w:ascii="Times New Roman" w:hAnsi="Times New Roman"/>
        </w:rPr>
        <w:t xml:space="preserve">                                             = </w:t>
      </w:r>
    </w:p>
    <w:p w:rsidR="002C6EA5" w:rsidRDefault="002C6EA5">
      <w:pPr>
        <w:outlineLvl w:val="0"/>
        <w:rPr>
          <w:rFonts w:ascii="Times New Roman" w:hAnsi="Times New Roman"/>
        </w:rPr>
      </w:pPr>
    </w:p>
    <w:p w:rsidR="002C6EA5" w:rsidRDefault="002C6EA5">
      <w:pPr>
        <w:jc w:val="center"/>
        <w:rPr>
          <w:rFonts w:ascii="Times New Roman" w:hAnsi="Times New Roman"/>
          <w:lang w:val="en-US"/>
        </w:rPr>
      </w:pPr>
      <w:r>
        <w:rPr>
          <w:rFonts w:ascii="Times New Roman" w:hAnsi="Times New Roman"/>
        </w:rPr>
        <w:t xml:space="preserve">                                                  =</w:t>
      </w:r>
    </w:p>
    <w:p w:rsidR="002C6EA5" w:rsidRDefault="002C6EA5">
      <w:pPr>
        <w:jc w:val="center"/>
        <w:rPr>
          <w:rFonts w:ascii="Times New Roman" w:hAnsi="Times New Roman"/>
        </w:rPr>
      </w:pPr>
    </w:p>
    <w:p w:rsidR="002C6EA5" w:rsidRDefault="002C6EA5">
      <w:pPr>
        <w:outlineLvl w:val="0"/>
        <w:rPr>
          <w:rFonts w:ascii="Times New Roman" w:hAnsi="Times New Roman"/>
          <w:b/>
        </w:rPr>
      </w:pPr>
      <w:r>
        <w:rPr>
          <w:rFonts w:ascii="Times New Roman" w:hAnsi="Times New Roman"/>
        </w:rPr>
        <w:t xml:space="preserve">                                 Станция </w:t>
      </w:r>
      <w:r>
        <w:rPr>
          <w:rFonts w:ascii="Times New Roman" w:hAnsi="Times New Roman"/>
          <w:b/>
        </w:rPr>
        <w:t>Б:                                             =</w:t>
      </w:r>
    </w:p>
    <w:p w:rsidR="002C6EA5" w:rsidRDefault="002C6EA5">
      <w:pPr>
        <w:outlineLvl w:val="0"/>
        <w:rPr>
          <w:rFonts w:ascii="Times New Roman" w:hAnsi="Times New Roman"/>
          <w:b/>
        </w:rPr>
      </w:pPr>
    </w:p>
    <w:p w:rsidR="002C6EA5" w:rsidRDefault="002C6EA5">
      <w:pPr>
        <w:outlineLvl w:val="0"/>
        <w:rPr>
          <w:rFonts w:ascii="Times New Roman" w:hAnsi="Times New Roman"/>
          <w:b/>
        </w:rPr>
      </w:pPr>
      <w:r>
        <w:rPr>
          <w:rFonts w:ascii="Times New Roman" w:hAnsi="Times New Roman"/>
          <w:b/>
        </w:rPr>
        <w:t xml:space="preserve">                                                                                                 =</w:t>
      </w:r>
    </w:p>
    <w:p w:rsidR="002C6EA5" w:rsidRDefault="002C6EA5">
      <w:pPr>
        <w:jc w:val="center"/>
        <w:outlineLvl w:val="0"/>
        <w:rPr>
          <w:rFonts w:ascii="Times New Roman" w:hAnsi="Times New Roman"/>
          <w:b/>
        </w:rPr>
      </w:pPr>
    </w:p>
    <w:p w:rsidR="002C6EA5" w:rsidRDefault="002C6EA5">
      <w:pPr>
        <w:jc w:val="center"/>
        <w:outlineLvl w:val="0"/>
        <w:rPr>
          <w:rFonts w:ascii="Times New Roman" w:hAnsi="Times New Roman"/>
          <w:b/>
        </w:rPr>
      </w:pPr>
    </w:p>
    <w:p w:rsidR="002C6EA5" w:rsidRDefault="002C6EA5">
      <w:pPr>
        <w:outlineLvl w:val="0"/>
        <w:rPr>
          <w:rFonts w:ascii="Times New Roman" w:hAnsi="Times New Roman"/>
        </w:rPr>
      </w:pPr>
      <w:r>
        <w:rPr>
          <w:rFonts w:ascii="Times New Roman" w:hAnsi="Times New Roman"/>
        </w:rPr>
        <w:t xml:space="preserve">                                 Станция </w:t>
      </w:r>
      <w:r>
        <w:rPr>
          <w:rFonts w:ascii="Times New Roman" w:hAnsi="Times New Roman"/>
          <w:b/>
        </w:rPr>
        <w:t>В:</w:t>
      </w:r>
      <w:r>
        <w:rPr>
          <w:rFonts w:ascii="Times New Roman" w:hAnsi="Times New Roman"/>
        </w:rPr>
        <w:t xml:space="preserve">                                             =</w:t>
      </w:r>
    </w:p>
    <w:p w:rsidR="002C6EA5" w:rsidRDefault="002C6EA5">
      <w:pPr>
        <w:outlineLvl w:val="0"/>
        <w:rPr>
          <w:rFonts w:ascii="Times New Roman" w:hAnsi="Times New Roman"/>
        </w:rPr>
      </w:pPr>
    </w:p>
    <w:p w:rsidR="002C6EA5" w:rsidRDefault="002C6EA5">
      <w:pPr>
        <w:outlineLvl w:val="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2C6EA5" w:rsidRDefault="002C6EA5">
      <w:pPr>
        <w:outlineLvl w:val="0"/>
        <w:rPr>
          <w:rFonts w:ascii="Times New Roman" w:hAnsi="Times New Roman"/>
        </w:rPr>
      </w:pPr>
      <w:r>
        <w:rPr>
          <w:rFonts w:ascii="Times New Roman" w:hAnsi="Times New Roman"/>
        </w:rPr>
        <w:t xml:space="preserve">                                                                         </w:t>
      </w:r>
    </w:p>
    <w:p w:rsidR="002C6EA5" w:rsidRDefault="002C6EA5">
      <w:pPr>
        <w:jc w:val="both"/>
        <w:outlineLvl w:val="0"/>
        <w:rPr>
          <w:rFonts w:ascii="Times New Roman" w:hAnsi="Times New Roman"/>
        </w:rPr>
      </w:pPr>
      <w:r>
        <w:rPr>
          <w:rFonts w:ascii="Times New Roman" w:hAnsi="Times New Roman"/>
        </w:rPr>
        <w:tab/>
      </w:r>
      <w:r>
        <w:rPr>
          <w:rFonts w:ascii="Times New Roman" w:hAnsi="Times New Roman"/>
          <w:b/>
        </w:rPr>
        <w:t>По дороге в целом</w:t>
      </w:r>
      <w:r>
        <w:rPr>
          <w:rFonts w:ascii="Times New Roman" w:hAnsi="Times New Roman"/>
        </w:rPr>
        <w:t>:</w:t>
      </w:r>
    </w:p>
    <w:p w:rsidR="002C6EA5" w:rsidRDefault="002C6EA5">
      <w:pPr>
        <w:jc w:val="both"/>
        <w:rPr>
          <w:rFonts w:ascii="Times New Roman" w:hAnsi="Times New Roman"/>
        </w:rPr>
      </w:pPr>
    </w:p>
    <w:p w:rsidR="002C6EA5" w:rsidRDefault="002C6EA5">
      <w:pPr>
        <w:jc w:val="center"/>
        <w:rPr>
          <w:rFonts w:ascii="Times New Roman" w:hAnsi="Times New Roman"/>
        </w:rPr>
      </w:pPr>
      <w:r>
        <w:rPr>
          <w:rFonts w:ascii="Times New Roman" w:hAnsi="Times New Roman"/>
        </w:rPr>
        <w:t>=</w:t>
      </w:r>
    </w:p>
    <w:p w:rsidR="002C6EA5" w:rsidRDefault="002C6EA5">
      <w:pPr>
        <w:jc w:val="center"/>
        <w:rPr>
          <w:rFonts w:ascii="Times New Roman" w:hAnsi="Times New Roman"/>
        </w:rPr>
      </w:pPr>
    </w:p>
    <w:p w:rsidR="002C6EA5" w:rsidRDefault="002C6EA5">
      <w:pPr>
        <w:jc w:val="center"/>
        <w:rPr>
          <w:rFonts w:ascii="Times New Roman" w:hAnsi="Times New Roman"/>
        </w:rPr>
      </w:pPr>
      <w:r>
        <w:rPr>
          <w:rFonts w:ascii="Times New Roman" w:hAnsi="Times New Roman"/>
        </w:rPr>
        <w:t xml:space="preserve"> = .</w:t>
      </w:r>
    </w:p>
    <w:p w:rsidR="002C6EA5" w:rsidRDefault="002C6EA5">
      <w:pPr>
        <w:jc w:val="both"/>
        <w:rPr>
          <w:rFonts w:ascii="Times New Roman" w:hAnsi="Times New Roman"/>
          <w:sz w:val="28"/>
        </w:rPr>
      </w:pPr>
      <w:r>
        <w:rPr>
          <w:rFonts w:ascii="Times New Roman" w:hAnsi="Times New Roman"/>
          <w:sz w:val="28"/>
        </w:rPr>
        <w:br w:type="page"/>
      </w:r>
      <w:r>
        <w:rPr>
          <w:rFonts w:ascii="Times New Roman" w:hAnsi="Times New Roman"/>
          <w:sz w:val="28"/>
        </w:rPr>
        <w:tab/>
      </w:r>
    </w:p>
    <w:p w:rsidR="002C6EA5" w:rsidRDefault="002C6EA5">
      <w:pPr>
        <w:jc w:val="both"/>
        <w:rPr>
          <w:rFonts w:ascii="Times New Roman" w:hAnsi="Times New Roman"/>
          <w:sz w:val="28"/>
        </w:rPr>
      </w:pPr>
    </w:p>
    <w:tbl>
      <w:tblPr>
        <w:tblW w:w="0" w:type="auto"/>
        <w:tblInd w:w="-70" w:type="dxa"/>
        <w:tblLayout w:type="fixed"/>
        <w:tblCellMar>
          <w:left w:w="70" w:type="dxa"/>
          <w:right w:w="70" w:type="dxa"/>
        </w:tblCellMar>
        <w:tblLook w:val="0000" w:firstRow="0" w:lastRow="0" w:firstColumn="0" w:lastColumn="0" w:noHBand="0" w:noVBand="0"/>
      </w:tblPr>
      <w:tblGrid>
        <w:gridCol w:w="2905"/>
        <w:gridCol w:w="567"/>
        <w:gridCol w:w="2489"/>
        <w:gridCol w:w="3040"/>
        <w:gridCol w:w="210"/>
      </w:tblGrid>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85" style="position:absolute;left:0;text-align:left;z-index:251607040" from="180pt,15.8pt" to="180.05pt,32.95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79" style="position:absolute;left:0;text-align:left;flip:y;z-index:251600896;mso-position-horizontal-relative:text;mso-position-vertical-relative:text" from="282.6pt,5.5pt" to="282.65pt,16.95pt" o:allowincell="f" strokeweight="1pt">
                  <v:stroke startarrowwidth="narrow" startarrowlength="short" endarrowwidth="narrow" endarrowlength="short"/>
                </v:line>
              </w:pict>
            </w:r>
            <w:r>
              <w:rPr>
                <w:rFonts w:ascii="Times New Roman" w:hAnsi="Times New Roman"/>
                <w:sz w:val="20"/>
              </w:rPr>
              <w:pict>
                <v:line id="_x0000_s1076" style="position:absolute;left:0;text-align:left;z-index:251598848;mso-position-horizontal-relative:text;mso-position-vertical-relative:text" from="282.6pt,1pt" to="282.65pt,15.3pt" o:allowincell="f">
                  <v:stroke startarrow="block" startarrowwidth="narrow" startarrowlength="short"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А</w:t>
            </w: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71" style="position:absolute;left:0;text-align:left;flip:x;z-index:251594752;mso-position-horizontal-relative:text;mso-position-vertical-relative:text" from="227.4pt,.4pt" to="227.4pt,106.9pt" o:allowincell="f" strokeweight="1pt">
                  <v:stroke startarrowwidth="narrow" startarrowlength="short" endarrowwidth="narrow" endarrowlength="short"/>
                </v:line>
              </w:pict>
            </w:r>
            <w:r>
              <w:rPr>
                <w:rFonts w:ascii="Times New Roman" w:hAnsi="Times New Roman"/>
                <w:sz w:val="20"/>
              </w:rPr>
              <w:pict>
                <v:line id="_x0000_s1087" style="position:absolute;left:0;text-align:left;z-index:251609088;mso-position-horizontal-relative:text;mso-position-vertical-relative:text" from="282.6pt,.65pt" to="282.65pt,17.8pt" o:allowincell="f">
                  <v:stroke startarrow="block" startarrowwidth="narrow" startarrowlength="short" endarrowwidth="narrow" endarrowlength="short"/>
                </v:line>
              </w:pict>
            </w:r>
            <w:r>
              <w:rPr>
                <w:rFonts w:ascii="Times New Roman" w:hAnsi="Times New Roman"/>
                <w:sz w:val="20"/>
              </w:rPr>
              <w:pict>
                <v:line id="_x0000_s1086" style="position:absolute;left:0;text-align:left;z-index:251608064;mso-position-horizontal-relative:text;mso-position-vertical-relative:text" from="180pt,.65pt" to="180.05pt,17.8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lang w:val="en-US"/>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w:t>
            </w: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82" style="position:absolute;left:0;text-align:left;z-index:251603968;mso-position-horizontal-relative:text;mso-position-vertical-relative:text" from="177.15pt,15.25pt" to="177.2pt,32.4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75" style="position:absolute;left:0;text-align:left;z-index:251597824;mso-position-horizontal-relative:text;mso-position-vertical-relative:text" from="282.6pt,.25pt" to="282.65pt,17.4pt" o:allowincell="f">
                  <v:stroke startarrow="block" startarrowwidth="narrow" startarrowlength="short"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Б</w:t>
            </w: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78" style="position:absolute;left:0;text-align:left;flip:x;z-index:251599872;mso-position-horizontal-relative:text;mso-position-vertical-relative:text" from="227.4pt,34.7pt" to="227.4pt,183.8pt" o:allowincell="f" strokeweight="1pt">
                  <v:stroke startarrowwidth="narrow" startarrowlength="short" endarrowwidth="narrow" endarrowlength="short"/>
                </v:line>
              </w:pict>
            </w:r>
          </w:p>
        </w:tc>
        <w:tc>
          <w:tcPr>
            <w:tcW w:w="567"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81" style="position:absolute;left:0;text-align:left;z-index:251602944;mso-position-horizontal-relative:text;mso-position-vertical-relative:text" from="282.6pt,.1pt" to="282.65pt,20.1pt" o:allowincell="f">
                  <v:stroke startarrow="block" startarrowwidth="narrow" startarrowlength="short" endarrowwidth="narrow" endarrowlength="short"/>
                </v:line>
              </w:pict>
            </w:r>
            <w:r>
              <w:rPr>
                <w:rFonts w:ascii="Times New Roman" w:hAnsi="Times New Roman"/>
                <w:sz w:val="20"/>
              </w:rPr>
              <w:pict>
                <v:line id="_x0000_s1080" style="position:absolute;left:0;text-align:left;z-index:251601920;mso-position-horizontal-relative:text;mso-position-vertical-relative:text" from="180pt,.1pt" to="180.05pt,20.1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w:t>
            </w: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r>
              <w:rPr>
                <w:rFonts w:ascii="Times New Roman" w:hAnsi="Times New Roman"/>
                <w:sz w:val="28"/>
              </w:rPr>
              <w:t xml:space="preserve">    </w:t>
            </w:r>
          </w:p>
        </w:tc>
      </w:tr>
      <w:tr w:rsidR="002C6EA5">
        <w:tc>
          <w:tcPr>
            <w:tcW w:w="2905"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74" style="position:absolute;left:0;text-align:left;z-index:251596800;mso-position-horizontal-relative:text;mso-position-vertical-relative:text" from="282.6pt,33.1pt" to="282.65pt,50.25pt" o:allowincell="f">
                  <v:stroke startarrow="block" startarrowwidth="narrow" startarrowlength="short" endarrowwidth="narrow" endarrowlength="short"/>
                </v:line>
              </w:pict>
            </w:r>
            <w:r>
              <w:rPr>
                <w:rFonts w:ascii="Times New Roman" w:hAnsi="Times New Roman"/>
                <w:sz w:val="20"/>
              </w:rPr>
              <w:pict>
                <v:line id="_x0000_s1073" style="position:absolute;left:0;text-align:left;z-index:251595776;mso-position-horizontal-relative:text;mso-position-vertical-relative:text" from="180pt,30.25pt" to="180.05pt,50.25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В</w:t>
            </w: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84" style="position:absolute;left:0;text-align:left;z-index:251606016;mso-position-horizontal-relative:text;mso-position-vertical-relative:text" from="282.6pt,.75pt" to="282.65pt,20.75pt" o:allowincell="f">
                  <v:stroke startarrow="block" startarrowwidth="narrow" startarrowlength="short" endarrowwidth="narrow" endarrowlength="short"/>
                </v:line>
              </w:pict>
            </w:r>
            <w:r>
              <w:rPr>
                <w:rFonts w:ascii="Times New Roman" w:hAnsi="Times New Roman"/>
                <w:sz w:val="20"/>
              </w:rPr>
              <w:pict>
                <v:line id="_x0000_s1083" style="position:absolute;left:0;text-align:left;z-index:251604992;mso-position-horizontal-relative:text;mso-position-vertical-relative:text" from="180pt,.75pt" to="180.05pt,20.75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bl>
    <w:p w:rsidR="002C6EA5" w:rsidRDefault="002C6EA5">
      <w:pPr>
        <w:jc w:val="center"/>
        <w:rPr>
          <w:rFonts w:ascii="Times New Roman" w:hAnsi="Times New Roman"/>
        </w:rPr>
      </w:pPr>
      <w:r>
        <w:rPr>
          <w:rFonts w:ascii="Times New Roman" w:hAnsi="Times New Roman"/>
        </w:rPr>
        <w:t>Рис. 3. Схема грузопотоков нефтяных грузов</w:t>
      </w:r>
    </w:p>
    <w:p w:rsidR="002C6EA5" w:rsidRDefault="002C6EA5">
      <w:pPr>
        <w:jc w:val="center"/>
        <w:rPr>
          <w:rFonts w:ascii="Times New Roman" w:hAnsi="Times New Roman"/>
        </w:rPr>
      </w:pPr>
      <w:r>
        <w:rPr>
          <w:rFonts w:ascii="Times New Roman" w:hAnsi="Times New Roman"/>
        </w:rPr>
        <w:t xml:space="preserve"> по участкам дороги, тыс.т</w:t>
      </w:r>
    </w:p>
    <w:p w:rsidR="002C6EA5" w:rsidRDefault="002C6EA5">
      <w:pPr>
        <w:jc w:val="both"/>
        <w:outlineLvl w:val="0"/>
        <w:rPr>
          <w:rFonts w:ascii="Times New Roman" w:hAnsi="Times New Roman"/>
        </w:rPr>
      </w:pPr>
      <w:r>
        <w:rPr>
          <w:rFonts w:ascii="Times New Roman" w:hAnsi="Times New Roman"/>
          <w:sz w:val="28"/>
        </w:rPr>
        <w:br w:type="page"/>
      </w:r>
      <w:r>
        <w:rPr>
          <w:rFonts w:ascii="Times New Roman" w:hAnsi="Times New Roman"/>
          <w:b/>
        </w:rPr>
        <w:t xml:space="preserve">      Проверка</w:t>
      </w:r>
      <w:r>
        <w:rPr>
          <w:rFonts w:ascii="Times New Roman" w:hAnsi="Times New Roman"/>
        </w:rPr>
        <w:tab/>
      </w:r>
    </w:p>
    <w:p w:rsidR="002C6EA5" w:rsidRDefault="002C6EA5">
      <w:pPr>
        <w:jc w:val="center"/>
        <w:outlineLvl w:val="0"/>
        <w:rPr>
          <w:rFonts w:ascii="Times New Roman" w:hAnsi="Times New Roman"/>
        </w:rPr>
      </w:pPr>
      <w:r>
        <w:rPr>
          <w:rFonts w:ascii="Times New Roman" w:hAnsi="Times New Roman"/>
        </w:rPr>
        <w:t xml:space="preserve"> Станция </w:t>
      </w:r>
      <w:r>
        <w:rPr>
          <w:rFonts w:ascii="Times New Roman" w:hAnsi="Times New Roman"/>
          <w:b/>
        </w:rPr>
        <w:t>А:</w:t>
      </w:r>
      <w:r>
        <w:rPr>
          <w:rFonts w:ascii="Times New Roman" w:hAnsi="Times New Roman"/>
        </w:rPr>
        <w:t xml:space="preserve">  </w:t>
      </w:r>
    </w:p>
    <w:p w:rsidR="002C6EA5" w:rsidRDefault="002C6EA5">
      <w:pPr>
        <w:jc w:val="center"/>
        <w:outlineLvl w:val="0"/>
        <w:rPr>
          <w:rFonts w:ascii="Times New Roman" w:hAnsi="Times New Roman"/>
        </w:rPr>
      </w:pPr>
      <w:r>
        <w:rPr>
          <w:rFonts w:ascii="Times New Roman" w:hAnsi="Times New Roman"/>
        </w:rPr>
        <w:t xml:space="preserve">= </w:t>
      </w:r>
    </w:p>
    <w:p w:rsidR="002C6EA5" w:rsidRDefault="002C6EA5">
      <w:pPr>
        <w:jc w:val="center"/>
        <w:outlineLvl w:val="0"/>
        <w:rPr>
          <w:rFonts w:ascii="Times New Roman" w:hAnsi="Times New Roman"/>
        </w:rPr>
      </w:pPr>
    </w:p>
    <w:p w:rsidR="002C6EA5" w:rsidRDefault="002C6EA5">
      <w:pPr>
        <w:jc w:val="center"/>
        <w:rPr>
          <w:rFonts w:ascii="Times New Roman" w:hAnsi="Times New Roman"/>
        </w:rPr>
      </w:pPr>
      <w:r>
        <w:rPr>
          <w:rFonts w:ascii="Times New Roman" w:hAnsi="Times New Roman"/>
        </w:rPr>
        <w:t xml:space="preserve"> = .</w:t>
      </w:r>
    </w:p>
    <w:p w:rsidR="002C6EA5" w:rsidRDefault="002C6EA5">
      <w:pPr>
        <w:jc w:val="center"/>
        <w:rPr>
          <w:rFonts w:ascii="Times New Roman" w:hAnsi="Times New Roman"/>
        </w:rPr>
      </w:pPr>
    </w:p>
    <w:p w:rsidR="002C6EA5" w:rsidRDefault="002C6EA5">
      <w:pPr>
        <w:jc w:val="center"/>
        <w:outlineLvl w:val="0"/>
        <w:rPr>
          <w:rFonts w:ascii="Times New Roman" w:hAnsi="Times New Roman"/>
          <w:b/>
        </w:rPr>
      </w:pPr>
      <w:r>
        <w:rPr>
          <w:rFonts w:ascii="Times New Roman" w:hAnsi="Times New Roman"/>
        </w:rPr>
        <w:t xml:space="preserve">  Станция </w:t>
      </w:r>
      <w:r>
        <w:rPr>
          <w:rFonts w:ascii="Times New Roman" w:hAnsi="Times New Roman"/>
          <w:b/>
        </w:rPr>
        <w:t xml:space="preserve">Б: </w:t>
      </w:r>
    </w:p>
    <w:p w:rsidR="002C6EA5" w:rsidRDefault="002C6EA5">
      <w:pPr>
        <w:jc w:val="center"/>
        <w:outlineLvl w:val="0"/>
        <w:rPr>
          <w:rFonts w:ascii="Times New Roman" w:hAnsi="Times New Roman"/>
        </w:rPr>
      </w:pPr>
      <w:r>
        <w:rPr>
          <w:rFonts w:ascii="Times New Roman" w:hAnsi="Times New Roman"/>
        </w:rPr>
        <w:t xml:space="preserve"> = </w:t>
      </w:r>
    </w:p>
    <w:p w:rsidR="002C6EA5" w:rsidRDefault="002C6EA5">
      <w:pPr>
        <w:jc w:val="center"/>
        <w:outlineLvl w:val="0"/>
        <w:rPr>
          <w:rFonts w:ascii="Times New Roman" w:hAnsi="Times New Roman"/>
        </w:rPr>
      </w:pPr>
    </w:p>
    <w:p w:rsidR="002C6EA5" w:rsidRDefault="002C6EA5">
      <w:pPr>
        <w:jc w:val="center"/>
        <w:rPr>
          <w:rFonts w:ascii="Times New Roman" w:hAnsi="Times New Roman"/>
        </w:rPr>
      </w:pPr>
      <w:r>
        <w:rPr>
          <w:rFonts w:ascii="Times New Roman" w:hAnsi="Times New Roman"/>
        </w:rPr>
        <w:t xml:space="preserve">   = .</w:t>
      </w:r>
    </w:p>
    <w:p w:rsidR="002C6EA5" w:rsidRDefault="002C6EA5">
      <w:pPr>
        <w:jc w:val="both"/>
        <w:rPr>
          <w:rFonts w:ascii="Times New Roman" w:hAnsi="Times New Roman"/>
        </w:rPr>
      </w:pPr>
    </w:p>
    <w:p w:rsidR="002C6EA5" w:rsidRDefault="002C6EA5">
      <w:pPr>
        <w:jc w:val="center"/>
        <w:outlineLvl w:val="0"/>
        <w:rPr>
          <w:rFonts w:ascii="Times New Roman" w:hAnsi="Times New Roman"/>
          <w:b/>
        </w:rPr>
      </w:pPr>
      <w:r>
        <w:rPr>
          <w:rFonts w:ascii="Times New Roman" w:hAnsi="Times New Roman"/>
        </w:rPr>
        <w:t xml:space="preserve">   Станция </w:t>
      </w:r>
      <w:r>
        <w:rPr>
          <w:rFonts w:ascii="Times New Roman" w:hAnsi="Times New Roman"/>
          <w:b/>
        </w:rPr>
        <w:t>В:</w:t>
      </w:r>
    </w:p>
    <w:p w:rsidR="002C6EA5" w:rsidRDefault="002C6EA5">
      <w:pPr>
        <w:jc w:val="center"/>
        <w:outlineLvl w:val="0"/>
        <w:rPr>
          <w:rFonts w:ascii="Times New Roman" w:hAnsi="Times New Roman"/>
        </w:rPr>
      </w:pPr>
      <w:r>
        <w:rPr>
          <w:rFonts w:ascii="Times New Roman" w:hAnsi="Times New Roman"/>
          <w:b/>
        </w:rPr>
        <w:t xml:space="preserve"> </w:t>
      </w:r>
      <w:r>
        <w:rPr>
          <w:rFonts w:ascii="Times New Roman" w:hAnsi="Times New Roman"/>
        </w:rPr>
        <w:t xml:space="preserve"> =  </w:t>
      </w:r>
    </w:p>
    <w:p w:rsidR="002C6EA5" w:rsidRDefault="002C6EA5">
      <w:pPr>
        <w:jc w:val="center"/>
        <w:outlineLvl w:val="0"/>
        <w:rPr>
          <w:rFonts w:ascii="Times New Roman" w:hAnsi="Times New Roman"/>
        </w:rPr>
      </w:pPr>
    </w:p>
    <w:p w:rsidR="002C6EA5" w:rsidRDefault="002C6EA5">
      <w:pPr>
        <w:jc w:val="center"/>
        <w:rPr>
          <w:rFonts w:ascii="Times New Roman" w:hAnsi="Times New Roman"/>
        </w:rPr>
      </w:pPr>
      <w:r>
        <w:rPr>
          <w:rFonts w:ascii="Times New Roman" w:hAnsi="Times New Roman"/>
        </w:rPr>
        <w:t xml:space="preserve">   = .</w:t>
      </w:r>
    </w:p>
    <w:p w:rsidR="002C6EA5" w:rsidRDefault="002C6EA5">
      <w:pPr>
        <w:jc w:val="both"/>
        <w:outlineLvl w:val="0"/>
        <w:rPr>
          <w:rFonts w:ascii="Times New Roman" w:hAnsi="Times New Roman"/>
        </w:rPr>
      </w:pPr>
      <w:r>
        <w:rPr>
          <w:rFonts w:ascii="Times New Roman" w:hAnsi="Times New Roman"/>
        </w:rPr>
        <w:tab/>
      </w:r>
      <w:r>
        <w:rPr>
          <w:rFonts w:ascii="Times New Roman" w:hAnsi="Times New Roman"/>
          <w:b/>
        </w:rPr>
        <w:t>По дороге в целом</w:t>
      </w:r>
      <w:r>
        <w:rPr>
          <w:rFonts w:ascii="Times New Roman" w:hAnsi="Times New Roman"/>
        </w:rPr>
        <w:t>:</w:t>
      </w:r>
    </w:p>
    <w:p w:rsidR="002C6EA5" w:rsidRDefault="002C6EA5">
      <w:pPr>
        <w:jc w:val="both"/>
        <w:rPr>
          <w:rFonts w:ascii="Times New Roman" w:hAnsi="Times New Roman"/>
        </w:rPr>
      </w:pPr>
    </w:p>
    <w:p w:rsidR="002C6EA5" w:rsidRDefault="002C6EA5">
      <w:pPr>
        <w:jc w:val="center"/>
        <w:rPr>
          <w:rFonts w:ascii="Times New Roman" w:hAnsi="Times New Roman"/>
        </w:rPr>
      </w:pPr>
      <w:r>
        <w:rPr>
          <w:rFonts w:ascii="Times New Roman" w:hAnsi="Times New Roman"/>
        </w:rPr>
        <w:t xml:space="preserve"> = </w:t>
      </w:r>
    </w:p>
    <w:p w:rsidR="002C6EA5" w:rsidRDefault="002C6EA5">
      <w:pPr>
        <w:jc w:val="center"/>
        <w:rPr>
          <w:rFonts w:ascii="Times New Roman" w:hAnsi="Times New Roman"/>
        </w:rPr>
      </w:pPr>
    </w:p>
    <w:p w:rsidR="002C6EA5" w:rsidRDefault="002C6EA5">
      <w:pPr>
        <w:rPr>
          <w:rFonts w:ascii="Times New Roman" w:hAnsi="Times New Roman"/>
        </w:rPr>
      </w:pPr>
      <w:r>
        <w:rPr>
          <w:rFonts w:ascii="Times New Roman" w:hAnsi="Times New Roman"/>
        </w:rPr>
        <w:t xml:space="preserve">                                                                         = </w:t>
      </w:r>
    </w:p>
    <w:p w:rsidR="002C6EA5" w:rsidRDefault="002C6EA5">
      <w:pPr>
        <w:rPr>
          <w:rFonts w:ascii="Times New Roman" w:hAnsi="Times New Roman"/>
        </w:rPr>
      </w:pPr>
    </w:p>
    <w:p w:rsidR="002C6EA5" w:rsidRDefault="002C6EA5">
      <w:pPr>
        <w:rPr>
          <w:rFonts w:ascii="Times New Roman" w:hAnsi="Times New Roman"/>
        </w:rPr>
      </w:pPr>
    </w:p>
    <w:p w:rsidR="002C6EA5" w:rsidRDefault="002C6EA5">
      <w:pPr>
        <w:rPr>
          <w:rFonts w:ascii="Times New Roman" w:hAnsi="Times New Roman"/>
        </w:rPr>
      </w:pPr>
    </w:p>
    <w:p w:rsidR="002C6EA5" w:rsidRDefault="002C6EA5">
      <w:pPr>
        <w:rPr>
          <w:rFonts w:ascii="Times New Roman" w:hAnsi="Times New Roman"/>
        </w:rPr>
      </w:pPr>
    </w:p>
    <w:p w:rsidR="002C6EA5" w:rsidRDefault="002C6EA5">
      <w:pPr>
        <w:rPr>
          <w:rFonts w:ascii="Times New Roman" w:hAnsi="Times New Roman"/>
        </w:rPr>
      </w:pPr>
    </w:p>
    <w:p w:rsidR="002C6EA5" w:rsidRDefault="002C6EA5">
      <w:pPr>
        <w:rPr>
          <w:rFonts w:ascii="Times New Roman" w:hAnsi="Times New Roman"/>
        </w:rPr>
      </w:pPr>
    </w:p>
    <w:p w:rsidR="002C6EA5" w:rsidRDefault="002C6EA5">
      <w:pPr>
        <w:rPr>
          <w:rFonts w:ascii="Times New Roman" w:hAnsi="Times New Roman"/>
        </w:rPr>
      </w:pPr>
    </w:p>
    <w:p w:rsidR="002C6EA5" w:rsidRDefault="002C6EA5">
      <w:pPr>
        <w:rPr>
          <w:rFonts w:ascii="Times New Roman" w:hAnsi="Times New Roman"/>
        </w:rPr>
      </w:pPr>
    </w:p>
    <w:p w:rsidR="002C6EA5" w:rsidRDefault="002C6EA5">
      <w:pPr>
        <w:rPr>
          <w:rFonts w:ascii="Times New Roman" w:hAnsi="Times New Roman"/>
        </w:rPr>
      </w:pPr>
    </w:p>
    <w:p w:rsidR="002C6EA5" w:rsidRDefault="002C6EA5">
      <w:pPr>
        <w:rPr>
          <w:rFonts w:ascii="Times New Roman" w:hAnsi="Times New Roman"/>
        </w:rPr>
      </w:pPr>
    </w:p>
    <w:p w:rsidR="002C6EA5" w:rsidRDefault="002C6EA5">
      <w:pPr>
        <w:rPr>
          <w:rFonts w:ascii="Times New Roman" w:hAnsi="Times New Roman"/>
        </w:rPr>
      </w:pPr>
    </w:p>
    <w:p w:rsidR="002C6EA5" w:rsidRDefault="002C6EA5">
      <w:pPr>
        <w:rPr>
          <w:rFonts w:ascii="Times New Roman" w:hAnsi="Times New Roman"/>
        </w:rPr>
      </w:pPr>
    </w:p>
    <w:p w:rsidR="002C6EA5" w:rsidRDefault="002C6EA5">
      <w:pPr>
        <w:rPr>
          <w:rFonts w:ascii="Times New Roman" w:hAnsi="Times New Roman"/>
        </w:rPr>
      </w:pPr>
    </w:p>
    <w:p w:rsidR="002C6EA5" w:rsidRDefault="002C6EA5">
      <w:pPr>
        <w:rPr>
          <w:rFonts w:ascii="Times New Roman" w:hAnsi="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2905"/>
        <w:gridCol w:w="567"/>
        <w:gridCol w:w="2489"/>
        <w:gridCol w:w="3040"/>
        <w:gridCol w:w="210"/>
      </w:tblGrid>
      <w:tr w:rsidR="002C6EA5">
        <w:tc>
          <w:tcPr>
            <w:tcW w:w="2905" w:type="dxa"/>
          </w:tcPr>
          <w:p w:rsidR="002C6EA5" w:rsidRDefault="002C6EA5">
            <w:pPr>
              <w:jc w:val="center"/>
              <w:rPr>
                <w:rFonts w:ascii="Times New Roman" w:hAnsi="Times New Roman"/>
              </w:rPr>
            </w:pPr>
            <w:r>
              <w:rPr>
                <w:rFonts w:ascii="Times New Roman" w:hAnsi="Times New Roman"/>
              </w:rPr>
              <w:br w:type="page"/>
            </w: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100" style="position:absolute;left:0;text-align:left;z-index:251622400;mso-position-horizontal-relative:text;mso-position-vertical-relative:text" from="181.2pt,-2.9pt" to="181.25pt,14.25pt" o:allowincell="f">
                  <v:stroke startarrowwidth="narrow" startarrowlength="short" endarrow="block" endarrowwidth="narrow" endarrowlength="short"/>
                </v:line>
              </w:pict>
            </w:r>
            <w:r>
              <w:rPr>
                <w:rFonts w:ascii="Times New Roman" w:hAnsi="Times New Roman"/>
                <w:sz w:val="20"/>
              </w:rPr>
              <w:pict>
                <v:line id="_x0000_s1094" style="position:absolute;left:0;text-align:left;flip:y;z-index:251616256;mso-position-horizontal-relative:text;mso-position-vertical-relative:text" from="282.6pt,5.5pt" to="282.65pt,16.95pt" o:allowincell="f" strokeweight="1pt">
                  <v:stroke startarrowwidth="narrow" startarrowlength="short" endarrowwidth="narrow" endarrowlength="short"/>
                </v:line>
              </w:pict>
            </w:r>
            <w:r>
              <w:rPr>
                <w:rFonts w:ascii="Times New Roman" w:hAnsi="Times New Roman"/>
                <w:sz w:val="20"/>
              </w:rPr>
              <w:pict>
                <v:line id="_x0000_s1092" style="position:absolute;left:0;text-align:left;z-index:251614208;mso-position-horizontal-relative:text;mso-position-vertical-relative:text" from="282.6pt,1pt" to="282.65pt,15.3pt" o:allowincell="f">
                  <v:stroke startarrow="block" startarrowwidth="narrow" startarrowlength="short"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А</w:t>
            </w: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88" style="position:absolute;left:0;text-align:left;flip:x;z-index:251610112;mso-position-horizontal-relative:text;mso-position-vertical-relative:text" from="227.4pt,.4pt" to="227.4pt,106.9pt" o:allowincell="f" strokeweight="1pt">
                  <v:stroke startarrowwidth="narrow" startarrowlength="short" endarrowwidth="narrow" endarrowlength="short"/>
                </v:line>
              </w:pict>
            </w:r>
            <w:r>
              <w:rPr>
                <w:rFonts w:ascii="Times New Roman" w:hAnsi="Times New Roman"/>
                <w:sz w:val="20"/>
              </w:rPr>
              <w:pict>
                <v:line id="_x0000_s1102" style="position:absolute;left:0;text-align:left;z-index:251624448;mso-position-horizontal-relative:text;mso-position-vertical-relative:text" from="282.6pt,.65pt" to="282.65pt,17.8pt" o:allowincell="f">
                  <v:stroke startarrow="block" startarrowwidth="narrow" startarrowlength="short" endarrowwidth="narrow" endarrowlength="short"/>
                </v:line>
              </w:pict>
            </w:r>
            <w:r>
              <w:rPr>
                <w:rFonts w:ascii="Times New Roman" w:hAnsi="Times New Roman"/>
                <w:sz w:val="20"/>
              </w:rPr>
              <w:pict>
                <v:line id="_x0000_s1101" style="position:absolute;left:0;text-align:left;z-index:251623424;mso-position-horizontal-relative:text;mso-position-vertical-relative:text" from="180pt,.65pt" to="180.05pt,17.8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97" style="position:absolute;left:0;text-align:left;z-index:251619328;mso-position-horizontal-relative:text;mso-position-vertical-relative:text" from="177.15pt,15.25pt" to="177.2pt,32.4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91" style="position:absolute;left:0;text-align:left;z-index:251613184;mso-position-horizontal-relative:text;mso-position-vertical-relative:text" from="282.6pt,.25pt" to="282.65pt,17.4pt" o:allowincell="f">
                  <v:stroke startarrow="block" startarrowwidth="narrow" startarrowlength="short"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Б</w:t>
            </w: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rPr>
          <w:trHeight w:val="939"/>
        </w:trPr>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93" style="position:absolute;left:0;text-align:left;flip:x;z-index:251615232;mso-position-horizontal-relative:text;mso-position-vertical-relative:text" from="227.4pt,.35pt" to="227.4pt,142.35pt" o:allowincell="f" strokeweight="1pt">
                  <v:stroke startarrowwidth="narrow" startarrowlength="short" endarrowwidth="narrow" endarrowlength="short"/>
                </v:line>
              </w:pict>
            </w:r>
            <w:r>
              <w:rPr>
                <w:rFonts w:ascii="Times New Roman" w:hAnsi="Times New Roman"/>
                <w:sz w:val="20"/>
              </w:rPr>
              <w:pict>
                <v:line id="_x0000_s1096" style="position:absolute;left:0;text-align:left;z-index:251618304;mso-position-horizontal-relative:text;mso-position-vertical-relative:text" from="282.6pt,.1pt" to="282.65pt,20.1pt" o:allowincell="f">
                  <v:stroke startarrow="block" startarrowwidth="narrow" startarrowlength="short" endarrowwidth="narrow" endarrowlength="short"/>
                </v:line>
              </w:pict>
            </w:r>
            <w:r>
              <w:rPr>
                <w:rFonts w:ascii="Times New Roman" w:hAnsi="Times New Roman"/>
                <w:sz w:val="20"/>
              </w:rPr>
              <w:pict>
                <v:line id="_x0000_s1095" style="position:absolute;left:0;text-align:left;z-index:251617280;mso-position-horizontal-relative:text;mso-position-vertical-relative:text" from="180pt,.1pt" to="180.05pt,20.1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w:t>
            </w: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r>
              <w:rPr>
                <w:rFonts w:ascii="Times New Roman" w:hAnsi="Times New Roman"/>
                <w:sz w:val="28"/>
              </w:rPr>
              <w:t xml:space="preserve">    </w:t>
            </w: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90" style="position:absolute;left:0;text-align:left;z-index:251612160;mso-position-horizontal-relative:text;mso-position-vertical-relative:text" from="282.6pt,33.1pt" to="282.65pt,50.25pt" o:allowincell="f">
                  <v:stroke startarrow="block" startarrowwidth="narrow" startarrowlength="short" endarrowwidth="narrow" endarrowlength="short"/>
                </v:line>
              </w:pict>
            </w:r>
            <w:r>
              <w:rPr>
                <w:rFonts w:ascii="Times New Roman" w:hAnsi="Times New Roman"/>
                <w:sz w:val="20"/>
              </w:rPr>
              <w:pict>
                <v:line id="_x0000_s1089" style="position:absolute;left:0;text-align:left;z-index:251611136;mso-position-horizontal-relative:text;mso-position-vertical-relative:text" from="180pt,30.25pt" to="180.05pt,50.25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p>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В</w:t>
            </w: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099" style="position:absolute;left:0;text-align:left;z-index:251621376;mso-position-horizontal-relative:text;mso-position-vertical-relative:text" from="282.6pt,.75pt" to="282.65pt,20.75pt" o:allowincell="f">
                  <v:stroke startarrow="block" startarrowwidth="narrow" startarrowlength="short" endarrowwidth="narrow" endarrowlength="short"/>
                </v:line>
              </w:pict>
            </w:r>
            <w:r>
              <w:rPr>
                <w:rFonts w:ascii="Times New Roman" w:hAnsi="Times New Roman"/>
                <w:sz w:val="20"/>
              </w:rPr>
              <w:pict>
                <v:line id="_x0000_s1098" style="position:absolute;left:0;text-align:left;z-index:251620352;mso-position-horizontal-relative:text;mso-position-vertical-relative:text" from="180pt,.75pt" to="180.05pt,20.75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bl>
    <w:p w:rsidR="002C6EA5" w:rsidRDefault="002C6EA5">
      <w:pPr>
        <w:jc w:val="center"/>
        <w:rPr>
          <w:rFonts w:ascii="Times New Roman" w:hAnsi="Times New Roman"/>
          <w:lang w:val="en-US"/>
        </w:rPr>
      </w:pPr>
      <w:r>
        <w:rPr>
          <w:rFonts w:ascii="Times New Roman" w:hAnsi="Times New Roman"/>
        </w:rPr>
        <w:t>Рис. 4. Схема грузопотоков каменного угля</w:t>
      </w:r>
    </w:p>
    <w:p w:rsidR="002C6EA5" w:rsidRDefault="002C6EA5">
      <w:pPr>
        <w:jc w:val="center"/>
        <w:rPr>
          <w:rFonts w:ascii="Times New Roman" w:hAnsi="Times New Roman"/>
        </w:rPr>
      </w:pPr>
      <w:r>
        <w:rPr>
          <w:rFonts w:ascii="Times New Roman" w:hAnsi="Times New Roman"/>
        </w:rPr>
        <w:t xml:space="preserve"> по участкам дороги, тыс.т</w:t>
      </w:r>
    </w:p>
    <w:p w:rsidR="002C6EA5" w:rsidRDefault="002C6EA5">
      <w:pPr>
        <w:jc w:val="both"/>
        <w:outlineLvl w:val="0"/>
        <w:rPr>
          <w:rFonts w:ascii="Times New Roman" w:hAnsi="Times New Roman"/>
        </w:rPr>
      </w:pPr>
      <w:r>
        <w:rPr>
          <w:rFonts w:ascii="Times New Roman" w:hAnsi="Times New Roman"/>
          <w:sz w:val="28"/>
        </w:rPr>
        <w:br w:type="page"/>
      </w:r>
      <w:r>
        <w:rPr>
          <w:rFonts w:ascii="Times New Roman" w:hAnsi="Times New Roman"/>
          <w:b/>
        </w:rPr>
        <w:t xml:space="preserve">      Проверка</w:t>
      </w:r>
      <w:r>
        <w:rPr>
          <w:rFonts w:ascii="Times New Roman" w:hAnsi="Times New Roman"/>
        </w:rPr>
        <w:tab/>
      </w:r>
    </w:p>
    <w:p w:rsidR="002C6EA5" w:rsidRDefault="002C6EA5">
      <w:pPr>
        <w:jc w:val="center"/>
        <w:outlineLvl w:val="0"/>
        <w:rPr>
          <w:rFonts w:ascii="Times New Roman" w:hAnsi="Times New Roman"/>
        </w:rPr>
      </w:pPr>
      <w:r>
        <w:rPr>
          <w:rFonts w:ascii="Times New Roman" w:hAnsi="Times New Roman"/>
        </w:rPr>
        <w:t xml:space="preserve"> Станция </w:t>
      </w:r>
      <w:r>
        <w:rPr>
          <w:rFonts w:ascii="Times New Roman" w:hAnsi="Times New Roman"/>
          <w:b/>
        </w:rPr>
        <w:t>А:</w:t>
      </w:r>
      <w:r>
        <w:rPr>
          <w:rFonts w:ascii="Times New Roman" w:hAnsi="Times New Roman"/>
        </w:rPr>
        <w:t xml:space="preserve"> </w:t>
      </w:r>
    </w:p>
    <w:p w:rsidR="002C6EA5" w:rsidRDefault="002C6EA5">
      <w:pPr>
        <w:jc w:val="center"/>
        <w:outlineLvl w:val="0"/>
        <w:rPr>
          <w:rFonts w:ascii="Times New Roman" w:hAnsi="Times New Roman"/>
        </w:rPr>
      </w:pPr>
      <w:r>
        <w:rPr>
          <w:rFonts w:ascii="Times New Roman" w:hAnsi="Times New Roman"/>
        </w:rPr>
        <w:t xml:space="preserve"> = </w:t>
      </w:r>
    </w:p>
    <w:p w:rsidR="002C6EA5" w:rsidRDefault="002C6EA5">
      <w:pPr>
        <w:jc w:val="center"/>
        <w:outlineLvl w:val="0"/>
        <w:rPr>
          <w:rFonts w:ascii="Times New Roman" w:hAnsi="Times New Roman"/>
        </w:rPr>
      </w:pPr>
    </w:p>
    <w:p w:rsidR="002C6EA5" w:rsidRDefault="002C6EA5">
      <w:pPr>
        <w:jc w:val="center"/>
        <w:rPr>
          <w:rFonts w:ascii="Times New Roman" w:hAnsi="Times New Roman"/>
        </w:rPr>
      </w:pPr>
      <w:r>
        <w:rPr>
          <w:rFonts w:ascii="Times New Roman" w:hAnsi="Times New Roman"/>
        </w:rPr>
        <w:t xml:space="preserve">   = .</w:t>
      </w:r>
    </w:p>
    <w:p w:rsidR="002C6EA5" w:rsidRDefault="002C6EA5">
      <w:pPr>
        <w:jc w:val="center"/>
        <w:rPr>
          <w:rFonts w:ascii="Times New Roman" w:hAnsi="Times New Roman"/>
        </w:rPr>
      </w:pPr>
    </w:p>
    <w:p w:rsidR="002C6EA5" w:rsidRDefault="002C6EA5">
      <w:pPr>
        <w:jc w:val="center"/>
        <w:outlineLvl w:val="0"/>
        <w:rPr>
          <w:rFonts w:ascii="Times New Roman" w:hAnsi="Times New Roman"/>
          <w:b/>
        </w:rPr>
      </w:pPr>
      <w:r>
        <w:rPr>
          <w:rFonts w:ascii="Times New Roman" w:hAnsi="Times New Roman"/>
        </w:rPr>
        <w:t xml:space="preserve">  Станция </w:t>
      </w:r>
      <w:r>
        <w:rPr>
          <w:rFonts w:ascii="Times New Roman" w:hAnsi="Times New Roman"/>
          <w:b/>
        </w:rPr>
        <w:t xml:space="preserve">Б: </w:t>
      </w:r>
    </w:p>
    <w:p w:rsidR="002C6EA5" w:rsidRDefault="002C6EA5">
      <w:pPr>
        <w:jc w:val="center"/>
        <w:outlineLvl w:val="0"/>
        <w:rPr>
          <w:rFonts w:ascii="Times New Roman" w:hAnsi="Times New Roman"/>
        </w:rPr>
      </w:pPr>
      <w:r>
        <w:rPr>
          <w:rFonts w:ascii="Times New Roman" w:hAnsi="Times New Roman"/>
        </w:rPr>
        <w:t xml:space="preserve"> = </w:t>
      </w:r>
    </w:p>
    <w:p w:rsidR="002C6EA5" w:rsidRDefault="002C6EA5">
      <w:pPr>
        <w:jc w:val="center"/>
        <w:outlineLvl w:val="0"/>
        <w:rPr>
          <w:rFonts w:ascii="Times New Roman" w:hAnsi="Times New Roman"/>
        </w:rPr>
      </w:pPr>
    </w:p>
    <w:p w:rsidR="002C6EA5" w:rsidRDefault="002C6EA5">
      <w:pPr>
        <w:jc w:val="center"/>
        <w:rPr>
          <w:rFonts w:ascii="Times New Roman" w:hAnsi="Times New Roman"/>
        </w:rPr>
      </w:pPr>
      <w:r>
        <w:rPr>
          <w:rFonts w:ascii="Times New Roman" w:hAnsi="Times New Roman"/>
        </w:rPr>
        <w:t xml:space="preserve">   = .</w:t>
      </w:r>
    </w:p>
    <w:p w:rsidR="002C6EA5" w:rsidRDefault="002C6EA5">
      <w:pPr>
        <w:jc w:val="both"/>
        <w:rPr>
          <w:rFonts w:ascii="Times New Roman" w:hAnsi="Times New Roman"/>
        </w:rPr>
      </w:pPr>
    </w:p>
    <w:p w:rsidR="002C6EA5" w:rsidRDefault="002C6EA5">
      <w:pPr>
        <w:jc w:val="center"/>
        <w:outlineLvl w:val="0"/>
        <w:rPr>
          <w:rFonts w:ascii="Times New Roman" w:hAnsi="Times New Roman"/>
          <w:b/>
        </w:rPr>
      </w:pPr>
      <w:r>
        <w:rPr>
          <w:rFonts w:ascii="Times New Roman" w:hAnsi="Times New Roman"/>
        </w:rPr>
        <w:t xml:space="preserve">   Станция </w:t>
      </w:r>
      <w:r>
        <w:rPr>
          <w:rFonts w:ascii="Times New Roman" w:hAnsi="Times New Roman"/>
          <w:b/>
        </w:rPr>
        <w:t xml:space="preserve">В: </w:t>
      </w:r>
    </w:p>
    <w:p w:rsidR="002C6EA5" w:rsidRDefault="002C6EA5">
      <w:pPr>
        <w:jc w:val="center"/>
        <w:outlineLvl w:val="0"/>
        <w:rPr>
          <w:rFonts w:ascii="Times New Roman" w:hAnsi="Times New Roman"/>
        </w:rPr>
      </w:pPr>
      <w:r>
        <w:rPr>
          <w:rFonts w:ascii="Times New Roman" w:hAnsi="Times New Roman"/>
        </w:rPr>
        <w:t xml:space="preserve"> = </w:t>
      </w:r>
    </w:p>
    <w:p w:rsidR="002C6EA5" w:rsidRDefault="002C6EA5">
      <w:pPr>
        <w:jc w:val="center"/>
        <w:outlineLvl w:val="0"/>
        <w:rPr>
          <w:rFonts w:ascii="Times New Roman" w:hAnsi="Times New Roman"/>
        </w:rPr>
      </w:pPr>
    </w:p>
    <w:p w:rsidR="002C6EA5" w:rsidRDefault="002C6EA5">
      <w:pPr>
        <w:jc w:val="center"/>
        <w:rPr>
          <w:rFonts w:ascii="Times New Roman" w:hAnsi="Times New Roman"/>
        </w:rPr>
      </w:pPr>
      <w:r>
        <w:rPr>
          <w:rFonts w:ascii="Times New Roman" w:hAnsi="Times New Roman"/>
        </w:rPr>
        <w:t xml:space="preserve">   = .</w:t>
      </w:r>
    </w:p>
    <w:p w:rsidR="002C6EA5" w:rsidRDefault="002C6EA5">
      <w:pPr>
        <w:jc w:val="both"/>
        <w:outlineLvl w:val="0"/>
        <w:rPr>
          <w:rFonts w:ascii="Times New Roman" w:hAnsi="Times New Roman"/>
        </w:rPr>
      </w:pPr>
      <w:r>
        <w:rPr>
          <w:rFonts w:ascii="Times New Roman" w:hAnsi="Times New Roman"/>
        </w:rPr>
        <w:tab/>
      </w:r>
      <w:r>
        <w:rPr>
          <w:rFonts w:ascii="Times New Roman" w:hAnsi="Times New Roman"/>
          <w:b/>
        </w:rPr>
        <w:t>По дороге в целом</w:t>
      </w:r>
      <w:r>
        <w:rPr>
          <w:rFonts w:ascii="Times New Roman" w:hAnsi="Times New Roman"/>
        </w:rPr>
        <w:t>:</w:t>
      </w:r>
    </w:p>
    <w:p w:rsidR="002C6EA5" w:rsidRDefault="002C6EA5">
      <w:pPr>
        <w:jc w:val="both"/>
        <w:rPr>
          <w:rFonts w:ascii="Times New Roman" w:hAnsi="Times New Roman"/>
        </w:rPr>
      </w:pPr>
    </w:p>
    <w:p w:rsidR="002C6EA5" w:rsidRDefault="002C6EA5">
      <w:pPr>
        <w:rPr>
          <w:rFonts w:ascii="Times New Roman" w:hAnsi="Times New Roman"/>
        </w:rPr>
      </w:pPr>
      <w:r>
        <w:rPr>
          <w:rFonts w:ascii="Times New Roman" w:hAnsi="Times New Roman"/>
        </w:rPr>
        <w:t xml:space="preserve">                                                                       = </w:t>
      </w:r>
    </w:p>
    <w:p w:rsidR="002C6EA5" w:rsidRDefault="002C6EA5">
      <w:pPr>
        <w:rPr>
          <w:rFonts w:ascii="Times New Roman" w:hAnsi="Times New Roman"/>
        </w:rPr>
      </w:pPr>
    </w:p>
    <w:p w:rsidR="002C6EA5" w:rsidRDefault="002C6EA5">
      <w:pPr>
        <w:rPr>
          <w:rFonts w:ascii="Times New Roman" w:hAnsi="Times New Roman"/>
        </w:rPr>
      </w:pPr>
      <w:r>
        <w:rPr>
          <w:rFonts w:ascii="Times New Roman" w:hAnsi="Times New Roman"/>
        </w:rPr>
        <w:t xml:space="preserve">                                                                       = </w:t>
      </w:r>
    </w:p>
    <w:p w:rsidR="002C6EA5" w:rsidRDefault="002C6EA5">
      <w:pPr>
        <w:jc w:val="both"/>
        <w:rPr>
          <w:rFonts w:ascii="Times New Roman" w:hAnsi="Times New Roman"/>
          <w:sz w:val="28"/>
        </w:rPr>
      </w:pPr>
      <w:r>
        <w:rPr>
          <w:rFonts w:ascii="Times New Roman" w:hAnsi="Times New Roman"/>
          <w:sz w:val="28"/>
        </w:rPr>
        <w:br w:type="page"/>
      </w:r>
    </w:p>
    <w:p w:rsidR="002C6EA5" w:rsidRDefault="002C6EA5">
      <w:pPr>
        <w:jc w:val="both"/>
        <w:rPr>
          <w:rFonts w:ascii="Times New Roman" w:hAnsi="Times New Roman"/>
          <w:sz w:val="28"/>
        </w:rPr>
      </w:pPr>
    </w:p>
    <w:tbl>
      <w:tblPr>
        <w:tblW w:w="0" w:type="auto"/>
        <w:tblInd w:w="-70" w:type="dxa"/>
        <w:tblLayout w:type="fixed"/>
        <w:tblCellMar>
          <w:left w:w="70" w:type="dxa"/>
          <w:right w:w="70" w:type="dxa"/>
        </w:tblCellMar>
        <w:tblLook w:val="0000" w:firstRow="0" w:lastRow="0" w:firstColumn="0" w:lastColumn="0" w:noHBand="0" w:noVBand="0"/>
      </w:tblPr>
      <w:tblGrid>
        <w:gridCol w:w="2905"/>
        <w:gridCol w:w="567"/>
        <w:gridCol w:w="2489"/>
        <w:gridCol w:w="3040"/>
        <w:gridCol w:w="210"/>
      </w:tblGrid>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ind w:right="-416"/>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115" style="position:absolute;left:0;text-align:left;z-index:251637760;mso-position-horizontal-relative:text;mso-position-vertical-relative:text" from="184.8pt,.2pt" to="184.85pt,17.35pt" o:allowincell="f">
                  <v:stroke startarrowwidth="narrow" startarrowlength="short" endarrow="block" endarrowwidth="narrow" endarrowlength="short"/>
                </v:line>
              </w:pict>
            </w:r>
            <w:r>
              <w:rPr>
                <w:rFonts w:ascii="Times New Roman" w:hAnsi="Times New Roman"/>
                <w:sz w:val="20"/>
              </w:rPr>
              <w:pict>
                <v:line id="_x0000_s1109" style="position:absolute;left:0;text-align:left;flip:y;z-index:251631616;mso-position-horizontal-relative:text;mso-position-vertical-relative:text" from="282.6pt,5.5pt" to="282.65pt,16.95pt" o:allowincell="f" strokeweight="1pt">
                  <v:stroke startarrowwidth="narrow" startarrowlength="short" endarrowwidth="narrow" endarrowlength="short"/>
                </v:line>
              </w:pict>
            </w:r>
            <w:r>
              <w:rPr>
                <w:rFonts w:ascii="Times New Roman" w:hAnsi="Times New Roman"/>
                <w:sz w:val="20"/>
              </w:rPr>
              <w:pict>
                <v:line id="_x0000_s1107" style="position:absolute;left:0;text-align:left;z-index:251629568;mso-position-horizontal-relative:text;mso-position-vertical-relative:text" from="282.6pt,1pt" to="282.65pt,15.3pt" o:allowincell="f">
                  <v:stroke startarrow="block" startarrowwidth="narrow" startarrowlength="short"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А</w:t>
            </w: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103" style="position:absolute;left:0;text-align:left;flip:x;z-index:251625472;mso-position-horizontal-relative:text;mso-position-vertical-relative:text" from="227.4pt,.4pt" to="227.4pt,106.9pt" o:allowincell="f" strokeweight="1pt">
                  <v:stroke startarrowwidth="narrow" startarrowlength="short" endarrowwidth="narrow" endarrowlength="short"/>
                </v:line>
              </w:pict>
            </w:r>
            <w:r>
              <w:rPr>
                <w:rFonts w:ascii="Times New Roman" w:hAnsi="Times New Roman"/>
                <w:sz w:val="20"/>
              </w:rPr>
              <w:pict>
                <v:line id="_x0000_s1117" style="position:absolute;left:0;text-align:left;z-index:251639808;mso-position-horizontal-relative:text;mso-position-vertical-relative:text" from="282.6pt,.65pt" to="282.65pt,17.8pt" o:allowincell="f">
                  <v:stroke startarrow="block" startarrowwidth="narrow" startarrowlength="short" endarrowwidth="narrow" endarrowlength="short"/>
                </v:line>
              </w:pict>
            </w:r>
            <w:r>
              <w:rPr>
                <w:rFonts w:ascii="Times New Roman" w:hAnsi="Times New Roman"/>
                <w:sz w:val="20"/>
              </w:rPr>
              <w:pict>
                <v:line id="_x0000_s1116" style="position:absolute;left:0;text-align:left;z-index:251638784;mso-position-horizontal-relative:text;mso-position-vertical-relative:text" from="180pt,.65pt" to="180.05pt,17.8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w:t>
            </w: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112" style="position:absolute;left:0;text-align:left;z-index:251634688;mso-position-horizontal-relative:text;mso-position-vertical-relative:text" from="177.15pt,15.25pt" to="177.2pt,32.4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106" style="position:absolute;left:0;text-align:left;z-index:251628544;mso-position-horizontal-relative:text;mso-position-vertical-relative:text" from="282.6pt,.25pt" to="282.65pt,17.4pt" o:allowincell="f">
                  <v:stroke startarrow="block" startarrowwidth="narrow" startarrowlength="short"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Б</w:t>
            </w: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108" style="position:absolute;left:0;text-align:left;flip:x;z-index:251630592;mso-position-horizontal-relative:text;mso-position-vertical-relative:text" from="224.4pt,1.6pt" to="227.4pt,134.65pt" o:allowincell="f" strokeweight="1pt">
                  <v:stroke startarrowwidth="narrow" startarrowlength="short" endarrowwidth="narrow" endarrowlength="short"/>
                </v:line>
              </w:pict>
            </w:r>
            <w:r>
              <w:rPr>
                <w:rFonts w:ascii="Times New Roman" w:hAnsi="Times New Roman"/>
                <w:sz w:val="20"/>
              </w:rPr>
              <w:pict>
                <v:line id="_x0000_s1111" style="position:absolute;left:0;text-align:left;z-index:251633664;mso-position-horizontal-relative:text;mso-position-vertical-relative:text" from="282.6pt,.1pt" to="282.65pt,20.1pt" o:allowincell="f">
                  <v:stroke startarrow="block" startarrowwidth="narrow" startarrowlength="short" endarrowwidth="narrow" endarrowlength="short"/>
                </v:line>
              </w:pict>
            </w:r>
            <w:r>
              <w:rPr>
                <w:rFonts w:ascii="Times New Roman" w:hAnsi="Times New Roman"/>
                <w:sz w:val="20"/>
              </w:rPr>
              <w:pict>
                <v:line id="_x0000_s1110" style="position:absolute;left:0;text-align:left;z-index:251632640;mso-position-horizontal-relative:text;mso-position-vertical-relative:text" from="180pt,.1pt" to="180.05pt,20.1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w:t>
            </w: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r>
              <w:rPr>
                <w:rFonts w:ascii="Times New Roman" w:hAnsi="Times New Roman"/>
                <w:sz w:val="28"/>
              </w:rPr>
              <w:t xml:space="preserve">    </w:t>
            </w:r>
          </w:p>
        </w:tc>
      </w:tr>
      <w:tr w:rsidR="002C6EA5">
        <w:tc>
          <w:tcPr>
            <w:tcW w:w="2905"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r>
              <w:rPr>
                <w:rFonts w:ascii="Times New Roman" w:hAnsi="Times New Roman"/>
                <w:sz w:val="28"/>
              </w:rPr>
              <w:t xml:space="preserve">       </w:t>
            </w: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105" style="position:absolute;left:0;text-align:left;z-index:251627520;mso-position-horizontal-relative:text;mso-position-vertical-relative:text" from="282.6pt,33.1pt" to="282.65pt,50.25pt" o:allowincell="f">
                  <v:stroke startarrow="block" startarrowwidth="narrow" startarrowlength="short" endarrowwidth="narrow" endarrowlength="short"/>
                </v:line>
              </w:pict>
            </w:r>
            <w:r>
              <w:rPr>
                <w:rFonts w:ascii="Times New Roman" w:hAnsi="Times New Roman"/>
                <w:sz w:val="20"/>
              </w:rPr>
              <w:pict>
                <v:line id="_x0000_s1104" style="position:absolute;left:0;text-align:left;z-index:251626496;mso-position-horizontal-relative:text;mso-position-vertical-relative:text" from="180pt,30.25pt" to="180.05pt,50.25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p>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В</w:t>
            </w: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114" style="position:absolute;left:0;text-align:left;z-index:251636736;mso-position-horizontal-relative:text;mso-position-vertical-relative:text" from="282.6pt,.75pt" to="282.65pt,20.75pt" o:allowincell="f">
                  <v:stroke startarrow="block" startarrowwidth="narrow" startarrowlength="short" endarrowwidth="narrow" endarrowlength="short"/>
                </v:line>
              </w:pict>
            </w:r>
            <w:r>
              <w:rPr>
                <w:rFonts w:ascii="Times New Roman" w:hAnsi="Times New Roman"/>
                <w:sz w:val="20"/>
              </w:rPr>
              <w:pict>
                <v:line id="_x0000_s1113" style="position:absolute;left:0;text-align:left;z-index:251635712;mso-position-horizontal-relative:text;mso-position-vertical-relative:text" from="180pt,.75pt" to="180.05pt,20.75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rPr>
          <w:trHeight w:val="426"/>
        </w:trPr>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bl>
    <w:p w:rsidR="002C6EA5" w:rsidRDefault="002C6EA5">
      <w:pPr>
        <w:jc w:val="center"/>
        <w:rPr>
          <w:rFonts w:ascii="Times New Roman" w:hAnsi="Times New Roman"/>
        </w:rPr>
      </w:pPr>
      <w:r>
        <w:rPr>
          <w:rFonts w:ascii="Times New Roman" w:hAnsi="Times New Roman"/>
        </w:rPr>
        <w:t>Рис. 5. Схема грузопотоков остальных сухогрузов и каменного угля</w:t>
      </w:r>
    </w:p>
    <w:p w:rsidR="002C6EA5" w:rsidRDefault="002C6EA5">
      <w:pPr>
        <w:jc w:val="center"/>
        <w:rPr>
          <w:rFonts w:ascii="Times New Roman" w:hAnsi="Times New Roman"/>
        </w:rPr>
      </w:pPr>
      <w:r>
        <w:rPr>
          <w:rFonts w:ascii="Times New Roman" w:hAnsi="Times New Roman"/>
        </w:rPr>
        <w:t xml:space="preserve"> по участкам дороги, тыс.т</w:t>
      </w:r>
    </w:p>
    <w:p w:rsidR="002C6EA5" w:rsidRDefault="002C6EA5">
      <w:pPr>
        <w:jc w:val="both"/>
        <w:outlineLvl w:val="0"/>
        <w:rPr>
          <w:rFonts w:ascii="Times New Roman" w:hAnsi="Times New Roman"/>
        </w:rPr>
      </w:pPr>
      <w:r>
        <w:rPr>
          <w:rFonts w:ascii="Times New Roman" w:hAnsi="Times New Roman"/>
          <w:sz w:val="28"/>
        </w:rPr>
        <w:br w:type="page"/>
      </w:r>
      <w:r>
        <w:rPr>
          <w:rFonts w:ascii="Times New Roman" w:hAnsi="Times New Roman"/>
          <w:b/>
        </w:rPr>
        <w:t xml:space="preserve">      Проверка</w:t>
      </w:r>
      <w:r>
        <w:rPr>
          <w:rFonts w:ascii="Times New Roman" w:hAnsi="Times New Roman"/>
        </w:rPr>
        <w:tab/>
      </w:r>
    </w:p>
    <w:p w:rsidR="002C6EA5" w:rsidRDefault="002C6EA5">
      <w:pPr>
        <w:jc w:val="center"/>
        <w:outlineLvl w:val="0"/>
        <w:rPr>
          <w:rFonts w:ascii="Times New Roman" w:hAnsi="Times New Roman"/>
        </w:rPr>
      </w:pPr>
      <w:r>
        <w:rPr>
          <w:rFonts w:ascii="Times New Roman" w:hAnsi="Times New Roman"/>
        </w:rPr>
        <w:t xml:space="preserve"> Станция </w:t>
      </w:r>
      <w:r>
        <w:rPr>
          <w:rFonts w:ascii="Times New Roman" w:hAnsi="Times New Roman"/>
          <w:b/>
        </w:rPr>
        <w:t>А:</w:t>
      </w:r>
      <w:r>
        <w:rPr>
          <w:rFonts w:ascii="Times New Roman" w:hAnsi="Times New Roman"/>
        </w:rPr>
        <w:t xml:space="preserve"> </w:t>
      </w:r>
    </w:p>
    <w:p w:rsidR="002C6EA5" w:rsidRDefault="002C6EA5">
      <w:pPr>
        <w:jc w:val="center"/>
        <w:outlineLvl w:val="0"/>
        <w:rPr>
          <w:rFonts w:ascii="Times New Roman" w:hAnsi="Times New Roman"/>
        </w:rPr>
      </w:pPr>
      <w:r>
        <w:rPr>
          <w:rFonts w:ascii="Times New Roman" w:hAnsi="Times New Roman"/>
        </w:rPr>
        <w:t xml:space="preserve"> = </w:t>
      </w:r>
    </w:p>
    <w:p w:rsidR="002C6EA5" w:rsidRDefault="002C6EA5">
      <w:pPr>
        <w:jc w:val="center"/>
        <w:outlineLvl w:val="0"/>
        <w:rPr>
          <w:rFonts w:ascii="Times New Roman" w:hAnsi="Times New Roman"/>
        </w:rPr>
      </w:pPr>
    </w:p>
    <w:p w:rsidR="002C6EA5" w:rsidRDefault="002C6EA5">
      <w:pPr>
        <w:jc w:val="center"/>
        <w:rPr>
          <w:rFonts w:ascii="Times New Roman" w:hAnsi="Times New Roman"/>
          <w:lang w:val="en-US"/>
        </w:rPr>
      </w:pPr>
      <w:r>
        <w:rPr>
          <w:rFonts w:ascii="Times New Roman" w:hAnsi="Times New Roman"/>
          <w:lang w:val="en-US"/>
        </w:rPr>
        <w:t xml:space="preserve"> </w:t>
      </w:r>
      <w:r>
        <w:rPr>
          <w:rFonts w:ascii="Times New Roman" w:hAnsi="Times New Roman"/>
        </w:rPr>
        <w:t xml:space="preserve">= </w:t>
      </w:r>
    </w:p>
    <w:p w:rsidR="002C6EA5" w:rsidRDefault="002C6EA5">
      <w:pPr>
        <w:jc w:val="center"/>
        <w:rPr>
          <w:rFonts w:ascii="Times New Roman" w:hAnsi="Times New Roman"/>
        </w:rPr>
      </w:pPr>
    </w:p>
    <w:p w:rsidR="002C6EA5" w:rsidRDefault="002C6EA5">
      <w:pPr>
        <w:jc w:val="center"/>
        <w:outlineLvl w:val="0"/>
        <w:rPr>
          <w:rFonts w:ascii="Times New Roman" w:hAnsi="Times New Roman"/>
        </w:rPr>
      </w:pPr>
      <w:r>
        <w:rPr>
          <w:rFonts w:ascii="Times New Roman" w:hAnsi="Times New Roman"/>
        </w:rPr>
        <w:t xml:space="preserve">  Станция </w:t>
      </w:r>
      <w:r>
        <w:rPr>
          <w:rFonts w:ascii="Times New Roman" w:hAnsi="Times New Roman"/>
          <w:b/>
        </w:rPr>
        <w:t xml:space="preserve">Б: </w:t>
      </w:r>
      <w:r>
        <w:rPr>
          <w:rFonts w:ascii="Times New Roman" w:hAnsi="Times New Roman"/>
        </w:rPr>
        <w:t xml:space="preserve">         </w:t>
      </w:r>
    </w:p>
    <w:p w:rsidR="002C6EA5" w:rsidRDefault="002C6EA5">
      <w:pPr>
        <w:jc w:val="center"/>
        <w:outlineLvl w:val="0"/>
        <w:rPr>
          <w:rFonts w:ascii="Times New Roman" w:hAnsi="Times New Roman"/>
        </w:rPr>
      </w:pPr>
      <w:r>
        <w:rPr>
          <w:rFonts w:ascii="Times New Roman" w:hAnsi="Times New Roman"/>
        </w:rPr>
        <w:t xml:space="preserve"> = </w:t>
      </w:r>
    </w:p>
    <w:p w:rsidR="002C6EA5" w:rsidRDefault="002C6EA5">
      <w:pPr>
        <w:jc w:val="center"/>
        <w:outlineLvl w:val="0"/>
        <w:rPr>
          <w:rFonts w:ascii="Times New Roman" w:hAnsi="Times New Roman"/>
        </w:rPr>
      </w:pPr>
    </w:p>
    <w:p w:rsidR="002C6EA5" w:rsidRDefault="002C6EA5">
      <w:pPr>
        <w:jc w:val="center"/>
        <w:rPr>
          <w:rFonts w:ascii="Times New Roman" w:hAnsi="Times New Roman"/>
        </w:rPr>
      </w:pPr>
      <w:r>
        <w:rPr>
          <w:rFonts w:ascii="Times New Roman" w:hAnsi="Times New Roman"/>
        </w:rPr>
        <w:t xml:space="preserve"> =</w:t>
      </w:r>
    </w:p>
    <w:p w:rsidR="002C6EA5" w:rsidRDefault="002C6EA5">
      <w:pPr>
        <w:jc w:val="both"/>
        <w:rPr>
          <w:rFonts w:ascii="Times New Roman" w:hAnsi="Times New Roman"/>
        </w:rPr>
      </w:pPr>
    </w:p>
    <w:p w:rsidR="002C6EA5" w:rsidRDefault="002C6EA5">
      <w:pPr>
        <w:jc w:val="center"/>
        <w:outlineLvl w:val="0"/>
        <w:rPr>
          <w:rFonts w:ascii="Times New Roman" w:hAnsi="Times New Roman"/>
          <w:b/>
        </w:rPr>
      </w:pPr>
      <w:r>
        <w:rPr>
          <w:rFonts w:ascii="Times New Roman" w:hAnsi="Times New Roman"/>
        </w:rPr>
        <w:t xml:space="preserve">   Станция </w:t>
      </w:r>
      <w:r>
        <w:rPr>
          <w:rFonts w:ascii="Times New Roman" w:hAnsi="Times New Roman"/>
          <w:b/>
        </w:rPr>
        <w:t>В:</w:t>
      </w:r>
    </w:p>
    <w:p w:rsidR="002C6EA5" w:rsidRDefault="002C6EA5">
      <w:pPr>
        <w:jc w:val="center"/>
        <w:outlineLvl w:val="0"/>
        <w:rPr>
          <w:rFonts w:ascii="Times New Roman" w:hAnsi="Times New Roman"/>
        </w:rPr>
      </w:pPr>
      <w:r>
        <w:rPr>
          <w:rFonts w:ascii="Times New Roman" w:hAnsi="Times New Roman"/>
        </w:rPr>
        <w:t>=</w:t>
      </w:r>
    </w:p>
    <w:p w:rsidR="002C6EA5" w:rsidRDefault="002C6EA5">
      <w:pPr>
        <w:jc w:val="center"/>
        <w:outlineLvl w:val="0"/>
        <w:rPr>
          <w:rFonts w:ascii="Times New Roman" w:hAnsi="Times New Roman"/>
        </w:rPr>
      </w:pPr>
      <w:r>
        <w:rPr>
          <w:rFonts w:ascii="Times New Roman" w:hAnsi="Times New Roman"/>
        </w:rPr>
        <w:t xml:space="preserve"> </w:t>
      </w:r>
    </w:p>
    <w:p w:rsidR="002C6EA5" w:rsidRDefault="002C6EA5">
      <w:pPr>
        <w:jc w:val="center"/>
        <w:rPr>
          <w:rFonts w:ascii="Times New Roman" w:hAnsi="Times New Roman"/>
        </w:rPr>
      </w:pPr>
      <w:r>
        <w:rPr>
          <w:rFonts w:ascii="Times New Roman" w:hAnsi="Times New Roman"/>
        </w:rPr>
        <w:t>=</w:t>
      </w:r>
    </w:p>
    <w:p w:rsidR="002C6EA5" w:rsidRDefault="002C6EA5">
      <w:pPr>
        <w:jc w:val="center"/>
        <w:rPr>
          <w:rFonts w:ascii="Times New Roman" w:hAnsi="Times New Roman"/>
        </w:rPr>
      </w:pPr>
      <w:r>
        <w:rPr>
          <w:rFonts w:ascii="Times New Roman" w:hAnsi="Times New Roman"/>
        </w:rPr>
        <w:t xml:space="preserve"> </w:t>
      </w:r>
    </w:p>
    <w:p w:rsidR="002C6EA5" w:rsidRDefault="002C6EA5">
      <w:pPr>
        <w:jc w:val="both"/>
        <w:outlineLvl w:val="0"/>
        <w:rPr>
          <w:rFonts w:ascii="Times New Roman" w:hAnsi="Times New Roman"/>
        </w:rPr>
      </w:pPr>
      <w:r>
        <w:rPr>
          <w:rFonts w:ascii="Times New Roman" w:hAnsi="Times New Roman"/>
        </w:rPr>
        <w:tab/>
      </w:r>
      <w:r>
        <w:rPr>
          <w:rFonts w:ascii="Times New Roman" w:hAnsi="Times New Roman"/>
          <w:b/>
        </w:rPr>
        <w:t>По дороге в целом</w:t>
      </w:r>
      <w:r>
        <w:rPr>
          <w:rFonts w:ascii="Times New Roman" w:hAnsi="Times New Roman"/>
        </w:rPr>
        <w:t>:</w:t>
      </w:r>
    </w:p>
    <w:p w:rsidR="002C6EA5" w:rsidRDefault="002C6EA5">
      <w:pPr>
        <w:jc w:val="both"/>
        <w:rPr>
          <w:rFonts w:ascii="Times New Roman" w:hAnsi="Times New Roman"/>
        </w:rPr>
      </w:pPr>
    </w:p>
    <w:p w:rsidR="002C6EA5" w:rsidRDefault="002C6EA5">
      <w:pPr>
        <w:ind w:left="720" w:firstLine="720"/>
        <w:rPr>
          <w:rFonts w:ascii="Times New Roman" w:hAnsi="Times New Roman"/>
        </w:rPr>
      </w:pPr>
      <w:r>
        <w:rPr>
          <w:rFonts w:ascii="Times New Roman" w:hAnsi="Times New Roman"/>
        </w:rPr>
        <w:t xml:space="preserve">                                                =</w:t>
      </w:r>
    </w:p>
    <w:p w:rsidR="002C6EA5" w:rsidRDefault="002C6EA5">
      <w:pPr>
        <w:ind w:left="720" w:firstLine="720"/>
        <w:rPr>
          <w:rFonts w:ascii="Times New Roman" w:hAnsi="Times New Roman"/>
        </w:rPr>
      </w:pPr>
    </w:p>
    <w:p w:rsidR="002C6EA5" w:rsidRDefault="002C6EA5">
      <w:pPr>
        <w:ind w:left="3600" w:firstLine="720"/>
        <w:rPr>
          <w:rFonts w:ascii="Times New Roman" w:hAnsi="Times New Roman"/>
        </w:rPr>
      </w:pPr>
      <w:r>
        <w:rPr>
          <w:rFonts w:ascii="Times New Roman" w:hAnsi="Times New Roman"/>
        </w:rPr>
        <w:t xml:space="preserve">  = </w:t>
      </w:r>
    </w:p>
    <w:p w:rsidR="002C6EA5" w:rsidRDefault="002C6EA5">
      <w:pPr>
        <w:jc w:val="both"/>
        <w:rPr>
          <w:rFonts w:ascii="Times New Roman" w:hAnsi="Times New Roman"/>
          <w:sz w:val="28"/>
        </w:rPr>
      </w:pPr>
      <w:r>
        <w:rPr>
          <w:rFonts w:ascii="Times New Roman" w:hAnsi="Times New Roman"/>
        </w:rPr>
        <w:br w:type="page"/>
      </w:r>
    </w:p>
    <w:tbl>
      <w:tblPr>
        <w:tblW w:w="0" w:type="auto"/>
        <w:tblInd w:w="-70" w:type="dxa"/>
        <w:tblLayout w:type="fixed"/>
        <w:tblCellMar>
          <w:left w:w="70" w:type="dxa"/>
          <w:right w:w="70" w:type="dxa"/>
        </w:tblCellMar>
        <w:tblLook w:val="0000" w:firstRow="0" w:lastRow="0" w:firstColumn="0" w:lastColumn="0" w:noHBand="0" w:noVBand="0"/>
      </w:tblPr>
      <w:tblGrid>
        <w:gridCol w:w="2905"/>
        <w:gridCol w:w="567"/>
        <w:gridCol w:w="2489"/>
        <w:gridCol w:w="3040"/>
        <w:gridCol w:w="210"/>
      </w:tblGrid>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130" style="position:absolute;left:0;text-align:left;z-index:251652096" from="184.8pt,12.05pt" to="184.85pt,29.2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ind w:right="-416"/>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124" style="position:absolute;left:0;text-align:left;flip:y;z-index:251645952;mso-position-horizontal-relative:text;mso-position-vertical-relative:text" from="282.6pt,5.5pt" to="282.65pt,16.95pt" o:allowincell="f" strokeweight="1pt">
                  <v:stroke startarrowwidth="narrow" startarrowlength="short" endarrowwidth="narrow" endarrowlength="short"/>
                </v:line>
              </w:pict>
            </w:r>
            <w:r>
              <w:rPr>
                <w:rFonts w:ascii="Times New Roman" w:hAnsi="Times New Roman"/>
                <w:sz w:val="20"/>
              </w:rPr>
              <w:pict>
                <v:line id="_x0000_s1122" style="position:absolute;left:0;text-align:left;z-index:251644928;mso-position-horizontal-relative:text;mso-position-vertical-relative:text" from="282.6pt,1pt" to="282.65pt,15.3pt" o:allowincell="f">
                  <v:stroke startarrow="block" startarrowwidth="narrow" startarrowlength="short"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А</w:t>
            </w: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118" style="position:absolute;left:0;text-align:left;flip:x;z-index:251640832;mso-position-horizontal-relative:text;mso-position-vertical-relative:text" from="227.4pt,.4pt" to="227.4pt,106.9pt" o:allowincell="f" strokeweight="1pt">
                  <v:stroke startarrowwidth="narrow" startarrowlength="short" endarrowwidth="narrow" endarrowlength="short"/>
                </v:line>
              </w:pict>
            </w:r>
            <w:r>
              <w:rPr>
                <w:rFonts w:ascii="Times New Roman" w:hAnsi="Times New Roman"/>
                <w:sz w:val="20"/>
              </w:rPr>
              <w:pict>
                <v:line id="_x0000_s1132" style="position:absolute;left:0;text-align:left;z-index:251654144;mso-position-horizontal-relative:text;mso-position-vertical-relative:text" from="282.6pt,.65pt" to="282.65pt,17.8pt" o:allowincell="f">
                  <v:stroke startarrow="block" startarrowwidth="narrow" startarrowlength="short" endarrowwidth="narrow" endarrowlength="short"/>
                </v:line>
              </w:pict>
            </w:r>
            <w:r>
              <w:rPr>
                <w:rFonts w:ascii="Times New Roman" w:hAnsi="Times New Roman"/>
                <w:sz w:val="20"/>
              </w:rPr>
              <w:pict>
                <v:line id="_x0000_s1131" style="position:absolute;left:0;text-align:left;z-index:251653120;mso-position-horizontal-relative:text;mso-position-vertical-relative:text" from="180pt,.65pt" to="180.05pt,17.8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w:t>
            </w: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127" style="position:absolute;left:0;text-align:left;z-index:251649024;mso-position-horizontal-relative:text;mso-position-vertical-relative:text" from="177.15pt,15.25pt" to="177.2pt,32.4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121" style="position:absolute;left:0;text-align:left;z-index:251643904;mso-position-horizontal-relative:text;mso-position-vertical-relative:text" from="282.6pt,.25pt" to="282.65pt,17.4pt" o:allowincell="f">
                  <v:stroke startarrow="block" startarrowwidth="narrow" startarrowlength="short"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Б</w:t>
            </w: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noProof/>
                <w:sz w:val="20"/>
              </w:rPr>
              <w:pict>
                <v:line id="_x0000_s1225" style="position:absolute;left:0;text-align:left;z-index:251748352;mso-position-horizontal-relative:text;mso-position-vertical-relative:text" from="231.6pt,0" to="231.6pt,136.8pt" o:allowincell="f"/>
              </w:pict>
            </w:r>
            <w:r>
              <w:rPr>
                <w:rFonts w:ascii="Times New Roman" w:hAnsi="Times New Roman"/>
                <w:sz w:val="20"/>
              </w:rPr>
              <w:pict>
                <v:line id="_x0000_s1126" style="position:absolute;left:0;text-align:left;z-index:251648000;mso-position-horizontal-relative:text;mso-position-vertical-relative:text" from="282.6pt,.1pt" to="282.65pt,20.1pt" o:allowincell="f">
                  <v:stroke startarrow="block" startarrowwidth="narrow" startarrowlength="short" endarrowwidth="narrow" endarrowlength="short"/>
                </v:line>
              </w:pict>
            </w:r>
            <w:r>
              <w:rPr>
                <w:rFonts w:ascii="Times New Roman" w:hAnsi="Times New Roman"/>
                <w:sz w:val="20"/>
              </w:rPr>
              <w:pict>
                <v:line id="_x0000_s1125" style="position:absolute;left:0;text-align:left;z-index:251646976;mso-position-horizontal-relative:text;mso-position-vertical-relative:text" from="180pt,.1pt" to="180.05pt,20.1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w:t>
            </w: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r>
              <w:rPr>
                <w:rFonts w:ascii="Times New Roman" w:hAnsi="Times New Roman"/>
                <w:sz w:val="28"/>
              </w:rPr>
              <w:t xml:space="preserve">    </w:t>
            </w: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120" style="position:absolute;left:0;text-align:left;z-index:251642880;mso-position-horizontal-relative:text;mso-position-vertical-relative:text" from="282.6pt,33.1pt" to="282.65pt,50.25pt" o:allowincell="f">
                  <v:stroke startarrow="block" startarrowwidth="narrow" startarrowlength="short" endarrowwidth="narrow" endarrowlength="short"/>
                </v:line>
              </w:pict>
            </w:r>
            <w:r>
              <w:rPr>
                <w:rFonts w:ascii="Times New Roman" w:hAnsi="Times New Roman"/>
                <w:sz w:val="20"/>
              </w:rPr>
              <w:pict>
                <v:line id="_x0000_s1119" style="position:absolute;left:0;text-align:left;z-index:251641856;mso-position-horizontal-relative:text;mso-position-vertical-relative:text" from="180pt,30.25pt" to="180.05pt,50.25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p>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В</w:t>
            </w: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6866E1">
            <w:pPr>
              <w:jc w:val="center"/>
              <w:rPr>
                <w:rFonts w:ascii="Times New Roman" w:hAnsi="Times New Roman"/>
                <w:sz w:val="28"/>
              </w:rPr>
            </w:pPr>
            <w:r>
              <w:rPr>
                <w:rFonts w:ascii="Times New Roman" w:hAnsi="Times New Roman"/>
                <w:sz w:val="20"/>
              </w:rPr>
              <w:pict>
                <v:line id="_x0000_s1129" style="position:absolute;left:0;text-align:left;z-index:251651072;mso-position-horizontal-relative:text;mso-position-vertical-relative:text" from="282.6pt,.75pt" to="282.65pt,20.75pt" o:allowincell="f">
                  <v:stroke startarrow="block" startarrowwidth="narrow" startarrowlength="short" endarrowwidth="narrow" endarrowlength="short"/>
                </v:line>
              </w:pict>
            </w:r>
            <w:r>
              <w:rPr>
                <w:rFonts w:ascii="Times New Roman" w:hAnsi="Times New Roman"/>
                <w:sz w:val="20"/>
              </w:rPr>
              <w:pict>
                <v:line id="_x0000_s1128" style="position:absolute;left:0;text-align:left;z-index:251650048;mso-position-horizontal-relative:text;mso-position-vertical-relative:text" from="180pt,.75pt" to="180.05pt,20.75pt" o:allowincell="f">
                  <v:stroke startarrowwidth="narrow" startarrowlength="short" endarrow="block" endarrowwidth="narrow" endarrowlength="short"/>
                </v:line>
              </w:pict>
            </w: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rPr>
          <w:trHeight w:val="426"/>
        </w:trPr>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2905" w:type="dxa"/>
          </w:tcPr>
          <w:p w:rsidR="002C6EA5" w:rsidRDefault="002C6EA5">
            <w:pPr>
              <w:jc w:val="center"/>
              <w:rPr>
                <w:rFonts w:ascii="Times New Roman" w:hAnsi="Times New Roman"/>
                <w:sz w:val="28"/>
              </w:rPr>
            </w:pPr>
          </w:p>
        </w:tc>
        <w:tc>
          <w:tcPr>
            <w:tcW w:w="567"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bl>
    <w:p w:rsidR="002C6EA5" w:rsidRDefault="002C6EA5">
      <w:pPr>
        <w:jc w:val="center"/>
        <w:rPr>
          <w:rFonts w:ascii="Times New Roman" w:hAnsi="Times New Roman"/>
        </w:rPr>
      </w:pPr>
      <w:r>
        <w:rPr>
          <w:rFonts w:ascii="Times New Roman" w:hAnsi="Times New Roman"/>
        </w:rPr>
        <w:t>Рис. 6. Схема грузопотоков всех грузов</w:t>
      </w:r>
    </w:p>
    <w:p w:rsidR="002C6EA5" w:rsidRDefault="002C6EA5">
      <w:pPr>
        <w:jc w:val="center"/>
        <w:rPr>
          <w:rFonts w:ascii="Times New Roman" w:hAnsi="Times New Roman"/>
        </w:rPr>
      </w:pPr>
      <w:r>
        <w:rPr>
          <w:rFonts w:ascii="Times New Roman" w:hAnsi="Times New Roman"/>
        </w:rPr>
        <w:t xml:space="preserve"> по участкам дороги, тыс.т</w:t>
      </w:r>
    </w:p>
    <w:p w:rsidR="002C6EA5" w:rsidRDefault="002C6EA5">
      <w:pPr>
        <w:jc w:val="both"/>
        <w:outlineLvl w:val="0"/>
        <w:rPr>
          <w:rFonts w:ascii="Times New Roman" w:hAnsi="Times New Roman"/>
        </w:rPr>
      </w:pPr>
      <w:r>
        <w:rPr>
          <w:rFonts w:ascii="Times New Roman" w:hAnsi="Times New Roman"/>
          <w:sz w:val="28"/>
        </w:rPr>
        <w:br w:type="page"/>
      </w:r>
      <w:r>
        <w:rPr>
          <w:rFonts w:ascii="Times New Roman" w:hAnsi="Times New Roman"/>
          <w:b/>
        </w:rPr>
        <w:t xml:space="preserve">      Проверка</w:t>
      </w:r>
      <w:r>
        <w:rPr>
          <w:rFonts w:ascii="Times New Roman" w:hAnsi="Times New Roman"/>
        </w:rPr>
        <w:tab/>
      </w:r>
    </w:p>
    <w:p w:rsidR="002C6EA5" w:rsidRDefault="002C6EA5">
      <w:pPr>
        <w:jc w:val="center"/>
        <w:outlineLvl w:val="0"/>
        <w:rPr>
          <w:rFonts w:ascii="Times New Roman" w:hAnsi="Times New Roman"/>
        </w:rPr>
      </w:pPr>
      <w:r>
        <w:rPr>
          <w:rFonts w:ascii="Times New Roman" w:hAnsi="Times New Roman"/>
        </w:rPr>
        <w:t xml:space="preserve"> Станция </w:t>
      </w:r>
      <w:r>
        <w:rPr>
          <w:rFonts w:ascii="Times New Roman" w:hAnsi="Times New Roman"/>
          <w:b/>
        </w:rPr>
        <w:t>А:</w:t>
      </w:r>
      <w:r>
        <w:rPr>
          <w:rFonts w:ascii="Times New Roman" w:hAnsi="Times New Roman"/>
        </w:rPr>
        <w:t xml:space="preserve"> </w:t>
      </w:r>
    </w:p>
    <w:p w:rsidR="002C6EA5" w:rsidRDefault="002C6EA5">
      <w:pPr>
        <w:jc w:val="center"/>
        <w:outlineLvl w:val="0"/>
        <w:rPr>
          <w:rFonts w:ascii="Times New Roman" w:hAnsi="Times New Roman"/>
        </w:rPr>
      </w:pPr>
      <w:r>
        <w:rPr>
          <w:rFonts w:ascii="Times New Roman" w:hAnsi="Times New Roman"/>
        </w:rPr>
        <w:t>=</w:t>
      </w:r>
    </w:p>
    <w:p w:rsidR="002C6EA5" w:rsidRDefault="002C6EA5">
      <w:pPr>
        <w:jc w:val="center"/>
        <w:outlineLvl w:val="0"/>
        <w:rPr>
          <w:rFonts w:ascii="Times New Roman" w:hAnsi="Times New Roman"/>
        </w:rPr>
      </w:pPr>
    </w:p>
    <w:p w:rsidR="002C6EA5" w:rsidRDefault="002C6EA5">
      <w:pPr>
        <w:jc w:val="center"/>
        <w:rPr>
          <w:rFonts w:ascii="Times New Roman" w:hAnsi="Times New Roman"/>
        </w:rPr>
      </w:pPr>
      <w:r>
        <w:rPr>
          <w:rFonts w:ascii="Times New Roman" w:hAnsi="Times New Roman"/>
        </w:rPr>
        <w:t xml:space="preserve">  = .</w:t>
      </w:r>
    </w:p>
    <w:p w:rsidR="002C6EA5" w:rsidRDefault="002C6EA5">
      <w:pPr>
        <w:jc w:val="center"/>
        <w:rPr>
          <w:rFonts w:ascii="Times New Roman" w:hAnsi="Times New Roman"/>
        </w:rPr>
      </w:pPr>
    </w:p>
    <w:p w:rsidR="002C6EA5" w:rsidRDefault="002C6EA5">
      <w:pPr>
        <w:jc w:val="center"/>
        <w:outlineLvl w:val="0"/>
        <w:rPr>
          <w:rFonts w:ascii="Times New Roman" w:hAnsi="Times New Roman"/>
          <w:b/>
        </w:rPr>
      </w:pPr>
      <w:r>
        <w:rPr>
          <w:rFonts w:ascii="Times New Roman" w:hAnsi="Times New Roman"/>
        </w:rPr>
        <w:t xml:space="preserve">  Станция </w:t>
      </w:r>
      <w:r>
        <w:rPr>
          <w:rFonts w:ascii="Times New Roman" w:hAnsi="Times New Roman"/>
          <w:b/>
        </w:rPr>
        <w:t xml:space="preserve">Б: </w:t>
      </w:r>
    </w:p>
    <w:p w:rsidR="002C6EA5" w:rsidRDefault="002C6EA5">
      <w:pPr>
        <w:jc w:val="center"/>
        <w:outlineLvl w:val="0"/>
        <w:rPr>
          <w:rFonts w:ascii="Times New Roman" w:hAnsi="Times New Roman"/>
        </w:rPr>
      </w:pPr>
      <w:r>
        <w:rPr>
          <w:rFonts w:ascii="Times New Roman" w:hAnsi="Times New Roman"/>
        </w:rPr>
        <w:t>=</w:t>
      </w:r>
    </w:p>
    <w:p w:rsidR="002C6EA5" w:rsidRDefault="002C6EA5">
      <w:pPr>
        <w:jc w:val="center"/>
        <w:outlineLvl w:val="0"/>
        <w:rPr>
          <w:rFonts w:ascii="Times New Roman" w:hAnsi="Times New Roman"/>
        </w:rPr>
      </w:pPr>
    </w:p>
    <w:p w:rsidR="002C6EA5" w:rsidRDefault="002C6EA5">
      <w:pPr>
        <w:jc w:val="center"/>
        <w:rPr>
          <w:rFonts w:ascii="Times New Roman" w:hAnsi="Times New Roman"/>
        </w:rPr>
      </w:pPr>
      <w:r>
        <w:rPr>
          <w:rFonts w:ascii="Times New Roman" w:hAnsi="Times New Roman"/>
        </w:rPr>
        <w:t>=.</w:t>
      </w:r>
    </w:p>
    <w:p w:rsidR="002C6EA5" w:rsidRDefault="002C6EA5">
      <w:pPr>
        <w:jc w:val="both"/>
        <w:rPr>
          <w:rFonts w:ascii="Times New Roman" w:hAnsi="Times New Roman"/>
        </w:rPr>
      </w:pPr>
    </w:p>
    <w:p w:rsidR="002C6EA5" w:rsidRDefault="002C6EA5">
      <w:pPr>
        <w:jc w:val="center"/>
        <w:outlineLvl w:val="0"/>
        <w:rPr>
          <w:rFonts w:ascii="Times New Roman" w:hAnsi="Times New Roman"/>
          <w:b/>
        </w:rPr>
      </w:pPr>
      <w:r>
        <w:rPr>
          <w:rFonts w:ascii="Times New Roman" w:hAnsi="Times New Roman"/>
        </w:rPr>
        <w:t xml:space="preserve">   Станция </w:t>
      </w:r>
      <w:r>
        <w:rPr>
          <w:rFonts w:ascii="Times New Roman" w:hAnsi="Times New Roman"/>
          <w:b/>
        </w:rPr>
        <w:t xml:space="preserve">В: </w:t>
      </w:r>
    </w:p>
    <w:p w:rsidR="002C6EA5" w:rsidRDefault="002C6EA5">
      <w:pPr>
        <w:jc w:val="center"/>
        <w:outlineLvl w:val="0"/>
        <w:rPr>
          <w:rFonts w:ascii="Times New Roman" w:hAnsi="Times New Roman"/>
        </w:rPr>
      </w:pPr>
      <w:r>
        <w:rPr>
          <w:rFonts w:ascii="Times New Roman" w:hAnsi="Times New Roman"/>
        </w:rPr>
        <w:t>=</w:t>
      </w:r>
    </w:p>
    <w:p w:rsidR="002C6EA5" w:rsidRDefault="002C6EA5">
      <w:pPr>
        <w:jc w:val="center"/>
        <w:outlineLvl w:val="0"/>
        <w:rPr>
          <w:rFonts w:ascii="Times New Roman" w:hAnsi="Times New Roman"/>
        </w:rPr>
      </w:pPr>
    </w:p>
    <w:p w:rsidR="002C6EA5" w:rsidRDefault="002C6EA5">
      <w:pPr>
        <w:jc w:val="center"/>
        <w:rPr>
          <w:rFonts w:ascii="Times New Roman" w:hAnsi="Times New Roman"/>
        </w:rPr>
      </w:pPr>
      <w:r>
        <w:rPr>
          <w:rFonts w:ascii="Times New Roman" w:hAnsi="Times New Roman"/>
        </w:rPr>
        <w:t>=</w:t>
      </w:r>
    </w:p>
    <w:p w:rsidR="002C6EA5" w:rsidRDefault="002C6EA5">
      <w:pPr>
        <w:jc w:val="center"/>
        <w:rPr>
          <w:rFonts w:ascii="Times New Roman" w:hAnsi="Times New Roman"/>
        </w:rPr>
      </w:pPr>
    </w:p>
    <w:p w:rsidR="002C6EA5" w:rsidRDefault="002C6EA5">
      <w:pPr>
        <w:jc w:val="both"/>
        <w:outlineLvl w:val="0"/>
        <w:rPr>
          <w:rFonts w:ascii="Times New Roman" w:hAnsi="Times New Roman"/>
        </w:rPr>
      </w:pPr>
      <w:r>
        <w:rPr>
          <w:rFonts w:ascii="Times New Roman" w:hAnsi="Times New Roman"/>
        </w:rPr>
        <w:tab/>
      </w:r>
      <w:r>
        <w:rPr>
          <w:rFonts w:ascii="Times New Roman" w:hAnsi="Times New Roman"/>
          <w:b/>
        </w:rPr>
        <w:t>По дороге в целом</w:t>
      </w:r>
      <w:r>
        <w:rPr>
          <w:rFonts w:ascii="Times New Roman" w:hAnsi="Times New Roman"/>
        </w:rPr>
        <w:t>:</w:t>
      </w:r>
    </w:p>
    <w:p w:rsidR="002C6EA5" w:rsidRDefault="002C6EA5">
      <w:pPr>
        <w:jc w:val="both"/>
        <w:rPr>
          <w:rFonts w:ascii="Times New Roman" w:hAnsi="Times New Roman"/>
        </w:rPr>
      </w:pPr>
    </w:p>
    <w:p w:rsidR="002C6EA5" w:rsidRDefault="002C6EA5">
      <w:pPr>
        <w:jc w:val="center"/>
        <w:rPr>
          <w:rFonts w:ascii="Times New Roman" w:hAnsi="Times New Roman"/>
        </w:rPr>
      </w:pPr>
      <w:r>
        <w:rPr>
          <w:rFonts w:ascii="Times New Roman" w:hAnsi="Times New Roman"/>
        </w:rPr>
        <w:t>=</w:t>
      </w:r>
    </w:p>
    <w:p w:rsidR="002C6EA5" w:rsidRDefault="002C6EA5">
      <w:pPr>
        <w:jc w:val="center"/>
        <w:rPr>
          <w:rFonts w:ascii="Times New Roman" w:hAnsi="Times New Roman"/>
        </w:rPr>
      </w:pPr>
      <w:r>
        <w:rPr>
          <w:rFonts w:ascii="Times New Roman" w:hAnsi="Times New Roman"/>
        </w:rPr>
        <w:t xml:space="preserve"> </w:t>
      </w:r>
    </w:p>
    <w:p w:rsidR="002C6EA5" w:rsidRDefault="002C6EA5">
      <w:pPr>
        <w:jc w:val="center"/>
        <w:rPr>
          <w:rFonts w:ascii="Times New Roman" w:hAnsi="Times New Roman"/>
        </w:rPr>
      </w:pPr>
    </w:p>
    <w:p w:rsidR="002C6EA5" w:rsidRDefault="002C6EA5">
      <w:pPr>
        <w:ind w:left="3600" w:firstLine="720"/>
        <w:rPr>
          <w:rFonts w:ascii="Times New Roman" w:hAnsi="Times New Roman"/>
        </w:rPr>
      </w:pPr>
      <w:r>
        <w:rPr>
          <w:rFonts w:ascii="Times New Roman" w:hAnsi="Times New Roman"/>
        </w:rPr>
        <w:t xml:space="preserve">  = </w:t>
      </w:r>
    </w:p>
    <w:p w:rsidR="002C6EA5" w:rsidRDefault="002C6EA5">
      <w:pPr>
        <w:jc w:val="both"/>
        <w:rPr>
          <w:rFonts w:ascii="Times New Roman" w:hAnsi="Times New Roman"/>
          <w:sz w:val="28"/>
        </w:rPr>
      </w:pPr>
      <w:r>
        <w:rPr>
          <w:rFonts w:ascii="Times New Roman" w:hAnsi="Times New Roman"/>
        </w:rPr>
        <w:br w:type="page"/>
      </w:r>
      <w:r>
        <w:rPr>
          <w:rFonts w:ascii="Times New Roman" w:hAnsi="Times New Roman"/>
          <w:sz w:val="28"/>
        </w:rPr>
        <w:t>Рассчитанные показатели плана перевозок  по железной дороге сводятся в табл.1.1.</w:t>
      </w:r>
    </w:p>
    <w:p w:rsidR="002C6EA5" w:rsidRDefault="002C6EA5">
      <w:pPr>
        <w:jc w:val="center"/>
        <w:rPr>
          <w:rFonts w:ascii="Times New Roman" w:hAnsi="Times New Roman"/>
          <w:sz w:val="28"/>
        </w:rPr>
      </w:pPr>
      <w:r>
        <w:rPr>
          <w:rFonts w:ascii="Times New Roman" w:hAnsi="Times New Roman"/>
          <w:sz w:val="28"/>
        </w:rPr>
        <w:t xml:space="preserve">                                                                                                  Т а б л и ц а   1.1</w:t>
      </w:r>
    </w:p>
    <w:p w:rsidR="002C6EA5" w:rsidRDefault="002C6EA5">
      <w:pPr>
        <w:jc w:val="center"/>
        <w:rPr>
          <w:rFonts w:ascii="Times New Roman" w:hAnsi="Times New Roman"/>
          <w:sz w:val="28"/>
        </w:rPr>
      </w:pPr>
      <w:r>
        <w:rPr>
          <w:rFonts w:ascii="Times New Roman" w:hAnsi="Times New Roman"/>
          <w:sz w:val="28"/>
        </w:rPr>
        <w:t>Показатели плана перевозок по условной дороге</w:t>
      </w:r>
    </w:p>
    <w:p w:rsidR="002C6EA5" w:rsidRDefault="002C6EA5">
      <w:pPr>
        <w:jc w:val="center"/>
        <w:rPr>
          <w:rFonts w:ascii="Times New Roman" w:hAnsi="Times New Roman"/>
          <w:sz w:val="28"/>
        </w:r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727"/>
        <w:gridCol w:w="1668"/>
        <w:gridCol w:w="1933"/>
        <w:gridCol w:w="1793"/>
        <w:gridCol w:w="1519"/>
      </w:tblGrid>
      <w:tr w:rsidR="002C6EA5">
        <w:tc>
          <w:tcPr>
            <w:tcW w:w="2727" w:type="dxa"/>
            <w:tcBorders>
              <w:bottom w:val="nil"/>
            </w:tcBorders>
          </w:tcPr>
          <w:p w:rsidR="002C6EA5" w:rsidRDefault="002C6EA5">
            <w:pPr>
              <w:jc w:val="center"/>
              <w:rPr>
                <w:rFonts w:ascii="Times New Roman" w:hAnsi="Times New Roman"/>
              </w:rPr>
            </w:pPr>
            <w:r>
              <w:rPr>
                <w:rFonts w:ascii="Times New Roman" w:hAnsi="Times New Roman"/>
              </w:rPr>
              <w:t>Показатель</w:t>
            </w:r>
          </w:p>
        </w:tc>
        <w:tc>
          <w:tcPr>
            <w:tcW w:w="1668" w:type="dxa"/>
            <w:tcBorders>
              <w:bottom w:val="nil"/>
            </w:tcBorders>
          </w:tcPr>
          <w:p w:rsidR="002C6EA5" w:rsidRDefault="002C6EA5">
            <w:pPr>
              <w:jc w:val="center"/>
              <w:rPr>
                <w:rFonts w:ascii="Times New Roman" w:hAnsi="Times New Roman"/>
              </w:rPr>
            </w:pPr>
            <w:r>
              <w:rPr>
                <w:rFonts w:ascii="Times New Roman" w:hAnsi="Times New Roman"/>
              </w:rPr>
              <w:t>Единица измерения</w:t>
            </w:r>
          </w:p>
        </w:tc>
        <w:tc>
          <w:tcPr>
            <w:tcW w:w="1933" w:type="dxa"/>
            <w:tcBorders>
              <w:bottom w:val="nil"/>
              <w:right w:val="nil"/>
            </w:tcBorders>
          </w:tcPr>
          <w:p w:rsidR="002C6EA5" w:rsidRDefault="002C6EA5">
            <w:pPr>
              <w:jc w:val="center"/>
              <w:rPr>
                <w:rFonts w:ascii="Times New Roman" w:hAnsi="Times New Roman"/>
              </w:rPr>
            </w:pPr>
          </w:p>
        </w:tc>
        <w:tc>
          <w:tcPr>
            <w:tcW w:w="1793" w:type="dxa"/>
            <w:tcBorders>
              <w:left w:val="nil"/>
              <w:bottom w:val="nil"/>
              <w:right w:val="nil"/>
            </w:tcBorders>
          </w:tcPr>
          <w:p w:rsidR="002C6EA5" w:rsidRDefault="002C6EA5">
            <w:pPr>
              <w:jc w:val="center"/>
              <w:rPr>
                <w:rFonts w:ascii="Times New Roman" w:hAnsi="Times New Roman"/>
              </w:rPr>
            </w:pPr>
            <w:r>
              <w:rPr>
                <w:rFonts w:ascii="Times New Roman" w:hAnsi="Times New Roman"/>
              </w:rPr>
              <w:t>Величина показателя</w:t>
            </w:r>
          </w:p>
        </w:tc>
        <w:tc>
          <w:tcPr>
            <w:tcW w:w="1519" w:type="dxa"/>
            <w:tcBorders>
              <w:left w:val="nil"/>
              <w:bottom w:val="single" w:sz="6" w:space="0" w:color="000000"/>
            </w:tcBorders>
          </w:tcPr>
          <w:p w:rsidR="002C6EA5" w:rsidRDefault="002C6EA5">
            <w:pPr>
              <w:jc w:val="both"/>
              <w:rPr>
                <w:rFonts w:ascii="Times New Roman" w:hAnsi="Times New Roman"/>
              </w:rPr>
            </w:pPr>
          </w:p>
        </w:tc>
      </w:tr>
      <w:tr w:rsidR="002C6EA5">
        <w:tc>
          <w:tcPr>
            <w:tcW w:w="2727" w:type="dxa"/>
            <w:tcBorders>
              <w:top w:val="nil"/>
            </w:tcBorders>
          </w:tcPr>
          <w:p w:rsidR="002C6EA5" w:rsidRDefault="002C6EA5">
            <w:pPr>
              <w:jc w:val="both"/>
              <w:rPr>
                <w:rFonts w:ascii="Times New Roman" w:hAnsi="Times New Roman"/>
              </w:rPr>
            </w:pPr>
          </w:p>
        </w:tc>
        <w:tc>
          <w:tcPr>
            <w:tcW w:w="1668" w:type="dxa"/>
            <w:tcBorders>
              <w:top w:val="nil"/>
            </w:tcBorders>
          </w:tcPr>
          <w:p w:rsidR="002C6EA5" w:rsidRDefault="002C6EA5">
            <w:pPr>
              <w:jc w:val="center"/>
              <w:rPr>
                <w:rFonts w:ascii="Times New Roman" w:hAnsi="Times New Roman"/>
              </w:rPr>
            </w:pPr>
          </w:p>
        </w:tc>
        <w:tc>
          <w:tcPr>
            <w:tcW w:w="1933" w:type="dxa"/>
            <w:tcBorders>
              <w:top w:val="single" w:sz="6" w:space="0" w:color="000000"/>
              <w:right w:val="single" w:sz="6" w:space="0" w:color="000000"/>
            </w:tcBorders>
          </w:tcPr>
          <w:p w:rsidR="002C6EA5" w:rsidRDefault="002C6EA5">
            <w:pPr>
              <w:jc w:val="both"/>
              <w:rPr>
                <w:rFonts w:ascii="Times New Roman" w:hAnsi="Times New Roman"/>
              </w:rPr>
            </w:pPr>
            <w:r>
              <w:rPr>
                <w:rFonts w:ascii="Times New Roman" w:hAnsi="Times New Roman"/>
              </w:rPr>
              <w:t>по сухогрузам</w:t>
            </w:r>
          </w:p>
        </w:tc>
        <w:tc>
          <w:tcPr>
            <w:tcW w:w="1793" w:type="dxa"/>
            <w:tcBorders>
              <w:top w:val="single" w:sz="6" w:space="0" w:color="000000"/>
              <w:left w:val="single" w:sz="6" w:space="0" w:color="000000"/>
              <w:right w:val="single" w:sz="6" w:space="0" w:color="000000"/>
            </w:tcBorders>
          </w:tcPr>
          <w:p w:rsidR="002C6EA5" w:rsidRDefault="002C6EA5">
            <w:pPr>
              <w:jc w:val="center"/>
              <w:rPr>
                <w:rFonts w:ascii="Times New Roman" w:hAnsi="Times New Roman"/>
              </w:rPr>
            </w:pPr>
            <w:r>
              <w:rPr>
                <w:rFonts w:ascii="Times New Roman" w:hAnsi="Times New Roman"/>
              </w:rPr>
              <w:t>по нефтяным грузам</w:t>
            </w:r>
          </w:p>
        </w:tc>
        <w:tc>
          <w:tcPr>
            <w:tcW w:w="1519" w:type="dxa"/>
            <w:tcBorders>
              <w:top w:val="nil"/>
              <w:left w:val="single" w:sz="6" w:space="0" w:color="000000"/>
            </w:tcBorders>
          </w:tcPr>
          <w:p w:rsidR="002C6EA5" w:rsidRDefault="002C6EA5">
            <w:pPr>
              <w:jc w:val="center"/>
              <w:rPr>
                <w:rFonts w:ascii="Times New Roman" w:hAnsi="Times New Roman"/>
              </w:rPr>
            </w:pPr>
            <w:r>
              <w:rPr>
                <w:rFonts w:ascii="Times New Roman" w:hAnsi="Times New Roman"/>
              </w:rPr>
              <w:t>по всем грузам</w:t>
            </w:r>
          </w:p>
        </w:tc>
      </w:tr>
      <w:tr w:rsidR="002C6EA5">
        <w:tc>
          <w:tcPr>
            <w:tcW w:w="2727" w:type="dxa"/>
          </w:tcPr>
          <w:p w:rsidR="002C6EA5" w:rsidRDefault="002C6EA5">
            <w:pPr>
              <w:numPr>
                <w:ilvl w:val="0"/>
                <w:numId w:val="4"/>
              </w:numPr>
              <w:jc w:val="both"/>
              <w:rPr>
                <w:rFonts w:ascii="Times New Roman" w:hAnsi="Times New Roman"/>
              </w:rPr>
            </w:pPr>
            <w:r>
              <w:rPr>
                <w:rFonts w:ascii="Times New Roman" w:hAnsi="Times New Roman"/>
              </w:rPr>
              <w:t xml:space="preserve">Отправление </w:t>
            </w:r>
          </w:p>
          <w:p w:rsidR="002C6EA5" w:rsidRDefault="002C6EA5">
            <w:pPr>
              <w:jc w:val="both"/>
              <w:rPr>
                <w:rFonts w:ascii="Times New Roman" w:hAnsi="Times New Roman"/>
              </w:rPr>
            </w:pPr>
          </w:p>
        </w:tc>
        <w:tc>
          <w:tcPr>
            <w:tcW w:w="1668" w:type="dxa"/>
          </w:tcPr>
          <w:p w:rsidR="002C6EA5" w:rsidRDefault="002C6EA5">
            <w:pPr>
              <w:jc w:val="center"/>
              <w:rPr>
                <w:rFonts w:ascii="Times New Roman" w:hAnsi="Times New Roman"/>
              </w:rPr>
            </w:pPr>
            <w:r>
              <w:rPr>
                <w:rFonts w:ascii="Times New Roman" w:hAnsi="Times New Roman"/>
              </w:rPr>
              <w:t>тыс.т</w:t>
            </w:r>
          </w:p>
        </w:tc>
        <w:tc>
          <w:tcPr>
            <w:tcW w:w="1933" w:type="dxa"/>
          </w:tcPr>
          <w:p w:rsidR="002C6EA5" w:rsidRDefault="002C6EA5">
            <w:pPr>
              <w:jc w:val="center"/>
              <w:rPr>
                <w:rFonts w:ascii="Times New Roman" w:hAnsi="Times New Roman"/>
              </w:rPr>
            </w:pPr>
          </w:p>
        </w:tc>
        <w:tc>
          <w:tcPr>
            <w:tcW w:w="1793" w:type="dxa"/>
          </w:tcPr>
          <w:p w:rsidR="002C6EA5" w:rsidRDefault="002C6EA5">
            <w:pPr>
              <w:jc w:val="center"/>
              <w:rPr>
                <w:rFonts w:ascii="Times New Roman" w:hAnsi="Times New Roman"/>
              </w:rPr>
            </w:pPr>
          </w:p>
        </w:tc>
        <w:tc>
          <w:tcPr>
            <w:tcW w:w="1519" w:type="dxa"/>
          </w:tcPr>
          <w:p w:rsidR="002C6EA5" w:rsidRDefault="002C6EA5">
            <w:pPr>
              <w:jc w:val="center"/>
              <w:rPr>
                <w:rFonts w:ascii="Times New Roman" w:hAnsi="Times New Roman"/>
              </w:rPr>
            </w:pPr>
          </w:p>
        </w:tc>
      </w:tr>
      <w:tr w:rsidR="002C6EA5">
        <w:tc>
          <w:tcPr>
            <w:tcW w:w="2727" w:type="dxa"/>
          </w:tcPr>
          <w:p w:rsidR="002C6EA5" w:rsidRDefault="002C6EA5">
            <w:pPr>
              <w:numPr>
                <w:ilvl w:val="0"/>
                <w:numId w:val="4"/>
              </w:numPr>
              <w:jc w:val="both"/>
              <w:rPr>
                <w:rFonts w:ascii="Times New Roman" w:hAnsi="Times New Roman"/>
              </w:rPr>
            </w:pPr>
            <w:r>
              <w:rPr>
                <w:rFonts w:ascii="Times New Roman" w:hAnsi="Times New Roman"/>
              </w:rPr>
              <w:t>Прием</w:t>
            </w:r>
          </w:p>
          <w:p w:rsidR="002C6EA5" w:rsidRDefault="002C6EA5">
            <w:pPr>
              <w:jc w:val="both"/>
              <w:rPr>
                <w:rFonts w:ascii="Times New Roman" w:hAnsi="Times New Roman"/>
              </w:rPr>
            </w:pPr>
          </w:p>
        </w:tc>
        <w:tc>
          <w:tcPr>
            <w:tcW w:w="1668" w:type="dxa"/>
          </w:tcPr>
          <w:p w:rsidR="002C6EA5" w:rsidRDefault="002C6EA5">
            <w:pPr>
              <w:jc w:val="center"/>
              <w:rPr>
                <w:rFonts w:ascii="Times New Roman" w:hAnsi="Times New Roman"/>
              </w:rPr>
            </w:pPr>
            <w:r>
              <w:rPr>
                <w:rFonts w:ascii="Times New Roman" w:hAnsi="Times New Roman"/>
              </w:rPr>
              <w:t>тыс.т</w:t>
            </w:r>
          </w:p>
        </w:tc>
        <w:tc>
          <w:tcPr>
            <w:tcW w:w="1933" w:type="dxa"/>
          </w:tcPr>
          <w:p w:rsidR="002C6EA5" w:rsidRDefault="002C6EA5">
            <w:pPr>
              <w:jc w:val="center"/>
              <w:rPr>
                <w:rFonts w:ascii="Times New Roman" w:hAnsi="Times New Roman"/>
              </w:rPr>
            </w:pPr>
          </w:p>
        </w:tc>
        <w:tc>
          <w:tcPr>
            <w:tcW w:w="1793" w:type="dxa"/>
          </w:tcPr>
          <w:p w:rsidR="002C6EA5" w:rsidRDefault="002C6EA5">
            <w:pPr>
              <w:jc w:val="center"/>
              <w:rPr>
                <w:rFonts w:ascii="Times New Roman" w:hAnsi="Times New Roman"/>
              </w:rPr>
            </w:pPr>
          </w:p>
        </w:tc>
        <w:tc>
          <w:tcPr>
            <w:tcW w:w="1519" w:type="dxa"/>
          </w:tcPr>
          <w:p w:rsidR="002C6EA5" w:rsidRDefault="002C6EA5">
            <w:pPr>
              <w:jc w:val="center"/>
              <w:rPr>
                <w:rFonts w:ascii="Times New Roman" w:hAnsi="Times New Roman"/>
              </w:rPr>
            </w:pPr>
          </w:p>
        </w:tc>
      </w:tr>
      <w:tr w:rsidR="002C6EA5">
        <w:tc>
          <w:tcPr>
            <w:tcW w:w="2727" w:type="dxa"/>
          </w:tcPr>
          <w:p w:rsidR="002C6EA5" w:rsidRDefault="002C6EA5">
            <w:pPr>
              <w:jc w:val="both"/>
              <w:rPr>
                <w:rFonts w:ascii="Times New Roman" w:hAnsi="Times New Roman"/>
              </w:rPr>
            </w:pPr>
            <w:r>
              <w:rPr>
                <w:rFonts w:ascii="Times New Roman" w:hAnsi="Times New Roman"/>
              </w:rPr>
              <w:t>3.    Прибытие</w:t>
            </w:r>
          </w:p>
          <w:p w:rsidR="002C6EA5" w:rsidRDefault="002C6EA5">
            <w:pPr>
              <w:jc w:val="both"/>
              <w:rPr>
                <w:rFonts w:ascii="Times New Roman" w:hAnsi="Times New Roman"/>
              </w:rPr>
            </w:pPr>
          </w:p>
        </w:tc>
        <w:tc>
          <w:tcPr>
            <w:tcW w:w="1668" w:type="dxa"/>
          </w:tcPr>
          <w:p w:rsidR="002C6EA5" w:rsidRDefault="002C6EA5">
            <w:pPr>
              <w:jc w:val="center"/>
              <w:rPr>
                <w:rFonts w:ascii="Times New Roman" w:hAnsi="Times New Roman"/>
              </w:rPr>
            </w:pPr>
            <w:r>
              <w:rPr>
                <w:rFonts w:ascii="Times New Roman" w:hAnsi="Times New Roman"/>
              </w:rPr>
              <w:t>тыс.т</w:t>
            </w:r>
          </w:p>
        </w:tc>
        <w:tc>
          <w:tcPr>
            <w:tcW w:w="1933" w:type="dxa"/>
          </w:tcPr>
          <w:p w:rsidR="002C6EA5" w:rsidRDefault="002C6EA5">
            <w:pPr>
              <w:jc w:val="center"/>
              <w:rPr>
                <w:rFonts w:ascii="Times New Roman" w:hAnsi="Times New Roman"/>
              </w:rPr>
            </w:pPr>
          </w:p>
        </w:tc>
        <w:tc>
          <w:tcPr>
            <w:tcW w:w="1793" w:type="dxa"/>
          </w:tcPr>
          <w:p w:rsidR="002C6EA5" w:rsidRDefault="002C6EA5">
            <w:pPr>
              <w:jc w:val="center"/>
              <w:rPr>
                <w:rFonts w:ascii="Times New Roman" w:hAnsi="Times New Roman"/>
              </w:rPr>
            </w:pPr>
          </w:p>
        </w:tc>
        <w:tc>
          <w:tcPr>
            <w:tcW w:w="1519" w:type="dxa"/>
          </w:tcPr>
          <w:p w:rsidR="002C6EA5" w:rsidRDefault="002C6EA5">
            <w:pPr>
              <w:jc w:val="center"/>
              <w:rPr>
                <w:rFonts w:ascii="Times New Roman" w:hAnsi="Times New Roman"/>
              </w:rPr>
            </w:pPr>
          </w:p>
        </w:tc>
      </w:tr>
      <w:tr w:rsidR="002C6EA5">
        <w:tc>
          <w:tcPr>
            <w:tcW w:w="2727" w:type="dxa"/>
          </w:tcPr>
          <w:p w:rsidR="002C6EA5" w:rsidRDefault="002C6EA5">
            <w:pPr>
              <w:jc w:val="both"/>
              <w:rPr>
                <w:rFonts w:ascii="Times New Roman" w:hAnsi="Times New Roman"/>
              </w:rPr>
            </w:pPr>
            <w:r>
              <w:rPr>
                <w:rFonts w:ascii="Times New Roman" w:hAnsi="Times New Roman"/>
              </w:rPr>
              <w:t>4.    Сдача</w:t>
            </w:r>
          </w:p>
          <w:p w:rsidR="002C6EA5" w:rsidRDefault="002C6EA5">
            <w:pPr>
              <w:jc w:val="both"/>
              <w:rPr>
                <w:rFonts w:ascii="Times New Roman" w:hAnsi="Times New Roman"/>
              </w:rPr>
            </w:pPr>
          </w:p>
        </w:tc>
        <w:tc>
          <w:tcPr>
            <w:tcW w:w="1668" w:type="dxa"/>
          </w:tcPr>
          <w:p w:rsidR="002C6EA5" w:rsidRDefault="002C6EA5">
            <w:pPr>
              <w:jc w:val="center"/>
              <w:rPr>
                <w:rFonts w:ascii="Times New Roman" w:hAnsi="Times New Roman"/>
              </w:rPr>
            </w:pPr>
            <w:r>
              <w:rPr>
                <w:rFonts w:ascii="Times New Roman" w:hAnsi="Times New Roman"/>
              </w:rPr>
              <w:t>тыс.т</w:t>
            </w:r>
          </w:p>
        </w:tc>
        <w:tc>
          <w:tcPr>
            <w:tcW w:w="1933" w:type="dxa"/>
          </w:tcPr>
          <w:p w:rsidR="002C6EA5" w:rsidRDefault="002C6EA5">
            <w:pPr>
              <w:jc w:val="center"/>
              <w:rPr>
                <w:rFonts w:ascii="Times New Roman" w:hAnsi="Times New Roman"/>
              </w:rPr>
            </w:pPr>
          </w:p>
        </w:tc>
        <w:tc>
          <w:tcPr>
            <w:tcW w:w="1793" w:type="dxa"/>
          </w:tcPr>
          <w:p w:rsidR="002C6EA5" w:rsidRDefault="002C6EA5">
            <w:pPr>
              <w:jc w:val="center"/>
              <w:rPr>
                <w:rFonts w:ascii="Times New Roman" w:hAnsi="Times New Roman"/>
              </w:rPr>
            </w:pPr>
          </w:p>
        </w:tc>
        <w:tc>
          <w:tcPr>
            <w:tcW w:w="1519" w:type="dxa"/>
          </w:tcPr>
          <w:p w:rsidR="002C6EA5" w:rsidRDefault="002C6EA5">
            <w:pPr>
              <w:jc w:val="center"/>
              <w:rPr>
                <w:rFonts w:ascii="Times New Roman" w:hAnsi="Times New Roman"/>
              </w:rPr>
            </w:pPr>
          </w:p>
        </w:tc>
      </w:tr>
      <w:tr w:rsidR="002C6EA5">
        <w:tc>
          <w:tcPr>
            <w:tcW w:w="2727" w:type="dxa"/>
          </w:tcPr>
          <w:p w:rsidR="002C6EA5" w:rsidRDefault="002C6EA5">
            <w:pPr>
              <w:jc w:val="both"/>
              <w:rPr>
                <w:rFonts w:ascii="Times New Roman" w:hAnsi="Times New Roman"/>
              </w:rPr>
            </w:pPr>
            <w:r>
              <w:rPr>
                <w:rFonts w:ascii="Times New Roman" w:hAnsi="Times New Roman"/>
              </w:rPr>
              <w:t xml:space="preserve">5.    Перевозки   </w:t>
            </w:r>
          </w:p>
          <w:p w:rsidR="002C6EA5" w:rsidRDefault="002C6EA5">
            <w:pPr>
              <w:jc w:val="center"/>
              <w:rPr>
                <w:rFonts w:ascii="Times New Roman" w:hAnsi="Times New Roman"/>
              </w:rPr>
            </w:pPr>
            <w:r>
              <w:rPr>
                <w:rFonts w:ascii="Times New Roman" w:hAnsi="Times New Roman"/>
              </w:rPr>
              <w:t xml:space="preserve">  в том числе:</w:t>
            </w:r>
          </w:p>
          <w:p w:rsidR="002C6EA5" w:rsidRDefault="002C6EA5">
            <w:pPr>
              <w:rPr>
                <w:rFonts w:ascii="Times New Roman" w:hAnsi="Times New Roman"/>
              </w:rPr>
            </w:pPr>
            <w:r>
              <w:rPr>
                <w:rFonts w:ascii="Times New Roman" w:hAnsi="Times New Roman"/>
              </w:rPr>
              <w:t xml:space="preserve">     ввоз</w:t>
            </w:r>
          </w:p>
          <w:p w:rsidR="002C6EA5" w:rsidRDefault="002C6EA5">
            <w:pPr>
              <w:rPr>
                <w:rFonts w:ascii="Times New Roman" w:hAnsi="Times New Roman"/>
              </w:rPr>
            </w:pPr>
          </w:p>
          <w:p w:rsidR="002C6EA5" w:rsidRDefault="002C6EA5">
            <w:pPr>
              <w:jc w:val="both"/>
              <w:rPr>
                <w:rFonts w:ascii="Times New Roman" w:hAnsi="Times New Roman"/>
              </w:rPr>
            </w:pPr>
            <w:r>
              <w:rPr>
                <w:rFonts w:ascii="Times New Roman" w:hAnsi="Times New Roman"/>
              </w:rPr>
              <w:t xml:space="preserve">     вывоз</w:t>
            </w:r>
          </w:p>
          <w:p w:rsidR="002C6EA5" w:rsidRDefault="002C6EA5">
            <w:pPr>
              <w:jc w:val="both"/>
              <w:rPr>
                <w:rFonts w:ascii="Times New Roman" w:hAnsi="Times New Roman"/>
              </w:rPr>
            </w:pPr>
          </w:p>
          <w:p w:rsidR="002C6EA5" w:rsidRDefault="002C6EA5">
            <w:pPr>
              <w:jc w:val="both"/>
              <w:rPr>
                <w:rFonts w:ascii="Times New Roman" w:hAnsi="Times New Roman"/>
              </w:rPr>
            </w:pPr>
            <w:r>
              <w:rPr>
                <w:rFonts w:ascii="Times New Roman" w:hAnsi="Times New Roman"/>
              </w:rPr>
              <w:t xml:space="preserve">     транзит</w:t>
            </w:r>
          </w:p>
          <w:p w:rsidR="002C6EA5" w:rsidRDefault="002C6EA5">
            <w:pPr>
              <w:jc w:val="both"/>
              <w:rPr>
                <w:rFonts w:ascii="Times New Roman" w:hAnsi="Times New Roman"/>
              </w:rPr>
            </w:pPr>
          </w:p>
          <w:p w:rsidR="002C6EA5" w:rsidRDefault="002C6EA5">
            <w:pPr>
              <w:jc w:val="both"/>
              <w:rPr>
                <w:rFonts w:ascii="Times New Roman" w:hAnsi="Times New Roman"/>
              </w:rPr>
            </w:pPr>
            <w:r>
              <w:rPr>
                <w:rFonts w:ascii="Times New Roman" w:hAnsi="Times New Roman"/>
              </w:rPr>
              <w:t xml:space="preserve">     местное</w:t>
            </w:r>
          </w:p>
          <w:p w:rsidR="002C6EA5" w:rsidRDefault="002C6EA5">
            <w:pPr>
              <w:jc w:val="both"/>
              <w:rPr>
                <w:rFonts w:ascii="Times New Roman" w:hAnsi="Times New Roman"/>
              </w:rPr>
            </w:pPr>
          </w:p>
          <w:p w:rsidR="002C6EA5" w:rsidRDefault="002C6EA5">
            <w:pPr>
              <w:jc w:val="both"/>
              <w:rPr>
                <w:rFonts w:ascii="Times New Roman" w:hAnsi="Times New Roman"/>
              </w:rPr>
            </w:pPr>
            <w:r>
              <w:rPr>
                <w:rFonts w:ascii="Times New Roman" w:hAnsi="Times New Roman"/>
              </w:rPr>
              <w:t xml:space="preserve">     сообщение                          </w:t>
            </w:r>
          </w:p>
        </w:tc>
        <w:tc>
          <w:tcPr>
            <w:tcW w:w="1668" w:type="dxa"/>
          </w:tcPr>
          <w:p w:rsidR="002C6EA5" w:rsidRDefault="002C6EA5">
            <w:pPr>
              <w:jc w:val="center"/>
              <w:rPr>
                <w:rFonts w:ascii="Times New Roman" w:hAnsi="Times New Roman"/>
              </w:rPr>
            </w:pPr>
            <w:r>
              <w:rPr>
                <w:rFonts w:ascii="Times New Roman" w:hAnsi="Times New Roman"/>
              </w:rPr>
              <w:t>тыс.т</w:t>
            </w:r>
          </w:p>
          <w:p w:rsidR="002C6EA5" w:rsidRDefault="002C6EA5">
            <w:pPr>
              <w:jc w:val="center"/>
              <w:rPr>
                <w:rFonts w:ascii="Times New Roman" w:hAnsi="Times New Roman"/>
              </w:rPr>
            </w:pPr>
            <w:r>
              <w:rPr>
                <w:rFonts w:ascii="Times New Roman" w:hAnsi="Times New Roman"/>
              </w:rPr>
              <w:t xml:space="preserve"> </w:t>
            </w:r>
          </w:p>
          <w:p w:rsidR="002C6EA5" w:rsidRDefault="002C6EA5">
            <w:pPr>
              <w:jc w:val="center"/>
              <w:rPr>
                <w:rFonts w:ascii="Times New Roman" w:hAnsi="Times New Roman"/>
              </w:rPr>
            </w:pPr>
          </w:p>
          <w:p w:rsidR="002C6EA5" w:rsidRDefault="002C6EA5">
            <w:pPr>
              <w:jc w:val="center"/>
              <w:rPr>
                <w:rFonts w:ascii="Times New Roman" w:hAnsi="Times New Roman"/>
              </w:rPr>
            </w:pPr>
          </w:p>
        </w:tc>
        <w:tc>
          <w:tcPr>
            <w:tcW w:w="1933" w:type="dxa"/>
          </w:tcPr>
          <w:p w:rsidR="002C6EA5" w:rsidRDefault="002C6EA5">
            <w:pPr>
              <w:jc w:val="center"/>
              <w:rPr>
                <w:rFonts w:ascii="Times New Roman" w:hAnsi="Times New Roman"/>
                <w:lang w:val="en-US"/>
              </w:rPr>
            </w:pPr>
          </w:p>
        </w:tc>
        <w:tc>
          <w:tcPr>
            <w:tcW w:w="1793" w:type="dxa"/>
          </w:tcPr>
          <w:p w:rsidR="002C6EA5" w:rsidRDefault="002C6EA5">
            <w:pPr>
              <w:jc w:val="center"/>
              <w:rPr>
                <w:rFonts w:ascii="Times New Roman" w:hAnsi="Times New Roman"/>
                <w:lang w:val="en-US"/>
              </w:rPr>
            </w:pPr>
          </w:p>
        </w:tc>
        <w:tc>
          <w:tcPr>
            <w:tcW w:w="1519" w:type="dxa"/>
          </w:tcPr>
          <w:p w:rsidR="002C6EA5" w:rsidRDefault="002C6EA5">
            <w:pPr>
              <w:jc w:val="center"/>
              <w:rPr>
                <w:rFonts w:ascii="Times New Roman" w:hAnsi="Times New Roman"/>
                <w:lang w:val="en-US"/>
              </w:rPr>
            </w:pPr>
          </w:p>
        </w:tc>
      </w:tr>
      <w:tr w:rsidR="002C6EA5">
        <w:tc>
          <w:tcPr>
            <w:tcW w:w="2727" w:type="dxa"/>
          </w:tcPr>
          <w:p w:rsidR="002C6EA5" w:rsidRDefault="002C6EA5">
            <w:pPr>
              <w:jc w:val="both"/>
              <w:rPr>
                <w:rFonts w:ascii="Times New Roman" w:hAnsi="Times New Roman"/>
              </w:rPr>
            </w:pPr>
            <w:r>
              <w:rPr>
                <w:rFonts w:ascii="Times New Roman" w:hAnsi="Times New Roman"/>
              </w:rPr>
              <w:t>6. Грузооборот</w:t>
            </w:r>
          </w:p>
          <w:p w:rsidR="002C6EA5" w:rsidRDefault="002C6EA5">
            <w:pPr>
              <w:jc w:val="both"/>
              <w:rPr>
                <w:rFonts w:ascii="Times New Roman" w:hAnsi="Times New Roman"/>
              </w:rPr>
            </w:pPr>
          </w:p>
        </w:tc>
        <w:tc>
          <w:tcPr>
            <w:tcW w:w="1668" w:type="dxa"/>
          </w:tcPr>
          <w:p w:rsidR="002C6EA5" w:rsidRDefault="002C6EA5">
            <w:pPr>
              <w:jc w:val="center"/>
              <w:rPr>
                <w:rFonts w:ascii="Times New Roman" w:hAnsi="Times New Roman"/>
              </w:rPr>
            </w:pPr>
            <w:r>
              <w:rPr>
                <w:rFonts w:ascii="Times New Roman" w:hAnsi="Times New Roman"/>
              </w:rPr>
              <w:t>млн.ткм</w:t>
            </w:r>
          </w:p>
        </w:tc>
        <w:tc>
          <w:tcPr>
            <w:tcW w:w="1933" w:type="dxa"/>
          </w:tcPr>
          <w:p w:rsidR="002C6EA5" w:rsidRDefault="002C6EA5">
            <w:pPr>
              <w:jc w:val="center"/>
              <w:rPr>
                <w:rFonts w:ascii="Times New Roman" w:hAnsi="Times New Roman"/>
                <w:lang w:val="en-US"/>
              </w:rPr>
            </w:pPr>
          </w:p>
        </w:tc>
        <w:tc>
          <w:tcPr>
            <w:tcW w:w="1793" w:type="dxa"/>
          </w:tcPr>
          <w:p w:rsidR="002C6EA5" w:rsidRDefault="002C6EA5">
            <w:pPr>
              <w:jc w:val="center"/>
              <w:rPr>
                <w:rFonts w:ascii="Times New Roman" w:hAnsi="Times New Roman"/>
                <w:lang w:val="en-US"/>
              </w:rPr>
            </w:pPr>
          </w:p>
        </w:tc>
        <w:tc>
          <w:tcPr>
            <w:tcW w:w="1519" w:type="dxa"/>
          </w:tcPr>
          <w:p w:rsidR="002C6EA5" w:rsidRDefault="002C6EA5">
            <w:pPr>
              <w:jc w:val="center"/>
              <w:rPr>
                <w:rFonts w:ascii="Times New Roman" w:hAnsi="Times New Roman"/>
                <w:lang w:val="en-US"/>
              </w:rPr>
            </w:pPr>
          </w:p>
        </w:tc>
      </w:tr>
      <w:tr w:rsidR="002C6EA5">
        <w:tc>
          <w:tcPr>
            <w:tcW w:w="2727" w:type="dxa"/>
          </w:tcPr>
          <w:p w:rsidR="002C6EA5" w:rsidRDefault="002C6EA5">
            <w:pPr>
              <w:jc w:val="both"/>
              <w:rPr>
                <w:rFonts w:ascii="Times New Roman" w:hAnsi="Times New Roman"/>
              </w:rPr>
            </w:pPr>
            <w:r>
              <w:rPr>
                <w:rFonts w:ascii="Times New Roman" w:hAnsi="Times New Roman"/>
              </w:rPr>
              <w:t>7.Средняя дальность</w:t>
            </w:r>
          </w:p>
          <w:p w:rsidR="002C6EA5" w:rsidRDefault="002C6EA5">
            <w:pPr>
              <w:jc w:val="both"/>
              <w:rPr>
                <w:rFonts w:ascii="Times New Roman" w:hAnsi="Times New Roman"/>
              </w:rPr>
            </w:pPr>
          </w:p>
        </w:tc>
        <w:tc>
          <w:tcPr>
            <w:tcW w:w="1668" w:type="dxa"/>
          </w:tcPr>
          <w:p w:rsidR="002C6EA5" w:rsidRDefault="002C6EA5">
            <w:pPr>
              <w:jc w:val="center"/>
              <w:rPr>
                <w:rFonts w:ascii="Times New Roman" w:hAnsi="Times New Roman"/>
              </w:rPr>
            </w:pPr>
            <w:r>
              <w:rPr>
                <w:rFonts w:ascii="Times New Roman" w:hAnsi="Times New Roman"/>
              </w:rPr>
              <w:t>км</w:t>
            </w:r>
          </w:p>
        </w:tc>
        <w:tc>
          <w:tcPr>
            <w:tcW w:w="1933" w:type="dxa"/>
          </w:tcPr>
          <w:p w:rsidR="002C6EA5" w:rsidRDefault="002C6EA5">
            <w:pPr>
              <w:jc w:val="center"/>
              <w:rPr>
                <w:rFonts w:ascii="Times New Roman" w:hAnsi="Times New Roman"/>
                <w:lang w:val="en-US"/>
              </w:rPr>
            </w:pPr>
          </w:p>
        </w:tc>
        <w:tc>
          <w:tcPr>
            <w:tcW w:w="1793" w:type="dxa"/>
          </w:tcPr>
          <w:p w:rsidR="002C6EA5" w:rsidRDefault="002C6EA5">
            <w:pPr>
              <w:jc w:val="center"/>
              <w:rPr>
                <w:rFonts w:ascii="Times New Roman" w:hAnsi="Times New Roman"/>
                <w:lang w:val="en-US"/>
              </w:rPr>
            </w:pPr>
          </w:p>
        </w:tc>
        <w:tc>
          <w:tcPr>
            <w:tcW w:w="1519" w:type="dxa"/>
          </w:tcPr>
          <w:p w:rsidR="002C6EA5" w:rsidRDefault="002C6EA5">
            <w:pPr>
              <w:jc w:val="center"/>
              <w:rPr>
                <w:rFonts w:ascii="Times New Roman" w:hAnsi="Times New Roman"/>
                <w:lang w:val="en-US"/>
              </w:rPr>
            </w:pPr>
          </w:p>
        </w:tc>
      </w:tr>
      <w:tr w:rsidR="002C6EA5">
        <w:tc>
          <w:tcPr>
            <w:tcW w:w="2727" w:type="dxa"/>
          </w:tcPr>
          <w:p w:rsidR="002C6EA5" w:rsidRDefault="002C6EA5">
            <w:pPr>
              <w:jc w:val="both"/>
              <w:rPr>
                <w:rFonts w:ascii="Times New Roman" w:hAnsi="Times New Roman"/>
              </w:rPr>
            </w:pPr>
            <w:r>
              <w:rPr>
                <w:rFonts w:ascii="Times New Roman" w:hAnsi="Times New Roman"/>
              </w:rPr>
              <w:t xml:space="preserve">8.Средняя густота   </w:t>
            </w:r>
          </w:p>
          <w:p w:rsidR="002C6EA5" w:rsidRDefault="002C6EA5">
            <w:pPr>
              <w:jc w:val="both"/>
              <w:rPr>
                <w:rFonts w:ascii="Times New Roman" w:hAnsi="Times New Roman"/>
              </w:rPr>
            </w:pPr>
            <w:r>
              <w:rPr>
                <w:rFonts w:ascii="Times New Roman" w:hAnsi="Times New Roman"/>
              </w:rPr>
              <w:t>перевозок</w:t>
            </w:r>
          </w:p>
        </w:tc>
        <w:tc>
          <w:tcPr>
            <w:tcW w:w="1668" w:type="dxa"/>
          </w:tcPr>
          <w:p w:rsidR="002C6EA5" w:rsidRDefault="002C6EA5">
            <w:pPr>
              <w:jc w:val="center"/>
              <w:rPr>
                <w:rFonts w:ascii="Times New Roman" w:hAnsi="Times New Roman"/>
              </w:rPr>
            </w:pPr>
            <w:r>
              <w:rPr>
                <w:rFonts w:ascii="Times New Roman" w:hAnsi="Times New Roman"/>
              </w:rPr>
              <w:t xml:space="preserve">млн.ткм/км   </w:t>
            </w:r>
          </w:p>
        </w:tc>
        <w:tc>
          <w:tcPr>
            <w:tcW w:w="1933" w:type="dxa"/>
          </w:tcPr>
          <w:p w:rsidR="002C6EA5" w:rsidRDefault="002C6EA5">
            <w:pPr>
              <w:jc w:val="center"/>
              <w:rPr>
                <w:rFonts w:ascii="Times New Roman" w:hAnsi="Times New Roman"/>
                <w:lang w:val="en-US"/>
              </w:rPr>
            </w:pPr>
          </w:p>
        </w:tc>
        <w:tc>
          <w:tcPr>
            <w:tcW w:w="1793" w:type="dxa"/>
          </w:tcPr>
          <w:p w:rsidR="002C6EA5" w:rsidRDefault="002C6EA5">
            <w:pPr>
              <w:jc w:val="center"/>
              <w:rPr>
                <w:rFonts w:ascii="Times New Roman" w:hAnsi="Times New Roman"/>
                <w:lang w:val="en-US"/>
              </w:rPr>
            </w:pPr>
          </w:p>
        </w:tc>
        <w:tc>
          <w:tcPr>
            <w:tcW w:w="1519" w:type="dxa"/>
          </w:tcPr>
          <w:p w:rsidR="002C6EA5" w:rsidRDefault="002C6EA5">
            <w:pPr>
              <w:jc w:val="center"/>
              <w:rPr>
                <w:rFonts w:ascii="Times New Roman" w:hAnsi="Times New Roman"/>
                <w:lang w:val="en-US"/>
              </w:rPr>
            </w:pPr>
          </w:p>
        </w:tc>
      </w:tr>
    </w:tbl>
    <w:p w:rsidR="002C6EA5" w:rsidRDefault="002C6EA5">
      <w:pPr>
        <w:rPr>
          <w:rFonts w:ascii="Times New Roman" w:hAnsi="Times New Roman"/>
          <w:b/>
          <w:sz w:val="28"/>
          <w:lang w:val="en-US"/>
        </w:rPr>
      </w:pPr>
    </w:p>
    <w:p w:rsidR="002C6EA5" w:rsidRDefault="002C6EA5">
      <w:pPr>
        <w:rPr>
          <w:rFonts w:ascii="Times New Roman" w:hAnsi="Times New Roman"/>
          <w:b/>
          <w:sz w:val="28"/>
          <w:lang w:val="en-US"/>
        </w:rPr>
      </w:pPr>
    </w:p>
    <w:p w:rsidR="002C6EA5" w:rsidRDefault="002C6EA5">
      <w:pPr>
        <w:rPr>
          <w:rFonts w:ascii="Times New Roman" w:hAnsi="Times New Roman"/>
          <w:b/>
        </w:rPr>
      </w:pPr>
      <w:r>
        <w:rPr>
          <w:rFonts w:ascii="Times New Roman" w:hAnsi="Times New Roman"/>
          <w:b/>
        </w:rPr>
        <w:t>Ср. дальность:</w:t>
      </w:r>
      <w:r>
        <w:rPr>
          <w:rFonts w:ascii="Times New Roman" w:hAnsi="Times New Roman"/>
          <w:b/>
        </w:rPr>
        <w:tab/>
      </w:r>
    </w:p>
    <w:p w:rsidR="002C6EA5" w:rsidRDefault="002C6EA5">
      <w:pPr>
        <w:rPr>
          <w:rFonts w:ascii="Times New Roman" w:hAnsi="Times New Roman"/>
          <w:b/>
        </w:rPr>
      </w:pPr>
    </w:p>
    <w:p w:rsidR="002C6EA5" w:rsidRDefault="002C6EA5">
      <w:pPr>
        <w:rPr>
          <w:rFonts w:ascii="Times New Roman" w:hAnsi="Times New Roman"/>
          <w:b/>
        </w:rPr>
      </w:pPr>
    </w:p>
    <w:p w:rsidR="002C6EA5" w:rsidRDefault="002C6EA5">
      <w:pPr>
        <w:rPr>
          <w:rFonts w:ascii="Times New Roman" w:hAnsi="Times New Roman"/>
          <w:b/>
        </w:rPr>
      </w:pPr>
    </w:p>
    <w:p w:rsidR="002C6EA5" w:rsidRDefault="002C6EA5">
      <w:pPr>
        <w:rPr>
          <w:rFonts w:ascii="Times New Roman" w:hAnsi="Times New Roman"/>
          <w:b/>
        </w:rPr>
      </w:pPr>
    </w:p>
    <w:p w:rsidR="002C6EA5" w:rsidRDefault="002C6EA5">
      <w:pPr>
        <w:rPr>
          <w:rFonts w:ascii="Times New Roman" w:hAnsi="Times New Roman"/>
          <w:b/>
        </w:rPr>
      </w:pPr>
    </w:p>
    <w:p w:rsidR="002C6EA5" w:rsidRDefault="002C6EA5">
      <w:pPr>
        <w:rPr>
          <w:rFonts w:ascii="Times New Roman" w:hAnsi="Times New Roman"/>
          <w:b/>
        </w:rPr>
      </w:pPr>
    </w:p>
    <w:p w:rsidR="002C6EA5" w:rsidRDefault="002C6EA5">
      <w:pPr>
        <w:rPr>
          <w:rFonts w:ascii="Times New Roman" w:hAnsi="Times New Roman"/>
          <w:b/>
        </w:rPr>
      </w:pPr>
    </w:p>
    <w:p w:rsidR="002C6EA5" w:rsidRDefault="002C6EA5">
      <w:pPr>
        <w:rPr>
          <w:rFonts w:ascii="Times New Roman" w:hAnsi="Times New Roman"/>
          <w:b/>
        </w:rPr>
      </w:pPr>
    </w:p>
    <w:p w:rsidR="002C6EA5" w:rsidRDefault="002C6EA5">
      <w:pPr>
        <w:rPr>
          <w:rFonts w:ascii="Times New Roman" w:hAnsi="Times New Roman"/>
          <w:b/>
          <w:lang w:val="en-US"/>
        </w:rPr>
      </w:pPr>
      <w:r>
        <w:rPr>
          <w:rFonts w:ascii="Times New Roman" w:hAnsi="Times New Roman"/>
          <w:b/>
          <w:sz w:val="28"/>
          <w:lang w:val="en-US"/>
        </w:rPr>
        <w:tab/>
      </w:r>
      <w:r>
        <w:rPr>
          <w:rFonts w:ascii="Times New Roman" w:hAnsi="Times New Roman"/>
          <w:b/>
          <w:sz w:val="28"/>
          <w:lang w:val="en-US"/>
        </w:rPr>
        <w:tab/>
      </w:r>
      <w:r>
        <w:rPr>
          <w:rFonts w:ascii="Times New Roman" w:hAnsi="Times New Roman"/>
          <w:b/>
          <w:sz w:val="28"/>
          <w:lang w:val="en-US"/>
        </w:rPr>
        <w:tab/>
      </w:r>
    </w:p>
    <w:p w:rsidR="002C6EA5" w:rsidRDefault="002C6EA5">
      <w:pPr>
        <w:jc w:val="right"/>
        <w:rPr>
          <w:rFonts w:ascii="Times New Roman" w:hAnsi="Times New Roman"/>
          <w:sz w:val="28"/>
        </w:rPr>
      </w:pPr>
      <w:r>
        <w:rPr>
          <w:rFonts w:ascii="Times New Roman" w:hAnsi="Times New Roman"/>
          <w:sz w:val="28"/>
        </w:rPr>
        <w:t>Т а б л и ц а   1.2</w:t>
      </w:r>
    </w:p>
    <w:p w:rsidR="002C6EA5" w:rsidRDefault="002C6EA5">
      <w:pPr>
        <w:jc w:val="right"/>
        <w:rPr>
          <w:rFonts w:ascii="Times New Roman" w:hAnsi="Times New Roman"/>
          <w:sz w:val="28"/>
          <w:lang w:val="en-US"/>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543"/>
        <w:gridCol w:w="1543"/>
        <w:gridCol w:w="2409"/>
        <w:gridCol w:w="1418"/>
        <w:gridCol w:w="1892"/>
      </w:tblGrid>
      <w:tr w:rsidR="002C6EA5">
        <w:trPr>
          <w:cantSplit/>
          <w:trHeight w:val="300"/>
        </w:trPr>
        <w:tc>
          <w:tcPr>
            <w:tcW w:w="945" w:type="dxa"/>
            <w:vMerge w:val="restart"/>
          </w:tcPr>
          <w:p w:rsidR="002C6EA5" w:rsidRDefault="002C6EA5">
            <w:pPr>
              <w:jc w:val="center"/>
              <w:rPr>
                <w:rFonts w:ascii="Times New Roman" w:hAnsi="Times New Roman"/>
                <w:lang w:val="en-US"/>
              </w:rPr>
            </w:pPr>
            <w:r>
              <w:rPr>
                <w:rFonts w:ascii="Times New Roman" w:hAnsi="Times New Roman"/>
                <w:lang w:val="en-US"/>
              </w:rPr>
              <w:t>Уч-ок</w:t>
            </w:r>
          </w:p>
        </w:tc>
        <w:tc>
          <w:tcPr>
            <w:tcW w:w="8805" w:type="dxa"/>
            <w:gridSpan w:val="5"/>
          </w:tcPr>
          <w:p w:rsidR="002C6EA5" w:rsidRDefault="002C6EA5">
            <w:pPr>
              <w:jc w:val="center"/>
              <w:rPr>
                <w:rFonts w:ascii="Times New Roman" w:hAnsi="Times New Roman"/>
                <w:lang w:val="en-US"/>
              </w:rPr>
            </w:pPr>
            <w:r>
              <w:rPr>
                <w:rFonts w:ascii="Times New Roman" w:hAnsi="Times New Roman"/>
                <w:lang w:val="en-US"/>
              </w:rPr>
              <w:t>Величина показателя</w:t>
            </w:r>
          </w:p>
        </w:tc>
      </w:tr>
      <w:tr w:rsidR="002C6EA5">
        <w:trPr>
          <w:cantSplit/>
          <w:trHeight w:val="375"/>
        </w:trPr>
        <w:tc>
          <w:tcPr>
            <w:tcW w:w="945" w:type="dxa"/>
            <w:vMerge/>
          </w:tcPr>
          <w:p w:rsidR="002C6EA5" w:rsidRDefault="002C6EA5">
            <w:pPr>
              <w:jc w:val="center"/>
              <w:rPr>
                <w:rFonts w:ascii="Times New Roman" w:hAnsi="Times New Roman"/>
                <w:lang w:val="en-US"/>
              </w:rPr>
            </w:pPr>
          </w:p>
        </w:tc>
        <w:tc>
          <w:tcPr>
            <w:tcW w:w="1543" w:type="dxa"/>
          </w:tcPr>
          <w:p w:rsidR="002C6EA5" w:rsidRDefault="002C6EA5">
            <w:pPr>
              <w:jc w:val="center"/>
              <w:rPr>
                <w:rFonts w:ascii="Times New Roman" w:hAnsi="Times New Roman"/>
                <w:sz w:val="18"/>
                <w:lang w:val="en-US"/>
              </w:rPr>
            </w:pPr>
            <w:r>
              <w:rPr>
                <w:rFonts w:ascii="Times New Roman" w:hAnsi="Times New Roman"/>
                <w:sz w:val="18"/>
                <w:lang w:val="en-US"/>
              </w:rPr>
              <w:t>По каменному углю</w:t>
            </w:r>
          </w:p>
        </w:tc>
        <w:tc>
          <w:tcPr>
            <w:tcW w:w="1543" w:type="dxa"/>
          </w:tcPr>
          <w:p w:rsidR="002C6EA5" w:rsidRDefault="002C6EA5">
            <w:pPr>
              <w:jc w:val="center"/>
              <w:rPr>
                <w:rFonts w:ascii="Times New Roman" w:hAnsi="Times New Roman"/>
                <w:sz w:val="18"/>
                <w:lang w:val="en-US"/>
              </w:rPr>
            </w:pPr>
            <w:r>
              <w:rPr>
                <w:rFonts w:ascii="Times New Roman" w:hAnsi="Times New Roman"/>
                <w:sz w:val="18"/>
                <w:lang w:val="en-US"/>
              </w:rPr>
              <w:t>По сухогрузам</w:t>
            </w:r>
          </w:p>
        </w:tc>
        <w:tc>
          <w:tcPr>
            <w:tcW w:w="2409" w:type="dxa"/>
          </w:tcPr>
          <w:p w:rsidR="002C6EA5" w:rsidRDefault="002C6EA5">
            <w:pPr>
              <w:jc w:val="center"/>
              <w:rPr>
                <w:rFonts w:ascii="Times New Roman" w:hAnsi="Times New Roman"/>
                <w:sz w:val="18"/>
                <w:lang w:val="en-US"/>
              </w:rPr>
            </w:pPr>
            <w:r>
              <w:rPr>
                <w:rFonts w:ascii="Times New Roman" w:hAnsi="Times New Roman"/>
                <w:sz w:val="18"/>
                <w:lang w:val="en-US"/>
              </w:rPr>
              <w:t>По сухогрузам+камменому углю</w:t>
            </w:r>
          </w:p>
        </w:tc>
        <w:tc>
          <w:tcPr>
            <w:tcW w:w="1418" w:type="dxa"/>
          </w:tcPr>
          <w:p w:rsidR="002C6EA5" w:rsidRDefault="002C6EA5">
            <w:pPr>
              <w:jc w:val="center"/>
              <w:rPr>
                <w:rFonts w:ascii="Times New Roman" w:hAnsi="Times New Roman"/>
                <w:sz w:val="18"/>
                <w:lang w:val="en-US"/>
              </w:rPr>
            </w:pPr>
            <w:r>
              <w:rPr>
                <w:rFonts w:ascii="Times New Roman" w:hAnsi="Times New Roman"/>
                <w:sz w:val="18"/>
                <w:lang w:val="en-US"/>
              </w:rPr>
              <w:t>По наливным</w:t>
            </w:r>
          </w:p>
        </w:tc>
        <w:tc>
          <w:tcPr>
            <w:tcW w:w="1892" w:type="dxa"/>
          </w:tcPr>
          <w:p w:rsidR="002C6EA5" w:rsidRDefault="002C6EA5">
            <w:pPr>
              <w:jc w:val="center"/>
              <w:rPr>
                <w:rFonts w:ascii="Times New Roman" w:hAnsi="Times New Roman"/>
                <w:sz w:val="18"/>
                <w:lang w:val="en-US"/>
              </w:rPr>
            </w:pPr>
            <w:r>
              <w:rPr>
                <w:rFonts w:ascii="Times New Roman" w:hAnsi="Times New Roman"/>
                <w:sz w:val="18"/>
                <w:lang w:val="en-US"/>
              </w:rPr>
              <w:t>По всем видам грузов</w:t>
            </w:r>
          </w:p>
          <w:p w:rsidR="002C6EA5" w:rsidRDefault="002C6EA5">
            <w:pPr>
              <w:jc w:val="center"/>
              <w:rPr>
                <w:rFonts w:ascii="Times New Roman" w:hAnsi="Times New Roman"/>
                <w:sz w:val="18"/>
                <w:lang w:val="en-US"/>
              </w:rPr>
            </w:pPr>
          </w:p>
        </w:tc>
      </w:tr>
      <w:tr w:rsidR="002C6EA5">
        <w:trPr>
          <w:cantSplit/>
          <w:trHeight w:val="270"/>
        </w:trPr>
        <w:tc>
          <w:tcPr>
            <w:tcW w:w="945" w:type="dxa"/>
          </w:tcPr>
          <w:p w:rsidR="002C6EA5" w:rsidRDefault="002C6EA5">
            <w:pPr>
              <w:jc w:val="center"/>
              <w:rPr>
                <w:rFonts w:ascii="Times New Roman" w:hAnsi="Times New Roman"/>
                <w:lang w:val="en-US"/>
              </w:rPr>
            </w:pPr>
            <w:r>
              <w:rPr>
                <w:rFonts w:ascii="Times New Roman" w:hAnsi="Times New Roman"/>
                <w:lang w:val="en-US"/>
              </w:rPr>
              <w:t>А-Б</w:t>
            </w:r>
          </w:p>
        </w:tc>
        <w:tc>
          <w:tcPr>
            <w:tcW w:w="1543" w:type="dxa"/>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1543" w:type="dxa"/>
          </w:tcPr>
          <w:p w:rsidR="002C6EA5" w:rsidRDefault="002C6EA5">
            <w:pPr>
              <w:jc w:val="center"/>
              <w:rPr>
                <w:rFonts w:ascii="Times New Roman" w:hAnsi="Times New Roman"/>
                <w:lang w:val="en-US"/>
              </w:rPr>
            </w:pPr>
          </w:p>
        </w:tc>
        <w:tc>
          <w:tcPr>
            <w:tcW w:w="2409" w:type="dxa"/>
          </w:tcPr>
          <w:p w:rsidR="002C6EA5" w:rsidRDefault="002C6EA5">
            <w:pPr>
              <w:jc w:val="center"/>
              <w:rPr>
                <w:rFonts w:ascii="Times New Roman" w:hAnsi="Times New Roman"/>
                <w:lang w:val="en-US"/>
              </w:rPr>
            </w:pPr>
          </w:p>
        </w:tc>
        <w:tc>
          <w:tcPr>
            <w:tcW w:w="1418" w:type="dxa"/>
          </w:tcPr>
          <w:p w:rsidR="002C6EA5" w:rsidRDefault="002C6EA5">
            <w:pPr>
              <w:jc w:val="center"/>
              <w:rPr>
                <w:rFonts w:ascii="Times New Roman" w:hAnsi="Times New Roman"/>
                <w:lang w:val="en-US"/>
              </w:rPr>
            </w:pPr>
          </w:p>
        </w:tc>
        <w:tc>
          <w:tcPr>
            <w:tcW w:w="1892" w:type="dxa"/>
          </w:tcPr>
          <w:p w:rsidR="002C6EA5" w:rsidRDefault="002C6EA5">
            <w:pPr>
              <w:jc w:val="center"/>
              <w:rPr>
                <w:rFonts w:ascii="Times New Roman" w:hAnsi="Times New Roman"/>
                <w:lang w:val="en-US"/>
              </w:rPr>
            </w:pPr>
          </w:p>
        </w:tc>
      </w:tr>
      <w:tr w:rsidR="002C6EA5">
        <w:trPr>
          <w:cantSplit/>
          <w:trHeight w:val="315"/>
        </w:trPr>
        <w:tc>
          <w:tcPr>
            <w:tcW w:w="945" w:type="dxa"/>
          </w:tcPr>
          <w:p w:rsidR="002C6EA5" w:rsidRDefault="002C6EA5">
            <w:pPr>
              <w:jc w:val="center"/>
              <w:rPr>
                <w:rFonts w:ascii="Times New Roman" w:hAnsi="Times New Roman"/>
                <w:lang w:val="en-US"/>
              </w:rPr>
            </w:pPr>
            <w:r>
              <w:rPr>
                <w:rFonts w:ascii="Times New Roman" w:hAnsi="Times New Roman"/>
                <w:lang w:val="en-US"/>
              </w:rPr>
              <w:t>Б-А</w:t>
            </w:r>
          </w:p>
        </w:tc>
        <w:tc>
          <w:tcPr>
            <w:tcW w:w="1543" w:type="dxa"/>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1543" w:type="dxa"/>
          </w:tcPr>
          <w:p w:rsidR="002C6EA5" w:rsidRDefault="002C6EA5">
            <w:pPr>
              <w:jc w:val="center"/>
              <w:rPr>
                <w:rFonts w:ascii="Times New Roman" w:hAnsi="Times New Roman"/>
                <w:lang w:val="en-US"/>
              </w:rPr>
            </w:pPr>
          </w:p>
        </w:tc>
        <w:tc>
          <w:tcPr>
            <w:tcW w:w="2409" w:type="dxa"/>
          </w:tcPr>
          <w:p w:rsidR="002C6EA5" w:rsidRDefault="002C6EA5">
            <w:pPr>
              <w:jc w:val="center"/>
              <w:rPr>
                <w:rFonts w:ascii="Times New Roman" w:hAnsi="Times New Roman"/>
                <w:lang w:val="en-US"/>
              </w:rPr>
            </w:pPr>
          </w:p>
        </w:tc>
        <w:tc>
          <w:tcPr>
            <w:tcW w:w="1418" w:type="dxa"/>
          </w:tcPr>
          <w:p w:rsidR="002C6EA5" w:rsidRDefault="002C6EA5">
            <w:pPr>
              <w:jc w:val="center"/>
              <w:rPr>
                <w:rFonts w:ascii="Times New Roman" w:hAnsi="Times New Roman"/>
                <w:lang w:val="en-US"/>
              </w:rPr>
            </w:pPr>
          </w:p>
        </w:tc>
        <w:tc>
          <w:tcPr>
            <w:tcW w:w="1892" w:type="dxa"/>
          </w:tcPr>
          <w:p w:rsidR="002C6EA5" w:rsidRDefault="002C6EA5">
            <w:pPr>
              <w:jc w:val="center"/>
              <w:rPr>
                <w:rFonts w:ascii="Times New Roman" w:hAnsi="Times New Roman"/>
                <w:lang w:val="en-US"/>
              </w:rPr>
            </w:pPr>
          </w:p>
        </w:tc>
      </w:tr>
      <w:tr w:rsidR="002C6EA5">
        <w:trPr>
          <w:cantSplit/>
          <w:trHeight w:val="330"/>
        </w:trPr>
        <w:tc>
          <w:tcPr>
            <w:tcW w:w="945" w:type="dxa"/>
          </w:tcPr>
          <w:p w:rsidR="002C6EA5" w:rsidRDefault="002C6EA5">
            <w:pPr>
              <w:jc w:val="center"/>
              <w:rPr>
                <w:rFonts w:ascii="Times New Roman" w:hAnsi="Times New Roman"/>
                <w:lang w:val="en-US"/>
              </w:rPr>
            </w:pPr>
            <w:r>
              <w:rPr>
                <w:rFonts w:ascii="Times New Roman" w:hAnsi="Times New Roman"/>
                <w:lang w:val="en-US"/>
              </w:rPr>
              <w:t>Итого</w:t>
            </w:r>
          </w:p>
        </w:tc>
        <w:tc>
          <w:tcPr>
            <w:tcW w:w="1543" w:type="dxa"/>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1543" w:type="dxa"/>
          </w:tcPr>
          <w:p w:rsidR="002C6EA5" w:rsidRDefault="002C6EA5">
            <w:pPr>
              <w:jc w:val="center"/>
              <w:rPr>
                <w:rFonts w:ascii="Times New Roman" w:hAnsi="Times New Roman"/>
                <w:lang w:val="en-US"/>
              </w:rPr>
            </w:pPr>
          </w:p>
        </w:tc>
        <w:tc>
          <w:tcPr>
            <w:tcW w:w="2409" w:type="dxa"/>
          </w:tcPr>
          <w:p w:rsidR="002C6EA5" w:rsidRDefault="002C6EA5">
            <w:pPr>
              <w:jc w:val="center"/>
              <w:rPr>
                <w:rFonts w:ascii="Times New Roman" w:hAnsi="Times New Roman"/>
                <w:lang w:val="en-US"/>
              </w:rPr>
            </w:pPr>
          </w:p>
        </w:tc>
        <w:tc>
          <w:tcPr>
            <w:tcW w:w="1418" w:type="dxa"/>
          </w:tcPr>
          <w:p w:rsidR="002C6EA5" w:rsidRDefault="002C6EA5">
            <w:pPr>
              <w:jc w:val="center"/>
              <w:rPr>
                <w:rFonts w:ascii="Times New Roman" w:hAnsi="Times New Roman"/>
                <w:lang w:val="en-US"/>
              </w:rPr>
            </w:pPr>
          </w:p>
        </w:tc>
        <w:tc>
          <w:tcPr>
            <w:tcW w:w="1892" w:type="dxa"/>
          </w:tcPr>
          <w:p w:rsidR="002C6EA5" w:rsidRDefault="002C6EA5">
            <w:pPr>
              <w:jc w:val="center"/>
              <w:rPr>
                <w:rFonts w:ascii="Times New Roman" w:hAnsi="Times New Roman"/>
                <w:lang w:val="en-US"/>
              </w:rPr>
            </w:pPr>
          </w:p>
        </w:tc>
      </w:tr>
      <w:tr w:rsidR="002C6EA5">
        <w:trPr>
          <w:cantSplit/>
          <w:trHeight w:val="330"/>
        </w:trPr>
        <w:tc>
          <w:tcPr>
            <w:tcW w:w="945" w:type="dxa"/>
          </w:tcPr>
          <w:p w:rsidR="002C6EA5" w:rsidRDefault="002C6EA5">
            <w:pPr>
              <w:jc w:val="center"/>
              <w:rPr>
                <w:rFonts w:ascii="Times New Roman" w:hAnsi="Times New Roman"/>
                <w:lang w:val="en-US"/>
              </w:rPr>
            </w:pPr>
            <w:r>
              <w:rPr>
                <w:rFonts w:ascii="Times New Roman" w:hAnsi="Times New Roman"/>
                <w:lang w:val="en-US"/>
              </w:rPr>
              <w:t>Б-В</w:t>
            </w:r>
          </w:p>
        </w:tc>
        <w:tc>
          <w:tcPr>
            <w:tcW w:w="1543" w:type="dxa"/>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1543" w:type="dxa"/>
          </w:tcPr>
          <w:p w:rsidR="002C6EA5" w:rsidRDefault="002C6EA5">
            <w:pPr>
              <w:jc w:val="center"/>
              <w:rPr>
                <w:rFonts w:ascii="Times New Roman" w:hAnsi="Times New Roman"/>
                <w:lang w:val="en-US"/>
              </w:rPr>
            </w:pPr>
          </w:p>
        </w:tc>
        <w:tc>
          <w:tcPr>
            <w:tcW w:w="2409" w:type="dxa"/>
          </w:tcPr>
          <w:p w:rsidR="002C6EA5" w:rsidRDefault="002C6EA5">
            <w:pPr>
              <w:jc w:val="center"/>
              <w:rPr>
                <w:rFonts w:ascii="Times New Roman" w:hAnsi="Times New Roman"/>
                <w:lang w:val="en-US"/>
              </w:rPr>
            </w:pPr>
          </w:p>
        </w:tc>
        <w:tc>
          <w:tcPr>
            <w:tcW w:w="1418" w:type="dxa"/>
          </w:tcPr>
          <w:p w:rsidR="002C6EA5" w:rsidRDefault="002C6EA5">
            <w:pPr>
              <w:jc w:val="center"/>
              <w:rPr>
                <w:rFonts w:ascii="Times New Roman" w:hAnsi="Times New Roman"/>
                <w:lang w:val="en-US"/>
              </w:rPr>
            </w:pPr>
          </w:p>
        </w:tc>
        <w:tc>
          <w:tcPr>
            <w:tcW w:w="1892" w:type="dxa"/>
          </w:tcPr>
          <w:p w:rsidR="002C6EA5" w:rsidRDefault="002C6EA5">
            <w:pPr>
              <w:jc w:val="center"/>
              <w:rPr>
                <w:rFonts w:ascii="Times New Roman" w:hAnsi="Times New Roman"/>
                <w:lang w:val="en-US"/>
              </w:rPr>
            </w:pPr>
          </w:p>
        </w:tc>
      </w:tr>
      <w:tr w:rsidR="002C6EA5">
        <w:trPr>
          <w:cantSplit/>
          <w:trHeight w:val="360"/>
        </w:trPr>
        <w:tc>
          <w:tcPr>
            <w:tcW w:w="945" w:type="dxa"/>
          </w:tcPr>
          <w:p w:rsidR="002C6EA5" w:rsidRDefault="002C6EA5">
            <w:pPr>
              <w:jc w:val="center"/>
              <w:rPr>
                <w:rFonts w:ascii="Times New Roman" w:hAnsi="Times New Roman"/>
                <w:lang w:val="en-US"/>
              </w:rPr>
            </w:pPr>
            <w:r>
              <w:rPr>
                <w:rFonts w:ascii="Times New Roman" w:hAnsi="Times New Roman"/>
                <w:lang w:val="en-US"/>
              </w:rPr>
              <w:t>В-Б</w:t>
            </w:r>
          </w:p>
        </w:tc>
        <w:tc>
          <w:tcPr>
            <w:tcW w:w="1543" w:type="dxa"/>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1543" w:type="dxa"/>
          </w:tcPr>
          <w:p w:rsidR="002C6EA5" w:rsidRDefault="002C6EA5">
            <w:pPr>
              <w:jc w:val="center"/>
              <w:rPr>
                <w:rFonts w:ascii="Times New Roman" w:hAnsi="Times New Roman"/>
                <w:lang w:val="en-US"/>
              </w:rPr>
            </w:pPr>
          </w:p>
        </w:tc>
        <w:tc>
          <w:tcPr>
            <w:tcW w:w="2409" w:type="dxa"/>
          </w:tcPr>
          <w:p w:rsidR="002C6EA5" w:rsidRDefault="002C6EA5">
            <w:pPr>
              <w:jc w:val="center"/>
              <w:rPr>
                <w:rFonts w:ascii="Times New Roman" w:hAnsi="Times New Roman"/>
                <w:lang w:val="en-US"/>
              </w:rPr>
            </w:pPr>
          </w:p>
        </w:tc>
        <w:tc>
          <w:tcPr>
            <w:tcW w:w="1418" w:type="dxa"/>
          </w:tcPr>
          <w:p w:rsidR="002C6EA5" w:rsidRDefault="002C6EA5">
            <w:pPr>
              <w:jc w:val="center"/>
              <w:rPr>
                <w:rFonts w:ascii="Times New Roman" w:hAnsi="Times New Roman"/>
                <w:lang w:val="en-US"/>
              </w:rPr>
            </w:pPr>
          </w:p>
        </w:tc>
        <w:tc>
          <w:tcPr>
            <w:tcW w:w="1892" w:type="dxa"/>
          </w:tcPr>
          <w:p w:rsidR="002C6EA5" w:rsidRDefault="002C6EA5">
            <w:pPr>
              <w:jc w:val="center"/>
              <w:rPr>
                <w:rFonts w:ascii="Times New Roman" w:hAnsi="Times New Roman"/>
                <w:lang w:val="en-US"/>
              </w:rPr>
            </w:pPr>
          </w:p>
        </w:tc>
      </w:tr>
      <w:tr w:rsidR="002C6EA5">
        <w:trPr>
          <w:cantSplit/>
          <w:trHeight w:val="315"/>
        </w:trPr>
        <w:tc>
          <w:tcPr>
            <w:tcW w:w="945" w:type="dxa"/>
          </w:tcPr>
          <w:p w:rsidR="002C6EA5" w:rsidRDefault="002C6EA5">
            <w:pPr>
              <w:jc w:val="center"/>
              <w:rPr>
                <w:rFonts w:ascii="Times New Roman" w:hAnsi="Times New Roman"/>
                <w:lang w:val="en-US"/>
              </w:rPr>
            </w:pPr>
            <w:r>
              <w:rPr>
                <w:rFonts w:ascii="Times New Roman" w:hAnsi="Times New Roman"/>
                <w:lang w:val="en-US"/>
              </w:rPr>
              <w:t>Итого</w:t>
            </w:r>
          </w:p>
        </w:tc>
        <w:tc>
          <w:tcPr>
            <w:tcW w:w="1543" w:type="dxa"/>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1543" w:type="dxa"/>
          </w:tcPr>
          <w:p w:rsidR="002C6EA5" w:rsidRDefault="002C6EA5">
            <w:pPr>
              <w:jc w:val="center"/>
              <w:rPr>
                <w:rFonts w:ascii="Times New Roman" w:hAnsi="Times New Roman"/>
                <w:lang w:val="en-US"/>
              </w:rPr>
            </w:pPr>
          </w:p>
        </w:tc>
        <w:tc>
          <w:tcPr>
            <w:tcW w:w="2409" w:type="dxa"/>
          </w:tcPr>
          <w:p w:rsidR="002C6EA5" w:rsidRDefault="002C6EA5">
            <w:pPr>
              <w:jc w:val="center"/>
              <w:rPr>
                <w:rFonts w:ascii="Times New Roman" w:hAnsi="Times New Roman"/>
                <w:lang w:val="en-US"/>
              </w:rPr>
            </w:pPr>
          </w:p>
        </w:tc>
        <w:tc>
          <w:tcPr>
            <w:tcW w:w="1418" w:type="dxa"/>
          </w:tcPr>
          <w:p w:rsidR="002C6EA5" w:rsidRDefault="002C6EA5">
            <w:pPr>
              <w:jc w:val="center"/>
              <w:rPr>
                <w:rFonts w:ascii="Times New Roman" w:hAnsi="Times New Roman"/>
                <w:lang w:val="en-US"/>
              </w:rPr>
            </w:pPr>
          </w:p>
        </w:tc>
        <w:tc>
          <w:tcPr>
            <w:tcW w:w="1892" w:type="dxa"/>
          </w:tcPr>
          <w:p w:rsidR="002C6EA5" w:rsidRDefault="002C6EA5">
            <w:pPr>
              <w:jc w:val="center"/>
              <w:rPr>
                <w:rFonts w:ascii="Times New Roman" w:hAnsi="Times New Roman"/>
                <w:lang w:val="en-US"/>
              </w:rPr>
            </w:pPr>
          </w:p>
        </w:tc>
      </w:tr>
      <w:tr w:rsidR="002C6EA5">
        <w:trPr>
          <w:cantSplit/>
          <w:trHeight w:val="345"/>
        </w:trPr>
        <w:tc>
          <w:tcPr>
            <w:tcW w:w="945" w:type="dxa"/>
          </w:tcPr>
          <w:p w:rsidR="002C6EA5" w:rsidRDefault="002C6EA5">
            <w:pPr>
              <w:jc w:val="center"/>
              <w:rPr>
                <w:rFonts w:ascii="Times New Roman" w:hAnsi="Times New Roman"/>
                <w:lang w:val="en-US"/>
              </w:rPr>
            </w:pPr>
            <w:r>
              <w:rPr>
                <w:rFonts w:ascii="Times New Roman" w:hAnsi="Times New Roman"/>
                <w:lang w:val="en-US"/>
              </w:rPr>
              <w:t>Всего</w:t>
            </w:r>
          </w:p>
        </w:tc>
        <w:tc>
          <w:tcPr>
            <w:tcW w:w="1543" w:type="dxa"/>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1543" w:type="dxa"/>
          </w:tcPr>
          <w:p w:rsidR="002C6EA5" w:rsidRDefault="002C6EA5">
            <w:pPr>
              <w:jc w:val="center"/>
              <w:rPr>
                <w:rFonts w:ascii="Times New Roman" w:hAnsi="Times New Roman"/>
                <w:lang w:val="en-US"/>
              </w:rPr>
            </w:pPr>
          </w:p>
        </w:tc>
        <w:tc>
          <w:tcPr>
            <w:tcW w:w="2409" w:type="dxa"/>
          </w:tcPr>
          <w:p w:rsidR="002C6EA5" w:rsidRDefault="002C6EA5">
            <w:pPr>
              <w:jc w:val="center"/>
              <w:rPr>
                <w:rFonts w:ascii="Times New Roman" w:hAnsi="Times New Roman"/>
                <w:lang w:val="en-US"/>
              </w:rPr>
            </w:pPr>
          </w:p>
        </w:tc>
        <w:tc>
          <w:tcPr>
            <w:tcW w:w="1418" w:type="dxa"/>
          </w:tcPr>
          <w:p w:rsidR="002C6EA5" w:rsidRDefault="002C6EA5">
            <w:pPr>
              <w:jc w:val="center"/>
              <w:rPr>
                <w:rFonts w:ascii="Times New Roman" w:hAnsi="Times New Roman"/>
                <w:lang w:val="en-US"/>
              </w:rPr>
            </w:pPr>
          </w:p>
        </w:tc>
        <w:tc>
          <w:tcPr>
            <w:tcW w:w="1892" w:type="dxa"/>
          </w:tcPr>
          <w:p w:rsidR="002C6EA5" w:rsidRDefault="002C6EA5">
            <w:pPr>
              <w:jc w:val="center"/>
              <w:rPr>
                <w:rFonts w:ascii="Times New Roman" w:hAnsi="Times New Roman"/>
                <w:lang w:val="en-US"/>
              </w:rPr>
            </w:pPr>
          </w:p>
        </w:tc>
      </w:tr>
    </w:tbl>
    <w:p w:rsidR="002C6EA5" w:rsidRDefault="002C6EA5">
      <w:pPr>
        <w:jc w:val="center"/>
        <w:rPr>
          <w:rFonts w:ascii="Times New Roman" w:hAnsi="Times New Roman"/>
          <w:b/>
          <w:sz w:val="28"/>
        </w:rPr>
      </w:pPr>
      <w:r>
        <w:rPr>
          <w:rFonts w:ascii="Times New Roman" w:hAnsi="Times New Roman"/>
          <w:b/>
          <w:sz w:val="28"/>
        </w:rPr>
        <w:br w:type="page"/>
        <w:t>2. ПЛАНИРОВАНИЕ ЭКСПЛУАТАЦИОННОЙ РАБОТЫ</w:t>
      </w:r>
    </w:p>
    <w:p w:rsidR="002C6EA5" w:rsidRDefault="002C6EA5">
      <w:pPr>
        <w:jc w:val="center"/>
        <w:outlineLvl w:val="0"/>
        <w:rPr>
          <w:rFonts w:ascii="Times New Roman" w:hAnsi="Times New Roman"/>
          <w:b/>
          <w:sz w:val="28"/>
        </w:rPr>
      </w:pPr>
      <w:r>
        <w:rPr>
          <w:rFonts w:ascii="Times New Roman" w:hAnsi="Times New Roman"/>
          <w:b/>
          <w:sz w:val="28"/>
        </w:rPr>
        <w:t xml:space="preserve"> ЖЕЛЕЗНОЙ ДОРОГИ</w:t>
      </w:r>
    </w:p>
    <w:p w:rsidR="002C6EA5" w:rsidRDefault="002C6EA5">
      <w:pPr>
        <w:jc w:val="both"/>
        <w:rPr>
          <w:rFonts w:ascii="Times New Roman" w:hAnsi="Times New Roman"/>
          <w:b/>
          <w:sz w:val="28"/>
        </w:rPr>
      </w:pPr>
    </w:p>
    <w:p w:rsidR="002C6EA5" w:rsidRDefault="002C6EA5">
      <w:pPr>
        <w:jc w:val="both"/>
        <w:rPr>
          <w:rFonts w:ascii="Times New Roman" w:hAnsi="Times New Roman"/>
          <w:sz w:val="28"/>
        </w:rPr>
      </w:pPr>
      <w:r>
        <w:rPr>
          <w:rFonts w:ascii="Times New Roman" w:hAnsi="Times New Roman"/>
          <w:sz w:val="28"/>
        </w:rPr>
        <w:tab/>
      </w:r>
    </w:p>
    <w:p w:rsidR="002C6EA5" w:rsidRDefault="002C6EA5">
      <w:pPr>
        <w:pStyle w:val="BodyText3"/>
      </w:pPr>
      <w:r>
        <w:tab/>
        <w:t>Для разработки схемы груженых вагонопотоков каменного угля соответствующие данные схем грузопотоков, полученные в разд. 1, необходимо перевести из тонн в вагоны делением на среднюю статическую нагрузку. Размеры средней статической нагрузки определяются техническими нормами загрузки вагонов различных типов и структурой используемого вагонного парка по формуле:</w:t>
      </w:r>
    </w:p>
    <w:p w:rsidR="002C6EA5" w:rsidRDefault="002C6EA5">
      <w:pPr>
        <w:jc w:val="both"/>
        <w:rPr>
          <w:rFonts w:ascii="Times New Roman" w:hAnsi="Times New Roman"/>
          <w:sz w:val="28"/>
        </w:rPr>
      </w:pPr>
    </w:p>
    <w:p w:rsidR="002C6EA5" w:rsidRDefault="002C6EA5">
      <w:pPr>
        <w:jc w:val="both"/>
        <w:rPr>
          <w:rFonts w:ascii="Times New Roman" w:hAnsi="Times New Roman"/>
          <w:sz w:val="28"/>
        </w:rPr>
      </w:pPr>
    </w:p>
    <w:p w:rsidR="002C6EA5" w:rsidRDefault="006866E1">
      <w:pPr>
        <w:jc w:val="center"/>
        <w:rPr>
          <w:rFonts w:ascii="Times New Roman" w:hAnsi="Times New Roman"/>
          <w:sz w:val="28"/>
        </w:rPr>
      </w:pPr>
      <w:r>
        <w:rPr>
          <w:rFonts w:ascii="Times New Roman" w:hAnsi="Times New Roman"/>
          <w:position w:val="-62"/>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50.25pt" fillcolor="window">
            <v:imagedata r:id="rId7" o:title=""/>
          </v:shape>
        </w:pict>
      </w:r>
    </w:p>
    <w:p w:rsidR="002C6EA5" w:rsidRDefault="002C6EA5">
      <w:pPr>
        <w:jc w:val="both"/>
        <w:rPr>
          <w:rFonts w:ascii="Times New Roman" w:hAnsi="Times New Roman"/>
          <w:sz w:val="28"/>
        </w:rPr>
      </w:pPr>
    </w:p>
    <w:p w:rsidR="002C6EA5" w:rsidRDefault="002C6EA5">
      <w:pPr>
        <w:jc w:val="both"/>
        <w:rPr>
          <w:rFonts w:ascii="Times New Roman" w:hAnsi="Times New Roman"/>
        </w:rPr>
      </w:pPr>
      <w:r>
        <w:rPr>
          <w:rFonts w:ascii="Times New Roman" w:hAnsi="Times New Roman"/>
        </w:rPr>
        <w:t>где - средняя статическая нагрузка на вагон, т;</w:t>
      </w:r>
    </w:p>
    <w:p w:rsidR="002C6EA5" w:rsidRDefault="002C6EA5">
      <w:pPr>
        <w:jc w:val="both"/>
        <w:rPr>
          <w:rFonts w:ascii="Times New Roman" w:hAnsi="Times New Roman"/>
        </w:rPr>
      </w:pPr>
      <w:r>
        <w:rPr>
          <w:rFonts w:ascii="Times New Roman" w:hAnsi="Times New Roman"/>
        </w:rPr>
        <w:t xml:space="preserve">      - удельный вес вагонов различных типов, используемых </w:t>
      </w:r>
    </w:p>
    <w:p w:rsidR="002C6EA5" w:rsidRDefault="002C6EA5">
      <w:pPr>
        <w:jc w:val="both"/>
        <w:rPr>
          <w:rFonts w:ascii="Times New Roman" w:hAnsi="Times New Roman"/>
        </w:rPr>
      </w:pPr>
      <w:r>
        <w:rPr>
          <w:rFonts w:ascii="Times New Roman" w:hAnsi="Times New Roman"/>
        </w:rPr>
        <w:t xml:space="preserve">                              при перевозках, %;</w:t>
      </w:r>
    </w:p>
    <w:p w:rsidR="002C6EA5" w:rsidRDefault="002C6EA5">
      <w:pPr>
        <w:jc w:val="both"/>
        <w:rPr>
          <w:rFonts w:ascii="Times New Roman" w:hAnsi="Times New Roman"/>
        </w:rPr>
      </w:pPr>
      <w:r>
        <w:rPr>
          <w:rFonts w:ascii="Times New Roman" w:hAnsi="Times New Roman"/>
        </w:rPr>
        <w:t xml:space="preserve">       - технические нормы загрузки вагонов различных типов      </w:t>
      </w:r>
    </w:p>
    <w:p w:rsidR="002C6EA5" w:rsidRDefault="002C6EA5">
      <w:pPr>
        <w:jc w:val="both"/>
        <w:rPr>
          <w:rFonts w:ascii="Times New Roman" w:hAnsi="Times New Roman"/>
        </w:rPr>
      </w:pPr>
      <w:r>
        <w:rPr>
          <w:rFonts w:ascii="Times New Roman" w:hAnsi="Times New Roman"/>
        </w:rPr>
        <w:t xml:space="preserve">                                   данным грузом, т.</w:t>
      </w:r>
    </w:p>
    <w:p w:rsidR="002C6EA5" w:rsidRDefault="002C6EA5">
      <w:pPr>
        <w:jc w:val="both"/>
        <w:rPr>
          <w:rFonts w:ascii="Times New Roman" w:hAnsi="Times New Roman"/>
        </w:rPr>
      </w:pPr>
      <w:r>
        <w:rPr>
          <w:rFonts w:ascii="Times New Roman" w:hAnsi="Times New Roman"/>
        </w:rPr>
        <w:tab/>
        <w:t>Для остальных грузов величина средней статической нагрузки приведена в прил. 3.</w:t>
      </w:r>
    </w:p>
    <w:p w:rsidR="002C6EA5" w:rsidRDefault="002C6EA5">
      <w:pPr>
        <w:jc w:val="both"/>
        <w:rPr>
          <w:rFonts w:ascii="Times New Roman" w:hAnsi="Times New Roman"/>
        </w:rPr>
      </w:pPr>
      <w:r>
        <w:rPr>
          <w:rFonts w:ascii="Times New Roman" w:hAnsi="Times New Roman"/>
        </w:rPr>
        <w:tab/>
        <w:t>При разработке схем вагонопотоков необходимо проверять правильность расчетов (баланс) по станциям и дороге в целом. Данные схемы вагонопотоков каменного угля суммируются с соответствующими величинами схемы вагонопотоков остальных сухогрузов и в дальнейших расчетах не выделяются.</w:t>
      </w:r>
    </w:p>
    <w:p w:rsidR="002C6EA5" w:rsidRDefault="002C6EA5">
      <w:pPr>
        <w:jc w:val="both"/>
        <w:rPr>
          <w:rFonts w:ascii="Times New Roman" w:hAnsi="Times New Roman"/>
          <w:sz w:val="28"/>
        </w:rPr>
      </w:pPr>
    </w:p>
    <w:p w:rsidR="002C6EA5" w:rsidRDefault="006866E1">
      <w:pPr>
        <w:rPr>
          <w:rFonts w:ascii="Times New Roman" w:hAnsi="Times New Roman"/>
          <w:sz w:val="28"/>
        </w:rPr>
      </w:pPr>
      <w:r>
        <w:rPr>
          <w:rFonts w:ascii="Times New Roman" w:hAnsi="Times New Roman"/>
          <w:position w:val="-6"/>
          <w:sz w:val="28"/>
        </w:rPr>
        <w:pict>
          <v:shape id="_x0000_i1026" type="#_x0000_t75" style="width:35.25pt;height:20.25pt" fillcolor="window">
            <v:imagedata r:id="rId8" o:title=""/>
          </v:shape>
        </w:pict>
      </w:r>
      <w:r w:rsidR="002C6EA5">
        <w:rPr>
          <w:rFonts w:ascii="Times New Roman" w:hAnsi="Times New Roman"/>
          <w:sz w:val="28"/>
        </w:rPr>
        <w:t xml:space="preserve">                                             =                                 </w:t>
      </w:r>
      <w:r w:rsidR="002C6EA5">
        <w:rPr>
          <w:rFonts w:ascii="Times New Roman" w:hAnsi="Times New Roman"/>
          <w:sz w:val="28"/>
        </w:rPr>
        <w:br w:type="page"/>
      </w:r>
    </w:p>
    <w:tbl>
      <w:tblPr>
        <w:tblW w:w="0" w:type="auto"/>
        <w:tblInd w:w="-70" w:type="dxa"/>
        <w:tblLayout w:type="fixed"/>
        <w:tblCellMar>
          <w:left w:w="70" w:type="dxa"/>
          <w:right w:w="70" w:type="dxa"/>
        </w:tblCellMar>
        <w:tblLook w:val="0000" w:firstRow="0" w:lastRow="0" w:firstColumn="0" w:lastColumn="0" w:noHBand="0" w:noVBand="0"/>
      </w:tblPr>
      <w:tblGrid>
        <w:gridCol w:w="3047"/>
        <w:gridCol w:w="425"/>
        <w:gridCol w:w="2489"/>
        <w:gridCol w:w="3040"/>
        <w:gridCol w:w="210"/>
      </w:tblGrid>
      <w:tr w:rsidR="002C6EA5">
        <w:tc>
          <w:tcPr>
            <w:tcW w:w="3047" w:type="dxa"/>
          </w:tcPr>
          <w:p w:rsidR="002C6EA5" w:rsidRDefault="006866E1">
            <w:pPr>
              <w:jc w:val="center"/>
              <w:rPr>
                <w:rFonts w:ascii="Times New Roman" w:hAnsi="Times New Roman"/>
                <w:sz w:val="28"/>
              </w:rPr>
            </w:pPr>
            <w:r>
              <w:rPr>
                <w:rFonts w:ascii="Times New Roman" w:hAnsi="Times New Roman"/>
                <w:sz w:val="20"/>
              </w:rPr>
              <w:pict>
                <v:line id="_x0000_s1159" style="position:absolute;left:0;text-align:left;z-index:251681792" from="166.6pt,13.2pt" to="166.65pt,30.35pt" o:allowincell="f">
                  <v:stroke startarrowwidth="narrow" startarrowlength="short" endarrow="block" endarrowwidth="narrow" endarrowlength="short"/>
                </v:line>
              </w:pict>
            </w:r>
          </w:p>
        </w:tc>
        <w:tc>
          <w:tcPr>
            <w:tcW w:w="425"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lang w:val="en-US"/>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rPr>
                <w:rFonts w:ascii="Times New Roman" w:hAnsi="Times New Roman"/>
                <w:sz w:val="28"/>
              </w:rPr>
            </w:pPr>
          </w:p>
        </w:tc>
      </w:tr>
      <w:tr w:rsidR="002C6EA5">
        <w:tc>
          <w:tcPr>
            <w:tcW w:w="3047" w:type="dxa"/>
          </w:tcPr>
          <w:p w:rsidR="002C6EA5" w:rsidRDefault="006866E1">
            <w:pPr>
              <w:jc w:val="center"/>
              <w:rPr>
                <w:rFonts w:ascii="Times New Roman" w:hAnsi="Times New Roman"/>
                <w:sz w:val="28"/>
              </w:rPr>
            </w:pPr>
            <w:r>
              <w:rPr>
                <w:rFonts w:ascii="Times New Roman" w:hAnsi="Times New Roman"/>
                <w:sz w:val="20"/>
              </w:rPr>
              <w:pict>
                <v:line id="_x0000_s1153" style="position:absolute;left:0;text-align:left;flip:y;z-index:251675648;mso-position-horizontal-relative:text;mso-position-vertical-relative:text" from="282.6pt,5.5pt" to="282.65pt,16.95pt" o:allowincell="f" strokeweight="1pt">
                  <v:stroke startarrowwidth="narrow" startarrowlength="short" endarrowwidth="narrow" endarrowlength="short"/>
                </v:line>
              </w:pict>
            </w:r>
            <w:r>
              <w:rPr>
                <w:rFonts w:ascii="Times New Roman" w:hAnsi="Times New Roman"/>
                <w:sz w:val="20"/>
              </w:rPr>
              <w:pict>
                <v:line id="_x0000_s1151" style="position:absolute;left:0;text-align:left;z-index:251673600;mso-position-horizontal-relative:text;mso-position-vertical-relative:text" from="282.6pt,1pt" to="282.65pt,15.3pt" o:allowincell="f">
                  <v:stroke startarrow="block" startarrowwidth="narrow" startarrowlength="short" endarrowwidth="narrow" endarrowlength="short"/>
                </v:line>
              </w:pict>
            </w:r>
          </w:p>
        </w:tc>
        <w:tc>
          <w:tcPr>
            <w:tcW w:w="425"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047" w:type="dxa"/>
          </w:tcPr>
          <w:p w:rsidR="002C6EA5" w:rsidRDefault="002C6EA5">
            <w:pPr>
              <w:jc w:val="center"/>
              <w:rPr>
                <w:rFonts w:ascii="Times New Roman" w:hAnsi="Times New Roman"/>
                <w:sz w:val="28"/>
              </w:rPr>
            </w:pPr>
          </w:p>
        </w:tc>
        <w:tc>
          <w:tcPr>
            <w:tcW w:w="425"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А</w:t>
            </w: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047" w:type="dxa"/>
          </w:tcPr>
          <w:p w:rsidR="002C6EA5" w:rsidRDefault="002C6EA5">
            <w:pPr>
              <w:jc w:val="center"/>
              <w:rPr>
                <w:rFonts w:ascii="Times New Roman" w:hAnsi="Times New Roman"/>
                <w:sz w:val="28"/>
              </w:rPr>
            </w:pPr>
          </w:p>
        </w:tc>
        <w:tc>
          <w:tcPr>
            <w:tcW w:w="425"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047" w:type="dxa"/>
          </w:tcPr>
          <w:p w:rsidR="002C6EA5" w:rsidRDefault="006866E1">
            <w:pPr>
              <w:jc w:val="center"/>
              <w:rPr>
                <w:rFonts w:ascii="Times New Roman" w:hAnsi="Times New Roman"/>
                <w:sz w:val="28"/>
              </w:rPr>
            </w:pPr>
            <w:r>
              <w:rPr>
                <w:rFonts w:ascii="Times New Roman" w:hAnsi="Times New Roman"/>
                <w:sz w:val="20"/>
              </w:rPr>
              <w:pict>
                <v:line id="_x0000_s1147" style="position:absolute;left:0;text-align:left;flip:x;z-index:251669504;mso-position-horizontal-relative:text;mso-position-vertical-relative:text" from="224.4pt,.4pt" to="227.4pt,123.35pt" o:allowincell="f" strokeweight="1pt">
                  <v:stroke startarrowwidth="narrow" startarrowlength="short" endarrowwidth="narrow" endarrowlength="short"/>
                </v:line>
              </w:pict>
            </w:r>
            <w:r>
              <w:rPr>
                <w:rFonts w:ascii="Times New Roman" w:hAnsi="Times New Roman"/>
                <w:sz w:val="20"/>
              </w:rPr>
              <w:pict>
                <v:line id="_x0000_s1161" style="position:absolute;left:0;text-align:left;z-index:251683840;mso-position-horizontal-relative:text;mso-position-vertical-relative:text" from="282.6pt,.65pt" to="282.65pt,17.8pt" o:allowincell="f">
                  <v:stroke startarrow="block" startarrowwidth="narrow" startarrowlength="short" endarrowwidth="narrow" endarrowlength="short"/>
                </v:line>
              </w:pict>
            </w:r>
            <w:r>
              <w:rPr>
                <w:rFonts w:ascii="Times New Roman" w:hAnsi="Times New Roman"/>
                <w:sz w:val="20"/>
              </w:rPr>
              <w:pict>
                <v:line id="_x0000_s1160" style="position:absolute;left:0;text-align:left;z-index:251682816;mso-position-horizontal-relative:text;mso-position-vertical-relative:text" from="180pt,.65pt" to="180.05pt,17.8pt" o:allowincell="f">
                  <v:stroke startarrowwidth="narrow" startarrowlength="short" endarrow="block" endarrowwidth="narrow" endarrowlength="short"/>
                </v:line>
              </w:pict>
            </w:r>
          </w:p>
        </w:tc>
        <w:tc>
          <w:tcPr>
            <w:tcW w:w="425"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p>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rPr>
          <w:trHeight w:val="788"/>
        </w:trPr>
        <w:tc>
          <w:tcPr>
            <w:tcW w:w="3047"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425"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r>
              <w:rPr>
                <w:rFonts w:ascii="Times New Roman" w:hAnsi="Times New Roman"/>
                <w:sz w:val="28"/>
              </w:rPr>
              <w:t xml:space="preserve">   </w:t>
            </w: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047" w:type="dxa"/>
          </w:tcPr>
          <w:p w:rsidR="002C6EA5" w:rsidRDefault="006866E1">
            <w:pPr>
              <w:jc w:val="center"/>
              <w:rPr>
                <w:rFonts w:ascii="Times New Roman" w:hAnsi="Times New Roman"/>
                <w:sz w:val="28"/>
              </w:rPr>
            </w:pPr>
            <w:r>
              <w:rPr>
                <w:rFonts w:ascii="Times New Roman" w:hAnsi="Times New Roman"/>
                <w:sz w:val="20"/>
              </w:rPr>
              <w:pict>
                <v:line id="_x0000_s1156" style="position:absolute;left:0;text-align:left;z-index:251678720;mso-position-horizontal-relative:text;mso-position-vertical-relative:text" from="177.15pt,15.25pt" to="177.2pt,32.4pt" o:allowincell="f">
                  <v:stroke startarrowwidth="narrow" startarrowlength="short" endarrow="block" endarrowwidth="narrow" endarrowlength="short"/>
                </v:line>
              </w:pict>
            </w:r>
          </w:p>
        </w:tc>
        <w:tc>
          <w:tcPr>
            <w:tcW w:w="425"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047" w:type="dxa"/>
          </w:tcPr>
          <w:p w:rsidR="002C6EA5" w:rsidRDefault="006866E1">
            <w:pPr>
              <w:jc w:val="center"/>
              <w:rPr>
                <w:rFonts w:ascii="Times New Roman" w:hAnsi="Times New Roman"/>
                <w:sz w:val="28"/>
              </w:rPr>
            </w:pPr>
            <w:r>
              <w:rPr>
                <w:rFonts w:ascii="Times New Roman" w:hAnsi="Times New Roman"/>
                <w:sz w:val="20"/>
              </w:rPr>
              <w:pict>
                <v:line id="_x0000_s1150" style="position:absolute;left:0;text-align:left;z-index:251672576;mso-position-horizontal-relative:text;mso-position-vertical-relative:text" from="282.6pt,.25pt" to="282.65pt,17.4pt" o:allowincell="f">
                  <v:stroke startarrow="block" startarrowwidth="narrow" startarrowlength="short" endarrowwidth="narrow" endarrowlength="short"/>
                </v:line>
              </w:pict>
            </w:r>
          </w:p>
        </w:tc>
        <w:tc>
          <w:tcPr>
            <w:tcW w:w="425"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047" w:type="dxa"/>
          </w:tcPr>
          <w:p w:rsidR="002C6EA5" w:rsidRDefault="002C6EA5">
            <w:pPr>
              <w:jc w:val="center"/>
              <w:rPr>
                <w:rFonts w:ascii="Times New Roman" w:hAnsi="Times New Roman"/>
                <w:sz w:val="28"/>
              </w:rPr>
            </w:pPr>
          </w:p>
        </w:tc>
        <w:tc>
          <w:tcPr>
            <w:tcW w:w="425"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Б</w:t>
            </w: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rPr>
          <w:trHeight w:val="1254"/>
        </w:trPr>
        <w:tc>
          <w:tcPr>
            <w:tcW w:w="3047" w:type="dxa"/>
          </w:tcPr>
          <w:p w:rsidR="002C6EA5" w:rsidRDefault="002C6EA5">
            <w:pPr>
              <w:jc w:val="center"/>
              <w:rPr>
                <w:rFonts w:ascii="Times New Roman" w:hAnsi="Times New Roman"/>
                <w:sz w:val="28"/>
              </w:rPr>
            </w:pPr>
          </w:p>
        </w:tc>
        <w:tc>
          <w:tcPr>
            <w:tcW w:w="425"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047" w:type="dxa"/>
          </w:tcPr>
          <w:p w:rsidR="002C6EA5" w:rsidRDefault="006866E1">
            <w:pPr>
              <w:jc w:val="center"/>
              <w:rPr>
                <w:rFonts w:ascii="Times New Roman" w:hAnsi="Times New Roman"/>
                <w:sz w:val="28"/>
              </w:rPr>
            </w:pPr>
            <w:r>
              <w:rPr>
                <w:rFonts w:ascii="Times New Roman" w:hAnsi="Times New Roman"/>
                <w:sz w:val="20"/>
              </w:rPr>
              <w:pict>
                <v:line id="_x0000_s1152" style="position:absolute;left:0;text-align:left;flip:x;z-index:251674624;mso-position-horizontal-relative:text;mso-position-vertical-relative:text" from="227.4pt,.35pt" to="227.4pt,142.35pt" o:allowincell="f" strokeweight="1pt">
                  <v:stroke startarrowwidth="narrow" startarrowlength="short" endarrowwidth="narrow" endarrowlength="short"/>
                </v:line>
              </w:pict>
            </w:r>
            <w:r>
              <w:rPr>
                <w:rFonts w:ascii="Times New Roman" w:hAnsi="Times New Roman"/>
                <w:sz w:val="20"/>
              </w:rPr>
              <w:pict>
                <v:line id="_x0000_s1155" style="position:absolute;left:0;text-align:left;z-index:251677696;mso-position-horizontal-relative:text;mso-position-vertical-relative:text" from="282.6pt,.1pt" to="282.65pt,20.1pt" o:allowincell="f">
                  <v:stroke startarrow="block" startarrowwidth="narrow" startarrowlength="short" endarrowwidth="narrow" endarrowlength="short"/>
                </v:line>
              </w:pict>
            </w:r>
            <w:r>
              <w:rPr>
                <w:rFonts w:ascii="Times New Roman" w:hAnsi="Times New Roman"/>
                <w:sz w:val="20"/>
              </w:rPr>
              <w:pict>
                <v:line id="_x0000_s1154" style="position:absolute;left:0;text-align:left;z-index:251676672;mso-position-horizontal-relative:text;mso-position-vertical-relative:text" from="180pt,.1pt" to="180.05pt,20.1pt" o:allowincell="f">
                  <v:stroke startarrowwidth="narrow" startarrowlength="short" endarrow="block" endarrowwidth="narrow" endarrowlength="short"/>
                </v:line>
              </w:pict>
            </w:r>
          </w:p>
        </w:tc>
        <w:tc>
          <w:tcPr>
            <w:tcW w:w="425"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047" w:type="dxa"/>
          </w:tcPr>
          <w:p w:rsidR="002C6EA5" w:rsidRDefault="002C6EA5">
            <w:pPr>
              <w:jc w:val="center"/>
              <w:rPr>
                <w:rFonts w:ascii="Times New Roman" w:hAnsi="Times New Roman"/>
                <w:sz w:val="28"/>
              </w:rPr>
            </w:pPr>
          </w:p>
        </w:tc>
        <w:tc>
          <w:tcPr>
            <w:tcW w:w="425"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w:t>
            </w: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r>
              <w:rPr>
                <w:rFonts w:ascii="Times New Roman" w:hAnsi="Times New Roman"/>
                <w:sz w:val="28"/>
              </w:rPr>
              <w:t xml:space="preserve">    </w:t>
            </w:r>
          </w:p>
        </w:tc>
      </w:tr>
      <w:tr w:rsidR="002C6EA5">
        <w:tc>
          <w:tcPr>
            <w:tcW w:w="3047"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425"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047" w:type="dxa"/>
          </w:tcPr>
          <w:p w:rsidR="002C6EA5" w:rsidRDefault="006866E1">
            <w:pPr>
              <w:jc w:val="center"/>
              <w:rPr>
                <w:rFonts w:ascii="Times New Roman" w:hAnsi="Times New Roman"/>
                <w:sz w:val="28"/>
              </w:rPr>
            </w:pPr>
            <w:r>
              <w:rPr>
                <w:rFonts w:ascii="Times New Roman" w:hAnsi="Times New Roman"/>
                <w:sz w:val="20"/>
              </w:rPr>
              <w:pict>
                <v:line id="_x0000_s1149" style="position:absolute;left:0;text-align:left;z-index:251671552;mso-position-horizontal-relative:text;mso-position-vertical-relative:text" from="282.6pt,33.1pt" to="282.65pt,50.25pt" o:allowincell="f">
                  <v:stroke startarrow="block" startarrowwidth="narrow" startarrowlength="short" endarrowwidth="narrow" endarrowlength="short"/>
                </v:line>
              </w:pict>
            </w:r>
            <w:r>
              <w:rPr>
                <w:rFonts w:ascii="Times New Roman" w:hAnsi="Times New Roman"/>
                <w:sz w:val="20"/>
              </w:rPr>
              <w:pict>
                <v:line id="_x0000_s1148" style="position:absolute;left:0;text-align:left;z-index:251670528;mso-position-horizontal-relative:text;mso-position-vertical-relative:text" from="180pt,30.25pt" to="180.05pt,50.25pt" o:allowincell="f">
                  <v:stroke startarrowwidth="narrow" startarrowlength="short" endarrow="block" endarrowwidth="narrow" endarrowlength="short"/>
                </v:line>
              </w:pict>
            </w:r>
          </w:p>
        </w:tc>
        <w:tc>
          <w:tcPr>
            <w:tcW w:w="425"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p>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047" w:type="dxa"/>
          </w:tcPr>
          <w:p w:rsidR="002C6EA5" w:rsidRDefault="002C6EA5">
            <w:pPr>
              <w:jc w:val="center"/>
              <w:rPr>
                <w:rFonts w:ascii="Times New Roman" w:hAnsi="Times New Roman"/>
                <w:sz w:val="28"/>
              </w:rPr>
            </w:pPr>
          </w:p>
        </w:tc>
        <w:tc>
          <w:tcPr>
            <w:tcW w:w="425"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В</w:t>
            </w: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047" w:type="dxa"/>
          </w:tcPr>
          <w:p w:rsidR="002C6EA5" w:rsidRDefault="002C6EA5">
            <w:pPr>
              <w:jc w:val="center"/>
              <w:rPr>
                <w:rFonts w:ascii="Times New Roman" w:hAnsi="Times New Roman"/>
                <w:sz w:val="28"/>
              </w:rPr>
            </w:pPr>
          </w:p>
        </w:tc>
        <w:tc>
          <w:tcPr>
            <w:tcW w:w="425"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047" w:type="dxa"/>
          </w:tcPr>
          <w:p w:rsidR="002C6EA5" w:rsidRDefault="006866E1">
            <w:pPr>
              <w:jc w:val="center"/>
              <w:rPr>
                <w:rFonts w:ascii="Times New Roman" w:hAnsi="Times New Roman"/>
                <w:sz w:val="28"/>
              </w:rPr>
            </w:pPr>
            <w:r>
              <w:rPr>
                <w:rFonts w:ascii="Times New Roman" w:hAnsi="Times New Roman"/>
                <w:sz w:val="20"/>
              </w:rPr>
              <w:pict>
                <v:line id="_x0000_s1158" style="position:absolute;left:0;text-align:left;z-index:251680768;mso-position-horizontal-relative:text;mso-position-vertical-relative:text" from="282.6pt,.75pt" to="282.65pt,20.75pt" o:allowincell="f">
                  <v:stroke startarrow="block" startarrowwidth="narrow" startarrowlength="short" endarrowwidth="narrow" endarrowlength="short"/>
                </v:line>
              </w:pict>
            </w:r>
            <w:r>
              <w:rPr>
                <w:rFonts w:ascii="Times New Roman" w:hAnsi="Times New Roman"/>
                <w:sz w:val="20"/>
              </w:rPr>
              <w:pict>
                <v:line id="_x0000_s1157" style="position:absolute;left:0;text-align:left;z-index:251679744;mso-position-horizontal-relative:text;mso-position-vertical-relative:text" from="180pt,.75pt" to="180.05pt,20.75pt" o:allowincell="f">
                  <v:stroke startarrowwidth="narrow" startarrowlength="short" endarrow="block" endarrowwidth="narrow" endarrowlength="short"/>
                </v:line>
              </w:pict>
            </w:r>
          </w:p>
        </w:tc>
        <w:tc>
          <w:tcPr>
            <w:tcW w:w="425"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047" w:type="dxa"/>
          </w:tcPr>
          <w:p w:rsidR="002C6EA5" w:rsidRDefault="002C6EA5">
            <w:pPr>
              <w:jc w:val="center"/>
              <w:rPr>
                <w:rFonts w:ascii="Times New Roman" w:hAnsi="Times New Roman"/>
                <w:sz w:val="28"/>
              </w:rPr>
            </w:pPr>
          </w:p>
        </w:tc>
        <w:tc>
          <w:tcPr>
            <w:tcW w:w="425"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047" w:type="dxa"/>
          </w:tcPr>
          <w:p w:rsidR="002C6EA5" w:rsidRDefault="002C6EA5">
            <w:pPr>
              <w:jc w:val="center"/>
              <w:rPr>
                <w:rFonts w:ascii="Times New Roman" w:hAnsi="Times New Roman"/>
                <w:sz w:val="28"/>
              </w:rPr>
            </w:pPr>
          </w:p>
        </w:tc>
        <w:tc>
          <w:tcPr>
            <w:tcW w:w="425"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047" w:type="dxa"/>
          </w:tcPr>
          <w:p w:rsidR="002C6EA5" w:rsidRDefault="002C6EA5">
            <w:pPr>
              <w:jc w:val="center"/>
              <w:rPr>
                <w:rFonts w:ascii="Times New Roman" w:hAnsi="Times New Roman"/>
                <w:sz w:val="28"/>
              </w:rPr>
            </w:pPr>
          </w:p>
        </w:tc>
        <w:tc>
          <w:tcPr>
            <w:tcW w:w="425"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047" w:type="dxa"/>
          </w:tcPr>
          <w:p w:rsidR="002C6EA5" w:rsidRDefault="002C6EA5">
            <w:pPr>
              <w:jc w:val="center"/>
              <w:rPr>
                <w:rFonts w:ascii="Times New Roman" w:hAnsi="Times New Roman"/>
                <w:sz w:val="28"/>
              </w:rPr>
            </w:pPr>
          </w:p>
        </w:tc>
        <w:tc>
          <w:tcPr>
            <w:tcW w:w="425"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047" w:type="dxa"/>
          </w:tcPr>
          <w:p w:rsidR="002C6EA5" w:rsidRDefault="002C6EA5">
            <w:pPr>
              <w:jc w:val="center"/>
              <w:rPr>
                <w:rFonts w:ascii="Times New Roman" w:hAnsi="Times New Roman"/>
                <w:sz w:val="28"/>
              </w:rPr>
            </w:pPr>
          </w:p>
        </w:tc>
        <w:tc>
          <w:tcPr>
            <w:tcW w:w="425"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bl>
    <w:p w:rsidR="002C6EA5" w:rsidRDefault="002C6EA5">
      <w:pPr>
        <w:jc w:val="center"/>
        <w:rPr>
          <w:rFonts w:ascii="Times New Roman" w:hAnsi="Times New Roman"/>
          <w:lang w:val="en-US"/>
        </w:rPr>
      </w:pPr>
      <w:r>
        <w:rPr>
          <w:rFonts w:ascii="Times New Roman" w:hAnsi="Times New Roman"/>
        </w:rPr>
        <w:t>Рис. 10. Схема вагонопотоков каменного угля</w:t>
      </w:r>
    </w:p>
    <w:p w:rsidR="002C6EA5" w:rsidRDefault="002C6EA5">
      <w:pPr>
        <w:jc w:val="center"/>
        <w:rPr>
          <w:rFonts w:ascii="Times New Roman" w:hAnsi="Times New Roman"/>
        </w:rPr>
      </w:pPr>
      <w:r>
        <w:rPr>
          <w:rFonts w:ascii="Times New Roman" w:hAnsi="Times New Roman"/>
        </w:rPr>
        <w:t xml:space="preserve"> по участкам дороги, тыс.</w:t>
      </w:r>
    </w:p>
    <w:p w:rsidR="002C6EA5" w:rsidRDefault="002C6EA5">
      <w:pPr>
        <w:jc w:val="both"/>
        <w:outlineLvl w:val="0"/>
        <w:rPr>
          <w:rFonts w:ascii="Times New Roman" w:hAnsi="Times New Roman"/>
        </w:rPr>
      </w:pPr>
      <w:r>
        <w:rPr>
          <w:rFonts w:ascii="Times New Roman" w:hAnsi="Times New Roman"/>
        </w:rPr>
        <w:br w:type="page"/>
      </w:r>
      <w:r>
        <w:rPr>
          <w:rFonts w:ascii="Times New Roman" w:hAnsi="Times New Roman"/>
          <w:b/>
        </w:rPr>
        <w:t xml:space="preserve">      Проверка</w:t>
      </w:r>
      <w:r>
        <w:rPr>
          <w:rFonts w:ascii="Times New Roman" w:hAnsi="Times New Roman"/>
        </w:rPr>
        <w:tab/>
      </w:r>
    </w:p>
    <w:p w:rsidR="002C6EA5" w:rsidRDefault="002C6EA5">
      <w:pPr>
        <w:jc w:val="center"/>
        <w:outlineLvl w:val="0"/>
        <w:rPr>
          <w:rFonts w:ascii="Times New Roman" w:hAnsi="Times New Roman"/>
        </w:rPr>
      </w:pPr>
      <w:r>
        <w:rPr>
          <w:rFonts w:ascii="Times New Roman" w:hAnsi="Times New Roman"/>
        </w:rPr>
        <w:t xml:space="preserve"> Станция </w:t>
      </w:r>
      <w:r>
        <w:rPr>
          <w:rFonts w:ascii="Times New Roman" w:hAnsi="Times New Roman"/>
          <w:b/>
        </w:rPr>
        <w:t>А:</w:t>
      </w:r>
      <w:r>
        <w:rPr>
          <w:rFonts w:ascii="Times New Roman" w:hAnsi="Times New Roman"/>
        </w:rPr>
        <w:t xml:space="preserve"> </w:t>
      </w:r>
    </w:p>
    <w:p w:rsidR="002C6EA5" w:rsidRDefault="002C6EA5">
      <w:pPr>
        <w:jc w:val="center"/>
        <w:outlineLvl w:val="0"/>
        <w:rPr>
          <w:rFonts w:ascii="Times New Roman" w:hAnsi="Times New Roman"/>
        </w:rPr>
      </w:pPr>
      <w:r>
        <w:rPr>
          <w:rFonts w:ascii="Times New Roman" w:hAnsi="Times New Roman"/>
        </w:rPr>
        <w:t xml:space="preserve"> =</w:t>
      </w:r>
    </w:p>
    <w:p w:rsidR="002C6EA5" w:rsidRDefault="002C6EA5">
      <w:pPr>
        <w:jc w:val="center"/>
        <w:outlineLvl w:val="0"/>
        <w:rPr>
          <w:rFonts w:ascii="Times New Roman" w:hAnsi="Times New Roman"/>
          <w:lang w:val="en-US"/>
        </w:rPr>
      </w:pPr>
    </w:p>
    <w:p w:rsidR="002C6EA5" w:rsidRDefault="002C6EA5">
      <w:pPr>
        <w:jc w:val="center"/>
        <w:rPr>
          <w:rFonts w:ascii="Times New Roman" w:hAnsi="Times New Roman"/>
          <w:lang w:val="en-US"/>
        </w:rPr>
      </w:pPr>
      <w:r>
        <w:rPr>
          <w:rFonts w:ascii="Times New Roman" w:hAnsi="Times New Roman"/>
        </w:rPr>
        <w:t xml:space="preserve"> = </w:t>
      </w:r>
    </w:p>
    <w:p w:rsidR="002C6EA5" w:rsidRDefault="002C6EA5">
      <w:pPr>
        <w:jc w:val="center"/>
        <w:rPr>
          <w:rFonts w:ascii="Times New Roman" w:hAnsi="Times New Roman"/>
        </w:rPr>
      </w:pPr>
    </w:p>
    <w:p w:rsidR="002C6EA5" w:rsidRDefault="002C6EA5">
      <w:pPr>
        <w:jc w:val="center"/>
        <w:outlineLvl w:val="0"/>
        <w:rPr>
          <w:rFonts w:ascii="Times New Roman" w:hAnsi="Times New Roman"/>
          <w:b/>
        </w:rPr>
      </w:pPr>
      <w:r>
        <w:rPr>
          <w:rFonts w:ascii="Times New Roman" w:hAnsi="Times New Roman"/>
        </w:rPr>
        <w:t xml:space="preserve">  Станция </w:t>
      </w:r>
      <w:r>
        <w:rPr>
          <w:rFonts w:ascii="Times New Roman" w:hAnsi="Times New Roman"/>
          <w:b/>
        </w:rPr>
        <w:t xml:space="preserve">Б: </w:t>
      </w:r>
    </w:p>
    <w:p w:rsidR="002C6EA5" w:rsidRDefault="002C6EA5">
      <w:pPr>
        <w:jc w:val="center"/>
        <w:outlineLvl w:val="0"/>
        <w:rPr>
          <w:rFonts w:ascii="Times New Roman" w:hAnsi="Times New Roman"/>
        </w:rPr>
      </w:pPr>
      <w:r>
        <w:rPr>
          <w:rFonts w:ascii="Times New Roman" w:hAnsi="Times New Roman"/>
        </w:rPr>
        <w:t>=</w:t>
      </w:r>
    </w:p>
    <w:p w:rsidR="002C6EA5" w:rsidRDefault="002C6EA5">
      <w:pPr>
        <w:jc w:val="center"/>
        <w:outlineLvl w:val="0"/>
        <w:rPr>
          <w:rFonts w:ascii="Times New Roman" w:hAnsi="Times New Roman"/>
          <w:lang w:val="en-US"/>
        </w:rPr>
      </w:pPr>
      <w:r>
        <w:rPr>
          <w:rFonts w:ascii="Times New Roman" w:hAnsi="Times New Roman"/>
        </w:rPr>
        <w:t xml:space="preserve"> </w:t>
      </w:r>
    </w:p>
    <w:p w:rsidR="002C6EA5" w:rsidRDefault="002C6EA5">
      <w:pPr>
        <w:jc w:val="center"/>
        <w:rPr>
          <w:rFonts w:ascii="Times New Roman" w:hAnsi="Times New Roman"/>
          <w:lang w:val="en-US"/>
        </w:rPr>
      </w:pPr>
      <w:r>
        <w:rPr>
          <w:rFonts w:ascii="Times New Roman" w:hAnsi="Times New Roman"/>
        </w:rPr>
        <w:t>=</w:t>
      </w:r>
    </w:p>
    <w:p w:rsidR="002C6EA5" w:rsidRDefault="002C6EA5">
      <w:pPr>
        <w:jc w:val="both"/>
        <w:rPr>
          <w:rFonts w:ascii="Times New Roman" w:hAnsi="Times New Roman"/>
        </w:rPr>
      </w:pPr>
    </w:p>
    <w:p w:rsidR="002C6EA5" w:rsidRDefault="002C6EA5">
      <w:pPr>
        <w:jc w:val="center"/>
        <w:outlineLvl w:val="0"/>
        <w:rPr>
          <w:rFonts w:ascii="Times New Roman" w:hAnsi="Times New Roman"/>
          <w:b/>
        </w:rPr>
      </w:pPr>
      <w:r>
        <w:rPr>
          <w:rFonts w:ascii="Times New Roman" w:hAnsi="Times New Roman"/>
        </w:rPr>
        <w:t xml:space="preserve">   Станция </w:t>
      </w:r>
      <w:r>
        <w:rPr>
          <w:rFonts w:ascii="Times New Roman" w:hAnsi="Times New Roman"/>
          <w:b/>
        </w:rPr>
        <w:t xml:space="preserve">В: </w:t>
      </w:r>
    </w:p>
    <w:p w:rsidR="002C6EA5" w:rsidRDefault="002C6EA5">
      <w:pPr>
        <w:jc w:val="center"/>
        <w:outlineLvl w:val="0"/>
        <w:rPr>
          <w:rFonts w:ascii="Times New Roman" w:hAnsi="Times New Roman"/>
        </w:rPr>
      </w:pPr>
      <w:r>
        <w:rPr>
          <w:rFonts w:ascii="Times New Roman" w:hAnsi="Times New Roman"/>
        </w:rPr>
        <w:t>=</w:t>
      </w:r>
    </w:p>
    <w:p w:rsidR="002C6EA5" w:rsidRDefault="002C6EA5">
      <w:pPr>
        <w:jc w:val="center"/>
        <w:outlineLvl w:val="0"/>
        <w:rPr>
          <w:rFonts w:ascii="Times New Roman" w:hAnsi="Times New Roman"/>
          <w:lang w:val="en-US"/>
        </w:rPr>
      </w:pPr>
    </w:p>
    <w:p w:rsidR="002C6EA5" w:rsidRDefault="002C6EA5">
      <w:pPr>
        <w:jc w:val="center"/>
        <w:rPr>
          <w:rFonts w:ascii="Times New Roman" w:hAnsi="Times New Roman"/>
        </w:rPr>
      </w:pPr>
      <w:r>
        <w:rPr>
          <w:rFonts w:ascii="Times New Roman" w:hAnsi="Times New Roman"/>
        </w:rPr>
        <w:t>=</w:t>
      </w:r>
    </w:p>
    <w:p w:rsidR="002C6EA5" w:rsidRDefault="002C6EA5">
      <w:pPr>
        <w:jc w:val="center"/>
        <w:rPr>
          <w:rFonts w:ascii="Times New Roman" w:hAnsi="Times New Roman"/>
        </w:rPr>
      </w:pPr>
    </w:p>
    <w:p w:rsidR="002C6EA5" w:rsidRDefault="002C6EA5">
      <w:pPr>
        <w:rPr>
          <w:rFonts w:ascii="Times New Roman" w:hAnsi="Times New Roman"/>
        </w:rPr>
      </w:pPr>
      <w:r>
        <w:rPr>
          <w:rFonts w:ascii="Times New Roman" w:hAnsi="Times New Roman"/>
          <w:b/>
        </w:rPr>
        <w:t xml:space="preserve">     По дороге в целом</w:t>
      </w:r>
      <w:r>
        <w:rPr>
          <w:rFonts w:ascii="Times New Roman" w:hAnsi="Times New Roman"/>
        </w:rPr>
        <w:t>:</w:t>
      </w:r>
    </w:p>
    <w:p w:rsidR="002C6EA5" w:rsidRDefault="002C6EA5">
      <w:pPr>
        <w:jc w:val="center"/>
        <w:rPr>
          <w:rFonts w:ascii="Times New Roman" w:hAnsi="Times New Roman"/>
        </w:rPr>
      </w:pPr>
    </w:p>
    <w:p w:rsidR="002C6EA5" w:rsidRDefault="002C6EA5">
      <w:pPr>
        <w:jc w:val="center"/>
        <w:rPr>
          <w:rFonts w:ascii="Times New Roman" w:hAnsi="Times New Roman"/>
        </w:rPr>
      </w:pPr>
      <w:r>
        <w:rPr>
          <w:rFonts w:ascii="Times New Roman" w:hAnsi="Times New Roman"/>
        </w:rPr>
        <w:t>=</w:t>
      </w:r>
    </w:p>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r>
        <w:rPr>
          <w:rFonts w:ascii="Times New Roman" w:hAnsi="Times New Roman"/>
        </w:rPr>
        <w:t xml:space="preserve">= </w:t>
      </w:r>
    </w:p>
    <w:p w:rsidR="002C6EA5" w:rsidRDefault="002C6EA5">
      <w:pPr>
        <w:jc w:val="center"/>
        <w:rPr>
          <w:rFonts w:ascii="Times New Roman" w:hAnsi="Times New Roman"/>
          <w:sz w:val="28"/>
        </w:rPr>
      </w:pPr>
      <w:r>
        <w:rPr>
          <w:rFonts w:ascii="Times New Roman" w:hAnsi="Times New Roman"/>
        </w:rPr>
        <w:br w:type="page"/>
      </w:r>
    </w:p>
    <w:tbl>
      <w:tblPr>
        <w:tblW w:w="0" w:type="auto"/>
        <w:tblInd w:w="-70" w:type="dxa"/>
        <w:tblLayout w:type="fixed"/>
        <w:tblCellMar>
          <w:left w:w="70" w:type="dxa"/>
          <w:right w:w="70" w:type="dxa"/>
        </w:tblCellMar>
        <w:tblLook w:val="0000" w:firstRow="0" w:lastRow="0" w:firstColumn="0" w:lastColumn="0" w:noHBand="0" w:noVBand="0"/>
      </w:tblPr>
      <w:tblGrid>
        <w:gridCol w:w="3312"/>
        <w:gridCol w:w="160"/>
        <w:gridCol w:w="2489"/>
        <w:gridCol w:w="3305"/>
        <w:gridCol w:w="160"/>
      </w:tblGrid>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176" style="position:absolute;left:0;text-align:left;z-index:251699200" from="180pt,15.8pt" to="180.05pt,32.95pt" o:allowincell="f">
                  <v:stroke startarrowwidth="narrow" startarrowlength="short" endarrow="block"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lang w:val="en-US"/>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170" style="position:absolute;left:0;text-align:left;flip:y;z-index:251693056;mso-position-horizontal-relative:text;mso-position-vertical-relative:text" from="282.6pt,5.5pt" to="282.65pt,16.95pt" o:allowincell="f" strokeweight="1pt">
                  <v:stroke startarrowwidth="narrow" startarrowlength="short" endarrowwidth="narrow" endarrowlength="short"/>
                </v:line>
              </w:pict>
            </w:r>
            <w:r>
              <w:rPr>
                <w:rFonts w:ascii="Times New Roman" w:hAnsi="Times New Roman"/>
                <w:sz w:val="20"/>
              </w:rPr>
              <w:pict>
                <v:line id="_x0000_s1167" style="position:absolute;left:0;text-align:left;z-index:251689984;mso-position-horizontal-relative:text;mso-position-vertical-relative:text" from="282.6pt,1pt" to="282.65pt,15.3pt" o:allowincell="f">
                  <v:stroke startarrow="block" startarrowwidth="narrow" startarrowlength="short"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А</w:t>
            </w:r>
          </w:p>
        </w:tc>
        <w:tc>
          <w:tcPr>
            <w:tcW w:w="3305" w:type="dxa"/>
            <w:tcBorders>
              <w:left w:val="nil"/>
            </w:tcBorders>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305" w:type="dxa"/>
            <w:tcBorders>
              <w:left w:val="nil"/>
            </w:tcBorders>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178" style="position:absolute;left:0;text-align:left;z-index:251701248;mso-position-horizontal-relative:text;mso-position-vertical-relative:text" from="282.6pt,.65pt" to="282.65pt,17.8pt" o:allowincell="f">
                  <v:stroke startarrow="block" startarrowwidth="narrow" startarrowlength="short" endarrowwidth="narrow" endarrowlength="short"/>
                </v:line>
              </w:pict>
            </w:r>
            <w:r>
              <w:rPr>
                <w:rFonts w:ascii="Times New Roman" w:hAnsi="Times New Roman"/>
                <w:sz w:val="20"/>
              </w:rPr>
              <w:pict>
                <v:line id="_x0000_s1177" style="position:absolute;left:0;text-align:left;z-index:251700224;mso-position-horizontal-relative:text;mso-position-vertical-relative:text" from="180pt,.65pt" to="180.05pt,17.8pt" o:allowincell="f">
                  <v:stroke startarrowwidth="narrow" startarrowlength="short" endarrow="block" endarrowwidth="narrow" endarrowlength="short"/>
                </v:line>
              </w:pict>
            </w:r>
            <w:r>
              <w:rPr>
                <w:rFonts w:ascii="Times New Roman" w:hAnsi="Times New Roman"/>
                <w:sz w:val="20"/>
              </w:rPr>
              <w:pict>
                <v:line id="_x0000_s1162" style="position:absolute;left:0;text-align:left;z-index:251684864;mso-position-horizontal-relative:text;mso-position-vertical-relative:text" from="231.3pt,-.2pt" to="231.35pt,139.5pt" o:allowincell="f" strokeweight="1pt">
                  <v:stroke startarrowwidth="narrow" startarrowlength="short"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lang w:val="en-US"/>
              </w:rPr>
            </w:pPr>
          </w:p>
          <w:p w:rsidR="002C6EA5" w:rsidRDefault="002C6EA5">
            <w:pPr>
              <w:jc w:val="center"/>
              <w:rPr>
                <w:rFonts w:ascii="Times New Roman" w:hAnsi="Times New Roman"/>
                <w:sz w:val="28"/>
              </w:rPr>
            </w:pPr>
            <w:r>
              <w:rPr>
                <w:rFonts w:ascii="Times New Roman" w:hAnsi="Times New Roman"/>
                <w:sz w:val="28"/>
              </w:rPr>
              <w:t xml:space="preserve">        </w:t>
            </w: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173" style="position:absolute;left:0;text-align:left;z-index:251696128;mso-position-horizontal-relative:text;mso-position-vertical-relative:text" from="177.15pt,15.25pt" to="177.2pt,32.4pt" o:allowincell="f">
                  <v:stroke startarrowwidth="narrow" startarrowlength="short" endarrow="block"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lang w:val="en-US"/>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166" style="position:absolute;left:0;text-align:left;z-index:251688960;mso-position-horizontal-relative:text;mso-position-vertical-relative:text" from="282.6pt,.25pt" to="282.65pt,17.4pt" o:allowincell="f">
                  <v:stroke startarrow="block" startarrowwidth="narrow" startarrowlength="short"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Б</w:t>
            </w:r>
          </w:p>
        </w:tc>
        <w:tc>
          <w:tcPr>
            <w:tcW w:w="3305" w:type="dxa"/>
            <w:tcBorders>
              <w:left w:val="nil"/>
            </w:tcBorders>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163" style="position:absolute;left:0;text-align:left;z-index:251685888;mso-position-horizontal-relative:text;mso-position-vertical-relative:text" from="231.3pt,34.1pt" to="231.35pt,188.05pt" o:allowincell="f" strokeweight="1pt">
                  <v:stroke startarrowwidth="narrow" startarrowlength="short" endarrowwidth="narrow" endarrowlength="short"/>
                </v:line>
              </w:pict>
            </w:r>
          </w:p>
        </w:tc>
        <w:tc>
          <w:tcPr>
            <w:tcW w:w="160"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305" w:type="dxa"/>
            <w:tcBorders>
              <w:left w:val="nil"/>
            </w:tcBorders>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169" style="position:absolute;left:0;text-align:left;z-index:251692032;mso-position-horizontal-relative:text;mso-position-vertical-relative:text" from="231.3pt,.65pt" to="231.6pt,139.45pt" o:allowincell="f" strokeweight="1pt">
                  <v:stroke startarrowwidth="narrow" startarrowlength="short" endarrowwidth="narrow" endarrowlength="short"/>
                </v:line>
              </w:pict>
            </w:r>
            <w:r>
              <w:rPr>
                <w:rFonts w:ascii="Times New Roman" w:hAnsi="Times New Roman"/>
                <w:sz w:val="20"/>
              </w:rPr>
              <w:pict>
                <v:line id="_x0000_s1172" style="position:absolute;left:0;text-align:left;z-index:251695104;mso-position-horizontal-relative:text;mso-position-vertical-relative:text" from="282.6pt,.1pt" to="282.65pt,20.1pt" o:allowincell="f">
                  <v:stroke startarrow="block" startarrowwidth="narrow" startarrowlength="short" endarrowwidth="narrow" endarrowlength="short"/>
                </v:line>
              </w:pict>
            </w:r>
            <w:r>
              <w:rPr>
                <w:rFonts w:ascii="Times New Roman" w:hAnsi="Times New Roman"/>
                <w:sz w:val="20"/>
              </w:rPr>
              <w:pict>
                <v:line id="_x0000_s1171" style="position:absolute;left:0;text-align:left;z-index:251694080;mso-position-horizontal-relative:text;mso-position-vertical-relative:text" from="180pt,.1pt" to="180.05pt,20.1pt" o:allowincell="f">
                  <v:stroke startarrowwidth="narrow" startarrowlength="short" endarrow="block" endarrowwidth="narrow" endarrowlength="short"/>
                </v:line>
              </w:pict>
            </w:r>
            <w:r>
              <w:rPr>
                <w:rFonts w:ascii="Times New Roman" w:hAnsi="Times New Roman"/>
                <w:sz w:val="20"/>
              </w:rPr>
              <w:pict>
                <v:line id="_x0000_s1168" style="position:absolute;left:0;text-align:left;z-index:251691008;mso-position-horizontal-relative:text;mso-position-vertical-relative:text" from="231.3pt,.65pt" to="231.35pt,157.45pt" o:allowincell="f" strokecolor="lime" strokeweight="1pt">
                  <v:stroke startarrowwidth="narrow" startarrowlength="short"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lang w:val="en-US"/>
              </w:rPr>
            </w:pPr>
          </w:p>
          <w:p w:rsidR="002C6EA5" w:rsidRDefault="002C6EA5">
            <w:pPr>
              <w:rPr>
                <w:rFonts w:ascii="Times New Roman" w:hAnsi="Times New Roman"/>
                <w:sz w:val="28"/>
              </w:rPr>
            </w:pPr>
            <w:r>
              <w:rPr>
                <w:rFonts w:ascii="Times New Roman" w:hAnsi="Times New Roman"/>
                <w:sz w:val="28"/>
              </w:rPr>
              <w:t xml:space="preserve">                </w:t>
            </w: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r>
              <w:rPr>
                <w:rFonts w:ascii="Times New Roman" w:hAnsi="Times New Roman"/>
                <w:sz w:val="28"/>
              </w:rPr>
              <w:t xml:space="preserve">    </w:t>
            </w: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r>
              <w:rPr>
                <w:rFonts w:ascii="Times New Roman" w:hAnsi="Times New Roman"/>
                <w:sz w:val="28"/>
              </w:rPr>
              <w:t xml:space="preserve">   </w:t>
            </w:r>
          </w:p>
        </w:tc>
        <w:tc>
          <w:tcPr>
            <w:tcW w:w="3305"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165" style="position:absolute;left:0;text-align:left;z-index:251687936;mso-position-horizontal-relative:text;mso-position-vertical-relative:text" from="282.6pt,33.1pt" to="282.65pt,50.25pt" o:allowincell="f">
                  <v:stroke startarrow="block" startarrowwidth="narrow" startarrowlength="short" endarrowwidth="narrow" endarrowlength="short"/>
                </v:line>
              </w:pict>
            </w:r>
            <w:r>
              <w:rPr>
                <w:rFonts w:ascii="Times New Roman" w:hAnsi="Times New Roman"/>
                <w:sz w:val="20"/>
              </w:rPr>
              <w:pict>
                <v:line id="_x0000_s1164" style="position:absolute;left:0;text-align:left;z-index:251686912;mso-position-horizontal-relative:text;mso-position-vertical-relative:text" from="180pt,30.25pt" to="180.05pt,50.25pt" o:allowincell="f">
                  <v:stroke startarrowwidth="narrow" startarrowlength="short" endarrow="block"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lang w:val="en-US"/>
              </w:rPr>
            </w:pPr>
            <w:r>
              <w:rPr>
                <w:rFonts w:ascii="Times New Roman" w:hAnsi="Times New Roman"/>
                <w:sz w:val="28"/>
                <w:lang w:val="en-US"/>
              </w:rPr>
              <w:t xml:space="preserve">       </w:t>
            </w:r>
          </w:p>
          <w:p w:rsidR="002C6EA5" w:rsidRDefault="002C6EA5">
            <w:pPr>
              <w:jc w:val="center"/>
              <w:rPr>
                <w:rFonts w:ascii="Times New Roman" w:hAnsi="Times New Roman"/>
                <w:sz w:val="28"/>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В</w:t>
            </w:r>
          </w:p>
        </w:tc>
        <w:tc>
          <w:tcPr>
            <w:tcW w:w="3305" w:type="dxa"/>
            <w:tcBorders>
              <w:left w:val="nil"/>
            </w:tcBorders>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305" w:type="dxa"/>
            <w:tcBorders>
              <w:left w:val="nil"/>
            </w:tcBorders>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175" style="position:absolute;left:0;text-align:left;z-index:251698176;mso-position-horizontal-relative:text;mso-position-vertical-relative:text" from="282.6pt,.75pt" to="282.65pt,20.75pt" o:allowincell="f">
                  <v:stroke startarrow="block" startarrowwidth="narrow" startarrowlength="short" endarrowwidth="narrow" endarrowlength="short"/>
                </v:line>
              </w:pict>
            </w:r>
            <w:r>
              <w:rPr>
                <w:rFonts w:ascii="Times New Roman" w:hAnsi="Times New Roman"/>
                <w:sz w:val="20"/>
              </w:rPr>
              <w:pict>
                <v:line id="_x0000_s1174" style="position:absolute;left:0;text-align:left;z-index:251697152;mso-position-horizontal-relative:text;mso-position-vertical-relative:text" from="180pt,.75pt" to="180.05pt,20.75pt" o:allowincell="f">
                  <v:stroke startarrowwidth="narrow" startarrowlength="short" endarrow="block"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lang w:val="en-US"/>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bl>
    <w:p w:rsidR="002C6EA5" w:rsidRDefault="002C6EA5">
      <w:pPr>
        <w:jc w:val="center"/>
        <w:rPr>
          <w:rFonts w:ascii="Times New Roman" w:hAnsi="Times New Roman"/>
        </w:rPr>
      </w:pPr>
      <w:r>
        <w:rPr>
          <w:rFonts w:ascii="Times New Roman" w:hAnsi="Times New Roman"/>
        </w:rPr>
        <w:t>Рис. 11. Схема вагонопотоков сухогрузов</w:t>
      </w:r>
    </w:p>
    <w:p w:rsidR="002C6EA5" w:rsidRDefault="002C6EA5">
      <w:pPr>
        <w:jc w:val="center"/>
        <w:rPr>
          <w:rFonts w:ascii="Times New Roman" w:hAnsi="Times New Roman"/>
        </w:rPr>
      </w:pPr>
      <w:r>
        <w:rPr>
          <w:rFonts w:ascii="Times New Roman" w:hAnsi="Times New Roman"/>
        </w:rPr>
        <w:t xml:space="preserve"> по участкам дороги, тыс.</w:t>
      </w:r>
    </w:p>
    <w:p w:rsidR="002C6EA5" w:rsidRDefault="002C6EA5">
      <w:pPr>
        <w:jc w:val="both"/>
        <w:outlineLvl w:val="0"/>
        <w:rPr>
          <w:rFonts w:ascii="Times New Roman" w:hAnsi="Times New Roman"/>
        </w:rPr>
      </w:pPr>
      <w:r>
        <w:rPr>
          <w:rFonts w:ascii="Times New Roman" w:hAnsi="Times New Roman"/>
          <w:sz w:val="28"/>
        </w:rPr>
        <w:br w:type="page"/>
      </w:r>
      <w:r>
        <w:rPr>
          <w:rFonts w:ascii="Times New Roman" w:hAnsi="Times New Roman"/>
          <w:b/>
        </w:rPr>
        <w:t xml:space="preserve">      Проверка</w:t>
      </w:r>
      <w:r>
        <w:rPr>
          <w:rFonts w:ascii="Times New Roman" w:hAnsi="Times New Roman"/>
        </w:rPr>
        <w:tab/>
      </w:r>
    </w:p>
    <w:p w:rsidR="002C6EA5" w:rsidRDefault="002C6EA5">
      <w:pPr>
        <w:jc w:val="center"/>
        <w:outlineLvl w:val="0"/>
        <w:rPr>
          <w:rFonts w:ascii="Times New Roman" w:hAnsi="Times New Roman"/>
        </w:rPr>
      </w:pPr>
      <w:r>
        <w:rPr>
          <w:rFonts w:ascii="Times New Roman" w:hAnsi="Times New Roman"/>
        </w:rPr>
        <w:t xml:space="preserve"> Станция </w:t>
      </w:r>
      <w:r>
        <w:rPr>
          <w:rFonts w:ascii="Times New Roman" w:hAnsi="Times New Roman"/>
          <w:b/>
        </w:rPr>
        <w:t>А:</w:t>
      </w:r>
      <w:r>
        <w:rPr>
          <w:rFonts w:ascii="Times New Roman" w:hAnsi="Times New Roman"/>
        </w:rPr>
        <w:t xml:space="preserve"> </w:t>
      </w:r>
    </w:p>
    <w:p w:rsidR="002C6EA5" w:rsidRDefault="002C6EA5">
      <w:pPr>
        <w:jc w:val="center"/>
        <w:outlineLvl w:val="0"/>
        <w:rPr>
          <w:rFonts w:ascii="Times New Roman" w:hAnsi="Times New Roman"/>
        </w:rPr>
      </w:pPr>
      <w:r>
        <w:rPr>
          <w:rFonts w:ascii="Times New Roman" w:hAnsi="Times New Roman"/>
        </w:rPr>
        <w:t xml:space="preserve"> =</w:t>
      </w:r>
    </w:p>
    <w:p w:rsidR="002C6EA5" w:rsidRDefault="002C6EA5">
      <w:pPr>
        <w:jc w:val="center"/>
        <w:outlineLvl w:val="0"/>
        <w:rPr>
          <w:rFonts w:ascii="Times New Roman" w:hAnsi="Times New Roman"/>
          <w:lang w:val="en-US"/>
        </w:rPr>
      </w:pPr>
    </w:p>
    <w:p w:rsidR="002C6EA5" w:rsidRDefault="002C6EA5">
      <w:pPr>
        <w:jc w:val="center"/>
        <w:outlineLvl w:val="0"/>
        <w:rPr>
          <w:rFonts w:ascii="Times New Roman" w:hAnsi="Times New Roman"/>
          <w:lang w:val="en-US"/>
        </w:rPr>
      </w:pPr>
      <w:r>
        <w:rPr>
          <w:rFonts w:ascii="Times New Roman" w:hAnsi="Times New Roman"/>
        </w:rPr>
        <w:t xml:space="preserve"> =</w:t>
      </w:r>
    </w:p>
    <w:p w:rsidR="002C6EA5" w:rsidRDefault="002C6EA5">
      <w:pPr>
        <w:jc w:val="center"/>
        <w:rPr>
          <w:rFonts w:ascii="Times New Roman" w:hAnsi="Times New Roman"/>
        </w:rPr>
      </w:pPr>
    </w:p>
    <w:p w:rsidR="002C6EA5" w:rsidRDefault="002C6EA5">
      <w:pPr>
        <w:jc w:val="center"/>
        <w:outlineLvl w:val="0"/>
        <w:rPr>
          <w:rFonts w:ascii="Times New Roman" w:hAnsi="Times New Roman"/>
          <w:b/>
        </w:rPr>
      </w:pPr>
      <w:r>
        <w:rPr>
          <w:rFonts w:ascii="Times New Roman" w:hAnsi="Times New Roman"/>
        </w:rPr>
        <w:t xml:space="preserve">  Станция </w:t>
      </w:r>
      <w:r>
        <w:rPr>
          <w:rFonts w:ascii="Times New Roman" w:hAnsi="Times New Roman"/>
          <w:b/>
        </w:rPr>
        <w:t xml:space="preserve">Б: </w:t>
      </w:r>
    </w:p>
    <w:p w:rsidR="002C6EA5" w:rsidRDefault="002C6EA5">
      <w:pPr>
        <w:jc w:val="center"/>
        <w:outlineLvl w:val="0"/>
        <w:rPr>
          <w:rFonts w:ascii="Times New Roman" w:hAnsi="Times New Roman"/>
        </w:rPr>
      </w:pPr>
      <w:r>
        <w:rPr>
          <w:rFonts w:ascii="Times New Roman" w:hAnsi="Times New Roman"/>
        </w:rPr>
        <w:t>=</w:t>
      </w:r>
    </w:p>
    <w:p w:rsidR="002C6EA5" w:rsidRDefault="002C6EA5">
      <w:pPr>
        <w:jc w:val="center"/>
        <w:outlineLvl w:val="0"/>
        <w:rPr>
          <w:rFonts w:ascii="Times New Roman" w:hAnsi="Times New Roman"/>
          <w:lang w:val="en-US"/>
        </w:rPr>
      </w:pPr>
    </w:p>
    <w:p w:rsidR="002C6EA5" w:rsidRDefault="002C6EA5">
      <w:pPr>
        <w:jc w:val="center"/>
        <w:outlineLvl w:val="0"/>
        <w:rPr>
          <w:rFonts w:ascii="Times New Roman" w:hAnsi="Times New Roman"/>
          <w:lang w:val="en-US"/>
        </w:rPr>
      </w:pPr>
      <w:r>
        <w:rPr>
          <w:rFonts w:ascii="Times New Roman" w:hAnsi="Times New Roman"/>
        </w:rPr>
        <w:t>=</w:t>
      </w:r>
    </w:p>
    <w:p w:rsidR="002C6EA5" w:rsidRDefault="002C6EA5">
      <w:pPr>
        <w:jc w:val="both"/>
        <w:rPr>
          <w:rFonts w:ascii="Times New Roman" w:hAnsi="Times New Roman"/>
        </w:rPr>
      </w:pPr>
    </w:p>
    <w:p w:rsidR="002C6EA5" w:rsidRDefault="002C6EA5">
      <w:pPr>
        <w:jc w:val="center"/>
        <w:outlineLvl w:val="0"/>
        <w:rPr>
          <w:rFonts w:ascii="Times New Roman" w:hAnsi="Times New Roman"/>
        </w:rPr>
      </w:pPr>
      <w:r>
        <w:rPr>
          <w:rFonts w:ascii="Times New Roman" w:hAnsi="Times New Roman"/>
        </w:rPr>
        <w:t xml:space="preserve">   Станция </w:t>
      </w:r>
      <w:r>
        <w:rPr>
          <w:rFonts w:ascii="Times New Roman" w:hAnsi="Times New Roman"/>
          <w:b/>
        </w:rPr>
        <w:t>В:</w:t>
      </w:r>
      <w:r>
        <w:rPr>
          <w:rFonts w:ascii="Times New Roman" w:hAnsi="Times New Roman"/>
        </w:rPr>
        <w:t xml:space="preserve">  </w:t>
      </w:r>
    </w:p>
    <w:p w:rsidR="002C6EA5" w:rsidRDefault="002C6EA5">
      <w:pPr>
        <w:jc w:val="center"/>
        <w:outlineLvl w:val="0"/>
        <w:rPr>
          <w:rFonts w:ascii="Times New Roman" w:hAnsi="Times New Roman"/>
        </w:rPr>
      </w:pPr>
      <w:r>
        <w:rPr>
          <w:rFonts w:ascii="Times New Roman" w:hAnsi="Times New Roman"/>
        </w:rPr>
        <w:t>=</w:t>
      </w:r>
    </w:p>
    <w:p w:rsidR="002C6EA5" w:rsidRDefault="002C6EA5">
      <w:pPr>
        <w:jc w:val="center"/>
        <w:outlineLvl w:val="0"/>
        <w:rPr>
          <w:rFonts w:ascii="Times New Roman" w:hAnsi="Times New Roman"/>
          <w:lang w:val="en-US"/>
        </w:rPr>
      </w:pPr>
    </w:p>
    <w:p w:rsidR="002C6EA5" w:rsidRDefault="002C6EA5">
      <w:pPr>
        <w:jc w:val="center"/>
        <w:outlineLvl w:val="0"/>
        <w:rPr>
          <w:rFonts w:ascii="Times New Roman" w:hAnsi="Times New Roman"/>
        </w:rPr>
      </w:pPr>
      <w:r>
        <w:rPr>
          <w:rFonts w:ascii="Times New Roman" w:hAnsi="Times New Roman"/>
        </w:rPr>
        <w:t>=</w:t>
      </w:r>
    </w:p>
    <w:p w:rsidR="002C6EA5" w:rsidRDefault="002C6EA5">
      <w:pPr>
        <w:jc w:val="center"/>
        <w:outlineLvl w:val="0"/>
        <w:rPr>
          <w:rFonts w:ascii="Times New Roman" w:hAnsi="Times New Roman"/>
          <w:lang w:val="en-US"/>
        </w:rPr>
      </w:pPr>
    </w:p>
    <w:p w:rsidR="002C6EA5" w:rsidRDefault="002C6EA5">
      <w:pPr>
        <w:jc w:val="both"/>
        <w:outlineLvl w:val="0"/>
        <w:rPr>
          <w:rFonts w:ascii="Times New Roman" w:hAnsi="Times New Roman"/>
        </w:rPr>
      </w:pPr>
      <w:r>
        <w:rPr>
          <w:rFonts w:ascii="Times New Roman" w:hAnsi="Times New Roman"/>
        </w:rPr>
        <w:tab/>
      </w:r>
      <w:r>
        <w:rPr>
          <w:rFonts w:ascii="Times New Roman" w:hAnsi="Times New Roman"/>
          <w:b/>
        </w:rPr>
        <w:t>По дороге в целом</w:t>
      </w:r>
      <w:r>
        <w:rPr>
          <w:rFonts w:ascii="Times New Roman" w:hAnsi="Times New Roman"/>
        </w:rPr>
        <w:t>:</w:t>
      </w:r>
    </w:p>
    <w:p w:rsidR="002C6EA5" w:rsidRDefault="002C6EA5">
      <w:pPr>
        <w:jc w:val="both"/>
        <w:rPr>
          <w:rFonts w:ascii="Times New Roman" w:hAnsi="Times New Roman"/>
        </w:rPr>
      </w:pPr>
    </w:p>
    <w:p w:rsidR="002C6EA5" w:rsidRDefault="002C6EA5">
      <w:pPr>
        <w:jc w:val="center"/>
        <w:rPr>
          <w:rFonts w:ascii="Times New Roman" w:hAnsi="Times New Roman"/>
        </w:rPr>
      </w:pPr>
      <w:r>
        <w:rPr>
          <w:rFonts w:ascii="Times New Roman" w:hAnsi="Times New Roman"/>
        </w:rPr>
        <w:t>=</w:t>
      </w:r>
    </w:p>
    <w:p w:rsidR="002C6EA5" w:rsidRDefault="002C6EA5">
      <w:pPr>
        <w:jc w:val="center"/>
        <w:rPr>
          <w:rFonts w:ascii="Times New Roman" w:hAnsi="Times New Roman"/>
        </w:rPr>
      </w:pPr>
      <w:r>
        <w:rPr>
          <w:rFonts w:ascii="Times New Roman" w:hAnsi="Times New Roman"/>
        </w:rPr>
        <w:t xml:space="preserve"> </w:t>
      </w:r>
    </w:p>
    <w:p w:rsidR="002C6EA5" w:rsidRDefault="002C6EA5">
      <w:pPr>
        <w:jc w:val="center"/>
        <w:rPr>
          <w:rFonts w:ascii="Times New Roman" w:hAnsi="Times New Roman"/>
        </w:rPr>
      </w:pPr>
      <w:r>
        <w:rPr>
          <w:rFonts w:ascii="Times New Roman" w:hAnsi="Times New Roman"/>
        </w:rPr>
        <w:t>=</w:t>
      </w:r>
    </w:p>
    <w:p w:rsidR="002C6EA5" w:rsidRDefault="002C6EA5">
      <w:pPr>
        <w:jc w:val="center"/>
        <w:rPr>
          <w:rFonts w:ascii="Times New Roman" w:hAnsi="Times New Roman"/>
          <w:lang w:val="en-US"/>
        </w:rPr>
      </w:pPr>
    </w:p>
    <w:p w:rsidR="002C6EA5" w:rsidRDefault="002C6EA5">
      <w:pPr>
        <w:jc w:val="both"/>
        <w:rPr>
          <w:rFonts w:ascii="Times New Roman" w:hAnsi="Times New Roman"/>
          <w:sz w:val="28"/>
        </w:rPr>
      </w:pPr>
      <w:r>
        <w:rPr>
          <w:rFonts w:ascii="Times New Roman" w:hAnsi="Times New Roman"/>
        </w:rPr>
        <w:br w:type="page"/>
      </w:r>
    </w:p>
    <w:tbl>
      <w:tblPr>
        <w:tblW w:w="0" w:type="auto"/>
        <w:tblInd w:w="-70" w:type="dxa"/>
        <w:tblLayout w:type="fixed"/>
        <w:tblCellMar>
          <w:left w:w="70" w:type="dxa"/>
          <w:right w:w="70" w:type="dxa"/>
        </w:tblCellMar>
        <w:tblLook w:val="0000" w:firstRow="0" w:lastRow="0" w:firstColumn="0" w:lastColumn="0" w:noHBand="0" w:noVBand="0"/>
      </w:tblPr>
      <w:tblGrid>
        <w:gridCol w:w="3312"/>
        <w:gridCol w:w="160"/>
        <w:gridCol w:w="2489"/>
        <w:gridCol w:w="3040"/>
        <w:gridCol w:w="210"/>
      </w:tblGrid>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191" style="position:absolute;left:0;text-align:left;z-index:251714560" from="180pt,15.8pt" to="180.05pt,32.95pt" o:allowincell="f">
                  <v:stroke startarrowwidth="narrow" startarrowlength="short" endarrow="block"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lang w:val="en-US"/>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185" style="position:absolute;left:0;text-align:left;flip:y;z-index:251708416;mso-position-horizontal-relative:text;mso-position-vertical-relative:text" from="282.6pt,5.5pt" to="282.65pt,16.95pt" o:allowincell="f" strokeweight="1pt">
                  <v:stroke startarrowwidth="narrow" startarrowlength="short" endarrowwidth="narrow" endarrowlength="short"/>
                </v:line>
              </w:pict>
            </w:r>
            <w:r>
              <w:rPr>
                <w:rFonts w:ascii="Times New Roman" w:hAnsi="Times New Roman"/>
                <w:sz w:val="20"/>
              </w:rPr>
              <w:pict>
                <v:line id="_x0000_s1183" style="position:absolute;left:0;text-align:left;z-index:251706368;mso-position-horizontal-relative:text;mso-position-vertical-relative:text" from="282.6pt,1pt" to="282.65pt,15.3pt" o:allowincell="f">
                  <v:stroke startarrow="block" startarrowwidth="narrow" startarrowlength="short"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А</w:t>
            </w: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179" style="position:absolute;left:0;text-align:left;flip:x;z-index:251702272;mso-position-horizontal-relative:text;mso-position-vertical-relative:text" from="224.4pt,.95pt" to="224.4pt,87.35pt" o:allowincell="f" strokeweight="1pt">
                  <v:stroke startarrowwidth="narrow" startarrowlength="short" endarrowwidth="narrow" endarrowlength="short"/>
                </v:line>
              </w:pict>
            </w:r>
            <w:r>
              <w:rPr>
                <w:rFonts w:ascii="Times New Roman" w:hAnsi="Times New Roman"/>
                <w:sz w:val="20"/>
              </w:rPr>
              <w:pict>
                <v:line id="_x0000_s1193" style="position:absolute;left:0;text-align:left;z-index:251716608;mso-position-horizontal-relative:text;mso-position-vertical-relative:text" from="282.6pt,.65pt" to="282.65pt,17.8pt" o:allowincell="f">
                  <v:stroke startarrow="block" startarrowwidth="narrow" startarrowlength="short" endarrowwidth="narrow" endarrowlength="short"/>
                </v:line>
              </w:pict>
            </w:r>
            <w:r>
              <w:rPr>
                <w:rFonts w:ascii="Times New Roman" w:hAnsi="Times New Roman"/>
                <w:sz w:val="20"/>
              </w:rPr>
              <w:pict>
                <v:line id="_x0000_s1192" style="position:absolute;left:0;text-align:left;z-index:251715584;mso-position-horizontal-relative:text;mso-position-vertical-relative:text" from="180pt,.65pt" to="180.05pt,17.8pt" o:allowincell="f">
                  <v:stroke startarrowwidth="narrow" startarrowlength="short" endarrow="block"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lang w:val="en-US"/>
              </w:rPr>
            </w:pPr>
          </w:p>
        </w:tc>
        <w:tc>
          <w:tcPr>
            <w:tcW w:w="210" w:type="dxa"/>
          </w:tcPr>
          <w:p w:rsidR="002C6EA5" w:rsidRDefault="002C6EA5">
            <w:pPr>
              <w:jc w:val="cente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188" style="position:absolute;left:0;text-align:left;z-index:251711488;mso-position-horizontal-relative:text;mso-position-vertical-relative:text" from="177.15pt,15.25pt" to="177.2pt,32.4pt" o:allowincell="f">
                  <v:stroke startarrowwidth="narrow" startarrowlength="short" endarrow="block"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182" style="position:absolute;left:0;text-align:left;z-index:251705344;mso-position-horizontal-relative:text;mso-position-vertical-relative:text" from="282.6pt,.25pt" to="282.65pt,17.4pt" o:allowincell="f">
                  <v:stroke startarrow="block" startarrowwidth="narrow" startarrowlength="short"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Б</w:t>
            </w: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184" style="position:absolute;left:0;text-align:left;z-index:251707392;mso-position-horizontal-relative:text;mso-position-vertical-relative:text" from="224.4pt,4.3pt" to="224.4pt,119.5pt" o:allowincell="f" strokeweight="1pt">
                  <v:stroke startarrowwidth="narrow" startarrowlength="short" endarrowwidth="narrow" endarrowlength="short"/>
                </v:line>
              </w:pict>
            </w:r>
            <w:r>
              <w:rPr>
                <w:rFonts w:ascii="Times New Roman" w:hAnsi="Times New Roman"/>
                <w:sz w:val="20"/>
              </w:rPr>
              <w:pict>
                <v:line id="_x0000_s1187" style="position:absolute;left:0;text-align:left;z-index:251710464;mso-position-horizontal-relative:text;mso-position-vertical-relative:text" from="282.6pt,.1pt" to="282.65pt,20.1pt" o:allowincell="f">
                  <v:stroke startarrow="block" startarrowwidth="narrow" startarrowlength="short" endarrowwidth="narrow" endarrowlength="short"/>
                </v:line>
              </w:pict>
            </w:r>
            <w:r>
              <w:rPr>
                <w:rFonts w:ascii="Times New Roman" w:hAnsi="Times New Roman"/>
                <w:sz w:val="20"/>
              </w:rPr>
              <w:pict>
                <v:line id="_x0000_s1186" style="position:absolute;left:0;text-align:left;z-index:251709440;mso-position-horizontal-relative:text;mso-position-vertical-relative:text" from="180pt,.1pt" to="180.05pt,20.1pt" o:allowincell="f">
                  <v:stroke startarrowwidth="narrow" startarrowlength="short" endarrow="block"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w:t>
            </w: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r>
              <w:rPr>
                <w:rFonts w:ascii="Times New Roman" w:hAnsi="Times New Roman"/>
                <w:sz w:val="28"/>
              </w:rPr>
              <w:t xml:space="preserve">    </w:t>
            </w: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r>
              <w:rPr>
                <w:rFonts w:ascii="Times New Roman" w:hAnsi="Times New Roman"/>
                <w:sz w:val="28"/>
              </w:rPr>
              <w:t xml:space="preserve">   </w:t>
            </w: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181" style="position:absolute;left:0;text-align:left;z-index:251704320;mso-position-horizontal-relative:text;mso-position-vertical-relative:text" from="282.6pt,33.1pt" to="282.65pt,50.25pt" o:allowincell="f">
                  <v:stroke startarrow="block" startarrowwidth="narrow" startarrowlength="short" endarrowwidth="narrow" endarrowlength="short"/>
                </v:line>
              </w:pict>
            </w:r>
            <w:r>
              <w:rPr>
                <w:rFonts w:ascii="Times New Roman" w:hAnsi="Times New Roman"/>
                <w:sz w:val="20"/>
              </w:rPr>
              <w:pict>
                <v:line id="_x0000_s1180" style="position:absolute;left:0;text-align:left;z-index:251703296;mso-position-horizontal-relative:text;mso-position-vertical-relative:text" from="180pt,30.25pt" to="180.05pt,50.25pt" o:allowincell="f">
                  <v:stroke startarrowwidth="narrow" startarrowlength="short" endarrow="block"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r>
              <w:rPr>
                <w:rFonts w:ascii="Times New Roman" w:hAnsi="Times New Roman"/>
                <w:sz w:val="28"/>
                <w:lang w:val="en-US"/>
              </w:rPr>
              <w:t xml:space="preserve"> </w:t>
            </w:r>
          </w:p>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В</w:t>
            </w: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tc>
        <w:tc>
          <w:tcPr>
            <w:tcW w:w="3040" w:type="dxa"/>
            <w:tcBorders>
              <w:left w:val="nil"/>
            </w:tcBorders>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190" style="position:absolute;left:0;text-align:left;z-index:251713536;mso-position-horizontal-relative:text;mso-position-vertical-relative:text" from="282.6pt,.75pt" to="282.65pt,20.75pt" o:allowincell="f">
                  <v:stroke startarrow="block" startarrowwidth="narrow" startarrowlength="short" endarrowwidth="narrow" endarrowlength="short"/>
                </v:line>
              </w:pict>
            </w:r>
            <w:r>
              <w:rPr>
                <w:rFonts w:ascii="Times New Roman" w:hAnsi="Times New Roman"/>
                <w:sz w:val="20"/>
              </w:rPr>
              <w:pict>
                <v:line id="_x0000_s1189" style="position:absolute;left:0;text-align:left;z-index:251712512;mso-position-horizontal-relative:text;mso-position-vertical-relative:text" from="180pt,.75pt" to="180.05pt,20.75pt" o:allowincell="f">
                  <v:stroke startarrowwidth="narrow" startarrowlength="short" endarrow="block"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040" w:type="dxa"/>
          </w:tcPr>
          <w:p w:rsidR="002C6EA5" w:rsidRDefault="002C6EA5">
            <w:pPr>
              <w:jc w:val="center"/>
              <w:rPr>
                <w:rFonts w:ascii="Times New Roman" w:hAnsi="Times New Roman"/>
                <w:sz w:val="28"/>
              </w:rPr>
            </w:pPr>
          </w:p>
        </w:tc>
        <w:tc>
          <w:tcPr>
            <w:tcW w:w="210" w:type="dxa"/>
          </w:tcPr>
          <w:p w:rsidR="002C6EA5" w:rsidRDefault="002C6EA5">
            <w:pPr>
              <w:jc w:val="center"/>
              <w:rPr>
                <w:rFonts w:ascii="Times New Roman" w:hAnsi="Times New Roman"/>
                <w:sz w:val="28"/>
              </w:rPr>
            </w:pPr>
          </w:p>
        </w:tc>
      </w:tr>
    </w:tbl>
    <w:p w:rsidR="002C6EA5" w:rsidRDefault="002C6EA5">
      <w:pPr>
        <w:jc w:val="center"/>
        <w:rPr>
          <w:rFonts w:ascii="Times New Roman" w:hAnsi="Times New Roman"/>
        </w:rPr>
      </w:pPr>
      <w:r>
        <w:rPr>
          <w:rFonts w:ascii="Times New Roman" w:hAnsi="Times New Roman"/>
        </w:rPr>
        <w:t>Рис. 12. Схема вагонопотоков нефтяных грузов</w:t>
      </w:r>
    </w:p>
    <w:p w:rsidR="002C6EA5" w:rsidRDefault="002C6EA5">
      <w:pPr>
        <w:jc w:val="center"/>
        <w:rPr>
          <w:rFonts w:ascii="Times New Roman" w:hAnsi="Times New Roman"/>
        </w:rPr>
      </w:pPr>
      <w:r>
        <w:rPr>
          <w:rFonts w:ascii="Times New Roman" w:hAnsi="Times New Roman"/>
        </w:rPr>
        <w:t xml:space="preserve"> по участкам дороги, тыс.</w:t>
      </w:r>
    </w:p>
    <w:p w:rsidR="002C6EA5" w:rsidRDefault="002C6EA5">
      <w:pPr>
        <w:jc w:val="both"/>
        <w:outlineLvl w:val="0"/>
        <w:rPr>
          <w:rFonts w:ascii="Times New Roman" w:hAnsi="Times New Roman"/>
        </w:rPr>
      </w:pPr>
      <w:r>
        <w:rPr>
          <w:rFonts w:ascii="Times New Roman" w:hAnsi="Times New Roman"/>
          <w:sz w:val="28"/>
        </w:rPr>
        <w:br w:type="page"/>
      </w:r>
      <w:r>
        <w:rPr>
          <w:rFonts w:ascii="Times New Roman" w:hAnsi="Times New Roman"/>
          <w:b/>
        </w:rPr>
        <w:t xml:space="preserve">      Проверка</w:t>
      </w:r>
      <w:r>
        <w:rPr>
          <w:rFonts w:ascii="Times New Roman" w:hAnsi="Times New Roman"/>
        </w:rPr>
        <w:tab/>
      </w:r>
    </w:p>
    <w:p w:rsidR="002C6EA5" w:rsidRDefault="002C6EA5">
      <w:pPr>
        <w:jc w:val="center"/>
        <w:outlineLvl w:val="0"/>
        <w:rPr>
          <w:rFonts w:ascii="Times New Roman" w:hAnsi="Times New Roman"/>
        </w:rPr>
      </w:pPr>
      <w:r>
        <w:rPr>
          <w:rFonts w:ascii="Times New Roman" w:hAnsi="Times New Roman"/>
        </w:rPr>
        <w:t xml:space="preserve"> Станция </w:t>
      </w:r>
      <w:r>
        <w:rPr>
          <w:rFonts w:ascii="Times New Roman" w:hAnsi="Times New Roman"/>
          <w:b/>
        </w:rPr>
        <w:t>А:</w:t>
      </w:r>
      <w:r>
        <w:rPr>
          <w:rFonts w:ascii="Times New Roman" w:hAnsi="Times New Roman"/>
        </w:rPr>
        <w:t xml:space="preserve"> </w:t>
      </w:r>
    </w:p>
    <w:p w:rsidR="002C6EA5" w:rsidRDefault="002C6EA5">
      <w:pPr>
        <w:jc w:val="center"/>
        <w:outlineLvl w:val="0"/>
        <w:rPr>
          <w:rFonts w:ascii="Times New Roman" w:hAnsi="Times New Roman"/>
        </w:rPr>
      </w:pPr>
      <w:r>
        <w:rPr>
          <w:rFonts w:ascii="Times New Roman" w:hAnsi="Times New Roman"/>
        </w:rPr>
        <w:t>=</w:t>
      </w:r>
    </w:p>
    <w:p w:rsidR="002C6EA5" w:rsidRDefault="002C6EA5">
      <w:pPr>
        <w:jc w:val="center"/>
        <w:outlineLvl w:val="0"/>
        <w:rPr>
          <w:rFonts w:ascii="Times New Roman" w:hAnsi="Times New Roman"/>
          <w:lang w:val="en-US"/>
        </w:rPr>
      </w:pPr>
    </w:p>
    <w:p w:rsidR="002C6EA5" w:rsidRDefault="002C6EA5">
      <w:pPr>
        <w:jc w:val="center"/>
        <w:rPr>
          <w:rFonts w:ascii="Times New Roman" w:hAnsi="Times New Roman"/>
        </w:rPr>
      </w:pPr>
      <w:r>
        <w:rPr>
          <w:rFonts w:ascii="Times New Roman" w:hAnsi="Times New Roman"/>
        </w:rPr>
        <w:t xml:space="preserve">= </w:t>
      </w:r>
    </w:p>
    <w:p w:rsidR="002C6EA5" w:rsidRDefault="002C6EA5">
      <w:pPr>
        <w:jc w:val="center"/>
        <w:outlineLvl w:val="0"/>
        <w:rPr>
          <w:rFonts w:ascii="Times New Roman" w:hAnsi="Times New Roman"/>
          <w:b/>
        </w:rPr>
      </w:pPr>
      <w:r>
        <w:rPr>
          <w:rFonts w:ascii="Times New Roman" w:hAnsi="Times New Roman"/>
        </w:rPr>
        <w:t xml:space="preserve">  Станция </w:t>
      </w:r>
      <w:r>
        <w:rPr>
          <w:rFonts w:ascii="Times New Roman" w:hAnsi="Times New Roman"/>
          <w:b/>
        </w:rPr>
        <w:t xml:space="preserve">Б: </w:t>
      </w:r>
    </w:p>
    <w:p w:rsidR="002C6EA5" w:rsidRDefault="002C6EA5">
      <w:pPr>
        <w:jc w:val="center"/>
        <w:outlineLvl w:val="0"/>
        <w:rPr>
          <w:rFonts w:ascii="Times New Roman" w:hAnsi="Times New Roman"/>
        </w:rPr>
      </w:pPr>
      <w:r>
        <w:rPr>
          <w:rFonts w:ascii="Times New Roman" w:hAnsi="Times New Roman"/>
        </w:rPr>
        <w:t>=</w:t>
      </w:r>
    </w:p>
    <w:p w:rsidR="002C6EA5" w:rsidRDefault="002C6EA5">
      <w:pPr>
        <w:jc w:val="center"/>
        <w:outlineLvl w:val="0"/>
        <w:rPr>
          <w:rFonts w:ascii="Times New Roman" w:hAnsi="Times New Roman"/>
          <w:lang w:val="en-US"/>
        </w:rPr>
      </w:pPr>
    </w:p>
    <w:p w:rsidR="002C6EA5" w:rsidRDefault="002C6EA5">
      <w:pPr>
        <w:jc w:val="center"/>
        <w:rPr>
          <w:rFonts w:ascii="Times New Roman" w:hAnsi="Times New Roman"/>
        </w:rPr>
      </w:pPr>
      <w:r>
        <w:rPr>
          <w:rFonts w:ascii="Times New Roman" w:hAnsi="Times New Roman"/>
        </w:rPr>
        <w:t xml:space="preserve">= </w:t>
      </w:r>
    </w:p>
    <w:p w:rsidR="002C6EA5" w:rsidRDefault="002C6EA5">
      <w:pPr>
        <w:jc w:val="both"/>
        <w:rPr>
          <w:rFonts w:ascii="Times New Roman" w:hAnsi="Times New Roman"/>
        </w:rPr>
      </w:pPr>
    </w:p>
    <w:p w:rsidR="002C6EA5" w:rsidRDefault="002C6EA5">
      <w:pPr>
        <w:jc w:val="center"/>
        <w:outlineLvl w:val="0"/>
        <w:rPr>
          <w:rFonts w:ascii="Times New Roman" w:hAnsi="Times New Roman"/>
          <w:b/>
        </w:rPr>
      </w:pPr>
      <w:r>
        <w:rPr>
          <w:rFonts w:ascii="Times New Roman" w:hAnsi="Times New Roman"/>
        </w:rPr>
        <w:t xml:space="preserve">   Станция </w:t>
      </w:r>
      <w:r>
        <w:rPr>
          <w:rFonts w:ascii="Times New Roman" w:hAnsi="Times New Roman"/>
          <w:b/>
        </w:rPr>
        <w:t xml:space="preserve">В: </w:t>
      </w:r>
    </w:p>
    <w:p w:rsidR="002C6EA5" w:rsidRDefault="002C6EA5">
      <w:pPr>
        <w:jc w:val="center"/>
        <w:outlineLvl w:val="0"/>
        <w:rPr>
          <w:rFonts w:ascii="Times New Roman" w:hAnsi="Times New Roman"/>
        </w:rPr>
      </w:pPr>
      <w:r>
        <w:rPr>
          <w:rFonts w:ascii="Times New Roman" w:hAnsi="Times New Roman"/>
        </w:rPr>
        <w:t>=</w:t>
      </w:r>
    </w:p>
    <w:p w:rsidR="002C6EA5" w:rsidRDefault="002C6EA5">
      <w:pPr>
        <w:jc w:val="center"/>
        <w:outlineLvl w:val="0"/>
        <w:rPr>
          <w:rFonts w:ascii="Times New Roman" w:hAnsi="Times New Roman"/>
          <w:lang w:val="en-US"/>
        </w:rPr>
      </w:pPr>
    </w:p>
    <w:p w:rsidR="002C6EA5" w:rsidRDefault="002C6EA5">
      <w:pPr>
        <w:jc w:val="center"/>
        <w:rPr>
          <w:rFonts w:ascii="Times New Roman" w:hAnsi="Times New Roman"/>
        </w:rPr>
      </w:pPr>
      <w:r>
        <w:rPr>
          <w:rFonts w:ascii="Times New Roman" w:hAnsi="Times New Roman"/>
        </w:rPr>
        <w:t>=</w:t>
      </w:r>
    </w:p>
    <w:p w:rsidR="002C6EA5" w:rsidRDefault="002C6EA5">
      <w:pPr>
        <w:jc w:val="center"/>
        <w:rPr>
          <w:rFonts w:ascii="Times New Roman" w:hAnsi="Times New Roman"/>
          <w:lang w:val="en-US"/>
        </w:rPr>
      </w:pPr>
      <w:r>
        <w:rPr>
          <w:rFonts w:ascii="Times New Roman" w:hAnsi="Times New Roman"/>
        </w:rPr>
        <w:t xml:space="preserve"> </w:t>
      </w:r>
    </w:p>
    <w:p w:rsidR="002C6EA5" w:rsidRDefault="002C6EA5">
      <w:pPr>
        <w:jc w:val="both"/>
        <w:outlineLvl w:val="0"/>
        <w:rPr>
          <w:rFonts w:ascii="Times New Roman" w:hAnsi="Times New Roman"/>
        </w:rPr>
      </w:pPr>
      <w:r>
        <w:rPr>
          <w:rFonts w:ascii="Times New Roman" w:hAnsi="Times New Roman"/>
        </w:rPr>
        <w:tab/>
      </w:r>
      <w:r>
        <w:rPr>
          <w:rFonts w:ascii="Times New Roman" w:hAnsi="Times New Roman"/>
          <w:b/>
        </w:rPr>
        <w:t>По дороге в целом</w:t>
      </w:r>
      <w:r>
        <w:rPr>
          <w:rFonts w:ascii="Times New Roman" w:hAnsi="Times New Roman"/>
        </w:rPr>
        <w:t>:</w:t>
      </w:r>
    </w:p>
    <w:p w:rsidR="002C6EA5" w:rsidRDefault="002C6EA5">
      <w:pPr>
        <w:jc w:val="both"/>
        <w:rPr>
          <w:rFonts w:ascii="Times New Roman" w:hAnsi="Times New Roman"/>
        </w:rPr>
      </w:pPr>
    </w:p>
    <w:p w:rsidR="002C6EA5" w:rsidRDefault="002C6EA5">
      <w:pPr>
        <w:jc w:val="center"/>
        <w:rPr>
          <w:rFonts w:ascii="Times New Roman" w:hAnsi="Times New Roman"/>
        </w:rPr>
      </w:pPr>
      <w:r>
        <w:rPr>
          <w:rFonts w:ascii="Times New Roman" w:hAnsi="Times New Roman"/>
        </w:rPr>
        <w:t>=</w:t>
      </w:r>
    </w:p>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r>
        <w:rPr>
          <w:rFonts w:ascii="Times New Roman" w:hAnsi="Times New Roman"/>
        </w:rPr>
        <w:t xml:space="preserve">= </w:t>
      </w:r>
    </w:p>
    <w:p w:rsidR="002C6EA5" w:rsidRDefault="002C6EA5">
      <w:pPr>
        <w:jc w:val="both"/>
        <w:rPr>
          <w:rFonts w:ascii="Times New Roman" w:hAnsi="Times New Roman"/>
          <w:sz w:val="28"/>
        </w:rPr>
      </w:pPr>
      <w:r>
        <w:rPr>
          <w:rFonts w:ascii="Times New Roman" w:hAnsi="Times New Roman"/>
        </w:rPr>
        <w:br w:type="page"/>
      </w:r>
    </w:p>
    <w:tbl>
      <w:tblPr>
        <w:tblW w:w="0" w:type="auto"/>
        <w:tblInd w:w="-70" w:type="dxa"/>
        <w:tblLayout w:type="fixed"/>
        <w:tblCellMar>
          <w:left w:w="70" w:type="dxa"/>
          <w:right w:w="70" w:type="dxa"/>
        </w:tblCellMar>
        <w:tblLook w:val="0000" w:firstRow="0" w:lastRow="0" w:firstColumn="0" w:lastColumn="0" w:noHBand="0" w:noVBand="0"/>
      </w:tblPr>
      <w:tblGrid>
        <w:gridCol w:w="3312"/>
        <w:gridCol w:w="160"/>
        <w:gridCol w:w="2489"/>
        <w:gridCol w:w="3305"/>
        <w:gridCol w:w="160"/>
      </w:tblGrid>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ind w:right="-416"/>
              <w:rPr>
                <w:rFonts w:ascii="Times New Roman" w:hAnsi="Times New Roman"/>
                <w:sz w:val="28"/>
                <w:lang w:val="en-US"/>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206" style="position:absolute;left:0;text-align:left;z-index:251729920;mso-position-horizontal-relative:text;mso-position-vertical-relative:text" from="184.8pt,.2pt" to="184.85pt,17.35pt" o:allowincell="f">
                  <v:stroke startarrowwidth="narrow" startarrowlength="short" endarrow="block" endarrowwidth="narrow" endarrowlength="short"/>
                </v:line>
              </w:pict>
            </w:r>
            <w:r>
              <w:rPr>
                <w:rFonts w:ascii="Times New Roman" w:hAnsi="Times New Roman"/>
                <w:sz w:val="20"/>
              </w:rPr>
              <w:pict>
                <v:line id="_x0000_s1200" style="position:absolute;left:0;text-align:left;flip:y;z-index:251723776;mso-position-horizontal-relative:text;mso-position-vertical-relative:text" from="282.6pt,5.5pt" to="282.65pt,16.95pt" o:allowincell="f" strokeweight="1pt">
                  <v:stroke startarrowwidth="narrow" startarrowlength="short" endarrowwidth="narrow" endarrowlength="short"/>
                </v:line>
              </w:pict>
            </w:r>
            <w:r>
              <w:rPr>
                <w:rFonts w:ascii="Times New Roman" w:hAnsi="Times New Roman"/>
                <w:sz w:val="20"/>
              </w:rPr>
              <w:pict>
                <v:line id="_x0000_s1198" style="position:absolute;left:0;text-align:left;z-index:251721728;mso-position-horizontal-relative:text;mso-position-vertical-relative:text" from="282.6pt,1pt" to="282.65pt,15.3pt" o:allowincell="f">
                  <v:stroke startarrow="block" startarrowwidth="narrow" startarrowlength="short"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А</w:t>
            </w:r>
          </w:p>
        </w:tc>
        <w:tc>
          <w:tcPr>
            <w:tcW w:w="3305" w:type="dxa"/>
            <w:tcBorders>
              <w:left w:val="nil"/>
            </w:tcBorders>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305" w:type="dxa"/>
            <w:tcBorders>
              <w:left w:val="nil"/>
            </w:tcBorders>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194" style="position:absolute;left:0;text-align:left;flip:x;z-index:251717632;mso-position-horizontal-relative:text;mso-position-vertical-relative:text" from="231.6pt,.95pt" to="231.6pt,99.6pt" o:allowincell="f" strokeweight="1pt">
                  <v:stroke startarrowwidth="narrow" startarrowlength="short" endarrowwidth="narrow" endarrowlength="short"/>
                </v:line>
              </w:pict>
            </w:r>
            <w:r>
              <w:rPr>
                <w:rFonts w:ascii="Times New Roman" w:hAnsi="Times New Roman"/>
                <w:sz w:val="20"/>
              </w:rPr>
              <w:pict>
                <v:line id="_x0000_s1208" style="position:absolute;left:0;text-align:left;z-index:251731968;mso-position-horizontal-relative:text;mso-position-vertical-relative:text" from="282.6pt,.65pt" to="282.65pt,17.8pt" o:allowincell="f">
                  <v:stroke startarrow="block" startarrowwidth="narrow" startarrowlength="short" endarrowwidth="narrow" endarrowlength="short"/>
                </v:line>
              </w:pict>
            </w:r>
            <w:r>
              <w:rPr>
                <w:rFonts w:ascii="Times New Roman" w:hAnsi="Times New Roman"/>
                <w:sz w:val="20"/>
              </w:rPr>
              <w:pict>
                <v:line id="_x0000_s1207" style="position:absolute;left:0;text-align:left;z-index:251730944;mso-position-horizontal-relative:text;mso-position-vertical-relative:text" from="180pt,.65pt" to="180.05pt,17.8pt" o:allowincell="f">
                  <v:stroke startarrowwidth="narrow" startarrowlength="short" endarrow="block"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lang w:val="en-US"/>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r>
              <w:rPr>
                <w:rFonts w:ascii="Times New Roman" w:hAnsi="Times New Roman"/>
                <w:sz w:val="28"/>
              </w:rPr>
              <w:t xml:space="preserve">  </w:t>
            </w:r>
          </w:p>
        </w:tc>
        <w:tc>
          <w:tcPr>
            <w:tcW w:w="3305" w:type="dxa"/>
          </w:tcPr>
          <w:p w:rsidR="002C6EA5" w:rsidRDefault="002C6EA5">
            <w:pPr>
              <w:jc w:val="both"/>
              <w:rPr>
                <w:rFonts w:ascii="Times New Roman" w:hAnsi="Times New Roman"/>
                <w:sz w:val="28"/>
              </w:rPr>
            </w:pPr>
          </w:p>
          <w:p w:rsidR="002C6EA5" w:rsidRDefault="002C6EA5">
            <w:pPr>
              <w:jc w:val="both"/>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203" style="position:absolute;left:0;text-align:left;z-index:251726848;mso-position-horizontal-relative:text;mso-position-vertical-relative:text" from="177.15pt,15.25pt" to="177.2pt,32.4pt" o:allowincell="f">
                  <v:stroke startarrowwidth="narrow" startarrowlength="short" endarrow="block"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lang w:val="en-US"/>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197" style="position:absolute;left:0;text-align:left;z-index:251720704;mso-position-horizontal-relative:text;mso-position-vertical-relative:text" from="282.6pt,.25pt" to="282.65pt,17.4pt" o:allowincell="f">
                  <v:stroke startarrow="block" startarrowwidth="narrow" startarrowlength="short"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Б</w:t>
            </w:r>
          </w:p>
        </w:tc>
        <w:tc>
          <w:tcPr>
            <w:tcW w:w="3305" w:type="dxa"/>
            <w:tcBorders>
              <w:left w:val="nil"/>
            </w:tcBorders>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305" w:type="dxa"/>
            <w:tcBorders>
              <w:left w:val="nil"/>
            </w:tcBorders>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199" style="position:absolute;left:0;text-align:left;z-index:251722752;mso-position-horizontal-relative:text;mso-position-vertical-relative:text" from="227.4pt,0" to="231.6pt,113.05pt" o:allowincell="f" strokeweight="1pt">
                  <v:stroke startarrowwidth="narrow" startarrowlength="short" endarrowwidth="narrow" endarrowlength="short"/>
                </v:line>
              </w:pict>
            </w:r>
            <w:r>
              <w:rPr>
                <w:rFonts w:ascii="Times New Roman" w:hAnsi="Times New Roman"/>
                <w:sz w:val="20"/>
              </w:rPr>
              <w:pict>
                <v:line id="_x0000_s1202" style="position:absolute;left:0;text-align:left;z-index:251725824;mso-position-horizontal-relative:text;mso-position-vertical-relative:text" from="282.6pt,.1pt" to="282.65pt,20.1pt" o:allowincell="f">
                  <v:stroke startarrow="block" startarrowwidth="narrow" startarrowlength="short" endarrowwidth="narrow" endarrowlength="short"/>
                </v:line>
              </w:pict>
            </w:r>
            <w:r>
              <w:rPr>
                <w:rFonts w:ascii="Times New Roman" w:hAnsi="Times New Roman"/>
                <w:sz w:val="20"/>
              </w:rPr>
              <w:pict>
                <v:line id="_x0000_s1201" style="position:absolute;left:0;text-align:left;z-index:251724800;mso-position-horizontal-relative:text;mso-position-vertical-relative:text" from="180pt,.1pt" to="180.05pt,20.1pt" o:allowincell="f">
                  <v:stroke startarrowwidth="narrow" startarrowlength="short" endarrow="block"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lang w:val="en-US"/>
              </w:rPr>
            </w:pPr>
          </w:p>
          <w:p w:rsidR="002C6EA5" w:rsidRDefault="002C6EA5">
            <w:pPr>
              <w:rPr>
                <w:rFonts w:ascii="Times New Roman" w:hAnsi="Times New Roman"/>
                <w:sz w:val="28"/>
              </w:rPr>
            </w:pPr>
            <w:r>
              <w:rPr>
                <w:rFonts w:ascii="Times New Roman" w:hAnsi="Times New Roman"/>
                <w:sz w:val="28"/>
              </w:rPr>
              <w:t xml:space="preserve">                </w:t>
            </w: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r>
              <w:rPr>
                <w:rFonts w:ascii="Times New Roman" w:hAnsi="Times New Roman"/>
                <w:sz w:val="28"/>
              </w:rPr>
              <w:t xml:space="preserve">    </w:t>
            </w:r>
          </w:p>
        </w:tc>
      </w:tr>
      <w:tr w:rsidR="002C6EA5">
        <w:tc>
          <w:tcPr>
            <w:tcW w:w="3312" w:type="dxa"/>
          </w:tcPr>
          <w:p w:rsidR="002C6EA5" w:rsidRDefault="002C6EA5">
            <w:pP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r>
              <w:rPr>
                <w:rFonts w:ascii="Times New Roman" w:hAnsi="Times New Roman"/>
                <w:sz w:val="28"/>
              </w:rPr>
              <w:t xml:space="preserve">         </w:t>
            </w: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196" style="position:absolute;left:0;text-align:left;z-index:251719680;mso-position-horizontal-relative:text;mso-position-vertical-relative:text" from="282.6pt,33.1pt" to="282.65pt,50.25pt" o:allowincell="f">
                  <v:stroke startarrow="block" startarrowwidth="narrow" startarrowlength="short" endarrowwidth="narrow" endarrowlength="short"/>
                </v:line>
              </w:pict>
            </w:r>
            <w:r>
              <w:rPr>
                <w:rFonts w:ascii="Times New Roman" w:hAnsi="Times New Roman"/>
                <w:sz w:val="20"/>
              </w:rPr>
              <w:pict>
                <v:line id="_x0000_s1195" style="position:absolute;left:0;text-align:left;z-index:251718656;mso-position-horizontal-relative:text;mso-position-vertical-relative:text" from="180pt,30.25pt" to="180.05pt,50.25pt" o:allowincell="f">
                  <v:stroke startarrowwidth="narrow" startarrowlength="short" endarrow="block"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lang w:val="en-US"/>
              </w:rPr>
            </w:pPr>
          </w:p>
          <w:p w:rsidR="002C6EA5" w:rsidRDefault="002C6EA5">
            <w:pPr>
              <w:jc w:val="center"/>
              <w:rPr>
                <w:rFonts w:ascii="Times New Roman" w:hAnsi="Times New Roman"/>
                <w:sz w:val="28"/>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В</w:t>
            </w:r>
          </w:p>
        </w:tc>
        <w:tc>
          <w:tcPr>
            <w:tcW w:w="3305" w:type="dxa"/>
            <w:tcBorders>
              <w:left w:val="nil"/>
            </w:tcBorders>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305" w:type="dxa"/>
            <w:tcBorders>
              <w:left w:val="nil"/>
            </w:tcBorders>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6866E1">
            <w:pPr>
              <w:jc w:val="center"/>
              <w:rPr>
                <w:rFonts w:ascii="Times New Roman" w:hAnsi="Times New Roman"/>
                <w:sz w:val="28"/>
              </w:rPr>
            </w:pPr>
            <w:r>
              <w:rPr>
                <w:rFonts w:ascii="Times New Roman" w:hAnsi="Times New Roman"/>
                <w:sz w:val="20"/>
              </w:rPr>
              <w:pict>
                <v:line id="_x0000_s1205" style="position:absolute;left:0;text-align:left;z-index:251728896;mso-position-horizontal-relative:text;mso-position-vertical-relative:text" from="282.6pt,.75pt" to="282.65pt,20.75pt" o:allowincell="f">
                  <v:stroke startarrow="block" startarrowwidth="narrow" startarrowlength="short" endarrowwidth="narrow" endarrowlength="short"/>
                </v:line>
              </w:pict>
            </w:r>
            <w:r>
              <w:rPr>
                <w:rFonts w:ascii="Times New Roman" w:hAnsi="Times New Roman"/>
                <w:sz w:val="20"/>
              </w:rPr>
              <w:pict>
                <v:line id="_x0000_s1204" style="position:absolute;left:0;text-align:left;z-index:251727872;mso-position-horizontal-relative:text;mso-position-vertical-relative:text" from="180pt,.75pt" to="180.05pt,20.75pt" o:allowincell="f">
                  <v:stroke startarrowwidth="narrow" startarrowlength="short" endarrow="block"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rPr>
          <w:trHeight w:val="426"/>
        </w:trPr>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lang w:val="en-US"/>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c>
          <w:tcPr>
            <w:tcW w:w="3312"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05"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bl>
    <w:p w:rsidR="002C6EA5" w:rsidRDefault="002C6EA5">
      <w:pPr>
        <w:jc w:val="center"/>
        <w:rPr>
          <w:rFonts w:ascii="Times New Roman" w:hAnsi="Times New Roman"/>
        </w:rPr>
      </w:pPr>
      <w:r>
        <w:rPr>
          <w:rFonts w:ascii="Times New Roman" w:hAnsi="Times New Roman"/>
        </w:rPr>
        <w:t>Рис. 13. Схема вагонопотоков  сухогрузов и каменного угля</w:t>
      </w:r>
    </w:p>
    <w:p w:rsidR="002C6EA5" w:rsidRDefault="002C6EA5">
      <w:pPr>
        <w:jc w:val="center"/>
        <w:rPr>
          <w:rFonts w:ascii="Times New Roman" w:hAnsi="Times New Roman"/>
        </w:rPr>
      </w:pPr>
      <w:r>
        <w:rPr>
          <w:rFonts w:ascii="Times New Roman" w:hAnsi="Times New Roman"/>
        </w:rPr>
        <w:t xml:space="preserve"> по участкам дороги, тыс.</w:t>
      </w:r>
    </w:p>
    <w:p w:rsidR="002C6EA5" w:rsidRDefault="002C6EA5">
      <w:pPr>
        <w:jc w:val="both"/>
        <w:outlineLvl w:val="0"/>
        <w:rPr>
          <w:rFonts w:ascii="Times New Roman" w:hAnsi="Times New Roman"/>
        </w:rPr>
      </w:pPr>
      <w:r>
        <w:rPr>
          <w:rFonts w:ascii="Times New Roman" w:hAnsi="Times New Roman"/>
          <w:sz w:val="28"/>
        </w:rPr>
        <w:br w:type="page"/>
      </w:r>
      <w:r>
        <w:rPr>
          <w:rFonts w:ascii="Times New Roman" w:hAnsi="Times New Roman"/>
          <w:b/>
        </w:rPr>
        <w:t xml:space="preserve">      Проверка</w:t>
      </w:r>
      <w:r>
        <w:rPr>
          <w:rFonts w:ascii="Times New Roman" w:hAnsi="Times New Roman"/>
        </w:rPr>
        <w:tab/>
      </w:r>
    </w:p>
    <w:p w:rsidR="002C6EA5" w:rsidRDefault="002C6EA5">
      <w:pPr>
        <w:jc w:val="center"/>
        <w:outlineLvl w:val="0"/>
        <w:rPr>
          <w:rFonts w:ascii="Times New Roman" w:hAnsi="Times New Roman"/>
        </w:rPr>
      </w:pPr>
      <w:r>
        <w:rPr>
          <w:rFonts w:ascii="Times New Roman" w:hAnsi="Times New Roman"/>
        </w:rPr>
        <w:t xml:space="preserve"> Станция </w:t>
      </w:r>
      <w:r>
        <w:rPr>
          <w:rFonts w:ascii="Times New Roman" w:hAnsi="Times New Roman"/>
          <w:b/>
        </w:rPr>
        <w:t>А:</w:t>
      </w:r>
      <w:r>
        <w:rPr>
          <w:rFonts w:ascii="Times New Roman" w:hAnsi="Times New Roman"/>
        </w:rPr>
        <w:t xml:space="preserve"> </w:t>
      </w:r>
    </w:p>
    <w:p w:rsidR="002C6EA5" w:rsidRDefault="002C6EA5">
      <w:pPr>
        <w:jc w:val="center"/>
        <w:outlineLvl w:val="0"/>
        <w:rPr>
          <w:rFonts w:ascii="Times New Roman" w:hAnsi="Times New Roman"/>
          <w:lang w:val="en-US"/>
        </w:rPr>
      </w:pPr>
      <w:r>
        <w:rPr>
          <w:rFonts w:ascii="Times New Roman" w:hAnsi="Times New Roman"/>
          <w:lang w:val="en-US"/>
        </w:rPr>
        <w:t>=</w:t>
      </w:r>
    </w:p>
    <w:p w:rsidR="002C6EA5" w:rsidRDefault="002C6EA5">
      <w:pPr>
        <w:jc w:val="center"/>
        <w:outlineLvl w:val="0"/>
        <w:rPr>
          <w:rFonts w:ascii="Times New Roman" w:hAnsi="Times New Roman"/>
          <w:lang w:val="en-US"/>
        </w:rPr>
      </w:pPr>
    </w:p>
    <w:p w:rsidR="002C6EA5" w:rsidRDefault="002C6EA5">
      <w:pPr>
        <w:jc w:val="center"/>
        <w:outlineLvl w:val="0"/>
        <w:rPr>
          <w:rFonts w:ascii="Times New Roman" w:hAnsi="Times New Roman"/>
          <w:lang w:val="en-US"/>
        </w:rPr>
      </w:pPr>
      <w:r>
        <w:rPr>
          <w:rFonts w:ascii="Times New Roman" w:hAnsi="Times New Roman"/>
          <w:lang w:val="en-US"/>
        </w:rPr>
        <w:t>=</w:t>
      </w:r>
    </w:p>
    <w:p w:rsidR="002C6EA5" w:rsidRDefault="002C6EA5">
      <w:pPr>
        <w:jc w:val="center"/>
        <w:rPr>
          <w:rFonts w:ascii="Times New Roman" w:hAnsi="Times New Roman"/>
        </w:rPr>
      </w:pPr>
    </w:p>
    <w:p w:rsidR="002C6EA5" w:rsidRDefault="002C6EA5">
      <w:pPr>
        <w:jc w:val="center"/>
        <w:outlineLvl w:val="0"/>
        <w:rPr>
          <w:rFonts w:ascii="Times New Roman" w:hAnsi="Times New Roman"/>
          <w:b/>
        </w:rPr>
      </w:pPr>
      <w:r>
        <w:rPr>
          <w:rFonts w:ascii="Times New Roman" w:hAnsi="Times New Roman"/>
        </w:rPr>
        <w:t xml:space="preserve">  Станция </w:t>
      </w:r>
      <w:r>
        <w:rPr>
          <w:rFonts w:ascii="Times New Roman" w:hAnsi="Times New Roman"/>
          <w:b/>
        </w:rPr>
        <w:t xml:space="preserve">Б: </w:t>
      </w:r>
    </w:p>
    <w:p w:rsidR="002C6EA5" w:rsidRDefault="002C6EA5">
      <w:pPr>
        <w:jc w:val="center"/>
        <w:outlineLvl w:val="0"/>
        <w:rPr>
          <w:rFonts w:ascii="Times New Roman" w:hAnsi="Times New Roman"/>
        </w:rPr>
      </w:pPr>
      <w:r>
        <w:rPr>
          <w:rFonts w:ascii="Times New Roman" w:hAnsi="Times New Roman"/>
        </w:rPr>
        <w:t>=</w:t>
      </w:r>
    </w:p>
    <w:p w:rsidR="002C6EA5" w:rsidRDefault="002C6EA5">
      <w:pPr>
        <w:jc w:val="center"/>
        <w:outlineLvl w:val="0"/>
        <w:rPr>
          <w:rFonts w:ascii="Times New Roman" w:hAnsi="Times New Roman"/>
          <w:lang w:val="en-US"/>
        </w:rPr>
      </w:pPr>
    </w:p>
    <w:p w:rsidR="002C6EA5" w:rsidRDefault="002C6EA5">
      <w:pPr>
        <w:jc w:val="center"/>
        <w:rPr>
          <w:rFonts w:ascii="Times New Roman" w:hAnsi="Times New Roman"/>
          <w:lang w:val="en-US"/>
        </w:rPr>
      </w:pPr>
      <w:r>
        <w:rPr>
          <w:rFonts w:ascii="Times New Roman" w:hAnsi="Times New Roman"/>
          <w:lang w:val="en-US"/>
        </w:rPr>
        <w:t>=</w:t>
      </w:r>
    </w:p>
    <w:p w:rsidR="002C6EA5" w:rsidRDefault="002C6EA5">
      <w:pPr>
        <w:jc w:val="both"/>
        <w:rPr>
          <w:rFonts w:ascii="Times New Roman" w:hAnsi="Times New Roman"/>
        </w:rPr>
      </w:pPr>
    </w:p>
    <w:p w:rsidR="002C6EA5" w:rsidRDefault="002C6EA5">
      <w:pPr>
        <w:jc w:val="center"/>
        <w:outlineLvl w:val="0"/>
        <w:rPr>
          <w:rFonts w:ascii="Times New Roman" w:hAnsi="Times New Roman"/>
          <w:b/>
        </w:rPr>
      </w:pPr>
      <w:r>
        <w:rPr>
          <w:rFonts w:ascii="Times New Roman" w:hAnsi="Times New Roman"/>
        </w:rPr>
        <w:t xml:space="preserve">   Станция </w:t>
      </w:r>
      <w:r>
        <w:rPr>
          <w:rFonts w:ascii="Times New Roman" w:hAnsi="Times New Roman"/>
          <w:b/>
        </w:rPr>
        <w:t xml:space="preserve">В: </w:t>
      </w:r>
    </w:p>
    <w:p w:rsidR="002C6EA5" w:rsidRDefault="002C6EA5">
      <w:pPr>
        <w:jc w:val="center"/>
        <w:outlineLvl w:val="0"/>
        <w:rPr>
          <w:rFonts w:ascii="Times New Roman" w:hAnsi="Times New Roman"/>
        </w:rPr>
      </w:pPr>
      <w:r>
        <w:rPr>
          <w:rFonts w:ascii="Times New Roman" w:hAnsi="Times New Roman"/>
        </w:rPr>
        <w:t>=</w:t>
      </w:r>
    </w:p>
    <w:p w:rsidR="002C6EA5" w:rsidRDefault="002C6EA5">
      <w:pPr>
        <w:jc w:val="center"/>
        <w:outlineLvl w:val="0"/>
        <w:rPr>
          <w:rFonts w:ascii="Times New Roman" w:hAnsi="Times New Roman"/>
          <w:lang w:val="en-US"/>
        </w:rPr>
      </w:pPr>
    </w:p>
    <w:p w:rsidR="002C6EA5" w:rsidRDefault="002C6EA5">
      <w:pPr>
        <w:jc w:val="center"/>
        <w:rPr>
          <w:rFonts w:ascii="Times New Roman" w:hAnsi="Times New Roman"/>
        </w:rPr>
      </w:pPr>
      <w:r>
        <w:rPr>
          <w:rFonts w:ascii="Times New Roman" w:hAnsi="Times New Roman"/>
        </w:rPr>
        <w:t>=</w:t>
      </w:r>
    </w:p>
    <w:p w:rsidR="002C6EA5" w:rsidRDefault="002C6EA5">
      <w:pPr>
        <w:jc w:val="center"/>
        <w:rPr>
          <w:rFonts w:ascii="Times New Roman" w:hAnsi="Times New Roman"/>
          <w:lang w:val="en-US"/>
        </w:rPr>
      </w:pPr>
      <w:r>
        <w:rPr>
          <w:rFonts w:ascii="Times New Roman" w:hAnsi="Times New Roman"/>
        </w:rPr>
        <w:t xml:space="preserve"> </w:t>
      </w:r>
    </w:p>
    <w:p w:rsidR="002C6EA5" w:rsidRDefault="002C6EA5">
      <w:pPr>
        <w:jc w:val="both"/>
        <w:outlineLvl w:val="0"/>
        <w:rPr>
          <w:rFonts w:ascii="Times New Roman" w:hAnsi="Times New Roman"/>
        </w:rPr>
      </w:pPr>
      <w:r>
        <w:rPr>
          <w:rFonts w:ascii="Times New Roman" w:hAnsi="Times New Roman"/>
        </w:rPr>
        <w:tab/>
      </w:r>
      <w:r>
        <w:rPr>
          <w:rFonts w:ascii="Times New Roman" w:hAnsi="Times New Roman"/>
          <w:b/>
        </w:rPr>
        <w:t>По дороге в целом</w:t>
      </w:r>
      <w:r>
        <w:rPr>
          <w:rFonts w:ascii="Times New Roman" w:hAnsi="Times New Roman"/>
        </w:rPr>
        <w:t>:</w:t>
      </w:r>
    </w:p>
    <w:p w:rsidR="002C6EA5" w:rsidRDefault="002C6EA5">
      <w:pPr>
        <w:jc w:val="both"/>
        <w:rPr>
          <w:rFonts w:ascii="Times New Roman" w:hAnsi="Times New Roman"/>
        </w:rPr>
      </w:pPr>
    </w:p>
    <w:p w:rsidR="002C6EA5" w:rsidRDefault="002C6EA5">
      <w:pPr>
        <w:jc w:val="center"/>
        <w:rPr>
          <w:rFonts w:ascii="Times New Roman" w:hAnsi="Times New Roman"/>
        </w:rPr>
      </w:pPr>
      <w:r>
        <w:rPr>
          <w:rFonts w:ascii="Times New Roman" w:hAnsi="Times New Roman"/>
        </w:rPr>
        <w:t>=</w:t>
      </w:r>
    </w:p>
    <w:p w:rsidR="002C6EA5" w:rsidRDefault="002C6EA5">
      <w:pPr>
        <w:jc w:val="center"/>
        <w:rPr>
          <w:rFonts w:ascii="Times New Roman" w:hAnsi="Times New Roman"/>
        </w:rPr>
      </w:pPr>
    </w:p>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r>
        <w:rPr>
          <w:rFonts w:ascii="Times New Roman" w:hAnsi="Times New Roman"/>
        </w:rPr>
        <w:t xml:space="preserve">= </w:t>
      </w:r>
    </w:p>
    <w:p w:rsidR="002C6EA5" w:rsidRDefault="002C6EA5">
      <w:pPr>
        <w:jc w:val="both"/>
        <w:rPr>
          <w:rFonts w:ascii="Times New Roman" w:hAnsi="Times New Roman"/>
          <w:sz w:val="28"/>
        </w:rPr>
      </w:pPr>
      <w:r>
        <w:rPr>
          <w:rFonts w:ascii="Times New Roman" w:hAnsi="Times New Roman"/>
          <w:sz w:val="28"/>
        </w:rPr>
        <w:br w:type="page"/>
      </w:r>
    </w:p>
    <w:tbl>
      <w:tblPr>
        <w:tblW w:w="0" w:type="auto"/>
        <w:tblInd w:w="-284" w:type="dxa"/>
        <w:tblLayout w:type="fixed"/>
        <w:tblCellMar>
          <w:left w:w="70" w:type="dxa"/>
          <w:right w:w="70" w:type="dxa"/>
        </w:tblCellMar>
        <w:tblLook w:val="0000" w:firstRow="0" w:lastRow="0" w:firstColumn="0" w:lastColumn="0" w:noHBand="0" w:noVBand="0"/>
      </w:tblPr>
      <w:tblGrid>
        <w:gridCol w:w="3526"/>
        <w:gridCol w:w="160"/>
        <w:gridCol w:w="2489"/>
        <w:gridCol w:w="3323"/>
        <w:gridCol w:w="160"/>
        <w:gridCol w:w="124"/>
      </w:tblGrid>
      <w:tr w:rsidR="002C6EA5">
        <w:trPr>
          <w:gridAfter w:val="1"/>
          <w:wAfter w:w="124" w:type="dxa"/>
        </w:trPr>
        <w:tc>
          <w:tcPr>
            <w:tcW w:w="3526" w:type="dxa"/>
          </w:tcPr>
          <w:p w:rsidR="002C6EA5" w:rsidRDefault="006866E1">
            <w:pPr>
              <w:jc w:val="center"/>
              <w:rPr>
                <w:rFonts w:ascii="Times New Roman" w:hAnsi="Times New Roman"/>
                <w:sz w:val="28"/>
              </w:rPr>
            </w:pPr>
            <w:r>
              <w:rPr>
                <w:rFonts w:ascii="Times New Roman" w:hAnsi="Times New Roman"/>
                <w:sz w:val="20"/>
              </w:rPr>
              <w:pict>
                <v:line id="_x0000_s1221" style="position:absolute;left:0;text-align:left;z-index:251745280" from="184.8pt,12.05pt" to="184.85pt,29.2pt" o:allowincell="f">
                  <v:stroke startarrowwidth="narrow" startarrowlength="short" endarrow="block"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ind w:right="-416"/>
              <w:rPr>
                <w:rFonts w:ascii="Times New Roman" w:hAnsi="Times New Roman"/>
                <w:sz w:val="28"/>
                <w:lang w:val="en-US"/>
              </w:rPr>
            </w:pPr>
          </w:p>
        </w:tc>
        <w:tc>
          <w:tcPr>
            <w:tcW w:w="3323" w:type="dxa"/>
          </w:tcPr>
          <w:p w:rsidR="002C6EA5" w:rsidRDefault="002C6EA5">
            <w:pPr>
              <w:jc w:val="center"/>
              <w:rPr>
                <w:rFonts w:ascii="Times New Roman" w:hAnsi="Times New Roman"/>
                <w:sz w:val="28"/>
              </w:rPr>
            </w:pPr>
          </w:p>
        </w:tc>
        <w:tc>
          <w:tcPr>
            <w:tcW w:w="160" w:type="dxa"/>
          </w:tcPr>
          <w:p w:rsidR="002C6EA5" w:rsidRDefault="002C6EA5">
            <w:pPr>
              <w:rPr>
                <w:rFonts w:ascii="Times New Roman" w:hAnsi="Times New Roman"/>
                <w:sz w:val="28"/>
              </w:rPr>
            </w:pPr>
          </w:p>
        </w:tc>
      </w:tr>
      <w:tr w:rsidR="002C6EA5">
        <w:trPr>
          <w:gridAfter w:val="1"/>
          <w:wAfter w:w="124" w:type="dxa"/>
        </w:trPr>
        <w:tc>
          <w:tcPr>
            <w:tcW w:w="3526" w:type="dxa"/>
          </w:tcPr>
          <w:p w:rsidR="002C6EA5" w:rsidRDefault="006866E1">
            <w:pPr>
              <w:jc w:val="center"/>
              <w:rPr>
                <w:rFonts w:ascii="Times New Roman" w:hAnsi="Times New Roman"/>
                <w:sz w:val="28"/>
              </w:rPr>
            </w:pPr>
            <w:r>
              <w:rPr>
                <w:rFonts w:ascii="Times New Roman" w:hAnsi="Times New Roman"/>
                <w:sz w:val="20"/>
              </w:rPr>
              <w:pict>
                <v:line id="_x0000_s1215" style="position:absolute;left:0;text-align:left;flip:y;z-index:251739136;mso-position-horizontal-relative:text;mso-position-vertical-relative:text" from="282.6pt,5.5pt" to="282.65pt,16.95pt" o:allowincell="f" strokeweight="1pt">
                  <v:stroke startarrowwidth="narrow" startarrowlength="short" endarrowwidth="narrow" endarrowlength="short"/>
                </v:line>
              </w:pict>
            </w:r>
            <w:r>
              <w:rPr>
                <w:rFonts w:ascii="Times New Roman" w:hAnsi="Times New Roman"/>
                <w:sz w:val="20"/>
              </w:rPr>
              <w:pict>
                <v:line id="_x0000_s1213" style="position:absolute;left:0;text-align:left;z-index:251737088;mso-position-horizontal-relative:text;mso-position-vertical-relative:text" from="282.6pt,1pt" to="282.65pt,15.3pt" o:allowincell="f">
                  <v:stroke startarrow="block" startarrowwidth="narrow" startarrowlength="short"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23"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rPr>
          <w:gridAfter w:val="1"/>
          <w:wAfter w:w="124" w:type="dxa"/>
        </w:trPr>
        <w:tc>
          <w:tcPr>
            <w:tcW w:w="3526"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А</w:t>
            </w:r>
          </w:p>
        </w:tc>
        <w:tc>
          <w:tcPr>
            <w:tcW w:w="3323" w:type="dxa"/>
            <w:tcBorders>
              <w:left w:val="nil"/>
            </w:tcBorders>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rPr>
          <w:gridAfter w:val="1"/>
          <w:wAfter w:w="124" w:type="dxa"/>
        </w:trPr>
        <w:tc>
          <w:tcPr>
            <w:tcW w:w="3526"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323" w:type="dxa"/>
            <w:tcBorders>
              <w:left w:val="nil"/>
            </w:tcBorders>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rPr>
          <w:gridAfter w:val="1"/>
          <w:wAfter w:w="124" w:type="dxa"/>
        </w:trPr>
        <w:tc>
          <w:tcPr>
            <w:tcW w:w="3526" w:type="dxa"/>
          </w:tcPr>
          <w:p w:rsidR="002C6EA5" w:rsidRDefault="006866E1">
            <w:pPr>
              <w:jc w:val="center"/>
              <w:rPr>
                <w:rFonts w:ascii="Times New Roman" w:hAnsi="Times New Roman"/>
                <w:sz w:val="28"/>
              </w:rPr>
            </w:pPr>
            <w:r>
              <w:rPr>
                <w:rFonts w:ascii="Times New Roman" w:hAnsi="Times New Roman"/>
                <w:sz w:val="20"/>
              </w:rPr>
              <w:pict>
                <v:line id="_x0000_s1209" style="position:absolute;left:0;text-align:left;flip:x;z-index:251732992;mso-position-horizontal-relative:text;mso-position-vertical-relative:text" from="227.4pt,.4pt" to="227.4pt,106.9pt" o:allowincell="f" strokeweight="1pt">
                  <v:stroke startarrowwidth="narrow" startarrowlength="short" endarrowwidth="narrow" endarrowlength="short"/>
                </v:line>
              </w:pict>
            </w:r>
            <w:r>
              <w:rPr>
                <w:rFonts w:ascii="Times New Roman" w:hAnsi="Times New Roman"/>
                <w:sz w:val="20"/>
              </w:rPr>
              <w:pict>
                <v:line id="_x0000_s1223" style="position:absolute;left:0;text-align:left;z-index:251747328;mso-position-horizontal-relative:text;mso-position-vertical-relative:text" from="282.6pt,.65pt" to="282.65pt,17.8pt" o:allowincell="f">
                  <v:stroke startarrow="block" startarrowwidth="narrow" startarrowlength="short" endarrowwidth="narrow" endarrowlength="short"/>
                </v:line>
              </w:pict>
            </w:r>
            <w:r>
              <w:rPr>
                <w:rFonts w:ascii="Times New Roman" w:hAnsi="Times New Roman"/>
                <w:sz w:val="20"/>
              </w:rPr>
              <w:pict>
                <v:line id="_x0000_s1222" style="position:absolute;left:0;text-align:left;z-index:251746304;mso-position-horizontal-relative:text;mso-position-vertical-relative:text" from="180pt,.65pt" to="180.05pt,17.8pt" o:allowincell="f">
                  <v:stroke startarrowwidth="narrow" startarrowlength="short" endarrow="block"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lang w:val="en-US"/>
              </w:rPr>
            </w:pPr>
          </w:p>
        </w:tc>
        <w:tc>
          <w:tcPr>
            <w:tcW w:w="3323"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rPr>
          <w:gridAfter w:val="1"/>
          <w:wAfter w:w="124" w:type="dxa"/>
        </w:trPr>
        <w:tc>
          <w:tcPr>
            <w:tcW w:w="3526"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w:t>
            </w:r>
          </w:p>
        </w:tc>
        <w:tc>
          <w:tcPr>
            <w:tcW w:w="3323"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rPr>
          <w:gridAfter w:val="1"/>
          <w:wAfter w:w="124" w:type="dxa"/>
        </w:trPr>
        <w:tc>
          <w:tcPr>
            <w:tcW w:w="3526" w:type="dxa"/>
          </w:tcPr>
          <w:p w:rsidR="002C6EA5" w:rsidRDefault="006866E1">
            <w:pPr>
              <w:jc w:val="center"/>
              <w:rPr>
                <w:rFonts w:ascii="Times New Roman" w:hAnsi="Times New Roman"/>
                <w:sz w:val="28"/>
              </w:rPr>
            </w:pPr>
            <w:r>
              <w:rPr>
                <w:rFonts w:ascii="Times New Roman" w:hAnsi="Times New Roman"/>
                <w:sz w:val="20"/>
              </w:rPr>
              <w:pict>
                <v:line id="_x0000_s1218" style="position:absolute;left:0;text-align:left;z-index:251742208;mso-position-horizontal-relative:text;mso-position-vertical-relative:text" from="177.15pt,15.25pt" to="177.2pt,32.4pt" o:allowincell="f">
                  <v:stroke startarrowwidth="narrow" startarrowlength="short" endarrow="block"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lang w:val="en-US"/>
              </w:rPr>
            </w:pPr>
            <w:r>
              <w:rPr>
                <w:rFonts w:ascii="Times New Roman" w:hAnsi="Times New Roman"/>
                <w:sz w:val="28"/>
                <w:lang w:val="en-US"/>
              </w:rPr>
              <w:t xml:space="preserve">  </w:t>
            </w:r>
          </w:p>
        </w:tc>
        <w:tc>
          <w:tcPr>
            <w:tcW w:w="3323"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rPr>
          <w:gridAfter w:val="1"/>
          <w:wAfter w:w="124" w:type="dxa"/>
        </w:trPr>
        <w:tc>
          <w:tcPr>
            <w:tcW w:w="3526" w:type="dxa"/>
          </w:tcPr>
          <w:p w:rsidR="002C6EA5" w:rsidRDefault="006866E1">
            <w:pPr>
              <w:jc w:val="center"/>
              <w:rPr>
                <w:rFonts w:ascii="Times New Roman" w:hAnsi="Times New Roman"/>
                <w:sz w:val="28"/>
              </w:rPr>
            </w:pPr>
            <w:r>
              <w:rPr>
                <w:rFonts w:ascii="Times New Roman" w:hAnsi="Times New Roman"/>
                <w:sz w:val="20"/>
              </w:rPr>
              <w:pict>
                <v:line id="_x0000_s1212" style="position:absolute;left:0;text-align:left;z-index:251736064;mso-position-horizontal-relative:text;mso-position-vertical-relative:text" from="282.6pt,.25pt" to="282.65pt,17.4pt" o:allowincell="f">
                  <v:stroke startarrow="block" startarrowwidth="narrow" startarrowlength="short"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23"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rPr>
          <w:gridAfter w:val="1"/>
          <w:wAfter w:w="124" w:type="dxa"/>
        </w:trPr>
        <w:tc>
          <w:tcPr>
            <w:tcW w:w="3526"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Б</w:t>
            </w:r>
          </w:p>
        </w:tc>
        <w:tc>
          <w:tcPr>
            <w:tcW w:w="3323" w:type="dxa"/>
            <w:tcBorders>
              <w:left w:val="nil"/>
            </w:tcBorders>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rPr>
          <w:gridAfter w:val="1"/>
          <w:wAfter w:w="124" w:type="dxa"/>
        </w:trPr>
        <w:tc>
          <w:tcPr>
            <w:tcW w:w="3526" w:type="dxa"/>
          </w:tcPr>
          <w:p w:rsidR="002C6EA5" w:rsidRDefault="006866E1">
            <w:pPr>
              <w:jc w:val="center"/>
              <w:rPr>
                <w:rFonts w:ascii="Times New Roman" w:hAnsi="Times New Roman"/>
                <w:sz w:val="28"/>
              </w:rPr>
            </w:pPr>
            <w:r>
              <w:rPr>
                <w:rFonts w:ascii="Times New Roman" w:hAnsi="Times New Roman"/>
                <w:sz w:val="20"/>
              </w:rPr>
              <w:pict>
                <v:line id="_x0000_s1214" style="position:absolute;left:0;text-align:left;flip:x;z-index:251738112;mso-position-horizontal-relative:text;mso-position-vertical-relative:text" from="227.4pt,34.7pt" to="227.4pt,195.65pt" o:allowincell="f" strokeweight="1pt">
                  <v:stroke startarrowwidth="narrow" startarrowlength="short" endarrowwidth="narrow" endarrowlength="short"/>
                </v:line>
              </w:pict>
            </w:r>
          </w:p>
        </w:tc>
        <w:tc>
          <w:tcPr>
            <w:tcW w:w="160"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323" w:type="dxa"/>
            <w:tcBorders>
              <w:left w:val="nil"/>
            </w:tcBorders>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rPr>
          <w:gridAfter w:val="1"/>
          <w:wAfter w:w="124" w:type="dxa"/>
        </w:trPr>
        <w:tc>
          <w:tcPr>
            <w:tcW w:w="3526" w:type="dxa"/>
          </w:tcPr>
          <w:p w:rsidR="002C6EA5" w:rsidRDefault="006866E1">
            <w:pPr>
              <w:jc w:val="center"/>
              <w:rPr>
                <w:rFonts w:ascii="Times New Roman" w:hAnsi="Times New Roman"/>
                <w:sz w:val="28"/>
              </w:rPr>
            </w:pPr>
            <w:r>
              <w:rPr>
                <w:rFonts w:ascii="Times New Roman" w:hAnsi="Times New Roman"/>
                <w:sz w:val="20"/>
              </w:rPr>
              <w:pict>
                <v:line id="_x0000_s1217" style="position:absolute;left:0;text-align:left;z-index:251741184;mso-position-horizontal-relative:text;mso-position-vertical-relative:text" from="282.6pt,.1pt" to="282.65pt,20.1pt" o:allowincell="f">
                  <v:stroke startarrow="block" startarrowwidth="narrow" startarrowlength="short" endarrowwidth="narrow" endarrowlength="short"/>
                </v:line>
              </w:pict>
            </w:r>
            <w:r>
              <w:rPr>
                <w:rFonts w:ascii="Times New Roman" w:hAnsi="Times New Roman"/>
                <w:sz w:val="20"/>
              </w:rPr>
              <w:pict>
                <v:line id="_x0000_s1216" style="position:absolute;left:0;text-align:left;z-index:251740160;mso-position-horizontal-relative:text;mso-position-vertical-relative:text" from="180pt,.1pt" to="180.05pt,20.1pt" o:allowincell="f">
                  <v:stroke startarrowwidth="narrow" startarrowlength="short" endarrow="block"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23"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rPr>
          <w:gridAfter w:val="1"/>
          <w:wAfter w:w="124" w:type="dxa"/>
        </w:trPr>
        <w:tc>
          <w:tcPr>
            <w:tcW w:w="3526"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lang w:val="en-US"/>
              </w:rPr>
            </w:pPr>
          </w:p>
          <w:p w:rsidR="002C6EA5" w:rsidRDefault="002C6EA5">
            <w:pPr>
              <w:rPr>
                <w:rFonts w:ascii="Times New Roman" w:hAnsi="Times New Roman"/>
                <w:sz w:val="28"/>
              </w:rPr>
            </w:pPr>
            <w:r>
              <w:rPr>
                <w:rFonts w:ascii="Times New Roman" w:hAnsi="Times New Roman"/>
                <w:sz w:val="28"/>
              </w:rPr>
              <w:t xml:space="preserve">                </w:t>
            </w:r>
          </w:p>
        </w:tc>
        <w:tc>
          <w:tcPr>
            <w:tcW w:w="3323"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r>
              <w:rPr>
                <w:rFonts w:ascii="Times New Roman" w:hAnsi="Times New Roman"/>
                <w:sz w:val="28"/>
              </w:rPr>
              <w:t xml:space="preserve">    </w:t>
            </w:r>
          </w:p>
        </w:tc>
      </w:tr>
      <w:tr w:rsidR="002C6EA5">
        <w:tc>
          <w:tcPr>
            <w:tcW w:w="3526" w:type="dxa"/>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rPr>
            </w:pPr>
          </w:p>
        </w:tc>
        <w:tc>
          <w:tcPr>
            <w:tcW w:w="3323" w:type="dxa"/>
          </w:tcPr>
          <w:p w:rsidR="002C6EA5" w:rsidRDefault="002C6EA5">
            <w:pPr>
              <w:jc w:val="center"/>
              <w:rPr>
                <w:rFonts w:ascii="Times New Roman" w:hAnsi="Times New Roman"/>
                <w:sz w:val="28"/>
              </w:rPr>
            </w:pPr>
          </w:p>
        </w:tc>
        <w:tc>
          <w:tcPr>
            <w:tcW w:w="284" w:type="dxa"/>
            <w:gridSpan w:val="2"/>
          </w:tcPr>
          <w:p w:rsidR="002C6EA5" w:rsidRDefault="002C6EA5">
            <w:pPr>
              <w:jc w:val="center"/>
              <w:rPr>
                <w:rFonts w:ascii="Times New Roman" w:hAnsi="Times New Roman"/>
                <w:sz w:val="28"/>
              </w:rPr>
            </w:pPr>
          </w:p>
        </w:tc>
      </w:tr>
      <w:tr w:rsidR="002C6EA5">
        <w:trPr>
          <w:gridAfter w:val="1"/>
          <w:wAfter w:w="124" w:type="dxa"/>
        </w:trPr>
        <w:tc>
          <w:tcPr>
            <w:tcW w:w="3526" w:type="dxa"/>
          </w:tcPr>
          <w:p w:rsidR="002C6EA5" w:rsidRDefault="006866E1">
            <w:pPr>
              <w:jc w:val="center"/>
              <w:rPr>
                <w:rFonts w:ascii="Times New Roman" w:hAnsi="Times New Roman"/>
                <w:sz w:val="28"/>
              </w:rPr>
            </w:pPr>
            <w:r>
              <w:rPr>
                <w:rFonts w:ascii="Times New Roman" w:hAnsi="Times New Roman"/>
                <w:sz w:val="20"/>
              </w:rPr>
              <w:pict>
                <v:line id="_x0000_s1211" style="position:absolute;left:0;text-align:left;z-index:251735040;mso-position-horizontal-relative:text;mso-position-vertical-relative:text" from="282.6pt,33.1pt" to="282.65pt,50.25pt" o:allowincell="f">
                  <v:stroke startarrow="block" startarrowwidth="narrow" startarrowlength="short" endarrowwidth="narrow" endarrowlength="short"/>
                </v:line>
              </w:pict>
            </w:r>
            <w:r>
              <w:rPr>
                <w:rFonts w:ascii="Times New Roman" w:hAnsi="Times New Roman"/>
                <w:sz w:val="20"/>
              </w:rPr>
              <w:pict>
                <v:line id="_x0000_s1210" style="position:absolute;left:0;text-align:left;z-index:251734016;mso-position-horizontal-relative:text;mso-position-vertical-relative:text" from="180pt,30.25pt" to="180.05pt,50.25pt" o:allowincell="f">
                  <v:stroke startarrowwidth="narrow" startarrowlength="short" endarrow="block"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lang w:val="en-US"/>
              </w:rPr>
            </w:pPr>
          </w:p>
          <w:p w:rsidR="002C6EA5" w:rsidRDefault="002C6EA5">
            <w:pPr>
              <w:rPr>
                <w:rFonts w:ascii="Times New Roman" w:hAnsi="Times New Roman"/>
                <w:sz w:val="28"/>
                <w:lang w:val="en-US"/>
              </w:rPr>
            </w:pPr>
          </w:p>
          <w:p w:rsidR="002C6EA5" w:rsidRDefault="002C6EA5">
            <w:pPr>
              <w:jc w:val="center"/>
              <w:rPr>
                <w:rFonts w:ascii="Times New Roman" w:hAnsi="Times New Roman"/>
                <w:sz w:val="28"/>
              </w:rPr>
            </w:pPr>
          </w:p>
        </w:tc>
        <w:tc>
          <w:tcPr>
            <w:tcW w:w="3323"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rPr>
          <w:gridAfter w:val="1"/>
          <w:wAfter w:w="124" w:type="dxa"/>
        </w:trPr>
        <w:tc>
          <w:tcPr>
            <w:tcW w:w="3526"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top w:val="single" w:sz="12" w:space="0" w:color="auto"/>
              <w:left w:val="single" w:sz="12" w:space="0" w:color="auto"/>
              <w:right w:val="single" w:sz="12"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В</w:t>
            </w:r>
          </w:p>
        </w:tc>
        <w:tc>
          <w:tcPr>
            <w:tcW w:w="3323" w:type="dxa"/>
            <w:tcBorders>
              <w:left w:val="nil"/>
            </w:tcBorders>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rPr>
          <w:gridAfter w:val="1"/>
          <w:wAfter w:w="124" w:type="dxa"/>
        </w:trPr>
        <w:tc>
          <w:tcPr>
            <w:tcW w:w="3526"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Borders>
              <w:left w:val="single" w:sz="12" w:space="0" w:color="auto"/>
              <w:bottom w:val="single" w:sz="12" w:space="0" w:color="auto"/>
              <w:right w:val="single" w:sz="12"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3323" w:type="dxa"/>
            <w:tcBorders>
              <w:left w:val="nil"/>
            </w:tcBorders>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rPr>
          <w:gridAfter w:val="1"/>
          <w:wAfter w:w="124" w:type="dxa"/>
        </w:trPr>
        <w:tc>
          <w:tcPr>
            <w:tcW w:w="3526" w:type="dxa"/>
          </w:tcPr>
          <w:p w:rsidR="002C6EA5" w:rsidRDefault="006866E1">
            <w:pPr>
              <w:jc w:val="center"/>
              <w:rPr>
                <w:rFonts w:ascii="Times New Roman" w:hAnsi="Times New Roman"/>
                <w:sz w:val="28"/>
              </w:rPr>
            </w:pPr>
            <w:r>
              <w:rPr>
                <w:rFonts w:ascii="Times New Roman" w:hAnsi="Times New Roman"/>
                <w:sz w:val="20"/>
              </w:rPr>
              <w:pict>
                <v:line id="_x0000_s1220" style="position:absolute;left:0;text-align:left;z-index:251744256;mso-position-horizontal-relative:text;mso-position-vertical-relative:text" from="282.6pt,.75pt" to="282.65pt,20.75pt" o:allowincell="f">
                  <v:stroke startarrow="block" startarrowwidth="narrow" startarrowlength="short" endarrowwidth="narrow" endarrowlength="short"/>
                </v:line>
              </w:pict>
            </w:r>
            <w:r>
              <w:rPr>
                <w:rFonts w:ascii="Times New Roman" w:hAnsi="Times New Roman"/>
                <w:sz w:val="20"/>
              </w:rPr>
              <w:pict>
                <v:line id="_x0000_s1219" style="position:absolute;left:0;text-align:left;z-index:251743232;mso-position-horizontal-relative:text;mso-position-vertical-relative:text" from="180pt,.75pt" to="180.05pt,20.75pt" o:allowincell="f">
                  <v:stroke startarrowwidth="narrow" startarrowlength="short" endarrow="block" endarrowwidth="narrow" endarrowlength="short"/>
                </v:line>
              </w:pict>
            </w: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23"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rPr>
          <w:gridAfter w:val="1"/>
          <w:wAfter w:w="124" w:type="dxa"/>
          <w:trHeight w:val="426"/>
        </w:trPr>
        <w:tc>
          <w:tcPr>
            <w:tcW w:w="3526"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23"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rPr>
          <w:gridAfter w:val="1"/>
          <w:wAfter w:w="124" w:type="dxa"/>
        </w:trPr>
        <w:tc>
          <w:tcPr>
            <w:tcW w:w="3526"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rPr>
                <w:rFonts w:ascii="Times New Roman" w:hAnsi="Times New Roman"/>
                <w:sz w:val="28"/>
                <w:lang w:val="en-US"/>
              </w:rPr>
            </w:pPr>
          </w:p>
        </w:tc>
        <w:tc>
          <w:tcPr>
            <w:tcW w:w="3323"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rPr>
          <w:gridAfter w:val="1"/>
          <w:wAfter w:w="124" w:type="dxa"/>
        </w:trPr>
        <w:tc>
          <w:tcPr>
            <w:tcW w:w="3526"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23"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rPr>
          <w:gridAfter w:val="1"/>
          <w:wAfter w:w="124" w:type="dxa"/>
        </w:trPr>
        <w:tc>
          <w:tcPr>
            <w:tcW w:w="3526"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23"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r w:rsidR="002C6EA5">
        <w:trPr>
          <w:gridAfter w:val="1"/>
          <w:wAfter w:w="124" w:type="dxa"/>
        </w:trPr>
        <w:tc>
          <w:tcPr>
            <w:tcW w:w="3526"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c>
          <w:tcPr>
            <w:tcW w:w="2489" w:type="dxa"/>
          </w:tcPr>
          <w:p w:rsidR="002C6EA5" w:rsidRDefault="002C6EA5">
            <w:pPr>
              <w:jc w:val="center"/>
              <w:rPr>
                <w:rFonts w:ascii="Times New Roman" w:hAnsi="Times New Roman"/>
                <w:sz w:val="28"/>
              </w:rPr>
            </w:pPr>
          </w:p>
        </w:tc>
        <w:tc>
          <w:tcPr>
            <w:tcW w:w="3323" w:type="dxa"/>
          </w:tcPr>
          <w:p w:rsidR="002C6EA5" w:rsidRDefault="002C6EA5">
            <w:pPr>
              <w:jc w:val="center"/>
              <w:rPr>
                <w:rFonts w:ascii="Times New Roman" w:hAnsi="Times New Roman"/>
                <w:sz w:val="28"/>
              </w:rPr>
            </w:pPr>
          </w:p>
        </w:tc>
        <w:tc>
          <w:tcPr>
            <w:tcW w:w="160" w:type="dxa"/>
          </w:tcPr>
          <w:p w:rsidR="002C6EA5" w:rsidRDefault="002C6EA5">
            <w:pPr>
              <w:jc w:val="center"/>
              <w:rPr>
                <w:rFonts w:ascii="Times New Roman" w:hAnsi="Times New Roman"/>
                <w:sz w:val="28"/>
              </w:rPr>
            </w:pPr>
          </w:p>
        </w:tc>
      </w:tr>
    </w:tbl>
    <w:p w:rsidR="002C6EA5" w:rsidRDefault="002C6EA5">
      <w:pPr>
        <w:jc w:val="center"/>
        <w:rPr>
          <w:rFonts w:ascii="Times New Roman" w:hAnsi="Times New Roman"/>
        </w:rPr>
      </w:pPr>
    </w:p>
    <w:p w:rsidR="002C6EA5" w:rsidRDefault="002C6EA5">
      <w:pPr>
        <w:jc w:val="center"/>
        <w:rPr>
          <w:rFonts w:ascii="Times New Roman" w:hAnsi="Times New Roman"/>
        </w:rPr>
      </w:pPr>
      <w:r>
        <w:rPr>
          <w:rFonts w:ascii="Times New Roman" w:hAnsi="Times New Roman"/>
        </w:rPr>
        <w:t>Рис. 14. Схема вагонопотоков всех грузов</w:t>
      </w:r>
    </w:p>
    <w:p w:rsidR="002C6EA5" w:rsidRDefault="002C6EA5">
      <w:pPr>
        <w:jc w:val="center"/>
        <w:rPr>
          <w:rFonts w:ascii="Times New Roman" w:hAnsi="Times New Roman"/>
        </w:rPr>
      </w:pPr>
      <w:r>
        <w:rPr>
          <w:rFonts w:ascii="Times New Roman" w:hAnsi="Times New Roman"/>
        </w:rPr>
        <w:t xml:space="preserve"> по участкам дороги, тыс.т</w:t>
      </w:r>
    </w:p>
    <w:p w:rsidR="002C6EA5" w:rsidRDefault="002C6EA5">
      <w:pPr>
        <w:jc w:val="both"/>
        <w:outlineLvl w:val="0"/>
        <w:rPr>
          <w:rFonts w:ascii="Times New Roman" w:hAnsi="Times New Roman"/>
        </w:rPr>
      </w:pPr>
      <w:r>
        <w:rPr>
          <w:rFonts w:ascii="Times New Roman" w:hAnsi="Times New Roman"/>
          <w:sz w:val="28"/>
        </w:rPr>
        <w:br w:type="page"/>
      </w:r>
      <w:r>
        <w:rPr>
          <w:rFonts w:ascii="Times New Roman" w:hAnsi="Times New Roman"/>
          <w:b/>
        </w:rPr>
        <w:t xml:space="preserve">      Проверка</w:t>
      </w:r>
      <w:r>
        <w:rPr>
          <w:rFonts w:ascii="Times New Roman" w:hAnsi="Times New Roman"/>
        </w:rPr>
        <w:tab/>
      </w:r>
    </w:p>
    <w:p w:rsidR="002C6EA5" w:rsidRDefault="002C6EA5">
      <w:pPr>
        <w:jc w:val="center"/>
        <w:outlineLvl w:val="0"/>
        <w:rPr>
          <w:rFonts w:ascii="Times New Roman" w:hAnsi="Times New Roman"/>
          <w:b/>
        </w:rPr>
      </w:pPr>
      <w:r>
        <w:rPr>
          <w:rFonts w:ascii="Times New Roman" w:hAnsi="Times New Roman"/>
        </w:rPr>
        <w:t xml:space="preserve"> Станция </w:t>
      </w:r>
      <w:r>
        <w:rPr>
          <w:rFonts w:ascii="Times New Roman" w:hAnsi="Times New Roman"/>
          <w:b/>
        </w:rPr>
        <w:t>А:</w:t>
      </w:r>
    </w:p>
    <w:p w:rsidR="002C6EA5" w:rsidRDefault="002C6EA5">
      <w:pPr>
        <w:jc w:val="center"/>
        <w:outlineLvl w:val="0"/>
        <w:rPr>
          <w:rFonts w:ascii="Times New Roman" w:hAnsi="Times New Roman"/>
          <w:b/>
        </w:rPr>
      </w:pPr>
    </w:p>
    <w:p w:rsidR="002C6EA5" w:rsidRDefault="002C6EA5">
      <w:pPr>
        <w:jc w:val="center"/>
        <w:outlineLvl w:val="0"/>
        <w:rPr>
          <w:rFonts w:ascii="Times New Roman" w:hAnsi="Times New Roman"/>
        </w:rPr>
      </w:pPr>
      <w:r>
        <w:rPr>
          <w:rFonts w:ascii="Times New Roman" w:hAnsi="Times New Roman"/>
        </w:rPr>
        <w:t xml:space="preserve"> =</w:t>
      </w:r>
    </w:p>
    <w:p w:rsidR="002C6EA5" w:rsidRDefault="002C6EA5">
      <w:pPr>
        <w:jc w:val="center"/>
        <w:outlineLvl w:val="0"/>
        <w:rPr>
          <w:rFonts w:ascii="Times New Roman" w:hAnsi="Times New Roman"/>
          <w:lang w:val="en-US"/>
        </w:rPr>
      </w:pPr>
    </w:p>
    <w:p w:rsidR="002C6EA5" w:rsidRDefault="002C6EA5">
      <w:pPr>
        <w:jc w:val="center"/>
        <w:rPr>
          <w:rFonts w:ascii="Times New Roman" w:hAnsi="Times New Roman"/>
          <w:lang w:val="en-US"/>
        </w:rPr>
      </w:pPr>
      <w:r>
        <w:rPr>
          <w:rFonts w:ascii="Times New Roman" w:hAnsi="Times New Roman"/>
        </w:rPr>
        <w:t>=</w:t>
      </w:r>
    </w:p>
    <w:p w:rsidR="002C6EA5" w:rsidRDefault="002C6EA5">
      <w:pPr>
        <w:jc w:val="center"/>
        <w:rPr>
          <w:rFonts w:ascii="Times New Roman" w:hAnsi="Times New Roman"/>
        </w:rPr>
      </w:pPr>
    </w:p>
    <w:p w:rsidR="002C6EA5" w:rsidRDefault="002C6EA5">
      <w:pPr>
        <w:jc w:val="center"/>
        <w:outlineLvl w:val="0"/>
        <w:rPr>
          <w:rFonts w:ascii="Times New Roman" w:hAnsi="Times New Roman"/>
          <w:lang w:val="en-US"/>
        </w:rPr>
      </w:pPr>
      <w:r>
        <w:rPr>
          <w:rFonts w:ascii="Times New Roman" w:hAnsi="Times New Roman"/>
        </w:rPr>
        <w:t xml:space="preserve">  Станция </w:t>
      </w:r>
      <w:r>
        <w:rPr>
          <w:rFonts w:ascii="Times New Roman" w:hAnsi="Times New Roman"/>
          <w:b/>
        </w:rPr>
        <w:t xml:space="preserve">Б: </w:t>
      </w:r>
      <w:r>
        <w:rPr>
          <w:rFonts w:ascii="Times New Roman" w:hAnsi="Times New Roman"/>
          <w:b/>
          <w:lang w:val="en-US"/>
        </w:rPr>
        <w:t xml:space="preserve"> </w:t>
      </w:r>
      <w:r>
        <w:rPr>
          <w:rFonts w:ascii="Times New Roman" w:hAnsi="Times New Roman"/>
          <w:lang w:val="en-US"/>
        </w:rPr>
        <w:t xml:space="preserve"> </w:t>
      </w:r>
    </w:p>
    <w:p w:rsidR="002C6EA5" w:rsidRDefault="002C6EA5">
      <w:pPr>
        <w:jc w:val="center"/>
        <w:outlineLvl w:val="0"/>
        <w:rPr>
          <w:rFonts w:ascii="Times New Roman" w:hAnsi="Times New Roman"/>
          <w:lang w:val="en-US"/>
        </w:rPr>
      </w:pPr>
    </w:p>
    <w:p w:rsidR="002C6EA5" w:rsidRDefault="002C6EA5">
      <w:pPr>
        <w:jc w:val="center"/>
        <w:outlineLvl w:val="0"/>
        <w:rPr>
          <w:rFonts w:ascii="Times New Roman" w:hAnsi="Times New Roman"/>
          <w:lang w:val="en-US"/>
        </w:rPr>
      </w:pPr>
      <w:r>
        <w:rPr>
          <w:rFonts w:ascii="Times New Roman" w:hAnsi="Times New Roman"/>
          <w:lang w:val="en-US"/>
        </w:rPr>
        <w:t>=</w:t>
      </w:r>
    </w:p>
    <w:p w:rsidR="002C6EA5" w:rsidRDefault="002C6EA5">
      <w:pPr>
        <w:jc w:val="center"/>
        <w:outlineLvl w:val="0"/>
        <w:rPr>
          <w:rFonts w:ascii="Times New Roman" w:hAnsi="Times New Roman"/>
          <w:lang w:val="en-US"/>
        </w:rPr>
      </w:pPr>
      <w:r>
        <w:rPr>
          <w:rFonts w:ascii="Times New Roman" w:hAnsi="Times New Roman"/>
          <w:lang w:val="en-US"/>
        </w:rPr>
        <w:t xml:space="preserve"> </w:t>
      </w:r>
    </w:p>
    <w:p w:rsidR="002C6EA5" w:rsidRDefault="002C6EA5">
      <w:pPr>
        <w:jc w:val="center"/>
        <w:rPr>
          <w:rFonts w:ascii="Times New Roman" w:hAnsi="Times New Roman"/>
          <w:lang w:val="en-US"/>
        </w:rPr>
      </w:pPr>
      <w:r>
        <w:rPr>
          <w:rFonts w:ascii="Times New Roman" w:hAnsi="Times New Roman"/>
        </w:rPr>
        <w:t xml:space="preserve">= </w:t>
      </w:r>
    </w:p>
    <w:p w:rsidR="002C6EA5" w:rsidRDefault="002C6EA5">
      <w:pPr>
        <w:jc w:val="both"/>
        <w:rPr>
          <w:rFonts w:ascii="Times New Roman" w:hAnsi="Times New Roman"/>
        </w:rPr>
      </w:pPr>
    </w:p>
    <w:p w:rsidR="002C6EA5" w:rsidRDefault="002C6EA5">
      <w:pPr>
        <w:jc w:val="center"/>
        <w:outlineLvl w:val="0"/>
        <w:rPr>
          <w:rFonts w:ascii="Times New Roman" w:hAnsi="Times New Roman"/>
        </w:rPr>
      </w:pPr>
      <w:r>
        <w:rPr>
          <w:rFonts w:ascii="Times New Roman" w:hAnsi="Times New Roman"/>
        </w:rPr>
        <w:t xml:space="preserve">   Станция </w:t>
      </w:r>
      <w:r>
        <w:rPr>
          <w:rFonts w:ascii="Times New Roman" w:hAnsi="Times New Roman"/>
          <w:b/>
        </w:rPr>
        <w:t xml:space="preserve">В: </w:t>
      </w:r>
      <w:r>
        <w:rPr>
          <w:rFonts w:ascii="Times New Roman" w:hAnsi="Times New Roman"/>
        </w:rPr>
        <w:t xml:space="preserve"> </w:t>
      </w:r>
    </w:p>
    <w:p w:rsidR="002C6EA5" w:rsidRDefault="002C6EA5">
      <w:pPr>
        <w:jc w:val="center"/>
        <w:outlineLvl w:val="0"/>
        <w:rPr>
          <w:rFonts w:ascii="Times New Roman" w:hAnsi="Times New Roman"/>
          <w:lang w:val="en-US"/>
        </w:rPr>
      </w:pPr>
    </w:p>
    <w:p w:rsidR="002C6EA5" w:rsidRDefault="002C6EA5">
      <w:pPr>
        <w:jc w:val="center"/>
        <w:outlineLvl w:val="0"/>
        <w:rPr>
          <w:rFonts w:ascii="Times New Roman" w:hAnsi="Times New Roman"/>
        </w:rPr>
      </w:pPr>
      <w:r>
        <w:rPr>
          <w:rFonts w:ascii="Times New Roman" w:hAnsi="Times New Roman"/>
        </w:rPr>
        <w:t>=</w:t>
      </w:r>
    </w:p>
    <w:p w:rsidR="002C6EA5" w:rsidRDefault="002C6EA5">
      <w:pPr>
        <w:jc w:val="center"/>
        <w:outlineLvl w:val="0"/>
        <w:rPr>
          <w:rFonts w:ascii="Times New Roman" w:hAnsi="Times New Roman"/>
          <w:lang w:val="en-US"/>
        </w:rPr>
      </w:pPr>
    </w:p>
    <w:p w:rsidR="002C6EA5" w:rsidRDefault="002C6EA5">
      <w:pPr>
        <w:jc w:val="center"/>
        <w:rPr>
          <w:rFonts w:ascii="Times New Roman" w:hAnsi="Times New Roman"/>
        </w:rPr>
      </w:pPr>
      <w:r>
        <w:rPr>
          <w:rFonts w:ascii="Times New Roman" w:hAnsi="Times New Roman"/>
        </w:rPr>
        <w:t>=</w:t>
      </w:r>
    </w:p>
    <w:p w:rsidR="002C6EA5" w:rsidRDefault="002C6EA5">
      <w:pPr>
        <w:jc w:val="center"/>
        <w:rPr>
          <w:rFonts w:ascii="Times New Roman" w:hAnsi="Times New Roman"/>
          <w:lang w:val="en-US"/>
        </w:rPr>
      </w:pPr>
      <w:r>
        <w:rPr>
          <w:rFonts w:ascii="Times New Roman" w:hAnsi="Times New Roman"/>
        </w:rPr>
        <w:t xml:space="preserve"> </w:t>
      </w:r>
    </w:p>
    <w:p w:rsidR="002C6EA5" w:rsidRDefault="002C6EA5">
      <w:pPr>
        <w:jc w:val="both"/>
        <w:outlineLvl w:val="0"/>
        <w:rPr>
          <w:rFonts w:ascii="Times New Roman" w:hAnsi="Times New Roman"/>
        </w:rPr>
      </w:pPr>
      <w:r>
        <w:rPr>
          <w:rFonts w:ascii="Times New Roman" w:hAnsi="Times New Roman"/>
        </w:rPr>
        <w:tab/>
      </w:r>
      <w:r>
        <w:rPr>
          <w:rFonts w:ascii="Times New Roman" w:hAnsi="Times New Roman"/>
          <w:b/>
        </w:rPr>
        <w:t>По дороге в целом</w:t>
      </w:r>
      <w:r>
        <w:rPr>
          <w:rFonts w:ascii="Times New Roman" w:hAnsi="Times New Roman"/>
        </w:rPr>
        <w:t>:</w:t>
      </w:r>
    </w:p>
    <w:p w:rsidR="002C6EA5" w:rsidRDefault="002C6EA5">
      <w:pPr>
        <w:jc w:val="both"/>
        <w:rPr>
          <w:rFonts w:ascii="Times New Roman" w:hAnsi="Times New Roman"/>
        </w:rPr>
      </w:pPr>
    </w:p>
    <w:p w:rsidR="002C6EA5" w:rsidRDefault="002C6EA5">
      <w:pPr>
        <w:jc w:val="center"/>
        <w:rPr>
          <w:rFonts w:ascii="Times New Roman" w:hAnsi="Times New Roman"/>
        </w:rPr>
      </w:pPr>
      <w:r>
        <w:rPr>
          <w:rFonts w:ascii="Times New Roman" w:hAnsi="Times New Roman"/>
        </w:rPr>
        <w:t>=</w:t>
      </w:r>
    </w:p>
    <w:p w:rsidR="002C6EA5" w:rsidRDefault="002C6EA5">
      <w:pPr>
        <w:jc w:val="center"/>
        <w:rPr>
          <w:rFonts w:ascii="Times New Roman" w:hAnsi="Times New Roman"/>
          <w:lang w:val="en-US"/>
        </w:rPr>
      </w:pPr>
    </w:p>
    <w:p w:rsidR="002C6EA5" w:rsidRDefault="002C6EA5">
      <w:pPr>
        <w:jc w:val="center"/>
        <w:rPr>
          <w:rFonts w:ascii="Times New Roman" w:hAnsi="Times New Roman"/>
          <w:sz w:val="28"/>
        </w:rPr>
      </w:pPr>
      <w:r>
        <w:rPr>
          <w:rFonts w:ascii="Times New Roman" w:hAnsi="Times New Roman"/>
          <w:lang w:val="en-US"/>
        </w:rPr>
        <w:t xml:space="preserve">= </w:t>
      </w:r>
      <w:r>
        <w:rPr>
          <w:rFonts w:ascii="Times New Roman" w:hAnsi="Times New Roman"/>
          <w:sz w:val="28"/>
        </w:rPr>
        <w:br w:type="page"/>
      </w:r>
    </w:p>
    <w:p w:rsidR="002C6EA5" w:rsidRDefault="002C6EA5">
      <w:pPr>
        <w:jc w:val="center"/>
        <w:rPr>
          <w:rFonts w:ascii="Times New Roman" w:hAnsi="Times New Roman"/>
          <w:b/>
          <w:sz w:val="28"/>
        </w:rPr>
      </w:pPr>
      <w:r>
        <w:rPr>
          <w:rFonts w:ascii="Times New Roman" w:hAnsi="Times New Roman"/>
          <w:b/>
          <w:sz w:val="28"/>
        </w:rPr>
        <w:t>2.1.Определение объемных показателей  использования</w:t>
      </w:r>
    </w:p>
    <w:p w:rsidR="002C6EA5" w:rsidRDefault="002C6EA5">
      <w:pPr>
        <w:jc w:val="center"/>
        <w:rPr>
          <w:rFonts w:ascii="Times New Roman" w:hAnsi="Times New Roman"/>
          <w:b/>
          <w:sz w:val="28"/>
        </w:rPr>
      </w:pPr>
      <w:r>
        <w:rPr>
          <w:rFonts w:ascii="Times New Roman" w:hAnsi="Times New Roman"/>
          <w:b/>
          <w:sz w:val="28"/>
        </w:rPr>
        <w:t>работы подвижного состава</w:t>
      </w:r>
    </w:p>
    <w:p w:rsidR="002C6EA5" w:rsidRDefault="002C6EA5">
      <w:pPr>
        <w:jc w:val="center"/>
        <w:rPr>
          <w:rFonts w:ascii="Times New Roman" w:hAnsi="Times New Roman"/>
          <w:b/>
          <w:sz w:val="28"/>
        </w:rPr>
      </w:pPr>
    </w:p>
    <w:p w:rsidR="002C6EA5" w:rsidRDefault="002C6EA5">
      <w:pPr>
        <w:jc w:val="center"/>
        <w:outlineLvl w:val="0"/>
        <w:rPr>
          <w:rFonts w:ascii="Times New Roman" w:hAnsi="Times New Roman"/>
          <w:i/>
          <w:sz w:val="28"/>
        </w:rPr>
      </w:pPr>
      <w:r>
        <w:rPr>
          <w:rFonts w:ascii="Times New Roman" w:hAnsi="Times New Roman"/>
          <w:b/>
          <w:i/>
          <w:sz w:val="28"/>
        </w:rPr>
        <w:t>2.1.1. Расчет пробега груженых и порожних вагонов</w:t>
      </w:r>
    </w:p>
    <w:p w:rsidR="002C6EA5" w:rsidRDefault="002C6EA5">
      <w:pPr>
        <w:jc w:val="center"/>
        <w:rPr>
          <w:rFonts w:ascii="Times New Roman" w:hAnsi="Times New Roman"/>
          <w:sz w:val="28"/>
        </w:rPr>
      </w:pPr>
    </w:p>
    <w:p w:rsidR="002C6EA5" w:rsidRDefault="002C6EA5">
      <w:pPr>
        <w:jc w:val="both"/>
        <w:rPr>
          <w:rFonts w:ascii="Times New Roman" w:hAnsi="Times New Roman"/>
        </w:rPr>
      </w:pPr>
      <w:r>
        <w:rPr>
          <w:rFonts w:ascii="Times New Roman" w:hAnsi="Times New Roman"/>
        </w:rPr>
        <w:tab/>
        <w:t>Пробег вагонов измеряется в вагоно-километрах  и рассчитывается на основании данных о погрузке, выгрузке, приеме и сдаче вагонов  по стыковым пунктам, а также о густоте вагонопотоков.</w:t>
      </w:r>
    </w:p>
    <w:p w:rsidR="002C6EA5" w:rsidRDefault="002C6EA5">
      <w:pPr>
        <w:jc w:val="both"/>
        <w:rPr>
          <w:rFonts w:ascii="Times New Roman" w:hAnsi="Times New Roman"/>
        </w:rPr>
      </w:pPr>
      <w:r>
        <w:rPr>
          <w:rFonts w:ascii="Times New Roman" w:hAnsi="Times New Roman"/>
        </w:rPr>
        <w:tab/>
        <w:t xml:space="preserve">Суммированием полученных данных схемы вагонопотоков каменного угля с соответствующими величинами схемы вагонопотоков остальных грузов получаем общую схему по всем сухогрузам, последующее суммирование величин которой с соответствующими  данными схемы вагонопотоков нефтяных грузов дает нам общую схему вагонопотоков груженых вагонов в целом. </w:t>
      </w:r>
    </w:p>
    <w:p w:rsidR="002C6EA5" w:rsidRDefault="002C6EA5">
      <w:pPr>
        <w:jc w:val="both"/>
        <w:rPr>
          <w:rFonts w:ascii="Times New Roman" w:hAnsi="Times New Roman"/>
        </w:rPr>
      </w:pPr>
      <w:r>
        <w:rPr>
          <w:rFonts w:ascii="Times New Roman" w:hAnsi="Times New Roman"/>
        </w:rPr>
        <w:tab/>
        <w:t>С целью правильного выполнения дальнейших расчетов производится проверка баланса по станциям и дороге в целом.</w:t>
      </w:r>
    </w:p>
    <w:p w:rsidR="002C6EA5" w:rsidRDefault="002C6EA5">
      <w:pPr>
        <w:jc w:val="both"/>
        <w:rPr>
          <w:rFonts w:ascii="Times New Roman" w:hAnsi="Times New Roman"/>
        </w:rPr>
      </w:pPr>
      <w:r>
        <w:rPr>
          <w:rFonts w:ascii="Times New Roman" w:hAnsi="Times New Roman"/>
        </w:rPr>
        <w:tab/>
        <w:t>Для более четкого представления логики расчетов предварительно разрабатывают технологическую схему.</w:t>
      </w:r>
    </w:p>
    <w:p w:rsidR="002C6EA5" w:rsidRDefault="002C6EA5">
      <w:pPr>
        <w:jc w:val="both"/>
        <w:rPr>
          <w:rFonts w:ascii="Times New Roman" w:hAnsi="Times New Roman"/>
        </w:rPr>
      </w:pPr>
      <w:r>
        <w:rPr>
          <w:rFonts w:ascii="Times New Roman" w:hAnsi="Times New Roman"/>
        </w:rPr>
        <w:tab/>
        <w:t>Густота перевозок в тыс.тонн и грузооборот нетто уже были определены в разд. 1.</w:t>
      </w:r>
    </w:p>
    <w:p w:rsidR="002C6EA5" w:rsidRDefault="002C6EA5">
      <w:pPr>
        <w:jc w:val="both"/>
        <w:rPr>
          <w:rFonts w:ascii="Times New Roman" w:hAnsi="Times New Roman"/>
        </w:rPr>
      </w:pPr>
      <w:r>
        <w:rPr>
          <w:rFonts w:ascii="Times New Roman" w:hAnsi="Times New Roman"/>
        </w:rPr>
        <w:tab/>
        <w:t>Эти величины рассчитываются с использованием данных соответствующих схем грузопотоков по формуле:</w:t>
      </w:r>
    </w:p>
    <w:p w:rsidR="002C6EA5" w:rsidRDefault="002C6EA5">
      <w:pPr>
        <w:jc w:val="both"/>
        <w:rPr>
          <w:rFonts w:ascii="Times New Roman" w:hAnsi="Times New Roman"/>
        </w:rPr>
      </w:pPr>
    </w:p>
    <w:p w:rsidR="002C6EA5" w:rsidRDefault="002C6EA5">
      <w:pPr>
        <w:jc w:val="center"/>
        <w:rPr>
          <w:rFonts w:ascii="Times New Roman" w:hAnsi="Times New Roman"/>
        </w:rPr>
      </w:pPr>
    </w:p>
    <w:p w:rsidR="002C6EA5" w:rsidRDefault="002C6EA5">
      <w:pPr>
        <w:jc w:val="both"/>
        <w:rPr>
          <w:rFonts w:ascii="Times New Roman" w:hAnsi="Times New Roman"/>
        </w:rPr>
      </w:pPr>
      <w:r>
        <w:rPr>
          <w:rFonts w:ascii="Times New Roman" w:hAnsi="Times New Roman"/>
        </w:rPr>
        <w:t>где  - густота   i -го  участка (тыс.т);</w:t>
      </w:r>
    </w:p>
    <w:p w:rsidR="002C6EA5" w:rsidRDefault="002C6EA5">
      <w:pPr>
        <w:jc w:val="both"/>
        <w:rPr>
          <w:rFonts w:ascii="Times New Roman" w:hAnsi="Times New Roman"/>
        </w:rPr>
      </w:pPr>
      <w:r>
        <w:rPr>
          <w:rFonts w:ascii="Times New Roman" w:hAnsi="Times New Roman"/>
        </w:rPr>
        <w:t xml:space="preserve">        -  протяженность  i - го участка (км).</w:t>
      </w:r>
    </w:p>
    <w:p w:rsidR="002C6EA5" w:rsidRDefault="002C6EA5">
      <w:pPr>
        <w:jc w:val="both"/>
        <w:rPr>
          <w:rFonts w:ascii="Times New Roman" w:hAnsi="Times New Roman"/>
        </w:rPr>
      </w:pPr>
      <w:r>
        <w:rPr>
          <w:rFonts w:ascii="Times New Roman" w:hAnsi="Times New Roman"/>
        </w:rPr>
        <w:tab/>
        <w:t xml:space="preserve">Средняя густота перевозок по дороге определяется по формуле: </w:t>
      </w:r>
    </w:p>
    <w:p w:rsidR="002C6EA5" w:rsidRDefault="002C6EA5">
      <w:pPr>
        <w:jc w:val="both"/>
        <w:rPr>
          <w:rFonts w:ascii="Times New Roman" w:hAnsi="Times New Roman"/>
        </w:rPr>
      </w:pPr>
    </w:p>
    <w:p w:rsidR="002C6EA5" w:rsidRDefault="002C6EA5">
      <w:pPr>
        <w:jc w:val="center"/>
        <w:rPr>
          <w:rFonts w:ascii="Times New Roman" w:hAnsi="Times New Roman"/>
        </w:rPr>
      </w:pPr>
    </w:p>
    <w:p w:rsidR="002C6EA5" w:rsidRDefault="002C6EA5">
      <w:pPr>
        <w:jc w:val="both"/>
        <w:rPr>
          <w:rFonts w:ascii="Times New Roman" w:hAnsi="Times New Roman"/>
        </w:rPr>
      </w:pPr>
      <w:r>
        <w:rPr>
          <w:rFonts w:ascii="Times New Roman" w:hAnsi="Times New Roman"/>
        </w:rPr>
        <w:t>где - сумма тонно-км;</w:t>
      </w:r>
    </w:p>
    <w:p w:rsidR="002C6EA5" w:rsidRDefault="002C6EA5">
      <w:pPr>
        <w:jc w:val="both"/>
        <w:rPr>
          <w:rFonts w:ascii="Times New Roman" w:hAnsi="Times New Roman"/>
        </w:rPr>
      </w:pPr>
      <w:r>
        <w:rPr>
          <w:rFonts w:ascii="Times New Roman" w:hAnsi="Times New Roman"/>
        </w:rPr>
        <w:t xml:space="preserve">      -  протяженность железной дороги.</w:t>
      </w:r>
    </w:p>
    <w:p w:rsidR="002C6EA5" w:rsidRDefault="002C6EA5">
      <w:pPr>
        <w:jc w:val="both"/>
        <w:rPr>
          <w:rFonts w:ascii="Times New Roman" w:hAnsi="Times New Roman"/>
        </w:rPr>
      </w:pPr>
      <w:r>
        <w:rPr>
          <w:rFonts w:ascii="Times New Roman" w:hAnsi="Times New Roman"/>
        </w:rPr>
        <w:tab/>
        <w:t>Пробег в вагоно-км определяется по формуле:</w:t>
      </w:r>
    </w:p>
    <w:p w:rsidR="002C6EA5" w:rsidRDefault="002C6EA5">
      <w:pPr>
        <w:jc w:val="both"/>
        <w:rPr>
          <w:rFonts w:ascii="Times New Roman" w:hAnsi="Times New Roman"/>
        </w:rPr>
      </w:pPr>
      <w:r>
        <w:rPr>
          <w:rFonts w:ascii="Times New Roman" w:hAnsi="Times New Roman"/>
        </w:rPr>
        <w:t xml:space="preserve">                                                  ,</w:t>
      </w:r>
    </w:p>
    <w:p w:rsidR="002C6EA5" w:rsidRDefault="002C6EA5">
      <w:pPr>
        <w:jc w:val="both"/>
        <w:rPr>
          <w:rFonts w:ascii="Times New Roman" w:hAnsi="Times New Roman"/>
        </w:rPr>
      </w:pPr>
      <w:r>
        <w:rPr>
          <w:rFonts w:ascii="Times New Roman" w:hAnsi="Times New Roman"/>
        </w:rPr>
        <w:t>где    - густота  i - го участка (тыс.ваг.);</w:t>
      </w:r>
    </w:p>
    <w:p w:rsidR="002C6EA5" w:rsidRDefault="002C6EA5">
      <w:pPr>
        <w:jc w:val="both"/>
        <w:rPr>
          <w:rFonts w:ascii="Times New Roman" w:hAnsi="Times New Roman"/>
        </w:rPr>
      </w:pPr>
      <w:r>
        <w:rPr>
          <w:rFonts w:ascii="Times New Roman" w:hAnsi="Times New Roman"/>
        </w:rPr>
        <w:t xml:space="preserve">           -  протяженность  i - го участка (км).</w:t>
      </w:r>
    </w:p>
    <w:p w:rsidR="002C6EA5" w:rsidRDefault="002C6EA5">
      <w:pPr>
        <w:jc w:val="both"/>
        <w:rPr>
          <w:rFonts w:ascii="Times New Roman" w:hAnsi="Times New Roman"/>
        </w:rPr>
      </w:pPr>
      <w:r>
        <w:rPr>
          <w:rFonts w:ascii="Times New Roman" w:hAnsi="Times New Roman"/>
        </w:rPr>
        <w:tab/>
      </w:r>
    </w:p>
    <w:p w:rsidR="002C6EA5" w:rsidRDefault="002C6EA5">
      <w:pPr>
        <w:jc w:val="both"/>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r>
        <w:rPr>
          <w:rFonts w:ascii="Times New Roman" w:hAnsi="Times New Roman"/>
        </w:rPr>
        <w:t>Средняя густота вагонопотока  по дороге:</w:t>
      </w:r>
    </w:p>
    <w:p w:rsidR="002C6EA5" w:rsidRDefault="002C6EA5">
      <w:pPr>
        <w:rPr>
          <w:rFonts w:ascii="Times New Roman" w:hAnsi="Times New Roman"/>
          <w:sz w:val="28"/>
        </w:rPr>
      </w:pPr>
      <w:r>
        <w:rPr>
          <w:rFonts w:ascii="Times New Roman" w:hAnsi="Times New Roman"/>
        </w:rPr>
        <w:t xml:space="preserve">                                          </w:t>
      </w:r>
      <w:r>
        <w:rPr>
          <w:rFonts w:ascii="Times New Roman" w:hAnsi="Times New Roman"/>
          <w:sz w:val="28"/>
        </w:rPr>
        <w:t xml:space="preserve">  .</w:t>
      </w:r>
    </w:p>
    <w:p w:rsidR="002C6EA5" w:rsidRDefault="002C6EA5">
      <w:pPr>
        <w:rPr>
          <w:rFonts w:ascii="Times New Roman" w:hAnsi="Times New Roman"/>
        </w:rPr>
      </w:pPr>
      <w:r>
        <w:rPr>
          <w:rFonts w:ascii="Times New Roman" w:hAnsi="Times New Roman"/>
          <w:sz w:val="28"/>
        </w:rPr>
        <w:t xml:space="preserve">                </w:t>
      </w:r>
      <w:r>
        <w:rPr>
          <w:rFonts w:ascii="Times New Roman" w:hAnsi="Times New Roman"/>
        </w:rPr>
        <w:t>Результаты расчетов помещают в табл. 2.1.</w:t>
      </w:r>
    </w:p>
    <w:p w:rsidR="002C6EA5" w:rsidRDefault="002C6EA5">
      <w:pPr>
        <w:jc w:val="right"/>
        <w:rPr>
          <w:rFonts w:ascii="Times New Roman" w:hAnsi="Times New Roman"/>
        </w:rPr>
      </w:pPr>
      <w:r>
        <w:rPr>
          <w:rFonts w:ascii="Times New Roman" w:hAnsi="Times New Roman"/>
        </w:rPr>
        <w:t xml:space="preserve">                                           Т а б л и ц а   2.1</w:t>
      </w:r>
    </w:p>
    <w:p w:rsidR="002C6EA5" w:rsidRDefault="002C6EA5">
      <w:pPr>
        <w:jc w:val="center"/>
        <w:rPr>
          <w:rFonts w:ascii="Times New Roman" w:hAnsi="Times New Roman"/>
        </w:rPr>
      </w:pPr>
      <w:r>
        <w:rPr>
          <w:rFonts w:ascii="Times New Roman" w:hAnsi="Times New Roman"/>
        </w:rPr>
        <w:t>Определение густоты движения и пробега груженых вагонов</w:t>
      </w:r>
    </w:p>
    <w:p w:rsidR="002C6EA5" w:rsidRDefault="002C6EA5">
      <w:pPr>
        <w:jc w:val="center"/>
        <w:rPr>
          <w:rFonts w:ascii="Times New Roman" w:hAnsi="Times New Roman"/>
        </w:rPr>
      </w:pPr>
    </w:p>
    <w:tbl>
      <w:tblPr>
        <w:tblW w:w="0" w:type="auto"/>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243"/>
        <w:gridCol w:w="2354"/>
        <w:gridCol w:w="2491"/>
        <w:gridCol w:w="2693"/>
      </w:tblGrid>
      <w:tr w:rsidR="002C6EA5">
        <w:tc>
          <w:tcPr>
            <w:tcW w:w="2243" w:type="dxa"/>
            <w:tcBorders>
              <w:top w:val="single" w:sz="6" w:space="0" w:color="000000"/>
              <w:right w:val="single" w:sz="6" w:space="0" w:color="000000"/>
            </w:tcBorders>
          </w:tcPr>
          <w:p w:rsidR="002C6EA5" w:rsidRDefault="002C6EA5">
            <w:pPr>
              <w:jc w:val="center"/>
              <w:rPr>
                <w:rFonts w:ascii="Times New Roman" w:hAnsi="Times New Roman"/>
              </w:rPr>
            </w:pPr>
            <w:r>
              <w:rPr>
                <w:rFonts w:ascii="Times New Roman" w:hAnsi="Times New Roman"/>
              </w:rPr>
              <w:t>Участок</w:t>
            </w:r>
          </w:p>
        </w:tc>
        <w:tc>
          <w:tcPr>
            <w:tcW w:w="2354" w:type="dxa"/>
            <w:tcBorders>
              <w:top w:val="single" w:sz="6" w:space="0" w:color="000000"/>
              <w:left w:val="single" w:sz="6" w:space="0" w:color="000000"/>
              <w:right w:val="single" w:sz="6" w:space="0" w:color="000000"/>
            </w:tcBorders>
          </w:tcPr>
          <w:p w:rsidR="002C6EA5" w:rsidRDefault="002C6EA5">
            <w:pPr>
              <w:jc w:val="center"/>
              <w:rPr>
                <w:rFonts w:ascii="Times New Roman" w:hAnsi="Times New Roman"/>
              </w:rPr>
            </w:pPr>
            <w:r>
              <w:rPr>
                <w:rFonts w:ascii="Times New Roman" w:hAnsi="Times New Roman"/>
              </w:rPr>
              <w:t>Длина участка, км</w:t>
            </w:r>
          </w:p>
        </w:tc>
        <w:tc>
          <w:tcPr>
            <w:tcW w:w="2491" w:type="dxa"/>
            <w:tcBorders>
              <w:top w:val="single" w:sz="6" w:space="0" w:color="000000"/>
              <w:left w:val="nil"/>
              <w:right w:val="single" w:sz="6" w:space="0" w:color="000000"/>
            </w:tcBorders>
          </w:tcPr>
          <w:p w:rsidR="002C6EA5" w:rsidRDefault="002C6EA5">
            <w:pPr>
              <w:jc w:val="center"/>
              <w:rPr>
                <w:rFonts w:ascii="Times New Roman" w:hAnsi="Times New Roman"/>
              </w:rPr>
            </w:pPr>
            <w:r>
              <w:rPr>
                <w:rFonts w:ascii="Times New Roman" w:hAnsi="Times New Roman"/>
              </w:rPr>
              <w:t>Густота движения,тыс.ваг.</w:t>
            </w:r>
          </w:p>
        </w:tc>
        <w:tc>
          <w:tcPr>
            <w:tcW w:w="2693" w:type="dxa"/>
            <w:tcBorders>
              <w:top w:val="single" w:sz="6" w:space="0" w:color="000000"/>
              <w:left w:val="single" w:sz="6" w:space="0" w:color="000000"/>
            </w:tcBorders>
          </w:tcPr>
          <w:p w:rsidR="002C6EA5" w:rsidRDefault="002C6EA5">
            <w:pPr>
              <w:jc w:val="center"/>
              <w:rPr>
                <w:rFonts w:ascii="Times New Roman" w:hAnsi="Times New Roman"/>
              </w:rPr>
            </w:pPr>
            <w:r>
              <w:rPr>
                <w:rFonts w:ascii="Times New Roman" w:hAnsi="Times New Roman"/>
              </w:rPr>
              <w:t>Пробег вагонов, тыс.ваг.-км</w:t>
            </w:r>
          </w:p>
        </w:tc>
      </w:tr>
      <w:tr w:rsidR="002C6EA5">
        <w:tc>
          <w:tcPr>
            <w:tcW w:w="2243" w:type="dxa"/>
          </w:tcPr>
          <w:p w:rsidR="002C6EA5" w:rsidRDefault="002C6EA5">
            <w:pPr>
              <w:jc w:val="center"/>
              <w:rPr>
                <w:rFonts w:ascii="Times New Roman" w:hAnsi="Times New Roman"/>
              </w:rPr>
            </w:pPr>
            <w:r>
              <w:rPr>
                <w:rFonts w:ascii="Times New Roman" w:hAnsi="Times New Roman"/>
              </w:rPr>
              <w:t>А - Б</w:t>
            </w:r>
          </w:p>
        </w:tc>
        <w:tc>
          <w:tcPr>
            <w:tcW w:w="2354" w:type="dxa"/>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2491" w:type="dxa"/>
          </w:tcPr>
          <w:p w:rsidR="002C6EA5" w:rsidRDefault="002C6EA5">
            <w:pPr>
              <w:jc w:val="center"/>
              <w:rPr>
                <w:rFonts w:ascii="Times New Roman" w:hAnsi="Times New Roman"/>
                <w:lang w:val="en-US"/>
              </w:rPr>
            </w:pPr>
          </w:p>
        </w:tc>
        <w:tc>
          <w:tcPr>
            <w:tcW w:w="2693" w:type="dxa"/>
          </w:tcPr>
          <w:p w:rsidR="002C6EA5" w:rsidRDefault="002C6EA5">
            <w:pPr>
              <w:jc w:val="center"/>
              <w:rPr>
                <w:rFonts w:ascii="Times New Roman" w:hAnsi="Times New Roman"/>
                <w:lang w:val="en-US"/>
              </w:rPr>
            </w:pPr>
          </w:p>
        </w:tc>
      </w:tr>
      <w:tr w:rsidR="002C6EA5">
        <w:tc>
          <w:tcPr>
            <w:tcW w:w="2243" w:type="dxa"/>
          </w:tcPr>
          <w:p w:rsidR="002C6EA5" w:rsidRDefault="002C6EA5">
            <w:pPr>
              <w:jc w:val="center"/>
              <w:rPr>
                <w:rFonts w:ascii="Times New Roman" w:hAnsi="Times New Roman"/>
              </w:rPr>
            </w:pPr>
            <w:r>
              <w:rPr>
                <w:rFonts w:ascii="Times New Roman" w:hAnsi="Times New Roman"/>
              </w:rPr>
              <w:t>Б - А</w:t>
            </w:r>
          </w:p>
        </w:tc>
        <w:tc>
          <w:tcPr>
            <w:tcW w:w="2354" w:type="dxa"/>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2491" w:type="dxa"/>
          </w:tcPr>
          <w:p w:rsidR="002C6EA5" w:rsidRDefault="002C6EA5">
            <w:pPr>
              <w:jc w:val="center"/>
              <w:rPr>
                <w:rFonts w:ascii="Times New Roman" w:hAnsi="Times New Roman"/>
                <w:lang w:val="en-US"/>
              </w:rPr>
            </w:pPr>
          </w:p>
        </w:tc>
        <w:tc>
          <w:tcPr>
            <w:tcW w:w="2693" w:type="dxa"/>
          </w:tcPr>
          <w:p w:rsidR="002C6EA5" w:rsidRDefault="002C6EA5">
            <w:pPr>
              <w:jc w:val="center"/>
              <w:rPr>
                <w:rFonts w:ascii="Times New Roman" w:hAnsi="Times New Roman"/>
                <w:lang w:val="en-US"/>
              </w:rPr>
            </w:pPr>
          </w:p>
        </w:tc>
      </w:tr>
      <w:tr w:rsidR="002C6EA5">
        <w:tc>
          <w:tcPr>
            <w:tcW w:w="2243" w:type="dxa"/>
          </w:tcPr>
          <w:p w:rsidR="002C6EA5" w:rsidRDefault="002C6EA5">
            <w:pPr>
              <w:jc w:val="center"/>
              <w:rPr>
                <w:rFonts w:ascii="Times New Roman" w:hAnsi="Times New Roman"/>
              </w:rPr>
            </w:pPr>
            <w:r>
              <w:rPr>
                <w:rFonts w:ascii="Times New Roman" w:hAnsi="Times New Roman"/>
              </w:rPr>
              <w:t>Б - В</w:t>
            </w:r>
          </w:p>
        </w:tc>
        <w:tc>
          <w:tcPr>
            <w:tcW w:w="2354" w:type="dxa"/>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2491" w:type="dxa"/>
          </w:tcPr>
          <w:p w:rsidR="002C6EA5" w:rsidRDefault="002C6EA5">
            <w:pPr>
              <w:jc w:val="center"/>
              <w:rPr>
                <w:rFonts w:ascii="Times New Roman" w:hAnsi="Times New Roman"/>
                <w:lang w:val="en-US"/>
              </w:rPr>
            </w:pPr>
          </w:p>
        </w:tc>
        <w:tc>
          <w:tcPr>
            <w:tcW w:w="2693" w:type="dxa"/>
          </w:tcPr>
          <w:p w:rsidR="002C6EA5" w:rsidRDefault="002C6EA5">
            <w:pPr>
              <w:jc w:val="center"/>
              <w:rPr>
                <w:rFonts w:ascii="Times New Roman" w:hAnsi="Times New Roman"/>
                <w:lang w:val="en-US"/>
              </w:rPr>
            </w:pPr>
          </w:p>
        </w:tc>
      </w:tr>
      <w:tr w:rsidR="002C6EA5">
        <w:tc>
          <w:tcPr>
            <w:tcW w:w="2243" w:type="dxa"/>
          </w:tcPr>
          <w:p w:rsidR="002C6EA5" w:rsidRDefault="002C6EA5">
            <w:pPr>
              <w:jc w:val="center"/>
              <w:rPr>
                <w:rFonts w:ascii="Times New Roman" w:hAnsi="Times New Roman"/>
              </w:rPr>
            </w:pPr>
            <w:r>
              <w:rPr>
                <w:rFonts w:ascii="Times New Roman" w:hAnsi="Times New Roman"/>
              </w:rPr>
              <w:t>В - Б</w:t>
            </w:r>
          </w:p>
        </w:tc>
        <w:tc>
          <w:tcPr>
            <w:tcW w:w="2354" w:type="dxa"/>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2491" w:type="dxa"/>
          </w:tcPr>
          <w:p w:rsidR="002C6EA5" w:rsidRDefault="002C6EA5">
            <w:pPr>
              <w:jc w:val="center"/>
              <w:rPr>
                <w:rFonts w:ascii="Times New Roman" w:hAnsi="Times New Roman"/>
                <w:lang w:val="en-US"/>
              </w:rPr>
            </w:pPr>
          </w:p>
        </w:tc>
        <w:tc>
          <w:tcPr>
            <w:tcW w:w="2693" w:type="dxa"/>
          </w:tcPr>
          <w:p w:rsidR="002C6EA5" w:rsidRDefault="002C6EA5">
            <w:pPr>
              <w:jc w:val="center"/>
              <w:rPr>
                <w:rFonts w:ascii="Times New Roman" w:hAnsi="Times New Roman"/>
                <w:lang w:val="en-US"/>
              </w:rPr>
            </w:pPr>
          </w:p>
        </w:tc>
      </w:tr>
      <w:tr w:rsidR="002C6EA5">
        <w:tc>
          <w:tcPr>
            <w:tcW w:w="2243" w:type="dxa"/>
          </w:tcPr>
          <w:p w:rsidR="002C6EA5" w:rsidRDefault="002C6EA5">
            <w:pPr>
              <w:jc w:val="center"/>
              <w:rPr>
                <w:rFonts w:ascii="Times New Roman" w:hAnsi="Times New Roman"/>
              </w:rPr>
            </w:pPr>
            <w:r>
              <w:rPr>
                <w:rFonts w:ascii="Times New Roman" w:hAnsi="Times New Roman"/>
              </w:rPr>
              <w:t>Итого по дороге</w:t>
            </w:r>
          </w:p>
        </w:tc>
        <w:tc>
          <w:tcPr>
            <w:tcW w:w="2354" w:type="dxa"/>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2491" w:type="dxa"/>
          </w:tcPr>
          <w:p w:rsidR="002C6EA5" w:rsidRDefault="002C6EA5">
            <w:pPr>
              <w:jc w:val="center"/>
              <w:rPr>
                <w:rFonts w:ascii="Times New Roman" w:hAnsi="Times New Roman"/>
                <w:lang w:val="en-US"/>
              </w:rPr>
            </w:pPr>
          </w:p>
        </w:tc>
        <w:tc>
          <w:tcPr>
            <w:tcW w:w="2693" w:type="dxa"/>
          </w:tcPr>
          <w:p w:rsidR="002C6EA5" w:rsidRDefault="002C6EA5">
            <w:pPr>
              <w:jc w:val="center"/>
              <w:rPr>
                <w:rFonts w:ascii="Times New Roman" w:hAnsi="Times New Roman"/>
                <w:lang w:val="en-US"/>
              </w:rPr>
            </w:pPr>
          </w:p>
        </w:tc>
      </w:tr>
    </w:tbl>
    <w:p w:rsidR="002C6EA5" w:rsidRDefault="002C6EA5">
      <w:pPr>
        <w:jc w:val="both"/>
        <w:rPr>
          <w:rFonts w:ascii="Times New Roman" w:hAnsi="Times New Roman"/>
        </w:rPr>
      </w:pPr>
    </w:p>
    <w:p w:rsidR="002C6EA5" w:rsidRDefault="002C6EA5">
      <w:pPr>
        <w:rPr>
          <w:rFonts w:ascii="Times New Roman" w:hAnsi="Times New Roman"/>
        </w:rPr>
      </w:pPr>
    </w:p>
    <w:p w:rsidR="002C6EA5" w:rsidRDefault="002C6EA5">
      <w:pPr>
        <w:jc w:val="center"/>
        <w:outlineLvl w:val="0"/>
        <w:rPr>
          <w:rFonts w:ascii="Times New Roman" w:hAnsi="Times New Roman"/>
          <w:b/>
          <w:i/>
          <w:sz w:val="28"/>
        </w:rPr>
      </w:pPr>
      <w:r>
        <w:rPr>
          <w:rFonts w:ascii="Times New Roman" w:hAnsi="Times New Roman"/>
          <w:b/>
          <w:i/>
          <w:sz w:val="28"/>
        </w:rPr>
        <w:t>2.1.2. Определение годового баланса  местного порожняка</w:t>
      </w:r>
    </w:p>
    <w:p w:rsidR="002C6EA5" w:rsidRDefault="002C6EA5">
      <w:pPr>
        <w:jc w:val="center"/>
        <w:rPr>
          <w:rFonts w:ascii="Times New Roman" w:hAnsi="Times New Roman"/>
          <w:b/>
          <w:i/>
          <w:sz w:val="28"/>
        </w:rPr>
      </w:pPr>
      <w:r>
        <w:rPr>
          <w:rFonts w:ascii="Times New Roman" w:hAnsi="Times New Roman"/>
          <w:b/>
          <w:i/>
          <w:sz w:val="28"/>
        </w:rPr>
        <w:t>по железной дороге</w:t>
      </w:r>
    </w:p>
    <w:p w:rsidR="002C6EA5" w:rsidRDefault="002C6EA5">
      <w:pPr>
        <w:jc w:val="center"/>
        <w:rPr>
          <w:rFonts w:ascii="Times New Roman" w:hAnsi="Times New Roman"/>
          <w:i/>
          <w:sz w:val="28"/>
        </w:rPr>
      </w:pPr>
    </w:p>
    <w:p w:rsidR="002C6EA5" w:rsidRDefault="002C6EA5">
      <w:pPr>
        <w:jc w:val="both"/>
        <w:rPr>
          <w:rFonts w:ascii="Times New Roman" w:hAnsi="Times New Roman"/>
        </w:rPr>
      </w:pPr>
      <w:r>
        <w:rPr>
          <w:rFonts w:ascii="Times New Roman" w:hAnsi="Times New Roman"/>
        </w:rPr>
        <w:tab/>
        <w:t xml:space="preserve">На сети железных дорог обращаются не только груженые, но и порожние вагоны. Обмен порожними вагонами осуществляется для  приведения транспортной системы в исходное состояние, когда вагоны готовы к новой погрузке, т.е. к началу нового перевозочного цикла. Порядок обмена вагонным парком, когда число груженых вагонов по каждому направлению </w:t>
      </w:r>
      <w:r>
        <w:rPr>
          <w:rFonts w:ascii="Times New Roman" w:hAnsi="Times New Roman"/>
          <w:i/>
        </w:rPr>
        <w:t>туда</w:t>
      </w:r>
      <w:r>
        <w:rPr>
          <w:rFonts w:ascii="Times New Roman" w:hAnsi="Times New Roman"/>
        </w:rPr>
        <w:t xml:space="preserve"> совпадает с суммой груженых и порожних </w:t>
      </w:r>
      <w:r>
        <w:rPr>
          <w:rFonts w:ascii="Times New Roman" w:hAnsi="Times New Roman"/>
          <w:i/>
        </w:rPr>
        <w:t xml:space="preserve">обратно, </w:t>
      </w:r>
      <w:r>
        <w:rPr>
          <w:rFonts w:ascii="Times New Roman" w:hAnsi="Times New Roman"/>
        </w:rPr>
        <w:t>называется равночисленным обменом.</w:t>
      </w:r>
    </w:p>
    <w:p w:rsidR="002C6EA5" w:rsidRDefault="002C6EA5">
      <w:pPr>
        <w:jc w:val="both"/>
        <w:rPr>
          <w:rFonts w:ascii="Times New Roman" w:hAnsi="Times New Roman"/>
        </w:rPr>
      </w:pPr>
      <w:r>
        <w:rPr>
          <w:rFonts w:ascii="Times New Roman" w:hAnsi="Times New Roman"/>
        </w:rPr>
        <w:tab/>
        <w:t>На практике равночисленный обмен соблюдается только для специализированного подвижного состава, а для универсального применяются принципы комплексного регулирования вагонных парков с целью сокращения порожнего пробега.</w:t>
      </w:r>
    </w:p>
    <w:p w:rsidR="002C6EA5" w:rsidRDefault="002C6EA5">
      <w:pPr>
        <w:jc w:val="both"/>
        <w:rPr>
          <w:rFonts w:ascii="Times New Roman" w:hAnsi="Times New Roman"/>
        </w:rPr>
      </w:pPr>
      <w:r>
        <w:rPr>
          <w:rFonts w:ascii="Times New Roman" w:hAnsi="Times New Roman"/>
        </w:rPr>
        <w:tab/>
        <w:t>Различают следующие виды  вагонопотоков.</w:t>
      </w:r>
    </w:p>
    <w:p w:rsidR="002C6EA5" w:rsidRDefault="002C6EA5">
      <w:pPr>
        <w:jc w:val="both"/>
        <w:rPr>
          <w:rFonts w:ascii="Times New Roman" w:hAnsi="Times New Roman"/>
        </w:rPr>
      </w:pPr>
      <w:r>
        <w:rPr>
          <w:rFonts w:ascii="Times New Roman" w:hAnsi="Times New Roman"/>
        </w:rPr>
        <w:tab/>
        <w:t xml:space="preserve">1. </w:t>
      </w:r>
      <w:r>
        <w:rPr>
          <w:rFonts w:ascii="Times New Roman" w:hAnsi="Times New Roman"/>
          <w:b/>
        </w:rPr>
        <w:t>Местный</w:t>
      </w:r>
      <w:r>
        <w:rPr>
          <w:rFonts w:ascii="Times New Roman" w:hAnsi="Times New Roman"/>
        </w:rPr>
        <w:t xml:space="preserve"> порожний вагонопоток, образующийся и используемый внутри дороги. Порожние вагоны появляются при превышении выгрузки над погрузкой станций. Они следуют в направлении </w:t>
      </w:r>
      <w:r>
        <w:rPr>
          <w:rFonts w:ascii="Times New Roman" w:hAnsi="Times New Roman"/>
          <w:i/>
        </w:rPr>
        <w:t>обратно</w:t>
      </w:r>
      <w:r>
        <w:rPr>
          <w:rFonts w:ascii="Times New Roman" w:hAnsi="Times New Roman"/>
        </w:rPr>
        <w:t>.</w:t>
      </w:r>
    </w:p>
    <w:p w:rsidR="002C6EA5" w:rsidRDefault="002C6EA5">
      <w:pPr>
        <w:jc w:val="both"/>
        <w:rPr>
          <w:rFonts w:ascii="Times New Roman" w:hAnsi="Times New Roman"/>
        </w:rPr>
      </w:pPr>
      <w:r>
        <w:rPr>
          <w:rFonts w:ascii="Times New Roman" w:hAnsi="Times New Roman"/>
        </w:rPr>
        <w:tab/>
        <w:t xml:space="preserve">2. </w:t>
      </w:r>
      <w:r>
        <w:rPr>
          <w:rFonts w:ascii="Times New Roman" w:hAnsi="Times New Roman"/>
          <w:b/>
        </w:rPr>
        <w:t>Регулировочный</w:t>
      </w:r>
      <w:r>
        <w:rPr>
          <w:rFonts w:ascii="Times New Roman" w:hAnsi="Times New Roman"/>
        </w:rPr>
        <w:t xml:space="preserve"> порожний вагонопоток. Он следует по регулировочным заданиям МПС  от дорог с устойчивым избытком собственных  порожних вагонов к дорогам с устойчивым недостатком порожняка.   Через многие отделения и дороги этот порожний вагонопоток проходит транзитом.</w:t>
      </w:r>
    </w:p>
    <w:p w:rsidR="002C6EA5" w:rsidRDefault="002C6EA5">
      <w:pPr>
        <w:jc w:val="both"/>
        <w:rPr>
          <w:rFonts w:ascii="Times New Roman" w:hAnsi="Times New Roman"/>
        </w:rPr>
      </w:pPr>
      <w:r>
        <w:rPr>
          <w:rFonts w:ascii="Times New Roman" w:hAnsi="Times New Roman"/>
          <w:sz w:val="28"/>
        </w:rPr>
        <w:tab/>
      </w:r>
      <w:r>
        <w:rPr>
          <w:rFonts w:ascii="Times New Roman" w:hAnsi="Times New Roman"/>
        </w:rPr>
        <w:t>Расчет местного порожнего вагонопотока осуществляется на основе годового баланса по дороге. Порожним принимается направление с наименьшим грузопотоком.</w:t>
      </w:r>
    </w:p>
    <w:p w:rsidR="002C6EA5" w:rsidRDefault="002C6EA5">
      <w:pPr>
        <w:jc w:val="both"/>
        <w:rPr>
          <w:rFonts w:ascii="Times New Roman" w:hAnsi="Times New Roman"/>
        </w:rPr>
      </w:pPr>
      <w:r>
        <w:rPr>
          <w:rFonts w:ascii="Times New Roman" w:hAnsi="Times New Roman"/>
        </w:rPr>
        <w:tab/>
        <w:t>Для упрощения расчетов допускается, что сухогрузные вагоны всех типов, освобождающиеся из-под грузов на станциях и участках отделения, являются взаимозаменяемыми и здесь же используются под погрузку в меру потребности в порожних вагонах. Все цистерны, освобождаемые на дороге, следуют в порожнем состоянии в обратном направлении.</w:t>
      </w:r>
    </w:p>
    <w:p w:rsidR="002C6EA5" w:rsidRDefault="002C6EA5">
      <w:pPr>
        <w:jc w:val="both"/>
        <w:rPr>
          <w:rFonts w:ascii="Times New Roman" w:hAnsi="Times New Roman"/>
        </w:rPr>
      </w:pPr>
      <w:r>
        <w:rPr>
          <w:rFonts w:ascii="Times New Roman" w:hAnsi="Times New Roman"/>
        </w:rPr>
        <w:tab/>
        <w:t>Табл. 2.2 заполняется на основе схем груженых вагонопотоков. Определив разницу между погрузкой и выгрузкой (станции или участка), получим избыток или недостаток порожняка (на станции или участке). В результате по дороге за год имеем избыток как сухогрузных вагонов, так и цистерн. Поэтому следует сделать вывод о более рациональном прикреплении станций и участков, имеющих недостатки порожняка, к станциям и участкам, где он избыточен.</w:t>
      </w:r>
    </w:p>
    <w:p w:rsidR="002C6EA5" w:rsidRDefault="002C6EA5">
      <w:pPr>
        <w:jc w:val="both"/>
        <w:rPr>
          <w:rFonts w:ascii="Times New Roman" w:hAnsi="Times New Roman"/>
        </w:rPr>
      </w:pPr>
      <w:r>
        <w:rPr>
          <w:rFonts w:ascii="Times New Roman" w:hAnsi="Times New Roman"/>
        </w:rPr>
        <w:tab/>
        <w:t>Данные баланса местного порожняка используются  в разработке схемы порожних вагонопотоков.</w:t>
      </w:r>
    </w:p>
    <w:p w:rsidR="002C6EA5" w:rsidRDefault="002C6EA5">
      <w:pPr>
        <w:jc w:val="both"/>
        <w:rPr>
          <w:rFonts w:ascii="Times New Roman" w:hAnsi="Times New Roman"/>
        </w:rPr>
      </w:pPr>
      <w:r>
        <w:rPr>
          <w:rFonts w:ascii="Times New Roman" w:hAnsi="Times New Roman"/>
        </w:rPr>
        <w:tab/>
        <w:t>На основе данных об избытке и недостатке местного порожняка и размеров  приема по стыковым пунктам составляют три схемы  движения порожняка для: а) сухогрузных вагонов; б) цистерн; в) порожних вагонов в целом.</w:t>
      </w:r>
    </w:p>
    <w:p w:rsidR="002C6EA5" w:rsidRDefault="002C6EA5">
      <w:pPr>
        <w:jc w:val="both"/>
        <w:rPr>
          <w:rFonts w:ascii="Times New Roman" w:hAnsi="Times New Roman"/>
        </w:rPr>
      </w:pPr>
      <w:r>
        <w:rPr>
          <w:rFonts w:ascii="Times New Roman" w:hAnsi="Times New Roman"/>
        </w:rPr>
        <w:tab/>
        <w:t>Пробег порожних вагонов рассчитывается аналогично пробегу груженых вагонов по формуле:</w:t>
      </w:r>
    </w:p>
    <w:p w:rsidR="002C6EA5" w:rsidRDefault="002C6EA5">
      <w:pPr>
        <w:jc w:val="both"/>
        <w:rPr>
          <w:rFonts w:ascii="Times New Roman" w:hAnsi="Times New Roman"/>
        </w:rPr>
      </w:pPr>
    </w:p>
    <w:p w:rsidR="002C6EA5" w:rsidRDefault="002C6EA5">
      <w:pPr>
        <w:jc w:val="center"/>
        <w:rPr>
          <w:rFonts w:ascii="Times New Roman" w:hAnsi="Times New Roman"/>
        </w:rPr>
      </w:pPr>
      <w:r>
        <w:rPr>
          <w:rFonts w:ascii="Times New Roman" w:hAnsi="Times New Roman"/>
        </w:rPr>
        <w:t>,</w:t>
      </w:r>
    </w:p>
    <w:p w:rsidR="002C6EA5" w:rsidRDefault="002C6EA5">
      <w:pPr>
        <w:jc w:val="both"/>
        <w:rPr>
          <w:rFonts w:ascii="Times New Roman" w:hAnsi="Times New Roman"/>
        </w:rPr>
      </w:pPr>
      <w:r>
        <w:rPr>
          <w:rFonts w:ascii="Times New Roman" w:hAnsi="Times New Roman"/>
        </w:rPr>
        <w:t>где   -  густота движения порожних вагонов по  i-му участку;</w:t>
      </w:r>
    </w:p>
    <w:p w:rsidR="002C6EA5" w:rsidRDefault="002C6EA5">
      <w:pPr>
        <w:jc w:val="both"/>
        <w:rPr>
          <w:rFonts w:ascii="Times New Roman" w:hAnsi="Times New Roman"/>
        </w:rPr>
      </w:pPr>
      <w:r>
        <w:rPr>
          <w:rFonts w:ascii="Times New Roman" w:hAnsi="Times New Roman"/>
        </w:rPr>
        <w:t xml:space="preserve">         -  длина  i-го участка.</w:t>
      </w:r>
    </w:p>
    <w:p w:rsidR="002C6EA5" w:rsidRDefault="002C6EA5">
      <w:pPr>
        <w:jc w:val="both"/>
        <w:rPr>
          <w:rFonts w:ascii="Times New Roman" w:hAnsi="Times New Roman"/>
        </w:rPr>
      </w:pPr>
      <w:r>
        <w:rPr>
          <w:rFonts w:ascii="Times New Roman" w:hAnsi="Times New Roman"/>
        </w:rPr>
        <w:tab/>
        <w:t>Результаты заносятся в таблицу.</w:t>
      </w:r>
    </w:p>
    <w:p w:rsidR="002C6EA5" w:rsidRDefault="002C6EA5">
      <w:pPr>
        <w:jc w:val="both"/>
        <w:rPr>
          <w:rFonts w:ascii="Times New Roman" w:hAnsi="Times New Roman"/>
        </w:rPr>
      </w:pPr>
      <w:r>
        <w:rPr>
          <w:rFonts w:ascii="Times New Roman" w:hAnsi="Times New Roman"/>
        </w:rPr>
        <w:br w:type="page"/>
        <w:t xml:space="preserve">                                                                                                  Т а б л и ц а   2.2</w:t>
      </w:r>
    </w:p>
    <w:p w:rsidR="002C6EA5" w:rsidRDefault="002C6EA5">
      <w:pPr>
        <w:jc w:val="center"/>
        <w:outlineLvl w:val="0"/>
        <w:rPr>
          <w:rFonts w:ascii="Times New Roman" w:hAnsi="Times New Roman"/>
        </w:rPr>
      </w:pPr>
      <w:r>
        <w:rPr>
          <w:rFonts w:ascii="Times New Roman" w:hAnsi="Times New Roman"/>
        </w:rPr>
        <w:t>Определение годового баланса местного порожняка по дороге, тыс.ваг.</w:t>
      </w:r>
    </w:p>
    <w:p w:rsidR="002C6EA5" w:rsidRDefault="002C6EA5">
      <w:pPr>
        <w:jc w:val="center"/>
        <w:rPr>
          <w:rFonts w:ascii="Times New Roman" w:hAnsi="Times New Roman"/>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5"/>
        <w:gridCol w:w="1165"/>
        <w:gridCol w:w="1134"/>
        <w:gridCol w:w="1559"/>
        <w:gridCol w:w="1134"/>
        <w:gridCol w:w="1134"/>
        <w:gridCol w:w="1764"/>
        <w:gridCol w:w="1"/>
      </w:tblGrid>
      <w:tr w:rsidR="002C6EA5">
        <w:trPr>
          <w:gridAfter w:val="1"/>
          <w:trHeight w:val="320"/>
        </w:trPr>
        <w:tc>
          <w:tcPr>
            <w:tcW w:w="1315" w:type="dxa"/>
            <w:tcBorders>
              <w:top w:val="single" w:sz="6" w:space="0" w:color="auto"/>
              <w:left w:val="single" w:sz="6" w:space="0" w:color="auto"/>
              <w:bottom w:val="nil"/>
              <w:right w:val="single" w:sz="6" w:space="0" w:color="auto"/>
            </w:tcBorders>
          </w:tcPr>
          <w:p w:rsidR="002C6EA5" w:rsidRDefault="002C6EA5">
            <w:pPr>
              <w:jc w:val="center"/>
              <w:rPr>
                <w:rFonts w:ascii="Times New Roman" w:hAnsi="Times New Roman"/>
              </w:rPr>
            </w:pPr>
          </w:p>
        </w:tc>
        <w:tc>
          <w:tcPr>
            <w:tcW w:w="3858" w:type="dxa"/>
            <w:gridSpan w:val="3"/>
            <w:tcBorders>
              <w:left w:val="nil"/>
            </w:tcBorders>
          </w:tcPr>
          <w:p w:rsidR="002C6EA5" w:rsidRDefault="002C6EA5">
            <w:pPr>
              <w:jc w:val="center"/>
              <w:rPr>
                <w:rFonts w:ascii="Times New Roman" w:hAnsi="Times New Roman"/>
              </w:rPr>
            </w:pPr>
            <w:r>
              <w:rPr>
                <w:rFonts w:ascii="Times New Roman" w:hAnsi="Times New Roman"/>
              </w:rPr>
              <w:t>Сухогрузные</w:t>
            </w:r>
          </w:p>
        </w:tc>
        <w:tc>
          <w:tcPr>
            <w:tcW w:w="4032" w:type="dxa"/>
            <w:gridSpan w:val="3"/>
          </w:tcPr>
          <w:p w:rsidR="002C6EA5" w:rsidRDefault="002C6EA5">
            <w:pPr>
              <w:jc w:val="center"/>
              <w:rPr>
                <w:rFonts w:ascii="Times New Roman" w:hAnsi="Times New Roman"/>
              </w:rPr>
            </w:pPr>
            <w:r>
              <w:rPr>
                <w:rFonts w:ascii="Times New Roman" w:hAnsi="Times New Roman"/>
              </w:rPr>
              <w:t>Наливные</w:t>
            </w:r>
          </w:p>
        </w:tc>
      </w:tr>
      <w:tr w:rsidR="002C6EA5">
        <w:tc>
          <w:tcPr>
            <w:tcW w:w="1315" w:type="dxa"/>
            <w:tcBorders>
              <w:top w:val="nil"/>
              <w:left w:val="single" w:sz="6" w:space="0" w:color="auto"/>
              <w:bottom w:val="single" w:sz="6" w:space="0" w:color="auto"/>
              <w:right w:val="single" w:sz="6" w:space="0" w:color="auto"/>
            </w:tcBorders>
          </w:tcPr>
          <w:p w:rsidR="002C6EA5" w:rsidRDefault="002C6EA5">
            <w:pPr>
              <w:jc w:val="center"/>
              <w:rPr>
                <w:rFonts w:ascii="Times New Roman" w:hAnsi="Times New Roman"/>
              </w:rPr>
            </w:pPr>
            <w:r>
              <w:rPr>
                <w:rFonts w:ascii="Times New Roman" w:hAnsi="Times New Roman"/>
              </w:rPr>
              <w:t>Станция</w:t>
            </w:r>
          </w:p>
          <w:p w:rsidR="002C6EA5" w:rsidRDefault="002C6EA5">
            <w:pPr>
              <w:jc w:val="center"/>
              <w:rPr>
                <w:rFonts w:ascii="Times New Roman" w:hAnsi="Times New Roman"/>
              </w:rPr>
            </w:pPr>
            <w:r>
              <w:rPr>
                <w:rFonts w:ascii="Times New Roman" w:hAnsi="Times New Roman"/>
              </w:rPr>
              <w:t>и участок  дороги</w:t>
            </w:r>
          </w:p>
        </w:tc>
        <w:tc>
          <w:tcPr>
            <w:tcW w:w="1165" w:type="dxa"/>
            <w:tcBorders>
              <w:left w:val="nil"/>
            </w:tcBorders>
          </w:tcPr>
          <w:p w:rsidR="002C6EA5" w:rsidRDefault="002C6EA5">
            <w:pPr>
              <w:rPr>
                <w:rFonts w:ascii="Times New Roman" w:hAnsi="Times New Roman"/>
              </w:rPr>
            </w:pPr>
            <w:r>
              <w:rPr>
                <w:rFonts w:ascii="Times New Roman" w:hAnsi="Times New Roman"/>
              </w:rPr>
              <w:t>Погруз-ка</w:t>
            </w:r>
          </w:p>
        </w:tc>
        <w:tc>
          <w:tcPr>
            <w:tcW w:w="1134" w:type="dxa"/>
          </w:tcPr>
          <w:p w:rsidR="002C6EA5" w:rsidRDefault="002C6EA5">
            <w:pPr>
              <w:rPr>
                <w:rFonts w:ascii="Times New Roman" w:hAnsi="Times New Roman"/>
              </w:rPr>
            </w:pPr>
            <w:r>
              <w:rPr>
                <w:rFonts w:ascii="Times New Roman" w:hAnsi="Times New Roman"/>
              </w:rPr>
              <w:t>Выгруз-ка</w:t>
            </w:r>
          </w:p>
        </w:tc>
        <w:tc>
          <w:tcPr>
            <w:tcW w:w="1559" w:type="dxa"/>
          </w:tcPr>
          <w:p w:rsidR="002C6EA5" w:rsidRDefault="002C6EA5">
            <w:pPr>
              <w:jc w:val="center"/>
              <w:rPr>
                <w:rFonts w:ascii="Times New Roman" w:hAnsi="Times New Roman"/>
              </w:rPr>
            </w:pPr>
            <w:r>
              <w:rPr>
                <w:rFonts w:ascii="Times New Roman" w:hAnsi="Times New Roman"/>
              </w:rPr>
              <w:t>Избыток (+) или недостаток (-) порожняка</w:t>
            </w:r>
          </w:p>
        </w:tc>
        <w:tc>
          <w:tcPr>
            <w:tcW w:w="1134" w:type="dxa"/>
          </w:tcPr>
          <w:p w:rsidR="002C6EA5" w:rsidRDefault="002C6EA5">
            <w:pPr>
              <w:rPr>
                <w:rFonts w:ascii="Times New Roman" w:hAnsi="Times New Roman"/>
              </w:rPr>
            </w:pPr>
            <w:r>
              <w:rPr>
                <w:rFonts w:ascii="Times New Roman" w:hAnsi="Times New Roman"/>
              </w:rPr>
              <w:t>Погруз-</w:t>
            </w:r>
          </w:p>
          <w:p w:rsidR="002C6EA5" w:rsidRDefault="002C6EA5">
            <w:pPr>
              <w:rPr>
                <w:rFonts w:ascii="Times New Roman" w:hAnsi="Times New Roman"/>
              </w:rPr>
            </w:pPr>
            <w:r>
              <w:rPr>
                <w:rFonts w:ascii="Times New Roman" w:hAnsi="Times New Roman"/>
              </w:rPr>
              <w:t>ка</w:t>
            </w:r>
          </w:p>
        </w:tc>
        <w:tc>
          <w:tcPr>
            <w:tcW w:w="1134" w:type="dxa"/>
          </w:tcPr>
          <w:p w:rsidR="002C6EA5" w:rsidRDefault="002C6EA5">
            <w:pPr>
              <w:rPr>
                <w:rFonts w:ascii="Times New Roman" w:hAnsi="Times New Roman"/>
              </w:rPr>
            </w:pPr>
            <w:r>
              <w:rPr>
                <w:rFonts w:ascii="Times New Roman" w:hAnsi="Times New Roman"/>
              </w:rPr>
              <w:t>Выгруз-</w:t>
            </w:r>
          </w:p>
          <w:p w:rsidR="002C6EA5" w:rsidRDefault="002C6EA5">
            <w:pPr>
              <w:rPr>
                <w:rFonts w:ascii="Times New Roman" w:hAnsi="Times New Roman"/>
              </w:rPr>
            </w:pPr>
            <w:r>
              <w:rPr>
                <w:rFonts w:ascii="Times New Roman" w:hAnsi="Times New Roman"/>
              </w:rPr>
              <w:t>ка</w:t>
            </w:r>
          </w:p>
        </w:tc>
        <w:tc>
          <w:tcPr>
            <w:tcW w:w="1765" w:type="dxa"/>
            <w:gridSpan w:val="2"/>
          </w:tcPr>
          <w:p w:rsidR="002C6EA5" w:rsidRDefault="002C6EA5">
            <w:pPr>
              <w:jc w:val="center"/>
              <w:rPr>
                <w:rFonts w:ascii="Times New Roman" w:hAnsi="Times New Roman"/>
              </w:rPr>
            </w:pPr>
            <w:r>
              <w:rPr>
                <w:rFonts w:ascii="Times New Roman" w:hAnsi="Times New Roman"/>
              </w:rPr>
              <w:t xml:space="preserve">Избыток </w:t>
            </w:r>
          </w:p>
          <w:p w:rsidR="002C6EA5" w:rsidRDefault="002C6EA5">
            <w:pPr>
              <w:jc w:val="center"/>
              <w:rPr>
                <w:rFonts w:ascii="Times New Roman" w:hAnsi="Times New Roman"/>
              </w:rPr>
            </w:pPr>
            <w:r>
              <w:rPr>
                <w:rFonts w:ascii="Times New Roman" w:hAnsi="Times New Roman"/>
              </w:rPr>
              <w:t xml:space="preserve">(+) или недостаток </w:t>
            </w:r>
          </w:p>
          <w:p w:rsidR="002C6EA5" w:rsidRDefault="002C6EA5">
            <w:pPr>
              <w:jc w:val="center"/>
              <w:rPr>
                <w:rFonts w:ascii="Times New Roman" w:hAnsi="Times New Roman"/>
              </w:rPr>
            </w:pPr>
            <w:r>
              <w:rPr>
                <w:rFonts w:ascii="Times New Roman" w:hAnsi="Times New Roman"/>
              </w:rPr>
              <w:t>(-) порожняка</w:t>
            </w:r>
          </w:p>
        </w:tc>
      </w:tr>
      <w:tr w:rsidR="002C6EA5">
        <w:tc>
          <w:tcPr>
            <w:tcW w:w="1315" w:type="dxa"/>
            <w:tcBorders>
              <w:top w:val="nil"/>
            </w:tcBorders>
          </w:tcPr>
          <w:p w:rsidR="002C6EA5" w:rsidRDefault="002C6EA5">
            <w:pPr>
              <w:jc w:val="center"/>
              <w:rPr>
                <w:rFonts w:ascii="Times New Roman" w:hAnsi="Times New Roman"/>
              </w:rPr>
            </w:pPr>
            <w:r>
              <w:rPr>
                <w:rFonts w:ascii="Times New Roman" w:hAnsi="Times New Roman"/>
              </w:rPr>
              <w:t>Ст.А</w:t>
            </w:r>
          </w:p>
        </w:tc>
        <w:tc>
          <w:tcPr>
            <w:tcW w:w="1165" w:type="dxa"/>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1134" w:type="dxa"/>
          </w:tcPr>
          <w:p w:rsidR="002C6EA5" w:rsidRDefault="002C6EA5">
            <w:pPr>
              <w:jc w:val="center"/>
              <w:rPr>
                <w:rFonts w:ascii="Times New Roman" w:hAnsi="Times New Roman"/>
                <w:lang w:val="en-US"/>
              </w:rPr>
            </w:pPr>
          </w:p>
        </w:tc>
        <w:tc>
          <w:tcPr>
            <w:tcW w:w="1559" w:type="dxa"/>
          </w:tcPr>
          <w:p w:rsidR="002C6EA5" w:rsidRDefault="002C6EA5">
            <w:pPr>
              <w:jc w:val="center"/>
              <w:rPr>
                <w:rFonts w:ascii="Times New Roman" w:hAnsi="Times New Roman"/>
                <w:lang w:val="en-US"/>
              </w:rPr>
            </w:pPr>
          </w:p>
        </w:tc>
        <w:tc>
          <w:tcPr>
            <w:tcW w:w="1134" w:type="dxa"/>
          </w:tcPr>
          <w:p w:rsidR="002C6EA5" w:rsidRDefault="002C6EA5">
            <w:pPr>
              <w:jc w:val="center"/>
              <w:rPr>
                <w:rFonts w:ascii="Times New Roman" w:hAnsi="Times New Roman"/>
              </w:rPr>
            </w:pPr>
          </w:p>
        </w:tc>
        <w:tc>
          <w:tcPr>
            <w:tcW w:w="1134" w:type="dxa"/>
          </w:tcPr>
          <w:p w:rsidR="002C6EA5" w:rsidRDefault="002C6EA5">
            <w:pPr>
              <w:jc w:val="center"/>
              <w:rPr>
                <w:rFonts w:ascii="Times New Roman" w:hAnsi="Times New Roman"/>
                <w:lang w:val="en-US"/>
              </w:rPr>
            </w:pPr>
          </w:p>
        </w:tc>
        <w:tc>
          <w:tcPr>
            <w:tcW w:w="1765" w:type="dxa"/>
            <w:gridSpan w:val="2"/>
          </w:tcPr>
          <w:p w:rsidR="002C6EA5" w:rsidRDefault="002C6EA5">
            <w:pPr>
              <w:jc w:val="center"/>
              <w:rPr>
                <w:rFonts w:ascii="Times New Roman" w:hAnsi="Times New Roman"/>
                <w:lang w:val="en-US"/>
              </w:rPr>
            </w:pPr>
          </w:p>
        </w:tc>
      </w:tr>
      <w:tr w:rsidR="002C6EA5">
        <w:tc>
          <w:tcPr>
            <w:tcW w:w="1315" w:type="dxa"/>
          </w:tcPr>
          <w:p w:rsidR="002C6EA5" w:rsidRDefault="002C6EA5">
            <w:pPr>
              <w:jc w:val="center"/>
              <w:rPr>
                <w:rFonts w:ascii="Times New Roman" w:hAnsi="Times New Roman"/>
              </w:rPr>
            </w:pPr>
            <w:r>
              <w:rPr>
                <w:rFonts w:ascii="Times New Roman" w:hAnsi="Times New Roman"/>
              </w:rPr>
              <w:t>Уч.А - Б</w:t>
            </w:r>
          </w:p>
        </w:tc>
        <w:tc>
          <w:tcPr>
            <w:tcW w:w="1165" w:type="dxa"/>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1134" w:type="dxa"/>
          </w:tcPr>
          <w:p w:rsidR="002C6EA5" w:rsidRDefault="002C6EA5">
            <w:pPr>
              <w:jc w:val="center"/>
              <w:rPr>
                <w:rFonts w:ascii="Times New Roman" w:hAnsi="Times New Roman"/>
                <w:lang w:val="en-US"/>
              </w:rPr>
            </w:pPr>
          </w:p>
        </w:tc>
        <w:tc>
          <w:tcPr>
            <w:tcW w:w="1559" w:type="dxa"/>
          </w:tcPr>
          <w:p w:rsidR="002C6EA5" w:rsidRDefault="002C6EA5">
            <w:pPr>
              <w:jc w:val="center"/>
              <w:rPr>
                <w:rFonts w:ascii="Times New Roman" w:hAnsi="Times New Roman"/>
                <w:lang w:val="en-US"/>
              </w:rPr>
            </w:pPr>
          </w:p>
        </w:tc>
        <w:tc>
          <w:tcPr>
            <w:tcW w:w="1134" w:type="dxa"/>
          </w:tcPr>
          <w:p w:rsidR="002C6EA5" w:rsidRDefault="002C6EA5">
            <w:pPr>
              <w:jc w:val="center"/>
              <w:rPr>
                <w:rFonts w:ascii="Times New Roman" w:hAnsi="Times New Roman"/>
              </w:rPr>
            </w:pPr>
          </w:p>
        </w:tc>
        <w:tc>
          <w:tcPr>
            <w:tcW w:w="1134" w:type="dxa"/>
          </w:tcPr>
          <w:p w:rsidR="002C6EA5" w:rsidRDefault="002C6EA5">
            <w:pPr>
              <w:jc w:val="center"/>
              <w:rPr>
                <w:rFonts w:ascii="Times New Roman" w:hAnsi="Times New Roman"/>
                <w:lang w:val="en-US"/>
              </w:rPr>
            </w:pPr>
          </w:p>
        </w:tc>
        <w:tc>
          <w:tcPr>
            <w:tcW w:w="1765" w:type="dxa"/>
            <w:gridSpan w:val="2"/>
          </w:tcPr>
          <w:p w:rsidR="002C6EA5" w:rsidRDefault="002C6EA5">
            <w:pPr>
              <w:jc w:val="center"/>
              <w:rPr>
                <w:rFonts w:ascii="Times New Roman" w:hAnsi="Times New Roman"/>
                <w:lang w:val="en-US"/>
              </w:rPr>
            </w:pPr>
          </w:p>
        </w:tc>
      </w:tr>
      <w:tr w:rsidR="002C6EA5">
        <w:tc>
          <w:tcPr>
            <w:tcW w:w="1315" w:type="dxa"/>
          </w:tcPr>
          <w:p w:rsidR="002C6EA5" w:rsidRDefault="002C6EA5">
            <w:pPr>
              <w:jc w:val="center"/>
              <w:rPr>
                <w:rFonts w:ascii="Times New Roman" w:hAnsi="Times New Roman"/>
              </w:rPr>
            </w:pPr>
            <w:r>
              <w:rPr>
                <w:rFonts w:ascii="Times New Roman" w:hAnsi="Times New Roman"/>
              </w:rPr>
              <w:t>Ст.Б</w:t>
            </w:r>
          </w:p>
        </w:tc>
        <w:tc>
          <w:tcPr>
            <w:tcW w:w="1165" w:type="dxa"/>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1134" w:type="dxa"/>
          </w:tcPr>
          <w:p w:rsidR="002C6EA5" w:rsidRDefault="002C6EA5">
            <w:pPr>
              <w:jc w:val="center"/>
              <w:rPr>
                <w:rFonts w:ascii="Times New Roman" w:hAnsi="Times New Roman"/>
                <w:lang w:val="en-US"/>
              </w:rPr>
            </w:pPr>
          </w:p>
        </w:tc>
        <w:tc>
          <w:tcPr>
            <w:tcW w:w="1559" w:type="dxa"/>
          </w:tcPr>
          <w:p w:rsidR="002C6EA5" w:rsidRDefault="002C6EA5">
            <w:pPr>
              <w:jc w:val="center"/>
              <w:rPr>
                <w:rFonts w:ascii="Times New Roman" w:hAnsi="Times New Roman"/>
                <w:lang w:val="en-US"/>
              </w:rPr>
            </w:pPr>
          </w:p>
        </w:tc>
        <w:tc>
          <w:tcPr>
            <w:tcW w:w="1134" w:type="dxa"/>
            <w:tcBorders>
              <w:right w:val="single" w:sz="4" w:space="0" w:color="auto"/>
            </w:tcBorders>
          </w:tcPr>
          <w:p w:rsidR="002C6EA5" w:rsidRDefault="002C6EA5">
            <w:pPr>
              <w:jc w:val="center"/>
              <w:rPr>
                <w:rFonts w:ascii="Times New Roman" w:hAnsi="Times New Roman"/>
              </w:rPr>
            </w:pPr>
          </w:p>
        </w:tc>
        <w:tc>
          <w:tcPr>
            <w:tcW w:w="1134" w:type="dxa"/>
            <w:tcBorders>
              <w:left w:val="single" w:sz="4" w:space="0" w:color="auto"/>
              <w:right w:val="single" w:sz="4" w:space="0" w:color="auto"/>
            </w:tcBorders>
          </w:tcPr>
          <w:p w:rsidR="002C6EA5" w:rsidRDefault="002C6EA5">
            <w:pPr>
              <w:jc w:val="center"/>
              <w:rPr>
                <w:rFonts w:ascii="Times New Roman" w:hAnsi="Times New Roman"/>
                <w:lang w:val="en-US"/>
              </w:rPr>
            </w:pPr>
          </w:p>
        </w:tc>
        <w:tc>
          <w:tcPr>
            <w:tcW w:w="1765" w:type="dxa"/>
            <w:gridSpan w:val="2"/>
            <w:tcBorders>
              <w:left w:val="single" w:sz="4" w:space="0" w:color="auto"/>
            </w:tcBorders>
          </w:tcPr>
          <w:p w:rsidR="002C6EA5" w:rsidRDefault="002C6EA5">
            <w:pPr>
              <w:jc w:val="center"/>
              <w:rPr>
                <w:rFonts w:ascii="Times New Roman" w:hAnsi="Times New Roman"/>
                <w:lang w:val="en-US"/>
              </w:rPr>
            </w:pPr>
          </w:p>
        </w:tc>
      </w:tr>
      <w:tr w:rsidR="002C6EA5">
        <w:tc>
          <w:tcPr>
            <w:tcW w:w="1315" w:type="dxa"/>
          </w:tcPr>
          <w:p w:rsidR="002C6EA5" w:rsidRDefault="002C6EA5">
            <w:pPr>
              <w:jc w:val="center"/>
              <w:rPr>
                <w:rFonts w:ascii="Times New Roman" w:hAnsi="Times New Roman"/>
              </w:rPr>
            </w:pPr>
            <w:r>
              <w:rPr>
                <w:rFonts w:ascii="Times New Roman" w:hAnsi="Times New Roman"/>
              </w:rPr>
              <w:t>Уч.Б - В</w:t>
            </w:r>
          </w:p>
        </w:tc>
        <w:tc>
          <w:tcPr>
            <w:tcW w:w="1165" w:type="dxa"/>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1134" w:type="dxa"/>
          </w:tcPr>
          <w:p w:rsidR="002C6EA5" w:rsidRDefault="002C6EA5">
            <w:pPr>
              <w:jc w:val="center"/>
              <w:rPr>
                <w:rFonts w:ascii="Times New Roman" w:hAnsi="Times New Roman"/>
                <w:lang w:val="en-US"/>
              </w:rPr>
            </w:pPr>
          </w:p>
        </w:tc>
        <w:tc>
          <w:tcPr>
            <w:tcW w:w="1559" w:type="dxa"/>
          </w:tcPr>
          <w:p w:rsidR="002C6EA5" w:rsidRDefault="002C6EA5">
            <w:pPr>
              <w:jc w:val="center"/>
              <w:rPr>
                <w:rFonts w:ascii="Times New Roman" w:hAnsi="Times New Roman"/>
                <w:lang w:val="en-US"/>
              </w:rPr>
            </w:pPr>
          </w:p>
        </w:tc>
        <w:tc>
          <w:tcPr>
            <w:tcW w:w="1134" w:type="dxa"/>
          </w:tcPr>
          <w:p w:rsidR="002C6EA5" w:rsidRDefault="002C6EA5">
            <w:pPr>
              <w:jc w:val="center"/>
              <w:rPr>
                <w:rFonts w:ascii="Times New Roman" w:hAnsi="Times New Roman"/>
              </w:rPr>
            </w:pPr>
          </w:p>
        </w:tc>
        <w:tc>
          <w:tcPr>
            <w:tcW w:w="1134" w:type="dxa"/>
          </w:tcPr>
          <w:p w:rsidR="002C6EA5" w:rsidRDefault="002C6EA5">
            <w:pPr>
              <w:jc w:val="center"/>
              <w:rPr>
                <w:rFonts w:ascii="Times New Roman" w:hAnsi="Times New Roman"/>
                <w:lang w:val="en-US"/>
              </w:rPr>
            </w:pPr>
          </w:p>
        </w:tc>
        <w:tc>
          <w:tcPr>
            <w:tcW w:w="1765" w:type="dxa"/>
            <w:gridSpan w:val="2"/>
          </w:tcPr>
          <w:p w:rsidR="002C6EA5" w:rsidRDefault="002C6EA5">
            <w:pPr>
              <w:jc w:val="center"/>
              <w:rPr>
                <w:rFonts w:ascii="Times New Roman" w:hAnsi="Times New Roman"/>
                <w:lang w:val="en-US"/>
              </w:rPr>
            </w:pPr>
          </w:p>
        </w:tc>
      </w:tr>
      <w:tr w:rsidR="002C6EA5">
        <w:tc>
          <w:tcPr>
            <w:tcW w:w="1315" w:type="dxa"/>
          </w:tcPr>
          <w:p w:rsidR="002C6EA5" w:rsidRDefault="002C6EA5">
            <w:pPr>
              <w:jc w:val="center"/>
              <w:rPr>
                <w:rFonts w:ascii="Times New Roman" w:hAnsi="Times New Roman"/>
              </w:rPr>
            </w:pPr>
            <w:r>
              <w:rPr>
                <w:rFonts w:ascii="Times New Roman" w:hAnsi="Times New Roman"/>
              </w:rPr>
              <w:t>Ст.В</w:t>
            </w:r>
          </w:p>
        </w:tc>
        <w:tc>
          <w:tcPr>
            <w:tcW w:w="1165" w:type="dxa"/>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1134" w:type="dxa"/>
          </w:tcPr>
          <w:p w:rsidR="002C6EA5" w:rsidRDefault="002C6EA5">
            <w:pPr>
              <w:jc w:val="center"/>
              <w:rPr>
                <w:rFonts w:ascii="Times New Roman" w:hAnsi="Times New Roman"/>
                <w:lang w:val="en-US"/>
              </w:rPr>
            </w:pPr>
          </w:p>
        </w:tc>
        <w:tc>
          <w:tcPr>
            <w:tcW w:w="1559" w:type="dxa"/>
          </w:tcPr>
          <w:p w:rsidR="002C6EA5" w:rsidRDefault="002C6EA5">
            <w:pPr>
              <w:jc w:val="center"/>
              <w:rPr>
                <w:rFonts w:ascii="Times New Roman" w:hAnsi="Times New Roman"/>
                <w:lang w:val="en-US"/>
              </w:rPr>
            </w:pPr>
          </w:p>
        </w:tc>
        <w:tc>
          <w:tcPr>
            <w:tcW w:w="1134" w:type="dxa"/>
          </w:tcPr>
          <w:p w:rsidR="002C6EA5" w:rsidRDefault="002C6EA5">
            <w:pPr>
              <w:jc w:val="center"/>
              <w:rPr>
                <w:rFonts w:ascii="Times New Roman" w:hAnsi="Times New Roman"/>
              </w:rPr>
            </w:pPr>
          </w:p>
        </w:tc>
        <w:tc>
          <w:tcPr>
            <w:tcW w:w="1134" w:type="dxa"/>
          </w:tcPr>
          <w:p w:rsidR="002C6EA5" w:rsidRDefault="002C6EA5">
            <w:pPr>
              <w:jc w:val="center"/>
              <w:rPr>
                <w:rFonts w:ascii="Times New Roman" w:hAnsi="Times New Roman"/>
                <w:lang w:val="en-US"/>
              </w:rPr>
            </w:pPr>
          </w:p>
        </w:tc>
        <w:tc>
          <w:tcPr>
            <w:tcW w:w="1765" w:type="dxa"/>
            <w:gridSpan w:val="2"/>
          </w:tcPr>
          <w:p w:rsidR="002C6EA5" w:rsidRDefault="002C6EA5">
            <w:pPr>
              <w:jc w:val="center"/>
              <w:rPr>
                <w:rFonts w:ascii="Times New Roman" w:hAnsi="Times New Roman"/>
                <w:lang w:val="en-US"/>
              </w:rPr>
            </w:pPr>
          </w:p>
        </w:tc>
      </w:tr>
      <w:tr w:rsidR="002C6EA5">
        <w:tc>
          <w:tcPr>
            <w:tcW w:w="1315" w:type="dxa"/>
          </w:tcPr>
          <w:p w:rsidR="002C6EA5" w:rsidRDefault="002C6EA5">
            <w:pPr>
              <w:jc w:val="center"/>
              <w:rPr>
                <w:rFonts w:ascii="Times New Roman" w:hAnsi="Times New Roman"/>
              </w:rPr>
            </w:pPr>
            <w:r>
              <w:rPr>
                <w:rFonts w:ascii="Times New Roman" w:hAnsi="Times New Roman"/>
              </w:rPr>
              <w:t>Итого</w:t>
            </w:r>
          </w:p>
          <w:p w:rsidR="002C6EA5" w:rsidRDefault="002C6EA5">
            <w:pPr>
              <w:jc w:val="center"/>
              <w:rPr>
                <w:rFonts w:ascii="Times New Roman" w:hAnsi="Times New Roman"/>
              </w:rPr>
            </w:pPr>
            <w:r>
              <w:rPr>
                <w:rFonts w:ascii="Times New Roman" w:hAnsi="Times New Roman"/>
              </w:rPr>
              <w:t xml:space="preserve"> за год</w:t>
            </w:r>
          </w:p>
        </w:tc>
        <w:tc>
          <w:tcPr>
            <w:tcW w:w="1165" w:type="dxa"/>
          </w:tcPr>
          <w:p w:rsidR="002C6EA5" w:rsidRDefault="002C6EA5">
            <w:pPr>
              <w:jc w:val="center"/>
              <w:rPr>
                <w:rFonts w:ascii="Times New Roman" w:hAnsi="Times New Roman"/>
                <w:lang w:val="en-US"/>
              </w:rPr>
            </w:pPr>
          </w:p>
        </w:tc>
        <w:tc>
          <w:tcPr>
            <w:tcW w:w="1134" w:type="dxa"/>
          </w:tcPr>
          <w:p w:rsidR="002C6EA5" w:rsidRDefault="002C6EA5">
            <w:pPr>
              <w:jc w:val="center"/>
              <w:rPr>
                <w:rFonts w:ascii="Times New Roman" w:hAnsi="Times New Roman"/>
                <w:lang w:val="en-US"/>
              </w:rPr>
            </w:pPr>
          </w:p>
        </w:tc>
        <w:tc>
          <w:tcPr>
            <w:tcW w:w="1559" w:type="dxa"/>
          </w:tcPr>
          <w:p w:rsidR="002C6EA5" w:rsidRDefault="002C6EA5">
            <w:pPr>
              <w:jc w:val="center"/>
              <w:rPr>
                <w:rFonts w:ascii="Times New Roman" w:hAnsi="Times New Roman"/>
                <w:lang w:val="en-US"/>
              </w:rPr>
            </w:pPr>
          </w:p>
        </w:tc>
        <w:tc>
          <w:tcPr>
            <w:tcW w:w="1134" w:type="dxa"/>
          </w:tcPr>
          <w:p w:rsidR="002C6EA5" w:rsidRDefault="002C6EA5">
            <w:pPr>
              <w:jc w:val="center"/>
              <w:rPr>
                <w:rFonts w:ascii="Times New Roman" w:hAnsi="Times New Roman"/>
              </w:rPr>
            </w:pPr>
          </w:p>
        </w:tc>
        <w:tc>
          <w:tcPr>
            <w:tcW w:w="1134" w:type="dxa"/>
          </w:tcPr>
          <w:p w:rsidR="002C6EA5" w:rsidRDefault="002C6EA5">
            <w:pPr>
              <w:jc w:val="center"/>
              <w:rPr>
                <w:rFonts w:ascii="Times New Roman" w:hAnsi="Times New Roman"/>
                <w:lang w:val="en-US"/>
              </w:rPr>
            </w:pPr>
          </w:p>
        </w:tc>
        <w:tc>
          <w:tcPr>
            <w:tcW w:w="1765" w:type="dxa"/>
            <w:gridSpan w:val="2"/>
          </w:tcPr>
          <w:p w:rsidR="002C6EA5" w:rsidRDefault="002C6EA5">
            <w:pPr>
              <w:jc w:val="center"/>
              <w:rPr>
                <w:rFonts w:ascii="Times New Roman" w:hAnsi="Times New Roman"/>
                <w:lang w:val="en-US"/>
              </w:rPr>
            </w:pPr>
          </w:p>
        </w:tc>
      </w:tr>
    </w:tbl>
    <w:p w:rsidR="002C6EA5" w:rsidRDefault="002C6EA5">
      <w:pPr>
        <w:jc w:val="center"/>
        <w:rPr>
          <w:rFonts w:ascii="Times New Roman" w:hAnsi="Times New Roman"/>
          <w:sz w:val="28"/>
        </w:rPr>
      </w:pPr>
    </w:p>
    <w:p w:rsidR="002C6EA5" w:rsidRDefault="006866E1">
      <w:pPr>
        <w:rPr>
          <w:rFonts w:ascii="Times New Roman" w:hAnsi="Times New Roman"/>
          <w:b/>
          <w:sz w:val="28"/>
          <w:lang w:val="en-US"/>
        </w:rPr>
      </w:pPr>
      <w:r>
        <w:rPr>
          <w:rFonts w:ascii="Times New Roman" w:hAnsi="Times New Roman"/>
          <w:sz w:val="20"/>
        </w:rPr>
        <w:pict>
          <v:line id="_x0000_s1043" style="position:absolute;z-index:251575296" from="160.05pt,.35pt" to="160.1pt,14.65pt" o:allowincell="f">
            <v:stroke startarrow="open"/>
          </v:line>
        </w:pict>
      </w:r>
      <w:r w:rsidR="002C6EA5">
        <w:rPr>
          <w:rFonts w:ascii="Times New Roman" w:hAnsi="Times New Roman"/>
          <w:sz w:val="28"/>
        </w:rPr>
        <w:tab/>
      </w:r>
      <w:r w:rsidR="002C6EA5">
        <w:rPr>
          <w:rFonts w:ascii="Times New Roman" w:hAnsi="Times New Roman"/>
          <w:sz w:val="28"/>
        </w:rPr>
        <w:tab/>
      </w:r>
      <w:r w:rsidR="002C6EA5">
        <w:rPr>
          <w:rFonts w:ascii="Times New Roman" w:hAnsi="Times New Roman"/>
          <w:sz w:val="28"/>
        </w:rPr>
        <w:tab/>
      </w:r>
    </w:p>
    <w:tbl>
      <w:tblPr>
        <w:tblW w:w="0" w:type="auto"/>
        <w:tblInd w:w="-70" w:type="dxa"/>
        <w:tblLayout w:type="fixed"/>
        <w:tblCellMar>
          <w:left w:w="70" w:type="dxa"/>
          <w:right w:w="70" w:type="dxa"/>
        </w:tblCellMar>
        <w:tblLook w:val="0000" w:firstRow="0" w:lastRow="0" w:firstColumn="0" w:lastColumn="0" w:noHBand="0" w:noVBand="0"/>
      </w:tblPr>
      <w:tblGrid>
        <w:gridCol w:w="1535"/>
        <w:gridCol w:w="1535"/>
        <w:gridCol w:w="1535"/>
        <w:gridCol w:w="1535"/>
        <w:gridCol w:w="1535"/>
        <w:gridCol w:w="1535"/>
      </w:tblGrid>
      <w:tr w:rsidR="002C6EA5">
        <w:tc>
          <w:tcPr>
            <w:tcW w:w="1535" w:type="dxa"/>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c>
          <w:tcPr>
            <w:tcW w:w="3070" w:type="dxa"/>
            <w:gridSpan w:val="2"/>
            <w:tcBorders>
              <w:top w:val="single" w:sz="6" w:space="0" w:color="auto"/>
              <w:left w:val="single" w:sz="6" w:space="0" w:color="auto"/>
              <w:bottom w:val="single" w:sz="6" w:space="0" w:color="auto"/>
              <w:right w:val="single" w:sz="6" w:space="0" w:color="auto"/>
            </w:tcBorders>
          </w:tcPr>
          <w:p w:rsidR="002C6EA5" w:rsidRDefault="002C6EA5">
            <w:pPr>
              <w:jc w:val="center"/>
              <w:rPr>
                <w:rFonts w:ascii="Times New Roman" w:hAnsi="Times New Roman"/>
                <w:b/>
                <w:sz w:val="28"/>
              </w:rPr>
            </w:pPr>
            <w:r>
              <w:rPr>
                <w:rFonts w:ascii="Times New Roman" w:hAnsi="Times New Roman"/>
                <w:sz w:val="28"/>
              </w:rPr>
              <w:t xml:space="preserve">Станция </w:t>
            </w:r>
            <w:r>
              <w:rPr>
                <w:rFonts w:ascii="Times New Roman" w:hAnsi="Times New Roman"/>
                <w:b/>
                <w:sz w:val="28"/>
              </w:rPr>
              <w:t xml:space="preserve">А </w:t>
            </w:r>
          </w:p>
          <w:p w:rsidR="002C6EA5" w:rsidRDefault="002C6EA5">
            <w:pPr>
              <w:jc w:val="center"/>
              <w:rPr>
                <w:rFonts w:ascii="Times New Roman" w:hAnsi="Times New Roman"/>
                <w:sz w:val="28"/>
                <w:lang w:val="en-US"/>
              </w:rPr>
            </w:pPr>
          </w:p>
        </w:tc>
        <w:tc>
          <w:tcPr>
            <w:tcW w:w="3070" w:type="dxa"/>
            <w:gridSpan w:val="2"/>
            <w:tcBorders>
              <w:left w:val="nil"/>
            </w:tcBorders>
          </w:tcPr>
          <w:p w:rsidR="002C6EA5" w:rsidRDefault="002C6EA5">
            <w:pPr>
              <w:jc w:val="center"/>
              <w:rPr>
                <w:rFonts w:ascii="Times New Roman" w:hAnsi="Times New Roman"/>
                <w:sz w:val="28"/>
              </w:rPr>
            </w:pPr>
          </w:p>
        </w:tc>
      </w:tr>
      <w:tr w:rsidR="002C6EA5">
        <w:tc>
          <w:tcPr>
            <w:tcW w:w="1535" w:type="dxa"/>
          </w:tcPr>
          <w:p w:rsidR="002C6EA5" w:rsidRDefault="006866E1">
            <w:pPr>
              <w:jc w:val="center"/>
              <w:rPr>
                <w:rFonts w:ascii="Times New Roman" w:hAnsi="Times New Roman"/>
                <w:sz w:val="28"/>
              </w:rPr>
            </w:pPr>
            <w:r>
              <w:rPr>
                <w:rFonts w:ascii="Times New Roman" w:hAnsi="Times New Roman"/>
                <w:sz w:val="20"/>
              </w:rPr>
              <w:pict>
                <v:line id="_x0000_s1050" style="position:absolute;left:0;text-align:left;z-index:251579392;mso-position-horizontal-relative:text;mso-position-vertical-relative:text" from="160.05pt,1.55pt" to="160.1pt,18.7pt" o:allowincell="f">
                  <v:stroke startarrow="open" endarrowwidth="narrow" endarrowlength="short"/>
                </v:line>
              </w:pict>
            </w:r>
            <w:r>
              <w:rPr>
                <w:rFonts w:ascii="Times New Roman" w:hAnsi="Times New Roman"/>
                <w:sz w:val="20"/>
              </w:rPr>
              <w:pict>
                <v:line id="_x0000_s1030" style="position:absolute;left:0;text-align:left;z-index:251570176;mso-position-horizontal-relative:text;mso-position-vertical-relative:text" from="225.6pt,1.6pt" to="228.5pt,1.65pt" o:allowincell="f" strokeweight="1pt">
                  <v:stroke startarrowwidth="narrow" startarrowlength="short" endarrowwidth="narrow" endarrowlength="short"/>
                </v:line>
              </w:pict>
            </w:r>
          </w:p>
        </w:tc>
        <w:tc>
          <w:tcPr>
            <w:tcW w:w="1535" w:type="dxa"/>
          </w:tcPr>
          <w:p w:rsidR="002C6EA5" w:rsidRDefault="002C6EA5">
            <w:pPr>
              <w:jc w:val="right"/>
              <w:rPr>
                <w:rFonts w:ascii="Times New Roman" w:hAnsi="Times New Roman"/>
                <w:sz w:val="28"/>
                <w:lang w:val="en-US"/>
              </w:rPr>
            </w:pPr>
          </w:p>
        </w:tc>
        <w:tc>
          <w:tcPr>
            <w:tcW w:w="1535" w:type="dxa"/>
          </w:tcPr>
          <w:p w:rsidR="002C6EA5" w:rsidRDefault="002C6EA5">
            <w:pPr>
              <w:rPr>
                <w:rFonts w:ascii="Times New Roman" w:hAnsi="Times New Roman"/>
                <w:sz w:val="28"/>
              </w:rPr>
            </w:pPr>
          </w:p>
        </w:tc>
        <w:tc>
          <w:tcPr>
            <w:tcW w:w="1535" w:type="dxa"/>
            <w:tcBorders>
              <w:left w:val="single" w:sz="6" w:space="0" w:color="auto"/>
            </w:tcBorders>
          </w:tcPr>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r>
      <w:tr w:rsidR="002C6EA5">
        <w:tc>
          <w:tcPr>
            <w:tcW w:w="3070" w:type="dxa"/>
            <w:gridSpan w:val="2"/>
          </w:tcPr>
          <w:p w:rsidR="002C6EA5" w:rsidRDefault="006866E1">
            <w:pPr>
              <w:jc w:val="center"/>
              <w:rPr>
                <w:rFonts w:ascii="Times New Roman" w:hAnsi="Times New Roman"/>
                <w:sz w:val="28"/>
              </w:rPr>
            </w:pPr>
            <w:r>
              <w:rPr>
                <w:rFonts w:ascii="Times New Roman" w:hAnsi="Times New Roman"/>
                <w:sz w:val="20"/>
              </w:rPr>
              <w:pict>
                <v:line id="_x0000_s1047" style="position:absolute;left:0;text-align:left;z-index:251577344;mso-position-horizontal-relative:text;mso-position-vertical-relative:text" from="156.4pt,34.55pt" to="156.45pt,48.85pt" o:allowincell="f">
                  <v:stroke startarrow="open" endarrowwidth="narrow" endarrowlength="short"/>
                </v:line>
              </w:pict>
            </w:r>
          </w:p>
          <w:p w:rsidR="002C6EA5" w:rsidRDefault="002C6EA5">
            <w:pPr>
              <w:jc w:val="right"/>
              <w:rPr>
                <w:rFonts w:ascii="Times New Roman" w:hAnsi="Times New Roman"/>
                <w:b/>
                <w:sz w:val="28"/>
              </w:rPr>
            </w:pPr>
          </w:p>
          <w:p w:rsidR="002C6EA5" w:rsidRDefault="002C6EA5">
            <w:pPr>
              <w:jc w:val="right"/>
              <w:rPr>
                <w:rFonts w:ascii="Times New Roman" w:hAnsi="Times New Roman"/>
                <w:sz w:val="28"/>
                <w:lang w:val="en-US"/>
              </w:rPr>
            </w:pPr>
          </w:p>
        </w:tc>
        <w:tc>
          <w:tcPr>
            <w:tcW w:w="1535" w:type="dxa"/>
          </w:tcPr>
          <w:p w:rsidR="002C6EA5" w:rsidRDefault="002C6EA5">
            <w:pPr>
              <w:rPr>
                <w:rFonts w:ascii="Times New Roman" w:hAnsi="Times New Roman"/>
                <w:b/>
                <w:sz w:val="28"/>
              </w:rPr>
            </w:pPr>
          </w:p>
          <w:p w:rsidR="002C6EA5" w:rsidRDefault="002C6EA5">
            <w:pPr>
              <w:jc w:val="right"/>
              <w:rPr>
                <w:rFonts w:ascii="Times New Roman" w:hAnsi="Times New Roman"/>
                <w:sz w:val="28"/>
                <w:lang w:val="en-US"/>
              </w:rPr>
            </w:pPr>
          </w:p>
        </w:tc>
        <w:tc>
          <w:tcPr>
            <w:tcW w:w="1535" w:type="dxa"/>
            <w:tcBorders>
              <w:left w:val="single" w:sz="6" w:space="0" w:color="auto"/>
            </w:tcBorders>
          </w:tcPr>
          <w:p w:rsidR="002C6EA5" w:rsidRDefault="002C6EA5">
            <w:pPr>
              <w:jc w:val="right"/>
              <w:rPr>
                <w:rFonts w:ascii="Times New Roman" w:hAnsi="Times New Roman"/>
                <w:b/>
                <w:sz w:val="28"/>
              </w:rPr>
            </w:pPr>
          </w:p>
          <w:p w:rsidR="002C6EA5" w:rsidRDefault="002C6EA5">
            <w:pPr>
              <w:jc w:val="right"/>
              <w:rPr>
                <w:rFonts w:ascii="Times New Roman" w:hAnsi="Times New Roman"/>
                <w:b/>
                <w:sz w:val="28"/>
              </w:rPr>
            </w:pPr>
          </w:p>
          <w:p w:rsidR="002C6EA5" w:rsidRDefault="002C6EA5">
            <w:pPr>
              <w:jc w:val="right"/>
              <w:rPr>
                <w:rFonts w:ascii="Times New Roman" w:hAnsi="Times New Roman"/>
                <w:b/>
                <w:sz w:val="28"/>
              </w:rPr>
            </w:pPr>
          </w:p>
        </w:tc>
        <w:tc>
          <w:tcPr>
            <w:tcW w:w="1535" w:type="dxa"/>
          </w:tcPr>
          <w:p w:rsidR="002C6EA5" w:rsidRDefault="002C6EA5">
            <w:pPr>
              <w:rPr>
                <w:rFonts w:ascii="Times New Roman" w:hAnsi="Times New Roman"/>
                <w:b/>
                <w:sz w:val="28"/>
              </w:rPr>
            </w:pPr>
          </w:p>
          <w:p w:rsidR="002C6EA5" w:rsidRDefault="002C6EA5">
            <w:pPr>
              <w:rPr>
                <w:rFonts w:ascii="Times New Roman" w:hAnsi="Times New Roman"/>
                <w:b/>
                <w:sz w:val="28"/>
              </w:rPr>
            </w:pPr>
          </w:p>
          <w:p w:rsidR="002C6EA5" w:rsidRDefault="002C6EA5">
            <w:pPr>
              <w:rPr>
                <w:rFonts w:ascii="Times New Roman" w:hAnsi="Times New Roman"/>
                <w:b/>
                <w:sz w:val="28"/>
              </w:rPr>
            </w:pPr>
          </w:p>
        </w:tc>
        <w:tc>
          <w:tcPr>
            <w:tcW w:w="1535" w:type="dxa"/>
          </w:tcPr>
          <w:p w:rsidR="002C6EA5" w:rsidRDefault="002C6EA5">
            <w:pPr>
              <w:jc w:val="center"/>
              <w:rPr>
                <w:rFonts w:ascii="Times New Roman" w:hAnsi="Times New Roman"/>
                <w:sz w:val="28"/>
              </w:rPr>
            </w:pPr>
          </w:p>
        </w:tc>
      </w:tr>
      <w:tr w:rsidR="002C6EA5">
        <w:tc>
          <w:tcPr>
            <w:tcW w:w="1535" w:type="dxa"/>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c>
          <w:tcPr>
            <w:tcW w:w="3070" w:type="dxa"/>
            <w:gridSpan w:val="2"/>
            <w:tcBorders>
              <w:top w:val="single" w:sz="6" w:space="0" w:color="auto"/>
              <w:left w:val="single" w:sz="6" w:space="0" w:color="auto"/>
              <w:bottom w:val="single" w:sz="6" w:space="0" w:color="auto"/>
              <w:right w:val="single" w:sz="6"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Б</w:t>
            </w:r>
          </w:p>
          <w:p w:rsidR="002C6EA5" w:rsidRDefault="002C6EA5">
            <w:pPr>
              <w:jc w:val="center"/>
              <w:rPr>
                <w:rFonts w:ascii="Times New Roman" w:hAnsi="Times New Roman"/>
                <w:sz w:val="28"/>
                <w:lang w:val="en-US"/>
              </w:rPr>
            </w:pPr>
          </w:p>
        </w:tc>
        <w:tc>
          <w:tcPr>
            <w:tcW w:w="1535" w:type="dxa"/>
            <w:tcBorders>
              <w:left w:val="nil"/>
            </w:tcBorders>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r>
      <w:tr w:rsidR="002C6EA5">
        <w:tc>
          <w:tcPr>
            <w:tcW w:w="1535" w:type="dxa"/>
          </w:tcPr>
          <w:p w:rsidR="002C6EA5" w:rsidRDefault="006866E1">
            <w:pPr>
              <w:jc w:val="center"/>
              <w:rPr>
                <w:rFonts w:ascii="Times New Roman" w:hAnsi="Times New Roman"/>
                <w:sz w:val="28"/>
              </w:rPr>
            </w:pPr>
            <w:r>
              <w:rPr>
                <w:rFonts w:ascii="Times New Roman" w:hAnsi="Times New Roman"/>
                <w:sz w:val="20"/>
              </w:rPr>
              <w:pict>
                <v:line id="_x0000_s1037" style="position:absolute;left:0;text-align:left;z-index:251573248;mso-position-horizontal-relative:text;mso-position-vertical-relative:text" from="160.05pt,.7pt" to="160.1pt,20.7pt" o:allowincell="f">
                  <v:stroke startarrow="open" endarrowwidth="narrow" endarrowlength="short"/>
                </v:line>
              </w:pict>
            </w:r>
          </w:p>
        </w:tc>
        <w:tc>
          <w:tcPr>
            <w:tcW w:w="1535" w:type="dxa"/>
          </w:tcPr>
          <w:p w:rsidR="002C6EA5" w:rsidRDefault="002C6EA5">
            <w:pPr>
              <w:jc w:val="right"/>
              <w:rPr>
                <w:rFonts w:ascii="Times New Roman" w:hAnsi="Times New Roman"/>
                <w:sz w:val="28"/>
                <w:lang w:val="en-US"/>
              </w:rPr>
            </w:pPr>
          </w:p>
        </w:tc>
        <w:tc>
          <w:tcPr>
            <w:tcW w:w="1535" w:type="dxa"/>
          </w:tcPr>
          <w:p w:rsidR="002C6EA5" w:rsidRDefault="002C6EA5">
            <w:pPr>
              <w:rPr>
                <w:rFonts w:ascii="Times New Roman" w:hAnsi="Times New Roman"/>
                <w:sz w:val="28"/>
              </w:rPr>
            </w:pPr>
          </w:p>
        </w:tc>
        <w:tc>
          <w:tcPr>
            <w:tcW w:w="1535" w:type="dxa"/>
            <w:tcBorders>
              <w:left w:val="single" w:sz="6" w:space="0" w:color="auto"/>
            </w:tcBorders>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r>
      <w:tr w:rsidR="002C6EA5">
        <w:tc>
          <w:tcPr>
            <w:tcW w:w="3070" w:type="dxa"/>
            <w:gridSpan w:val="2"/>
          </w:tcPr>
          <w:p w:rsidR="002C6EA5" w:rsidRDefault="006866E1">
            <w:pPr>
              <w:jc w:val="center"/>
              <w:rPr>
                <w:rFonts w:ascii="Times New Roman" w:hAnsi="Times New Roman"/>
                <w:sz w:val="28"/>
              </w:rPr>
            </w:pPr>
            <w:r>
              <w:rPr>
                <w:rFonts w:ascii="Times New Roman" w:hAnsi="Times New Roman"/>
                <w:sz w:val="20"/>
              </w:rPr>
              <w:pict>
                <v:line id="_x0000_s1051" style="position:absolute;left:0;text-align:left;z-index:251580416;mso-position-horizontal-relative:text;mso-position-vertical-relative:text" from="159.6pt,29.3pt" to="159.65pt,43.6pt" o:allowincell="f">
                  <v:stroke startarrow="open" endarrowwidth="narrow" endarrowlength="short"/>
                </v:line>
              </w:pict>
            </w:r>
          </w:p>
          <w:p w:rsidR="002C6EA5" w:rsidRDefault="002C6EA5">
            <w:pPr>
              <w:jc w:val="right"/>
              <w:rPr>
                <w:rFonts w:ascii="Times New Roman" w:hAnsi="Times New Roman"/>
                <w:sz w:val="28"/>
                <w:lang w:val="en-US"/>
              </w:rPr>
            </w:pPr>
          </w:p>
          <w:p w:rsidR="002C6EA5" w:rsidRDefault="002C6EA5">
            <w:pPr>
              <w:jc w:val="right"/>
              <w:rPr>
                <w:rFonts w:ascii="Times New Roman" w:hAnsi="Times New Roman"/>
                <w:sz w:val="28"/>
                <w:lang w:val="en-US"/>
              </w:rPr>
            </w:pPr>
          </w:p>
        </w:tc>
        <w:tc>
          <w:tcPr>
            <w:tcW w:w="1535" w:type="dxa"/>
          </w:tcPr>
          <w:p w:rsidR="002C6EA5" w:rsidRDefault="002C6EA5">
            <w:pPr>
              <w:jc w:val="right"/>
              <w:rPr>
                <w:rFonts w:ascii="Times New Roman" w:hAnsi="Times New Roman"/>
                <w:sz w:val="28"/>
                <w:lang w:val="en-US"/>
              </w:rPr>
            </w:pPr>
          </w:p>
        </w:tc>
        <w:tc>
          <w:tcPr>
            <w:tcW w:w="1535" w:type="dxa"/>
            <w:tcBorders>
              <w:left w:val="single" w:sz="6" w:space="0" w:color="auto"/>
            </w:tcBorders>
          </w:tcPr>
          <w:p w:rsidR="002C6EA5" w:rsidRDefault="002C6EA5">
            <w:pPr>
              <w:jc w:val="right"/>
              <w:rPr>
                <w:rFonts w:ascii="Times New Roman" w:hAnsi="Times New Roman"/>
                <w:b/>
                <w:sz w:val="28"/>
              </w:rPr>
            </w:pPr>
          </w:p>
        </w:tc>
        <w:tc>
          <w:tcPr>
            <w:tcW w:w="1535" w:type="dxa"/>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r>
      <w:tr w:rsidR="002C6EA5">
        <w:tc>
          <w:tcPr>
            <w:tcW w:w="1535" w:type="dxa"/>
          </w:tcPr>
          <w:p w:rsidR="002C6EA5" w:rsidRDefault="006866E1">
            <w:pPr>
              <w:jc w:val="center"/>
              <w:rPr>
                <w:rFonts w:ascii="Times New Roman" w:hAnsi="Times New Roman"/>
                <w:sz w:val="28"/>
              </w:rPr>
            </w:pPr>
            <w:r>
              <w:rPr>
                <w:rFonts w:ascii="Times New Roman" w:hAnsi="Times New Roman"/>
                <w:sz w:val="20"/>
              </w:rPr>
              <w:pict>
                <v:line id="_x0000_s1054" style="position:absolute;left:0;text-align:left;z-index:251582464;mso-position-horizontal-relative:text;mso-position-vertical-relative:text" from="160.05pt,33.4pt" to="160.1pt,50.55pt" o:allowincell="f">
                  <v:stroke startarrow="open" endarrowwidth="narrow" endarrowlength="short"/>
                </v:line>
              </w:pict>
            </w:r>
          </w:p>
        </w:tc>
        <w:tc>
          <w:tcPr>
            <w:tcW w:w="1535" w:type="dxa"/>
          </w:tcPr>
          <w:p w:rsidR="002C6EA5" w:rsidRDefault="002C6EA5">
            <w:pPr>
              <w:jc w:val="center"/>
              <w:rPr>
                <w:rFonts w:ascii="Times New Roman" w:hAnsi="Times New Roman"/>
                <w:sz w:val="28"/>
              </w:rPr>
            </w:pPr>
          </w:p>
        </w:tc>
        <w:tc>
          <w:tcPr>
            <w:tcW w:w="3070" w:type="dxa"/>
            <w:gridSpan w:val="2"/>
            <w:tcBorders>
              <w:top w:val="single" w:sz="6" w:space="0" w:color="auto"/>
              <w:left w:val="single" w:sz="6" w:space="0" w:color="auto"/>
              <w:bottom w:val="single" w:sz="6" w:space="0" w:color="auto"/>
              <w:right w:val="single" w:sz="6" w:space="0" w:color="auto"/>
            </w:tcBorders>
          </w:tcPr>
          <w:p w:rsidR="002C6EA5" w:rsidRDefault="002C6EA5">
            <w:pPr>
              <w:jc w:val="center"/>
              <w:rPr>
                <w:rFonts w:ascii="Times New Roman" w:hAnsi="Times New Roman"/>
                <w:b/>
                <w:sz w:val="28"/>
              </w:rPr>
            </w:pPr>
            <w:r>
              <w:rPr>
                <w:rFonts w:ascii="Times New Roman" w:hAnsi="Times New Roman"/>
                <w:sz w:val="28"/>
              </w:rPr>
              <w:t xml:space="preserve">Станция </w:t>
            </w:r>
            <w:r>
              <w:rPr>
                <w:rFonts w:ascii="Times New Roman" w:hAnsi="Times New Roman"/>
                <w:b/>
                <w:sz w:val="28"/>
              </w:rPr>
              <w:t>В</w:t>
            </w:r>
          </w:p>
          <w:p w:rsidR="002C6EA5" w:rsidRDefault="002C6EA5">
            <w:pPr>
              <w:jc w:val="center"/>
              <w:rPr>
                <w:rFonts w:ascii="Times New Roman" w:hAnsi="Times New Roman"/>
                <w:sz w:val="28"/>
                <w:lang w:val="en-US"/>
              </w:rPr>
            </w:pPr>
          </w:p>
        </w:tc>
        <w:tc>
          <w:tcPr>
            <w:tcW w:w="1535" w:type="dxa"/>
            <w:tcBorders>
              <w:left w:val="nil"/>
            </w:tcBorders>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r>
      <w:tr w:rsidR="002C6EA5">
        <w:tc>
          <w:tcPr>
            <w:tcW w:w="1535" w:type="dxa"/>
          </w:tcPr>
          <w:p w:rsidR="002C6EA5" w:rsidRDefault="002C6EA5">
            <w:pPr>
              <w:jc w:val="center"/>
              <w:rPr>
                <w:rFonts w:ascii="Times New Roman" w:hAnsi="Times New Roman"/>
                <w:sz w:val="28"/>
              </w:rPr>
            </w:pPr>
          </w:p>
        </w:tc>
        <w:tc>
          <w:tcPr>
            <w:tcW w:w="1535" w:type="dxa"/>
          </w:tcPr>
          <w:p w:rsidR="002C6EA5" w:rsidRDefault="002C6EA5">
            <w:pPr>
              <w:jc w:val="right"/>
              <w:rPr>
                <w:rFonts w:ascii="Times New Roman" w:hAnsi="Times New Roman"/>
                <w:sz w:val="28"/>
                <w:lang w:val="en-US"/>
              </w:rPr>
            </w:pPr>
          </w:p>
        </w:tc>
        <w:tc>
          <w:tcPr>
            <w:tcW w:w="1535" w:type="dxa"/>
          </w:tcPr>
          <w:p w:rsidR="002C6EA5" w:rsidRDefault="002C6EA5">
            <w:pPr>
              <w:rPr>
                <w:rFonts w:ascii="Times New Roman" w:hAnsi="Times New Roman"/>
                <w:sz w:val="28"/>
              </w:rPr>
            </w:pPr>
          </w:p>
        </w:tc>
        <w:tc>
          <w:tcPr>
            <w:tcW w:w="1535" w:type="dxa"/>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r>
    </w:tbl>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p>
    <w:p w:rsidR="002C6EA5" w:rsidRDefault="002C6EA5">
      <w:pPr>
        <w:jc w:val="center"/>
        <w:rPr>
          <w:rFonts w:ascii="Times New Roman" w:hAnsi="Times New Roman"/>
        </w:rPr>
      </w:pPr>
      <w:r>
        <w:rPr>
          <w:rFonts w:ascii="Times New Roman" w:hAnsi="Times New Roman"/>
        </w:rPr>
        <w:t>Рис.</w:t>
      </w:r>
      <w:r>
        <w:rPr>
          <w:rFonts w:ascii="Times New Roman" w:hAnsi="Times New Roman"/>
          <w:lang w:val="en-US"/>
        </w:rPr>
        <w:t>7</w:t>
      </w:r>
      <w:r>
        <w:rPr>
          <w:rFonts w:ascii="Times New Roman" w:hAnsi="Times New Roman"/>
        </w:rPr>
        <w:t xml:space="preserve">. Схема порожних вагонопотоков </w:t>
      </w:r>
      <w:r>
        <w:rPr>
          <w:rFonts w:ascii="Times New Roman" w:hAnsi="Times New Roman"/>
          <w:lang w:val="en-US"/>
        </w:rPr>
        <w:t>c</w:t>
      </w:r>
      <w:r>
        <w:rPr>
          <w:rFonts w:ascii="Times New Roman" w:hAnsi="Times New Roman"/>
        </w:rPr>
        <w:t>ухогрузов,</w:t>
      </w:r>
    </w:p>
    <w:p w:rsidR="002C6EA5" w:rsidRDefault="002C6EA5">
      <w:pPr>
        <w:jc w:val="center"/>
        <w:rPr>
          <w:rFonts w:ascii="Times New Roman" w:hAnsi="Times New Roman"/>
        </w:rPr>
      </w:pPr>
      <w:r>
        <w:rPr>
          <w:rFonts w:ascii="Times New Roman" w:hAnsi="Times New Roman"/>
        </w:rPr>
        <w:t>тыс.ваг.</w:t>
      </w:r>
    </w:p>
    <w:p w:rsidR="002C6EA5" w:rsidRDefault="002C6EA5">
      <w:pPr>
        <w:rPr>
          <w:rFonts w:ascii="Times New Roman" w:hAnsi="Times New Roman"/>
          <w:b/>
          <w:sz w:val="28"/>
          <w:lang w:val="en-US"/>
        </w:rPr>
      </w:pPr>
      <w:r>
        <w:rPr>
          <w:rFonts w:ascii="Times New Roman" w:hAnsi="Times New Roman"/>
          <w:sz w:val="28"/>
        </w:rPr>
        <w:br w:type="page"/>
      </w:r>
      <w:r w:rsidR="006866E1">
        <w:rPr>
          <w:rFonts w:ascii="Times New Roman" w:hAnsi="Times New Roman"/>
          <w:sz w:val="20"/>
        </w:rPr>
        <w:pict>
          <v:line id="_x0000_s1135" style="position:absolute;z-index:251657216" from="160.05pt,.35pt" to="160.1pt,14.65pt" o:allowincell="f">
            <v:stroke startarrow="open"/>
          </v:line>
        </w:pict>
      </w:r>
      <w:r>
        <w:rPr>
          <w:rFonts w:ascii="Times New Roman" w:hAnsi="Times New Roman"/>
          <w:sz w:val="28"/>
        </w:rPr>
        <w:tab/>
      </w:r>
      <w:r>
        <w:rPr>
          <w:rFonts w:ascii="Times New Roman" w:hAnsi="Times New Roman"/>
          <w:sz w:val="28"/>
        </w:rPr>
        <w:tab/>
      </w:r>
      <w:r>
        <w:rPr>
          <w:rFonts w:ascii="Times New Roman" w:hAnsi="Times New Roman"/>
          <w:sz w:val="28"/>
        </w:rPr>
        <w:tab/>
      </w:r>
    </w:p>
    <w:tbl>
      <w:tblPr>
        <w:tblW w:w="0" w:type="auto"/>
        <w:tblInd w:w="-70" w:type="dxa"/>
        <w:tblLayout w:type="fixed"/>
        <w:tblCellMar>
          <w:left w:w="70" w:type="dxa"/>
          <w:right w:w="70" w:type="dxa"/>
        </w:tblCellMar>
        <w:tblLook w:val="0000" w:firstRow="0" w:lastRow="0" w:firstColumn="0" w:lastColumn="0" w:noHBand="0" w:noVBand="0"/>
      </w:tblPr>
      <w:tblGrid>
        <w:gridCol w:w="1535"/>
        <w:gridCol w:w="1535"/>
        <w:gridCol w:w="1535"/>
        <w:gridCol w:w="1535"/>
        <w:gridCol w:w="1535"/>
        <w:gridCol w:w="1535"/>
      </w:tblGrid>
      <w:tr w:rsidR="002C6EA5">
        <w:tc>
          <w:tcPr>
            <w:tcW w:w="1535" w:type="dxa"/>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c>
          <w:tcPr>
            <w:tcW w:w="3070" w:type="dxa"/>
            <w:gridSpan w:val="2"/>
            <w:tcBorders>
              <w:top w:val="single" w:sz="6" w:space="0" w:color="auto"/>
              <w:left w:val="single" w:sz="6" w:space="0" w:color="auto"/>
              <w:bottom w:val="single" w:sz="6" w:space="0" w:color="auto"/>
              <w:right w:val="single" w:sz="6" w:space="0" w:color="auto"/>
            </w:tcBorders>
          </w:tcPr>
          <w:p w:rsidR="002C6EA5" w:rsidRDefault="002C6EA5">
            <w:pPr>
              <w:jc w:val="center"/>
              <w:rPr>
                <w:rFonts w:ascii="Times New Roman" w:hAnsi="Times New Roman"/>
                <w:b/>
                <w:sz w:val="28"/>
              </w:rPr>
            </w:pPr>
            <w:r>
              <w:rPr>
                <w:rFonts w:ascii="Times New Roman" w:hAnsi="Times New Roman"/>
                <w:sz w:val="28"/>
              </w:rPr>
              <w:t xml:space="preserve">Станция </w:t>
            </w:r>
            <w:r>
              <w:rPr>
                <w:rFonts w:ascii="Times New Roman" w:hAnsi="Times New Roman"/>
                <w:b/>
                <w:sz w:val="28"/>
              </w:rPr>
              <w:t xml:space="preserve">А </w:t>
            </w:r>
          </w:p>
          <w:p w:rsidR="002C6EA5" w:rsidRDefault="002C6EA5">
            <w:pPr>
              <w:jc w:val="center"/>
              <w:rPr>
                <w:rFonts w:ascii="Times New Roman" w:hAnsi="Times New Roman"/>
                <w:sz w:val="28"/>
              </w:rPr>
            </w:pPr>
          </w:p>
          <w:p w:rsidR="002C6EA5" w:rsidRDefault="002C6EA5">
            <w:pPr>
              <w:jc w:val="center"/>
              <w:rPr>
                <w:rFonts w:ascii="Times New Roman" w:hAnsi="Times New Roman"/>
                <w:sz w:val="28"/>
                <w:lang w:val="en-US"/>
              </w:rPr>
            </w:pPr>
          </w:p>
        </w:tc>
        <w:tc>
          <w:tcPr>
            <w:tcW w:w="3070" w:type="dxa"/>
            <w:gridSpan w:val="2"/>
            <w:tcBorders>
              <w:left w:val="nil"/>
            </w:tcBorders>
          </w:tcPr>
          <w:p w:rsidR="002C6EA5" w:rsidRDefault="002C6EA5">
            <w:pPr>
              <w:jc w:val="center"/>
              <w:rPr>
                <w:rFonts w:ascii="Times New Roman" w:hAnsi="Times New Roman"/>
                <w:sz w:val="28"/>
              </w:rPr>
            </w:pPr>
          </w:p>
        </w:tc>
      </w:tr>
      <w:tr w:rsidR="002C6EA5">
        <w:tc>
          <w:tcPr>
            <w:tcW w:w="1535" w:type="dxa"/>
          </w:tcPr>
          <w:p w:rsidR="002C6EA5" w:rsidRDefault="006866E1">
            <w:pPr>
              <w:jc w:val="center"/>
              <w:rPr>
                <w:rFonts w:ascii="Times New Roman" w:hAnsi="Times New Roman"/>
                <w:sz w:val="28"/>
              </w:rPr>
            </w:pPr>
            <w:r>
              <w:rPr>
                <w:rFonts w:ascii="Times New Roman" w:hAnsi="Times New Roman"/>
                <w:sz w:val="20"/>
              </w:rPr>
              <w:pict>
                <v:line id="_x0000_s1137" style="position:absolute;left:0;text-align:left;z-index:251659264;mso-position-horizontal-relative:text;mso-position-vertical-relative:text" from="160.05pt,1.55pt" to="160.1pt,18.7pt" o:allowincell="f">
                  <v:stroke startarrow="open" endarrowwidth="narrow" endarrowlength="short"/>
                </v:line>
              </w:pict>
            </w:r>
            <w:r>
              <w:rPr>
                <w:rFonts w:ascii="Times New Roman" w:hAnsi="Times New Roman"/>
                <w:sz w:val="20"/>
              </w:rPr>
              <w:pict>
                <v:line id="_x0000_s1133" style="position:absolute;left:0;text-align:left;z-index:251655168;mso-position-horizontal-relative:text;mso-position-vertical-relative:text" from="225.6pt,1.6pt" to="228.5pt,1.65pt" o:allowincell="f" strokeweight="1pt">
                  <v:stroke startarrowwidth="narrow" startarrowlength="short" endarrowwidth="narrow" endarrowlength="short"/>
                </v:line>
              </w:pict>
            </w:r>
          </w:p>
        </w:tc>
        <w:tc>
          <w:tcPr>
            <w:tcW w:w="1535" w:type="dxa"/>
          </w:tcPr>
          <w:p w:rsidR="002C6EA5" w:rsidRDefault="002C6EA5">
            <w:pPr>
              <w:jc w:val="right"/>
              <w:rPr>
                <w:rFonts w:ascii="Times New Roman" w:hAnsi="Times New Roman"/>
                <w:sz w:val="28"/>
                <w:lang w:val="en-US"/>
              </w:rPr>
            </w:pPr>
          </w:p>
        </w:tc>
        <w:tc>
          <w:tcPr>
            <w:tcW w:w="1535" w:type="dxa"/>
          </w:tcPr>
          <w:p w:rsidR="002C6EA5" w:rsidRDefault="002C6EA5">
            <w:pPr>
              <w:rPr>
                <w:rFonts w:ascii="Times New Roman" w:hAnsi="Times New Roman"/>
                <w:sz w:val="28"/>
              </w:rPr>
            </w:pPr>
          </w:p>
        </w:tc>
        <w:tc>
          <w:tcPr>
            <w:tcW w:w="1535" w:type="dxa"/>
            <w:tcBorders>
              <w:left w:val="single" w:sz="6" w:space="0" w:color="auto"/>
            </w:tcBorders>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r>
      <w:tr w:rsidR="002C6EA5">
        <w:tc>
          <w:tcPr>
            <w:tcW w:w="3070" w:type="dxa"/>
            <w:gridSpan w:val="2"/>
          </w:tcPr>
          <w:p w:rsidR="002C6EA5" w:rsidRDefault="006866E1">
            <w:pPr>
              <w:jc w:val="center"/>
              <w:rPr>
                <w:rFonts w:ascii="Times New Roman" w:hAnsi="Times New Roman"/>
                <w:sz w:val="28"/>
              </w:rPr>
            </w:pPr>
            <w:r>
              <w:rPr>
                <w:rFonts w:ascii="Times New Roman" w:hAnsi="Times New Roman"/>
                <w:sz w:val="20"/>
              </w:rPr>
              <w:pict>
                <v:line id="_x0000_s1136" style="position:absolute;left:0;text-align:left;z-index:251658240;mso-position-horizontal-relative:text;mso-position-vertical-relative:text" from="159.6pt,46.3pt" to="159.65pt,60.6pt" o:allowincell="f">
                  <v:stroke startarrow="open" endarrowwidth="narrow" endarrowlength="short"/>
                </v:line>
              </w:pict>
            </w:r>
          </w:p>
          <w:p w:rsidR="002C6EA5" w:rsidRDefault="002C6EA5">
            <w:pPr>
              <w:jc w:val="right"/>
              <w:rPr>
                <w:rFonts w:ascii="Times New Roman" w:hAnsi="Times New Roman"/>
                <w:sz w:val="28"/>
                <w:lang w:val="en-US"/>
              </w:rPr>
            </w:pPr>
          </w:p>
        </w:tc>
        <w:tc>
          <w:tcPr>
            <w:tcW w:w="1535" w:type="dxa"/>
          </w:tcPr>
          <w:p w:rsidR="002C6EA5" w:rsidRDefault="002C6EA5">
            <w:pPr>
              <w:rPr>
                <w:rFonts w:ascii="Times New Roman" w:hAnsi="Times New Roman"/>
                <w:b/>
                <w:sz w:val="28"/>
              </w:rPr>
            </w:pPr>
          </w:p>
          <w:p w:rsidR="002C6EA5" w:rsidRDefault="002C6EA5">
            <w:pPr>
              <w:jc w:val="right"/>
              <w:rPr>
                <w:rFonts w:ascii="Times New Roman" w:hAnsi="Times New Roman"/>
                <w:sz w:val="28"/>
                <w:lang w:val="en-US"/>
              </w:rPr>
            </w:pPr>
          </w:p>
          <w:p w:rsidR="002C6EA5" w:rsidRDefault="002C6EA5">
            <w:pPr>
              <w:jc w:val="right"/>
              <w:rPr>
                <w:rFonts w:ascii="Times New Roman" w:hAnsi="Times New Roman"/>
                <w:sz w:val="28"/>
                <w:lang w:val="en-US"/>
              </w:rPr>
            </w:pPr>
          </w:p>
          <w:p w:rsidR="002C6EA5" w:rsidRDefault="002C6EA5">
            <w:pPr>
              <w:jc w:val="right"/>
              <w:rPr>
                <w:rFonts w:ascii="Times New Roman" w:hAnsi="Times New Roman"/>
                <w:sz w:val="28"/>
                <w:lang w:val="en-US"/>
              </w:rPr>
            </w:pPr>
          </w:p>
        </w:tc>
        <w:tc>
          <w:tcPr>
            <w:tcW w:w="1535" w:type="dxa"/>
            <w:tcBorders>
              <w:left w:val="single" w:sz="6" w:space="0" w:color="auto"/>
            </w:tcBorders>
          </w:tcPr>
          <w:p w:rsidR="002C6EA5" w:rsidRDefault="002C6EA5">
            <w:pPr>
              <w:jc w:val="right"/>
              <w:rPr>
                <w:rFonts w:ascii="Times New Roman" w:hAnsi="Times New Roman"/>
                <w:b/>
                <w:sz w:val="28"/>
              </w:rPr>
            </w:pPr>
          </w:p>
          <w:p w:rsidR="002C6EA5" w:rsidRDefault="002C6EA5">
            <w:pPr>
              <w:jc w:val="right"/>
              <w:rPr>
                <w:rFonts w:ascii="Times New Roman" w:hAnsi="Times New Roman"/>
                <w:b/>
                <w:sz w:val="28"/>
              </w:rPr>
            </w:pPr>
          </w:p>
          <w:p w:rsidR="002C6EA5" w:rsidRDefault="002C6EA5">
            <w:pPr>
              <w:jc w:val="right"/>
              <w:rPr>
                <w:rFonts w:ascii="Times New Roman" w:hAnsi="Times New Roman"/>
                <w:b/>
                <w:sz w:val="28"/>
              </w:rPr>
            </w:pPr>
          </w:p>
        </w:tc>
        <w:tc>
          <w:tcPr>
            <w:tcW w:w="1535" w:type="dxa"/>
          </w:tcPr>
          <w:p w:rsidR="002C6EA5" w:rsidRDefault="002C6EA5">
            <w:pPr>
              <w:rPr>
                <w:rFonts w:ascii="Times New Roman" w:hAnsi="Times New Roman"/>
                <w:b/>
                <w:sz w:val="28"/>
              </w:rPr>
            </w:pPr>
          </w:p>
          <w:p w:rsidR="002C6EA5" w:rsidRDefault="002C6EA5">
            <w:pPr>
              <w:rPr>
                <w:rFonts w:ascii="Times New Roman" w:hAnsi="Times New Roman"/>
                <w:b/>
                <w:sz w:val="28"/>
              </w:rPr>
            </w:pPr>
          </w:p>
          <w:p w:rsidR="002C6EA5" w:rsidRDefault="002C6EA5">
            <w:pPr>
              <w:rPr>
                <w:rFonts w:ascii="Times New Roman" w:hAnsi="Times New Roman"/>
                <w:b/>
                <w:sz w:val="28"/>
              </w:rPr>
            </w:pPr>
          </w:p>
        </w:tc>
        <w:tc>
          <w:tcPr>
            <w:tcW w:w="1535" w:type="dxa"/>
          </w:tcPr>
          <w:p w:rsidR="002C6EA5" w:rsidRDefault="002C6EA5">
            <w:pPr>
              <w:jc w:val="center"/>
              <w:rPr>
                <w:rFonts w:ascii="Times New Roman" w:hAnsi="Times New Roman"/>
                <w:sz w:val="28"/>
              </w:rPr>
            </w:pPr>
          </w:p>
        </w:tc>
      </w:tr>
      <w:tr w:rsidR="002C6EA5">
        <w:tc>
          <w:tcPr>
            <w:tcW w:w="1535" w:type="dxa"/>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c>
          <w:tcPr>
            <w:tcW w:w="3070" w:type="dxa"/>
            <w:gridSpan w:val="2"/>
            <w:tcBorders>
              <w:top w:val="single" w:sz="6" w:space="0" w:color="auto"/>
              <w:left w:val="single" w:sz="6" w:space="0" w:color="auto"/>
              <w:bottom w:val="single" w:sz="6" w:space="0" w:color="auto"/>
              <w:right w:val="single" w:sz="6"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Б</w:t>
            </w:r>
          </w:p>
          <w:p w:rsidR="002C6EA5" w:rsidRDefault="002C6EA5">
            <w:pPr>
              <w:jc w:val="center"/>
              <w:rPr>
                <w:rFonts w:ascii="Times New Roman" w:hAnsi="Times New Roman"/>
                <w:b/>
                <w:sz w:val="28"/>
              </w:rPr>
            </w:pPr>
          </w:p>
          <w:p w:rsidR="002C6EA5" w:rsidRDefault="002C6EA5">
            <w:pPr>
              <w:jc w:val="center"/>
              <w:rPr>
                <w:rFonts w:ascii="Times New Roman" w:hAnsi="Times New Roman"/>
                <w:sz w:val="28"/>
                <w:lang w:val="en-US"/>
              </w:rPr>
            </w:pPr>
          </w:p>
        </w:tc>
        <w:tc>
          <w:tcPr>
            <w:tcW w:w="1535" w:type="dxa"/>
            <w:tcBorders>
              <w:left w:val="nil"/>
            </w:tcBorders>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r>
      <w:tr w:rsidR="002C6EA5">
        <w:tc>
          <w:tcPr>
            <w:tcW w:w="1535" w:type="dxa"/>
          </w:tcPr>
          <w:p w:rsidR="002C6EA5" w:rsidRDefault="006866E1">
            <w:pPr>
              <w:jc w:val="center"/>
              <w:rPr>
                <w:rFonts w:ascii="Times New Roman" w:hAnsi="Times New Roman"/>
                <w:sz w:val="28"/>
              </w:rPr>
            </w:pPr>
            <w:r>
              <w:rPr>
                <w:rFonts w:ascii="Times New Roman" w:hAnsi="Times New Roman"/>
                <w:sz w:val="20"/>
              </w:rPr>
              <w:pict>
                <v:line id="_x0000_s1134" style="position:absolute;left:0;text-align:left;z-index:251656192;mso-position-horizontal-relative:text;mso-position-vertical-relative:text" from="160.05pt,.7pt" to="160.1pt,20.7pt" o:allowincell="f">
                  <v:stroke startarrow="open" endarrowwidth="narrow" endarrowlength="short"/>
                </v:line>
              </w:pict>
            </w:r>
          </w:p>
        </w:tc>
        <w:tc>
          <w:tcPr>
            <w:tcW w:w="1535" w:type="dxa"/>
          </w:tcPr>
          <w:p w:rsidR="002C6EA5" w:rsidRDefault="002C6EA5">
            <w:pPr>
              <w:jc w:val="right"/>
              <w:rPr>
                <w:rFonts w:ascii="Times New Roman" w:hAnsi="Times New Roman"/>
                <w:sz w:val="28"/>
                <w:lang w:val="en-US"/>
              </w:rPr>
            </w:pPr>
          </w:p>
        </w:tc>
        <w:tc>
          <w:tcPr>
            <w:tcW w:w="1535" w:type="dxa"/>
          </w:tcPr>
          <w:p w:rsidR="002C6EA5" w:rsidRDefault="002C6EA5">
            <w:pPr>
              <w:rPr>
                <w:rFonts w:ascii="Times New Roman" w:hAnsi="Times New Roman"/>
                <w:sz w:val="28"/>
              </w:rPr>
            </w:pPr>
          </w:p>
        </w:tc>
        <w:tc>
          <w:tcPr>
            <w:tcW w:w="1535" w:type="dxa"/>
            <w:tcBorders>
              <w:left w:val="single" w:sz="6" w:space="0" w:color="auto"/>
            </w:tcBorders>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r>
      <w:tr w:rsidR="002C6EA5">
        <w:tc>
          <w:tcPr>
            <w:tcW w:w="3070" w:type="dxa"/>
            <w:gridSpan w:val="2"/>
          </w:tcPr>
          <w:p w:rsidR="002C6EA5" w:rsidRDefault="006866E1">
            <w:pPr>
              <w:jc w:val="center"/>
              <w:rPr>
                <w:rFonts w:ascii="Times New Roman" w:hAnsi="Times New Roman"/>
                <w:sz w:val="28"/>
              </w:rPr>
            </w:pPr>
            <w:r>
              <w:rPr>
                <w:rFonts w:ascii="Times New Roman" w:hAnsi="Times New Roman"/>
                <w:sz w:val="20"/>
              </w:rPr>
              <w:pict>
                <v:line id="_x0000_s1138" style="position:absolute;left:0;text-align:left;z-index:251660288;mso-position-horizontal-relative:text;mso-position-vertical-relative:text" from="159.6pt,34.55pt" to="159.65pt,48.85pt" o:allowincell="f">
                  <v:stroke startarrow="open" endarrowwidth="narrow" endarrowlength="short"/>
                </v:line>
              </w:pict>
            </w:r>
          </w:p>
          <w:p w:rsidR="002C6EA5" w:rsidRDefault="002C6EA5">
            <w:pPr>
              <w:jc w:val="center"/>
              <w:rPr>
                <w:rFonts w:ascii="Times New Roman" w:hAnsi="Times New Roman"/>
                <w:sz w:val="28"/>
              </w:rPr>
            </w:pPr>
          </w:p>
          <w:p w:rsidR="002C6EA5" w:rsidRDefault="002C6EA5">
            <w:pPr>
              <w:jc w:val="right"/>
              <w:rPr>
                <w:rFonts w:ascii="Times New Roman" w:hAnsi="Times New Roman"/>
                <w:sz w:val="28"/>
                <w:lang w:val="en-US"/>
              </w:rPr>
            </w:pPr>
          </w:p>
        </w:tc>
        <w:tc>
          <w:tcPr>
            <w:tcW w:w="1535" w:type="dxa"/>
          </w:tcPr>
          <w:p w:rsidR="002C6EA5" w:rsidRDefault="002C6EA5">
            <w:pPr>
              <w:jc w:val="right"/>
              <w:rPr>
                <w:rFonts w:ascii="Times New Roman" w:hAnsi="Times New Roman"/>
                <w:b/>
                <w:sz w:val="28"/>
                <w:lang w:val="en-US"/>
              </w:rPr>
            </w:pPr>
          </w:p>
        </w:tc>
        <w:tc>
          <w:tcPr>
            <w:tcW w:w="1535" w:type="dxa"/>
            <w:tcBorders>
              <w:left w:val="single" w:sz="6" w:space="0" w:color="auto"/>
            </w:tcBorders>
          </w:tcPr>
          <w:p w:rsidR="002C6EA5" w:rsidRDefault="002C6EA5">
            <w:pPr>
              <w:jc w:val="right"/>
              <w:rPr>
                <w:rFonts w:ascii="Times New Roman" w:hAnsi="Times New Roman"/>
                <w:b/>
                <w:sz w:val="28"/>
              </w:rPr>
            </w:pPr>
          </w:p>
        </w:tc>
        <w:tc>
          <w:tcPr>
            <w:tcW w:w="1535" w:type="dxa"/>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r>
      <w:tr w:rsidR="002C6EA5">
        <w:tc>
          <w:tcPr>
            <w:tcW w:w="1535" w:type="dxa"/>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c>
          <w:tcPr>
            <w:tcW w:w="3070" w:type="dxa"/>
            <w:gridSpan w:val="2"/>
            <w:tcBorders>
              <w:top w:val="single" w:sz="6" w:space="0" w:color="auto"/>
              <w:left w:val="single" w:sz="6" w:space="0" w:color="auto"/>
              <w:bottom w:val="single" w:sz="6" w:space="0" w:color="auto"/>
              <w:right w:val="single" w:sz="6" w:space="0" w:color="auto"/>
            </w:tcBorders>
          </w:tcPr>
          <w:p w:rsidR="002C6EA5" w:rsidRDefault="002C6EA5">
            <w:pPr>
              <w:jc w:val="center"/>
              <w:rPr>
                <w:rFonts w:ascii="Times New Roman" w:hAnsi="Times New Roman"/>
                <w:b/>
                <w:sz w:val="28"/>
              </w:rPr>
            </w:pPr>
            <w:r>
              <w:rPr>
                <w:rFonts w:ascii="Times New Roman" w:hAnsi="Times New Roman"/>
                <w:sz w:val="28"/>
              </w:rPr>
              <w:t xml:space="preserve">Станция </w:t>
            </w:r>
            <w:r>
              <w:rPr>
                <w:rFonts w:ascii="Times New Roman" w:hAnsi="Times New Roman"/>
                <w:b/>
                <w:sz w:val="28"/>
              </w:rPr>
              <w:t>В</w:t>
            </w:r>
          </w:p>
          <w:p w:rsidR="002C6EA5" w:rsidRDefault="002C6EA5">
            <w:pPr>
              <w:jc w:val="center"/>
              <w:rPr>
                <w:rFonts w:ascii="Times New Roman" w:hAnsi="Times New Roman"/>
                <w:b/>
                <w:sz w:val="28"/>
              </w:rPr>
            </w:pPr>
          </w:p>
          <w:p w:rsidR="002C6EA5" w:rsidRDefault="002C6EA5">
            <w:pPr>
              <w:jc w:val="center"/>
              <w:rPr>
                <w:rFonts w:ascii="Times New Roman" w:hAnsi="Times New Roman"/>
                <w:sz w:val="28"/>
                <w:lang w:val="en-US"/>
              </w:rPr>
            </w:pPr>
          </w:p>
        </w:tc>
        <w:tc>
          <w:tcPr>
            <w:tcW w:w="1535" w:type="dxa"/>
            <w:tcBorders>
              <w:left w:val="nil"/>
            </w:tcBorders>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r>
      <w:tr w:rsidR="002C6EA5">
        <w:tc>
          <w:tcPr>
            <w:tcW w:w="1535" w:type="dxa"/>
          </w:tcPr>
          <w:p w:rsidR="002C6EA5" w:rsidRDefault="006866E1">
            <w:pPr>
              <w:jc w:val="center"/>
              <w:rPr>
                <w:rFonts w:ascii="Times New Roman" w:hAnsi="Times New Roman"/>
                <w:sz w:val="28"/>
              </w:rPr>
            </w:pPr>
            <w:r>
              <w:rPr>
                <w:rFonts w:ascii="Times New Roman" w:hAnsi="Times New Roman"/>
                <w:sz w:val="20"/>
              </w:rPr>
              <w:pict>
                <v:line id="_x0000_s1139" style="position:absolute;left:0;text-align:left;z-index:251661312;mso-position-horizontal-relative:text;mso-position-vertical-relative:text" from="159.6pt,6.25pt" to="159.65pt,23.4pt" o:allowincell="f">
                  <v:stroke startarrow="open" endarrowwidth="narrow" endarrowlength="short"/>
                </v:line>
              </w:pict>
            </w:r>
          </w:p>
        </w:tc>
        <w:tc>
          <w:tcPr>
            <w:tcW w:w="1535" w:type="dxa"/>
          </w:tcPr>
          <w:p w:rsidR="002C6EA5" w:rsidRDefault="002C6EA5">
            <w:pPr>
              <w:jc w:val="right"/>
              <w:rPr>
                <w:rFonts w:ascii="Times New Roman" w:hAnsi="Times New Roman"/>
                <w:sz w:val="28"/>
                <w:lang w:val="en-US"/>
              </w:rPr>
            </w:pPr>
          </w:p>
        </w:tc>
        <w:tc>
          <w:tcPr>
            <w:tcW w:w="1535" w:type="dxa"/>
          </w:tcPr>
          <w:p w:rsidR="002C6EA5" w:rsidRDefault="002C6EA5">
            <w:pPr>
              <w:rPr>
                <w:rFonts w:ascii="Times New Roman" w:hAnsi="Times New Roman"/>
                <w:sz w:val="28"/>
              </w:rPr>
            </w:pPr>
          </w:p>
        </w:tc>
        <w:tc>
          <w:tcPr>
            <w:tcW w:w="1535" w:type="dxa"/>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r>
    </w:tbl>
    <w:p w:rsidR="002C6EA5" w:rsidRDefault="002C6EA5">
      <w:pPr>
        <w:jc w:val="center"/>
        <w:rPr>
          <w:rFonts w:ascii="Times New Roman" w:hAnsi="Times New Roman"/>
          <w:sz w:val="28"/>
        </w:rPr>
      </w:pPr>
    </w:p>
    <w:p w:rsidR="002C6EA5" w:rsidRDefault="002C6EA5">
      <w:pPr>
        <w:jc w:val="center"/>
        <w:rPr>
          <w:rFonts w:ascii="Times New Roman" w:hAnsi="Times New Roman"/>
        </w:rPr>
      </w:pPr>
    </w:p>
    <w:p w:rsidR="002C6EA5" w:rsidRDefault="002C6EA5">
      <w:pPr>
        <w:jc w:val="center"/>
        <w:rPr>
          <w:rFonts w:ascii="Times New Roman" w:hAnsi="Times New Roman"/>
        </w:rPr>
      </w:pPr>
      <w:r>
        <w:rPr>
          <w:rFonts w:ascii="Times New Roman" w:hAnsi="Times New Roman"/>
        </w:rPr>
        <w:t>Рис.</w:t>
      </w:r>
      <w:r>
        <w:rPr>
          <w:rFonts w:ascii="Times New Roman" w:hAnsi="Times New Roman"/>
          <w:lang w:val="en-US"/>
        </w:rPr>
        <w:t>8</w:t>
      </w:r>
      <w:r>
        <w:rPr>
          <w:rFonts w:ascii="Times New Roman" w:hAnsi="Times New Roman"/>
        </w:rPr>
        <w:t>. Схема порожних вагонопотоков наливных грузов,</w:t>
      </w:r>
    </w:p>
    <w:p w:rsidR="002C6EA5" w:rsidRDefault="002C6EA5">
      <w:pPr>
        <w:jc w:val="center"/>
        <w:rPr>
          <w:rFonts w:ascii="Times New Roman" w:hAnsi="Times New Roman"/>
        </w:rPr>
      </w:pPr>
      <w:r>
        <w:rPr>
          <w:rFonts w:ascii="Times New Roman" w:hAnsi="Times New Roman"/>
        </w:rPr>
        <w:t>тыс.ваг.</w:t>
      </w: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6866E1">
      <w:pPr>
        <w:jc w:val="center"/>
        <w:rPr>
          <w:rFonts w:ascii="Times New Roman" w:hAnsi="Times New Roman"/>
        </w:rPr>
      </w:pPr>
      <w:r>
        <w:rPr>
          <w:rFonts w:ascii="Times New Roman" w:hAnsi="Times New Roman"/>
          <w:b/>
          <w:noProof/>
          <w:sz w:val="28"/>
        </w:rPr>
        <w:pict>
          <v:line id="_x0000_s1146" style="position:absolute;left:0;text-align:left;flip:y;z-index:251668480" from="159.6pt,8.4pt" to="159.6pt,29.8pt" o:allowincell="f">
            <v:stroke endarrow="open"/>
          </v:line>
        </w:pict>
      </w:r>
    </w:p>
    <w:p w:rsidR="002C6EA5" w:rsidRDefault="002C6EA5">
      <w:pPr>
        <w:jc w:val="center"/>
        <w:rPr>
          <w:rFonts w:ascii="Times New Roman" w:hAnsi="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1535"/>
        <w:gridCol w:w="1535"/>
        <w:gridCol w:w="1535"/>
        <w:gridCol w:w="1"/>
        <w:gridCol w:w="1534"/>
        <w:gridCol w:w="1535"/>
        <w:gridCol w:w="1535"/>
      </w:tblGrid>
      <w:tr w:rsidR="002C6EA5">
        <w:tc>
          <w:tcPr>
            <w:tcW w:w="1535" w:type="dxa"/>
          </w:tcPr>
          <w:p w:rsidR="002C6EA5" w:rsidRDefault="002C6EA5">
            <w:pPr>
              <w:jc w:val="center"/>
              <w:rPr>
                <w:rFonts w:ascii="Times New Roman" w:hAnsi="Times New Roman"/>
                <w:b/>
                <w:sz w:val="28"/>
              </w:rPr>
            </w:pPr>
            <w:r>
              <w:rPr>
                <w:rFonts w:ascii="Times New Roman" w:hAnsi="Times New Roman"/>
                <w:b/>
                <w:sz w:val="28"/>
              </w:rPr>
              <w:tab/>
            </w:r>
          </w:p>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c>
          <w:tcPr>
            <w:tcW w:w="3070" w:type="dxa"/>
            <w:gridSpan w:val="3"/>
            <w:tcBorders>
              <w:top w:val="single" w:sz="6" w:space="0" w:color="auto"/>
              <w:left w:val="single" w:sz="6" w:space="0" w:color="auto"/>
              <w:bottom w:val="single" w:sz="6" w:space="0" w:color="auto"/>
              <w:right w:val="single" w:sz="6" w:space="0" w:color="auto"/>
            </w:tcBorders>
          </w:tcPr>
          <w:p w:rsidR="002C6EA5" w:rsidRDefault="002C6EA5">
            <w:pPr>
              <w:jc w:val="center"/>
              <w:rPr>
                <w:rFonts w:ascii="Times New Roman" w:hAnsi="Times New Roman"/>
                <w:b/>
                <w:sz w:val="28"/>
              </w:rPr>
            </w:pPr>
            <w:r>
              <w:rPr>
                <w:rFonts w:ascii="Times New Roman" w:hAnsi="Times New Roman"/>
                <w:sz w:val="28"/>
              </w:rPr>
              <w:t xml:space="preserve">Станция </w:t>
            </w:r>
            <w:r>
              <w:rPr>
                <w:rFonts w:ascii="Times New Roman" w:hAnsi="Times New Roman"/>
                <w:b/>
                <w:sz w:val="28"/>
              </w:rPr>
              <w:t xml:space="preserve">А </w:t>
            </w:r>
          </w:p>
          <w:p w:rsidR="002C6EA5" w:rsidRDefault="002C6EA5">
            <w:pPr>
              <w:jc w:val="center"/>
              <w:rPr>
                <w:rFonts w:ascii="Times New Roman" w:hAnsi="Times New Roman"/>
                <w:sz w:val="28"/>
                <w:lang w:val="en-US"/>
              </w:rPr>
            </w:pPr>
          </w:p>
          <w:p w:rsidR="002C6EA5" w:rsidRDefault="002C6EA5">
            <w:pPr>
              <w:jc w:val="center"/>
              <w:rPr>
                <w:rFonts w:ascii="Times New Roman" w:hAnsi="Times New Roman"/>
                <w:sz w:val="28"/>
                <w:lang w:val="en-US"/>
              </w:rPr>
            </w:pPr>
          </w:p>
        </w:tc>
        <w:tc>
          <w:tcPr>
            <w:tcW w:w="3070" w:type="dxa"/>
            <w:gridSpan w:val="2"/>
            <w:tcBorders>
              <w:left w:val="nil"/>
            </w:tcBorders>
          </w:tcPr>
          <w:p w:rsidR="002C6EA5" w:rsidRDefault="002C6EA5">
            <w:pPr>
              <w:jc w:val="center"/>
              <w:rPr>
                <w:rFonts w:ascii="Times New Roman" w:hAnsi="Times New Roman"/>
                <w:sz w:val="28"/>
              </w:rPr>
            </w:pPr>
          </w:p>
        </w:tc>
      </w:tr>
      <w:tr w:rsidR="002C6EA5">
        <w:tc>
          <w:tcPr>
            <w:tcW w:w="1535" w:type="dxa"/>
          </w:tcPr>
          <w:p w:rsidR="002C6EA5" w:rsidRDefault="006866E1">
            <w:pPr>
              <w:jc w:val="center"/>
              <w:rPr>
                <w:rFonts w:ascii="Times New Roman" w:hAnsi="Times New Roman"/>
                <w:sz w:val="28"/>
              </w:rPr>
            </w:pPr>
            <w:r>
              <w:rPr>
                <w:rFonts w:ascii="Times New Roman" w:hAnsi="Times New Roman"/>
                <w:sz w:val="20"/>
              </w:rPr>
              <w:pict>
                <v:line id="_x0000_s1143" style="position:absolute;left:0;text-align:left;z-index:251665408;mso-position-horizontal-relative:text;mso-position-vertical-relative:text" from="160.05pt,1.55pt" to="160.1pt,18.7pt" o:allowincell="f">
                  <v:stroke startarrow="open" endarrowwidth="narrow" endarrowlength="short"/>
                </v:line>
              </w:pict>
            </w:r>
            <w:r>
              <w:rPr>
                <w:rFonts w:ascii="Times New Roman" w:hAnsi="Times New Roman"/>
                <w:sz w:val="20"/>
              </w:rPr>
              <w:pict>
                <v:line id="_x0000_s1140" style="position:absolute;left:0;text-align:left;z-index:251662336;mso-position-horizontal-relative:text;mso-position-vertical-relative:text" from="225.6pt,1.6pt" to="228.5pt,1.65pt" o:allowincell="f" strokeweight="1pt">
                  <v:stroke startarrowwidth="narrow" startarrowlength="short" endarrowwidth="narrow" endarrowlength="short"/>
                </v:line>
              </w:pict>
            </w:r>
          </w:p>
        </w:tc>
        <w:tc>
          <w:tcPr>
            <w:tcW w:w="1535" w:type="dxa"/>
          </w:tcPr>
          <w:p w:rsidR="002C6EA5" w:rsidRDefault="002C6EA5">
            <w:pPr>
              <w:jc w:val="right"/>
              <w:rPr>
                <w:rFonts w:ascii="Times New Roman" w:hAnsi="Times New Roman"/>
                <w:sz w:val="28"/>
                <w:lang w:val="en-US"/>
              </w:rPr>
            </w:pPr>
          </w:p>
        </w:tc>
        <w:tc>
          <w:tcPr>
            <w:tcW w:w="1536" w:type="dxa"/>
            <w:gridSpan w:val="2"/>
          </w:tcPr>
          <w:p w:rsidR="002C6EA5" w:rsidRDefault="002C6EA5">
            <w:pPr>
              <w:rPr>
                <w:rFonts w:ascii="Times New Roman" w:hAnsi="Times New Roman"/>
                <w:sz w:val="28"/>
              </w:rPr>
            </w:pPr>
          </w:p>
        </w:tc>
        <w:tc>
          <w:tcPr>
            <w:tcW w:w="1534" w:type="dxa"/>
            <w:tcBorders>
              <w:left w:val="single" w:sz="6" w:space="0" w:color="auto"/>
            </w:tcBorders>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r>
      <w:tr w:rsidR="002C6EA5">
        <w:tc>
          <w:tcPr>
            <w:tcW w:w="3070" w:type="dxa"/>
            <w:gridSpan w:val="2"/>
          </w:tcPr>
          <w:p w:rsidR="002C6EA5" w:rsidRDefault="006866E1">
            <w:pPr>
              <w:jc w:val="right"/>
              <w:rPr>
                <w:rFonts w:ascii="Times New Roman" w:hAnsi="Times New Roman"/>
                <w:sz w:val="28"/>
                <w:lang w:val="en-US"/>
              </w:rPr>
            </w:pPr>
            <w:r>
              <w:rPr>
                <w:rFonts w:ascii="Times New Roman" w:hAnsi="Times New Roman"/>
                <w:sz w:val="20"/>
              </w:rPr>
              <w:pict>
                <v:line id="_x0000_s1142" style="position:absolute;left:0;text-align:left;z-index:251664384;mso-position-horizontal-relative:text;mso-position-vertical-relative:text" from="156.4pt,36.2pt" to="156.45pt,50.5pt" o:allowincell="f">
                  <v:stroke startarrow="open" endarrowwidth="narrow" endarrowlength="short"/>
                </v:line>
              </w:pict>
            </w:r>
          </w:p>
        </w:tc>
        <w:tc>
          <w:tcPr>
            <w:tcW w:w="1536" w:type="dxa"/>
            <w:gridSpan w:val="2"/>
          </w:tcPr>
          <w:p w:rsidR="002C6EA5" w:rsidRDefault="002C6EA5">
            <w:pPr>
              <w:jc w:val="right"/>
              <w:rPr>
                <w:rFonts w:ascii="Times New Roman" w:hAnsi="Times New Roman"/>
                <w:sz w:val="28"/>
                <w:lang w:val="en-US"/>
              </w:rPr>
            </w:pPr>
          </w:p>
        </w:tc>
        <w:tc>
          <w:tcPr>
            <w:tcW w:w="1534" w:type="dxa"/>
            <w:tcBorders>
              <w:left w:val="single" w:sz="6" w:space="0" w:color="auto"/>
            </w:tcBorders>
          </w:tcPr>
          <w:p w:rsidR="002C6EA5" w:rsidRDefault="002C6EA5">
            <w:pPr>
              <w:jc w:val="right"/>
              <w:rPr>
                <w:rFonts w:ascii="Times New Roman" w:hAnsi="Times New Roman"/>
                <w:b/>
                <w:sz w:val="28"/>
              </w:rPr>
            </w:pPr>
          </w:p>
          <w:p w:rsidR="002C6EA5" w:rsidRDefault="002C6EA5">
            <w:pPr>
              <w:jc w:val="right"/>
              <w:rPr>
                <w:rFonts w:ascii="Times New Roman" w:hAnsi="Times New Roman"/>
                <w:b/>
                <w:sz w:val="28"/>
              </w:rPr>
            </w:pPr>
          </w:p>
          <w:p w:rsidR="002C6EA5" w:rsidRDefault="002C6EA5">
            <w:pPr>
              <w:jc w:val="right"/>
              <w:rPr>
                <w:rFonts w:ascii="Times New Roman" w:hAnsi="Times New Roman"/>
                <w:b/>
                <w:sz w:val="28"/>
              </w:rPr>
            </w:pPr>
          </w:p>
        </w:tc>
        <w:tc>
          <w:tcPr>
            <w:tcW w:w="1535" w:type="dxa"/>
          </w:tcPr>
          <w:p w:rsidR="002C6EA5" w:rsidRDefault="002C6EA5">
            <w:pPr>
              <w:rPr>
                <w:rFonts w:ascii="Times New Roman" w:hAnsi="Times New Roman"/>
                <w:b/>
                <w:sz w:val="28"/>
              </w:rPr>
            </w:pPr>
          </w:p>
          <w:p w:rsidR="002C6EA5" w:rsidRDefault="002C6EA5">
            <w:pPr>
              <w:rPr>
                <w:rFonts w:ascii="Times New Roman" w:hAnsi="Times New Roman"/>
                <w:b/>
                <w:sz w:val="28"/>
              </w:rPr>
            </w:pPr>
          </w:p>
          <w:p w:rsidR="002C6EA5" w:rsidRDefault="002C6EA5">
            <w:pPr>
              <w:rPr>
                <w:rFonts w:ascii="Times New Roman" w:hAnsi="Times New Roman"/>
                <w:b/>
                <w:sz w:val="28"/>
              </w:rPr>
            </w:pPr>
          </w:p>
        </w:tc>
        <w:tc>
          <w:tcPr>
            <w:tcW w:w="1535" w:type="dxa"/>
          </w:tcPr>
          <w:p w:rsidR="002C6EA5" w:rsidRDefault="002C6EA5">
            <w:pPr>
              <w:jc w:val="center"/>
              <w:rPr>
                <w:rFonts w:ascii="Times New Roman" w:hAnsi="Times New Roman"/>
                <w:sz w:val="28"/>
              </w:rPr>
            </w:pPr>
          </w:p>
        </w:tc>
      </w:tr>
      <w:tr w:rsidR="002C6EA5">
        <w:tc>
          <w:tcPr>
            <w:tcW w:w="1535" w:type="dxa"/>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c>
          <w:tcPr>
            <w:tcW w:w="3070" w:type="dxa"/>
            <w:gridSpan w:val="3"/>
            <w:tcBorders>
              <w:top w:val="single" w:sz="6" w:space="0" w:color="auto"/>
              <w:left w:val="single" w:sz="6" w:space="0" w:color="auto"/>
              <w:bottom w:val="single" w:sz="6" w:space="0" w:color="auto"/>
              <w:right w:val="single" w:sz="6" w:space="0" w:color="auto"/>
            </w:tcBorders>
          </w:tcPr>
          <w:p w:rsidR="002C6EA5" w:rsidRDefault="002C6EA5">
            <w:pPr>
              <w:jc w:val="center"/>
              <w:rPr>
                <w:rFonts w:ascii="Times New Roman" w:hAnsi="Times New Roman"/>
                <w:sz w:val="28"/>
              </w:rPr>
            </w:pPr>
            <w:r>
              <w:rPr>
                <w:rFonts w:ascii="Times New Roman" w:hAnsi="Times New Roman"/>
                <w:sz w:val="28"/>
              </w:rPr>
              <w:t xml:space="preserve">Станция </w:t>
            </w:r>
            <w:r>
              <w:rPr>
                <w:rFonts w:ascii="Times New Roman" w:hAnsi="Times New Roman"/>
                <w:b/>
                <w:sz w:val="28"/>
              </w:rPr>
              <w:t>Б</w:t>
            </w:r>
          </w:p>
          <w:p w:rsidR="002C6EA5" w:rsidRDefault="002C6EA5">
            <w:pPr>
              <w:jc w:val="center"/>
              <w:rPr>
                <w:rFonts w:ascii="Times New Roman" w:hAnsi="Times New Roman"/>
                <w:b/>
                <w:sz w:val="28"/>
              </w:rPr>
            </w:pPr>
          </w:p>
          <w:p w:rsidR="002C6EA5" w:rsidRDefault="002C6EA5">
            <w:pPr>
              <w:jc w:val="center"/>
              <w:rPr>
                <w:rFonts w:ascii="Times New Roman" w:hAnsi="Times New Roman"/>
                <w:sz w:val="28"/>
                <w:lang w:val="en-US"/>
              </w:rPr>
            </w:pPr>
          </w:p>
        </w:tc>
        <w:tc>
          <w:tcPr>
            <w:tcW w:w="1535" w:type="dxa"/>
            <w:tcBorders>
              <w:left w:val="nil"/>
            </w:tcBorders>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r>
      <w:tr w:rsidR="002C6EA5">
        <w:tc>
          <w:tcPr>
            <w:tcW w:w="1535" w:type="dxa"/>
          </w:tcPr>
          <w:p w:rsidR="002C6EA5" w:rsidRDefault="006866E1">
            <w:pPr>
              <w:jc w:val="center"/>
              <w:rPr>
                <w:rFonts w:ascii="Times New Roman" w:hAnsi="Times New Roman"/>
                <w:sz w:val="28"/>
              </w:rPr>
            </w:pPr>
            <w:r>
              <w:rPr>
                <w:rFonts w:ascii="Times New Roman" w:hAnsi="Times New Roman"/>
                <w:sz w:val="20"/>
              </w:rPr>
              <w:pict>
                <v:line id="_x0000_s1141" style="position:absolute;left:0;text-align:left;z-index:251663360;mso-position-horizontal-relative:text;mso-position-vertical-relative:text" from="160.05pt,.7pt" to="160.1pt,20.7pt" o:allowincell="f">
                  <v:stroke startarrow="open" endarrowwidth="narrow" endarrowlength="short"/>
                </v:line>
              </w:pict>
            </w:r>
          </w:p>
        </w:tc>
        <w:tc>
          <w:tcPr>
            <w:tcW w:w="1535" w:type="dxa"/>
          </w:tcPr>
          <w:p w:rsidR="002C6EA5" w:rsidRDefault="002C6EA5">
            <w:pPr>
              <w:jc w:val="right"/>
              <w:rPr>
                <w:rFonts w:ascii="Times New Roman" w:hAnsi="Times New Roman"/>
                <w:sz w:val="28"/>
                <w:lang w:val="en-US"/>
              </w:rPr>
            </w:pPr>
          </w:p>
        </w:tc>
        <w:tc>
          <w:tcPr>
            <w:tcW w:w="1535" w:type="dxa"/>
          </w:tcPr>
          <w:p w:rsidR="002C6EA5" w:rsidRDefault="002C6EA5">
            <w:pPr>
              <w:rPr>
                <w:rFonts w:ascii="Times New Roman" w:hAnsi="Times New Roman"/>
                <w:sz w:val="28"/>
              </w:rPr>
            </w:pPr>
          </w:p>
        </w:tc>
        <w:tc>
          <w:tcPr>
            <w:tcW w:w="1535" w:type="dxa"/>
            <w:gridSpan w:val="2"/>
            <w:tcBorders>
              <w:left w:val="single" w:sz="6" w:space="0" w:color="auto"/>
            </w:tcBorders>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r>
      <w:tr w:rsidR="002C6EA5">
        <w:tc>
          <w:tcPr>
            <w:tcW w:w="3070" w:type="dxa"/>
            <w:gridSpan w:val="2"/>
          </w:tcPr>
          <w:p w:rsidR="002C6EA5" w:rsidRDefault="002C6EA5">
            <w:pPr>
              <w:jc w:val="center"/>
              <w:rPr>
                <w:rFonts w:ascii="Times New Roman" w:hAnsi="Times New Roman"/>
                <w:sz w:val="28"/>
              </w:rPr>
            </w:pPr>
          </w:p>
          <w:p w:rsidR="002C6EA5" w:rsidRDefault="002C6EA5">
            <w:pPr>
              <w:jc w:val="right"/>
              <w:rPr>
                <w:rFonts w:ascii="Times New Roman" w:hAnsi="Times New Roman"/>
                <w:sz w:val="28"/>
                <w:lang w:val="en-US"/>
              </w:rPr>
            </w:pPr>
          </w:p>
        </w:tc>
        <w:tc>
          <w:tcPr>
            <w:tcW w:w="1535" w:type="dxa"/>
          </w:tcPr>
          <w:p w:rsidR="002C6EA5" w:rsidRDefault="002C6EA5">
            <w:pPr>
              <w:jc w:val="right"/>
              <w:rPr>
                <w:rFonts w:ascii="Times New Roman" w:hAnsi="Times New Roman"/>
                <w:b/>
                <w:sz w:val="28"/>
                <w:lang w:val="en-US"/>
              </w:rPr>
            </w:pPr>
          </w:p>
          <w:p w:rsidR="002C6EA5" w:rsidRDefault="002C6EA5">
            <w:pPr>
              <w:jc w:val="right"/>
              <w:rPr>
                <w:rFonts w:ascii="Times New Roman" w:hAnsi="Times New Roman"/>
                <w:b/>
                <w:sz w:val="28"/>
                <w:lang w:val="en-US"/>
              </w:rPr>
            </w:pPr>
          </w:p>
          <w:p w:rsidR="002C6EA5" w:rsidRDefault="002C6EA5">
            <w:pPr>
              <w:jc w:val="right"/>
              <w:rPr>
                <w:rFonts w:ascii="Times New Roman" w:hAnsi="Times New Roman"/>
                <w:b/>
                <w:sz w:val="28"/>
                <w:lang w:val="en-US"/>
              </w:rPr>
            </w:pPr>
          </w:p>
          <w:p w:rsidR="002C6EA5" w:rsidRDefault="002C6EA5">
            <w:pPr>
              <w:jc w:val="right"/>
              <w:rPr>
                <w:rFonts w:ascii="Times New Roman" w:hAnsi="Times New Roman"/>
                <w:b/>
                <w:sz w:val="28"/>
                <w:lang w:val="en-US"/>
              </w:rPr>
            </w:pPr>
          </w:p>
          <w:p w:rsidR="002C6EA5" w:rsidRDefault="002C6EA5">
            <w:pPr>
              <w:jc w:val="right"/>
              <w:rPr>
                <w:rFonts w:ascii="Times New Roman" w:hAnsi="Times New Roman"/>
                <w:b/>
                <w:sz w:val="28"/>
                <w:lang w:val="en-US"/>
              </w:rPr>
            </w:pPr>
          </w:p>
        </w:tc>
        <w:tc>
          <w:tcPr>
            <w:tcW w:w="1535" w:type="dxa"/>
            <w:gridSpan w:val="2"/>
            <w:tcBorders>
              <w:left w:val="single" w:sz="6" w:space="0" w:color="auto"/>
            </w:tcBorders>
          </w:tcPr>
          <w:p w:rsidR="002C6EA5" w:rsidRDefault="002C6EA5">
            <w:pPr>
              <w:jc w:val="right"/>
              <w:rPr>
                <w:rFonts w:ascii="Times New Roman" w:hAnsi="Times New Roman"/>
                <w:b/>
                <w:sz w:val="28"/>
              </w:rPr>
            </w:pPr>
          </w:p>
        </w:tc>
        <w:tc>
          <w:tcPr>
            <w:tcW w:w="1535" w:type="dxa"/>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r>
      <w:tr w:rsidR="002C6EA5">
        <w:tc>
          <w:tcPr>
            <w:tcW w:w="1535" w:type="dxa"/>
          </w:tcPr>
          <w:p w:rsidR="002C6EA5" w:rsidRDefault="006866E1">
            <w:pPr>
              <w:jc w:val="center"/>
              <w:rPr>
                <w:rFonts w:ascii="Times New Roman" w:hAnsi="Times New Roman"/>
                <w:sz w:val="28"/>
              </w:rPr>
            </w:pPr>
            <w:r>
              <w:rPr>
                <w:rFonts w:ascii="Times New Roman" w:hAnsi="Times New Roman"/>
                <w:sz w:val="20"/>
              </w:rPr>
              <w:pict>
                <v:line id="_x0000_s1144" style="position:absolute;left:0;text-align:left;z-index:251666432;mso-position-horizontal-relative:text;mso-position-vertical-relative:text" from="159.6pt,-22.55pt" to="159.6pt,-.95pt" o:allowincell="f">
                  <v:stroke startarrow="open" endarrowwidth="narrow" endarrowlength="short"/>
                </v:line>
              </w:pict>
            </w:r>
            <w:r>
              <w:rPr>
                <w:rFonts w:ascii="Times New Roman" w:hAnsi="Times New Roman"/>
                <w:sz w:val="20"/>
              </w:rPr>
              <w:pict>
                <v:line id="_x0000_s1145" style="position:absolute;left:0;text-align:left;z-index:251667456;mso-position-horizontal-relative:text;mso-position-vertical-relative:text" from="160.05pt,33.4pt" to="160.1pt,50.55pt" o:allowincell="f">
                  <v:stroke startarrow="open" endarrowwidth="narrow" endarrowlength="short"/>
                </v:line>
              </w:pict>
            </w:r>
          </w:p>
        </w:tc>
        <w:tc>
          <w:tcPr>
            <w:tcW w:w="1535" w:type="dxa"/>
          </w:tcPr>
          <w:p w:rsidR="002C6EA5" w:rsidRDefault="002C6EA5">
            <w:pPr>
              <w:jc w:val="center"/>
              <w:rPr>
                <w:rFonts w:ascii="Times New Roman" w:hAnsi="Times New Roman"/>
                <w:sz w:val="28"/>
              </w:rPr>
            </w:pPr>
          </w:p>
        </w:tc>
        <w:tc>
          <w:tcPr>
            <w:tcW w:w="3070" w:type="dxa"/>
            <w:gridSpan w:val="3"/>
            <w:tcBorders>
              <w:top w:val="single" w:sz="6" w:space="0" w:color="auto"/>
              <w:left w:val="single" w:sz="6" w:space="0" w:color="auto"/>
              <w:bottom w:val="single" w:sz="6" w:space="0" w:color="auto"/>
              <w:right w:val="single" w:sz="6" w:space="0" w:color="auto"/>
            </w:tcBorders>
          </w:tcPr>
          <w:p w:rsidR="002C6EA5" w:rsidRDefault="002C6EA5">
            <w:pPr>
              <w:jc w:val="center"/>
              <w:rPr>
                <w:rFonts w:ascii="Times New Roman" w:hAnsi="Times New Roman"/>
                <w:b/>
                <w:sz w:val="28"/>
              </w:rPr>
            </w:pPr>
            <w:r>
              <w:rPr>
                <w:rFonts w:ascii="Times New Roman" w:hAnsi="Times New Roman"/>
                <w:sz w:val="28"/>
              </w:rPr>
              <w:t xml:space="preserve">Станция </w:t>
            </w:r>
            <w:r>
              <w:rPr>
                <w:rFonts w:ascii="Times New Roman" w:hAnsi="Times New Roman"/>
                <w:b/>
                <w:sz w:val="28"/>
              </w:rPr>
              <w:t>В</w:t>
            </w:r>
          </w:p>
          <w:p w:rsidR="002C6EA5" w:rsidRDefault="002C6EA5">
            <w:pPr>
              <w:jc w:val="center"/>
              <w:rPr>
                <w:rFonts w:ascii="Times New Roman" w:hAnsi="Times New Roman"/>
                <w:sz w:val="28"/>
                <w:lang w:val="en-US"/>
              </w:rPr>
            </w:pPr>
          </w:p>
          <w:p w:rsidR="002C6EA5" w:rsidRDefault="002C6EA5">
            <w:pPr>
              <w:jc w:val="center"/>
              <w:rPr>
                <w:rFonts w:ascii="Times New Roman" w:hAnsi="Times New Roman"/>
                <w:sz w:val="28"/>
                <w:lang w:val="en-US"/>
              </w:rPr>
            </w:pPr>
          </w:p>
        </w:tc>
        <w:tc>
          <w:tcPr>
            <w:tcW w:w="1535" w:type="dxa"/>
            <w:tcBorders>
              <w:left w:val="nil"/>
            </w:tcBorders>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r>
      <w:tr w:rsidR="002C6EA5">
        <w:tc>
          <w:tcPr>
            <w:tcW w:w="1535" w:type="dxa"/>
          </w:tcPr>
          <w:p w:rsidR="002C6EA5" w:rsidRDefault="002C6EA5">
            <w:pPr>
              <w:jc w:val="center"/>
              <w:rPr>
                <w:rFonts w:ascii="Times New Roman" w:hAnsi="Times New Roman"/>
                <w:sz w:val="28"/>
              </w:rPr>
            </w:pPr>
          </w:p>
        </w:tc>
        <w:tc>
          <w:tcPr>
            <w:tcW w:w="1535" w:type="dxa"/>
          </w:tcPr>
          <w:p w:rsidR="002C6EA5" w:rsidRDefault="002C6EA5">
            <w:pPr>
              <w:jc w:val="right"/>
              <w:rPr>
                <w:rFonts w:ascii="Times New Roman" w:hAnsi="Times New Roman"/>
                <w:sz w:val="28"/>
                <w:lang w:val="en-US"/>
              </w:rPr>
            </w:pPr>
          </w:p>
        </w:tc>
        <w:tc>
          <w:tcPr>
            <w:tcW w:w="1535" w:type="dxa"/>
          </w:tcPr>
          <w:p w:rsidR="002C6EA5" w:rsidRDefault="002C6EA5">
            <w:pPr>
              <w:rPr>
                <w:rFonts w:ascii="Times New Roman" w:hAnsi="Times New Roman"/>
                <w:sz w:val="28"/>
              </w:rPr>
            </w:pPr>
          </w:p>
        </w:tc>
        <w:tc>
          <w:tcPr>
            <w:tcW w:w="1535" w:type="dxa"/>
            <w:gridSpan w:val="2"/>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c>
          <w:tcPr>
            <w:tcW w:w="1535" w:type="dxa"/>
          </w:tcPr>
          <w:p w:rsidR="002C6EA5" w:rsidRDefault="002C6EA5">
            <w:pPr>
              <w:jc w:val="center"/>
              <w:rPr>
                <w:rFonts w:ascii="Times New Roman" w:hAnsi="Times New Roman"/>
                <w:sz w:val="28"/>
              </w:rPr>
            </w:pPr>
          </w:p>
        </w:tc>
      </w:tr>
    </w:tbl>
    <w:p w:rsidR="002C6EA5" w:rsidRDefault="002C6EA5">
      <w:pPr>
        <w:outlineLvl w:val="0"/>
        <w:rPr>
          <w:rFonts w:ascii="Times New Roman" w:hAnsi="Times New Roman"/>
        </w:rPr>
      </w:pPr>
      <w:r>
        <w:rPr>
          <w:rFonts w:ascii="Times New Roman" w:hAnsi="Times New Roman"/>
          <w:lang w:val="en-US"/>
        </w:rPr>
        <w:t xml:space="preserve">                </w:t>
      </w:r>
      <w:r>
        <w:rPr>
          <w:rFonts w:ascii="Times New Roman" w:hAnsi="Times New Roman"/>
        </w:rPr>
        <w:t>Рис.</w:t>
      </w:r>
      <w:r>
        <w:rPr>
          <w:rFonts w:ascii="Times New Roman" w:hAnsi="Times New Roman"/>
          <w:lang w:val="en-US"/>
        </w:rPr>
        <w:t>9</w:t>
      </w:r>
      <w:r>
        <w:rPr>
          <w:rFonts w:ascii="Times New Roman" w:hAnsi="Times New Roman"/>
        </w:rPr>
        <w:t>. Схема порожних вагонопотоков всех грузов, тыс.ваг.</w:t>
      </w:r>
    </w:p>
    <w:p w:rsidR="002C6EA5" w:rsidRDefault="002C6EA5">
      <w:pPr>
        <w:jc w:val="both"/>
        <w:rPr>
          <w:rFonts w:ascii="Times New Roman" w:hAnsi="Times New Roman"/>
          <w:sz w:val="28"/>
          <w:lang w:val="en-US"/>
        </w:rPr>
      </w:pPr>
    </w:p>
    <w:p w:rsidR="002C6EA5" w:rsidRDefault="002C6EA5">
      <w:pPr>
        <w:pStyle w:val="BodyTextIndent"/>
      </w:pPr>
      <w:r>
        <w:t>Общий  пробег вагонов рассчитывается суммированием груженого и порожнего пробегов вагонов:</w:t>
      </w:r>
    </w:p>
    <w:p w:rsidR="002C6EA5" w:rsidRDefault="002C6EA5">
      <w:pPr>
        <w:jc w:val="both"/>
        <w:rPr>
          <w:rFonts w:ascii="Times New Roman" w:hAnsi="Times New Roman"/>
          <w:sz w:val="28"/>
        </w:rPr>
      </w:pPr>
    </w:p>
    <w:p w:rsidR="002C6EA5" w:rsidRDefault="002C6EA5">
      <w:pPr>
        <w:jc w:val="center"/>
        <w:rPr>
          <w:rFonts w:ascii="Times New Roman" w:hAnsi="Times New Roman"/>
          <w:sz w:val="28"/>
        </w:rPr>
      </w:pPr>
    </w:p>
    <w:p w:rsidR="002C6EA5" w:rsidRDefault="002C6EA5">
      <w:pPr>
        <w:rPr>
          <w:rFonts w:ascii="Times New Roman" w:hAnsi="Times New Roman"/>
          <w:sz w:val="28"/>
        </w:rPr>
      </w:pPr>
    </w:p>
    <w:p w:rsidR="002C6EA5" w:rsidRDefault="002C6EA5">
      <w:pPr>
        <w:jc w:val="both"/>
        <w:rPr>
          <w:rFonts w:ascii="Times New Roman" w:hAnsi="Times New Roman"/>
        </w:rPr>
      </w:pPr>
      <w:r>
        <w:rPr>
          <w:rFonts w:ascii="Times New Roman" w:hAnsi="Times New Roman"/>
          <w:sz w:val="28"/>
        </w:rPr>
        <w:tab/>
      </w:r>
      <w:r>
        <w:rPr>
          <w:rFonts w:ascii="Times New Roman" w:hAnsi="Times New Roman"/>
        </w:rPr>
        <w:t>Результаты заносятся в табл.2.3.</w:t>
      </w:r>
    </w:p>
    <w:p w:rsidR="002C6EA5" w:rsidRDefault="002C6EA5">
      <w:pPr>
        <w:jc w:val="both"/>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p>
    <w:p w:rsidR="002C6EA5" w:rsidRDefault="002C6EA5">
      <w:pPr>
        <w:jc w:val="right"/>
        <w:rPr>
          <w:rFonts w:ascii="Times New Roman" w:hAnsi="Times New Roman"/>
        </w:rPr>
      </w:pPr>
      <w:r>
        <w:rPr>
          <w:rFonts w:ascii="Times New Roman" w:hAnsi="Times New Roman"/>
        </w:rPr>
        <w:t>Т а б л и ц а   2.3</w:t>
      </w:r>
    </w:p>
    <w:p w:rsidR="002C6EA5" w:rsidRDefault="002C6EA5">
      <w:pPr>
        <w:jc w:val="center"/>
        <w:rPr>
          <w:rFonts w:ascii="Times New Roman" w:hAnsi="Times New Roman"/>
        </w:rPr>
      </w:pPr>
      <w:r>
        <w:rPr>
          <w:rFonts w:ascii="Times New Roman" w:hAnsi="Times New Roman"/>
        </w:rPr>
        <w:t>Определение пробега порожних вагонов и общего пробега вагонов</w:t>
      </w:r>
    </w:p>
    <w:p w:rsidR="002C6EA5" w:rsidRDefault="002C6EA5">
      <w:pPr>
        <w:jc w:val="both"/>
        <w:rPr>
          <w:rFonts w:ascii="Times New Roman" w:hAnsi="Times New Roman"/>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84"/>
        <w:gridCol w:w="1701"/>
        <w:gridCol w:w="1475"/>
        <w:gridCol w:w="1644"/>
        <w:gridCol w:w="1631"/>
        <w:gridCol w:w="1629"/>
      </w:tblGrid>
      <w:tr w:rsidR="002C6EA5">
        <w:trPr>
          <w:trHeight w:val="240"/>
        </w:trPr>
        <w:tc>
          <w:tcPr>
            <w:tcW w:w="1384" w:type="dxa"/>
            <w:tcBorders>
              <w:bottom w:val="nil"/>
            </w:tcBorders>
          </w:tcPr>
          <w:p w:rsidR="002C6EA5" w:rsidRDefault="002C6EA5">
            <w:pPr>
              <w:jc w:val="center"/>
              <w:rPr>
                <w:rFonts w:ascii="Times New Roman" w:hAnsi="Times New Roman"/>
              </w:rPr>
            </w:pPr>
          </w:p>
          <w:p w:rsidR="002C6EA5" w:rsidRDefault="002C6EA5">
            <w:pPr>
              <w:jc w:val="center"/>
              <w:rPr>
                <w:rFonts w:ascii="Times New Roman" w:hAnsi="Times New Roman"/>
              </w:rPr>
            </w:pPr>
            <w:r>
              <w:rPr>
                <w:rFonts w:ascii="Times New Roman" w:hAnsi="Times New Roman"/>
              </w:rPr>
              <w:t>Участок</w:t>
            </w:r>
          </w:p>
        </w:tc>
        <w:tc>
          <w:tcPr>
            <w:tcW w:w="1701" w:type="dxa"/>
            <w:tcBorders>
              <w:bottom w:val="nil"/>
            </w:tcBorders>
          </w:tcPr>
          <w:p w:rsidR="002C6EA5" w:rsidRDefault="002C6EA5">
            <w:pPr>
              <w:jc w:val="center"/>
              <w:rPr>
                <w:rFonts w:ascii="Times New Roman" w:hAnsi="Times New Roman"/>
              </w:rPr>
            </w:pPr>
          </w:p>
          <w:p w:rsidR="002C6EA5" w:rsidRDefault="002C6EA5">
            <w:pPr>
              <w:jc w:val="center"/>
              <w:rPr>
                <w:rFonts w:ascii="Times New Roman" w:hAnsi="Times New Roman"/>
              </w:rPr>
            </w:pPr>
            <w:r>
              <w:rPr>
                <w:rFonts w:ascii="Times New Roman" w:hAnsi="Times New Roman"/>
              </w:rPr>
              <w:t>Длина</w:t>
            </w:r>
          </w:p>
        </w:tc>
        <w:tc>
          <w:tcPr>
            <w:tcW w:w="3119" w:type="dxa"/>
            <w:gridSpan w:val="2"/>
            <w:tcBorders>
              <w:right w:val="nil"/>
            </w:tcBorders>
          </w:tcPr>
          <w:p w:rsidR="002C6EA5" w:rsidRDefault="002C6EA5">
            <w:pPr>
              <w:jc w:val="center"/>
              <w:rPr>
                <w:rFonts w:ascii="Times New Roman" w:hAnsi="Times New Roman"/>
              </w:rPr>
            </w:pPr>
            <w:r>
              <w:rPr>
                <w:rFonts w:ascii="Times New Roman" w:hAnsi="Times New Roman"/>
              </w:rPr>
              <w:t>Порожние вагоны</w:t>
            </w:r>
          </w:p>
        </w:tc>
        <w:tc>
          <w:tcPr>
            <w:tcW w:w="1631" w:type="dxa"/>
            <w:tcBorders>
              <w:bottom w:val="nil"/>
            </w:tcBorders>
          </w:tcPr>
          <w:p w:rsidR="002C6EA5" w:rsidRDefault="002C6EA5">
            <w:pPr>
              <w:jc w:val="center"/>
              <w:rPr>
                <w:rFonts w:ascii="Times New Roman" w:hAnsi="Times New Roman"/>
              </w:rPr>
            </w:pPr>
            <w:r>
              <w:rPr>
                <w:rFonts w:ascii="Times New Roman" w:hAnsi="Times New Roman"/>
              </w:rPr>
              <w:t>Пробег груженых</w:t>
            </w:r>
          </w:p>
        </w:tc>
        <w:tc>
          <w:tcPr>
            <w:tcW w:w="1629" w:type="dxa"/>
            <w:tcBorders>
              <w:bottom w:val="nil"/>
            </w:tcBorders>
          </w:tcPr>
          <w:p w:rsidR="002C6EA5" w:rsidRDefault="002C6EA5">
            <w:pPr>
              <w:jc w:val="center"/>
              <w:rPr>
                <w:rFonts w:ascii="Times New Roman" w:hAnsi="Times New Roman"/>
              </w:rPr>
            </w:pPr>
            <w:r>
              <w:rPr>
                <w:rFonts w:ascii="Times New Roman" w:hAnsi="Times New Roman"/>
              </w:rPr>
              <w:t>Общий пробег</w:t>
            </w:r>
          </w:p>
        </w:tc>
      </w:tr>
      <w:tr w:rsidR="002C6EA5">
        <w:tc>
          <w:tcPr>
            <w:tcW w:w="1384" w:type="dxa"/>
            <w:tcBorders>
              <w:top w:val="nil"/>
            </w:tcBorders>
          </w:tcPr>
          <w:p w:rsidR="002C6EA5" w:rsidRDefault="002C6EA5">
            <w:pPr>
              <w:jc w:val="center"/>
              <w:rPr>
                <w:rFonts w:ascii="Times New Roman" w:hAnsi="Times New Roman"/>
              </w:rPr>
            </w:pPr>
          </w:p>
        </w:tc>
        <w:tc>
          <w:tcPr>
            <w:tcW w:w="1701" w:type="dxa"/>
            <w:tcBorders>
              <w:top w:val="nil"/>
            </w:tcBorders>
          </w:tcPr>
          <w:p w:rsidR="002C6EA5" w:rsidRDefault="002C6EA5">
            <w:pPr>
              <w:jc w:val="both"/>
              <w:rPr>
                <w:rFonts w:ascii="Times New Roman" w:hAnsi="Times New Roman"/>
              </w:rPr>
            </w:pPr>
            <w:r>
              <w:rPr>
                <w:rFonts w:ascii="Times New Roman" w:hAnsi="Times New Roman"/>
              </w:rPr>
              <w:t xml:space="preserve">участка, км </w:t>
            </w:r>
          </w:p>
        </w:tc>
        <w:tc>
          <w:tcPr>
            <w:tcW w:w="1475" w:type="dxa"/>
          </w:tcPr>
          <w:p w:rsidR="002C6EA5" w:rsidRDefault="002C6EA5">
            <w:pPr>
              <w:jc w:val="center"/>
              <w:rPr>
                <w:rFonts w:ascii="Times New Roman" w:hAnsi="Times New Roman"/>
              </w:rPr>
            </w:pPr>
            <w:r>
              <w:rPr>
                <w:rFonts w:ascii="Times New Roman" w:hAnsi="Times New Roman"/>
              </w:rPr>
              <w:t>Густота движения, тыс.ваг.</w:t>
            </w:r>
          </w:p>
        </w:tc>
        <w:tc>
          <w:tcPr>
            <w:tcW w:w="1644" w:type="dxa"/>
          </w:tcPr>
          <w:p w:rsidR="002C6EA5" w:rsidRDefault="002C6EA5">
            <w:pPr>
              <w:jc w:val="center"/>
              <w:rPr>
                <w:rFonts w:ascii="Times New Roman" w:hAnsi="Times New Roman"/>
              </w:rPr>
            </w:pPr>
            <w:r>
              <w:rPr>
                <w:rFonts w:ascii="Times New Roman" w:hAnsi="Times New Roman"/>
              </w:rPr>
              <w:t xml:space="preserve">Пробег, </w:t>
            </w:r>
          </w:p>
          <w:p w:rsidR="002C6EA5" w:rsidRDefault="002C6EA5">
            <w:pPr>
              <w:jc w:val="center"/>
              <w:rPr>
                <w:rFonts w:ascii="Times New Roman" w:hAnsi="Times New Roman"/>
              </w:rPr>
            </w:pPr>
            <w:r>
              <w:rPr>
                <w:rFonts w:ascii="Times New Roman" w:hAnsi="Times New Roman"/>
              </w:rPr>
              <w:t>тыс.ваг.-км</w:t>
            </w:r>
          </w:p>
        </w:tc>
        <w:tc>
          <w:tcPr>
            <w:tcW w:w="1631" w:type="dxa"/>
            <w:tcBorders>
              <w:top w:val="nil"/>
            </w:tcBorders>
          </w:tcPr>
          <w:p w:rsidR="002C6EA5" w:rsidRDefault="002C6EA5">
            <w:pPr>
              <w:jc w:val="center"/>
              <w:rPr>
                <w:rFonts w:ascii="Times New Roman" w:hAnsi="Times New Roman"/>
              </w:rPr>
            </w:pPr>
            <w:r>
              <w:rPr>
                <w:rFonts w:ascii="Times New Roman" w:hAnsi="Times New Roman"/>
              </w:rPr>
              <w:t>вагонов, тыс.ваг.-км</w:t>
            </w:r>
          </w:p>
        </w:tc>
        <w:tc>
          <w:tcPr>
            <w:tcW w:w="1629" w:type="dxa"/>
            <w:tcBorders>
              <w:top w:val="nil"/>
            </w:tcBorders>
          </w:tcPr>
          <w:p w:rsidR="002C6EA5" w:rsidRDefault="002C6EA5">
            <w:pPr>
              <w:jc w:val="center"/>
              <w:rPr>
                <w:rFonts w:ascii="Times New Roman" w:hAnsi="Times New Roman"/>
              </w:rPr>
            </w:pPr>
            <w:r>
              <w:rPr>
                <w:rFonts w:ascii="Times New Roman" w:hAnsi="Times New Roman"/>
              </w:rPr>
              <w:t>вагонов, тыс.ваг.-км</w:t>
            </w:r>
          </w:p>
        </w:tc>
      </w:tr>
      <w:tr w:rsidR="002C6EA5">
        <w:tc>
          <w:tcPr>
            <w:tcW w:w="1384" w:type="dxa"/>
          </w:tcPr>
          <w:p w:rsidR="002C6EA5" w:rsidRDefault="002C6EA5">
            <w:pPr>
              <w:jc w:val="center"/>
              <w:rPr>
                <w:rFonts w:ascii="Times New Roman" w:hAnsi="Times New Roman"/>
              </w:rPr>
            </w:pPr>
            <w:r>
              <w:rPr>
                <w:rFonts w:ascii="Times New Roman" w:hAnsi="Times New Roman"/>
              </w:rPr>
              <w:t>А - Б</w:t>
            </w:r>
          </w:p>
        </w:tc>
        <w:tc>
          <w:tcPr>
            <w:tcW w:w="1701" w:type="dxa"/>
            <w:vAlign w:val="center"/>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1475" w:type="dxa"/>
            <w:vAlign w:val="center"/>
          </w:tcPr>
          <w:p w:rsidR="002C6EA5" w:rsidRDefault="002C6EA5">
            <w:pPr>
              <w:jc w:val="center"/>
              <w:rPr>
                <w:rFonts w:ascii="Times New Roman" w:hAnsi="Times New Roman"/>
              </w:rPr>
            </w:pPr>
          </w:p>
        </w:tc>
        <w:tc>
          <w:tcPr>
            <w:tcW w:w="1644" w:type="dxa"/>
            <w:vAlign w:val="center"/>
          </w:tcPr>
          <w:p w:rsidR="002C6EA5" w:rsidRDefault="002C6EA5">
            <w:pPr>
              <w:jc w:val="center"/>
              <w:rPr>
                <w:rFonts w:ascii="Times New Roman" w:hAnsi="Times New Roman"/>
              </w:rPr>
            </w:pPr>
          </w:p>
        </w:tc>
        <w:tc>
          <w:tcPr>
            <w:tcW w:w="1631" w:type="dxa"/>
            <w:vAlign w:val="center"/>
          </w:tcPr>
          <w:p w:rsidR="002C6EA5" w:rsidRDefault="002C6EA5">
            <w:pPr>
              <w:jc w:val="center"/>
              <w:rPr>
                <w:rFonts w:ascii="Times New Roman" w:hAnsi="Times New Roman"/>
                <w:lang w:val="en-US"/>
              </w:rPr>
            </w:pPr>
          </w:p>
        </w:tc>
        <w:tc>
          <w:tcPr>
            <w:tcW w:w="1629" w:type="dxa"/>
            <w:vAlign w:val="center"/>
          </w:tcPr>
          <w:p w:rsidR="002C6EA5" w:rsidRDefault="002C6EA5">
            <w:pPr>
              <w:jc w:val="center"/>
              <w:rPr>
                <w:rFonts w:ascii="Times New Roman" w:hAnsi="Times New Roman"/>
                <w:lang w:val="en-US"/>
              </w:rPr>
            </w:pPr>
          </w:p>
        </w:tc>
      </w:tr>
      <w:tr w:rsidR="002C6EA5">
        <w:tc>
          <w:tcPr>
            <w:tcW w:w="1384" w:type="dxa"/>
          </w:tcPr>
          <w:p w:rsidR="002C6EA5" w:rsidRDefault="002C6EA5">
            <w:pPr>
              <w:jc w:val="center"/>
              <w:rPr>
                <w:rFonts w:ascii="Times New Roman" w:hAnsi="Times New Roman"/>
              </w:rPr>
            </w:pPr>
            <w:r>
              <w:rPr>
                <w:rFonts w:ascii="Times New Roman" w:hAnsi="Times New Roman"/>
              </w:rPr>
              <w:t>Б - А</w:t>
            </w:r>
          </w:p>
        </w:tc>
        <w:tc>
          <w:tcPr>
            <w:tcW w:w="1701" w:type="dxa"/>
            <w:vAlign w:val="center"/>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1475" w:type="dxa"/>
            <w:vAlign w:val="center"/>
          </w:tcPr>
          <w:p w:rsidR="002C6EA5" w:rsidRDefault="002C6EA5">
            <w:pPr>
              <w:jc w:val="center"/>
              <w:rPr>
                <w:rFonts w:ascii="Times New Roman" w:hAnsi="Times New Roman"/>
                <w:lang w:val="en-US"/>
              </w:rPr>
            </w:pPr>
          </w:p>
        </w:tc>
        <w:tc>
          <w:tcPr>
            <w:tcW w:w="1644" w:type="dxa"/>
            <w:vAlign w:val="center"/>
          </w:tcPr>
          <w:p w:rsidR="002C6EA5" w:rsidRDefault="002C6EA5">
            <w:pPr>
              <w:jc w:val="center"/>
              <w:rPr>
                <w:rFonts w:ascii="Times New Roman" w:hAnsi="Times New Roman"/>
                <w:lang w:val="en-US"/>
              </w:rPr>
            </w:pPr>
          </w:p>
        </w:tc>
        <w:tc>
          <w:tcPr>
            <w:tcW w:w="1631" w:type="dxa"/>
            <w:vAlign w:val="center"/>
          </w:tcPr>
          <w:p w:rsidR="002C6EA5" w:rsidRDefault="002C6EA5">
            <w:pPr>
              <w:jc w:val="center"/>
              <w:rPr>
                <w:rFonts w:ascii="Times New Roman" w:hAnsi="Times New Roman"/>
                <w:lang w:val="en-US"/>
              </w:rPr>
            </w:pPr>
          </w:p>
        </w:tc>
        <w:tc>
          <w:tcPr>
            <w:tcW w:w="1629" w:type="dxa"/>
            <w:vAlign w:val="center"/>
          </w:tcPr>
          <w:p w:rsidR="002C6EA5" w:rsidRDefault="002C6EA5">
            <w:pPr>
              <w:jc w:val="center"/>
              <w:rPr>
                <w:rFonts w:ascii="Times New Roman" w:hAnsi="Times New Roman"/>
                <w:lang w:val="en-US"/>
              </w:rPr>
            </w:pPr>
          </w:p>
        </w:tc>
      </w:tr>
      <w:tr w:rsidR="002C6EA5">
        <w:tc>
          <w:tcPr>
            <w:tcW w:w="1384" w:type="dxa"/>
          </w:tcPr>
          <w:p w:rsidR="002C6EA5" w:rsidRDefault="002C6EA5">
            <w:pPr>
              <w:jc w:val="center"/>
              <w:rPr>
                <w:rFonts w:ascii="Times New Roman" w:hAnsi="Times New Roman"/>
              </w:rPr>
            </w:pPr>
            <w:r>
              <w:rPr>
                <w:rFonts w:ascii="Times New Roman" w:hAnsi="Times New Roman"/>
              </w:rPr>
              <w:t>Б - В</w:t>
            </w:r>
          </w:p>
        </w:tc>
        <w:tc>
          <w:tcPr>
            <w:tcW w:w="1701" w:type="dxa"/>
            <w:vAlign w:val="center"/>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1475" w:type="dxa"/>
            <w:vAlign w:val="center"/>
          </w:tcPr>
          <w:p w:rsidR="002C6EA5" w:rsidRDefault="002C6EA5">
            <w:pPr>
              <w:jc w:val="center"/>
              <w:rPr>
                <w:rFonts w:ascii="Times New Roman" w:hAnsi="Times New Roman"/>
              </w:rPr>
            </w:pPr>
          </w:p>
        </w:tc>
        <w:tc>
          <w:tcPr>
            <w:tcW w:w="1644" w:type="dxa"/>
            <w:vAlign w:val="center"/>
          </w:tcPr>
          <w:p w:rsidR="002C6EA5" w:rsidRDefault="002C6EA5">
            <w:pPr>
              <w:jc w:val="center"/>
              <w:rPr>
                <w:rFonts w:ascii="Times New Roman" w:hAnsi="Times New Roman"/>
              </w:rPr>
            </w:pPr>
          </w:p>
        </w:tc>
        <w:tc>
          <w:tcPr>
            <w:tcW w:w="1631" w:type="dxa"/>
            <w:vAlign w:val="center"/>
          </w:tcPr>
          <w:p w:rsidR="002C6EA5" w:rsidRDefault="002C6EA5">
            <w:pPr>
              <w:jc w:val="center"/>
              <w:rPr>
                <w:rFonts w:ascii="Times New Roman" w:hAnsi="Times New Roman"/>
                <w:lang w:val="en-US"/>
              </w:rPr>
            </w:pPr>
          </w:p>
        </w:tc>
        <w:tc>
          <w:tcPr>
            <w:tcW w:w="1629" w:type="dxa"/>
            <w:vAlign w:val="center"/>
          </w:tcPr>
          <w:p w:rsidR="002C6EA5" w:rsidRDefault="002C6EA5">
            <w:pPr>
              <w:jc w:val="center"/>
              <w:rPr>
                <w:rFonts w:ascii="Times New Roman" w:hAnsi="Times New Roman"/>
                <w:lang w:val="en-US"/>
              </w:rPr>
            </w:pPr>
          </w:p>
        </w:tc>
      </w:tr>
      <w:tr w:rsidR="002C6EA5">
        <w:tc>
          <w:tcPr>
            <w:tcW w:w="1384" w:type="dxa"/>
          </w:tcPr>
          <w:p w:rsidR="002C6EA5" w:rsidRDefault="002C6EA5">
            <w:pPr>
              <w:jc w:val="center"/>
              <w:rPr>
                <w:rFonts w:ascii="Times New Roman" w:hAnsi="Times New Roman"/>
              </w:rPr>
            </w:pPr>
            <w:r>
              <w:rPr>
                <w:rFonts w:ascii="Times New Roman" w:hAnsi="Times New Roman"/>
              </w:rPr>
              <w:t>В - Б</w:t>
            </w:r>
          </w:p>
        </w:tc>
        <w:tc>
          <w:tcPr>
            <w:tcW w:w="1701" w:type="dxa"/>
            <w:vAlign w:val="center"/>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1475" w:type="dxa"/>
            <w:vAlign w:val="center"/>
          </w:tcPr>
          <w:p w:rsidR="002C6EA5" w:rsidRDefault="002C6EA5">
            <w:pPr>
              <w:jc w:val="center"/>
              <w:rPr>
                <w:rFonts w:ascii="Times New Roman" w:hAnsi="Times New Roman"/>
                <w:lang w:val="en-US"/>
              </w:rPr>
            </w:pPr>
          </w:p>
        </w:tc>
        <w:tc>
          <w:tcPr>
            <w:tcW w:w="1644" w:type="dxa"/>
            <w:vAlign w:val="center"/>
          </w:tcPr>
          <w:p w:rsidR="002C6EA5" w:rsidRDefault="002C6EA5">
            <w:pPr>
              <w:jc w:val="center"/>
              <w:rPr>
                <w:rFonts w:ascii="Times New Roman" w:hAnsi="Times New Roman"/>
                <w:lang w:val="en-US"/>
              </w:rPr>
            </w:pPr>
          </w:p>
        </w:tc>
        <w:tc>
          <w:tcPr>
            <w:tcW w:w="1631" w:type="dxa"/>
            <w:vAlign w:val="center"/>
          </w:tcPr>
          <w:p w:rsidR="002C6EA5" w:rsidRDefault="002C6EA5">
            <w:pPr>
              <w:jc w:val="center"/>
              <w:rPr>
                <w:rFonts w:ascii="Times New Roman" w:hAnsi="Times New Roman"/>
                <w:lang w:val="en-US"/>
              </w:rPr>
            </w:pPr>
          </w:p>
        </w:tc>
        <w:tc>
          <w:tcPr>
            <w:tcW w:w="1629" w:type="dxa"/>
            <w:vAlign w:val="center"/>
          </w:tcPr>
          <w:p w:rsidR="002C6EA5" w:rsidRDefault="002C6EA5">
            <w:pPr>
              <w:jc w:val="center"/>
              <w:rPr>
                <w:rFonts w:ascii="Times New Roman" w:hAnsi="Times New Roman"/>
                <w:lang w:val="en-US"/>
              </w:rPr>
            </w:pPr>
          </w:p>
        </w:tc>
      </w:tr>
      <w:tr w:rsidR="002C6EA5">
        <w:tc>
          <w:tcPr>
            <w:tcW w:w="1384" w:type="dxa"/>
          </w:tcPr>
          <w:p w:rsidR="002C6EA5" w:rsidRDefault="002C6EA5">
            <w:pPr>
              <w:jc w:val="center"/>
              <w:rPr>
                <w:rFonts w:ascii="Times New Roman" w:hAnsi="Times New Roman"/>
              </w:rPr>
            </w:pPr>
            <w:r>
              <w:rPr>
                <w:rFonts w:ascii="Times New Roman" w:hAnsi="Times New Roman"/>
              </w:rPr>
              <w:t>Итого по дороге</w:t>
            </w:r>
          </w:p>
        </w:tc>
        <w:tc>
          <w:tcPr>
            <w:tcW w:w="1701" w:type="dxa"/>
            <w:vAlign w:val="center"/>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1475" w:type="dxa"/>
            <w:vAlign w:val="center"/>
          </w:tcPr>
          <w:p w:rsidR="002C6EA5" w:rsidRDefault="002C6EA5">
            <w:pPr>
              <w:jc w:val="center"/>
              <w:rPr>
                <w:rFonts w:ascii="Times New Roman" w:hAnsi="Times New Roman"/>
                <w:lang w:val="en-US"/>
              </w:rPr>
            </w:pPr>
          </w:p>
        </w:tc>
        <w:tc>
          <w:tcPr>
            <w:tcW w:w="1644" w:type="dxa"/>
            <w:vAlign w:val="center"/>
          </w:tcPr>
          <w:p w:rsidR="002C6EA5" w:rsidRDefault="002C6EA5">
            <w:pPr>
              <w:jc w:val="center"/>
              <w:rPr>
                <w:rFonts w:ascii="Times New Roman" w:hAnsi="Times New Roman"/>
                <w:lang w:val="en-US"/>
              </w:rPr>
            </w:pPr>
          </w:p>
        </w:tc>
        <w:tc>
          <w:tcPr>
            <w:tcW w:w="1631" w:type="dxa"/>
            <w:vAlign w:val="center"/>
          </w:tcPr>
          <w:p w:rsidR="002C6EA5" w:rsidRDefault="002C6EA5">
            <w:pPr>
              <w:jc w:val="center"/>
              <w:rPr>
                <w:rFonts w:ascii="Times New Roman" w:hAnsi="Times New Roman"/>
                <w:lang w:val="en-US"/>
              </w:rPr>
            </w:pPr>
          </w:p>
        </w:tc>
        <w:tc>
          <w:tcPr>
            <w:tcW w:w="1629" w:type="dxa"/>
            <w:vAlign w:val="center"/>
          </w:tcPr>
          <w:p w:rsidR="002C6EA5" w:rsidRDefault="002C6EA5">
            <w:pPr>
              <w:jc w:val="center"/>
              <w:rPr>
                <w:rFonts w:ascii="Times New Roman" w:hAnsi="Times New Roman"/>
                <w:lang w:val="en-US"/>
              </w:rPr>
            </w:pPr>
          </w:p>
        </w:tc>
      </w:tr>
    </w:tbl>
    <w:p w:rsidR="002C6EA5" w:rsidRDefault="002C6EA5">
      <w:pPr>
        <w:jc w:val="both"/>
        <w:rPr>
          <w:rFonts w:ascii="Times New Roman" w:hAnsi="Times New Roman"/>
        </w:rPr>
      </w:pPr>
    </w:p>
    <w:p w:rsidR="002C6EA5" w:rsidRDefault="002C6EA5">
      <w:pPr>
        <w:jc w:val="center"/>
        <w:outlineLvl w:val="0"/>
        <w:rPr>
          <w:rFonts w:ascii="Times New Roman" w:hAnsi="Times New Roman"/>
          <w:b/>
          <w:i/>
          <w:sz w:val="28"/>
        </w:rPr>
      </w:pPr>
      <w:r>
        <w:rPr>
          <w:rFonts w:ascii="Times New Roman" w:hAnsi="Times New Roman"/>
          <w:b/>
          <w:i/>
          <w:sz w:val="28"/>
        </w:rPr>
        <w:t>2.1.3. Расчет тонно-километровой работы брутто</w:t>
      </w:r>
    </w:p>
    <w:p w:rsidR="002C6EA5" w:rsidRDefault="002C6EA5">
      <w:pPr>
        <w:jc w:val="center"/>
        <w:rPr>
          <w:rFonts w:ascii="Times New Roman" w:hAnsi="Times New Roman"/>
          <w:i/>
          <w:sz w:val="28"/>
        </w:rPr>
      </w:pPr>
      <w:r>
        <w:rPr>
          <w:rFonts w:ascii="Times New Roman" w:hAnsi="Times New Roman"/>
          <w:b/>
          <w:i/>
          <w:sz w:val="28"/>
        </w:rPr>
        <w:t>и распределение ее по  категориям поездов</w:t>
      </w:r>
    </w:p>
    <w:p w:rsidR="002C6EA5" w:rsidRDefault="002C6EA5">
      <w:pPr>
        <w:jc w:val="both"/>
        <w:rPr>
          <w:rFonts w:ascii="Times New Roman" w:hAnsi="Times New Roman"/>
          <w:sz w:val="28"/>
        </w:rPr>
      </w:pPr>
    </w:p>
    <w:p w:rsidR="002C6EA5" w:rsidRDefault="002C6EA5">
      <w:pPr>
        <w:jc w:val="both"/>
        <w:rPr>
          <w:rFonts w:ascii="Times New Roman" w:hAnsi="Times New Roman"/>
        </w:rPr>
      </w:pPr>
      <w:r>
        <w:rPr>
          <w:rFonts w:ascii="Times New Roman" w:hAnsi="Times New Roman"/>
        </w:rPr>
        <w:tab/>
        <w:t>Тонно-километровая работа брутто - это работа, затрачиваемая на перемещение массы груза и тары вагонов. Она складывается из тонно-километров нетто ( ) и тонно-километров тары ():</w:t>
      </w:r>
    </w:p>
    <w:p w:rsidR="002C6EA5" w:rsidRDefault="002C6EA5">
      <w:pPr>
        <w:jc w:val="both"/>
        <w:rPr>
          <w:rFonts w:ascii="Times New Roman" w:hAnsi="Times New Roman"/>
        </w:rPr>
      </w:pPr>
    </w:p>
    <w:p w:rsidR="002C6EA5" w:rsidRDefault="002C6EA5">
      <w:pPr>
        <w:jc w:val="center"/>
        <w:rPr>
          <w:rFonts w:ascii="Times New Roman" w:hAnsi="Times New Roman"/>
        </w:rPr>
      </w:pPr>
      <w:r>
        <w:rPr>
          <w:rFonts w:ascii="Times New Roman" w:hAnsi="Times New Roman"/>
        </w:rPr>
        <w:t xml:space="preserve"> </w:t>
      </w:r>
    </w:p>
    <w:p w:rsidR="002C6EA5" w:rsidRDefault="002C6EA5">
      <w:pPr>
        <w:jc w:val="both"/>
        <w:rPr>
          <w:rFonts w:ascii="Times New Roman" w:hAnsi="Times New Roman"/>
        </w:rPr>
      </w:pPr>
    </w:p>
    <w:p w:rsidR="002C6EA5" w:rsidRDefault="002C6EA5">
      <w:pPr>
        <w:jc w:val="both"/>
        <w:rPr>
          <w:rFonts w:ascii="Times New Roman" w:hAnsi="Times New Roman"/>
        </w:rPr>
      </w:pPr>
      <w:r>
        <w:rPr>
          <w:rFonts w:ascii="Times New Roman" w:hAnsi="Times New Roman"/>
        </w:rPr>
        <w:tab/>
        <w:t>Грузооборот нетто определен, тонно-километры тары определяют по формуле:</w:t>
      </w:r>
    </w:p>
    <w:p w:rsidR="002C6EA5" w:rsidRDefault="002C6EA5">
      <w:pPr>
        <w:jc w:val="center"/>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r>
        <w:rPr>
          <w:rFonts w:ascii="Times New Roman" w:hAnsi="Times New Roman"/>
        </w:rPr>
        <w:t>где   - средний вес тары вагона, т;</w:t>
      </w:r>
    </w:p>
    <w:p w:rsidR="002C6EA5" w:rsidRDefault="002C6EA5">
      <w:pPr>
        <w:jc w:val="both"/>
        <w:rPr>
          <w:rFonts w:ascii="Times New Roman" w:hAnsi="Times New Roman"/>
        </w:rPr>
      </w:pPr>
      <w:r>
        <w:rPr>
          <w:rFonts w:ascii="Times New Roman" w:hAnsi="Times New Roman"/>
        </w:rPr>
        <w:t xml:space="preserve">       - общий пробег вагонов, тыс.ваг-км.</w:t>
      </w:r>
    </w:p>
    <w:p w:rsidR="002C6EA5" w:rsidRDefault="002C6EA5">
      <w:pPr>
        <w:jc w:val="both"/>
        <w:rPr>
          <w:rFonts w:ascii="Times New Roman" w:hAnsi="Times New Roman"/>
        </w:rPr>
      </w:pPr>
      <w:r>
        <w:rPr>
          <w:rFonts w:ascii="Times New Roman" w:hAnsi="Times New Roman"/>
        </w:rPr>
        <w:tab/>
        <w:t>В курсовой работе тонно-километры брутто груженых и порожних вагонов определяются отдельно:</w:t>
      </w:r>
    </w:p>
    <w:p w:rsidR="002C6EA5" w:rsidRDefault="002C6EA5">
      <w:pPr>
        <w:jc w:val="both"/>
        <w:rPr>
          <w:rFonts w:ascii="Times New Roman" w:hAnsi="Times New Roman"/>
          <w:b/>
        </w:rPr>
      </w:pPr>
      <w:r>
        <w:rPr>
          <w:rFonts w:ascii="Times New Roman" w:hAnsi="Times New Roman"/>
        </w:rPr>
        <w:tab/>
      </w:r>
      <w:r>
        <w:rPr>
          <w:rFonts w:ascii="Times New Roman" w:hAnsi="Times New Roman"/>
          <w:b/>
        </w:rPr>
        <w:t>груженых</w:t>
      </w:r>
    </w:p>
    <w:p w:rsidR="002C6EA5" w:rsidRDefault="002C6EA5">
      <w:pPr>
        <w:jc w:val="both"/>
        <w:rPr>
          <w:rFonts w:ascii="Times New Roman" w:hAnsi="Times New Roman"/>
        </w:rPr>
      </w:pPr>
    </w:p>
    <w:p w:rsidR="002C6EA5" w:rsidRDefault="002C6EA5">
      <w:pPr>
        <w:jc w:val="center"/>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r>
        <w:rPr>
          <w:rFonts w:ascii="Times New Roman" w:hAnsi="Times New Roman"/>
        </w:rPr>
        <w:t>где    - груженый пробег вагонов, ваг-км;</w:t>
      </w:r>
    </w:p>
    <w:p w:rsidR="002C6EA5" w:rsidRDefault="002C6EA5">
      <w:pPr>
        <w:jc w:val="both"/>
        <w:rPr>
          <w:rFonts w:ascii="Times New Roman" w:hAnsi="Times New Roman"/>
          <w:b/>
        </w:rPr>
      </w:pPr>
      <w:r>
        <w:rPr>
          <w:rFonts w:ascii="Times New Roman" w:hAnsi="Times New Roman"/>
          <w:b/>
        </w:rPr>
        <w:tab/>
        <w:t>порожних</w:t>
      </w:r>
    </w:p>
    <w:p w:rsidR="002C6EA5" w:rsidRDefault="002C6EA5">
      <w:pPr>
        <w:jc w:val="both"/>
        <w:rPr>
          <w:rFonts w:ascii="Times New Roman" w:hAnsi="Times New Roman"/>
        </w:rPr>
      </w:pPr>
    </w:p>
    <w:p w:rsidR="002C6EA5" w:rsidRDefault="002C6EA5">
      <w:pPr>
        <w:jc w:val="center"/>
        <w:rPr>
          <w:rFonts w:ascii="Times New Roman" w:hAnsi="Times New Roman"/>
        </w:rPr>
      </w:pPr>
    </w:p>
    <w:p w:rsidR="002C6EA5" w:rsidRDefault="002C6EA5">
      <w:pPr>
        <w:jc w:val="both"/>
        <w:rPr>
          <w:rFonts w:ascii="Times New Roman" w:hAnsi="Times New Roman"/>
        </w:rPr>
      </w:pPr>
    </w:p>
    <w:p w:rsidR="002C6EA5" w:rsidRDefault="002C6EA5">
      <w:pPr>
        <w:tabs>
          <w:tab w:val="left" w:pos="2977"/>
        </w:tabs>
        <w:jc w:val="both"/>
        <w:rPr>
          <w:rFonts w:ascii="Times New Roman" w:hAnsi="Times New Roman"/>
        </w:rPr>
      </w:pPr>
      <w:r>
        <w:rPr>
          <w:rFonts w:ascii="Times New Roman" w:hAnsi="Times New Roman"/>
        </w:rPr>
        <w:t>где      - порожний пробег вагонов, ваг-км.</w:t>
      </w:r>
    </w:p>
    <w:p w:rsidR="002C6EA5" w:rsidRDefault="002C6EA5">
      <w:pPr>
        <w:jc w:val="both"/>
        <w:rPr>
          <w:rFonts w:ascii="Times New Roman" w:hAnsi="Times New Roman"/>
        </w:rPr>
      </w:pPr>
      <w:r>
        <w:rPr>
          <w:rFonts w:ascii="Times New Roman" w:hAnsi="Times New Roman"/>
        </w:rPr>
        <w:tab/>
        <w:t>Суммированием определяется общая тонно-километровая работа брутто.</w:t>
      </w:r>
    </w:p>
    <w:p w:rsidR="002C6EA5" w:rsidRDefault="002C6EA5">
      <w:pPr>
        <w:jc w:val="both"/>
        <w:rPr>
          <w:rFonts w:ascii="Times New Roman" w:hAnsi="Times New Roman"/>
        </w:rPr>
      </w:pPr>
      <w:r>
        <w:rPr>
          <w:rFonts w:ascii="Times New Roman" w:hAnsi="Times New Roman"/>
        </w:rPr>
        <w:tab/>
        <w:t>На сети железных дорог обращаются поезда различных категорий. Они имеют различные весовые нормы, скорости движения, технологию работы. Поэтому пробег этих поездов, а также парк локомотивов нормируются раздельно. Различают следующие категории поездов:</w:t>
      </w:r>
    </w:p>
    <w:p w:rsidR="002C6EA5" w:rsidRDefault="002C6EA5">
      <w:pPr>
        <w:jc w:val="both"/>
        <w:rPr>
          <w:rFonts w:ascii="Times New Roman" w:hAnsi="Times New Roman"/>
        </w:rPr>
      </w:pPr>
      <w:r>
        <w:rPr>
          <w:rFonts w:ascii="Times New Roman" w:hAnsi="Times New Roman"/>
        </w:rPr>
        <w:tab/>
        <w:t xml:space="preserve">- </w:t>
      </w:r>
      <w:r>
        <w:rPr>
          <w:rFonts w:ascii="Times New Roman" w:hAnsi="Times New Roman"/>
          <w:b/>
        </w:rPr>
        <w:t>сквозные,</w:t>
      </w:r>
      <w:r>
        <w:rPr>
          <w:rFonts w:ascii="Times New Roman" w:hAnsi="Times New Roman"/>
        </w:rPr>
        <w:t xml:space="preserve"> следующие назначением между   двумя участковыми станциями и далее. Эти поезда осваивают основной грузопоток, имеют высокие нормы веса и длины, следуют с графиковыми скоростями для транзитных поездов. Формируются  они, как правило, раздельно из груженых или порожних вагонов. В работе принято, что сквозные поезда обслуживаются электровозами;</w:t>
      </w:r>
    </w:p>
    <w:p w:rsidR="002C6EA5" w:rsidRDefault="002C6EA5">
      <w:pPr>
        <w:jc w:val="both"/>
        <w:rPr>
          <w:rFonts w:ascii="Times New Roman" w:hAnsi="Times New Roman"/>
        </w:rPr>
      </w:pPr>
      <w:r>
        <w:rPr>
          <w:rFonts w:ascii="Times New Roman" w:hAnsi="Times New Roman"/>
        </w:rPr>
        <w:tab/>
        <w:t xml:space="preserve">- </w:t>
      </w:r>
      <w:r>
        <w:rPr>
          <w:rFonts w:ascii="Times New Roman" w:hAnsi="Times New Roman"/>
          <w:b/>
        </w:rPr>
        <w:t>сборные</w:t>
      </w:r>
      <w:r>
        <w:rPr>
          <w:rFonts w:ascii="Times New Roman" w:hAnsi="Times New Roman"/>
        </w:rPr>
        <w:t>, работающие внутри одного участка и обслуживающие в основном местную работу (погрузку-выгрузку) на промежуточных станциях. Эти поезда имеют меньшие весовые нормы (до 1500 т) и невысокие скорости, т.к. на промежуточных станциях поездными локомотивами выполняется маневровая работа, связанная с отцепкой и прицепкой вагонов. Часто сборные поезда состоят одновременно из груженых и порожних вагонов. При этом порожние вагоны следуют в порожнем направлении. В работе принято, что сборные поезда обслуживаются тепловозами.</w:t>
      </w:r>
    </w:p>
    <w:p w:rsidR="002C6EA5" w:rsidRDefault="002C6EA5">
      <w:pPr>
        <w:jc w:val="both"/>
        <w:rPr>
          <w:rFonts w:ascii="Times New Roman" w:hAnsi="Times New Roman"/>
        </w:rPr>
      </w:pPr>
      <w:r>
        <w:rPr>
          <w:rFonts w:ascii="Times New Roman" w:hAnsi="Times New Roman"/>
        </w:rPr>
        <w:tab/>
        <w:t>Для распределения тонно-километров брутто по категориям поездов выделяют ту часть, которая приходится на сборные поезда, тогда остальная часть работы будет относиться к сквозным.</w:t>
      </w:r>
    </w:p>
    <w:p w:rsidR="002C6EA5" w:rsidRDefault="002C6EA5">
      <w:pPr>
        <w:jc w:val="both"/>
        <w:rPr>
          <w:rFonts w:ascii="Times New Roman" w:hAnsi="Times New Roman"/>
        </w:rPr>
      </w:pPr>
      <w:r>
        <w:rPr>
          <w:rFonts w:ascii="Times New Roman" w:hAnsi="Times New Roman"/>
        </w:rPr>
        <w:tab/>
        <w:t>На сети железных дорог РФ принята работа поездов по схеме “вперед”. Предполагается, что погрузка и выгрузка осуществляется равномерно на всех промежуточных станциях участка, имеющих грузовую работу, и каждый вагон, следующий под погрузку или после погрузки, проходит в среднем примерно половину длины участка. Таким образом, для сборных поездов тонны-километры брутто определяются  следующим образом:</w:t>
      </w:r>
    </w:p>
    <w:p w:rsidR="002C6EA5" w:rsidRDefault="002C6EA5">
      <w:pPr>
        <w:jc w:val="both"/>
        <w:rPr>
          <w:rFonts w:ascii="Times New Roman" w:hAnsi="Times New Roman"/>
        </w:rPr>
      </w:pPr>
      <w:r>
        <w:rPr>
          <w:rFonts w:ascii="Times New Roman" w:hAnsi="Times New Roman"/>
        </w:rPr>
        <w:tab/>
      </w:r>
      <w:r>
        <w:rPr>
          <w:rFonts w:ascii="Times New Roman" w:hAnsi="Times New Roman"/>
          <w:b/>
        </w:rPr>
        <w:t>для груженых</w:t>
      </w:r>
    </w:p>
    <w:p w:rsidR="002C6EA5" w:rsidRDefault="002C6EA5">
      <w:pPr>
        <w:jc w:val="center"/>
        <w:rPr>
          <w:rFonts w:ascii="Times New Roman" w:hAnsi="Times New Roman"/>
        </w:rPr>
      </w:pPr>
    </w:p>
    <w:p w:rsidR="002C6EA5" w:rsidRDefault="002C6EA5">
      <w:pPr>
        <w:jc w:val="both"/>
        <w:rPr>
          <w:rFonts w:ascii="Times New Roman" w:hAnsi="Times New Roman"/>
        </w:rPr>
      </w:pPr>
      <w:r>
        <w:rPr>
          <w:rFonts w:ascii="Times New Roman" w:hAnsi="Times New Roman"/>
        </w:rPr>
        <w:t>где      - средний вес вагона брутто, т;</w:t>
      </w:r>
    </w:p>
    <w:p w:rsidR="002C6EA5" w:rsidRDefault="002C6EA5">
      <w:pPr>
        <w:jc w:val="both"/>
        <w:rPr>
          <w:rFonts w:ascii="Times New Roman" w:hAnsi="Times New Roman"/>
        </w:rPr>
      </w:pPr>
      <w:r>
        <w:rPr>
          <w:rFonts w:ascii="Times New Roman" w:hAnsi="Times New Roman"/>
        </w:rPr>
        <w:t xml:space="preserve">         - погрузка на участке в год, ваг;</w:t>
      </w:r>
    </w:p>
    <w:p w:rsidR="002C6EA5" w:rsidRDefault="002C6EA5">
      <w:pPr>
        <w:jc w:val="both"/>
        <w:rPr>
          <w:rFonts w:ascii="Times New Roman" w:hAnsi="Times New Roman"/>
        </w:rPr>
      </w:pPr>
      <w:r>
        <w:rPr>
          <w:rFonts w:ascii="Times New Roman" w:hAnsi="Times New Roman"/>
        </w:rPr>
        <w:t xml:space="preserve">         - выгрузка  на участке в год, ваг.;</w:t>
      </w:r>
    </w:p>
    <w:p w:rsidR="002C6EA5" w:rsidRDefault="002C6EA5">
      <w:pPr>
        <w:jc w:val="both"/>
        <w:rPr>
          <w:rFonts w:ascii="Times New Roman" w:hAnsi="Times New Roman"/>
        </w:rPr>
      </w:pPr>
      <w:r>
        <w:rPr>
          <w:rFonts w:ascii="Times New Roman" w:hAnsi="Times New Roman"/>
        </w:rPr>
        <w:t xml:space="preserve">              - длина участка, км.</w:t>
      </w:r>
    </w:p>
    <w:p w:rsidR="002C6EA5" w:rsidRDefault="002C6EA5">
      <w:pPr>
        <w:jc w:val="both"/>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r>
        <w:rPr>
          <w:rFonts w:ascii="Times New Roman" w:hAnsi="Times New Roman"/>
        </w:rPr>
        <w:t>Средний вес вагона брутто определяется по формуле:</w:t>
      </w:r>
    </w:p>
    <w:p w:rsidR="002C6EA5" w:rsidRDefault="002C6EA5">
      <w:pPr>
        <w:jc w:val="center"/>
        <w:rPr>
          <w:rFonts w:ascii="Times New Roman" w:hAnsi="Times New Roman"/>
        </w:rPr>
      </w:pPr>
    </w:p>
    <w:p w:rsidR="002C6EA5" w:rsidRDefault="002C6EA5">
      <w:pPr>
        <w:jc w:val="both"/>
        <w:rPr>
          <w:rFonts w:ascii="Times New Roman" w:hAnsi="Times New Roman"/>
        </w:rPr>
      </w:pPr>
      <w:r>
        <w:rPr>
          <w:rFonts w:ascii="Times New Roman" w:hAnsi="Times New Roman"/>
        </w:rPr>
        <w:t>где   - тонно-километры брутто груженых вагонов;</w:t>
      </w:r>
    </w:p>
    <w:p w:rsidR="002C6EA5" w:rsidRDefault="002C6EA5">
      <w:pPr>
        <w:jc w:val="both"/>
        <w:rPr>
          <w:rFonts w:ascii="Times New Roman" w:hAnsi="Times New Roman"/>
        </w:rPr>
      </w:pPr>
      <w:r>
        <w:rPr>
          <w:rFonts w:ascii="Times New Roman" w:hAnsi="Times New Roman"/>
        </w:rPr>
        <w:t xml:space="preserve">        - груженый пробег вагонов;</w:t>
      </w:r>
    </w:p>
    <w:p w:rsidR="002C6EA5" w:rsidRDefault="002C6EA5">
      <w:pPr>
        <w:jc w:val="both"/>
        <w:rPr>
          <w:rFonts w:ascii="Times New Roman" w:hAnsi="Times New Roman"/>
        </w:rPr>
      </w:pPr>
      <w:r>
        <w:rPr>
          <w:rFonts w:ascii="Times New Roman" w:hAnsi="Times New Roman"/>
          <w:b/>
        </w:rPr>
        <w:tab/>
        <w:t>для порожних</w:t>
      </w:r>
    </w:p>
    <w:p w:rsidR="002C6EA5" w:rsidRDefault="002C6EA5">
      <w:pPr>
        <w:jc w:val="center"/>
        <w:rPr>
          <w:rFonts w:ascii="Times New Roman" w:hAnsi="Times New Roman"/>
        </w:rPr>
      </w:pPr>
    </w:p>
    <w:p w:rsidR="002C6EA5" w:rsidRDefault="002C6EA5">
      <w:pPr>
        <w:jc w:val="both"/>
        <w:rPr>
          <w:rFonts w:ascii="Times New Roman" w:hAnsi="Times New Roman"/>
        </w:rPr>
      </w:pPr>
      <w:r>
        <w:rPr>
          <w:rFonts w:ascii="Times New Roman" w:hAnsi="Times New Roman"/>
        </w:rPr>
        <w:t>где       - вес тары вагона, т.</w:t>
      </w:r>
    </w:p>
    <w:p w:rsidR="002C6EA5" w:rsidRDefault="002C6EA5">
      <w:pPr>
        <w:jc w:val="both"/>
        <w:rPr>
          <w:rFonts w:ascii="Times New Roman" w:hAnsi="Times New Roman"/>
        </w:rPr>
      </w:pPr>
      <w:r>
        <w:rPr>
          <w:rFonts w:ascii="Times New Roman" w:hAnsi="Times New Roman"/>
        </w:rPr>
        <w:tab/>
        <w:t>Расчеты по определению тонно-километров брутто и распределению по категориям поездов сведены в табл. 2.4, 2.5.</w:t>
      </w:r>
    </w:p>
    <w:p w:rsidR="002C6EA5" w:rsidRDefault="002C6EA5">
      <w:pPr>
        <w:jc w:val="both"/>
        <w:rPr>
          <w:rFonts w:ascii="Times New Roman" w:hAnsi="Times New Roman"/>
        </w:rPr>
      </w:pPr>
    </w:p>
    <w:p w:rsidR="002C6EA5" w:rsidRDefault="002C6EA5">
      <w:pPr>
        <w:jc w:val="center"/>
        <w:outlineLvl w:val="0"/>
        <w:rPr>
          <w:rFonts w:ascii="Times New Roman" w:hAnsi="Times New Roman"/>
          <w:sz w:val="28"/>
        </w:rPr>
      </w:pPr>
      <w:r>
        <w:rPr>
          <w:rFonts w:ascii="Times New Roman" w:hAnsi="Times New Roman"/>
          <w:b/>
          <w:sz w:val="28"/>
        </w:rPr>
        <w:t xml:space="preserve">2.1.4. </w:t>
      </w:r>
      <w:r>
        <w:rPr>
          <w:rFonts w:ascii="Times New Roman" w:hAnsi="Times New Roman"/>
          <w:b/>
          <w:sz w:val="28"/>
        </w:rPr>
        <w:tab/>
        <w:t>Определение  пробегов поездов и локомотивов</w:t>
      </w:r>
    </w:p>
    <w:p w:rsidR="002C6EA5" w:rsidRDefault="002C6EA5">
      <w:pPr>
        <w:jc w:val="both"/>
        <w:rPr>
          <w:rFonts w:ascii="Times New Roman" w:hAnsi="Times New Roman"/>
          <w:sz w:val="28"/>
        </w:rPr>
      </w:pPr>
    </w:p>
    <w:p w:rsidR="002C6EA5" w:rsidRDefault="002C6EA5">
      <w:pPr>
        <w:jc w:val="both"/>
        <w:rPr>
          <w:rFonts w:ascii="Times New Roman" w:hAnsi="Times New Roman"/>
        </w:rPr>
      </w:pPr>
      <w:r>
        <w:rPr>
          <w:rFonts w:ascii="Times New Roman" w:hAnsi="Times New Roman"/>
        </w:rPr>
        <w:tab/>
        <w:t>Важнейшей составной частью общего пробега локомотивов является пробег поездов,  равный пробегу локомотивов во главе поездов.</w:t>
      </w:r>
    </w:p>
    <w:p w:rsidR="002C6EA5" w:rsidRDefault="002C6EA5">
      <w:pPr>
        <w:jc w:val="both"/>
        <w:rPr>
          <w:rFonts w:ascii="Times New Roman" w:hAnsi="Times New Roman"/>
        </w:rPr>
      </w:pPr>
      <w:r>
        <w:rPr>
          <w:rFonts w:ascii="Times New Roman" w:hAnsi="Times New Roman"/>
        </w:rPr>
        <w:tab/>
        <w:t>Пробег поездов рассчитывается раздельно по следующим категориям поездов:</w:t>
      </w:r>
    </w:p>
    <w:p w:rsidR="002C6EA5" w:rsidRDefault="002C6EA5">
      <w:pPr>
        <w:jc w:val="both"/>
        <w:rPr>
          <w:rFonts w:ascii="Times New Roman" w:hAnsi="Times New Roman"/>
        </w:rPr>
      </w:pPr>
      <w:r>
        <w:rPr>
          <w:rFonts w:ascii="Times New Roman" w:hAnsi="Times New Roman"/>
        </w:rPr>
        <w:tab/>
        <w:t>а) сквозные груженые;</w:t>
      </w:r>
    </w:p>
    <w:p w:rsidR="002C6EA5" w:rsidRDefault="002C6EA5">
      <w:pPr>
        <w:jc w:val="both"/>
        <w:rPr>
          <w:rFonts w:ascii="Times New Roman" w:hAnsi="Times New Roman"/>
        </w:rPr>
      </w:pPr>
      <w:r>
        <w:rPr>
          <w:rFonts w:ascii="Times New Roman" w:hAnsi="Times New Roman"/>
        </w:rPr>
        <w:tab/>
        <w:t>б) сквозные порожние;</w:t>
      </w:r>
    </w:p>
    <w:p w:rsidR="002C6EA5" w:rsidRDefault="002C6EA5">
      <w:pPr>
        <w:pStyle w:val="BodyText3"/>
      </w:pPr>
      <w:r>
        <w:tab/>
        <w:t>в) сборные.</w:t>
      </w:r>
    </w:p>
    <w:p w:rsidR="002C6EA5" w:rsidRDefault="002C6EA5">
      <w:pPr>
        <w:jc w:val="right"/>
        <w:rPr>
          <w:rFonts w:ascii="Times New Roman" w:hAnsi="Times New Roman"/>
          <w:sz w:val="28"/>
        </w:rPr>
        <w:sectPr w:rsidR="002C6EA5">
          <w:footerReference w:type="even" r:id="rId9"/>
          <w:footerReference w:type="default" r:id="rId10"/>
          <w:footerReference w:type="first" r:id="rId11"/>
          <w:pgSz w:w="11907" w:h="16840" w:code="9"/>
          <w:pgMar w:top="1134" w:right="1418" w:bottom="833" w:left="1418" w:header="680" w:footer="1814" w:gutter="0"/>
          <w:pgNumType w:start="1"/>
          <w:cols w:space="720"/>
        </w:sectPr>
      </w:pPr>
    </w:p>
    <w:p w:rsidR="002C6EA5" w:rsidRDefault="002C6EA5">
      <w:pPr>
        <w:jc w:val="right"/>
        <w:rPr>
          <w:sz w:val="28"/>
        </w:rPr>
      </w:pPr>
      <w:r>
        <w:rPr>
          <w:sz w:val="28"/>
        </w:rPr>
        <w:t>Таблица 2.4</w:t>
      </w:r>
    </w:p>
    <w:p w:rsidR="002C6EA5" w:rsidRDefault="002C6EA5">
      <w:pPr>
        <w:jc w:val="center"/>
        <w:outlineLvl w:val="0"/>
        <w:rPr>
          <w:b/>
          <w:sz w:val="28"/>
        </w:rPr>
      </w:pPr>
      <w:r>
        <w:rPr>
          <w:b/>
          <w:sz w:val="28"/>
        </w:rPr>
        <w:t>Определение тонно-километров брутто, млн.</w:t>
      </w:r>
    </w:p>
    <w:p w:rsidR="002C6EA5" w:rsidRDefault="002C6EA5">
      <w:pPr>
        <w:rPr>
          <w:sz w:val="28"/>
        </w:rPr>
      </w:pPr>
    </w:p>
    <w:tbl>
      <w:tblPr>
        <w:tblW w:w="0" w:type="auto"/>
        <w:tblInd w:w="-78" w:type="dxa"/>
        <w:tblLayout w:type="fixed"/>
        <w:tblCellMar>
          <w:left w:w="70" w:type="dxa"/>
          <w:right w:w="70" w:type="dxa"/>
        </w:tblCellMar>
        <w:tblLook w:val="0000" w:firstRow="0" w:lastRow="0" w:firstColumn="0" w:lastColumn="0" w:noHBand="0" w:noVBand="0"/>
      </w:tblPr>
      <w:tblGrid>
        <w:gridCol w:w="1488"/>
        <w:gridCol w:w="1486"/>
        <w:gridCol w:w="1632"/>
        <w:gridCol w:w="1560"/>
        <w:gridCol w:w="708"/>
        <w:gridCol w:w="1669"/>
        <w:gridCol w:w="1764"/>
        <w:gridCol w:w="1965"/>
        <w:gridCol w:w="1872"/>
      </w:tblGrid>
      <w:tr w:rsidR="002C6EA5">
        <w:tc>
          <w:tcPr>
            <w:tcW w:w="1488" w:type="dxa"/>
            <w:tcBorders>
              <w:top w:val="single" w:sz="6" w:space="0" w:color="auto"/>
              <w:left w:val="single" w:sz="6" w:space="0" w:color="auto"/>
            </w:tcBorders>
          </w:tcPr>
          <w:p w:rsidR="002C6EA5" w:rsidRDefault="002C6EA5">
            <w:pPr>
              <w:jc w:val="center"/>
            </w:pPr>
          </w:p>
          <w:p w:rsidR="002C6EA5" w:rsidRDefault="002C6EA5">
            <w:pPr>
              <w:jc w:val="center"/>
            </w:pPr>
          </w:p>
          <w:p w:rsidR="002C6EA5" w:rsidRDefault="002C6EA5">
            <w:pPr>
              <w:jc w:val="center"/>
            </w:pPr>
            <w:r>
              <w:t>Участок</w:t>
            </w:r>
          </w:p>
          <w:p w:rsidR="002C6EA5" w:rsidRDefault="002C6EA5">
            <w:pPr>
              <w:jc w:val="center"/>
            </w:pPr>
            <w:r>
              <w:t xml:space="preserve"> по дороге</w:t>
            </w:r>
          </w:p>
        </w:tc>
        <w:tc>
          <w:tcPr>
            <w:tcW w:w="1486" w:type="dxa"/>
            <w:tcBorders>
              <w:top w:val="single" w:sz="6" w:space="0" w:color="auto"/>
              <w:left w:val="single" w:sz="6" w:space="0" w:color="auto"/>
              <w:right w:val="single" w:sz="6" w:space="0" w:color="auto"/>
            </w:tcBorders>
          </w:tcPr>
          <w:p w:rsidR="002C6EA5" w:rsidRDefault="002C6EA5">
            <w:pPr>
              <w:jc w:val="center"/>
            </w:pPr>
          </w:p>
          <w:p w:rsidR="002C6EA5" w:rsidRDefault="002C6EA5">
            <w:pPr>
              <w:jc w:val="center"/>
            </w:pPr>
          </w:p>
          <w:p w:rsidR="002C6EA5" w:rsidRDefault="002C6EA5">
            <w:pPr>
              <w:jc w:val="center"/>
            </w:pPr>
            <w:r>
              <w:t>Тонно-километры нетто, млн.</w:t>
            </w:r>
          </w:p>
        </w:tc>
        <w:tc>
          <w:tcPr>
            <w:tcW w:w="3192" w:type="dxa"/>
            <w:gridSpan w:val="2"/>
            <w:tcBorders>
              <w:top w:val="single" w:sz="6" w:space="0" w:color="auto"/>
              <w:left w:val="nil"/>
              <w:bottom w:val="single" w:sz="6" w:space="0" w:color="auto"/>
            </w:tcBorders>
          </w:tcPr>
          <w:p w:rsidR="002C6EA5" w:rsidRDefault="002C6EA5">
            <w:pPr>
              <w:jc w:val="center"/>
            </w:pPr>
          </w:p>
          <w:p w:rsidR="002C6EA5" w:rsidRDefault="002C6EA5">
            <w:pPr>
              <w:jc w:val="center"/>
            </w:pPr>
          </w:p>
          <w:p w:rsidR="002C6EA5" w:rsidRDefault="002C6EA5">
            <w:pPr>
              <w:jc w:val="center"/>
            </w:pPr>
            <w:r>
              <w:t>Вагоно-километры, тыс.</w:t>
            </w:r>
          </w:p>
          <w:p w:rsidR="002C6EA5" w:rsidRDefault="002C6EA5">
            <w:pPr>
              <w:jc w:val="center"/>
            </w:pPr>
          </w:p>
        </w:tc>
        <w:tc>
          <w:tcPr>
            <w:tcW w:w="708" w:type="dxa"/>
            <w:tcBorders>
              <w:top w:val="single" w:sz="6" w:space="0" w:color="auto"/>
              <w:left w:val="single" w:sz="6" w:space="0" w:color="auto"/>
              <w:right w:val="single" w:sz="6" w:space="0" w:color="auto"/>
            </w:tcBorders>
          </w:tcPr>
          <w:p w:rsidR="002C6EA5" w:rsidRDefault="002C6EA5">
            <w:pPr>
              <w:jc w:val="center"/>
            </w:pPr>
          </w:p>
          <w:p w:rsidR="002C6EA5" w:rsidRDefault="002C6EA5">
            <w:pPr>
              <w:jc w:val="center"/>
            </w:pPr>
          </w:p>
          <w:p w:rsidR="002C6EA5" w:rsidRDefault="002C6EA5">
            <w:pPr>
              <w:jc w:val="center"/>
            </w:pPr>
            <w:r>
              <w:t xml:space="preserve">Масса </w:t>
            </w:r>
          </w:p>
          <w:p w:rsidR="002C6EA5" w:rsidRDefault="002C6EA5">
            <w:pPr>
              <w:jc w:val="center"/>
            </w:pPr>
            <w:r>
              <w:t xml:space="preserve">тары </w:t>
            </w:r>
          </w:p>
          <w:p w:rsidR="002C6EA5" w:rsidRDefault="002C6EA5">
            <w:pPr>
              <w:jc w:val="center"/>
            </w:pPr>
            <w:r>
              <w:t>вагона</w:t>
            </w:r>
          </w:p>
        </w:tc>
        <w:tc>
          <w:tcPr>
            <w:tcW w:w="1669" w:type="dxa"/>
            <w:tcBorders>
              <w:top w:val="single" w:sz="6" w:space="0" w:color="auto"/>
              <w:left w:val="nil"/>
            </w:tcBorders>
          </w:tcPr>
          <w:p w:rsidR="002C6EA5" w:rsidRDefault="002C6EA5">
            <w:pPr>
              <w:jc w:val="center"/>
            </w:pPr>
            <w:r>
              <w:t>Тонно-километры тары груженых вагонов</w:t>
            </w:r>
          </w:p>
        </w:tc>
        <w:tc>
          <w:tcPr>
            <w:tcW w:w="1764" w:type="dxa"/>
            <w:tcBorders>
              <w:top w:val="single" w:sz="6" w:space="0" w:color="auto"/>
              <w:left w:val="single" w:sz="6" w:space="0" w:color="auto"/>
              <w:right w:val="single" w:sz="6" w:space="0" w:color="auto"/>
            </w:tcBorders>
          </w:tcPr>
          <w:p w:rsidR="002C6EA5" w:rsidRDefault="002C6EA5">
            <w:pPr>
              <w:jc w:val="center"/>
            </w:pPr>
            <w:r>
              <w:t>Тонно-километры брутто груженых вагонов</w:t>
            </w:r>
          </w:p>
        </w:tc>
        <w:tc>
          <w:tcPr>
            <w:tcW w:w="1965" w:type="dxa"/>
            <w:tcBorders>
              <w:top w:val="single" w:sz="6" w:space="0" w:color="auto"/>
              <w:left w:val="nil"/>
              <w:right w:val="single" w:sz="6" w:space="0" w:color="auto"/>
            </w:tcBorders>
          </w:tcPr>
          <w:p w:rsidR="002C6EA5" w:rsidRDefault="002C6EA5">
            <w:pPr>
              <w:jc w:val="center"/>
            </w:pPr>
            <w:r>
              <w:t>Тонно-километры брутто</w:t>
            </w:r>
          </w:p>
          <w:p w:rsidR="002C6EA5" w:rsidRDefault="002C6EA5">
            <w:pPr>
              <w:jc w:val="center"/>
            </w:pPr>
            <w:r>
              <w:t>(ткм тары) порожних вагонов</w:t>
            </w:r>
          </w:p>
        </w:tc>
        <w:tc>
          <w:tcPr>
            <w:tcW w:w="1872" w:type="dxa"/>
            <w:tcBorders>
              <w:top w:val="single" w:sz="6" w:space="0" w:color="auto"/>
              <w:left w:val="nil"/>
              <w:right w:val="single" w:sz="6" w:space="0" w:color="auto"/>
            </w:tcBorders>
          </w:tcPr>
          <w:p w:rsidR="002C6EA5" w:rsidRDefault="002C6EA5">
            <w:pPr>
              <w:jc w:val="center"/>
            </w:pPr>
            <w:r>
              <w:t xml:space="preserve">Всего </w:t>
            </w:r>
          </w:p>
          <w:p w:rsidR="002C6EA5" w:rsidRDefault="002C6EA5">
            <w:pPr>
              <w:jc w:val="center"/>
            </w:pPr>
            <w:r>
              <w:t>тонно-км брутто груженых и порожних вагонов</w:t>
            </w:r>
          </w:p>
        </w:tc>
      </w:tr>
      <w:tr w:rsidR="002C6EA5">
        <w:tc>
          <w:tcPr>
            <w:tcW w:w="1488" w:type="dxa"/>
            <w:tcBorders>
              <w:left w:val="single" w:sz="6" w:space="0" w:color="auto"/>
              <w:bottom w:val="single" w:sz="6" w:space="0" w:color="auto"/>
            </w:tcBorders>
          </w:tcPr>
          <w:p w:rsidR="002C6EA5" w:rsidRDefault="002C6EA5">
            <w:pPr>
              <w:jc w:val="center"/>
            </w:pPr>
          </w:p>
        </w:tc>
        <w:tc>
          <w:tcPr>
            <w:tcW w:w="1486" w:type="dxa"/>
            <w:tcBorders>
              <w:left w:val="single" w:sz="6" w:space="0" w:color="auto"/>
              <w:bottom w:val="single" w:sz="6" w:space="0" w:color="auto"/>
              <w:right w:val="single" w:sz="6" w:space="0" w:color="auto"/>
            </w:tcBorders>
          </w:tcPr>
          <w:p w:rsidR="002C6EA5" w:rsidRDefault="002C6EA5">
            <w:pPr>
              <w:jc w:val="center"/>
            </w:pPr>
          </w:p>
        </w:tc>
        <w:tc>
          <w:tcPr>
            <w:tcW w:w="1632" w:type="dxa"/>
            <w:tcBorders>
              <w:top w:val="single" w:sz="6" w:space="0" w:color="auto"/>
              <w:left w:val="nil"/>
              <w:bottom w:val="single" w:sz="6" w:space="0" w:color="auto"/>
              <w:right w:val="single" w:sz="6" w:space="0" w:color="auto"/>
            </w:tcBorders>
          </w:tcPr>
          <w:p w:rsidR="002C6EA5" w:rsidRDefault="002C6EA5">
            <w:pPr>
              <w:jc w:val="center"/>
            </w:pPr>
            <w:r>
              <w:t>груженых</w:t>
            </w:r>
          </w:p>
        </w:tc>
        <w:tc>
          <w:tcPr>
            <w:tcW w:w="1560" w:type="dxa"/>
            <w:tcBorders>
              <w:top w:val="single" w:sz="6" w:space="0" w:color="auto"/>
              <w:left w:val="single" w:sz="6" w:space="0" w:color="auto"/>
              <w:bottom w:val="single" w:sz="6" w:space="0" w:color="auto"/>
            </w:tcBorders>
          </w:tcPr>
          <w:p w:rsidR="002C6EA5" w:rsidRDefault="002C6EA5">
            <w:pPr>
              <w:jc w:val="center"/>
            </w:pPr>
            <w:r>
              <w:t>порожних</w:t>
            </w:r>
          </w:p>
        </w:tc>
        <w:tc>
          <w:tcPr>
            <w:tcW w:w="708" w:type="dxa"/>
            <w:tcBorders>
              <w:left w:val="single" w:sz="6" w:space="0" w:color="auto"/>
              <w:bottom w:val="single" w:sz="6" w:space="0" w:color="auto"/>
              <w:right w:val="single" w:sz="6" w:space="0" w:color="auto"/>
            </w:tcBorders>
          </w:tcPr>
          <w:p w:rsidR="002C6EA5" w:rsidRDefault="002C6EA5">
            <w:pPr>
              <w:jc w:val="center"/>
            </w:pPr>
          </w:p>
        </w:tc>
        <w:tc>
          <w:tcPr>
            <w:tcW w:w="1669" w:type="dxa"/>
            <w:tcBorders>
              <w:left w:val="nil"/>
              <w:bottom w:val="single" w:sz="6" w:space="0" w:color="auto"/>
              <w:right w:val="single" w:sz="6" w:space="0" w:color="auto"/>
            </w:tcBorders>
          </w:tcPr>
          <w:p w:rsidR="002C6EA5" w:rsidRDefault="002C6EA5">
            <w:pPr>
              <w:jc w:val="center"/>
            </w:pPr>
          </w:p>
        </w:tc>
        <w:tc>
          <w:tcPr>
            <w:tcW w:w="1764" w:type="dxa"/>
            <w:tcBorders>
              <w:left w:val="nil"/>
              <w:bottom w:val="single" w:sz="6" w:space="0" w:color="auto"/>
            </w:tcBorders>
          </w:tcPr>
          <w:p w:rsidR="002C6EA5" w:rsidRDefault="002C6EA5">
            <w:pPr>
              <w:jc w:val="center"/>
            </w:pPr>
          </w:p>
        </w:tc>
        <w:tc>
          <w:tcPr>
            <w:tcW w:w="1965" w:type="dxa"/>
            <w:tcBorders>
              <w:left w:val="single" w:sz="6" w:space="0" w:color="auto"/>
              <w:bottom w:val="single" w:sz="6" w:space="0" w:color="auto"/>
              <w:right w:val="single" w:sz="6" w:space="0" w:color="auto"/>
            </w:tcBorders>
          </w:tcPr>
          <w:p w:rsidR="002C6EA5" w:rsidRDefault="002C6EA5">
            <w:pPr>
              <w:jc w:val="center"/>
            </w:pPr>
          </w:p>
        </w:tc>
        <w:tc>
          <w:tcPr>
            <w:tcW w:w="1872" w:type="dxa"/>
            <w:tcBorders>
              <w:left w:val="nil"/>
              <w:bottom w:val="single" w:sz="6" w:space="0" w:color="auto"/>
              <w:right w:val="single" w:sz="6" w:space="0" w:color="auto"/>
            </w:tcBorders>
          </w:tcPr>
          <w:p w:rsidR="002C6EA5" w:rsidRDefault="002C6EA5">
            <w:pPr>
              <w:jc w:val="center"/>
            </w:pPr>
          </w:p>
        </w:tc>
      </w:tr>
      <w:tr w:rsidR="002C6EA5">
        <w:tc>
          <w:tcPr>
            <w:tcW w:w="1488" w:type="dxa"/>
            <w:tcBorders>
              <w:left w:val="single" w:sz="6" w:space="0" w:color="auto"/>
              <w:bottom w:val="single" w:sz="6" w:space="0" w:color="auto"/>
              <w:right w:val="single" w:sz="6" w:space="0" w:color="auto"/>
            </w:tcBorders>
          </w:tcPr>
          <w:p w:rsidR="002C6EA5" w:rsidRDefault="002C6EA5">
            <w:pPr>
              <w:jc w:val="center"/>
            </w:pPr>
            <w:r>
              <w:t>Туда</w:t>
            </w:r>
          </w:p>
        </w:tc>
        <w:tc>
          <w:tcPr>
            <w:tcW w:w="1486" w:type="dxa"/>
            <w:tcBorders>
              <w:left w:val="single" w:sz="6" w:space="0" w:color="auto"/>
              <w:bottom w:val="single" w:sz="6" w:space="0" w:color="auto"/>
              <w:right w:val="single" w:sz="6" w:space="0" w:color="auto"/>
            </w:tcBorders>
          </w:tcPr>
          <w:p w:rsidR="002C6EA5" w:rsidRDefault="002C6EA5">
            <w:pPr>
              <w:jc w:val="center"/>
              <w:rPr>
                <w:lang w:val="en-US"/>
              </w:rPr>
            </w:pPr>
          </w:p>
          <w:p w:rsidR="002C6EA5" w:rsidRDefault="002C6EA5">
            <w:pPr>
              <w:jc w:val="center"/>
              <w:rPr>
                <w:lang w:val="en-US"/>
              </w:rPr>
            </w:pPr>
          </w:p>
        </w:tc>
        <w:tc>
          <w:tcPr>
            <w:tcW w:w="1632" w:type="dxa"/>
            <w:tcBorders>
              <w:top w:val="single" w:sz="6" w:space="0" w:color="auto"/>
              <w:left w:val="nil"/>
              <w:bottom w:val="single" w:sz="6" w:space="0" w:color="auto"/>
              <w:right w:val="single" w:sz="6" w:space="0" w:color="auto"/>
            </w:tcBorders>
          </w:tcPr>
          <w:p w:rsidR="002C6EA5" w:rsidRDefault="002C6EA5">
            <w:pPr>
              <w:jc w:val="center"/>
              <w:rPr>
                <w:lang w:val="en-US"/>
              </w:rPr>
            </w:pPr>
          </w:p>
        </w:tc>
        <w:tc>
          <w:tcPr>
            <w:tcW w:w="1560" w:type="dxa"/>
            <w:tcBorders>
              <w:top w:val="single" w:sz="6" w:space="0" w:color="auto"/>
              <w:left w:val="single" w:sz="6" w:space="0" w:color="auto"/>
              <w:bottom w:val="single" w:sz="6" w:space="0" w:color="auto"/>
              <w:right w:val="single" w:sz="6" w:space="0" w:color="auto"/>
            </w:tcBorders>
          </w:tcPr>
          <w:p w:rsidR="002C6EA5" w:rsidRDefault="002C6EA5">
            <w:pPr>
              <w:jc w:val="center"/>
            </w:pPr>
          </w:p>
        </w:tc>
        <w:tc>
          <w:tcPr>
            <w:tcW w:w="708" w:type="dxa"/>
            <w:tcBorders>
              <w:left w:val="nil"/>
              <w:bottom w:val="single" w:sz="6" w:space="0" w:color="auto"/>
              <w:right w:val="single" w:sz="6" w:space="0" w:color="auto"/>
            </w:tcBorders>
          </w:tcPr>
          <w:p w:rsidR="002C6EA5" w:rsidRDefault="002C6EA5">
            <w:pPr>
              <w:jc w:val="center"/>
            </w:pPr>
          </w:p>
        </w:tc>
        <w:tc>
          <w:tcPr>
            <w:tcW w:w="1669" w:type="dxa"/>
            <w:tcBorders>
              <w:left w:val="single" w:sz="6" w:space="0" w:color="auto"/>
              <w:bottom w:val="single" w:sz="6" w:space="0" w:color="auto"/>
              <w:right w:val="single" w:sz="6" w:space="0" w:color="auto"/>
            </w:tcBorders>
          </w:tcPr>
          <w:p w:rsidR="002C6EA5" w:rsidRDefault="002C6EA5">
            <w:pPr>
              <w:jc w:val="center"/>
              <w:rPr>
                <w:lang w:val="en-US"/>
              </w:rPr>
            </w:pPr>
          </w:p>
        </w:tc>
        <w:tc>
          <w:tcPr>
            <w:tcW w:w="1764" w:type="dxa"/>
            <w:tcBorders>
              <w:left w:val="single" w:sz="6" w:space="0" w:color="auto"/>
              <w:bottom w:val="single" w:sz="6" w:space="0" w:color="auto"/>
              <w:right w:val="single" w:sz="6" w:space="0" w:color="auto"/>
            </w:tcBorders>
          </w:tcPr>
          <w:p w:rsidR="002C6EA5" w:rsidRDefault="002C6EA5">
            <w:pPr>
              <w:jc w:val="center"/>
              <w:rPr>
                <w:lang w:val="en-US"/>
              </w:rPr>
            </w:pPr>
          </w:p>
        </w:tc>
        <w:tc>
          <w:tcPr>
            <w:tcW w:w="1965" w:type="dxa"/>
            <w:tcBorders>
              <w:left w:val="single" w:sz="6" w:space="0" w:color="auto"/>
              <w:bottom w:val="single" w:sz="6" w:space="0" w:color="auto"/>
              <w:right w:val="single" w:sz="6" w:space="0" w:color="auto"/>
            </w:tcBorders>
          </w:tcPr>
          <w:p w:rsidR="002C6EA5" w:rsidRDefault="002C6EA5">
            <w:pPr>
              <w:jc w:val="center"/>
            </w:pPr>
          </w:p>
        </w:tc>
        <w:tc>
          <w:tcPr>
            <w:tcW w:w="1872" w:type="dxa"/>
            <w:tcBorders>
              <w:left w:val="single" w:sz="6" w:space="0" w:color="auto"/>
              <w:bottom w:val="single" w:sz="6" w:space="0" w:color="auto"/>
              <w:right w:val="single" w:sz="6" w:space="0" w:color="auto"/>
            </w:tcBorders>
          </w:tcPr>
          <w:p w:rsidR="002C6EA5" w:rsidRDefault="002C6EA5">
            <w:pPr>
              <w:jc w:val="center"/>
              <w:rPr>
                <w:lang w:val="en-US"/>
              </w:rPr>
            </w:pPr>
          </w:p>
        </w:tc>
      </w:tr>
      <w:tr w:rsidR="002C6EA5">
        <w:tc>
          <w:tcPr>
            <w:tcW w:w="1488" w:type="dxa"/>
            <w:tcBorders>
              <w:top w:val="single" w:sz="6" w:space="0" w:color="auto"/>
              <w:left w:val="single" w:sz="6" w:space="0" w:color="auto"/>
              <w:bottom w:val="single" w:sz="6" w:space="0" w:color="auto"/>
              <w:right w:val="single" w:sz="6" w:space="0" w:color="auto"/>
            </w:tcBorders>
          </w:tcPr>
          <w:p w:rsidR="002C6EA5" w:rsidRDefault="002C6EA5">
            <w:pPr>
              <w:jc w:val="center"/>
            </w:pPr>
            <w:r>
              <w:t>Обратно</w:t>
            </w:r>
          </w:p>
        </w:tc>
        <w:tc>
          <w:tcPr>
            <w:tcW w:w="1486"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p w:rsidR="002C6EA5" w:rsidRDefault="002C6EA5">
            <w:pPr>
              <w:jc w:val="center"/>
              <w:rPr>
                <w:lang w:val="en-US"/>
              </w:rPr>
            </w:pPr>
          </w:p>
        </w:tc>
        <w:tc>
          <w:tcPr>
            <w:tcW w:w="1632" w:type="dxa"/>
            <w:tcBorders>
              <w:top w:val="single" w:sz="6" w:space="0" w:color="auto"/>
              <w:left w:val="nil"/>
              <w:bottom w:val="single" w:sz="6" w:space="0" w:color="auto"/>
              <w:right w:val="single" w:sz="6" w:space="0" w:color="auto"/>
            </w:tcBorders>
          </w:tcPr>
          <w:p w:rsidR="002C6EA5" w:rsidRDefault="002C6EA5">
            <w:pPr>
              <w:jc w:val="center"/>
              <w:rPr>
                <w:lang w:val="en-US"/>
              </w:rPr>
            </w:pPr>
          </w:p>
        </w:tc>
        <w:tc>
          <w:tcPr>
            <w:tcW w:w="1560"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708" w:type="dxa"/>
            <w:tcBorders>
              <w:top w:val="single" w:sz="6" w:space="0" w:color="auto"/>
              <w:left w:val="nil"/>
              <w:bottom w:val="single" w:sz="6" w:space="0" w:color="auto"/>
              <w:right w:val="single" w:sz="6" w:space="0" w:color="auto"/>
            </w:tcBorders>
          </w:tcPr>
          <w:p w:rsidR="002C6EA5" w:rsidRDefault="002C6EA5">
            <w:pPr>
              <w:jc w:val="center"/>
            </w:pPr>
          </w:p>
        </w:tc>
        <w:tc>
          <w:tcPr>
            <w:tcW w:w="1669"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1764"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1965"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1872"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r>
      <w:tr w:rsidR="002C6EA5">
        <w:tc>
          <w:tcPr>
            <w:tcW w:w="1488" w:type="dxa"/>
            <w:tcBorders>
              <w:top w:val="single" w:sz="6" w:space="0" w:color="auto"/>
              <w:left w:val="single" w:sz="6" w:space="0" w:color="auto"/>
              <w:bottom w:val="single" w:sz="6" w:space="0" w:color="auto"/>
              <w:right w:val="single" w:sz="6" w:space="0" w:color="auto"/>
            </w:tcBorders>
          </w:tcPr>
          <w:p w:rsidR="002C6EA5" w:rsidRDefault="002C6EA5">
            <w:pPr>
              <w:jc w:val="center"/>
            </w:pPr>
            <w:r>
              <w:t>Итого</w:t>
            </w:r>
          </w:p>
          <w:p w:rsidR="002C6EA5" w:rsidRDefault="002C6EA5">
            <w:pPr>
              <w:jc w:val="center"/>
            </w:pPr>
            <w:r>
              <w:t xml:space="preserve"> по участку 1</w:t>
            </w:r>
          </w:p>
        </w:tc>
        <w:tc>
          <w:tcPr>
            <w:tcW w:w="1486"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1632" w:type="dxa"/>
            <w:tcBorders>
              <w:top w:val="single" w:sz="6" w:space="0" w:color="auto"/>
              <w:left w:val="nil"/>
              <w:bottom w:val="single" w:sz="6" w:space="0" w:color="auto"/>
              <w:right w:val="single" w:sz="6" w:space="0" w:color="auto"/>
            </w:tcBorders>
          </w:tcPr>
          <w:p w:rsidR="002C6EA5" w:rsidRDefault="002C6EA5">
            <w:pPr>
              <w:jc w:val="center"/>
              <w:rPr>
                <w:lang w:val="en-US"/>
              </w:rPr>
            </w:pPr>
          </w:p>
        </w:tc>
        <w:tc>
          <w:tcPr>
            <w:tcW w:w="1560"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708" w:type="dxa"/>
            <w:tcBorders>
              <w:top w:val="single" w:sz="6" w:space="0" w:color="auto"/>
              <w:left w:val="nil"/>
              <w:bottom w:val="single" w:sz="6" w:space="0" w:color="auto"/>
              <w:right w:val="single" w:sz="6" w:space="0" w:color="auto"/>
            </w:tcBorders>
          </w:tcPr>
          <w:p w:rsidR="002C6EA5" w:rsidRDefault="002C6EA5">
            <w:pPr>
              <w:jc w:val="center"/>
            </w:pPr>
          </w:p>
        </w:tc>
        <w:tc>
          <w:tcPr>
            <w:tcW w:w="1669"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1764"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1965"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1872"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r>
      <w:tr w:rsidR="002C6EA5">
        <w:tc>
          <w:tcPr>
            <w:tcW w:w="1488" w:type="dxa"/>
            <w:tcBorders>
              <w:top w:val="single" w:sz="6" w:space="0" w:color="auto"/>
              <w:left w:val="single" w:sz="6" w:space="0" w:color="auto"/>
              <w:bottom w:val="single" w:sz="6" w:space="0" w:color="auto"/>
              <w:right w:val="single" w:sz="6" w:space="0" w:color="auto"/>
            </w:tcBorders>
          </w:tcPr>
          <w:p w:rsidR="002C6EA5" w:rsidRDefault="002C6EA5">
            <w:pPr>
              <w:jc w:val="center"/>
              <w:rPr>
                <w:rFonts w:ascii="Times New Roman" w:hAnsi="Times New Roman"/>
              </w:rPr>
            </w:pPr>
            <w:r>
              <w:rPr>
                <w:rFonts w:ascii="Times New Roman" w:hAnsi="Times New Roman"/>
              </w:rPr>
              <w:t>Туда</w:t>
            </w:r>
          </w:p>
        </w:tc>
        <w:tc>
          <w:tcPr>
            <w:tcW w:w="1486"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p w:rsidR="002C6EA5" w:rsidRDefault="002C6EA5">
            <w:pPr>
              <w:jc w:val="center"/>
              <w:rPr>
                <w:lang w:val="en-US"/>
              </w:rPr>
            </w:pPr>
          </w:p>
        </w:tc>
        <w:tc>
          <w:tcPr>
            <w:tcW w:w="1632" w:type="dxa"/>
            <w:tcBorders>
              <w:top w:val="single" w:sz="6" w:space="0" w:color="auto"/>
              <w:left w:val="nil"/>
              <w:bottom w:val="single" w:sz="6" w:space="0" w:color="auto"/>
              <w:right w:val="single" w:sz="6" w:space="0" w:color="auto"/>
            </w:tcBorders>
          </w:tcPr>
          <w:p w:rsidR="002C6EA5" w:rsidRDefault="002C6EA5">
            <w:pPr>
              <w:jc w:val="center"/>
              <w:rPr>
                <w:lang w:val="en-US"/>
              </w:rPr>
            </w:pPr>
          </w:p>
        </w:tc>
        <w:tc>
          <w:tcPr>
            <w:tcW w:w="1560" w:type="dxa"/>
            <w:tcBorders>
              <w:top w:val="single" w:sz="6" w:space="0" w:color="auto"/>
              <w:left w:val="single" w:sz="6" w:space="0" w:color="auto"/>
              <w:bottom w:val="single" w:sz="6" w:space="0" w:color="auto"/>
              <w:right w:val="single" w:sz="6" w:space="0" w:color="auto"/>
            </w:tcBorders>
          </w:tcPr>
          <w:p w:rsidR="002C6EA5" w:rsidRDefault="002C6EA5">
            <w:pPr>
              <w:jc w:val="center"/>
            </w:pPr>
          </w:p>
        </w:tc>
        <w:tc>
          <w:tcPr>
            <w:tcW w:w="708" w:type="dxa"/>
            <w:tcBorders>
              <w:top w:val="single" w:sz="6" w:space="0" w:color="auto"/>
              <w:left w:val="nil"/>
              <w:bottom w:val="single" w:sz="6" w:space="0" w:color="auto"/>
              <w:right w:val="single" w:sz="6" w:space="0" w:color="auto"/>
            </w:tcBorders>
          </w:tcPr>
          <w:p w:rsidR="002C6EA5" w:rsidRDefault="002C6EA5">
            <w:pPr>
              <w:jc w:val="center"/>
            </w:pPr>
          </w:p>
        </w:tc>
        <w:tc>
          <w:tcPr>
            <w:tcW w:w="1669"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1764"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1965" w:type="dxa"/>
            <w:tcBorders>
              <w:top w:val="single" w:sz="6" w:space="0" w:color="auto"/>
              <w:left w:val="single" w:sz="6" w:space="0" w:color="auto"/>
              <w:bottom w:val="single" w:sz="6" w:space="0" w:color="auto"/>
              <w:right w:val="single" w:sz="6" w:space="0" w:color="auto"/>
            </w:tcBorders>
          </w:tcPr>
          <w:p w:rsidR="002C6EA5" w:rsidRDefault="002C6EA5">
            <w:pPr>
              <w:jc w:val="center"/>
            </w:pPr>
          </w:p>
        </w:tc>
        <w:tc>
          <w:tcPr>
            <w:tcW w:w="1872"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r>
      <w:tr w:rsidR="002C6EA5">
        <w:tc>
          <w:tcPr>
            <w:tcW w:w="1488" w:type="dxa"/>
            <w:tcBorders>
              <w:top w:val="single" w:sz="6" w:space="0" w:color="auto"/>
              <w:left w:val="single" w:sz="6" w:space="0" w:color="auto"/>
              <w:bottom w:val="single" w:sz="6" w:space="0" w:color="auto"/>
              <w:right w:val="single" w:sz="6" w:space="0" w:color="auto"/>
            </w:tcBorders>
          </w:tcPr>
          <w:p w:rsidR="002C6EA5" w:rsidRDefault="002C6EA5">
            <w:pPr>
              <w:jc w:val="center"/>
            </w:pPr>
            <w:r>
              <w:t>Обратно</w:t>
            </w:r>
          </w:p>
        </w:tc>
        <w:tc>
          <w:tcPr>
            <w:tcW w:w="1486"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p w:rsidR="002C6EA5" w:rsidRDefault="002C6EA5">
            <w:pPr>
              <w:jc w:val="center"/>
              <w:rPr>
                <w:lang w:val="en-US"/>
              </w:rPr>
            </w:pPr>
          </w:p>
        </w:tc>
        <w:tc>
          <w:tcPr>
            <w:tcW w:w="1632" w:type="dxa"/>
            <w:tcBorders>
              <w:top w:val="single" w:sz="6" w:space="0" w:color="auto"/>
              <w:left w:val="nil"/>
              <w:bottom w:val="single" w:sz="6" w:space="0" w:color="auto"/>
              <w:right w:val="single" w:sz="6" w:space="0" w:color="auto"/>
            </w:tcBorders>
          </w:tcPr>
          <w:p w:rsidR="002C6EA5" w:rsidRDefault="002C6EA5">
            <w:pPr>
              <w:jc w:val="center"/>
              <w:rPr>
                <w:lang w:val="en-US"/>
              </w:rPr>
            </w:pPr>
          </w:p>
        </w:tc>
        <w:tc>
          <w:tcPr>
            <w:tcW w:w="1560"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708" w:type="dxa"/>
            <w:tcBorders>
              <w:top w:val="single" w:sz="6" w:space="0" w:color="auto"/>
              <w:left w:val="nil"/>
              <w:bottom w:val="single" w:sz="6" w:space="0" w:color="auto"/>
              <w:right w:val="single" w:sz="6" w:space="0" w:color="auto"/>
            </w:tcBorders>
          </w:tcPr>
          <w:p w:rsidR="002C6EA5" w:rsidRDefault="002C6EA5">
            <w:pPr>
              <w:jc w:val="center"/>
            </w:pPr>
          </w:p>
        </w:tc>
        <w:tc>
          <w:tcPr>
            <w:tcW w:w="1669"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1764"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1965"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1872"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r>
      <w:tr w:rsidR="002C6EA5">
        <w:tc>
          <w:tcPr>
            <w:tcW w:w="1488" w:type="dxa"/>
            <w:tcBorders>
              <w:top w:val="single" w:sz="6" w:space="0" w:color="auto"/>
              <w:left w:val="single" w:sz="6" w:space="0" w:color="auto"/>
              <w:bottom w:val="single" w:sz="6" w:space="0" w:color="auto"/>
              <w:right w:val="single" w:sz="6" w:space="0" w:color="auto"/>
            </w:tcBorders>
          </w:tcPr>
          <w:p w:rsidR="002C6EA5" w:rsidRDefault="002C6EA5">
            <w:pPr>
              <w:jc w:val="center"/>
            </w:pPr>
            <w:r>
              <w:t>Итого</w:t>
            </w:r>
          </w:p>
          <w:p w:rsidR="002C6EA5" w:rsidRDefault="002C6EA5">
            <w:pPr>
              <w:jc w:val="center"/>
            </w:pPr>
            <w:r>
              <w:t xml:space="preserve"> по участку 2</w:t>
            </w:r>
          </w:p>
        </w:tc>
        <w:tc>
          <w:tcPr>
            <w:tcW w:w="1486"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1632" w:type="dxa"/>
            <w:tcBorders>
              <w:top w:val="single" w:sz="6" w:space="0" w:color="auto"/>
              <w:left w:val="nil"/>
              <w:bottom w:val="single" w:sz="6" w:space="0" w:color="auto"/>
              <w:right w:val="single" w:sz="6" w:space="0" w:color="auto"/>
            </w:tcBorders>
          </w:tcPr>
          <w:p w:rsidR="002C6EA5" w:rsidRDefault="002C6EA5">
            <w:pPr>
              <w:jc w:val="center"/>
              <w:rPr>
                <w:lang w:val="en-US"/>
              </w:rPr>
            </w:pPr>
          </w:p>
        </w:tc>
        <w:tc>
          <w:tcPr>
            <w:tcW w:w="1560"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708" w:type="dxa"/>
            <w:tcBorders>
              <w:top w:val="single" w:sz="6" w:space="0" w:color="auto"/>
              <w:left w:val="nil"/>
              <w:bottom w:val="single" w:sz="6" w:space="0" w:color="auto"/>
              <w:right w:val="single" w:sz="6" w:space="0" w:color="auto"/>
            </w:tcBorders>
          </w:tcPr>
          <w:p w:rsidR="002C6EA5" w:rsidRDefault="002C6EA5">
            <w:pPr>
              <w:jc w:val="center"/>
            </w:pPr>
          </w:p>
        </w:tc>
        <w:tc>
          <w:tcPr>
            <w:tcW w:w="1669"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1764"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1965"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1872"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r>
      <w:tr w:rsidR="002C6EA5">
        <w:tc>
          <w:tcPr>
            <w:tcW w:w="1488" w:type="dxa"/>
            <w:tcBorders>
              <w:top w:val="single" w:sz="6" w:space="0" w:color="auto"/>
              <w:left w:val="single" w:sz="6" w:space="0" w:color="auto"/>
              <w:bottom w:val="single" w:sz="6" w:space="0" w:color="auto"/>
              <w:right w:val="single" w:sz="6" w:space="0" w:color="auto"/>
            </w:tcBorders>
          </w:tcPr>
          <w:p w:rsidR="002C6EA5" w:rsidRDefault="002C6EA5">
            <w:pPr>
              <w:jc w:val="center"/>
            </w:pPr>
            <w:r>
              <w:t>Всего</w:t>
            </w:r>
          </w:p>
          <w:p w:rsidR="002C6EA5" w:rsidRDefault="002C6EA5">
            <w:pPr>
              <w:jc w:val="center"/>
            </w:pPr>
            <w:r>
              <w:t xml:space="preserve"> по дороге </w:t>
            </w:r>
          </w:p>
          <w:p w:rsidR="002C6EA5" w:rsidRDefault="002C6EA5">
            <w:pPr>
              <w:jc w:val="center"/>
            </w:pPr>
            <w:r>
              <w:t>за год</w:t>
            </w:r>
          </w:p>
        </w:tc>
        <w:tc>
          <w:tcPr>
            <w:tcW w:w="1486"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1632" w:type="dxa"/>
            <w:tcBorders>
              <w:top w:val="single" w:sz="6" w:space="0" w:color="auto"/>
              <w:left w:val="nil"/>
              <w:bottom w:val="single" w:sz="6" w:space="0" w:color="auto"/>
              <w:right w:val="single" w:sz="6" w:space="0" w:color="auto"/>
            </w:tcBorders>
          </w:tcPr>
          <w:p w:rsidR="002C6EA5" w:rsidRDefault="002C6EA5">
            <w:pPr>
              <w:jc w:val="center"/>
              <w:rPr>
                <w:lang w:val="en-US"/>
              </w:rPr>
            </w:pPr>
          </w:p>
        </w:tc>
        <w:tc>
          <w:tcPr>
            <w:tcW w:w="1560"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708" w:type="dxa"/>
            <w:tcBorders>
              <w:top w:val="single" w:sz="6" w:space="0" w:color="auto"/>
              <w:left w:val="nil"/>
              <w:bottom w:val="single" w:sz="6" w:space="0" w:color="auto"/>
              <w:right w:val="single" w:sz="6" w:space="0" w:color="auto"/>
            </w:tcBorders>
          </w:tcPr>
          <w:p w:rsidR="002C6EA5" w:rsidRDefault="002C6EA5">
            <w:pPr>
              <w:jc w:val="center"/>
            </w:pPr>
          </w:p>
        </w:tc>
        <w:tc>
          <w:tcPr>
            <w:tcW w:w="1669"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1764"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1965"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c>
          <w:tcPr>
            <w:tcW w:w="1872" w:type="dxa"/>
            <w:tcBorders>
              <w:top w:val="single" w:sz="6" w:space="0" w:color="auto"/>
              <w:left w:val="single" w:sz="6" w:space="0" w:color="auto"/>
              <w:bottom w:val="single" w:sz="6" w:space="0" w:color="auto"/>
              <w:right w:val="single" w:sz="6" w:space="0" w:color="auto"/>
            </w:tcBorders>
          </w:tcPr>
          <w:p w:rsidR="002C6EA5" w:rsidRDefault="002C6EA5">
            <w:pPr>
              <w:jc w:val="center"/>
              <w:rPr>
                <w:lang w:val="en-US"/>
              </w:rPr>
            </w:pPr>
          </w:p>
        </w:tc>
      </w:tr>
    </w:tbl>
    <w:p w:rsidR="002C6EA5" w:rsidRDefault="002C6EA5">
      <w:pPr>
        <w:jc w:val="center"/>
        <w:rPr>
          <w:sz w:val="28"/>
        </w:rPr>
      </w:pPr>
    </w:p>
    <w:p w:rsidR="002C6EA5" w:rsidRDefault="002C6EA5">
      <w:pPr>
        <w:jc w:val="center"/>
        <w:rPr>
          <w:sz w:val="28"/>
        </w:rPr>
        <w:sectPr w:rsidR="002C6EA5">
          <w:headerReference w:type="even" r:id="rId12"/>
          <w:headerReference w:type="default" r:id="rId13"/>
          <w:footerReference w:type="even" r:id="rId14"/>
          <w:footerReference w:type="default" r:id="rId15"/>
          <w:footerReference w:type="first" r:id="rId16"/>
          <w:pgSz w:w="16840" w:h="11907" w:orient="landscape" w:code="9"/>
          <w:pgMar w:top="1134" w:right="1701" w:bottom="833" w:left="1418" w:header="680" w:footer="1814" w:gutter="0"/>
          <w:cols w:space="720"/>
        </w:sectPr>
      </w:pPr>
    </w:p>
    <w:p w:rsidR="002C6EA5" w:rsidRDefault="002C6EA5">
      <w:pPr>
        <w:ind w:left="6400"/>
        <w:jc w:val="right"/>
        <w:outlineLvl w:val="0"/>
      </w:pPr>
      <w:r>
        <w:t>Таблица 2.5</w:t>
      </w:r>
    </w:p>
    <w:p w:rsidR="002C6EA5" w:rsidRDefault="002C6EA5">
      <w:pPr>
        <w:jc w:val="center"/>
        <w:outlineLvl w:val="0"/>
        <w:rPr>
          <w:b/>
        </w:rPr>
      </w:pPr>
      <w:r>
        <w:rPr>
          <w:b/>
        </w:rPr>
        <w:t>Распределение тонно-км брутто по категориям поездов, млн.</w:t>
      </w:r>
    </w:p>
    <w:tbl>
      <w:tblPr>
        <w:tblW w:w="0" w:type="auto"/>
        <w:tblInd w:w="-8" w:type="dxa"/>
        <w:tblLayout w:type="fixed"/>
        <w:tblCellMar>
          <w:left w:w="40" w:type="dxa"/>
          <w:right w:w="40" w:type="dxa"/>
        </w:tblCellMar>
        <w:tblLook w:val="0000" w:firstRow="0" w:lastRow="0" w:firstColumn="0" w:lastColumn="0" w:noHBand="0" w:noVBand="0"/>
      </w:tblPr>
      <w:tblGrid>
        <w:gridCol w:w="1418"/>
        <w:gridCol w:w="992"/>
        <w:gridCol w:w="992"/>
        <w:gridCol w:w="993"/>
        <w:gridCol w:w="850"/>
        <w:gridCol w:w="851"/>
        <w:gridCol w:w="992"/>
        <w:gridCol w:w="992"/>
        <w:gridCol w:w="851"/>
        <w:gridCol w:w="1134"/>
        <w:gridCol w:w="992"/>
        <w:gridCol w:w="1276"/>
        <w:gridCol w:w="992"/>
        <w:gridCol w:w="1134"/>
      </w:tblGrid>
      <w:tr w:rsidR="002C6EA5">
        <w:trPr>
          <w:cantSplit/>
          <w:trHeight w:hRule="exact" w:val="280"/>
        </w:trPr>
        <w:tc>
          <w:tcPr>
            <w:tcW w:w="1418" w:type="dxa"/>
            <w:vMerge w:val="restart"/>
            <w:tcBorders>
              <w:top w:val="single" w:sz="6" w:space="0" w:color="auto"/>
              <w:left w:val="single" w:sz="6" w:space="0" w:color="auto"/>
              <w:right w:val="single" w:sz="6" w:space="0" w:color="auto"/>
            </w:tcBorders>
          </w:tcPr>
          <w:p w:rsidR="002C6EA5" w:rsidRDefault="002C6EA5">
            <w:pPr>
              <w:spacing w:before="20"/>
            </w:pPr>
            <w:r>
              <w:t>Участок</w:t>
            </w:r>
          </w:p>
          <w:p w:rsidR="002C6EA5" w:rsidRDefault="002C6EA5">
            <w:pPr>
              <w:spacing w:before="20"/>
            </w:pPr>
            <w:r>
              <w:t>дороги</w:t>
            </w:r>
          </w:p>
          <w:p w:rsidR="002C6EA5" w:rsidRDefault="002C6EA5">
            <w:pPr>
              <w:spacing w:before="40"/>
            </w:pPr>
          </w:p>
          <w:p w:rsidR="002C6EA5" w:rsidRDefault="002C6EA5">
            <w:pPr>
              <w:spacing w:before="40"/>
            </w:pPr>
          </w:p>
        </w:tc>
        <w:tc>
          <w:tcPr>
            <w:tcW w:w="2977" w:type="dxa"/>
            <w:gridSpan w:val="3"/>
            <w:vMerge w:val="restart"/>
            <w:tcBorders>
              <w:top w:val="single" w:sz="6" w:space="0" w:color="auto"/>
              <w:left w:val="single" w:sz="6" w:space="0" w:color="auto"/>
              <w:right w:val="single" w:sz="6" w:space="0" w:color="auto"/>
            </w:tcBorders>
          </w:tcPr>
          <w:p w:rsidR="002C6EA5" w:rsidRDefault="002C6EA5">
            <w:pPr>
              <w:spacing w:before="20"/>
            </w:pPr>
            <w:r>
              <w:t>Во всех категория</w:t>
            </w:r>
          </w:p>
        </w:tc>
        <w:tc>
          <w:tcPr>
            <w:tcW w:w="6662" w:type="dxa"/>
            <w:gridSpan w:val="7"/>
            <w:tcBorders>
              <w:top w:val="single" w:sz="6" w:space="0" w:color="auto"/>
              <w:left w:val="single" w:sz="6" w:space="0" w:color="auto"/>
              <w:bottom w:val="single" w:sz="6" w:space="0" w:color="auto"/>
              <w:right w:val="single" w:sz="6" w:space="0" w:color="auto"/>
            </w:tcBorders>
          </w:tcPr>
          <w:p w:rsidR="002C6EA5" w:rsidRDefault="002C6EA5">
            <w:pPr>
              <w:spacing w:before="20"/>
              <w:jc w:val="center"/>
            </w:pPr>
            <w:r>
              <w:t>В сборных</w:t>
            </w:r>
          </w:p>
        </w:tc>
        <w:tc>
          <w:tcPr>
            <w:tcW w:w="3402" w:type="dxa"/>
            <w:gridSpan w:val="3"/>
            <w:tcBorders>
              <w:top w:val="single" w:sz="6" w:space="0" w:color="auto"/>
              <w:left w:val="single" w:sz="6" w:space="0" w:color="auto"/>
              <w:bottom w:val="single" w:sz="6" w:space="0" w:color="auto"/>
              <w:right w:val="single" w:sz="6" w:space="0" w:color="auto"/>
            </w:tcBorders>
          </w:tcPr>
          <w:p w:rsidR="002C6EA5" w:rsidRDefault="002C6EA5">
            <w:pPr>
              <w:spacing w:before="20"/>
            </w:pPr>
            <w:r>
              <w:t>В сквозных</w:t>
            </w:r>
          </w:p>
        </w:tc>
      </w:tr>
      <w:tr w:rsidR="002C6EA5">
        <w:trPr>
          <w:cantSplit/>
          <w:trHeight w:hRule="exact" w:val="446"/>
        </w:trPr>
        <w:tc>
          <w:tcPr>
            <w:tcW w:w="1418" w:type="dxa"/>
            <w:vMerge/>
            <w:tcBorders>
              <w:left w:val="single" w:sz="6" w:space="0" w:color="auto"/>
              <w:right w:val="single" w:sz="6" w:space="0" w:color="auto"/>
            </w:tcBorders>
          </w:tcPr>
          <w:p w:rsidR="002C6EA5" w:rsidRDefault="002C6EA5">
            <w:pPr>
              <w:spacing w:before="40"/>
            </w:pPr>
          </w:p>
        </w:tc>
        <w:tc>
          <w:tcPr>
            <w:tcW w:w="2977" w:type="dxa"/>
            <w:gridSpan w:val="3"/>
            <w:vMerge/>
            <w:tcBorders>
              <w:left w:val="single" w:sz="6" w:space="0" w:color="auto"/>
              <w:bottom w:val="single" w:sz="6" w:space="0" w:color="auto"/>
              <w:right w:val="single" w:sz="6" w:space="0" w:color="auto"/>
            </w:tcBorders>
          </w:tcPr>
          <w:p w:rsidR="002C6EA5" w:rsidRDefault="002C6EA5">
            <w:pPr>
              <w:spacing w:before="20"/>
            </w:pPr>
          </w:p>
        </w:tc>
        <w:tc>
          <w:tcPr>
            <w:tcW w:w="2693" w:type="dxa"/>
            <w:gridSpan w:val="3"/>
            <w:tcBorders>
              <w:top w:val="single" w:sz="6" w:space="0" w:color="auto"/>
              <w:left w:val="single" w:sz="6" w:space="0" w:color="auto"/>
              <w:bottom w:val="single" w:sz="6" w:space="0" w:color="auto"/>
              <w:right w:val="single" w:sz="6" w:space="0" w:color="auto"/>
            </w:tcBorders>
          </w:tcPr>
          <w:p w:rsidR="002C6EA5" w:rsidRDefault="002C6EA5">
            <w:pPr>
              <w:spacing w:before="20"/>
            </w:pPr>
            <w:r>
              <w:rPr>
                <w:lang w:val="en-US"/>
              </w:rPr>
              <w:t>гp</w:t>
            </w:r>
            <w:r>
              <w:t>уженых</w:t>
            </w:r>
          </w:p>
        </w:tc>
        <w:tc>
          <w:tcPr>
            <w:tcW w:w="2977" w:type="dxa"/>
            <w:gridSpan w:val="3"/>
            <w:tcBorders>
              <w:top w:val="single" w:sz="6" w:space="0" w:color="auto"/>
              <w:left w:val="single" w:sz="6" w:space="0" w:color="auto"/>
              <w:bottom w:val="single" w:sz="6" w:space="0" w:color="auto"/>
              <w:right w:val="single" w:sz="6" w:space="0" w:color="auto"/>
            </w:tcBorders>
          </w:tcPr>
          <w:p w:rsidR="002C6EA5" w:rsidRDefault="002C6EA5">
            <w:pPr>
              <w:spacing w:before="20"/>
            </w:pPr>
            <w:r>
              <w:t>порожних</w:t>
            </w:r>
          </w:p>
          <w:p w:rsidR="002C6EA5" w:rsidRDefault="002C6EA5">
            <w:pPr>
              <w:spacing w:before="20"/>
            </w:pPr>
          </w:p>
          <w:p w:rsidR="002C6EA5" w:rsidRDefault="002C6EA5">
            <w:pPr>
              <w:spacing w:before="20"/>
            </w:pPr>
          </w:p>
        </w:tc>
        <w:tc>
          <w:tcPr>
            <w:tcW w:w="992" w:type="dxa"/>
            <w:vMerge w:val="restart"/>
            <w:tcBorders>
              <w:top w:val="single" w:sz="6" w:space="0" w:color="auto"/>
              <w:left w:val="single" w:sz="6" w:space="0" w:color="auto"/>
              <w:right w:val="single" w:sz="6" w:space="0" w:color="auto"/>
            </w:tcBorders>
            <w:textDirection w:val="btLr"/>
            <w:vAlign w:val="center"/>
          </w:tcPr>
          <w:p w:rsidR="002C6EA5" w:rsidRDefault="002C6EA5">
            <w:pPr>
              <w:spacing w:before="20"/>
              <w:ind w:left="113" w:right="113"/>
            </w:pPr>
            <w:r>
              <w:t>Всего</w:t>
            </w:r>
          </w:p>
        </w:tc>
        <w:tc>
          <w:tcPr>
            <w:tcW w:w="1276" w:type="dxa"/>
            <w:vMerge w:val="restart"/>
            <w:tcBorders>
              <w:top w:val="single" w:sz="6" w:space="0" w:color="auto"/>
              <w:left w:val="single" w:sz="6" w:space="0" w:color="auto"/>
              <w:right w:val="single" w:sz="6" w:space="0" w:color="auto"/>
            </w:tcBorders>
            <w:textDirection w:val="btLr"/>
            <w:vAlign w:val="center"/>
          </w:tcPr>
          <w:p w:rsidR="002C6EA5" w:rsidRDefault="002C6EA5">
            <w:pPr>
              <w:spacing w:before="20"/>
              <w:ind w:left="113" w:right="113"/>
            </w:pPr>
            <w:r>
              <w:t>Груженых</w:t>
            </w:r>
          </w:p>
        </w:tc>
        <w:tc>
          <w:tcPr>
            <w:tcW w:w="992" w:type="dxa"/>
            <w:vMerge w:val="restart"/>
            <w:tcBorders>
              <w:top w:val="single" w:sz="6" w:space="0" w:color="auto"/>
              <w:left w:val="single" w:sz="6" w:space="0" w:color="auto"/>
              <w:right w:val="single" w:sz="6" w:space="0" w:color="auto"/>
            </w:tcBorders>
            <w:textDirection w:val="btLr"/>
            <w:vAlign w:val="center"/>
          </w:tcPr>
          <w:p w:rsidR="002C6EA5" w:rsidRDefault="002C6EA5">
            <w:pPr>
              <w:spacing w:before="20"/>
              <w:ind w:left="113" w:right="113"/>
            </w:pPr>
            <w:r>
              <w:t>Порожних</w:t>
            </w:r>
          </w:p>
        </w:tc>
        <w:tc>
          <w:tcPr>
            <w:tcW w:w="1134" w:type="dxa"/>
            <w:vMerge w:val="restart"/>
            <w:tcBorders>
              <w:top w:val="single" w:sz="6" w:space="0" w:color="auto"/>
              <w:left w:val="single" w:sz="6" w:space="0" w:color="auto"/>
              <w:right w:val="single" w:sz="6" w:space="0" w:color="auto"/>
            </w:tcBorders>
            <w:textDirection w:val="btLr"/>
            <w:vAlign w:val="center"/>
          </w:tcPr>
          <w:p w:rsidR="002C6EA5" w:rsidRDefault="002C6EA5">
            <w:pPr>
              <w:spacing w:before="20"/>
              <w:ind w:left="113" w:right="113"/>
            </w:pPr>
            <w:r>
              <w:t>всего</w:t>
            </w:r>
          </w:p>
        </w:tc>
      </w:tr>
      <w:tr w:rsidR="002C6EA5">
        <w:trPr>
          <w:cantSplit/>
          <w:trHeight w:hRule="exact" w:val="1380"/>
        </w:trPr>
        <w:tc>
          <w:tcPr>
            <w:tcW w:w="1418" w:type="dxa"/>
            <w:vMerge/>
            <w:tcBorders>
              <w:left w:val="single" w:sz="6" w:space="0" w:color="auto"/>
              <w:bottom w:val="single" w:sz="6" w:space="0" w:color="auto"/>
              <w:right w:val="single" w:sz="6" w:space="0" w:color="auto"/>
            </w:tcBorders>
          </w:tcPr>
          <w:p w:rsidR="002C6EA5" w:rsidRDefault="002C6EA5">
            <w:pPr>
              <w:spacing w:before="40"/>
            </w:pP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40" w:right="113"/>
            </w:pPr>
            <w:r>
              <w:t>Груженых</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40" w:right="113"/>
            </w:pPr>
            <w:r>
              <w:t>Порожних</w:t>
            </w:r>
          </w:p>
        </w:tc>
        <w:tc>
          <w:tcPr>
            <w:tcW w:w="993"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120" w:right="113"/>
            </w:pPr>
            <w:r>
              <w:t>Всего</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113" w:right="113"/>
              <w:rPr>
                <w:sz w:val="20"/>
              </w:rPr>
            </w:pPr>
            <w:r>
              <w:rPr>
                <w:sz w:val="20"/>
              </w:rPr>
              <w:t>Погрузка  + выгрузка</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113" w:right="113"/>
              <w:jc w:val="both"/>
              <w:rPr>
                <w:sz w:val="20"/>
              </w:rPr>
            </w:pPr>
            <w:r>
              <w:rPr>
                <w:sz w:val="20"/>
              </w:rPr>
              <w:t>Масса вагона брутто, т</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113" w:right="113"/>
              <w:rPr>
                <w:sz w:val="20"/>
              </w:rPr>
            </w:pPr>
            <w:r>
              <w:rPr>
                <w:sz w:val="20"/>
              </w:rPr>
              <w:t>Тонно-километры ,брутто</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40" w:right="113"/>
              <w:rPr>
                <w:sz w:val="20"/>
              </w:rPr>
            </w:pPr>
            <w:r>
              <w:rPr>
                <w:sz w:val="20"/>
              </w:rPr>
              <w:t>Выгрузка – погрузка</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113" w:right="113"/>
              <w:jc w:val="both"/>
              <w:rPr>
                <w:sz w:val="20"/>
              </w:rPr>
            </w:pPr>
            <w:r>
              <w:rPr>
                <w:sz w:val="20"/>
              </w:rPr>
              <w:t>Масса тары,вагона, т</w:t>
            </w:r>
          </w:p>
        </w:tc>
        <w:tc>
          <w:tcPr>
            <w:tcW w:w="1134"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40" w:right="113"/>
              <w:rPr>
                <w:sz w:val="20"/>
              </w:rPr>
            </w:pPr>
            <w:r>
              <w:rPr>
                <w:sz w:val="20"/>
              </w:rPr>
              <w:t>Тонно-километры брутто</w:t>
            </w:r>
          </w:p>
        </w:tc>
        <w:tc>
          <w:tcPr>
            <w:tcW w:w="992" w:type="dxa"/>
            <w:vMerge/>
            <w:tcBorders>
              <w:left w:val="single" w:sz="6" w:space="0" w:color="auto"/>
              <w:bottom w:val="single" w:sz="6" w:space="0" w:color="auto"/>
              <w:right w:val="single" w:sz="6" w:space="0" w:color="auto"/>
            </w:tcBorders>
          </w:tcPr>
          <w:p w:rsidR="002C6EA5" w:rsidRDefault="002C6EA5">
            <w:pPr>
              <w:spacing w:before="40"/>
              <w:ind w:left="80"/>
            </w:pPr>
          </w:p>
        </w:tc>
        <w:tc>
          <w:tcPr>
            <w:tcW w:w="1276" w:type="dxa"/>
            <w:vMerge/>
            <w:tcBorders>
              <w:left w:val="single" w:sz="6" w:space="0" w:color="auto"/>
              <w:bottom w:val="single" w:sz="6" w:space="0" w:color="auto"/>
              <w:right w:val="single" w:sz="6" w:space="0" w:color="auto"/>
            </w:tcBorders>
          </w:tcPr>
          <w:p w:rsidR="002C6EA5" w:rsidRDefault="002C6EA5">
            <w:pPr>
              <w:spacing w:before="40"/>
              <w:ind w:left="40"/>
            </w:pPr>
          </w:p>
        </w:tc>
        <w:tc>
          <w:tcPr>
            <w:tcW w:w="992" w:type="dxa"/>
            <w:vMerge/>
            <w:tcBorders>
              <w:left w:val="single" w:sz="6" w:space="0" w:color="auto"/>
              <w:bottom w:val="single" w:sz="6" w:space="0" w:color="auto"/>
              <w:right w:val="single" w:sz="6" w:space="0" w:color="auto"/>
            </w:tcBorders>
          </w:tcPr>
          <w:p w:rsidR="002C6EA5" w:rsidRDefault="002C6EA5">
            <w:pPr>
              <w:spacing w:before="40"/>
              <w:ind w:left="40"/>
            </w:pPr>
          </w:p>
        </w:tc>
        <w:tc>
          <w:tcPr>
            <w:tcW w:w="1134" w:type="dxa"/>
            <w:vMerge/>
            <w:tcBorders>
              <w:left w:val="single" w:sz="6" w:space="0" w:color="auto"/>
              <w:bottom w:val="single" w:sz="6" w:space="0" w:color="auto"/>
              <w:right w:val="single" w:sz="6" w:space="0" w:color="auto"/>
            </w:tcBorders>
          </w:tcPr>
          <w:p w:rsidR="002C6EA5" w:rsidRDefault="002C6EA5">
            <w:pPr>
              <w:spacing w:before="40"/>
              <w:ind w:left="160" w:right="200"/>
            </w:pPr>
          </w:p>
        </w:tc>
      </w:tr>
      <w:tr w:rsidR="002C6EA5">
        <w:tblPrEx>
          <w:tblCellMar>
            <w:left w:w="0" w:type="dxa"/>
            <w:right w:w="0" w:type="dxa"/>
          </w:tblCellMar>
        </w:tblPrEx>
        <w:trPr>
          <w:trHeight w:hRule="exact" w:val="472"/>
        </w:trPr>
        <w:tc>
          <w:tcPr>
            <w:tcW w:w="1418" w:type="dxa"/>
            <w:tcBorders>
              <w:top w:val="single" w:sz="6" w:space="0" w:color="auto"/>
              <w:left w:val="single" w:sz="6" w:space="0" w:color="auto"/>
              <w:bottom w:val="single" w:sz="6" w:space="0" w:color="auto"/>
              <w:right w:val="single" w:sz="6" w:space="0" w:color="auto"/>
            </w:tcBorders>
          </w:tcPr>
          <w:p w:rsidR="002C6EA5" w:rsidRDefault="002C6EA5">
            <w:pPr>
              <w:spacing w:before="20"/>
            </w:pPr>
            <w:r>
              <w:t>Туда</w:t>
            </w: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993"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1276"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r>
      <w:tr w:rsidR="002C6EA5">
        <w:tblPrEx>
          <w:tblCellMar>
            <w:left w:w="0" w:type="dxa"/>
            <w:right w:w="0" w:type="dxa"/>
          </w:tblCellMar>
        </w:tblPrEx>
        <w:trPr>
          <w:trHeight w:hRule="exact" w:val="564"/>
        </w:trPr>
        <w:tc>
          <w:tcPr>
            <w:tcW w:w="1418" w:type="dxa"/>
            <w:tcBorders>
              <w:top w:val="single" w:sz="6" w:space="0" w:color="auto"/>
              <w:left w:val="single" w:sz="6" w:space="0" w:color="auto"/>
              <w:bottom w:val="single" w:sz="6" w:space="0" w:color="auto"/>
              <w:right w:val="single" w:sz="6" w:space="0" w:color="auto"/>
            </w:tcBorders>
          </w:tcPr>
          <w:p w:rsidR="002C6EA5" w:rsidRDefault="002C6EA5">
            <w:pPr>
              <w:spacing w:before="20"/>
            </w:pPr>
            <w:r>
              <w:t>Обратно</w:t>
            </w: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993"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850"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851"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1276"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r>
      <w:tr w:rsidR="002C6EA5">
        <w:tblPrEx>
          <w:tblCellMar>
            <w:left w:w="0" w:type="dxa"/>
            <w:right w:w="0" w:type="dxa"/>
          </w:tblCellMar>
        </w:tblPrEx>
        <w:trPr>
          <w:cantSplit/>
          <w:trHeight w:val="475"/>
        </w:trPr>
        <w:tc>
          <w:tcPr>
            <w:tcW w:w="1418" w:type="dxa"/>
            <w:tcBorders>
              <w:top w:val="single" w:sz="6" w:space="0" w:color="auto"/>
              <w:left w:val="single" w:sz="6" w:space="0" w:color="auto"/>
              <w:right w:val="single" w:sz="6" w:space="0" w:color="auto"/>
            </w:tcBorders>
          </w:tcPr>
          <w:p w:rsidR="002C6EA5" w:rsidRDefault="002C6EA5">
            <w:pPr>
              <w:spacing w:before="20"/>
            </w:pPr>
            <w:r>
              <w:t>Итого по участку № 1</w:t>
            </w:r>
          </w:p>
        </w:tc>
        <w:tc>
          <w:tcPr>
            <w:tcW w:w="992"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3"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850"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851"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851" w:type="dxa"/>
            <w:tcBorders>
              <w:top w:val="single" w:sz="6" w:space="0" w:color="auto"/>
              <w:left w:val="single" w:sz="6" w:space="0" w:color="auto"/>
              <w:right w:val="single" w:sz="6" w:space="0" w:color="auto"/>
            </w:tcBorders>
            <w:vAlign w:val="center"/>
          </w:tcPr>
          <w:p w:rsidR="002C6EA5" w:rsidRDefault="002C6EA5">
            <w:pPr>
              <w:spacing w:before="20"/>
              <w:jc w:val="center"/>
              <w:rPr>
                <w:sz w:val="20"/>
              </w:rPr>
            </w:pPr>
          </w:p>
        </w:tc>
        <w:tc>
          <w:tcPr>
            <w:tcW w:w="1134"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1276"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1134"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r>
      <w:tr w:rsidR="002C6EA5">
        <w:tblPrEx>
          <w:tblCellMar>
            <w:left w:w="0" w:type="dxa"/>
            <w:right w:w="0" w:type="dxa"/>
          </w:tblCellMar>
        </w:tblPrEx>
        <w:trPr>
          <w:cantSplit/>
          <w:trHeight w:val="455"/>
        </w:trPr>
        <w:tc>
          <w:tcPr>
            <w:tcW w:w="1418" w:type="dxa"/>
            <w:tcBorders>
              <w:top w:val="single" w:sz="6" w:space="0" w:color="auto"/>
              <w:left w:val="single" w:sz="6" w:space="0" w:color="auto"/>
              <w:right w:val="single" w:sz="6" w:space="0" w:color="auto"/>
            </w:tcBorders>
          </w:tcPr>
          <w:p w:rsidR="002C6EA5" w:rsidRDefault="002C6EA5">
            <w:pPr>
              <w:spacing w:before="20"/>
            </w:pPr>
            <w:r>
              <w:t>Туда</w:t>
            </w:r>
          </w:p>
        </w:tc>
        <w:tc>
          <w:tcPr>
            <w:tcW w:w="992"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right w:val="single" w:sz="6" w:space="0" w:color="auto"/>
            </w:tcBorders>
            <w:vAlign w:val="center"/>
          </w:tcPr>
          <w:p w:rsidR="002C6EA5" w:rsidRDefault="002C6EA5">
            <w:pPr>
              <w:spacing w:before="20"/>
              <w:jc w:val="center"/>
              <w:rPr>
                <w:sz w:val="20"/>
              </w:rPr>
            </w:pPr>
          </w:p>
        </w:tc>
        <w:tc>
          <w:tcPr>
            <w:tcW w:w="993"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850"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851"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right w:val="single" w:sz="6" w:space="0" w:color="auto"/>
            </w:tcBorders>
            <w:vAlign w:val="center"/>
          </w:tcPr>
          <w:p w:rsidR="002C6EA5" w:rsidRDefault="002C6EA5">
            <w:pPr>
              <w:spacing w:before="20"/>
              <w:ind w:left="80"/>
              <w:jc w:val="center"/>
              <w:rPr>
                <w:sz w:val="20"/>
              </w:rPr>
            </w:pPr>
          </w:p>
        </w:tc>
        <w:tc>
          <w:tcPr>
            <w:tcW w:w="851" w:type="dxa"/>
            <w:tcBorders>
              <w:top w:val="single" w:sz="6" w:space="0" w:color="auto"/>
              <w:left w:val="single" w:sz="6" w:space="0" w:color="auto"/>
              <w:right w:val="single" w:sz="6" w:space="0" w:color="auto"/>
            </w:tcBorders>
            <w:vAlign w:val="center"/>
          </w:tcPr>
          <w:p w:rsidR="002C6EA5" w:rsidRDefault="002C6EA5">
            <w:pPr>
              <w:spacing w:before="20"/>
              <w:jc w:val="center"/>
              <w:rPr>
                <w:sz w:val="20"/>
              </w:rPr>
            </w:pPr>
          </w:p>
        </w:tc>
        <w:tc>
          <w:tcPr>
            <w:tcW w:w="1134" w:type="dxa"/>
            <w:tcBorders>
              <w:top w:val="single" w:sz="6" w:space="0" w:color="auto"/>
              <w:left w:val="single" w:sz="6" w:space="0" w:color="auto"/>
              <w:right w:val="single" w:sz="6" w:space="0" w:color="auto"/>
            </w:tcBorders>
            <w:vAlign w:val="center"/>
          </w:tcPr>
          <w:p w:rsidR="002C6EA5" w:rsidRDefault="002C6EA5">
            <w:pPr>
              <w:spacing w:before="20"/>
              <w:jc w:val="center"/>
              <w:rPr>
                <w:sz w:val="20"/>
              </w:rPr>
            </w:pPr>
          </w:p>
        </w:tc>
        <w:tc>
          <w:tcPr>
            <w:tcW w:w="992"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1276"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right w:val="single" w:sz="6" w:space="0" w:color="auto"/>
            </w:tcBorders>
            <w:vAlign w:val="center"/>
          </w:tcPr>
          <w:p w:rsidR="002C6EA5" w:rsidRDefault="002C6EA5">
            <w:pPr>
              <w:spacing w:before="20"/>
              <w:jc w:val="center"/>
              <w:rPr>
                <w:sz w:val="20"/>
              </w:rPr>
            </w:pPr>
          </w:p>
        </w:tc>
        <w:tc>
          <w:tcPr>
            <w:tcW w:w="1134"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r>
      <w:tr w:rsidR="002C6EA5">
        <w:tblPrEx>
          <w:tblCellMar>
            <w:left w:w="0" w:type="dxa"/>
            <w:right w:w="0" w:type="dxa"/>
          </w:tblCellMar>
        </w:tblPrEx>
        <w:trPr>
          <w:cantSplit/>
          <w:trHeight w:val="455"/>
        </w:trPr>
        <w:tc>
          <w:tcPr>
            <w:tcW w:w="1418" w:type="dxa"/>
            <w:tcBorders>
              <w:top w:val="single" w:sz="6" w:space="0" w:color="auto"/>
              <w:left w:val="single" w:sz="6" w:space="0" w:color="auto"/>
              <w:right w:val="single" w:sz="6" w:space="0" w:color="auto"/>
            </w:tcBorders>
          </w:tcPr>
          <w:p w:rsidR="002C6EA5" w:rsidRDefault="002C6EA5">
            <w:pPr>
              <w:spacing w:before="20"/>
            </w:pPr>
            <w:r>
              <w:t>Обратно</w:t>
            </w:r>
          </w:p>
        </w:tc>
        <w:tc>
          <w:tcPr>
            <w:tcW w:w="992"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3"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850"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851"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right w:val="single" w:sz="6" w:space="0" w:color="auto"/>
            </w:tcBorders>
            <w:vAlign w:val="center"/>
          </w:tcPr>
          <w:p w:rsidR="002C6EA5" w:rsidRDefault="002C6EA5">
            <w:pPr>
              <w:spacing w:before="20"/>
              <w:ind w:left="80"/>
              <w:jc w:val="center"/>
              <w:rPr>
                <w:sz w:val="20"/>
                <w:lang w:val="en-US"/>
              </w:rPr>
            </w:pPr>
          </w:p>
        </w:tc>
        <w:tc>
          <w:tcPr>
            <w:tcW w:w="851" w:type="dxa"/>
            <w:tcBorders>
              <w:top w:val="single" w:sz="6" w:space="0" w:color="auto"/>
              <w:left w:val="single" w:sz="6" w:space="0" w:color="auto"/>
              <w:right w:val="single" w:sz="6" w:space="0" w:color="auto"/>
            </w:tcBorders>
            <w:vAlign w:val="center"/>
          </w:tcPr>
          <w:p w:rsidR="002C6EA5" w:rsidRDefault="002C6EA5">
            <w:pPr>
              <w:spacing w:before="20"/>
              <w:jc w:val="center"/>
              <w:rPr>
                <w:sz w:val="20"/>
              </w:rPr>
            </w:pPr>
          </w:p>
        </w:tc>
        <w:tc>
          <w:tcPr>
            <w:tcW w:w="1134"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1276"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1134"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r>
      <w:tr w:rsidR="002C6EA5">
        <w:tblPrEx>
          <w:tblCellMar>
            <w:left w:w="0" w:type="dxa"/>
            <w:right w:w="0" w:type="dxa"/>
          </w:tblCellMar>
        </w:tblPrEx>
        <w:trPr>
          <w:cantSplit/>
          <w:trHeight w:val="455"/>
        </w:trPr>
        <w:tc>
          <w:tcPr>
            <w:tcW w:w="1418" w:type="dxa"/>
            <w:tcBorders>
              <w:top w:val="single" w:sz="6" w:space="0" w:color="auto"/>
              <w:left w:val="single" w:sz="6" w:space="0" w:color="auto"/>
              <w:right w:val="single" w:sz="6" w:space="0" w:color="auto"/>
            </w:tcBorders>
          </w:tcPr>
          <w:p w:rsidR="002C6EA5" w:rsidRDefault="002C6EA5">
            <w:r>
              <w:t>Итого по участку № 2</w:t>
            </w:r>
          </w:p>
        </w:tc>
        <w:tc>
          <w:tcPr>
            <w:tcW w:w="992"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3"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850"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851"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right w:val="single" w:sz="6" w:space="0" w:color="auto"/>
            </w:tcBorders>
            <w:vAlign w:val="center"/>
          </w:tcPr>
          <w:p w:rsidR="002C6EA5" w:rsidRDefault="002C6EA5">
            <w:pPr>
              <w:spacing w:before="20"/>
              <w:ind w:left="80"/>
              <w:jc w:val="center"/>
              <w:rPr>
                <w:sz w:val="20"/>
                <w:lang w:val="en-US"/>
              </w:rPr>
            </w:pPr>
          </w:p>
        </w:tc>
        <w:tc>
          <w:tcPr>
            <w:tcW w:w="851" w:type="dxa"/>
            <w:tcBorders>
              <w:top w:val="single" w:sz="6" w:space="0" w:color="auto"/>
              <w:left w:val="single" w:sz="6" w:space="0" w:color="auto"/>
              <w:right w:val="single" w:sz="6" w:space="0" w:color="auto"/>
            </w:tcBorders>
            <w:vAlign w:val="center"/>
          </w:tcPr>
          <w:p w:rsidR="002C6EA5" w:rsidRDefault="002C6EA5">
            <w:pPr>
              <w:spacing w:before="20"/>
              <w:jc w:val="center"/>
              <w:rPr>
                <w:sz w:val="20"/>
              </w:rPr>
            </w:pPr>
          </w:p>
        </w:tc>
        <w:tc>
          <w:tcPr>
            <w:tcW w:w="1134"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1276"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c>
          <w:tcPr>
            <w:tcW w:w="1134" w:type="dxa"/>
            <w:tcBorders>
              <w:top w:val="single" w:sz="6" w:space="0" w:color="auto"/>
              <w:left w:val="single" w:sz="6" w:space="0" w:color="auto"/>
              <w:right w:val="single" w:sz="6" w:space="0" w:color="auto"/>
            </w:tcBorders>
            <w:vAlign w:val="center"/>
          </w:tcPr>
          <w:p w:rsidR="002C6EA5" w:rsidRDefault="002C6EA5">
            <w:pPr>
              <w:spacing w:before="20"/>
              <w:jc w:val="center"/>
              <w:rPr>
                <w:sz w:val="20"/>
                <w:lang w:val="en-US"/>
              </w:rPr>
            </w:pPr>
          </w:p>
        </w:tc>
      </w:tr>
      <w:tr w:rsidR="002C6EA5">
        <w:tblPrEx>
          <w:tblCellMar>
            <w:left w:w="0" w:type="dxa"/>
            <w:right w:w="0" w:type="dxa"/>
          </w:tblCellMar>
        </w:tblPrEx>
        <w:trPr>
          <w:cantSplit/>
          <w:trHeight w:val="495"/>
        </w:trPr>
        <w:tc>
          <w:tcPr>
            <w:tcW w:w="1418" w:type="dxa"/>
            <w:tcBorders>
              <w:top w:val="single" w:sz="4" w:space="0" w:color="auto"/>
              <w:left w:val="single" w:sz="4" w:space="0" w:color="auto"/>
              <w:bottom w:val="single" w:sz="4" w:space="0" w:color="auto"/>
              <w:right w:val="single" w:sz="6" w:space="0" w:color="auto"/>
            </w:tcBorders>
          </w:tcPr>
          <w:p w:rsidR="002C6EA5" w:rsidRDefault="002C6EA5">
            <w:pPr>
              <w:spacing w:before="20"/>
            </w:pPr>
            <w:r>
              <w:t>Всего</w:t>
            </w:r>
          </w:p>
          <w:p w:rsidR="002C6EA5" w:rsidRDefault="002C6EA5">
            <w:pPr>
              <w:spacing w:before="20"/>
            </w:pPr>
            <w:r>
              <w:t>по дороге за год</w:t>
            </w:r>
          </w:p>
        </w:tc>
        <w:tc>
          <w:tcPr>
            <w:tcW w:w="992" w:type="dxa"/>
            <w:tcBorders>
              <w:top w:val="single" w:sz="4" w:space="0" w:color="auto"/>
              <w:left w:val="single" w:sz="6" w:space="0" w:color="auto"/>
              <w:bottom w:val="single" w:sz="4"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4" w:space="0" w:color="auto"/>
              <w:left w:val="single" w:sz="6" w:space="0" w:color="auto"/>
              <w:bottom w:val="single" w:sz="4" w:space="0" w:color="auto"/>
              <w:right w:val="single" w:sz="6" w:space="0" w:color="auto"/>
            </w:tcBorders>
            <w:vAlign w:val="center"/>
          </w:tcPr>
          <w:p w:rsidR="002C6EA5" w:rsidRDefault="002C6EA5">
            <w:pPr>
              <w:spacing w:before="20"/>
              <w:jc w:val="center"/>
              <w:rPr>
                <w:sz w:val="20"/>
                <w:lang w:val="en-US"/>
              </w:rPr>
            </w:pPr>
          </w:p>
        </w:tc>
        <w:tc>
          <w:tcPr>
            <w:tcW w:w="993" w:type="dxa"/>
            <w:tcBorders>
              <w:top w:val="single" w:sz="4" w:space="0" w:color="auto"/>
              <w:left w:val="single" w:sz="6" w:space="0" w:color="auto"/>
              <w:bottom w:val="single" w:sz="4" w:space="0" w:color="auto"/>
              <w:right w:val="single" w:sz="6" w:space="0" w:color="auto"/>
            </w:tcBorders>
            <w:vAlign w:val="center"/>
          </w:tcPr>
          <w:p w:rsidR="002C6EA5" w:rsidRDefault="002C6EA5">
            <w:pPr>
              <w:spacing w:before="20"/>
              <w:jc w:val="center"/>
              <w:rPr>
                <w:sz w:val="20"/>
                <w:lang w:val="en-US"/>
              </w:rPr>
            </w:pPr>
          </w:p>
        </w:tc>
        <w:tc>
          <w:tcPr>
            <w:tcW w:w="850" w:type="dxa"/>
            <w:tcBorders>
              <w:top w:val="single" w:sz="4" w:space="0" w:color="auto"/>
              <w:left w:val="single" w:sz="6" w:space="0" w:color="auto"/>
              <w:bottom w:val="single" w:sz="4" w:space="0" w:color="auto"/>
              <w:right w:val="single" w:sz="6" w:space="0" w:color="auto"/>
            </w:tcBorders>
            <w:vAlign w:val="center"/>
          </w:tcPr>
          <w:p w:rsidR="002C6EA5" w:rsidRDefault="002C6EA5">
            <w:pPr>
              <w:spacing w:before="20"/>
              <w:jc w:val="center"/>
              <w:rPr>
                <w:sz w:val="20"/>
                <w:lang w:val="en-US"/>
              </w:rPr>
            </w:pPr>
          </w:p>
        </w:tc>
        <w:tc>
          <w:tcPr>
            <w:tcW w:w="851" w:type="dxa"/>
            <w:tcBorders>
              <w:top w:val="single" w:sz="4" w:space="0" w:color="auto"/>
              <w:left w:val="single" w:sz="6" w:space="0" w:color="auto"/>
              <w:bottom w:val="single" w:sz="4"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4" w:space="0" w:color="auto"/>
              <w:left w:val="single" w:sz="6" w:space="0" w:color="auto"/>
              <w:bottom w:val="single" w:sz="4"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4" w:space="0" w:color="auto"/>
              <w:left w:val="single" w:sz="6" w:space="0" w:color="auto"/>
              <w:bottom w:val="single" w:sz="4" w:space="0" w:color="auto"/>
              <w:right w:val="single" w:sz="6" w:space="0" w:color="auto"/>
            </w:tcBorders>
            <w:vAlign w:val="center"/>
          </w:tcPr>
          <w:p w:rsidR="002C6EA5" w:rsidRDefault="002C6EA5">
            <w:pPr>
              <w:spacing w:before="20"/>
              <w:jc w:val="center"/>
              <w:rPr>
                <w:sz w:val="20"/>
                <w:lang w:val="en-US"/>
              </w:rPr>
            </w:pPr>
          </w:p>
        </w:tc>
        <w:tc>
          <w:tcPr>
            <w:tcW w:w="851" w:type="dxa"/>
            <w:tcBorders>
              <w:top w:val="single" w:sz="4" w:space="0" w:color="auto"/>
              <w:left w:val="single" w:sz="6" w:space="0" w:color="auto"/>
              <w:bottom w:val="single" w:sz="4" w:space="0" w:color="auto"/>
              <w:right w:val="single" w:sz="6" w:space="0" w:color="auto"/>
            </w:tcBorders>
            <w:vAlign w:val="center"/>
          </w:tcPr>
          <w:p w:rsidR="002C6EA5" w:rsidRDefault="002C6EA5">
            <w:pPr>
              <w:spacing w:before="20"/>
              <w:jc w:val="center"/>
              <w:rPr>
                <w:sz w:val="20"/>
              </w:rPr>
            </w:pPr>
          </w:p>
        </w:tc>
        <w:tc>
          <w:tcPr>
            <w:tcW w:w="1134" w:type="dxa"/>
            <w:tcBorders>
              <w:top w:val="single" w:sz="4" w:space="0" w:color="auto"/>
              <w:left w:val="single" w:sz="6" w:space="0" w:color="auto"/>
              <w:bottom w:val="single" w:sz="4"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4" w:space="0" w:color="auto"/>
              <w:left w:val="single" w:sz="6" w:space="0" w:color="auto"/>
              <w:bottom w:val="single" w:sz="4" w:space="0" w:color="auto"/>
              <w:right w:val="single" w:sz="6" w:space="0" w:color="auto"/>
            </w:tcBorders>
            <w:vAlign w:val="center"/>
          </w:tcPr>
          <w:p w:rsidR="002C6EA5" w:rsidRDefault="002C6EA5">
            <w:pPr>
              <w:spacing w:before="20"/>
              <w:jc w:val="center"/>
              <w:rPr>
                <w:sz w:val="20"/>
                <w:lang w:val="en-US"/>
              </w:rPr>
            </w:pPr>
          </w:p>
        </w:tc>
        <w:tc>
          <w:tcPr>
            <w:tcW w:w="1276" w:type="dxa"/>
            <w:tcBorders>
              <w:top w:val="single" w:sz="4" w:space="0" w:color="auto"/>
              <w:left w:val="single" w:sz="6" w:space="0" w:color="auto"/>
              <w:bottom w:val="single" w:sz="4" w:space="0" w:color="auto"/>
              <w:right w:val="single" w:sz="6" w:space="0" w:color="auto"/>
            </w:tcBorders>
            <w:vAlign w:val="center"/>
          </w:tcPr>
          <w:p w:rsidR="002C6EA5" w:rsidRDefault="002C6EA5">
            <w:pPr>
              <w:spacing w:before="20"/>
              <w:jc w:val="center"/>
              <w:rPr>
                <w:sz w:val="20"/>
                <w:lang w:val="en-US"/>
              </w:rPr>
            </w:pPr>
          </w:p>
        </w:tc>
        <w:tc>
          <w:tcPr>
            <w:tcW w:w="992" w:type="dxa"/>
            <w:tcBorders>
              <w:top w:val="single" w:sz="4" w:space="0" w:color="auto"/>
              <w:left w:val="single" w:sz="6" w:space="0" w:color="auto"/>
              <w:bottom w:val="single" w:sz="4" w:space="0" w:color="auto"/>
              <w:right w:val="single" w:sz="6" w:space="0" w:color="auto"/>
            </w:tcBorders>
            <w:vAlign w:val="center"/>
          </w:tcPr>
          <w:p w:rsidR="002C6EA5" w:rsidRDefault="002C6EA5">
            <w:pPr>
              <w:spacing w:before="20"/>
              <w:jc w:val="center"/>
              <w:rPr>
                <w:sz w:val="20"/>
                <w:lang w:val="en-US"/>
              </w:rPr>
            </w:pPr>
          </w:p>
        </w:tc>
        <w:tc>
          <w:tcPr>
            <w:tcW w:w="1134" w:type="dxa"/>
            <w:tcBorders>
              <w:top w:val="single" w:sz="4" w:space="0" w:color="auto"/>
              <w:left w:val="single" w:sz="6" w:space="0" w:color="auto"/>
              <w:bottom w:val="single" w:sz="4" w:space="0" w:color="auto"/>
              <w:right w:val="single" w:sz="4" w:space="0" w:color="auto"/>
            </w:tcBorders>
            <w:vAlign w:val="center"/>
          </w:tcPr>
          <w:p w:rsidR="002C6EA5" w:rsidRDefault="002C6EA5">
            <w:pPr>
              <w:spacing w:before="20"/>
              <w:jc w:val="center"/>
              <w:rPr>
                <w:sz w:val="20"/>
                <w:lang w:val="en-US"/>
              </w:rPr>
            </w:pPr>
          </w:p>
        </w:tc>
      </w:tr>
    </w:tbl>
    <w:p w:rsidR="002C6EA5" w:rsidRDefault="002C6EA5"/>
    <w:p w:rsidR="002C6EA5" w:rsidRDefault="002C6EA5">
      <w:pPr>
        <w:ind w:left="6480"/>
        <w:jc w:val="right"/>
        <w:outlineLvl w:val="0"/>
      </w:pPr>
      <w:r>
        <w:rPr>
          <w:sz w:val="18"/>
        </w:rPr>
        <w:br w:type="page"/>
        <w:t>Таблица 2.6</w:t>
      </w:r>
    </w:p>
    <w:p w:rsidR="002C6EA5" w:rsidRDefault="002C6EA5">
      <w:pPr>
        <w:jc w:val="center"/>
        <w:outlineLvl w:val="0"/>
        <w:rPr>
          <w:b/>
        </w:rPr>
      </w:pPr>
      <w:r>
        <w:rPr>
          <w:b/>
        </w:rPr>
        <w:t>Определение величины поездо-километров</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40"/>
        <w:gridCol w:w="971"/>
        <w:gridCol w:w="850"/>
        <w:gridCol w:w="1276"/>
        <w:gridCol w:w="1134"/>
        <w:gridCol w:w="1276"/>
        <w:gridCol w:w="992"/>
        <w:gridCol w:w="1134"/>
        <w:gridCol w:w="1417"/>
        <w:gridCol w:w="1134"/>
        <w:gridCol w:w="1560"/>
        <w:gridCol w:w="1275"/>
      </w:tblGrid>
      <w:tr w:rsidR="002C6EA5">
        <w:trPr>
          <w:cantSplit/>
          <w:trHeight w:hRule="exact" w:val="309"/>
        </w:trPr>
        <w:tc>
          <w:tcPr>
            <w:tcW w:w="1440" w:type="dxa"/>
            <w:vMerge w:val="restart"/>
          </w:tcPr>
          <w:p w:rsidR="002C6EA5" w:rsidRDefault="002C6EA5">
            <w:pPr>
              <w:spacing w:before="20"/>
            </w:pPr>
            <w:r>
              <w:rPr>
                <w:rFonts w:ascii="Arial" w:hAnsi="Arial"/>
              </w:rPr>
              <w:t>Участок</w:t>
            </w:r>
          </w:p>
          <w:p w:rsidR="002C6EA5" w:rsidRDefault="002C6EA5">
            <w:pPr>
              <w:spacing w:before="20"/>
            </w:pPr>
            <w:r>
              <w:rPr>
                <w:rFonts w:ascii="Arial" w:hAnsi="Arial"/>
              </w:rPr>
              <w:t>по дороге</w:t>
            </w:r>
          </w:p>
          <w:p w:rsidR="002C6EA5" w:rsidRDefault="002C6EA5">
            <w:pPr>
              <w:spacing w:before="20"/>
            </w:pPr>
          </w:p>
        </w:tc>
        <w:tc>
          <w:tcPr>
            <w:tcW w:w="4231" w:type="dxa"/>
            <w:gridSpan w:val="4"/>
          </w:tcPr>
          <w:p w:rsidR="002C6EA5" w:rsidRDefault="002C6EA5">
            <w:pPr>
              <w:spacing w:before="20"/>
              <w:jc w:val="center"/>
            </w:pPr>
            <w:r>
              <w:rPr>
                <w:rFonts w:ascii="Arial" w:hAnsi="Arial"/>
              </w:rPr>
              <w:t>Сборные поезда</w:t>
            </w:r>
          </w:p>
          <w:p w:rsidR="002C6EA5" w:rsidRDefault="002C6EA5">
            <w:pPr>
              <w:spacing w:before="20"/>
            </w:pPr>
          </w:p>
          <w:p w:rsidR="002C6EA5" w:rsidRDefault="002C6EA5">
            <w:pPr>
              <w:spacing w:before="20"/>
            </w:pPr>
          </w:p>
        </w:tc>
        <w:tc>
          <w:tcPr>
            <w:tcW w:w="7513" w:type="dxa"/>
            <w:gridSpan w:val="6"/>
          </w:tcPr>
          <w:p w:rsidR="002C6EA5" w:rsidRDefault="002C6EA5">
            <w:pPr>
              <w:spacing w:before="20"/>
              <w:jc w:val="center"/>
            </w:pPr>
            <w:r>
              <w:rPr>
                <w:rFonts w:ascii="Arial" w:hAnsi="Arial"/>
              </w:rPr>
              <w:t>Сквозны</w:t>
            </w:r>
            <w:r>
              <w:rPr>
                <w:rFonts w:ascii="Arial" w:hAnsi="Arial"/>
                <w:lang w:val="en-US"/>
              </w:rPr>
              <w:t>e</w:t>
            </w:r>
            <w:r>
              <w:rPr>
                <w:rFonts w:ascii="Arial" w:hAnsi="Arial"/>
              </w:rPr>
              <w:t xml:space="preserve"> поезда</w:t>
            </w:r>
          </w:p>
          <w:p w:rsidR="002C6EA5" w:rsidRDefault="002C6EA5">
            <w:pPr>
              <w:spacing w:before="20"/>
            </w:pPr>
          </w:p>
        </w:tc>
        <w:tc>
          <w:tcPr>
            <w:tcW w:w="1275" w:type="dxa"/>
            <w:vMerge w:val="restart"/>
            <w:textDirection w:val="btLr"/>
            <w:vAlign w:val="center"/>
          </w:tcPr>
          <w:p w:rsidR="002C6EA5" w:rsidRDefault="002C6EA5">
            <w:pPr>
              <w:spacing w:before="40"/>
              <w:ind w:left="200" w:right="200"/>
            </w:pPr>
            <w:r>
              <w:t>Все категории поездов</w:t>
            </w:r>
          </w:p>
        </w:tc>
      </w:tr>
      <w:tr w:rsidR="002C6EA5">
        <w:trPr>
          <w:cantSplit/>
          <w:trHeight w:hRule="exact" w:val="413"/>
        </w:trPr>
        <w:tc>
          <w:tcPr>
            <w:tcW w:w="1440" w:type="dxa"/>
            <w:vMerge/>
          </w:tcPr>
          <w:p w:rsidR="002C6EA5" w:rsidRDefault="002C6EA5">
            <w:pPr>
              <w:spacing w:before="40"/>
            </w:pPr>
          </w:p>
        </w:tc>
        <w:tc>
          <w:tcPr>
            <w:tcW w:w="971" w:type="dxa"/>
            <w:vMerge w:val="restart"/>
            <w:textDirection w:val="btLr"/>
            <w:vAlign w:val="center"/>
          </w:tcPr>
          <w:p w:rsidR="002C6EA5" w:rsidRDefault="002C6EA5">
            <w:pPr>
              <w:spacing w:before="40"/>
              <w:ind w:left="120" w:right="113"/>
            </w:pPr>
            <w:r>
              <w:t>Всего тонно-километры брутто, млн</w:t>
            </w:r>
          </w:p>
        </w:tc>
        <w:tc>
          <w:tcPr>
            <w:tcW w:w="850" w:type="dxa"/>
            <w:vMerge w:val="restart"/>
            <w:textDirection w:val="btLr"/>
            <w:vAlign w:val="center"/>
          </w:tcPr>
          <w:p w:rsidR="002C6EA5" w:rsidRDefault="002C6EA5">
            <w:pPr>
              <w:spacing w:before="40"/>
              <w:ind w:left="40" w:right="200"/>
              <w:jc w:val="both"/>
            </w:pPr>
            <w:r>
              <w:t>Количество поездов в сутки</w:t>
            </w:r>
          </w:p>
        </w:tc>
        <w:tc>
          <w:tcPr>
            <w:tcW w:w="1276" w:type="dxa"/>
            <w:vMerge w:val="restart"/>
            <w:textDirection w:val="btLr"/>
            <w:vAlign w:val="center"/>
          </w:tcPr>
          <w:p w:rsidR="002C6EA5" w:rsidRDefault="002C6EA5">
            <w:pPr>
              <w:spacing w:before="40"/>
              <w:ind w:left="40" w:right="200"/>
            </w:pPr>
            <w:r>
              <w:t>Поездо-километры, тыс.</w:t>
            </w:r>
          </w:p>
        </w:tc>
        <w:tc>
          <w:tcPr>
            <w:tcW w:w="1134" w:type="dxa"/>
            <w:vMerge w:val="restart"/>
            <w:textDirection w:val="btLr"/>
            <w:vAlign w:val="center"/>
          </w:tcPr>
          <w:p w:rsidR="002C6EA5" w:rsidRDefault="002C6EA5">
            <w:pPr>
              <w:spacing w:before="40"/>
              <w:ind w:left="40" w:right="113"/>
            </w:pPr>
            <w:r>
              <w:t>Средняя масса поезда брутто, т</w:t>
            </w:r>
          </w:p>
        </w:tc>
        <w:tc>
          <w:tcPr>
            <w:tcW w:w="3402" w:type="dxa"/>
            <w:gridSpan w:val="3"/>
          </w:tcPr>
          <w:p w:rsidR="002C6EA5" w:rsidRDefault="002C6EA5">
            <w:pPr>
              <w:spacing w:before="20"/>
            </w:pPr>
            <w:r>
              <w:rPr>
                <w:rFonts w:ascii="Arial" w:hAnsi="Arial"/>
              </w:rPr>
              <w:t>порожние</w:t>
            </w:r>
          </w:p>
          <w:p w:rsidR="002C6EA5" w:rsidRDefault="002C6EA5">
            <w:pPr>
              <w:spacing w:before="20"/>
            </w:pPr>
          </w:p>
        </w:tc>
        <w:tc>
          <w:tcPr>
            <w:tcW w:w="4111" w:type="dxa"/>
            <w:gridSpan w:val="3"/>
          </w:tcPr>
          <w:p w:rsidR="002C6EA5" w:rsidRDefault="002C6EA5">
            <w:pPr>
              <w:spacing w:before="20"/>
            </w:pPr>
            <w:r>
              <w:rPr>
                <w:rFonts w:ascii="Arial" w:hAnsi="Arial"/>
              </w:rPr>
              <w:t>груженые</w:t>
            </w:r>
          </w:p>
          <w:p w:rsidR="002C6EA5" w:rsidRDefault="002C6EA5">
            <w:pPr>
              <w:spacing w:before="20"/>
            </w:pPr>
          </w:p>
        </w:tc>
        <w:tc>
          <w:tcPr>
            <w:tcW w:w="1275" w:type="dxa"/>
            <w:vMerge/>
          </w:tcPr>
          <w:p w:rsidR="002C6EA5" w:rsidRDefault="002C6EA5">
            <w:pPr>
              <w:spacing w:before="40"/>
              <w:ind w:left="200" w:right="200"/>
            </w:pPr>
          </w:p>
        </w:tc>
      </w:tr>
      <w:tr w:rsidR="002C6EA5">
        <w:trPr>
          <w:cantSplit/>
          <w:trHeight w:hRule="exact" w:val="2400"/>
        </w:trPr>
        <w:tc>
          <w:tcPr>
            <w:tcW w:w="1440" w:type="dxa"/>
            <w:vMerge/>
          </w:tcPr>
          <w:p w:rsidR="002C6EA5" w:rsidRDefault="002C6EA5">
            <w:pPr>
              <w:spacing w:before="40"/>
            </w:pPr>
          </w:p>
        </w:tc>
        <w:tc>
          <w:tcPr>
            <w:tcW w:w="971" w:type="dxa"/>
            <w:vMerge/>
          </w:tcPr>
          <w:p w:rsidR="002C6EA5" w:rsidRDefault="002C6EA5">
            <w:pPr>
              <w:spacing w:before="40"/>
              <w:ind w:left="120"/>
            </w:pPr>
          </w:p>
        </w:tc>
        <w:tc>
          <w:tcPr>
            <w:tcW w:w="850" w:type="dxa"/>
            <w:vMerge/>
          </w:tcPr>
          <w:p w:rsidR="002C6EA5" w:rsidRDefault="002C6EA5">
            <w:pPr>
              <w:spacing w:before="40"/>
              <w:ind w:left="40" w:right="200"/>
              <w:jc w:val="both"/>
            </w:pPr>
          </w:p>
        </w:tc>
        <w:tc>
          <w:tcPr>
            <w:tcW w:w="1276" w:type="dxa"/>
            <w:vMerge/>
          </w:tcPr>
          <w:p w:rsidR="002C6EA5" w:rsidRDefault="002C6EA5">
            <w:pPr>
              <w:spacing w:before="40"/>
              <w:ind w:left="40" w:right="200"/>
            </w:pPr>
          </w:p>
        </w:tc>
        <w:tc>
          <w:tcPr>
            <w:tcW w:w="1134" w:type="dxa"/>
            <w:vMerge/>
          </w:tcPr>
          <w:p w:rsidR="002C6EA5" w:rsidRDefault="002C6EA5">
            <w:pPr>
              <w:spacing w:before="40"/>
              <w:ind w:left="40"/>
            </w:pPr>
          </w:p>
        </w:tc>
        <w:tc>
          <w:tcPr>
            <w:tcW w:w="1276" w:type="dxa"/>
            <w:textDirection w:val="btLr"/>
            <w:vAlign w:val="center"/>
          </w:tcPr>
          <w:p w:rsidR="002C6EA5" w:rsidRDefault="002C6EA5">
            <w:pPr>
              <w:spacing w:before="40"/>
              <w:ind w:left="113" w:right="113"/>
            </w:pPr>
            <w:r>
              <w:t>тонно-километры брутто, млн</w:t>
            </w:r>
          </w:p>
        </w:tc>
        <w:tc>
          <w:tcPr>
            <w:tcW w:w="992" w:type="dxa"/>
            <w:textDirection w:val="btLr"/>
            <w:vAlign w:val="center"/>
          </w:tcPr>
          <w:p w:rsidR="002C6EA5" w:rsidRDefault="002C6EA5">
            <w:pPr>
              <w:spacing w:before="40"/>
              <w:ind w:left="120" w:right="113"/>
            </w:pPr>
            <w:r>
              <w:t>Масса порожнего поезда, т</w:t>
            </w:r>
          </w:p>
        </w:tc>
        <w:tc>
          <w:tcPr>
            <w:tcW w:w="1134" w:type="dxa"/>
            <w:textDirection w:val="btLr"/>
            <w:vAlign w:val="center"/>
          </w:tcPr>
          <w:p w:rsidR="002C6EA5" w:rsidRDefault="002C6EA5">
            <w:pPr>
              <w:spacing w:before="40"/>
              <w:ind w:left="160" w:right="113"/>
            </w:pPr>
            <w:r>
              <w:t>Поездо-километры, тыс.</w:t>
            </w:r>
          </w:p>
        </w:tc>
        <w:tc>
          <w:tcPr>
            <w:tcW w:w="1417" w:type="dxa"/>
            <w:textDirection w:val="btLr"/>
            <w:vAlign w:val="center"/>
          </w:tcPr>
          <w:p w:rsidR="002C6EA5" w:rsidRDefault="002C6EA5">
            <w:pPr>
              <w:spacing w:before="40"/>
              <w:ind w:left="40" w:right="113"/>
            </w:pPr>
            <w:r>
              <w:t>тонно-километры брутто, млн</w:t>
            </w:r>
          </w:p>
        </w:tc>
        <w:tc>
          <w:tcPr>
            <w:tcW w:w="1134" w:type="dxa"/>
            <w:textDirection w:val="btLr"/>
            <w:vAlign w:val="center"/>
          </w:tcPr>
          <w:p w:rsidR="002C6EA5" w:rsidRDefault="002C6EA5">
            <w:pPr>
              <w:spacing w:before="40"/>
              <w:ind w:left="160" w:right="113"/>
            </w:pPr>
            <w:r>
              <w:t>Масса порожнего поезда, т</w:t>
            </w:r>
          </w:p>
        </w:tc>
        <w:tc>
          <w:tcPr>
            <w:tcW w:w="1560" w:type="dxa"/>
            <w:textDirection w:val="btLr"/>
            <w:vAlign w:val="center"/>
          </w:tcPr>
          <w:p w:rsidR="002C6EA5" w:rsidRDefault="002C6EA5">
            <w:pPr>
              <w:spacing w:before="40"/>
              <w:ind w:left="160" w:right="113"/>
              <w:jc w:val="both"/>
            </w:pPr>
            <w:r>
              <w:t>Поездо-километры, тыс.</w:t>
            </w:r>
          </w:p>
        </w:tc>
        <w:tc>
          <w:tcPr>
            <w:tcW w:w="1275" w:type="dxa"/>
            <w:vMerge/>
          </w:tcPr>
          <w:p w:rsidR="002C6EA5" w:rsidRDefault="002C6EA5">
            <w:pPr>
              <w:spacing w:before="40"/>
              <w:ind w:left="200" w:right="200"/>
            </w:pPr>
          </w:p>
        </w:tc>
      </w:tr>
      <w:tr w:rsidR="002C6EA5">
        <w:trPr>
          <w:trHeight w:val="606"/>
        </w:trPr>
        <w:tc>
          <w:tcPr>
            <w:tcW w:w="1440" w:type="dxa"/>
          </w:tcPr>
          <w:p w:rsidR="002C6EA5" w:rsidRDefault="002C6EA5">
            <w:pPr>
              <w:spacing w:before="20"/>
              <w:rPr>
                <w:sz w:val="18"/>
              </w:rPr>
            </w:pPr>
            <w:r>
              <w:rPr>
                <w:rFonts w:ascii="Arial" w:hAnsi="Arial"/>
                <w:sz w:val="18"/>
              </w:rPr>
              <w:t>Туда</w:t>
            </w:r>
          </w:p>
        </w:tc>
        <w:tc>
          <w:tcPr>
            <w:tcW w:w="971" w:type="dxa"/>
            <w:vAlign w:val="center"/>
          </w:tcPr>
          <w:p w:rsidR="002C6EA5" w:rsidRDefault="002C6EA5">
            <w:pPr>
              <w:spacing w:before="20"/>
              <w:jc w:val="center"/>
              <w:rPr>
                <w:lang w:val="en-US"/>
              </w:rPr>
            </w:pPr>
          </w:p>
        </w:tc>
        <w:tc>
          <w:tcPr>
            <w:tcW w:w="850" w:type="dxa"/>
            <w:vAlign w:val="center"/>
          </w:tcPr>
          <w:p w:rsidR="002C6EA5" w:rsidRDefault="002C6EA5">
            <w:pPr>
              <w:spacing w:before="20"/>
              <w:jc w:val="center"/>
            </w:pPr>
          </w:p>
        </w:tc>
        <w:tc>
          <w:tcPr>
            <w:tcW w:w="1276" w:type="dxa"/>
            <w:vAlign w:val="center"/>
          </w:tcPr>
          <w:p w:rsidR="002C6EA5" w:rsidRDefault="002C6EA5">
            <w:pPr>
              <w:spacing w:before="20"/>
              <w:jc w:val="center"/>
              <w:rPr>
                <w:lang w:val="en-US"/>
              </w:rPr>
            </w:pPr>
          </w:p>
        </w:tc>
        <w:tc>
          <w:tcPr>
            <w:tcW w:w="1134" w:type="dxa"/>
            <w:vAlign w:val="center"/>
          </w:tcPr>
          <w:p w:rsidR="002C6EA5" w:rsidRDefault="002C6EA5">
            <w:pPr>
              <w:spacing w:before="20"/>
              <w:jc w:val="center"/>
              <w:rPr>
                <w:lang w:val="en-US"/>
              </w:rPr>
            </w:pPr>
          </w:p>
        </w:tc>
        <w:tc>
          <w:tcPr>
            <w:tcW w:w="1276" w:type="dxa"/>
            <w:vAlign w:val="center"/>
          </w:tcPr>
          <w:p w:rsidR="002C6EA5" w:rsidRDefault="002C6EA5">
            <w:pPr>
              <w:spacing w:before="20"/>
              <w:jc w:val="center"/>
            </w:pPr>
          </w:p>
        </w:tc>
        <w:tc>
          <w:tcPr>
            <w:tcW w:w="992" w:type="dxa"/>
            <w:vAlign w:val="center"/>
          </w:tcPr>
          <w:p w:rsidR="002C6EA5" w:rsidRDefault="002C6EA5">
            <w:pPr>
              <w:spacing w:before="20"/>
              <w:jc w:val="center"/>
            </w:pPr>
          </w:p>
        </w:tc>
        <w:tc>
          <w:tcPr>
            <w:tcW w:w="1134" w:type="dxa"/>
            <w:vAlign w:val="center"/>
          </w:tcPr>
          <w:p w:rsidR="002C6EA5" w:rsidRDefault="002C6EA5">
            <w:pPr>
              <w:spacing w:before="20"/>
              <w:jc w:val="center"/>
            </w:pPr>
          </w:p>
        </w:tc>
        <w:tc>
          <w:tcPr>
            <w:tcW w:w="1417" w:type="dxa"/>
            <w:vAlign w:val="center"/>
          </w:tcPr>
          <w:p w:rsidR="002C6EA5" w:rsidRDefault="002C6EA5">
            <w:pPr>
              <w:spacing w:before="20"/>
              <w:jc w:val="center"/>
              <w:rPr>
                <w:lang w:val="en-US"/>
              </w:rPr>
            </w:pPr>
          </w:p>
        </w:tc>
        <w:tc>
          <w:tcPr>
            <w:tcW w:w="1134" w:type="dxa"/>
            <w:vAlign w:val="center"/>
          </w:tcPr>
          <w:p w:rsidR="002C6EA5" w:rsidRDefault="002C6EA5">
            <w:pPr>
              <w:spacing w:before="20"/>
              <w:jc w:val="center"/>
              <w:rPr>
                <w:lang w:val="en-US"/>
              </w:rPr>
            </w:pPr>
          </w:p>
        </w:tc>
        <w:tc>
          <w:tcPr>
            <w:tcW w:w="1560" w:type="dxa"/>
            <w:vAlign w:val="center"/>
          </w:tcPr>
          <w:p w:rsidR="002C6EA5" w:rsidRDefault="002C6EA5">
            <w:pPr>
              <w:spacing w:before="20"/>
              <w:jc w:val="center"/>
              <w:rPr>
                <w:lang w:val="en-US"/>
              </w:rPr>
            </w:pPr>
          </w:p>
        </w:tc>
        <w:tc>
          <w:tcPr>
            <w:tcW w:w="1275" w:type="dxa"/>
            <w:vAlign w:val="center"/>
          </w:tcPr>
          <w:p w:rsidR="002C6EA5" w:rsidRDefault="002C6EA5">
            <w:pPr>
              <w:spacing w:before="20"/>
              <w:jc w:val="center"/>
              <w:rPr>
                <w:lang w:val="en-US"/>
              </w:rPr>
            </w:pPr>
          </w:p>
        </w:tc>
      </w:tr>
      <w:tr w:rsidR="002C6EA5">
        <w:trPr>
          <w:trHeight w:val="606"/>
        </w:trPr>
        <w:tc>
          <w:tcPr>
            <w:tcW w:w="1440" w:type="dxa"/>
          </w:tcPr>
          <w:p w:rsidR="002C6EA5" w:rsidRDefault="002C6EA5">
            <w:pPr>
              <w:spacing w:before="20"/>
              <w:rPr>
                <w:sz w:val="18"/>
              </w:rPr>
            </w:pPr>
            <w:r>
              <w:rPr>
                <w:rFonts w:ascii="Arial" w:hAnsi="Arial"/>
                <w:sz w:val="18"/>
              </w:rPr>
              <w:t>Обратно</w:t>
            </w:r>
          </w:p>
        </w:tc>
        <w:tc>
          <w:tcPr>
            <w:tcW w:w="971" w:type="dxa"/>
            <w:vAlign w:val="center"/>
          </w:tcPr>
          <w:p w:rsidR="002C6EA5" w:rsidRDefault="002C6EA5">
            <w:pPr>
              <w:spacing w:before="20"/>
              <w:jc w:val="center"/>
              <w:rPr>
                <w:lang w:val="en-US"/>
              </w:rPr>
            </w:pPr>
          </w:p>
        </w:tc>
        <w:tc>
          <w:tcPr>
            <w:tcW w:w="850" w:type="dxa"/>
            <w:vAlign w:val="center"/>
          </w:tcPr>
          <w:p w:rsidR="002C6EA5" w:rsidRDefault="002C6EA5">
            <w:pPr>
              <w:spacing w:before="20"/>
              <w:jc w:val="center"/>
              <w:rPr>
                <w:lang w:val="en-US"/>
              </w:rPr>
            </w:pPr>
          </w:p>
        </w:tc>
        <w:tc>
          <w:tcPr>
            <w:tcW w:w="1276" w:type="dxa"/>
            <w:vAlign w:val="center"/>
          </w:tcPr>
          <w:p w:rsidR="002C6EA5" w:rsidRDefault="002C6EA5">
            <w:pPr>
              <w:spacing w:before="20"/>
              <w:jc w:val="center"/>
              <w:rPr>
                <w:lang w:val="en-US"/>
              </w:rPr>
            </w:pPr>
          </w:p>
        </w:tc>
        <w:tc>
          <w:tcPr>
            <w:tcW w:w="1134" w:type="dxa"/>
            <w:vAlign w:val="center"/>
          </w:tcPr>
          <w:p w:rsidR="002C6EA5" w:rsidRDefault="002C6EA5">
            <w:pPr>
              <w:spacing w:before="20"/>
              <w:jc w:val="center"/>
              <w:rPr>
                <w:lang w:val="en-US"/>
              </w:rPr>
            </w:pPr>
          </w:p>
        </w:tc>
        <w:tc>
          <w:tcPr>
            <w:tcW w:w="1276" w:type="dxa"/>
            <w:vAlign w:val="center"/>
          </w:tcPr>
          <w:p w:rsidR="002C6EA5" w:rsidRDefault="002C6EA5">
            <w:pPr>
              <w:spacing w:before="20"/>
              <w:jc w:val="center"/>
              <w:rPr>
                <w:lang w:val="en-US"/>
              </w:rPr>
            </w:pPr>
          </w:p>
        </w:tc>
        <w:tc>
          <w:tcPr>
            <w:tcW w:w="992" w:type="dxa"/>
            <w:vAlign w:val="center"/>
          </w:tcPr>
          <w:p w:rsidR="002C6EA5" w:rsidRDefault="002C6EA5">
            <w:pPr>
              <w:spacing w:before="20"/>
              <w:jc w:val="center"/>
              <w:rPr>
                <w:lang w:val="en-US"/>
              </w:rPr>
            </w:pPr>
          </w:p>
        </w:tc>
        <w:tc>
          <w:tcPr>
            <w:tcW w:w="1134" w:type="dxa"/>
            <w:vAlign w:val="center"/>
          </w:tcPr>
          <w:p w:rsidR="002C6EA5" w:rsidRDefault="002C6EA5">
            <w:pPr>
              <w:spacing w:before="20"/>
              <w:jc w:val="center"/>
              <w:rPr>
                <w:lang w:val="en-US"/>
              </w:rPr>
            </w:pPr>
          </w:p>
        </w:tc>
        <w:tc>
          <w:tcPr>
            <w:tcW w:w="1417" w:type="dxa"/>
            <w:vAlign w:val="center"/>
          </w:tcPr>
          <w:p w:rsidR="002C6EA5" w:rsidRDefault="002C6EA5">
            <w:pPr>
              <w:spacing w:before="20"/>
              <w:jc w:val="center"/>
              <w:rPr>
                <w:lang w:val="en-US"/>
              </w:rPr>
            </w:pPr>
          </w:p>
        </w:tc>
        <w:tc>
          <w:tcPr>
            <w:tcW w:w="1134" w:type="dxa"/>
            <w:vAlign w:val="center"/>
          </w:tcPr>
          <w:p w:rsidR="002C6EA5" w:rsidRDefault="002C6EA5">
            <w:pPr>
              <w:spacing w:before="20"/>
              <w:jc w:val="center"/>
              <w:rPr>
                <w:lang w:val="en-US"/>
              </w:rPr>
            </w:pPr>
          </w:p>
        </w:tc>
        <w:tc>
          <w:tcPr>
            <w:tcW w:w="1560" w:type="dxa"/>
            <w:vAlign w:val="center"/>
          </w:tcPr>
          <w:p w:rsidR="002C6EA5" w:rsidRDefault="002C6EA5">
            <w:pPr>
              <w:spacing w:before="20"/>
              <w:jc w:val="center"/>
              <w:rPr>
                <w:lang w:val="en-US"/>
              </w:rPr>
            </w:pPr>
          </w:p>
        </w:tc>
        <w:tc>
          <w:tcPr>
            <w:tcW w:w="1275" w:type="dxa"/>
            <w:vAlign w:val="center"/>
          </w:tcPr>
          <w:p w:rsidR="002C6EA5" w:rsidRDefault="002C6EA5">
            <w:pPr>
              <w:spacing w:before="20"/>
              <w:jc w:val="center"/>
              <w:rPr>
                <w:lang w:val="en-US"/>
              </w:rPr>
            </w:pPr>
          </w:p>
        </w:tc>
      </w:tr>
      <w:tr w:rsidR="002C6EA5">
        <w:trPr>
          <w:trHeight w:val="607"/>
        </w:trPr>
        <w:tc>
          <w:tcPr>
            <w:tcW w:w="1440" w:type="dxa"/>
          </w:tcPr>
          <w:p w:rsidR="002C6EA5" w:rsidRDefault="002C6EA5">
            <w:pPr>
              <w:spacing w:before="40"/>
              <w:rPr>
                <w:sz w:val="18"/>
              </w:rPr>
            </w:pPr>
            <w:r>
              <w:rPr>
                <w:rFonts w:ascii="Arial" w:hAnsi="Arial"/>
                <w:sz w:val="18"/>
              </w:rPr>
              <w:t>Итого по участку № I</w:t>
            </w:r>
          </w:p>
        </w:tc>
        <w:tc>
          <w:tcPr>
            <w:tcW w:w="971" w:type="dxa"/>
            <w:vAlign w:val="center"/>
          </w:tcPr>
          <w:p w:rsidR="002C6EA5" w:rsidRDefault="002C6EA5">
            <w:pPr>
              <w:spacing w:before="40"/>
              <w:jc w:val="center"/>
              <w:rPr>
                <w:lang w:val="en-US"/>
              </w:rPr>
            </w:pPr>
          </w:p>
        </w:tc>
        <w:tc>
          <w:tcPr>
            <w:tcW w:w="850" w:type="dxa"/>
            <w:vAlign w:val="center"/>
          </w:tcPr>
          <w:p w:rsidR="002C6EA5" w:rsidRDefault="002C6EA5">
            <w:pPr>
              <w:spacing w:before="40"/>
              <w:jc w:val="center"/>
              <w:rPr>
                <w:lang w:val="en-US"/>
              </w:rPr>
            </w:pPr>
          </w:p>
        </w:tc>
        <w:tc>
          <w:tcPr>
            <w:tcW w:w="1276" w:type="dxa"/>
            <w:vAlign w:val="center"/>
          </w:tcPr>
          <w:p w:rsidR="002C6EA5" w:rsidRDefault="002C6EA5">
            <w:pPr>
              <w:spacing w:before="40"/>
              <w:jc w:val="center"/>
              <w:rPr>
                <w:lang w:val="en-US"/>
              </w:rPr>
            </w:pPr>
          </w:p>
        </w:tc>
        <w:tc>
          <w:tcPr>
            <w:tcW w:w="1134" w:type="dxa"/>
            <w:vAlign w:val="center"/>
          </w:tcPr>
          <w:p w:rsidR="002C6EA5" w:rsidRDefault="002C6EA5">
            <w:pPr>
              <w:spacing w:before="40"/>
              <w:jc w:val="center"/>
              <w:rPr>
                <w:lang w:val="en-US"/>
              </w:rPr>
            </w:pPr>
          </w:p>
        </w:tc>
        <w:tc>
          <w:tcPr>
            <w:tcW w:w="1276" w:type="dxa"/>
            <w:vAlign w:val="center"/>
          </w:tcPr>
          <w:p w:rsidR="002C6EA5" w:rsidRDefault="002C6EA5">
            <w:pPr>
              <w:spacing w:before="40"/>
              <w:jc w:val="center"/>
              <w:rPr>
                <w:lang w:val="en-US"/>
              </w:rPr>
            </w:pPr>
          </w:p>
        </w:tc>
        <w:tc>
          <w:tcPr>
            <w:tcW w:w="992" w:type="dxa"/>
            <w:vAlign w:val="center"/>
          </w:tcPr>
          <w:p w:rsidR="002C6EA5" w:rsidRDefault="002C6EA5">
            <w:pPr>
              <w:spacing w:before="40"/>
              <w:jc w:val="center"/>
            </w:pPr>
          </w:p>
        </w:tc>
        <w:tc>
          <w:tcPr>
            <w:tcW w:w="1134" w:type="dxa"/>
            <w:vAlign w:val="center"/>
          </w:tcPr>
          <w:p w:rsidR="002C6EA5" w:rsidRDefault="002C6EA5">
            <w:pPr>
              <w:spacing w:before="40"/>
              <w:jc w:val="center"/>
              <w:rPr>
                <w:lang w:val="en-US"/>
              </w:rPr>
            </w:pPr>
          </w:p>
        </w:tc>
        <w:tc>
          <w:tcPr>
            <w:tcW w:w="1417" w:type="dxa"/>
            <w:vAlign w:val="center"/>
          </w:tcPr>
          <w:p w:rsidR="002C6EA5" w:rsidRDefault="002C6EA5">
            <w:pPr>
              <w:spacing w:before="40"/>
              <w:jc w:val="center"/>
              <w:rPr>
                <w:lang w:val="en-US"/>
              </w:rPr>
            </w:pPr>
          </w:p>
        </w:tc>
        <w:tc>
          <w:tcPr>
            <w:tcW w:w="1134" w:type="dxa"/>
            <w:vAlign w:val="center"/>
          </w:tcPr>
          <w:p w:rsidR="002C6EA5" w:rsidRDefault="002C6EA5">
            <w:pPr>
              <w:spacing w:before="40"/>
              <w:jc w:val="center"/>
              <w:rPr>
                <w:lang w:val="en-US"/>
              </w:rPr>
            </w:pPr>
          </w:p>
        </w:tc>
        <w:tc>
          <w:tcPr>
            <w:tcW w:w="1560" w:type="dxa"/>
            <w:vAlign w:val="center"/>
          </w:tcPr>
          <w:p w:rsidR="002C6EA5" w:rsidRDefault="002C6EA5">
            <w:pPr>
              <w:spacing w:before="40"/>
              <w:jc w:val="center"/>
              <w:rPr>
                <w:lang w:val="en-US"/>
              </w:rPr>
            </w:pPr>
          </w:p>
        </w:tc>
        <w:tc>
          <w:tcPr>
            <w:tcW w:w="1275" w:type="dxa"/>
            <w:vAlign w:val="center"/>
          </w:tcPr>
          <w:p w:rsidR="002C6EA5" w:rsidRDefault="002C6EA5">
            <w:pPr>
              <w:spacing w:before="40"/>
              <w:jc w:val="center"/>
              <w:rPr>
                <w:lang w:val="en-US"/>
              </w:rPr>
            </w:pPr>
          </w:p>
        </w:tc>
      </w:tr>
      <w:tr w:rsidR="002C6EA5">
        <w:trPr>
          <w:trHeight w:val="606"/>
        </w:trPr>
        <w:tc>
          <w:tcPr>
            <w:tcW w:w="1440" w:type="dxa"/>
          </w:tcPr>
          <w:p w:rsidR="002C6EA5" w:rsidRDefault="002C6EA5">
            <w:pPr>
              <w:spacing w:before="20"/>
              <w:rPr>
                <w:sz w:val="18"/>
              </w:rPr>
            </w:pPr>
            <w:r>
              <w:rPr>
                <w:rFonts w:ascii="Arial" w:hAnsi="Arial"/>
                <w:sz w:val="18"/>
              </w:rPr>
              <w:t>Туда</w:t>
            </w:r>
          </w:p>
        </w:tc>
        <w:tc>
          <w:tcPr>
            <w:tcW w:w="971" w:type="dxa"/>
            <w:vAlign w:val="center"/>
          </w:tcPr>
          <w:p w:rsidR="002C6EA5" w:rsidRDefault="002C6EA5">
            <w:pPr>
              <w:spacing w:before="20"/>
              <w:jc w:val="center"/>
              <w:rPr>
                <w:lang w:val="en-US"/>
              </w:rPr>
            </w:pPr>
          </w:p>
        </w:tc>
        <w:tc>
          <w:tcPr>
            <w:tcW w:w="850" w:type="dxa"/>
            <w:vAlign w:val="center"/>
          </w:tcPr>
          <w:p w:rsidR="002C6EA5" w:rsidRDefault="002C6EA5">
            <w:pPr>
              <w:spacing w:before="20"/>
              <w:jc w:val="center"/>
            </w:pPr>
          </w:p>
        </w:tc>
        <w:tc>
          <w:tcPr>
            <w:tcW w:w="1276" w:type="dxa"/>
            <w:vAlign w:val="center"/>
          </w:tcPr>
          <w:p w:rsidR="002C6EA5" w:rsidRDefault="002C6EA5">
            <w:pPr>
              <w:spacing w:before="20"/>
              <w:jc w:val="center"/>
              <w:rPr>
                <w:lang w:val="en-US"/>
              </w:rPr>
            </w:pPr>
          </w:p>
        </w:tc>
        <w:tc>
          <w:tcPr>
            <w:tcW w:w="1134" w:type="dxa"/>
            <w:vAlign w:val="center"/>
          </w:tcPr>
          <w:p w:rsidR="002C6EA5" w:rsidRDefault="002C6EA5">
            <w:pPr>
              <w:spacing w:before="20"/>
              <w:jc w:val="center"/>
              <w:rPr>
                <w:lang w:val="en-US"/>
              </w:rPr>
            </w:pPr>
          </w:p>
        </w:tc>
        <w:tc>
          <w:tcPr>
            <w:tcW w:w="1276" w:type="dxa"/>
            <w:vAlign w:val="center"/>
          </w:tcPr>
          <w:p w:rsidR="002C6EA5" w:rsidRDefault="002C6EA5">
            <w:pPr>
              <w:spacing w:before="20"/>
              <w:jc w:val="center"/>
            </w:pPr>
          </w:p>
        </w:tc>
        <w:tc>
          <w:tcPr>
            <w:tcW w:w="992" w:type="dxa"/>
            <w:vAlign w:val="center"/>
          </w:tcPr>
          <w:p w:rsidR="002C6EA5" w:rsidRDefault="002C6EA5">
            <w:pPr>
              <w:spacing w:before="20"/>
              <w:jc w:val="center"/>
            </w:pPr>
          </w:p>
        </w:tc>
        <w:tc>
          <w:tcPr>
            <w:tcW w:w="1134" w:type="dxa"/>
            <w:vAlign w:val="center"/>
          </w:tcPr>
          <w:p w:rsidR="002C6EA5" w:rsidRDefault="002C6EA5">
            <w:pPr>
              <w:spacing w:before="20"/>
              <w:jc w:val="center"/>
            </w:pPr>
          </w:p>
        </w:tc>
        <w:tc>
          <w:tcPr>
            <w:tcW w:w="1417" w:type="dxa"/>
            <w:vAlign w:val="center"/>
          </w:tcPr>
          <w:p w:rsidR="002C6EA5" w:rsidRDefault="002C6EA5">
            <w:pPr>
              <w:spacing w:before="20"/>
              <w:jc w:val="center"/>
              <w:rPr>
                <w:lang w:val="en-US"/>
              </w:rPr>
            </w:pPr>
          </w:p>
        </w:tc>
        <w:tc>
          <w:tcPr>
            <w:tcW w:w="1134" w:type="dxa"/>
            <w:vAlign w:val="center"/>
          </w:tcPr>
          <w:p w:rsidR="002C6EA5" w:rsidRDefault="002C6EA5">
            <w:pPr>
              <w:spacing w:before="20"/>
              <w:jc w:val="center"/>
              <w:rPr>
                <w:lang w:val="en-US"/>
              </w:rPr>
            </w:pPr>
          </w:p>
        </w:tc>
        <w:tc>
          <w:tcPr>
            <w:tcW w:w="1560" w:type="dxa"/>
            <w:vAlign w:val="center"/>
          </w:tcPr>
          <w:p w:rsidR="002C6EA5" w:rsidRDefault="002C6EA5">
            <w:pPr>
              <w:spacing w:before="20"/>
              <w:jc w:val="center"/>
              <w:rPr>
                <w:lang w:val="en-US"/>
              </w:rPr>
            </w:pPr>
          </w:p>
        </w:tc>
        <w:tc>
          <w:tcPr>
            <w:tcW w:w="1275" w:type="dxa"/>
            <w:vAlign w:val="center"/>
          </w:tcPr>
          <w:p w:rsidR="002C6EA5" w:rsidRDefault="002C6EA5">
            <w:pPr>
              <w:spacing w:before="20"/>
              <w:jc w:val="center"/>
              <w:rPr>
                <w:lang w:val="en-US"/>
              </w:rPr>
            </w:pPr>
          </w:p>
        </w:tc>
      </w:tr>
      <w:tr w:rsidR="002C6EA5">
        <w:trPr>
          <w:trHeight w:val="607"/>
        </w:trPr>
        <w:tc>
          <w:tcPr>
            <w:tcW w:w="1440" w:type="dxa"/>
          </w:tcPr>
          <w:p w:rsidR="002C6EA5" w:rsidRDefault="002C6EA5">
            <w:pPr>
              <w:spacing w:before="20"/>
              <w:rPr>
                <w:sz w:val="18"/>
              </w:rPr>
            </w:pPr>
            <w:r>
              <w:rPr>
                <w:rFonts w:ascii="Arial" w:hAnsi="Arial"/>
                <w:sz w:val="18"/>
              </w:rPr>
              <w:t>Обратно</w:t>
            </w:r>
          </w:p>
        </w:tc>
        <w:tc>
          <w:tcPr>
            <w:tcW w:w="971" w:type="dxa"/>
            <w:vAlign w:val="center"/>
          </w:tcPr>
          <w:p w:rsidR="002C6EA5" w:rsidRDefault="002C6EA5">
            <w:pPr>
              <w:spacing w:before="20"/>
              <w:jc w:val="center"/>
              <w:rPr>
                <w:lang w:val="en-US"/>
              </w:rPr>
            </w:pPr>
          </w:p>
        </w:tc>
        <w:tc>
          <w:tcPr>
            <w:tcW w:w="850" w:type="dxa"/>
            <w:vAlign w:val="center"/>
          </w:tcPr>
          <w:p w:rsidR="002C6EA5" w:rsidRDefault="002C6EA5">
            <w:pPr>
              <w:spacing w:before="20"/>
              <w:jc w:val="center"/>
              <w:rPr>
                <w:lang w:val="en-US"/>
              </w:rPr>
            </w:pPr>
          </w:p>
        </w:tc>
        <w:tc>
          <w:tcPr>
            <w:tcW w:w="1276" w:type="dxa"/>
            <w:vAlign w:val="center"/>
          </w:tcPr>
          <w:p w:rsidR="002C6EA5" w:rsidRDefault="002C6EA5">
            <w:pPr>
              <w:spacing w:before="20"/>
              <w:jc w:val="center"/>
              <w:rPr>
                <w:lang w:val="en-US"/>
              </w:rPr>
            </w:pPr>
          </w:p>
        </w:tc>
        <w:tc>
          <w:tcPr>
            <w:tcW w:w="1134" w:type="dxa"/>
            <w:vAlign w:val="center"/>
          </w:tcPr>
          <w:p w:rsidR="002C6EA5" w:rsidRDefault="002C6EA5">
            <w:pPr>
              <w:spacing w:before="20"/>
              <w:jc w:val="center"/>
              <w:rPr>
                <w:lang w:val="en-US"/>
              </w:rPr>
            </w:pPr>
          </w:p>
        </w:tc>
        <w:tc>
          <w:tcPr>
            <w:tcW w:w="1276" w:type="dxa"/>
            <w:vAlign w:val="center"/>
          </w:tcPr>
          <w:p w:rsidR="002C6EA5" w:rsidRDefault="002C6EA5">
            <w:pPr>
              <w:spacing w:before="20"/>
              <w:jc w:val="center"/>
              <w:rPr>
                <w:lang w:val="en-US"/>
              </w:rPr>
            </w:pPr>
          </w:p>
        </w:tc>
        <w:tc>
          <w:tcPr>
            <w:tcW w:w="992" w:type="dxa"/>
            <w:vAlign w:val="center"/>
          </w:tcPr>
          <w:p w:rsidR="002C6EA5" w:rsidRDefault="002C6EA5">
            <w:pPr>
              <w:spacing w:before="20"/>
              <w:jc w:val="center"/>
            </w:pPr>
          </w:p>
        </w:tc>
        <w:tc>
          <w:tcPr>
            <w:tcW w:w="1134" w:type="dxa"/>
            <w:vAlign w:val="center"/>
          </w:tcPr>
          <w:p w:rsidR="002C6EA5" w:rsidRDefault="002C6EA5">
            <w:pPr>
              <w:spacing w:before="20"/>
              <w:jc w:val="center"/>
              <w:rPr>
                <w:lang w:val="en-US"/>
              </w:rPr>
            </w:pPr>
          </w:p>
        </w:tc>
        <w:tc>
          <w:tcPr>
            <w:tcW w:w="1417" w:type="dxa"/>
            <w:vAlign w:val="center"/>
          </w:tcPr>
          <w:p w:rsidR="002C6EA5" w:rsidRDefault="002C6EA5">
            <w:pPr>
              <w:spacing w:before="20"/>
              <w:jc w:val="center"/>
              <w:rPr>
                <w:lang w:val="en-US"/>
              </w:rPr>
            </w:pPr>
          </w:p>
        </w:tc>
        <w:tc>
          <w:tcPr>
            <w:tcW w:w="1134" w:type="dxa"/>
            <w:vAlign w:val="center"/>
          </w:tcPr>
          <w:p w:rsidR="002C6EA5" w:rsidRDefault="002C6EA5">
            <w:pPr>
              <w:spacing w:before="20"/>
              <w:jc w:val="center"/>
              <w:rPr>
                <w:lang w:val="en-US"/>
              </w:rPr>
            </w:pPr>
          </w:p>
        </w:tc>
        <w:tc>
          <w:tcPr>
            <w:tcW w:w="1560" w:type="dxa"/>
            <w:vAlign w:val="center"/>
          </w:tcPr>
          <w:p w:rsidR="002C6EA5" w:rsidRDefault="002C6EA5">
            <w:pPr>
              <w:spacing w:before="20"/>
              <w:jc w:val="center"/>
              <w:rPr>
                <w:lang w:val="en-US"/>
              </w:rPr>
            </w:pPr>
          </w:p>
        </w:tc>
        <w:tc>
          <w:tcPr>
            <w:tcW w:w="1275" w:type="dxa"/>
            <w:vAlign w:val="center"/>
          </w:tcPr>
          <w:p w:rsidR="002C6EA5" w:rsidRDefault="002C6EA5">
            <w:pPr>
              <w:spacing w:before="20"/>
              <w:jc w:val="center"/>
              <w:rPr>
                <w:lang w:val="en-US"/>
              </w:rPr>
            </w:pPr>
          </w:p>
        </w:tc>
      </w:tr>
      <w:tr w:rsidR="002C6EA5">
        <w:trPr>
          <w:trHeight w:val="606"/>
        </w:trPr>
        <w:tc>
          <w:tcPr>
            <w:tcW w:w="1440" w:type="dxa"/>
          </w:tcPr>
          <w:p w:rsidR="002C6EA5" w:rsidRDefault="002C6EA5">
            <w:pPr>
              <w:spacing w:before="40"/>
              <w:rPr>
                <w:sz w:val="18"/>
              </w:rPr>
            </w:pPr>
            <w:r>
              <w:rPr>
                <w:rFonts w:ascii="Arial" w:hAnsi="Arial"/>
                <w:sz w:val="18"/>
              </w:rPr>
              <w:t>Итого по участку № 2</w:t>
            </w:r>
          </w:p>
        </w:tc>
        <w:tc>
          <w:tcPr>
            <w:tcW w:w="971" w:type="dxa"/>
            <w:vAlign w:val="center"/>
          </w:tcPr>
          <w:p w:rsidR="002C6EA5" w:rsidRDefault="002C6EA5">
            <w:pPr>
              <w:spacing w:before="40"/>
              <w:jc w:val="center"/>
              <w:rPr>
                <w:lang w:val="en-US"/>
              </w:rPr>
            </w:pPr>
          </w:p>
        </w:tc>
        <w:tc>
          <w:tcPr>
            <w:tcW w:w="850" w:type="dxa"/>
            <w:vAlign w:val="center"/>
          </w:tcPr>
          <w:p w:rsidR="002C6EA5" w:rsidRDefault="002C6EA5">
            <w:pPr>
              <w:spacing w:before="40"/>
              <w:jc w:val="center"/>
              <w:rPr>
                <w:lang w:val="en-US"/>
              </w:rPr>
            </w:pPr>
          </w:p>
        </w:tc>
        <w:tc>
          <w:tcPr>
            <w:tcW w:w="1276" w:type="dxa"/>
            <w:vAlign w:val="center"/>
          </w:tcPr>
          <w:p w:rsidR="002C6EA5" w:rsidRDefault="002C6EA5">
            <w:pPr>
              <w:spacing w:before="40"/>
              <w:jc w:val="center"/>
              <w:rPr>
                <w:lang w:val="en-US"/>
              </w:rPr>
            </w:pPr>
          </w:p>
        </w:tc>
        <w:tc>
          <w:tcPr>
            <w:tcW w:w="1134" w:type="dxa"/>
            <w:vAlign w:val="center"/>
          </w:tcPr>
          <w:p w:rsidR="002C6EA5" w:rsidRDefault="002C6EA5">
            <w:pPr>
              <w:spacing w:before="40"/>
              <w:jc w:val="center"/>
              <w:rPr>
                <w:lang w:val="en-US"/>
              </w:rPr>
            </w:pPr>
          </w:p>
        </w:tc>
        <w:tc>
          <w:tcPr>
            <w:tcW w:w="1276" w:type="dxa"/>
            <w:vAlign w:val="center"/>
          </w:tcPr>
          <w:p w:rsidR="002C6EA5" w:rsidRDefault="002C6EA5">
            <w:pPr>
              <w:spacing w:before="40"/>
              <w:jc w:val="center"/>
              <w:rPr>
                <w:lang w:val="en-US"/>
              </w:rPr>
            </w:pPr>
          </w:p>
        </w:tc>
        <w:tc>
          <w:tcPr>
            <w:tcW w:w="992" w:type="dxa"/>
            <w:vAlign w:val="center"/>
          </w:tcPr>
          <w:p w:rsidR="002C6EA5" w:rsidRDefault="002C6EA5">
            <w:pPr>
              <w:spacing w:before="40"/>
              <w:jc w:val="center"/>
            </w:pPr>
          </w:p>
        </w:tc>
        <w:tc>
          <w:tcPr>
            <w:tcW w:w="1134" w:type="dxa"/>
            <w:vAlign w:val="center"/>
          </w:tcPr>
          <w:p w:rsidR="002C6EA5" w:rsidRDefault="002C6EA5">
            <w:pPr>
              <w:spacing w:before="40"/>
              <w:jc w:val="center"/>
              <w:rPr>
                <w:lang w:val="en-US"/>
              </w:rPr>
            </w:pPr>
          </w:p>
        </w:tc>
        <w:tc>
          <w:tcPr>
            <w:tcW w:w="1417" w:type="dxa"/>
            <w:vAlign w:val="center"/>
          </w:tcPr>
          <w:p w:rsidR="002C6EA5" w:rsidRDefault="002C6EA5">
            <w:pPr>
              <w:spacing w:before="40"/>
              <w:jc w:val="center"/>
              <w:rPr>
                <w:lang w:val="en-US"/>
              </w:rPr>
            </w:pPr>
          </w:p>
        </w:tc>
        <w:tc>
          <w:tcPr>
            <w:tcW w:w="1134" w:type="dxa"/>
            <w:vAlign w:val="center"/>
          </w:tcPr>
          <w:p w:rsidR="002C6EA5" w:rsidRDefault="002C6EA5">
            <w:pPr>
              <w:spacing w:before="40"/>
              <w:jc w:val="center"/>
              <w:rPr>
                <w:lang w:val="en-US"/>
              </w:rPr>
            </w:pPr>
          </w:p>
        </w:tc>
        <w:tc>
          <w:tcPr>
            <w:tcW w:w="1560" w:type="dxa"/>
            <w:vAlign w:val="center"/>
          </w:tcPr>
          <w:p w:rsidR="002C6EA5" w:rsidRDefault="002C6EA5">
            <w:pPr>
              <w:spacing w:before="40"/>
              <w:jc w:val="center"/>
              <w:rPr>
                <w:lang w:val="en-US"/>
              </w:rPr>
            </w:pPr>
          </w:p>
        </w:tc>
        <w:tc>
          <w:tcPr>
            <w:tcW w:w="1275" w:type="dxa"/>
            <w:vAlign w:val="center"/>
          </w:tcPr>
          <w:p w:rsidR="002C6EA5" w:rsidRDefault="002C6EA5">
            <w:pPr>
              <w:spacing w:before="40"/>
              <w:jc w:val="center"/>
              <w:rPr>
                <w:lang w:val="en-US"/>
              </w:rPr>
            </w:pPr>
          </w:p>
        </w:tc>
      </w:tr>
      <w:tr w:rsidR="002C6EA5">
        <w:trPr>
          <w:trHeight w:val="607"/>
        </w:trPr>
        <w:tc>
          <w:tcPr>
            <w:tcW w:w="1440" w:type="dxa"/>
          </w:tcPr>
          <w:p w:rsidR="002C6EA5" w:rsidRDefault="002C6EA5">
            <w:pPr>
              <w:spacing w:before="20"/>
              <w:rPr>
                <w:sz w:val="18"/>
              </w:rPr>
            </w:pPr>
            <w:r>
              <w:rPr>
                <w:rFonts w:ascii="Arial" w:hAnsi="Arial"/>
                <w:sz w:val="18"/>
              </w:rPr>
              <w:t>Всего по дороге</w:t>
            </w:r>
          </w:p>
        </w:tc>
        <w:tc>
          <w:tcPr>
            <w:tcW w:w="971" w:type="dxa"/>
            <w:vAlign w:val="center"/>
          </w:tcPr>
          <w:p w:rsidR="002C6EA5" w:rsidRDefault="002C6EA5">
            <w:pPr>
              <w:spacing w:before="20"/>
              <w:jc w:val="center"/>
              <w:rPr>
                <w:lang w:val="en-US"/>
              </w:rPr>
            </w:pPr>
          </w:p>
        </w:tc>
        <w:tc>
          <w:tcPr>
            <w:tcW w:w="850" w:type="dxa"/>
            <w:vAlign w:val="center"/>
          </w:tcPr>
          <w:p w:rsidR="002C6EA5" w:rsidRDefault="002C6EA5">
            <w:pPr>
              <w:spacing w:before="20"/>
              <w:jc w:val="center"/>
              <w:rPr>
                <w:lang w:val="en-US"/>
              </w:rPr>
            </w:pPr>
          </w:p>
        </w:tc>
        <w:tc>
          <w:tcPr>
            <w:tcW w:w="1276" w:type="dxa"/>
            <w:vAlign w:val="center"/>
          </w:tcPr>
          <w:p w:rsidR="002C6EA5" w:rsidRDefault="002C6EA5">
            <w:pPr>
              <w:spacing w:before="20"/>
              <w:jc w:val="center"/>
              <w:rPr>
                <w:lang w:val="en-US"/>
              </w:rPr>
            </w:pPr>
          </w:p>
        </w:tc>
        <w:tc>
          <w:tcPr>
            <w:tcW w:w="1134" w:type="dxa"/>
            <w:vAlign w:val="center"/>
          </w:tcPr>
          <w:p w:rsidR="002C6EA5" w:rsidRDefault="002C6EA5">
            <w:pPr>
              <w:spacing w:before="20"/>
              <w:jc w:val="center"/>
              <w:rPr>
                <w:lang w:val="en-US"/>
              </w:rPr>
            </w:pPr>
          </w:p>
        </w:tc>
        <w:tc>
          <w:tcPr>
            <w:tcW w:w="1276" w:type="dxa"/>
            <w:vAlign w:val="center"/>
          </w:tcPr>
          <w:p w:rsidR="002C6EA5" w:rsidRDefault="002C6EA5">
            <w:pPr>
              <w:spacing w:before="20"/>
              <w:jc w:val="center"/>
              <w:rPr>
                <w:lang w:val="en-US"/>
              </w:rPr>
            </w:pPr>
          </w:p>
        </w:tc>
        <w:tc>
          <w:tcPr>
            <w:tcW w:w="992" w:type="dxa"/>
            <w:vAlign w:val="center"/>
          </w:tcPr>
          <w:p w:rsidR="002C6EA5" w:rsidRDefault="002C6EA5">
            <w:pPr>
              <w:spacing w:before="20"/>
              <w:jc w:val="center"/>
            </w:pPr>
          </w:p>
        </w:tc>
        <w:tc>
          <w:tcPr>
            <w:tcW w:w="1134" w:type="dxa"/>
            <w:vAlign w:val="center"/>
          </w:tcPr>
          <w:p w:rsidR="002C6EA5" w:rsidRDefault="002C6EA5">
            <w:pPr>
              <w:spacing w:before="20"/>
              <w:jc w:val="center"/>
              <w:rPr>
                <w:lang w:val="en-US"/>
              </w:rPr>
            </w:pPr>
          </w:p>
        </w:tc>
        <w:tc>
          <w:tcPr>
            <w:tcW w:w="1417" w:type="dxa"/>
            <w:vAlign w:val="center"/>
          </w:tcPr>
          <w:p w:rsidR="002C6EA5" w:rsidRDefault="002C6EA5">
            <w:pPr>
              <w:spacing w:before="20"/>
              <w:jc w:val="center"/>
              <w:rPr>
                <w:lang w:val="en-US"/>
              </w:rPr>
            </w:pPr>
          </w:p>
        </w:tc>
        <w:tc>
          <w:tcPr>
            <w:tcW w:w="1134" w:type="dxa"/>
            <w:vAlign w:val="center"/>
          </w:tcPr>
          <w:p w:rsidR="002C6EA5" w:rsidRDefault="002C6EA5">
            <w:pPr>
              <w:spacing w:before="20"/>
              <w:jc w:val="center"/>
              <w:rPr>
                <w:lang w:val="en-US"/>
              </w:rPr>
            </w:pPr>
          </w:p>
        </w:tc>
        <w:tc>
          <w:tcPr>
            <w:tcW w:w="1560" w:type="dxa"/>
            <w:vAlign w:val="center"/>
          </w:tcPr>
          <w:p w:rsidR="002C6EA5" w:rsidRDefault="002C6EA5">
            <w:pPr>
              <w:spacing w:before="20"/>
              <w:jc w:val="center"/>
              <w:rPr>
                <w:lang w:val="en-US"/>
              </w:rPr>
            </w:pPr>
          </w:p>
        </w:tc>
        <w:tc>
          <w:tcPr>
            <w:tcW w:w="1275" w:type="dxa"/>
            <w:vAlign w:val="center"/>
          </w:tcPr>
          <w:p w:rsidR="002C6EA5" w:rsidRDefault="002C6EA5">
            <w:pPr>
              <w:spacing w:before="20"/>
              <w:jc w:val="center"/>
              <w:rPr>
                <w:lang w:val="en-US"/>
              </w:rPr>
            </w:pPr>
          </w:p>
        </w:tc>
      </w:tr>
    </w:tbl>
    <w:p w:rsidR="002C6EA5" w:rsidRDefault="002C6EA5">
      <w:pPr>
        <w:jc w:val="both"/>
        <w:rPr>
          <w:rFonts w:ascii="Times New Roman" w:hAnsi="Times New Roman"/>
          <w:sz w:val="28"/>
        </w:rPr>
        <w:sectPr w:rsidR="002C6EA5">
          <w:type w:val="oddPage"/>
          <w:pgSz w:w="16840" w:h="11907" w:orient="landscape" w:code="9"/>
          <w:pgMar w:top="1134" w:right="1701" w:bottom="833" w:left="1418" w:header="680" w:footer="1814" w:gutter="0"/>
          <w:cols w:space="720"/>
        </w:sectPr>
      </w:pPr>
    </w:p>
    <w:p w:rsidR="002C6EA5" w:rsidRDefault="002C6EA5">
      <w:pPr>
        <w:jc w:val="both"/>
        <w:rPr>
          <w:rFonts w:ascii="Times New Roman" w:hAnsi="Times New Roman"/>
        </w:rPr>
      </w:pPr>
      <w:r>
        <w:rPr>
          <w:rFonts w:ascii="Times New Roman" w:hAnsi="Times New Roman"/>
        </w:rPr>
        <w:tab/>
        <w:t>Сквозные груженые поезда осваивают основной грузопоток и имеют установленную весовую норму. Различают следующие способы установления норм:</w:t>
      </w:r>
    </w:p>
    <w:p w:rsidR="002C6EA5" w:rsidRDefault="002C6EA5">
      <w:pPr>
        <w:jc w:val="both"/>
        <w:rPr>
          <w:rFonts w:ascii="Times New Roman" w:hAnsi="Times New Roman"/>
        </w:rPr>
      </w:pPr>
      <w:r>
        <w:rPr>
          <w:rFonts w:ascii="Times New Roman" w:hAnsi="Times New Roman"/>
        </w:rPr>
        <w:tab/>
        <w:t>- с учетом ограничений по силе тяги локомотивов;</w:t>
      </w:r>
    </w:p>
    <w:p w:rsidR="002C6EA5" w:rsidRDefault="002C6EA5">
      <w:pPr>
        <w:jc w:val="both"/>
        <w:rPr>
          <w:rFonts w:ascii="Times New Roman" w:hAnsi="Times New Roman"/>
        </w:rPr>
      </w:pPr>
      <w:r>
        <w:rPr>
          <w:rFonts w:ascii="Times New Roman" w:hAnsi="Times New Roman"/>
        </w:rPr>
        <w:tab/>
        <w:t>- с учетом ограничений по длине приемо-отправочных путей.</w:t>
      </w:r>
    </w:p>
    <w:p w:rsidR="002C6EA5" w:rsidRDefault="002C6EA5">
      <w:pPr>
        <w:jc w:val="both"/>
        <w:rPr>
          <w:rFonts w:ascii="Times New Roman" w:hAnsi="Times New Roman"/>
        </w:rPr>
      </w:pPr>
      <w:r>
        <w:rPr>
          <w:rFonts w:ascii="Times New Roman" w:hAnsi="Times New Roman"/>
        </w:rPr>
        <w:tab/>
        <w:t>Для определения пробега сквозных груженых поездов имеем следующую формулу:</w:t>
      </w:r>
    </w:p>
    <w:p w:rsidR="002C6EA5" w:rsidRDefault="002C6EA5">
      <w:pPr>
        <w:jc w:val="both"/>
        <w:rPr>
          <w:rFonts w:ascii="Times New Roman" w:hAnsi="Times New Roman"/>
          <w:sz w:val="28"/>
        </w:rPr>
      </w:pPr>
    </w:p>
    <w:p w:rsidR="002C6EA5" w:rsidRDefault="002C6EA5">
      <w:pPr>
        <w:jc w:val="center"/>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r>
        <w:rPr>
          <w:rFonts w:ascii="Times New Roman" w:hAnsi="Times New Roman"/>
        </w:rPr>
        <w:t>где   - тонно-километры брутто сквозных груженых поездов;</w:t>
      </w:r>
    </w:p>
    <w:p w:rsidR="002C6EA5" w:rsidRDefault="002C6EA5">
      <w:pPr>
        <w:jc w:val="both"/>
        <w:rPr>
          <w:rFonts w:ascii="Times New Roman" w:hAnsi="Times New Roman"/>
        </w:rPr>
      </w:pPr>
      <w:r>
        <w:rPr>
          <w:rFonts w:ascii="Times New Roman" w:hAnsi="Times New Roman"/>
        </w:rPr>
        <w:t xml:space="preserve">                -  весовая норма для сквозных груженых поездов.</w:t>
      </w:r>
    </w:p>
    <w:p w:rsidR="002C6EA5" w:rsidRDefault="002C6EA5">
      <w:pPr>
        <w:jc w:val="both"/>
        <w:rPr>
          <w:rFonts w:ascii="Times New Roman" w:hAnsi="Times New Roman"/>
        </w:rPr>
      </w:pPr>
      <w:r>
        <w:rPr>
          <w:rFonts w:ascii="Times New Roman" w:hAnsi="Times New Roman"/>
        </w:rPr>
        <w:tab/>
        <w:t>Формула для расчета пробега сквозных порожних поездов имеет следующий вид:</w:t>
      </w:r>
    </w:p>
    <w:p w:rsidR="002C6EA5" w:rsidRDefault="002C6EA5">
      <w:pPr>
        <w:jc w:val="both"/>
        <w:rPr>
          <w:rFonts w:ascii="Times New Roman" w:hAnsi="Times New Roman"/>
        </w:rPr>
      </w:pPr>
    </w:p>
    <w:p w:rsidR="002C6EA5" w:rsidRDefault="002C6EA5">
      <w:pPr>
        <w:jc w:val="center"/>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r>
        <w:rPr>
          <w:rFonts w:ascii="Times New Roman" w:hAnsi="Times New Roman"/>
        </w:rPr>
        <w:t>где   - тонно-километры брутто сквозных порожних поездов;</w:t>
      </w:r>
    </w:p>
    <w:p w:rsidR="002C6EA5" w:rsidRDefault="002C6EA5">
      <w:pPr>
        <w:jc w:val="both"/>
        <w:rPr>
          <w:rFonts w:ascii="Times New Roman" w:hAnsi="Times New Roman"/>
        </w:rPr>
      </w:pPr>
      <w:r>
        <w:rPr>
          <w:rFonts w:ascii="Times New Roman" w:hAnsi="Times New Roman"/>
        </w:rPr>
        <w:t xml:space="preserve">               - весовая норма для сквозных порожних поездов.</w:t>
      </w:r>
    </w:p>
    <w:p w:rsidR="002C6EA5" w:rsidRDefault="002C6EA5">
      <w:pPr>
        <w:jc w:val="both"/>
        <w:rPr>
          <w:rFonts w:ascii="Times New Roman" w:hAnsi="Times New Roman"/>
        </w:rPr>
      </w:pPr>
      <w:r>
        <w:rPr>
          <w:rFonts w:ascii="Times New Roman" w:hAnsi="Times New Roman"/>
        </w:rPr>
        <w:tab/>
        <w:t>Весовую норму получают расчетным путем  с учетом ограничений по длине приемо-отправочных путей:</w:t>
      </w:r>
    </w:p>
    <w:p w:rsidR="002C6EA5" w:rsidRDefault="002C6EA5">
      <w:pPr>
        <w:jc w:val="both"/>
        <w:rPr>
          <w:rFonts w:ascii="Times New Roman" w:hAnsi="Times New Roman"/>
        </w:rPr>
      </w:pPr>
    </w:p>
    <w:p w:rsidR="002C6EA5" w:rsidRDefault="002C6EA5">
      <w:pPr>
        <w:jc w:val="center"/>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r>
        <w:rPr>
          <w:rFonts w:ascii="Times New Roman" w:hAnsi="Times New Roman"/>
        </w:rPr>
        <w:t>где   - среднее число вагонов в поезде;</w:t>
      </w:r>
    </w:p>
    <w:p w:rsidR="002C6EA5" w:rsidRDefault="002C6EA5">
      <w:pPr>
        <w:jc w:val="both"/>
        <w:rPr>
          <w:rFonts w:ascii="Times New Roman" w:hAnsi="Times New Roman"/>
        </w:rPr>
      </w:pPr>
      <w:r>
        <w:rPr>
          <w:rFonts w:ascii="Times New Roman" w:hAnsi="Times New Roman"/>
        </w:rPr>
        <w:t xml:space="preserve">        - вес тары вагона.</w:t>
      </w:r>
    </w:p>
    <w:p w:rsidR="002C6EA5" w:rsidRDefault="002C6EA5">
      <w:pPr>
        <w:jc w:val="both"/>
        <w:rPr>
          <w:rFonts w:ascii="Times New Roman" w:hAnsi="Times New Roman"/>
        </w:rPr>
      </w:pPr>
      <w:r>
        <w:rPr>
          <w:rFonts w:ascii="Times New Roman" w:hAnsi="Times New Roman"/>
        </w:rPr>
        <w:tab/>
        <w:t>Требующаяся для этого расчета величина состава поезда в вагонах определяется по формуле:</w:t>
      </w: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both"/>
        <w:rPr>
          <w:rFonts w:ascii="Times New Roman" w:hAnsi="Times New Roman"/>
        </w:rPr>
      </w:pPr>
      <w:r>
        <w:rPr>
          <w:rFonts w:ascii="Times New Roman" w:hAnsi="Times New Roman"/>
        </w:rPr>
        <w:t>где   - длина приемо-отправочных путей, м;</w:t>
      </w:r>
    </w:p>
    <w:p w:rsidR="002C6EA5" w:rsidRDefault="002C6EA5">
      <w:pPr>
        <w:jc w:val="both"/>
        <w:rPr>
          <w:rFonts w:ascii="Times New Roman" w:hAnsi="Times New Roman"/>
        </w:rPr>
      </w:pPr>
      <w:r>
        <w:rPr>
          <w:rFonts w:ascii="Times New Roman" w:hAnsi="Times New Roman"/>
        </w:rPr>
        <w:t xml:space="preserve">           - средняя длина вагона, м;</w:t>
      </w:r>
    </w:p>
    <w:p w:rsidR="002C6EA5" w:rsidRDefault="002C6EA5">
      <w:pPr>
        <w:jc w:val="both"/>
        <w:rPr>
          <w:rFonts w:ascii="Times New Roman" w:hAnsi="Times New Roman"/>
        </w:rPr>
      </w:pPr>
      <w:r>
        <w:rPr>
          <w:rFonts w:ascii="Times New Roman" w:hAnsi="Times New Roman"/>
        </w:rPr>
        <w:t xml:space="preserve">       50  - длина пути  на установку локомотива, м.</w:t>
      </w:r>
    </w:p>
    <w:p w:rsidR="002C6EA5" w:rsidRDefault="002C6EA5">
      <w:pPr>
        <w:jc w:val="both"/>
        <w:rPr>
          <w:rFonts w:ascii="Times New Roman" w:hAnsi="Times New Roman"/>
        </w:rPr>
      </w:pPr>
      <w:r>
        <w:rPr>
          <w:rFonts w:ascii="Times New Roman" w:hAnsi="Times New Roman"/>
        </w:rPr>
        <w:t>Например, согласно заданию,  =             м,  =         м,</w:t>
      </w:r>
    </w:p>
    <w:p w:rsidR="002C6EA5" w:rsidRDefault="002C6EA5">
      <w:pPr>
        <w:jc w:val="both"/>
        <w:rPr>
          <w:rFonts w:ascii="Times New Roman" w:hAnsi="Times New Roman"/>
        </w:rPr>
      </w:pPr>
    </w:p>
    <w:p w:rsidR="002C6EA5" w:rsidRDefault="002C6EA5">
      <w:pPr>
        <w:jc w:val="center"/>
        <w:rPr>
          <w:rFonts w:ascii="Times New Roman" w:hAnsi="Times New Roman"/>
        </w:rPr>
      </w:pPr>
      <w:r>
        <w:rPr>
          <w:rFonts w:ascii="Times New Roman" w:hAnsi="Times New Roman"/>
          <w:sz w:val="32"/>
        </w:rPr>
        <w:t xml:space="preserve"> </w:t>
      </w:r>
      <w:r w:rsidR="006866E1">
        <w:rPr>
          <w:rFonts w:ascii="Times New Roman" w:hAnsi="Times New Roman"/>
          <w:b/>
          <w:position w:val="-14"/>
          <w:sz w:val="32"/>
        </w:rPr>
        <w:pict>
          <v:shape id="_x0000_i1027" type="#_x0000_t75" style="width:105pt;height:18.75pt" fillcolor="window">
            <v:imagedata r:id="rId17" o:title=""/>
          </v:shape>
        </w:pict>
      </w:r>
      <w:r>
        <w:rPr>
          <w:rFonts w:ascii="Times New Roman" w:hAnsi="Times New Roman"/>
          <w:sz w:val="32"/>
        </w:rPr>
        <w:t xml:space="preserve"> </w:t>
      </w:r>
      <w:r>
        <w:rPr>
          <w:rFonts w:ascii="Times New Roman" w:hAnsi="Times New Roman"/>
        </w:rPr>
        <w:t>;</w:t>
      </w:r>
    </w:p>
    <w:p w:rsidR="002C6EA5" w:rsidRDefault="002C6EA5">
      <w:pPr>
        <w:jc w:val="center"/>
        <w:rPr>
          <w:rFonts w:ascii="Times New Roman" w:hAnsi="Times New Roman"/>
        </w:rPr>
      </w:pPr>
    </w:p>
    <w:p w:rsidR="002C6EA5" w:rsidRDefault="006866E1">
      <w:pPr>
        <w:jc w:val="center"/>
        <w:rPr>
          <w:rFonts w:ascii="Times New Roman" w:hAnsi="Times New Roman"/>
        </w:rPr>
      </w:pPr>
      <w:r>
        <w:rPr>
          <w:rFonts w:ascii="Times New Roman" w:hAnsi="Times New Roman"/>
          <w:position w:val="-14"/>
        </w:rPr>
        <w:pict>
          <v:shape id="_x0000_i1028" type="#_x0000_t75" style="width:45.75pt;height:20.25pt" fillcolor="window">
            <v:imagedata r:id="rId18" o:title=""/>
          </v:shape>
        </w:pict>
      </w:r>
      <w:r w:rsidR="002C6EA5">
        <w:rPr>
          <w:rFonts w:ascii="Times New Roman" w:hAnsi="Times New Roman"/>
        </w:rPr>
        <w:t xml:space="preserve">                    т.</w:t>
      </w:r>
    </w:p>
    <w:p w:rsidR="002C6EA5" w:rsidRDefault="002C6EA5">
      <w:pPr>
        <w:rPr>
          <w:rFonts w:ascii="Times New Roman" w:hAnsi="Times New Roman"/>
        </w:rPr>
      </w:pPr>
    </w:p>
    <w:p w:rsidR="002C6EA5" w:rsidRDefault="002C6EA5">
      <w:pPr>
        <w:jc w:val="both"/>
        <w:rPr>
          <w:rFonts w:ascii="Times New Roman" w:hAnsi="Times New Roman"/>
        </w:rPr>
      </w:pPr>
      <w:r>
        <w:rPr>
          <w:rFonts w:ascii="Times New Roman" w:hAnsi="Times New Roman"/>
        </w:rPr>
        <w:tab/>
        <w:t>Расчет  пробега сборных поездов выполняется на основе подбора количества сборных поездов на участках при ограничении их весовой нормы до 1500 т.</w:t>
      </w:r>
    </w:p>
    <w:p w:rsidR="002C6EA5" w:rsidRDefault="002C6EA5">
      <w:pPr>
        <w:jc w:val="both"/>
        <w:rPr>
          <w:rFonts w:ascii="Times New Roman" w:hAnsi="Times New Roman"/>
        </w:rPr>
      </w:pPr>
      <w:r>
        <w:rPr>
          <w:rFonts w:ascii="Times New Roman" w:hAnsi="Times New Roman"/>
        </w:rPr>
        <w:tab/>
        <w:t>Подбор количества сборных поездов осуществляется по груженому направлению, а в порожнем принимается такое же количество поездов.</w:t>
      </w:r>
    </w:p>
    <w:p w:rsidR="002C6EA5" w:rsidRDefault="002C6EA5">
      <w:pPr>
        <w:jc w:val="both"/>
        <w:rPr>
          <w:rFonts w:ascii="Times New Roman" w:hAnsi="Times New Roman"/>
        </w:rPr>
      </w:pPr>
      <w:r>
        <w:rPr>
          <w:rFonts w:ascii="Times New Roman" w:hAnsi="Times New Roman"/>
        </w:rPr>
        <w:tab/>
        <w:t>Порядок подбора количества сборных поездов в сутки (  ) и расчет их пробега:</w:t>
      </w:r>
    </w:p>
    <w:p w:rsidR="002C6EA5" w:rsidRDefault="002C6EA5">
      <w:pPr>
        <w:jc w:val="both"/>
        <w:rPr>
          <w:rFonts w:ascii="Times New Roman" w:hAnsi="Times New Roman"/>
        </w:rPr>
      </w:pPr>
    </w:p>
    <w:p w:rsidR="002C6EA5" w:rsidRDefault="002C6EA5">
      <w:pPr>
        <w:rPr>
          <w:rFonts w:ascii="Times New Roman" w:hAnsi="Times New Roman"/>
        </w:rPr>
      </w:pPr>
      <w:r>
        <w:rPr>
          <w:rFonts w:ascii="Times New Roman" w:hAnsi="Times New Roman"/>
        </w:rPr>
        <w:t>1);</w:t>
      </w:r>
    </w:p>
    <w:p w:rsidR="002C6EA5" w:rsidRDefault="002C6EA5">
      <w:pPr>
        <w:rPr>
          <w:rFonts w:ascii="Times New Roman" w:hAnsi="Times New Roman"/>
        </w:rPr>
      </w:pPr>
    </w:p>
    <w:p w:rsidR="002C6EA5" w:rsidRDefault="002C6EA5">
      <w:pPr>
        <w:jc w:val="both"/>
        <w:rPr>
          <w:rFonts w:ascii="Times New Roman" w:hAnsi="Times New Roman"/>
        </w:rPr>
      </w:pPr>
      <w:r>
        <w:rPr>
          <w:rFonts w:ascii="Times New Roman" w:hAnsi="Times New Roman"/>
        </w:rPr>
        <w:t>2) полагаем   = 1 (берем груженое направление);</w:t>
      </w:r>
    </w:p>
    <w:p w:rsidR="002C6EA5" w:rsidRDefault="002C6EA5">
      <w:pPr>
        <w:jc w:val="both"/>
        <w:rPr>
          <w:rFonts w:ascii="Times New Roman" w:hAnsi="Times New Roman"/>
        </w:rPr>
      </w:pPr>
    </w:p>
    <w:p w:rsidR="002C6EA5" w:rsidRDefault="002C6EA5">
      <w:pPr>
        <w:rPr>
          <w:rFonts w:ascii="Times New Roman" w:hAnsi="Times New Roman"/>
        </w:rPr>
      </w:pPr>
      <w:r>
        <w:rPr>
          <w:rFonts w:ascii="Times New Roman" w:hAnsi="Times New Roman"/>
        </w:rPr>
        <w:t>3) ;</w:t>
      </w:r>
    </w:p>
    <w:p w:rsidR="002C6EA5" w:rsidRDefault="002C6EA5">
      <w:pPr>
        <w:rPr>
          <w:rFonts w:ascii="Times New Roman" w:hAnsi="Times New Roman"/>
        </w:rPr>
      </w:pPr>
    </w:p>
    <w:p w:rsidR="002C6EA5" w:rsidRDefault="002C6EA5">
      <w:pPr>
        <w:jc w:val="both"/>
        <w:rPr>
          <w:rFonts w:ascii="Times New Roman" w:hAnsi="Times New Roman"/>
        </w:rPr>
      </w:pPr>
      <w:r>
        <w:rPr>
          <w:rFonts w:ascii="Times New Roman" w:hAnsi="Times New Roman"/>
        </w:rPr>
        <w:t>4)т.</w:t>
      </w:r>
    </w:p>
    <w:p w:rsidR="002C6EA5" w:rsidRDefault="002C6EA5">
      <w:pPr>
        <w:jc w:val="both"/>
        <w:rPr>
          <w:rFonts w:ascii="Times New Roman" w:hAnsi="Times New Roman"/>
        </w:rPr>
      </w:pPr>
    </w:p>
    <w:p w:rsidR="002C6EA5" w:rsidRDefault="002C6EA5">
      <w:pPr>
        <w:jc w:val="both"/>
        <w:rPr>
          <w:rFonts w:ascii="Times New Roman" w:hAnsi="Times New Roman"/>
        </w:rPr>
      </w:pPr>
      <w:r>
        <w:rPr>
          <w:rFonts w:ascii="Times New Roman" w:hAnsi="Times New Roman"/>
        </w:rPr>
        <w:tab/>
        <w:t>Если неравенство соблюдается, то подбор закончен и              получены в пункте 3, в обратном случае выполняется пункт 5:</w:t>
      </w:r>
    </w:p>
    <w:p w:rsidR="002C6EA5" w:rsidRDefault="002C6EA5">
      <w:pPr>
        <w:jc w:val="both"/>
        <w:rPr>
          <w:rFonts w:ascii="Times New Roman" w:hAnsi="Times New Roman"/>
        </w:rPr>
      </w:pPr>
    </w:p>
    <w:p w:rsidR="002C6EA5" w:rsidRDefault="002C6EA5">
      <w:pPr>
        <w:jc w:val="both"/>
        <w:rPr>
          <w:rFonts w:ascii="Times New Roman" w:hAnsi="Times New Roman"/>
        </w:rPr>
      </w:pPr>
      <w:r>
        <w:rPr>
          <w:rFonts w:ascii="Times New Roman" w:hAnsi="Times New Roman"/>
        </w:rPr>
        <w:t xml:space="preserve">5) </w:t>
      </w:r>
    </w:p>
    <w:p w:rsidR="002C6EA5" w:rsidRDefault="002C6EA5">
      <w:pPr>
        <w:jc w:val="both"/>
        <w:rPr>
          <w:rFonts w:ascii="Times New Roman" w:hAnsi="Times New Roman"/>
        </w:rPr>
      </w:pPr>
    </w:p>
    <w:p w:rsidR="002C6EA5" w:rsidRDefault="002C6EA5">
      <w:pPr>
        <w:jc w:val="both"/>
        <w:rPr>
          <w:rFonts w:ascii="Times New Roman" w:hAnsi="Times New Roman"/>
        </w:rPr>
      </w:pPr>
      <w:r>
        <w:rPr>
          <w:rFonts w:ascii="Times New Roman" w:hAnsi="Times New Roman"/>
        </w:rPr>
        <w:tab/>
        <w:t>Далее переходим к пункту 2. Алгоритм выполняется до тех пор, пока не будет соблюдаться неравенство. Расчеты сводятся в таблицу.</w:t>
      </w:r>
    </w:p>
    <w:p w:rsidR="002C6EA5" w:rsidRDefault="002C6EA5">
      <w:pPr>
        <w:jc w:val="both"/>
        <w:rPr>
          <w:rFonts w:ascii="Times New Roman" w:hAnsi="Times New Roman"/>
        </w:rPr>
      </w:pPr>
      <w:r>
        <w:rPr>
          <w:rFonts w:ascii="Times New Roman" w:hAnsi="Times New Roman"/>
        </w:rPr>
        <w:br w:type="page"/>
      </w:r>
      <w:r>
        <w:rPr>
          <w:rFonts w:ascii="Times New Roman" w:hAnsi="Times New Roman"/>
        </w:rPr>
        <w:tab/>
        <w:t>Далее  выполняется расчет линейного пробега. В курсовой работе вспомогательный линейный пробег представлен только одиночным следованием. Пробег локомотивов в одиночном следовании определяется как разность поездо-километров по участку “туда”  и  “обратно”. Суммированием пробегов локомотивов во главе поездов и в одиночном следовании находим линейный пробег. Расчеты сводятся в табл.2.7.</w:t>
      </w:r>
    </w:p>
    <w:p w:rsidR="002C6EA5" w:rsidRDefault="002C6EA5">
      <w:pPr>
        <w:jc w:val="both"/>
        <w:rPr>
          <w:rFonts w:ascii="Times New Roman" w:hAnsi="Times New Roman"/>
        </w:rPr>
      </w:pPr>
      <w:r>
        <w:rPr>
          <w:rFonts w:ascii="Times New Roman" w:hAnsi="Times New Roman"/>
        </w:rPr>
        <w:tab/>
        <w:t>Для последующих расчетов локомотивного парка требуется определить размеры движения в поездах по участкам и направлениям. Делением пробегов на длину участка получаем среднее число поездов на участке за год, а затем в сутки.</w:t>
      </w:r>
    </w:p>
    <w:p w:rsidR="002C6EA5" w:rsidRDefault="002C6EA5">
      <w:pPr>
        <w:jc w:val="both"/>
        <w:rPr>
          <w:rFonts w:ascii="Times New Roman" w:hAnsi="Times New Roman"/>
        </w:rPr>
      </w:pPr>
      <w:r>
        <w:rPr>
          <w:rFonts w:ascii="Times New Roman" w:hAnsi="Times New Roman"/>
        </w:rPr>
        <w:tab/>
        <w:t>Количество поездов в сутки - это разновидность густоты на участке, поэтому “Итого по дороге” суммировать нельзя. Округление числа поездов в сутки производится в сторону сближения величин на участках. В итоге по дороге ставится количество поездов по участку с большими размерами движения. Расчеты приведены в табл.2.8.</w:t>
      </w:r>
    </w:p>
    <w:p w:rsidR="002C6EA5" w:rsidRDefault="002C6EA5">
      <w:pPr>
        <w:jc w:val="both"/>
        <w:rPr>
          <w:rFonts w:ascii="Times New Roman" w:hAnsi="Times New Roman"/>
        </w:rPr>
      </w:pPr>
      <w:r>
        <w:rPr>
          <w:rFonts w:ascii="Times New Roman" w:hAnsi="Times New Roman"/>
        </w:rPr>
        <w:tab/>
        <w:t>Общий  пробег досчитывается в табл.2.10 и 2.11, но прежде проводится обоснование расчетной величины эксплуатируемого парка локомотивов.</w:t>
      </w:r>
    </w:p>
    <w:p w:rsidR="002C6EA5" w:rsidRDefault="002C6EA5">
      <w:pPr>
        <w:jc w:val="right"/>
        <w:rPr>
          <w:rFonts w:ascii="Times New Roman" w:hAnsi="Times New Roman"/>
        </w:rPr>
      </w:pPr>
      <w:r>
        <w:rPr>
          <w:rFonts w:ascii="Times New Roman" w:hAnsi="Times New Roman"/>
        </w:rPr>
        <w:t>Т а б л и ц а   2.7</w:t>
      </w:r>
    </w:p>
    <w:p w:rsidR="002C6EA5" w:rsidRDefault="002C6EA5">
      <w:pPr>
        <w:jc w:val="center"/>
        <w:rPr>
          <w:rFonts w:ascii="Times New Roman" w:hAnsi="Times New Roman"/>
        </w:rPr>
      </w:pPr>
      <w:r>
        <w:rPr>
          <w:rFonts w:ascii="Times New Roman" w:hAnsi="Times New Roman"/>
        </w:rPr>
        <w:t>Определение  линейного пробега локомотивов, тыс.</w:t>
      </w:r>
    </w:p>
    <w:p w:rsidR="002C6EA5" w:rsidRDefault="002C6EA5">
      <w:pPr>
        <w:jc w:val="both"/>
        <w:rPr>
          <w:rFonts w:ascii="Times New Roman" w:hAnsi="Times New Roman"/>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84"/>
        <w:gridCol w:w="1701"/>
        <w:gridCol w:w="1371"/>
        <w:gridCol w:w="1115"/>
        <w:gridCol w:w="2272"/>
        <w:gridCol w:w="1621"/>
      </w:tblGrid>
      <w:tr w:rsidR="002C6EA5">
        <w:tc>
          <w:tcPr>
            <w:tcW w:w="1384" w:type="dxa"/>
            <w:tcBorders>
              <w:bottom w:val="nil"/>
            </w:tcBorders>
          </w:tcPr>
          <w:p w:rsidR="002C6EA5" w:rsidRDefault="002C6EA5">
            <w:pPr>
              <w:jc w:val="both"/>
              <w:rPr>
                <w:rFonts w:ascii="Times New Roman" w:hAnsi="Times New Roman"/>
              </w:rPr>
            </w:pPr>
            <w:r>
              <w:rPr>
                <w:rFonts w:ascii="Times New Roman" w:hAnsi="Times New Roman"/>
              </w:rPr>
              <w:t>Участок</w:t>
            </w:r>
          </w:p>
        </w:tc>
        <w:tc>
          <w:tcPr>
            <w:tcW w:w="4187" w:type="dxa"/>
            <w:gridSpan w:val="3"/>
            <w:tcBorders>
              <w:right w:val="nil"/>
            </w:tcBorders>
          </w:tcPr>
          <w:p w:rsidR="002C6EA5" w:rsidRDefault="002C6EA5">
            <w:pPr>
              <w:jc w:val="center"/>
              <w:rPr>
                <w:rFonts w:ascii="Times New Roman" w:hAnsi="Times New Roman"/>
              </w:rPr>
            </w:pPr>
            <w:r>
              <w:rPr>
                <w:rFonts w:ascii="Times New Roman" w:hAnsi="Times New Roman"/>
              </w:rPr>
              <w:t>Во главе поезда, поездо-км</w:t>
            </w:r>
          </w:p>
        </w:tc>
        <w:tc>
          <w:tcPr>
            <w:tcW w:w="2272" w:type="dxa"/>
            <w:tcBorders>
              <w:bottom w:val="nil"/>
            </w:tcBorders>
          </w:tcPr>
          <w:p w:rsidR="002C6EA5" w:rsidRDefault="002C6EA5">
            <w:pPr>
              <w:jc w:val="center"/>
              <w:rPr>
                <w:rFonts w:ascii="Times New Roman" w:hAnsi="Times New Roman"/>
              </w:rPr>
            </w:pPr>
            <w:r>
              <w:rPr>
                <w:rFonts w:ascii="Times New Roman" w:hAnsi="Times New Roman"/>
              </w:rPr>
              <w:t>В одиночном</w:t>
            </w:r>
          </w:p>
        </w:tc>
        <w:tc>
          <w:tcPr>
            <w:tcW w:w="1621" w:type="dxa"/>
            <w:tcBorders>
              <w:bottom w:val="nil"/>
            </w:tcBorders>
          </w:tcPr>
          <w:p w:rsidR="002C6EA5" w:rsidRDefault="002C6EA5">
            <w:pPr>
              <w:jc w:val="center"/>
              <w:rPr>
                <w:rFonts w:ascii="Times New Roman" w:hAnsi="Times New Roman"/>
              </w:rPr>
            </w:pPr>
            <w:r>
              <w:rPr>
                <w:rFonts w:ascii="Times New Roman" w:hAnsi="Times New Roman"/>
              </w:rPr>
              <w:t>Линейный</w:t>
            </w:r>
          </w:p>
        </w:tc>
      </w:tr>
      <w:tr w:rsidR="002C6EA5">
        <w:tc>
          <w:tcPr>
            <w:tcW w:w="1384" w:type="dxa"/>
            <w:tcBorders>
              <w:top w:val="nil"/>
            </w:tcBorders>
          </w:tcPr>
          <w:p w:rsidR="002C6EA5" w:rsidRDefault="002C6EA5">
            <w:pPr>
              <w:jc w:val="both"/>
              <w:rPr>
                <w:rFonts w:ascii="Times New Roman" w:hAnsi="Times New Roman"/>
              </w:rPr>
            </w:pPr>
            <w:r>
              <w:rPr>
                <w:rFonts w:ascii="Times New Roman" w:hAnsi="Times New Roman"/>
              </w:rPr>
              <w:t>по дороге</w:t>
            </w:r>
          </w:p>
        </w:tc>
        <w:tc>
          <w:tcPr>
            <w:tcW w:w="1701" w:type="dxa"/>
          </w:tcPr>
          <w:p w:rsidR="002C6EA5" w:rsidRDefault="002C6EA5">
            <w:pPr>
              <w:jc w:val="both"/>
              <w:rPr>
                <w:rFonts w:ascii="Times New Roman" w:hAnsi="Times New Roman"/>
              </w:rPr>
            </w:pPr>
            <w:r>
              <w:rPr>
                <w:rFonts w:ascii="Times New Roman" w:hAnsi="Times New Roman"/>
              </w:rPr>
              <w:t>Туда</w:t>
            </w:r>
          </w:p>
        </w:tc>
        <w:tc>
          <w:tcPr>
            <w:tcW w:w="1371" w:type="dxa"/>
            <w:tcBorders>
              <w:top w:val="nil"/>
            </w:tcBorders>
          </w:tcPr>
          <w:p w:rsidR="002C6EA5" w:rsidRDefault="002C6EA5">
            <w:pPr>
              <w:jc w:val="both"/>
              <w:rPr>
                <w:rFonts w:ascii="Times New Roman" w:hAnsi="Times New Roman"/>
              </w:rPr>
            </w:pPr>
            <w:r>
              <w:rPr>
                <w:rFonts w:ascii="Times New Roman" w:hAnsi="Times New Roman"/>
              </w:rPr>
              <w:t xml:space="preserve">Обратно </w:t>
            </w:r>
          </w:p>
        </w:tc>
        <w:tc>
          <w:tcPr>
            <w:tcW w:w="1115" w:type="dxa"/>
          </w:tcPr>
          <w:p w:rsidR="002C6EA5" w:rsidRDefault="002C6EA5">
            <w:pPr>
              <w:jc w:val="both"/>
              <w:rPr>
                <w:rFonts w:ascii="Times New Roman" w:hAnsi="Times New Roman"/>
              </w:rPr>
            </w:pPr>
            <w:r>
              <w:rPr>
                <w:rFonts w:ascii="Times New Roman" w:hAnsi="Times New Roman"/>
              </w:rPr>
              <w:t>Всего</w:t>
            </w:r>
          </w:p>
        </w:tc>
        <w:tc>
          <w:tcPr>
            <w:tcW w:w="2272" w:type="dxa"/>
            <w:tcBorders>
              <w:top w:val="nil"/>
            </w:tcBorders>
          </w:tcPr>
          <w:p w:rsidR="002C6EA5" w:rsidRDefault="002C6EA5">
            <w:pPr>
              <w:jc w:val="center"/>
              <w:rPr>
                <w:rFonts w:ascii="Times New Roman" w:hAnsi="Times New Roman"/>
              </w:rPr>
            </w:pPr>
            <w:r>
              <w:rPr>
                <w:rFonts w:ascii="Times New Roman" w:hAnsi="Times New Roman"/>
              </w:rPr>
              <w:t>Следовании</w:t>
            </w:r>
          </w:p>
        </w:tc>
        <w:tc>
          <w:tcPr>
            <w:tcW w:w="1621" w:type="dxa"/>
            <w:tcBorders>
              <w:top w:val="nil"/>
            </w:tcBorders>
          </w:tcPr>
          <w:p w:rsidR="002C6EA5" w:rsidRDefault="002C6EA5">
            <w:pPr>
              <w:jc w:val="center"/>
              <w:rPr>
                <w:rFonts w:ascii="Times New Roman" w:hAnsi="Times New Roman"/>
              </w:rPr>
            </w:pPr>
            <w:r>
              <w:rPr>
                <w:rFonts w:ascii="Times New Roman" w:hAnsi="Times New Roman"/>
              </w:rPr>
              <w:t>пробег</w:t>
            </w:r>
          </w:p>
        </w:tc>
      </w:tr>
      <w:tr w:rsidR="002C6EA5">
        <w:tc>
          <w:tcPr>
            <w:tcW w:w="1384" w:type="dxa"/>
          </w:tcPr>
          <w:p w:rsidR="002C6EA5" w:rsidRDefault="002C6EA5">
            <w:pPr>
              <w:jc w:val="both"/>
              <w:rPr>
                <w:rFonts w:ascii="Times New Roman" w:hAnsi="Times New Roman"/>
              </w:rPr>
            </w:pPr>
            <w:r>
              <w:rPr>
                <w:rFonts w:ascii="Times New Roman" w:hAnsi="Times New Roman"/>
              </w:rPr>
              <w:t>№ 1</w:t>
            </w:r>
          </w:p>
        </w:tc>
        <w:tc>
          <w:tcPr>
            <w:tcW w:w="1701" w:type="dxa"/>
            <w:vAlign w:val="center"/>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1371" w:type="dxa"/>
            <w:vAlign w:val="center"/>
          </w:tcPr>
          <w:p w:rsidR="002C6EA5" w:rsidRDefault="002C6EA5">
            <w:pPr>
              <w:jc w:val="center"/>
              <w:rPr>
                <w:rFonts w:ascii="Times New Roman" w:hAnsi="Times New Roman"/>
                <w:lang w:val="en-US"/>
              </w:rPr>
            </w:pPr>
          </w:p>
        </w:tc>
        <w:tc>
          <w:tcPr>
            <w:tcW w:w="1115" w:type="dxa"/>
            <w:vAlign w:val="center"/>
          </w:tcPr>
          <w:p w:rsidR="002C6EA5" w:rsidRDefault="002C6EA5">
            <w:pPr>
              <w:jc w:val="center"/>
              <w:rPr>
                <w:rFonts w:ascii="Times New Roman" w:hAnsi="Times New Roman"/>
                <w:lang w:val="en-US"/>
              </w:rPr>
            </w:pPr>
          </w:p>
        </w:tc>
        <w:tc>
          <w:tcPr>
            <w:tcW w:w="2272" w:type="dxa"/>
            <w:vAlign w:val="center"/>
          </w:tcPr>
          <w:p w:rsidR="002C6EA5" w:rsidRDefault="002C6EA5">
            <w:pPr>
              <w:jc w:val="center"/>
              <w:rPr>
                <w:rFonts w:ascii="Times New Roman" w:hAnsi="Times New Roman"/>
                <w:lang w:val="en-US"/>
              </w:rPr>
            </w:pPr>
          </w:p>
        </w:tc>
        <w:tc>
          <w:tcPr>
            <w:tcW w:w="1621" w:type="dxa"/>
            <w:vAlign w:val="center"/>
          </w:tcPr>
          <w:p w:rsidR="002C6EA5" w:rsidRDefault="002C6EA5">
            <w:pPr>
              <w:jc w:val="center"/>
              <w:rPr>
                <w:rFonts w:ascii="Times New Roman" w:hAnsi="Times New Roman"/>
                <w:lang w:val="en-US"/>
              </w:rPr>
            </w:pPr>
          </w:p>
        </w:tc>
      </w:tr>
      <w:tr w:rsidR="002C6EA5">
        <w:tc>
          <w:tcPr>
            <w:tcW w:w="1384" w:type="dxa"/>
          </w:tcPr>
          <w:p w:rsidR="002C6EA5" w:rsidRDefault="002C6EA5">
            <w:pPr>
              <w:jc w:val="both"/>
              <w:rPr>
                <w:rFonts w:ascii="Times New Roman" w:hAnsi="Times New Roman"/>
              </w:rPr>
            </w:pPr>
            <w:r>
              <w:rPr>
                <w:rFonts w:ascii="Times New Roman" w:hAnsi="Times New Roman"/>
              </w:rPr>
              <w:t>№ 2</w:t>
            </w:r>
          </w:p>
        </w:tc>
        <w:tc>
          <w:tcPr>
            <w:tcW w:w="1701" w:type="dxa"/>
            <w:vAlign w:val="center"/>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1371" w:type="dxa"/>
            <w:vAlign w:val="center"/>
          </w:tcPr>
          <w:p w:rsidR="002C6EA5" w:rsidRDefault="002C6EA5">
            <w:pPr>
              <w:jc w:val="center"/>
              <w:rPr>
                <w:rFonts w:ascii="Times New Roman" w:hAnsi="Times New Roman"/>
                <w:lang w:val="en-US"/>
              </w:rPr>
            </w:pPr>
          </w:p>
        </w:tc>
        <w:tc>
          <w:tcPr>
            <w:tcW w:w="1115" w:type="dxa"/>
            <w:vAlign w:val="center"/>
          </w:tcPr>
          <w:p w:rsidR="002C6EA5" w:rsidRDefault="002C6EA5">
            <w:pPr>
              <w:jc w:val="center"/>
              <w:rPr>
                <w:rFonts w:ascii="Times New Roman" w:hAnsi="Times New Roman"/>
                <w:lang w:val="en-US"/>
              </w:rPr>
            </w:pPr>
          </w:p>
        </w:tc>
        <w:tc>
          <w:tcPr>
            <w:tcW w:w="2272" w:type="dxa"/>
            <w:vAlign w:val="center"/>
          </w:tcPr>
          <w:p w:rsidR="002C6EA5" w:rsidRDefault="002C6EA5">
            <w:pPr>
              <w:jc w:val="center"/>
              <w:rPr>
                <w:rFonts w:ascii="Times New Roman" w:hAnsi="Times New Roman"/>
                <w:lang w:val="en-US"/>
              </w:rPr>
            </w:pPr>
          </w:p>
        </w:tc>
        <w:tc>
          <w:tcPr>
            <w:tcW w:w="1621" w:type="dxa"/>
            <w:vAlign w:val="center"/>
          </w:tcPr>
          <w:p w:rsidR="002C6EA5" w:rsidRDefault="002C6EA5">
            <w:pPr>
              <w:jc w:val="center"/>
              <w:rPr>
                <w:rFonts w:ascii="Times New Roman" w:hAnsi="Times New Roman"/>
                <w:lang w:val="en-US"/>
              </w:rPr>
            </w:pPr>
          </w:p>
        </w:tc>
      </w:tr>
      <w:tr w:rsidR="002C6EA5">
        <w:tc>
          <w:tcPr>
            <w:tcW w:w="1384" w:type="dxa"/>
          </w:tcPr>
          <w:p w:rsidR="002C6EA5" w:rsidRDefault="002C6EA5">
            <w:pPr>
              <w:jc w:val="both"/>
              <w:rPr>
                <w:rFonts w:ascii="Times New Roman" w:hAnsi="Times New Roman"/>
              </w:rPr>
            </w:pPr>
            <w:r>
              <w:rPr>
                <w:rFonts w:ascii="Times New Roman" w:hAnsi="Times New Roman"/>
              </w:rPr>
              <w:t>Всего по дороге</w:t>
            </w:r>
          </w:p>
        </w:tc>
        <w:tc>
          <w:tcPr>
            <w:tcW w:w="1701" w:type="dxa"/>
            <w:vAlign w:val="center"/>
          </w:tcPr>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p w:rsidR="002C6EA5" w:rsidRDefault="002C6EA5">
            <w:pPr>
              <w:jc w:val="center"/>
              <w:rPr>
                <w:rFonts w:ascii="Times New Roman" w:hAnsi="Times New Roman"/>
                <w:lang w:val="en-US"/>
              </w:rPr>
            </w:pPr>
          </w:p>
        </w:tc>
        <w:tc>
          <w:tcPr>
            <w:tcW w:w="1371" w:type="dxa"/>
            <w:vAlign w:val="center"/>
          </w:tcPr>
          <w:p w:rsidR="002C6EA5" w:rsidRDefault="002C6EA5">
            <w:pPr>
              <w:jc w:val="center"/>
              <w:rPr>
                <w:rFonts w:ascii="Times New Roman" w:hAnsi="Times New Roman"/>
                <w:lang w:val="en-US"/>
              </w:rPr>
            </w:pPr>
          </w:p>
        </w:tc>
        <w:tc>
          <w:tcPr>
            <w:tcW w:w="1115" w:type="dxa"/>
            <w:vAlign w:val="center"/>
          </w:tcPr>
          <w:p w:rsidR="002C6EA5" w:rsidRDefault="002C6EA5">
            <w:pPr>
              <w:jc w:val="center"/>
              <w:rPr>
                <w:rFonts w:ascii="Times New Roman" w:hAnsi="Times New Roman"/>
                <w:lang w:val="en-US"/>
              </w:rPr>
            </w:pPr>
          </w:p>
        </w:tc>
        <w:tc>
          <w:tcPr>
            <w:tcW w:w="2272" w:type="dxa"/>
            <w:vAlign w:val="center"/>
          </w:tcPr>
          <w:p w:rsidR="002C6EA5" w:rsidRDefault="002C6EA5">
            <w:pPr>
              <w:jc w:val="center"/>
              <w:rPr>
                <w:rFonts w:ascii="Times New Roman" w:hAnsi="Times New Roman"/>
                <w:lang w:val="en-US"/>
              </w:rPr>
            </w:pPr>
          </w:p>
        </w:tc>
        <w:tc>
          <w:tcPr>
            <w:tcW w:w="1621" w:type="dxa"/>
            <w:vAlign w:val="center"/>
          </w:tcPr>
          <w:p w:rsidR="002C6EA5" w:rsidRDefault="002C6EA5">
            <w:pPr>
              <w:jc w:val="center"/>
              <w:rPr>
                <w:rFonts w:ascii="Times New Roman" w:hAnsi="Times New Roman"/>
                <w:lang w:val="en-US"/>
              </w:rPr>
            </w:pPr>
          </w:p>
        </w:tc>
      </w:tr>
    </w:tbl>
    <w:p w:rsidR="002C6EA5" w:rsidRDefault="002C6EA5">
      <w:pPr>
        <w:jc w:val="center"/>
        <w:outlineLvl w:val="0"/>
        <w:rPr>
          <w:rFonts w:ascii="Times New Roman" w:hAnsi="Times New Roman"/>
          <w:b/>
        </w:rPr>
      </w:pPr>
    </w:p>
    <w:p w:rsidR="002C6EA5" w:rsidRDefault="002C6EA5">
      <w:pPr>
        <w:jc w:val="center"/>
        <w:outlineLvl w:val="0"/>
        <w:rPr>
          <w:rFonts w:ascii="Times New Roman" w:hAnsi="Times New Roman"/>
          <w:sz w:val="28"/>
        </w:rPr>
      </w:pPr>
      <w:r>
        <w:rPr>
          <w:rFonts w:ascii="Times New Roman" w:hAnsi="Times New Roman"/>
          <w:b/>
          <w:sz w:val="28"/>
        </w:rPr>
        <w:t>2.1.5. Определение эксплуатируемого парка локомотивов</w:t>
      </w:r>
    </w:p>
    <w:p w:rsidR="002C6EA5" w:rsidRDefault="002C6EA5">
      <w:pPr>
        <w:jc w:val="both"/>
        <w:rPr>
          <w:rFonts w:ascii="Times New Roman" w:hAnsi="Times New Roman"/>
          <w:sz w:val="28"/>
        </w:rPr>
      </w:pPr>
    </w:p>
    <w:p w:rsidR="002C6EA5" w:rsidRDefault="002C6EA5">
      <w:pPr>
        <w:jc w:val="both"/>
        <w:rPr>
          <w:rFonts w:ascii="Times New Roman" w:hAnsi="Times New Roman"/>
        </w:rPr>
      </w:pPr>
      <w:r>
        <w:rPr>
          <w:rFonts w:ascii="Times New Roman" w:hAnsi="Times New Roman"/>
        </w:rPr>
        <w:tab/>
        <w:t>Локомотивный парк можно  определить несколькими способами.</w:t>
      </w:r>
    </w:p>
    <w:p w:rsidR="002C6EA5" w:rsidRDefault="002C6EA5">
      <w:pPr>
        <w:jc w:val="both"/>
        <w:outlineLvl w:val="0"/>
        <w:rPr>
          <w:rFonts w:ascii="Times New Roman" w:hAnsi="Times New Roman"/>
        </w:rPr>
      </w:pPr>
      <w:r>
        <w:rPr>
          <w:rFonts w:ascii="Times New Roman" w:hAnsi="Times New Roman"/>
        </w:rPr>
        <w:t>1. По тонно-километровой работе ( ):</w:t>
      </w:r>
    </w:p>
    <w:p w:rsidR="002C6EA5" w:rsidRDefault="002C6EA5">
      <w:pPr>
        <w:jc w:val="both"/>
        <w:rPr>
          <w:rFonts w:ascii="Times New Roman" w:hAnsi="Times New Roman"/>
        </w:rPr>
      </w:pPr>
    </w:p>
    <w:p w:rsidR="002C6EA5" w:rsidRDefault="002C6EA5">
      <w:pPr>
        <w:jc w:val="center"/>
        <w:rPr>
          <w:rFonts w:ascii="Times New Roman" w:hAnsi="Times New Roman"/>
        </w:rPr>
      </w:pPr>
    </w:p>
    <w:p w:rsidR="002C6EA5" w:rsidRDefault="002C6EA5">
      <w:pPr>
        <w:jc w:val="both"/>
        <w:rPr>
          <w:rFonts w:ascii="Times New Roman" w:hAnsi="Times New Roman"/>
        </w:rPr>
        <w:sectPr w:rsidR="002C6EA5">
          <w:pgSz w:w="11907" w:h="16840" w:code="9"/>
          <w:pgMar w:top="1134" w:right="1418" w:bottom="833" w:left="1418" w:header="680" w:footer="1814" w:gutter="0"/>
          <w:cols w:space="720"/>
        </w:sectPr>
      </w:pPr>
      <w:r>
        <w:rPr>
          <w:rFonts w:ascii="Times New Roman" w:hAnsi="Times New Roman"/>
        </w:rPr>
        <w:t>где    - суточная производительность локомотива.</w:t>
      </w:r>
    </w:p>
    <w:p w:rsidR="002C6EA5" w:rsidRDefault="002C6EA5">
      <w:pPr>
        <w:ind w:left="6480"/>
        <w:jc w:val="right"/>
      </w:pPr>
    </w:p>
    <w:p w:rsidR="002C6EA5" w:rsidRDefault="002C6EA5">
      <w:pPr>
        <w:ind w:left="6480"/>
        <w:jc w:val="right"/>
      </w:pPr>
    </w:p>
    <w:p w:rsidR="002C6EA5" w:rsidRDefault="002C6EA5">
      <w:pPr>
        <w:ind w:left="6480"/>
        <w:jc w:val="right"/>
      </w:pPr>
    </w:p>
    <w:p w:rsidR="002C6EA5" w:rsidRDefault="002C6EA5">
      <w:pPr>
        <w:ind w:left="6480"/>
        <w:jc w:val="right"/>
        <w:outlineLvl w:val="0"/>
      </w:pPr>
      <w:r>
        <w:t>Таблица 2.8</w:t>
      </w:r>
    </w:p>
    <w:p w:rsidR="002C6EA5" w:rsidRDefault="002C6EA5">
      <w:pPr>
        <w:jc w:val="center"/>
        <w:outlineLvl w:val="0"/>
        <w:rPr>
          <w:b/>
        </w:rPr>
      </w:pPr>
      <w:r>
        <w:rPr>
          <w:b/>
        </w:rPr>
        <w:t>Определение суточных размеров движения в поездах по участкам</w:t>
      </w:r>
    </w:p>
    <w:tbl>
      <w:tblPr>
        <w:tblW w:w="0" w:type="auto"/>
        <w:tblInd w:w="-8" w:type="dxa"/>
        <w:tblLayout w:type="fixed"/>
        <w:tblCellMar>
          <w:left w:w="40" w:type="dxa"/>
          <w:right w:w="40" w:type="dxa"/>
        </w:tblCellMar>
        <w:tblLook w:val="0000" w:firstRow="0" w:lastRow="0" w:firstColumn="0" w:lastColumn="0" w:noHBand="0" w:noVBand="0"/>
      </w:tblPr>
      <w:tblGrid>
        <w:gridCol w:w="1360"/>
        <w:gridCol w:w="908"/>
        <w:gridCol w:w="851"/>
        <w:gridCol w:w="921"/>
        <w:gridCol w:w="922"/>
        <w:gridCol w:w="1134"/>
        <w:gridCol w:w="708"/>
        <w:gridCol w:w="851"/>
        <w:gridCol w:w="850"/>
        <w:gridCol w:w="851"/>
        <w:gridCol w:w="1134"/>
        <w:gridCol w:w="992"/>
        <w:gridCol w:w="1134"/>
        <w:gridCol w:w="1276"/>
      </w:tblGrid>
      <w:tr w:rsidR="002C6EA5">
        <w:trPr>
          <w:cantSplit/>
          <w:trHeight w:hRule="exact" w:val="909"/>
        </w:trPr>
        <w:tc>
          <w:tcPr>
            <w:tcW w:w="1360" w:type="dxa"/>
            <w:vMerge w:val="restart"/>
            <w:tcBorders>
              <w:top w:val="single" w:sz="4" w:space="0" w:color="auto"/>
              <w:left w:val="single" w:sz="4" w:space="0" w:color="auto"/>
              <w:bottom w:val="nil"/>
              <w:right w:val="single" w:sz="4" w:space="0" w:color="auto"/>
            </w:tcBorders>
            <w:vAlign w:val="center"/>
          </w:tcPr>
          <w:p w:rsidR="002C6EA5" w:rsidRDefault="002C6EA5">
            <w:pPr>
              <w:spacing w:before="40" w:line="260" w:lineRule="auto"/>
              <w:jc w:val="center"/>
            </w:pPr>
            <w:r>
              <w:t>Участок по дороге</w:t>
            </w:r>
          </w:p>
          <w:p w:rsidR="002C6EA5" w:rsidRDefault="002C6EA5">
            <w:pPr>
              <w:spacing w:before="40"/>
              <w:jc w:val="center"/>
            </w:pPr>
          </w:p>
          <w:p w:rsidR="002C6EA5" w:rsidRDefault="002C6EA5">
            <w:pPr>
              <w:spacing w:before="40"/>
            </w:pPr>
          </w:p>
        </w:tc>
        <w:tc>
          <w:tcPr>
            <w:tcW w:w="908" w:type="dxa"/>
            <w:vMerge w:val="restart"/>
            <w:tcBorders>
              <w:top w:val="single" w:sz="4" w:space="0" w:color="auto"/>
              <w:left w:val="single" w:sz="4" w:space="0" w:color="auto"/>
              <w:bottom w:val="nil"/>
              <w:right w:val="single" w:sz="4" w:space="0" w:color="auto"/>
            </w:tcBorders>
            <w:textDirection w:val="btLr"/>
            <w:vAlign w:val="center"/>
          </w:tcPr>
          <w:p w:rsidR="002C6EA5" w:rsidRDefault="002C6EA5">
            <w:pPr>
              <w:spacing w:before="40"/>
              <w:ind w:left="113" w:right="113"/>
            </w:pPr>
            <w:r>
              <w:t>Протяженность участка, км</w:t>
            </w:r>
          </w:p>
        </w:tc>
        <w:tc>
          <w:tcPr>
            <w:tcW w:w="3828" w:type="dxa"/>
            <w:gridSpan w:val="4"/>
            <w:tcBorders>
              <w:top w:val="single" w:sz="4" w:space="0" w:color="auto"/>
              <w:left w:val="single" w:sz="4" w:space="0" w:color="auto"/>
              <w:bottom w:val="single" w:sz="4" w:space="0" w:color="auto"/>
              <w:right w:val="single" w:sz="4" w:space="0" w:color="auto"/>
            </w:tcBorders>
            <w:vAlign w:val="center"/>
          </w:tcPr>
          <w:p w:rsidR="002C6EA5" w:rsidRDefault="002C6EA5">
            <w:pPr>
              <w:spacing w:before="40" w:line="260" w:lineRule="auto"/>
              <w:jc w:val="center"/>
            </w:pPr>
            <w:r>
              <w:t>Поездо-километры в год, тыс</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2C6EA5" w:rsidRDefault="002C6EA5">
            <w:pPr>
              <w:pStyle w:val="BodyText"/>
              <w:jc w:val="center"/>
              <w:rPr>
                <w:sz w:val="24"/>
              </w:rPr>
            </w:pPr>
            <w:r>
              <w:rPr>
                <w:sz w:val="24"/>
              </w:rPr>
              <w:t>Количество поездов в год, ед.</w:t>
            </w:r>
          </w:p>
          <w:p w:rsidR="002C6EA5" w:rsidRDefault="002C6EA5">
            <w:pPr>
              <w:spacing w:before="40" w:line="260" w:lineRule="auto"/>
              <w:jc w:val="center"/>
            </w:pPr>
            <w:r>
              <w:t>поездов</w:t>
            </w:r>
          </w:p>
        </w:tc>
        <w:tc>
          <w:tcPr>
            <w:tcW w:w="3260" w:type="dxa"/>
            <w:gridSpan w:val="3"/>
            <w:tcBorders>
              <w:top w:val="single" w:sz="4" w:space="0" w:color="auto"/>
              <w:left w:val="single" w:sz="4" w:space="0" w:color="auto"/>
              <w:bottom w:val="single" w:sz="4" w:space="0" w:color="auto"/>
            </w:tcBorders>
            <w:vAlign w:val="center"/>
          </w:tcPr>
          <w:p w:rsidR="002C6EA5" w:rsidRDefault="002C6EA5">
            <w:pPr>
              <w:spacing w:before="40" w:line="260" w:lineRule="auto"/>
              <w:jc w:val="center"/>
            </w:pPr>
            <w:r>
              <w:t>Количество поездов в сутки</w:t>
            </w:r>
          </w:p>
        </w:tc>
        <w:tc>
          <w:tcPr>
            <w:tcW w:w="1276" w:type="dxa"/>
            <w:vMerge w:val="restart"/>
            <w:tcBorders>
              <w:top w:val="single" w:sz="4" w:space="0" w:color="auto"/>
              <w:left w:val="nil"/>
              <w:bottom w:val="single" w:sz="4" w:space="0" w:color="auto"/>
              <w:right w:val="single" w:sz="4" w:space="0" w:color="auto"/>
            </w:tcBorders>
            <w:textDirection w:val="btLr"/>
            <w:vAlign w:val="center"/>
          </w:tcPr>
          <w:p w:rsidR="002C6EA5" w:rsidRDefault="002C6EA5">
            <w:pPr>
              <w:spacing w:before="40"/>
              <w:ind w:left="113" w:right="113"/>
              <w:jc w:val="center"/>
            </w:pPr>
          </w:p>
        </w:tc>
      </w:tr>
      <w:tr w:rsidR="002C6EA5">
        <w:trPr>
          <w:cantSplit/>
          <w:trHeight w:hRule="exact" w:val="90"/>
        </w:trPr>
        <w:tc>
          <w:tcPr>
            <w:tcW w:w="1360" w:type="dxa"/>
            <w:vMerge/>
            <w:tcBorders>
              <w:top w:val="nil"/>
              <w:left w:val="single" w:sz="4" w:space="0" w:color="auto"/>
              <w:bottom w:val="nil"/>
              <w:right w:val="single" w:sz="4" w:space="0" w:color="auto"/>
            </w:tcBorders>
          </w:tcPr>
          <w:p w:rsidR="002C6EA5" w:rsidRDefault="002C6EA5">
            <w:pPr>
              <w:spacing w:before="40"/>
            </w:pPr>
          </w:p>
        </w:tc>
        <w:tc>
          <w:tcPr>
            <w:tcW w:w="908" w:type="dxa"/>
            <w:vMerge/>
            <w:tcBorders>
              <w:top w:val="nil"/>
              <w:left w:val="single" w:sz="4" w:space="0" w:color="auto"/>
              <w:bottom w:val="nil"/>
              <w:right w:val="single" w:sz="4" w:space="0" w:color="auto"/>
            </w:tcBorders>
          </w:tcPr>
          <w:p w:rsidR="002C6EA5" w:rsidRDefault="002C6EA5">
            <w:pPr>
              <w:spacing w:before="40" w:line="260" w:lineRule="auto"/>
              <w:ind w:left="40"/>
            </w:pPr>
          </w:p>
        </w:tc>
        <w:tc>
          <w:tcPr>
            <w:tcW w:w="851" w:type="dxa"/>
            <w:vMerge w:val="restart"/>
            <w:tcBorders>
              <w:top w:val="single" w:sz="4" w:space="0" w:color="auto"/>
              <w:left w:val="single" w:sz="4" w:space="0" w:color="auto"/>
              <w:bottom w:val="nil"/>
              <w:right w:val="single" w:sz="4" w:space="0" w:color="auto"/>
            </w:tcBorders>
            <w:textDirection w:val="btLr"/>
            <w:vAlign w:val="center"/>
          </w:tcPr>
          <w:p w:rsidR="002C6EA5" w:rsidRDefault="002C6EA5">
            <w:pPr>
              <w:spacing w:before="40" w:line="260" w:lineRule="auto"/>
              <w:ind w:left="120" w:right="113"/>
              <w:jc w:val="center"/>
            </w:pPr>
            <w:r>
              <w:t>сборных</w:t>
            </w:r>
          </w:p>
        </w:tc>
        <w:tc>
          <w:tcPr>
            <w:tcW w:w="921" w:type="dxa"/>
            <w:vMerge w:val="restart"/>
            <w:tcBorders>
              <w:top w:val="single" w:sz="4" w:space="0" w:color="auto"/>
              <w:left w:val="single" w:sz="4" w:space="0" w:color="auto"/>
              <w:right w:val="single" w:sz="4" w:space="0" w:color="auto"/>
            </w:tcBorders>
            <w:textDirection w:val="btLr"/>
            <w:vAlign w:val="center"/>
          </w:tcPr>
          <w:p w:rsidR="002C6EA5" w:rsidRDefault="002C6EA5">
            <w:pPr>
              <w:spacing w:before="40" w:line="260" w:lineRule="auto"/>
              <w:ind w:left="113" w:right="113"/>
            </w:pPr>
          </w:p>
          <w:p w:rsidR="002C6EA5" w:rsidRDefault="002C6EA5">
            <w:pPr>
              <w:spacing w:before="20"/>
              <w:rPr>
                <w:lang w:val="en-US"/>
              </w:rPr>
            </w:pPr>
            <w:r>
              <w:rPr>
                <w:lang w:val="en-US"/>
              </w:rPr>
              <w:t>Сквозных порожних</w:t>
            </w:r>
          </w:p>
          <w:p w:rsidR="002C6EA5" w:rsidRDefault="002C6EA5">
            <w:pPr>
              <w:spacing w:before="40"/>
              <w:jc w:val="center"/>
              <w:rPr>
                <w:lang w:val="en-US"/>
              </w:rPr>
            </w:pPr>
          </w:p>
        </w:tc>
        <w:tc>
          <w:tcPr>
            <w:tcW w:w="922" w:type="dxa"/>
            <w:vMerge w:val="restart"/>
            <w:tcBorders>
              <w:top w:val="single" w:sz="4" w:space="0" w:color="auto"/>
              <w:left w:val="single" w:sz="4" w:space="0" w:color="auto"/>
              <w:right w:val="single" w:sz="4" w:space="0" w:color="auto"/>
            </w:tcBorders>
            <w:textDirection w:val="btLr"/>
            <w:vAlign w:val="center"/>
          </w:tcPr>
          <w:p w:rsidR="002C6EA5" w:rsidRDefault="002C6EA5">
            <w:pPr>
              <w:spacing w:before="40"/>
            </w:pPr>
            <w:r>
              <w:rPr>
                <w:lang w:val="en-US"/>
              </w:rPr>
              <w:t>Од.следов.</w:t>
            </w:r>
          </w:p>
        </w:tc>
        <w:tc>
          <w:tcPr>
            <w:tcW w:w="1134" w:type="dxa"/>
            <w:vMerge w:val="restart"/>
            <w:tcBorders>
              <w:top w:val="single" w:sz="4" w:space="0" w:color="auto"/>
              <w:left w:val="single" w:sz="4" w:space="0" w:color="auto"/>
              <w:bottom w:val="nil"/>
              <w:right w:val="single" w:sz="4" w:space="0" w:color="auto"/>
            </w:tcBorders>
            <w:textDirection w:val="btLr"/>
            <w:vAlign w:val="center"/>
          </w:tcPr>
          <w:p w:rsidR="002C6EA5" w:rsidRDefault="002C6EA5">
            <w:pPr>
              <w:spacing w:before="40" w:line="260" w:lineRule="auto"/>
              <w:ind w:left="40" w:right="113"/>
              <w:jc w:val="center"/>
            </w:pPr>
            <w:r>
              <w:t>Сквозных груженых</w:t>
            </w:r>
          </w:p>
        </w:tc>
        <w:tc>
          <w:tcPr>
            <w:tcW w:w="708" w:type="dxa"/>
            <w:vMerge w:val="restart"/>
            <w:tcBorders>
              <w:top w:val="single" w:sz="4" w:space="0" w:color="auto"/>
              <w:left w:val="single" w:sz="4" w:space="0" w:color="auto"/>
              <w:bottom w:val="nil"/>
              <w:right w:val="single" w:sz="4" w:space="0" w:color="auto"/>
            </w:tcBorders>
            <w:textDirection w:val="btLr"/>
            <w:vAlign w:val="center"/>
          </w:tcPr>
          <w:p w:rsidR="002C6EA5" w:rsidRDefault="002C6EA5">
            <w:pPr>
              <w:spacing w:before="40" w:line="260" w:lineRule="auto"/>
              <w:ind w:left="120" w:right="113"/>
              <w:jc w:val="center"/>
            </w:pPr>
            <w:r>
              <w:t>сборных</w:t>
            </w:r>
          </w:p>
        </w:tc>
        <w:tc>
          <w:tcPr>
            <w:tcW w:w="851" w:type="dxa"/>
            <w:vMerge w:val="restart"/>
            <w:tcBorders>
              <w:top w:val="single" w:sz="4" w:space="0" w:color="auto"/>
              <w:left w:val="single" w:sz="4" w:space="0" w:color="auto"/>
              <w:bottom w:val="nil"/>
              <w:right w:val="single" w:sz="4" w:space="0" w:color="auto"/>
            </w:tcBorders>
            <w:textDirection w:val="btLr"/>
            <w:vAlign w:val="center"/>
          </w:tcPr>
          <w:p w:rsidR="002C6EA5" w:rsidRDefault="002C6EA5">
            <w:pPr>
              <w:spacing w:before="40" w:line="260" w:lineRule="auto"/>
              <w:ind w:left="40" w:right="113"/>
              <w:jc w:val="center"/>
            </w:pPr>
            <w:r>
              <w:t>Сквозных порожних</w:t>
            </w:r>
          </w:p>
        </w:tc>
        <w:tc>
          <w:tcPr>
            <w:tcW w:w="850" w:type="dxa"/>
            <w:vMerge w:val="restart"/>
            <w:tcBorders>
              <w:top w:val="single" w:sz="4" w:space="0" w:color="auto"/>
              <w:left w:val="single" w:sz="4" w:space="0" w:color="auto"/>
              <w:bottom w:val="nil"/>
              <w:right w:val="single" w:sz="4" w:space="0" w:color="auto"/>
            </w:tcBorders>
            <w:textDirection w:val="btLr"/>
            <w:vAlign w:val="center"/>
          </w:tcPr>
          <w:p w:rsidR="002C6EA5" w:rsidRDefault="002C6EA5">
            <w:pPr>
              <w:spacing w:before="40" w:line="260" w:lineRule="auto"/>
              <w:ind w:left="40" w:right="113"/>
              <w:jc w:val="center"/>
            </w:pPr>
            <w:r>
              <w:t>Од.следов.</w:t>
            </w:r>
          </w:p>
        </w:tc>
        <w:tc>
          <w:tcPr>
            <w:tcW w:w="851" w:type="dxa"/>
            <w:vMerge w:val="restart"/>
            <w:tcBorders>
              <w:top w:val="single" w:sz="4" w:space="0" w:color="auto"/>
              <w:left w:val="single" w:sz="4" w:space="0" w:color="auto"/>
              <w:bottom w:val="nil"/>
              <w:right w:val="single" w:sz="4" w:space="0" w:color="auto"/>
            </w:tcBorders>
            <w:textDirection w:val="btLr"/>
            <w:vAlign w:val="center"/>
          </w:tcPr>
          <w:p w:rsidR="002C6EA5" w:rsidRDefault="002C6EA5">
            <w:pPr>
              <w:spacing w:before="40" w:line="260" w:lineRule="auto"/>
              <w:ind w:left="80" w:right="113"/>
              <w:jc w:val="center"/>
            </w:pPr>
            <w:r>
              <w:t>Сквозных груженых</w:t>
            </w:r>
          </w:p>
        </w:tc>
        <w:tc>
          <w:tcPr>
            <w:tcW w:w="1134" w:type="dxa"/>
            <w:vMerge w:val="restart"/>
            <w:tcBorders>
              <w:top w:val="single" w:sz="4" w:space="0" w:color="auto"/>
              <w:left w:val="single" w:sz="4" w:space="0" w:color="auto"/>
              <w:bottom w:val="nil"/>
              <w:right w:val="single" w:sz="4" w:space="0" w:color="auto"/>
            </w:tcBorders>
            <w:textDirection w:val="btLr"/>
            <w:vAlign w:val="center"/>
          </w:tcPr>
          <w:p w:rsidR="002C6EA5" w:rsidRDefault="002C6EA5">
            <w:pPr>
              <w:spacing w:before="40" w:line="260" w:lineRule="auto"/>
              <w:ind w:left="120" w:right="113"/>
              <w:jc w:val="center"/>
            </w:pPr>
            <w:r>
              <w:t>сборных</w:t>
            </w:r>
          </w:p>
        </w:tc>
        <w:tc>
          <w:tcPr>
            <w:tcW w:w="992" w:type="dxa"/>
            <w:vMerge w:val="restart"/>
            <w:tcBorders>
              <w:top w:val="single" w:sz="4" w:space="0" w:color="auto"/>
              <w:left w:val="single" w:sz="4" w:space="0" w:color="auto"/>
              <w:bottom w:val="nil"/>
              <w:right w:val="single" w:sz="4" w:space="0" w:color="auto"/>
            </w:tcBorders>
            <w:textDirection w:val="btLr"/>
            <w:vAlign w:val="center"/>
          </w:tcPr>
          <w:p w:rsidR="002C6EA5" w:rsidRDefault="002C6EA5">
            <w:pPr>
              <w:spacing w:before="40" w:line="260" w:lineRule="auto"/>
              <w:ind w:left="40" w:right="113"/>
              <w:jc w:val="center"/>
            </w:pPr>
            <w:r>
              <w:t>Сквозных порожних</w:t>
            </w:r>
          </w:p>
        </w:tc>
        <w:tc>
          <w:tcPr>
            <w:tcW w:w="1134" w:type="dxa"/>
            <w:vMerge w:val="restart"/>
            <w:tcBorders>
              <w:top w:val="single" w:sz="4" w:space="0" w:color="auto"/>
              <w:left w:val="single" w:sz="4" w:space="0" w:color="auto"/>
              <w:bottom w:val="nil"/>
              <w:right w:val="single" w:sz="4" w:space="0" w:color="auto"/>
            </w:tcBorders>
            <w:textDirection w:val="btLr"/>
            <w:vAlign w:val="center"/>
          </w:tcPr>
          <w:p w:rsidR="002C6EA5" w:rsidRDefault="002C6EA5">
            <w:pPr>
              <w:spacing w:before="40" w:line="260" w:lineRule="auto"/>
              <w:ind w:left="40" w:right="113"/>
              <w:jc w:val="center"/>
            </w:pPr>
            <w:r>
              <w:t>Сквозных груженых</w:t>
            </w:r>
          </w:p>
        </w:tc>
        <w:tc>
          <w:tcPr>
            <w:tcW w:w="1276" w:type="dxa"/>
            <w:vMerge/>
            <w:tcBorders>
              <w:top w:val="single" w:sz="4" w:space="0" w:color="auto"/>
              <w:left w:val="single" w:sz="4" w:space="0" w:color="auto"/>
              <w:bottom w:val="single" w:sz="4" w:space="0" w:color="auto"/>
              <w:right w:val="single" w:sz="4" w:space="0" w:color="auto"/>
            </w:tcBorders>
          </w:tcPr>
          <w:p w:rsidR="002C6EA5" w:rsidRDefault="002C6EA5">
            <w:pPr>
              <w:spacing w:before="40" w:line="260" w:lineRule="auto"/>
              <w:ind w:left="200" w:right="200"/>
              <w:jc w:val="center"/>
            </w:pPr>
          </w:p>
        </w:tc>
      </w:tr>
      <w:tr w:rsidR="002C6EA5">
        <w:trPr>
          <w:cantSplit/>
          <w:trHeight w:hRule="exact" w:val="1515"/>
        </w:trPr>
        <w:tc>
          <w:tcPr>
            <w:tcW w:w="1360" w:type="dxa"/>
            <w:vMerge/>
            <w:tcBorders>
              <w:top w:val="nil"/>
              <w:left w:val="single" w:sz="4" w:space="0" w:color="auto"/>
              <w:bottom w:val="single" w:sz="4" w:space="0" w:color="auto"/>
              <w:right w:val="single" w:sz="4" w:space="0" w:color="auto"/>
            </w:tcBorders>
          </w:tcPr>
          <w:p w:rsidR="002C6EA5" w:rsidRDefault="002C6EA5">
            <w:pPr>
              <w:spacing w:before="40"/>
            </w:pPr>
          </w:p>
        </w:tc>
        <w:tc>
          <w:tcPr>
            <w:tcW w:w="908" w:type="dxa"/>
            <w:vMerge/>
            <w:tcBorders>
              <w:top w:val="nil"/>
              <w:left w:val="single" w:sz="4" w:space="0" w:color="auto"/>
              <w:bottom w:val="single" w:sz="4" w:space="0" w:color="auto"/>
              <w:right w:val="single" w:sz="4" w:space="0" w:color="auto"/>
            </w:tcBorders>
          </w:tcPr>
          <w:p w:rsidR="002C6EA5" w:rsidRDefault="002C6EA5">
            <w:pPr>
              <w:spacing w:before="40" w:line="260" w:lineRule="auto"/>
              <w:ind w:left="40"/>
            </w:pPr>
          </w:p>
        </w:tc>
        <w:tc>
          <w:tcPr>
            <w:tcW w:w="851" w:type="dxa"/>
            <w:vMerge/>
            <w:tcBorders>
              <w:top w:val="nil"/>
              <w:left w:val="single" w:sz="4" w:space="0" w:color="auto"/>
              <w:bottom w:val="single" w:sz="4" w:space="0" w:color="auto"/>
              <w:right w:val="single" w:sz="4" w:space="0" w:color="auto"/>
            </w:tcBorders>
            <w:textDirection w:val="btLr"/>
            <w:vAlign w:val="center"/>
          </w:tcPr>
          <w:p w:rsidR="002C6EA5" w:rsidRDefault="002C6EA5">
            <w:pPr>
              <w:spacing w:before="40" w:line="260" w:lineRule="auto"/>
              <w:ind w:left="120" w:right="113"/>
              <w:jc w:val="center"/>
            </w:pPr>
          </w:p>
        </w:tc>
        <w:tc>
          <w:tcPr>
            <w:tcW w:w="921" w:type="dxa"/>
            <w:vMerge/>
            <w:tcBorders>
              <w:top w:val="nil"/>
              <w:left w:val="single" w:sz="4" w:space="0" w:color="auto"/>
              <w:right w:val="single" w:sz="4" w:space="0" w:color="auto"/>
            </w:tcBorders>
            <w:textDirection w:val="btLr"/>
            <w:vAlign w:val="center"/>
          </w:tcPr>
          <w:p w:rsidR="002C6EA5" w:rsidRDefault="002C6EA5">
            <w:pPr>
              <w:spacing w:before="40" w:line="260" w:lineRule="auto"/>
              <w:ind w:left="113" w:right="113"/>
            </w:pPr>
          </w:p>
        </w:tc>
        <w:tc>
          <w:tcPr>
            <w:tcW w:w="922" w:type="dxa"/>
            <w:vMerge/>
            <w:tcBorders>
              <w:top w:val="nil"/>
              <w:left w:val="single" w:sz="4" w:space="0" w:color="auto"/>
              <w:right w:val="single" w:sz="4" w:space="0" w:color="auto"/>
            </w:tcBorders>
            <w:textDirection w:val="btLr"/>
            <w:vAlign w:val="center"/>
          </w:tcPr>
          <w:p w:rsidR="002C6EA5" w:rsidRDefault="002C6EA5">
            <w:pPr>
              <w:spacing w:before="40"/>
              <w:rPr>
                <w:lang w:val="en-US"/>
              </w:rPr>
            </w:pPr>
          </w:p>
        </w:tc>
        <w:tc>
          <w:tcPr>
            <w:tcW w:w="1134" w:type="dxa"/>
            <w:vMerge/>
            <w:tcBorders>
              <w:top w:val="nil"/>
              <w:left w:val="single" w:sz="4" w:space="0" w:color="auto"/>
              <w:bottom w:val="single" w:sz="4" w:space="0" w:color="auto"/>
              <w:right w:val="single" w:sz="4" w:space="0" w:color="auto"/>
            </w:tcBorders>
            <w:textDirection w:val="btLr"/>
            <w:vAlign w:val="center"/>
          </w:tcPr>
          <w:p w:rsidR="002C6EA5" w:rsidRDefault="002C6EA5">
            <w:pPr>
              <w:spacing w:before="40" w:line="260" w:lineRule="auto"/>
              <w:ind w:left="40" w:right="113"/>
              <w:jc w:val="center"/>
            </w:pPr>
          </w:p>
        </w:tc>
        <w:tc>
          <w:tcPr>
            <w:tcW w:w="708" w:type="dxa"/>
            <w:vMerge/>
            <w:tcBorders>
              <w:top w:val="nil"/>
              <w:left w:val="single" w:sz="4" w:space="0" w:color="auto"/>
              <w:bottom w:val="single" w:sz="4" w:space="0" w:color="auto"/>
              <w:right w:val="single" w:sz="4" w:space="0" w:color="auto"/>
            </w:tcBorders>
            <w:textDirection w:val="btLr"/>
            <w:vAlign w:val="center"/>
          </w:tcPr>
          <w:p w:rsidR="002C6EA5" w:rsidRDefault="002C6EA5">
            <w:pPr>
              <w:spacing w:before="40" w:line="260" w:lineRule="auto"/>
              <w:ind w:left="120" w:right="113"/>
              <w:jc w:val="center"/>
            </w:pPr>
          </w:p>
        </w:tc>
        <w:tc>
          <w:tcPr>
            <w:tcW w:w="851" w:type="dxa"/>
            <w:vMerge/>
            <w:tcBorders>
              <w:top w:val="nil"/>
              <w:left w:val="single" w:sz="4" w:space="0" w:color="auto"/>
              <w:bottom w:val="single" w:sz="4" w:space="0" w:color="auto"/>
              <w:right w:val="single" w:sz="4" w:space="0" w:color="auto"/>
            </w:tcBorders>
            <w:textDirection w:val="btLr"/>
            <w:vAlign w:val="center"/>
          </w:tcPr>
          <w:p w:rsidR="002C6EA5" w:rsidRDefault="002C6EA5">
            <w:pPr>
              <w:spacing w:before="40" w:line="260" w:lineRule="auto"/>
              <w:ind w:left="40" w:right="113"/>
              <w:jc w:val="center"/>
            </w:pPr>
          </w:p>
        </w:tc>
        <w:tc>
          <w:tcPr>
            <w:tcW w:w="850" w:type="dxa"/>
            <w:vMerge/>
            <w:tcBorders>
              <w:top w:val="nil"/>
              <w:left w:val="single" w:sz="4" w:space="0" w:color="auto"/>
              <w:bottom w:val="single" w:sz="4" w:space="0" w:color="auto"/>
              <w:right w:val="single" w:sz="4" w:space="0" w:color="auto"/>
            </w:tcBorders>
            <w:textDirection w:val="btLr"/>
            <w:vAlign w:val="center"/>
          </w:tcPr>
          <w:p w:rsidR="002C6EA5" w:rsidRDefault="002C6EA5">
            <w:pPr>
              <w:spacing w:before="40" w:line="260" w:lineRule="auto"/>
              <w:ind w:left="40" w:right="113"/>
              <w:jc w:val="center"/>
            </w:pPr>
          </w:p>
        </w:tc>
        <w:tc>
          <w:tcPr>
            <w:tcW w:w="851" w:type="dxa"/>
            <w:vMerge/>
            <w:tcBorders>
              <w:top w:val="nil"/>
              <w:left w:val="single" w:sz="4" w:space="0" w:color="auto"/>
              <w:bottom w:val="single" w:sz="4" w:space="0" w:color="auto"/>
              <w:right w:val="single" w:sz="4" w:space="0" w:color="auto"/>
            </w:tcBorders>
            <w:textDirection w:val="btLr"/>
            <w:vAlign w:val="center"/>
          </w:tcPr>
          <w:p w:rsidR="002C6EA5" w:rsidRDefault="002C6EA5">
            <w:pPr>
              <w:spacing w:before="40" w:line="260" w:lineRule="auto"/>
              <w:ind w:left="80" w:right="113"/>
              <w:jc w:val="center"/>
            </w:pPr>
          </w:p>
        </w:tc>
        <w:tc>
          <w:tcPr>
            <w:tcW w:w="1134" w:type="dxa"/>
            <w:vMerge/>
            <w:tcBorders>
              <w:top w:val="nil"/>
              <w:left w:val="single" w:sz="4" w:space="0" w:color="auto"/>
              <w:bottom w:val="single" w:sz="4" w:space="0" w:color="auto"/>
              <w:right w:val="single" w:sz="4" w:space="0" w:color="auto"/>
            </w:tcBorders>
            <w:textDirection w:val="btLr"/>
            <w:vAlign w:val="center"/>
          </w:tcPr>
          <w:p w:rsidR="002C6EA5" w:rsidRDefault="002C6EA5">
            <w:pPr>
              <w:spacing w:before="40" w:line="260" w:lineRule="auto"/>
              <w:ind w:left="120" w:right="113"/>
              <w:jc w:val="center"/>
            </w:pPr>
          </w:p>
        </w:tc>
        <w:tc>
          <w:tcPr>
            <w:tcW w:w="992" w:type="dxa"/>
            <w:vMerge/>
            <w:tcBorders>
              <w:top w:val="nil"/>
              <w:left w:val="single" w:sz="4" w:space="0" w:color="auto"/>
              <w:bottom w:val="single" w:sz="4" w:space="0" w:color="auto"/>
              <w:right w:val="single" w:sz="4" w:space="0" w:color="auto"/>
            </w:tcBorders>
            <w:textDirection w:val="btLr"/>
            <w:vAlign w:val="center"/>
          </w:tcPr>
          <w:p w:rsidR="002C6EA5" w:rsidRDefault="002C6EA5">
            <w:pPr>
              <w:spacing w:before="40" w:line="260" w:lineRule="auto"/>
              <w:ind w:left="40" w:right="113"/>
              <w:jc w:val="center"/>
            </w:pPr>
          </w:p>
        </w:tc>
        <w:tc>
          <w:tcPr>
            <w:tcW w:w="1134" w:type="dxa"/>
            <w:vMerge/>
            <w:tcBorders>
              <w:top w:val="nil"/>
              <w:left w:val="single" w:sz="4" w:space="0" w:color="auto"/>
              <w:bottom w:val="single" w:sz="4" w:space="0" w:color="auto"/>
              <w:right w:val="single" w:sz="4" w:space="0" w:color="auto"/>
            </w:tcBorders>
            <w:textDirection w:val="btLr"/>
            <w:vAlign w:val="center"/>
          </w:tcPr>
          <w:p w:rsidR="002C6EA5" w:rsidRDefault="002C6EA5">
            <w:pPr>
              <w:spacing w:before="40" w:line="260" w:lineRule="auto"/>
              <w:ind w:left="40" w:right="113"/>
              <w:jc w:val="center"/>
            </w:pP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rsidR="002C6EA5" w:rsidRDefault="002C6EA5">
            <w:pPr>
              <w:spacing w:before="40" w:line="260" w:lineRule="auto"/>
              <w:ind w:left="200" w:right="200"/>
              <w:jc w:val="center"/>
            </w:pPr>
            <w:r>
              <w:t>Од.следования</w:t>
            </w:r>
          </w:p>
        </w:tc>
      </w:tr>
      <w:tr w:rsidR="002C6EA5">
        <w:trPr>
          <w:cantSplit/>
          <w:trHeight w:hRule="exact" w:val="592"/>
        </w:trPr>
        <w:tc>
          <w:tcPr>
            <w:tcW w:w="1360"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line="260" w:lineRule="auto"/>
              <w:rPr>
                <w:sz w:val="20"/>
              </w:rPr>
            </w:pPr>
            <w:r>
              <w:rPr>
                <w:sz w:val="20"/>
              </w:rPr>
              <w:t>Туда</w:t>
            </w:r>
          </w:p>
        </w:tc>
        <w:tc>
          <w:tcPr>
            <w:tcW w:w="908"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p w:rsidR="002C6EA5" w:rsidRDefault="002C6EA5">
            <w:pPr>
              <w:spacing w:before="20"/>
              <w:jc w:val="center"/>
              <w:rPr>
                <w:sz w:val="20"/>
                <w:lang w:val="en-US"/>
              </w:rPr>
            </w:pPr>
          </w:p>
          <w:p w:rsidR="002C6EA5" w:rsidRDefault="002C6EA5">
            <w:pPr>
              <w:spacing w:before="20"/>
              <w:jc w:val="center"/>
              <w:rPr>
                <w:sz w:val="20"/>
                <w:lang w:val="en-US"/>
              </w:rPr>
            </w:pPr>
          </w:p>
          <w:p w:rsidR="002C6EA5" w:rsidRDefault="002C6EA5">
            <w:pPr>
              <w:spacing w:before="20"/>
              <w:jc w:val="center"/>
              <w:rPr>
                <w:sz w:val="20"/>
                <w:lang w:val="en-US"/>
              </w:rPr>
            </w:pPr>
          </w:p>
          <w:p w:rsidR="002C6EA5" w:rsidRDefault="002C6EA5">
            <w:pPr>
              <w:spacing w:before="20"/>
              <w:jc w:val="center"/>
              <w:rPr>
                <w:sz w:val="20"/>
                <w:lang w:val="en-US"/>
              </w:rPr>
            </w:pPr>
          </w:p>
          <w:p w:rsidR="002C6EA5" w:rsidRDefault="002C6EA5">
            <w:pPr>
              <w:spacing w:before="20"/>
              <w:jc w:val="center"/>
              <w:rPr>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92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rPr>
            </w:pPr>
          </w:p>
          <w:p w:rsidR="002C6EA5" w:rsidRDefault="002C6EA5">
            <w:pPr>
              <w:spacing w:before="40"/>
              <w:jc w:val="center"/>
              <w:rPr>
                <w:sz w:val="20"/>
              </w:rPr>
            </w:pPr>
          </w:p>
          <w:p w:rsidR="002C6EA5" w:rsidRDefault="002C6EA5">
            <w:pPr>
              <w:spacing w:before="40"/>
              <w:jc w:val="center"/>
              <w:rPr>
                <w:sz w:val="20"/>
              </w:rPr>
            </w:pPr>
          </w:p>
        </w:tc>
        <w:tc>
          <w:tcPr>
            <w:tcW w:w="922"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rPr>
            </w:pPr>
          </w:p>
        </w:tc>
        <w:tc>
          <w:tcPr>
            <w:tcW w:w="992"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r>
      <w:tr w:rsidR="002C6EA5">
        <w:trPr>
          <w:cantSplit/>
          <w:trHeight w:hRule="exact" w:val="558"/>
        </w:trPr>
        <w:tc>
          <w:tcPr>
            <w:tcW w:w="1360"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line="260" w:lineRule="auto"/>
              <w:rPr>
                <w:sz w:val="20"/>
              </w:rPr>
            </w:pPr>
            <w:r>
              <w:rPr>
                <w:sz w:val="20"/>
              </w:rPr>
              <w:t>Обратно</w:t>
            </w:r>
          </w:p>
        </w:tc>
        <w:tc>
          <w:tcPr>
            <w:tcW w:w="908"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92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922"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r>
      <w:tr w:rsidR="002C6EA5">
        <w:trPr>
          <w:cantSplit/>
          <w:trHeight w:hRule="exact" w:val="708"/>
        </w:trPr>
        <w:tc>
          <w:tcPr>
            <w:tcW w:w="1360"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line="260" w:lineRule="auto"/>
              <w:rPr>
                <w:sz w:val="20"/>
              </w:rPr>
            </w:pPr>
            <w:r>
              <w:rPr>
                <w:sz w:val="20"/>
              </w:rPr>
              <w:t>Итого по участку № 1</w:t>
            </w:r>
          </w:p>
        </w:tc>
        <w:tc>
          <w:tcPr>
            <w:tcW w:w="908"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92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922"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r>
      <w:tr w:rsidR="002C6EA5">
        <w:trPr>
          <w:cantSplit/>
          <w:trHeight w:hRule="exact" w:val="548"/>
        </w:trPr>
        <w:tc>
          <w:tcPr>
            <w:tcW w:w="1360"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line="260" w:lineRule="auto"/>
              <w:rPr>
                <w:sz w:val="20"/>
              </w:rPr>
            </w:pPr>
            <w:r>
              <w:rPr>
                <w:sz w:val="20"/>
              </w:rPr>
              <w:t>Туда</w:t>
            </w:r>
          </w:p>
        </w:tc>
        <w:tc>
          <w:tcPr>
            <w:tcW w:w="908"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92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rPr>
            </w:pPr>
          </w:p>
        </w:tc>
        <w:tc>
          <w:tcPr>
            <w:tcW w:w="922"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rPr>
            </w:pPr>
          </w:p>
        </w:tc>
        <w:tc>
          <w:tcPr>
            <w:tcW w:w="85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r>
      <w:tr w:rsidR="002C6EA5">
        <w:trPr>
          <w:cantSplit/>
          <w:trHeight w:hRule="exact" w:val="570"/>
        </w:trPr>
        <w:tc>
          <w:tcPr>
            <w:tcW w:w="1360"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line="260" w:lineRule="auto"/>
              <w:rPr>
                <w:sz w:val="20"/>
              </w:rPr>
            </w:pPr>
            <w:r>
              <w:rPr>
                <w:sz w:val="20"/>
              </w:rPr>
              <w:t>Обратно</w:t>
            </w:r>
          </w:p>
        </w:tc>
        <w:tc>
          <w:tcPr>
            <w:tcW w:w="908"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92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922"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20"/>
                <w:lang w:val="en-US"/>
              </w:rPr>
            </w:pPr>
          </w:p>
        </w:tc>
      </w:tr>
      <w:tr w:rsidR="002C6EA5">
        <w:trPr>
          <w:cantSplit/>
          <w:trHeight w:hRule="exact" w:val="696"/>
        </w:trPr>
        <w:tc>
          <w:tcPr>
            <w:tcW w:w="1360"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line="260" w:lineRule="auto"/>
              <w:rPr>
                <w:sz w:val="20"/>
              </w:rPr>
            </w:pPr>
            <w:r>
              <w:rPr>
                <w:sz w:val="20"/>
              </w:rPr>
              <w:t>Итого по участку № 2</w:t>
            </w:r>
          </w:p>
        </w:tc>
        <w:tc>
          <w:tcPr>
            <w:tcW w:w="908"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92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922"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r>
      <w:tr w:rsidR="002C6EA5">
        <w:trPr>
          <w:cantSplit/>
          <w:trHeight w:hRule="exact" w:val="564"/>
        </w:trPr>
        <w:tc>
          <w:tcPr>
            <w:tcW w:w="1360"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line="260" w:lineRule="auto"/>
              <w:rPr>
                <w:sz w:val="20"/>
              </w:rPr>
            </w:pPr>
            <w:r>
              <w:rPr>
                <w:sz w:val="20"/>
              </w:rPr>
              <w:t>Всего по дороге</w:t>
            </w:r>
          </w:p>
        </w:tc>
        <w:tc>
          <w:tcPr>
            <w:tcW w:w="908"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92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922"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708"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851"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line="260" w:lineRule="auto"/>
              <w:jc w:val="center"/>
              <w:rPr>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992"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c>
          <w:tcPr>
            <w:tcW w:w="1276" w:type="dxa"/>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20"/>
                <w:lang w:val="en-US"/>
              </w:rPr>
            </w:pPr>
          </w:p>
        </w:tc>
      </w:tr>
    </w:tbl>
    <w:p w:rsidR="002C6EA5" w:rsidRDefault="002C6EA5">
      <w:pPr>
        <w:jc w:val="both"/>
        <w:rPr>
          <w:rFonts w:ascii="Times New Roman" w:hAnsi="Times New Roman"/>
          <w:sz w:val="28"/>
        </w:rPr>
        <w:sectPr w:rsidR="002C6EA5">
          <w:type w:val="oddPage"/>
          <w:pgSz w:w="16840" w:h="11907" w:orient="landscape" w:code="9"/>
          <w:pgMar w:top="1134" w:right="1701" w:bottom="833" w:left="1418" w:header="680" w:footer="1814" w:gutter="0"/>
          <w:cols w:space="720"/>
        </w:sectPr>
      </w:pPr>
    </w:p>
    <w:p w:rsidR="002C6EA5" w:rsidRDefault="002C6EA5">
      <w:pPr>
        <w:jc w:val="both"/>
        <w:rPr>
          <w:rFonts w:ascii="Times New Roman" w:hAnsi="Times New Roman"/>
        </w:rPr>
      </w:pPr>
      <w:r>
        <w:rPr>
          <w:rFonts w:ascii="Times New Roman" w:hAnsi="Times New Roman"/>
        </w:rPr>
        <w:t>2. По линейному пробегу ( ):</w:t>
      </w:r>
    </w:p>
    <w:p w:rsidR="002C6EA5" w:rsidRDefault="002C6EA5">
      <w:pPr>
        <w:jc w:val="both"/>
        <w:rPr>
          <w:rFonts w:ascii="Times New Roman" w:hAnsi="Times New Roman"/>
        </w:rPr>
      </w:pPr>
    </w:p>
    <w:p w:rsidR="002C6EA5" w:rsidRDefault="002C6EA5">
      <w:pPr>
        <w:jc w:val="center"/>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r>
        <w:rPr>
          <w:rFonts w:ascii="Times New Roman" w:hAnsi="Times New Roman"/>
        </w:rPr>
        <w:t>где        - среднесуточный пробег локомотива.</w:t>
      </w:r>
    </w:p>
    <w:p w:rsidR="002C6EA5" w:rsidRDefault="002C6EA5">
      <w:pPr>
        <w:jc w:val="both"/>
        <w:outlineLvl w:val="0"/>
        <w:rPr>
          <w:rFonts w:ascii="Times New Roman" w:hAnsi="Times New Roman"/>
        </w:rPr>
      </w:pPr>
      <w:r>
        <w:rPr>
          <w:rFonts w:ascii="Times New Roman" w:hAnsi="Times New Roman"/>
        </w:rPr>
        <w:t>3. По бюджету времени (  ):</w:t>
      </w:r>
    </w:p>
    <w:p w:rsidR="002C6EA5" w:rsidRDefault="002C6EA5">
      <w:pPr>
        <w:jc w:val="both"/>
        <w:rPr>
          <w:rFonts w:ascii="Times New Roman" w:hAnsi="Times New Roman"/>
        </w:rPr>
      </w:pPr>
    </w:p>
    <w:p w:rsidR="002C6EA5" w:rsidRDefault="002C6EA5">
      <w:pPr>
        <w:jc w:val="center"/>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r>
        <w:rPr>
          <w:rFonts w:ascii="Times New Roman" w:hAnsi="Times New Roman"/>
        </w:rPr>
        <w:t>где    - локомотиво-часы в сутки,</w:t>
      </w:r>
    </w:p>
    <w:p w:rsidR="002C6EA5" w:rsidRDefault="002C6EA5">
      <w:pPr>
        <w:jc w:val="both"/>
        <w:rPr>
          <w:rFonts w:ascii="Times New Roman" w:hAnsi="Times New Roman"/>
        </w:rPr>
      </w:pPr>
    </w:p>
    <w:p w:rsidR="002C6EA5" w:rsidRDefault="002C6EA5">
      <w:pPr>
        <w:jc w:val="both"/>
        <w:rPr>
          <w:rFonts w:ascii="Times New Roman" w:hAnsi="Times New Roman"/>
        </w:rPr>
      </w:pPr>
      <w:r>
        <w:rPr>
          <w:rFonts w:ascii="Times New Roman" w:hAnsi="Times New Roman"/>
        </w:rPr>
        <w:t>,</w:t>
      </w:r>
    </w:p>
    <w:p w:rsidR="002C6EA5" w:rsidRDefault="002C6EA5">
      <w:pPr>
        <w:jc w:val="both"/>
        <w:rPr>
          <w:rFonts w:ascii="Times New Roman" w:hAnsi="Times New Roman"/>
        </w:rPr>
      </w:pPr>
    </w:p>
    <w:p w:rsidR="002C6EA5" w:rsidRDefault="002C6EA5">
      <w:pPr>
        <w:jc w:val="both"/>
        <w:rPr>
          <w:rFonts w:ascii="Times New Roman" w:hAnsi="Times New Roman"/>
        </w:rPr>
      </w:pPr>
      <w:r>
        <w:rPr>
          <w:rFonts w:ascii="Times New Roman" w:hAnsi="Times New Roman"/>
        </w:rPr>
        <w:t>где   - время в чистом движении,  ч;</w:t>
      </w:r>
    </w:p>
    <w:p w:rsidR="002C6EA5" w:rsidRDefault="002C6EA5">
      <w:pPr>
        <w:jc w:val="both"/>
        <w:rPr>
          <w:rFonts w:ascii="Times New Roman" w:hAnsi="Times New Roman"/>
        </w:rPr>
      </w:pPr>
      <w:r>
        <w:rPr>
          <w:rFonts w:ascii="Times New Roman" w:hAnsi="Times New Roman"/>
        </w:rPr>
        <w:t xml:space="preserve">       - время простоя на промежуточных станциях, ч;</w:t>
      </w:r>
    </w:p>
    <w:p w:rsidR="002C6EA5" w:rsidRDefault="002C6EA5">
      <w:pPr>
        <w:jc w:val="both"/>
        <w:rPr>
          <w:rFonts w:ascii="Times New Roman" w:hAnsi="Times New Roman"/>
        </w:rPr>
      </w:pPr>
      <w:r>
        <w:rPr>
          <w:rFonts w:ascii="Times New Roman" w:hAnsi="Times New Roman"/>
        </w:rPr>
        <w:t xml:space="preserve">        - время простоя в пунктах основного депо, ч;</w:t>
      </w:r>
    </w:p>
    <w:p w:rsidR="002C6EA5" w:rsidRDefault="002C6EA5">
      <w:pPr>
        <w:jc w:val="both"/>
        <w:rPr>
          <w:rFonts w:ascii="Times New Roman" w:hAnsi="Times New Roman"/>
        </w:rPr>
      </w:pPr>
      <w:r>
        <w:rPr>
          <w:rFonts w:ascii="Times New Roman" w:hAnsi="Times New Roman"/>
        </w:rPr>
        <w:t xml:space="preserve">       - время простоя в пунктах оборота, ч;</w:t>
      </w:r>
    </w:p>
    <w:p w:rsidR="002C6EA5" w:rsidRDefault="002C6EA5">
      <w:pPr>
        <w:jc w:val="both"/>
        <w:rPr>
          <w:rFonts w:ascii="Times New Roman" w:hAnsi="Times New Roman"/>
        </w:rPr>
      </w:pPr>
      <w:r>
        <w:rPr>
          <w:rFonts w:ascii="Times New Roman" w:hAnsi="Times New Roman"/>
        </w:rPr>
        <w:t xml:space="preserve">       - время простоя в пунктах смены бригад, ч.</w:t>
      </w:r>
    </w:p>
    <w:p w:rsidR="002C6EA5" w:rsidRDefault="002C6EA5">
      <w:pPr>
        <w:jc w:val="both"/>
        <w:outlineLvl w:val="0"/>
        <w:rPr>
          <w:rFonts w:ascii="Times New Roman" w:hAnsi="Times New Roman"/>
        </w:rPr>
      </w:pPr>
      <w:r>
        <w:rPr>
          <w:rFonts w:ascii="Times New Roman" w:hAnsi="Times New Roman"/>
        </w:rPr>
        <w:t>4. По коэффициенту потребности локомотивов на 1пару поездов ( ):</w:t>
      </w:r>
    </w:p>
    <w:p w:rsidR="002C6EA5" w:rsidRDefault="002C6EA5">
      <w:pPr>
        <w:jc w:val="both"/>
        <w:rPr>
          <w:rFonts w:ascii="Times New Roman" w:hAnsi="Times New Roman"/>
        </w:rPr>
      </w:pPr>
    </w:p>
    <w:p w:rsidR="002C6EA5" w:rsidRDefault="002C6EA5">
      <w:pPr>
        <w:jc w:val="center"/>
        <w:rPr>
          <w:rFonts w:ascii="Times New Roman" w:hAnsi="Times New Roman"/>
        </w:rPr>
      </w:pPr>
      <w:r>
        <w:rPr>
          <w:rFonts w:ascii="Times New Roman" w:hAnsi="Times New Roman"/>
        </w:rPr>
        <w:t xml:space="preserve">   ,</w:t>
      </w:r>
    </w:p>
    <w:p w:rsidR="002C6EA5" w:rsidRDefault="002C6EA5">
      <w:pPr>
        <w:jc w:val="center"/>
        <w:rPr>
          <w:rFonts w:ascii="Times New Roman" w:hAnsi="Times New Roman"/>
        </w:rPr>
      </w:pPr>
    </w:p>
    <w:p w:rsidR="002C6EA5" w:rsidRDefault="002C6EA5">
      <w:pPr>
        <w:jc w:val="both"/>
        <w:rPr>
          <w:rFonts w:ascii="Times New Roman" w:hAnsi="Times New Roman"/>
        </w:rPr>
      </w:pPr>
      <w:r>
        <w:rPr>
          <w:rFonts w:ascii="Times New Roman" w:hAnsi="Times New Roman"/>
        </w:rPr>
        <w:t>где  - суточные размеры движения в парах поездов;</w:t>
      </w:r>
    </w:p>
    <w:p w:rsidR="002C6EA5" w:rsidRDefault="002C6EA5">
      <w:pPr>
        <w:jc w:val="both"/>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both"/>
        <w:rPr>
          <w:rFonts w:ascii="Times New Roman" w:hAnsi="Times New Roman"/>
        </w:rPr>
      </w:pPr>
      <w:r>
        <w:rPr>
          <w:rFonts w:ascii="Times New Roman" w:hAnsi="Times New Roman"/>
        </w:rPr>
        <w:t xml:space="preserve">где - cреднее время оборота локомотивов, ч. </w:t>
      </w:r>
    </w:p>
    <w:p w:rsidR="002C6EA5" w:rsidRDefault="002C6EA5">
      <w:pPr>
        <w:jc w:val="both"/>
        <w:rPr>
          <w:rFonts w:ascii="Times New Roman" w:hAnsi="Times New Roman"/>
        </w:rPr>
      </w:pPr>
      <w:r>
        <w:rPr>
          <w:rFonts w:ascii="Times New Roman" w:hAnsi="Times New Roman"/>
        </w:rPr>
        <w:tab/>
        <w:t>В курсовой работе используется 3-й способ расчета. При получении итогов количественные показатели суммируются, а качественные находятся по агрегатным средним.</w:t>
      </w:r>
    </w:p>
    <w:p w:rsidR="002C6EA5" w:rsidRDefault="002C6EA5">
      <w:pPr>
        <w:jc w:val="both"/>
        <w:rPr>
          <w:rFonts w:ascii="Times New Roman" w:hAnsi="Times New Roman"/>
        </w:rPr>
      </w:pPr>
      <w:r>
        <w:rPr>
          <w:rFonts w:ascii="Times New Roman" w:hAnsi="Times New Roman"/>
        </w:rPr>
        <w:tab/>
        <w:t>Расчеты по определению эксплуатируемого парка поездных локомотивов сводятся в табл.2.9.</w:t>
      </w:r>
    </w:p>
    <w:p w:rsidR="002C6EA5" w:rsidRDefault="002C6EA5">
      <w:pPr>
        <w:jc w:val="both"/>
        <w:rPr>
          <w:rFonts w:ascii="Times New Roman" w:hAnsi="Times New Roman"/>
        </w:rPr>
      </w:pPr>
      <w:r>
        <w:rPr>
          <w:rFonts w:ascii="Times New Roman" w:hAnsi="Times New Roman"/>
        </w:rPr>
        <w:tab/>
        <w:t>Возвращаясь к расчету общего пробега, необходимо выполнить расчет затрат маневровой работы, а также простоев в горячем состоянии.</w:t>
      </w:r>
    </w:p>
    <w:p w:rsidR="002C6EA5" w:rsidRDefault="002C6EA5">
      <w:pPr>
        <w:jc w:val="both"/>
        <w:rPr>
          <w:rFonts w:ascii="Times New Roman" w:hAnsi="Times New Roman"/>
        </w:rPr>
      </w:pPr>
      <w:r>
        <w:rPr>
          <w:rFonts w:ascii="Times New Roman" w:hAnsi="Times New Roman"/>
        </w:rPr>
        <w:tab/>
        <w:t>Маневровая работа может выполняться:</w:t>
      </w:r>
    </w:p>
    <w:p w:rsidR="002C6EA5" w:rsidRDefault="002C6EA5">
      <w:pPr>
        <w:jc w:val="both"/>
        <w:rPr>
          <w:rFonts w:ascii="Times New Roman" w:hAnsi="Times New Roman"/>
        </w:rPr>
      </w:pPr>
      <w:r>
        <w:rPr>
          <w:rFonts w:ascii="Times New Roman" w:hAnsi="Times New Roman"/>
        </w:rPr>
        <w:tab/>
        <w:t>а) поездными локомотивами сборных поездов на промежуточных станциях;</w:t>
      </w:r>
    </w:p>
    <w:p w:rsidR="002C6EA5" w:rsidRDefault="002C6EA5">
      <w:pPr>
        <w:jc w:val="both"/>
        <w:rPr>
          <w:rFonts w:ascii="Times New Roman" w:hAnsi="Times New Roman"/>
        </w:rPr>
      </w:pPr>
      <w:r>
        <w:rPr>
          <w:rFonts w:ascii="Times New Roman" w:hAnsi="Times New Roman"/>
        </w:rPr>
        <w:tab/>
        <w:t>б) специальными маневровыми локомотивами.</w:t>
      </w:r>
    </w:p>
    <w:p w:rsidR="002C6EA5" w:rsidRDefault="002C6EA5">
      <w:pPr>
        <w:jc w:val="both"/>
        <w:rPr>
          <w:rFonts w:ascii="Times New Roman" w:hAnsi="Times New Roman"/>
        </w:rPr>
      </w:pPr>
      <w:r>
        <w:rPr>
          <w:rFonts w:ascii="Times New Roman" w:hAnsi="Times New Roman"/>
        </w:rPr>
        <w:tab/>
        <w:t>По условию во время простоя сборных поездов на участке их локомотивы выполняют маневровую работу. Зная, что один час маневровой работы приравнивается к 5 локомотиво-км, находим локомотиво-километры маневровой работы.</w:t>
      </w:r>
    </w:p>
    <w:p w:rsidR="002C6EA5" w:rsidRDefault="002C6EA5">
      <w:pPr>
        <w:jc w:val="both"/>
        <w:rPr>
          <w:rFonts w:ascii="Times New Roman" w:hAnsi="Times New Roman"/>
        </w:rPr>
      </w:pPr>
      <w:r>
        <w:rPr>
          <w:rFonts w:ascii="Times New Roman" w:hAnsi="Times New Roman"/>
        </w:rPr>
        <w:tab/>
        <w:t>Локомотиво-часы специальных маневровых локомотивов определяются:</w:t>
      </w:r>
    </w:p>
    <w:p w:rsidR="002C6EA5" w:rsidRDefault="002C6EA5">
      <w:pPr>
        <w:rPr>
          <w:rFonts w:ascii="Times New Roman" w:hAnsi="Times New Roman"/>
          <w:b/>
          <w:lang w:val="en-US"/>
        </w:rPr>
      </w:pPr>
      <w:r>
        <w:rPr>
          <w:rFonts w:ascii="Times New Roman" w:hAnsi="Times New Roman"/>
        </w:rPr>
        <w:t xml:space="preserve"> =</w:t>
      </w:r>
      <w:r>
        <w:rPr>
          <w:rFonts w:ascii="Times New Roman" w:hAnsi="Times New Roman"/>
          <w:b/>
        </w:rPr>
        <w:t xml:space="preserve">              *                 *         = </w:t>
      </w:r>
    </w:p>
    <w:p w:rsidR="002C6EA5" w:rsidRDefault="002C6EA5">
      <w:pPr>
        <w:pStyle w:val="Header"/>
        <w:tabs>
          <w:tab w:val="clear" w:pos="4536"/>
          <w:tab w:val="clear" w:pos="9072"/>
        </w:tabs>
        <w:rPr>
          <w:rFonts w:ascii="Times New Roman" w:hAnsi="Times New Roman"/>
        </w:rPr>
      </w:pPr>
    </w:p>
    <w:p w:rsidR="002C6EA5" w:rsidRDefault="002C6EA5">
      <w:pPr>
        <w:jc w:val="both"/>
        <w:rPr>
          <w:rFonts w:ascii="Times New Roman" w:hAnsi="Times New Roman"/>
        </w:rPr>
      </w:pPr>
      <w:r>
        <w:rPr>
          <w:rFonts w:ascii="Times New Roman" w:hAnsi="Times New Roman"/>
        </w:rPr>
        <w:t>где  -  парк специальных маневровых локомотивов, ед.  (по заданию);</w:t>
      </w:r>
    </w:p>
    <w:p w:rsidR="002C6EA5" w:rsidRDefault="002C6EA5">
      <w:pPr>
        <w:jc w:val="both"/>
        <w:rPr>
          <w:rFonts w:ascii="Times New Roman" w:hAnsi="Times New Roman"/>
        </w:rPr>
      </w:pPr>
      <w:r>
        <w:rPr>
          <w:rFonts w:ascii="Times New Roman" w:hAnsi="Times New Roman"/>
        </w:rPr>
        <w:t xml:space="preserve">               - время работы маневровых локомотивов, ч.</w:t>
      </w:r>
    </w:p>
    <w:p w:rsidR="002C6EA5" w:rsidRDefault="002C6EA5">
      <w:pPr>
        <w:jc w:val="both"/>
        <w:rPr>
          <w:rFonts w:ascii="Times New Roman" w:hAnsi="Times New Roman"/>
        </w:rPr>
      </w:pPr>
      <w:r>
        <w:rPr>
          <w:rFonts w:ascii="Times New Roman" w:hAnsi="Times New Roman"/>
        </w:rPr>
        <w:tab/>
        <w:t>Локомотиво-километры специальных маневровых локомотивов получаем:</w:t>
      </w:r>
    </w:p>
    <w:p w:rsidR="002C6EA5" w:rsidRDefault="002C6EA5">
      <w:pPr>
        <w:jc w:val="center"/>
        <w:rPr>
          <w:rFonts w:ascii="Times New Roman" w:hAnsi="Times New Roman"/>
        </w:rPr>
      </w:pPr>
      <w:r>
        <w:rPr>
          <w:rFonts w:ascii="Times New Roman" w:hAnsi="Times New Roman"/>
        </w:rPr>
        <w:t xml:space="preserve"> </w:t>
      </w:r>
    </w:p>
    <w:p w:rsidR="002C6EA5" w:rsidRDefault="002C6EA5">
      <w:pPr>
        <w:jc w:val="center"/>
        <w:rPr>
          <w:rFonts w:ascii="Times New Roman" w:hAnsi="Times New Roman"/>
        </w:rPr>
      </w:pPr>
    </w:p>
    <w:p w:rsidR="002C6EA5" w:rsidRDefault="002C6EA5">
      <w:pPr>
        <w:jc w:val="both"/>
        <w:rPr>
          <w:rFonts w:ascii="Times New Roman" w:hAnsi="Times New Roman"/>
        </w:rPr>
      </w:pPr>
      <w:r>
        <w:rPr>
          <w:rFonts w:ascii="Times New Roman" w:hAnsi="Times New Roman"/>
        </w:rPr>
        <w:t>(1 час маневровой работы = 5 локомотиво-км).</w:t>
      </w:r>
    </w:p>
    <w:p w:rsidR="002C6EA5" w:rsidRDefault="002C6EA5">
      <w:pPr>
        <w:jc w:val="both"/>
        <w:rPr>
          <w:rFonts w:ascii="Times New Roman" w:hAnsi="Times New Roman"/>
        </w:rPr>
      </w:pPr>
      <w:r>
        <w:rPr>
          <w:rFonts w:ascii="Times New Roman" w:hAnsi="Times New Roman"/>
        </w:rPr>
        <w:tab/>
        <w:t>Величину прочего условного пробега определяем по формуле:</w:t>
      </w:r>
    </w:p>
    <w:p w:rsidR="002C6EA5" w:rsidRDefault="002C6EA5">
      <w:pPr>
        <w:jc w:val="both"/>
        <w:rPr>
          <w:rFonts w:ascii="Times New Roman" w:hAnsi="Times New Roman"/>
        </w:rPr>
      </w:pPr>
    </w:p>
    <w:p w:rsidR="002C6EA5" w:rsidRDefault="002C6EA5">
      <w:pPr>
        <w:rPr>
          <w:rFonts w:ascii="Times New Roman" w:hAnsi="Times New Roman"/>
          <w:lang w:val="en-US"/>
        </w:rPr>
      </w:pPr>
      <w:r>
        <w:rPr>
          <w:rFonts w:ascii="Times New Roman" w:hAnsi="Times New Roman"/>
        </w:rPr>
        <w:t xml:space="preserve">=                          </w:t>
      </w:r>
    </w:p>
    <w:p w:rsidR="002C6EA5" w:rsidRDefault="002C6EA5">
      <w:pPr>
        <w:jc w:val="both"/>
        <w:rPr>
          <w:rFonts w:ascii="Times New Roman" w:hAnsi="Times New Roman"/>
        </w:rPr>
      </w:pPr>
      <w:r>
        <w:rPr>
          <w:rFonts w:ascii="Times New Roman" w:hAnsi="Times New Roman"/>
        </w:rPr>
        <w:t>(1 час простоя = 1 км условного пробега).</w:t>
      </w:r>
    </w:p>
    <w:p w:rsidR="002C6EA5" w:rsidRDefault="002C6EA5">
      <w:pPr>
        <w:jc w:val="both"/>
        <w:rPr>
          <w:rFonts w:ascii="Times New Roman" w:hAnsi="Times New Roman"/>
        </w:rPr>
      </w:pPr>
      <w:r>
        <w:rPr>
          <w:rFonts w:ascii="Times New Roman" w:hAnsi="Times New Roman"/>
        </w:rPr>
        <w:tab/>
        <w:t>Локомотиво-часы прочего условного пробега  рассчитываем:</w:t>
      </w:r>
    </w:p>
    <w:p w:rsidR="002C6EA5" w:rsidRDefault="002C6EA5">
      <w:pPr>
        <w:jc w:val="both"/>
        <w:rPr>
          <w:rFonts w:ascii="Times New Roman" w:hAnsi="Times New Roman"/>
        </w:rPr>
      </w:pPr>
    </w:p>
    <w:p w:rsidR="002C6EA5" w:rsidRDefault="002C6EA5">
      <w:pPr>
        <w:jc w:val="both"/>
        <w:rPr>
          <w:rFonts w:ascii="Times New Roman" w:hAnsi="Times New Roman"/>
        </w:rPr>
      </w:pPr>
      <w:r>
        <w:rPr>
          <w:rFonts w:ascii="Times New Roman" w:hAnsi="Times New Roman"/>
        </w:rPr>
        <w:t>где    - эксплуатируемый парк локомотивов;</w:t>
      </w:r>
    </w:p>
    <w:p w:rsidR="002C6EA5" w:rsidRDefault="002C6EA5">
      <w:pPr>
        <w:jc w:val="both"/>
        <w:rPr>
          <w:rFonts w:ascii="Times New Roman" w:hAnsi="Times New Roman"/>
        </w:rPr>
      </w:pPr>
      <w:r>
        <w:rPr>
          <w:rFonts w:ascii="Times New Roman" w:hAnsi="Times New Roman"/>
        </w:rPr>
        <w:t xml:space="preserve">        0,5   -  перерыв для технических  надобностей.</w:t>
      </w:r>
    </w:p>
    <w:p w:rsidR="002C6EA5" w:rsidRDefault="002C6EA5">
      <w:pPr>
        <w:jc w:val="both"/>
        <w:rPr>
          <w:rFonts w:ascii="Times New Roman" w:hAnsi="Times New Roman"/>
        </w:rPr>
        <w:sectPr w:rsidR="002C6EA5">
          <w:pgSz w:w="11907" w:h="16840" w:code="9"/>
          <w:pgMar w:top="1134" w:right="1418" w:bottom="833" w:left="1418" w:header="680" w:footer="1814" w:gutter="0"/>
          <w:cols w:space="720"/>
        </w:sectPr>
      </w:pPr>
    </w:p>
    <w:p w:rsidR="002C6EA5" w:rsidRDefault="002C6EA5">
      <w:pPr>
        <w:ind w:left="7360"/>
        <w:jc w:val="right"/>
      </w:pPr>
      <w:r>
        <w:t>Таблица 2.9</w:t>
      </w:r>
    </w:p>
    <w:p w:rsidR="002C6EA5" w:rsidRDefault="002C6EA5">
      <w:pPr>
        <w:ind w:left="80"/>
        <w:jc w:val="center"/>
        <w:outlineLvl w:val="0"/>
        <w:rPr>
          <w:b/>
        </w:rPr>
      </w:pPr>
      <w:r>
        <w:rPr>
          <w:b/>
          <w:u w:val="single"/>
        </w:rPr>
        <w:t>Определение эксплуатируемого парка поездных локомотивов</w:t>
      </w:r>
    </w:p>
    <w:tbl>
      <w:tblPr>
        <w:tblW w:w="0" w:type="auto"/>
        <w:tblInd w:w="-434" w:type="dxa"/>
        <w:tblLayout w:type="fixed"/>
        <w:tblCellMar>
          <w:left w:w="40" w:type="dxa"/>
          <w:right w:w="40" w:type="dxa"/>
        </w:tblCellMar>
        <w:tblLook w:val="0000" w:firstRow="0" w:lastRow="0" w:firstColumn="0" w:lastColumn="0" w:noHBand="0" w:noVBand="0"/>
      </w:tblPr>
      <w:tblGrid>
        <w:gridCol w:w="426"/>
        <w:gridCol w:w="14"/>
        <w:gridCol w:w="412"/>
        <w:gridCol w:w="68"/>
        <w:gridCol w:w="640"/>
        <w:gridCol w:w="1"/>
        <w:gridCol w:w="685"/>
        <w:gridCol w:w="1"/>
        <w:gridCol w:w="22"/>
        <w:gridCol w:w="663"/>
        <w:gridCol w:w="1"/>
        <w:gridCol w:w="45"/>
        <w:gridCol w:w="567"/>
        <w:gridCol w:w="74"/>
        <w:gridCol w:w="1"/>
        <w:gridCol w:w="634"/>
        <w:gridCol w:w="51"/>
        <w:gridCol w:w="1"/>
        <w:gridCol w:w="657"/>
        <w:gridCol w:w="28"/>
        <w:gridCol w:w="1"/>
        <w:gridCol w:w="680"/>
        <w:gridCol w:w="6"/>
        <w:gridCol w:w="1"/>
        <w:gridCol w:w="685"/>
        <w:gridCol w:w="1"/>
        <w:gridCol w:w="15"/>
        <w:gridCol w:w="670"/>
        <w:gridCol w:w="1"/>
        <w:gridCol w:w="38"/>
        <w:gridCol w:w="567"/>
        <w:gridCol w:w="81"/>
        <w:gridCol w:w="1"/>
        <w:gridCol w:w="627"/>
        <w:gridCol w:w="58"/>
        <w:gridCol w:w="1"/>
        <w:gridCol w:w="650"/>
        <w:gridCol w:w="36"/>
        <w:gridCol w:w="1"/>
        <w:gridCol w:w="671"/>
        <w:gridCol w:w="14"/>
        <w:gridCol w:w="1"/>
        <w:gridCol w:w="685"/>
        <w:gridCol w:w="1"/>
        <w:gridCol w:w="8"/>
        <w:gridCol w:w="678"/>
        <w:gridCol w:w="1"/>
        <w:gridCol w:w="30"/>
        <w:gridCol w:w="655"/>
        <w:gridCol w:w="1"/>
        <w:gridCol w:w="53"/>
        <w:gridCol w:w="632"/>
        <w:gridCol w:w="1"/>
        <w:gridCol w:w="75"/>
        <w:gridCol w:w="567"/>
        <w:gridCol w:w="44"/>
        <w:gridCol w:w="1"/>
        <w:gridCol w:w="664"/>
        <w:gridCol w:w="21"/>
        <w:gridCol w:w="1"/>
        <w:gridCol w:w="686"/>
        <w:gridCol w:w="1"/>
        <w:gridCol w:w="141"/>
        <w:gridCol w:w="40"/>
        <w:gridCol w:w="3502"/>
      </w:tblGrid>
      <w:tr w:rsidR="002C6EA5">
        <w:trPr>
          <w:cantSplit/>
          <w:trHeight w:hRule="exact" w:val="1000"/>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2C6EA5" w:rsidRDefault="002C6EA5">
            <w:pPr>
              <w:spacing w:before="40"/>
              <w:ind w:left="113" w:right="113"/>
              <w:jc w:val="center"/>
              <w:rPr>
                <w:sz w:val="16"/>
              </w:rPr>
            </w:pPr>
            <w:r>
              <w:rPr>
                <w:sz w:val="16"/>
              </w:rPr>
              <w:t>Участок по дороге</w:t>
            </w:r>
          </w:p>
        </w:tc>
        <w:tc>
          <w:tcPr>
            <w:tcW w:w="426" w:type="dxa"/>
            <w:gridSpan w:val="2"/>
            <w:vMerge w:val="restart"/>
            <w:tcBorders>
              <w:top w:val="single" w:sz="6" w:space="0" w:color="auto"/>
              <w:left w:val="nil"/>
              <w:right w:val="single" w:sz="6" w:space="0" w:color="auto"/>
            </w:tcBorders>
            <w:textDirection w:val="btLr"/>
            <w:vAlign w:val="center"/>
          </w:tcPr>
          <w:p w:rsidR="002C6EA5" w:rsidRDefault="002C6EA5">
            <w:pPr>
              <w:spacing w:before="40"/>
              <w:ind w:left="113" w:right="113"/>
              <w:jc w:val="center"/>
              <w:rPr>
                <w:sz w:val="16"/>
              </w:rPr>
            </w:pPr>
            <w:r>
              <w:rPr>
                <w:sz w:val="16"/>
              </w:rPr>
              <w:t>Протяженность участка, км</w:t>
            </w:r>
          </w:p>
        </w:tc>
        <w:tc>
          <w:tcPr>
            <w:tcW w:w="708" w:type="dxa"/>
            <w:gridSpan w:val="2"/>
            <w:vMerge w:val="restart"/>
            <w:tcBorders>
              <w:top w:val="single" w:sz="6" w:space="0" w:color="auto"/>
              <w:left w:val="single" w:sz="6" w:space="0" w:color="auto"/>
            </w:tcBorders>
            <w:textDirection w:val="btLr"/>
            <w:vAlign w:val="center"/>
          </w:tcPr>
          <w:p w:rsidR="002C6EA5" w:rsidRDefault="002C6EA5">
            <w:pPr>
              <w:spacing w:before="40"/>
              <w:ind w:left="113" w:right="113"/>
              <w:jc w:val="center"/>
              <w:rPr>
                <w:sz w:val="16"/>
              </w:rPr>
            </w:pPr>
            <w:r>
              <w:rPr>
                <w:sz w:val="16"/>
              </w:rPr>
              <w:t>Категория поезда</w:t>
            </w:r>
          </w:p>
        </w:tc>
        <w:tc>
          <w:tcPr>
            <w:tcW w:w="1985" w:type="dxa"/>
            <w:gridSpan w:val="8"/>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16"/>
              </w:rPr>
            </w:pPr>
            <w:r>
              <w:rPr>
                <w:sz w:val="16"/>
              </w:rPr>
              <w:t>Число поездов за сутки</w:t>
            </w:r>
          </w:p>
        </w:tc>
        <w:tc>
          <w:tcPr>
            <w:tcW w:w="709" w:type="dxa"/>
            <w:gridSpan w:val="3"/>
            <w:vMerge w:val="restart"/>
            <w:tcBorders>
              <w:top w:val="single" w:sz="6" w:space="0" w:color="auto"/>
              <w:left w:val="nil"/>
              <w:right w:val="single" w:sz="6" w:space="0" w:color="auto"/>
            </w:tcBorders>
            <w:textDirection w:val="btLr"/>
            <w:vAlign w:val="center"/>
          </w:tcPr>
          <w:p w:rsidR="002C6EA5" w:rsidRDefault="002C6EA5">
            <w:pPr>
              <w:spacing w:before="40"/>
              <w:ind w:left="113" w:right="113"/>
              <w:jc w:val="center"/>
              <w:rPr>
                <w:sz w:val="16"/>
              </w:rPr>
            </w:pPr>
            <w:r>
              <w:rPr>
                <w:sz w:val="16"/>
              </w:rPr>
              <w:t>Техническая скорость, км/ч</w:t>
            </w:r>
          </w:p>
        </w:tc>
        <w:tc>
          <w:tcPr>
            <w:tcW w:w="709" w:type="dxa"/>
            <w:gridSpan w:val="3"/>
            <w:vMerge w:val="restart"/>
            <w:tcBorders>
              <w:top w:val="single" w:sz="6" w:space="0" w:color="auto"/>
              <w:left w:val="single" w:sz="6" w:space="0" w:color="auto"/>
            </w:tcBorders>
            <w:textDirection w:val="btLr"/>
            <w:vAlign w:val="center"/>
          </w:tcPr>
          <w:p w:rsidR="002C6EA5" w:rsidRDefault="002C6EA5">
            <w:pPr>
              <w:spacing w:before="40"/>
              <w:ind w:left="113" w:right="113"/>
              <w:jc w:val="center"/>
              <w:rPr>
                <w:sz w:val="16"/>
              </w:rPr>
            </w:pPr>
            <w:r>
              <w:rPr>
                <w:sz w:val="16"/>
              </w:rPr>
              <w:t>Участковая скорость, км/ч</w:t>
            </w:r>
          </w:p>
        </w:tc>
        <w:tc>
          <w:tcPr>
            <w:tcW w:w="1417" w:type="dxa"/>
            <w:gridSpan w:val="8"/>
            <w:tcBorders>
              <w:top w:val="single" w:sz="4" w:space="0" w:color="auto"/>
              <w:left w:val="single" w:sz="4" w:space="0" w:color="auto"/>
              <w:bottom w:val="single" w:sz="4" w:space="0" w:color="auto"/>
              <w:right w:val="single" w:sz="4" w:space="0" w:color="auto"/>
            </w:tcBorders>
            <w:vAlign w:val="center"/>
          </w:tcPr>
          <w:p w:rsidR="002C6EA5" w:rsidRDefault="002C6EA5">
            <w:pPr>
              <w:spacing w:before="40"/>
              <w:jc w:val="center"/>
              <w:rPr>
                <w:sz w:val="16"/>
              </w:rPr>
            </w:pPr>
            <w:r>
              <w:rPr>
                <w:sz w:val="16"/>
              </w:rPr>
              <w:t>Время на участке, ч</w:t>
            </w:r>
          </w:p>
        </w:tc>
        <w:tc>
          <w:tcPr>
            <w:tcW w:w="1276" w:type="dxa"/>
            <w:gridSpan w:val="4"/>
            <w:tcBorders>
              <w:top w:val="single" w:sz="6" w:space="0" w:color="auto"/>
              <w:left w:val="nil"/>
              <w:right w:val="single" w:sz="6" w:space="0" w:color="auto"/>
            </w:tcBorders>
            <w:vAlign w:val="center"/>
          </w:tcPr>
          <w:p w:rsidR="002C6EA5" w:rsidRDefault="002C6EA5">
            <w:pPr>
              <w:spacing w:before="40"/>
              <w:jc w:val="center"/>
              <w:rPr>
                <w:sz w:val="16"/>
              </w:rPr>
            </w:pPr>
            <w:r>
              <w:rPr>
                <w:sz w:val="16"/>
              </w:rPr>
              <w:t>Время в чистом движе</w:t>
            </w:r>
            <w:r>
              <w:rPr>
                <w:sz w:val="16"/>
              </w:rPr>
              <w:softHyphen/>
              <w:t>нии, ч</w:t>
            </w:r>
          </w:p>
        </w:tc>
        <w:tc>
          <w:tcPr>
            <w:tcW w:w="1418" w:type="dxa"/>
            <w:gridSpan w:val="6"/>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16"/>
              </w:rPr>
            </w:pPr>
            <w:r>
              <w:rPr>
                <w:sz w:val="16"/>
              </w:rPr>
              <w:t>Время простоя на проме</w:t>
            </w:r>
            <w:r>
              <w:rPr>
                <w:sz w:val="16"/>
              </w:rPr>
              <w:softHyphen/>
              <w:t>жуточ</w:t>
            </w:r>
            <w:r>
              <w:rPr>
                <w:sz w:val="16"/>
              </w:rPr>
              <w:softHyphen/>
              <w:t>ных стан</w:t>
            </w:r>
            <w:r>
              <w:rPr>
                <w:sz w:val="16"/>
              </w:rPr>
              <w:softHyphen/>
              <w:t>циях, ч</w:t>
            </w:r>
          </w:p>
        </w:tc>
        <w:tc>
          <w:tcPr>
            <w:tcW w:w="1417" w:type="dxa"/>
            <w:gridSpan w:val="8"/>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16"/>
              </w:rPr>
            </w:pPr>
            <w:r>
              <w:rPr>
                <w:sz w:val="16"/>
              </w:rPr>
              <w:t>Время простоя в пунктах смены бригад, ч</w:t>
            </w:r>
          </w:p>
        </w:tc>
        <w:tc>
          <w:tcPr>
            <w:tcW w:w="1418" w:type="dxa"/>
            <w:gridSpan w:val="6"/>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16"/>
              </w:rPr>
            </w:pPr>
            <w:r>
              <w:rPr>
                <w:sz w:val="16"/>
              </w:rPr>
              <w:t>Время простоя на стан</w:t>
            </w:r>
            <w:r>
              <w:rPr>
                <w:sz w:val="16"/>
              </w:rPr>
              <w:softHyphen/>
              <w:t>циях основного депо,ч</w:t>
            </w:r>
          </w:p>
        </w:tc>
        <w:tc>
          <w:tcPr>
            <w:tcW w:w="1275" w:type="dxa"/>
            <w:gridSpan w:val="4"/>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16"/>
              </w:rPr>
            </w:pPr>
            <w:r>
              <w:rPr>
                <w:sz w:val="16"/>
              </w:rPr>
              <w:t>Время простоя на станциях оборот</w:t>
            </w:r>
            <w:r>
              <w:rPr>
                <w:sz w:val="16"/>
              </w:rPr>
              <w:softHyphen/>
              <w:t xml:space="preserve">ного депо, </w:t>
            </w:r>
            <w:r>
              <w:rPr>
                <w:i/>
                <w:sz w:val="16"/>
              </w:rPr>
              <w:t>ч</w:t>
            </w:r>
          </w:p>
        </w:tc>
        <w:tc>
          <w:tcPr>
            <w:tcW w:w="709" w:type="dxa"/>
            <w:gridSpan w:val="3"/>
            <w:vMerge w:val="restart"/>
            <w:tcBorders>
              <w:top w:val="single" w:sz="6" w:space="0" w:color="auto"/>
              <w:left w:val="single" w:sz="6" w:space="0" w:color="auto"/>
              <w:right w:val="single" w:sz="4" w:space="0" w:color="auto"/>
            </w:tcBorders>
            <w:textDirection w:val="btLr"/>
            <w:vAlign w:val="center"/>
          </w:tcPr>
          <w:p w:rsidR="002C6EA5" w:rsidRDefault="002C6EA5">
            <w:pPr>
              <w:spacing w:before="40"/>
              <w:ind w:left="113" w:right="113"/>
              <w:jc w:val="center"/>
              <w:rPr>
                <w:sz w:val="16"/>
              </w:rPr>
            </w:pPr>
            <w:r>
              <w:rPr>
                <w:sz w:val="16"/>
              </w:rPr>
              <w:t>Общая затрата локомотиво-часов</w:t>
            </w:r>
          </w:p>
        </w:tc>
        <w:tc>
          <w:tcPr>
            <w:tcW w:w="708" w:type="dxa"/>
            <w:gridSpan w:val="3"/>
            <w:vMerge w:val="restart"/>
            <w:tcBorders>
              <w:top w:val="single" w:sz="4" w:space="0" w:color="auto"/>
              <w:left w:val="single" w:sz="4" w:space="0" w:color="auto"/>
              <w:bottom w:val="single" w:sz="4" w:space="0" w:color="auto"/>
              <w:right w:val="single" w:sz="4" w:space="0" w:color="auto"/>
            </w:tcBorders>
            <w:textDirection w:val="btLr"/>
            <w:vAlign w:val="center"/>
          </w:tcPr>
          <w:p w:rsidR="002C6EA5" w:rsidRDefault="002C6EA5">
            <w:pPr>
              <w:spacing w:before="40"/>
              <w:ind w:left="113" w:right="113"/>
              <w:jc w:val="center"/>
              <w:rPr>
                <w:sz w:val="16"/>
              </w:rPr>
            </w:pPr>
            <w:r>
              <w:rPr>
                <w:sz w:val="16"/>
              </w:rPr>
              <w:t>Парк поездных локомотивов</w:t>
            </w:r>
          </w:p>
        </w:tc>
        <w:tc>
          <w:tcPr>
            <w:tcW w:w="142" w:type="dxa"/>
            <w:gridSpan w:val="2"/>
            <w:tcBorders>
              <w:top w:val="nil"/>
              <w:left w:val="nil"/>
            </w:tcBorders>
          </w:tcPr>
          <w:p w:rsidR="002C6EA5" w:rsidRDefault="002C6EA5">
            <w:pPr>
              <w:spacing w:before="40"/>
            </w:pPr>
          </w:p>
        </w:tc>
        <w:tc>
          <w:tcPr>
            <w:tcW w:w="3542" w:type="dxa"/>
            <w:gridSpan w:val="2"/>
            <w:tcBorders>
              <w:top w:val="nil"/>
              <w:left w:val="nil"/>
            </w:tcBorders>
          </w:tcPr>
          <w:p w:rsidR="002C6EA5" w:rsidRDefault="002C6EA5">
            <w:pPr>
              <w:spacing w:before="40"/>
            </w:pPr>
          </w:p>
          <w:p w:rsidR="002C6EA5" w:rsidRDefault="002C6EA5">
            <w:pPr>
              <w:spacing w:before="40"/>
            </w:pPr>
          </w:p>
        </w:tc>
      </w:tr>
      <w:tr w:rsidR="002C6EA5">
        <w:trPr>
          <w:gridAfter w:val="2"/>
          <w:wAfter w:w="3542" w:type="dxa"/>
          <w:cantSplit/>
          <w:trHeight w:hRule="exact" w:val="1300"/>
        </w:trPr>
        <w:tc>
          <w:tcPr>
            <w:tcW w:w="426" w:type="dxa"/>
            <w:vMerge/>
            <w:tcBorders>
              <w:top w:val="single" w:sz="4" w:space="0" w:color="auto"/>
              <w:left w:val="single" w:sz="4" w:space="0" w:color="auto"/>
              <w:bottom w:val="single" w:sz="4" w:space="0" w:color="auto"/>
              <w:right w:val="single" w:sz="4" w:space="0" w:color="auto"/>
            </w:tcBorders>
          </w:tcPr>
          <w:p w:rsidR="002C6EA5" w:rsidRDefault="002C6EA5">
            <w:pPr>
              <w:spacing w:before="40"/>
              <w:ind w:left="80"/>
              <w:jc w:val="center"/>
            </w:pPr>
          </w:p>
        </w:tc>
        <w:tc>
          <w:tcPr>
            <w:tcW w:w="426" w:type="dxa"/>
            <w:gridSpan w:val="2"/>
            <w:vMerge/>
            <w:tcBorders>
              <w:left w:val="nil"/>
              <w:bottom w:val="single" w:sz="6" w:space="0" w:color="auto"/>
              <w:right w:val="single" w:sz="6" w:space="0" w:color="auto"/>
            </w:tcBorders>
          </w:tcPr>
          <w:p w:rsidR="002C6EA5" w:rsidRDefault="002C6EA5">
            <w:pPr>
              <w:spacing w:before="40"/>
              <w:jc w:val="center"/>
            </w:pPr>
          </w:p>
        </w:tc>
        <w:tc>
          <w:tcPr>
            <w:tcW w:w="708" w:type="dxa"/>
            <w:gridSpan w:val="2"/>
            <w:vMerge/>
            <w:tcBorders>
              <w:left w:val="single" w:sz="6" w:space="0" w:color="auto"/>
              <w:bottom w:val="single" w:sz="6" w:space="0" w:color="auto"/>
              <w:right w:val="single" w:sz="6" w:space="0" w:color="auto"/>
            </w:tcBorders>
          </w:tcPr>
          <w:p w:rsidR="002C6EA5" w:rsidRDefault="002C6EA5">
            <w:pPr>
              <w:spacing w:before="40"/>
              <w:ind w:left="240" w:right="200"/>
              <w:jc w:val="center"/>
            </w:pPr>
          </w:p>
        </w:tc>
        <w:tc>
          <w:tcPr>
            <w:tcW w:w="709" w:type="dxa"/>
            <w:gridSpan w:val="4"/>
            <w:tcBorders>
              <w:left w:val="single" w:sz="6" w:space="0" w:color="auto"/>
              <w:bottom w:val="single" w:sz="6" w:space="0" w:color="auto"/>
              <w:right w:val="single" w:sz="6" w:space="0" w:color="auto"/>
            </w:tcBorders>
            <w:textDirection w:val="btLr"/>
            <w:vAlign w:val="center"/>
          </w:tcPr>
          <w:p w:rsidR="002C6EA5" w:rsidRDefault="002C6EA5">
            <w:pPr>
              <w:spacing w:before="40"/>
              <w:ind w:left="113" w:right="113"/>
              <w:jc w:val="center"/>
              <w:rPr>
                <w:sz w:val="16"/>
              </w:rPr>
            </w:pPr>
            <w:r>
              <w:rPr>
                <w:sz w:val="16"/>
              </w:rPr>
              <w:t>Туда</w:t>
            </w:r>
          </w:p>
        </w:tc>
        <w:tc>
          <w:tcPr>
            <w:tcW w:w="709" w:type="dxa"/>
            <w:gridSpan w:val="3"/>
            <w:tcBorders>
              <w:left w:val="single" w:sz="6" w:space="0" w:color="auto"/>
              <w:bottom w:val="single" w:sz="6" w:space="0" w:color="auto"/>
              <w:right w:val="single" w:sz="6" w:space="0" w:color="auto"/>
            </w:tcBorders>
            <w:textDirection w:val="btLr"/>
            <w:vAlign w:val="center"/>
          </w:tcPr>
          <w:p w:rsidR="002C6EA5" w:rsidRDefault="002C6EA5">
            <w:pPr>
              <w:spacing w:before="40"/>
              <w:ind w:left="113" w:right="113"/>
              <w:jc w:val="center"/>
              <w:rPr>
                <w:sz w:val="16"/>
              </w:rPr>
            </w:pPr>
            <w:r>
              <w:rPr>
                <w:sz w:val="16"/>
              </w:rPr>
              <w:t>Обратно</w:t>
            </w:r>
          </w:p>
        </w:tc>
        <w:tc>
          <w:tcPr>
            <w:tcW w:w="567" w:type="dxa"/>
            <w:tcBorders>
              <w:left w:val="single" w:sz="6" w:space="0" w:color="auto"/>
              <w:bottom w:val="single" w:sz="6" w:space="0" w:color="auto"/>
              <w:right w:val="single" w:sz="6" w:space="0" w:color="auto"/>
            </w:tcBorders>
            <w:textDirection w:val="btLr"/>
            <w:vAlign w:val="center"/>
          </w:tcPr>
          <w:p w:rsidR="002C6EA5" w:rsidRDefault="002C6EA5">
            <w:pPr>
              <w:spacing w:before="40"/>
              <w:ind w:left="113" w:right="113"/>
              <w:jc w:val="center"/>
              <w:rPr>
                <w:sz w:val="16"/>
              </w:rPr>
            </w:pPr>
            <w:r>
              <w:rPr>
                <w:sz w:val="16"/>
              </w:rPr>
              <w:t>Всего</w:t>
            </w:r>
          </w:p>
        </w:tc>
        <w:tc>
          <w:tcPr>
            <w:tcW w:w="709" w:type="dxa"/>
            <w:gridSpan w:val="3"/>
            <w:vMerge/>
            <w:tcBorders>
              <w:left w:val="single" w:sz="6" w:space="0" w:color="auto"/>
              <w:bottom w:val="single" w:sz="6" w:space="0" w:color="auto"/>
              <w:right w:val="single" w:sz="6" w:space="0" w:color="auto"/>
            </w:tcBorders>
          </w:tcPr>
          <w:p w:rsidR="002C6EA5" w:rsidRDefault="002C6EA5">
            <w:pPr>
              <w:spacing w:before="40"/>
              <w:jc w:val="center"/>
              <w:rPr>
                <w:sz w:val="16"/>
              </w:rPr>
            </w:pPr>
          </w:p>
        </w:tc>
        <w:tc>
          <w:tcPr>
            <w:tcW w:w="709" w:type="dxa"/>
            <w:gridSpan w:val="3"/>
            <w:vMerge/>
            <w:tcBorders>
              <w:left w:val="single" w:sz="6" w:space="0" w:color="auto"/>
              <w:bottom w:val="single" w:sz="6" w:space="0" w:color="auto"/>
              <w:right w:val="single" w:sz="6" w:space="0" w:color="auto"/>
            </w:tcBorders>
          </w:tcPr>
          <w:p w:rsidR="002C6EA5" w:rsidRDefault="002C6EA5">
            <w:pPr>
              <w:spacing w:before="40"/>
              <w:jc w:val="center"/>
              <w:rPr>
                <w:sz w:val="16"/>
              </w:rPr>
            </w:pPr>
          </w:p>
        </w:tc>
        <w:tc>
          <w:tcPr>
            <w:tcW w:w="709" w:type="dxa"/>
            <w:gridSpan w:val="3"/>
            <w:tcBorders>
              <w:left w:val="single" w:sz="6" w:space="0" w:color="auto"/>
              <w:bottom w:val="single" w:sz="6" w:space="0" w:color="auto"/>
              <w:right w:val="single" w:sz="6" w:space="0" w:color="auto"/>
            </w:tcBorders>
            <w:textDirection w:val="btLr"/>
            <w:vAlign w:val="center"/>
          </w:tcPr>
          <w:p w:rsidR="002C6EA5" w:rsidRDefault="002C6EA5">
            <w:pPr>
              <w:spacing w:before="40"/>
              <w:ind w:left="113" w:right="113"/>
              <w:jc w:val="center"/>
              <w:rPr>
                <w:sz w:val="16"/>
              </w:rPr>
            </w:pPr>
            <w:r>
              <w:rPr>
                <w:sz w:val="16"/>
              </w:rPr>
              <w:t>Одного поезда</w:t>
            </w:r>
          </w:p>
        </w:tc>
        <w:tc>
          <w:tcPr>
            <w:tcW w:w="708" w:type="dxa"/>
            <w:gridSpan w:val="5"/>
            <w:tcBorders>
              <w:left w:val="single" w:sz="6" w:space="0" w:color="auto"/>
              <w:bottom w:val="single" w:sz="6" w:space="0" w:color="auto"/>
              <w:right w:val="single" w:sz="6" w:space="0" w:color="auto"/>
            </w:tcBorders>
            <w:textDirection w:val="btLr"/>
            <w:vAlign w:val="center"/>
          </w:tcPr>
          <w:p w:rsidR="002C6EA5" w:rsidRDefault="002C6EA5">
            <w:pPr>
              <w:spacing w:before="40"/>
              <w:ind w:left="120" w:right="113"/>
              <w:jc w:val="center"/>
              <w:rPr>
                <w:sz w:val="16"/>
              </w:rPr>
            </w:pPr>
            <w:r>
              <w:rPr>
                <w:sz w:val="16"/>
              </w:rPr>
              <w:t>Всех поездов</w:t>
            </w:r>
          </w:p>
        </w:tc>
        <w:tc>
          <w:tcPr>
            <w:tcW w:w="709" w:type="dxa"/>
            <w:gridSpan w:val="3"/>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120" w:right="113"/>
              <w:jc w:val="center"/>
              <w:rPr>
                <w:sz w:val="16"/>
              </w:rPr>
            </w:pPr>
            <w:r>
              <w:rPr>
                <w:sz w:val="16"/>
              </w:rPr>
              <w:t>Одного поезда</w:t>
            </w:r>
          </w:p>
        </w:tc>
        <w:tc>
          <w:tcPr>
            <w:tcW w:w="567"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120" w:right="113"/>
              <w:jc w:val="center"/>
              <w:rPr>
                <w:sz w:val="16"/>
              </w:rPr>
            </w:pPr>
            <w:r>
              <w:rPr>
                <w:sz w:val="16"/>
              </w:rPr>
              <w:t>Всех поездов</w:t>
            </w:r>
          </w:p>
        </w:tc>
        <w:tc>
          <w:tcPr>
            <w:tcW w:w="709" w:type="dxa"/>
            <w:gridSpan w:val="3"/>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120" w:right="113"/>
              <w:jc w:val="center"/>
              <w:rPr>
                <w:sz w:val="16"/>
              </w:rPr>
            </w:pPr>
            <w:r>
              <w:rPr>
                <w:sz w:val="16"/>
              </w:rPr>
              <w:t>Одного поезда</w:t>
            </w:r>
          </w:p>
        </w:tc>
        <w:tc>
          <w:tcPr>
            <w:tcW w:w="709" w:type="dxa"/>
            <w:gridSpan w:val="3"/>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160" w:right="113"/>
              <w:jc w:val="center"/>
              <w:rPr>
                <w:sz w:val="16"/>
              </w:rPr>
            </w:pPr>
            <w:r>
              <w:rPr>
                <w:sz w:val="16"/>
              </w:rPr>
              <w:t>Всех поездов</w:t>
            </w:r>
          </w:p>
        </w:tc>
        <w:tc>
          <w:tcPr>
            <w:tcW w:w="708" w:type="dxa"/>
            <w:gridSpan w:val="3"/>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200" w:right="113"/>
              <w:jc w:val="center"/>
              <w:rPr>
                <w:sz w:val="16"/>
              </w:rPr>
            </w:pPr>
            <w:r>
              <w:rPr>
                <w:sz w:val="16"/>
              </w:rPr>
              <w:t>Одной пары поездов</w:t>
            </w:r>
          </w:p>
        </w:tc>
        <w:tc>
          <w:tcPr>
            <w:tcW w:w="709" w:type="dxa"/>
            <w:gridSpan w:val="5"/>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200" w:right="113"/>
              <w:jc w:val="center"/>
              <w:rPr>
                <w:sz w:val="16"/>
              </w:rPr>
            </w:pPr>
            <w:r>
              <w:rPr>
                <w:sz w:val="16"/>
              </w:rPr>
              <w:t>Всех поездов</w:t>
            </w:r>
          </w:p>
        </w:tc>
        <w:tc>
          <w:tcPr>
            <w:tcW w:w="709" w:type="dxa"/>
            <w:gridSpan w:val="3"/>
            <w:tcBorders>
              <w:left w:val="single" w:sz="6" w:space="0" w:color="auto"/>
              <w:bottom w:val="single" w:sz="6" w:space="0" w:color="auto"/>
              <w:right w:val="single" w:sz="6" w:space="0" w:color="auto"/>
            </w:tcBorders>
            <w:textDirection w:val="btLr"/>
            <w:vAlign w:val="center"/>
          </w:tcPr>
          <w:p w:rsidR="002C6EA5" w:rsidRDefault="002C6EA5">
            <w:pPr>
              <w:spacing w:before="40"/>
              <w:ind w:left="113" w:right="113"/>
              <w:jc w:val="center"/>
              <w:rPr>
                <w:sz w:val="16"/>
              </w:rPr>
            </w:pPr>
            <w:r>
              <w:rPr>
                <w:sz w:val="16"/>
              </w:rPr>
              <w:t>Одной пары поездов</w:t>
            </w:r>
          </w:p>
        </w:tc>
        <w:tc>
          <w:tcPr>
            <w:tcW w:w="709" w:type="dxa"/>
            <w:gridSpan w:val="3"/>
            <w:tcBorders>
              <w:left w:val="single" w:sz="6" w:space="0" w:color="auto"/>
              <w:bottom w:val="single" w:sz="6" w:space="0" w:color="auto"/>
              <w:right w:val="single" w:sz="4" w:space="0" w:color="auto"/>
            </w:tcBorders>
            <w:textDirection w:val="btLr"/>
            <w:vAlign w:val="center"/>
          </w:tcPr>
          <w:p w:rsidR="002C6EA5" w:rsidRDefault="002C6EA5">
            <w:pPr>
              <w:spacing w:before="40"/>
              <w:ind w:left="113" w:right="113"/>
              <w:jc w:val="center"/>
              <w:rPr>
                <w:sz w:val="16"/>
              </w:rPr>
            </w:pPr>
            <w:r>
              <w:rPr>
                <w:sz w:val="16"/>
              </w:rPr>
              <w:t>Всех поездов</w:t>
            </w:r>
          </w:p>
        </w:tc>
        <w:tc>
          <w:tcPr>
            <w:tcW w:w="708" w:type="dxa"/>
            <w:gridSpan w:val="3"/>
            <w:tcBorders>
              <w:left w:val="single" w:sz="4" w:space="0" w:color="auto"/>
              <w:bottom w:val="single" w:sz="6" w:space="0" w:color="auto"/>
              <w:right w:val="single" w:sz="4" w:space="0" w:color="auto"/>
            </w:tcBorders>
            <w:textDirection w:val="btLr"/>
            <w:vAlign w:val="center"/>
          </w:tcPr>
          <w:p w:rsidR="002C6EA5" w:rsidRDefault="002C6EA5">
            <w:pPr>
              <w:spacing w:before="40"/>
              <w:ind w:left="113" w:right="113"/>
              <w:jc w:val="center"/>
              <w:rPr>
                <w:sz w:val="16"/>
              </w:rPr>
            </w:pPr>
            <w:r>
              <w:rPr>
                <w:sz w:val="16"/>
              </w:rPr>
              <w:t>Одной пары поездов</w:t>
            </w:r>
          </w:p>
        </w:tc>
        <w:tc>
          <w:tcPr>
            <w:tcW w:w="567" w:type="dxa"/>
            <w:tcBorders>
              <w:left w:val="single" w:sz="4" w:space="0" w:color="auto"/>
              <w:bottom w:val="single" w:sz="6" w:space="0" w:color="auto"/>
              <w:right w:val="single" w:sz="6" w:space="0" w:color="auto"/>
            </w:tcBorders>
            <w:textDirection w:val="btLr"/>
            <w:vAlign w:val="center"/>
          </w:tcPr>
          <w:p w:rsidR="002C6EA5" w:rsidRDefault="002C6EA5">
            <w:pPr>
              <w:spacing w:before="40"/>
              <w:ind w:left="113" w:right="113"/>
              <w:jc w:val="center"/>
              <w:rPr>
                <w:sz w:val="16"/>
              </w:rPr>
            </w:pPr>
            <w:r>
              <w:rPr>
                <w:sz w:val="16"/>
              </w:rPr>
              <w:t>Всех поездов</w:t>
            </w:r>
          </w:p>
        </w:tc>
        <w:tc>
          <w:tcPr>
            <w:tcW w:w="709" w:type="dxa"/>
            <w:gridSpan w:val="3"/>
            <w:vMerge/>
            <w:tcBorders>
              <w:left w:val="single" w:sz="6" w:space="0" w:color="auto"/>
              <w:bottom w:val="single" w:sz="6" w:space="0" w:color="auto"/>
              <w:right w:val="single" w:sz="4" w:space="0" w:color="auto"/>
            </w:tcBorders>
          </w:tcPr>
          <w:p w:rsidR="002C6EA5" w:rsidRDefault="002C6EA5">
            <w:pPr>
              <w:spacing w:before="40"/>
            </w:pPr>
          </w:p>
        </w:tc>
        <w:tc>
          <w:tcPr>
            <w:tcW w:w="708" w:type="dxa"/>
            <w:gridSpan w:val="3"/>
            <w:vMerge/>
            <w:tcBorders>
              <w:top w:val="single" w:sz="4" w:space="0" w:color="auto"/>
              <w:left w:val="single" w:sz="4" w:space="0" w:color="auto"/>
              <w:bottom w:val="single" w:sz="4" w:space="0" w:color="auto"/>
              <w:right w:val="single" w:sz="4" w:space="0" w:color="auto"/>
            </w:tcBorders>
          </w:tcPr>
          <w:p w:rsidR="002C6EA5" w:rsidRDefault="002C6EA5">
            <w:pPr>
              <w:spacing w:before="40"/>
            </w:pPr>
          </w:p>
        </w:tc>
        <w:tc>
          <w:tcPr>
            <w:tcW w:w="142" w:type="dxa"/>
            <w:gridSpan w:val="2"/>
            <w:tcBorders>
              <w:left w:val="nil"/>
            </w:tcBorders>
          </w:tcPr>
          <w:p w:rsidR="002C6EA5" w:rsidRDefault="002C6EA5">
            <w:pPr>
              <w:spacing w:before="40"/>
            </w:pPr>
          </w:p>
        </w:tc>
      </w:tr>
      <w:tr w:rsidR="002C6EA5">
        <w:tblPrEx>
          <w:tblCellMar>
            <w:left w:w="0" w:type="dxa"/>
            <w:right w:w="0" w:type="dxa"/>
          </w:tblCellMar>
        </w:tblPrEx>
        <w:trPr>
          <w:gridAfter w:val="1"/>
          <w:wAfter w:w="3502" w:type="dxa"/>
          <w:cantSplit/>
          <w:trHeight w:hRule="exact" w:val="532"/>
        </w:trPr>
        <w:tc>
          <w:tcPr>
            <w:tcW w:w="426" w:type="dxa"/>
            <w:vMerge w:val="restart"/>
            <w:tcBorders>
              <w:left w:val="single" w:sz="6" w:space="0" w:color="auto"/>
              <w:right w:val="single" w:sz="6" w:space="0" w:color="auto"/>
            </w:tcBorders>
            <w:vAlign w:val="center"/>
          </w:tcPr>
          <w:p w:rsidR="002C6EA5" w:rsidRDefault="002C6EA5">
            <w:pPr>
              <w:jc w:val="center"/>
              <w:rPr>
                <w:sz w:val="20"/>
              </w:rPr>
            </w:pPr>
            <w:r>
              <w:rPr>
                <w:i/>
                <w:sz w:val="20"/>
              </w:rPr>
              <w:t>№</w:t>
            </w:r>
            <w:r>
              <w:rPr>
                <w:sz w:val="20"/>
              </w:rPr>
              <w:t xml:space="preserve"> 1</w:t>
            </w:r>
          </w:p>
        </w:tc>
        <w:tc>
          <w:tcPr>
            <w:tcW w:w="426" w:type="dxa"/>
            <w:gridSpan w:val="2"/>
            <w:vMerge w:val="restart"/>
            <w:tcBorders>
              <w:left w:val="single" w:sz="6" w:space="0" w:color="auto"/>
              <w:right w:val="single" w:sz="6" w:space="0" w:color="auto"/>
            </w:tcBorders>
            <w:vAlign w:val="center"/>
          </w:tcPr>
          <w:p w:rsidR="002C6EA5" w:rsidRDefault="002C6EA5">
            <w:pPr>
              <w:spacing w:before="20"/>
              <w:jc w:val="center"/>
              <w:rPr>
                <w:lang w:val="en-US"/>
              </w:rPr>
            </w:pPr>
            <w:r>
              <w:rPr>
                <w:sz w:val="20"/>
              </w:rPr>
              <w:t>245</w:t>
            </w:r>
          </w:p>
        </w:tc>
        <w:tc>
          <w:tcPr>
            <w:tcW w:w="708" w:type="dxa"/>
            <w:gridSpan w:val="2"/>
            <w:tcBorders>
              <w:left w:val="single" w:sz="6" w:space="0" w:color="auto"/>
              <w:bottom w:val="single" w:sz="6" w:space="0" w:color="auto"/>
              <w:right w:val="single" w:sz="6" w:space="0" w:color="auto"/>
            </w:tcBorders>
            <w:vAlign w:val="center"/>
          </w:tcPr>
          <w:p w:rsidR="002C6EA5" w:rsidRDefault="002C6EA5">
            <w:pPr>
              <w:rPr>
                <w:sz w:val="12"/>
              </w:rPr>
            </w:pPr>
            <w:r>
              <w:rPr>
                <w:sz w:val="12"/>
              </w:rPr>
              <w:t>Сборные</w:t>
            </w:r>
          </w:p>
        </w:tc>
        <w:tc>
          <w:tcPr>
            <w:tcW w:w="686" w:type="dxa"/>
            <w:gridSpan w:val="2"/>
            <w:tcBorders>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left w:val="single" w:sz="6" w:space="0" w:color="auto"/>
              <w:bottom w:val="single" w:sz="6" w:space="0" w:color="auto"/>
              <w:right w:val="single" w:sz="6" w:space="0" w:color="auto"/>
            </w:tcBorders>
            <w:vAlign w:val="center"/>
          </w:tcPr>
          <w:p w:rsidR="002C6EA5" w:rsidRDefault="002C6EA5">
            <w:pPr>
              <w:jc w:val="center"/>
              <w:rPr>
                <w:sz w:val="16"/>
              </w:rPr>
            </w:pPr>
          </w:p>
          <w:p w:rsidR="002C6EA5" w:rsidRDefault="002C6EA5">
            <w:pPr>
              <w:jc w:val="center"/>
              <w:rPr>
                <w:sz w:val="16"/>
              </w:rPr>
            </w:pPr>
          </w:p>
          <w:p w:rsidR="002C6EA5" w:rsidRDefault="002C6EA5">
            <w:pPr>
              <w:jc w:val="center"/>
              <w:rPr>
                <w:sz w:val="16"/>
              </w:rPr>
            </w:pPr>
          </w:p>
          <w:p w:rsidR="002C6EA5" w:rsidRDefault="002C6EA5">
            <w:pPr>
              <w:jc w:val="center"/>
              <w:rPr>
                <w:sz w:val="16"/>
              </w:rPr>
            </w:pPr>
          </w:p>
        </w:tc>
        <w:tc>
          <w:tcPr>
            <w:tcW w:w="687" w:type="dxa"/>
            <w:gridSpan w:val="4"/>
            <w:tcBorders>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left w:val="single" w:sz="6" w:space="0" w:color="auto"/>
              <w:bottom w:val="single" w:sz="6" w:space="0" w:color="auto"/>
              <w:right w:val="single" w:sz="6" w:space="0" w:color="auto"/>
            </w:tcBorders>
            <w:vAlign w:val="center"/>
          </w:tcPr>
          <w:p w:rsidR="002C6EA5" w:rsidRDefault="002C6EA5">
            <w:pPr>
              <w:jc w:val="center"/>
              <w:rPr>
                <w:sz w:val="16"/>
              </w:rPr>
            </w:pPr>
          </w:p>
        </w:tc>
        <w:tc>
          <w:tcPr>
            <w:tcW w:w="687" w:type="dxa"/>
            <w:gridSpan w:val="3"/>
            <w:tcBorders>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2"/>
            <w:tcBorders>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left w:val="single" w:sz="6" w:space="0" w:color="auto"/>
              <w:bottom w:val="single" w:sz="6" w:space="0" w:color="auto"/>
              <w:right w:val="single" w:sz="6" w:space="0" w:color="auto"/>
            </w:tcBorders>
            <w:vAlign w:val="center"/>
          </w:tcPr>
          <w:p w:rsidR="002C6EA5" w:rsidRDefault="002C6EA5">
            <w:pPr>
              <w:jc w:val="center"/>
              <w:rPr>
                <w:sz w:val="16"/>
              </w:rPr>
            </w:pPr>
          </w:p>
        </w:tc>
        <w:tc>
          <w:tcPr>
            <w:tcW w:w="687" w:type="dxa"/>
            <w:gridSpan w:val="4"/>
            <w:tcBorders>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left w:val="single" w:sz="6" w:space="0" w:color="auto"/>
              <w:bottom w:val="single" w:sz="6" w:space="0" w:color="auto"/>
              <w:right w:val="single" w:sz="6" w:space="0" w:color="auto"/>
            </w:tcBorders>
            <w:vAlign w:val="center"/>
          </w:tcPr>
          <w:p w:rsidR="002C6EA5" w:rsidRDefault="002C6EA5">
            <w:pPr>
              <w:jc w:val="center"/>
              <w:rPr>
                <w:sz w:val="16"/>
              </w:rPr>
            </w:pPr>
          </w:p>
        </w:tc>
        <w:tc>
          <w:tcPr>
            <w:tcW w:w="687" w:type="dxa"/>
            <w:gridSpan w:val="3"/>
            <w:tcBorders>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2"/>
            <w:tcBorders>
              <w:left w:val="single" w:sz="6" w:space="0" w:color="auto"/>
              <w:bottom w:val="single" w:sz="6" w:space="0" w:color="auto"/>
              <w:right w:val="single" w:sz="6" w:space="0" w:color="auto"/>
            </w:tcBorders>
            <w:vAlign w:val="center"/>
          </w:tcPr>
          <w:p w:rsidR="002C6EA5" w:rsidRDefault="002C6EA5">
            <w:pPr>
              <w:jc w:val="center"/>
              <w:rPr>
                <w:sz w:val="16"/>
              </w:rPr>
            </w:pPr>
          </w:p>
        </w:tc>
        <w:tc>
          <w:tcPr>
            <w:tcW w:w="687" w:type="dxa"/>
            <w:gridSpan w:val="3"/>
            <w:tcBorders>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left w:val="single" w:sz="6" w:space="0" w:color="auto"/>
              <w:bottom w:val="single" w:sz="6" w:space="0" w:color="auto"/>
              <w:right w:val="single" w:sz="4" w:space="0" w:color="auto"/>
            </w:tcBorders>
            <w:vAlign w:val="center"/>
          </w:tcPr>
          <w:p w:rsidR="002C6EA5" w:rsidRDefault="002C6EA5">
            <w:pPr>
              <w:jc w:val="center"/>
              <w:rPr>
                <w:sz w:val="16"/>
              </w:rPr>
            </w:pPr>
          </w:p>
        </w:tc>
        <w:tc>
          <w:tcPr>
            <w:tcW w:w="686" w:type="dxa"/>
            <w:gridSpan w:val="3"/>
            <w:tcBorders>
              <w:left w:val="single" w:sz="4" w:space="0" w:color="auto"/>
              <w:bottom w:val="single" w:sz="6" w:space="0" w:color="auto"/>
              <w:right w:val="single" w:sz="4" w:space="0" w:color="auto"/>
            </w:tcBorders>
            <w:vAlign w:val="center"/>
          </w:tcPr>
          <w:p w:rsidR="002C6EA5" w:rsidRDefault="002C6EA5">
            <w:pPr>
              <w:jc w:val="center"/>
              <w:rPr>
                <w:sz w:val="16"/>
              </w:rPr>
            </w:pPr>
          </w:p>
        </w:tc>
        <w:tc>
          <w:tcPr>
            <w:tcW w:w="687" w:type="dxa"/>
            <w:gridSpan w:val="4"/>
            <w:tcBorders>
              <w:left w:val="single" w:sz="4" w:space="0" w:color="auto"/>
              <w:bottom w:val="single" w:sz="6" w:space="0" w:color="auto"/>
              <w:right w:val="single" w:sz="4" w:space="0" w:color="auto"/>
            </w:tcBorders>
            <w:vAlign w:val="center"/>
          </w:tcPr>
          <w:p w:rsidR="002C6EA5" w:rsidRDefault="002C6EA5">
            <w:pPr>
              <w:jc w:val="center"/>
              <w:rPr>
                <w:sz w:val="16"/>
              </w:rPr>
            </w:pPr>
          </w:p>
        </w:tc>
        <w:tc>
          <w:tcPr>
            <w:tcW w:w="686" w:type="dxa"/>
            <w:gridSpan w:val="3"/>
            <w:tcBorders>
              <w:left w:val="single" w:sz="4" w:space="0" w:color="auto"/>
              <w:bottom w:val="single" w:sz="6" w:space="0" w:color="auto"/>
              <w:right w:val="single" w:sz="4" w:space="0" w:color="auto"/>
            </w:tcBorders>
            <w:vAlign w:val="center"/>
          </w:tcPr>
          <w:p w:rsidR="002C6EA5" w:rsidRDefault="002C6EA5">
            <w:pPr>
              <w:jc w:val="center"/>
              <w:rPr>
                <w:sz w:val="16"/>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2C6EA5" w:rsidRDefault="002C6EA5">
            <w:pPr>
              <w:jc w:val="center"/>
              <w:rPr>
                <w:sz w:val="16"/>
              </w:rPr>
            </w:pPr>
          </w:p>
        </w:tc>
        <w:tc>
          <w:tcPr>
            <w:tcW w:w="182" w:type="dxa"/>
            <w:gridSpan w:val="3"/>
            <w:tcBorders>
              <w:left w:val="nil"/>
            </w:tcBorders>
            <w:vAlign w:val="center"/>
          </w:tcPr>
          <w:p w:rsidR="002C6EA5" w:rsidRDefault="002C6EA5"/>
        </w:tc>
      </w:tr>
      <w:tr w:rsidR="002C6EA5">
        <w:tblPrEx>
          <w:tblCellMar>
            <w:left w:w="0" w:type="dxa"/>
            <w:right w:w="0" w:type="dxa"/>
          </w:tblCellMar>
        </w:tblPrEx>
        <w:trPr>
          <w:gridAfter w:val="1"/>
          <w:wAfter w:w="3502" w:type="dxa"/>
          <w:cantSplit/>
          <w:trHeight w:hRule="exact" w:val="566"/>
        </w:trPr>
        <w:tc>
          <w:tcPr>
            <w:tcW w:w="426" w:type="dxa"/>
            <w:vMerge/>
            <w:tcBorders>
              <w:left w:val="single" w:sz="6" w:space="0" w:color="auto"/>
              <w:right w:val="single" w:sz="6" w:space="0" w:color="auto"/>
            </w:tcBorders>
            <w:vAlign w:val="center"/>
          </w:tcPr>
          <w:p w:rsidR="002C6EA5" w:rsidRDefault="002C6EA5">
            <w:pPr>
              <w:spacing w:before="20"/>
              <w:jc w:val="center"/>
            </w:pPr>
          </w:p>
        </w:tc>
        <w:tc>
          <w:tcPr>
            <w:tcW w:w="426" w:type="dxa"/>
            <w:gridSpan w:val="2"/>
            <w:vMerge/>
            <w:tcBorders>
              <w:left w:val="single" w:sz="6" w:space="0" w:color="auto"/>
              <w:right w:val="single" w:sz="6" w:space="0" w:color="auto"/>
            </w:tcBorders>
            <w:vAlign w:val="center"/>
          </w:tcPr>
          <w:p w:rsidR="002C6EA5" w:rsidRDefault="002C6EA5">
            <w:pPr>
              <w:spacing w:before="20"/>
            </w:pPr>
          </w:p>
        </w:tc>
        <w:tc>
          <w:tcPr>
            <w:tcW w:w="708" w:type="dxa"/>
            <w:gridSpan w:val="2"/>
            <w:tcBorders>
              <w:top w:val="single" w:sz="6" w:space="0" w:color="auto"/>
              <w:left w:val="single" w:sz="6" w:space="0" w:color="auto"/>
              <w:bottom w:val="single" w:sz="6" w:space="0" w:color="auto"/>
              <w:right w:val="single" w:sz="6" w:space="0" w:color="auto"/>
            </w:tcBorders>
            <w:vAlign w:val="center"/>
          </w:tcPr>
          <w:p w:rsidR="002C6EA5" w:rsidRDefault="002C6EA5">
            <w:pPr>
              <w:spacing w:before="20"/>
              <w:rPr>
                <w:sz w:val="12"/>
              </w:rPr>
            </w:pPr>
            <w:r>
              <w:rPr>
                <w:sz w:val="12"/>
              </w:rPr>
              <w:t>Сквозные груженые</w:t>
            </w: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lang w:val="en-US"/>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7" w:type="dxa"/>
            <w:gridSpan w:val="4"/>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7"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7" w:type="dxa"/>
            <w:gridSpan w:val="4"/>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7"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7"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4" w:space="0" w:color="auto"/>
              <w:bottom w:val="single" w:sz="6" w:space="0" w:color="auto"/>
              <w:right w:val="single" w:sz="4" w:space="0" w:color="auto"/>
            </w:tcBorders>
            <w:vAlign w:val="center"/>
          </w:tcPr>
          <w:p w:rsidR="002C6EA5" w:rsidRDefault="002C6EA5">
            <w:pPr>
              <w:spacing w:before="20"/>
              <w:jc w:val="center"/>
              <w:rPr>
                <w:sz w:val="16"/>
              </w:rPr>
            </w:pPr>
          </w:p>
        </w:tc>
        <w:tc>
          <w:tcPr>
            <w:tcW w:w="687" w:type="dxa"/>
            <w:gridSpan w:val="4"/>
            <w:tcBorders>
              <w:top w:val="single" w:sz="6" w:space="0" w:color="auto"/>
              <w:left w:val="single" w:sz="4"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4" w:space="0" w:color="auto"/>
              <w:bottom w:val="single" w:sz="6" w:space="0" w:color="auto"/>
              <w:right w:val="single" w:sz="4" w:space="0" w:color="auto"/>
            </w:tcBorders>
            <w:vAlign w:val="center"/>
          </w:tcPr>
          <w:p w:rsidR="002C6EA5" w:rsidRDefault="002C6EA5">
            <w:pPr>
              <w:spacing w:before="20"/>
              <w:jc w:val="center"/>
              <w:rPr>
                <w:sz w:val="16"/>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16"/>
              </w:rPr>
            </w:pPr>
          </w:p>
        </w:tc>
        <w:tc>
          <w:tcPr>
            <w:tcW w:w="182" w:type="dxa"/>
            <w:gridSpan w:val="3"/>
            <w:tcBorders>
              <w:left w:val="nil"/>
            </w:tcBorders>
            <w:vAlign w:val="center"/>
          </w:tcPr>
          <w:p w:rsidR="002C6EA5" w:rsidRDefault="002C6EA5">
            <w:pPr>
              <w:spacing w:before="20"/>
            </w:pPr>
          </w:p>
        </w:tc>
      </w:tr>
      <w:tr w:rsidR="002C6EA5">
        <w:tblPrEx>
          <w:tblCellMar>
            <w:left w:w="0" w:type="dxa"/>
            <w:right w:w="0" w:type="dxa"/>
          </w:tblCellMar>
        </w:tblPrEx>
        <w:trPr>
          <w:gridAfter w:val="1"/>
          <w:wAfter w:w="3502" w:type="dxa"/>
          <w:cantSplit/>
          <w:trHeight w:val="546"/>
        </w:trPr>
        <w:tc>
          <w:tcPr>
            <w:tcW w:w="426" w:type="dxa"/>
            <w:vMerge/>
            <w:tcBorders>
              <w:left w:val="single" w:sz="6" w:space="0" w:color="auto"/>
              <w:bottom w:val="nil"/>
              <w:right w:val="single" w:sz="6" w:space="0" w:color="auto"/>
            </w:tcBorders>
            <w:vAlign w:val="center"/>
          </w:tcPr>
          <w:p w:rsidR="002C6EA5" w:rsidRDefault="002C6EA5">
            <w:pPr>
              <w:spacing w:before="20"/>
              <w:jc w:val="center"/>
            </w:pPr>
          </w:p>
        </w:tc>
        <w:tc>
          <w:tcPr>
            <w:tcW w:w="426" w:type="dxa"/>
            <w:gridSpan w:val="2"/>
            <w:vMerge/>
            <w:tcBorders>
              <w:left w:val="single" w:sz="6" w:space="0" w:color="auto"/>
              <w:bottom w:val="nil"/>
              <w:right w:val="single" w:sz="6" w:space="0" w:color="auto"/>
            </w:tcBorders>
            <w:vAlign w:val="center"/>
          </w:tcPr>
          <w:p w:rsidR="002C6EA5" w:rsidRDefault="002C6EA5">
            <w:pPr>
              <w:spacing w:before="20"/>
            </w:pPr>
          </w:p>
        </w:tc>
        <w:tc>
          <w:tcPr>
            <w:tcW w:w="709"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rPr>
                <w:sz w:val="12"/>
              </w:rPr>
            </w:pPr>
            <w:r>
              <w:rPr>
                <w:sz w:val="12"/>
              </w:rPr>
              <w:t>Сквозные порожние</w:t>
            </w:r>
          </w:p>
        </w:tc>
        <w:tc>
          <w:tcPr>
            <w:tcW w:w="686" w:type="dxa"/>
            <w:gridSpan w:val="2"/>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7" w:type="dxa"/>
            <w:gridSpan w:val="4"/>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2"/>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7"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7" w:type="dxa"/>
            <w:gridSpan w:val="4"/>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2"/>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7"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2"/>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7" w:type="dxa"/>
            <w:gridSpan w:val="4"/>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7" w:type="dxa"/>
            <w:gridSpan w:val="2"/>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182" w:type="dxa"/>
            <w:gridSpan w:val="3"/>
            <w:vMerge w:val="restart"/>
            <w:tcBorders>
              <w:left w:val="nil"/>
            </w:tcBorders>
            <w:vAlign w:val="center"/>
          </w:tcPr>
          <w:p w:rsidR="002C6EA5" w:rsidRDefault="002C6EA5">
            <w:pPr>
              <w:spacing w:before="20"/>
            </w:pPr>
          </w:p>
        </w:tc>
      </w:tr>
      <w:tr w:rsidR="002C6EA5">
        <w:tblPrEx>
          <w:tblCellMar>
            <w:left w:w="0" w:type="dxa"/>
            <w:right w:w="0" w:type="dxa"/>
          </w:tblCellMar>
        </w:tblPrEx>
        <w:trPr>
          <w:gridAfter w:val="1"/>
          <w:wAfter w:w="3502" w:type="dxa"/>
          <w:cantSplit/>
          <w:trHeight w:hRule="exact" w:val="596"/>
        </w:trPr>
        <w:tc>
          <w:tcPr>
            <w:tcW w:w="426" w:type="dxa"/>
            <w:vMerge/>
            <w:tcBorders>
              <w:left w:val="single" w:sz="6" w:space="0" w:color="auto"/>
              <w:bottom w:val="single" w:sz="6" w:space="0" w:color="auto"/>
              <w:right w:val="single" w:sz="6" w:space="0" w:color="auto"/>
            </w:tcBorders>
            <w:vAlign w:val="center"/>
          </w:tcPr>
          <w:p w:rsidR="002C6EA5" w:rsidRDefault="002C6EA5">
            <w:pPr>
              <w:spacing w:before="20"/>
              <w:jc w:val="center"/>
            </w:pPr>
          </w:p>
        </w:tc>
        <w:tc>
          <w:tcPr>
            <w:tcW w:w="426" w:type="dxa"/>
            <w:gridSpan w:val="2"/>
            <w:vMerge/>
            <w:tcBorders>
              <w:left w:val="single" w:sz="6" w:space="0" w:color="auto"/>
              <w:bottom w:val="single" w:sz="6" w:space="0" w:color="auto"/>
              <w:right w:val="single" w:sz="6" w:space="0" w:color="auto"/>
            </w:tcBorders>
            <w:vAlign w:val="center"/>
          </w:tcPr>
          <w:p w:rsidR="002C6EA5" w:rsidRDefault="002C6EA5">
            <w:pPr>
              <w:spacing w:before="20"/>
            </w:pPr>
          </w:p>
        </w:tc>
        <w:tc>
          <w:tcPr>
            <w:tcW w:w="709"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rPr>
                <w:rFonts w:ascii="Times New Roman" w:hAnsi="Times New Roman"/>
                <w:sz w:val="12"/>
              </w:rPr>
            </w:pPr>
            <w:r>
              <w:rPr>
                <w:rFonts w:ascii="Times New Roman" w:hAnsi="Times New Roman"/>
                <w:sz w:val="12"/>
              </w:rPr>
              <w:t>Од.сл</w:t>
            </w:r>
          </w:p>
        </w:tc>
        <w:tc>
          <w:tcPr>
            <w:tcW w:w="686" w:type="dxa"/>
            <w:gridSpan w:val="2"/>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7" w:type="dxa"/>
            <w:gridSpan w:val="4"/>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2"/>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7"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7" w:type="dxa"/>
            <w:gridSpan w:val="4"/>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2"/>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7"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2"/>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7" w:type="dxa"/>
            <w:gridSpan w:val="4"/>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7" w:type="dxa"/>
            <w:gridSpan w:val="2"/>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182" w:type="dxa"/>
            <w:gridSpan w:val="3"/>
            <w:vMerge/>
            <w:tcBorders>
              <w:left w:val="nil"/>
            </w:tcBorders>
            <w:vAlign w:val="center"/>
          </w:tcPr>
          <w:p w:rsidR="002C6EA5" w:rsidRDefault="002C6EA5">
            <w:pPr>
              <w:spacing w:before="20"/>
            </w:pPr>
          </w:p>
        </w:tc>
      </w:tr>
      <w:tr w:rsidR="002C6EA5">
        <w:tblPrEx>
          <w:tblCellMar>
            <w:left w:w="0" w:type="dxa"/>
            <w:right w:w="0" w:type="dxa"/>
          </w:tblCellMar>
        </w:tblPrEx>
        <w:trPr>
          <w:gridAfter w:val="1"/>
          <w:wAfter w:w="3502" w:type="dxa"/>
          <w:cantSplit/>
          <w:trHeight w:hRule="exact" w:val="549"/>
        </w:trPr>
        <w:tc>
          <w:tcPr>
            <w:tcW w:w="1560" w:type="dxa"/>
            <w:gridSpan w:val="5"/>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20"/>
              </w:rPr>
            </w:pPr>
            <w:r>
              <w:rPr>
                <w:sz w:val="20"/>
              </w:rPr>
              <w:t>Всего  по участку № 1</w:t>
            </w:r>
          </w:p>
        </w:tc>
        <w:tc>
          <w:tcPr>
            <w:tcW w:w="686" w:type="dxa"/>
            <w:gridSpan w:val="2"/>
            <w:tcBorders>
              <w:top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top w:val="single" w:sz="6" w:space="0" w:color="auto"/>
              <w:bottom w:val="single" w:sz="6" w:space="0" w:color="auto"/>
              <w:right w:val="single" w:sz="6" w:space="0" w:color="auto"/>
            </w:tcBorders>
            <w:vAlign w:val="center"/>
          </w:tcPr>
          <w:p w:rsidR="002C6EA5" w:rsidRDefault="002C6EA5">
            <w:pPr>
              <w:jc w:val="center"/>
              <w:rPr>
                <w:sz w:val="16"/>
              </w:rPr>
            </w:pPr>
          </w:p>
        </w:tc>
        <w:tc>
          <w:tcPr>
            <w:tcW w:w="687" w:type="dxa"/>
            <w:gridSpan w:val="4"/>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7"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7" w:type="dxa"/>
            <w:gridSpan w:val="4"/>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7"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7"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jc w:val="center"/>
              <w:rPr>
                <w:sz w:val="16"/>
              </w:rPr>
            </w:pPr>
          </w:p>
        </w:tc>
        <w:tc>
          <w:tcPr>
            <w:tcW w:w="686" w:type="dxa"/>
            <w:gridSpan w:val="3"/>
            <w:tcBorders>
              <w:top w:val="single" w:sz="6" w:space="0" w:color="auto"/>
              <w:left w:val="single" w:sz="4" w:space="0" w:color="auto"/>
              <w:bottom w:val="single" w:sz="6" w:space="0" w:color="auto"/>
              <w:right w:val="single" w:sz="4" w:space="0" w:color="auto"/>
            </w:tcBorders>
            <w:vAlign w:val="center"/>
          </w:tcPr>
          <w:p w:rsidR="002C6EA5" w:rsidRDefault="002C6EA5">
            <w:pPr>
              <w:jc w:val="center"/>
              <w:rPr>
                <w:sz w:val="16"/>
              </w:rPr>
            </w:pPr>
          </w:p>
        </w:tc>
        <w:tc>
          <w:tcPr>
            <w:tcW w:w="687" w:type="dxa"/>
            <w:gridSpan w:val="4"/>
            <w:tcBorders>
              <w:top w:val="single" w:sz="6" w:space="0" w:color="auto"/>
              <w:left w:val="single" w:sz="4" w:space="0" w:color="auto"/>
              <w:bottom w:val="single" w:sz="6" w:space="0" w:color="auto"/>
              <w:right w:val="single" w:sz="4" w:space="0" w:color="auto"/>
            </w:tcBorders>
            <w:vAlign w:val="center"/>
          </w:tcPr>
          <w:p w:rsidR="002C6EA5" w:rsidRDefault="002C6EA5">
            <w:pPr>
              <w:jc w:val="center"/>
              <w:rPr>
                <w:sz w:val="16"/>
              </w:rPr>
            </w:pPr>
          </w:p>
        </w:tc>
        <w:tc>
          <w:tcPr>
            <w:tcW w:w="686" w:type="dxa"/>
            <w:gridSpan w:val="3"/>
            <w:tcBorders>
              <w:top w:val="single" w:sz="6" w:space="0" w:color="auto"/>
              <w:left w:val="single" w:sz="4" w:space="0" w:color="auto"/>
              <w:bottom w:val="single" w:sz="6" w:space="0" w:color="auto"/>
              <w:right w:val="single" w:sz="4" w:space="0" w:color="auto"/>
            </w:tcBorders>
            <w:vAlign w:val="center"/>
          </w:tcPr>
          <w:p w:rsidR="002C6EA5" w:rsidRDefault="002C6EA5">
            <w:pPr>
              <w:jc w:val="center"/>
              <w:rPr>
                <w:sz w:val="16"/>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2C6EA5" w:rsidRDefault="002C6EA5">
            <w:pPr>
              <w:jc w:val="center"/>
              <w:rPr>
                <w:sz w:val="16"/>
              </w:rPr>
            </w:pPr>
          </w:p>
        </w:tc>
        <w:tc>
          <w:tcPr>
            <w:tcW w:w="182" w:type="dxa"/>
            <w:gridSpan w:val="3"/>
            <w:tcBorders>
              <w:left w:val="nil"/>
            </w:tcBorders>
            <w:vAlign w:val="center"/>
          </w:tcPr>
          <w:p w:rsidR="002C6EA5" w:rsidRDefault="002C6EA5"/>
        </w:tc>
      </w:tr>
      <w:tr w:rsidR="002C6EA5">
        <w:tblPrEx>
          <w:tblCellMar>
            <w:left w:w="0" w:type="dxa"/>
            <w:right w:w="0" w:type="dxa"/>
          </w:tblCellMar>
        </w:tblPrEx>
        <w:trPr>
          <w:gridAfter w:val="1"/>
          <w:wAfter w:w="3502" w:type="dxa"/>
          <w:cantSplit/>
          <w:trHeight w:hRule="exact" w:val="544"/>
        </w:trPr>
        <w:tc>
          <w:tcPr>
            <w:tcW w:w="440" w:type="dxa"/>
            <w:gridSpan w:val="2"/>
            <w:vMerge w:val="restart"/>
            <w:tcBorders>
              <w:top w:val="single" w:sz="6" w:space="0" w:color="auto"/>
              <w:left w:val="single" w:sz="6" w:space="0" w:color="auto"/>
              <w:right w:val="single" w:sz="6" w:space="0" w:color="auto"/>
            </w:tcBorders>
            <w:vAlign w:val="center"/>
          </w:tcPr>
          <w:p w:rsidR="002C6EA5" w:rsidRDefault="002C6EA5">
            <w:pPr>
              <w:jc w:val="center"/>
            </w:pPr>
            <w:r>
              <w:rPr>
                <w:sz w:val="20"/>
              </w:rPr>
              <w:t>№2</w:t>
            </w:r>
          </w:p>
        </w:tc>
        <w:tc>
          <w:tcPr>
            <w:tcW w:w="480" w:type="dxa"/>
            <w:gridSpan w:val="2"/>
            <w:vMerge w:val="restart"/>
            <w:tcBorders>
              <w:top w:val="single" w:sz="6" w:space="0" w:color="auto"/>
              <w:left w:val="single" w:sz="6" w:space="0" w:color="auto"/>
              <w:right w:val="single" w:sz="6" w:space="0" w:color="auto"/>
            </w:tcBorders>
            <w:vAlign w:val="center"/>
          </w:tcPr>
          <w:p w:rsidR="002C6EA5" w:rsidRDefault="002C6EA5">
            <w:pPr>
              <w:spacing w:before="20"/>
              <w:jc w:val="center"/>
              <w:rPr>
                <w:lang w:val="en-US"/>
              </w:rPr>
            </w:pPr>
            <w:r>
              <w:rPr>
                <w:sz w:val="20"/>
              </w:rPr>
              <w:t>265</w:t>
            </w:r>
          </w:p>
        </w:tc>
        <w:tc>
          <w:tcPr>
            <w:tcW w:w="640" w:type="dxa"/>
            <w:tcBorders>
              <w:top w:val="single" w:sz="6" w:space="0" w:color="auto"/>
              <w:left w:val="single" w:sz="6" w:space="0" w:color="auto"/>
              <w:bottom w:val="single" w:sz="6" w:space="0" w:color="auto"/>
              <w:right w:val="single" w:sz="6" w:space="0" w:color="auto"/>
            </w:tcBorders>
            <w:vAlign w:val="center"/>
          </w:tcPr>
          <w:p w:rsidR="002C6EA5" w:rsidRDefault="002C6EA5">
            <w:pPr>
              <w:rPr>
                <w:sz w:val="12"/>
              </w:rPr>
            </w:pPr>
            <w:r>
              <w:rPr>
                <w:sz w:val="12"/>
              </w:rPr>
              <w:t>Сборные</w:t>
            </w: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7" w:type="dxa"/>
            <w:gridSpan w:val="4"/>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7"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7" w:type="dxa"/>
            <w:gridSpan w:val="4"/>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7"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7"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jc w:val="center"/>
              <w:rPr>
                <w:sz w:val="16"/>
              </w:rPr>
            </w:pPr>
          </w:p>
        </w:tc>
        <w:tc>
          <w:tcPr>
            <w:tcW w:w="686" w:type="dxa"/>
            <w:gridSpan w:val="3"/>
            <w:tcBorders>
              <w:top w:val="single" w:sz="6" w:space="0" w:color="auto"/>
              <w:left w:val="single" w:sz="4" w:space="0" w:color="auto"/>
              <w:bottom w:val="single" w:sz="6" w:space="0" w:color="auto"/>
              <w:right w:val="single" w:sz="4" w:space="0" w:color="auto"/>
            </w:tcBorders>
            <w:vAlign w:val="center"/>
          </w:tcPr>
          <w:p w:rsidR="002C6EA5" w:rsidRDefault="002C6EA5">
            <w:pPr>
              <w:jc w:val="center"/>
              <w:rPr>
                <w:sz w:val="16"/>
              </w:rPr>
            </w:pPr>
          </w:p>
        </w:tc>
        <w:tc>
          <w:tcPr>
            <w:tcW w:w="687" w:type="dxa"/>
            <w:gridSpan w:val="4"/>
            <w:tcBorders>
              <w:top w:val="single" w:sz="6" w:space="0" w:color="auto"/>
              <w:left w:val="single" w:sz="4" w:space="0" w:color="auto"/>
              <w:bottom w:val="single" w:sz="6" w:space="0" w:color="auto"/>
              <w:right w:val="single" w:sz="4" w:space="0" w:color="auto"/>
            </w:tcBorders>
            <w:vAlign w:val="center"/>
          </w:tcPr>
          <w:p w:rsidR="002C6EA5" w:rsidRDefault="002C6EA5">
            <w:pPr>
              <w:jc w:val="center"/>
              <w:rPr>
                <w:sz w:val="16"/>
              </w:rPr>
            </w:pPr>
          </w:p>
        </w:tc>
        <w:tc>
          <w:tcPr>
            <w:tcW w:w="686" w:type="dxa"/>
            <w:gridSpan w:val="3"/>
            <w:tcBorders>
              <w:top w:val="single" w:sz="6" w:space="0" w:color="auto"/>
              <w:left w:val="single" w:sz="4" w:space="0" w:color="auto"/>
              <w:bottom w:val="single" w:sz="6" w:space="0" w:color="auto"/>
              <w:right w:val="single" w:sz="4" w:space="0" w:color="auto"/>
            </w:tcBorders>
            <w:vAlign w:val="center"/>
          </w:tcPr>
          <w:p w:rsidR="002C6EA5" w:rsidRDefault="002C6EA5">
            <w:pPr>
              <w:jc w:val="center"/>
              <w:rPr>
                <w:sz w:val="16"/>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2C6EA5" w:rsidRDefault="002C6EA5">
            <w:pPr>
              <w:jc w:val="center"/>
              <w:rPr>
                <w:sz w:val="16"/>
              </w:rPr>
            </w:pPr>
          </w:p>
        </w:tc>
        <w:tc>
          <w:tcPr>
            <w:tcW w:w="182" w:type="dxa"/>
            <w:gridSpan w:val="3"/>
            <w:tcBorders>
              <w:left w:val="nil"/>
            </w:tcBorders>
            <w:vAlign w:val="center"/>
          </w:tcPr>
          <w:p w:rsidR="002C6EA5" w:rsidRDefault="002C6EA5"/>
        </w:tc>
      </w:tr>
      <w:tr w:rsidR="002C6EA5">
        <w:tblPrEx>
          <w:tblCellMar>
            <w:left w:w="0" w:type="dxa"/>
            <w:right w:w="0" w:type="dxa"/>
          </w:tblCellMar>
        </w:tblPrEx>
        <w:trPr>
          <w:gridAfter w:val="1"/>
          <w:wAfter w:w="3502" w:type="dxa"/>
          <w:cantSplit/>
          <w:trHeight w:hRule="exact" w:val="565"/>
        </w:trPr>
        <w:tc>
          <w:tcPr>
            <w:tcW w:w="440" w:type="dxa"/>
            <w:gridSpan w:val="2"/>
            <w:vMerge/>
            <w:tcBorders>
              <w:left w:val="single" w:sz="6" w:space="0" w:color="auto"/>
              <w:right w:val="single" w:sz="6" w:space="0" w:color="auto"/>
            </w:tcBorders>
            <w:vAlign w:val="center"/>
          </w:tcPr>
          <w:p w:rsidR="002C6EA5" w:rsidRDefault="002C6EA5">
            <w:pPr>
              <w:spacing w:before="20"/>
              <w:jc w:val="center"/>
            </w:pPr>
          </w:p>
        </w:tc>
        <w:tc>
          <w:tcPr>
            <w:tcW w:w="480" w:type="dxa"/>
            <w:gridSpan w:val="2"/>
            <w:vMerge/>
            <w:tcBorders>
              <w:left w:val="single" w:sz="6" w:space="0" w:color="auto"/>
              <w:right w:val="single" w:sz="6" w:space="0" w:color="auto"/>
            </w:tcBorders>
            <w:vAlign w:val="center"/>
          </w:tcPr>
          <w:p w:rsidR="002C6EA5" w:rsidRDefault="002C6EA5">
            <w:pPr>
              <w:spacing w:before="20"/>
            </w:pPr>
          </w:p>
        </w:tc>
        <w:tc>
          <w:tcPr>
            <w:tcW w:w="640"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rPr>
                <w:sz w:val="12"/>
              </w:rPr>
            </w:pPr>
            <w:r>
              <w:rPr>
                <w:sz w:val="12"/>
              </w:rPr>
              <w:t>Сквозные груженые</w:t>
            </w: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7" w:type="dxa"/>
            <w:gridSpan w:val="4"/>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7"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7" w:type="dxa"/>
            <w:gridSpan w:val="4"/>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7"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7"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4" w:space="0" w:color="auto"/>
              <w:bottom w:val="single" w:sz="6" w:space="0" w:color="auto"/>
              <w:right w:val="single" w:sz="4" w:space="0" w:color="auto"/>
            </w:tcBorders>
            <w:vAlign w:val="center"/>
          </w:tcPr>
          <w:p w:rsidR="002C6EA5" w:rsidRDefault="002C6EA5">
            <w:pPr>
              <w:spacing w:before="20"/>
              <w:jc w:val="center"/>
              <w:rPr>
                <w:sz w:val="16"/>
              </w:rPr>
            </w:pPr>
          </w:p>
        </w:tc>
        <w:tc>
          <w:tcPr>
            <w:tcW w:w="687" w:type="dxa"/>
            <w:gridSpan w:val="4"/>
            <w:tcBorders>
              <w:top w:val="single" w:sz="6" w:space="0" w:color="auto"/>
              <w:left w:val="single" w:sz="4"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4" w:space="0" w:color="auto"/>
              <w:bottom w:val="single" w:sz="6" w:space="0" w:color="auto"/>
              <w:right w:val="single" w:sz="4" w:space="0" w:color="auto"/>
            </w:tcBorders>
            <w:vAlign w:val="center"/>
          </w:tcPr>
          <w:p w:rsidR="002C6EA5" w:rsidRDefault="002C6EA5">
            <w:pPr>
              <w:spacing w:before="20"/>
              <w:jc w:val="center"/>
              <w:rPr>
                <w:sz w:val="16"/>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16"/>
              </w:rPr>
            </w:pPr>
          </w:p>
        </w:tc>
        <w:tc>
          <w:tcPr>
            <w:tcW w:w="182" w:type="dxa"/>
            <w:gridSpan w:val="3"/>
            <w:tcBorders>
              <w:left w:val="nil"/>
            </w:tcBorders>
            <w:vAlign w:val="center"/>
          </w:tcPr>
          <w:p w:rsidR="002C6EA5" w:rsidRDefault="002C6EA5">
            <w:pPr>
              <w:spacing w:before="20"/>
            </w:pPr>
          </w:p>
        </w:tc>
      </w:tr>
      <w:tr w:rsidR="002C6EA5">
        <w:tblPrEx>
          <w:tblCellMar>
            <w:left w:w="0" w:type="dxa"/>
            <w:right w:w="0" w:type="dxa"/>
          </w:tblCellMar>
        </w:tblPrEx>
        <w:trPr>
          <w:gridAfter w:val="1"/>
          <w:wAfter w:w="3502" w:type="dxa"/>
          <w:cantSplit/>
          <w:trHeight w:val="529"/>
        </w:trPr>
        <w:tc>
          <w:tcPr>
            <w:tcW w:w="440" w:type="dxa"/>
            <w:gridSpan w:val="2"/>
            <w:vMerge/>
            <w:tcBorders>
              <w:left w:val="single" w:sz="6" w:space="0" w:color="auto"/>
              <w:bottom w:val="nil"/>
              <w:right w:val="single" w:sz="6" w:space="0" w:color="auto"/>
            </w:tcBorders>
            <w:vAlign w:val="center"/>
          </w:tcPr>
          <w:p w:rsidR="002C6EA5" w:rsidRDefault="002C6EA5">
            <w:pPr>
              <w:spacing w:before="20"/>
              <w:jc w:val="center"/>
            </w:pPr>
          </w:p>
        </w:tc>
        <w:tc>
          <w:tcPr>
            <w:tcW w:w="480" w:type="dxa"/>
            <w:gridSpan w:val="2"/>
            <w:vMerge/>
            <w:tcBorders>
              <w:left w:val="single" w:sz="6" w:space="0" w:color="auto"/>
              <w:bottom w:val="nil"/>
              <w:right w:val="single" w:sz="6" w:space="0" w:color="auto"/>
            </w:tcBorders>
            <w:vAlign w:val="center"/>
          </w:tcPr>
          <w:p w:rsidR="002C6EA5" w:rsidRDefault="002C6EA5">
            <w:pPr>
              <w:spacing w:before="20"/>
            </w:pPr>
          </w:p>
        </w:tc>
        <w:tc>
          <w:tcPr>
            <w:tcW w:w="641" w:type="dxa"/>
            <w:gridSpan w:val="2"/>
            <w:tcBorders>
              <w:top w:val="single" w:sz="6" w:space="0" w:color="auto"/>
              <w:left w:val="single" w:sz="6" w:space="0" w:color="auto"/>
              <w:bottom w:val="single" w:sz="6" w:space="0" w:color="auto"/>
            </w:tcBorders>
            <w:vAlign w:val="center"/>
          </w:tcPr>
          <w:p w:rsidR="002C6EA5" w:rsidRDefault="002C6EA5">
            <w:pPr>
              <w:spacing w:before="20"/>
              <w:rPr>
                <w:sz w:val="12"/>
              </w:rPr>
            </w:pPr>
            <w:r>
              <w:rPr>
                <w:sz w:val="12"/>
              </w:rPr>
              <w:t>Сквозные порожние</w:t>
            </w:r>
          </w:p>
        </w:tc>
        <w:tc>
          <w:tcPr>
            <w:tcW w:w="686" w:type="dxa"/>
            <w:gridSpan w:val="2"/>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7" w:type="dxa"/>
            <w:gridSpan w:val="4"/>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7"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2"/>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7" w:type="dxa"/>
            <w:gridSpan w:val="4"/>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7"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2"/>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7"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7" w:type="dxa"/>
            <w:gridSpan w:val="4"/>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7" w:type="dxa"/>
            <w:gridSpan w:val="2"/>
            <w:tcBorders>
              <w:top w:val="single" w:sz="6" w:space="0" w:color="auto"/>
              <w:left w:val="single" w:sz="6" w:space="0" w:color="auto"/>
              <w:bottom w:val="single" w:sz="6" w:space="0" w:color="auto"/>
            </w:tcBorders>
            <w:vAlign w:val="center"/>
          </w:tcPr>
          <w:p w:rsidR="002C6EA5" w:rsidRDefault="002C6EA5">
            <w:pPr>
              <w:spacing w:before="20"/>
              <w:jc w:val="center"/>
            </w:pPr>
          </w:p>
        </w:tc>
        <w:tc>
          <w:tcPr>
            <w:tcW w:w="181" w:type="dxa"/>
            <w:gridSpan w:val="2"/>
            <w:tcBorders>
              <w:top w:val="single" w:sz="6" w:space="0" w:color="auto"/>
              <w:left w:val="single" w:sz="6" w:space="0" w:color="auto"/>
              <w:bottom w:val="single" w:sz="6" w:space="0" w:color="auto"/>
            </w:tcBorders>
            <w:vAlign w:val="center"/>
          </w:tcPr>
          <w:p w:rsidR="002C6EA5" w:rsidRDefault="002C6EA5">
            <w:pPr>
              <w:spacing w:before="20"/>
            </w:pPr>
          </w:p>
        </w:tc>
      </w:tr>
      <w:tr w:rsidR="002C6EA5">
        <w:tblPrEx>
          <w:tblCellMar>
            <w:left w:w="0" w:type="dxa"/>
            <w:right w:w="0" w:type="dxa"/>
          </w:tblCellMar>
        </w:tblPrEx>
        <w:trPr>
          <w:gridAfter w:val="1"/>
          <w:wAfter w:w="3502" w:type="dxa"/>
          <w:cantSplit/>
          <w:trHeight w:hRule="exact" w:val="452"/>
        </w:trPr>
        <w:tc>
          <w:tcPr>
            <w:tcW w:w="440" w:type="dxa"/>
            <w:gridSpan w:val="2"/>
            <w:vMerge/>
            <w:tcBorders>
              <w:left w:val="single" w:sz="6" w:space="0" w:color="auto"/>
              <w:bottom w:val="single" w:sz="6" w:space="0" w:color="auto"/>
              <w:right w:val="single" w:sz="6" w:space="0" w:color="auto"/>
            </w:tcBorders>
            <w:vAlign w:val="center"/>
          </w:tcPr>
          <w:p w:rsidR="002C6EA5" w:rsidRDefault="002C6EA5">
            <w:pPr>
              <w:spacing w:before="20"/>
              <w:jc w:val="center"/>
            </w:pPr>
          </w:p>
        </w:tc>
        <w:tc>
          <w:tcPr>
            <w:tcW w:w="480" w:type="dxa"/>
            <w:gridSpan w:val="2"/>
            <w:vMerge/>
            <w:tcBorders>
              <w:left w:val="single" w:sz="6" w:space="0" w:color="auto"/>
              <w:bottom w:val="single" w:sz="6" w:space="0" w:color="auto"/>
              <w:right w:val="single" w:sz="6" w:space="0" w:color="auto"/>
            </w:tcBorders>
            <w:vAlign w:val="center"/>
          </w:tcPr>
          <w:p w:rsidR="002C6EA5" w:rsidRDefault="002C6EA5">
            <w:pPr>
              <w:spacing w:before="20"/>
            </w:pPr>
          </w:p>
        </w:tc>
        <w:tc>
          <w:tcPr>
            <w:tcW w:w="641" w:type="dxa"/>
            <w:gridSpan w:val="2"/>
            <w:tcBorders>
              <w:top w:val="single" w:sz="6" w:space="0" w:color="auto"/>
              <w:left w:val="single" w:sz="6" w:space="0" w:color="auto"/>
              <w:bottom w:val="single" w:sz="6" w:space="0" w:color="auto"/>
            </w:tcBorders>
            <w:vAlign w:val="center"/>
          </w:tcPr>
          <w:p w:rsidR="002C6EA5" w:rsidRDefault="002C6EA5">
            <w:pPr>
              <w:spacing w:before="20"/>
              <w:rPr>
                <w:sz w:val="12"/>
              </w:rPr>
            </w:pPr>
            <w:r>
              <w:rPr>
                <w:sz w:val="12"/>
              </w:rPr>
              <w:t>ОД.сл</w:t>
            </w:r>
          </w:p>
        </w:tc>
        <w:tc>
          <w:tcPr>
            <w:tcW w:w="686" w:type="dxa"/>
            <w:gridSpan w:val="2"/>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7" w:type="dxa"/>
            <w:gridSpan w:val="4"/>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7"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2"/>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7" w:type="dxa"/>
            <w:gridSpan w:val="4"/>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7"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2"/>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7"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7" w:type="dxa"/>
            <w:gridSpan w:val="4"/>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687" w:type="dxa"/>
            <w:gridSpan w:val="2"/>
            <w:tcBorders>
              <w:top w:val="single" w:sz="6" w:space="0" w:color="auto"/>
              <w:left w:val="single" w:sz="6" w:space="0" w:color="auto"/>
              <w:bottom w:val="single" w:sz="6" w:space="0" w:color="auto"/>
            </w:tcBorders>
            <w:vAlign w:val="center"/>
          </w:tcPr>
          <w:p w:rsidR="002C6EA5" w:rsidRDefault="002C6EA5">
            <w:pPr>
              <w:spacing w:before="20"/>
              <w:jc w:val="center"/>
              <w:rPr>
                <w:sz w:val="16"/>
              </w:rPr>
            </w:pPr>
          </w:p>
        </w:tc>
        <w:tc>
          <w:tcPr>
            <w:tcW w:w="181" w:type="dxa"/>
            <w:gridSpan w:val="2"/>
            <w:tcBorders>
              <w:top w:val="single" w:sz="6" w:space="0" w:color="auto"/>
              <w:left w:val="single" w:sz="6" w:space="0" w:color="auto"/>
              <w:bottom w:val="single" w:sz="6" w:space="0" w:color="auto"/>
            </w:tcBorders>
            <w:vAlign w:val="center"/>
          </w:tcPr>
          <w:p w:rsidR="002C6EA5" w:rsidRDefault="002C6EA5">
            <w:pPr>
              <w:spacing w:before="20"/>
              <w:rPr>
                <w:sz w:val="12"/>
              </w:rPr>
            </w:pPr>
          </w:p>
        </w:tc>
      </w:tr>
      <w:tr w:rsidR="002C6EA5">
        <w:tblPrEx>
          <w:tblCellMar>
            <w:left w:w="0" w:type="dxa"/>
            <w:right w:w="0" w:type="dxa"/>
          </w:tblCellMar>
        </w:tblPrEx>
        <w:trPr>
          <w:gridAfter w:val="1"/>
          <w:wAfter w:w="3502" w:type="dxa"/>
          <w:cantSplit/>
          <w:trHeight w:hRule="exact" w:val="534"/>
        </w:trPr>
        <w:tc>
          <w:tcPr>
            <w:tcW w:w="1560" w:type="dxa"/>
            <w:gridSpan w:val="5"/>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20"/>
              </w:rPr>
            </w:pPr>
            <w:r>
              <w:rPr>
                <w:sz w:val="20"/>
              </w:rPr>
              <w:t>Всего по участку №2</w:t>
            </w:r>
          </w:p>
        </w:tc>
        <w:tc>
          <w:tcPr>
            <w:tcW w:w="686" w:type="dxa"/>
            <w:gridSpan w:val="2"/>
            <w:tcBorders>
              <w:top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top w:val="single" w:sz="6" w:space="0" w:color="auto"/>
              <w:bottom w:val="single" w:sz="6" w:space="0" w:color="auto"/>
              <w:right w:val="single" w:sz="6" w:space="0" w:color="auto"/>
            </w:tcBorders>
            <w:vAlign w:val="center"/>
          </w:tcPr>
          <w:p w:rsidR="002C6EA5" w:rsidRDefault="002C6EA5">
            <w:pPr>
              <w:jc w:val="center"/>
              <w:rPr>
                <w:sz w:val="16"/>
              </w:rPr>
            </w:pPr>
          </w:p>
        </w:tc>
        <w:tc>
          <w:tcPr>
            <w:tcW w:w="687" w:type="dxa"/>
            <w:gridSpan w:val="4"/>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7"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7" w:type="dxa"/>
            <w:gridSpan w:val="4"/>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7"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7"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jc w:val="center"/>
              <w:rPr>
                <w:sz w:val="16"/>
              </w:rPr>
            </w:pPr>
          </w:p>
        </w:tc>
        <w:tc>
          <w:tcPr>
            <w:tcW w:w="686" w:type="dxa"/>
            <w:gridSpan w:val="3"/>
            <w:tcBorders>
              <w:top w:val="single" w:sz="6" w:space="0" w:color="auto"/>
              <w:left w:val="single" w:sz="4" w:space="0" w:color="auto"/>
              <w:bottom w:val="single" w:sz="6" w:space="0" w:color="auto"/>
              <w:right w:val="single" w:sz="4" w:space="0" w:color="auto"/>
            </w:tcBorders>
            <w:vAlign w:val="center"/>
          </w:tcPr>
          <w:p w:rsidR="002C6EA5" w:rsidRDefault="002C6EA5">
            <w:pPr>
              <w:jc w:val="center"/>
              <w:rPr>
                <w:sz w:val="16"/>
              </w:rPr>
            </w:pPr>
          </w:p>
        </w:tc>
        <w:tc>
          <w:tcPr>
            <w:tcW w:w="687" w:type="dxa"/>
            <w:gridSpan w:val="4"/>
            <w:tcBorders>
              <w:top w:val="single" w:sz="6" w:space="0" w:color="auto"/>
              <w:left w:val="single" w:sz="4" w:space="0" w:color="auto"/>
              <w:bottom w:val="single" w:sz="6" w:space="0" w:color="auto"/>
              <w:right w:val="single" w:sz="4" w:space="0" w:color="auto"/>
            </w:tcBorders>
            <w:vAlign w:val="center"/>
          </w:tcPr>
          <w:p w:rsidR="002C6EA5" w:rsidRDefault="002C6EA5">
            <w:pPr>
              <w:jc w:val="center"/>
              <w:rPr>
                <w:sz w:val="16"/>
              </w:rPr>
            </w:pPr>
          </w:p>
        </w:tc>
        <w:tc>
          <w:tcPr>
            <w:tcW w:w="686" w:type="dxa"/>
            <w:gridSpan w:val="3"/>
            <w:tcBorders>
              <w:top w:val="single" w:sz="6" w:space="0" w:color="auto"/>
              <w:left w:val="single" w:sz="4" w:space="0" w:color="auto"/>
              <w:bottom w:val="single" w:sz="6" w:space="0" w:color="auto"/>
              <w:right w:val="single" w:sz="4" w:space="0" w:color="auto"/>
            </w:tcBorders>
            <w:vAlign w:val="center"/>
          </w:tcPr>
          <w:p w:rsidR="002C6EA5" w:rsidRDefault="002C6EA5">
            <w:pPr>
              <w:jc w:val="center"/>
              <w:rPr>
                <w:sz w:val="16"/>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2C6EA5" w:rsidRDefault="002C6EA5">
            <w:pPr>
              <w:jc w:val="center"/>
              <w:rPr>
                <w:sz w:val="16"/>
              </w:rPr>
            </w:pPr>
          </w:p>
        </w:tc>
        <w:tc>
          <w:tcPr>
            <w:tcW w:w="182" w:type="dxa"/>
            <w:gridSpan w:val="3"/>
            <w:tcBorders>
              <w:left w:val="nil"/>
            </w:tcBorders>
            <w:vAlign w:val="center"/>
          </w:tcPr>
          <w:p w:rsidR="002C6EA5" w:rsidRDefault="002C6EA5">
            <w:pPr>
              <w:pStyle w:val="Header"/>
              <w:tabs>
                <w:tab w:val="clear" w:pos="4536"/>
                <w:tab w:val="clear" w:pos="9072"/>
              </w:tabs>
            </w:pPr>
          </w:p>
        </w:tc>
      </w:tr>
      <w:tr w:rsidR="002C6EA5">
        <w:tblPrEx>
          <w:tblCellMar>
            <w:left w:w="0" w:type="dxa"/>
            <w:right w:w="0" w:type="dxa"/>
          </w:tblCellMar>
        </w:tblPrEx>
        <w:trPr>
          <w:gridAfter w:val="1"/>
          <w:wAfter w:w="3502" w:type="dxa"/>
          <w:cantSplit/>
          <w:trHeight w:hRule="exact" w:val="454"/>
        </w:trPr>
        <w:tc>
          <w:tcPr>
            <w:tcW w:w="1560" w:type="dxa"/>
            <w:gridSpan w:val="5"/>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r>
              <w:rPr>
                <w:sz w:val="20"/>
              </w:rPr>
              <w:t>Всего по дор</w:t>
            </w:r>
            <w:r>
              <w:rPr>
                <w:sz w:val="20"/>
                <w:lang w:val="en-US"/>
              </w:rPr>
              <w:t>oгe</w:t>
            </w:r>
          </w:p>
        </w:tc>
        <w:tc>
          <w:tcPr>
            <w:tcW w:w="686" w:type="dxa"/>
            <w:gridSpan w:val="2"/>
            <w:tcBorders>
              <w:top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7" w:type="dxa"/>
            <w:gridSpan w:val="4"/>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7"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7" w:type="dxa"/>
            <w:gridSpan w:val="4"/>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7"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2"/>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7"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6"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4" w:space="0" w:color="auto"/>
              <w:bottom w:val="single" w:sz="6" w:space="0" w:color="auto"/>
              <w:right w:val="single" w:sz="4" w:space="0" w:color="auto"/>
            </w:tcBorders>
            <w:vAlign w:val="center"/>
          </w:tcPr>
          <w:p w:rsidR="002C6EA5" w:rsidRDefault="002C6EA5">
            <w:pPr>
              <w:spacing w:before="20"/>
              <w:jc w:val="center"/>
              <w:rPr>
                <w:sz w:val="16"/>
              </w:rPr>
            </w:pPr>
          </w:p>
        </w:tc>
        <w:tc>
          <w:tcPr>
            <w:tcW w:w="687" w:type="dxa"/>
            <w:gridSpan w:val="4"/>
            <w:tcBorders>
              <w:top w:val="single" w:sz="6" w:space="0" w:color="auto"/>
              <w:left w:val="single" w:sz="4" w:space="0" w:color="auto"/>
              <w:bottom w:val="single" w:sz="6" w:space="0" w:color="auto"/>
              <w:right w:val="single" w:sz="4" w:space="0" w:color="auto"/>
            </w:tcBorders>
            <w:vAlign w:val="center"/>
          </w:tcPr>
          <w:p w:rsidR="002C6EA5" w:rsidRDefault="002C6EA5">
            <w:pPr>
              <w:spacing w:before="20"/>
              <w:jc w:val="center"/>
              <w:rPr>
                <w:sz w:val="16"/>
              </w:rPr>
            </w:pPr>
          </w:p>
        </w:tc>
        <w:tc>
          <w:tcPr>
            <w:tcW w:w="686" w:type="dxa"/>
            <w:gridSpan w:val="3"/>
            <w:tcBorders>
              <w:top w:val="single" w:sz="6" w:space="0" w:color="auto"/>
              <w:left w:val="single" w:sz="4" w:space="0" w:color="auto"/>
              <w:bottom w:val="single" w:sz="6" w:space="0" w:color="auto"/>
              <w:right w:val="single" w:sz="4" w:space="0" w:color="auto"/>
            </w:tcBorders>
            <w:vAlign w:val="center"/>
          </w:tcPr>
          <w:p w:rsidR="002C6EA5" w:rsidRDefault="002C6EA5">
            <w:pPr>
              <w:spacing w:before="20"/>
              <w:jc w:val="center"/>
              <w:rPr>
                <w:sz w:val="16"/>
              </w:rPr>
            </w:pPr>
          </w:p>
        </w:tc>
        <w:tc>
          <w:tcPr>
            <w:tcW w:w="687" w:type="dxa"/>
            <w:gridSpan w:val="2"/>
            <w:tcBorders>
              <w:top w:val="single" w:sz="4" w:space="0" w:color="auto"/>
              <w:left w:val="single" w:sz="4" w:space="0" w:color="auto"/>
              <w:bottom w:val="single" w:sz="4" w:space="0" w:color="auto"/>
              <w:right w:val="single" w:sz="4" w:space="0" w:color="auto"/>
            </w:tcBorders>
            <w:vAlign w:val="center"/>
          </w:tcPr>
          <w:p w:rsidR="002C6EA5" w:rsidRDefault="002C6EA5">
            <w:pPr>
              <w:spacing w:before="20"/>
              <w:jc w:val="center"/>
              <w:rPr>
                <w:sz w:val="16"/>
              </w:rPr>
            </w:pPr>
          </w:p>
        </w:tc>
        <w:tc>
          <w:tcPr>
            <w:tcW w:w="182" w:type="dxa"/>
            <w:gridSpan w:val="3"/>
            <w:tcBorders>
              <w:left w:val="nil"/>
            </w:tcBorders>
            <w:vAlign w:val="center"/>
          </w:tcPr>
          <w:p w:rsidR="002C6EA5" w:rsidRDefault="002C6EA5">
            <w:pPr>
              <w:spacing w:before="20"/>
            </w:pPr>
          </w:p>
        </w:tc>
      </w:tr>
    </w:tbl>
    <w:p w:rsidR="002C6EA5" w:rsidRDefault="002C6EA5">
      <w:pPr>
        <w:pStyle w:val="Header"/>
        <w:tabs>
          <w:tab w:val="clear" w:pos="4536"/>
          <w:tab w:val="clear" w:pos="9072"/>
        </w:tabs>
      </w:pPr>
    </w:p>
    <w:p w:rsidR="002C6EA5" w:rsidRDefault="002C6EA5">
      <w:pPr>
        <w:spacing w:line="260" w:lineRule="auto"/>
        <w:rPr>
          <w:sz w:val="20"/>
        </w:rPr>
      </w:pPr>
      <w:r>
        <w:rPr>
          <w:sz w:val="20"/>
        </w:rPr>
        <w:t>Примечание. При следовании по участку А-Б поездные локомотивы будут простаивать в основном депо на станции Б (с заходом в депо) и в оборотном депо на станции А (ожидание поездов)</w:t>
      </w:r>
    </w:p>
    <w:p w:rsidR="002C6EA5" w:rsidRDefault="002C6EA5">
      <w:pPr>
        <w:spacing w:line="260" w:lineRule="auto"/>
        <w:ind w:left="120"/>
        <w:rPr>
          <w:rFonts w:ascii="Times New Roman" w:hAnsi="Times New Roman"/>
          <w:sz w:val="28"/>
        </w:rPr>
        <w:sectPr w:rsidR="002C6EA5">
          <w:footerReference w:type="default" r:id="rId19"/>
          <w:pgSz w:w="16840" w:h="11907" w:orient="landscape" w:code="9"/>
          <w:pgMar w:top="1134" w:right="1701" w:bottom="833" w:left="1418" w:header="680" w:footer="1418" w:gutter="0"/>
          <w:cols w:space="720"/>
        </w:sectPr>
      </w:pPr>
      <w:r>
        <w:rPr>
          <w:sz w:val="20"/>
        </w:rPr>
        <w:t>При следовании по участку Б-В поездные локомотивы будут простаивать в основном депо на станции Б (без захода в депо) и в пунктах смены локомотивных бригад на станции В.</w:t>
      </w:r>
    </w:p>
    <w:p w:rsidR="002C6EA5" w:rsidRDefault="002C6EA5">
      <w:pPr>
        <w:jc w:val="both"/>
        <w:rPr>
          <w:rFonts w:ascii="Times New Roman" w:hAnsi="Times New Roman"/>
        </w:rPr>
      </w:pPr>
      <w:r>
        <w:rPr>
          <w:rFonts w:ascii="Times New Roman" w:hAnsi="Times New Roman"/>
        </w:rPr>
        <w:tab/>
        <w:t>Локомотиво-километры  условного и линейного пробега и локомотиво-часы суммируются.</w:t>
      </w:r>
    </w:p>
    <w:p w:rsidR="002C6EA5" w:rsidRDefault="002C6EA5">
      <w:pPr>
        <w:jc w:val="both"/>
        <w:rPr>
          <w:rFonts w:ascii="Times New Roman" w:hAnsi="Times New Roman"/>
        </w:rPr>
      </w:pPr>
      <w:r>
        <w:rPr>
          <w:rFonts w:ascii="Times New Roman" w:hAnsi="Times New Roman"/>
        </w:rPr>
        <w:tab/>
        <w:t>Расчеты по определению маневровой работы и общего пробега локомотивов сводятся в табл.2.10 и 2.11.</w:t>
      </w:r>
    </w:p>
    <w:p w:rsidR="002C6EA5" w:rsidRDefault="002C6EA5">
      <w:pPr>
        <w:jc w:val="both"/>
        <w:rPr>
          <w:rFonts w:ascii="Times New Roman" w:hAnsi="Times New Roman"/>
        </w:rPr>
      </w:pPr>
    </w:p>
    <w:p w:rsidR="002C6EA5" w:rsidRDefault="002C6EA5">
      <w:pPr>
        <w:jc w:val="right"/>
        <w:rPr>
          <w:rFonts w:ascii="Times New Roman" w:hAnsi="Times New Roman"/>
        </w:rPr>
      </w:pPr>
      <w:r>
        <w:rPr>
          <w:rFonts w:ascii="Times New Roman" w:hAnsi="Times New Roman"/>
        </w:rPr>
        <w:t xml:space="preserve">                                                                                           Т а б л и ц а   2.10</w:t>
      </w:r>
    </w:p>
    <w:p w:rsidR="002C6EA5" w:rsidRDefault="002C6EA5">
      <w:pPr>
        <w:jc w:val="right"/>
        <w:rPr>
          <w:rFonts w:ascii="Times New Roman" w:hAnsi="Times New Roman"/>
        </w:rPr>
      </w:pPr>
    </w:p>
    <w:p w:rsidR="002C6EA5" w:rsidRDefault="002C6EA5">
      <w:pPr>
        <w:jc w:val="center"/>
        <w:outlineLvl w:val="0"/>
        <w:rPr>
          <w:rFonts w:ascii="Times New Roman" w:hAnsi="Times New Roman"/>
        </w:rPr>
      </w:pPr>
      <w:r>
        <w:rPr>
          <w:rFonts w:ascii="Times New Roman" w:hAnsi="Times New Roman"/>
        </w:rPr>
        <w:t>Определение маневровой работы поездными локомотивами, тыс.</w:t>
      </w:r>
    </w:p>
    <w:p w:rsidR="002C6EA5" w:rsidRDefault="002C6EA5">
      <w:pPr>
        <w:jc w:val="right"/>
        <w:rPr>
          <w:rFonts w:ascii="Times New Roman" w:hAnsi="Times New Roman"/>
          <w:sz w:val="28"/>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1276"/>
        <w:gridCol w:w="2552"/>
        <w:gridCol w:w="1842"/>
        <w:gridCol w:w="1772"/>
      </w:tblGrid>
      <w:tr w:rsidR="002C6EA5">
        <w:tc>
          <w:tcPr>
            <w:tcW w:w="1771" w:type="dxa"/>
          </w:tcPr>
          <w:p w:rsidR="002C6EA5" w:rsidRDefault="002C6EA5">
            <w:pPr>
              <w:jc w:val="center"/>
              <w:rPr>
                <w:rFonts w:ascii="Times New Roman" w:hAnsi="Times New Roman"/>
              </w:rPr>
            </w:pPr>
            <w:r>
              <w:rPr>
                <w:rFonts w:ascii="Times New Roman" w:hAnsi="Times New Roman"/>
              </w:rPr>
              <w:t>Участок</w:t>
            </w:r>
          </w:p>
          <w:p w:rsidR="002C6EA5" w:rsidRDefault="002C6EA5">
            <w:pPr>
              <w:jc w:val="center"/>
              <w:rPr>
                <w:rFonts w:ascii="Times New Roman" w:hAnsi="Times New Roman"/>
              </w:rPr>
            </w:pPr>
            <w:r>
              <w:rPr>
                <w:rFonts w:ascii="Times New Roman" w:hAnsi="Times New Roman"/>
              </w:rPr>
              <w:t>по дороге</w:t>
            </w:r>
          </w:p>
        </w:tc>
        <w:tc>
          <w:tcPr>
            <w:tcW w:w="1276" w:type="dxa"/>
          </w:tcPr>
          <w:p w:rsidR="002C6EA5" w:rsidRDefault="002C6EA5">
            <w:pPr>
              <w:jc w:val="center"/>
              <w:rPr>
                <w:rFonts w:ascii="Times New Roman" w:hAnsi="Times New Roman"/>
              </w:rPr>
            </w:pPr>
            <w:r>
              <w:rPr>
                <w:rFonts w:ascii="Times New Roman" w:hAnsi="Times New Roman"/>
              </w:rPr>
              <w:t>Число сборных поездов за год</w:t>
            </w:r>
          </w:p>
        </w:tc>
        <w:tc>
          <w:tcPr>
            <w:tcW w:w="2552" w:type="dxa"/>
          </w:tcPr>
          <w:p w:rsidR="002C6EA5" w:rsidRDefault="002C6EA5">
            <w:pPr>
              <w:jc w:val="center"/>
              <w:rPr>
                <w:rFonts w:ascii="Times New Roman" w:hAnsi="Times New Roman"/>
              </w:rPr>
            </w:pPr>
            <w:r>
              <w:rPr>
                <w:rFonts w:ascii="Times New Roman" w:hAnsi="Times New Roman"/>
              </w:rPr>
              <w:t>Простой одного сборного поезда</w:t>
            </w:r>
          </w:p>
          <w:p w:rsidR="002C6EA5" w:rsidRDefault="002C6EA5">
            <w:pPr>
              <w:jc w:val="center"/>
              <w:rPr>
                <w:rFonts w:ascii="Times New Roman" w:hAnsi="Times New Roman"/>
              </w:rPr>
            </w:pPr>
            <w:r>
              <w:rPr>
                <w:rFonts w:ascii="Times New Roman" w:hAnsi="Times New Roman"/>
              </w:rPr>
              <w:t>на промежуточных станциях, ч</w:t>
            </w:r>
          </w:p>
        </w:tc>
        <w:tc>
          <w:tcPr>
            <w:tcW w:w="1842" w:type="dxa"/>
          </w:tcPr>
          <w:p w:rsidR="002C6EA5" w:rsidRDefault="002C6EA5">
            <w:pPr>
              <w:jc w:val="center"/>
              <w:rPr>
                <w:rFonts w:ascii="Times New Roman" w:hAnsi="Times New Roman"/>
              </w:rPr>
            </w:pPr>
            <w:r>
              <w:rPr>
                <w:rFonts w:ascii="Times New Roman" w:hAnsi="Times New Roman"/>
              </w:rPr>
              <w:t>Локомотиво-часы маневровой работы</w:t>
            </w:r>
          </w:p>
        </w:tc>
        <w:tc>
          <w:tcPr>
            <w:tcW w:w="1772" w:type="dxa"/>
          </w:tcPr>
          <w:p w:rsidR="002C6EA5" w:rsidRDefault="002C6EA5">
            <w:pPr>
              <w:jc w:val="center"/>
              <w:rPr>
                <w:rFonts w:ascii="Times New Roman" w:hAnsi="Times New Roman"/>
              </w:rPr>
            </w:pPr>
            <w:r>
              <w:rPr>
                <w:rFonts w:ascii="Times New Roman" w:hAnsi="Times New Roman"/>
              </w:rPr>
              <w:t>Локомотиво-километры маневровой работы</w:t>
            </w:r>
          </w:p>
        </w:tc>
      </w:tr>
      <w:tr w:rsidR="002C6EA5">
        <w:tc>
          <w:tcPr>
            <w:tcW w:w="1771" w:type="dxa"/>
          </w:tcPr>
          <w:p w:rsidR="002C6EA5" w:rsidRDefault="002C6EA5">
            <w:pPr>
              <w:rPr>
                <w:rFonts w:ascii="Times New Roman" w:hAnsi="Times New Roman"/>
              </w:rPr>
            </w:pPr>
            <w:r>
              <w:rPr>
                <w:rFonts w:ascii="Times New Roman" w:hAnsi="Times New Roman"/>
              </w:rPr>
              <w:t>Участок № 1</w:t>
            </w:r>
          </w:p>
        </w:tc>
        <w:tc>
          <w:tcPr>
            <w:tcW w:w="1276" w:type="dxa"/>
            <w:vAlign w:val="center"/>
          </w:tcPr>
          <w:p w:rsidR="002C6EA5" w:rsidRDefault="002C6EA5">
            <w:pPr>
              <w:jc w:val="center"/>
              <w:rPr>
                <w:rFonts w:ascii="Times New Roman" w:hAnsi="Times New Roman"/>
              </w:rPr>
            </w:pPr>
          </w:p>
        </w:tc>
        <w:tc>
          <w:tcPr>
            <w:tcW w:w="2552" w:type="dxa"/>
            <w:vAlign w:val="center"/>
          </w:tcPr>
          <w:p w:rsidR="002C6EA5" w:rsidRDefault="002C6EA5">
            <w:pPr>
              <w:jc w:val="center"/>
              <w:rPr>
                <w:rFonts w:ascii="Times New Roman" w:hAnsi="Times New Roman"/>
              </w:rPr>
            </w:pPr>
          </w:p>
          <w:p w:rsidR="002C6EA5" w:rsidRDefault="002C6EA5">
            <w:pPr>
              <w:jc w:val="center"/>
              <w:rPr>
                <w:rFonts w:ascii="Times New Roman" w:hAnsi="Times New Roman"/>
              </w:rPr>
            </w:pPr>
          </w:p>
        </w:tc>
        <w:tc>
          <w:tcPr>
            <w:tcW w:w="1842" w:type="dxa"/>
            <w:vAlign w:val="center"/>
          </w:tcPr>
          <w:p w:rsidR="002C6EA5" w:rsidRDefault="002C6EA5">
            <w:pPr>
              <w:jc w:val="center"/>
              <w:rPr>
                <w:rFonts w:ascii="Times New Roman" w:hAnsi="Times New Roman"/>
              </w:rPr>
            </w:pPr>
          </w:p>
        </w:tc>
        <w:tc>
          <w:tcPr>
            <w:tcW w:w="1772" w:type="dxa"/>
            <w:vAlign w:val="center"/>
          </w:tcPr>
          <w:p w:rsidR="002C6EA5" w:rsidRDefault="002C6EA5">
            <w:pPr>
              <w:jc w:val="center"/>
              <w:rPr>
                <w:rFonts w:ascii="Times New Roman" w:hAnsi="Times New Roman"/>
              </w:rPr>
            </w:pPr>
          </w:p>
        </w:tc>
      </w:tr>
      <w:tr w:rsidR="002C6EA5">
        <w:tc>
          <w:tcPr>
            <w:tcW w:w="1771" w:type="dxa"/>
          </w:tcPr>
          <w:p w:rsidR="002C6EA5" w:rsidRDefault="002C6EA5">
            <w:pPr>
              <w:rPr>
                <w:rFonts w:ascii="Times New Roman" w:hAnsi="Times New Roman"/>
              </w:rPr>
            </w:pPr>
            <w:r>
              <w:rPr>
                <w:rFonts w:ascii="Times New Roman" w:hAnsi="Times New Roman"/>
              </w:rPr>
              <w:t>Участок № 2</w:t>
            </w:r>
          </w:p>
        </w:tc>
        <w:tc>
          <w:tcPr>
            <w:tcW w:w="1276" w:type="dxa"/>
            <w:vAlign w:val="center"/>
          </w:tcPr>
          <w:p w:rsidR="002C6EA5" w:rsidRDefault="002C6EA5">
            <w:pPr>
              <w:jc w:val="center"/>
              <w:rPr>
                <w:rFonts w:ascii="Times New Roman" w:hAnsi="Times New Roman"/>
              </w:rPr>
            </w:pPr>
          </w:p>
        </w:tc>
        <w:tc>
          <w:tcPr>
            <w:tcW w:w="2552" w:type="dxa"/>
            <w:vAlign w:val="center"/>
          </w:tcPr>
          <w:p w:rsidR="002C6EA5" w:rsidRDefault="002C6EA5">
            <w:pPr>
              <w:jc w:val="center"/>
              <w:rPr>
                <w:rFonts w:ascii="Times New Roman" w:hAnsi="Times New Roman"/>
              </w:rPr>
            </w:pPr>
          </w:p>
          <w:p w:rsidR="002C6EA5" w:rsidRDefault="002C6EA5">
            <w:pPr>
              <w:jc w:val="center"/>
              <w:rPr>
                <w:rFonts w:ascii="Times New Roman" w:hAnsi="Times New Roman"/>
              </w:rPr>
            </w:pPr>
          </w:p>
        </w:tc>
        <w:tc>
          <w:tcPr>
            <w:tcW w:w="1842" w:type="dxa"/>
            <w:vAlign w:val="center"/>
          </w:tcPr>
          <w:p w:rsidR="002C6EA5" w:rsidRDefault="002C6EA5">
            <w:pPr>
              <w:jc w:val="center"/>
              <w:rPr>
                <w:rFonts w:ascii="Times New Roman" w:hAnsi="Times New Roman"/>
              </w:rPr>
            </w:pPr>
          </w:p>
        </w:tc>
        <w:tc>
          <w:tcPr>
            <w:tcW w:w="1772" w:type="dxa"/>
            <w:vAlign w:val="center"/>
          </w:tcPr>
          <w:p w:rsidR="002C6EA5" w:rsidRDefault="002C6EA5">
            <w:pPr>
              <w:jc w:val="center"/>
              <w:rPr>
                <w:rFonts w:ascii="Times New Roman" w:hAnsi="Times New Roman"/>
              </w:rPr>
            </w:pPr>
          </w:p>
        </w:tc>
      </w:tr>
      <w:tr w:rsidR="002C6EA5">
        <w:tc>
          <w:tcPr>
            <w:tcW w:w="1771" w:type="dxa"/>
          </w:tcPr>
          <w:p w:rsidR="002C6EA5" w:rsidRDefault="002C6EA5">
            <w:pPr>
              <w:jc w:val="center"/>
              <w:rPr>
                <w:rFonts w:ascii="Times New Roman" w:hAnsi="Times New Roman"/>
              </w:rPr>
            </w:pPr>
            <w:r>
              <w:rPr>
                <w:rFonts w:ascii="Times New Roman" w:hAnsi="Times New Roman"/>
              </w:rPr>
              <w:t>Всего по дороге</w:t>
            </w:r>
          </w:p>
        </w:tc>
        <w:tc>
          <w:tcPr>
            <w:tcW w:w="1276" w:type="dxa"/>
            <w:vAlign w:val="center"/>
          </w:tcPr>
          <w:p w:rsidR="002C6EA5" w:rsidRDefault="002C6EA5">
            <w:pPr>
              <w:jc w:val="center"/>
              <w:rPr>
                <w:rFonts w:ascii="Times New Roman" w:hAnsi="Times New Roman"/>
              </w:rPr>
            </w:pPr>
          </w:p>
        </w:tc>
        <w:tc>
          <w:tcPr>
            <w:tcW w:w="2552" w:type="dxa"/>
            <w:vAlign w:val="center"/>
          </w:tcPr>
          <w:p w:rsidR="002C6EA5" w:rsidRDefault="002C6EA5">
            <w:pPr>
              <w:jc w:val="center"/>
              <w:rPr>
                <w:rFonts w:ascii="Times New Roman" w:hAnsi="Times New Roman"/>
              </w:rPr>
            </w:pPr>
          </w:p>
        </w:tc>
        <w:tc>
          <w:tcPr>
            <w:tcW w:w="1842" w:type="dxa"/>
            <w:vAlign w:val="center"/>
          </w:tcPr>
          <w:p w:rsidR="002C6EA5" w:rsidRDefault="002C6EA5">
            <w:pPr>
              <w:jc w:val="center"/>
              <w:rPr>
                <w:rFonts w:ascii="Times New Roman" w:hAnsi="Times New Roman"/>
              </w:rPr>
            </w:pPr>
          </w:p>
        </w:tc>
        <w:tc>
          <w:tcPr>
            <w:tcW w:w="1772" w:type="dxa"/>
            <w:vAlign w:val="center"/>
          </w:tcPr>
          <w:p w:rsidR="002C6EA5" w:rsidRDefault="002C6EA5">
            <w:pPr>
              <w:jc w:val="center"/>
              <w:rPr>
                <w:rFonts w:ascii="Times New Roman" w:hAnsi="Times New Roman"/>
              </w:rPr>
            </w:pPr>
          </w:p>
        </w:tc>
      </w:tr>
    </w:tbl>
    <w:p w:rsidR="002C6EA5" w:rsidRDefault="002C6EA5">
      <w:pPr>
        <w:jc w:val="right"/>
        <w:rPr>
          <w:rFonts w:ascii="Times New Roman" w:hAnsi="Times New Roman"/>
          <w:sz w:val="28"/>
        </w:rPr>
      </w:pPr>
    </w:p>
    <w:p w:rsidR="002C6EA5" w:rsidRDefault="002C6EA5">
      <w:pPr>
        <w:jc w:val="right"/>
        <w:rPr>
          <w:rFonts w:ascii="Times New Roman" w:hAnsi="Times New Roman"/>
        </w:rPr>
      </w:pPr>
      <w:r>
        <w:rPr>
          <w:rFonts w:ascii="Times New Roman" w:hAnsi="Times New Roman"/>
        </w:rPr>
        <w:t>Т а б л и ц а   2.11</w:t>
      </w:r>
    </w:p>
    <w:p w:rsidR="002C6EA5" w:rsidRDefault="002C6EA5">
      <w:pPr>
        <w:jc w:val="right"/>
        <w:rPr>
          <w:rFonts w:ascii="Times New Roman" w:hAnsi="Times New Roman"/>
        </w:rPr>
      </w:pPr>
    </w:p>
    <w:p w:rsidR="002C6EA5" w:rsidRDefault="002C6EA5">
      <w:pPr>
        <w:jc w:val="center"/>
        <w:outlineLvl w:val="0"/>
        <w:rPr>
          <w:rFonts w:ascii="Times New Roman" w:hAnsi="Times New Roman"/>
        </w:rPr>
      </w:pPr>
      <w:r>
        <w:rPr>
          <w:rFonts w:ascii="Times New Roman" w:hAnsi="Times New Roman"/>
        </w:rPr>
        <w:t>Определение общего пробега локомотивов, тыс.</w:t>
      </w:r>
    </w:p>
    <w:p w:rsidR="002C6EA5" w:rsidRDefault="002C6EA5">
      <w:pPr>
        <w:jc w:val="center"/>
        <w:rPr>
          <w:rFonts w:ascii="Times New Roman" w:hAnsi="Times New Roman"/>
          <w:sz w:val="28"/>
        </w:rPr>
      </w:pP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3756"/>
        <w:gridCol w:w="2384"/>
        <w:gridCol w:w="42"/>
        <w:gridCol w:w="3028"/>
      </w:tblGrid>
      <w:tr w:rsidR="002C6EA5">
        <w:tc>
          <w:tcPr>
            <w:tcW w:w="3756" w:type="dxa"/>
            <w:tcBorders>
              <w:top w:val="single" w:sz="6" w:space="0" w:color="auto"/>
              <w:bottom w:val="nil"/>
              <w:right w:val="single" w:sz="6" w:space="0" w:color="auto"/>
            </w:tcBorders>
          </w:tcPr>
          <w:p w:rsidR="002C6EA5" w:rsidRDefault="002C6EA5">
            <w:pPr>
              <w:jc w:val="center"/>
              <w:rPr>
                <w:rFonts w:ascii="Times New Roman" w:hAnsi="Times New Roman"/>
              </w:rPr>
            </w:pPr>
            <w:r>
              <w:rPr>
                <w:rFonts w:ascii="Times New Roman" w:hAnsi="Times New Roman"/>
              </w:rPr>
              <w:t>Вид пробега</w:t>
            </w:r>
          </w:p>
        </w:tc>
        <w:tc>
          <w:tcPr>
            <w:tcW w:w="2426" w:type="dxa"/>
            <w:gridSpan w:val="2"/>
            <w:tcBorders>
              <w:top w:val="single" w:sz="6" w:space="0" w:color="auto"/>
              <w:left w:val="single" w:sz="6" w:space="0" w:color="auto"/>
              <w:bottom w:val="nil"/>
              <w:right w:val="single" w:sz="6" w:space="0" w:color="auto"/>
            </w:tcBorders>
          </w:tcPr>
          <w:p w:rsidR="002C6EA5" w:rsidRDefault="002C6EA5">
            <w:pPr>
              <w:jc w:val="center"/>
              <w:rPr>
                <w:rFonts w:ascii="Times New Roman" w:hAnsi="Times New Roman"/>
              </w:rPr>
            </w:pPr>
            <w:r>
              <w:rPr>
                <w:rFonts w:ascii="Times New Roman" w:hAnsi="Times New Roman"/>
              </w:rPr>
              <w:t>Локомотиво-часы</w:t>
            </w:r>
          </w:p>
        </w:tc>
        <w:tc>
          <w:tcPr>
            <w:tcW w:w="3028" w:type="dxa"/>
            <w:tcBorders>
              <w:top w:val="single" w:sz="6" w:space="0" w:color="auto"/>
              <w:left w:val="single" w:sz="6" w:space="0" w:color="auto"/>
              <w:bottom w:val="nil"/>
            </w:tcBorders>
          </w:tcPr>
          <w:p w:rsidR="002C6EA5" w:rsidRDefault="002C6EA5">
            <w:pPr>
              <w:jc w:val="center"/>
              <w:rPr>
                <w:rFonts w:ascii="Times New Roman" w:hAnsi="Times New Roman"/>
              </w:rPr>
            </w:pPr>
            <w:r>
              <w:rPr>
                <w:rFonts w:ascii="Times New Roman" w:hAnsi="Times New Roman"/>
              </w:rPr>
              <w:t>Локомотиво-километры</w:t>
            </w:r>
          </w:p>
        </w:tc>
      </w:tr>
      <w:tr w:rsidR="002C6EA5">
        <w:tc>
          <w:tcPr>
            <w:tcW w:w="3756" w:type="dxa"/>
            <w:tcBorders>
              <w:top w:val="single" w:sz="6" w:space="0" w:color="auto"/>
              <w:left w:val="single" w:sz="6" w:space="0" w:color="auto"/>
              <w:bottom w:val="nil"/>
              <w:right w:val="single" w:sz="6" w:space="0" w:color="auto"/>
            </w:tcBorders>
          </w:tcPr>
          <w:p w:rsidR="002C6EA5" w:rsidRDefault="002C6EA5">
            <w:pPr>
              <w:rPr>
                <w:rFonts w:ascii="Times New Roman" w:hAnsi="Times New Roman"/>
              </w:rPr>
            </w:pPr>
            <w:r>
              <w:rPr>
                <w:rFonts w:ascii="Times New Roman" w:hAnsi="Times New Roman"/>
              </w:rPr>
              <w:t>1. Линейный пробег</w:t>
            </w:r>
          </w:p>
        </w:tc>
        <w:tc>
          <w:tcPr>
            <w:tcW w:w="2426" w:type="dxa"/>
            <w:gridSpan w:val="2"/>
            <w:tcBorders>
              <w:top w:val="single" w:sz="6" w:space="0" w:color="auto"/>
              <w:left w:val="nil"/>
              <w:bottom w:val="nil"/>
              <w:right w:val="nil"/>
            </w:tcBorders>
          </w:tcPr>
          <w:p w:rsidR="002C6EA5" w:rsidRDefault="002C6EA5">
            <w:pPr>
              <w:jc w:val="center"/>
              <w:rPr>
                <w:rFonts w:ascii="Times New Roman" w:hAnsi="Times New Roman"/>
              </w:rPr>
            </w:pPr>
          </w:p>
          <w:p w:rsidR="002C6EA5" w:rsidRDefault="002C6EA5">
            <w:pPr>
              <w:jc w:val="center"/>
              <w:rPr>
                <w:rFonts w:ascii="Times New Roman" w:hAnsi="Times New Roman"/>
              </w:rPr>
            </w:pPr>
          </w:p>
        </w:tc>
        <w:tc>
          <w:tcPr>
            <w:tcW w:w="3028" w:type="dxa"/>
            <w:tcBorders>
              <w:top w:val="single" w:sz="6" w:space="0" w:color="auto"/>
              <w:left w:val="single" w:sz="6" w:space="0" w:color="auto"/>
              <w:bottom w:val="nil"/>
              <w:right w:val="single" w:sz="6" w:space="0" w:color="auto"/>
            </w:tcBorders>
          </w:tcPr>
          <w:p w:rsidR="002C6EA5" w:rsidRDefault="002C6EA5">
            <w:pPr>
              <w:jc w:val="center"/>
              <w:rPr>
                <w:rFonts w:ascii="Times New Roman" w:hAnsi="Times New Roman"/>
              </w:rPr>
            </w:pPr>
          </w:p>
        </w:tc>
      </w:tr>
      <w:tr w:rsidR="002C6EA5">
        <w:tc>
          <w:tcPr>
            <w:tcW w:w="3756" w:type="dxa"/>
            <w:tcBorders>
              <w:top w:val="nil"/>
              <w:left w:val="single" w:sz="6" w:space="0" w:color="auto"/>
              <w:bottom w:val="nil"/>
              <w:right w:val="single" w:sz="6" w:space="0" w:color="auto"/>
            </w:tcBorders>
          </w:tcPr>
          <w:p w:rsidR="002C6EA5" w:rsidRDefault="002C6EA5">
            <w:pPr>
              <w:rPr>
                <w:rFonts w:ascii="Times New Roman" w:hAnsi="Times New Roman"/>
              </w:rPr>
            </w:pPr>
            <w:r>
              <w:rPr>
                <w:rFonts w:ascii="Times New Roman" w:hAnsi="Times New Roman"/>
              </w:rPr>
              <w:t xml:space="preserve">         </w:t>
            </w:r>
            <w:r>
              <w:rPr>
                <w:rFonts w:ascii="Times New Roman" w:hAnsi="Times New Roman"/>
                <w:u w:val="single"/>
              </w:rPr>
              <w:t>в том числе</w:t>
            </w:r>
            <w:r>
              <w:rPr>
                <w:rFonts w:ascii="Times New Roman" w:hAnsi="Times New Roman"/>
              </w:rPr>
              <w:t xml:space="preserve"> :</w:t>
            </w:r>
          </w:p>
          <w:p w:rsidR="002C6EA5" w:rsidRDefault="002C6EA5">
            <w:pPr>
              <w:rPr>
                <w:rFonts w:ascii="Times New Roman" w:hAnsi="Times New Roman"/>
              </w:rPr>
            </w:pPr>
            <w:r>
              <w:rPr>
                <w:rFonts w:ascii="Times New Roman" w:hAnsi="Times New Roman"/>
              </w:rPr>
              <w:t xml:space="preserve">   одиночное следование</w:t>
            </w:r>
          </w:p>
        </w:tc>
        <w:tc>
          <w:tcPr>
            <w:tcW w:w="2426" w:type="dxa"/>
            <w:gridSpan w:val="2"/>
            <w:tcBorders>
              <w:top w:val="single" w:sz="6" w:space="0" w:color="auto"/>
              <w:left w:val="nil"/>
              <w:bottom w:val="nil"/>
              <w:right w:val="single" w:sz="6" w:space="0" w:color="auto"/>
            </w:tcBorders>
          </w:tcPr>
          <w:p w:rsidR="002C6EA5" w:rsidRDefault="002C6EA5">
            <w:pPr>
              <w:jc w:val="center"/>
              <w:rPr>
                <w:rFonts w:ascii="Times New Roman" w:hAnsi="Times New Roman"/>
              </w:rPr>
            </w:pPr>
          </w:p>
        </w:tc>
        <w:tc>
          <w:tcPr>
            <w:tcW w:w="3028" w:type="dxa"/>
            <w:tcBorders>
              <w:top w:val="single" w:sz="6" w:space="0" w:color="auto"/>
              <w:left w:val="single" w:sz="6" w:space="0" w:color="auto"/>
              <w:bottom w:val="nil"/>
            </w:tcBorders>
          </w:tcPr>
          <w:p w:rsidR="002C6EA5" w:rsidRDefault="002C6EA5">
            <w:pPr>
              <w:jc w:val="center"/>
              <w:rPr>
                <w:rFonts w:ascii="Times New Roman" w:hAnsi="Times New Roman"/>
              </w:rPr>
            </w:pPr>
          </w:p>
        </w:tc>
      </w:tr>
      <w:tr w:rsidR="002C6EA5">
        <w:tc>
          <w:tcPr>
            <w:tcW w:w="3756" w:type="dxa"/>
            <w:tcBorders>
              <w:top w:val="single" w:sz="6" w:space="0" w:color="auto"/>
              <w:left w:val="single" w:sz="6" w:space="0" w:color="auto"/>
              <w:bottom w:val="nil"/>
              <w:right w:val="single" w:sz="6" w:space="0" w:color="auto"/>
            </w:tcBorders>
          </w:tcPr>
          <w:p w:rsidR="002C6EA5" w:rsidRDefault="002C6EA5">
            <w:pPr>
              <w:rPr>
                <w:rFonts w:ascii="Times New Roman" w:hAnsi="Times New Roman"/>
              </w:rPr>
            </w:pPr>
            <w:r>
              <w:rPr>
                <w:rFonts w:ascii="Times New Roman" w:hAnsi="Times New Roman"/>
              </w:rPr>
              <w:t>2. Условный пробег</w:t>
            </w:r>
          </w:p>
        </w:tc>
        <w:tc>
          <w:tcPr>
            <w:tcW w:w="2426" w:type="dxa"/>
            <w:gridSpan w:val="2"/>
            <w:tcBorders>
              <w:top w:val="single" w:sz="6" w:space="0" w:color="auto"/>
              <w:left w:val="nil"/>
              <w:bottom w:val="nil"/>
              <w:right w:val="single" w:sz="6" w:space="0" w:color="auto"/>
            </w:tcBorders>
          </w:tcPr>
          <w:p w:rsidR="002C6EA5" w:rsidRDefault="002C6EA5">
            <w:pPr>
              <w:jc w:val="center"/>
              <w:rPr>
                <w:rFonts w:ascii="Times New Roman" w:hAnsi="Times New Roman"/>
              </w:rPr>
            </w:pPr>
          </w:p>
          <w:p w:rsidR="002C6EA5" w:rsidRDefault="002C6EA5">
            <w:pPr>
              <w:jc w:val="center"/>
              <w:rPr>
                <w:rFonts w:ascii="Times New Roman" w:hAnsi="Times New Roman"/>
              </w:rPr>
            </w:pPr>
          </w:p>
        </w:tc>
        <w:tc>
          <w:tcPr>
            <w:tcW w:w="3028" w:type="dxa"/>
            <w:tcBorders>
              <w:top w:val="single" w:sz="6" w:space="0" w:color="auto"/>
              <w:left w:val="nil"/>
              <w:bottom w:val="single" w:sz="6" w:space="0" w:color="auto"/>
            </w:tcBorders>
          </w:tcPr>
          <w:p w:rsidR="002C6EA5" w:rsidRDefault="002C6EA5">
            <w:pPr>
              <w:jc w:val="center"/>
              <w:rPr>
                <w:rFonts w:ascii="Times New Roman" w:hAnsi="Times New Roman"/>
              </w:rPr>
            </w:pPr>
          </w:p>
        </w:tc>
      </w:tr>
      <w:tr w:rsidR="002C6EA5">
        <w:tc>
          <w:tcPr>
            <w:tcW w:w="3756" w:type="dxa"/>
            <w:tcBorders>
              <w:top w:val="nil"/>
              <w:left w:val="single" w:sz="6" w:space="0" w:color="auto"/>
              <w:bottom w:val="nil"/>
              <w:right w:val="single" w:sz="6" w:space="0" w:color="auto"/>
            </w:tcBorders>
          </w:tcPr>
          <w:p w:rsidR="002C6EA5" w:rsidRDefault="002C6EA5">
            <w:pPr>
              <w:rPr>
                <w:rFonts w:ascii="Times New Roman" w:hAnsi="Times New Roman"/>
              </w:rPr>
            </w:pPr>
            <w:r>
              <w:rPr>
                <w:rFonts w:ascii="Times New Roman" w:hAnsi="Times New Roman"/>
              </w:rPr>
              <w:t xml:space="preserve">         </w:t>
            </w:r>
            <w:r>
              <w:rPr>
                <w:rFonts w:ascii="Times New Roman" w:hAnsi="Times New Roman"/>
                <w:u w:val="single"/>
              </w:rPr>
              <w:t>в том числе</w:t>
            </w:r>
            <w:r>
              <w:rPr>
                <w:rFonts w:ascii="Times New Roman" w:hAnsi="Times New Roman"/>
              </w:rPr>
              <w:t>:</w:t>
            </w:r>
          </w:p>
        </w:tc>
        <w:tc>
          <w:tcPr>
            <w:tcW w:w="2426" w:type="dxa"/>
            <w:gridSpan w:val="2"/>
            <w:tcBorders>
              <w:top w:val="single" w:sz="6" w:space="0" w:color="auto"/>
              <w:left w:val="nil"/>
              <w:bottom w:val="nil"/>
              <w:right w:val="single" w:sz="6" w:space="0" w:color="auto"/>
            </w:tcBorders>
          </w:tcPr>
          <w:p w:rsidR="002C6EA5" w:rsidRDefault="002C6EA5">
            <w:pPr>
              <w:rPr>
                <w:rFonts w:ascii="Times New Roman" w:hAnsi="Times New Roman"/>
              </w:rPr>
            </w:pPr>
          </w:p>
        </w:tc>
        <w:tc>
          <w:tcPr>
            <w:tcW w:w="3028" w:type="dxa"/>
            <w:tcBorders>
              <w:top w:val="nil"/>
              <w:left w:val="nil"/>
              <w:bottom w:val="nil"/>
              <w:right w:val="single" w:sz="6" w:space="0" w:color="auto"/>
            </w:tcBorders>
          </w:tcPr>
          <w:p w:rsidR="002C6EA5" w:rsidRDefault="002C6EA5">
            <w:pPr>
              <w:jc w:val="center"/>
              <w:rPr>
                <w:rFonts w:ascii="Times New Roman" w:hAnsi="Times New Roman"/>
              </w:rPr>
            </w:pPr>
          </w:p>
        </w:tc>
      </w:tr>
      <w:tr w:rsidR="002C6EA5">
        <w:tc>
          <w:tcPr>
            <w:tcW w:w="3756" w:type="dxa"/>
            <w:tcBorders>
              <w:top w:val="nil"/>
              <w:left w:val="single" w:sz="6" w:space="0" w:color="auto"/>
              <w:bottom w:val="single" w:sz="6" w:space="0" w:color="auto"/>
              <w:right w:val="single" w:sz="6" w:space="0" w:color="auto"/>
            </w:tcBorders>
          </w:tcPr>
          <w:p w:rsidR="002C6EA5" w:rsidRDefault="002C6EA5">
            <w:pPr>
              <w:rPr>
                <w:rFonts w:ascii="Times New Roman" w:hAnsi="Times New Roman"/>
              </w:rPr>
            </w:pPr>
            <w:r>
              <w:rPr>
                <w:rFonts w:ascii="Times New Roman" w:hAnsi="Times New Roman"/>
              </w:rPr>
              <w:t xml:space="preserve">    маневровая работа                 поездными локомотивами</w:t>
            </w:r>
          </w:p>
        </w:tc>
        <w:tc>
          <w:tcPr>
            <w:tcW w:w="2426" w:type="dxa"/>
            <w:gridSpan w:val="2"/>
            <w:tcBorders>
              <w:top w:val="nil"/>
              <w:left w:val="nil"/>
              <w:bottom w:val="single" w:sz="6" w:space="0" w:color="auto"/>
              <w:right w:val="single" w:sz="6" w:space="0" w:color="auto"/>
            </w:tcBorders>
          </w:tcPr>
          <w:p w:rsidR="002C6EA5" w:rsidRDefault="002C6EA5">
            <w:pPr>
              <w:jc w:val="center"/>
              <w:rPr>
                <w:rFonts w:ascii="Times New Roman" w:hAnsi="Times New Roman"/>
              </w:rPr>
            </w:pPr>
          </w:p>
        </w:tc>
        <w:tc>
          <w:tcPr>
            <w:tcW w:w="3028" w:type="dxa"/>
            <w:tcBorders>
              <w:top w:val="nil"/>
              <w:left w:val="nil"/>
              <w:bottom w:val="single" w:sz="6" w:space="0" w:color="auto"/>
              <w:right w:val="single" w:sz="6" w:space="0" w:color="auto"/>
            </w:tcBorders>
          </w:tcPr>
          <w:p w:rsidR="002C6EA5" w:rsidRDefault="002C6EA5">
            <w:pPr>
              <w:jc w:val="center"/>
              <w:rPr>
                <w:rFonts w:ascii="Times New Roman" w:hAnsi="Times New Roman"/>
              </w:rPr>
            </w:pPr>
          </w:p>
        </w:tc>
      </w:tr>
      <w:tr w:rsidR="002C6EA5">
        <w:tc>
          <w:tcPr>
            <w:tcW w:w="3756" w:type="dxa"/>
            <w:tcBorders>
              <w:top w:val="nil"/>
              <w:left w:val="single" w:sz="6" w:space="0" w:color="auto"/>
              <w:bottom w:val="nil"/>
              <w:right w:val="single" w:sz="6" w:space="0" w:color="auto"/>
            </w:tcBorders>
          </w:tcPr>
          <w:p w:rsidR="002C6EA5" w:rsidRDefault="002C6EA5">
            <w:pPr>
              <w:rPr>
                <w:rFonts w:ascii="Times New Roman" w:hAnsi="Times New Roman"/>
              </w:rPr>
            </w:pPr>
            <w:r>
              <w:rPr>
                <w:rFonts w:ascii="Times New Roman" w:hAnsi="Times New Roman"/>
              </w:rPr>
              <w:t xml:space="preserve">    маневровая работа</w:t>
            </w:r>
          </w:p>
        </w:tc>
        <w:tc>
          <w:tcPr>
            <w:tcW w:w="2426" w:type="dxa"/>
            <w:gridSpan w:val="2"/>
            <w:tcBorders>
              <w:top w:val="nil"/>
              <w:left w:val="nil"/>
              <w:bottom w:val="nil"/>
              <w:right w:val="single" w:sz="6" w:space="0" w:color="auto"/>
            </w:tcBorders>
          </w:tcPr>
          <w:p w:rsidR="002C6EA5" w:rsidRDefault="002C6EA5">
            <w:pPr>
              <w:jc w:val="center"/>
              <w:rPr>
                <w:rFonts w:ascii="Times New Roman" w:hAnsi="Times New Roman"/>
              </w:rPr>
            </w:pPr>
          </w:p>
        </w:tc>
        <w:tc>
          <w:tcPr>
            <w:tcW w:w="3028" w:type="dxa"/>
            <w:tcBorders>
              <w:top w:val="nil"/>
              <w:left w:val="nil"/>
              <w:bottom w:val="nil"/>
              <w:right w:val="single" w:sz="6" w:space="0" w:color="auto"/>
            </w:tcBorders>
          </w:tcPr>
          <w:p w:rsidR="002C6EA5" w:rsidRDefault="002C6EA5">
            <w:pPr>
              <w:jc w:val="center"/>
              <w:rPr>
                <w:rFonts w:ascii="Times New Roman" w:hAnsi="Times New Roman"/>
              </w:rPr>
            </w:pPr>
          </w:p>
        </w:tc>
      </w:tr>
      <w:tr w:rsidR="002C6EA5">
        <w:trPr>
          <w:cantSplit/>
          <w:trHeight w:val="538"/>
        </w:trPr>
        <w:tc>
          <w:tcPr>
            <w:tcW w:w="3756" w:type="dxa"/>
            <w:tcBorders>
              <w:top w:val="nil"/>
              <w:left w:val="single" w:sz="6" w:space="0" w:color="auto"/>
              <w:bottom w:val="single" w:sz="6" w:space="0" w:color="auto"/>
              <w:right w:val="single" w:sz="6" w:space="0" w:color="auto"/>
            </w:tcBorders>
          </w:tcPr>
          <w:p w:rsidR="002C6EA5" w:rsidRDefault="002C6EA5">
            <w:pPr>
              <w:jc w:val="center"/>
              <w:rPr>
                <w:rFonts w:ascii="Times New Roman" w:hAnsi="Times New Roman"/>
              </w:rPr>
            </w:pPr>
            <w:r>
              <w:rPr>
                <w:rFonts w:ascii="Times New Roman" w:hAnsi="Times New Roman"/>
              </w:rPr>
              <w:t>специальными локомотивами</w:t>
            </w:r>
          </w:p>
        </w:tc>
        <w:tc>
          <w:tcPr>
            <w:tcW w:w="2384" w:type="dxa"/>
            <w:tcBorders>
              <w:top w:val="nil"/>
              <w:left w:val="single" w:sz="6" w:space="0" w:color="auto"/>
              <w:bottom w:val="single" w:sz="6" w:space="0" w:color="auto"/>
              <w:right w:val="single" w:sz="6" w:space="0" w:color="auto"/>
            </w:tcBorders>
          </w:tcPr>
          <w:p w:rsidR="002C6EA5" w:rsidRDefault="002C6EA5">
            <w:pPr>
              <w:jc w:val="center"/>
              <w:rPr>
                <w:rFonts w:ascii="Times New Roman" w:hAnsi="Times New Roman"/>
              </w:rPr>
            </w:pPr>
          </w:p>
        </w:tc>
        <w:tc>
          <w:tcPr>
            <w:tcW w:w="3070" w:type="dxa"/>
            <w:gridSpan w:val="2"/>
            <w:tcBorders>
              <w:top w:val="nil"/>
              <w:left w:val="single" w:sz="6" w:space="0" w:color="auto"/>
              <w:bottom w:val="single" w:sz="6" w:space="0" w:color="auto"/>
              <w:right w:val="single" w:sz="6" w:space="0" w:color="auto"/>
            </w:tcBorders>
          </w:tcPr>
          <w:p w:rsidR="002C6EA5" w:rsidRDefault="002C6EA5">
            <w:pPr>
              <w:jc w:val="center"/>
              <w:rPr>
                <w:rFonts w:ascii="Times New Roman" w:hAnsi="Times New Roman"/>
              </w:rPr>
            </w:pPr>
          </w:p>
        </w:tc>
      </w:tr>
      <w:tr w:rsidR="002C6EA5">
        <w:trPr>
          <w:cantSplit/>
          <w:trHeight w:val="417"/>
        </w:trPr>
        <w:tc>
          <w:tcPr>
            <w:tcW w:w="3756" w:type="dxa"/>
            <w:tcBorders>
              <w:top w:val="nil"/>
              <w:left w:val="single" w:sz="6" w:space="0" w:color="auto"/>
              <w:bottom w:val="single" w:sz="6" w:space="0" w:color="auto"/>
              <w:right w:val="single" w:sz="6" w:space="0" w:color="auto"/>
            </w:tcBorders>
          </w:tcPr>
          <w:p w:rsidR="002C6EA5" w:rsidRDefault="002C6EA5">
            <w:pPr>
              <w:jc w:val="center"/>
              <w:rPr>
                <w:rFonts w:ascii="Times New Roman" w:hAnsi="Times New Roman"/>
              </w:rPr>
            </w:pPr>
            <w:r>
              <w:rPr>
                <w:rFonts w:ascii="Times New Roman" w:hAnsi="Times New Roman"/>
              </w:rPr>
              <w:t>всп.пр.</w:t>
            </w:r>
          </w:p>
        </w:tc>
        <w:tc>
          <w:tcPr>
            <w:tcW w:w="2384" w:type="dxa"/>
            <w:tcBorders>
              <w:top w:val="nil"/>
              <w:left w:val="single" w:sz="6" w:space="0" w:color="auto"/>
              <w:bottom w:val="single" w:sz="6" w:space="0" w:color="auto"/>
              <w:right w:val="single" w:sz="6" w:space="0" w:color="auto"/>
            </w:tcBorders>
          </w:tcPr>
          <w:p w:rsidR="002C6EA5" w:rsidRDefault="002C6EA5">
            <w:pPr>
              <w:jc w:val="center"/>
              <w:rPr>
                <w:rFonts w:ascii="Times New Roman" w:hAnsi="Times New Roman"/>
              </w:rPr>
            </w:pPr>
          </w:p>
          <w:p w:rsidR="002C6EA5" w:rsidRDefault="002C6EA5">
            <w:pPr>
              <w:jc w:val="center"/>
              <w:rPr>
                <w:rFonts w:ascii="Times New Roman" w:hAnsi="Times New Roman"/>
              </w:rPr>
            </w:pPr>
          </w:p>
        </w:tc>
        <w:tc>
          <w:tcPr>
            <w:tcW w:w="3070" w:type="dxa"/>
            <w:gridSpan w:val="2"/>
            <w:tcBorders>
              <w:top w:val="nil"/>
              <w:left w:val="single" w:sz="6" w:space="0" w:color="auto"/>
              <w:bottom w:val="single" w:sz="6" w:space="0" w:color="auto"/>
              <w:right w:val="single" w:sz="6" w:space="0" w:color="auto"/>
            </w:tcBorders>
          </w:tcPr>
          <w:p w:rsidR="002C6EA5" w:rsidRDefault="002C6EA5">
            <w:pPr>
              <w:jc w:val="center"/>
              <w:rPr>
                <w:rFonts w:ascii="Times New Roman" w:hAnsi="Times New Roman"/>
              </w:rPr>
            </w:pPr>
          </w:p>
        </w:tc>
      </w:tr>
      <w:tr w:rsidR="002C6EA5">
        <w:tc>
          <w:tcPr>
            <w:tcW w:w="3756" w:type="dxa"/>
            <w:tcBorders>
              <w:top w:val="nil"/>
              <w:left w:val="single" w:sz="6" w:space="0" w:color="auto"/>
              <w:bottom w:val="single" w:sz="6" w:space="0" w:color="auto"/>
              <w:right w:val="single" w:sz="6" w:space="0" w:color="auto"/>
            </w:tcBorders>
          </w:tcPr>
          <w:p w:rsidR="002C6EA5" w:rsidRDefault="002C6EA5">
            <w:pPr>
              <w:rPr>
                <w:rFonts w:ascii="Times New Roman" w:hAnsi="Times New Roman"/>
              </w:rPr>
            </w:pPr>
            <w:r>
              <w:rPr>
                <w:rFonts w:ascii="Times New Roman" w:hAnsi="Times New Roman"/>
              </w:rPr>
              <w:t xml:space="preserve">    прочий условный пробег</w:t>
            </w:r>
          </w:p>
        </w:tc>
        <w:tc>
          <w:tcPr>
            <w:tcW w:w="2426" w:type="dxa"/>
            <w:gridSpan w:val="2"/>
            <w:tcBorders>
              <w:top w:val="nil"/>
              <w:left w:val="single" w:sz="6" w:space="0" w:color="auto"/>
              <w:bottom w:val="single" w:sz="6" w:space="0" w:color="auto"/>
              <w:right w:val="single" w:sz="6" w:space="0" w:color="auto"/>
            </w:tcBorders>
          </w:tcPr>
          <w:p w:rsidR="002C6EA5" w:rsidRDefault="002C6EA5">
            <w:pPr>
              <w:jc w:val="center"/>
              <w:rPr>
                <w:rFonts w:ascii="Times New Roman" w:hAnsi="Times New Roman"/>
              </w:rPr>
            </w:pPr>
          </w:p>
          <w:p w:rsidR="002C6EA5" w:rsidRDefault="002C6EA5">
            <w:pPr>
              <w:jc w:val="center"/>
              <w:rPr>
                <w:rFonts w:ascii="Times New Roman" w:hAnsi="Times New Roman"/>
              </w:rPr>
            </w:pPr>
          </w:p>
        </w:tc>
        <w:tc>
          <w:tcPr>
            <w:tcW w:w="3028" w:type="dxa"/>
            <w:tcBorders>
              <w:top w:val="nil"/>
              <w:left w:val="single" w:sz="6" w:space="0" w:color="auto"/>
              <w:bottom w:val="single" w:sz="6" w:space="0" w:color="auto"/>
              <w:right w:val="single" w:sz="6" w:space="0" w:color="auto"/>
            </w:tcBorders>
          </w:tcPr>
          <w:p w:rsidR="002C6EA5" w:rsidRDefault="002C6EA5">
            <w:pPr>
              <w:jc w:val="center"/>
              <w:rPr>
                <w:rFonts w:ascii="Times New Roman" w:hAnsi="Times New Roman"/>
              </w:rPr>
            </w:pPr>
          </w:p>
        </w:tc>
      </w:tr>
      <w:tr w:rsidR="002C6EA5">
        <w:tc>
          <w:tcPr>
            <w:tcW w:w="3756" w:type="dxa"/>
            <w:tcBorders>
              <w:top w:val="nil"/>
              <w:bottom w:val="single" w:sz="6" w:space="0" w:color="auto"/>
              <w:right w:val="single" w:sz="6" w:space="0" w:color="auto"/>
            </w:tcBorders>
          </w:tcPr>
          <w:p w:rsidR="002C6EA5" w:rsidRDefault="002C6EA5">
            <w:pPr>
              <w:rPr>
                <w:rFonts w:ascii="Times New Roman" w:hAnsi="Times New Roman"/>
              </w:rPr>
            </w:pPr>
            <w:r>
              <w:rPr>
                <w:rFonts w:ascii="Times New Roman" w:hAnsi="Times New Roman"/>
              </w:rPr>
              <w:t xml:space="preserve">    Всего за год</w:t>
            </w:r>
          </w:p>
        </w:tc>
        <w:tc>
          <w:tcPr>
            <w:tcW w:w="2426" w:type="dxa"/>
            <w:gridSpan w:val="2"/>
            <w:tcBorders>
              <w:top w:val="nil"/>
              <w:left w:val="nil"/>
              <w:bottom w:val="single" w:sz="6" w:space="0" w:color="auto"/>
              <w:right w:val="nil"/>
            </w:tcBorders>
          </w:tcPr>
          <w:p w:rsidR="002C6EA5" w:rsidRDefault="002C6EA5">
            <w:pPr>
              <w:jc w:val="center"/>
              <w:rPr>
                <w:rFonts w:ascii="Times New Roman" w:hAnsi="Times New Roman"/>
              </w:rPr>
            </w:pPr>
          </w:p>
          <w:p w:rsidR="002C6EA5" w:rsidRDefault="002C6EA5">
            <w:pPr>
              <w:jc w:val="center"/>
              <w:rPr>
                <w:rFonts w:ascii="Times New Roman" w:hAnsi="Times New Roman"/>
              </w:rPr>
            </w:pPr>
          </w:p>
        </w:tc>
        <w:tc>
          <w:tcPr>
            <w:tcW w:w="3028" w:type="dxa"/>
            <w:tcBorders>
              <w:top w:val="nil"/>
              <w:left w:val="single" w:sz="6" w:space="0" w:color="auto"/>
              <w:bottom w:val="single" w:sz="6" w:space="0" w:color="auto"/>
            </w:tcBorders>
          </w:tcPr>
          <w:p w:rsidR="002C6EA5" w:rsidRDefault="002C6EA5">
            <w:pPr>
              <w:jc w:val="center"/>
              <w:rPr>
                <w:rFonts w:ascii="Times New Roman" w:hAnsi="Times New Roman"/>
              </w:rPr>
            </w:pPr>
          </w:p>
        </w:tc>
      </w:tr>
    </w:tbl>
    <w:p w:rsidR="002C6EA5" w:rsidRDefault="002C6EA5">
      <w:pPr>
        <w:jc w:val="center"/>
        <w:rPr>
          <w:rFonts w:ascii="Times New Roman" w:hAnsi="Times New Roman"/>
          <w:sz w:val="28"/>
        </w:rPr>
      </w:pPr>
      <w:r>
        <w:rPr>
          <w:rFonts w:ascii="Times New Roman" w:hAnsi="Times New Roman"/>
          <w:sz w:val="28"/>
        </w:rPr>
        <w:br w:type="page"/>
      </w:r>
      <w:r>
        <w:rPr>
          <w:rFonts w:ascii="Times New Roman" w:hAnsi="Times New Roman"/>
          <w:b/>
          <w:sz w:val="28"/>
        </w:rPr>
        <w:t>2.1.6. Определение рабочего парка вагонов</w:t>
      </w:r>
    </w:p>
    <w:p w:rsidR="002C6EA5" w:rsidRDefault="002C6EA5">
      <w:pPr>
        <w:jc w:val="center"/>
        <w:rPr>
          <w:rFonts w:ascii="Times New Roman" w:hAnsi="Times New Roman"/>
          <w:sz w:val="28"/>
        </w:rPr>
      </w:pPr>
    </w:p>
    <w:p w:rsidR="002C6EA5" w:rsidRDefault="002C6EA5">
      <w:pPr>
        <w:pStyle w:val="BodyText3"/>
      </w:pPr>
      <w:r>
        <w:tab/>
        <w:t>Рабочий парк вагонов в курсовой работе определяется наиболее точным статистическим методом по затратам вагоно-часов на операции перевозочного процесса (в сутки):</w:t>
      </w:r>
    </w:p>
    <w:p w:rsidR="002C6EA5" w:rsidRDefault="002C6EA5">
      <w:pPr>
        <w:jc w:val="both"/>
        <w:rPr>
          <w:rFonts w:ascii="Times New Roman" w:hAnsi="Times New Roman"/>
          <w:sz w:val="28"/>
        </w:rPr>
      </w:pPr>
    </w:p>
    <w:p w:rsidR="002C6EA5" w:rsidRDefault="002C6EA5">
      <w:pPr>
        <w:ind w:left="720"/>
        <w:rPr>
          <w:rFonts w:ascii="Times New Roman" w:hAnsi="Times New Roman"/>
          <w:sz w:val="28"/>
        </w:rPr>
      </w:pPr>
      <w:r>
        <w:rPr>
          <w:rFonts w:ascii="Times New Roman" w:hAnsi="Times New Roman"/>
          <w:sz w:val="28"/>
        </w:rPr>
        <w:t xml:space="preserve"> </w:t>
      </w:r>
      <w:r w:rsidR="006866E1">
        <w:rPr>
          <w:rFonts w:ascii="Times New Roman" w:hAnsi="Times New Roman"/>
          <w:position w:val="-26"/>
          <w:sz w:val="28"/>
        </w:rPr>
        <w:pict>
          <v:shape id="_x0000_i1029" type="#_x0000_t75" style="width:204.75pt;height:49.5pt" fillcolor="window">
            <v:imagedata r:id="rId20" o:title=""/>
          </v:shape>
        </w:pict>
      </w:r>
      <w:r>
        <w:rPr>
          <w:rFonts w:ascii="Times New Roman" w:hAnsi="Times New Roman"/>
          <w:sz w:val="28"/>
        </w:rPr>
        <w:t>= --------------------------------------=</w:t>
      </w:r>
    </w:p>
    <w:p w:rsidR="002C6EA5" w:rsidRDefault="002C6EA5">
      <w:pPr>
        <w:ind w:left="720"/>
        <w:rPr>
          <w:rFonts w:ascii="Times New Roman" w:hAnsi="Times New Roman"/>
          <w:sz w:val="28"/>
        </w:rPr>
      </w:pPr>
    </w:p>
    <w:p w:rsidR="002C6EA5" w:rsidRDefault="002C6EA5">
      <w:pPr>
        <w:ind w:left="720"/>
        <w:rPr>
          <w:rFonts w:ascii="Times New Roman" w:hAnsi="Times New Roman"/>
          <w:sz w:val="28"/>
        </w:rPr>
      </w:pPr>
      <w:r>
        <w:rPr>
          <w:rFonts w:ascii="Times New Roman" w:hAnsi="Times New Roman"/>
          <w:sz w:val="28"/>
        </w:rPr>
        <w:t xml:space="preserve">                                                                 </w:t>
      </w:r>
    </w:p>
    <w:p w:rsidR="002C6EA5" w:rsidRDefault="002C6EA5">
      <w:pPr>
        <w:jc w:val="both"/>
        <w:rPr>
          <w:rFonts w:ascii="Times New Roman" w:hAnsi="Times New Roman"/>
          <w:sz w:val="28"/>
        </w:rPr>
      </w:pPr>
      <w:r>
        <w:rPr>
          <w:rFonts w:ascii="Times New Roman" w:hAnsi="Times New Roman"/>
          <w:sz w:val="28"/>
        </w:rPr>
        <w:t xml:space="preserve">                                                                   </w:t>
      </w:r>
    </w:p>
    <w:p w:rsidR="002C6EA5" w:rsidRDefault="002C6EA5">
      <w:pPr>
        <w:jc w:val="both"/>
        <w:rPr>
          <w:rFonts w:ascii="Times New Roman" w:hAnsi="Times New Roman"/>
        </w:rPr>
      </w:pPr>
      <w:r>
        <w:rPr>
          <w:rFonts w:ascii="Times New Roman" w:hAnsi="Times New Roman"/>
        </w:rPr>
        <w:t>где      - вагоно-часы в поездах на участках;</w:t>
      </w:r>
    </w:p>
    <w:p w:rsidR="002C6EA5" w:rsidRDefault="002C6EA5">
      <w:pPr>
        <w:jc w:val="both"/>
        <w:rPr>
          <w:rFonts w:ascii="Times New Roman" w:hAnsi="Times New Roman"/>
        </w:rPr>
      </w:pPr>
      <w:r>
        <w:rPr>
          <w:rFonts w:ascii="Times New Roman" w:hAnsi="Times New Roman"/>
        </w:rPr>
        <w:t xml:space="preserve">           - вагоно-часы простоя под грузовыми операциями;</w:t>
      </w:r>
    </w:p>
    <w:p w:rsidR="002C6EA5" w:rsidRDefault="002C6EA5">
      <w:pPr>
        <w:jc w:val="both"/>
        <w:rPr>
          <w:rFonts w:ascii="Times New Roman" w:hAnsi="Times New Roman"/>
        </w:rPr>
      </w:pPr>
      <w:r>
        <w:rPr>
          <w:rFonts w:ascii="Times New Roman" w:hAnsi="Times New Roman"/>
        </w:rPr>
        <w:t xml:space="preserve">            - вагоно-часы простоя на технических станциях.</w:t>
      </w:r>
    </w:p>
    <w:p w:rsidR="002C6EA5" w:rsidRDefault="002C6EA5">
      <w:pPr>
        <w:jc w:val="both"/>
        <w:rPr>
          <w:rFonts w:ascii="Times New Roman" w:hAnsi="Times New Roman"/>
          <w:sz w:val="28"/>
        </w:rPr>
      </w:pPr>
      <w:r>
        <w:rPr>
          <w:rFonts w:ascii="Times New Roman" w:hAnsi="Times New Roman"/>
        </w:rPr>
        <w:t>Расчет вагоно-часов в поездах осуществляется по формуле:</w:t>
      </w:r>
    </w:p>
    <w:p w:rsidR="002C6EA5" w:rsidRDefault="002C6EA5">
      <w:pPr>
        <w:jc w:val="both"/>
        <w:rPr>
          <w:rFonts w:ascii="Times New Roman" w:hAnsi="Times New Roman"/>
          <w:sz w:val="28"/>
        </w:rPr>
      </w:pPr>
    </w:p>
    <w:p w:rsidR="002C6EA5" w:rsidRDefault="002C6EA5">
      <w:pPr>
        <w:jc w:val="center"/>
        <w:rPr>
          <w:rFonts w:ascii="Times New Roman" w:hAnsi="Times New Roman"/>
          <w:sz w:val="28"/>
        </w:rPr>
      </w:pPr>
      <w:r>
        <w:rPr>
          <w:rFonts w:ascii="Times New Roman" w:hAnsi="Times New Roman"/>
          <w:sz w:val="28"/>
        </w:rPr>
        <w:t xml:space="preserve"> =   --------------------------------- = ваг.час</w:t>
      </w:r>
    </w:p>
    <w:p w:rsidR="002C6EA5" w:rsidRDefault="002C6EA5">
      <w:pPr>
        <w:jc w:val="both"/>
        <w:rPr>
          <w:rFonts w:ascii="Times New Roman" w:hAnsi="Times New Roman"/>
        </w:rPr>
      </w:pPr>
      <w:r>
        <w:rPr>
          <w:rFonts w:ascii="Times New Roman" w:hAnsi="Times New Roman"/>
        </w:rPr>
        <w:t>где - общий пробег вагонов, ваг.-км;</w:t>
      </w:r>
    </w:p>
    <w:p w:rsidR="002C6EA5" w:rsidRDefault="002C6EA5">
      <w:pPr>
        <w:jc w:val="both"/>
        <w:rPr>
          <w:rFonts w:ascii="Times New Roman" w:hAnsi="Times New Roman"/>
        </w:rPr>
      </w:pPr>
      <w:r>
        <w:rPr>
          <w:rFonts w:ascii="Times New Roman" w:hAnsi="Times New Roman"/>
        </w:rPr>
        <w:t xml:space="preserve">       - участковая скорость, км/ч.</w:t>
      </w:r>
    </w:p>
    <w:p w:rsidR="002C6EA5" w:rsidRDefault="002C6EA5">
      <w:pPr>
        <w:pStyle w:val="BodyText2"/>
        <w:rPr>
          <w:sz w:val="24"/>
        </w:rPr>
      </w:pPr>
      <w:r>
        <w:rPr>
          <w:sz w:val="24"/>
        </w:rPr>
        <w:t>Для определения средней участковой скорости по каждому участку составляем вспомогательную таблицу.</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997"/>
        <w:gridCol w:w="1720"/>
        <w:gridCol w:w="1720"/>
        <w:gridCol w:w="1720"/>
      </w:tblGrid>
      <w:tr w:rsidR="002C6EA5">
        <w:tc>
          <w:tcPr>
            <w:tcW w:w="2055" w:type="dxa"/>
            <w:tcBorders>
              <w:bottom w:val="nil"/>
            </w:tcBorders>
          </w:tcPr>
          <w:p w:rsidR="002C6EA5" w:rsidRDefault="002C6EA5">
            <w:pPr>
              <w:jc w:val="center"/>
              <w:rPr>
                <w:rFonts w:ascii="Times New Roman" w:hAnsi="Times New Roman"/>
              </w:rPr>
            </w:pPr>
            <w:r>
              <w:rPr>
                <w:rFonts w:ascii="Times New Roman" w:hAnsi="Times New Roman"/>
              </w:rPr>
              <w:t>Участок по дороге</w:t>
            </w:r>
          </w:p>
        </w:tc>
        <w:tc>
          <w:tcPr>
            <w:tcW w:w="1997" w:type="dxa"/>
          </w:tcPr>
          <w:p w:rsidR="002C6EA5" w:rsidRDefault="002C6EA5">
            <w:pPr>
              <w:jc w:val="center"/>
              <w:rPr>
                <w:rFonts w:ascii="Times New Roman" w:hAnsi="Times New Roman"/>
              </w:rPr>
            </w:pPr>
            <w:r>
              <w:rPr>
                <w:rFonts w:ascii="Times New Roman" w:hAnsi="Times New Roman"/>
              </w:rPr>
              <w:t>Категория поездов</w:t>
            </w:r>
          </w:p>
        </w:tc>
        <w:tc>
          <w:tcPr>
            <w:tcW w:w="1720" w:type="dxa"/>
          </w:tcPr>
          <w:p w:rsidR="002C6EA5" w:rsidRDefault="002C6EA5">
            <w:pPr>
              <w:jc w:val="center"/>
              <w:rPr>
                <w:rFonts w:ascii="Times New Roman" w:hAnsi="Times New Roman"/>
              </w:rPr>
            </w:pPr>
            <w:r>
              <w:rPr>
                <w:rFonts w:ascii="Times New Roman" w:hAnsi="Times New Roman"/>
              </w:rPr>
              <w:t>Поездо-км</w:t>
            </w:r>
          </w:p>
          <w:p w:rsidR="002C6EA5" w:rsidRDefault="002C6EA5">
            <w:pPr>
              <w:jc w:val="center"/>
              <w:rPr>
                <w:rFonts w:ascii="Times New Roman" w:hAnsi="Times New Roman"/>
              </w:rPr>
            </w:pPr>
            <w:r>
              <w:rPr>
                <w:rFonts w:ascii="Times New Roman" w:hAnsi="Times New Roman"/>
              </w:rPr>
              <w:t xml:space="preserve"> в год, тыс.</w:t>
            </w:r>
          </w:p>
        </w:tc>
        <w:tc>
          <w:tcPr>
            <w:tcW w:w="1720" w:type="dxa"/>
          </w:tcPr>
          <w:p w:rsidR="002C6EA5" w:rsidRDefault="002C6EA5">
            <w:pPr>
              <w:jc w:val="center"/>
              <w:rPr>
                <w:rFonts w:ascii="Times New Roman" w:hAnsi="Times New Roman"/>
              </w:rPr>
            </w:pPr>
            <w:r>
              <w:rPr>
                <w:rFonts w:ascii="Times New Roman" w:hAnsi="Times New Roman"/>
              </w:rPr>
              <w:t>Участковая скорость</w:t>
            </w:r>
          </w:p>
        </w:tc>
        <w:tc>
          <w:tcPr>
            <w:tcW w:w="1720" w:type="dxa"/>
          </w:tcPr>
          <w:p w:rsidR="002C6EA5" w:rsidRDefault="002C6EA5">
            <w:pPr>
              <w:jc w:val="center"/>
              <w:rPr>
                <w:rFonts w:ascii="Times New Roman" w:hAnsi="Times New Roman"/>
              </w:rPr>
            </w:pPr>
            <w:r>
              <w:rPr>
                <w:rFonts w:ascii="Times New Roman" w:hAnsi="Times New Roman"/>
              </w:rPr>
              <w:t>Вагоно-часы в год, тыс.</w:t>
            </w:r>
          </w:p>
        </w:tc>
      </w:tr>
      <w:tr w:rsidR="002C6EA5">
        <w:tc>
          <w:tcPr>
            <w:tcW w:w="2055" w:type="dxa"/>
            <w:tcBorders>
              <w:top w:val="single" w:sz="6" w:space="0" w:color="auto"/>
              <w:left w:val="single" w:sz="6" w:space="0" w:color="auto"/>
              <w:bottom w:val="nil"/>
              <w:right w:val="single" w:sz="6" w:space="0" w:color="auto"/>
            </w:tcBorders>
          </w:tcPr>
          <w:p w:rsidR="002C6EA5" w:rsidRDefault="002C6EA5">
            <w:pPr>
              <w:jc w:val="center"/>
              <w:rPr>
                <w:rFonts w:ascii="Times New Roman" w:hAnsi="Times New Roman"/>
              </w:rPr>
            </w:pPr>
            <w:r>
              <w:rPr>
                <w:rFonts w:ascii="Times New Roman" w:hAnsi="Times New Roman"/>
              </w:rPr>
              <w:t xml:space="preserve"> № 1</w:t>
            </w:r>
          </w:p>
        </w:tc>
        <w:tc>
          <w:tcPr>
            <w:tcW w:w="1997" w:type="dxa"/>
            <w:tcBorders>
              <w:left w:val="nil"/>
            </w:tcBorders>
          </w:tcPr>
          <w:p w:rsidR="002C6EA5" w:rsidRDefault="002C6EA5">
            <w:pPr>
              <w:jc w:val="center"/>
              <w:rPr>
                <w:rFonts w:ascii="Times New Roman" w:hAnsi="Times New Roman"/>
              </w:rPr>
            </w:pPr>
            <w:r>
              <w:rPr>
                <w:rFonts w:ascii="Times New Roman" w:hAnsi="Times New Roman"/>
              </w:rPr>
              <w:t>Сборные</w:t>
            </w:r>
          </w:p>
        </w:tc>
        <w:tc>
          <w:tcPr>
            <w:tcW w:w="1720" w:type="dxa"/>
          </w:tcPr>
          <w:p w:rsidR="002C6EA5" w:rsidRDefault="002C6EA5">
            <w:pPr>
              <w:jc w:val="center"/>
              <w:rPr>
                <w:rFonts w:ascii="Times New Roman" w:hAnsi="Times New Roman"/>
              </w:rPr>
            </w:pPr>
          </w:p>
          <w:p w:rsidR="002C6EA5" w:rsidRDefault="002C6EA5">
            <w:pPr>
              <w:jc w:val="center"/>
              <w:rPr>
                <w:rFonts w:ascii="Times New Roman" w:hAnsi="Times New Roman"/>
              </w:rPr>
            </w:pPr>
          </w:p>
        </w:tc>
        <w:tc>
          <w:tcPr>
            <w:tcW w:w="1720" w:type="dxa"/>
          </w:tcPr>
          <w:p w:rsidR="002C6EA5" w:rsidRDefault="002C6EA5">
            <w:pPr>
              <w:jc w:val="center"/>
              <w:rPr>
                <w:rFonts w:ascii="Times New Roman" w:hAnsi="Times New Roman"/>
              </w:rPr>
            </w:pPr>
          </w:p>
        </w:tc>
        <w:tc>
          <w:tcPr>
            <w:tcW w:w="1720" w:type="dxa"/>
          </w:tcPr>
          <w:p w:rsidR="002C6EA5" w:rsidRDefault="002C6EA5">
            <w:pPr>
              <w:jc w:val="center"/>
              <w:rPr>
                <w:rFonts w:ascii="Times New Roman" w:hAnsi="Times New Roman"/>
              </w:rPr>
            </w:pPr>
          </w:p>
        </w:tc>
      </w:tr>
      <w:tr w:rsidR="002C6EA5">
        <w:tc>
          <w:tcPr>
            <w:tcW w:w="2055" w:type="dxa"/>
            <w:tcBorders>
              <w:top w:val="nil"/>
              <w:left w:val="single" w:sz="6" w:space="0" w:color="auto"/>
              <w:bottom w:val="single" w:sz="6" w:space="0" w:color="auto"/>
              <w:right w:val="single" w:sz="6" w:space="0" w:color="auto"/>
            </w:tcBorders>
          </w:tcPr>
          <w:p w:rsidR="002C6EA5" w:rsidRDefault="002C6EA5">
            <w:pPr>
              <w:jc w:val="center"/>
              <w:rPr>
                <w:rFonts w:ascii="Times New Roman" w:hAnsi="Times New Roman"/>
              </w:rPr>
            </w:pPr>
          </w:p>
        </w:tc>
        <w:tc>
          <w:tcPr>
            <w:tcW w:w="1997" w:type="dxa"/>
            <w:tcBorders>
              <w:left w:val="nil"/>
            </w:tcBorders>
          </w:tcPr>
          <w:p w:rsidR="002C6EA5" w:rsidRDefault="002C6EA5">
            <w:pPr>
              <w:jc w:val="center"/>
              <w:rPr>
                <w:rFonts w:ascii="Times New Roman" w:hAnsi="Times New Roman"/>
              </w:rPr>
            </w:pPr>
            <w:r>
              <w:rPr>
                <w:rFonts w:ascii="Times New Roman" w:hAnsi="Times New Roman"/>
              </w:rPr>
              <w:t>Сквозные</w:t>
            </w:r>
          </w:p>
        </w:tc>
        <w:tc>
          <w:tcPr>
            <w:tcW w:w="1720" w:type="dxa"/>
          </w:tcPr>
          <w:p w:rsidR="002C6EA5" w:rsidRDefault="002C6EA5">
            <w:pPr>
              <w:jc w:val="center"/>
              <w:rPr>
                <w:rFonts w:ascii="Times New Roman" w:hAnsi="Times New Roman"/>
              </w:rPr>
            </w:pPr>
          </w:p>
          <w:p w:rsidR="002C6EA5" w:rsidRDefault="002C6EA5">
            <w:pPr>
              <w:jc w:val="center"/>
              <w:rPr>
                <w:rFonts w:ascii="Times New Roman" w:hAnsi="Times New Roman"/>
              </w:rPr>
            </w:pPr>
          </w:p>
        </w:tc>
        <w:tc>
          <w:tcPr>
            <w:tcW w:w="1720" w:type="dxa"/>
          </w:tcPr>
          <w:p w:rsidR="002C6EA5" w:rsidRDefault="002C6EA5">
            <w:pPr>
              <w:jc w:val="center"/>
              <w:rPr>
                <w:rFonts w:ascii="Times New Roman" w:hAnsi="Times New Roman"/>
              </w:rPr>
            </w:pPr>
          </w:p>
        </w:tc>
        <w:tc>
          <w:tcPr>
            <w:tcW w:w="1720" w:type="dxa"/>
          </w:tcPr>
          <w:p w:rsidR="002C6EA5" w:rsidRDefault="002C6EA5">
            <w:pPr>
              <w:jc w:val="center"/>
              <w:rPr>
                <w:rFonts w:ascii="Times New Roman" w:hAnsi="Times New Roman"/>
              </w:rPr>
            </w:pPr>
          </w:p>
        </w:tc>
      </w:tr>
      <w:tr w:rsidR="002C6EA5">
        <w:tc>
          <w:tcPr>
            <w:tcW w:w="2055" w:type="dxa"/>
            <w:tcBorders>
              <w:top w:val="nil"/>
              <w:bottom w:val="nil"/>
            </w:tcBorders>
          </w:tcPr>
          <w:p w:rsidR="002C6EA5" w:rsidRDefault="002C6EA5">
            <w:pPr>
              <w:jc w:val="center"/>
              <w:rPr>
                <w:rFonts w:ascii="Times New Roman" w:hAnsi="Times New Roman"/>
              </w:rPr>
            </w:pPr>
            <w:r>
              <w:rPr>
                <w:rFonts w:ascii="Times New Roman" w:hAnsi="Times New Roman"/>
              </w:rPr>
              <w:t>Итого</w:t>
            </w:r>
          </w:p>
          <w:p w:rsidR="002C6EA5" w:rsidRDefault="002C6EA5">
            <w:pPr>
              <w:jc w:val="center"/>
              <w:rPr>
                <w:rFonts w:ascii="Times New Roman" w:hAnsi="Times New Roman"/>
              </w:rPr>
            </w:pPr>
            <w:r>
              <w:rPr>
                <w:rFonts w:ascii="Times New Roman" w:hAnsi="Times New Roman"/>
              </w:rPr>
              <w:t>по участку  № 1</w:t>
            </w:r>
          </w:p>
        </w:tc>
        <w:tc>
          <w:tcPr>
            <w:tcW w:w="1997" w:type="dxa"/>
          </w:tcPr>
          <w:p w:rsidR="002C6EA5" w:rsidRDefault="002C6EA5">
            <w:pPr>
              <w:jc w:val="center"/>
              <w:rPr>
                <w:rFonts w:ascii="Times New Roman" w:hAnsi="Times New Roman"/>
              </w:rPr>
            </w:pPr>
          </w:p>
        </w:tc>
        <w:tc>
          <w:tcPr>
            <w:tcW w:w="1720" w:type="dxa"/>
          </w:tcPr>
          <w:p w:rsidR="002C6EA5" w:rsidRDefault="002C6EA5">
            <w:pPr>
              <w:jc w:val="center"/>
              <w:rPr>
                <w:rFonts w:ascii="Times New Roman" w:hAnsi="Times New Roman"/>
              </w:rPr>
            </w:pPr>
          </w:p>
        </w:tc>
        <w:tc>
          <w:tcPr>
            <w:tcW w:w="1720" w:type="dxa"/>
          </w:tcPr>
          <w:p w:rsidR="002C6EA5" w:rsidRDefault="002C6EA5">
            <w:pPr>
              <w:jc w:val="center"/>
              <w:rPr>
                <w:rFonts w:ascii="Times New Roman" w:hAnsi="Times New Roman"/>
              </w:rPr>
            </w:pPr>
          </w:p>
        </w:tc>
        <w:tc>
          <w:tcPr>
            <w:tcW w:w="1720" w:type="dxa"/>
          </w:tcPr>
          <w:p w:rsidR="002C6EA5" w:rsidRDefault="002C6EA5">
            <w:pPr>
              <w:jc w:val="center"/>
              <w:rPr>
                <w:rFonts w:ascii="Times New Roman" w:hAnsi="Times New Roman"/>
              </w:rPr>
            </w:pPr>
          </w:p>
        </w:tc>
      </w:tr>
      <w:tr w:rsidR="002C6EA5">
        <w:tc>
          <w:tcPr>
            <w:tcW w:w="2055" w:type="dxa"/>
            <w:tcBorders>
              <w:top w:val="single" w:sz="6" w:space="0" w:color="auto"/>
              <w:left w:val="single" w:sz="6" w:space="0" w:color="auto"/>
              <w:bottom w:val="nil"/>
              <w:right w:val="single" w:sz="6" w:space="0" w:color="auto"/>
            </w:tcBorders>
          </w:tcPr>
          <w:p w:rsidR="002C6EA5" w:rsidRDefault="002C6EA5">
            <w:pPr>
              <w:jc w:val="center"/>
              <w:rPr>
                <w:rFonts w:ascii="Times New Roman" w:hAnsi="Times New Roman"/>
              </w:rPr>
            </w:pPr>
            <w:r>
              <w:rPr>
                <w:rFonts w:ascii="Times New Roman" w:hAnsi="Times New Roman"/>
              </w:rPr>
              <w:t>№ 2</w:t>
            </w:r>
          </w:p>
        </w:tc>
        <w:tc>
          <w:tcPr>
            <w:tcW w:w="1997" w:type="dxa"/>
            <w:tcBorders>
              <w:left w:val="nil"/>
            </w:tcBorders>
          </w:tcPr>
          <w:p w:rsidR="002C6EA5" w:rsidRDefault="002C6EA5">
            <w:pPr>
              <w:jc w:val="center"/>
              <w:rPr>
                <w:rFonts w:ascii="Times New Roman" w:hAnsi="Times New Roman"/>
              </w:rPr>
            </w:pPr>
            <w:r>
              <w:rPr>
                <w:rFonts w:ascii="Times New Roman" w:hAnsi="Times New Roman"/>
              </w:rPr>
              <w:t>Сборные</w:t>
            </w:r>
          </w:p>
        </w:tc>
        <w:tc>
          <w:tcPr>
            <w:tcW w:w="1720" w:type="dxa"/>
          </w:tcPr>
          <w:p w:rsidR="002C6EA5" w:rsidRDefault="002C6EA5">
            <w:pPr>
              <w:jc w:val="center"/>
              <w:rPr>
                <w:rFonts w:ascii="Times New Roman" w:hAnsi="Times New Roman"/>
              </w:rPr>
            </w:pPr>
          </w:p>
          <w:p w:rsidR="002C6EA5" w:rsidRDefault="002C6EA5">
            <w:pPr>
              <w:jc w:val="center"/>
              <w:rPr>
                <w:rFonts w:ascii="Times New Roman" w:hAnsi="Times New Roman"/>
              </w:rPr>
            </w:pPr>
          </w:p>
        </w:tc>
        <w:tc>
          <w:tcPr>
            <w:tcW w:w="1720" w:type="dxa"/>
          </w:tcPr>
          <w:p w:rsidR="002C6EA5" w:rsidRDefault="002C6EA5">
            <w:pPr>
              <w:jc w:val="center"/>
              <w:rPr>
                <w:rFonts w:ascii="Times New Roman" w:hAnsi="Times New Roman"/>
              </w:rPr>
            </w:pPr>
          </w:p>
        </w:tc>
        <w:tc>
          <w:tcPr>
            <w:tcW w:w="1720" w:type="dxa"/>
          </w:tcPr>
          <w:p w:rsidR="002C6EA5" w:rsidRDefault="002C6EA5">
            <w:pPr>
              <w:jc w:val="center"/>
              <w:rPr>
                <w:rFonts w:ascii="Times New Roman" w:hAnsi="Times New Roman"/>
              </w:rPr>
            </w:pPr>
          </w:p>
        </w:tc>
      </w:tr>
      <w:tr w:rsidR="002C6EA5">
        <w:tc>
          <w:tcPr>
            <w:tcW w:w="2055" w:type="dxa"/>
            <w:tcBorders>
              <w:top w:val="nil"/>
              <w:left w:val="single" w:sz="6" w:space="0" w:color="auto"/>
              <w:bottom w:val="single" w:sz="6" w:space="0" w:color="auto"/>
              <w:right w:val="single" w:sz="6" w:space="0" w:color="auto"/>
            </w:tcBorders>
          </w:tcPr>
          <w:p w:rsidR="002C6EA5" w:rsidRDefault="002C6EA5">
            <w:pPr>
              <w:jc w:val="center"/>
              <w:rPr>
                <w:rFonts w:ascii="Times New Roman" w:hAnsi="Times New Roman"/>
              </w:rPr>
            </w:pPr>
          </w:p>
        </w:tc>
        <w:tc>
          <w:tcPr>
            <w:tcW w:w="1997" w:type="dxa"/>
            <w:tcBorders>
              <w:left w:val="nil"/>
            </w:tcBorders>
          </w:tcPr>
          <w:p w:rsidR="002C6EA5" w:rsidRDefault="002C6EA5">
            <w:pPr>
              <w:jc w:val="center"/>
              <w:rPr>
                <w:rFonts w:ascii="Times New Roman" w:hAnsi="Times New Roman"/>
              </w:rPr>
            </w:pPr>
            <w:r>
              <w:rPr>
                <w:rFonts w:ascii="Times New Roman" w:hAnsi="Times New Roman"/>
              </w:rPr>
              <w:t>Сквозные</w:t>
            </w:r>
          </w:p>
        </w:tc>
        <w:tc>
          <w:tcPr>
            <w:tcW w:w="1720" w:type="dxa"/>
          </w:tcPr>
          <w:p w:rsidR="002C6EA5" w:rsidRDefault="002C6EA5">
            <w:pPr>
              <w:jc w:val="center"/>
              <w:rPr>
                <w:rFonts w:ascii="Times New Roman" w:hAnsi="Times New Roman"/>
              </w:rPr>
            </w:pPr>
          </w:p>
          <w:p w:rsidR="002C6EA5" w:rsidRDefault="002C6EA5">
            <w:pPr>
              <w:jc w:val="center"/>
              <w:rPr>
                <w:rFonts w:ascii="Times New Roman" w:hAnsi="Times New Roman"/>
              </w:rPr>
            </w:pPr>
          </w:p>
        </w:tc>
        <w:tc>
          <w:tcPr>
            <w:tcW w:w="1720" w:type="dxa"/>
          </w:tcPr>
          <w:p w:rsidR="002C6EA5" w:rsidRDefault="002C6EA5">
            <w:pPr>
              <w:jc w:val="center"/>
              <w:rPr>
                <w:rFonts w:ascii="Times New Roman" w:hAnsi="Times New Roman"/>
              </w:rPr>
            </w:pPr>
          </w:p>
        </w:tc>
        <w:tc>
          <w:tcPr>
            <w:tcW w:w="1720" w:type="dxa"/>
          </w:tcPr>
          <w:p w:rsidR="002C6EA5" w:rsidRDefault="002C6EA5">
            <w:pPr>
              <w:jc w:val="center"/>
              <w:rPr>
                <w:rFonts w:ascii="Times New Roman" w:hAnsi="Times New Roman"/>
              </w:rPr>
            </w:pPr>
          </w:p>
        </w:tc>
      </w:tr>
      <w:tr w:rsidR="002C6EA5">
        <w:tc>
          <w:tcPr>
            <w:tcW w:w="2055" w:type="dxa"/>
            <w:tcBorders>
              <w:top w:val="nil"/>
            </w:tcBorders>
          </w:tcPr>
          <w:p w:rsidR="002C6EA5" w:rsidRDefault="002C6EA5">
            <w:pPr>
              <w:jc w:val="center"/>
              <w:rPr>
                <w:rFonts w:ascii="Times New Roman" w:hAnsi="Times New Roman"/>
              </w:rPr>
            </w:pPr>
            <w:r>
              <w:rPr>
                <w:rFonts w:ascii="Times New Roman" w:hAnsi="Times New Roman"/>
              </w:rPr>
              <w:t>Итого</w:t>
            </w:r>
          </w:p>
          <w:p w:rsidR="002C6EA5" w:rsidRDefault="002C6EA5">
            <w:pPr>
              <w:jc w:val="center"/>
              <w:rPr>
                <w:rFonts w:ascii="Times New Roman" w:hAnsi="Times New Roman"/>
              </w:rPr>
            </w:pPr>
            <w:r>
              <w:rPr>
                <w:rFonts w:ascii="Times New Roman" w:hAnsi="Times New Roman"/>
              </w:rPr>
              <w:t xml:space="preserve"> по участку № 2</w:t>
            </w:r>
          </w:p>
        </w:tc>
        <w:tc>
          <w:tcPr>
            <w:tcW w:w="1997" w:type="dxa"/>
          </w:tcPr>
          <w:p w:rsidR="002C6EA5" w:rsidRDefault="002C6EA5">
            <w:pPr>
              <w:jc w:val="center"/>
              <w:rPr>
                <w:rFonts w:ascii="Times New Roman" w:hAnsi="Times New Roman"/>
              </w:rPr>
            </w:pPr>
          </w:p>
        </w:tc>
        <w:tc>
          <w:tcPr>
            <w:tcW w:w="1720" w:type="dxa"/>
          </w:tcPr>
          <w:p w:rsidR="002C6EA5" w:rsidRDefault="002C6EA5">
            <w:pPr>
              <w:jc w:val="center"/>
              <w:rPr>
                <w:rFonts w:ascii="Times New Roman" w:hAnsi="Times New Roman"/>
              </w:rPr>
            </w:pPr>
          </w:p>
        </w:tc>
        <w:tc>
          <w:tcPr>
            <w:tcW w:w="1720" w:type="dxa"/>
          </w:tcPr>
          <w:p w:rsidR="002C6EA5" w:rsidRDefault="002C6EA5">
            <w:pPr>
              <w:jc w:val="center"/>
              <w:rPr>
                <w:rFonts w:ascii="Times New Roman" w:hAnsi="Times New Roman"/>
              </w:rPr>
            </w:pPr>
          </w:p>
        </w:tc>
        <w:tc>
          <w:tcPr>
            <w:tcW w:w="1720" w:type="dxa"/>
          </w:tcPr>
          <w:p w:rsidR="002C6EA5" w:rsidRDefault="002C6EA5">
            <w:pPr>
              <w:jc w:val="center"/>
              <w:rPr>
                <w:rFonts w:ascii="Times New Roman" w:hAnsi="Times New Roman"/>
              </w:rPr>
            </w:pPr>
          </w:p>
        </w:tc>
      </w:tr>
      <w:tr w:rsidR="002C6EA5">
        <w:tc>
          <w:tcPr>
            <w:tcW w:w="2055" w:type="dxa"/>
            <w:tcBorders>
              <w:top w:val="nil"/>
            </w:tcBorders>
          </w:tcPr>
          <w:p w:rsidR="002C6EA5" w:rsidRDefault="002C6EA5">
            <w:pPr>
              <w:jc w:val="center"/>
              <w:rPr>
                <w:rFonts w:ascii="Times New Roman" w:hAnsi="Times New Roman"/>
              </w:rPr>
            </w:pPr>
            <w:r>
              <w:rPr>
                <w:rFonts w:ascii="Times New Roman" w:hAnsi="Times New Roman"/>
              </w:rPr>
              <w:t>Всего</w:t>
            </w:r>
          </w:p>
        </w:tc>
        <w:tc>
          <w:tcPr>
            <w:tcW w:w="1997" w:type="dxa"/>
          </w:tcPr>
          <w:p w:rsidR="002C6EA5" w:rsidRDefault="002C6EA5">
            <w:pPr>
              <w:jc w:val="center"/>
              <w:rPr>
                <w:rFonts w:ascii="Times New Roman" w:hAnsi="Times New Roman"/>
              </w:rPr>
            </w:pPr>
          </w:p>
          <w:p w:rsidR="002C6EA5" w:rsidRDefault="002C6EA5">
            <w:pPr>
              <w:jc w:val="center"/>
              <w:rPr>
                <w:rFonts w:ascii="Times New Roman" w:hAnsi="Times New Roman"/>
              </w:rPr>
            </w:pPr>
          </w:p>
        </w:tc>
        <w:tc>
          <w:tcPr>
            <w:tcW w:w="1720" w:type="dxa"/>
          </w:tcPr>
          <w:p w:rsidR="002C6EA5" w:rsidRDefault="002C6EA5">
            <w:pPr>
              <w:jc w:val="center"/>
              <w:rPr>
                <w:rFonts w:ascii="Times New Roman" w:hAnsi="Times New Roman"/>
              </w:rPr>
            </w:pPr>
          </w:p>
        </w:tc>
        <w:tc>
          <w:tcPr>
            <w:tcW w:w="1720" w:type="dxa"/>
          </w:tcPr>
          <w:p w:rsidR="002C6EA5" w:rsidRDefault="002C6EA5">
            <w:pPr>
              <w:jc w:val="center"/>
              <w:rPr>
                <w:rFonts w:ascii="Times New Roman" w:hAnsi="Times New Roman"/>
              </w:rPr>
            </w:pPr>
          </w:p>
        </w:tc>
        <w:tc>
          <w:tcPr>
            <w:tcW w:w="1720" w:type="dxa"/>
          </w:tcPr>
          <w:p w:rsidR="002C6EA5" w:rsidRDefault="002C6EA5">
            <w:pPr>
              <w:jc w:val="center"/>
              <w:rPr>
                <w:rFonts w:ascii="Times New Roman" w:hAnsi="Times New Roman"/>
              </w:rPr>
            </w:pPr>
          </w:p>
        </w:tc>
      </w:tr>
    </w:tbl>
    <w:p w:rsidR="002C6EA5" w:rsidRDefault="002C6EA5">
      <w:pPr>
        <w:jc w:val="both"/>
        <w:rPr>
          <w:rFonts w:ascii="Times New Roman" w:hAnsi="Times New Roman"/>
        </w:rPr>
      </w:pPr>
      <w:r>
        <w:rPr>
          <w:rFonts w:ascii="Times New Roman" w:hAnsi="Times New Roman"/>
          <w:sz w:val="28"/>
        </w:rPr>
        <w:br w:type="page"/>
      </w:r>
      <w:r>
        <w:rPr>
          <w:rFonts w:ascii="Times New Roman" w:hAnsi="Times New Roman"/>
        </w:rPr>
        <w:tab/>
        <w:t>Вагоно-часы под грузовыми операциями рассчитывают отдельно по каждой станции и каждому участку. Размеры погрузки и выгрузки берем из схем груженых вагонопотоков.</w:t>
      </w:r>
    </w:p>
    <w:p w:rsidR="002C6EA5" w:rsidRDefault="002C6EA5">
      <w:pPr>
        <w:jc w:val="both"/>
        <w:rPr>
          <w:rFonts w:ascii="Times New Roman" w:hAnsi="Times New Roman"/>
        </w:rPr>
      </w:pPr>
      <w:r>
        <w:rPr>
          <w:rFonts w:ascii="Times New Roman" w:hAnsi="Times New Roman"/>
        </w:rPr>
        <w:tab/>
        <w:t>Число сдвоенных операций для сухогрузов определяют исходя из условия, что все вагоны, освобождающиеся из-под груза,можно здесь же  использовать под погрузку. Цистерны сдвоенных операций не имеют. Кроме того, учитываем, что на промежуточных станциях сдвоенные операции не выполняются. Затраты вагоно-часов под грузовыми операциями (за год) рассчитываются по формуле:</w:t>
      </w:r>
    </w:p>
    <w:p w:rsidR="002C6EA5" w:rsidRDefault="002C6EA5">
      <w:pPr>
        <w:jc w:val="both"/>
        <w:rPr>
          <w:rFonts w:ascii="Times New Roman" w:hAnsi="Times New Roman"/>
          <w:sz w:val="28"/>
        </w:rPr>
      </w:pPr>
    </w:p>
    <w:p w:rsidR="002C6EA5" w:rsidRDefault="002C6EA5">
      <w:pPr>
        <w:jc w:val="center"/>
        <w:rPr>
          <w:rFonts w:ascii="Times New Roman" w:hAnsi="Times New Roman"/>
          <w:sz w:val="28"/>
        </w:rPr>
      </w:pPr>
      <w:r>
        <w:rPr>
          <w:rFonts w:ascii="Times New Roman" w:hAnsi="Times New Roman"/>
          <w:sz w:val="28"/>
        </w:rPr>
        <w:t xml:space="preserve">                   ,                                                                                  </w:t>
      </w:r>
    </w:p>
    <w:p w:rsidR="002C6EA5" w:rsidRDefault="002C6EA5">
      <w:pPr>
        <w:jc w:val="both"/>
        <w:rPr>
          <w:rFonts w:ascii="Times New Roman" w:hAnsi="Times New Roman"/>
          <w:sz w:val="28"/>
        </w:rPr>
      </w:pPr>
    </w:p>
    <w:p w:rsidR="002C6EA5" w:rsidRDefault="002C6EA5">
      <w:pPr>
        <w:jc w:val="both"/>
        <w:rPr>
          <w:rFonts w:ascii="Times New Roman" w:hAnsi="Times New Roman"/>
        </w:rPr>
      </w:pPr>
      <w:r>
        <w:rPr>
          <w:rFonts w:ascii="Times New Roman" w:hAnsi="Times New Roman"/>
        </w:rPr>
        <w:t>где     - число вагонов со сдвоенными и одиночными операциями;</w:t>
      </w:r>
    </w:p>
    <w:p w:rsidR="002C6EA5" w:rsidRDefault="002C6EA5">
      <w:pPr>
        <w:jc w:val="both"/>
        <w:rPr>
          <w:rFonts w:ascii="Times New Roman" w:hAnsi="Times New Roman"/>
        </w:rPr>
      </w:pPr>
      <w:r>
        <w:rPr>
          <w:rFonts w:ascii="Times New Roman" w:hAnsi="Times New Roman"/>
        </w:rPr>
        <w:t xml:space="preserve">             - нормы простоя вагона под сдвоенными и одиночными     </w:t>
      </w:r>
      <w:r>
        <w:rPr>
          <w:rFonts w:ascii="Times New Roman" w:hAnsi="Times New Roman"/>
        </w:rPr>
        <w:tab/>
        <w:t xml:space="preserve">                    операциями.                    </w:t>
      </w:r>
    </w:p>
    <w:p w:rsidR="002C6EA5" w:rsidRDefault="002C6EA5">
      <w:pPr>
        <w:jc w:val="both"/>
        <w:rPr>
          <w:rFonts w:ascii="Times New Roman" w:hAnsi="Times New Roman"/>
        </w:rPr>
      </w:pPr>
      <w:r>
        <w:rPr>
          <w:rFonts w:ascii="Times New Roman" w:hAnsi="Times New Roman"/>
        </w:rPr>
        <w:tab/>
        <w:t>Расчеты по определению вагоно-часов под грузовыми операциями сводятся в табл.2.12.</w:t>
      </w:r>
    </w:p>
    <w:p w:rsidR="002C6EA5" w:rsidRDefault="002C6EA5">
      <w:pPr>
        <w:jc w:val="both"/>
        <w:rPr>
          <w:rFonts w:ascii="Times New Roman" w:hAnsi="Times New Roman"/>
        </w:rPr>
      </w:pPr>
      <w:r>
        <w:rPr>
          <w:rFonts w:ascii="Times New Roman" w:hAnsi="Times New Roman"/>
        </w:rPr>
        <w:tab/>
        <w:t>Для определения затрат вагоно-часов  на технических станциях прежде всего определяем число вагонов, проходящих через каждую техническую станцию.Это число равно сумме всех вагонов, принимаемых станцией за год со всех направлений. Из общей суммы вагонов, принимаемых станцией, исключаем местные вагоны, т.е. вагоны, имеющие грузовые операции на данной станции. Численно количество местных вагонов равно большей из величин погрузки либо выгрузки на станции. В результате получаем число транзитных вагонов, следующих через данную станцию. Расчеты представляются в табл.2.13.</w:t>
      </w:r>
    </w:p>
    <w:p w:rsidR="002C6EA5" w:rsidRDefault="002C6EA5">
      <w:pPr>
        <w:jc w:val="right"/>
        <w:rPr>
          <w:rFonts w:ascii="Times New Roman" w:hAnsi="Times New Roman"/>
        </w:rPr>
      </w:pPr>
      <w:r>
        <w:rPr>
          <w:rFonts w:ascii="Times New Roman" w:hAnsi="Times New Roman"/>
        </w:rPr>
        <w:t>Т а б л и ц а   2.13</w:t>
      </w:r>
    </w:p>
    <w:p w:rsidR="002C6EA5" w:rsidRDefault="002C6EA5">
      <w:pPr>
        <w:jc w:val="center"/>
        <w:rPr>
          <w:rFonts w:ascii="Times New Roman" w:hAnsi="Times New Roman"/>
        </w:rPr>
      </w:pPr>
      <w:r>
        <w:rPr>
          <w:rFonts w:ascii="Times New Roman" w:hAnsi="Times New Roman"/>
        </w:rPr>
        <w:t>Определение числа транзитных вагонов,</w:t>
      </w:r>
    </w:p>
    <w:p w:rsidR="002C6EA5" w:rsidRDefault="002C6EA5">
      <w:pPr>
        <w:jc w:val="center"/>
        <w:rPr>
          <w:rFonts w:ascii="Times New Roman" w:hAnsi="Times New Roman"/>
        </w:rPr>
      </w:pPr>
      <w:r>
        <w:rPr>
          <w:rFonts w:ascii="Times New Roman" w:hAnsi="Times New Roman"/>
        </w:rPr>
        <w:t xml:space="preserve"> следующих через станцию за год, тыс.</w:t>
      </w:r>
    </w:p>
    <w:p w:rsidR="002C6EA5" w:rsidRDefault="002C6EA5">
      <w:pPr>
        <w:jc w:val="both"/>
        <w:rPr>
          <w:rFonts w:ascii="Times New Roman" w:hAnsi="Times New Roman"/>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2730"/>
        <w:gridCol w:w="2088"/>
        <w:gridCol w:w="2088"/>
      </w:tblGrid>
      <w:tr w:rsidR="002C6EA5">
        <w:tc>
          <w:tcPr>
            <w:tcW w:w="2302" w:type="dxa"/>
            <w:tcBorders>
              <w:top w:val="single" w:sz="6" w:space="0" w:color="auto"/>
              <w:left w:val="single" w:sz="6" w:space="0" w:color="auto"/>
              <w:bottom w:val="nil"/>
              <w:right w:val="nil"/>
            </w:tcBorders>
          </w:tcPr>
          <w:p w:rsidR="002C6EA5" w:rsidRDefault="002C6EA5">
            <w:pPr>
              <w:jc w:val="center"/>
              <w:rPr>
                <w:rFonts w:ascii="Times New Roman" w:hAnsi="Times New Roman"/>
              </w:rPr>
            </w:pPr>
            <w:r>
              <w:rPr>
                <w:rFonts w:ascii="Times New Roman" w:hAnsi="Times New Roman"/>
              </w:rPr>
              <w:t>Станция</w:t>
            </w:r>
          </w:p>
        </w:tc>
        <w:tc>
          <w:tcPr>
            <w:tcW w:w="2730" w:type="dxa"/>
            <w:tcBorders>
              <w:top w:val="single" w:sz="6" w:space="0" w:color="auto"/>
              <w:left w:val="single" w:sz="6" w:space="0" w:color="auto"/>
              <w:bottom w:val="nil"/>
              <w:right w:val="single" w:sz="6" w:space="0" w:color="auto"/>
            </w:tcBorders>
          </w:tcPr>
          <w:p w:rsidR="002C6EA5" w:rsidRDefault="002C6EA5">
            <w:pPr>
              <w:jc w:val="center"/>
              <w:rPr>
                <w:rFonts w:ascii="Times New Roman" w:hAnsi="Times New Roman"/>
              </w:rPr>
            </w:pPr>
            <w:r>
              <w:rPr>
                <w:rFonts w:ascii="Times New Roman" w:hAnsi="Times New Roman"/>
              </w:rPr>
              <w:t>Общее количество</w:t>
            </w:r>
          </w:p>
        </w:tc>
        <w:tc>
          <w:tcPr>
            <w:tcW w:w="4176" w:type="dxa"/>
            <w:gridSpan w:val="2"/>
            <w:tcBorders>
              <w:left w:val="nil"/>
            </w:tcBorders>
          </w:tcPr>
          <w:p w:rsidR="002C6EA5" w:rsidRDefault="002C6EA5">
            <w:pPr>
              <w:jc w:val="center"/>
              <w:rPr>
                <w:rFonts w:ascii="Times New Roman" w:hAnsi="Times New Roman"/>
              </w:rPr>
            </w:pPr>
            <w:r>
              <w:rPr>
                <w:rFonts w:ascii="Times New Roman" w:hAnsi="Times New Roman"/>
              </w:rPr>
              <w:t>В том числе</w:t>
            </w:r>
          </w:p>
        </w:tc>
      </w:tr>
      <w:tr w:rsidR="002C6EA5">
        <w:tc>
          <w:tcPr>
            <w:tcW w:w="2302" w:type="dxa"/>
            <w:tcBorders>
              <w:top w:val="nil"/>
              <w:left w:val="single" w:sz="6" w:space="0" w:color="auto"/>
              <w:bottom w:val="single" w:sz="6" w:space="0" w:color="auto"/>
              <w:right w:val="nil"/>
            </w:tcBorders>
          </w:tcPr>
          <w:p w:rsidR="002C6EA5" w:rsidRDefault="002C6EA5">
            <w:pPr>
              <w:jc w:val="center"/>
              <w:rPr>
                <w:rFonts w:ascii="Times New Roman" w:hAnsi="Times New Roman"/>
              </w:rPr>
            </w:pPr>
            <w:r>
              <w:rPr>
                <w:rFonts w:ascii="Times New Roman" w:hAnsi="Times New Roman"/>
              </w:rPr>
              <w:t>дороги</w:t>
            </w:r>
          </w:p>
        </w:tc>
        <w:tc>
          <w:tcPr>
            <w:tcW w:w="2730" w:type="dxa"/>
            <w:tcBorders>
              <w:top w:val="nil"/>
              <w:left w:val="single" w:sz="6" w:space="0" w:color="auto"/>
              <w:bottom w:val="single" w:sz="6" w:space="0" w:color="auto"/>
              <w:right w:val="single" w:sz="6" w:space="0" w:color="auto"/>
            </w:tcBorders>
          </w:tcPr>
          <w:p w:rsidR="002C6EA5" w:rsidRDefault="002C6EA5">
            <w:pPr>
              <w:jc w:val="center"/>
              <w:rPr>
                <w:rFonts w:ascii="Times New Roman" w:hAnsi="Times New Roman"/>
              </w:rPr>
            </w:pPr>
            <w:r>
              <w:rPr>
                <w:rFonts w:ascii="Times New Roman" w:hAnsi="Times New Roman"/>
              </w:rPr>
              <w:t>вагонов</w:t>
            </w:r>
          </w:p>
        </w:tc>
        <w:tc>
          <w:tcPr>
            <w:tcW w:w="2088" w:type="dxa"/>
            <w:tcBorders>
              <w:left w:val="nil"/>
            </w:tcBorders>
          </w:tcPr>
          <w:p w:rsidR="002C6EA5" w:rsidRDefault="002C6EA5">
            <w:pPr>
              <w:jc w:val="center"/>
              <w:rPr>
                <w:rFonts w:ascii="Times New Roman" w:hAnsi="Times New Roman"/>
              </w:rPr>
            </w:pPr>
            <w:r>
              <w:rPr>
                <w:rFonts w:ascii="Times New Roman" w:hAnsi="Times New Roman"/>
              </w:rPr>
              <w:t>местных</w:t>
            </w:r>
          </w:p>
        </w:tc>
        <w:tc>
          <w:tcPr>
            <w:tcW w:w="2088" w:type="dxa"/>
          </w:tcPr>
          <w:p w:rsidR="002C6EA5" w:rsidRDefault="002C6EA5">
            <w:pPr>
              <w:jc w:val="center"/>
              <w:rPr>
                <w:rFonts w:ascii="Times New Roman" w:hAnsi="Times New Roman"/>
              </w:rPr>
            </w:pPr>
            <w:r>
              <w:rPr>
                <w:rFonts w:ascii="Times New Roman" w:hAnsi="Times New Roman"/>
              </w:rPr>
              <w:t>транзитных</w:t>
            </w:r>
          </w:p>
        </w:tc>
      </w:tr>
      <w:tr w:rsidR="002C6EA5">
        <w:tc>
          <w:tcPr>
            <w:tcW w:w="2302" w:type="dxa"/>
            <w:tcBorders>
              <w:top w:val="nil"/>
            </w:tcBorders>
          </w:tcPr>
          <w:p w:rsidR="002C6EA5" w:rsidRDefault="002C6EA5">
            <w:pPr>
              <w:jc w:val="center"/>
              <w:rPr>
                <w:rFonts w:ascii="Times New Roman" w:hAnsi="Times New Roman"/>
              </w:rPr>
            </w:pPr>
            <w:r>
              <w:rPr>
                <w:rFonts w:ascii="Times New Roman" w:hAnsi="Times New Roman"/>
              </w:rPr>
              <w:t>Станция А</w:t>
            </w:r>
          </w:p>
        </w:tc>
        <w:tc>
          <w:tcPr>
            <w:tcW w:w="2730" w:type="dxa"/>
            <w:tcBorders>
              <w:top w:val="nil"/>
            </w:tcBorders>
          </w:tcPr>
          <w:p w:rsidR="002C6EA5" w:rsidRDefault="002C6EA5">
            <w:pPr>
              <w:jc w:val="center"/>
              <w:rPr>
                <w:rFonts w:ascii="Times New Roman" w:hAnsi="Times New Roman"/>
              </w:rPr>
            </w:pPr>
          </w:p>
          <w:p w:rsidR="002C6EA5" w:rsidRDefault="002C6EA5">
            <w:pPr>
              <w:jc w:val="center"/>
              <w:rPr>
                <w:rFonts w:ascii="Times New Roman" w:hAnsi="Times New Roman"/>
              </w:rPr>
            </w:pPr>
          </w:p>
        </w:tc>
        <w:tc>
          <w:tcPr>
            <w:tcW w:w="2088" w:type="dxa"/>
          </w:tcPr>
          <w:p w:rsidR="002C6EA5" w:rsidRDefault="002C6EA5">
            <w:pPr>
              <w:jc w:val="center"/>
              <w:rPr>
                <w:rFonts w:ascii="Times New Roman" w:hAnsi="Times New Roman"/>
              </w:rPr>
            </w:pPr>
          </w:p>
        </w:tc>
        <w:tc>
          <w:tcPr>
            <w:tcW w:w="2088" w:type="dxa"/>
          </w:tcPr>
          <w:p w:rsidR="002C6EA5" w:rsidRDefault="002C6EA5">
            <w:pPr>
              <w:jc w:val="center"/>
              <w:rPr>
                <w:rFonts w:ascii="Times New Roman" w:hAnsi="Times New Roman"/>
              </w:rPr>
            </w:pPr>
          </w:p>
        </w:tc>
      </w:tr>
      <w:tr w:rsidR="002C6EA5">
        <w:tc>
          <w:tcPr>
            <w:tcW w:w="2302" w:type="dxa"/>
          </w:tcPr>
          <w:p w:rsidR="002C6EA5" w:rsidRDefault="002C6EA5">
            <w:pPr>
              <w:jc w:val="center"/>
              <w:rPr>
                <w:rFonts w:ascii="Times New Roman" w:hAnsi="Times New Roman"/>
              </w:rPr>
            </w:pPr>
            <w:r>
              <w:rPr>
                <w:rFonts w:ascii="Times New Roman" w:hAnsi="Times New Roman"/>
              </w:rPr>
              <w:t>Станция Б</w:t>
            </w:r>
          </w:p>
        </w:tc>
        <w:tc>
          <w:tcPr>
            <w:tcW w:w="2730" w:type="dxa"/>
          </w:tcPr>
          <w:p w:rsidR="002C6EA5" w:rsidRDefault="002C6EA5">
            <w:pPr>
              <w:jc w:val="center"/>
              <w:rPr>
                <w:rFonts w:ascii="Times New Roman" w:hAnsi="Times New Roman"/>
              </w:rPr>
            </w:pPr>
          </w:p>
          <w:p w:rsidR="002C6EA5" w:rsidRDefault="002C6EA5">
            <w:pPr>
              <w:jc w:val="center"/>
              <w:rPr>
                <w:rFonts w:ascii="Times New Roman" w:hAnsi="Times New Roman"/>
              </w:rPr>
            </w:pPr>
          </w:p>
        </w:tc>
        <w:tc>
          <w:tcPr>
            <w:tcW w:w="2088" w:type="dxa"/>
          </w:tcPr>
          <w:p w:rsidR="002C6EA5" w:rsidRDefault="002C6EA5">
            <w:pPr>
              <w:jc w:val="center"/>
              <w:rPr>
                <w:rFonts w:ascii="Times New Roman" w:hAnsi="Times New Roman"/>
              </w:rPr>
            </w:pPr>
          </w:p>
        </w:tc>
        <w:tc>
          <w:tcPr>
            <w:tcW w:w="2088" w:type="dxa"/>
          </w:tcPr>
          <w:p w:rsidR="002C6EA5" w:rsidRDefault="002C6EA5">
            <w:pPr>
              <w:jc w:val="center"/>
              <w:rPr>
                <w:rFonts w:ascii="Times New Roman" w:hAnsi="Times New Roman"/>
              </w:rPr>
            </w:pPr>
          </w:p>
        </w:tc>
      </w:tr>
      <w:tr w:rsidR="002C6EA5">
        <w:tc>
          <w:tcPr>
            <w:tcW w:w="2302" w:type="dxa"/>
          </w:tcPr>
          <w:p w:rsidR="002C6EA5" w:rsidRDefault="002C6EA5">
            <w:pPr>
              <w:jc w:val="center"/>
              <w:rPr>
                <w:rFonts w:ascii="Times New Roman" w:hAnsi="Times New Roman"/>
              </w:rPr>
            </w:pPr>
            <w:r>
              <w:rPr>
                <w:rFonts w:ascii="Times New Roman" w:hAnsi="Times New Roman"/>
              </w:rPr>
              <w:t>Станция В</w:t>
            </w:r>
          </w:p>
        </w:tc>
        <w:tc>
          <w:tcPr>
            <w:tcW w:w="2730" w:type="dxa"/>
          </w:tcPr>
          <w:p w:rsidR="002C6EA5" w:rsidRDefault="002C6EA5">
            <w:pPr>
              <w:jc w:val="center"/>
              <w:rPr>
                <w:rFonts w:ascii="Times New Roman" w:hAnsi="Times New Roman"/>
              </w:rPr>
            </w:pPr>
          </w:p>
          <w:p w:rsidR="002C6EA5" w:rsidRDefault="002C6EA5">
            <w:pPr>
              <w:jc w:val="center"/>
              <w:rPr>
                <w:rFonts w:ascii="Times New Roman" w:hAnsi="Times New Roman"/>
              </w:rPr>
            </w:pPr>
          </w:p>
        </w:tc>
        <w:tc>
          <w:tcPr>
            <w:tcW w:w="2088" w:type="dxa"/>
          </w:tcPr>
          <w:p w:rsidR="002C6EA5" w:rsidRDefault="002C6EA5">
            <w:pPr>
              <w:jc w:val="center"/>
              <w:rPr>
                <w:rFonts w:ascii="Times New Roman" w:hAnsi="Times New Roman"/>
              </w:rPr>
            </w:pPr>
          </w:p>
        </w:tc>
        <w:tc>
          <w:tcPr>
            <w:tcW w:w="2088" w:type="dxa"/>
          </w:tcPr>
          <w:p w:rsidR="002C6EA5" w:rsidRDefault="002C6EA5">
            <w:pPr>
              <w:jc w:val="center"/>
              <w:rPr>
                <w:rFonts w:ascii="Times New Roman" w:hAnsi="Times New Roman"/>
              </w:rPr>
            </w:pPr>
          </w:p>
        </w:tc>
      </w:tr>
      <w:tr w:rsidR="002C6EA5">
        <w:tc>
          <w:tcPr>
            <w:tcW w:w="2302" w:type="dxa"/>
          </w:tcPr>
          <w:p w:rsidR="002C6EA5" w:rsidRDefault="002C6EA5">
            <w:pPr>
              <w:jc w:val="center"/>
              <w:rPr>
                <w:rFonts w:ascii="Times New Roman" w:hAnsi="Times New Roman"/>
              </w:rPr>
            </w:pPr>
            <w:r>
              <w:rPr>
                <w:rFonts w:ascii="Times New Roman" w:hAnsi="Times New Roman"/>
              </w:rPr>
              <w:t>Итого</w:t>
            </w:r>
          </w:p>
        </w:tc>
        <w:tc>
          <w:tcPr>
            <w:tcW w:w="2730" w:type="dxa"/>
          </w:tcPr>
          <w:p w:rsidR="002C6EA5" w:rsidRDefault="002C6EA5">
            <w:pPr>
              <w:jc w:val="center"/>
              <w:rPr>
                <w:rFonts w:ascii="Times New Roman" w:hAnsi="Times New Roman"/>
              </w:rPr>
            </w:pPr>
          </w:p>
          <w:p w:rsidR="002C6EA5" w:rsidRDefault="002C6EA5">
            <w:pPr>
              <w:jc w:val="center"/>
              <w:rPr>
                <w:rFonts w:ascii="Times New Roman" w:hAnsi="Times New Roman"/>
              </w:rPr>
            </w:pPr>
          </w:p>
        </w:tc>
        <w:tc>
          <w:tcPr>
            <w:tcW w:w="2088" w:type="dxa"/>
          </w:tcPr>
          <w:p w:rsidR="002C6EA5" w:rsidRDefault="002C6EA5">
            <w:pPr>
              <w:jc w:val="center"/>
              <w:rPr>
                <w:rFonts w:ascii="Times New Roman" w:hAnsi="Times New Roman"/>
              </w:rPr>
            </w:pPr>
          </w:p>
        </w:tc>
        <w:tc>
          <w:tcPr>
            <w:tcW w:w="2088" w:type="dxa"/>
          </w:tcPr>
          <w:p w:rsidR="002C6EA5" w:rsidRDefault="002C6EA5">
            <w:pPr>
              <w:jc w:val="center"/>
              <w:rPr>
                <w:rFonts w:ascii="Times New Roman" w:hAnsi="Times New Roman"/>
              </w:rPr>
            </w:pPr>
          </w:p>
        </w:tc>
      </w:tr>
    </w:tbl>
    <w:p w:rsidR="002C6EA5" w:rsidRDefault="002C6EA5">
      <w:pPr>
        <w:pStyle w:val="FR1"/>
        <w:outlineLvl w:val="0"/>
        <w:rPr>
          <w:rFonts w:ascii="Times New Roman" w:hAnsi="Times New Roman"/>
          <w:sz w:val="28"/>
        </w:rPr>
        <w:sectPr w:rsidR="002C6EA5">
          <w:headerReference w:type="even" r:id="rId21"/>
          <w:footerReference w:type="default" r:id="rId22"/>
          <w:pgSz w:w="11907" w:h="16840" w:code="9"/>
          <w:pgMar w:top="1134" w:right="1418" w:bottom="833" w:left="1418" w:header="680" w:footer="1814" w:gutter="0"/>
          <w:cols w:space="720"/>
        </w:sectPr>
      </w:pPr>
    </w:p>
    <w:p w:rsidR="002C6EA5" w:rsidRDefault="002C6EA5">
      <w:pPr>
        <w:pStyle w:val="FR1"/>
        <w:outlineLvl w:val="0"/>
        <w:rPr>
          <w:sz w:val="28"/>
        </w:rPr>
      </w:pPr>
    </w:p>
    <w:p w:rsidR="002C6EA5" w:rsidRDefault="002C6EA5">
      <w:pPr>
        <w:pStyle w:val="FR1"/>
        <w:outlineLvl w:val="0"/>
        <w:rPr>
          <w:sz w:val="28"/>
        </w:rPr>
      </w:pPr>
    </w:p>
    <w:p w:rsidR="002C6EA5" w:rsidRDefault="002C6EA5">
      <w:pPr>
        <w:pStyle w:val="FR1"/>
        <w:outlineLvl w:val="0"/>
        <w:rPr>
          <w:sz w:val="28"/>
        </w:rPr>
      </w:pPr>
    </w:p>
    <w:p w:rsidR="002C6EA5" w:rsidRDefault="002C6EA5">
      <w:pPr>
        <w:pStyle w:val="FR1"/>
        <w:jc w:val="right"/>
        <w:outlineLvl w:val="0"/>
        <w:rPr>
          <w:sz w:val="24"/>
        </w:rPr>
      </w:pPr>
      <w:r>
        <w:rPr>
          <w:sz w:val="24"/>
        </w:rPr>
        <w:t>Таблица 2.12</w:t>
      </w:r>
    </w:p>
    <w:p w:rsidR="002C6EA5" w:rsidRDefault="002C6EA5">
      <w:pPr>
        <w:jc w:val="center"/>
        <w:outlineLvl w:val="0"/>
        <w:rPr>
          <w:b/>
        </w:rPr>
      </w:pPr>
      <w:r>
        <w:rPr>
          <w:b/>
        </w:rPr>
        <w:t>Определение вагоно-часов простоя под грузовыми операциями</w:t>
      </w:r>
    </w:p>
    <w:tbl>
      <w:tblPr>
        <w:tblW w:w="0" w:type="auto"/>
        <w:tblInd w:w="-434" w:type="dxa"/>
        <w:tblLayout w:type="fixed"/>
        <w:tblCellMar>
          <w:left w:w="40" w:type="dxa"/>
          <w:right w:w="40" w:type="dxa"/>
        </w:tblCellMar>
        <w:tblLook w:val="0000" w:firstRow="0" w:lastRow="0" w:firstColumn="0" w:lastColumn="0" w:noHBand="0" w:noVBand="0"/>
      </w:tblPr>
      <w:tblGrid>
        <w:gridCol w:w="1135"/>
        <w:gridCol w:w="709"/>
        <w:gridCol w:w="709"/>
        <w:gridCol w:w="708"/>
        <w:gridCol w:w="709"/>
        <w:gridCol w:w="708"/>
        <w:gridCol w:w="710"/>
        <w:gridCol w:w="709"/>
        <w:gridCol w:w="708"/>
        <w:gridCol w:w="709"/>
        <w:gridCol w:w="850"/>
        <w:gridCol w:w="708"/>
        <w:gridCol w:w="709"/>
        <w:gridCol w:w="992"/>
        <w:gridCol w:w="993"/>
        <w:gridCol w:w="708"/>
        <w:gridCol w:w="992"/>
        <w:gridCol w:w="851"/>
        <w:gridCol w:w="850"/>
      </w:tblGrid>
      <w:tr w:rsidR="002C6EA5">
        <w:trPr>
          <w:trHeight w:hRule="exact" w:val="940"/>
        </w:trPr>
        <w:tc>
          <w:tcPr>
            <w:tcW w:w="1135" w:type="dxa"/>
            <w:tcBorders>
              <w:top w:val="single" w:sz="6" w:space="0" w:color="auto"/>
              <w:left w:val="single" w:sz="6" w:space="0" w:color="auto"/>
              <w:right w:val="single" w:sz="6" w:space="0" w:color="auto"/>
            </w:tcBorders>
            <w:vAlign w:val="center"/>
          </w:tcPr>
          <w:p w:rsidR="002C6EA5" w:rsidRDefault="002C6EA5">
            <w:pPr>
              <w:spacing w:before="40"/>
              <w:jc w:val="center"/>
            </w:pPr>
            <w:r>
              <w:t>Участок и станция по дороге</w:t>
            </w:r>
          </w:p>
        </w:tc>
        <w:tc>
          <w:tcPr>
            <w:tcW w:w="1418" w:type="dxa"/>
            <w:gridSpan w:val="2"/>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pPr>
            <w:r>
              <w:t>Сухо</w:t>
            </w:r>
            <w:r>
              <w:softHyphen/>
              <w:t>грузные</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pPr>
            <w:r>
              <w:t>Налив</w:t>
            </w:r>
            <w:r>
              <w:softHyphen/>
              <w:t>ные</w:t>
            </w:r>
          </w:p>
        </w:tc>
        <w:tc>
          <w:tcPr>
            <w:tcW w:w="2127"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pPr>
            <w:r>
              <w:t>Число вагонов со сдвоенными ,операция ми</w:t>
            </w:r>
          </w:p>
        </w:tc>
        <w:tc>
          <w:tcPr>
            <w:tcW w:w="2267"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pPr>
            <w:r>
              <w:t>Число вагонов с одиночными операциями</w:t>
            </w:r>
          </w:p>
        </w:tc>
        <w:tc>
          <w:tcPr>
            <w:tcW w:w="1417" w:type="dxa"/>
            <w:gridSpan w:val="2"/>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pPr>
            <w:r>
              <w:t>Норма простоя вагонов, ч</w:t>
            </w:r>
          </w:p>
        </w:tc>
        <w:tc>
          <w:tcPr>
            <w:tcW w:w="2693"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pPr>
            <w:r>
              <w:t>Затраты вагоно-часов за год, тыс.</w:t>
            </w:r>
          </w:p>
        </w:tc>
        <w:tc>
          <w:tcPr>
            <w:tcW w:w="2693" w:type="dxa"/>
            <w:gridSpan w:val="3"/>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pPr>
            <w:r>
              <w:t>Затраты вагоно-часов за сутки, ед.</w:t>
            </w:r>
          </w:p>
        </w:tc>
      </w:tr>
      <w:tr w:rsidR="002C6EA5">
        <w:trPr>
          <w:cantSplit/>
          <w:trHeight w:hRule="exact" w:val="1280"/>
        </w:trPr>
        <w:tc>
          <w:tcPr>
            <w:tcW w:w="1135" w:type="dxa"/>
            <w:tcBorders>
              <w:left w:val="single" w:sz="6" w:space="0" w:color="auto"/>
              <w:bottom w:val="single" w:sz="6" w:space="0" w:color="auto"/>
              <w:right w:val="single" w:sz="6" w:space="0" w:color="auto"/>
            </w:tcBorders>
            <w:vAlign w:val="center"/>
          </w:tcPr>
          <w:p w:rsidR="002C6EA5" w:rsidRDefault="002C6EA5">
            <w:pPr>
              <w:spacing w:before="40"/>
              <w:jc w:val="center"/>
            </w:pPr>
          </w:p>
          <w:p w:rsidR="002C6EA5" w:rsidRDefault="002C6EA5">
            <w:pPr>
              <w:spacing w:before="40"/>
              <w:jc w:val="center"/>
            </w:pP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40" w:right="113"/>
              <w:jc w:val="center"/>
              <w:rPr>
                <w:sz w:val="14"/>
              </w:rPr>
            </w:pPr>
            <w:r>
              <w:rPr>
                <w:sz w:val="14"/>
              </w:rPr>
              <w:t>Погрузка</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80" w:right="113"/>
              <w:jc w:val="center"/>
              <w:rPr>
                <w:sz w:val="14"/>
              </w:rPr>
            </w:pPr>
            <w:r>
              <w:rPr>
                <w:sz w:val="14"/>
              </w:rPr>
              <w:t>Выгрузка</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113" w:right="113"/>
              <w:jc w:val="center"/>
              <w:rPr>
                <w:sz w:val="14"/>
              </w:rPr>
            </w:pPr>
            <w:r>
              <w:rPr>
                <w:sz w:val="14"/>
              </w:rPr>
              <w:t>Погрузка</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40" w:right="113"/>
              <w:jc w:val="center"/>
              <w:rPr>
                <w:sz w:val="14"/>
              </w:rPr>
            </w:pPr>
            <w:r>
              <w:rPr>
                <w:sz w:val="14"/>
              </w:rPr>
              <w:t>Выгрузка</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113" w:right="113"/>
              <w:jc w:val="center"/>
              <w:rPr>
                <w:sz w:val="14"/>
              </w:rPr>
            </w:pPr>
            <w:r>
              <w:rPr>
                <w:sz w:val="14"/>
              </w:rPr>
              <w:t>Сухогрузные</w:t>
            </w:r>
          </w:p>
        </w:tc>
        <w:tc>
          <w:tcPr>
            <w:tcW w:w="710"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40" w:right="113"/>
              <w:jc w:val="center"/>
              <w:rPr>
                <w:sz w:val="14"/>
              </w:rPr>
            </w:pPr>
            <w:r>
              <w:rPr>
                <w:sz w:val="14"/>
              </w:rPr>
              <w:t>Наливные</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80" w:right="113"/>
              <w:jc w:val="center"/>
              <w:rPr>
                <w:sz w:val="14"/>
              </w:rPr>
            </w:pPr>
            <w:r>
              <w:rPr>
                <w:sz w:val="14"/>
              </w:rPr>
              <w:t>Всего</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113" w:right="113"/>
              <w:jc w:val="center"/>
              <w:rPr>
                <w:sz w:val="14"/>
              </w:rPr>
            </w:pPr>
            <w:r>
              <w:rPr>
                <w:sz w:val="14"/>
              </w:rPr>
              <w:t>Сухогрузные</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80" w:right="113"/>
              <w:jc w:val="center"/>
              <w:rPr>
                <w:sz w:val="14"/>
              </w:rPr>
            </w:pPr>
            <w:r>
              <w:rPr>
                <w:sz w:val="14"/>
              </w:rPr>
              <w:t>Наливные</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80" w:right="113"/>
              <w:jc w:val="center"/>
              <w:rPr>
                <w:sz w:val="14"/>
              </w:rPr>
            </w:pPr>
            <w:r>
              <w:rPr>
                <w:sz w:val="14"/>
              </w:rPr>
              <w:t>Всего</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113" w:right="113"/>
              <w:jc w:val="center"/>
              <w:rPr>
                <w:sz w:val="14"/>
              </w:rPr>
            </w:pPr>
            <w:r>
              <w:rPr>
                <w:sz w:val="14"/>
              </w:rPr>
              <w:t>Со сдвоенными операциями</w:t>
            </w:r>
          </w:p>
        </w:tc>
        <w:tc>
          <w:tcPr>
            <w:tcW w:w="709"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113" w:right="113"/>
              <w:jc w:val="center"/>
              <w:rPr>
                <w:sz w:val="14"/>
              </w:rPr>
            </w:pPr>
            <w:r>
              <w:rPr>
                <w:sz w:val="14"/>
              </w:rPr>
              <w:t>С одиночными операциями</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113" w:right="113"/>
              <w:jc w:val="center"/>
              <w:rPr>
                <w:sz w:val="14"/>
              </w:rPr>
            </w:pPr>
            <w:r>
              <w:rPr>
                <w:sz w:val="14"/>
              </w:rPr>
              <w:t>Со сдвоенными операциями</w:t>
            </w:r>
          </w:p>
        </w:tc>
        <w:tc>
          <w:tcPr>
            <w:tcW w:w="993"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113" w:right="113"/>
              <w:jc w:val="center"/>
              <w:rPr>
                <w:sz w:val="14"/>
              </w:rPr>
            </w:pPr>
            <w:r>
              <w:rPr>
                <w:sz w:val="14"/>
              </w:rPr>
              <w:t>С одиночными операциями</w:t>
            </w:r>
          </w:p>
        </w:tc>
        <w:tc>
          <w:tcPr>
            <w:tcW w:w="708"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113" w:right="113"/>
              <w:jc w:val="center"/>
              <w:rPr>
                <w:sz w:val="14"/>
              </w:rPr>
            </w:pPr>
            <w:r>
              <w:rPr>
                <w:sz w:val="14"/>
              </w:rPr>
              <w:t>Всего</w:t>
            </w:r>
          </w:p>
        </w:tc>
        <w:tc>
          <w:tcPr>
            <w:tcW w:w="992"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113" w:right="113"/>
              <w:jc w:val="center"/>
              <w:rPr>
                <w:sz w:val="14"/>
              </w:rPr>
            </w:pPr>
            <w:r>
              <w:rPr>
                <w:sz w:val="14"/>
              </w:rPr>
              <w:t>Со сдвоенными операциями</w:t>
            </w: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113" w:right="113"/>
              <w:jc w:val="center"/>
              <w:rPr>
                <w:sz w:val="14"/>
              </w:rPr>
            </w:pPr>
            <w:r>
              <w:rPr>
                <w:sz w:val="14"/>
              </w:rPr>
              <w:t>С одиночными операциями</w:t>
            </w:r>
          </w:p>
        </w:tc>
        <w:tc>
          <w:tcPr>
            <w:tcW w:w="850" w:type="dxa"/>
            <w:tcBorders>
              <w:top w:val="single" w:sz="6" w:space="0" w:color="auto"/>
              <w:left w:val="single" w:sz="6" w:space="0" w:color="auto"/>
              <w:bottom w:val="single" w:sz="6" w:space="0" w:color="auto"/>
              <w:right w:val="single" w:sz="6" w:space="0" w:color="auto"/>
            </w:tcBorders>
            <w:textDirection w:val="btLr"/>
            <w:vAlign w:val="center"/>
          </w:tcPr>
          <w:p w:rsidR="002C6EA5" w:rsidRDefault="002C6EA5">
            <w:pPr>
              <w:spacing w:before="40"/>
              <w:ind w:left="113" w:right="113"/>
              <w:jc w:val="center"/>
              <w:rPr>
                <w:sz w:val="14"/>
              </w:rPr>
            </w:pPr>
            <w:r>
              <w:rPr>
                <w:sz w:val="14"/>
              </w:rPr>
              <w:t>Всего</w:t>
            </w:r>
          </w:p>
        </w:tc>
      </w:tr>
      <w:tr w:rsidR="002C6EA5">
        <w:trPr>
          <w:trHeight w:hRule="exact" w:val="630"/>
        </w:trPr>
        <w:tc>
          <w:tcPr>
            <w:tcW w:w="1135"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rPr>
                <w:sz w:val="20"/>
              </w:rPr>
            </w:pPr>
            <w:r>
              <w:rPr>
                <w:sz w:val="20"/>
              </w:rPr>
              <w:t>Станция А</w:t>
            </w: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p w:rsidR="002C6EA5" w:rsidRDefault="002C6EA5">
            <w:pPr>
              <w:spacing w:before="20"/>
              <w:jc w:val="center"/>
              <w:rPr>
                <w:sz w:val="20"/>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pStyle w:val="Header"/>
              <w:tabs>
                <w:tab w:val="clear" w:pos="4536"/>
                <w:tab w:val="clear" w:pos="9072"/>
              </w:tabs>
              <w:spacing w:before="2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710"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993"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r>
      <w:tr w:rsidR="002C6EA5">
        <w:trPr>
          <w:trHeight w:hRule="exact" w:val="582"/>
        </w:trPr>
        <w:tc>
          <w:tcPr>
            <w:tcW w:w="1135"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rFonts w:ascii="Times New Roman" w:hAnsi="Times New Roman"/>
                <w:sz w:val="20"/>
                <w:lang w:val="en-US"/>
              </w:rPr>
            </w:pPr>
            <w:r>
              <w:rPr>
                <w:rFonts w:ascii="Times New Roman" w:hAnsi="Times New Roman"/>
                <w:sz w:val="18"/>
              </w:rPr>
              <w:t>А-Б</w:t>
            </w: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10"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pStyle w:val="Header"/>
              <w:tabs>
                <w:tab w:val="clear" w:pos="4536"/>
                <w:tab w:val="clear" w:pos="9072"/>
              </w:tabs>
              <w:spacing w:before="2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993"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r>
      <w:tr w:rsidR="002C6EA5">
        <w:trPr>
          <w:trHeight w:hRule="exact" w:val="704"/>
        </w:trPr>
        <w:tc>
          <w:tcPr>
            <w:tcW w:w="1135"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rPr>
                <w:sz w:val="20"/>
              </w:rPr>
            </w:pPr>
            <w:r>
              <w:rPr>
                <w:sz w:val="20"/>
              </w:rPr>
              <w:t>Станция Б</w:t>
            </w: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710"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993"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r>
      <w:tr w:rsidR="002C6EA5">
        <w:trPr>
          <w:trHeight w:hRule="exact" w:val="571"/>
        </w:trPr>
        <w:tc>
          <w:tcPr>
            <w:tcW w:w="1135"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rFonts w:ascii="Times New Roman" w:hAnsi="Times New Roman"/>
                <w:sz w:val="18"/>
              </w:rPr>
            </w:pPr>
            <w:r>
              <w:rPr>
                <w:rFonts w:ascii="Times New Roman" w:hAnsi="Times New Roman"/>
                <w:sz w:val="18"/>
              </w:rPr>
              <w:t>Б-В</w:t>
            </w: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10"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993"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r>
      <w:tr w:rsidR="002C6EA5">
        <w:trPr>
          <w:trHeight w:hRule="exact" w:val="551"/>
        </w:trPr>
        <w:tc>
          <w:tcPr>
            <w:tcW w:w="1135"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rPr>
                <w:sz w:val="20"/>
              </w:rPr>
            </w:pPr>
            <w:r>
              <w:rPr>
                <w:sz w:val="20"/>
              </w:rPr>
              <w:t>Станция В</w:t>
            </w: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710"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993"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20"/>
              <w:jc w:val="center"/>
              <w:rPr>
                <w:sz w:val="20"/>
              </w:rPr>
            </w:pPr>
          </w:p>
        </w:tc>
      </w:tr>
      <w:tr w:rsidR="002C6EA5">
        <w:trPr>
          <w:trHeight w:hRule="exact" w:val="708"/>
        </w:trPr>
        <w:tc>
          <w:tcPr>
            <w:tcW w:w="1135"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40"/>
              <w:rPr>
                <w:sz w:val="20"/>
              </w:rPr>
            </w:pPr>
            <w:r>
              <w:rPr>
                <w:sz w:val="20"/>
              </w:rPr>
              <w:t>Итого по дороге</w:t>
            </w: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20"/>
                <w:lang w:val="en-US"/>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20"/>
                <w:lang w:val="en-US"/>
              </w:rPr>
            </w:pPr>
          </w:p>
        </w:tc>
        <w:tc>
          <w:tcPr>
            <w:tcW w:w="710"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20"/>
                <w:lang w:val="en-US"/>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20"/>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20"/>
              </w:rPr>
            </w:pPr>
          </w:p>
        </w:tc>
        <w:tc>
          <w:tcPr>
            <w:tcW w:w="709"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20"/>
              </w:rPr>
            </w:pPr>
          </w:p>
        </w:tc>
        <w:tc>
          <w:tcPr>
            <w:tcW w:w="993"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20"/>
              </w:rPr>
            </w:pPr>
          </w:p>
        </w:tc>
        <w:tc>
          <w:tcPr>
            <w:tcW w:w="708"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20"/>
              </w:rPr>
            </w:pPr>
          </w:p>
        </w:tc>
        <w:tc>
          <w:tcPr>
            <w:tcW w:w="992"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20"/>
              </w:rPr>
            </w:pPr>
          </w:p>
        </w:tc>
        <w:tc>
          <w:tcPr>
            <w:tcW w:w="851"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20"/>
              </w:rPr>
            </w:pPr>
          </w:p>
        </w:tc>
        <w:tc>
          <w:tcPr>
            <w:tcW w:w="850" w:type="dxa"/>
            <w:tcBorders>
              <w:top w:val="single" w:sz="6" w:space="0" w:color="auto"/>
              <w:left w:val="single" w:sz="6" w:space="0" w:color="auto"/>
              <w:bottom w:val="single" w:sz="6" w:space="0" w:color="auto"/>
              <w:right w:val="single" w:sz="6" w:space="0" w:color="auto"/>
            </w:tcBorders>
            <w:vAlign w:val="center"/>
          </w:tcPr>
          <w:p w:rsidR="002C6EA5" w:rsidRDefault="002C6EA5">
            <w:pPr>
              <w:spacing w:before="40"/>
              <w:jc w:val="center"/>
              <w:rPr>
                <w:sz w:val="20"/>
              </w:rPr>
            </w:pPr>
          </w:p>
        </w:tc>
      </w:tr>
    </w:tbl>
    <w:p w:rsidR="002C6EA5" w:rsidRDefault="002C6EA5"/>
    <w:p w:rsidR="002C6EA5" w:rsidRDefault="002C6EA5">
      <w:pPr>
        <w:jc w:val="both"/>
        <w:rPr>
          <w:rFonts w:ascii="Times New Roman" w:hAnsi="Times New Roman"/>
          <w:sz w:val="28"/>
        </w:rPr>
        <w:sectPr w:rsidR="002C6EA5">
          <w:headerReference w:type="default" r:id="rId23"/>
          <w:type w:val="oddPage"/>
          <w:pgSz w:w="16840" w:h="11907" w:orient="landscape" w:code="9"/>
          <w:pgMar w:top="1134" w:right="1701" w:bottom="833" w:left="1418" w:header="680" w:footer="1814" w:gutter="0"/>
          <w:pgNumType w:start="52"/>
          <w:cols w:space="720"/>
        </w:sectPr>
      </w:pPr>
    </w:p>
    <w:p w:rsidR="002C6EA5" w:rsidRDefault="002C6EA5">
      <w:pPr>
        <w:jc w:val="both"/>
        <w:rPr>
          <w:rFonts w:ascii="Times New Roman" w:hAnsi="Times New Roman"/>
        </w:rPr>
      </w:pPr>
      <w:r>
        <w:rPr>
          <w:rFonts w:ascii="Times New Roman" w:hAnsi="Times New Roman"/>
        </w:rPr>
        <w:tab/>
        <w:t>Вагоно-часы на технических станциях определяют по формуле:</w:t>
      </w:r>
    </w:p>
    <w:p w:rsidR="002C6EA5" w:rsidRDefault="002C6EA5">
      <w:pPr>
        <w:jc w:val="both"/>
        <w:rPr>
          <w:rFonts w:ascii="Times New Roman" w:hAnsi="Times New Roman"/>
        </w:rPr>
      </w:pPr>
    </w:p>
    <w:p w:rsidR="002C6EA5" w:rsidRDefault="002C6EA5">
      <w:pPr>
        <w:jc w:val="center"/>
        <w:rPr>
          <w:rFonts w:ascii="Times New Roman" w:hAnsi="Times New Roman"/>
        </w:rPr>
      </w:pPr>
      <w:r>
        <w:rPr>
          <w:rFonts w:ascii="Times New Roman" w:hAnsi="Times New Roman"/>
        </w:rPr>
        <w:t xml:space="preserve">    ,</w:t>
      </w:r>
    </w:p>
    <w:p w:rsidR="002C6EA5" w:rsidRDefault="002C6EA5">
      <w:pPr>
        <w:jc w:val="both"/>
        <w:rPr>
          <w:rFonts w:ascii="Times New Roman" w:hAnsi="Times New Roman"/>
        </w:rPr>
      </w:pPr>
    </w:p>
    <w:p w:rsidR="002C6EA5" w:rsidRDefault="002C6EA5">
      <w:pPr>
        <w:jc w:val="both"/>
        <w:rPr>
          <w:rFonts w:ascii="Times New Roman" w:hAnsi="Times New Roman"/>
        </w:rPr>
      </w:pPr>
      <w:r>
        <w:rPr>
          <w:rFonts w:ascii="Times New Roman" w:hAnsi="Times New Roman"/>
        </w:rPr>
        <w:t>где    - число транзитных вагонов, следующих через  i-ю станцию;</w:t>
      </w:r>
    </w:p>
    <w:p w:rsidR="002C6EA5" w:rsidRDefault="002C6EA5">
      <w:pPr>
        <w:jc w:val="both"/>
        <w:rPr>
          <w:rFonts w:ascii="Times New Roman" w:hAnsi="Times New Roman"/>
        </w:rPr>
      </w:pPr>
      <w:r>
        <w:rPr>
          <w:rFonts w:ascii="Times New Roman" w:hAnsi="Times New Roman"/>
        </w:rPr>
        <w:t xml:space="preserve">          - средние нормы простоя транзитных вагонов на i-й технической станции.</w:t>
      </w:r>
    </w:p>
    <w:p w:rsidR="002C6EA5" w:rsidRDefault="002C6EA5">
      <w:pPr>
        <w:jc w:val="both"/>
        <w:rPr>
          <w:rFonts w:ascii="Times New Roman" w:hAnsi="Times New Roman"/>
        </w:rPr>
      </w:pPr>
      <w:r>
        <w:rPr>
          <w:rFonts w:ascii="Times New Roman" w:hAnsi="Times New Roman"/>
        </w:rPr>
        <w:tab/>
        <w:t xml:space="preserve"> Расчеты по определению вагоно-часов простоя на технических станциях приводятся в табл.2.14.</w:t>
      </w:r>
    </w:p>
    <w:p w:rsidR="002C6EA5" w:rsidRDefault="002C6EA5">
      <w:pPr>
        <w:jc w:val="right"/>
        <w:rPr>
          <w:rFonts w:ascii="Times New Roman" w:hAnsi="Times New Roman"/>
        </w:rPr>
      </w:pPr>
      <w:r>
        <w:rPr>
          <w:rFonts w:ascii="Times New Roman" w:hAnsi="Times New Roman"/>
        </w:rPr>
        <w:t>Таблица 2.14</w:t>
      </w:r>
    </w:p>
    <w:p w:rsidR="002C6EA5" w:rsidRDefault="002C6EA5">
      <w:pPr>
        <w:jc w:val="center"/>
        <w:rPr>
          <w:rFonts w:ascii="Times New Roman" w:hAnsi="Times New Roman"/>
        </w:rPr>
      </w:pPr>
      <w:r>
        <w:rPr>
          <w:rFonts w:ascii="Times New Roman" w:hAnsi="Times New Roman"/>
        </w:rPr>
        <w:t>Определение вагоно-часов простоя на технических станциях</w:t>
      </w:r>
    </w:p>
    <w:p w:rsidR="002C6EA5" w:rsidRDefault="002C6EA5">
      <w:pPr>
        <w:jc w:val="both"/>
        <w:rPr>
          <w:rFonts w:ascii="Times New Roman" w:hAnsi="Times New Roman"/>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1984"/>
        <w:gridCol w:w="2126"/>
        <w:gridCol w:w="1701"/>
        <w:gridCol w:w="1770"/>
      </w:tblGrid>
      <w:tr w:rsidR="002C6EA5">
        <w:tc>
          <w:tcPr>
            <w:tcW w:w="1630" w:type="dxa"/>
          </w:tcPr>
          <w:p w:rsidR="002C6EA5" w:rsidRDefault="002C6EA5">
            <w:pPr>
              <w:jc w:val="center"/>
              <w:rPr>
                <w:rFonts w:ascii="Times New Roman" w:hAnsi="Times New Roman"/>
              </w:rPr>
            </w:pPr>
          </w:p>
          <w:p w:rsidR="002C6EA5" w:rsidRDefault="002C6EA5">
            <w:pPr>
              <w:jc w:val="center"/>
              <w:rPr>
                <w:rFonts w:ascii="Times New Roman" w:hAnsi="Times New Roman"/>
              </w:rPr>
            </w:pPr>
            <w:r>
              <w:rPr>
                <w:rFonts w:ascii="Times New Roman" w:hAnsi="Times New Roman"/>
              </w:rPr>
              <w:t>Станция дороги</w:t>
            </w:r>
          </w:p>
        </w:tc>
        <w:tc>
          <w:tcPr>
            <w:tcW w:w="1984" w:type="dxa"/>
          </w:tcPr>
          <w:p w:rsidR="002C6EA5" w:rsidRDefault="002C6EA5">
            <w:pPr>
              <w:jc w:val="center"/>
              <w:rPr>
                <w:rFonts w:ascii="Times New Roman" w:hAnsi="Times New Roman"/>
              </w:rPr>
            </w:pPr>
            <w:r>
              <w:rPr>
                <w:rFonts w:ascii="Times New Roman" w:hAnsi="Times New Roman"/>
              </w:rPr>
              <w:t>Количество транзитных вагонов за год, тыс.</w:t>
            </w:r>
          </w:p>
        </w:tc>
        <w:tc>
          <w:tcPr>
            <w:tcW w:w="2126" w:type="dxa"/>
          </w:tcPr>
          <w:p w:rsidR="002C6EA5" w:rsidRDefault="002C6EA5">
            <w:pPr>
              <w:jc w:val="center"/>
              <w:rPr>
                <w:rFonts w:ascii="Times New Roman" w:hAnsi="Times New Roman"/>
              </w:rPr>
            </w:pPr>
            <w:r>
              <w:rPr>
                <w:rFonts w:ascii="Times New Roman" w:hAnsi="Times New Roman"/>
              </w:rPr>
              <w:t>Норма простоя одного транзитного вагона, ч</w:t>
            </w:r>
          </w:p>
        </w:tc>
        <w:tc>
          <w:tcPr>
            <w:tcW w:w="1701" w:type="dxa"/>
          </w:tcPr>
          <w:p w:rsidR="002C6EA5" w:rsidRDefault="002C6EA5">
            <w:pPr>
              <w:jc w:val="center"/>
              <w:rPr>
                <w:rFonts w:ascii="Times New Roman" w:hAnsi="Times New Roman"/>
              </w:rPr>
            </w:pPr>
          </w:p>
          <w:p w:rsidR="002C6EA5" w:rsidRDefault="002C6EA5">
            <w:pPr>
              <w:jc w:val="center"/>
              <w:rPr>
                <w:rFonts w:ascii="Times New Roman" w:hAnsi="Times New Roman"/>
              </w:rPr>
            </w:pPr>
            <w:r>
              <w:rPr>
                <w:rFonts w:ascii="Times New Roman" w:hAnsi="Times New Roman"/>
              </w:rPr>
              <w:t>Вагоно-часы за год, тыс.</w:t>
            </w:r>
          </w:p>
        </w:tc>
        <w:tc>
          <w:tcPr>
            <w:tcW w:w="1770" w:type="dxa"/>
          </w:tcPr>
          <w:p w:rsidR="002C6EA5" w:rsidRDefault="002C6EA5">
            <w:pPr>
              <w:jc w:val="center"/>
              <w:rPr>
                <w:rFonts w:ascii="Times New Roman" w:hAnsi="Times New Roman"/>
              </w:rPr>
            </w:pPr>
          </w:p>
          <w:p w:rsidR="002C6EA5" w:rsidRDefault="002C6EA5">
            <w:pPr>
              <w:jc w:val="center"/>
              <w:rPr>
                <w:rFonts w:ascii="Times New Roman" w:hAnsi="Times New Roman"/>
              </w:rPr>
            </w:pPr>
            <w:r>
              <w:rPr>
                <w:rFonts w:ascii="Times New Roman" w:hAnsi="Times New Roman"/>
              </w:rPr>
              <w:t>Вагоно-часы за сутки, ед.</w:t>
            </w:r>
          </w:p>
        </w:tc>
      </w:tr>
      <w:tr w:rsidR="002C6EA5">
        <w:tc>
          <w:tcPr>
            <w:tcW w:w="1630" w:type="dxa"/>
          </w:tcPr>
          <w:p w:rsidR="002C6EA5" w:rsidRDefault="002C6EA5">
            <w:pPr>
              <w:jc w:val="center"/>
              <w:rPr>
                <w:rFonts w:ascii="Times New Roman" w:hAnsi="Times New Roman"/>
              </w:rPr>
            </w:pPr>
            <w:r>
              <w:rPr>
                <w:rFonts w:ascii="Times New Roman" w:hAnsi="Times New Roman"/>
              </w:rPr>
              <w:t>Станция А</w:t>
            </w:r>
          </w:p>
        </w:tc>
        <w:tc>
          <w:tcPr>
            <w:tcW w:w="1984" w:type="dxa"/>
          </w:tcPr>
          <w:p w:rsidR="002C6EA5" w:rsidRDefault="002C6EA5">
            <w:pPr>
              <w:jc w:val="center"/>
              <w:rPr>
                <w:rFonts w:ascii="Times New Roman" w:hAnsi="Times New Roman"/>
              </w:rPr>
            </w:pPr>
          </w:p>
          <w:p w:rsidR="002C6EA5" w:rsidRDefault="002C6EA5">
            <w:pPr>
              <w:jc w:val="center"/>
              <w:rPr>
                <w:rFonts w:ascii="Times New Roman" w:hAnsi="Times New Roman"/>
              </w:rPr>
            </w:pPr>
          </w:p>
        </w:tc>
        <w:tc>
          <w:tcPr>
            <w:tcW w:w="2126" w:type="dxa"/>
          </w:tcPr>
          <w:p w:rsidR="002C6EA5" w:rsidRDefault="002C6EA5">
            <w:pPr>
              <w:jc w:val="center"/>
              <w:rPr>
                <w:rFonts w:ascii="Times New Roman" w:hAnsi="Times New Roman"/>
              </w:rPr>
            </w:pPr>
          </w:p>
        </w:tc>
        <w:tc>
          <w:tcPr>
            <w:tcW w:w="1701" w:type="dxa"/>
          </w:tcPr>
          <w:p w:rsidR="002C6EA5" w:rsidRDefault="002C6EA5">
            <w:pPr>
              <w:jc w:val="center"/>
              <w:rPr>
                <w:rFonts w:ascii="Times New Roman" w:hAnsi="Times New Roman"/>
              </w:rPr>
            </w:pPr>
          </w:p>
        </w:tc>
        <w:tc>
          <w:tcPr>
            <w:tcW w:w="1770" w:type="dxa"/>
          </w:tcPr>
          <w:p w:rsidR="002C6EA5" w:rsidRDefault="002C6EA5">
            <w:pPr>
              <w:jc w:val="center"/>
              <w:rPr>
                <w:rFonts w:ascii="Times New Roman" w:hAnsi="Times New Roman"/>
              </w:rPr>
            </w:pPr>
          </w:p>
        </w:tc>
      </w:tr>
      <w:tr w:rsidR="002C6EA5">
        <w:tc>
          <w:tcPr>
            <w:tcW w:w="1630" w:type="dxa"/>
          </w:tcPr>
          <w:p w:rsidR="002C6EA5" w:rsidRDefault="002C6EA5">
            <w:pPr>
              <w:jc w:val="center"/>
              <w:rPr>
                <w:rFonts w:ascii="Times New Roman" w:hAnsi="Times New Roman"/>
              </w:rPr>
            </w:pPr>
            <w:r>
              <w:rPr>
                <w:rFonts w:ascii="Times New Roman" w:hAnsi="Times New Roman"/>
              </w:rPr>
              <w:t>Станция Б</w:t>
            </w:r>
          </w:p>
        </w:tc>
        <w:tc>
          <w:tcPr>
            <w:tcW w:w="1984" w:type="dxa"/>
          </w:tcPr>
          <w:p w:rsidR="002C6EA5" w:rsidRDefault="002C6EA5">
            <w:pPr>
              <w:jc w:val="center"/>
              <w:rPr>
                <w:rFonts w:ascii="Times New Roman" w:hAnsi="Times New Roman"/>
              </w:rPr>
            </w:pPr>
          </w:p>
          <w:p w:rsidR="002C6EA5" w:rsidRDefault="002C6EA5">
            <w:pPr>
              <w:jc w:val="center"/>
              <w:rPr>
                <w:rFonts w:ascii="Times New Roman" w:hAnsi="Times New Roman"/>
              </w:rPr>
            </w:pPr>
          </w:p>
        </w:tc>
        <w:tc>
          <w:tcPr>
            <w:tcW w:w="2126" w:type="dxa"/>
          </w:tcPr>
          <w:p w:rsidR="002C6EA5" w:rsidRDefault="002C6EA5">
            <w:pPr>
              <w:jc w:val="center"/>
              <w:rPr>
                <w:rFonts w:ascii="Times New Roman" w:hAnsi="Times New Roman"/>
              </w:rPr>
            </w:pPr>
          </w:p>
        </w:tc>
        <w:tc>
          <w:tcPr>
            <w:tcW w:w="1701" w:type="dxa"/>
          </w:tcPr>
          <w:p w:rsidR="002C6EA5" w:rsidRDefault="002C6EA5">
            <w:pPr>
              <w:jc w:val="center"/>
              <w:rPr>
                <w:rFonts w:ascii="Times New Roman" w:hAnsi="Times New Roman"/>
              </w:rPr>
            </w:pPr>
          </w:p>
        </w:tc>
        <w:tc>
          <w:tcPr>
            <w:tcW w:w="1770" w:type="dxa"/>
          </w:tcPr>
          <w:p w:rsidR="002C6EA5" w:rsidRDefault="002C6EA5">
            <w:pPr>
              <w:jc w:val="center"/>
              <w:rPr>
                <w:rFonts w:ascii="Times New Roman" w:hAnsi="Times New Roman"/>
              </w:rPr>
            </w:pPr>
          </w:p>
        </w:tc>
      </w:tr>
      <w:tr w:rsidR="002C6EA5">
        <w:tc>
          <w:tcPr>
            <w:tcW w:w="1630" w:type="dxa"/>
          </w:tcPr>
          <w:p w:rsidR="002C6EA5" w:rsidRDefault="002C6EA5">
            <w:pPr>
              <w:jc w:val="center"/>
              <w:rPr>
                <w:rFonts w:ascii="Times New Roman" w:hAnsi="Times New Roman"/>
              </w:rPr>
            </w:pPr>
            <w:r>
              <w:rPr>
                <w:rFonts w:ascii="Times New Roman" w:hAnsi="Times New Roman"/>
              </w:rPr>
              <w:t>Станция В</w:t>
            </w:r>
          </w:p>
        </w:tc>
        <w:tc>
          <w:tcPr>
            <w:tcW w:w="1984" w:type="dxa"/>
          </w:tcPr>
          <w:p w:rsidR="002C6EA5" w:rsidRDefault="002C6EA5">
            <w:pPr>
              <w:jc w:val="center"/>
              <w:rPr>
                <w:rFonts w:ascii="Times New Roman" w:hAnsi="Times New Roman"/>
              </w:rPr>
            </w:pPr>
          </w:p>
          <w:p w:rsidR="002C6EA5" w:rsidRDefault="002C6EA5">
            <w:pPr>
              <w:jc w:val="center"/>
              <w:rPr>
                <w:rFonts w:ascii="Times New Roman" w:hAnsi="Times New Roman"/>
              </w:rPr>
            </w:pPr>
          </w:p>
        </w:tc>
        <w:tc>
          <w:tcPr>
            <w:tcW w:w="2126" w:type="dxa"/>
          </w:tcPr>
          <w:p w:rsidR="002C6EA5" w:rsidRDefault="002C6EA5">
            <w:pPr>
              <w:jc w:val="center"/>
              <w:rPr>
                <w:rFonts w:ascii="Times New Roman" w:hAnsi="Times New Roman"/>
              </w:rPr>
            </w:pPr>
          </w:p>
        </w:tc>
        <w:tc>
          <w:tcPr>
            <w:tcW w:w="1701" w:type="dxa"/>
          </w:tcPr>
          <w:p w:rsidR="002C6EA5" w:rsidRDefault="002C6EA5">
            <w:pPr>
              <w:jc w:val="center"/>
              <w:rPr>
                <w:rFonts w:ascii="Times New Roman" w:hAnsi="Times New Roman"/>
              </w:rPr>
            </w:pPr>
          </w:p>
        </w:tc>
        <w:tc>
          <w:tcPr>
            <w:tcW w:w="1770" w:type="dxa"/>
          </w:tcPr>
          <w:p w:rsidR="002C6EA5" w:rsidRDefault="002C6EA5">
            <w:pPr>
              <w:jc w:val="center"/>
              <w:rPr>
                <w:rFonts w:ascii="Times New Roman" w:hAnsi="Times New Roman"/>
              </w:rPr>
            </w:pPr>
          </w:p>
        </w:tc>
      </w:tr>
      <w:tr w:rsidR="002C6EA5">
        <w:tc>
          <w:tcPr>
            <w:tcW w:w="1630" w:type="dxa"/>
          </w:tcPr>
          <w:p w:rsidR="002C6EA5" w:rsidRDefault="002C6EA5">
            <w:pPr>
              <w:jc w:val="center"/>
              <w:rPr>
                <w:rFonts w:ascii="Times New Roman" w:hAnsi="Times New Roman"/>
              </w:rPr>
            </w:pPr>
            <w:r>
              <w:rPr>
                <w:rFonts w:ascii="Times New Roman" w:hAnsi="Times New Roman"/>
              </w:rPr>
              <w:t>Итого</w:t>
            </w:r>
          </w:p>
        </w:tc>
        <w:tc>
          <w:tcPr>
            <w:tcW w:w="1984" w:type="dxa"/>
          </w:tcPr>
          <w:p w:rsidR="002C6EA5" w:rsidRDefault="002C6EA5">
            <w:pPr>
              <w:jc w:val="center"/>
              <w:rPr>
                <w:rFonts w:ascii="Times New Roman" w:hAnsi="Times New Roman"/>
              </w:rPr>
            </w:pPr>
          </w:p>
          <w:p w:rsidR="002C6EA5" w:rsidRDefault="002C6EA5">
            <w:pPr>
              <w:jc w:val="center"/>
              <w:rPr>
                <w:rFonts w:ascii="Times New Roman" w:hAnsi="Times New Roman"/>
              </w:rPr>
            </w:pPr>
          </w:p>
        </w:tc>
        <w:tc>
          <w:tcPr>
            <w:tcW w:w="2126" w:type="dxa"/>
          </w:tcPr>
          <w:p w:rsidR="002C6EA5" w:rsidRDefault="002C6EA5">
            <w:pPr>
              <w:jc w:val="center"/>
              <w:rPr>
                <w:rFonts w:ascii="Times New Roman" w:hAnsi="Times New Roman"/>
              </w:rPr>
            </w:pPr>
          </w:p>
        </w:tc>
        <w:tc>
          <w:tcPr>
            <w:tcW w:w="1701" w:type="dxa"/>
          </w:tcPr>
          <w:p w:rsidR="002C6EA5" w:rsidRDefault="002C6EA5">
            <w:pPr>
              <w:jc w:val="center"/>
              <w:rPr>
                <w:rFonts w:ascii="Times New Roman" w:hAnsi="Times New Roman"/>
              </w:rPr>
            </w:pPr>
          </w:p>
        </w:tc>
        <w:tc>
          <w:tcPr>
            <w:tcW w:w="1770" w:type="dxa"/>
          </w:tcPr>
          <w:p w:rsidR="002C6EA5" w:rsidRDefault="002C6EA5">
            <w:pPr>
              <w:jc w:val="center"/>
              <w:rPr>
                <w:rFonts w:ascii="Times New Roman" w:hAnsi="Times New Roman"/>
              </w:rPr>
            </w:pPr>
          </w:p>
        </w:tc>
      </w:tr>
    </w:tbl>
    <w:p w:rsidR="002C6EA5" w:rsidRDefault="002C6EA5">
      <w:pPr>
        <w:jc w:val="center"/>
        <w:rPr>
          <w:rFonts w:ascii="Times New Roman" w:hAnsi="Times New Roman"/>
          <w:sz w:val="28"/>
        </w:rPr>
      </w:pPr>
    </w:p>
    <w:p w:rsidR="002C6EA5" w:rsidRDefault="002C6EA5">
      <w:pPr>
        <w:jc w:val="center"/>
        <w:outlineLvl w:val="0"/>
        <w:rPr>
          <w:rFonts w:ascii="Times New Roman" w:hAnsi="Times New Roman"/>
          <w:b/>
          <w:sz w:val="28"/>
        </w:rPr>
      </w:pPr>
      <w:r>
        <w:rPr>
          <w:rFonts w:ascii="Times New Roman" w:hAnsi="Times New Roman"/>
          <w:b/>
          <w:sz w:val="28"/>
        </w:rPr>
        <w:t xml:space="preserve">2.2. Расчет качественных показателей использования </w:t>
      </w:r>
    </w:p>
    <w:p w:rsidR="002C6EA5" w:rsidRDefault="002C6EA5">
      <w:pPr>
        <w:jc w:val="center"/>
        <w:rPr>
          <w:rFonts w:ascii="Times New Roman" w:hAnsi="Times New Roman"/>
          <w:sz w:val="28"/>
        </w:rPr>
      </w:pPr>
      <w:r>
        <w:rPr>
          <w:rFonts w:ascii="Times New Roman" w:hAnsi="Times New Roman"/>
          <w:b/>
          <w:sz w:val="28"/>
        </w:rPr>
        <w:t>подвижного состава</w:t>
      </w:r>
    </w:p>
    <w:p w:rsidR="002C6EA5" w:rsidRDefault="002C6EA5">
      <w:pPr>
        <w:jc w:val="both"/>
        <w:rPr>
          <w:rFonts w:ascii="Times New Roman" w:hAnsi="Times New Roman"/>
          <w:sz w:val="28"/>
        </w:rPr>
      </w:pPr>
    </w:p>
    <w:p w:rsidR="002C6EA5" w:rsidRDefault="002C6EA5">
      <w:pPr>
        <w:jc w:val="both"/>
        <w:rPr>
          <w:rFonts w:ascii="Times New Roman" w:hAnsi="Times New Roman"/>
        </w:rPr>
      </w:pPr>
      <w:r>
        <w:rPr>
          <w:rFonts w:ascii="Times New Roman" w:hAnsi="Times New Roman"/>
        </w:rPr>
        <w:tab/>
        <w:t>На основании расчета объемных показателей определяются качественные показатели использования подвижного состава на дороге.</w:t>
      </w:r>
    </w:p>
    <w:p w:rsidR="002C6EA5" w:rsidRDefault="002C6EA5">
      <w:pPr>
        <w:jc w:val="both"/>
        <w:rPr>
          <w:rFonts w:ascii="Times New Roman" w:hAnsi="Times New Roman"/>
        </w:rPr>
      </w:pPr>
      <w:r>
        <w:rPr>
          <w:rFonts w:ascii="Times New Roman" w:hAnsi="Times New Roman"/>
        </w:rPr>
        <w:tab/>
      </w:r>
      <w:r>
        <w:rPr>
          <w:rFonts w:ascii="Times New Roman" w:hAnsi="Times New Roman"/>
        </w:rPr>
        <w:tab/>
        <w:t>Качественные показатели можно разделить следующим образом:</w:t>
      </w:r>
    </w:p>
    <w:p w:rsidR="002C6EA5" w:rsidRDefault="002C6EA5">
      <w:pPr>
        <w:jc w:val="both"/>
        <w:rPr>
          <w:rFonts w:ascii="Times New Roman" w:hAnsi="Times New Roman"/>
        </w:rPr>
      </w:pPr>
      <w:r>
        <w:rPr>
          <w:rFonts w:ascii="Times New Roman" w:hAnsi="Times New Roman"/>
        </w:rPr>
        <w:tab/>
        <w:t>а) характеризующие условия работы;</w:t>
      </w:r>
    </w:p>
    <w:p w:rsidR="002C6EA5" w:rsidRDefault="002C6EA5">
      <w:pPr>
        <w:jc w:val="both"/>
        <w:rPr>
          <w:rFonts w:ascii="Times New Roman" w:hAnsi="Times New Roman"/>
        </w:rPr>
      </w:pPr>
      <w:r>
        <w:rPr>
          <w:rFonts w:ascii="Times New Roman" w:hAnsi="Times New Roman"/>
        </w:rPr>
        <w:tab/>
        <w:t>б) характеризующие качество работы:</w:t>
      </w:r>
    </w:p>
    <w:p w:rsidR="002C6EA5" w:rsidRDefault="002C6EA5">
      <w:pPr>
        <w:jc w:val="both"/>
        <w:rPr>
          <w:rFonts w:ascii="Times New Roman" w:hAnsi="Times New Roman"/>
        </w:rPr>
      </w:pPr>
      <w:r>
        <w:rPr>
          <w:rFonts w:ascii="Times New Roman" w:hAnsi="Times New Roman"/>
        </w:rPr>
        <w:tab/>
        <w:t>- показатели использования подвижного состава по мощности и грузоподъемности;</w:t>
      </w:r>
    </w:p>
    <w:p w:rsidR="002C6EA5" w:rsidRDefault="002C6EA5">
      <w:pPr>
        <w:jc w:val="both"/>
        <w:rPr>
          <w:rFonts w:ascii="Times New Roman" w:hAnsi="Times New Roman"/>
        </w:rPr>
      </w:pPr>
      <w:r>
        <w:rPr>
          <w:rFonts w:ascii="Times New Roman" w:hAnsi="Times New Roman"/>
        </w:rPr>
        <w:tab/>
        <w:t>- показатели использования во времени;</w:t>
      </w:r>
    </w:p>
    <w:p w:rsidR="002C6EA5" w:rsidRDefault="002C6EA5">
      <w:pPr>
        <w:jc w:val="both"/>
        <w:rPr>
          <w:rFonts w:ascii="Times New Roman" w:hAnsi="Times New Roman"/>
        </w:rPr>
      </w:pPr>
      <w:r>
        <w:rPr>
          <w:rFonts w:ascii="Times New Roman" w:hAnsi="Times New Roman"/>
        </w:rPr>
        <w:tab/>
        <w:t>- показатели непроизводительной работы;</w:t>
      </w:r>
    </w:p>
    <w:p w:rsidR="002C6EA5" w:rsidRDefault="002C6EA5">
      <w:pPr>
        <w:jc w:val="both"/>
        <w:rPr>
          <w:rFonts w:ascii="Times New Roman" w:hAnsi="Times New Roman"/>
        </w:rPr>
      </w:pPr>
      <w:r>
        <w:rPr>
          <w:rFonts w:ascii="Times New Roman" w:hAnsi="Times New Roman"/>
        </w:rPr>
        <w:tab/>
        <w:t>- обобщающие показатели.</w:t>
      </w:r>
    </w:p>
    <w:p w:rsidR="002C6EA5" w:rsidRDefault="002C6EA5">
      <w:pPr>
        <w:jc w:val="both"/>
        <w:rPr>
          <w:rFonts w:ascii="Times New Roman" w:hAnsi="Times New Roman"/>
        </w:rPr>
      </w:pPr>
      <w:r>
        <w:rPr>
          <w:rFonts w:ascii="Times New Roman" w:hAnsi="Times New Roman"/>
        </w:rPr>
        <w:tab/>
        <w:t>С помощью качественных показателей все количественные показатели связаны между собой и объединены в одну систему.</w:t>
      </w:r>
    </w:p>
    <w:p w:rsidR="002C6EA5" w:rsidRDefault="002C6EA5">
      <w:pPr>
        <w:rPr>
          <w:rFonts w:ascii="Times New Roman" w:hAnsi="Times New Roman"/>
          <w:b/>
        </w:rPr>
      </w:pPr>
    </w:p>
    <w:p w:rsidR="002C6EA5" w:rsidRDefault="002C6EA5">
      <w:pPr>
        <w:rPr>
          <w:rFonts w:ascii="Times New Roman" w:hAnsi="Times New Roman"/>
          <w:b/>
          <w:sz w:val="28"/>
        </w:rPr>
      </w:pPr>
    </w:p>
    <w:p w:rsidR="002C6EA5" w:rsidRDefault="002C6EA5">
      <w:pPr>
        <w:rPr>
          <w:rFonts w:ascii="Times New Roman" w:hAnsi="Times New Roman"/>
          <w:b/>
          <w:sz w:val="28"/>
        </w:rPr>
      </w:pPr>
    </w:p>
    <w:p w:rsidR="002C6EA5" w:rsidRDefault="002C6EA5">
      <w:pPr>
        <w:jc w:val="center"/>
        <w:outlineLvl w:val="0"/>
        <w:rPr>
          <w:rFonts w:ascii="Times New Roman" w:hAnsi="Times New Roman"/>
          <w:b/>
          <w:sz w:val="28"/>
        </w:rPr>
      </w:pPr>
      <w:r>
        <w:rPr>
          <w:rFonts w:ascii="Times New Roman" w:hAnsi="Times New Roman"/>
          <w:b/>
          <w:sz w:val="28"/>
        </w:rPr>
        <w:t>2.2.1. Показатели использования локомотивов</w:t>
      </w:r>
    </w:p>
    <w:p w:rsidR="002C6EA5" w:rsidRDefault="002C6EA5">
      <w:pPr>
        <w:jc w:val="center"/>
        <w:rPr>
          <w:rFonts w:ascii="Times New Roman" w:hAnsi="Times New Roman"/>
          <w:sz w:val="28"/>
        </w:rPr>
      </w:pPr>
    </w:p>
    <w:p w:rsidR="002C6EA5" w:rsidRDefault="002C6EA5">
      <w:pPr>
        <w:jc w:val="both"/>
        <w:rPr>
          <w:rFonts w:ascii="Times New Roman" w:hAnsi="Times New Roman"/>
        </w:rPr>
      </w:pPr>
      <w:r>
        <w:rPr>
          <w:rFonts w:ascii="Times New Roman" w:hAnsi="Times New Roman"/>
        </w:rPr>
        <w:tab/>
        <w:t xml:space="preserve">Основными показателями, характеризующими использование локомотивов, являются: </w:t>
      </w:r>
    </w:p>
    <w:p w:rsidR="002C6EA5" w:rsidRDefault="002C6EA5">
      <w:pPr>
        <w:jc w:val="both"/>
        <w:rPr>
          <w:rFonts w:ascii="Times New Roman" w:hAnsi="Times New Roman"/>
        </w:rPr>
      </w:pPr>
      <w:r>
        <w:rPr>
          <w:rFonts w:ascii="Times New Roman" w:hAnsi="Times New Roman"/>
        </w:rPr>
        <w:tab/>
        <w:t>- масса поезда брутто, т,</w:t>
      </w:r>
    </w:p>
    <w:p w:rsidR="002C6EA5" w:rsidRDefault="002C6EA5">
      <w:pPr>
        <w:jc w:val="both"/>
        <w:rPr>
          <w:rFonts w:ascii="Times New Roman" w:hAnsi="Times New Roman"/>
        </w:rPr>
      </w:pPr>
    </w:p>
    <w:p w:rsidR="002C6EA5" w:rsidRDefault="002C6EA5">
      <w:pPr>
        <w:rPr>
          <w:rFonts w:ascii="Times New Roman" w:hAnsi="Times New Roman"/>
          <w:sz w:val="28"/>
        </w:rPr>
      </w:pPr>
      <w:r>
        <w:rPr>
          <w:rFonts w:ascii="Times New Roman" w:hAnsi="Times New Roman"/>
          <w:sz w:val="28"/>
        </w:rPr>
        <w:t xml:space="preserve"> = ------------------------------------  =</w:t>
      </w:r>
    </w:p>
    <w:p w:rsidR="002C6EA5" w:rsidRDefault="002C6EA5">
      <w:pPr>
        <w:jc w:val="center"/>
        <w:rPr>
          <w:rFonts w:ascii="Times New Roman" w:hAnsi="Times New Roman"/>
          <w:sz w:val="28"/>
        </w:rPr>
      </w:pPr>
    </w:p>
    <w:p w:rsidR="002C6EA5" w:rsidRDefault="002C6EA5">
      <w:pPr>
        <w:jc w:val="both"/>
        <w:rPr>
          <w:rFonts w:ascii="Times New Roman" w:hAnsi="Times New Roman"/>
        </w:rPr>
      </w:pPr>
      <w:r>
        <w:rPr>
          <w:rFonts w:ascii="Times New Roman" w:hAnsi="Times New Roman"/>
        </w:rPr>
        <w:tab/>
        <w:t>- эксплуатируемый парк поездных локомотивов, ед.,</w:t>
      </w:r>
    </w:p>
    <w:p w:rsidR="002C6EA5" w:rsidRDefault="002C6EA5">
      <w:pPr>
        <w:jc w:val="both"/>
        <w:rPr>
          <w:rFonts w:ascii="Times New Roman" w:hAnsi="Times New Roman"/>
        </w:rPr>
      </w:pPr>
    </w:p>
    <w:p w:rsidR="002C6EA5" w:rsidRDefault="006866E1">
      <w:pPr>
        <w:rPr>
          <w:rFonts w:ascii="Times New Roman" w:hAnsi="Times New Roman"/>
        </w:rPr>
      </w:pPr>
      <w:r>
        <w:rPr>
          <w:rFonts w:ascii="Times New Roman" w:hAnsi="Times New Roman"/>
          <w:position w:val="-26"/>
        </w:rPr>
        <w:pict>
          <v:shape id="_x0000_i1030" type="#_x0000_t75" style="width:93.75pt;height:39pt" fillcolor="window">
            <v:imagedata r:id="rId24" o:title=""/>
          </v:shape>
        </w:pict>
      </w:r>
      <w:r w:rsidR="002C6EA5">
        <w:rPr>
          <w:rFonts w:ascii="Times New Roman" w:hAnsi="Times New Roman"/>
        </w:rPr>
        <w:t>= ---------------------------------------------------- =           лок</w:t>
      </w:r>
    </w:p>
    <w:p w:rsidR="002C6EA5" w:rsidRDefault="002C6EA5">
      <w:pPr>
        <w:jc w:val="center"/>
        <w:rPr>
          <w:rFonts w:ascii="Times New Roman" w:hAnsi="Times New Roman"/>
        </w:rPr>
      </w:pPr>
    </w:p>
    <w:p w:rsidR="002C6EA5" w:rsidRDefault="002C6EA5">
      <w:pPr>
        <w:jc w:val="both"/>
        <w:rPr>
          <w:rFonts w:ascii="Times New Roman" w:hAnsi="Times New Roman"/>
        </w:rPr>
      </w:pPr>
      <w:r>
        <w:rPr>
          <w:rFonts w:ascii="Times New Roman" w:hAnsi="Times New Roman"/>
        </w:rPr>
        <w:tab/>
        <w:t>- среднесуточный пробег поездных локомотивов, км,</w:t>
      </w:r>
    </w:p>
    <w:p w:rsidR="002C6EA5" w:rsidRDefault="002C6EA5">
      <w:pPr>
        <w:jc w:val="both"/>
        <w:rPr>
          <w:rFonts w:ascii="Times New Roman" w:hAnsi="Times New Roman"/>
        </w:rPr>
      </w:pPr>
    </w:p>
    <w:p w:rsidR="002C6EA5" w:rsidRDefault="002C6EA5">
      <w:pPr>
        <w:rPr>
          <w:rFonts w:ascii="Times New Roman" w:hAnsi="Times New Roman"/>
        </w:rPr>
      </w:pPr>
      <w:r>
        <w:rPr>
          <w:rFonts w:ascii="Times New Roman" w:hAnsi="Times New Roman"/>
        </w:rPr>
        <w:t>=----------------------------------------- =</w:t>
      </w:r>
    </w:p>
    <w:p w:rsidR="002C6EA5" w:rsidRDefault="002C6EA5">
      <w:pPr>
        <w:jc w:val="center"/>
        <w:rPr>
          <w:rFonts w:ascii="Times New Roman" w:hAnsi="Times New Roman"/>
        </w:rPr>
      </w:pPr>
    </w:p>
    <w:p w:rsidR="002C6EA5" w:rsidRDefault="002C6EA5">
      <w:pPr>
        <w:jc w:val="both"/>
        <w:rPr>
          <w:rFonts w:ascii="Times New Roman" w:hAnsi="Times New Roman"/>
        </w:rPr>
      </w:pPr>
      <w:r>
        <w:rPr>
          <w:rFonts w:ascii="Times New Roman" w:hAnsi="Times New Roman"/>
        </w:rPr>
        <w:tab/>
        <w:t>- среднее время оборота локомотивов, ч,</w:t>
      </w:r>
    </w:p>
    <w:p w:rsidR="002C6EA5" w:rsidRDefault="002C6EA5">
      <w:pPr>
        <w:jc w:val="both"/>
        <w:rPr>
          <w:rFonts w:ascii="Times New Roman" w:hAnsi="Times New Roman"/>
        </w:rPr>
      </w:pPr>
    </w:p>
    <w:p w:rsidR="002C6EA5" w:rsidRDefault="002C6EA5">
      <w:pPr>
        <w:rPr>
          <w:rFonts w:ascii="Times New Roman" w:hAnsi="Times New Roman"/>
        </w:rPr>
      </w:pPr>
      <w:r>
        <w:rPr>
          <w:rFonts w:ascii="Times New Roman" w:hAnsi="Times New Roman"/>
        </w:rPr>
        <w:t>= ---------------------------------------- =</w:t>
      </w:r>
    </w:p>
    <w:p w:rsidR="002C6EA5" w:rsidRDefault="002C6EA5">
      <w:pPr>
        <w:jc w:val="center"/>
        <w:rPr>
          <w:rFonts w:ascii="Times New Roman" w:hAnsi="Times New Roman"/>
        </w:rPr>
      </w:pPr>
    </w:p>
    <w:p w:rsidR="002C6EA5" w:rsidRDefault="002C6EA5">
      <w:pPr>
        <w:jc w:val="both"/>
        <w:rPr>
          <w:rFonts w:ascii="Times New Roman" w:hAnsi="Times New Roman"/>
        </w:rPr>
      </w:pPr>
      <w:r>
        <w:rPr>
          <w:rFonts w:ascii="Times New Roman" w:hAnsi="Times New Roman"/>
        </w:rPr>
        <w:t>где         - принимается по табл.2.9;</w:t>
      </w:r>
    </w:p>
    <w:p w:rsidR="002C6EA5" w:rsidRDefault="002C6EA5">
      <w:pPr>
        <w:jc w:val="both"/>
        <w:rPr>
          <w:rFonts w:ascii="Times New Roman" w:hAnsi="Times New Roman"/>
        </w:rPr>
      </w:pPr>
      <w:r>
        <w:rPr>
          <w:rFonts w:ascii="Times New Roman" w:hAnsi="Times New Roman"/>
        </w:rPr>
        <w:tab/>
        <w:t>- суточная производительность локомотива, ткм.брутто,</w:t>
      </w:r>
    </w:p>
    <w:p w:rsidR="002C6EA5" w:rsidRDefault="002C6EA5">
      <w:pPr>
        <w:jc w:val="both"/>
        <w:rPr>
          <w:rFonts w:ascii="Times New Roman" w:hAnsi="Times New Roman"/>
        </w:rPr>
      </w:pPr>
    </w:p>
    <w:p w:rsidR="002C6EA5" w:rsidRDefault="002C6EA5">
      <w:pPr>
        <w:rPr>
          <w:rFonts w:ascii="Times New Roman" w:hAnsi="Times New Roman"/>
        </w:rPr>
      </w:pPr>
      <w:r>
        <w:rPr>
          <w:rFonts w:ascii="Times New Roman" w:hAnsi="Times New Roman"/>
        </w:rPr>
        <w:t xml:space="preserve"> =----------------------------------------------------------- =</w:t>
      </w:r>
    </w:p>
    <w:p w:rsidR="002C6EA5" w:rsidRDefault="002C6EA5">
      <w:pPr>
        <w:jc w:val="center"/>
        <w:rPr>
          <w:rFonts w:ascii="Times New Roman" w:hAnsi="Times New Roman"/>
        </w:rPr>
      </w:pPr>
    </w:p>
    <w:p w:rsidR="002C6EA5" w:rsidRDefault="002C6EA5">
      <w:pPr>
        <w:jc w:val="both"/>
        <w:rPr>
          <w:rFonts w:ascii="Times New Roman" w:hAnsi="Times New Roman"/>
        </w:rPr>
      </w:pPr>
      <w:r>
        <w:rPr>
          <w:rFonts w:ascii="Times New Roman" w:hAnsi="Times New Roman"/>
        </w:rPr>
        <w:t>или по аналитической формуле</w:t>
      </w:r>
    </w:p>
    <w:p w:rsidR="002C6EA5" w:rsidRDefault="002C6EA5">
      <w:pPr>
        <w:jc w:val="both"/>
        <w:rPr>
          <w:rFonts w:ascii="Times New Roman" w:hAnsi="Times New Roman"/>
        </w:rPr>
      </w:pPr>
    </w:p>
    <w:p w:rsidR="002C6EA5" w:rsidRDefault="002C6EA5">
      <w:pPr>
        <w:ind w:left="238" w:firstLine="56"/>
        <w:rPr>
          <w:rFonts w:ascii="Times New Roman" w:hAnsi="Times New Roman"/>
        </w:rPr>
      </w:pPr>
      <w:r>
        <w:rPr>
          <w:rFonts w:ascii="Times New Roman" w:hAnsi="Times New Roman"/>
        </w:rPr>
        <w:t xml:space="preserve"> =  ----------------------------------------  =</w:t>
      </w: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both"/>
        <w:rPr>
          <w:rFonts w:ascii="Times New Roman" w:hAnsi="Times New Roman"/>
        </w:rPr>
      </w:pPr>
      <w:r>
        <w:rPr>
          <w:rFonts w:ascii="Times New Roman" w:hAnsi="Times New Roman"/>
        </w:rPr>
        <w:t>где  = ---------------  =              доля вспомогательного линейного пробега в общей величине;</w:t>
      </w:r>
    </w:p>
    <w:p w:rsidR="002C6EA5" w:rsidRDefault="002C6EA5">
      <w:pPr>
        <w:jc w:val="both"/>
        <w:rPr>
          <w:rFonts w:ascii="Times New Roman" w:hAnsi="Times New Roman"/>
        </w:rPr>
      </w:pPr>
      <w:r>
        <w:rPr>
          <w:rFonts w:ascii="Times New Roman" w:hAnsi="Times New Roman"/>
        </w:rPr>
        <w:t xml:space="preserve">   =  ----------------    =        отношение вспомогательного линейного пробега к пробегу локомотивов во главе поездов.</w:t>
      </w:r>
    </w:p>
    <w:p w:rsidR="002C6EA5" w:rsidRDefault="002C6EA5">
      <w:pPr>
        <w:jc w:val="both"/>
        <w:rPr>
          <w:rFonts w:ascii="Times New Roman" w:hAnsi="Times New Roman"/>
          <w:sz w:val="28"/>
        </w:rPr>
      </w:pPr>
    </w:p>
    <w:p w:rsidR="002C6EA5" w:rsidRDefault="002C6EA5">
      <w:pPr>
        <w:jc w:val="both"/>
        <w:rPr>
          <w:rFonts w:ascii="Times New Roman" w:hAnsi="Times New Roman"/>
          <w:sz w:val="28"/>
        </w:rPr>
      </w:pPr>
    </w:p>
    <w:p w:rsidR="002C6EA5" w:rsidRDefault="002C6EA5">
      <w:pPr>
        <w:jc w:val="center"/>
        <w:outlineLvl w:val="0"/>
        <w:rPr>
          <w:rFonts w:ascii="Times New Roman" w:hAnsi="Times New Roman"/>
          <w:sz w:val="28"/>
        </w:rPr>
      </w:pPr>
      <w:r>
        <w:rPr>
          <w:rFonts w:ascii="Times New Roman" w:hAnsi="Times New Roman"/>
          <w:b/>
          <w:sz w:val="28"/>
        </w:rPr>
        <w:t>2.2.2. Показатели использования вагонов</w:t>
      </w:r>
    </w:p>
    <w:p w:rsidR="002C6EA5" w:rsidRDefault="002C6EA5">
      <w:pPr>
        <w:jc w:val="center"/>
        <w:rPr>
          <w:rFonts w:ascii="Times New Roman" w:hAnsi="Times New Roman"/>
          <w:sz w:val="28"/>
        </w:rPr>
      </w:pPr>
    </w:p>
    <w:p w:rsidR="002C6EA5" w:rsidRDefault="002C6EA5">
      <w:pPr>
        <w:jc w:val="both"/>
        <w:rPr>
          <w:rFonts w:ascii="Times New Roman" w:hAnsi="Times New Roman"/>
        </w:rPr>
      </w:pPr>
      <w:r>
        <w:rPr>
          <w:rFonts w:ascii="Times New Roman" w:hAnsi="Times New Roman"/>
        </w:rPr>
        <w:tab/>
        <w:t>Основными показателями использования вагонов являются:</w:t>
      </w:r>
    </w:p>
    <w:p w:rsidR="002C6EA5" w:rsidRDefault="002C6EA5">
      <w:pPr>
        <w:jc w:val="both"/>
        <w:rPr>
          <w:rFonts w:ascii="Times New Roman" w:hAnsi="Times New Roman"/>
        </w:rPr>
      </w:pPr>
      <w:r>
        <w:rPr>
          <w:rFonts w:ascii="Times New Roman" w:hAnsi="Times New Roman"/>
        </w:rPr>
        <w:tab/>
        <w:t xml:space="preserve">- средняя динамическая нагрузка груженого вагона, т, </w:t>
      </w:r>
    </w:p>
    <w:p w:rsidR="002C6EA5" w:rsidRDefault="002C6EA5">
      <w:pPr>
        <w:jc w:val="both"/>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   = </w:t>
      </w:r>
    </w:p>
    <w:p w:rsidR="002C6EA5" w:rsidRDefault="002C6EA5">
      <w:pPr>
        <w:jc w:val="both"/>
        <w:rPr>
          <w:rFonts w:ascii="Times New Roman" w:hAnsi="Times New Roman"/>
          <w:sz w:val="28"/>
        </w:rPr>
      </w:pPr>
    </w:p>
    <w:p w:rsidR="002C6EA5" w:rsidRDefault="002C6EA5">
      <w:pPr>
        <w:jc w:val="both"/>
        <w:rPr>
          <w:rFonts w:ascii="Times New Roman" w:hAnsi="Times New Roman"/>
        </w:rPr>
      </w:pPr>
      <w:r>
        <w:rPr>
          <w:rFonts w:ascii="Times New Roman" w:hAnsi="Times New Roman"/>
        </w:rPr>
        <w:tab/>
        <w:t>- средняя динамическая нагрузка вагона рабочего парка, т,</w:t>
      </w:r>
    </w:p>
    <w:p w:rsidR="002C6EA5" w:rsidRDefault="002C6EA5">
      <w:pPr>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  =</w:t>
      </w:r>
    </w:p>
    <w:p w:rsidR="002C6EA5" w:rsidRDefault="002C6EA5">
      <w:pPr>
        <w:jc w:val="both"/>
        <w:rPr>
          <w:rFonts w:ascii="Times New Roman" w:hAnsi="Times New Roman"/>
          <w:sz w:val="28"/>
        </w:rPr>
      </w:pPr>
    </w:p>
    <w:p w:rsidR="002C6EA5" w:rsidRDefault="002C6EA5">
      <w:pPr>
        <w:jc w:val="both"/>
        <w:rPr>
          <w:rFonts w:ascii="Times New Roman" w:hAnsi="Times New Roman"/>
        </w:rPr>
      </w:pPr>
      <w:r>
        <w:rPr>
          <w:rFonts w:ascii="Times New Roman" w:hAnsi="Times New Roman"/>
          <w:sz w:val="28"/>
        </w:rPr>
        <w:tab/>
      </w:r>
      <w:r>
        <w:rPr>
          <w:rFonts w:ascii="Times New Roman" w:hAnsi="Times New Roman"/>
        </w:rPr>
        <w:t>- средний вес вагона брутто, т,</w:t>
      </w:r>
    </w:p>
    <w:p w:rsidR="002C6EA5" w:rsidRDefault="002C6EA5">
      <w:pPr>
        <w:jc w:val="both"/>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  -------------------------------------------------- =</w:t>
      </w:r>
    </w:p>
    <w:p w:rsidR="002C6EA5" w:rsidRDefault="002C6EA5">
      <w:pPr>
        <w:jc w:val="center"/>
        <w:rPr>
          <w:rFonts w:ascii="Times New Roman" w:hAnsi="Times New Roman"/>
          <w:sz w:val="28"/>
        </w:rPr>
      </w:pPr>
    </w:p>
    <w:p w:rsidR="002C6EA5" w:rsidRDefault="002C6EA5">
      <w:pPr>
        <w:jc w:val="both"/>
        <w:rPr>
          <w:rFonts w:ascii="Times New Roman" w:hAnsi="Times New Roman"/>
        </w:rPr>
      </w:pPr>
      <w:r>
        <w:rPr>
          <w:rFonts w:ascii="Times New Roman" w:hAnsi="Times New Roman"/>
          <w:sz w:val="28"/>
        </w:rPr>
        <w:tab/>
      </w:r>
      <w:r>
        <w:rPr>
          <w:rFonts w:ascii="Times New Roman" w:hAnsi="Times New Roman"/>
        </w:rPr>
        <w:t>- полное время оборота вагона, сут,</w:t>
      </w:r>
    </w:p>
    <w:p w:rsidR="002C6EA5" w:rsidRDefault="002C6EA5">
      <w:pPr>
        <w:jc w:val="both"/>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  ---------------------------------------------- =</w:t>
      </w:r>
    </w:p>
    <w:p w:rsidR="002C6EA5" w:rsidRDefault="002C6EA5">
      <w:pPr>
        <w:jc w:val="both"/>
        <w:rPr>
          <w:rFonts w:ascii="Times New Roman" w:hAnsi="Times New Roman"/>
          <w:sz w:val="28"/>
        </w:rPr>
      </w:pPr>
    </w:p>
    <w:p w:rsidR="002C6EA5" w:rsidRDefault="002C6EA5">
      <w:pPr>
        <w:jc w:val="both"/>
        <w:rPr>
          <w:rFonts w:ascii="Times New Roman" w:hAnsi="Times New Roman"/>
          <w:sz w:val="28"/>
        </w:rPr>
      </w:pPr>
      <w:r>
        <w:rPr>
          <w:rFonts w:ascii="Times New Roman" w:hAnsi="Times New Roman"/>
          <w:sz w:val="28"/>
        </w:rPr>
        <w:tab/>
      </w:r>
    </w:p>
    <w:p w:rsidR="002C6EA5" w:rsidRDefault="002C6EA5">
      <w:pPr>
        <w:jc w:val="both"/>
        <w:rPr>
          <w:rFonts w:ascii="Times New Roman" w:hAnsi="Times New Roman"/>
        </w:rPr>
      </w:pPr>
      <w:r>
        <w:rPr>
          <w:rFonts w:ascii="Times New Roman" w:hAnsi="Times New Roman"/>
        </w:rPr>
        <w:t>- то же,   ч,</w:t>
      </w:r>
    </w:p>
    <w:p w:rsidR="002C6EA5" w:rsidRDefault="002C6EA5">
      <w:pPr>
        <w:jc w:val="both"/>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w:t>
      </w:r>
    </w:p>
    <w:p w:rsidR="002C6EA5" w:rsidRDefault="002C6EA5">
      <w:pPr>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w:t>
      </w:r>
    </w:p>
    <w:p w:rsidR="002C6EA5" w:rsidRDefault="002C6EA5">
      <w:pPr>
        <w:ind w:left="720" w:firstLine="720"/>
        <w:rPr>
          <w:rFonts w:ascii="Times New Roman" w:hAnsi="Times New Roman"/>
          <w:sz w:val="28"/>
        </w:rPr>
      </w:pPr>
    </w:p>
    <w:p w:rsidR="002C6EA5" w:rsidRDefault="002C6EA5">
      <w:pPr>
        <w:jc w:val="both"/>
        <w:rPr>
          <w:rFonts w:ascii="Times New Roman" w:hAnsi="Times New Roman"/>
          <w:sz w:val="28"/>
        </w:rPr>
      </w:pPr>
    </w:p>
    <w:p w:rsidR="002C6EA5" w:rsidRDefault="002C6EA5">
      <w:pPr>
        <w:jc w:val="both"/>
        <w:rPr>
          <w:rFonts w:ascii="Times New Roman" w:hAnsi="Times New Roman"/>
          <w:sz w:val="28"/>
        </w:rPr>
      </w:pPr>
    </w:p>
    <w:p w:rsidR="002C6EA5" w:rsidRDefault="002C6EA5">
      <w:pPr>
        <w:jc w:val="both"/>
        <w:rPr>
          <w:rFonts w:ascii="Times New Roman" w:hAnsi="Times New Roman"/>
          <w:sz w:val="28"/>
        </w:rPr>
      </w:pPr>
    </w:p>
    <w:p w:rsidR="002C6EA5" w:rsidRDefault="002C6EA5">
      <w:pPr>
        <w:jc w:val="both"/>
        <w:rPr>
          <w:rFonts w:ascii="Times New Roman" w:hAnsi="Times New Roman"/>
          <w:sz w:val="28"/>
        </w:rPr>
      </w:pPr>
    </w:p>
    <w:p w:rsidR="002C6EA5" w:rsidRDefault="002C6EA5">
      <w:pPr>
        <w:numPr>
          <w:ilvl w:val="0"/>
          <w:numId w:val="3"/>
        </w:numPr>
        <w:jc w:val="both"/>
        <w:rPr>
          <w:rFonts w:ascii="Times New Roman" w:hAnsi="Times New Roman"/>
        </w:rPr>
      </w:pPr>
      <w:r>
        <w:rPr>
          <w:rFonts w:ascii="Times New Roman" w:hAnsi="Times New Roman"/>
        </w:rPr>
        <w:t>полный рейс вагона, км,</w:t>
      </w:r>
    </w:p>
    <w:p w:rsidR="002C6EA5" w:rsidRDefault="002C6EA5">
      <w:pPr>
        <w:ind w:left="720"/>
        <w:rPr>
          <w:rFonts w:ascii="Times New Roman" w:hAnsi="Times New Roman"/>
          <w:sz w:val="28"/>
        </w:rPr>
      </w:pPr>
      <w:r>
        <w:rPr>
          <w:rFonts w:ascii="Times New Roman" w:hAnsi="Times New Roman"/>
          <w:sz w:val="28"/>
        </w:rPr>
        <w:t>=  ---------------------------------- =</w:t>
      </w:r>
    </w:p>
    <w:p w:rsidR="002C6EA5" w:rsidRDefault="002C6EA5">
      <w:pPr>
        <w:jc w:val="center"/>
        <w:rPr>
          <w:rFonts w:ascii="Times New Roman" w:hAnsi="Times New Roman"/>
          <w:sz w:val="28"/>
        </w:rPr>
      </w:pPr>
    </w:p>
    <w:p w:rsidR="002C6EA5" w:rsidRDefault="002C6EA5">
      <w:pPr>
        <w:jc w:val="both"/>
        <w:rPr>
          <w:rFonts w:ascii="Times New Roman" w:hAnsi="Times New Roman"/>
        </w:rPr>
      </w:pPr>
      <w:r>
        <w:rPr>
          <w:rFonts w:ascii="Times New Roman" w:hAnsi="Times New Roman"/>
          <w:sz w:val="28"/>
        </w:rPr>
        <w:tab/>
      </w:r>
      <w:r>
        <w:rPr>
          <w:rFonts w:ascii="Times New Roman" w:hAnsi="Times New Roman"/>
        </w:rPr>
        <w:t>- груженый рейс вагона, км,</w:t>
      </w:r>
    </w:p>
    <w:p w:rsidR="002C6EA5" w:rsidRDefault="002C6EA5">
      <w:pPr>
        <w:jc w:val="both"/>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 =</w:t>
      </w:r>
    </w:p>
    <w:p w:rsidR="002C6EA5" w:rsidRDefault="002C6EA5">
      <w:pPr>
        <w:jc w:val="both"/>
        <w:rPr>
          <w:rFonts w:ascii="Times New Roman" w:hAnsi="Times New Roman"/>
          <w:sz w:val="28"/>
        </w:rPr>
      </w:pPr>
    </w:p>
    <w:p w:rsidR="002C6EA5" w:rsidRDefault="002C6EA5">
      <w:pPr>
        <w:jc w:val="both"/>
        <w:rPr>
          <w:rFonts w:ascii="Times New Roman" w:hAnsi="Times New Roman"/>
        </w:rPr>
      </w:pPr>
      <w:r>
        <w:rPr>
          <w:rFonts w:ascii="Times New Roman" w:hAnsi="Times New Roman"/>
        </w:rPr>
        <w:tab/>
        <w:t>- процент порожнего пробега вагонов к груженому</w:t>
      </w:r>
    </w:p>
    <w:p w:rsidR="002C6EA5" w:rsidRDefault="002C6EA5">
      <w:pPr>
        <w:jc w:val="both"/>
        <w:rPr>
          <w:rFonts w:ascii="Times New Roman" w:hAnsi="Times New Roman"/>
          <w:sz w:val="28"/>
        </w:rPr>
      </w:pPr>
    </w:p>
    <w:p w:rsidR="002C6EA5" w:rsidRDefault="006866E1">
      <w:pPr>
        <w:rPr>
          <w:rFonts w:ascii="Times New Roman" w:hAnsi="Times New Roman"/>
          <w:sz w:val="28"/>
        </w:rPr>
      </w:pPr>
      <w:r>
        <w:rPr>
          <w:rFonts w:ascii="Times New Roman" w:hAnsi="Times New Roman"/>
          <w:position w:val="-38"/>
          <w:sz w:val="28"/>
        </w:rPr>
        <w:pict>
          <v:shape id="_x0000_i1031" type="#_x0000_t75" style="width:129pt;height:44.25pt" fillcolor="window">
            <v:imagedata r:id="rId25" o:title=""/>
          </v:shape>
        </w:pict>
      </w:r>
      <w:r w:rsidR="002C6EA5">
        <w:rPr>
          <w:rFonts w:ascii="Times New Roman" w:hAnsi="Times New Roman"/>
          <w:sz w:val="28"/>
        </w:rPr>
        <w:t>= ---------------------------------------------- =</w:t>
      </w:r>
    </w:p>
    <w:p w:rsidR="002C6EA5" w:rsidRDefault="002C6EA5">
      <w:pPr>
        <w:jc w:val="both"/>
        <w:rPr>
          <w:rFonts w:ascii="Times New Roman" w:hAnsi="Times New Roman"/>
          <w:sz w:val="28"/>
        </w:rPr>
      </w:pPr>
    </w:p>
    <w:p w:rsidR="002C6EA5" w:rsidRDefault="002C6EA5">
      <w:pPr>
        <w:jc w:val="both"/>
        <w:rPr>
          <w:rFonts w:ascii="Times New Roman" w:hAnsi="Times New Roman"/>
        </w:rPr>
      </w:pPr>
      <w:r>
        <w:rPr>
          <w:rFonts w:ascii="Times New Roman" w:hAnsi="Times New Roman"/>
        </w:rPr>
        <w:t>при этом</w:t>
      </w:r>
    </w:p>
    <w:p w:rsidR="002C6EA5" w:rsidRDefault="002C6EA5">
      <w:pPr>
        <w:jc w:val="both"/>
        <w:rPr>
          <w:rFonts w:ascii="Times New Roman" w:hAnsi="Times New Roman"/>
          <w:sz w:val="28"/>
        </w:rPr>
      </w:pPr>
    </w:p>
    <w:p w:rsidR="002C6EA5" w:rsidRDefault="002C6EA5">
      <w:pPr>
        <w:rPr>
          <w:rFonts w:ascii="Times New Roman" w:hAnsi="Times New Roman"/>
          <w:sz w:val="28"/>
        </w:rPr>
      </w:pPr>
    </w:p>
    <w:p w:rsidR="002C6EA5" w:rsidRDefault="002C6EA5">
      <w:pPr>
        <w:jc w:val="center"/>
        <w:rPr>
          <w:rFonts w:ascii="Times New Roman" w:hAnsi="Times New Roman"/>
          <w:sz w:val="28"/>
        </w:rPr>
      </w:pPr>
    </w:p>
    <w:p w:rsidR="002C6EA5" w:rsidRDefault="002C6EA5">
      <w:pPr>
        <w:jc w:val="both"/>
        <w:rPr>
          <w:rFonts w:ascii="Times New Roman" w:hAnsi="Times New Roman"/>
        </w:rPr>
      </w:pPr>
      <w:r>
        <w:rPr>
          <w:rFonts w:ascii="Times New Roman" w:hAnsi="Times New Roman"/>
          <w:sz w:val="28"/>
        </w:rPr>
        <w:tab/>
      </w:r>
      <w:r>
        <w:rPr>
          <w:rFonts w:ascii="Times New Roman" w:hAnsi="Times New Roman"/>
        </w:rPr>
        <w:t>- средняя участковая скорость, км/ч,</w:t>
      </w:r>
    </w:p>
    <w:p w:rsidR="002C6EA5" w:rsidRDefault="002C6EA5">
      <w:pPr>
        <w:jc w:val="both"/>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 =</w:t>
      </w:r>
    </w:p>
    <w:p w:rsidR="002C6EA5" w:rsidRDefault="002C6EA5">
      <w:pPr>
        <w:jc w:val="both"/>
        <w:rPr>
          <w:rFonts w:ascii="Times New Roman" w:hAnsi="Times New Roman"/>
          <w:sz w:val="28"/>
        </w:rPr>
      </w:pPr>
    </w:p>
    <w:p w:rsidR="002C6EA5" w:rsidRDefault="002C6EA5">
      <w:pPr>
        <w:jc w:val="both"/>
        <w:rPr>
          <w:rFonts w:ascii="Times New Roman" w:hAnsi="Times New Roman"/>
        </w:rPr>
      </w:pPr>
      <w:r>
        <w:rPr>
          <w:rFonts w:ascii="Times New Roman" w:hAnsi="Times New Roman"/>
        </w:rPr>
        <w:tab/>
        <w:t>- средняя техническая скорость, км/ч,</w:t>
      </w:r>
    </w:p>
    <w:p w:rsidR="002C6EA5" w:rsidRDefault="002C6EA5">
      <w:pPr>
        <w:jc w:val="both"/>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 =</w:t>
      </w:r>
    </w:p>
    <w:p w:rsidR="002C6EA5" w:rsidRDefault="002C6EA5">
      <w:pPr>
        <w:jc w:val="both"/>
        <w:rPr>
          <w:rFonts w:ascii="Times New Roman" w:hAnsi="Times New Roman"/>
          <w:sz w:val="28"/>
        </w:rPr>
      </w:pPr>
    </w:p>
    <w:p w:rsidR="002C6EA5" w:rsidRDefault="002C6EA5">
      <w:pPr>
        <w:jc w:val="both"/>
        <w:rPr>
          <w:rFonts w:ascii="Times New Roman" w:hAnsi="Times New Roman"/>
        </w:rPr>
      </w:pPr>
      <w:r>
        <w:rPr>
          <w:rFonts w:ascii="Times New Roman" w:hAnsi="Times New Roman"/>
          <w:sz w:val="28"/>
        </w:rPr>
        <w:tab/>
      </w:r>
      <w:r>
        <w:rPr>
          <w:rFonts w:ascii="Times New Roman" w:hAnsi="Times New Roman"/>
        </w:rPr>
        <w:t>- время нахождения вагонов в движении за оборот, ч,</w:t>
      </w:r>
    </w:p>
    <w:p w:rsidR="002C6EA5" w:rsidRDefault="002C6EA5">
      <w:pPr>
        <w:jc w:val="both"/>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 ----------------------------------------------------- =</w:t>
      </w:r>
    </w:p>
    <w:p w:rsidR="002C6EA5" w:rsidRDefault="002C6EA5">
      <w:pPr>
        <w:jc w:val="both"/>
        <w:rPr>
          <w:rFonts w:ascii="Times New Roman" w:hAnsi="Times New Roman"/>
          <w:sz w:val="28"/>
        </w:rPr>
      </w:pPr>
    </w:p>
    <w:p w:rsidR="002C6EA5" w:rsidRDefault="002C6EA5">
      <w:pPr>
        <w:jc w:val="both"/>
        <w:rPr>
          <w:rFonts w:ascii="Times New Roman" w:hAnsi="Times New Roman"/>
          <w:sz w:val="28"/>
        </w:rPr>
      </w:pPr>
    </w:p>
    <w:p w:rsidR="002C6EA5" w:rsidRDefault="002C6EA5">
      <w:pPr>
        <w:jc w:val="both"/>
        <w:rPr>
          <w:rFonts w:ascii="Times New Roman" w:hAnsi="Times New Roman"/>
        </w:rPr>
      </w:pPr>
      <w:r>
        <w:rPr>
          <w:rFonts w:ascii="Times New Roman" w:hAnsi="Times New Roman"/>
        </w:rPr>
        <w:tab/>
        <w:t>- время нахождения вагона на промежуточных станциях за оборот, ч,</w:t>
      </w:r>
    </w:p>
    <w:p w:rsidR="002C6EA5" w:rsidRDefault="002C6EA5">
      <w:pPr>
        <w:jc w:val="both"/>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 ------------------------------------------------ =</w:t>
      </w:r>
    </w:p>
    <w:p w:rsidR="002C6EA5" w:rsidRDefault="002C6EA5">
      <w:pPr>
        <w:jc w:val="both"/>
        <w:rPr>
          <w:rFonts w:ascii="Times New Roman" w:hAnsi="Times New Roman"/>
          <w:sz w:val="28"/>
        </w:rPr>
      </w:pPr>
    </w:p>
    <w:p w:rsidR="002C6EA5" w:rsidRDefault="002C6EA5">
      <w:pPr>
        <w:jc w:val="both"/>
        <w:rPr>
          <w:rFonts w:ascii="Times New Roman" w:hAnsi="Times New Roman"/>
        </w:rPr>
      </w:pPr>
      <w:r>
        <w:rPr>
          <w:rFonts w:ascii="Times New Roman" w:hAnsi="Times New Roman"/>
          <w:sz w:val="28"/>
        </w:rPr>
        <w:tab/>
      </w:r>
      <w:r>
        <w:rPr>
          <w:rFonts w:ascii="Times New Roman" w:hAnsi="Times New Roman"/>
        </w:rPr>
        <w:t>- среднее время нахождения вагона под одной грузовой операцией, ч,</w:t>
      </w:r>
    </w:p>
    <w:p w:rsidR="002C6EA5" w:rsidRDefault="002C6EA5">
      <w:pPr>
        <w:jc w:val="both"/>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 ---------------------------------------- =</w:t>
      </w:r>
    </w:p>
    <w:p w:rsidR="002C6EA5" w:rsidRDefault="002C6EA5">
      <w:pPr>
        <w:jc w:val="both"/>
        <w:rPr>
          <w:rFonts w:ascii="Times New Roman" w:hAnsi="Times New Roman"/>
          <w:sz w:val="28"/>
        </w:rPr>
      </w:pPr>
    </w:p>
    <w:p w:rsidR="002C6EA5" w:rsidRDefault="002C6EA5">
      <w:pPr>
        <w:jc w:val="both"/>
        <w:rPr>
          <w:rFonts w:ascii="Times New Roman" w:hAnsi="Times New Roman"/>
        </w:rPr>
      </w:pPr>
      <w:r>
        <w:rPr>
          <w:rFonts w:ascii="Times New Roman" w:hAnsi="Times New Roman"/>
        </w:rPr>
        <w:tab/>
        <w:t>- коэффициент местной работы</w:t>
      </w:r>
    </w:p>
    <w:p w:rsidR="002C6EA5" w:rsidRDefault="002C6EA5">
      <w:pPr>
        <w:jc w:val="both"/>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  --------------------------------------------- =</w:t>
      </w:r>
    </w:p>
    <w:p w:rsidR="002C6EA5" w:rsidRDefault="002C6EA5">
      <w:pPr>
        <w:jc w:val="center"/>
        <w:rPr>
          <w:rFonts w:ascii="Times New Roman" w:hAnsi="Times New Roman"/>
          <w:sz w:val="28"/>
        </w:rPr>
      </w:pPr>
    </w:p>
    <w:p w:rsidR="002C6EA5" w:rsidRDefault="002C6EA5">
      <w:pPr>
        <w:jc w:val="both"/>
        <w:rPr>
          <w:rFonts w:ascii="Times New Roman" w:hAnsi="Times New Roman"/>
        </w:rPr>
      </w:pPr>
      <w:r>
        <w:rPr>
          <w:rFonts w:ascii="Times New Roman" w:hAnsi="Times New Roman"/>
        </w:rPr>
        <w:tab/>
        <w:t>- время нахождения вагона под грузовыми операциями за оборот, ч,</w:t>
      </w:r>
    </w:p>
    <w:p w:rsidR="002C6EA5" w:rsidRDefault="002C6EA5">
      <w:pPr>
        <w:jc w:val="both"/>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 ------------------------------------------------- =</w:t>
      </w:r>
    </w:p>
    <w:p w:rsidR="002C6EA5" w:rsidRDefault="002C6EA5">
      <w:pPr>
        <w:jc w:val="both"/>
        <w:rPr>
          <w:rFonts w:ascii="Times New Roman" w:hAnsi="Times New Roman"/>
          <w:sz w:val="28"/>
        </w:rPr>
      </w:pPr>
    </w:p>
    <w:p w:rsidR="002C6EA5" w:rsidRDefault="002C6EA5">
      <w:pPr>
        <w:jc w:val="both"/>
        <w:rPr>
          <w:rFonts w:ascii="Times New Roman" w:hAnsi="Times New Roman"/>
        </w:rPr>
      </w:pPr>
      <w:r>
        <w:rPr>
          <w:rFonts w:ascii="Times New Roman" w:hAnsi="Times New Roman"/>
        </w:rPr>
        <w:tab/>
        <w:t>- среднее время нахождения вагонов на одной технической станции, ч,</w:t>
      </w:r>
    </w:p>
    <w:p w:rsidR="002C6EA5" w:rsidRDefault="002C6EA5">
      <w:pPr>
        <w:rPr>
          <w:rFonts w:ascii="Times New Roman" w:hAnsi="Times New Roman"/>
          <w:sz w:val="28"/>
        </w:rPr>
      </w:pPr>
      <w:r>
        <w:rPr>
          <w:rFonts w:ascii="Times New Roman" w:hAnsi="Times New Roman"/>
          <w:sz w:val="28"/>
        </w:rPr>
        <w:t xml:space="preserve"> = ------------------------------------ =</w:t>
      </w:r>
    </w:p>
    <w:p w:rsidR="002C6EA5" w:rsidRDefault="002C6EA5">
      <w:pPr>
        <w:jc w:val="both"/>
        <w:rPr>
          <w:rFonts w:ascii="Times New Roman" w:hAnsi="Times New Roman"/>
        </w:rPr>
      </w:pPr>
    </w:p>
    <w:p w:rsidR="002C6EA5" w:rsidRDefault="002C6EA5">
      <w:pPr>
        <w:jc w:val="both"/>
        <w:rPr>
          <w:rFonts w:ascii="Times New Roman" w:hAnsi="Times New Roman"/>
          <w:sz w:val="28"/>
        </w:rPr>
      </w:pPr>
      <w:r>
        <w:rPr>
          <w:rFonts w:ascii="Times New Roman" w:hAnsi="Times New Roman"/>
        </w:rPr>
        <w:t xml:space="preserve">где   - количество транзитных вагонов, проходящих по дороге за   </w:t>
      </w:r>
      <w:r>
        <w:rPr>
          <w:rFonts w:ascii="Times New Roman" w:hAnsi="Times New Roman"/>
        </w:rPr>
        <w:tab/>
        <w:t xml:space="preserve">              год с переработкой и без переработки;</w:t>
      </w:r>
    </w:p>
    <w:p w:rsidR="002C6EA5" w:rsidRDefault="002C6EA5">
      <w:pPr>
        <w:jc w:val="both"/>
        <w:rPr>
          <w:rFonts w:ascii="Times New Roman" w:hAnsi="Times New Roman"/>
          <w:sz w:val="28"/>
        </w:rPr>
      </w:pPr>
    </w:p>
    <w:p w:rsidR="002C6EA5" w:rsidRDefault="002C6EA5">
      <w:pPr>
        <w:jc w:val="both"/>
        <w:rPr>
          <w:rFonts w:ascii="Times New Roman" w:hAnsi="Times New Roman"/>
        </w:rPr>
      </w:pPr>
      <w:r>
        <w:rPr>
          <w:rFonts w:ascii="Times New Roman" w:hAnsi="Times New Roman"/>
        </w:rPr>
        <w:tab/>
        <w:t>- вагонное плечо, км,</w:t>
      </w:r>
    </w:p>
    <w:p w:rsidR="002C6EA5" w:rsidRDefault="002C6EA5">
      <w:pPr>
        <w:jc w:val="both"/>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 =</w:t>
      </w:r>
    </w:p>
    <w:p w:rsidR="002C6EA5" w:rsidRDefault="002C6EA5">
      <w:pPr>
        <w:jc w:val="center"/>
        <w:rPr>
          <w:rFonts w:ascii="Times New Roman" w:hAnsi="Times New Roman"/>
          <w:sz w:val="28"/>
        </w:rPr>
      </w:pPr>
    </w:p>
    <w:p w:rsidR="002C6EA5" w:rsidRDefault="002C6EA5">
      <w:pPr>
        <w:jc w:val="both"/>
        <w:rPr>
          <w:rFonts w:ascii="Times New Roman" w:hAnsi="Times New Roman"/>
        </w:rPr>
      </w:pPr>
      <w:r>
        <w:rPr>
          <w:rFonts w:ascii="Times New Roman" w:hAnsi="Times New Roman"/>
          <w:sz w:val="28"/>
        </w:rPr>
        <w:tab/>
      </w:r>
      <w:r>
        <w:rPr>
          <w:rFonts w:ascii="Times New Roman" w:hAnsi="Times New Roman"/>
        </w:rPr>
        <w:t>- число технических станций, проходимых вагоном за оборот,</w:t>
      </w:r>
    </w:p>
    <w:p w:rsidR="002C6EA5" w:rsidRDefault="002C6EA5">
      <w:pPr>
        <w:jc w:val="both"/>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 =</w:t>
      </w:r>
    </w:p>
    <w:p w:rsidR="002C6EA5" w:rsidRDefault="002C6EA5">
      <w:pPr>
        <w:jc w:val="both"/>
        <w:rPr>
          <w:rFonts w:ascii="Times New Roman" w:hAnsi="Times New Roman"/>
          <w:sz w:val="28"/>
        </w:rPr>
      </w:pPr>
      <w:r>
        <w:rPr>
          <w:rFonts w:ascii="Times New Roman" w:hAnsi="Times New Roman"/>
        </w:rPr>
        <w:tab/>
        <w:t>- время нахождения вагонов на технических станциях за оборот, ч</w:t>
      </w:r>
      <w:r>
        <w:rPr>
          <w:rFonts w:ascii="Times New Roman" w:hAnsi="Times New Roman"/>
          <w:sz w:val="28"/>
        </w:rPr>
        <w:t>,</w:t>
      </w:r>
    </w:p>
    <w:p w:rsidR="002C6EA5" w:rsidRDefault="002C6EA5">
      <w:pPr>
        <w:rPr>
          <w:rFonts w:ascii="Times New Roman" w:hAnsi="Times New Roman"/>
          <w:sz w:val="28"/>
        </w:rPr>
      </w:pPr>
      <w:r>
        <w:rPr>
          <w:rFonts w:ascii="Times New Roman" w:hAnsi="Times New Roman"/>
          <w:sz w:val="28"/>
        </w:rPr>
        <w:t xml:space="preserve"> = --------------                             =</w:t>
      </w:r>
    </w:p>
    <w:p w:rsidR="002C6EA5" w:rsidRDefault="002C6EA5">
      <w:pPr>
        <w:jc w:val="center"/>
        <w:rPr>
          <w:rFonts w:ascii="Times New Roman" w:hAnsi="Times New Roman"/>
        </w:rPr>
      </w:pPr>
    </w:p>
    <w:p w:rsidR="002C6EA5" w:rsidRDefault="002C6EA5">
      <w:pPr>
        <w:jc w:val="both"/>
        <w:rPr>
          <w:rFonts w:ascii="Times New Roman" w:hAnsi="Times New Roman"/>
          <w:sz w:val="28"/>
        </w:rPr>
      </w:pPr>
      <w:r>
        <w:rPr>
          <w:rFonts w:ascii="Times New Roman" w:hAnsi="Times New Roman"/>
        </w:rPr>
        <w:tab/>
        <w:t>- среднесуточный  пробег вагона, км,</w:t>
      </w:r>
    </w:p>
    <w:p w:rsidR="002C6EA5" w:rsidRDefault="002C6EA5">
      <w:pPr>
        <w:jc w:val="both"/>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 ---------------------------------------- =</w:t>
      </w:r>
    </w:p>
    <w:p w:rsidR="002C6EA5" w:rsidRDefault="002C6EA5">
      <w:pPr>
        <w:jc w:val="both"/>
        <w:rPr>
          <w:rFonts w:ascii="Times New Roman" w:hAnsi="Times New Roman"/>
          <w:sz w:val="28"/>
        </w:rPr>
      </w:pPr>
    </w:p>
    <w:p w:rsidR="002C6EA5" w:rsidRDefault="002C6EA5">
      <w:pPr>
        <w:jc w:val="both"/>
        <w:rPr>
          <w:rFonts w:ascii="Times New Roman" w:hAnsi="Times New Roman"/>
        </w:rPr>
      </w:pPr>
      <w:r>
        <w:rPr>
          <w:rFonts w:ascii="Times New Roman" w:hAnsi="Times New Roman"/>
        </w:rPr>
        <w:tab/>
        <w:t>- суточная производительность (выработка)  вагона рабочего парка, ткм нетто,</w:t>
      </w:r>
    </w:p>
    <w:p w:rsidR="002C6EA5" w:rsidRDefault="002C6EA5">
      <w:pPr>
        <w:rPr>
          <w:rFonts w:ascii="Times New Roman" w:hAnsi="Times New Roman"/>
          <w:sz w:val="28"/>
        </w:rPr>
      </w:pPr>
      <w:r>
        <w:rPr>
          <w:rFonts w:ascii="Times New Roman" w:hAnsi="Times New Roman"/>
          <w:sz w:val="28"/>
        </w:rPr>
        <w:t xml:space="preserve"> = ------------------------------------------------------ =</w:t>
      </w:r>
    </w:p>
    <w:p w:rsidR="002C6EA5" w:rsidRDefault="002C6EA5">
      <w:pPr>
        <w:jc w:val="center"/>
        <w:rPr>
          <w:rFonts w:ascii="Times New Roman" w:hAnsi="Times New Roman"/>
          <w:sz w:val="28"/>
        </w:rPr>
      </w:pPr>
    </w:p>
    <w:p w:rsidR="002C6EA5" w:rsidRDefault="002C6EA5">
      <w:pPr>
        <w:jc w:val="both"/>
        <w:rPr>
          <w:rFonts w:ascii="Times New Roman" w:hAnsi="Times New Roman"/>
        </w:rPr>
      </w:pPr>
      <w:r>
        <w:rPr>
          <w:rFonts w:ascii="Times New Roman" w:hAnsi="Times New Roman"/>
        </w:rPr>
        <w:t>или по аналитической формуле</w:t>
      </w:r>
    </w:p>
    <w:p w:rsidR="002C6EA5" w:rsidRDefault="002C6EA5">
      <w:pPr>
        <w:jc w:val="both"/>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w:t>
      </w:r>
    </w:p>
    <w:p w:rsidR="002C6EA5" w:rsidRDefault="002C6EA5">
      <w:pPr>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xml:space="preserve">= </w:t>
      </w:r>
    </w:p>
    <w:p w:rsidR="002C6EA5" w:rsidRDefault="002C6EA5">
      <w:pPr>
        <w:jc w:val="both"/>
        <w:rPr>
          <w:rFonts w:ascii="Times New Roman" w:hAnsi="Times New Roman"/>
          <w:sz w:val="28"/>
        </w:rPr>
      </w:pPr>
    </w:p>
    <w:p w:rsidR="002C6EA5" w:rsidRDefault="002C6EA5">
      <w:pPr>
        <w:jc w:val="both"/>
        <w:rPr>
          <w:rFonts w:ascii="Times New Roman" w:hAnsi="Times New Roman"/>
        </w:rPr>
      </w:pPr>
      <w:r>
        <w:rPr>
          <w:rFonts w:ascii="Times New Roman" w:hAnsi="Times New Roman"/>
          <w:sz w:val="28"/>
        </w:rPr>
        <w:tab/>
      </w:r>
      <w:r>
        <w:rPr>
          <w:rFonts w:ascii="Times New Roman" w:hAnsi="Times New Roman"/>
        </w:rPr>
        <w:t>-  рабочий парк вагонов, ваг.,</w:t>
      </w:r>
    </w:p>
    <w:p w:rsidR="002C6EA5" w:rsidRDefault="002C6EA5">
      <w:pPr>
        <w:jc w:val="both"/>
        <w:rPr>
          <w:rFonts w:ascii="Times New Roman" w:hAnsi="Times New Roman"/>
          <w:sz w:val="28"/>
        </w:rPr>
      </w:pPr>
    </w:p>
    <w:p w:rsidR="002C6EA5" w:rsidRDefault="002C6EA5">
      <w:pPr>
        <w:rPr>
          <w:rFonts w:ascii="Times New Roman" w:hAnsi="Times New Roman"/>
          <w:sz w:val="28"/>
        </w:rPr>
      </w:pPr>
      <w:r>
        <w:rPr>
          <w:rFonts w:ascii="Times New Roman" w:hAnsi="Times New Roman"/>
          <w:sz w:val="28"/>
        </w:rPr>
        <w:t>=   ----------------------------------------- =</w:t>
      </w:r>
    </w:p>
    <w:p w:rsidR="002C6EA5" w:rsidRDefault="002C6EA5">
      <w:pPr>
        <w:jc w:val="center"/>
        <w:rPr>
          <w:rFonts w:ascii="Times New Roman" w:hAnsi="Times New Roman"/>
          <w:sz w:val="28"/>
        </w:rPr>
      </w:pPr>
      <w:r>
        <w:rPr>
          <w:rFonts w:ascii="Times New Roman" w:hAnsi="Times New Roman"/>
          <w:sz w:val="28"/>
        </w:rPr>
        <w:t xml:space="preserve">=        </w:t>
      </w:r>
    </w:p>
    <w:p w:rsidR="002C6EA5" w:rsidRDefault="002C6EA5">
      <w:pPr>
        <w:jc w:val="both"/>
        <w:rPr>
          <w:rFonts w:ascii="Times New Roman" w:hAnsi="Times New Roman"/>
          <w:sz w:val="28"/>
        </w:rPr>
      </w:pPr>
    </w:p>
    <w:p w:rsidR="002C6EA5" w:rsidRDefault="002C6EA5">
      <w:pPr>
        <w:pStyle w:val="BodyText3"/>
      </w:pPr>
      <w:r>
        <w:tab/>
        <w:t>В результате можно сделать вывод, что запланированный объем перевозок может быть выполнен рассчитанным эксплуатируемым парком локомотивов и рабочим парком вагонов при заданном уровне технических норм использования подвижного состава.</w:t>
      </w:r>
    </w:p>
    <w:p w:rsidR="002C6EA5" w:rsidRDefault="002C6EA5">
      <w:pPr>
        <w:jc w:val="both"/>
        <w:rPr>
          <w:rFonts w:ascii="Times New Roman" w:hAnsi="Times New Roman"/>
          <w:sz w:val="28"/>
        </w:rPr>
      </w:pPr>
      <w:r>
        <w:rPr>
          <w:rFonts w:ascii="Times New Roman" w:hAnsi="Times New Roman"/>
          <w:sz w:val="28"/>
        </w:rPr>
        <w:br w:type="page"/>
      </w:r>
    </w:p>
    <w:p w:rsidR="002C6EA5" w:rsidRDefault="002C6EA5">
      <w:pPr>
        <w:jc w:val="center"/>
        <w:rPr>
          <w:rFonts w:ascii="Times New Roman" w:hAnsi="Times New Roman"/>
          <w:b/>
          <w:sz w:val="28"/>
        </w:rPr>
      </w:pPr>
      <w:r>
        <w:rPr>
          <w:rFonts w:ascii="Times New Roman" w:hAnsi="Times New Roman"/>
          <w:b/>
          <w:sz w:val="28"/>
        </w:rPr>
        <w:t>3. ОЦЕНКА ИЗМЕНЕНИЯ КАЧЕСТВЕННЫХ  ПОКАЗАТЕЛЕЙ ИСПОЛЬЗОВАНИЯ ПОДВИЖНОГО СОСТАВА</w:t>
      </w:r>
    </w:p>
    <w:p w:rsidR="002C6EA5" w:rsidRDefault="002C6EA5">
      <w:pPr>
        <w:jc w:val="both"/>
        <w:rPr>
          <w:rFonts w:ascii="Times New Roman" w:hAnsi="Times New Roman"/>
          <w:sz w:val="28"/>
        </w:rPr>
      </w:pPr>
    </w:p>
    <w:p w:rsidR="002C6EA5" w:rsidRDefault="002C6EA5">
      <w:pPr>
        <w:jc w:val="both"/>
        <w:rPr>
          <w:rFonts w:ascii="Times New Roman" w:hAnsi="Times New Roman"/>
        </w:rPr>
      </w:pPr>
      <w:r>
        <w:rPr>
          <w:rFonts w:ascii="Times New Roman" w:hAnsi="Times New Roman"/>
        </w:rPr>
        <w:tab/>
        <w:t>Большое влияние на снижение себестоимости перевозок оказывает улучшение использования подвижного состава.</w:t>
      </w:r>
    </w:p>
    <w:p w:rsidR="002C6EA5" w:rsidRDefault="002C6EA5">
      <w:pPr>
        <w:jc w:val="both"/>
        <w:rPr>
          <w:rFonts w:ascii="Times New Roman" w:hAnsi="Times New Roman"/>
        </w:rPr>
      </w:pPr>
      <w:r>
        <w:rPr>
          <w:rFonts w:ascii="Times New Roman" w:hAnsi="Times New Roman"/>
        </w:rPr>
        <w:tab/>
        <w:t>Оценку влияния изменения показателей использования подвижного состава на эксплуатационные расходы целесообразно осуществлять с помощью метода единичных расходных ставок в расчете на 1000 эксплуатационных тонно-км.</w:t>
      </w:r>
    </w:p>
    <w:p w:rsidR="002C6EA5" w:rsidRDefault="002C6EA5">
      <w:pPr>
        <w:pStyle w:val="BodyText3"/>
        <w:rPr>
          <w:sz w:val="28"/>
        </w:rPr>
      </w:pPr>
      <w:r>
        <w:tab/>
        <w:t>Необходимо определить экономический результат от изменения отдельных качественных показателей в сравнении с базисным их значением и убедиться в непосредственной связи  качественных показателей с эксплуатационными расходами, себестоимостью перевозок, рассчитав базовую себестоимость перевозок в части зависящих расходов методом расходных ставок.</w:t>
      </w:r>
    </w:p>
    <w:p w:rsidR="002C6EA5" w:rsidRDefault="002C6EA5">
      <w:pPr>
        <w:jc w:val="both"/>
        <w:rPr>
          <w:rFonts w:ascii="Times New Roman" w:hAnsi="Times New Roman"/>
        </w:rPr>
      </w:pPr>
      <w:r>
        <w:rPr>
          <w:rFonts w:ascii="Times New Roman" w:hAnsi="Times New Roman"/>
        </w:rPr>
        <w:tab/>
        <w:t>Экономический результат  (млн.руб.) от изменения каждого качественного показателя определится из выражения</w:t>
      </w:r>
    </w:p>
    <w:p w:rsidR="002C6EA5" w:rsidRDefault="002C6EA5">
      <w:pPr>
        <w:jc w:val="both"/>
        <w:rPr>
          <w:rFonts w:ascii="Times New Roman" w:hAnsi="Times New Roman"/>
        </w:rPr>
      </w:pPr>
    </w:p>
    <w:p w:rsidR="002C6EA5" w:rsidRDefault="002C6EA5">
      <w:pPr>
        <w:jc w:val="center"/>
        <w:rPr>
          <w:rFonts w:ascii="Times New Roman" w:hAnsi="Times New Roman"/>
          <w:sz w:val="28"/>
        </w:rPr>
      </w:pPr>
    </w:p>
    <w:p w:rsidR="002C6EA5" w:rsidRDefault="002C6EA5">
      <w:pPr>
        <w:rPr>
          <w:rFonts w:ascii="Times New Roman" w:hAnsi="Times New Roman"/>
          <w:sz w:val="28"/>
        </w:rPr>
      </w:pPr>
    </w:p>
    <w:p w:rsidR="002C6EA5" w:rsidRDefault="002C6EA5">
      <w:pPr>
        <w:rPr>
          <w:rFonts w:ascii="Times New Roman" w:hAnsi="Times New Roman"/>
        </w:rPr>
      </w:pPr>
      <w:r>
        <w:rPr>
          <w:rFonts w:ascii="Times New Roman" w:hAnsi="Times New Roman"/>
        </w:rPr>
        <w:t xml:space="preserve">где  - изменение себестоимости в части зависящих расходов под </w:t>
      </w:r>
      <w:r>
        <w:rPr>
          <w:rFonts w:ascii="Times New Roman" w:hAnsi="Times New Roman"/>
        </w:rPr>
        <w:tab/>
        <w:t xml:space="preserve">                  </w:t>
      </w:r>
      <w:r>
        <w:rPr>
          <w:rFonts w:ascii="Times New Roman" w:hAnsi="Times New Roman"/>
        </w:rPr>
        <w:tab/>
        <w:t xml:space="preserve">           влиянием  i-го показателя (руб.) на 1000 эксплуатационных     </w:t>
      </w:r>
      <w:r>
        <w:rPr>
          <w:rFonts w:ascii="Times New Roman" w:hAnsi="Times New Roman"/>
        </w:rPr>
        <w:tab/>
      </w:r>
      <w:r>
        <w:rPr>
          <w:rFonts w:ascii="Times New Roman" w:hAnsi="Times New Roman"/>
        </w:rPr>
        <w:tab/>
        <w:t xml:space="preserve"> ткм;</w:t>
      </w:r>
    </w:p>
    <w:p w:rsidR="002C6EA5" w:rsidRDefault="002C6EA5">
      <w:pPr>
        <w:jc w:val="both"/>
        <w:rPr>
          <w:rFonts w:ascii="Times New Roman" w:hAnsi="Times New Roman"/>
        </w:rPr>
      </w:pPr>
      <w:r>
        <w:rPr>
          <w:rFonts w:ascii="Times New Roman" w:hAnsi="Times New Roman"/>
        </w:rPr>
        <w:t xml:space="preserve">      - эксплуатационные ткм, млн.</w:t>
      </w:r>
    </w:p>
    <w:p w:rsidR="002C6EA5" w:rsidRDefault="002C6EA5">
      <w:pPr>
        <w:jc w:val="both"/>
        <w:rPr>
          <w:rFonts w:ascii="Times New Roman" w:hAnsi="Times New Roman"/>
        </w:rPr>
      </w:pPr>
      <w:r>
        <w:rPr>
          <w:rFonts w:ascii="Times New Roman" w:hAnsi="Times New Roman"/>
        </w:rPr>
        <w:tab/>
        <w:t>Полная себестоимость   может быть определена по формуле:</w:t>
      </w:r>
    </w:p>
    <w:p w:rsidR="002C6EA5" w:rsidRDefault="002C6EA5">
      <w:pPr>
        <w:jc w:val="both"/>
        <w:rPr>
          <w:rFonts w:ascii="Times New Roman" w:hAnsi="Times New Roman"/>
        </w:rPr>
      </w:pPr>
    </w:p>
    <w:p w:rsidR="002C6EA5" w:rsidRDefault="002C6EA5">
      <w:pPr>
        <w:jc w:val="center"/>
        <w:rPr>
          <w:rFonts w:ascii="Times New Roman" w:hAnsi="Times New Roman"/>
        </w:rPr>
      </w:pPr>
    </w:p>
    <w:p w:rsidR="002C6EA5" w:rsidRDefault="002C6EA5">
      <w:pPr>
        <w:jc w:val="both"/>
        <w:rPr>
          <w:rFonts w:ascii="Times New Roman" w:hAnsi="Times New Roman"/>
        </w:rPr>
      </w:pPr>
    </w:p>
    <w:p w:rsidR="002C6EA5" w:rsidRDefault="002C6EA5">
      <w:pPr>
        <w:jc w:val="both"/>
        <w:rPr>
          <w:rFonts w:ascii="Times New Roman" w:hAnsi="Times New Roman"/>
        </w:rPr>
      </w:pPr>
      <w:r>
        <w:rPr>
          <w:rFonts w:ascii="Times New Roman" w:hAnsi="Times New Roman"/>
        </w:rPr>
        <w:t xml:space="preserve">где   - себестоимость грузовых перевозок в части зависящих расходов, </w:t>
      </w:r>
      <w:r>
        <w:rPr>
          <w:rFonts w:ascii="Times New Roman" w:hAnsi="Times New Roman"/>
        </w:rPr>
        <w:tab/>
        <w:t xml:space="preserve">      руб./10 ткм;</w:t>
      </w:r>
    </w:p>
    <w:p w:rsidR="002C6EA5" w:rsidRDefault="002C6EA5">
      <w:pPr>
        <w:jc w:val="both"/>
        <w:rPr>
          <w:rFonts w:ascii="Times New Roman" w:hAnsi="Times New Roman"/>
        </w:rPr>
      </w:pPr>
      <w:r>
        <w:rPr>
          <w:rFonts w:ascii="Times New Roman" w:hAnsi="Times New Roman"/>
        </w:rPr>
        <w:t xml:space="preserve">        - принимается в пределах 1,5 - 1,8  от себестоимости в части </w:t>
      </w:r>
      <w:r>
        <w:rPr>
          <w:rFonts w:ascii="Times New Roman" w:hAnsi="Times New Roman"/>
        </w:rPr>
        <w:tab/>
        <w:t xml:space="preserve">    </w:t>
      </w:r>
      <w:r>
        <w:rPr>
          <w:rFonts w:ascii="Times New Roman" w:hAnsi="Times New Roman"/>
        </w:rPr>
        <w:tab/>
        <w:t xml:space="preserve">      зависящих расходов.</w:t>
      </w:r>
    </w:p>
    <w:p w:rsidR="002C6EA5" w:rsidRDefault="002C6EA5">
      <w:pPr>
        <w:jc w:val="both"/>
        <w:rPr>
          <w:rFonts w:ascii="Times New Roman" w:hAnsi="Times New Roman"/>
        </w:rPr>
      </w:pPr>
      <w:r>
        <w:rPr>
          <w:rFonts w:ascii="Times New Roman" w:hAnsi="Times New Roman"/>
        </w:rPr>
        <w:tab/>
        <w:t>Общая сумма эксплуатационных расходов  рассчитывается по формуле:</w:t>
      </w:r>
    </w:p>
    <w:p w:rsidR="002C6EA5" w:rsidRDefault="002C6EA5">
      <w:pPr>
        <w:jc w:val="both"/>
        <w:rPr>
          <w:rFonts w:ascii="Times New Roman" w:hAnsi="Times New Roman"/>
        </w:rPr>
      </w:pPr>
    </w:p>
    <w:p w:rsidR="002C6EA5" w:rsidRDefault="002C6EA5">
      <w:pPr>
        <w:jc w:val="center"/>
        <w:rPr>
          <w:rFonts w:ascii="Times New Roman" w:hAnsi="Times New Roman"/>
        </w:rPr>
      </w:pPr>
    </w:p>
    <w:p w:rsidR="002C6EA5" w:rsidRDefault="002C6EA5">
      <w:pPr>
        <w:jc w:val="center"/>
        <w:rPr>
          <w:rFonts w:ascii="Times New Roman" w:hAnsi="Times New Roman"/>
        </w:rPr>
      </w:pPr>
    </w:p>
    <w:p w:rsidR="002C6EA5" w:rsidRDefault="002C6EA5">
      <w:pPr>
        <w:jc w:val="both"/>
        <w:rPr>
          <w:rFonts w:ascii="Times New Roman" w:hAnsi="Times New Roman"/>
        </w:rPr>
      </w:pPr>
      <w:r>
        <w:rPr>
          <w:rFonts w:ascii="Times New Roman" w:hAnsi="Times New Roman"/>
        </w:rPr>
        <w:t>где  - полная себестоимость, руб./10 ткм;</w:t>
      </w:r>
    </w:p>
    <w:p w:rsidR="002C6EA5" w:rsidRDefault="002C6EA5">
      <w:pPr>
        <w:jc w:val="both"/>
        <w:rPr>
          <w:rFonts w:ascii="Times New Roman" w:hAnsi="Times New Roman"/>
        </w:rPr>
      </w:pPr>
      <w:r>
        <w:rPr>
          <w:rFonts w:ascii="Times New Roman" w:hAnsi="Times New Roman"/>
        </w:rPr>
        <w:t xml:space="preserve">      - эксплуатационные ткм, млн.</w:t>
      </w: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rPr>
          <w:rFonts w:ascii="Times New Roman" w:hAnsi="Times New Roman"/>
          <w:sz w:val="28"/>
          <w:vertAlign w:val="subscript"/>
        </w:rPr>
      </w:pPr>
    </w:p>
    <w:p w:rsidR="002C6EA5" w:rsidRDefault="002C6EA5">
      <w:pPr>
        <w:jc w:val="right"/>
        <w:rPr>
          <w:rFonts w:ascii="Times New Roman" w:hAnsi="Times New Roman"/>
        </w:rPr>
      </w:pPr>
      <w:r>
        <w:rPr>
          <w:rFonts w:ascii="Times New Roman" w:hAnsi="Times New Roman"/>
        </w:rPr>
        <w:t>Т а б л и ц а   3.1.1</w:t>
      </w:r>
    </w:p>
    <w:p w:rsidR="002C6EA5" w:rsidRDefault="002C6EA5">
      <w:pPr>
        <w:jc w:val="center"/>
        <w:rPr>
          <w:rFonts w:ascii="Times New Roman" w:hAnsi="Times New Roman"/>
        </w:rPr>
      </w:pPr>
      <w:r>
        <w:rPr>
          <w:rFonts w:ascii="Times New Roman" w:hAnsi="Times New Roman"/>
        </w:rPr>
        <w:t>Расчет себестоимости перевозок (в части зависящих расходов)</w:t>
      </w:r>
    </w:p>
    <w:p w:rsidR="002C6EA5" w:rsidRDefault="002C6EA5">
      <w:pPr>
        <w:jc w:val="center"/>
        <w:rPr>
          <w:rFonts w:ascii="Times New Roman" w:hAnsi="Times New Roman"/>
        </w:rPr>
      </w:pPr>
      <w:r>
        <w:rPr>
          <w:rFonts w:ascii="Times New Roman" w:hAnsi="Times New Roman"/>
        </w:rPr>
        <w:t>методом единичных расходных ставок</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27"/>
        <w:gridCol w:w="3402"/>
        <w:gridCol w:w="1559"/>
        <w:gridCol w:w="1417"/>
        <w:gridCol w:w="1418"/>
      </w:tblGrid>
      <w:tr w:rsidR="002C6EA5">
        <w:tc>
          <w:tcPr>
            <w:tcW w:w="2127" w:type="dxa"/>
          </w:tcPr>
          <w:p w:rsidR="002C6EA5" w:rsidRDefault="002C6EA5">
            <w:pPr>
              <w:jc w:val="both"/>
              <w:rPr>
                <w:rFonts w:ascii="Times New Roman" w:hAnsi="Times New Roman"/>
              </w:rPr>
            </w:pPr>
            <w:r>
              <w:rPr>
                <w:rFonts w:ascii="Times New Roman" w:hAnsi="Times New Roman"/>
              </w:rPr>
              <w:t>Измеритель</w:t>
            </w:r>
          </w:p>
        </w:tc>
        <w:tc>
          <w:tcPr>
            <w:tcW w:w="3402" w:type="dxa"/>
          </w:tcPr>
          <w:p w:rsidR="002C6EA5" w:rsidRDefault="002C6EA5">
            <w:pPr>
              <w:jc w:val="center"/>
              <w:rPr>
                <w:rFonts w:ascii="Times New Roman" w:hAnsi="Times New Roman"/>
              </w:rPr>
            </w:pPr>
            <w:r>
              <w:rPr>
                <w:rFonts w:ascii="Times New Roman" w:hAnsi="Times New Roman"/>
              </w:rPr>
              <w:t>Расчет величины измерителя</w:t>
            </w:r>
          </w:p>
        </w:tc>
        <w:tc>
          <w:tcPr>
            <w:tcW w:w="1559" w:type="dxa"/>
          </w:tcPr>
          <w:p w:rsidR="002C6EA5" w:rsidRDefault="002C6EA5">
            <w:pPr>
              <w:jc w:val="center"/>
              <w:rPr>
                <w:rFonts w:ascii="Times New Roman" w:hAnsi="Times New Roman"/>
              </w:rPr>
            </w:pPr>
            <w:r>
              <w:rPr>
                <w:rFonts w:ascii="Times New Roman" w:hAnsi="Times New Roman"/>
              </w:rPr>
              <w:t>Расходные ставки, руб.</w:t>
            </w:r>
          </w:p>
        </w:tc>
        <w:tc>
          <w:tcPr>
            <w:tcW w:w="1417" w:type="dxa"/>
          </w:tcPr>
          <w:p w:rsidR="002C6EA5" w:rsidRDefault="002C6EA5">
            <w:pPr>
              <w:jc w:val="center"/>
              <w:rPr>
                <w:rFonts w:ascii="Times New Roman" w:hAnsi="Times New Roman"/>
              </w:rPr>
            </w:pPr>
            <w:r>
              <w:rPr>
                <w:rFonts w:ascii="Times New Roman" w:hAnsi="Times New Roman"/>
              </w:rPr>
              <w:t>Величина измерителя</w:t>
            </w:r>
          </w:p>
        </w:tc>
        <w:tc>
          <w:tcPr>
            <w:tcW w:w="1418" w:type="dxa"/>
          </w:tcPr>
          <w:p w:rsidR="002C6EA5" w:rsidRDefault="002C6EA5">
            <w:pPr>
              <w:jc w:val="center"/>
              <w:rPr>
                <w:rFonts w:ascii="Times New Roman" w:hAnsi="Times New Roman"/>
              </w:rPr>
            </w:pPr>
            <w:r>
              <w:rPr>
                <w:rFonts w:ascii="Times New Roman" w:hAnsi="Times New Roman"/>
              </w:rPr>
              <w:t>Зависящие расходы    , руб.</w:t>
            </w:r>
          </w:p>
        </w:tc>
      </w:tr>
      <w:tr w:rsidR="002C6EA5">
        <w:tc>
          <w:tcPr>
            <w:tcW w:w="2127" w:type="dxa"/>
          </w:tcPr>
          <w:p w:rsidR="002C6EA5" w:rsidRDefault="002C6EA5">
            <w:pPr>
              <w:jc w:val="both"/>
              <w:rPr>
                <w:rFonts w:ascii="Times New Roman" w:hAnsi="Times New Roman"/>
              </w:rPr>
            </w:pPr>
            <w:r>
              <w:rPr>
                <w:rFonts w:ascii="Times New Roman" w:hAnsi="Times New Roman"/>
              </w:rPr>
              <w:t>Вагоно-километры</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Вагоно-часы</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rPr>
          <w:trHeight w:val="936"/>
        </w:trPr>
        <w:tc>
          <w:tcPr>
            <w:tcW w:w="2127" w:type="dxa"/>
          </w:tcPr>
          <w:p w:rsidR="002C6EA5" w:rsidRDefault="002C6EA5">
            <w:pPr>
              <w:jc w:val="both"/>
              <w:rPr>
                <w:rFonts w:ascii="Times New Roman" w:hAnsi="Times New Roman"/>
              </w:rPr>
            </w:pPr>
            <w:r>
              <w:rPr>
                <w:rFonts w:ascii="Times New Roman" w:hAnsi="Times New Roman"/>
              </w:rPr>
              <w:t>Поездо-километры</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Локомотиво-км общего пробега</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Локомотиво-км линейного пробега</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Локомотиво-часы</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Бригадо-часы локомотивных бригад</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Тонно-километры брутто</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Расход электроэнергии</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Расход условного топлива</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Маневровые локомотиво-часы</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rPr>
          <w:trHeight w:val="1229"/>
        </w:trPr>
        <w:tc>
          <w:tcPr>
            <w:tcW w:w="2127" w:type="dxa"/>
          </w:tcPr>
          <w:p w:rsidR="002C6EA5" w:rsidRDefault="002C6EA5">
            <w:pPr>
              <w:jc w:val="center"/>
              <w:rPr>
                <w:rFonts w:ascii="Times New Roman" w:hAnsi="Times New Roman"/>
              </w:rPr>
            </w:pPr>
            <w:r>
              <w:rPr>
                <w:rFonts w:ascii="Times New Roman" w:hAnsi="Times New Roman"/>
              </w:rPr>
              <w:t>Итого зависящих расходов на 1000 ткм</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bl>
    <w:p w:rsidR="002C6EA5" w:rsidRDefault="002C6EA5">
      <w:pPr>
        <w:jc w:val="right"/>
        <w:rPr>
          <w:rFonts w:ascii="Times New Roman" w:hAnsi="Times New Roman"/>
        </w:rPr>
      </w:pPr>
      <w:r>
        <w:rPr>
          <w:rFonts w:ascii="Times New Roman" w:hAnsi="Times New Roman"/>
        </w:rPr>
        <w:br w:type="page"/>
        <w:t xml:space="preserve"> Т а б л и ц а   3.1.2</w:t>
      </w:r>
    </w:p>
    <w:p w:rsidR="002C6EA5" w:rsidRDefault="002C6EA5">
      <w:pPr>
        <w:jc w:val="center"/>
        <w:rPr>
          <w:rFonts w:ascii="Times New Roman" w:hAnsi="Times New Roman"/>
        </w:rPr>
      </w:pPr>
      <w:r>
        <w:rPr>
          <w:rFonts w:ascii="Times New Roman" w:hAnsi="Times New Roman"/>
        </w:rPr>
        <w:t>Расчет себестоимости перевозок (в части зависящих расходов)</w:t>
      </w:r>
    </w:p>
    <w:p w:rsidR="002C6EA5" w:rsidRDefault="002C6EA5">
      <w:pPr>
        <w:jc w:val="center"/>
        <w:rPr>
          <w:rFonts w:ascii="Times New Roman" w:hAnsi="Times New Roman"/>
        </w:rPr>
      </w:pPr>
      <w:r>
        <w:rPr>
          <w:rFonts w:ascii="Times New Roman" w:hAnsi="Times New Roman"/>
        </w:rPr>
        <w:t>методом единичных расходных ставок</w:t>
      </w:r>
    </w:p>
    <w:p w:rsidR="002C6EA5" w:rsidRDefault="002C6EA5">
      <w:pPr>
        <w:jc w:val="center"/>
        <w:rPr>
          <w:rFonts w:ascii="Times New Roman" w:hAnsi="Times New Roman"/>
        </w:rPr>
      </w:pPr>
    </w:p>
    <w:p w:rsidR="002C6EA5" w:rsidRDefault="002C6EA5">
      <w:pPr>
        <w:jc w:val="center"/>
        <w:rPr>
          <w:rFonts w:ascii="Times New Roman" w:hAnsi="Times New Roman"/>
        </w:rPr>
      </w:pPr>
      <w:r>
        <w:rPr>
          <w:rFonts w:ascii="Times New Roman" w:hAnsi="Times New Roman"/>
        </w:rPr>
        <w:sym w:font="Symbol" w:char="F062"/>
      </w:r>
      <w:r>
        <w:rPr>
          <w:rFonts w:ascii="Times New Roman" w:hAnsi="Times New Roman"/>
        </w:rPr>
        <w:t>(+20%)=0,233</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27"/>
        <w:gridCol w:w="3402"/>
        <w:gridCol w:w="1559"/>
        <w:gridCol w:w="1417"/>
        <w:gridCol w:w="1418"/>
      </w:tblGrid>
      <w:tr w:rsidR="002C6EA5">
        <w:tc>
          <w:tcPr>
            <w:tcW w:w="2127" w:type="dxa"/>
          </w:tcPr>
          <w:p w:rsidR="002C6EA5" w:rsidRDefault="002C6EA5">
            <w:pPr>
              <w:jc w:val="both"/>
              <w:rPr>
                <w:rFonts w:ascii="Times New Roman" w:hAnsi="Times New Roman"/>
              </w:rPr>
            </w:pPr>
            <w:r>
              <w:rPr>
                <w:rFonts w:ascii="Times New Roman" w:hAnsi="Times New Roman"/>
              </w:rPr>
              <w:t>Измеритель</w:t>
            </w:r>
          </w:p>
        </w:tc>
        <w:tc>
          <w:tcPr>
            <w:tcW w:w="3402" w:type="dxa"/>
          </w:tcPr>
          <w:p w:rsidR="002C6EA5" w:rsidRDefault="002C6EA5">
            <w:pPr>
              <w:jc w:val="center"/>
              <w:rPr>
                <w:rFonts w:ascii="Times New Roman" w:hAnsi="Times New Roman"/>
              </w:rPr>
            </w:pPr>
            <w:r>
              <w:rPr>
                <w:rFonts w:ascii="Times New Roman" w:hAnsi="Times New Roman"/>
              </w:rPr>
              <w:t>Расчет величины измерителя</w:t>
            </w:r>
          </w:p>
        </w:tc>
        <w:tc>
          <w:tcPr>
            <w:tcW w:w="1559" w:type="dxa"/>
          </w:tcPr>
          <w:p w:rsidR="002C6EA5" w:rsidRDefault="002C6EA5">
            <w:pPr>
              <w:jc w:val="center"/>
              <w:rPr>
                <w:rFonts w:ascii="Times New Roman" w:hAnsi="Times New Roman"/>
              </w:rPr>
            </w:pPr>
            <w:r>
              <w:rPr>
                <w:rFonts w:ascii="Times New Roman" w:hAnsi="Times New Roman"/>
              </w:rPr>
              <w:t>Расходные ставки, руб.</w:t>
            </w:r>
          </w:p>
        </w:tc>
        <w:tc>
          <w:tcPr>
            <w:tcW w:w="1417" w:type="dxa"/>
          </w:tcPr>
          <w:p w:rsidR="002C6EA5" w:rsidRDefault="002C6EA5">
            <w:pPr>
              <w:jc w:val="center"/>
              <w:rPr>
                <w:rFonts w:ascii="Times New Roman" w:hAnsi="Times New Roman"/>
              </w:rPr>
            </w:pPr>
            <w:r>
              <w:rPr>
                <w:rFonts w:ascii="Times New Roman" w:hAnsi="Times New Roman"/>
              </w:rPr>
              <w:t>Величина измерителя</w:t>
            </w:r>
          </w:p>
        </w:tc>
        <w:tc>
          <w:tcPr>
            <w:tcW w:w="1418" w:type="dxa"/>
          </w:tcPr>
          <w:p w:rsidR="002C6EA5" w:rsidRDefault="002C6EA5">
            <w:pPr>
              <w:jc w:val="center"/>
              <w:rPr>
                <w:rFonts w:ascii="Times New Roman" w:hAnsi="Times New Roman"/>
              </w:rPr>
            </w:pPr>
            <w:r>
              <w:rPr>
                <w:rFonts w:ascii="Times New Roman" w:hAnsi="Times New Roman"/>
              </w:rPr>
              <w:t>Зависящие расходы    , руб.</w:t>
            </w:r>
          </w:p>
        </w:tc>
      </w:tr>
      <w:tr w:rsidR="002C6EA5">
        <w:tc>
          <w:tcPr>
            <w:tcW w:w="2127" w:type="dxa"/>
          </w:tcPr>
          <w:p w:rsidR="002C6EA5" w:rsidRDefault="002C6EA5">
            <w:pPr>
              <w:jc w:val="both"/>
              <w:rPr>
                <w:rFonts w:ascii="Times New Roman" w:hAnsi="Times New Roman"/>
              </w:rPr>
            </w:pPr>
            <w:r>
              <w:rPr>
                <w:rFonts w:ascii="Times New Roman" w:hAnsi="Times New Roman"/>
              </w:rPr>
              <w:t>Вагоно-километры</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Вагоно-часы</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rPr>
          <w:trHeight w:val="936"/>
        </w:trPr>
        <w:tc>
          <w:tcPr>
            <w:tcW w:w="2127" w:type="dxa"/>
          </w:tcPr>
          <w:p w:rsidR="002C6EA5" w:rsidRDefault="002C6EA5">
            <w:pPr>
              <w:jc w:val="both"/>
              <w:rPr>
                <w:rFonts w:ascii="Times New Roman" w:hAnsi="Times New Roman"/>
              </w:rPr>
            </w:pPr>
            <w:r>
              <w:rPr>
                <w:rFonts w:ascii="Times New Roman" w:hAnsi="Times New Roman"/>
              </w:rPr>
              <w:t>Поездо-километры</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Локомотиво-км общего пробега</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Локомотиво-км линейного пробега</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Локомотиво-часы</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Бригадо-часы локомотивных бригад</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Тонно-километры брутто</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Расход электроэнергии</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Расход условного топлива</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Маневровые локомотиво-часы</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center"/>
              <w:rPr>
                <w:rFonts w:ascii="Times New Roman" w:hAnsi="Times New Roman"/>
              </w:rPr>
            </w:pPr>
            <w:r>
              <w:rPr>
                <w:rFonts w:ascii="Times New Roman" w:hAnsi="Times New Roman"/>
              </w:rPr>
              <w:t>Итого зависящих расходов на 1000 ткм</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bl>
    <w:p w:rsidR="002C6EA5" w:rsidRDefault="002C6EA5">
      <w:pPr>
        <w:jc w:val="right"/>
        <w:rPr>
          <w:rFonts w:ascii="Times New Roman" w:hAnsi="Times New Roman"/>
          <w:sz w:val="28"/>
        </w:rPr>
      </w:pPr>
      <w:r>
        <w:rPr>
          <w:rFonts w:ascii="Times New Roman" w:hAnsi="Times New Roman"/>
        </w:rPr>
        <w:br w:type="page"/>
      </w:r>
      <w:r>
        <w:rPr>
          <w:rFonts w:ascii="Times New Roman" w:hAnsi="Times New Roman"/>
          <w:sz w:val="28"/>
        </w:rPr>
        <w:t>Т а б л и ц а   3.1.3</w:t>
      </w:r>
    </w:p>
    <w:p w:rsidR="002C6EA5" w:rsidRDefault="002C6EA5">
      <w:pPr>
        <w:jc w:val="center"/>
        <w:rPr>
          <w:rFonts w:ascii="Times New Roman" w:hAnsi="Times New Roman"/>
        </w:rPr>
      </w:pPr>
      <w:r>
        <w:rPr>
          <w:rFonts w:ascii="Times New Roman" w:hAnsi="Times New Roman"/>
        </w:rPr>
        <w:t>Расчет себестоимости перевозок (в части зависящих расходов)</w:t>
      </w:r>
    </w:p>
    <w:p w:rsidR="002C6EA5" w:rsidRDefault="002C6EA5">
      <w:pPr>
        <w:jc w:val="center"/>
        <w:rPr>
          <w:rFonts w:ascii="Times New Roman" w:hAnsi="Times New Roman"/>
        </w:rPr>
      </w:pPr>
      <w:r>
        <w:rPr>
          <w:rFonts w:ascii="Times New Roman" w:hAnsi="Times New Roman"/>
        </w:rPr>
        <w:t>методом единичных расходных ставок</w:t>
      </w:r>
    </w:p>
    <w:p w:rsidR="002C6EA5" w:rsidRDefault="002C6EA5">
      <w:pPr>
        <w:jc w:val="center"/>
        <w:rPr>
          <w:rFonts w:ascii="Times New Roman" w:hAnsi="Times New Roman"/>
          <w:sz w:val="28"/>
        </w:rPr>
      </w:pPr>
    </w:p>
    <w:p w:rsidR="002C6EA5" w:rsidRDefault="002C6EA5">
      <w:pPr>
        <w:jc w:val="center"/>
        <w:rPr>
          <w:rFonts w:ascii="Times New Roman" w:hAnsi="Times New Roman"/>
          <w:sz w:val="28"/>
        </w:rPr>
      </w:pPr>
      <w:r>
        <w:rPr>
          <w:rFonts w:ascii="Times New Roman" w:hAnsi="Times New Roman"/>
          <w:sz w:val="28"/>
          <w:lang w:val="en-US"/>
        </w:rPr>
        <w:t>Q</w:t>
      </w:r>
      <w:r>
        <w:rPr>
          <w:rFonts w:ascii="Times New Roman" w:hAnsi="Times New Roman"/>
          <w:sz w:val="28"/>
          <w:vertAlign w:val="subscript"/>
        </w:rPr>
        <w:t>бр</w:t>
      </w:r>
      <w:r>
        <w:rPr>
          <w:rFonts w:ascii="Times New Roman" w:hAnsi="Times New Roman"/>
          <w:sz w:val="28"/>
        </w:rPr>
        <w:t>(+5%)=3538,76 т</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27"/>
        <w:gridCol w:w="3402"/>
        <w:gridCol w:w="1559"/>
        <w:gridCol w:w="1417"/>
        <w:gridCol w:w="1418"/>
      </w:tblGrid>
      <w:tr w:rsidR="002C6EA5">
        <w:tc>
          <w:tcPr>
            <w:tcW w:w="2127" w:type="dxa"/>
          </w:tcPr>
          <w:p w:rsidR="002C6EA5" w:rsidRDefault="002C6EA5">
            <w:pPr>
              <w:jc w:val="both"/>
              <w:rPr>
                <w:rFonts w:ascii="Times New Roman" w:hAnsi="Times New Roman"/>
              </w:rPr>
            </w:pPr>
            <w:r>
              <w:rPr>
                <w:rFonts w:ascii="Times New Roman" w:hAnsi="Times New Roman"/>
              </w:rPr>
              <w:t>Измеритель</w:t>
            </w:r>
          </w:p>
        </w:tc>
        <w:tc>
          <w:tcPr>
            <w:tcW w:w="3402" w:type="dxa"/>
          </w:tcPr>
          <w:p w:rsidR="002C6EA5" w:rsidRDefault="002C6EA5">
            <w:pPr>
              <w:jc w:val="center"/>
              <w:rPr>
                <w:rFonts w:ascii="Times New Roman" w:hAnsi="Times New Roman"/>
              </w:rPr>
            </w:pPr>
            <w:r>
              <w:rPr>
                <w:rFonts w:ascii="Times New Roman" w:hAnsi="Times New Roman"/>
              </w:rPr>
              <w:t>Расчет величины измерителя</w:t>
            </w:r>
          </w:p>
        </w:tc>
        <w:tc>
          <w:tcPr>
            <w:tcW w:w="1559" w:type="dxa"/>
          </w:tcPr>
          <w:p w:rsidR="002C6EA5" w:rsidRDefault="002C6EA5">
            <w:pPr>
              <w:jc w:val="center"/>
              <w:rPr>
                <w:rFonts w:ascii="Times New Roman" w:hAnsi="Times New Roman"/>
              </w:rPr>
            </w:pPr>
            <w:r>
              <w:rPr>
                <w:rFonts w:ascii="Times New Roman" w:hAnsi="Times New Roman"/>
              </w:rPr>
              <w:t>Расходные ставки, руб.</w:t>
            </w:r>
          </w:p>
        </w:tc>
        <w:tc>
          <w:tcPr>
            <w:tcW w:w="1417" w:type="dxa"/>
          </w:tcPr>
          <w:p w:rsidR="002C6EA5" w:rsidRDefault="002C6EA5">
            <w:pPr>
              <w:jc w:val="center"/>
              <w:rPr>
                <w:rFonts w:ascii="Times New Roman" w:hAnsi="Times New Roman"/>
              </w:rPr>
            </w:pPr>
            <w:r>
              <w:rPr>
                <w:rFonts w:ascii="Times New Roman" w:hAnsi="Times New Roman"/>
              </w:rPr>
              <w:t>Величина измерителя</w:t>
            </w:r>
          </w:p>
        </w:tc>
        <w:tc>
          <w:tcPr>
            <w:tcW w:w="1418" w:type="dxa"/>
          </w:tcPr>
          <w:p w:rsidR="002C6EA5" w:rsidRDefault="002C6EA5">
            <w:pPr>
              <w:jc w:val="center"/>
              <w:rPr>
                <w:rFonts w:ascii="Times New Roman" w:hAnsi="Times New Roman"/>
              </w:rPr>
            </w:pPr>
            <w:r>
              <w:rPr>
                <w:rFonts w:ascii="Times New Roman" w:hAnsi="Times New Roman"/>
              </w:rPr>
              <w:t>Зависящие расходы    , руб.</w:t>
            </w:r>
          </w:p>
        </w:tc>
      </w:tr>
      <w:tr w:rsidR="002C6EA5">
        <w:tc>
          <w:tcPr>
            <w:tcW w:w="2127" w:type="dxa"/>
          </w:tcPr>
          <w:p w:rsidR="002C6EA5" w:rsidRDefault="002C6EA5">
            <w:pPr>
              <w:jc w:val="both"/>
              <w:rPr>
                <w:rFonts w:ascii="Times New Roman" w:hAnsi="Times New Roman"/>
              </w:rPr>
            </w:pPr>
            <w:r>
              <w:rPr>
                <w:rFonts w:ascii="Times New Roman" w:hAnsi="Times New Roman"/>
              </w:rPr>
              <w:t>Вагоно-километры</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Вагоно-часы</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rPr>
          <w:trHeight w:val="936"/>
        </w:trPr>
        <w:tc>
          <w:tcPr>
            <w:tcW w:w="2127" w:type="dxa"/>
          </w:tcPr>
          <w:p w:rsidR="002C6EA5" w:rsidRDefault="002C6EA5">
            <w:pPr>
              <w:jc w:val="both"/>
              <w:rPr>
                <w:rFonts w:ascii="Times New Roman" w:hAnsi="Times New Roman"/>
              </w:rPr>
            </w:pPr>
            <w:r>
              <w:rPr>
                <w:rFonts w:ascii="Times New Roman" w:hAnsi="Times New Roman"/>
              </w:rPr>
              <w:t>Поездо-километры</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Локомотиво-км общего пробега</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Локомотиво-км линейного пробега</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Локомотиво-часы</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Бригадо-часы локомотивных бригад</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Тонно-километры брутто</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Расход электроэнергии</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Расход условного топлива</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Маневровые локомотиво-часы</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center"/>
              <w:rPr>
                <w:rFonts w:ascii="Times New Roman" w:hAnsi="Times New Roman"/>
              </w:rPr>
            </w:pPr>
            <w:r>
              <w:rPr>
                <w:rFonts w:ascii="Times New Roman" w:hAnsi="Times New Roman"/>
              </w:rPr>
              <w:t>Итого зависящих расходов на 1000 ткм</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bl>
    <w:p w:rsidR="002C6EA5" w:rsidRDefault="002C6EA5">
      <w:pPr>
        <w:jc w:val="right"/>
        <w:rPr>
          <w:rFonts w:ascii="Times New Roman" w:hAnsi="Times New Roman"/>
        </w:rPr>
      </w:pPr>
      <w:r>
        <w:rPr>
          <w:rFonts w:ascii="Times New Roman" w:hAnsi="Times New Roman"/>
          <w:sz w:val="28"/>
        </w:rPr>
        <w:br w:type="page"/>
      </w:r>
      <w:r>
        <w:rPr>
          <w:rFonts w:ascii="Times New Roman" w:hAnsi="Times New Roman"/>
        </w:rPr>
        <w:t>Т а б л и ц а   3.1.4</w:t>
      </w:r>
    </w:p>
    <w:p w:rsidR="002C6EA5" w:rsidRDefault="002C6EA5">
      <w:pPr>
        <w:jc w:val="center"/>
        <w:rPr>
          <w:rFonts w:ascii="Times New Roman" w:hAnsi="Times New Roman"/>
        </w:rPr>
      </w:pPr>
      <w:r>
        <w:rPr>
          <w:rFonts w:ascii="Times New Roman" w:hAnsi="Times New Roman"/>
        </w:rPr>
        <w:t>Расчет себестоимости перевозок (в части зависящих расходов)</w:t>
      </w:r>
    </w:p>
    <w:p w:rsidR="002C6EA5" w:rsidRDefault="002C6EA5">
      <w:pPr>
        <w:jc w:val="center"/>
        <w:rPr>
          <w:rFonts w:ascii="Times New Roman" w:hAnsi="Times New Roman"/>
          <w:sz w:val="28"/>
        </w:rPr>
      </w:pPr>
      <w:r>
        <w:rPr>
          <w:rFonts w:ascii="Times New Roman" w:hAnsi="Times New Roman"/>
        </w:rPr>
        <w:t>методом единичных расходных ставок</w:t>
      </w:r>
    </w:p>
    <w:p w:rsidR="002C6EA5" w:rsidRDefault="002C6EA5">
      <w:pPr>
        <w:jc w:val="center"/>
        <w:rPr>
          <w:rFonts w:ascii="Times New Roman" w:hAnsi="Times New Roman"/>
          <w:sz w:val="28"/>
        </w:rPr>
      </w:pPr>
    </w:p>
    <w:p w:rsidR="002C6EA5" w:rsidRDefault="002C6EA5">
      <w:pPr>
        <w:jc w:val="center"/>
        <w:rPr>
          <w:rFonts w:ascii="Times New Roman" w:hAnsi="Times New Roman"/>
        </w:rPr>
      </w:pPr>
      <w:r>
        <w:rPr>
          <w:rFonts w:ascii="Times New Roman" w:hAnsi="Times New Roman"/>
          <w:lang w:val="en-US"/>
        </w:rPr>
        <w:t>S</w:t>
      </w:r>
      <w:r>
        <w:rPr>
          <w:rFonts w:ascii="Times New Roman" w:hAnsi="Times New Roman"/>
          <w:vertAlign w:val="subscript"/>
        </w:rPr>
        <w:t>л</w:t>
      </w:r>
      <w:r>
        <w:rPr>
          <w:rFonts w:ascii="Times New Roman" w:hAnsi="Times New Roman"/>
        </w:rPr>
        <w:t>(-20%)=611,26км</w:t>
      </w: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27"/>
        <w:gridCol w:w="3402"/>
        <w:gridCol w:w="1559"/>
        <w:gridCol w:w="1417"/>
        <w:gridCol w:w="1418"/>
      </w:tblGrid>
      <w:tr w:rsidR="002C6EA5">
        <w:tc>
          <w:tcPr>
            <w:tcW w:w="2127" w:type="dxa"/>
          </w:tcPr>
          <w:p w:rsidR="002C6EA5" w:rsidRDefault="002C6EA5">
            <w:pPr>
              <w:jc w:val="both"/>
              <w:rPr>
                <w:rFonts w:ascii="Times New Roman" w:hAnsi="Times New Roman"/>
              </w:rPr>
            </w:pPr>
            <w:r>
              <w:rPr>
                <w:rFonts w:ascii="Times New Roman" w:hAnsi="Times New Roman"/>
              </w:rPr>
              <w:t>Измеритель</w:t>
            </w:r>
          </w:p>
        </w:tc>
        <w:tc>
          <w:tcPr>
            <w:tcW w:w="3402" w:type="dxa"/>
          </w:tcPr>
          <w:p w:rsidR="002C6EA5" w:rsidRDefault="002C6EA5">
            <w:pPr>
              <w:jc w:val="center"/>
              <w:rPr>
                <w:rFonts w:ascii="Times New Roman" w:hAnsi="Times New Roman"/>
              </w:rPr>
            </w:pPr>
            <w:r>
              <w:rPr>
                <w:rFonts w:ascii="Times New Roman" w:hAnsi="Times New Roman"/>
              </w:rPr>
              <w:t>Расчет величины измерителя</w:t>
            </w:r>
          </w:p>
        </w:tc>
        <w:tc>
          <w:tcPr>
            <w:tcW w:w="1559" w:type="dxa"/>
          </w:tcPr>
          <w:p w:rsidR="002C6EA5" w:rsidRDefault="002C6EA5">
            <w:pPr>
              <w:jc w:val="center"/>
              <w:rPr>
                <w:rFonts w:ascii="Times New Roman" w:hAnsi="Times New Roman"/>
              </w:rPr>
            </w:pPr>
            <w:r>
              <w:rPr>
                <w:rFonts w:ascii="Times New Roman" w:hAnsi="Times New Roman"/>
              </w:rPr>
              <w:t>Расходные ставки, руб.</w:t>
            </w:r>
          </w:p>
        </w:tc>
        <w:tc>
          <w:tcPr>
            <w:tcW w:w="1417" w:type="dxa"/>
          </w:tcPr>
          <w:p w:rsidR="002C6EA5" w:rsidRDefault="002C6EA5">
            <w:pPr>
              <w:jc w:val="center"/>
              <w:rPr>
                <w:rFonts w:ascii="Times New Roman" w:hAnsi="Times New Roman"/>
              </w:rPr>
            </w:pPr>
            <w:r>
              <w:rPr>
                <w:rFonts w:ascii="Times New Roman" w:hAnsi="Times New Roman"/>
              </w:rPr>
              <w:t>Величина измерителя</w:t>
            </w:r>
          </w:p>
        </w:tc>
        <w:tc>
          <w:tcPr>
            <w:tcW w:w="1418" w:type="dxa"/>
          </w:tcPr>
          <w:p w:rsidR="002C6EA5" w:rsidRDefault="002C6EA5">
            <w:pPr>
              <w:jc w:val="center"/>
              <w:rPr>
                <w:rFonts w:ascii="Times New Roman" w:hAnsi="Times New Roman"/>
              </w:rPr>
            </w:pPr>
            <w:r>
              <w:rPr>
                <w:rFonts w:ascii="Times New Roman" w:hAnsi="Times New Roman"/>
              </w:rPr>
              <w:t>Зависящие расходы    , руб.</w:t>
            </w:r>
          </w:p>
        </w:tc>
      </w:tr>
      <w:tr w:rsidR="002C6EA5">
        <w:tc>
          <w:tcPr>
            <w:tcW w:w="2127" w:type="dxa"/>
          </w:tcPr>
          <w:p w:rsidR="002C6EA5" w:rsidRDefault="002C6EA5">
            <w:pPr>
              <w:jc w:val="both"/>
              <w:rPr>
                <w:rFonts w:ascii="Times New Roman" w:hAnsi="Times New Roman"/>
              </w:rPr>
            </w:pPr>
            <w:r>
              <w:rPr>
                <w:rFonts w:ascii="Times New Roman" w:hAnsi="Times New Roman"/>
              </w:rPr>
              <w:t>Вагоно-километры</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Вагоно-часы</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rPr>
          <w:trHeight w:val="936"/>
        </w:trPr>
        <w:tc>
          <w:tcPr>
            <w:tcW w:w="2127" w:type="dxa"/>
          </w:tcPr>
          <w:p w:rsidR="002C6EA5" w:rsidRDefault="002C6EA5">
            <w:pPr>
              <w:jc w:val="both"/>
              <w:rPr>
                <w:rFonts w:ascii="Times New Roman" w:hAnsi="Times New Roman"/>
              </w:rPr>
            </w:pPr>
            <w:r>
              <w:rPr>
                <w:rFonts w:ascii="Times New Roman" w:hAnsi="Times New Roman"/>
              </w:rPr>
              <w:t>Поездо-километры</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Локомотиво-км общего пробега</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Локомотиво-км линейного пробега</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Локомотиво-часы</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Бригадо-часы локомотивных бригад</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Тонно-километры брутто</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Расход электроэнергии</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both"/>
              <w:rPr>
                <w:rFonts w:ascii="Times New Roman" w:hAnsi="Times New Roman"/>
              </w:rPr>
            </w:pPr>
            <w:r>
              <w:rPr>
                <w:rFonts w:ascii="Times New Roman" w:hAnsi="Times New Roman"/>
              </w:rPr>
              <w:t>Расход условного топлива</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rPr>
          <w:trHeight w:val="741"/>
        </w:trPr>
        <w:tc>
          <w:tcPr>
            <w:tcW w:w="2127" w:type="dxa"/>
          </w:tcPr>
          <w:p w:rsidR="002C6EA5" w:rsidRDefault="002C6EA5">
            <w:pPr>
              <w:jc w:val="both"/>
              <w:rPr>
                <w:rFonts w:ascii="Times New Roman" w:hAnsi="Times New Roman"/>
              </w:rPr>
            </w:pPr>
            <w:r>
              <w:rPr>
                <w:rFonts w:ascii="Times New Roman" w:hAnsi="Times New Roman"/>
              </w:rPr>
              <w:t>Маневровые локомотиво-часы</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r w:rsidR="002C6EA5">
        <w:tc>
          <w:tcPr>
            <w:tcW w:w="2127" w:type="dxa"/>
          </w:tcPr>
          <w:p w:rsidR="002C6EA5" w:rsidRDefault="002C6EA5">
            <w:pPr>
              <w:jc w:val="center"/>
              <w:rPr>
                <w:rFonts w:ascii="Times New Roman" w:hAnsi="Times New Roman"/>
              </w:rPr>
            </w:pPr>
            <w:r>
              <w:rPr>
                <w:rFonts w:ascii="Times New Roman" w:hAnsi="Times New Roman"/>
              </w:rPr>
              <w:t>Итого зависящих расходов на 1000 ткм</w:t>
            </w:r>
          </w:p>
        </w:tc>
        <w:tc>
          <w:tcPr>
            <w:tcW w:w="3402" w:type="dxa"/>
          </w:tcPr>
          <w:p w:rsidR="002C6EA5" w:rsidRDefault="002C6EA5">
            <w:pPr>
              <w:jc w:val="both"/>
              <w:rPr>
                <w:rFonts w:ascii="Times New Roman" w:hAnsi="Times New Roman"/>
              </w:rPr>
            </w:pPr>
          </w:p>
        </w:tc>
        <w:tc>
          <w:tcPr>
            <w:tcW w:w="1559" w:type="dxa"/>
            <w:vAlign w:val="center"/>
          </w:tcPr>
          <w:p w:rsidR="002C6EA5" w:rsidRDefault="002C6EA5">
            <w:pPr>
              <w:jc w:val="center"/>
              <w:rPr>
                <w:rFonts w:ascii="Times New Roman" w:hAnsi="Times New Roman"/>
              </w:rPr>
            </w:pPr>
          </w:p>
        </w:tc>
        <w:tc>
          <w:tcPr>
            <w:tcW w:w="1417" w:type="dxa"/>
            <w:vAlign w:val="center"/>
          </w:tcPr>
          <w:p w:rsidR="002C6EA5" w:rsidRDefault="002C6EA5">
            <w:pPr>
              <w:jc w:val="center"/>
              <w:rPr>
                <w:rFonts w:ascii="Times New Roman" w:hAnsi="Times New Roman"/>
              </w:rPr>
            </w:pPr>
          </w:p>
        </w:tc>
        <w:tc>
          <w:tcPr>
            <w:tcW w:w="1418" w:type="dxa"/>
            <w:vAlign w:val="center"/>
          </w:tcPr>
          <w:p w:rsidR="002C6EA5" w:rsidRDefault="002C6EA5">
            <w:pPr>
              <w:jc w:val="center"/>
              <w:rPr>
                <w:rFonts w:ascii="Times New Roman" w:hAnsi="Times New Roman"/>
              </w:rPr>
            </w:pPr>
          </w:p>
        </w:tc>
      </w:tr>
    </w:tbl>
    <w:p w:rsidR="002C6EA5" w:rsidRDefault="002C6EA5">
      <w:pPr>
        <w:jc w:val="both"/>
        <w:outlineLvl w:val="0"/>
        <w:rPr>
          <w:rFonts w:ascii="Times New Roman" w:hAnsi="Times New Roman"/>
          <w:b/>
        </w:rPr>
      </w:pPr>
    </w:p>
    <w:p w:rsidR="002C6EA5" w:rsidRDefault="002C6EA5">
      <w:pPr>
        <w:jc w:val="both"/>
        <w:outlineLvl w:val="0"/>
        <w:rPr>
          <w:rFonts w:ascii="Times New Roman" w:hAnsi="Times New Roman"/>
          <w:b/>
        </w:rPr>
      </w:pPr>
    </w:p>
    <w:p w:rsidR="002C6EA5" w:rsidRDefault="002C6EA5">
      <w:pPr>
        <w:jc w:val="both"/>
        <w:outlineLvl w:val="0"/>
        <w:rPr>
          <w:rFonts w:ascii="Times New Roman" w:hAnsi="Times New Roman"/>
          <w:b/>
        </w:rPr>
      </w:pPr>
    </w:p>
    <w:p w:rsidR="002C6EA5" w:rsidRDefault="002C6EA5">
      <w:pPr>
        <w:jc w:val="both"/>
        <w:outlineLvl w:val="0"/>
        <w:rPr>
          <w:rFonts w:ascii="Times New Roman" w:hAnsi="Times New Roman"/>
          <w:b/>
        </w:rPr>
      </w:pPr>
      <w:r>
        <w:rPr>
          <w:rFonts w:ascii="Times New Roman" w:hAnsi="Times New Roman"/>
          <w:b/>
        </w:rPr>
        <w:t>Примечания к табл. 3.1:</w:t>
      </w:r>
    </w:p>
    <w:p w:rsidR="002C6EA5" w:rsidRDefault="002C6EA5">
      <w:pPr>
        <w:jc w:val="both"/>
        <w:rPr>
          <w:rFonts w:ascii="Times New Roman" w:hAnsi="Times New Roman"/>
        </w:rPr>
      </w:pPr>
      <w:r>
        <w:rPr>
          <w:rFonts w:ascii="Times New Roman" w:hAnsi="Times New Roman"/>
        </w:rPr>
        <w:t xml:space="preserve">    - масса локомотива: электровоза - 182,8 т, тепловоза  - 246,3 т.</w:t>
      </w:r>
    </w:p>
    <w:p w:rsidR="002C6EA5" w:rsidRDefault="002C6EA5">
      <w:pPr>
        <w:jc w:val="both"/>
        <w:rPr>
          <w:rFonts w:ascii="Times New Roman" w:hAnsi="Times New Roman"/>
        </w:rPr>
      </w:pPr>
      <w:r>
        <w:rPr>
          <w:rFonts w:ascii="Times New Roman" w:hAnsi="Times New Roman"/>
        </w:rPr>
        <w:t xml:space="preserve">- затрата локомотиво-часов маневровых локомотивов </w:t>
      </w:r>
    </w:p>
    <w:p w:rsidR="002C6EA5" w:rsidRDefault="002C6EA5">
      <w:pPr>
        <w:jc w:val="both"/>
        <w:rPr>
          <w:rFonts w:ascii="Times New Roman" w:hAnsi="Times New Roman"/>
        </w:rPr>
      </w:pPr>
      <w:r>
        <w:rPr>
          <w:rFonts w:ascii="Times New Roman" w:hAnsi="Times New Roman"/>
        </w:rPr>
        <w:t xml:space="preserve">              на 1000 вагоно-км; рассчитывается по следующей формуле:</w:t>
      </w:r>
    </w:p>
    <w:p w:rsidR="002C6EA5" w:rsidRDefault="002C6EA5">
      <w:pPr>
        <w:jc w:val="both"/>
        <w:rPr>
          <w:rFonts w:ascii="Times New Roman" w:hAnsi="Times New Roman"/>
        </w:rPr>
      </w:pPr>
    </w:p>
    <w:p w:rsidR="002C6EA5" w:rsidRDefault="002C6EA5">
      <w:pPr>
        <w:rPr>
          <w:rFonts w:ascii="Times New Roman" w:hAnsi="Times New Roman"/>
        </w:rPr>
      </w:pPr>
      <w:r>
        <w:rPr>
          <w:rFonts w:ascii="Times New Roman" w:hAnsi="Times New Roman"/>
        </w:rPr>
        <w:t xml:space="preserve"> = ------------------------------------------------ =</w:t>
      </w:r>
    </w:p>
    <w:p w:rsidR="002C6EA5" w:rsidRDefault="002C6EA5">
      <w:pPr>
        <w:jc w:val="both"/>
        <w:rPr>
          <w:rFonts w:ascii="Times New Roman" w:hAnsi="Times New Roman"/>
          <w:sz w:val="28"/>
        </w:rPr>
      </w:pPr>
      <w:r>
        <w:rPr>
          <w:rFonts w:ascii="Times New Roman" w:hAnsi="Times New Roman"/>
          <w:sz w:val="28"/>
        </w:rPr>
        <w:br w:type="page"/>
      </w:r>
    </w:p>
    <w:p w:rsidR="002C6EA5" w:rsidRDefault="002C6EA5">
      <w:pPr>
        <w:jc w:val="both"/>
        <w:rPr>
          <w:rFonts w:ascii="Times New Roman" w:hAnsi="Times New Roman"/>
          <w:sz w:val="28"/>
        </w:rPr>
      </w:pPr>
    </w:p>
    <w:p w:rsidR="002C6EA5" w:rsidRDefault="002C6EA5">
      <w:pPr>
        <w:jc w:val="center"/>
        <w:outlineLvl w:val="0"/>
        <w:rPr>
          <w:rFonts w:ascii="Times New Roman" w:hAnsi="Times New Roman"/>
          <w:b/>
          <w:sz w:val="28"/>
        </w:rPr>
      </w:pPr>
      <w:r>
        <w:rPr>
          <w:rFonts w:ascii="Times New Roman" w:hAnsi="Times New Roman"/>
          <w:b/>
          <w:sz w:val="28"/>
        </w:rPr>
        <w:t>СПИСОК ИСПОЛЬЗОВАННОЙ ЛИТЕРАТУРЫ</w:t>
      </w:r>
    </w:p>
    <w:p w:rsidR="002C6EA5" w:rsidRDefault="002C6EA5">
      <w:pPr>
        <w:jc w:val="both"/>
        <w:rPr>
          <w:rFonts w:ascii="Times New Roman" w:hAnsi="Times New Roman"/>
          <w:sz w:val="28"/>
        </w:rPr>
      </w:pPr>
    </w:p>
    <w:p w:rsidR="002C6EA5" w:rsidRDefault="002C6EA5">
      <w:pPr>
        <w:jc w:val="both"/>
        <w:rPr>
          <w:rFonts w:ascii="Times New Roman" w:hAnsi="Times New Roman"/>
          <w:sz w:val="28"/>
        </w:rPr>
      </w:pPr>
    </w:p>
    <w:p w:rsidR="002C6EA5" w:rsidRDefault="002C6EA5">
      <w:pPr>
        <w:jc w:val="both"/>
        <w:rPr>
          <w:rFonts w:ascii="Times New Roman" w:hAnsi="Times New Roman"/>
        </w:rPr>
      </w:pPr>
      <w:r>
        <w:rPr>
          <w:rFonts w:ascii="Times New Roman" w:hAnsi="Times New Roman"/>
        </w:rPr>
        <w:tab/>
        <w:t>1.</w:t>
      </w:r>
      <w:r>
        <w:rPr>
          <w:rFonts w:ascii="Times New Roman" w:hAnsi="Times New Roman"/>
          <w:b/>
        </w:rPr>
        <w:t>Шульга А.М., Смехова Н.Г</w:t>
      </w:r>
      <w:r>
        <w:rPr>
          <w:rFonts w:ascii="Times New Roman" w:hAnsi="Times New Roman"/>
        </w:rPr>
        <w:t>. Себестоимость железнодорожных перевозок: Учебник. - М.: Транспорт, 1985.</w:t>
      </w:r>
    </w:p>
    <w:p w:rsidR="002C6EA5" w:rsidRDefault="002C6EA5">
      <w:pPr>
        <w:jc w:val="both"/>
        <w:rPr>
          <w:rFonts w:ascii="Times New Roman" w:hAnsi="Times New Roman"/>
        </w:rPr>
      </w:pPr>
      <w:r>
        <w:rPr>
          <w:rFonts w:ascii="Times New Roman" w:hAnsi="Times New Roman"/>
        </w:rPr>
        <w:tab/>
        <w:t>2.Экономика железнодорожного транспорта: Учебник/ Под ред.И.В.Белова. - М.: Транспорт, 1989.</w:t>
      </w:r>
    </w:p>
    <w:p w:rsidR="002C6EA5" w:rsidRDefault="002C6EA5">
      <w:pPr>
        <w:pStyle w:val="BodyText3"/>
      </w:pPr>
      <w:r>
        <w:tab/>
        <w:t>3.Методические указания по выполнению курсовой работы “Годовой план перевозок и план работы подвижного состава на отделении дороги с применением ЭВМ” для студ. спец. “Экономика, информатика и автоматизированные системы управления”/ Сост. М.Е.Мандриков, Н.П.Терешина. - М.: МИИТ, 1990.</w:t>
      </w:r>
    </w:p>
    <w:p w:rsidR="002C6EA5" w:rsidRDefault="002C6EA5">
      <w:pPr>
        <w:jc w:val="both"/>
        <w:rPr>
          <w:rFonts w:ascii="Times New Roman" w:hAnsi="Times New Roman"/>
        </w:rPr>
      </w:pPr>
      <w:r>
        <w:rPr>
          <w:rFonts w:ascii="Times New Roman" w:hAnsi="Times New Roman"/>
        </w:rPr>
        <w:tab/>
        <w:t>4.Задание на курсовой проект с методическими указаниями     по экономике железнодорожного транспорта для студ. спец. “Экономика и   организация железнодорожного транспорта” / Сост. М.А.Лакеева</w:t>
      </w:r>
      <w:r>
        <w:rPr>
          <w:rFonts w:ascii="Times New Roman" w:hAnsi="Times New Roman"/>
          <w:b/>
        </w:rPr>
        <w:t>. -</w:t>
      </w:r>
      <w:r>
        <w:rPr>
          <w:rFonts w:ascii="Times New Roman" w:hAnsi="Times New Roman"/>
        </w:rPr>
        <w:t xml:space="preserve"> М.:  ВЗИИТ, 1985.</w:t>
      </w:r>
      <w:bookmarkStart w:id="0" w:name="_GoBack"/>
      <w:bookmarkEnd w:id="0"/>
    </w:p>
    <w:sectPr w:rsidR="002C6EA5">
      <w:pgSz w:w="11907" w:h="16840" w:code="9"/>
      <w:pgMar w:top="1134" w:right="1418" w:bottom="833" w:left="1418" w:header="680" w:footer="181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EA5" w:rsidRDefault="002C6EA5">
      <w:r>
        <w:separator/>
      </w:r>
    </w:p>
  </w:endnote>
  <w:endnote w:type="continuationSeparator" w:id="0">
    <w:p w:rsidR="002C6EA5" w:rsidRDefault="002C6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 Cy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A5" w:rsidRDefault="002C6EA5">
    <w:pPr>
      <w:pStyle w:val="Footer"/>
      <w:ind w:right="360"/>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A5" w:rsidRDefault="002C6E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A5" w:rsidRDefault="002C6EA5">
    <w:pPr>
      <w:pStyle w:val="Footer"/>
    </w:pPr>
    <w:r>
      <w:t>44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A5" w:rsidRDefault="002C6EA5">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A5" w:rsidRDefault="002C6EA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A5" w:rsidRDefault="002C6EA5">
    <w:pPr>
      <w:pStyle w:val="Footer"/>
    </w:pPr>
    <w:r>
      <w:t>44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A5" w:rsidRDefault="002C6EA5">
    <w:pPr>
      <w:pStyle w:val="Footer"/>
      <w:framePr w:wrap="around" w:vAnchor="text" w:hAnchor="margin" w:xAlign="right" w:y="1"/>
      <w:rPr>
        <w:rStyle w:val="PageNumber"/>
      </w:rPr>
    </w:pPr>
    <w:r>
      <w:rPr>
        <w:rStyle w:val="PageNumber"/>
        <w:noProof/>
      </w:rPr>
      <w:t>47</w:t>
    </w:r>
  </w:p>
  <w:p w:rsidR="002C6EA5" w:rsidRDefault="002C6EA5">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A5" w:rsidRDefault="002C6E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EA5" w:rsidRDefault="002C6EA5">
      <w:r>
        <w:separator/>
      </w:r>
    </w:p>
  </w:footnote>
  <w:footnote w:type="continuationSeparator" w:id="0">
    <w:p w:rsidR="002C6EA5" w:rsidRDefault="002C6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A5" w:rsidRDefault="002C6E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A5" w:rsidRDefault="002C6E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A5" w:rsidRDefault="002C6E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A5" w:rsidRDefault="002C6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nsid w:val="FFFFFFFE"/>
    <w:multiLevelType w:val="singleLevel"/>
    <w:tmpl w:val="FFFFFFFF"/>
    <w:lvl w:ilvl="0">
      <w:numFmt w:val="decimal"/>
      <w:lvlText w:val="*"/>
      <w:lvlJc w:val="left"/>
    </w:lvl>
  </w:abstractNum>
  <w:abstractNum w:abstractNumId="2">
    <w:nsid w:val="13D574E0"/>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2AA6EE2"/>
    <w:multiLevelType w:val="singleLevel"/>
    <w:tmpl w:val="6BBC9256"/>
    <w:lvl w:ilvl="0">
      <w:start w:val="61"/>
      <w:numFmt w:val="bullet"/>
      <w:lvlText w:val="-"/>
      <w:lvlJc w:val="left"/>
      <w:pPr>
        <w:tabs>
          <w:tab w:val="num" w:pos="1080"/>
        </w:tabs>
        <w:ind w:left="1080" w:hanging="360"/>
      </w:pPr>
      <w:rPr>
        <w:rFonts w:hint="default"/>
      </w:rPr>
    </w:lvl>
  </w:abstractNum>
  <w:num w:numId="1">
    <w:abstractNumId w:val="0"/>
  </w:num>
  <w:num w:numId="2">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997"/>
    <w:rsid w:val="002C6EA5"/>
    <w:rsid w:val="006866E1"/>
    <w:rsid w:val="008A6FE9"/>
    <w:rsid w:val="00C61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3"/>
    <o:shapelayout v:ext="edit">
      <o:idmap v:ext="edit" data="1"/>
    </o:shapelayout>
  </w:shapeDefaults>
  <w:decimalSymbol w:val=","/>
  <w:listSeparator w:val=";"/>
  <w15:chartTrackingRefBased/>
  <w15:docId w15:val="{90ECC748-6525-43A0-A439-F06414C14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 Cyr" w:hAnsi="Helve Cyr"/>
      <w:sz w:val="24"/>
    </w:r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rPr>
  </w:style>
  <w:style w:type="paragraph" w:styleId="Heading3">
    <w:name w:val="heading 3"/>
    <w:basedOn w:val="Normal"/>
    <w:next w:val="Normal"/>
    <w:qFormat/>
    <w:pPr>
      <w:keepNext/>
      <w:numPr>
        <w:ilvl w:val="2"/>
        <w:numId w:val="1"/>
      </w:numPr>
      <w:spacing w:before="240" w:after="60"/>
      <w:outlineLvl w:val="2"/>
    </w:pPr>
    <w:rPr>
      <w:rFonts w:ascii="Times New Roman" w:hAnsi="Times New Roman"/>
      <w:b/>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pPr>
      <w:tabs>
        <w:tab w:val="right" w:pos="4752"/>
      </w:tabs>
      <w:ind w:left="240" w:hanging="240"/>
    </w:pPr>
    <w:rPr>
      <w:rFonts w:ascii="Times New Roman" w:hAnsi="Times New Roman"/>
      <w:sz w:val="18"/>
    </w:rPr>
  </w:style>
  <w:style w:type="paragraph" w:styleId="Index2">
    <w:name w:val="index 2"/>
    <w:basedOn w:val="Normal"/>
    <w:next w:val="Normal"/>
    <w:semiHidden/>
    <w:pPr>
      <w:tabs>
        <w:tab w:val="right" w:pos="4752"/>
      </w:tabs>
      <w:ind w:left="480" w:hanging="240"/>
    </w:pPr>
    <w:rPr>
      <w:rFonts w:ascii="Times New Roman" w:hAnsi="Times New Roman"/>
      <w:sz w:val="18"/>
    </w:rPr>
  </w:style>
  <w:style w:type="paragraph" w:styleId="Index3">
    <w:name w:val="index 3"/>
    <w:basedOn w:val="Normal"/>
    <w:next w:val="Normal"/>
    <w:semiHidden/>
    <w:pPr>
      <w:tabs>
        <w:tab w:val="right" w:pos="4752"/>
      </w:tabs>
      <w:ind w:left="720" w:hanging="240"/>
    </w:pPr>
    <w:rPr>
      <w:rFonts w:ascii="Times New Roman" w:hAnsi="Times New Roman"/>
      <w:sz w:val="18"/>
    </w:rPr>
  </w:style>
  <w:style w:type="paragraph" w:styleId="Index4">
    <w:name w:val="index 4"/>
    <w:basedOn w:val="Normal"/>
    <w:next w:val="Normal"/>
    <w:semiHidden/>
    <w:pPr>
      <w:tabs>
        <w:tab w:val="right" w:pos="4752"/>
      </w:tabs>
      <w:ind w:left="960" w:hanging="240"/>
    </w:pPr>
    <w:rPr>
      <w:rFonts w:ascii="Times New Roman" w:hAnsi="Times New Roman"/>
      <w:sz w:val="18"/>
    </w:rPr>
  </w:style>
  <w:style w:type="paragraph" w:styleId="Index5">
    <w:name w:val="index 5"/>
    <w:basedOn w:val="Normal"/>
    <w:next w:val="Normal"/>
    <w:semiHidden/>
    <w:pPr>
      <w:tabs>
        <w:tab w:val="right" w:pos="4752"/>
      </w:tabs>
      <w:ind w:left="1200" w:hanging="240"/>
    </w:pPr>
    <w:rPr>
      <w:rFonts w:ascii="Times New Roman" w:hAnsi="Times New Roman"/>
      <w:sz w:val="18"/>
    </w:rPr>
  </w:style>
  <w:style w:type="paragraph" w:styleId="Index6">
    <w:name w:val="index 6"/>
    <w:basedOn w:val="Normal"/>
    <w:next w:val="Normal"/>
    <w:semiHidden/>
    <w:pPr>
      <w:tabs>
        <w:tab w:val="right" w:pos="4752"/>
      </w:tabs>
      <w:ind w:left="1440" w:hanging="240"/>
    </w:pPr>
    <w:rPr>
      <w:rFonts w:ascii="Times New Roman" w:hAnsi="Times New Roman"/>
      <w:sz w:val="18"/>
    </w:rPr>
  </w:style>
  <w:style w:type="paragraph" w:styleId="Index7">
    <w:name w:val="index 7"/>
    <w:basedOn w:val="Normal"/>
    <w:next w:val="Normal"/>
    <w:semiHidden/>
    <w:pPr>
      <w:tabs>
        <w:tab w:val="right" w:pos="4752"/>
      </w:tabs>
      <w:ind w:left="1680" w:hanging="240"/>
    </w:pPr>
    <w:rPr>
      <w:rFonts w:ascii="Times New Roman" w:hAnsi="Times New Roman"/>
      <w:sz w:val="18"/>
    </w:rPr>
  </w:style>
  <w:style w:type="paragraph" w:styleId="Index8">
    <w:name w:val="index 8"/>
    <w:basedOn w:val="Normal"/>
    <w:next w:val="Normal"/>
    <w:semiHidden/>
    <w:pPr>
      <w:tabs>
        <w:tab w:val="right" w:pos="4752"/>
      </w:tabs>
      <w:ind w:left="1920" w:hanging="240"/>
    </w:pPr>
    <w:rPr>
      <w:rFonts w:ascii="Times New Roman" w:hAnsi="Times New Roman"/>
      <w:sz w:val="18"/>
    </w:rPr>
  </w:style>
  <w:style w:type="paragraph" w:styleId="Index9">
    <w:name w:val="index 9"/>
    <w:basedOn w:val="Normal"/>
    <w:next w:val="Normal"/>
    <w:semiHidden/>
    <w:pPr>
      <w:tabs>
        <w:tab w:val="right" w:pos="4752"/>
      </w:tabs>
      <w:ind w:left="2160" w:hanging="240"/>
    </w:pPr>
    <w:rPr>
      <w:rFonts w:ascii="Times New Roman" w:hAnsi="Times New Roman"/>
      <w:sz w:val="18"/>
    </w:rPr>
  </w:style>
  <w:style w:type="paragraph" w:styleId="IndexHeading">
    <w:name w:val="index heading"/>
    <w:basedOn w:val="Normal"/>
    <w:next w:val="Index1"/>
    <w:semiHidden/>
    <w:pPr>
      <w:spacing w:before="240" w:after="120"/>
      <w:jc w:val="center"/>
    </w:pPr>
    <w:rPr>
      <w:rFonts w:ascii="Times New Roman" w:hAnsi="Times New Roman"/>
      <w:b/>
      <w:sz w:val="26"/>
    </w:rPr>
  </w:style>
  <w:style w:type="paragraph" w:styleId="Header">
    <w:name w:val="header"/>
    <w:basedOn w:val="Normal"/>
    <w:semiHidden/>
    <w:pPr>
      <w:tabs>
        <w:tab w:val="center" w:pos="4536"/>
        <w:tab w:val="right" w:pos="9072"/>
      </w:tabs>
    </w:pPr>
  </w:style>
  <w:style w:type="paragraph" w:styleId="Footer">
    <w:name w:val="footer"/>
    <w:basedOn w:val="Normal"/>
    <w:semiHidden/>
    <w:pPr>
      <w:tabs>
        <w:tab w:val="center" w:pos="4536"/>
        <w:tab w:val="right" w:pos="9072"/>
      </w:tabs>
    </w:pPr>
  </w:style>
  <w:style w:type="character" w:styleId="PageNumber">
    <w:name w:val="page number"/>
    <w:basedOn w:val="DefaultParagraphFont"/>
    <w:semiHidden/>
  </w:style>
  <w:style w:type="paragraph" w:styleId="BodyText">
    <w:name w:val="Body Text"/>
    <w:basedOn w:val="Normal"/>
    <w:semiHidden/>
    <w:pPr>
      <w:spacing w:before="40" w:line="260" w:lineRule="auto"/>
    </w:pPr>
    <w:rPr>
      <w:sz w:val="20"/>
    </w:rPr>
  </w:style>
  <w:style w:type="paragraph" w:customStyle="1" w:styleId="FR1">
    <w:name w:val="FR1"/>
    <w:pPr>
      <w:widowControl w:val="0"/>
      <w:ind w:left="6760"/>
    </w:pPr>
    <w:rPr>
      <w:rFonts w:ascii="Arial" w:hAnsi="Arial"/>
      <w:snapToGrid w:val="0"/>
      <w:sz w:val="16"/>
    </w:r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semiHidden/>
    <w:pPr>
      <w:jc w:val="both"/>
    </w:pPr>
    <w:rPr>
      <w:rFonts w:ascii="Times New Roman" w:hAnsi="Times New Roman"/>
      <w:sz w:val="28"/>
    </w:rPr>
  </w:style>
  <w:style w:type="paragraph" w:styleId="BodyText3">
    <w:name w:val="Body Text 3"/>
    <w:basedOn w:val="Normal"/>
    <w:semiHidden/>
    <w:pPr>
      <w:jc w:val="both"/>
    </w:pPr>
    <w:rPr>
      <w:rFonts w:ascii="Times New Roman" w:hAnsi="Times New Roman"/>
    </w:rPr>
  </w:style>
  <w:style w:type="paragraph" w:styleId="BodyTextIndent">
    <w:name w:val="Body Text Indent"/>
    <w:basedOn w:val="Normal"/>
    <w:semiHidden/>
    <w:pPr>
      <w:ind w:firstLine="72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6.wmf"/><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6736</Words>
  <Characters>38396</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ПЕТЕРБУРГСКИЙ ГОСУДАРСТВЕННЫЙ УНИВЕРСИТЕТ</vt:lpstr>
    </vt:vector>
  </TitlesOfParts>
  <Manager>УПП-502</Manager>
  <Company>ПГУПС</Company>
  <LinksUpToDate>false</LinksUpToDate>
  <CharactersWithSpaces>45042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ПЕТЕРБУРГСКИЙ ГОСУДАРСТВЕННЫЙ УНИВЕРСИТЕТ</dc:title>
  <dc:subject>Курс. по эк-ке тр-та</dc:subject>
  <dc:creator>Ермолин Константин Павлович</dc:creator>
  <cp:keywords/>
  <cp:lastModifiedBy>Irina</cp:lastModifiedBy>
  <cp:revision>2</cp:revision>
  <cp:lastPrinted>1999-12-12T22:29:00Z</cp:lastPrinted>
  <dcterms:created xsi:type="dcterms:W3CDTF">2014-11-29T21:04:00Z</dcterms:created>
  <dcterms:modified xsi:type="dcterms:W3CDTF">2014-11-29T21:04:00Z</dcterms:modified>
</cp:coreProperties>
</file>