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F01" w:rsidRPr="00702B14" w:rsidRDefault="009E7F01" w:rsidP="009E7F01">
      <w:pPr>
        <w:spacing w:before="120"/>
        <w:jc w:val="center"/>
        <w:rPr>
          <w:b/>
          <w:bCs/>
          <w:sz w:val="32"/>
          <w:szCs w:val="32"/>
        </w:rPr>
      </w:pPr>
      <w:r w:rsidRPr="00702B14">
        <w:rPr>
          <w:b/>
          <w:bCs/>
          <w:sz w:val="32"/>
          <w:szCs w:val="32"/>
        </w:rPr>
        <w:t>Экономические реформы в СССР 1930-1960 гг.</w:t>
      </w:r>
    </w:p>
    <w:p w:rsidR="009E7F01" w:rsidRPr="00702B14" w:rsidRDefault="009E7F01" w:rsidP="009E7F01">
      <w:pPr>
        <w:spacing w:before="120"/>
        <w:ind w:firstLine="567"/>
        <w:jc w:val="both"/>
      </w:pPr>
      <w:r w:rsidRPr="00702B14">
        <w:t>На рубеже 1920-30 гг. разразился самый крупный в истории мировой экономический кризис. Он оказал заметное влияние на экономическую политику СССР (хотя данное обстоятельство в нынешних исследованиях явно недооценивается) и одновременно вызвал усиление антирыночных настроений. Мировой кризис укреплял в руководстве страны и в общественном мнении антирыночные позиции и являлся серьезным аргументом в пользу ликвидации существовавшего в то время НЭПа. Наступала общемировая длинная волна усиления государственного вмешательства и ограничения рыночных отношений. В такой внешней среде трудно рассчитывать на возможность закрепления рыночной тенденции внутри отдельных стран, тем более в России, у которой чрезвычайно сильно и объективно действуют антирыночные факторы и такого же типа традиции.</w:t>
      </w:r>
    </w:p>
    <w:p w:rsidR="009E7F01" w:rsidRPr="00702B14" w:rsidRDefault="009E7F01" w:rsidP="009E7F01">
      <w:pPr>
        <w:spacing w:before="120"/>
        <w:ind w:firstLine="567"/>
        <w:jc w:val="both"/>
      </w:pPr>
      <w:r w:rsidRPr="00702B14">
        <w:t xml:space="preserve">Также наступление мирового кризиса создавало для СССР весьма благоприятные возможности для приобретения на внешних рынках передовой техники и технологии по более низким ценам. И таким шансом не преминули воспользоваться. В 1929-1933 гг. основные фонды промышленности, которые к этому времени находились в состоянии катастрофического износа, удалось обновить на 71,3% и не менее 2/3 – за счет импорта. Масштабное обновление производственной базы стало крупным фактором экономического роста в этот период (по официальным данным он удвоился). </w:t>
      </w:r>
    </w:p>
    <w:p w:rsidR="009E7F01" w:rsidRPr="00702B14" w:rsidRDefault="009E7F01" w:rsidP="009E7F01">
      <w:pPr>
        <w:spacing w:before="120"/>
        <w:ind w:firstLine="567"/>
        <w:jc w:val="both"/>
      </w:pPr>
      <w:r w:rsidRPr="00702B14">
        <w:t>В результате оказалось, что мировой кризис подтолкнул к усилению роли государства не только в странах ему подверженных, но и СССР через каналы косвенного влияния.</w:t>
      </w:r>
    </w:p>
    <w:p w:rsidR="009E7F01" w:rsidRPr="00702B14" w:rsidRDefault="009E7F01" w:rsidP="009E7F01">
      <w:pPr>
        <w:spacing w:before="120"/>
        <w:ind w:firstLine="567"/>
        <w:jc w:val="both"/>
      </w:pPr>
      <w:r w:rsidRPr="00702B14">
        <w:t>Во-первых, он побуждал Советский Союз к мобилизации экспортных возможностей, чтобы накопить валюту для массовой закупки оборудования. Возникшей благоприятной ситуацией на мировых рынках нельзя было не воспользоваться. Тем более речь шла не только о более низких ценах, но и о преодолении фактической экономической блокады, в которой находилась страна.</w:t>
      </w:r>
    </w:p>
    <w:p w:rsidR="009E7F01" w:rsidRPr="00702B14" w:rsidRDefault="009E7F01" w:rsidP="009E7F01">
      <w:pPr>
        <w:spacing w:before="120"/>
        <w:ind w:firstLine="567"/>
        <w:jc w:val="both"/>
      </w:pPr>
      <w:r w:rsidRPr="00702B14">
        <w:t>Во-вторых, он обусловил целесообразность концентрации ресурсов в руках государства в целях проведения ускоренной индустриализации. Причем такой экономический курс, имеющий объективные основания, как никакой другой способствовал утверждению социалистической идеологии, настроенной на создание «новой экономики» как пострыночной, а фактически максимально государственной. Он и стал определяющим для периода с конца 20-х до конца 40-х гг. XX в. Но даже такая общая антирыночная линия в экономике, наследовавшая определенные дореволюционные традиции, не прервала модернизационные процессы, если иметь в виду один из важных их компонентов – смену технико-технологической базы производства. В 30-40-е гг. завершается индустриализация страны, начатая в дореволюционный период, и СССР превращается в преимущественно индустриальное по типу общество со своей особой структурой, отличной от индустриально-капиталистических стран.</w:t>
      </w:r>
    </w:p>
    <w:p w:rsidR="009E7F01" w:rsidRPr="00702B14" w:rsidRDefault="009E7F01" w:rsidP="009E7F01">
      <w:pPr>
        <w:spacing w:before="120"/>
        <w:ind w:firstLine="567"/>
        <w:jc w:val="both"/>
      </w:pPr>
      <w:r w:rsidRPr="00702B14">
        <w:t>Характерной для 30-х годов в СССР стала налоговая реформа 1930 года. Вместо 63 различных налогов и платежей в бюджет, которые регулировали производственную деятельность предприятий, было введено 2 основных вида: налог с оборота и отчисления от прибыли (для колхозов устанавливался один вид – подоходный налог). Но поскольку предприятия функционировали на основе обязательных плановых заданий, то налоги уже не осуществляли свою регулирующую роль, а всего лишь обеспечивали доходы для государственной казны. Все остальные виды налогов стали ненужными, и их просто ликвидировали.</w:t>
      </w:r>
    </w:p>
    <w:p w:rsidR="009E7F01" w:rsidRPr="00702B14" w:rsidRDefault="009E7F01" w:rsidP="009E7F01">
      <w:pPr>
        <w:spacing w:before="120"/>
        <w:ind w:firstLine="567"/>
        <w:jc w:val="both"/>
      </w:pPr>
      <w:r w:rsidRPr="00702B14">
        <w:t>На протяжении 1930-32-х годов фактически было покончено с рыночными методами и в кредитной системе. Кредит как таковой, т.е. предоставление подлежащих возврату ссуд под процент, был заменен централизованным финансированием. Был запрещен коммерческий кредит между предприятиями, отменялось вексельное обращение. Упразднялся долгосрочный кредит для государственных предприятий, ему на смену пришло безвозвратное финансирование на инвестиционные цели. Долгосрочное кредитование сохранялось только для колхозов, промысловой и потребительской кооперации. Банки по своей сути уже больше не являлись кредитными учреждениями. На их счетах находились лишь собственные финансовые ресурсы государственных предприятий и бюджетные ассигнования, предназначенные для капитальных вложений, к тому же эти ресурсы можно было использовать только в строгом соответствии с планом.</w:t>
      </w:r>
    </w:p>
    <w:p w:rsidR="009E7F01" w:rsidRPr="00702B14" w:rsidRDefault="009E7F01" w:rsidP="009E7F01">
      <w:pPr>
        <w:spacing w:before="120"/>
        <w:ind w:firstLine="567"/>
        <w:jc w:val="both"/>
      </w:pPr>
      <w:r w:rsidRPr="00702B14">
        <w:t>В эти же 30-е годы был принят ряд законов, направленных на укрепление трудовой дисциплины. Прежде всего, директора предприятий получили большие полномочия по управлению всеми сторонами производственной деятельности. Они могли единолично уволить рабочих, не согласовывая это, как раньше, с профсоюзными комитетами. За прогулы, т.е. самовольный невыход на работу, рабочего могли уволить или отдать под суд.</w:t>
      </w:r>
    </w:p>
    <w:p w:rsidR="009E7F01" w:rsidRPr="00702B14" w:rsidRDefault="009E7F01" w:rsidP="009E7F01">
      <w:pPr>
        <w:spacing w:before="120"/>
        <w:ind w:firstLine="567"/>
        <w:jc w:val="both"/>
      </w:pPr>
      <w:r w:rsidRPr="00702B14">
        <w:t>7 августа 1932 года был принят самый жестокий закон того времени: «Об охране имущества государственных предприятий, колхозов и кооперации и укреплении общественной социалистической собственности». В соответствии с этим законом в качестве судебной репрессии применялась высшая мера наказания – расстрел с конфискацией имущества. При смягчающих обстоятельствах расстрел мог заменяться лишением свободы на срок не менее 10 лет также с конфискацией имущества.</w:t>
      </w:r>
    </w:p>
    <w:p w:rsidR="009E7F01" w:rsidRDefault="009E7F01" w:rsidP="009E7F01">
      <w:pPr>
        <w:spacing w:before="120"/>
        <w:ind w:firstLine="567"/>
        <w:jc w:val="both"/>
      </w:pPr>
      <w:r w:rsidRPr="00702B14">
        <w:t xml:space="preserve">После Второй мировой войны период с конца 40-х-начала 50-х гг. ознаменовался новым циклическим проявлением тенденции рыночного развития в СССР с последующими серьезными изменениями в политической системе, созданной Сталиным. Стартовым этапом этой волны в экономике можно считать проведение денежной реформы в декабре 1947 г. </w:t>
      </w:r>
    </w:p>
    <w:p w:rsidR="009E7F01" w:rsidRPr="00702B14" w:rsidRDefault="009E7F01" w:rsidP="009E7F01">
      <w:pPr>
        <w:spacing w:before="120"/>
        <w:ind w:firstLine="567"/>
        <w:jc w:val="both"/>
      </w:pPr>
      <w:r w:rsidRPr="00702B14">
        <w:t xml:space="preserve">В постановлении Совета Министров СССР и ЦК ВКП(б) от 14 декабря 1947 г. в качестве цели проведения денежной реформы было определено: «... ликвидировать последствия второй мировой войны в области денежного обращения, восстановить полноценный советский рубль и обеспечить переход к торговле по единым ценам без карточек. И это было успешно решено в короткие сроки. </w:t>
      </w:r>
    </w:p>
    <w:p w:rsidR="009E7F01" w:rsidRPr="00702B14" w:rsidRDefault="009E7F01" w:rsidP="009E7F01">
      <w:pPr>
        <w:spacing w:before="120"/>
        <w:ind w:firstLine="567"/>
        <w:jc w:val="both"/>
      </w:pPr>
      <w:r w:rsidRPr="00702B14">
        <w:t xml:space="preserve">Денежная реформа и одновременная отмена карточной системы проводились с учетом опыта реформы 1922-1924 гг. Тщательная подготовка к ней началась уже в 1943 г., когда Сталин поставил эту задачу перед тогдашним министром финансов. (Министром финансов в тот период был А. Г. Зверев, который исполнял эту должность с небольшими перерывами с 1938-го по 1960 г. В феврале-декабре 1948 г. ее занимал А. Н. Косыгин). Денежная реформа строилась на следующих основаниях: </w:t>
      </w:r>
      <w:r>
        <w:t xml:space="preserve"> </w:t>
      </w:r>
      <w:r w:rsidRPr="00702B14">
        <w:t xml:space="preserve">старые неполноценные деньги, находившиеся в обращении, обменивались на новые полноценные образца 1947 г. Все наличные деньги, имевшиеся у населения, государственных, кооперативных и общественных предприятий, организаций и учреждений, колхозов обменивались из расчета 10 р. старых денег на 1 р. новых. Разменная монета обмену не подлежала и оставалась в обращении по номиналу. В сберегательных кассах была произведена переоценка вкладов и текущих счетов населения на день выпуска новых денег по такому принципу: вклады в размере до 3 тыс. р. оставались без изменения в номинальной сумме, т. е. переоценивались рубль за рубль; по вкладам, превышавшим указанную сумму, во вклад зачислялись: первые 3 тыс. р.; следующая сумма, не превышающая 10 тыс. р., определялась из расчета за 3 р. старых денег— 2 р. новых, а остальная сумма вклада, превышающая 10 тыс. р., была переоценена в соотношении 2 р. старых денег на 1 р. новых. Переоценивались и денежные средства, находившиеся на расчетных и текущих счетах кооперативных предприятий и организаций, колхозов. Их средства определялись из расчета: за 5 р. старых денег — 4р. новых. </w:t>
      </w:r>
    </w:p>
    <w:p w:rsidR="009E7F01" w:rsidRPr="00702B14" w:rsidRDefault="009E7F01" w:rsidP="009E7F01">
      <w:pPr>
        <w:spacing w:before="120"/>
        <w:ind w:firstLine="567"/>
        <w:jc w:val="both"/>
      </w:pPr>
      <w:r w:rsidRPr="00702B14">
        <w:t xml:space="preserve">Выделим несколько существенных особенностей денежной реформы 1947 г. Во-первых, она отменила параллельное существование двух систем цен: твердых, гарантированных государством и реализуемых по карточкам, и рыночных, зависящих от соотношений спроса и предложения. Вообще следует обратить внимание на то, что для экономик переходного типа, так же как для восстановительных периодов, такая параллельность является достаточно распространенным приемом. С этой стороны параллельное действие двух систем цен принципиально не отличается от параллельного хождения старых и новых денег при нэпе (совзнаков и червонцев). </w:t>
      </w:r>
    </w:p>
    <w:p w:rsidR="009E7F01" w:rsidRPr="00702B14" w:rsidRDefault="009E7F01" w:rsidP="009E7F01">
      <w:pPr>
        <w:spacing w:before="120"/>
        <w:ind w:firstLine="567"/>
        <w:jc w:val="both"/>
      </w:pPr>
      <w:r w:rsidRPr="00702B14">
        <w:t xml:space="preserve">Во-вторых, денежная реформа по характеру проведения была нацелена на защиту экономических интересов низкодоходной части населения, нанося одновременно удар по спекулянтам и «теневой экономике». Отметим и такую любопытную деталь. То, что от ее проведения в наибольшем выигрыше оказались держатели вкладов в государственные сберегательные кассы, надолго заложило привычку у основной массы населения хранить свои денежные накопления в сберегательных вкладах. Этим был создан устойчивый и постоянный источник инвестиционной активности государства. </w:t>
      </w:r>
    </w:p>
    <w:p w:rsidR="009E7F01" w:rsidRPr="00702B14" w:rsidRDefault="009E7F01" w:rsidP="009E7F01">
      <w:pPr>
        <w:spacing w:before="120"/>
        <w:ind w:firstLine="567"/>
        <w:jc w:val="both"/>
      </w:pPr>
      <w:r w:rsidRPr="00702B14">
        <w:t xml:space="preserve">Главным долгосрочным результатом реформы стало то, что фактически на 15 лет (до конца 50-х гг.) удалось сохранять товарно-денежную сбалансированность и в целом обеспечить стабильность цен. Денежная реформа опять выступает как предваряющий этап в проведении рыночных по своему духу преобразований в режиме сохранения устойчивого и высокого экономического роста. </w:t>
      </w:r>
    </w:p>
    <w:p w:rsidR="009E7F01" w:rsidRPr="00702B14" w:rsidRDefault="009E7F01" w:rsidP="009E7F01">
      <w:pPr>
        <w:spacing w:before="120"/>
        <w:ind w:firstLine="567"/>
        <w:jc w:val="both"/>
      </w:pPr>
      <w:r w:rsidRPr="00702B14">
        <w:t xml:space="preserve">Как свидетельствуют официальные статистические данные и современные альтернативные оценки, 50-е гг. — особенно их вторая половина — оказались наиболее успешными в послереволюционном периоде хозяйственного развития СССР. Так, согласно официальным данным, промышленное производство в 1951-1955 и в 1956-1960 гг. увеличивалось ежегодно в среднем на 13.1 и 10.3%. Альтернативные расчеты дают хотя и меньшие, но также вполне впечатляющие цифры—8.7 и 8.3% соответственно. В 60-е гг. усиливается действие затухания темпов экономического развития, подводя к кризисным явлениям конца 80-х гг. Причем экономический рост в 50-е гг. примерно в равной степени обеспечивался за счет экстенсивных и интенсивных факторов, и этот период характеризовался наиболее интенсивным типом нашего послереволюционного развития. </w:t>
      </w:r>
    </w:p>
    <w:p w:rsidR="009E7F01" w:rsidRPr="00702B14" w:rsidRDefault="009E7F01" w:rsidP="009E7F01">
      <w:pPr>
        <w:spacing w:before="120"/>
        <w:ind w:firstLine="567"/>
        <w:jc w:val="both"/>
      </w:pPr>
      <w:r w:rsidRPr="00702B14">
        <w:t xml:space="preserve">Периодом внедрения различных хозяйственных нововведений, в содержании которых нарастала рыночная ориентация, также стали 50 - 60-е гг. Выделим в их проведении несколько этапов и характерных черт. </w:t>
      </w:r>
    </w:p>
    <w:p w:rsidR="009E7F01" w:rsidRPr="00702B14" w:rsidRDefault="009E7F01" w:rsidP="009E7F01">
      <w:pPr>
        <w:spacing w:before="120"/>
        <w:ind w:firstLine="567"/>
        <w:jc w:val="both"/>
      </w:pPr>
      <w:r w:rsidRPr="00702B14">
        <w:t>Начальная попытка реформирования была связана с ослаблением централизованного управления народным хозяйством, что объяснялось отказом от преимущественно принудительных методов хозяйствования с опорой на насилие и репрессии, который произошел после смерти Сталина и смены политического курса в стране в 1953-1955 гг. Инициатором первого этапа хозяйственных преобразований был Г. М. Маленков. Он предложил пересмотреть соотношение в темпах развития тяжелой и легкой промышленности, выдвинул задачу развивать массовое жилищное строительство. При нем были осуществлены меры по изменению аграрной политики, прежде всего связанные с ослаблением налогового пресса. Сельскохозяйственный налог был снижен с 9.5 млрд. р. в 1952 г. до 4.1 млрд. р. в 1954 г. Поэтому не случайно имя Маленкова стало очень популярным в деревне. Да и результаты развития сельского хозяйства в 1954-1958 гг. оказались самыми впечатляющими. Объем производства увеличился более чем на 1/3 и в основном за счет повышения производительности труда на личных подсобных участках. В эти же годы осуществлялся первый этап децентрализации управления народным хозяйством с передачей функций текущего руководства хозяйственной деятельностью министерствам и самим предприятиям. Естественно, что отказ от таких рычагов экономического развития, как принуждение, репрессии и идеологическое воздействие, которые образовывали остов сталинской модели хозяйствования, поставил вопрос в более широкой плоскости: на что сделать ставку в изменившихся политических и идеологических условиях? Выбор был сделан в пользу усиления экономической самостоятельности производственных единиц, хозрасчета и экономического стимулирования работников и коллективов. И в дальнейшем такой курс, пусть и непоследовательно, но проводился, возрождая рыночную тенденцию общественно-экономического развития России.</w:t>
      </w:r>
    </w:p>
    <w:p w:rsidR="009E7F01" w:rsidRPr="00702B14" w:rsidRDefault="009E7F01" w:rsidP="009E7F01">
      <w:pPr>
        <w:spacing w:before="120"/>
        <w:ind w:firstLine="567"/>
        <w:jc w:val="both"/>
      </w:pPr>
      <w:r w:rsidRPr="00702B14">
        <w:t xml:space="preserve">Серьезная попытка изменения механизма управления произошла в 1957 г. уже при Н. С. Хрущеве, и она связана с переходом от отраслевого к территориальному принципу управления народным хозяйством. В этом году были ликвидированы все общесоюзные, союзно-республиканские и республиканские министерства хозяйственного профиля и вместо них сформировано 105 экономических районов, управление промышленностью и строительством которых возлагалось на Советы народного хозяйства. </w:t>
      </w:r>
    </w:p>
    <w:p w:rsidR="009E7F01" w:rsidRPr="00702B14" w:rsidRDefault="009E7F01" w:rsidP="009E7F01">
      <w:pPr>
        <w:spacing w:before="120"/>
        <w:ind w:firstLine="567"/>
        <w:jc w:val="both"/>
      </w:pPr>
      <w:r w:rsidRPr="00702B14">
        <w:t xml:space="preserve">Экономическое положение внутри страны на рубеже 50-60-х гг. оставалось достаточно напряженным. Стала более заметной инфляция. Правительство сделало попытку поправить положение дел за счет трудящихся. Первым шагом в этом направлении была денежная реформа. С 1 января 1961 года в обращение вводились новые купюры. Обмен старых денег производился в пропорции 10:1, в той же пропорции менялись цены и заработная плата. Фактически была проведена деноминация, т.е. укрупнение денежной единицы страны. Но покупательная способность денег при этом продолжала снижаться. </w:t>
      </w:r>
    </w:p>
    <w:p w:rsidR="009E7F01" w:rsidRPr="00702B14" w:rsidRDefault="009E7F01" w:rsidP="009E7F01">
      <w:pPr>
        <w:spacing w:before="120"/>
        <w:ind w:firstLine="567"/>
        <w:jc w:val="both"/>
      </w:pPr>
      <w:r w:rsidRPr="00702B14">
        <w:t xml:space="preserve">Следующим шагом можно считать решение правительства о всеобщем снижении тарифных расценок в промышленности примерно на 30 %. Это было вызвано тем, что динамика роста в производительности труда по стране оказалась ниже запланированной. ЦК партии решил организовать кампанию за сокращение производственных издержек, что означало скрытое понижение зарплаты рабочих. В то же время было опубликовано постановление правительства о повышении с 1 июня 1962 года цен на мясо и мясные изделия на 30%, на масло – на 25%. </w:t>
      </w:r>
    </w:p>
    <w:p w:rsidR="009E7F01" w:rsidRPr="00702B14" w:rsidRDefault="009E7F01" w:rsidP="009E7F01">
      <w:pPr>
        <w:spacing w:before="120"/>
        <w:ind w:firstLine="567"/>
        <w:jc w:val="both"/>
      </w:pPr>
      <w:r w:rsidRPr="00702B14">
        <w:t xml:space="preserve">Эти решения вызвали недовольство и привели к стихийным выступлениям рабочих. Самое крупное из них было в Новочеркасске, где власти вывели против рабочих танки и применили оружие. Десятки человек погибли, 9 человек были приговорены к смертной казни, множество людей приговорены к различным срокам заключения. Уместно отметить, что это событие в Новочеркасске всячески замалчивалось, и подробности расстрела были опубликованы в газетах уже в конце 80-х годов. </w:t>
      </w:r>
    </w:p>
    <w:p w:rsidR="009E7F01" w:rsidRPr="00702B14" w:rsidRDefault="009E7F01" w:rsidP="009E7F01">
      <w:pPr>
        <w:spacing w:before="120"/>
        <w:ind w:firstLine="567"/>
        <w:jc w:val="both"/>
      </w:pPr>
      <w:r w:rsidRPr="00702B14">
        <w:t xml:space="preserve">Наконец, в 1964-1965 гг. началась хозяйственная реформа в СССР, главным вдохновителем которой был А. Н. Косыгин и которая должна была обеспечить существенный сдвиг экономической системы в переходе к рыночному механизму хозяйствования за счет расширения хозяйственной самостоятельности и ответственности, ориентации производственных единиц на получение прибыли и создание экономической заинтересованности в улучшении производственных результатов. Экономическая ситуация в стране в то время была следующей: </w:t>
      </w:r>
    </w:p>
    <w:p w:rsidR="009E7F01" w:rsidRPr="00702B14" w:rsidRDefault="009E7F01" w:rsidP="009E7F01">
      <w:pPr>
        <w:spacing w:before="120"/>
        <w:ind w:firstLine="567"/>
        <w:jc w:val="both"/>
      </w:pPr>
      <w:r w:rsidRPr="00702B14">
        <w:t xml:space="preserve">Проект Директив по восьмому пятилетнему плану развития народного хозяйства СССР (1966—1970) разрабатывался с большим трудом. Уже в самый разгар работы (1963—1964) стало ясно, что цифры, заложенные в Программе партии, в том числе и на 1970 год, едва ли выполнимы. Вся партийная пропаганда повторяла, как заклинание, лозунг: «Нынешнее поколение советских людей будет жить при коммунизме», а экономисты — ученые и практики — бились над тем, как рассчитать пятилетку в соответствии с провозглашенными заданиями, ведь недаром их уже на октябрьском (1964) Пленуме ЦК КПСС назвали волюнтаристскими. </w:t>
      </w:r>
    </w:p>
    <w:p w:rsidR="009E7F01" w:rsidRPr="00702B14" w:rsidRDefault="009E7F01" w:rsidP="009E7F01">
      <w:pPr>
        <w:spacing w:before="120"/>
        <w:ind w:firstLine="567"/>
        <w:jc w:val="both"/>
      </w:pPr>
      <w:r w:rsidRPr="00702B14">
        <w:t xml:space="preserve">Возникла идея разработать еще один семилетний план на 1966 — 1972 годы, чтобы как-то замаскировать невозможность выхода на рубежи, определенные XXII съездом партии, и чтобы к 1972 году хотя бы немного превзойти план 1970 года. Но к концу 1964 года решили все же отказаться от этого и снова вернулись к восьмой пятилетке, в течение которой планировалось увеличить производительность труда в промышленности на 33-35%, прибыль — более чем в два раза. Также намечалось 80% прироста продукции обеспечить за счет увеличения производительности труда (против 62% в седьмой и 72% в шестой пятилетке, по официальным данным)'. </w:t>
      </w:r>
    </w:p>
    <w:p w:rsidR="009E7F01" w:rsidRPr="00702B14" w:rsidRDefault="009E7F01" w:rsidP="009E7F01">
      <w:pPr>
        <w:spacing w:before="120"/>
        <w:ind w:firstLine="567"/>
        <w:jc w:val="both"/>
      </w:pPr>
      <w:r w:rsidRPr="00702B14">
        <w:t xml:space="preserve">Было предусмотрено развитие территориально-производственных комплексов (ТПК): Западно-Сибирского, Ангаро-Енисейского, Южно-Таджикского, Тимано-Печерского, Южно-Якутского, Оренбургского и др. Предполагалось уделить первостепенное внимание развитию сельского хозяйства, производству потребительских товаров, росту реальных доходов населения. </w:t>
      </w:r>
    </w:p>
    <w:p w:rsidR="009E7F01" w:rsidRPr="00702B14" w:rsidRDefault="009E7F01" w:rsidP="009E7F01">
      <w:pPr>
        <w:spacing w:before="120"/>
        <w:ind w:firstLine="567"/>
        <w:jc w:val="both"/>
      </w:pPr>
      <w:r w:rsidRPr="00702B14">
        <w:t xml:space="preserve">Однако осуществить задуманное было невозможно без кардинальных изменений в экономике, а потому остро встала проблема ее реформирования. В сентябре 1965 года на Пленуме ЦК было принято постановление «Об улучшении управления промышленностью, совершенствовании планирования и усилении экономического стимулирования промышленного производства», в соответствии с которым в стране началась новая экономическая реформа. Было решено упразднить совнархозы и вернуться к отраслевому принципу управления. Были вновь образованы союзно-республиканские и общесоюзные министерства по отраслям промышленности. </w:t>
      </w:r>
    </w:p>
    <w:p w:rsidR="009E7F01" w:rsidRPr="00702B14" w:rsidRDefault="009E7F01" w:rsidP="009E7F01">
      <w:pPr>
        <w:spacing w:before="120"/>
        <w:ind w:firstLine="567"/>
        <w:jc w:val="both"/>
      </w:pPr>
      <w:r w:rsidRPr="00702B14">
        <w:t>Следующим важным направлением данной реформы стало изменение всей системы планирования и экономического стимулирования. Было признано необходимым устранить излишнюю регламентацию хозяйственной деятельности предприятий. Для этого сократили число плановых показателей, устанавливаемых сверху. В отличие от прежней системы, сориентированной на рост производства валовой продукции, теперь главным показателем становился рост объемов реализованной продукции предприятия. Предусматривалось оценивать итоги хозяйственной деятельности по полученной прибыли (рентабельности производства) и выполнению заданий по поставкам важнейших видов продукции.</w:t>
      </w:r>
    </w:p>
    <w:p w:rsidR="009E7F01" w:rsidRPr="00702B14" w:rsidRDefault="009E7F01" w:rsidP="009E7F01">
      <w:pPr>
        <w:spacing w:before="120"/>
        <w:ind w:firstLine="567"/>
        <w:jc w:val="both"/>
      </w:pPr>
      <w:r w:rsidRPr="00702B14">
        <w:t xml:space="preserve">Среди обязательных показателей устанавливались еще и такие: </w:t>
      </w:r>
    </w:p>
    <w:p w:rsidR="009E7F01" w:rsidRPr="00702B14" w:rsidRDefault="009E7F01" w:rsidP="009E7F01">
      <w:pPr>
        <w:spacing w:before="120"/>
        <w:ind w:firstLine="567"/>
        <w:jc w:val="both"/>
      </w:pPr>
      <w:r w:rsidRPr="00702B14">
        <w:t xml:space="preserve">основная номенклатура продукции, фонд заработной платы, платежи в бюджет и ассигнования из бюджета, показатели по объему централизованных капиталовложений и вводу в действие производственных мощностей и основных фондов, задания по внедрению новой техники и материально-техническому снабжению. Все остальные показатели хозяйственной деятельности предстояло устанавливать предприятиям и организациям самостоятельно, без утверждения в министерствах и ведомствах. </w:t>
      </w:r>
    </w:p>
    <w:p w:rsidR="009E7F01" w:rsidRPr="00702B14" w:rsidRDefault="009E7F01" w:rsidP="009E7F01">
      <w:pPr>
        <w:spacing w:before="120"/>
        <w:ind w:firstLine="567"/>
        <w:jc w:val="both"/>
      </w:pPr>
      <w:r w:rsidRPr="00702B14">
        <w:t xml:space="preserve">В соответствии с постановлением было решено расширять экономические права предприятий, развивать прямые связи между производителями и потребителями на принципах взаимной материальной ответственности и заинтересованности. Предлагалось внедрять в практику отношения, основанные на хозяйственных договорах между предприятиями. </w:t>
      </w:r>
    </w:p>
    <w:p w:rsidR="009E7F01" w:rsidRPr="00702B14" w:rsidRDefault="009E7F01" w:rsidP="009E7F01">
      <w:pPr>
        <w:spacing w:before="120"/>
        <w:ind w:firstLine="567"/>
        <w:jc w:val="both"/>
      </w:pPr>
      <w:r w:rsidRPr="00702B14">
        <w:t xml:space="preserve">Для повышения роли экономического стимулирования была сделана попытка усовершенствовать систему ценообразования в пользу низкорентабельных производств. Дело в том, что в советской экономике наряду с высокоприбыльными заводами и фабриками всегда существовало множество убыточных предприятий (например, вся угольная промышленность). Зачастую на некоторых высокоприбыльных предприятиях имелись участки, выпускавшие необходимую для населения, но убыточную продукцию. Поэтому предприятия сами не хотели выпускать эти изделия и всячески старались от них избавиться. В связи с этим усиливалось значение таких инструментов, как цена, прибыль, премия, кредит, которым возвращали их исходное значение. </w:t>
      </w:r>
    </w:p>
    <w:p w:rsidR="009E7F01" w:rsidRPr="00702B14" w:rsidRDefault="009E7F01" w:rsidP="009E7F01">
      <w:pPr>
        <w:spacing w:before="120"/>
        <w:ind w:firstLine="567"/>
        <w:jc w:val="both"/>
      </w:pPr>
      <w:r w:rsidRPr="00702B14">
        <w:t xml:space="preserve">Предполагалось улучшить систему оплаты труда, увязать ее не только с централизованным повышением тарифных ставок, но и с материальным стимулированием работников за счет использования части доходов предприятия, увязать оплату труда с общими итогами работы. </w:t>
      </w:r>
    </w:p>
    <w:p w:rsidR="009E7F01" w:rsidRPr="00702B14" w:rsidRDefault="009E7F01" w:rsidP="009E7F01">
      <w:pPr>
        <w:spacing w:before="120"/>
        <w:ind w:firstLine="567"/>
        <w:jc w:val="both"/>
      </w:pPr>
      <w:r w:rsidRPr="00702B14">
        <w:t xml:space="preserve">На предприятиях за счет прибыли разрешалось создавать (по определенным нормативам) фонды экономического стимулирования: </w:t>
      </w:r>
      <w:r>
        <w:t xml:space="preserve"> </w:t>
      </w:r>
      <w:r w:rsidRPr="00702B14">
        <w:t xml:space="preserve">материального поощрения, социально-культурных мероприятий и жилищного строительства и фонд развития производства. За счет этих фондов можно было премировать работников в соответствии с трудовыми показателями, строить жилье и учреждения культурно-бытового назначения, расширять производство. Все это называлось хозяйственным расчетом. </w:t>
      </w:r>
    </w:p>
    <w:p w:rsidR="009E7F01" w:rsidRPr="00702B14" w:rsidRDefault="009E7F01" w:rsidP="009E7F01">
      <w:pPr>
        <w:spacing w:before="120"/>
        <w:ind w:firstLine="567"/>
        <w:jc w:val="both"/>
      </w:pPr>
      <w:r w:rsidRPr="00702B14">
        <w:t xml:space="preserve">Это означало, что предприятиям предоставлялась оперативно-хозяйственная самостоятельность (в установленных пределах), что они должны работать на принципах окупаемости, рентабельности, материальной заинтересованности и материальной ответственности за достигнутые результаты, в условиях денежного контроля со стороны государства за использованием материальных, финансовых и трудовых ресурсов. </w:t>
      </w:r>
    </w:p>
    <w:p w:rsidR="009E7F01" w:rsidRPr="00702B14" w:rsidRDefault="009E7F01" w:rsidP="009E7F01">
      <w:pPr>
        <w:spacing w:before="120"/>
        <w:ind w:firstLine="567"/>
        <w:jc w:val="both"/>
      </w:pPr>
      <w:r w:rsidRPr="00702B14">
        <w:t xml:space="preserve">Считалось, что новые принципы планирования и экономического стимулирования должны создавать у коллективов предприятий заинтересованность в принятии более высоких плановых заданий, более полного использования факторов производства, достижений научно-технического прогресса, повышения качества продукции. </w:t>
      </w:r>
    </w:p>
    <w:p w:rsidR="009E7F01" w:rsidRPr="00702B14" w:rsidRDefault="009E7F01" w:rsidP="009E7F01">
      <w:pPr>
        <w:spacing w:before="120"/>
        <w:ind w:firstLine="567"/>
        <w:jc w:val="both"/>
      </w:pPr>
      <w:r w:rsidRPr="00702B14">
        <w:t xml:space="preserve">Хозяйственная реформа началась очень активно. Уже в январе 1966 года на новые условия работы переведены первые 43 предприятия в 17 отраслях промышленности. В октябре 1965 года было утверждено Положение о социалистическом государственном предприятии, в котором закреплялись его права в области производственно-хозяйственной деятельности, строительства и капитального ремонта, в области материально-технического снабжения, финансов, труда и заработной платы, а также круг обязанностей и степень ответственности за их нарушения. </w:t>
      </w:r>
    </w:p>
    <w:p w:rsidR="009E7F01" w:rsidRPr="00702B14" w:rsidRDefault="009E7F01" w:rsidP="009E7F01">
      <w:pPr>
        <w:spacing w:before="120"/>
        <w:ind w:firstLine="567"/>
        <w:jc w:val="both"/>
      </w:pPr>
      <w:r w:rsidRPr="00702B14">
        <w:t xml:space="preserve">Заметно изменились отношения между предприятием и государством. Была введена плата за производственные фонды, за земельные и водные ресурсы. Разрешалось реализовывать излишнее оборудование другим предприятиям. Устанавливалась зависимость между размерами производственных фондов предприятия и его взносами в государственный бюджет, чтобы заинтересовать предприятие в лучшем использовании этих фондов. </w:t>
      </w:r>
    </w:p>
    <w:p w:rsidR="009E7F01" w:rsidRPr="00702B14" w:rsidRDefault="009E7F01" w:rsidP="009E7F01">
      <w:pPr>
        <w:spacing w:before="120"/>
        <w:ind w:firstLine="567"/>
        <w:jc w:val="both"/>
      </w:pPr>
      <w:r w:rsidRPr="00702B14">
        <w:t xml:space="preserve">Произошли заметные изменения и в системе ценообразования: </w:t>
      </w:r>
      <w:r>
        <w:t xml:space="preserve"> </w:t>
      </w:r>
      <w:r w:rsidRPr="00702B14">
        <w:t xml:space="preserve">оптовые цены стали более объективно отражать реальные производственные затраты и предприятия уже могли получать прибыль от реализации своей продукции. Из этой прибыли предприятия должны были вносить в бюджет плату за производственные фонды, фиксированные (рентные) платежи, а также могли образовывать свои поощрительные фонды. </w:t>
      </w:r>
    </w:p>
    <w:p w:rsidR="009E7F01" w:rsidRPr="00702B14" w:rsidRDefault="009E7F01" w:rsidP="009E7F01">
      <w:pPr>
        <w:spacing w:before="120"/>
        <w:ind w:firstLine="567"/>
        <w:jc w:val="both"/>
      </w:pPr>
      <w:r w:rsidRPr="00702B14">
        <w:t xml:space="preserve">Для предприятий, переведенных на новую систему хозяйствования, был установлен государственный Знак качества для важнейшей серийной и массовой продукции. Этот Знак подтверждал стабильность качества данного изделия, высокую культуру производства и др. В 1967 году на новые хозяйственные условия стали переводить целые отрасли промышленности, и к концу года работало по-новому уже 15% предприятий, на долю которых приходилось 37% промышленной продукции. Вскоре на новый порядок планирования и экономического стимулирования стали переходить предприятия строительства и торговли. </w:t>
      </w:r>
    </w:p>
    <w:p w:rsidR="009E7F01" w:rsidRPr="00702B14" w:rsidRDefault="009E7F01" w:rsidP="009E7F01">
      <w:pPr>
        <w:spacing w:before="120"/>
        <w:ind w:firstLine="567"/>
        <w:jc w:val="both"/>
      </w:pPr>
      <w:r w:rsidRPr="00702B14">
        <w:t>В рамках хозяйственной реформы были сделаны конкретные шаги по повышению производительности труда и материальной заинтересованности коллективов предприятий в результатах своей работы. Так, в 1967 году возник Щекинский эксперимент, по которому химкомбинату в г. Щекино Тульской области определили стабильный фонд заработной платы на 1967—1970 годы. Вся экономия этого фонда, полученная за счет роста производительности труда и сокращения работавших на комбинате людей, поступала в распоряжение трудового коллектива.</w:t>
      </w:r>
    </w:p>
    <w:p w:rsidR="009E7F01" w:rsidRPr="00702B14" w:rsidRDefault="009E7F01" w:rsidP="009E7F01">
      <w:pPr>
        <w:spacing w:before="120"/>
        <w:ind w:firstLine="567"/>
        <w:jc w:val="both"/>
      </w:pPr>
      <w:r w:rsidRPr="00702B14">
        <w:t xml:space="preserve">В первые два года работы по новой схеме заметно увеличилась выработка на каждого работника, выросла заработная плата. Высвобождаемые люди переводились на новые мощности. Всего за два года было высвобождено 870 чел. За счет прибыли комбината в городе было построено жилье, предприятия культурно-бытового назначения. </w:t>
      </w:r>
    </w:p>
    <w:p w:rsidR="009E7F01" w:rsidRPr="00702B14" w:rsidRDefault="009E7F01" w:rsidP="009E7F01">
      <w:pPr>
        <w:spacing w:before="120"/>
        <w:ind w:firstLine="567"/>
        <w:jc w:val="both"/>
      </w:pPr>
      <w:r w:rsidRPr="00702B14">
        <w:t xml:space="preserve">Щекинский опыт стали распространять по стране, но процесс этот шел медленно. Через два года на этот метод перешло лишь 200 предприятий. Постепенно эксперимент стал глохнуть. На самом комбинате стали увольнять не только работников второстепенных профессий, но и ведущих специалистов. Все больше средств из прибыли изымалось в вышестоящие организации, комбинату стало просто невыгодно работать на полную мощность, и через несколько лет эксперимент закончился. И дело здесь не во всеобщем консерватизме и непонимании новшества, а в том, что все это не вписывалось в суть командной экономики. </w:t>
      </w:r>
    </w:p>
    <w:p w:rsidR="009E7F01" w:rsidRPr="00702B14" w:rsidRDefault="009E7F01" w:rsidP="009E7F01">
      <w:pPr>
        <w:spacing w:before="120"/>
        <w:ind w:firstLine="567"/>
        <w:jc w:val="both"/>
      </w:pPr>
      <w:r w:rsidRPr="00702B14">
        <w:t xml:space="preserve">Наряду с хозяйственными нововведениями в этот период начинаются научные дискуссии по проблемам товарно-денежных отношений и закона стоимости в социалистической экономике. В ходе их проведения укрепилась научная школа «товарников», которая выработала теоретическое обоснование вывода об объективных причинах сохранения товарно-денежных отношений в условиях общественной собственности с приобретением ими специфически социалистического качества, а по существу с ограничением сферы их действия. В практической области эти дискуссии подготовили теоретическую базу под рекомендации о необходимости активного использования товарно-денежных отношений в хозяйственной деятельности, с чем связывалась опора на экономические интересы непосредственных производителей. Это выглядело в виде лозунга: </w:t>
      </w:r>
    </w:p>
    <w:p w:rsidR="009E7F01" w:rsidRPr="00702B14" w:rsidRDefault="009E7F01" w:rsidP="009E7F01">
      <w:pPr>
        <w:spacing w:before="120"/>
        <w:ind w:firstLine="567"/>
        <w:jc w:val="both"/>
      </w:pPr>
      <w:r w:rsidRPr="00702B14">
        <w:t xml:space="preserve">«То, что выгодно обществу, должно быть выгодно каждому предприятию». </w:t>
      </w:r>
    </w:p>
    <w:p w:rsidR="009E7F01" w:rsidRPr="00702B14" w:rsidRDefault="009E7F01" w:rsidP="009E7F01">
      <w:pPr>
        <w:spacing w:before="120"/>
        <w:ind w:firstLine="567"/>
        <w:jc w:val="both"/>
      </w:pPr>
      <w:r w:rsidRPr="00702B14">
        <w:t xml:space="preserve">Оценивая происходившие в 50-60-е гг. научные дискуссии с позиции сегодняшнего дня, следует согласиться с тем, что их главное назначение было связано с выработкой концептуальных основ теории рыночного социализма. Однако выполнить эту задачу в полной мере экономическая наука не смогла. Фактически все дело ограничилось констатацией самого наличия товарно-денежных отношений, выявлением объективных причин их сохранения при социализме и выводом об их использовании в хозяйственной практике. Тем не менее конкурирующая экономическая школа — «школа антитоварников» — отрицала и эти исходные позиции. Научным разработкам того периода недоставало продуманных и осмысленных оценок, прогнозов по поводу возможных последствий развития рыночных отношений в будущем. В немалой степени это произошло из-за слишком узкого творческого горизонта самой экономической науки, который с трудом раздвигался в условиях сохраняющегося идеологического прессинга. </w:t>
      </w:r>
    </w:p>
    <w:p w:rsidR="009E7F01" w:rsidRPr="00702B14" w:rsidRDefault="009E7F01" w:rsidP="009E7F01">
      <w:pPr>
        <w:spacing w:before="120"/>
        <w:ind w:firstLine="567"/>
        <w:jc w:val="both"/>
      </w:pPr>
      <w:r w:rsidRPr="00702B14">
        <w:t xml:space="preserve">Какие же результаты были получены в ходе проведения экономических реформ в СССР в 50-60-е гг.? </w:t>
      </w:r>
    </w:p>
    <w:p w:rsidR="009E7F01" w:rsidRPr="00702B14" w:rsidRDefault="009E7F01" w:rsidP="009E7F01">
      <w:pPr>
        <w:spacing w:before="120"/>
        <w:ind w:firstLine="567"/>
        <w:jc w:val="both"/>
      </w:pPr>
      <w:r w:rsidRPr="00702B14">
        <w:t xml:space="preserve">Эти результаты, так же как и в предшествующих волнах экономических реформ, оказались неоднозначными. Нельзя не учитывать, что благодаря им удалось поддерживать достаточно высокий динамический потенциал советской экономики. При этом улучшились показатели эффективности производства (снижение материа-лоемкости, рост фондоотдачи), быстро возрастал производственный потенциал. Именно в указанный период завершилось оформление нового современного комплекса отраслей, охватывающего ряд авангардных направлений научно-технического прогресса (в первую очередь — освоение космоса, разработку и выпуск сложной оборонной техники). Экономика СССР в этих областях, так же как и в некоторых других, не уступала мировому уровню, а в ряде случаев завоевала приоритетные позиции. Достаточно вспомнить первый запуск спутника и пилотируемого космического корабля, первую в мире АЭС, установки непрерывной разливки стали и многие другие научно-технические достижения. </w:t>
      </w:r>
    </w:p>
    <w:p w:rsidR="009E7F01" w:rsidRPr="00702B14" w:rsidRDefault="009E7F01" w:rsidP="009E7F01">
      <w:pPr>
        <w:spacing w:before="120"/>
        <w:ind w:firstLine="567"/>
        <w:jc w:val="both"/>
      </w:pPr>
      <w:r w:rsidRPr="00702B14">
        <w:t>Еще одним важным позитивным результатом экономического развития рассматриваемого периода, подтверждающим происшедший структурный сдвиг в хозяйственной системе и указывающим на появление новых ориентиров в его функционировании, стало обеспечение длительного устойчивого роста жизненного уровня населения. Среднемесячная заработная плата в народном хозяйстве СССР с 1950 по 1970 г. увеличилась в 2 раза (с 64 до 122 р.), выплаты и льготы из ОФП — почти в 2.5 раза. В итоге реальные доходы на душу населения только в 60-е гг. возросли на 59%, а в 1970 г. они составили по отношению к 1940 г. 398 %.60 В эти годы были фактически заново созданы отрасли, нацеленные на удовлетворение массового потребительского спроса населения (электробытовая техника, массовое жилищное строительство, автомобилестроение и т. п.). За этим стояли не только назревшие изменения в структуре народного хозяйства, но и практическая реализация курса на экономическую заинтересованность хозяйствующих субъектов. Оказалось, что замена системы принуждения и морально-идеологического воздействия системой экономического стимулирования в условиях поддержания объективно обоснованной сбалансированности товарной и денежной массы выступает мощным рычагом хозяйственного подъема, имеющим больший потенциал. В существующих в то время условиях это был фундаментальный урок, закрепляющий позиции реформизма в нашем обществе.</w:t>
      </w:r>
    </w:p>
    <w:p w:rsidR="009E7F01" w:rsidRPr="00702B14" w:rsidRDefault="009E7F01" w:rsidP="009E7F01">
      <w:pPr>
        <w:spacing w:before="120"/>
        <w:ind w:firstLine="567"/>
        <w:jc w:val="both"/>
      </w:pPr>
      <w:r w:rsidRPr="00702B14">
        <w:t xml:space="preserve">Вместе с тем экономическое реформирование социалистической системы хозяйствования в направлении расширения товарно-денежных отношений столкнулось с непредвиденными противоречиями и трудностями, ограничениями и издержками. В первую очередь приходится отметить, что положительный эффект от хозяйственных нововведений получился краткосрочным, не затронув все необходимые пласты сложившегося общественно-экономического устройства. Это нашло подтверждение в неумолимом снижении динамического потенциала советской экономики (затухании темпов), а также в неуклонном снижении эффективности производства, что выступало еще более тревожным фактом. Реформируемая экономика СССР, столкнувшись с новой для себя ситуацией — проблемой ограничения ресурсов — так и не смогла обеспечить переход от преимущественно экстенсивных к преимущественно интенсивным факторам хозяйственного развития. Хозяйственный механизм отторгал достижения НТП, фактически не создавал экономических стимулов интенсификации производства, экономии ресурсов. </w:t>
      </w:r>
    </w:p>
    <w:p w:rsidR="009E7F01" w:rsidRPr="00702B14" w:rsidRDefault="009E7F01" w:rsidP="009E7F01">
      <w:pPr>
        <w:spacing w:before="120"/>
        <w:ind w:firstLine="567"/>
        <w:jc w:val="both"/>
      </w:pPr>
      <w:r w:rsidRPr="00702B14">
        <w:t xml:space="preserve">В значительной мере такие недостатки хозяйственной системы были вызваны объективными противоречиями, рожденными в процессе развертывания товарно-денежных отношений. Как совместить экономическую заинтересованность производственных коллективов в получении прибыли с полноценной их экономической ответственностью в условиях государственной собственности? Есть ли эффективный экономический механизм преодоления негативных проявлений усиления рыночной ориентации экономики (инфляции, дефицитности, сокрытия внутренних резервов и т. п.)? Убедительных ответов на эти и другие подобные вопросы в теории и в хозяйственной практике не было найдено. </w:t>
      </w:r>
    </w:p>
    <w:p w:rsidR="009E7F01" w:rsidRPr="00702B14" w:rsidRDefault="009E7F01" w:rsidP="009E7F01">
      <w:pPr>
        <w:spacing w:before="120"/>
        <w:ind w:firstLine="567"/>
        <w:jc w:val="both"/>
      </w:pPr>
      <w:r w:rsidRPr="00702B14">
        <w:t xml:space="preserve">Следует учитывать и внешнее влияние на реформационные процессы в СССР. Пражская весна (1968) показала, что экономическое оживление и рост благосостояния далеко не гарантируют политической стабильности в обществе. При определенных условиях на их базе возникают требования политических перемен. К </w:t>
      </w:r>
      <w:r>
        <w:t xml:space="preserve"> </w:t>
      </w:r>
      <w:r w:rsidRPr="00702B14">
        <w:t xml:space="preserve">такому развороту событий, как показала реальная жизнь, правящий слой советского общества не был готов. </w:t>
      </w:r>
    </w:p>
    <w:p w:rsidR="009E7F01" w:rsidRPr="00702B14" w:rsidRDefault="009E7F01" w:rsidP="009E7F01">
      <w:pPr>
        <w:spacing w:before="120"/>
        <w:ind w:firstLine="567"/>
        <w:jc w:val="both"/>
      </w:pPr>
      <w:r w:rsidRPr="00702B14">
        <w:t xml:space="preserve">Появились и другие факторы, значение которых со временем могло возрастать. И здесь на первое место надо поставить втягивание нашей страны в гонку вооружений, которая выкачивала из экономики огромные ресурсы, тормозя одновременно рыночное движение народного хозяйства. На военные нужды в СССР, по оценкам, использовалось до 15-20% ВНП (в США—5-10%). Если в США чрезмерная военная нагрузка на экономику привела к замедлению роста производительности труда и ослаблению ее конкурентных позиций на мировых рынках, то для СССР последствия оказались несравнимо более тяжелыми. Во всяком случае, гонка вооружений послужила причиной замедления уровня жизни населения, он был как минимум в полтора раза меньше, чем мог быть с учетом экономического потенциала страны и имеющихся у нее ресурсов. </w:t>
      </w:r>
    </w:p>
    <w:p w:rsidR="009E7F01" w:rsidRPr="00702B14" w:rsidRDefault="009E7F01" w:rsidP="009E7F01">
      <w:pPr>
        <w:spacing w:before="120"/>
        <w:ind w:firstLine="567"/>
        <w:jc w:val="both"/>
      </w:pPr>
      <w:r w:rsidRPr="00702B14">
        <w:t xml:space="preserve">Все это в совокупности с действием других многочисленных факторов привело к возобладанию механизма торможения и прекращению рыночного преобразования экономики СССР. В таком «полуреформированном» состоянии экономика страны находилась с конца 60-х-начала 70-х гг. до начала 80-х гг. И этот период можно рассматривать как преобладание контрреформаторской тенденции в развитии экономики и общества СССР, выступающей в новых условиях в виде ограничения действия рыночных отношений и попыток усовершенствования централизованной системы управления и планирования. Как характерный пример можно привести по-пытку проведения реформы централизованного управления народным хозяйством в 1979 г., имеющей целью повышение его эффективности и приспособление к задачам интенсификации производства. Однако она не смогла переломить нарастающее воздей-ствие неблагоприятных тенденций в экономике и показала неиз-бежность восстановления рыночного курса. </w:t>
      </w:r>
    </w:p>
    <w:p w:rsidR="009E7F01" w:rsidRPr="00702B14" w:rsidRDefault="009E7F01" w:rsidP="009E7F01">
      <w:pPr>
        <w:spacing w:before="120"/>
        <w:jc w:val="center"/>
        <w:rPr>
          <w:b/>
          <w:bCs/>
          <w:sz w:val="28"/>
          <w:szCs w:val="28"/>
        </w:rPr>
      </w:pPr>
      <w:r w:rsidRPr="00702B14">
        <w:rPr>
          <w:b/>
          <w:bCs/>
          <w:sz w:val="28"/>
          <w:szCs w:val="28"/>
        </w:rPr>
        <w:t xml:space="preserve">Хронология </w:t>
      </w:r>
    </w:p>
    <w:p w:rsidR="009E7F01" w:rsidRPr="00702B14" w:rsidRDefault="009E7F01" w:rsidP="009E7F01">
      <w:pPr>
        <w:spacing w:before="120"/>
        <w:ind w:firstLine="567"/>
        <w:jc w:val="both"/>
      </w:pPr>
      <w:r w:rsidRPr="00702B14">
        <w:t xml:space="preserve">1930 г. – создание системы ГУЛАГ </w:t>
      </w:r>
    </w:p>
    <w:p w:rsidR="009E7F01" w:rsidRPr="00702B14" w:rsidRDefault="009E7F01" w:rsidP="009E7F01">
      <w:pPr>
        <w:spacing w:before="120"/>
        <w:ind w:firstLine="567"/>
        <w:jc w:val="both"/>
      </w:pPr>
      <w:r w:rsidRPr="00702B14">
        <w:t xml:space="preserve">1930 г. – налоговая реформа </w:t>
      </w:r>
    </w:p>
    <w:p w:rsidR="009E7F01" w:rsidRPr="00702B14" w:rsidRDefault="009E7F01" w:rsidP="009E7F01">
      <w:pPr>
        <w:spacing w:before="120"/>
        <w:ind w:firstLine="567"/>
        <w:jc w:val="both"/>
      </w:pPr>
      <w:r w:rsidRPr="00702B14">
        <w:t xml:space="preserve">1930 – 1932 гг. – переход от кредитной системы к централизованному финансированию народного хозяйства </w:t>
      </w:r>
    </w:p>
    <w:p w:rsidR="009E7F01" w:rsidRPr="00702B14" w:rsidRDefault="009E7F01" w:rsidP="009E7F01">
      <w:pPr>
        <w:spacing w:before="120"/>
        <w:ind w:firstLine="567"/>
        <w:jc w:val="both"/>
      </w:pPr>
      <w:r w:rsidRPr="00702B14">
        <w:t xml:space="preserve">1931 г. – закрытие биржи труда </w:t>
      </w:r>
    </w:p>
    <w:p w:rsidR="009E7F01" w:rsidRPr="00702B14" w:rsidRDefault="009E7F01" w:rsidP="009E7F01">
      <w:pPr>
        <w:spacing w:before="120"/>
        <w:ind w:firstLine="567"/>
        <w:jc w:val="both"/>
      </w:pPr>
      <w:r w:rsidRPr="00702B14">
        <w:t xml:space="preserve">1932 – 1933 гг. – голод на Украине и в других регионах страны </w:t>
      </w:r>
    </w:p>
    <w:p w:rsidR="009E7F01" w:rsidRPr="00702B14" w:rsidRDefault="009E7F01" w:rsidP="009E7F01">
      <w:pPr>
        <w:spacing w:before="120"/>
        <w:ind w:firstLine="567"/>
        <w:jc w:val="both"/>
      </w:pPr>
      <w:r w:rsidRPr="00702B14">
        <w:t xml:space="preserve">1932 г. – введение паспортной системы </w:t>
      </w:r>
    </w:p>
    <w:p w:rsidR="009E7F01" w:rsidRPr="00702B14" w:rsidRDefault="009E7F01" w:rsidP="009E7F01">
      <w:pPr>
        <w:spacing w:before="120"/>
        <w:ind w:firstLine="567"/>
        <w:jc w:val="both"/>
      </w:pPr>
      <w:r w:rsidRPr="00702B14">
        <w:t xml:space="preserve">1932 г., 7 августа – Закон «Об охране имущества государственных предприятий, колхозов и кооперации и укреплении общественной социалистической собственности» </w:t>
      </w:r>
    </w:p>
    <w:p w:rsidR="009E7F01" w:rsidRPr="00702B14" w:rsidRDefault="009E7F01" w:rsidP="009E7F01">
      <w:pPr>
        <w:spacing w:before="120"/>
        <w:ind w:firstLine="567"/>
        <w:jc w:val="both"/>
      </w:pPr>
      <w:r w:rsidRPr="00702B14">
        <w:t xml:space="preserve">1933 - 1937 гг. – второй пятилетний план развития народного хозяйства СССР </w:t>
      </w:r>
    </w:p>
    <w:p w:rsidR="009E7F01" w:rsidRPr="00702B14" w:rsidRDefault="009E7F01" w:rsidP="009E7F01">
      <w:pPr>
        <w:spacing w:before="120"/>
        <w:ind w:firstLine="567"/>
        <w:jc w:val="both"/>
      </w:pPr>
      <w:r w:rsidRPr="00702B14">
        <w:t xml:space="preserve">1935 г., 30 августа – установление А. Стахановым рекорда по добыче угля </w:t>
      </w:r>
    </w:p>
    <w:p w:rsidR="009E7F01" w:rsidRPr="00702B14" w:rsidRDefault="009E7F01" w:rsidP="009E7F01">
      <w:pPr>
        <w:spacing w:before="120"/>
        <w:ind w:firstLine="567"/>
        <w:jc w:val="both"/>
      </w:pPr>
      <w:r w:rsidRPr="00702B14">
        <w:t xml:space="preserve">1936 г., 5 декабря – принятие Конституции СССР </w:t>
      </w:r>
    </w:p>
    <w:p w:rsidR="009E7F01" w:rsidRPr="00702B14" w:rsidRDefault="009E7F01" w:rsidP="009E7F01">
      <w:pPr>
        <w:spacing w:before="120"/>
        <w:ind w:firstLine="567"/>
        <w:jc w:val="both"/>
      </w:pPr>
      <w:r w:rsidRPr="00702B14">
        <w:t xml:space="preserve">1939 г., январь - Всесоюзная перепись населения </w:t>
      </w:r>
    </w:p>
    <w:p w:rsidR="009E7F01" w:rsidRPr="00702B14" w:rsidRDefault="009E7F01" w:rsidP="009E7F01">
      <w:pPr>
        <w:spacing w:before="120"/>
        <w:ind w:firstLine="567"/>
        <w:jc w:val="both"/>
      </w:pPr>
      <w:r w:rsidRPr="00702B14">
        <w:t xml:space="preserve">1938-1942гг. – третий пятилетний план развития народного хозяйства СССР </w:t>
      </w:r>
    </w:p>
    <w:p w:rsidR="009E7F01" w:rsidRPr="00702B14" w:rsidRDefault="009E7F01" w:rsidP="009E7F01">
      <w:pPr>
        <w:spacing w:before="120"/>
        <w:ind w:firstLine="567"/>
        <w:jc w:val="both"/>
      </w:pPr>
      <w:r w:rsidRPr="00702B14">
        <w:t xml:space="preserve">1939 г., 23 августа - заключение между СССР и Германией пакта о ненападении и дополнительных секретных протоколов к нему («пакт Молотова — Риббентропа») </w:t>
      </w:r>
    </w:p>
    <w:p w:rsidR="009E7F01" w:rsidRPr="00702B14" w:rsidRDefault="009E7F01" w:rsidP="009E7F01">
      <w:pPr>
        <w:spacing w:before="120"/>
        <w:ind w:firstLine="567"/>
        <w:jc w:val="both"/>
      </w:pPr>
      <w:r w:rsidRPr="00702B14">
        <w:t xml:space="preserve">1939г., 1 сентября - нападение Германии на Польшу. Начало Второй мировой войны </w:t>
      </w:r>
    </w:p>
    <w:p w:rsidR="009E7F01" w:rsidRPr="00702B14" w:rsidRDefault="009E7F01" w:rsidP="009E7F01">
      <w:pPr>
        <w:spacing w:before="120"/>
        <w:ind w:firstLine="567"/>
        <w:jc w:val="both"/>
      </w:pPr>
      <w:r w:rsidRPr="00702B14">
        <w:t xml:space="preserve">1939 г., сентябрь - заключение советско-германского договора о дружбе и границе </w:t>
      </w:r>
    </w:p>
    <w:p w:rsidR="009E7F01" w:rsidRPr="00702B14" w:rsidRDefault="009E7F01" w:rsidP="009E7F01">
      <w:pPr>
        <w:spacing w:before="120"/>
        <w:ind w:firstLine="567"/>
        <w:jc w:val="both"/>
      </w:pPr>
      <w:r w:rsidRPr="00702B14">
        <w:t>1939 г., ноябрь — 1940 г., август - включение в состав СССР Западной Украины, Западной Белоруссии, Бессарабии, Северной Буковины, Латвии, Литвы, Эстонии</w:t>
      </w:r>
    </w:p>
    <w:p w:rsidR="009E7F01" w:rsidRPr="00702B14" w:rsidRDefault="009E7F01" w:rsidP="009E7F01">
      <w:pPr>
        <w:spacing w:before="120"/>
        <w:ind w:firstLine="567"/>
        <w:jc w:val="both"/>
      </w:pPr>
      <w:r w:rsidRPr="00702B14">
        <w:t xml:space="preserve">1941 г., 22 июня - нападение фашистской Германии на Советский Союз. Начало Великой Отечественной войны </w:t>
      </w:r>
    </w:p>
    <w:p w:rsidR="009E7F01" w:rsidRPr="00702B14" w:rsidRDefault="009E7F01" w:rsidP="009E7F01">
      <w:pPr>
        <w:spacing w:before="120"/>
        <w:ind w:firstLine="567"/>
        <w:jc w:val="both"/>
      </w:pPr>
      <w:r w:rsidRPr="00702B14">
        <w:t xml:space="preserve">1941 г., 30 июня - образование Государственного комитета обороны (ГКО) </w:t>
      </w:r>
    </w:p>
    <w:p w:rsidR="009E7F01" w:rsidRPr="00702B14" w:rsidRDefault="009E7F01" w:rsidP="009E7F01">
      <w:pPr>
        <w:spacing w:before="120"/>
        <w:ind w:firstLine="567"/>
        <w:jc w:val="both"/>
      </w:pPr>
      <w:r w:rsidRPr="00702B14">
        <w:t xml:space="preserve">1945 г., февраль - Крымская (Ялтинская) конференция глав правительств СССР, США, Великобритании </w:t>
      </w:r>
    </w:p>
    <w:p w:rsidR="009E7F01" w:rsidRPr="00702B14" w:rsidRDefault="009E7F01" w:rsidP="009E7F01">
      <w:pPr>
        <w:spacing w:before="120"/>
        <w:ind w:firstLine="567"/>
        <w:jc w:val="both"/>
      </w:pPr>
      <w:r w:rsidRPr="00702B14">
        <w:t xml:space="preserve">1945г., июль — август - Потсдамская конференция глав правительств СССР, США, Великобритании </w:t>
      </w:r>
    </w:p>
    <w:p w:rsidR="009E7F01" w:rsidRPr="00702B14" w:rsidRDefault="009E7F01" w:rsidP="009E7F01">
      <w:pPr>
        <w:spacing w:before="120"/>
        <w:ind w:firstLine="567"/>
        <w:jc w:val="both"/>
      </w:pPr>
      <w:r w:rsidRPr="00702B14">
        <w:t xml:space="preserve">1946-1950 гг. - четвертый пятилетний план развития народного хозяйства СССР </w:t>
      </w:r>
    </w:p>
    <w:p w:rsidR="009E7F01" w:rsidRPr="00702B14" w:rsidRDefault="009E7F01" w:rsidP="009E7F01">
      <w:pPr>
        <w:spacing w:before="120"/>
        <w:ind w:firstLine="567"/>
        <w:jc w:val="both"/>
      </w:pPr>
      <w:r w:rsidRPr="00702B14">
        <w:t xml:space="preserve">1946 г., март - преобразование наркоматов в министерства </w:t>
      </w:r>
    </w:p>
    <w:p w:rsidR="009E7F01" w:rsidRPr="00702B14" w:rsidRDefault="009E7F01" w:rsidP="009E7F01">
      <w:pPr>
        <w:spacing w:before="120"/>
        <w:ind w:firstLine="567"/>
        <w:jc w:val="both"/>
      </w:pPr>
      <w:r w:rsidRPr="00702B14">
        <w:t xml:space="preserve">1947г., 14 декабря - постановление правительства «О проведении денежной реформы и отмене карточек на продовольственные и промышленные товары» </w:t>
      </w:r>
    </w:p>
    <w:p w:rsidR="009E7F01" w:rsidRPr="00702B14" w:rsidRDefault="009E7F01" w:rsidP="009E7F01">
      <w:pPr>
        <w:spacing w:before="120"/>
        <w:ind w:firstLine="567"/>
        <w:jc w:val="both"/>
      </w:pPr>
      <w:r w:rsidRPr="00702B14">
        <w:t xml:space="preserve">1948г. - «Сталинский план преобразования природы» </w:t>
      </w:r>
    </w:p>
    <w:p w:rsidR="009E7F01" w:rsidRPr="00702B14" w:rsidRDefault="009E7F01" w:rsidP="009E7F01">
      <w:pPr>
        <w:spacing w:before="120"/>
        <w:ind w:firstLine="567"/>
        <w:jc w:val="both"/>
      </w:pPr>
      <w:r w:rsidRPr="00702B14">
        <w:t xml:space="preserve">1949 г., январь - создание Совета Экономической Взаимопомощи (СЭВ) </w:t>
      </w:r>
    </w:p>
    <w:p w:rsidR="009E7F01" w:rsidRPr="00702B14" w:rsidRDefault="009E7F01" w:rsidP="009E7F01">
      <w:pPr>
        <w:spacing w:before="120"/>
        <w:ind w:firstLine="567"/>
        <w:jc w:val="both"/>
      </w:pPr>
      <w:r w:rsidRPr="00702B14">
        <w:t xml:space="preserve">1949 г., сентябрь - сообщение об испытании в СССР атомной бомбы </w:t>
      </w:r>
    </w:p>
    <w:p w:rsidR="009E7F01" w:rsidRPr="00702B14" w:rsidRDefault="009E7F01" w:rsidP="009E7F01">
      <w:pPr>
        <w:spacing w:before="120"/>
        <w:ind w:firstLine="567"/>
        <w:jc w:val="both"/>
      </w:pPr>
      <w:r w:rsidRPr="00702B14">
        <w:t xml:space="preserve">1951-1955 гг. — пятый пятилетний план развития народного хозяйства СССР </w:t>
      </w:r>
    </w:p>
    <w:p w:rsidR="009E7F01" w:rsidRPr="00702B14" w:rsidRDefault="009E7F01" w:rsidP="009E7F01">
      <w:pPr>
        <w:spacing w:before="120"/>
        <w:ind w:firstLine="567"/>
        <w:jc w:val="both"/>
      </w:pPr>
      <w:r w:rsidRPr="00702B14">
        <w:t xml:space="preserve">1953 г., август — сообщение об испытании в СССР первой в мире водородной бомбы </w:t>
      </w:r>
    </w:p>
    <w:p w:rsidR="009E7F01" w:rsidRPr="00702B14" w:rsidRDefault="009E7F01" w:rsidP="009E7F01">
      <w:pPr>
        <w:spacing w:before="120"/>
        <w:ind w:firstLine="567"/>
        <w:jc w:val="both"/>
      </w:pPr>
      <w:r w:rsidRPr="00702B14">
        <w:t xml:space="preserve">1953 г., сентябрь — постановление Пленума ЦК КПСС «О мерах дальнейшего развития сельского хозяйства СССР» </w:t>
      </w:r>
    </w:p>
    <w:p w:rsidR="009E7F01" w:rsidRPr="00702B14" w:rsidRDefault="009E7F01" w:rsidP="009E7F01">
      <w:pPr>
        <w:spacing w:before="120"/>
        <w:ind w:firstLine="567"/>
        <w:jc w:val="both"/>
      </w:pPr>
      <w:r w:rsidRPr="00702B14">
        <w:t xml:space="preserve">1953-1956 гг. — упразднение системы ГУЛАГ </w:t>
      </w:r>
    </w:p>
    <w:p w:rsidR="009E7F01" w:rsidRPr="00702B14" w:rsidRDefault="009E7F01" w:rsidP="009E7F01">
      <w:pPr>
        <w:spacing w:before="120"/>
        <w:ind w:firstLine="567"/>
        <w:jc w:val="both"/>
      </w:pPr>
      <w:r w:rsidRPr="00702B14">
        <w:t xml:space="preserve">1954 г., март — начало освоения целинных и залежных земель </w:t>
      </w:r>
    </w:p>
    <w:p w:rsidR="009E7F01" w:rsidRPr="00702B14" w:rsidRDefault="009E7F01" w:rsidP="009E7F01">
      <w:pPr>
        <w:spacing w:before="120"/>
        <w:ind w:firstLine="567"/>
        <w:jc w:val="both"/>
      </w:pPr>
      <w:r w:rsidRPr="00702B14">
        <w:t xml:space="preserve">1954г. — пуск в СССР первой в мире атомной электростанции </w:t>
      </w:r>
    </w:p>
    <w:p w:rsidR="009E7F01" w:rsidRPr="00702B14" w:rsidRDefault="009E7F01" w:rsidP="009E7F01">
      <w:pPr>
        <w:spacing w:before="120"/>
        <w:ind w:firstLine="567"/>
        <w:jc w:val="both"/>
      </w:pPr>
      <w:r w:rsidRPr="00702B14">
        <w:t xml:space="preserve">1955 г., май — подписание Варшавского договора о дружбе, сотрудничестве и взаимной помощи стран социалистического лагеря </w:t>
      </w:r>
    </w:p>
    <w:p w:rsidR="009E7F01" w:rsidRPr="00702B14" w:rsidRDefault="009E7F01" w:rsidP="009E7F01">
      <w:pPr>
        <w:spacing w:before="120"/>
        <w:ind w:firstLine="567"/>
        <w:jc w:val="both"/>
      </w:pPr>
      <w:r w:rsidRPr="00702B14">
        <w:t xml:space="preserve">1956 г., февраль — XX съезд КПСС </w:t>
      </w:r>
    </w:p>
    <w:p w:rsidR="009E7F01" w:rsidRPr="00702B14" w:rsidRDefault="009E7F01" w:rsidP="009E7F01">
      <w:pPr>
        <w:spacing w:before="120"/>
        <w:ind w:firstLine="567"/>
        <w:jc w:val="both"/>
      </w:pPr>
      <w:r w:rsidRPr="00702B14">
        <w:t xml:space="preserve">1956 г., июль — Закон о пенсионном обеспечении </w:t>
      </w:r>
    </w:p>
    <w:p w:rsidR="009E7F01" w:rsidRPr="00702B14" w:rsidRDefault="009E7F01" w:rsidP="009E7F01">
      <w:pPr>
        <w:spacing w:before="120"/>
        <w:ind w:firstLine="567"/>
        <w:jc w:val="both"/>
      </w:pPr>
      <w:r w:rsidRPr="00702B14">
        <w:t xml:space="preserve">1957 г., май — перестройка управления в промышленности по территориальному признаку (создание совнархозов) </w:t>
      </w:r>
    </w:p>
    <w:p w:rsidR="009E7F01" w:rsidRPr="00702B14" w:rsidRDefault="009E7F01" w:rsidP="009E7F01">
      <w:pPr>
        <w:spacing w:before="120"/>
        <w:ind w:firstLine="567"/>
        <w:jc w:val="both"/>
      </w:pPr>
      <w:r w:rsidRPr="00702B14">
        <w:t xml:space="preserve">1957 г., 4 октября — запуск в СССР первого в мире искусственного спутника Земли </w:t>
      </w:r>
    </w:p>
    <w:p w:rsidR="009E7F01" w:rsidRPr="00702B14" w:rsidRDefault="009E7F01" w:rsidP="009E7F01">
      <w:pPr>
        <w:spacing w:before="120"/>
        <w:ind w:firstLine="567"/>
        <w:jc w:val="both"/>
      </w:pPr>
      <w:r w:rsidRPr="00702B14">
        <w:t xml:space="preserve">1958г. — ликвидация МТС </w:t>
      </w:r>
    </w:p>
    <w:p w:rsidR="009E7F01" w:rsidRPr="00702B14" w:rsidRDefault="009E7F01" w:rsidP="009E7F01">
      <w:pPr>
        <w:spacing w:before="120"/>
        <w:ind w:firstLine="567"/>
        <w:jc w:val="both"/>
      </w:pPr>
      <w:r w:rsidRPr="00702B14">
        <w:t xml:space="preserve">1959-1965 гг. — семилетний план развития народного хозяйства СССР </w:t>
      </w:r>
    </w:p>
    <w:p w:rsidR="009E7F01" w:rsidRPr="00702B14" w:rsidRDefault="009E7F01" w:rsidP="009E7F01">
      <w:pPr>
        <w:spacing w:before="120"/>
        <w:ind w:firstLine="567"/>
        <w:jc w:val="both"/>
      </w:pPr>
      <w:r w:rsidRPr="00702B14">
        <w:t xml:space="preserve">1961 г., 1 января — денежная реформа </w:t>
      </w:r>
    </w:p>
    <w:p w:rsidR="009E7F01" w:rsidRPr="00702B14" w:rsidRDefault="009E7F01" w:rsidP="009E7F01">
      <w:pPr>
        <w:spacing w:before="120"/>
        <w:ind w:firstLine="567"/>
        <w:jc w:val="both"/>
      </w:pPr>
      <w:r w:rsidRPr="00702B14">
        <w:t xml:space="preserve">1961 г., 12 апреля – первый в истории полет космического корабля «Восток» с Юрием Гагариным на борту </w:t>
      </w:r>
    </w:p>
    <w:p w:rsidR="009E7F01" w:rsidRPr="00702B14" w:rsidRDefault="009E7F01" w:rsidP="009E7F01">
      <w:pPr>
        <w:spacing w:before="120"/>
        <w:ind w:firstLine="567"/>
        <w:jc w:val="both"/>
      </w:pPr>
      <w:r w:rsidRPr="00702B14">
        <w:t xml:space="preserve">1961 г., октябрь - принятие на XXII съезде КПСС третьей Программы партии </w:t>
      </w:r>
    </w:p>
    <w:p w:rsidR="009E7F01" w:rsidRPr="00702B14" w:rsidRDefault="009E7F01" w:rsidP="009E7F01">
      <w:pPr>
        <w:spacing w:before="120"/>
        <w:ind w:firstLine="567"/>
        <w:jc w:val="both"/>
      </w:pPr>
      <w:r w:rsidRPr="00702B14">
        <w:t xml:space="preserve">1963г. - начало массовых закупок хлеба за границей </w:t>
      </w:r>
    </w:p>
    <w:p w:rsidR="009E7F01" w:rsidRPr="00702B14" w:rsidRDefault="009E7F01" w:rsidP="009E7F01">
      <w:pPr>
        <w:spacing w:before="120"/>
        <w:ind w:firstLine="567"/>
        <w:jc w:val="both"/>
      </w:pPr>
      <w:r w:rsidRPr="00702B14">
        <w:t xml:space="preserve">1963г. - программа химизации земледелия </w:t>
      </w:r>
    </w:p>
    <w:p w:rsidR="009E7F01" w:rsidRPr="00702B14" w:rsidRDefault="009E7F01" w:rsidP="009E7F01">
      <w:pPr>
        <w:spacing w:before="120"/>
        <w:ind w:firstLine="567"/>
        <w:jc w:val="both"/>
      </w:pPr>
      <w:r w:rsidRPr="00702B14">
        <w:t xml:space="preserve">1963 г., август - подписание в Москве договора о запрещении испытания ядерного оружия в атмосфере, в космическом пространстве и под водой между СССР, США и Великобританией </w:t>
      </w:r>
    </w:p>
    <w:p w:rsidR="009E7F01" w:rsidRPr="00702B14" w:rsidRDefault="009E7F01" w:rsidP="009E7F01">
      <w:pPr>
        <w:spacing w:before="120"/>
        <w:ind w:firstLine="567"/>
        <w:jc w:val="both"/>
      </w:pPr>
      <w:r w:rsidRPr="00702B14">
        <w:t xml:space="preserve">1965 г., март - постановление Пленума ЦК КПСС «О неотложных мерах по дальнейшему развитию сельского хозяйства СССР» </w:t>
      </w:r>
    </w:p>
    <w:p w:rsidR="009E7F01" w:rsidRPr="00702B14" w:rsidRDefault="009E7F01" w:rsidP="009E7F01">
      <w:pPr>
        <w:spacing w:before="120"/>
        <w:ind w:firstLine="567"/>
        <w:jc w:val="both"/>
      </w:pPr>
      <w:r w:rsidRPr="00702B14">
        <w:t xml:space="preserve">1965 г., сентябрь – постановление Пленума ЦК КПСС «Об улучшении управления промышленностью, совершенствовании планирования и усилении экономического стимулирования промышленного производства» </w:t>
      </w:r>
    </w:p>
    <w:p w:rsidR="009E7F01" w:rsidRPr="00702B14" w:rsidRDefault="009E7F01" w:rsidP="009E7F01">
      <w:pPr>
        <w:spacing w:before="120"/>
        <w:ind w:firstLine="567"/>
        <w:jc w:val="both"/>
      </w:pPr>
      <w:r w:rsidRPr="00702B14">
        <w:t xml:space="preserve">1966 – 1970 гг. – восьмой пятилетний план развития народного хозяйства СССР </w:t>
      </w:r>
    </w:p>
    <w:p w:rsidR="009E7F01" w:rsidRPr="00702B14" w:rsidRDefault="009E7F01" w:rsidP="009E7F01">
      <w:pPr>
        <w:spacing w:before="120"/>
        <w:ind w:firstLine="567"/>
        <w:jc w:val="both"/>
      </w:pPr>
      <w:r w:rsidRPr="00702B14">
        <w:t xml:space="preserve">1967 г. – начало Щекинского эксперимента </w:t>
      </w:r>
    </w:p>
    <w:p w:rsidR="009E7F01" w:rsidRPr="00702B14" w:rsidRDefault="009E7F01" w:rsidP="009E7F01">
      <w:pPr>
        <w:spacing w:before="120"/>
        <w:ind w:firstLine="567"/>
        <w:jc w:val="both"/>
      </w:pPr>
      <w:r w:rsidRPr="00702B14">
        <w:t xml:space="preserve">1967 – 1970 гг. – строительство Волжского автомобильного завода (ВАЗ) </w:t>
      </w:r>
    </w:p>
    <w:p w:rsidR="009E7F01" w:rsidRPr="00702B14" w:rsidRDefault="009E7F01" w:rsidP="009E7F01">
      <w:pPr>
        <w:spacing w:before="120"/>
        <w:jc w:val="center"/>
        <w:rPr>
          <w:b/>
          <w:bCs/>
          <w:sz w:val="28"/>
          <w:szCs w:val="28"/>
        </w:rPr>
      </w:pPr>
      <w:r w:rsidRPr="00702B14">
        <w:rPr>
          <w:b/>
          <w:bCs/>
          <w:sz w:val="28"/>
          <w:szCs w:val="28"/>
        </w:rPr>
        <w:t>Список литературы</w:t>
      </w:r>
    </w:p>
    <w:p w:rsidR="009E7F01" w:rsidRPr="00702B14" w:rsidRDefault="009E7F01" w:rsidP="009E7F01">
      <w:pPr>
        <w:spacing w:before="120"/>
        <w:ind w:firstLine="567"/>
        <w:jc w:val="both"/>
      </w:pPr>
      <w:r w:rsidRPr="00702B14">
        <w:t xml:space="preserve">Гусейнов Р. История экономики России. – М., 1999 </w:t>
      </w:r>
    </w:p>
    <w:p w:rsidR="009E7F01" w:rsidRPr="00702B14" w:rsidRDefault="009E7F01" w:rsidP="009E7F01">
      <w:pPr>
        <w:spacing w:before="120"/>
        <w:ind w:firstLine="567"/>
        <w:jc w:val="both"/>
      </w:pPr>
      <w:r w:rsidRPr="00702B14">
        <w:t xml:space="preserve">Лившиц А.Я. Экономическая реформа в России и ее цена. – М., 1994 </w:t>
      </w:r>
    </w:p>
    <w:p w:rsidR="009E7F01" w:rsidRPr="00702B14" w:rsidRDefault="009E7F01" w:rsidP="009E7F01">
      <w:pPr>
        <w:spacing w:before="120"/>
        <w:ind w:firstLine="567"/>
        <w:jc w:val="both"/>
      </w:pPr>
      <w:r w:rsidRPr="00702B14">
        <w:t xml:space="preserve">Очерки экономических реформ / Под ред. Ю.Ф. Воробьева. – М., 1993 </w:t>
      </w:r>
    </w:p>
    <w:p w:rsidR="009E7F01" w:rsidRPr="00702B14" w:rsidRDefault="009E7F01" w:rsidP="009E7F01">
      <w:pPr>
        <w:spacing w:before="120"/>
        <w:ind w:firstLine="567"/>
        <w:jc w:val="both"/>
      </w:pPr>
      <w:r w:rsidRPr="00702B14">
        <w:t xml:space="preserve">Пособие по истории России для поступающих в ВУЗы. – М., 1993 </w:t>
      </w:r>
    </w:p>
    <w:p w:rsidR="009E7F01" w:rsidRPr="00702B14" w:rsidRDefault="009E7F01" w:rsidP="009E7F01">
      <w:pPr>
        <w:spacing w:before="120"/>
        <w:ind w:firstLine="567"/>
        <w:jc w:val="both"/>
      </w:pPr>
      <w:r w:rsidRPr="00702B14">
        <w:t xml:space="preserve">Рязанов В.Т. Экономическое развитие России. Реформы и российское хозяйство в XIX – XX вв. – СПб., 1999 </w:t>
      </w:r>
    </w:p>
    <w:p w:rsidR="009E7F01" w:rsidRPr="00702B14" w:rsidRDefault="009E7F01" w:rsidP="009E7F01">
      <w:pPr>
        <w:spacing w:before="120"/>
        <w:ind w:firstLine="567"/>
        <w:jc w:val="both"/>
      </w:pPr>
      <w:r w:rsidRPr="00702B14">
        <w:t xml:space="preserve">Тимошина Т.М. Экономическая история России. – М., 1998 </w:t>
      </w:r>
    </w:p>
    <w:p w:rsidR="009E7F01" w:rsidRPr="00702B14" w:rsidRDefault="009E7F01" w:rsidP="009E7F01">
      <w:pPr>
        <w:spacing w:before="120"/>
        <w:ind w:firstLine="567"/>
        <w:jc w:val="both"/>
      </w:pPr>
      <w:r w:rsidRPr="00702B14">
        <w:t xml:space="preserve">Ханин Г.И. Динамика экономического развития СССР. – Новосибирск, 1991 </w:t>
      </w:r>
    </w:p>
    <w:p w:rsidR="009E7F01" w:rsidRDefault="009E7F01" w:rsidP="009E7F01">
      <w:pPr>
        <w:spacing w:before="120"/>
        <w:ind w:firstLine="567"/>
        <w:jc w:val="both"/>
      </w:pPr>
      <w:r w:rsidRPr="00702B14">
        <w:t xml:space="preserve">Хоскинг Дж. История Советского Союза. 1917-1991. – М., 1994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F01"/>
    <w:rsid w:val="00190287"/>
    <w:rsid w:val="0031418A"/>
    <w:rsid w:val="0056722D"/>
    <w:rsid w:val="005A2562"/>
    <w:rsid w:val="00702B14"/>
    <w:rsid w:val="009E7F01"/>
    <w:rsid w:val="00E12572"/>
    <w:rsid w:val="00E87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6134F9-9101-4CE0-947A-54F187E2A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F0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7F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5347</Words>
  <Characters>30480</Characters>
  <Application>Microsoft Office Word</Application>
  <DocSecurity>0</DocSecurity>
  <Lines>254</Lines>
  <Paragraphs>71</Paragraphs>
  <ScaleCrop>false</ScaleCrop>
  <Company>Home</Company>
  <LinksUpToDate>false</LinksUpToDate>
  <CharactersWithSpaces>35756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Экономические реформы в СССР 1930-1960 гг</dc:title>
  <dc:subject/>
  <dc:creator>Alena</dc:creator>
  <cp:keywords/>
  <dc:description/>
  <cp:lastModifiedBy>admin</cp:lastModifiedBy>
  <cp:revision>2</cp:revision>
  <dcterms:created xsi:type="dcterms:W3CDTF">2014-02-16T20:19:00Z</dcterms:created>
  <dcterms:modified xsi:type="dcterms:W3CDTF">2014-02-16T20:19:00Z</dcterms:modified>
</cp:coreProperties>
</file>