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DA" w:rsidRDefault="003C18DA" w:rsidP="001111C8">
      <w:pPr>
        <w:jc w:val="center"/>
        <w:rPr>
          <w:rFonts w:ascii="Arial" w:hAnsi="Arial" w:cs="Arial"/>
          <w:sz w:val="28"/>
          <w:szCs w:val="28"/>
        </w:rPr>
      </w:pPr>
    </w:p>
    <w:p w:rsidR="00315DDC" w:rsidRPr="0085212E" w:rsidRDefault="00315DDC" w:rsidP="001111C8">
      <w:pPr>
        <w:jc w:val="center"/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>Федеральное агентство по образованию</w:t>
      </w:r>
    </w:p>
    <w:p w:rsidR="00315DDC" w:rsidRPr="0085212E" w:rsidRDefault="00315DDC" w:rsidP="001111C8">
      <w:pPr>
        <w:jc w:val="center"/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>Государственное образовательное учреждение</w:t>
      </w:r>
    </w:p>
    <w:p w:rsidR="00315DDC" w:rsidRPr="0085212E" w:rsidRDefault="00315DDC" w:rsidP="001111C8">
      <w:pPr>
        <w:jc w:val="center"/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>Высшего профессионального образования</w:t>
      </w:r>
    </w:p>
    <w:p w:rsidR="00315DDC" w:rsidRPr="0085212E" w:rsidRDefault="00315DDC" w:rsidP="001111C8">
      <w:pPr>
        <w:jc w:val="center"/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>Владимирский Государственный университет</w:t>
      </w:r>
    </w:p>
    <w:p w:rsidR="00315DDC" w:rsidRPr="0085212E" w:rsidRDefault="00315DDC" w:rsidP="001111C8">
      <w:pPr>
        <w:jc w:val="center"/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 xml:space="preserve">Кафедра: экономики и управления </w:t>
      </w:r>
    </w:p>
    <w:p w:rsidR="00315DDC" w:rsidRPr="0085212E" w:rsidRDefault="00315DDC" w:rsidP="001111C8">
      <w:pPr>
        <w:jc w:val="center"/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>инвестициями и инновациями</w:t>
      </w:r>
    </w:p>
    <w:p w:rsidR="00315DDC" w:rsidRPr="0085212E" w:rsidRDefault="00315DDC" w:rsidP="00144503">
      <w:pPr>
        <w:jc w:val="center"/>
        <w:rPr>
          <w:rFonts w:ascii="Arial" w:hAnsi="Arial" w:cs="Arial"/>
          <w:sz w:val="28"/>
          <w:szCs w:val="28"/>
        </w:rPr>
      </w:pPr>
    </w:p>
    <w:p w:rsidR="00315DDC" w:rsidRPr="0085212E" w:rsidRDefault="00315DDC" w:rsidP="00144503">
      <w:pPr>
        <w:jc w:val="center"/>
        <w:rPr>
          <w:rFonts w:ascii="Arial" w:hAnsi="Arial" w:cs="Arial"/>
          <w:sz w:val="28"/>
          <w:szCs w:val="28"/>
        </w:rPr>
      </w:pPr>
    </w:p>
    <w:p w:rsidR="00315DDC" w:rsidRPr="0085212E" w:rsidRDefault="00315DDC" w:rsidP="00144503">
      <w:pPr>
        <w:jc w:val="center"/>
        <w:rPr>
          <w:rFonts w:ascii="Arial" w:hAnsi="Arial" w:cs="Arial"/>
          <w:sz w:val="28"/>
          <w:szCs w:val="28"/>
        </w:rPr>
      </w:pPr>
    </w:p>
    <w:p w:rsidR="00315DDC" w:rsidRPr="0085212E" w:rsidRDefault="00315DDC" w:rsidP="00144503">
      <w:pPr>
        <w:jc w:val="center"/>
        <w:rPr>
          <w:rFonts w:ascii="Arial" w:hAnsi="Arial" w:cs="Arial"/>
          <w:b/>
          <w:sz w:val="32"/>
          <w:szCs w:val="32"/>
        </w:rPr>
      </w:pPr>
      <w:r w:rsidRPr="0085212E">
        <w:rPr>
          <w:rFonts w:ascii="Arial" w:hAnsi="Arial" w:cs="Arial"/>
          <w:b/>
          <w:sz w:val="32"/>
          <w:szCs w:val="32"/>
        </w:rPr>
        <w:t>Реферат</w:t>
      </w:r>
    </w:p>
    <w:p w:rsidR="00315DDC" w:rsidRPr="0085212E" w:rsidRDefault="00315DDC" w:rsidP="0014450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85212E">
        <w:rPr>
          <w:rFonts w:ascii="Arial" w:hAnsi="Arial" w:cs="Arial"/>
          <w:sz w:val="28"/>
          <w:szCs w:val="28"/>
        </w:rPr>
        <w:t>о дисциплине экономическая теория</w:t>
      </w:r>
    </w:p>
    <w:p w:rsidR="00315DDC" w:rsidRPr="0085212E" w:rsidRDefault="00315DDC" w:rsidP="001445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н</w:t>
      </w:r>
      <w:r w:rsidRPr="0085212E">
        <w:rPr>
          <w:rFonts w:ascii="Arial" w:hAnsi="Arial" w:cs="Arial"/>
          <w:sz w:val="28"/>
          <w:szCs w:val="28"/>
        </w:rPr>
        <w:t xml:space="preserve">а тему: </w:t>
      </w:r>
      <w:r>
        <w:rPr>
          <w:rFonts w:ascii="Arial" w:hAnsi="Arial" w:cs="Arial"/>
          <w:b/>
          <w:sz w:val="32"/>
          <w:szCs w:val="32"/>
        </w:rPr>
        <w:t>Экономические ресурсы, их характеристика. Ограниченность и рациональность использования ресурсов.</w:t>
      </w:r>
    </w:p>
    <w:p w:rsidR="00315DDC" w:rsidRPr="0085212E" w:rsidRDefault="00315DDC" w:rsidP="00144503">
      <w:pPr>
        <w:jc w:val="center"/>
        <w:rPr>
          <w:rFonts w:ascii="Arial" w:hAnsi="Arial" w:cs="Arial"/>
          <w:b/>
          <w:sz w:val="32"/>
          <w:szCs w:val="32"/>
        </w:rPr>
      </w:pPr>
    </w:p>
    <w:p w:rsidR="00315DDC" w:rsidRPr="0085212E" w:rsidRDefault="00315DDC" w:rsidP="00144503">
      <w:pPr>
        <w:jc w:val="center"/>
        <w:rPr>
          <w:rFonts w:ascii="Arial" w:hAnsi="Arial" w:cs="Arial"/>
          <w:b/>
          <w:sz w:val="32"/>
          <w:szCs w:val="32"/>
        </w:rPr>
      </w:pPr>
    </w:p>
    <w:p w:rsidR="00315DDC" w:rsidRPr="0085212E" w:rsidRDefault="00315DDC" w:rsidP="00144503">
      <w:pPr>
        <w:jc w:val="right"/>
        <w:rPr>
          <w:rFonts w:ascii="Arial" w:hAnsi="Arial" w:cs="Arial"/>
          <w:b/>
          <w:sz w:val="32"/>
          <w:szCs w:val="32"/>
        </w:rPr>
      </w:pPr>
    </w:p>
    <w:p w:rsidR="00315DDC" w:rsidRPr="0085212E" w:rsidRDefault="00315DDC" w:rsidP="00144503">
      <w:pPr>
        <w:jc w:val="both"/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85212E">
        <w:rPr>
          <w:rFonts w:ascii="Arial" w:hAnsi="Arial" w:cs="Arial"/>
          <w:sz w:val="28"/>
          <w:szCs w:val="28"/>
        </w:rPr>
        <w:t>Выполнила: ст. гр. ЭУС-210</w:t>
      </w:r>
    </w:p>
    <w:p w:rsidR="00315DDC" w:rsidRPr="0085212E" w:rsidRDefault="00315DDC" w:rsidP="00144503">
      <w:pPr>
        <w:jc w:val="both"/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Pr="0085212E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Козлова В. А. </w:t>
      </w:r>
    </w:p>
    <w:p w:rsidR="00315DDC" w:rsidRPr="0085212E" w:rsidRDefault="00315DDC" w:rsidP="001111C8">
      <w:pPr>
        <w:jc w:val="both"/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85212E">
        <w:rPr>
          <w:rFonts w:ascii="Arial" w:hAnsi="Arial" w:cs="Arial"/>
          <w:sz w:val="28"/>
          <w:szCs w:val="28"/>
        </w:rPr>
        <w:t xml:space="preserve">   Проверил: д. эк. н. доцент</w:t>
      </w:r>
    </w:p>
    <w:p w:rsidR="00315DDC" w:rsidRPr="0085212E" w:rsidRDefault="00315DDC" w:rsidP="00144503">
      <w:pPr>
        <w:jc w:val="both"/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 xml:space="preserve">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85212E">
        <w:rPr>
          <w:rFonts w:ascii="Arial" w:hAnsi="Arial" w:cs="Arial"/>
          <w:sz w:val="28"/>
          <w:szCs w:val="28"/>
        </w:rPr>
        <w:t xml:space="preserve">  Смирнов В.Г.</w:t>
      </w:r>
    </w:p>
    <w:p w:rsidR="00315DDC" w:rsidRPr="0085212E" w:rsidRDefault="00315DDC" w:rsidP="00144503">
      <w:pPr>
        <w:jc w:val="center"/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 xml:space="preserve">              </w:t>
      </w:r>
    </w:p>
    <w:p w:rsidR="00315DDC" w:rsidRDefault="00315DDC" w:rsidP="00144503">
      <w:pPr>
        <w:jc w:val="center"/>
        <w:rPr>
          <w:rFonts w:ascii="Arial" w:hAnsi="Arial" w:cs="Arial"/>
          <w:sz w:val="28"/>
          <w:szCs w:val="28"/>
        </w:rPr>
      </w:pPr>
    </w:p>
    <w:p w:rsidR="00315DDC" w:rsidRPr="0085212E" w:rsidRDefault="00315DDC" w:rsidP="00144503">
      <w:pPr>
        <w:jc w:val="center"/>
        <w:rPr>
          <w:rFonts w:ascii="Arial" w:hAnsi="Arial" w:cs="Arial"/>
          <w:sz w:val="28"/>
          <w:szCs w:val="28"/>
        </w:rPr>
      </w:pPr>
    </w:p>
    <w:p w:rsidR="00315DDC" w:rsidRPr="0085212E" w:rsidRDefault="00315DDC" w:rsidP="00144503">
      <w:pPr>
        <w:jc w:val="center"/>
        <w:rPr>
          <w:rFonts w:ascii="Arial" w:hAnsi="Arial" w:cs="Arial"/>
          <w:sz w:val="28"/>
          <w:szCs w:val="28"/>
        </w:rPr>
      </w:pPr>
    </w:p>
    <w:p w:rsidR="00315DDC" w:rsidRPr="0085212E" w:rsidRDefault="00315DDC" w:rsidP="00144503">
      <w:pPr>
        <w:jc w:val="center"/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>Владимир 2010</w:t>
      </w:r>
    </w:p>
    <w:p w:rsidR="00315DDC" w:rsidRPr="0085212E" w:rsidRDefault="00315DDC" w:rsidP="00AD2EC2">
      <w:pPr>
        <w:jc w:val="center"/>
        <w:rPr>
          <w:rFonts w:ascii="Arial" w:hAnsi="Arial" w:cs="Arial"/>
          <w:b/>
          <w:sz w:val="32"/>
          <w:szCs w:val="32"/>
        </w:rPr>
      </w:pPr>
      <w:r w:rsidRPr="0085212E">
        <w:rPr>
          <w:rFonts w:ascii="Arial" w:hAnsi="Arial" w:cs="Arial"/>
          <w:b/>
          <w:sz w:val="32"/>
          <w:szCs w:val="32"/>
        </w:rPr>
        <w:t>Содержание.</w:t>
      </w:r>
    </w:p>
    <w:p w:rsidR="00315DDC" w:rsidRPr="0085212E" w:rsidRDefault="00315DDC" w:rsidP="00E668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Введение………………………………………………………………………</w:t>
      </w:r>
    </w:p>
    <w:p w:rsidR="00315DDC" w:rsidRPr="0085212E" w:rsidRDefault="00315DDC" w:rsidP="00E6688B">
      <w:pPr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 xml:space="preserve">Глава 1. </w:t>
      </w:r>
      <w:r>
        <w:rPr>
          <w:rFonts w:ascii="Arial" w:hAnsi="Arial" w:cs="Arial"/>
          <w:sz w:val="28"/>
          <w:szCs w:val="28"/>
        </w:rPr>
        <w:t>Экономические ресурсы, их характеристика</w:t>
      </w:r>
    </w:p>
    <w:p w:rsidR="00315DDC" w:rsidRPr="0085212E" w:rsidRDefault="00315DDC" w:rsidP="001A765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1.1 Понятие экономических ресурсов………………………………..</w:t>
      </w:r>
    </w:p>
    <w:p w:rsidR="00315DDC" w:rsidRDefault="00315DDC" w:rsidP="001111C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85212E">
        <w:rPr>
          <w:rFonts w:ascii="Arial" w:hAnsi="Arial" w:cs="Arial"/>
          <w:sz w:val="28"/>
          <w:szCs w:val="28"/>
        </w:rPr>
        <w:t>1.2</w:t>
      </w:r>
      <w:r>
        <w:rPr>
          <w:rFonts w:ascii="Arial" w:hAnsi="Arial" w:cs="Arial"/>
          <w:sz w:val="28"/>
          <w:szCs w:val="28"/>
        </w:rPr>
        <w:t xml:space="preserve">  Виды экономических ресурсов:             </w:t>
      </w:r>
    </w:p>
    <w:p w:rsidR="00315DDC" w:rsidRDefault="00315DDC" w:rsidP="001111C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 Природные ресурсы……………………………………………………</w:t>
      </w:r>
    </w:p>
    <w:p w:rsidR="00315DDC" w:rsidRDefault="00315DDC" w:rsidP="001111C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 Трудовые ресурсы……………………………………………………..</w:t>
      </w:r>
    </w:p>
    <w:p w:rsidR="00315DDC" w:rsidRDefault="00315DDC" w:rsidP="001111C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 Материальные ресурсы……………………………………………….</w:t>
      </w:r>
    </w:p>
    <w:p w:rsidR="00315DDC" w:rsidRDefault="00315DDC" w:rsidP="001111C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 Финансовые ресурсы………………………………………………….</w:t>
      </w:r>
    </w:p>
    <w:p w:rsidR="00315DDC" w:rsidRDefault="00315DDC" w:rsidP="001111C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 Информационные ресурсы…………………………………………..</w:t>
      </w:r>
    </w:p>
    <w:p w:rsidR="00315DDC" w:rsidRPr="0085212E" w:rsidRDefault="00315DDC" w:rsidP="00E6688B">
      <w:pPr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 xml:space="preserve">Глава 2. </w:t>
      </w:r>
      <w:r>
        <w:rPr>
          <w:rFonts w:ascii="Arial" w:hAnsi="Arial" w:cs="Arial"/>
          <w:sz w:val="28"/>
          <w:szCs w:val="28"/>
        </w:rPr>
        <w:t>Ограниченность и рациональность использования ресурсов</w:t>
      </w:r>
    </w:p>
    <w:p w:rsidR="00315DDC" w:rsidRPr="0085212E" w:rsidRDefault="00315DDC" w:rsidP="00E668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2</w:t>
      </w:r>
      <w:r w:rsidRPr="0085212E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Абсолютная и относительная ограниченность ресурсов………</w:t>
      </w:r>
    </w:p>
    <w:p w:rsidR="00315DDC" w:rsidRDefault="00315DDC" w:rsidP="00E668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2</w:t>
      </w:r>
      <w:r w:rsidRPr="0085212E">
        <w:rPr>
          <w:rFonts w:ascii="Arial" w:hAnsi="Arial" w:cs="Arial"/>
          <w:sz w:val="28"/>
          <w:szCs w:val="28"/>
        </w:rPr>
        <w:t xml:space="preserve">.2. </w:t>
      </w:r>
      <w:r>
        <w:rPr>
          <w:rFonts w:ascii="Arial" w:hAnsi="Arial" w:cs="Arial"/>
          <w:sz w:val="28"/>
          <w:szCs w:val="28"/>
        </w:rPr>
        <w:t>Современные проблемы не рационального использования ресурсов………………………………………….…………………………..</w:t>
      </w:r>
    </w:p>
    <w:p w:rsidR="00315DDC" w:rsidRDefault="00315DDC" w:rsidP="00E668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2.3 Проблемы водных ресурсов ,как жизненно важных…………….</w:t>
      </w:r>
    </w:p>
    <w:p w:rsidR="00315DDC" w:rsidRDefault="00315DDC" w:rsidP="00E668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2.4</w:t>
      </w:r>
    </w:p>
    <w:p w:rsidR="00315DDC" w:rsidRDefault="00315DDC" w:rsidP="00E668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Заключение……………………………………………………………………</w:t>
      </w:r>
    </w:p>
    <w:p w:rsidR="00315DDC" w:rsidRPr="0085212E" w:rsidRDefault="00315DDC" w:rsidP="00E6688B">
      <w:pPr>
        <w:rPr>
          <w:rFonts w:ascii="Arial" w:hAnsi="Arial" w:cs="Arial"/>
          <w:sz w:val="28"/>
          <w:szCs w:val="28"/>
        </w:rPr>
      </w:pPr>
      <w:r w:rsidRPr="0085212E">
        <w:rPr>
          <w:rFonts w:ascii="Arial" w:hAnsi="Arial" w:cs="Arial"/>
          <w:sz w:val="28"/>
          <w:szCs w:val="28"/>
        </w:rPr>
        <w:t xml:space="preserve">Список </w:t>
      </w:r>
      <w:r>
        <w:rPr>
          <w:rFonts w:ascii="Arial" w:hAnsi="Arial" w:cs="Arial"/>
          <w:sz w:val="28"/>
          <w:szCs w:val="28"/>
        </w:rPr>
        <w:t>литературы……………………………………………………….....</w:t>
      </w:r>
    </w:p>
    <w:p w:rsidR="00315DDC" w:rsidRPr="0085212E" w:rsidRDefault="00315DDC" w:rsidP="009440F9">
      <w:pPr>
        <w:rPr>
          <w:rFonts w:ascii="Arial" w:hAnsi="Arial" w:cs="Arial"/>
          <w:b/>
          <w:sz w:val="32"/>
          <w:szCs w:val="32"/>
        </w:rPr>
      </w:pPr>
    </w:p>
    <w:p w:rsidR="00315DDC" w:rsidRPr="0085212E" w:rsidRDefault="00315DDC" w:rsidP="009440F9">
      <w:pPr>
        <w:rPr>
          <w:rFonts w:ascii="Arial" w:hAnsi="Arial" w:cs="Arial"/>
          <w:b/>
          <w:sz w:val="32"/>
          <w:szCs w:val="32"/>
        </w:rPr>
      </w:pPr>
    </w:p>
    <w:p w:rsidR="00315DDC" w:rsidRPr="0085212E" w:rsidRDefault="00315DDC" w:rsidP="009440F9">
      <w:pPr>
        <w:rPr>
          <w:rFonts w:ascii="Arial" w:hAnsi="Arial" w:cs="Arial"/>
          <w:b/>
          <w:sz w:val="32"/>
          <w:szCs w:val="32"/>
        </w:rPr>
      </w:pPr>
    </w:p>
    <w:p w:rsidR="00315DDC" w:rsidRPr="0085212E" w:rsidRDefault="00315DDC" w:rsidP="009440F9">
      <w:pPr>
        <w:rPr>
          <w:rFonts w:ascii="Arial" w:hAnsi="Arial" w:cs="Arial"/>
          <w:b/>
          <w:sz w:val="32"/>
          <w:szCs w:val="32"/>
        </w:rPr>
      </w:pPr>
    </w:p>
    <w:p w:rsidR="00315DDC" w:rsidRDefault="00315DDC" w:rsidP="008C1ABE">
      <w:pPr>
        <w:rPr>
          <w:rFonts w:ascii="Arial" w:hAnsi="Arial" w:cs="Arial"/>
          <w:b/>
          <w:sz w:val="32"/>
          <w:szCs w:val="32"/>
        </w:rPr>
      </w:pPr>
    </w:p>
    <w:p w:rsidR="00315DDC" w:rsidRDefault="00315DDC" w:rsidP="008C1A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Введение</w:t>
      </w:r>
    </w:p>
    <w:p w:rsidR="00315DDC" w:rsidRPr="00AD2EC2" w:rsidRDefault="00315DDC" w:rsidP="00AD2EC2">
      <w:pPr>
        <w:pStyle w:val="2"/>
        <w:rPr>
          <w:rFonts w:ascii="Arial" w:hAnsi="Arial" w:cs="Arial"/>
        </w:rPr>
      </w:pPr>
      <w:r w:rsidRPr="00AD2EC2">
        <w:rPr>
          <w:rFonts w:ascii="Arial" w:hAnsi="Arial" w:cs="Arial"/>
          <w:i/>
        </w:rPr>
        <w:t>Ресурсы – это средства удовлетворения потребностей</w:t>
      </w:r>
      <w:r w:rsidRPr="00AD2EC2">
        <w:rPr>
          <w:rFonts w:ascii="Arial" w:hAnsi="Arial" w:cs="Arial"/>
        </w:rPr>
        <w:t>. Иногда для них используют русское обозначение - «благо», хотя данный термин этимологически, в своем исходном и сущностном смысле, здесь использовать не совсем корректно.</w:t>
      </w:r>
    </w:p>
    <w:p w:rsidR="00315DDC" w:rsidRPr="00AD2EC2" w:rsidRDefault="00315DDC" w:rsidP="00AD2EC2">
      <w:pPr>
        <w:pStyle w:val="2"/>
        <w:rPr>
          <w:rFonts w:ascii="Arial" w:hAnsi="Arial" w:cs="Arial"/>
        </w:rPr>
      </w:pPr>
      <w:r w:rsidRPr="00AD2EC2">
        <w:rPr>
          <w:rFonts w:ascii="Arial" w:hAnsi="Arial" w:cs="Arial"/>
        </w:rPr>
        <w:t>Ресурсы</w:t>
      </w:r>
      <w:r>
        <w:rPr>
          <w:rFonts w:ascii="Arial" w:hAnsi="Arial" w:cs="Arial"/>
        </w:rPr>
        <w:t xml:space="preserve"> </w:t>
      </w:r>
      <w:r w:rsidRPr="00AD2EC2">
        <w:rPr>
          <w:rFonts w:ascii="Arial" w:hAnsi="Arial" w:cs="Arial"/>
        </w:rPr>
        <w:t>делятся  на  две  большие группы: а)  экономические  (например,  нефть,</w:t>
      </w:r>
      <w:r w:rsidRPr="00AD2EC2">
        <w:rPr>
          <w:rFonts w:ascii="Arial" w:hAnsi="Arial" w:cs="Arial"/>
          <w:color w:val="FF0000"/>
        </w:rPr>
        <w:t xml:space="preserve">  </w:t>
      </w:r>
      <w:r w:rsidRPr="00AD2EC2">
        <w:rPr>
          <w:rFonts w:ascii="Arial" w:hAnsi="Arial" w:cs="Arial"/>
        </w:rPr>
        <w:t>золото,  информация  и  т.п.</w:t>
      </w:r>
      <w:r>
        <w:rPr>
          <w:rFonts w:ascii="Arial" w:hAnsi="Arial" w:cs="Arial"/>
        </w:rPr>
        <w:t>)</w:t>
      </w:r>
      <w:r w:rsidRPr="00AD2EC2">
        <w:rPr>
          <w:rFonts w:ascii="Arial" w:hAnsi="Arial" w:cs="Arial"/>
        </w:rPr>
        <w:t>б) неэкономические</w:t>
      </w:r>
      <w:r>
        <w:rPr>
          <w:rFonts w:ascii="Arial" w:hAnsi="Arial" w:cs="Arial"/>
        </w:rPr>
        <w:t xml:space="preserve">, или </w:t>
      </w:r>
      <w:r w:rsidRPr="00AD2EC2">
        <w:rPr>
          <w:rFonts w:ascii="Arial" w:hAnsi="Arial" w:cs="Arial"/>
        </w:rPr>
        <w:t>свободные, т.е. «свободные от экономического анализа, от необходимости их оптимизации» (например, воздух, снег зимой в средней полосе России, осенние листья и т.п.). Они различаются тем, что первые имеются в ограниченном количестве, а вторые - в неограниченном, их хватает, во всяком случае – пока, на всех. Но при определенных обстоятельствах данные ресурсы также могут стать экономическими. Так, в 70-х гг. ХХ в., когда в крупнейших мегаполисах мира уровень загрязнения воздуха достиг критической для здоровья человека отметки, появилась идея о создании автоматов, торгующих чистым воздухом. Когда зима слишком запаздывает и горнолыжные курорты терпят большие убытки, используют специальные пушки для создания искусственного снега, а это мероприятие - весьма не дешевое. Ну, а те же осенние листья, при правильном «экономном» подходе, могут стать замечательным удобрением и повысят урожайность полей и теплиц.</w:t>
      </w:r>
    </w:p>
    <w:p w:rsidR="00315DDC" w:rsidRPr="00AD2EC2" w:rsidRDefault="00315DDC" w:rsidP="00AD2EC2">
      <w:pPr>
        <w:pStyle w:val="2"/>
        <w:rPr>
          <w:rFonts w:ascii="Arial" w:hAnsi="Arial" w:cs="Arial"/>
        </w:rPr>
      </w:pPr>
      <w:r w:rsidRPr="00AD2EC2">
        <w:rPr>
          <w:rFonts w:ascii="Arial" w:hAnsi="Arial" w:cs="Arial"/>
          <w:color w:val="FF0000"/>
        </w:rPr>
        <w:t xml:space="preserve"> </w:t>
      </w:r>
      <w:r w:rsidRPr="00AD2EC2">
        <w:rPr>
          <w:rFonts w:ascii="Arial" w:hAnsi="Arial" w:cs="Arial"/>
        </w:rPr>
        <w:t>Обратите внимание, экономика возникает только тогда и там, когда и где кому-то чего-то не хватает, в условиях ограниченности ресурсов. Именно из-за ограниченности ресурсов становятся возможными торговля, сделки, мошенничества и т.п. Неэкономические ресурсы особо нас интересовать не будут, они – предмет разговора других учебных курсов, мы попытаемся разобраться с ресурсами экономическими.</w:t>
      </w:r>
    </w:p>
    <w:p w:rsidR="00315DDC" w:rsidRDefault="00315DDC" w:rsidP="008C1ABE">
      <w:pPr>
        <w:jc w:val="center"/>
        <w:rPr>
          <w:rFonts w:ascii="Arial" w:hAnsi="Arial" w:cs="Arial"/>
          <w:b/>
          <w:sz w:val="32"/>
          <w:szCs w:val="32"/>
        </w:rPr>
      </w:pPr>
      <w:r w:rsidRPr="008C1ABE">
        <w:rPr>
          <w:rFonts w:ascii="Arial" w:hAnsi="Arial" w:cs="Arial"/>
          <w:b/>
          <w:sz w:val="32"/>
          <w:szCs w:val="32"/>
        </w:rPr>
        <w:t>Понятие экономических ресурсов</w:t>
      </w:r>
    </w:p>
    <w:p w:rsidR="00315DDC" w:rsidRPr="008C1ABE" w:rsidRDefault="00315DDC" w:rsidP="008C1ABE">
      <w:pPr>
        <w:jc w:val="center"/>
        <w:rPr>
          <w:rFonts w:ascii="Arial" w:hAnsi="Arial" w:cs="Arial"/>
          <w:b/>
          <w:sz w:val="32"/>
          <w:szCs w:val="32"/>
        </w:rPr>
      </w:pPr>
    </w:p>
    <w:p w:rsidR="00315DDC" w:rsidRDefault="00315DDC" w:rsidP="009440F9">
      <w:pPr>
        <w:rPr>
          <w:rFonts w:ascii="Arial" w:hAnsi="Arial" w:cs="Arial"/>
          <w:b/>
          <w:sz w:val="32"/>
          <w:szCs w:val="32"/>
        </w:rPr>
      </w:pPr>
    </w:p>
    <w:p w:rsidR="00315DDC" w:rsidRPr="009440F9" w:rsidRDefault="00315DDC" w:rsidP="0085212E">
      <w:pPr>
        <w:rPr>
          <w:b/>
          <w:sz w:val="32"/>
          <w:szCs w:val="32"/>
        </w:rPr>
      </w:pPr>
      <w:bookmarkStart w:id="0" w:name="_GoBack"/>
      <w:bookmarkEnd w:id="0"/>
    </w:p>
    <w:sectPr w:rsidR="00315DDC" w:rsidRPr="009440F9" w:rsidSect="00645194">
      <w:headerReference w:type="default" r:id="rId7"/>
      <w:footerReference w:type="default" r:id="rId8"/>
      <w:footnotePr>
        <w:numStart w:val="3"/>
      </w:footnotePr>
      <w:pgSz w:w="11906" w:h="16838"/>
      <w:pgMar w:top="1134" w:right="851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DC" w:rsidRDefault="00315DDC" w:rsidP="00645194">
      <w:pPr>
        <w:spacing w:after="0" w:line="240" w:lineRule="auto"/>
      </w:pPr>
      <w:r>
        <w:separator/>
      </w:r>
    </w:p>
  </w:endnote>
  <w:endnote w:type="continuationSeparator" w:id="0">
    <w:p w:rsidR="00315DDC" w:rsidRDefault="00315DDC" w:rsidP="0064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DC" w:rsidRDefault="00315DD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18DA">
      <w:rPr>
        <w:noProof/>
      </w:rPr>
      <w:t>2</w:t>
    </w:r>
    <w:r>
      <w:fldChar w:fldCharType="end"/>
    </w:r>
  </w:p>
  <w:p w:rsidR="00315DDC" w:rsidRDefault="00315D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DC" w:rsidRDefault="00315DDC" w:rsidP="00645194">
      <w:pPr>
        <w:spacing w:after="0" w:line="240" w:lineRule="auto"/>
      </w:pPr>
      <w:r>
        <w:separator/>
      </w:r>
    </w:p>
  </w:footnote>
  <w:footnote w:type="continuationSeparator" w:id="0">
    <w:p w:rsidR="00315DDC" w:rsidRDefault="00315DDC" w:rsidP="0064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DC" w:rsidRDefault="00315DDC" w:rsidP="0074372A">
    <w:pPr>
      <w:pStyle w:val="a7"/>
    </w:pPr>
  </w:p>
  <w:p w:rsidR="00315DDC" w:rsidRDefault="00315D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571B"/>
    <w:multiLevelType w:val="hybridMultilevel"/>
    <w:tmpl w:val="D686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A547D3"/>
    <w:multiLevelType w:val="hybridMultilevel"/>
    <w:tmpl w:val="4F26C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1619E8"/>
    <w:multiLevelType w:val="hybridMultilevel"/>
    <w:tmpl w:val="63C6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5215CC"/>
    <w:multiLevelType w:val="hybridMultilevel"/>
    <w:tmpl w:val="7B48DDF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A2B0B14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4">
    <w:nsid w:val="2D30554B"/>
    <w:multiLevelType w:val="hybridMultilevel"/>
    <w:tmpl w:val="64FA3FBE"/>
    <w:lvl w:ilvl="0" w:tplc="04190013">
      <w:start w:val="1"/>
      <w:numFmt w:val="upperRoman"/>
      <w:lvlText w:val="%1."/>
      <w:lvlJc w:val="right"/>
      <w:pPr>
        <w:tabs>
          <w:tab w:val="num" w:pos="2732"/>
        </w:tabs>
        <w:ind w:left="2732" w:hanging="18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3452"/>
        </w:tabs>
        <w:ind w:left="3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72"/>
        </w:tabs>
        <w:ind w:left="4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92"/>
        </w:tabs>
        <w:ind w:left="4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12"/>
        </w:tabs>
        <w:ind w:left="5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32"/>
        </w:tabs>
        <w:ind w:left="6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52"/>
        </w:tabs>
        <w:ind w:left="7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72"/>
        </w:tabs>
        <w:ind w:left="7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92"/>
        </w:tabs>
        <w:ind w:left="8492" w:hanging="180"/>
      </w:pPr>
      <w:rPr>
        <w:rFonts w:cs="Times New Roman"/>
      </w:rPr>
    </w:lvl>
  </w:abstractNum>
  <w:abstractNum w:abstractNumId="5">
    <w:nsid w:val="359A25BE"/>
    <w:multiLevelType w:val="hybridMultilevel"/>
    <w:tmpl w:val="31CC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F16CAC"/>
    <w:multiLevelType w:val="hybridMultilevel"/>
    <w:tmpl w:val="5A80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F34E18"/>
    <w:multiLevelType w:val="hybridMultilevel"/>
    <w:tmpl w:val="6CB6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08632C"/>
    <w:multiLevelType w:val="hybridMultilevel"/>
    <w:tmpl w:val="A33EF620"/>
    <w:lvl w:ilvl="0" w:tplc="A2B0B1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EC0CD0"/>
    <w:multiLevelType w:val="hybridMultilevel"/>
    <w:tmpl w:val="FE5CA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15B278F"/>
    <w:multiLevelType w:val="hybridMultilevel"/>
    <w:tmpl w:val="1E76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81182F"/>
    <w:multiLevelType w:val="hybridMultilevel"/>
    <w:tmpl w:val="D78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503"/>
    <w:rsid w:val="00047140"/>
    <w:rsid w:val="00063706"/>
    <w:rsid w:val="000E7614"/>
    <w:rsid w:val="00100129"/>
    <w:rsid w:val="001111C8"/>
    <w:rsid w:val="00135B1A"/>
    <w:rsid w:val="00144503"/>
    <w:rsid w:val="001A765C"/>
    <w:rsid w:val="001D326A"/>
    <w:rsid w:val="001F7D64"/>
    <w:rsid w:val="0021473D"/>
    <w:rsid w:val="0021544B"/>
    <w:rsid w:val="0024685F"/>
    <w:rsid w:val="0029117B"/>
    <w:rsid w:val="00293B9C"/>
    <w:rsid w:val="002971AF"/>
    <w:rsid w:val="002B29AB"/>
    <w:rsid w:val="002D7B85"/>
    <w:rsid w:val="002F75DF"/>
    <w:rsid w:val="00315DDC"/>
    <w:rsid w:val="00345652"/>
    <w:rsid w:val="0035340C"/>
    <w:rsid w:val="0038254C"/>
    <w:rsid w:val="003C18DA"/>
    <w:rsid w:val="003C3900"/>
    <w:rsid w:val="0041172B"/>
    <w:rsid w:val="00453B93"/>
    <w:rsid w:val="00477A37"/>
    <w:rsid w:val="004E5485"/>
    <w:rsid w:val="004F4C6D"/>
    <w:rsid w:val="00514C9D"/>
    <w:rsid w:val="00552A8D"/>
    <w:rsid w:val="00565D53"/>
    <w:rsid w:val="00573074"/>
    <w:rsid w:val="005E1EAF"/>
    <w:rsid w:val="00602209"/>
    <w:rsid w:val="0061645C"/>
    <w:rsid w:val="00626D82"/>
    <w:rsid w:val="006274F7"/>
    <w:rsid w:val="00645194"/>
    <w:rsid w:val="006E5458"/>
    <w:rsid w:val="00710809"/>
    <w:rsid w:val="0074372A"/>
    <w:rsid w:val="007C7C2F"/>
    <w:rsid w:val="007D2207"/>
    <w:rsid w:val="0085212E"/>
    <w:rsid w:val="008C1ABE"/>
    <w:rsid w:val="008C6319"/>
    <w:rsid w:val="008D3E7F"/>
    <w:rsid w:val="009440F9"/>
    <w:rsid w:val="009662C6"/>
    <w:rsid w:val="00970D3C"/>
    <w:rsid w:val="009B176B"/>
    <w:rsid w:val="009B7607"/>
    <w:rsid w:val="00A007C2"/>
    <w:rsid w:val="00A61A5E"/>
    <w:rsid w:val="00A9787A"/>
    <w:rsid w:val="00AD2EC2"/>
    <w:rsid w:val="00AF5DC4"/>
    <w:rsid w:val="00B322F2"/>
    <w:rsid w:val="00B54215"/>
    <w:rsid w:val="00BC554F"/>
    <w:rsid w:val="00BC7B83"/>
    <w:rsid w:val="00CA68FD"/>
    <w:rsid w:val="00CD2FEB"/>
    <w:rsid w:val="00D07EF6"/>
    <w:rsid w:val="00D139B6"/>
    <w:rsid w:val="00D9385C"/>
    <w:rsid w:val="00DC048C"/>
    <w:rsid w:val="00DE0ECE"/>
    <w:rsid w:val="00E6688B"/>
    <w:rsid w:val="00EC0F6B"/>
    <w:rsid w:val="00F660B8"/>
    <w:rsid w:val="00F73F81"/>
    <w:rsid w:val="00F80FEA"/>
    <w:rsid w:val="00F84A3D"/>
    <w:rsid w:val="00FB2A40"/>
    <w:rsid w:val="00F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6AD31-B0F4-468F-A602-45F7480B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4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8C631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C6319"/>
    <w:rPr>
      <w:rFonts w:ascii="Arial" w:hAnsi="Arial" w:cs="Arial"/>
      <w:b/>
      <w:bCs/>
      <w:sz w:val="26"/>
      <w:szCs w:val="26"/>
    </w:rPr>
  </w:style>
  <w:style w:type="paragraph" w:customStyle="1" w:styleId="1">
    <w:name w:val="Абзац списку1"/>
    <w:basedOn w:val="a"/>
    <w:rsid w:val="009440F9"/>
    <w:pPr>
      <w:ind w:left="720"/>
      <w:contextualSpacing/>
    </w:pPr>
  </w:style>
  <w:style w:type="paragraph" w:styleId="a3">
    <w:name w:val="Balloon Text"/>
    <w:basedOn w:val="a"/>
    <w:link w:val="a4"/>
    <w:semiHidden/>
    <w:rsid w:val="00A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A61A5E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A61A5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виноски Знак"/>
    <w:basedOn w:val="a0"/>
    <w:link w:val="a5"/>
    <w:semiHidden/>
    <w:locked/>
    <w:rsid w:val="00A61A5E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4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locked/>
    <w:rsid w:val="00645194"/>
    <w:rPr>
      <w:rFonts w:cs="Times New Roman"/>
    </w:rPr>
  </w:style>
  <w:style w:type="paragraph" w:styleId="a9">
    <w:name w:val="footer"/>
    <w:basedOn w:val="a"/>
    <w:link w:val="aa"/>
    <w:rsid w:val="0064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locked/>
    <w:rsid w:val="00645194"/>
    <w:rPr>
      <w:rFonts w:cs="Times New Roman"/>
    </w:rPr>
  </w:style>
  <w:style w:type="paragraph" w:styleId="ab">
    <w:name w:val="endnote text"/>
    <w:basedOn w:val="a"/>
    <w:link w:val="ac"/>
    <w:semiHidden/>
    <w:rsid w:val="002971AF"/>
    <w:pPr>
      <w:spacing w:after="0" w:line="240" w:lineRule="auto"/>
    </w:pPr>
    <w:rPr>
      <w:sz w:val="20"/>
      <w:szCs w:val="20"/>
    </w:rPr>
  </w:style>
  <w:style w:type="character" w:customStyle="1" w:styleId="ac">
    <w:name w:val="Текст кінцевої виноски Знак"/>
    <w:basedOn w:val="a0"/>
    <w:link w:val="ab"/>
    <w:semiHidden/>
    <w:locked/>
    <w:rsid w:val="002971AF"/>
    <w:rPr>
      <w:rFonts w:cs="Times New Roman"/>
      <w:sz w:val="20"/>
      <w:szCs w:val="20"/>
    </w:rPr>
  </w:style>
  <w:style w:type="character" w:styleId="ad">
    <w:name w:val="endnote reference"/>
    <w:basedOn w:val="a0"/>
    <w:semiHidden/>
    <w:rsid w:val="002971AF"/>
    <w:rPr>
      <w:rFonts w:cs="Times New Roman"/>
      <w:vertAlign w:val="superscript"/>
    </w:rPr>
  </w:style>
  <w:style w:type="character" w:styleId="ae">
    <w:name w:val="footnote reference"/>
    <w:basedOn w:val="a0"/>
    <w:semiHidden/>
    <w:rsid w:val="002971AF"/>
    <w:rPr>
      <w:rFonts w:cs="Times New Roman"/>
      <w:vertAlign w:val="superscript"/>
    </w:rPr>
  </w:style>
  <w:style w:type="character" w:styleId="af">
    <w:name w:val="page number"/>
    <w:basedOn w:val="a0"/>
    <w:rsid w:val="005E1EAF"/>
    <w:rPr>
      <w:rFonts w:cs="Times New Roman"/>
    </w:rPr>
  </w:style>
  <w:style w:type="paragraph" w:styleId="2">
    <w:name w:val="Body Text Indent 2"/>
    <w:basedOn w:val="a"/>
    <w:link w:val="20"/>
    <w:rsid w:val="00AD2EC2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ий текст з відступом 2 Знак"/>
    <w:basedOn w:val="a0"/>
    <w:link w:val="2"/>
    <w:locked/>
    <w:rsid w:val="00AD2EC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Irina</cp:lastModifiedBy>
  <cp:revision>2</cp:revision>
  <dcterms:created xsi:type="dcterms:W3CDTF">2014-09-13T10:12:00Z</dcterms:created>
  <dcterms:modified xsi:type="dcterms:W3CDTF">2014-09-13T10:12:00Z</dcterms:modified>
</cp:coreProperties>
</file>