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38" w:rsidRDefault="00160C64" w:rsidP="00971038">
      <w:pPr>
        <w:pStyle w:val="Style4"/>
        <w:widowControl/>
        <w:spacing w:line="360" w:lineRule="auto"/>
        <w:ind w:firstLine="720"/>
        <w:jc w:val="center"/>
        <w:rPr>
          <w:rStyle w:val="FontStyle26"/>
          <w:sz w:val="28"/>
          <w:szCs w:val="28"/>
        </w:rPr>
      </w:pPr>
      <w:r w:rsidRPr="00E20130">
        <w:rPr>
          <w:rStyle w:val="FontStyle26"/>
          <w:sz w:val="28"/>
          <w:szCs w:val="28"/>
        </w:rPr>
        <w:t>Лекция (план-конспект)</w:t>
      </w:r>
    </w:p>
    <w:p w:rsidR="00160C64" w:rsidRDefault="00160C64" w:rsidP="00971038">
      <w:pPr>
        <w:pStyle w:val="Style4"/>
        <w:widowControl/>
        <w:spacing w:line="360" w:lineRule="auto"/>
        <w:ind w:firstLine="720"/>
        <w:jc w:val="center"/>
        <w:rPr>
          <w:rStyle w:val="FontStyle26"/>
          <w:sz w:val="28"/>
          <w:szCs w:val="28"/>
        </w:rPr>
      </w:pPr>
      <w:r w:rsidRPr="00E20130">
        <w:rPr>
          <w:rStyle w:val="FontStyle26"/>
          <w:sz w:val="28"/>
          <w:szCs w:val="28"/>
        </w:rPr>
        <w:t>Гражданская война и политика «военного коммунизма»</w:t>
      </w:r>
    </w:p>
    <w:p w:rsidR="00971038" w:rsidRDefault="00971038" w:rsidP="00971038">
      <w:pPr>
        <w:pStyle w:val="Style4"/>
        <w:widowControl/>
        <w:spacing w:line="360" w:lineRule="auto"/>
        <w:ind w:firstLine="720"/>
        <w:jc w:val="center"/>
        <w:rPr>
          <w:rStyle w:val="FontStyle19"/>
          <w:b/>
          <w:sz w:val="28"/>
          <w:szCs w:val="28"/>
        </w:rPr>
      </w:pPr>
    </w:p>
    <w:p w:rsidR="00971038" w:rsidRPr="00971038" w:rsidRDefault="00160C64" w:rsidP="00971038">
      <w:pPr>
        <w:pStyle w:val="Style4"/>
        <w:widowControl/>
        <w:spacing w:line="360" w:lineRule="auto"/>
        <w:ind w:firstLine="720"/>
        <w:jc w:val="center"/>
        <w:rPr>
          <w:rStyle w:val="FontStyle19"/>
          <w:b/>
          <w:sz w:val="28"/>
          <w:szCs w:val="28"/>
        </w:rPr>
      </w:pPr>
      <w:r w:rsidRPr="00971038">
        <w:rPr>
          <w:rStyle w:val="FontStyle19"/>
          <w:b/>
          <w:sz w:val="28"/>
          <w:szCs w:val="28"/>
        </w:rPr>
        <w:t>1.</w:t>
      </w:r>
      <w:r w:rsidRPr="00971038">
        <w:rPr>
          <w:rStyle w:val="FontStyle19"/>
          <w:b/>
          <w:sz w:val="28"/>
          <w:szCs w:val="28"/>
        </w:rPr>
        <w:tab/>
        <w:t>Противостояние политических сил после Октябрьского переворота</w:t>
      </w:r>
    </w:p>
    <w:p w:rsidR="00971038" w:rsidRDefault="00971038" w:rsidP="00971038">
      <w:pPr>
        <w:pStyle w:val="Style4"/>
        <w:widowControl/>
        <w:spacing w:line="360" w:lineRule="auto"/>
        <w:ind w:firstLine="720"/>
        <w:jc w:val="both"/>
        <w:rPr>
          <w:rStyle w:val="FontStyle19"/>
          <w:sz w:val="28"/>
          <w:szCs w:val="28"/>
        </w:rPr>
      </w:pPr>
    </w:p>
    <w:p w:rsidR="00160C64" w:rsidRPr="00E20130" w:rsidRDefault="00160C64" w:rsidP="00971038">
      <w:pPr>
        <w:pStyle w:val="Style4"/>
        <w:widowControl/>
        <w:spacing w:line="360" w:lineRule="auto"/>
        <w:ind w:firstLine="720"/>
        <w:jc w:val="both"/>
        <w:rPr>
          <w:rStyle w:val="FontStyle19"/>
          <w:sz w:val="28"/>
          <w:szCs w:val="28"/>
        </w:rPr>
      </w:pPr>
      <w:r w:rsidRPr="00E20130">
        <w:rPr>
          <w:rStyle w:val="FontStyle19"/>
          <w:sz w:val="28"/>
          <w:szCs w:val="28"/>
        </w:rPr>
        <w:t>Октябрьский</w:t>
      </w:r>
      <w:r w:rsidR="002A73A6">
        <w:rPr>
          <w:rStyle w:val="FontStyle19"/>
          <w:sz w:val="28"/>
          <w:szCs w:val="28"/>
        </w:rPr>
        <w:t xml:space="preserve"> </w:t>
      </w:r>
      <w:r w:rsidRPr="00E20130">
        <w:rPr>
          <w:rStyle w:val="FontStyle19"/>
          <w:sz w:val="28"/>
          <w:szCs w:val="28"/>
        </w:rPr>
        <w:t>переворот</w:t>
      </w:r>
      <w:r w:rsidR="002A73A6">
        <w:rPr>
          <w:rStyle w:val="FontStyle19"/>
          <w:sz w:val="28"/>
          <w:szCs w:val="28"/>
        </w:rPr>
        <w:t xml:space="preserve"> </w:t>
      </w:r>
      <w:r w:rsidRPr="00E20130">
        <w:rPr>
          <w:rStyle w:val="FontStyle19"/>
          <w:sz w:val="28"/>
          <w:szCs w:val="28"/>
        </w:rPr>
        <w:t>был</w:t>
      </w:r>
      <w:r w:rsidR="002A73A6">
        <w:rPr>
          <w:rStyle w:val="FontStyle19"/>
          <w:sz w:val="28"/>
          <w:szCs w:val="28"/>
        </w:rPr>
        <w:t xml:space="preserve"> </w:t>
      </w:r>
      <w:r w:rsidRPr="00E20130">
        <w:rPr>
          <w:rStyle w:val="FontStyle19"/>
          <w:sz w:val="28"/>
          <w:szCs w:val="28"/>
        </w:rPr>
        <w:t>бескровным.</w:t>
      </w:r>
      <w:r w:rsidR="002A73A6">
        <w:rPr>
          <w:rStyle w:val="FontStyle19"/>
          <w:sz w:val="28"/>
          <w:szCs w:val="28"/>
        </w:rPr>
        <w:t xml:space="preserve"> </w:t>
      </w:r>
      <w:r w:rsidRPr="00E20130">
        <w:rPr>
          <w:rStyle w:val="FontStyle19"/>
          <w:sz w:val="28"/>
          <w:szCs w:val="28"/>
        </w:rPr>
        <w:t>Большевики</w:t>
      </w:r>
      <w:r w:rsidR="002A73A6">
        <w:rPr>
          <w:rStyle w:val="FontStyle19"/>
          <w:sz w:val="28"/>
          <w:szCs w:val="28"/>
        </w:rPr>
        <w:t xml:space="preserve"> </w:t>
      </w:r>
      <w:r w:rsidRPr="00E20130">
        <w:rPr>
          <w:rStyle w:val="FontStyle19"/>
          <w:sz w:val="28"/>
          <w:szCs w:val="28"/>
        </w:rPr>
        <w:t>проявили</w:t>
      </w:r>
      <w:r w:rsidR="002A73A6">
        <w:rPr>
          <w:rStyle w:val="FontStyle19"/>
          <w:sz w:val="28"/>
          <w:szCs w:val="28"/>
        </w:rPr>
        <w:t xml:space="preserve"> </w:t>
      </w:r>
      <w:r w:rsidRPr="00E20130">
        <w:rPr>
          <w:rStyle w:val="FontStyle19"/>
          <w:sz w:val="28"/>
          <w:szCs w:val="28"/>
        </w:rPr>
        <w:t>великодушие: освободили юнкеров, захваченных в плен после штурма Зимнего дворца; генерал П.Н. Краснов, который вместе с А.Ф. Керенским пытался безуспешно организовать наступление из Гатчины, был отпущен на свободу под честное офицерское слово не брать в руки оружия (в последствие слово офицера нарушил); освободили членов Временного правительства, сидевших в Петропавловской крепости; отменили смертную казнь на фронте.</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Меньшевики обвинили большевиков в государственном перевороте. В ноябре 1917 г. против Советской власти выступило духовенство во главе с патриархом Тихоном. В конце ноября СНК объявил кадетов «врагами народа», запретил кадетскую партию, арестовал кадетских депутатов Учредительного собрания. В декабре 1917 г. вышел Декрет о печати, согласно которому закрывались все оппозиционные большевикам газеты. Для борьбы с контрреволюцией создается Всероссийская Чрезвычайная комиссия во главе с Ф.Э. Дзержинским.</w:t>
      </w:r>
    </w:p>
    <w:p w:rsidR="002A73A6" w:rsidRPr="00E20130" w:rsidRDefault="002A73A6" w:rsidP="00E20130">
      <w:pPr>
        <w:pStyle w:val="Style3"/>
        <w:widowControl/>
        <w:spacing w:line="360" w:lineRule="auto"/>
        <w:ind w:firstLine="720"/>
        <w:rPr>
          <w:rStyle w:val="FontStyle19"/>
          <w:sz w:val="28"/>
          <w:szCs w:val="28"/>
        </w:rPr>
      </w:pPr>
    </w:p>
    <w:p w:rsidR="00160C64" w:rsidRPr="002A73A6" w:rsidRDefault="00160C64" w:rsidP="002A73A6">
      <w:pPr>
        <w:pStyle w:val="Style5"/>
        <w:widowControl/>
        <w:tabs>
          <w:tab w:val="left" w:pos="562"/>
        </w:tabs>
        <w:spacing w:line="360" w:lineRule="auto"/>
        <w:ind w:firstLine="720"/>
        <w:jc w:val="center"/>
        <w:rPr>
          <w:rStyle w:val="FontStyle19"/>
          <w:b/>
          <w:sz w:val="28"/>
          <w:szCs w:val="28"/>
        </w:rPr>
      </w:pPr>
      <w:r w:rsidRPr="002A73A6">
        <w:rPr>
          <w:rStyle w:val="FontStyle19"/>
          <w:b/>
          <w:sz w:val="28"/>
          <w:szCs w:val="28"/>
        </w:rPr>
        <w:t>2.</w:t>
      </w:r>
      <w:r w:rsidRPr="002A73A6">
        <w:rPr>
          <w:rStyle w:val="FontStyle19"/>
          <w:b/>
          <w:sz w:val="28"/>
          <w:szCs w:val="28"/>
        </w:rPr>
        <w:tab/>
        <w:t>Учредительное собрание и его разгон</w:t>
      </w:r>
    </w:p>
    <w:p w:rsidR="002A73A6" w:rsidRDefault="002A73A6" w:rsidP="002A73A6">
      <w:pPr>
        <w:pStyle w:val="Style3"/>
        <w:widowControl/>
        <w:spacing w:line="360" w:lineRule="auto"/>
        <w:ind w:firstLine="720"/>
        <w:rPr>
          <w:rStyle w:val="FontStyle19"/>
          <w:sz w:val="28"/>
          <w:szCs w:val="28"/>
        </w:rPr>
      </w:pPr>
    </w:p>
    <w:p w:rsidR="002A73A6" w:rsidRDefault="00160C64" w:rsidP="002A73A6">
      <w:pPr>
        <w:pStyle w:val="Style3"/>
        <w:widowControl/>
        <w:spacing w:line="360" w:lineRule="auto"/>
        <w:ind w:firstLine="720"/>
        <w:rPr>
          <w:rStyle w:val="FontStyle19"/>
          <w:sz w:val="28"/>
          <w:szCs w:val="28"/>
        </w:rPr>
      </w:pPr>
      <w:r w:rsidRPr="00E20130">
        <w:rPr>
          <w:rStyle w:val="FontStyle19"/>
          <w:sz w:val="28"/>
          <w:szCs w:val="28"/>
        </w:rPr>
        <w:t>Выборы в Учредительное собрание прошли в ноябре 1917 г. и показали, что половина голосов избирателей получили партии эсеров, меньшевиков, народных социалистов. Учредительное собрание открылось 5 января 1918 г., председателем был избран эсер В.М. Чернов. Эсер-меньшевистское большинство предъявило большевикам требование: признать Учредительное собрание. Отказ Учредительного собрания обсудить в качестве первоочередного документа большевистскую декларацию прав трудящегося эксплуатируемого народа привел к тому, что эсер-меньшевистское большинство покинуло Таврический дворец. 6 января 1918 г. Учредительное собрание было распущено, при этом большевики при помощи воинских частей силой разогнали в Петрограде демонстрацию в поддержку Учредительного собрания.</w:t>
      </w:r>
    </w:p>
    <w:p w:rsidR="002A73A6" w:rsidRDefault="002A73A6" w:rsidP="002A73A6">
      <w:pPr>
        <w:pStyle w:val="Style3"/>
        <w:widowControl/>
        <w:spacing w:line="360" w:lineRule="auto"/>
        <w:ind w:firstLine="720"/>
        <w:rPr>
          <w:rStyle w:val="FontStyle19"/>
          <w:sz w:val="28"/>
          <w:szCs w:val="28"/>
        </w:rPr>
      </w:pPr>
    </w:p>
    <w:p w:rsidR="00160C64" w:rsidRPr="002A73A6" w:rsidRDefault="00160C64" w:rsidP="002A73A6">
      <w:pPr>
        <w:pStyle w:val="Style3"/>
        <w:widowControl/>
        <w:spacing w:line="360" w:lineRule="auto"/>
        <w:ind w:firstLine="720"/>
        <w:jc w:val="center"/>
        <w:rPr>
          <w:rStyle w:val="FontStyle19"/>
          <w:b/>
          <w:sz w:val="28"/>
          <w:szCs w:val="28"/>
        </w:rPr>
      </w:pPr>
      <w:r w:rsidRPr="002A73A6">
        <w:rPr>
          <w:rStyle w:val="FontStyle19"/>
          <w:b/>
          <w:sz w:val="28"/>
          <w:szCs w:val="28"/>
        </w:rPr>
        <w:t>3.</w:t>
      </w:r>
      <w:r w:rsidRPr="002A73A6">
        <w:rPr>
          <w:rStyle w:val="FontStyle19"/>
          <w:b/>
          <w:sz w:val="28"/>
          <w:szCs w:val="28"/>
        </w:rPr>
        <w:tab/>
        <w:t>Брестский мирный договор</w:t>
      </w:r>
    </w:p>
    <w:p w:rsidR="002A73A6" w:rsidRDefault="002A73A6"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Между Советской Россией и Германией было подписано перемирие, а с 1 января 1918 г. начались переговоры о мире. Немцы заявили, что они не согласны на мир без аннексий и контрибуции, потребовали от России Польшу, часть Прибалтики и Белоруссии (около 150 тыс. кв. км).</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В большевистском руководстве началась дискуссия. Боролись три точки зрения: Ленин считал, что надо подписать мир на любых условиях, сохранить Советскую власть как плацдарм для мировой революции; «левые коммунисты» во главе с Н.И. Бухариным полагали, что надо вести «революционную войну», разжигая «пожар мировой революции»; Л.Д. Троцкий предлагал: «Войну прекратить, армию демобилизовать, но мира не подписывать». Л.Д. Троцкий как глава советской делегации на переговорах заявил, что Россия из войны выходит, но мирный договор не подписывает. В ответ на это германские войска перешли в наступление. 3 марта Россия подписала мирный договор на более тяжелых условиях: отказывалась от Эстонии, Латвии, выводила войска из Финляндии и Украины, отдавала Турции некоторые районы Закавказья (около 780 тыс. кв. км), обязывалась уплатить контрибуцию сырьем, продовольствием, золотом. С условиями мира не согласились левые эсеры: они вышли из советского правительства.</w:t>
      </w:r>
    </w:p>
    <w:p w:rsidR="00160C64" w:rsidRPr="002A73A6" w:rsidRDefault="00971038" w:rsidP="00971038">
      <w:pPr>
        <w:pStyle w:val="Style3"/>
        <w:widowControl/>
        <w:spacing w:line="360" w:lineRule="auto"/>
        <w:ind w:firstLine="720"/>
        <w:jc w:val="center"/>
        <w:rPr>
          <w:rStyle w:val="FontStyle19"/>
          <w:b/>
          <w:sz w:val="28"/>
          <w:szCs w:val="28"/>
        </w:rPr>
      </w:pPr>
      <w:r>
        <w:rPr>
          <w:rStyle w:val="FontStyle19"/>
          <w:sz w:val="28"/>
          <w:szCs w:val="28"/>
        </w:rPr>
        <w:br w:type="page"/>
      </w:r>
      <w:r w:rsidR="00160C64" w:rsidRPr="002A73A6">
        <w:rPr>
          <w:rStyle w:val="FontStyle19"/>
          <w:b/>
          <w:sz w:val="28"/>
          <w:szCs w:val="28"/>
        </w:rPr>
        <w:t>4.</w:t>
      </w:r>
      <w:r w:rsidR="00160C64" w:rsidRPr="002A73A6">
        <w:rPr>
          <w:rStyle w:val="FontStyle19"/>
          <w:b/>
          <w:sz w:val="28"/>
          <w:szCs w:val="28"/>
        </w:rPr>
        <w:tab/>
        <w:t>Основные черты политики «военного коммунизма»</w:t>
      </w:r>
    </w:p>
    <w:p w:rsidR="002A73A6" w:rsidRDefault="002A73A6" w:rsidP="00E20130">
      <w:pPr>
        <w:pStyle w:val="Style5"/>
        <w:widowControl/>
        <w:tabs>
          <w:tab w:val="left" w:pos="187"/>
        </w:tabs>
        <w:spacing w:line="360" w:lineRule="auto"/>
        <w:ind w:firstLine="720"/>
        <w:rPr>
          <w:rStyle w:val="FontStyle19"/>
          <w:sz w:val="28"/>
          <w:szCs w:val="28"/>
        </w:rPr>
      </w:pPr>
    </w:p>
    <w:p w:rsidR="00160C64" w:rsidRPr="00E20130" w:rsidRDefault="00160C64" w:rsidP="00E20130">
      <w:pPr>
        <w:pStyle w:val="Style5"/>
        <w:widowControl/>
        <w:tabs>
          <w:tab w:val="left" w:pos="187"/>
        </w:tabs>
        <w:spacing w:line="360" w:lineRule="auto"/>
        <w:ind w:firstLine="720"/>
        <w:rPr>
          <w:rStyle w:val="FontStyle19"/>
          <w:sz w:val="28"/>
          <w:szCs w:val="28"/>
        </w:rPr>
      </w:pPr>
      <w:r w:rsidRPr="00E20130">
        <w:rPr>
          <w:rStyle w:val="FontStyle19"/>
          <w:sz w:val="28"/>
          <w:szCs w:val="28"/>
        </w:rPr>
        <w:t>а)</w:t>
      </w:r>
      <w:r w:rsidRPr="00E20130">
        <w:rPr>
          <w:rStyle w:val="FontStyle19"/>
          <w:sz w:val="28"/>
          <w:szCs w:val="28"/>
        </w:rPr>
        <w:tab/>
        <w:t>Национализация и централизация промышленности. Создание главков:</w:t>
      </w:r>
    </w:p>
    <w:p w:rsidR="00160C64" w:rsidRPr="00E20130" w:rsidRDefault="00160C64" w:rsidP="00E20130">
      <w:pPr>
        <w:pStyle w:val="Style11"/>
        <w:widowControl/>
        <w:tabs>
          <w:tab w:val="left" w:pos="737"/>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весна-лето 1918 г. национализация отдельных отраслей промышленности (сахарная, нефтяная, текстильная), всего 2 тыс. предприятий;</w:t>
      </w:r>
    </w:p>
    <w:p w:rsidR="00160C64" w:rsidRPr="00E20130" w:rsidRDefault="00160C64" w:rsidP="00E20130">
      <w:pPr>
        <w:pStyle w:val="Style11"/>
        <w:widowControl/>
        <w:tabs>
          <w:tab w:val="left" w:pos="749"/>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к концу 1919 г. национализация крупной промышленности;</w:t>
      </w:r>
    </w:p>
    <w:p w:rsidR="00160C64" w:rsidRPr="00E20130" w:rsidRDefault="00160C64" w:rsidP="00E20130">
      <w:pPr>
        <w:pStyle w:val="Style11"/>
        <w:widowControl/>
        <w:tabs>
          <w:tab w:val="left" w:pos="737"/>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к концу 1920 г. национализация средней промышленности. Видно, как разрастался процесс национализации, который призван был поставить под контроль государства материальные ресурсы, необходимые большевикам для победы в гражданской войне. Все материальное распределение ресурсов шло через главки, по отраслям (Главтоп, Главметалл, Главсахар) - от главков получали сырье и главкам отпускали готовую продукцию.</w:t>
      </w:r>
    </w:p>
    <w:p w:rsidR="00160C64" w:rsidRPr="00E20130" w:rsidRDefault="00160C64" w:rsidP="00E20130">
      <w:pPr>
        <w:pStyle w:val="Style5"/>
        <w:widowControl/>
        <w:tabs>
          <w:tab w:val="left" w:pos="698"/>
        </w:tabs>
        <w:spacing w:line="360" w:lineRule="auto"/>
        <w:ind w:firstLine="720"/>
        <w:rPr>
          <w:rStyle w:val="FontStyle19"/>
          <w:sz w:val="28"/>
          <w:szCs w:val="28"/>
        </w:rPr>
      </w:pPr>
      <w:r w:rsidRPr="00E20130">
        <w:rPr>
          <w:rStyle w:val="FontStyle19"/>
          <w:sz w:val="28"/>
          <w:szCs w:val="28"/>
        </w:rPr>
        <w:t>б)</w:t>
      </w:r>
      <w:r w:rsidRPr="00E20130">
        <w:rPr>
          <w:rStyle w:val="FontStyle19"/>
          <w:sz w:val="28"/>
          <w:szCs w:val="28"/>
        </w:rPr>
        <w:tab/>
        <w:t>Продовольственная разверстка.</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 xml:space="preserve">Еще Временное правительство 25 марта 1917 г. ввело хлебную монополию - сдача излишков хлеба по твердым ценам. Советское правительство пошло дальше - в мае 1918 г. ввело запрет на частную торговлю хлебом. Итак, продразверстка была при Временном правительстве и при Советской власти. Различие: большевики вообще запретили торговлю хлебом (хотя она все равно была); по-разному понимали излишки. В 1917 г. при установлении излишков исходили из потребностей семьи и фактического наличия хлеба у крестьян, в 1918 г. исходили из потребностей государства в хлебе. Излишками стали считать то количество хлеба, которое село, волость, губерния должны были сдать государству; разверстка была введена не только в хлебопроизводящих, но </w:t>
      </w:r>
      <w:r w:rsidRPr="00E20130">
        <w:rPr>
          <w:rStyle w:val="FontStyle19"/>
          <w:spacing w:val="80"/>
          <w:sz w:val="28"/>
          <w:szCs w:val="28"/>
        </w:rPr>
        <w:t>ив</w:t>
      </w:r>
      <w:r w:rsidRPr="00E20130">
        <w:rPr>
          <w:rStyle w:val="FontStyle19"/>
          <w:sz w:val="28"/>
          <w:szCs w:val="28"/>
        </w:rPr>
        <w:t xml:space="preserve"> хлебопотребляющих губерниях; по мере усиления голода продразверстка охватила помимо хлеба и другие продукты.</w:t>
      </w:r>
    </w:p>
    <w:p w:rsidR="002A73A6" w:rsidRDefault="00160C64" w:rsidP="00E20130">
      <w:pPr>
        <w:pStyle w:val="Style10"/>
        <w:widowControl/>
        <w:tabs>
          <w:tab w:val="left" w:pos="670"/>
        </w:tabs>
        <w:spacing w:line="360" w:lineRule="auto"/>
        <w:ind w:firstLine="720"/>
        <w:rPr>
          <w:rStyle w:val="FontStyle19"/>
          <w:sz w:val="28"/>
          <w:szCs w:val="28"/>
        </w:rPr>
      </w:pPr>
      <w:r w:rsidRPr="00E20130">
        <w:rPr>
          <w:rStyle w:val="FontStyle19"/>
          <w:sz w:val="28"/>
          <w:szCs w:val="28"/>
        </w:rPr>
        <w:t>в)</w:t>
      </w:r>
      <w:r w:rsidRPr="00E20130">
        <w:rPr>
          <w:rStyle w:val="FontStyle19"/>
          <w:sz w:val="28"/>
          <w:szCs w:val="28"/>
        </w:rPr>
        <w:tab/>
        <w:t>Всеобщая трудовая повинность. Милитаризация труда.</w:t>
      </w:r>
    </w:p>
    <w:p w:rsidR="00160C64" w:rsidRPr="00E20130" w:rsidRDefault="00160C64" w:rsidP="00E20130">
      <w:pPr>
        <w:pStyle w:val="Style10"/>
        <w:widowControl/>
        <w:tabs>
          <w:tab w:val="left" w:pos="670"/>
        </w:tabs>
        <w:spacing w:line="360" w:lineRule="auto"/>
        <w:ind w:firstLine="720"/>
        <w:rPr>
          <w:rStyle w:val="FontStyle19"/>
          <w:sz w:val="28"/>
          <w:szCs w:val="28"/>
        </w:rPr>
      </w:pPr>
      <w:r w:rsidRPr="00E20130">
        <w:rPr>
          <w:rStyle w:val="FontStyle20"/>
          <w:sz w:val="28"/>
          <w:szCs w:val="28"/>
        </w:rPr>
        <w:t xml:space="preserve">Милитаризация </w:t>
      </w:r>
      <w:r w:rsidRPr="00E20130">
        <w:rPr>
          <w:rStyle w:val="FontStyle19"/>
          <w:sz w:val="28"/>
          <w:szCs w:val="28"/>
        </w:rPr>
        <w:t>- принудительное закрепление рабочих на предприятиях путем перевода их на положение мобилизованных. К этой мере</w:t>
      </w:r>
      <w:r w:rsidR="002A73A6">
        <w:rPr>
          <w:rStyle w:val="FontStyle19"/>
          <w:sz w:val="28"/>
          <w:szCs w:val="28"/>
        </w:rPr>
        <w:t xml:space="preserve"> </w:t>
      </w:r>
      <w:r w:rsidRPr="00E20130">
        <w:rPr>
          <w:rStyle w:val="FontStyle19"/>
          <w:sz w:val="28"/>
          <w:szCs w:val="28"/>
        </w:rPr>
        <w:t>прибегали многие государства в период I мировой войны. Мобилизованные немогли самовольно покидать рабочее место, не могли отказаться от любой</w:t>
      </w:r>
      <w:r w:rsidR="002A73A6">
        <w:rPr>
          <w:rStyle w:val="FontStyle19"/>
          <w:sz w:val="28"/>
          <w:szCs w:val="28"/>
        </w:rPr>
        <w:t xml:space="preserve"> </w:t>
      </w:r>
      <w:r w:rsidRPr="00E20130">
        <w:rPr>
          <w:rStyle w:val="FontStyle19"/>
          <w:sz w:val="28"/>
          <w:szCs w:val="28"/>
        </w:rPr>
        <w:t>предоставленной им работы. Все, кто имел лошадей, обязан был выполнять</w:t>
      </w:r>
      <w:r w:rsidR="002A73A6">
        <w:rPr>
          <w:rStyle w:val="FontStyle19"/>
          <w:sz w:val="28"/>
          <w:szCs w:val="28"/>
        </w:rPr>
        <w:t xml:space="preserve"> г</w:t>
      </w:r>
      <w:r w:rsidRPr="00E20130">
        <w:rPr>
          <w:rStyle w:val="FontStyle19"/>
          <w:sz w:val="28"/>
          <w:szCs w:val="28"/>
        </w:rPr>
        <w:t>ужевую повинность. К физическому труду привлекали буржуазию иинтеллигенцию. В 1920 г. красноармейцев переводили на положение трудовых</w:t>
      </w:r>
      <w:r w:rsidR="002A73A6">
        <w:rPr>
          <w:rStyle w:val="FontStyle19"/>
          <w:sz w:val="28"/>
          <w:szCs w:val="28"/>
        </w:rPr>
        <w:t xml:space="preserve"> </w:t>
      </w:r>
      <w:r w:rsidRPr="00E20130">
        <w:rPr>
          <w:rStyle w:val="FontStyle19"/>
          <w:sz w:val="28"/>
          <w:szCs w:val="28"/>
        </w:rPr>
        <w:t>армий.</w:t>
      </w:r>
    </w:p>
    <w:p w:rsidR="00160C64" w:rsidRPr="00E20130" w:rsidRDefault="00160C64" w:rsidP="00E20130">
      <w:pPr>
        <w:pStyle w:val="Style10"/>
        <w:widowControl/>
        <w:tabs>
          <w:tab w:val="left" w:pos="670"/>
        </w:tabs>
        <w:spacing w:line="360" w:lineRule="auto"/>
        <w:ind w:firstLine="720"/>
        <w:rPr>
          <w:rStyle w:val="FontStyle19"/>
          <w:sz w:val="28"/>
          <w:szCs w:val="28"/>
        </w:rPr>
      </w:pPr>
      <w:r w:rsidRPr="00E20130">
        <w:rPr>
          <w:rStyle w:val="FontStyle19"/>
          <w:sz w:val="28"/>
          <w:szCs w:val="28"/>
        </w:rPr>
        <w:t>г)</w:t>
      </w:r>
      <w:r w:rsidRPr="00E20130">
        <w:rPr>
          <w:rStyle w:val="FontStyle19"/>
          <w:sz w:val="28"/>
          <w:szCs w:val="28"/>
        </w:rPr>
        <w:tab/>
        <w:t>Натурализация хозяйственных отношений.</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Еще до 1917 г. шел процесс обесценивания денег - обесценились в 15 раз. В годы Гражданской войны стоимость продукции на рынке каждые два месяца удваивалась, и никакое повышение заработной платы не могло поспеть за ростом рыночных цен. Выход - натурализация заработной платы. Четыре вида пайка: рабочие, занятые тяжелым физическим трудом - 36 фунтов хлеба, прочие рабочие - 25, служащие - 18, остальные - 12. С начала 1920 г. советское правительство стало проводить сокращение расчетов и платежей деньгами между отдельными звеньями государственного сектора: ликвидирована плата за освещение, водоснабжение и т.д.; отменена плата за почту, телеграф, телефон; бесплатный проезд.</w:t>
      </w:r>
    </w:p>
    <w:p w:rsidR="00160C64" w:rsidRPr="00E20130" w:rsidRDefault="00160C64" w:rsidP="00E20130">
      <w:pPr>
        <w:pStyle w:val="Style10"/>
        <w:widowControl/>
        <w:tabs>
          <w:tab w:val="left" w:pos="742"/>
        </w:tabs>
        <w:spacing w:line="360" w:lineRule="auto"/>
        <w:ind w:firstLine="720"/>
        <w:rPr>
          <w:rStyle w:val="FontStyle19"/>
          <w:sz w:val="28"/>
          <w:szCs w:val="28"/>
        </w:rPr>
      </w:pPr>
      <w:r w:rsidRPr="00E20130">
        <w:rPr>
          <w:rStyle w:val="FontStyle19"/>
          <w:sz w:val="28"/>
          <w:szCs w:val="28"/>
        </w:rPr>
        <w:t>д)</w:t>
      </w:r>
      <w:r w:rsidRPr="00E20130">
        <w:rPr>
          <w:rStyle w:val="FontStyle19"/>
          <w:sz w:val="28"/>
          <w:szCs w:val="28"/>
        </w:rPr>
        <w:tab/>
        <w:t>Запрещение свободной торговли.</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В 1918 г. государство взяло в свои руки всю оптовую торговлю, установило монополию на торговлю хлебом, сахаром, чаем, салом, мясом, жирами, картофелем. Однако торговля все же осталась. Откуда попадали товары на рынок: от кустарного производства, хищения со складов, рабочие получали зарплату натурой.</w:t>
      </w:r>
    </w:p>
    <w:p w:rsidR="00160C64" w:rsidRPr="00E20130" w:rsidRDefault="00160C64" w:rsidP="00E20130">
      <w:pPr>
        <w:pStyle w:val="Style10"/>
        <w:widowControl/>
        <w:tabs>
          <w:tab w:val="left" w:pos="742"/>
        </w:tabs>
        <w:spacing w:line="360" w:lineRule="auto"/>
        <w:ind w:firstLine="720"/>
        <w:rPr>
          <w:rStyle w:val="FontStyle19"/>
          <w:sz w:val="28"/>
          <w:szCs w:val="28"/>
        </w:rPr>
      </w:pPr>
      <w:r w:rsidRPr="00E20130">
        <w:rPr>
          <w:rStyle w:val="FontStyle19"/>
          <w:sz w:val="28"/>
          <w:szCs w:val="28"/>
        </w:rPr>
        <w:t>е)</w:t>
      </w:r>
      <w:r w:rsidRPr="00E20130">
        <w:rPr>
          <w:rStyle w:val="FontStyle19"/>
          <w:sz w:val="28"/>
          <w:szCs w:val="28"/>
        </w:rPr>
        <w:tab/>
        <w:t>Уравнительность в распределении.</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В денежной зарплате уравнительности не было, но при постоянном обесценивании денег реальная зарплата определялась натурой. Например, паек рабочего был выше, чем у инженера, хотя денег инженер получал в 4 раза больше, чем рабочий.</w:t>
      </w:r>
    </w:p>
    <w:p w:rsidR="00160C64" w:rsidRPr="002A73A6" w:rsidRDefault="00160C64" w:rsidP="00971038">
      <w:pPr>
        <w:pStyle w:val="Style3"/>
        <w:widowControl/>
        <w:spacing w:line="360" w:lineRule="auto"/>
        <w:ind w:firstLine="720"/>
        <w:jc w:val="center"/>
        <w:rPr>
          <w:rStyle w:val="FontStyle19"/>
          <w:b/>
          <w:sz w:val="28"/>
          <w:szCs w:val="28"/>
        </w:rPr>
      </w:pPr>
      <w:r w:rsidRPr="002A73A6">
        <w:rPr>
          <w:rStyle w:val="FontStyle19"/>
          <w:b/>
          <w:sz w:val="28"/>
          <w:szCs w:val="28"/>
        </w:rPr>
        <w:t>5. Сущность Гражданской войны и ее «виновники»</w:t>
      </w:r>
    </w:p>
    <w:p w:rsidR="002A73A6" w:rsidRDefault="002A73A6"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Дискуссию по этому вопросу начали лидеры политических партий. Большевики полагали, что Гражданская война - это более острая форма классовой борьбы, была навязана рабочим и крестьянам бывшими эксплуататорами, которые пытались реставрировать монархию. Противники большевиков утверждали, что большевики первыми применили насилие и оппозиция была вынуждена принять участие в Гражданской войне.</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С общечеловеческой точки зрения Гражданская война - историческая драма, трагедия народа. Она принесла страдание, жертвы, разрушение экономики и культуры. Виновниками были и «красные», и «белые». История оправдывает только тех, кто шел на компромиссы, не желая пролития крови. Такую компромиссную позицию занимала так называемая «третья сила» -партии меньшевиков, эсеров, анархистов.</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Гражданская война в силу огромных пространств вылилась в разные формы: военные операции фронтов регулярных армий, вооруженные столкновения отдельных отрядов, мятежи и восстания в тылу противника, партизанское движение, бандитизм, террор и т.д.</w:t>
      </w:r>
    </w:p>
    <w:p w:rsidR="00971038" w:rsidRPr="00E20130" w:rsidRDefault="00971038" w:rsidP="00E20130">
      <w:pPr>
        <w:pStyle w:val="Style3"/>
        <w:widowControl/>
        <w:spacing w:line="360" w:lineRule="auto"/>
        <w:ind w:firstLine="720"/>
        <w:rPr>
          <w:rStyle w:val="FontStyle19"/>
          <w:sz w:val="28"/>
          <w:szCs w:val="28"/>
        </w:rPr>
      </w:pPr>
    </w:p>
    <w:p w:rsidR="00160C64" w:rsidRPr="00971038" w:rsidRDefault="00160C64" w:rsidP="00971038">
      <w:pPr>
        <w:pStyle w:val="Style5"/>
        <w:widowControl/>
        <w:tabs>
          <w:tab w:val="left" w:pos="562"/>
        </w:tabs>
        <w:spacing w:line="360" w:lineRule="auto"/>
        <w:ind w:firstLine="720"/>
        <w:jc w:val="center"/>
        <w:rPr>
          <w:rStyle w:val="FontStyle19"/>
          <w:b/>
          <w:sz w:val="28"/>
          <w:szCs w:val="28"/>
        </w:rPr>
      </w:pPr>
      <w:r w:rsidRPr="00971038">
        <w:rPr>
          <w:rStyle w:val="FontStyle19"/>
          <w:b/>
          <w:sz w:val="28"/>
          <w:szCs w:val="28"/>
        </w:rPr>
        <w:t>6.</w:t>
      </w:r>
      <w:r w:rsidRPr="00971038">
        <w:rPr>
          <w:rStyle w:val="FontStyle19"/>
          <w:b/>
          <w:sz w:val="28"/>
          <w:szCs w:val="28"/>
        </w:rPr>
        <w:tab/>
        <w:t>«Белое» движение</w:t>
      </w:r>
    </w:p>
    <w:p w:rsidR="00971038" w:rsidRDefault="00971038"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Неоднородно по своему составу: русские офицеры, старая бюрократия, монархические партии и группы, либеральные партии-кадеты, октябристы, ряд левых политических течений, колебавшихся между «белыми» и «красными», рабочие и крестьяне, недовольные продразверсткой, установлением диктатуры и подавлением демократии.</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Программа белого движения: восстановление единой и неделимой России, созыв народного собрания на основе всеобщего избирательного права, гражданские свободы, земельная реформа, прогрессивное земельное законодательство.</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 xml:space="preserve">Однако на практике решение многих вопросов вызвало недовольство подавляющей части населения: </w:t>
      </w:r>
      <w:r w:rsidRPr="00E20130">
        <w:rPr>
          <w:rStyle w:val="FontStyle20"/>
          <w:sz w:val="28"/>
          <w:szCs w:val="28"/>
        </w:rPr>
        <w:t xml:space="preserve">аграрный вопрос </w:t>
      </w:r>
      <w:r w:rsidRPr="00E20130">
        <w:rPr>
          <w:rStyle w:val="FontStyle19"/>
          <w:sz w:val="28"/>
          <w:szCs w:val="28"/>
        </w:rPr>
        <w:t>- решали в пользу помещика, отменив Декрет о земле. Крестьянство, колебалось между двух зол -</w:t>
      </w:r>
      <w:r w:rsidR="00971038">
        <w:rPr>
          <w:rStyle w:val="FontStyle19"/>
          <w:sz w:val="28"/>
          <w:szCs w:val="28"/>
        </w:rPr>
        <w:t xml:space="preserve"> </w:t>
      </w:r>
      <w:r w:rsidRPr="00E20130">
        <w:rPr>
          <w:rStyle w:val="FontStyle19"/>
          <w:sz w:val="28"/>
          <w:szCs w:val="28"/>
        </w:rPr>
        <w:t xml:space="preserve">продразверстки, проводимой большевиками, и фактической реставрацией помещичьего землевладения; </w:t>
      </w:r>
      <w:r w:rsidRPr="00E20130">
        <w:rPr>
          <w:rStyle w:val="FontStyle20"/>
          <w:sz w:val="28"/>
          <w:szCs w:val="28"/>
        </w:rPr>
        <w:t xml:space="preserve">национальный вопрос </w:t>
      </w:r>
      <w:r w:rsidRPr="00E20130">
        <w:rPr>
          <w:rStyle w:val="FontStyle19"/>
          <w:sz w:val="28"/>
          <w:szCs w:val="28"/>
        </w:rPr>
        <w:t xml:space="preserve">- лозунг единой неделимой России ассоциировался у национальной буржуазии с бюрократическим гнетом монархического центра. Он явно уступал большевистской идее права наций на самоопределение вплоть до отделения; </w:t>
      </w:r>
      <w:r w:rsidRPr="00E20130">
        <w:rPr>
          <w:rStyle w:val="FontStyle20"/>
          <w:sz w:val="28"/>
          <w:szCs w:val="28"/>
        </w:rPr>
        <w:t xml:space="preserve">рабочий вопрос ~ </w:t>
      </w:r>
      <w:r w:rsidRPr="00E20130">
        <w:rPr>
          <w:rStyle w:val="FontStyle19"/>
          <w:sz w:val="28"/>
          <w:szCs w:val="28"/>
        </w:rPr>
        <w:t>запретили профсоюзы и социалистические партии.</w:t>
      </w:r>
    </w:p>
    <w:p w:rsidR="00971038" w:rsidRPr="00E20130" w:rsidRDefault="00971038" w:rsidP="00E20130">
      <w:pPr>
        <w:pStyle w:val="Style3"/>
        <w:widowControl/>
        <w:spacing w:line="360" w:lineRule="auto"/>
        <w:ind w:firstLine="720"/>
        <w:rPr>
          <w:rStyle w:val="FontStyle19"/>
          <w:sz w:val="28"/>
          <w:szCs w:val="28"/>
        </w:rPr>
      </w:pPr>
    </w:p>
    <w:p w:rsidR="00160C64" w:rsidRPr="00971038" w:rsidRDefault="00160C64" w:rsidP="00971038">
      <w:pPr>
        <w:pStyle w:val="Style5"/>
        <w:widowControl/>
        <w:tabs>
          <w:tab w:val="left" w:pos="562"/>
        </w:tabs>
        <w:spacing w:line="360" w:lineRule="auto"/>
        <w:ind w:firstLine="720"/>
        <w:jc w:val="center"/>
        <w:rPr>
          <w:rStyle w:val="FontStyle19"/>
          <w:b/>
          <w:sz w:val="28"/>
          <w:szCs w:val="28"/>
        </w:rPr>
      </w:pPr>
      <w:r w:rsidRPr="00971038">
        <w:rPr>
          <w:rStyle w:val="FontStyle19"/>
          <w:b/>
          <w:sz w:val="28"/>
          <w:szCs w:val="28"/>
        </w:rPr>
        <w:t>7.</w:t>
      </w:r>
      <w:r w:rsidRPr="00971038">
        <w:rPr>
          <w:rStyle w:val="FontStyle19"/>
          <w:b/>
          <w:sz w:val="28"/>
          <w:szCs w:val="28"/>
        </w:rPr>
        <w:tab/>
        <w:t>«Красное» движение</w:t>
      </w:r>
    </w:p>
    <w:p w:rsidR="00971038" w:rsidRDefault="00971038"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Основа - диктатура большевистской партии, опиравшаяся на наиболее люмпенизированные слои рабочего класса и беднейшего крестьянства. Большевикам удалось создать сильную Красную Армию, которая в 1921 году насчитывала 5,5 млн. человек, из которых 70 тыс. рабочих, более 4 млн. крестьян и 300 тыс. членов большевистской партии.</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Большевистское руководство проводило изощренную политическую тактику привлечения буржуазных специалистов. Привлекались бывшие офицеры и союзы с середняком при опоре на бедняка. Однако для самих большевиков не ясно было, кого из крестьян причислить к середняку, кого к бедняку и кулаку - все это было политической конъюнктурой.</w:t>
      </w:r>
    </w:p>
    <w:p w:rsidR="00971038" w:rsidRPr="00E20130" w:rsidRDefault="00971038" w:rsidP="00E20130">
      <w:pPr>
        <w:pStyle w:val="Style3"/>
        <w:widowControl/>
        <w:spacing w:line="360" w:lineRule="auto"/>
        <w:ind w:firstLine="720"/>
        <w:rPr>
          <w:rStyle w:val="FontStyle19"/>
          <w:sz w:val="28"/>
          <w:szCs w:val="28"/>
        </w:rPr>
      </w:pPr>
    </w:p>
    <w:p w:rsidR="00160C64" w:rsidRPr="00971038" w:rsidRDefault="00160C64" w:rsidP="00971038">
      <w:pPr>
        <w:pStyle w:val="Style5"/>
        <w:widowControl/>
        <w:tabs>
          <w:tab w:val="left" w:pos="562"/>
        </w:tabs>
        <w:spacing w:line="360" w:lineRule="auto"/>
        <w:ind w:firstLine="720"/>
        <w:jc w:val="center"/>
        <w:rPr>
          <w:rStyle w:val="FontStyle19"/>
          <w:b/>
          <w:sz w:val="28"/>
          <w:szCs w:val="28"/>
        </w:rPr>
      </w:pPr>
      <w:r w:rsidRPr="00971038">
        <w:rPr>
          <w:rStyle w:val="FontStyle19"/>
          <w:b/>
          <w:sz w:val="28"/>
          <w:szCs w:val="28"/>
        </w:rPr>
        <w:t>8.</w:t>
      </w:r>
      <w:r w:rsidRPr="00971038">
        <w:rPr>
          <w:rStyle w:val="FontStyle19"/>
          <w:b/>
          <w:sz w:val="28"/>
          <w:szCs w:val="28"/>
        </w:rPr>
        <w:tab/>
        <w:t>Две диктатуры и мелкобуржуазная демократия</w:t>
      </w:r>
    </w:p>
    <w:p w:rsidR="00971038" w:rsidRDefault="00971038" w:rsidP="00E20130">
      <w:pPr>
        <w:pStyle w:val="Style3"/>
        <w:widowControl/>
        <w:spacing w:line="360" w:lineRule="auto"/>
        <w:ind w:firstLine="720"/>
        <w:rPr>
          <w:rStyle w:val="FontStyle19"/>
          <w:sz w:val="28"/>
          <w:szCs w:val="28"/>
        </w:rPr>
      </w:pP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Гражданская война вылилась в борьбу двух диктатур - «белой» и «красной», между которыми, как между молотом и наковальней, оказалась мелкобуржуазная демократия. Мелкобуржуазная демократия нигде не смогла устоять (в Сибири - Комитет Учредительного собрания (Комуч) был свергнут А.В. Колчаком; на юге - не долго просуществовала Директория, ликвидированная А.И. Деникины; на севере - эсер-меньшевистское правительство Н.В. Чайковского было свергнуто Советской властью).</w:t>
      </w:r>
    </w:p>
    <w:p w:rsidR="00971038" w:rsidRDefault="00971038" w:rsidP="00971038">
      <w:pPr>
        <w:pStyle w:val="Style3"/>
        <w:widowControl/>
        <w:spacing w:line="360" w:lineRule="auto"/>
        <w:ind w:firstLine="720"/>
        <w:jc w:val="center"/>
        <w:rPr>
          <w:rStyle w:val="FontStyle19"/>
          <w:b/>
          <w:sz w:val="28"/>
          <w:szCs w:val="28"/>
        </w:rPr>
      </w:pPr>
    </w:p>
    <w:p w:rsidR="00160C64" w:rsidRPr="00971038" w:rsidRDefault="00160C64" w:rsidP="00971038">
      <w:pPr>
        <w:pStyle w:val="Style3"/>
        <w:widowControl/>
        <w:spacing w:line="360" w:lineRule="auto"/>
        <w:ind w:firstLine="720"/>
        <w:jc w:val="center"/>
        <w:rPr>
          <w:rStyle w:val="FontStyle19"/>
          <w:b/>
          <w:sz w:val="28"/>
          <w:szCs w:val="28"/>
        </w:rPr>
      </w:pPr>
      <w:r w:rsidRPr="00971038">
        <w:rPr>
          <w:rStyle w:val="FontStyle19"/>
          <w:b/>
          <w:sz w:val="28"/>
          <w:szCs w:val="28"/>
        </w:rPr>
        <w:t>9.</w:t>
      </w:r>
      <w:r w:rsidRPr="00971038">
        <w:rPr>
          <w:rStyle w:val="FontStyle19"/>
          <w:b/>
          <w:sz w:val="28"/>
          <w:szCs w:val="28"/>
        </w:rPr>
        <w:tab/>
      </w:r>
      <w:r w:rsidR="00971038">
        <w:rPr>
          <w:rStyle w:val="FontStyle19"/>
          <w:b/>
          <w:sz w:val="28"/>
          <w:szCs w:val="28"/>
        </w:rPr>
        <w:t>Итоги и уроки Гражданской войны</w:t>
      </w:r>
    </w:p>
    <w:p w:rsidR="00971038" w:rsidRDefault="00971038" w:rsidP="00E20130">
      <w:pPr>
        <w:pStyle w:val="Style8"/>
        <w:widowControl/>
        <w:spacing w:line="360" w:lineRule="auto"/>
        <w:ind w:firstLine="720"/>
        <w:rPr>
          <w:rStyle w:val="FontStyle19"/>
          <w:sz w:val="28"/>
          <w:szCs w:val="28"/>
        </w:rPr>
      </w:pPr>
    </w:p>
    <w:p w:rsidR="00160C64" w:rsidRPr="00E20130" w:rsidRDefault="00160C64" w:rsidP="00E20130">
      <w:pPr>
        <w:pStyle w:val="Style8"/>
        <w:widowControl/>
        <w:spacing w:line="360" w:lineRule="auto"/>
        <w:ind w:firstLine="720"/>
        <w:rPr>
          <w:rStyle w:val="FontStyle19"/>
          <w:sz w:val="28"/>
          <w:szCs w:val="28"/>
        </w:rPr>
      </w:pPr>
      <w:r w:rsidRPr="00E20130">
        <w:rPr>
          <w:rStyle w:val="FontStyle19"/>
          <w:sz w:val="28"/>
          <w:szCs w:val="28"/>
        </w:rPr>
        <w:t>• страна потеряла более 8 млн. человек в результате красного и белого террора, голода и болезней; около 2 млн. человек эмигрировало, а это политическая,</w:t>
      </w:r>
      <w:r w:rsidR="002A73A6">
        <w:rPr>
          <w:rStyle w:val="FontStyle19"/>
          <w:sz w:val="28"/>
          <w:szCs w:val="28"/>
        </w:rPr>
        <w:t xml:space="preserve"> </w:t>
      </w:r>
      <w:r w:rsidRPr="00E20130">
        <w:rPr>
          <w:rStyle w:val="FontStyle19"/>
          <w:sz w:val="28"/>
          <w:szCs w:val="28"/>
        </w:rPr>
        <w:t>финансово-промышленная,</w:t>
      </w:r>
      <w:r w:rsidR="002A73A6">
        <w:rPr>
          <w:rStyle w:val="FontStyle19"/>
          <w:sz w:val="28"/>
          <w:szCs w:val="28"/>
        </w:rPr>
        <w:t xml:space="preserve"> </w:t>
      </w:r>
      <w:r w:rsidRPr="00E20130">
        <w:rPr>
          <w:rStyle w:val="FontStyle19"/>
          <w:sz w:val="28"/>
          <w:szCs w:val="28"/>
        </w:rPr>
        <w:t>научно-художественная</w:t>
      </w:r>
      <w:r w:rsidR="002A73A6">
        <w:rPr>
          <w:rStyle w:val="FontStyle19"/>
          <w:sz w:val="28"/>
          <w:szCs w:val="28"/>
        </w:rPr>
        <w:t xml:space="preserve"> </w:t>
      </w:r>
      <w:r w:rsidRPr="00E20130">
        <w:rPr>
          <w:rStyle w:val="FontStyle19"/>
          <w:sz w:val="28"/>
          <w:szCs w:val="28"/>
        </w:rPr>
        <w:t>элита дореволюционной России;</w:t>
      </w:r>
    </w:p>
    <w:p w:rsidR="00160C64" w:rsidRPr="00E20130" w:rsidRDefault="00160C64" w:rsidP="00E20130">
      <w:pPr>
        <w:pStyle w:val="Style8"/>
        <w:widowControl/>
        <w:numPr>
          <w:ilvl w:val="0"/>
          <w:numId w:val="1"/>
        </w:numPr>
        <w:tabs>
          <w:tab w:val="left" w:pos="624"/>
        </w:tabs>
        <w:spacing w:line="360" w:lineRule="auto"/>
        <w:ind w:firstLine="720"/>
        <w:rPr>
          <w:rStyle w:val="FontStyle19"/>
          <w:sz w:val="28"/>
          <w:szCs w:val="28"/>
        </w:rPr>
      </w:pPr>
      <w:r w:rsidRPr="00E20130">
        <w:rPr>
          <w:rStyle w:val="FontStyle19"/>
          <w:sz w:val="28"/>
          <w:szCs w:val="28"/>
        </w:rPr>
        <w:t>война подорвала генетический фонд страны, стала трагедией для русской интеллигенции, которая искала в революции правду и истину, а нашла террор;</w:t>
      </w:r>
    </w:p>
    <w:p w:rsidR="00160C64" w:rsidRPr="00E20130" w:rsidRDefault="00160C64" w:rsidP="00E20130">
      <w:pPr>
        <w:pStyle w:val="Style8"/>
        <w:widowControl/>
        <w:numPr>
          <w:ilvl w:val="0"/>
          <w:numId w:val="1"/>
        </w:numPr>
        <w:tabs>
          <w:tab w:val="left" w:pos="624"/>
        </w:tabs>
        <w:spacing w:line="360" w:lineRule="auto"/>
        <w:ind w:firstLine="720"/>
        <w:rPr>
          <w:rStyle w:val="FontStyle19"/>
          <w:sz w:val="28"/>
          <w:szCs w:val="28"/>
        </w:rPr>
      </w:pPr>
      <w:r w:rsidRPr="00E20130">
        <w:rPr>
          <w:rStyle w:val="FontStyle19"/>
          <w:sz w:val="28"/>
          <w:szCs w:val="28"/>
        </w:rPr>
        <w:t xml:space="preserve">экономический ущерб составил 50 </w:t>
      </w:r>
      <w:r w:rsidR="00971038" w:rsidRPr="00E20130">
        <w:rPr>
          <w:rStyle w:val="FontStyle19"/>
          <w:sz w:val="28"/>
          <w:szCs w:val="28"/>
        </w:rPr>
        <w:t>млрд.</w:t>
      </w:r>
      <w:r w:rsidRPr="00E20130">
        <w:rPr>
          <w:rStyle w:val="FontStyle19"/>
          <w:sz w:val="28"/>
          <w:szCs w:val="28"/>
        </w:rPr>
        <w:t xml:space="preserve"> золотых рублей. Промышленное производство в 1920 г. по сравнению с 1913 г. сократилось в 7 раз, сельскохозяйственное - на 38 %;</w:t>
      </w:r>
    </w:p>
    <w:p w:rsidR="00160C64" w:rsidRDefault="00160C64" w:rsidP="00E20130">
      <w:pPr>
        <w:pStyle w:val="Style8"/>
        <w:widowControl/>
        <w:numPr>
          <w:ilvl w:val="0"/>
          <w:numId w:val="1"/>
        </w:numPr>
        <w:tabs>
          <w:tab w:val="left" w:pos="624"/>
        </w:tabs>
        <w:spacing w:line="360" w:lineRule="auto"/>
        <w:ind w:firstLine="720"/>
        <w:rPr>
          <w:rStyle w:val="FontStyle19"/>
          <w:sz w:val="28"/>
          <w:szCs w:val="28"/>
        </w:rPr>
      </w:pPr>
      <w:r w:rsidRPr="00E20130">
        <w:rPr>
          <w:rStyle w:val="FontStyle19"/>
          <w:sz w:val="28"/>
          <w:szCs w:val="28"/>
        </w:rPr>
        <w:t>задача политических партий искать мирный путь преобразования и сохранить гражданский мир.</w:t>
      </w:r>
    </w:p>
    <w:p w:rsidR="00971038" w:rsidRPr="00E20130" w:rsidRDefault="00971038" w:rsidP="00971038">
      <w:pPr>
        <w:pStyle w:val="Style8"/>
        <w:widowControl/>
        <w:tabs>
          <w:tab w:val="left" w:pos="624"/>
        </w:tabs>
        <w:spacing w:line="360" w:lineRule="auto"/>
        <w:ind w:left="720" w:firstLine="0"/>
        <w:rPr>
          <w:rStyle w:val="FontStyle19"/>
          <w:sz w:val="28"/>
          <w:szCs w:val="28"/>
        </w:rPr>
      </w:pPr>
    </w:p>
    <w:p w:rsidR="00160C64" w:rsidRPr="00971038" w:rsidRDefault="00971038" w:rsidP="00971038">
      <w:pPr>
        <w:pStyle w:val="Style2"/>
        <w:widowControl/>
        <w:spacing w:line="360" w:lineRule="auto"/>
        <w:ind w:firstLine="720"/>
        <w:jc w:val="center"/>
        <w:rPr>
          <w:rStyle w:val="FontStyle19"/>
          <w:b/>
          <w:sz w:val="28"/>
          <w:szCs w:val="28"/>
        </w:rPr>
      </w:pPr>
      <w:r>
        <w:rPr>
          <w:rStyle w:val="FontStyle19"/>
          <w:b/>
          <w:sz w:val="28"/>
          <w:szCs w:val="28"/>
        </w:rPr>
        <w:t>10. Причины победы большевиков</w:t>
      </w:r>
    </w:p>
    <w:p w:rsidR="00971038" w:rsidRPr="00E20130" w:rsidRDefault="00971038" w:rsidP="00E20130">
      <w:pPr>
        <w:pStyle w:val="Style2"/>
        <w:widowControl/>
        <w:spacing w:line="360" w:lineRule="auto"/>
        <w:ind w:firstLine="720"/>
        <w:rPr>
          <w:rStyle w:val="FontStyle19"/>
          <w:sz w:val="28"/>
          <w:szCs w:val="28"/>
        </w:rPr>
      </w:pPr>
    </w:p>
    <w:p w:rsidR="00160C64" w:rsidRPr="00E20130" w:rsidRDefault="00160C64" w:rsidP="00C24D22">
      <w:pPr>
        <w:pStyle w:val="Style8"/>
        <w:widowControl/>
        <w:numPr>
          <w:ilvl w:val="1"/>
          <w:numId w:val="21"/>
        </w:numPr>
        <w:tabs>
          <w:tab w:val="left" w:pos="709"/>
        </w:tabs>
        <w:spacing w:line="360" w:lineRule="auto"/>
        <w:ind w:left="0" w:firstLine="709"/>
        <w:rPr>
          <w:rStyle w:val="FontStyle19"/>
          <w:sz w:val="28"/>
          <w:szCs w:val="28"/>
        </w:rPr>
      </w:pPr>
      <w:r w:rsidRPr="00E20130">
        <w:rPr>
          <w:rStyle w:val="FontStyle19"/>
          <w:sz w:val="28"/>
          <w:szCs w:val="28"/>
        </w:rPr>
        <w:t>благодаря политике «военного коммунизма» смогли мобилизовать ресурсы и создать сильную армию;</w:t>
      </w:r>
    </w:p>
    <w:p w:rsidR="00160C64" w:rsidRPr="00E20130" w:rsidRDefault="00160C64" w:rsidP="00C24D22">
      <w:pPr>
        <w:pStyle w:val="Style8"/>
        <w:widowControl/>
        <w:numPr>
          <w:ilvl w:val="1"/>
          <w:numId w:val="21"/>
        </w:numPr>
        <w:tabs>
          <w:tab w:val="left" w:pos="709"/>
        </w:tabs>
        <w:spacing w:line="360" w:lineRule="auto"/>
        <w:ind w:left="0" w:firstLine="709"/>
        <w:rPr>
          <w:rStyle w:val="FontStyle19"/>
          <w:sz w:val="28"/>
          <w:szCs w:val="28"/>
        </w:rPr>
      </w:pPr>
      <w:r w:rsidRPr="00E20130">
        <w:rPr>
          <w:rStyle w:val="FontStyle19"/>
          <w:sz w:val="28"/>
          <w:szCs w:val="28"/>
        </w:rPr>
        <w:t>«белое» движение допустило ряд ошибок: отменили большевистский Декрет о земле; большевики проводили более гибкую тактику переговоров и временных союзов с анархистами, социалистами (эсерами и меньшевиками); в национальном вопросе белое движение выдвинуло лозунг «Россия единая и неделимая», а большевики более гибкий - «право наций на самоопределение вплоть до отделения»;</w:t>
      </w:r>
    </w:p>
    <w:p w:rsidR="00160C64" w:rsidRPr="00E20130" w:rsidRDefault="00160C64" w:rsidP="00C24D22">
      <w:pPr>
        <w:pStyle w:val="Style8"/>
        <w:widowControl/>
        <w:numPr>
          <w:ilvl w:val="1"/>
          <w:numId w:val="21"/>
        </w:numPr>
        <w:tabs>
          <w:tab w:val="left" w:pos="709"/>
        </w:tabs>
        <w:spacing w:line="360" w:lineRule="auto"/>
        <w:ind w:left="0" w:firstLine="709"/>
        <w:rPr>
          <w:rStyle w:val="FontStyle19"/>
          <w:sz w:val="28"/>
          <w:szCs w:val="28"/>
        </w:rPr>
      </w:pPr>
      <w:r w:rsidRPr="00E20130">
        <w:rPr>
          <w:rStyle w:val="FontStyle19"/>
          <w:sz w:val="28"/>
          <w:szCs w:val="28"/>
        </w:rPr>
        <w:t>создали мощную агитационную сеть (курсы политграмоты, агитпоезда, плакаты, кино, листовки);</w:t>
      </w:r>
    </w:p>
    <w:p w:rsidR="00160C64" w:rsidRPr="00E20130" w:rsidRDefault="00160C64" w:rsidP="00C24D22">
      <w:pPr>
        <w:pStyle w:val="Style8"/>
        <w:widowControl/>
        <w:numPr>
          <w:ilvl w:val="1"/>
          <w:numId w:val="21"/>
        </w:numPr>
        <w:tabs>
          <w:tab w:val="left" w:pos="709"/>
        </w:tabs>
        <w:spacing w:line="360" w:lineRule="auto"/>
        <w:ind w:left="0" w:firstLine="709"/>
        <w:rPr>
          <w:rStyle w:val="FontStyle19"/>
          <w:sz w:val="28"/>
          <w:szCs w:val="28"/>
        </w:rPr>
      </w:pPr>
      <w:r w:rsidRPr="00E20130">
        <w:rPr>
          <w:rStyle w:val="FontStyle19"/>
          <w:sz w:val="28"/>
          <w:szCs w:val="28"/>
        </w:rPr>
        <w:t>провозглашали патриотизм - защита социалистического Отечества от белогвардейцев как ставленников интервентов и иностранных государств;</w:t>
      </w:r>
    </w:p>
    <w:p w:rsidR="00160C64" w:rsidRPr="00E20130" w:rsidRDefault="00160C64" w:rsidP="00C24D22">
      <w:pPr>
        <w:pStyle w:val="Style8"/>
        <w:widowControl/>
        <w:numPr>
          <w:ilvl w:val="1"/>
          <w:numId w:val="21"/>
        </w:numPr>
        <w:tabs>
          <w:tab w:val="left" w:pos="709"/>
        </w:tabs>
        <w:spacing w:line="360" w:lineRule="auto"/>
        <w:ind w:left="0" w:firstLine="709"/>
        <w:rPr>
          <w:rStyle w:val="FontStyle19"/>
          <w:sz w:val="28"/>
          <w:szCs w:val="28"/>
        </w:rPr>
      </w:pPr>
      <w:r w:rsidRPr="00E20130">
        <w:rPr>
          <w:rStyle w:val="FontStyle19"/>
          <w:sz w:val="28"/>
          <w:szCs w:val="28"/>
        </w:rPr>
        <w:t>перед рабочими и крестьянами открывались карьерные перспективы роста: выдвиженцы из рабочих и крестьян, вступившие в партию, занимают административные должности в городе и деревне.</w:t>
      </w:r>
    </w:p>
    <w:p w:rsidR="00971038" w:rsidRDefault="00971038" w:rsidP="00C24D22">
      <w:pPr>
        <w:pStyle w:val="Style14"/>
        <w:widowControl/>
        <w:spacing w:line="360" w:lineRule="auto"/>
        <w:ind w:left="709" w:hanging="709"/>
        <w:rPr>
          <w:rStyle w:val="FontStyle26"/>
          <w:sz w:val="28"/>
          <w:szCs w:val="28"/>
        </w:rPr>
      </w:pPr>
      <w:r>
        <w:rPr>
          <w:rStyle w:val="FontStyle26"/>
          <w:sz w:val="28"/>
          <w:szCs w:val="28"/>
        </w:rPr>
        <w:br w:type="page"/>
      </w:r>
      <w:r w:rsidR="00160C64" w:rsidRPr="00E20130">
        <w:rPr>
          <w:rStyle w:val="FontStyle26"/>
          <w:sz w:val="28"/>
          <w:szCs w:val="28"/>
        </w:rPr>
        <w:t>Лекция (план-конспект)</w:t>
      </w:r>
    </w:p>
    <w:p w:rsidR="00160C64" w:rsidRPr="00E20130" w:rsidRDefault="00160C64" w:rsidP="00971038">
      <w:pPr>
        <w:pStyle w:val="Style14"/>
        <w:widowControl/>
        <w:spacing w:line="360" w:lineRule="auto"/>
        <w:ind w:firstLine="720"/>
        <w:rPr>
          <w:rStyle w:val="FontStyle26"/>
          <w:sz w:val="28"/>
          <w:szCs w:val="28"/>
        </w:rPr>
      </w:pPr>
      <w:r w:rsidRPr="00E20130">
        <w:rPr>
          <w:rStyle w:val="FontStyle26"/>
          <w:sz w:val="28"/>
          <w:szCs w:val="28"/>
        </w:rPr>
        <w:t>Новая экономическая политика 1921 - 1928 гг.</w:t>
      </w:r>
    </w:p>
    <w:p w:rsidR="00971038" w:rsidRDefault="00971038" w:rsidP="00E20130">
      <w:pPr>
        <w:pStyle w:val="Style2"/>
        <w:widowControl/>
        <w:spacing w:line="360" w:lineRule="auto"/>
        <w:ind w:firstLine="720"/>
        <w:rPr>
          <w:rStyle w:val="FontStyle19"/>
          <w:sz w:val="28"/>
          <w:szCs w:val="28"/>
        </w:rPr>
      </w:pPr>
    </w:p>
    <w:p w:rsidR="00160C64" w:rsidRPr="00C24D22" w:rsidRDefault="00160C64" w:rsidP="00C24D22">
      <w:pPr>
        <w:pStyle w:val="Style2"/>
        <w:widowControl/>
        <w:spacing w:line="360" w:lineRule="auto"/>
        <w:ind w:firstLine="720"/>
        <w:jc w:val="center"/>
        <w:rPr>
          <w:rStyle w:val="FontStyle19"/>
          <w:b/>
          <w:sz w:val="28"/>
          <w:szCs w:val="28"/>
        </w:rPr>
      </w:pPr>
      <w:r w:rsidRPr="00C24D22">
        <w:rPr>
          <w:rStyle w:val="FontStyle19"/>
          <w:b/>
          <w:sz w:val="28"/>
          <w:szCs w:val="28"/>
        </w:rPr>
        <w:t>1. Экономический, социальн</w:t>
      </w:r>
      <w:r w:rsidR="00C24D22">
        <w:rPr>
          <w:rStyle w:val="FontStyle19"/>
          <w:b/>
          <w:sz w:val="28"/>
          <w:szCs w:val="28"/>
        </w:rPr>
        <w:t>ый и политический кризис 1921 г</w:t>
      </w:r>
    </w:p>
    <w:p w:rsidR="00C24D22" w:rsidRPr="00E20130" w:rsidRDefault="00C24D22" w:rsidP="00E20130">
      <w:pPr>
        <w:pStyle w:val="Style2"/>
        <w:widowControl/>
        <w:spacing w:line="360" w:lineRule="auto"/>
        <w:ind w:firstLine="720"/>
        <w:rPr>
          <w:rStyle w:val="FontStyle19"/>
          <w:sz w:val="28"/>
          <w:szCs w:val="28"/>
        </w:rPr>
      </w:pPr>
    </w:p>
    <w:p w:rsidR="00160C64" w:rsidRPr="00E20130" w:rsidRDefault="00D461C4" w:rsidP="00E20130">
      <w:pPr>
        <w:pStyle w:val="Style8"/>
        <w:widowControl/>
        <w:numPr>
          <w:ilvl w:val="0"/>
          <w:numId w:val="2"/>
        </w:numPr>
        <w:tabs>
          <w:tab w:val="left" w:pos="619"/>
        </w:tabs>
        <w:spacing w:line="360" w:lineRule="auto"/>
        <w:ind w:firstLine="720"/>
        <w:rPr>
          <w:rStyle w:val="FontStyle19"/>
          <w:sz w:val="28"/>
          <w:szCs w:val="28"/>
        </w:rPr>
      </w:pPr>
      <w:r w:rsidRPr="00E20130">
        <w:rPr>
          <w:rStyle w:val="FontStyle19"/>
          <w:sz w:val="28"/>
          <w:szCs w:val="28"/>
        </w:rPr>
        <w:t>После 1</w:t>
      </w:r>
      <w:r w:rsidR="00160C64" w:rsidRPr="00E20130">
        <w:rPr>
          <w:rStyle w:val="FontStyle19"/>
          <w:sz w:val="28"/>
          <w:szCs w:val="28"/>
        </w:rPr>
        <w:t xml:space="preserve"> мировой и Гражданской войн страна находилась в состоянии экономического кризиса. Из-за отсутствия транспорта и топлива большинство предприятий стояло; невиданная эмиссия (денежное обращение увеличилось в 127 раз). В стране было 7 млн. беспризорных детей. Огромные масштабы приобрели эпидемии тифа, холеры, оспы. В связи с засухой разразился голод в Поволжье.</w:t>
      </w:r>
    </w:p>
    <w:p w:rsidR="00160C64" w:rsidRPr="00C24D22" w:rsidRDefault="00160C64" w:rsidP="00E20130">
      <w:pPr>
        <w:pStyle w:val="Style8"/>
        <w:widowControl/>
        <w:numPr>
          <w:ilvl w:val="0"/>
          <w:numId w:val="2"/>
        </w:numPr>
        <w:tabs>
          <w:tab w:val="left" w:pos="619"/>
        </w:tabs>
        <w:spacing w:line="360" w:lineRule="auto"/>
        <w:ind w:firstLine="720"/>
        <w:rPr>
          <w:rStyle w:val="FontStyle19"/>
          <w:sz w:val="28"/>
          <w:szCs w:val="28"/>
        </w:rPr>
      </w:pPr>
      <w:r w:rsidRPr="00C24D22">
        <w:rPr>
          <w:rStyle w:val="FontStyle19"/>
          <w:sz w:val="28"/>
          <w:szCs w:val="28"/>
        </w:rPr>
        <w:t>Волнения охватили деревню, которая была недовольна продовольственной разверсткой. Летом 1920 г. в Тамбовской и Воронежской губерниях вспыхнули крестьянские восстания под руководством А.С. Антонова. Партизанское антисоветское крестьянское движение ширилось в Сибири. Начались волнения в Москве и Петрограде: рабочие бастовали и требовали отмены спецпайков. К 1920 г. число рабочих сократилось в 2 раза, многие были безработными или уходили в деревню. В марте 1921 г. разразился</w:t>
      </w:r>
      <w:r w:rsidR="00C24D22">
        <w:rPr>
          <w:rStyle w:val="FontStyle19"/>
          <w:sz w:val="28"/>
          <w:szCs w:val="28"/>
        </w:rPr>
        <w:t xml:space="preserve"> </w:t>
      </w:r>
      <w:r w:rsidRPr="00C24D22">
        <w:rPr>
          <w:rStyle w:val="FontStyle19"/>
          <w:sz w:val="28"/>
          <w:szCs w:val="28"/>
        </w:rPr>
        <w:t>Кронштадтский мятеж. Матросы, выражая интересы рабочих и крестьян, требовали свободы слова, собрания, многопартийных выборов в Советы, свободы торговли, отмены продразверстки.</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Кризис большевистской партии: началась дискуссия о профсоюзах, сформировалось несколько платформ, разгорелась дискуссия о внутрипартийной демократии, что грозило расколом. Понимая опасность потери власти, на X съезде РКП (б) В.И. Ленин настоял на принятии резолюции «О единстве партии», которая запрещала создавать какие-либо платформы и фракции внутри партии.</w:t>
      </w:r>
    </w:p>
    <w:p w:rsidR="00160C64"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На X съезде РКП (б) в марте 1921 г. только на седьмой день работы съезда был поставлен вопрос о замене разверстки продналогом. Новая экономическая политика (нэп) как политический курс была принята в мае 1921 г.</w:t>
      </w:r>
    </w:p>
    <w:p w:rsidR="00C24D22" w:rsidRPr="00E20130" w:rsidRDefault="00C24D22" w:rsidP="00C24D22">
      <w:pPr>
        <w:pStyle w:val="Style8"/>
        <w:widowControl/>
        <w:tabs>
          <w:tab w:val="left" w:pos="617"/>
        </w:tabs>
        <w:spacing w:line="360" w:lineRule="auto"/>
        <w:ind w:left="720" w:firstLine="0"/>
        <w:rPr>
          <w:rStyle w:val="FontStyle19"/>
          <w:sz w:val="28"/>
          <w:szCs w:val="28"/>
        </w:rPr>
      </w:pPr>
    </w:p>
    <w:p w:rsidR="00160C64" w:rsidRPr="00C24D22" w:rsidRDefault="00160C64" w:rsidP="00C24D22">
      <w:pPr>
        <w:pStyle w:val="Style5"/>
        <w:widowControl/>
        <w:tabs>
          <w:tab w:val="left" w:pos="569"/>
        </w:tabs>
        <w:spacing w:line="360" w:lineRule="auto"/>
        <w:ind w:firstLine="720"/>
        <w:jc w:val="center"/>
        <w:rPr>
          <w:rStyle w:val="FontStyle19"/>
          <w:b/>
          <w:sz w:val="28"/>
          <w:szCs w:val="28"/>
        </w:rPr>
      </w:pPr>
      <w:r w:rsidRPr="00C24D22">
        <w:rPr>
          <w:rStyle w:val="FontStyle19"/>
          <w:b/>
          <w:sz w:val="28"/>
          <w:szCs w:val="28"/>
        </w:rPr>
        <w:t>2.</w:t>
      </w:r>
      <w:r w:rsidRPr="00C24D22">
        <w:rPr>
          <w:rStyle w:val="FontStyle19"/>
          <w:b/>
          <w:sz w:val="28"/>
          <w:szCs w:val="28"/>
        </w:rPr>
        <w:tab/>
        <w:t>Итоги революции и Гражданской войны для аграрной сферы</w:t>
      </w:r>
    </w:p>
    <w:p w:rsidR="00C24D22" w:rsidRPr="00E20130" w:rsidRDefault="00C24D22" w:rsidP="00E20130">
      <w:pPr>
        <w:pStyle w:val="Style5"/>
        <w:widowControl/>
        <w:tabs>
          <w:tab w:val="left" w:pos="569"/>
        </w:tabs>
        <w:spacing w:line="360" w:lineRule="auto"/>
        <w:ind w:firstLine="720"/>
        <w:rPr>
          <w:rStyle w:val="FontStyle19"/>
          <w:sz w:val="28"/>
          <w:szCs w:val="28"/>
        </w:rPr>
      </w:pP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Уничтожение крупных земельных владений и их раздел. В итоге каждая крестьянская семья получила в среднем по 2-0,5 га на человека. В 1914 г. было 16 млн. крестьянских хозяйств, в 1924 г. - 24 млн. Последствия этого: дробление и измельчение крестьянских наделов; уменьшение производства зерна на продажу (до революции 70 % товарного хлеба (т.е. на продажу) давали помещичьи и крупные крестьянские хозяйства (кулаки), в период расцвета нэпа 1926-1927 гг. крестьяне потребляли сами 85 % и 15 % шло на продажу).</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Архаизация крестьянства, выразившаяся в резком падении производительности труда по сравнению с довоенным уровнем: в 1926-1927 гг. 40 % пахотных орудий составляли деревянные сохи; 1/3 крестьян не имели лошадей; самая низкая агротехника и урожаи в Европе; усиление процесса натурализации сельского хозяйства, падение товарности; укрепление общины, которая теперь была под опекой сельсоветов и местных партийных ячеек. В 20-е гг. менее 700 тыс. крестьян вышло из общины.</w:t>
      </w:r>
    </w:p>
    <w:p w:rsidR="00160C64"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Аграрное перенаселение. До революции 10 млн. лишних рабочих рук уходили из деревни в город (отходничество, промыслы), в 1927 г. - 3 млн. Избыток сельского населения составлял 20 млн. человек, но теперь пути оттока сельского населения в город сократились: в городе и без того была безработица в силу разрухи, кроме того, в годы Гражданской войны население, наоборот, чтобы выжить переселялось в деревню.</w:t>
      </w:r>
    </w:p>
    <w:p w:rsidR="00160C64" w:rsidRPr="00C24D22" w:rsidRDefault="00C24D22" w:rsidP="00C24D22">
      <w:pPr>
        <w:pStyle w:val="Style8"/>
        <w:widowControl/>
        <w:tabs>
          <w:tab w:val="left" w:pos="617"/>
        </w:tabs>
        <w:spacing w:line="360" w:lineRule="auto"/>
        <w:ind w:left="720" w:firstLine="0"/>
        <w:jc w:val="center"/>
        <w:rPr>
          <w:rStyle w:val="FontStyle19"/>
          <w:b/>
          <w:sz w:val="28"/>
          <w:szCs w:val="28"/>
        </w:rPr>
      </w:pPr>
      <w:r>
        <w:rPr>
          <w:rStyle w:val="FontStyle19"/>
          <w:sz w:val="28"/>
          <w:szCs w:val="28"/>
        </w:rPr>
        <w:br w:type="page"/>
      </w:r>
      <w:r>
        <w:rPr>
          <w:rStyle w:val="FontStyle19"/>
          <w:b/>
          <w:sz w:val="28"/>
          <w:szCs w:val="28"/>
        </w:rPr>
        <w:t>3.</w:t>
      </w:r>
      <w:r>
        <w:rPr>
          <w:rStyle w:val="FontStyle19"/>
          <w:b/>
          <w:sz w:val="28"/>
          <w:szCs w:val="28"/>
        </w:rPr>
        <w:tab/>
        <w:t>Основные черты НЭПа</w:t>
      </w:r>
    </w:p>
    <w:p w:rsidR="00C24D22" w:rsidRPr="00E20130" w:rsidRDefault="00C24D22" w:rsidP="00C24D22">
      <w:pPr>
        <w:pStyle w:val="Style8"/>
        <w:widowControl/>
        <w:tabs>
          <w:tab w:val="left" w:pos="617"/>
        </w:tabs>
        <w:spacing w:line="360" w:lineRule="auto"/>
        <w:ind w:left="720" w:firstLine="0"/>
        <w:rPr>
          <w:rStyle w:val="FontStyle19"/>
          <w:sz w:val="28"/>
          <w:szCs w:val="28"/>
        </w:rPr>
      </w:pP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замена разверстки продналогом, который был в 2 раза меньше разверстки. Размер его объявлялся весной и не мог быть увеличен в течение года. После его сдачи крестьянин мог свободно торговать;</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государственные предприятия переводились на хозрасчет, на самоокупаемость и самофинансирование. Предприятия могли сами распоряжаться прибылью, вводилось материальное стимулирование рабочих;</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начался процесс формирования нэповской буржуазии, основной сферой деятельности которой была торговля. Мелкие и средние предприятия возвращались их прежним владельцам. Разрешалась аренда помещений, земли, техники;</w:t>
      </w:r>
    </w:p>
    <w:p w:rsidR="00160C64" w:rsidRPr="00E20130" w:rsidRDefault="00160C64" w:rsidP="00E20130">
      <w:pPr>
        <w:pStyle w:val="Style8"/>
        <w:widowControl/>
        <w:numPr>
          <w:ilvl w:val="0"/>
          <w:numId w:val="4"/>
        </w:numPr>
        <w:tabs>
          <w:tab w:val="left" w:pos="610"/>
        </w:tabs>
        <w:spacing w:line="360" w:lineRule="auto"/>
        <w:ind w:firstLine="720"/>
        <w:rPr>
          <w:rStyle w:val="FontStyle19"/>
          <w:sz w:val="28"/>
          <w:szCs w:val="28"/>
        </w:rPr>
      </w:pPr>
      <w:r w:rsidRPr="00E20130">
        <w:rPr>
          <w:rStyle w:val="FontStyle19"/>
          <w:sz w:val="28"/>
          <w:szCs w:val="28"/>
        </w:rPr>
        <w:t>развивалась</w:t>
      </w:r>
      <w:r w:rsidR="002A73A6">
        <w:rPr>
          <w:rStyle w:val="FontStyle19"/>
          <w:sz w:val="28"/>
          <w:szCs w:val="28"/>
        </w:rPr>
        <w:t xml:space="preserve"> </w:t>
      </w:r>
      <w:r w:rsidRPr="00E20130">
        <w:rPr>
          <w:rStyle w:val="FontStyle19"/>
          <w:sz w:val="28"/>
          <w:szCs w:val="28"/>
        </w:rPr>
        <w:t>кооперация</w:t>
      </w:r>
      <w:r w:rsidR="002A73A6">
        <w:rPr>
          <w:rStyle w:val="FontStyle19"/>
          <w:sz w:val="28"/>
          <w:szCs w:val="28"/>
        </w:rPr>
        <w:t xml:space="preserve"> </w:t>
      </w:r>
      <w:r w:rsidRPr="00E20130">
        <w:rPr>
          <w:rStyle w:val="FontStyle19"/>
          <w:sz w:val="28"/>
          <w:szCs w:val="28"/>
        </w:rPr>
        <w:t>(производственная,</w:t>
      </w:r>
      <w:r w:rsidR="002A73A6">
        <w:rPr>
          <w:rStyle w:val="FontStyle19"/>
          <w:sz w:val="28"/>
          <w:szCs w:val="28"/>
        </w:rPr>
        <w:t xml:space="preserve"> </w:t>
      </w:r>
      <w:r w:rsidRPr="00E20130">
        <w:rPr>
          <w:rStyle w:val="FontStyle19"/>
          <w:sz w:val="28"/>
          <w:szCs w:val="28"/>
        </w:rPr>
        <w:t>сбытовая,</w:t>
      </w:r>
      <w:r w:rsidR="002A73A6">
        <w:rPr>
          <w:rStyle w:val="FontStyle19"/>
          <w:sz w:val="28"/>
          <w:szCs w:val="28"/>
        </w:rPr>
        <w:t xml:space="preserve"> </w:t>
      </w:r>
      <w:r w:rsidRPr="00E20130">
        <w:rPr>
          <w:rStyle w:val="FontStyle19"/>
          <w:sz w:val="28"/>
          <w:szCs w:val="28"/>
        </w:rPr>
        <w:t>потребительская, кредитная);</w:t>
      </w:r>
    </w:p>
    <w:p w:rsidR="00160C64" w:rsidRPr="00E20130" w:rsidRDefault="00160C64" w:rsidP="00E20130">
      <w:pPr>
        <w:pStyle w:val="Style8"/>
        <w:widowControl/>
        <w:numPr>
          <w:ilvl w:val="0"/>
          <w:numId w:val="4"/>
        </w:numPr>
        <w:tabs>
          <w:tab w:val="left" w:pos="610"/>
        </w:tabs>
        <w:spacing w:line="360" w:lineRule="auto"/>
        <w:ind w:firstLine="720"/>
        <w:rPr>
          <w:rStyle w:val="FontStyle19"/>
          <w:sz w:val="28"/>
          <w:szCs w:val="28"/>
        </w:rPr>
      </w:pPr>
      <w:r w:rsidRPr="00E20130">
        <w:rPr>
          <w:rStyle w:val="FontStyle19"/>
          <w:sz w:val="28"/>
          <w:szCs w:val="28"/>
        </w:rPr>
        <w:t>функционировали торговые биржи, обращались банковские акции и ценные бумаги;</w:t>
      </w:r>
    </w:p>
    <w:p w:rsidR="00160C64" w:rsidRPr="00E20130" w:rsidRDefault="00160C64" w:rsidP="00E20130">
      <w:pPr>
        <w:pStyle w:val="Style8"/>
        <w:widowControl/>
        <w:numPr>
          <w:ilvl w:val="0"/>
          <w:numId w:val="4"/>
        </w:numPr>
        <w:tabs>
          <w:tab w:val="left" w:pos="610"/>
        </w:tabs>
        <w:spacing w:line="360" w:lineRule="auto"/>
        <w:ind w:firstLine="720"/>
        <w:rPr>
          <w:rStyle w:val="FontStyle19"/>
          <w:sz w:val="28"/>
          <w:szCs w:val="28"/>
        </w:rPr>
      </w:pPr>
      <w:r w:rsidRPr="00E20130">
        <w:rPr>
          <w:rStyle w:val="FontStyle19"/>
          <w:sz w:val="28"/>
          <w:szCs w:val="28"/>
        </w:rPr>
        <w:t>к 1924 г. в стране была проведена денежная реформа, выпущен золотой рубль - твердая конвертируемая валюта;</w:t>
      </w:r>
    </w:p>
    <w:p w:rsidR="00160C64" w:rsidRDefault="00160C64" w:rsidP="00E20130">
      <w:pPr>
        <w:pStyle w:val="Style8"/>
        <w:widowControl/>
        <w:numPr>
          <w:ilvl w:val="0"/>
          <w:numId w:val="4"/>
        </w:numPr>
        <w:tabs>
          <w:tab w:val="left" w:pos="610"/>
        </w:tabs>
        <w:spacing w:line="360" w:lineRule="auto"/>
        <w:ind w:firstLine="720"/>
        <w:rPr>
          <w:rStyle w:val="FontStyle19"/>
          <w:sz w:val="28"/>
          <w:szCs w:val="28"/>
        </w:rPr>
      </w:pPr>
      <w:r w:rsidRPr="00E20130">
        <w:rPr>
          <w:rStyle w:val="FontStyle19"/>
          <w:sz w:val="28"/>
          <w:szCs w:val="28"/>
        </w:rPr>
        <w:t>монополия внешней торговли была у государства, но были разрешены концессии и совместные предприятия с иностранными фирмами (всего 24 предприятия).</w:t>
      </w:r>
    </w:p>
    <w:p w:rsidR="00C24D22" w:rsidRPr="00E20130" w:rsidRDefault="00C24D22" w:rsidP="00C24D22">
      <w:pPr>
        <w:pStyle w:val="Style8"/>
        <w:widowControl/>
        <w:tabs>
          <w:tab w:val="left" w:pos="610"/>
        </w:tabs>
        <w:spacing w:line="360" w:lineRule="auto"/>
        <w:ind w:left="720" w:firstLine="0"/>
        <w:rPr>
          <w:rStyle w:val="FontStyle19"/>
          <w:sz w:val="28"/>
          <w:szCs w:val="28"/>
        </w:rPr>
      </w:pPr>
    </w:p>
    <w:p w:rsidR="00160C64" w:rsidRPr="00C24D22" w:rsidRDefault="00160C64" w:rsidP="00C24D22">
      <w:pPr>
        <w:pStyle w:val="Style5"/>
        <w:widowControl/>
        <w:tabs>
          <w:tab w:val="left" w:pos="578"/>
        </w:tabs>
        <w:spacing w:line="360" w:lineRule="auto"/>
        <w:ind w:firstLine="720"/>
        <w:jc w:val="center"/>
        <w:rPr>
          <w:rStyle w:val="FontStyle19"/>
          <w:b/>
          <w:sz w:val="28"/>
          <w:szCs w:val="28"/>
        </w:rPr>
      </w:pPr>
      <w:r w:rsidRPr="00C24D22">
        <w:rPr>
          <w:rStyle w:val="FontStyle19"/>
          <w:b/>
          <w:sz w:val="28"/>
          <w:szCs w:val="28"/>
        </w:rPr>
        <w:t>4.</w:t>
      </w:r>
      <w:r w:rsidRPr="00C24D22">
        <w:rPr>
          <w:rStyle w:val="FontStyle19"/>
          <w:b/>
          <w:sz w:val="28"/>
          <w:szCs w:val="28"/>
        </w:rPr>
        <w:tab/>
        <w:t>Кризис 1923 г «ножницы цен»</w:t>
      </w:r>
    </w:p>
    <w:p w:rsidR="00C24D22" w:rsidRDefault="00C24D22"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В 1923 г. разразился кризис из-за «ножниц цен». Суть его была в том, что цены на промышленную продукцию высоки, а на сельскохозяйственную -</w:t>
      </w:r>
      <w:r w:rsidR="00C24D22">
        <w:rPr>
          <w:rStyle w:val="FontStyle19"/>
          <w:sz w:val="28"/>
          <w:szCs w:val="28"/>
        </w:rPr>
        <w:t xml:space="preserve"> </w:t>
      </w:r>
      <w:r w:rsidRPr="00E20130">
        <w:rPr>
          <w:rStyle w:val="FontStyle19"/>
          <w:sz w:val="28"/>
          <w:szCs w:val="28"/>
        </w:rPr>
        <w:t>низки. Почему существовала такая диспропорция? Во-первых, государство вполне сознательно шло на это, пытаясь таким образом выкачать деньги на индустриализацию из деревни. Во-вторых, в деревне продукцию производила 24-миллионная масса крестьянских хозяйств, в городе же - крупные тресты -</w:t>
      </w:r>
      <w:r w:rsidR="00C24D22">
        <w:rPr>
          <w:rStyle w:val="FontStyle19"/>
          <w:sz w:val="28"/>
          <w:szCs w:val="28"/>
        </w:rPr>
        <w:t xml:space="preserve"> </w:t>
      </w:r>
      <w:r w:rsidRPr="00E20130">
        <w:rPr>
          <w:rStyle w:val="FontStyle19"/>
          <w:sz w:val="28"/>
          <w:szCs w:val="28"/>
        </w:rPr>
        <w:t>монополисты, которые устанавливали цены. В-третьих, вздуванию цен способствовала торговля в лице трех ее субъектов (госторговля, кооперация, частник), хотя по идее они должны были конкурировать между собой, но в силу неразвитости торговли и дефицита товаров, особенно на селе, конкуренция в торговле отсутствовала. В-четвертых, в промышленности оборудование не обновлялось с 1913 г. работало на пределе и на нем нельзя было повысить производительность труда.</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Выход из кризиса был сделан государством чисто административным путем - были понижены цены на промышленную продукцию. Границы разжались, деревня временно вдохнула.</w:t>
      </w:r>
    </w:p>
    <w:p w:rsidR="00C24D22" w:rsidRPr="00E20130" w:rsidRDefault="00C24D22" w:rsidP="00E20130">
      <w:pPr>
        <w:pStyle w:val="Style3"/>
        <w:widowControl/>
        <w:spacing w:line="360" w:lineRule="auto"/>
        <w:ind w:firstLine="720"/>
        <w:rPr>
          <w:rStyle w:val="FontStyle19"/>
          <w:sz w:val="28"/>
          <w:szCs w:val="28"/>
        </w:rPr>
      </w:pPr>
    </w:p>
    <w:p w:rsidR="00160C64" w:rsidRPr="00C24D22" w:rsidRDefault="00C24D22" w:rsidP="00C24D22">
      <w:pPr>
        <w:pStyle w:val="Style5"/>
        <w:widowControl/>
        <w:tabs>
          <w:tab w:val="left" w:pos="578"/>
        </w:tabs>
        <w:spacing w:line="360" w:lineRule="auto"/>
        <w:ind w:firstLine="720"/>
        <w:jc w:val="center"/>
        <w:rPr>
          <w:rStyle w:val="FontStyle19"/>
          <w:b/>
          <w:sz w:val="28"/>
          <w:szCs w:val="28"/>
        </w:rPr>
      </w:pPr>
      <w:r>
        <w:rPr>
          <w:rStyle w:val="FontStyle19"/>
          <w:b/>
          <w:sz w:val="28"/>
          <w:szCs w:val="28"/>
        </w:rPr>
        <w:t>5.</w:t>
      </w:r>
      <w:r>
        <w:rPr>
          <w:rStyle w:val="FontStyle19"/>
          <w:b/>
          <w:sz w:val="28"/>
          <w:szCs w:val="28"/>
        </w:rPr>
        <w:tab/>
        <w:t>«Ножницы цен» 1925-1926 гг</w:t>
      </w:r>
    </w:p>
    <w:p w:rsidR="00C24D22" w:rsidRDefault="00C24D22"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«Ножницы цен» были постоянным спутником нэпа. В 1925-1926 гг. деревня переживала страшный недостаток сельскохозяйственных орудий, тогда как на складах они были, но по такой высокой цене, что крестьяне их не покупали, предпочитая обходиться или старыми, или самодельными, или брать в аренду. Вместе с тем закупочные цены на зерно были очень низкими, и не покрывали его себестоимости. В этих условиях крестьянин предпочитал выращивать только для себя, а стране нужно было кормить город, армию, продавать хлеб за границу по договорам, а количество закупаемого хлеба все время сокращалось:</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1926/27 гг. - 10,6 млн. т.</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1927/28 гг.-10,1 млн. т.</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1928/29 гг.-9,4 млн. т.</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Налоги крестьяне стремились платить за счет средств, получаемых от реализации технических культур и продукции животноводства.</w:t>
      </w:r>
    </w:p>
    <w:p w:rsidR="00160C64" w:rsidRPr="00C24D22" w:rsidRDefault="00C24D22" w:rsidP="00C24D22">
      <w:pPr>
        <w:pStyle w:val="Style3"/>
        <w:widowControl/>
        <w:spacing w:line="360" w:lineRule="auto"/>
        <w:ind w:firstLine="720"/>
        <w:jc w:val="center"/>
        <w:rPr>
          <w:rStyle w:val="FontStyle19"/>
          <w:b/>
          <w:sz w:val="28"/>
          <w:szCs w:val="28"/>
        </w:rPr>
      </w:pPr>
      <w:r>
        <w:rPr>
          <w:rStyle w:val="FontStyle19"/>
          <w:sz w:val="28"/>
          <w:szCs w:val="28"/>
        </w:rPr>
        <w:br w:type="page"/>
      </w:r>
      <w:r w:rsidR="00160C64" w:rsidRPr="00C24D22">
        <w:rPr>
          <w:rStyle w:val="FontStyle19"/>
          <w:b/>
          <w:sz w:val="28"/>
          <w:szCs w:val="28"/>
        </w:rPr>
        <w:t>6.</w:t>
      </w:r>
      <w:r w:rsidR="00160C64" w:rsidRPr="00C24D22">
        <w:rPr>
          <w:rStyle w:val="FontStyle19"/>
          <w:b/>
          <w:sz w:val="28"/>
          <w:szCs w:val="28"/>
        </w:rPr>
        <w:tab/>
        <w:t>Споры о путях развития</w:t>
      </w:r>
    </w:p>
    <w:p w:rsidR="00C24D22" w:rsidRDefault="00C24D22" w:rsidP="00E20130">
      <w:pPr>
        <w:pStyle w:val="Style3"/>
        <w:widowControl/>
        <w:spacing w:line="360" w:lineRule="auto"/>
        <w:ind w:firstLine="720"/>
        <w:rPr>
          <w:rStyle w:val="FontStyle19"/>
          <w:sz w:val="28"/>
          <w:szCs w:val="28"/>
        </w:rPr>
      </w:pPr>
    </w:p>
    <w:p w:rsidR="00160C64" w:rsidRPr="00E20130" w:rsidRDefault="00160C64" w:rsidP="00C24D22">
      <w:pPr>
        <w:pStyle w:val="Style3"/>
        <w:widowControl/>
        <w:spacing w:line="360" w:lineRule="auto"/>
        <w:ind w:firstLine="720"/>
        <w:rPr>
          <w:rStyle w:val="FontStyle19"/>
          <w:sz w:val="28"/>
          <w:szCs w:val="28"/>
        </w:rPr>
      </w:pPr>
      <w:r w:rsidRPr="00E20130">
        <w:rPr>
          <w:rStyle w:val="FontStyle19"/>
          <w:sz w:val="28"/>
          <w:szCs w:val="28"/>
        </w:rPr>
        <w:t>В 1926 г. вышла книга Е.А. Преображенского «Новая экономика», где он поставил вопрос о «первоначальном социалистическом накоплении» для дела индустриализации, которое по его мнению, д</w:t>
      </w:r>
      <w:r w:rsidR="00D461C4" w:rsidRPr="00E20130">
        <w:rPr>
          <w:rStyle w:val="FontStyle19"/>
          <w:sz w:val="28"/>
          <w:szCs w:val="28"/>
        </w:rPr>
        <w:t>олжно было идти за счет деревни</w:t>
      </w:r>
      <w:r w:rsidR="00C24D22">
        <w:rPr>
          <w:rStyle w:val="FontStyle19"/>
          <w:sz w:val="28"/>
          <w:szCs w:val="28"/>
        </w:rPr>
        <w:t xml:space="preserve"> </w:t>
      </w:r>
      <w:r w:rsidRPr="00E20130">
        <w:rPr>
          <w:rStyle w:val="FontStyle19"/>
          <w:sz w:val="28"/>
          <w:szCs w:val="28"/>
        </w:rPr>
        <w:t>за счет перекачки средств через налоги, других источников какие были у развитых капиталистических стран (ограбление колоний, займы, репарации) у Росси не было. Схематично это выглядело так:</w:t>
      </w:r>
    </w:p>
    <w:p w:rsidR="00160C64" w:rsidRPr="00E20130" w:rsidRDefault="00160C64" w:rsidP="00E20130">
      <w:pPr>
        <w:widowControl/>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733"/>
        <w:gridCol w:w="1723"/>
        <w:gridCol w:w="1742"/>
      </w:tblGrid>
      <w:tr w:rsidR="00160C64" w:rsidRPr="00C24D22" w:rsidTr="00C24D22">
        <w:trPr>
          <w:jc w:val="center"/>
        </w:trPr>
        <w:tc>
          <w:tcPr>
            <w:tcW w:w="1733" w:type="dxa"/>
            <w:vMerge w:val="restart"/>
            <w:tcBorders>
              <w:top w:val="single" w:sz="6" w:space="0" w:color="auto"/>
              <w:left w:val="single" w:sz="6" w:space="0" w:color="auto"/>
              <w:bottom w:val="nil"/>
              <w:right w:val="single" w:sz="6" w:space="0" w:color="auto"/>
            </w:tcBorders>
          </w:tcPr>
          <w:p w:rsidR="00160C64" w:rsidRPr="00C24D22" w:rsidRDefault="00160C64" w:rsidP="00C24D22">
            <w:pPr>
              <w:pStyle w:val="Style17"/>
              <w:widowControl/>
              <w:spacing w:line="360" w:lineRule="auto"/>
              <w:rPr>
                <w:rStyle w:val="FontStyle19"/>
                <w:sz w:val="20"/>
                <w:szCs w:val="20"/>
              </w:rPr>
            </w:pPr>
            <w:r w:rsidRPr="00C24D22">
              <w:rPr>
                <w:rStyle w:val="FontStyle19"/>
                <w:sz w:val="20"/>
                <w:szCs w:val="20"/>
              </w:rPr>
              <w:t>Деревня</w:t>
            </w:r>
          </w:p>
        </w:tc>
        <w:tc>
          <w:tcPr>
            <w:tcW w:w="1723" w:type="dxa"/>
            <w:tcBorders>
              <w:top w:val="single" w:sz="6" w:space="0" w:color="auto"/>
              <w:left w:val="single" w:sz="6" w:space="0" w:color="auto"/>
              <w:bottom w:val="nil"/>
              <w:right w:val="single" w:sz="6" w:space="0" w:color="auto"/>
            </w:tcBorders>
          </w:tcPr>
          <w:p w:rsidR="00160C64" w:rsidRPr="00C24D22" w:rsidRDefault="00160C64" w:rsidP="00C24D22">
            <w:pPr>
              <w:pStyle w:val="Style17"/>
              <w:widowControl/>
              <w:spacing w:line="360" w:lineRule="auto"/>
              <w:rPr>
                <w:rStyle w:val="FontStyle19"/>
                <w:sz w:val="20"/>
                <w:szCs w:val="20"/>
              </w:rPr>
            </w:pPr>
            <w:r w:rsidRPr="00C24D22">
              <w:rPr>
                <w:rStyle w:val="FontStyle19"/>
                <w:sz w:val="20"/>
                <w:szCs w:val="20"/>
              </w:rPr>
              <w:t>налоги</w:t>
            </w:r>
          </w:p>
        </w:tc>
        <w:tc>
          <w:tcPr>
            <w:tcW w:w="1742" w:type="dxa"/>
            <w:tcBorders>
              <w:top w:val="single" w:sz="6" w:space="0" w:color="auto"/>
              <w:left w:val="single" w:sz="6" w:space="0" w:color="auto"/>
              <w:bottom w:val="nil"/>
              <w:right w:val="single" w:sz="6" w:space="0" w:color="auto"/>
            </w:tcBorders>
          </w:tcPr>
          <w:p w:rsidR="00160C64" w:rsidRPr="00C24D22" w:rsidRDefault="00160C64" w:rsidP="00C24D22">
            <w:pPr>
              <w:pStyle w:val="Style12"/>
              <w:widowControl/>
              <w:spacing w:line="360" w:lineRule="auto"/>
              <w:rPr>
                <w:sz w:val="20"/>
                <w:szCs w:val="20"/>
              </w:rPr>
            </w:pPr>
          </w:p>
        </w:tc>
      </w:tr>
      <w:tr w:rsidR="00160C64" w:rsidRPr="00C24D22" w:rsidTr="00C24D22">
        <w:trPr>
          <w:jc w:val="center"/>
        </w:trPr>
        <w:tc>
          <w:tcPr>
            <w:tcW w:w="1733" w:type="dxa"/>
            <w:vMerge/>
            <w:tcBorders>
              <w:top w:val="nil"/>
              <w:left w:val="single" w:sz="6" w:space="0" w:color="auto"/>
              <w:bottom w:val="single" w:sz="6" w:space="0" w:color="auto"/>
              <w:right w:val="single" w:sz="6" w:space="0" w:color="auto"/>
            </w:tcBorders>
          </w:tcPr>
          <w:p w:rsidR="00160C64" w:rsidRPr="00C24D22" w:rsidRDefault="00160C64" w:rsidP="00C24D22">
            <w:pPr>
              <w:widowControl/>
              <w:spacing w:line="360" w:lineRule="auto"/>
              <w:rPr>
                <w:sz w:val="20"/>
                <w:szCs w:val="20"/>
              </w:rPr>
            </w:pPr>
          </w:p>
          <w:p w:rsidR="00160C64" w:rsidRPr="00C24D22" w:rsidRDefault="00160C64" w:rsidP="00C24D22">
            <w:pPr>
              <w:widowControl/>
              <w:spacing w:line="360" w:lineRule="auto"/>
              <w:rPr>
                <w:sz w:val="20"/>
                <w:szCs w:val="20"/>
              </w:rPr>
            </w:pPr>
          </w:p>
        </w:tc>
        <w:tc>
          <w:tcPr>
            <w:tcW w:w="1723" w:type="dxa"/>
            <w:tcBorders>
              <w:top w:val="nil"/>
              <w:left w:val="single" w:sz="6" w:space="0" w:color="auto"/>
              <w:bottom w:val="single" w:sz="6" w:space="0" w:color="auto"/>
              <w:right w:val="single" w:sz="6" w:space="0" w:color="auto"/>
            </w:tcBorders>
          </w:tcPr>
          <w:p w:rsidR="00160C64" w:rsidRPr="00C24D22" w:rsidRDefault="00160C64" w:rsidP="00C24D22">
            <w:pPr>
              <w:pStyle w:val="Style12"/>
              <w:widowControl/>
              <w:spacing w:line="360" w:lineRule="auto"/>
              <w:rPr>
                <w:sz w:val="20"/>
                <w:szCs w:val="20"/>
              </w:rPr>
            </w:pPr>
          </w:p>
        </w:tc>
        <w:tc>
          <w:tcPr>
            <w:tcW w:w="1742" w:type="dxa"/>
            <w:tcBorders>
              <w:top w:val="nil"/>
              <w:left w:val="single" w:sz="6" w:space="0" w:color="auto"/>
              <w:bottom w:val="single" w:sz="6" w:space="0" w:color="auto"/>
              <w:right w:val="single" w:sz="6" w:space="0" w:color="auto"/>
            </w:tcBorders>
          </w:tcPr>
          <w:p w:rsidR="00160C64" w:rsidRPr="00C24D22" w:rsidRDefault="00160C64" w:rsidP="00C24D22">
            <w:pPr>
              <w:pStyle w:val="Style17"/>
              <w:widowControl/>
              <w:spacing w:line="360" w:lineRule="auto"/>
              <w:rPr>
                <w:rStyle w:val="FontStyle19"/>
                <w:sz w:val="20"/>
                <w:szCs w:val="20"/>
              </w:rPr>
            </w:pPr>
            <w:r w:rsidRPr="00C24D22">
              <w:rPr>
                <w:rStyle w:val="FontStyle19"/>
                <w:sz w:val="20"/>
                <w:szCs w:val="20"/>
              </w:rPr>
              <w:t>Город</w:t>
            </w:r>
          </w:p>
        </w:tc>
      </w:tr>
      <w:tr w:rsidR="00160C64" w:rsidRPr="00C24D22" w:rsidTr="00C24D22">
        <w:trPr>
          <w:jc w:val="center"/>
        </w:trPr>
        <w:tc>
          <w:tcPr>
            <w:tcW w:w="1733" w:type="dxa"/>
            <w:tcBorders>
              <w:top w:val="single" w:sz="6" w:space="0" w:color="auto"/>
              <w:left w:val="nil"/>
              <w:bottom w:val="nil"/>
              <w:right w:val="nil"/>
            </w:tcBorders>
          </w:tcPr>
          <w:p w:rsidR="00160C64" w:rsidRPr="00C24D22" w:rsidRDefault="00160C64" w:rsidP="00C24D22">
            <w:pPr>
              <w:pStyle w:val="Style12"/>
              <w:widowControl/>
              <w:spacing w:line="360" w:lineRule="auto"/>
              <w:rPr>
                <w:sz w:val="20"/>
                <w:szCs w:val="20"/>
              </w:rPr>
            </w:pPr>
          </w:p>
        </w:tc>
        <w:tc>
          <w:tcPr>
            <w:tcW w:w="1723" w:type="dxa"/>
            <w:tcBorders>
              <w:top w:val="single" w:sz="6" w:space="0" w:color="auto"/>
              <w:left w:val="nil"/>
              <w:bottom w:val="nil"/>
              <w:right w:val="nil"/>
            </w:tcBorders>
          </w:tcPr>
          <w:p w:rsidR="00160C64" w:rsidRPr="00C24D22" w:rsidRDefault="00160C64" w:rsidP="00C24D22">
            <w:pPr>
              <w:pStyle w:val="Style17"/>
              <w:widowControl/>
              <w:spacing w:line="360" w:lineRule="auto"/>
              <w:rPr>
                <w:rStyle w:val="FontStyle19"/>
                <w:sz w:val="20"/>
                <w:szCs w:val="20"/>
              </w:rPr>
            </w:pPr>
            <w:r w:rsidRPr="00C24D22">
              <w:rPr>
                <w:rStyle w:val="FontStyle19"/>
                <w:sz w:val="20"/>
                <w:szCs w:val="20"/>
              </w:rPr>
              <w:t>перекачка</w:t>
            </w:r>
          </w:p>
        </w:tc>
        <w:tc>
          <w:tcPr>
            <w:tcW w:w="1742" w:type="dxa"/>
            <w:tcBorders>
              <w:top w:val="single" w:sz="6" w:space="0" w:color="auto"/>
              <w:left w:val="nil"/>
              <w:bottom w:val="nil"/>
              <w:right w:val="nil"/>
            </w:tcBorders>
          </w:tcPr>
          <w:p w:rsidR="00160C64" w:rsidRPr="00C24D22" w:rsidRDefault="00160C64" w:rsidP="00C24D22">
            <w:pPr>
              <w:pStyle w:val="Style12"/>
              <w:widowControl/>
              <w:spacing w:line="360" w:lineRule="auto"/>
              <w:rPr>
                <w:sz w:val="20"/>
                <w:szCs w:val="20"/>
              </w:rPr>
            </w:pPr>
          </w:p>
        </w:tc>
      </w:tr>
    </w:tbl>
    <w:p w:rsidR="00C24D22" w:rsidRDefault="00C24D22"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Против такого подхода выступал Н.И. Бухарин. Он считал, что такая политика может «убить курицу, несущую золотые яйца», т.е. разорить крестьян, вызвать недовольство и нарушить союз рабочего класса с крестьянством</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Третьим человеком, который не вступал в полемику, а действовал политическими методами, был И.В.. Сталин. На словах выступая за союз рабочего класса с крестьянством, он осуждал, с одной стороны, левый уклон, который пытался форсировать процесс индустриализации, а с другой - правый, который, в лице Н.И. Бухарина, призывал крестьян «обогащаться». На деле же И.В. Сталин прибегнул к сверхиндустриализации страны при помощи жесточайших военно-коммунистических методов, которые и не снились самому инициатору идеи - Е.А. Преображенскому, ибо эта идея наиболее полно отвечала карьеристским замыслам И.В. Сталина - устранению политических противников и приходу к власти в партии и в стране.</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Таким образом, суть спора была в мере того, сколько материальных ресурсов можно было взять из деревни для индустриализации. Эту меру вполне осознавал Е.А. Преображенский, эта мера беспокоила и волновала Бухарина и об этой мере совершенно не думал И.В. Сталин.</w:t>
      </w:r>
    </w:p>
    <w:p w:rsidR="00C24D22" w:rsidRPr="00E20130" w:rsidRDefault="00C24D22" w:rsidP="00E20130">
      <w:pPr>
        <w:pStyle w:val="Style3"/>
        <w:widowControl/>
        <w:spacing w:line="360" w:lineRule="auto"/>
        <w:ind w:firstLine="720"/>
        <w:rPr>
          <w:rStyle w:val="FontStyle19"/>
          <w:sz w:val="28"/>
          <w:szCs w:val="28"/>
        </w:rPr>
      </w:pPr>
    </w:p>
    <w:p w:rsidR="00160C64" w:rsidRPr="00C24D22" w:rsidRDefault="00160C64" w:rsidP="00C24D22">
      <w:pPr>
        <w:pStyle w:val="Style3"/>
        <w:widowControl/>
        <w:spacing w:line="360" w:lineRule="auto"/>
        <w:ind w:left="709" w:firstLine="11"/>
        <w:jc w:val="center"/>
        <w:rPr>
          <w:rStyle w:val="FontStyle19"/>
          <w:b/>
          <w:sz w:val="28"/>
          <w:szCs w:val="28"/>
        </w:rPr>
      </w:pPr>
      <w:r w:rsidRPr="00C24D22">
        <w:rPr>
          <w:rStyle w:val="FontStyle19"/>
          <w:b/>
          <w:sz w:val="28"/>
          <w:szCs w:val="28"/>
        </w:rPr>
        <w:t>7. Продолжение политики «Ножницы цен» и хлебозаго</w:t>
      </w:r>
      <w:r w:rsidR="00C24D22">
        <w:rPr>
          <w:rStyle w:val="FontStyle19"/>
          <w:b/>
          <w:sz w:val="28"/>
          <w:szCs w:val="28"/>
        </w:rPr>
        <w:t>товительный кризис 1927-1928 гг</w:t>
      </w:r>
    </w:p>
    <w:p w:rsidR="00C24D22" w:rsidRPr="00E20130" w:rsidRDefault="00C24D22" w:rsidP="00E20130">
      <w:pPr>
        <w:pStyle w:val="Style3"/>
        <w:widowControl/>
        <w:spacing w:line="360" w:lineRule="auto"/>
        <w:ind w:firstLine="720"/>
        <w:rPr>
          <w:rStyle w:val="FontStyle19"/>
          <w:sz w:val="28"/>
          <w:szCs w:val="28"/>
        </w:rPr>
      </w:pPr>
    </w:p>
    <w:p w:rsidR="00160C64" w:rsidRPr="00E20130" w:rsidRDefault="00160C64" w:rsidP="00E20130">
      <w:pPr>
        <w:pStyle w:val="Style8"/>
        <w:widowControl/>
        <w:numPr>
          <w:ilvl w:val="0"/>
          <w:numId w:val="5"/>
        </w:numPr>
        <w:tabs>
          <w:tab w:val="left" w:pos="614"/>
        </w:tabs>
        <w:spacing w:line="360" w:lineRule="auto"/>
        <w:ind w:firstLine="720"/>
        <w:rPr>
          <w:rStyle w:val="FontStyle19"/>
          <w:sz w:val="28"/>
          <w:szCs w:val="28"/>
        </w:rPr>
      </w:pPr>
      <w:r w:rsidRPr="00E20130">
        <w:rPr>
          <w:rStyle w:val="FontStyle19"/>
          <w:sz w:val="28"/>
          <w:szCs w:val="28"/>
        </w:rPr>
        <w:t>В январе 1928 г., несмотря на хороший урожай, крестьяне сдали по продналогу только 300 млн. пудов зерна, вместо 430 млн. в прошлом году. Последствия этого: во-первых, стало нечего экспортировать, а значит, страна оказалась без валюты, необходимой для индустриализации; во-вторых, под угрозой снабжения оказались города и армия, возникли дефицит, очереди, хаос; в-третьих, поползли слухи о войне с Англией, а крестьяне, зная почем хлебушек в войну, просто его не продавали; в-четвертых, перед этим беднейшим крестьянам снизили налог, это освободило их от необходимости продавать хлеб для уплаты продналога.</w:t>
      </w:r>
    </w:p>
    <w:p w:rsidR="00160C64" w:rsidRPr="00E20130" w:rsidRDefault="00160C64" w:rsidP="00E20130">
      <w:pPr>
        <w:pStyle w:val="Style8"/>
        <w:widowControl/>
        <w:numPr>
          <w:ilvl w:val="0"/>
          <w:numId w:val="5"/>
        </w:numPr>
        <w:tabs>
          <w:tab w:val="left" w:pos="614"/>
        </w:tabs>
        <w:spacing w:line="360" w:lineRule="auto"/>
        <w:ind w:firstLine="720"/>
        <w:rPr>
          <w:rStyle w:val="FontStyle19"/>
          <w:sz w:val="28"/>
          <w:szCs w:val="28"/>
        </w:rPr>
      </w:pPr>
      <w:r w:rsidRPr="00E20130">
        <w:rPr>
          <w:rStyle w:val="FontStyle19"/>
          <w:sz w:val="28"/>
          <w:szCs w:val="28"/>
        </w:rPr>
        <w:t>После этого И.В. Сталин заявил, что в стране происходит «крестьянский бунт», идет «крестьянская стачка». И.В. Сталин и его сторонники в Политбюро решили прибегнуть к продразверстке, как в годы гражданской войны. И.В. Сталин отправился в Сибирь, а другие руководители (А.А. Андреев, Н.М. Шверник, А.И. Микоян, П.П. Постышев, СВ. Косиор) поехали по другим регионам (Волга, Урал, Северный Кавказ).</w:t>
      </w:r>
    </w:p>
    <w:p w:rsidR="00160C64" w:rsidRPr="00E20130" w:rsidRDefault="00160C64" w:rsidP="00E20130">
      <w:pPr>
        <w:pStyle w:val="Style8"/>
        <w:widowControl/>
        <w:numPr>
          <w:ilvl w:val="0"/>
          <w:numId w:val="5"/>
        </w:numPr>
        <w:tabs>
          <w:tab w:val="left" w:pos="614"/>
        </w:tabs>
        <w:spacing w:line="360" w:lineRule="auto"/>
        <w:ind w:firstLine="720"/>
        <w:rPr>
          <w:rStyle w:val="FontStyle19"/>
          <w:sz w:val="28"/>
          <w:szCs w:val="28"/>
        </w:rPr>
      </w:pPr>
      <w:r w:rsidRPr="00E20130">
        <w:rPr>
          <w:rStyle w:val="FontStyle19"/>
          <w:sz w:val="28"/>
          <w:szCs w:val="28"/>
        </w:rPr>
        <w:t>Для изъятия хлеба в деревню были направлены «оперуполномоченные» и рабочие отряды (30 тыс. коммунистов), велись чистки в партячейках, создавались «тройки», куда входили работник ОГПУ, представитель партячейки и сельсовета, которые искали хлеб, заручаясь поддержкой бедняков, которые указывали, где у «кулаков» хлеб. За это они получали 25 % из</w:t>
      </w:r>
      <w:r w:rsidR="00C24D22">
        <w:rPr>
          <w:rStyle w:val="FontStyle19"/>
          <w:sz w:val="28"/>
          <w:szCs w:val="28"/>
        </w:rPr>
        <w:t xml:space="preserve"> </w:t>
      </w:r>
      <w:r w:rsidRPr="00E20130">
        <w:rPr>
          <w:rStyle w:val="FontStyle19"/>
          <w:sz w:val="28"/>
          <w:szCs w:val="28"/>
        </w:rPr>
        <w:t>т</w:t>
      </w:r>
      <w:r w:rsidR="000A40AC">
        <w:rPr>
          <w:rStyle w:val="FontStyle19"/>
          <w:sz w:val="28"/>
          <w:szCs w:val="28"/>
        </w:rPr>
        <w:t>ого</w:t>
      </w:r>
      <w:r w:rsidRPr="00E20130">
        <w:rPr>
          <w:rStyle w:val="FontStyle19"/>
          <w:sz w:val="28"/>
          <w:szCs w:val="28"/>
        </w:rPr>
        <w:t xml:space="preserve"> зерна. Стали применять статью 107 Уголовного кодекса, согласно </w:t>
      </w:r>
      <w:r w:rsidR="000A40AC">
        <w:rPr>
          <w:rStyle w:val="FontStyle19"/>
          <w:sz w:val="28"/>
          <w:szCs w:val="28"/>
        </w:rPr>
        <w:t>кот</w:t>
      </w:r>
      <w:r w:rsidRPr="00E20130">
        <w:rPr>
          <w:rStyle w:val="FontStyle19"/>
          <w:sz w:val="28"/>
          <w:szCs w:val="28"/>
        </w:rPr>
        <w:t>орой за повышение цен на зерно лишали свободы до трех лет. Все это усугубило кризис.</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Последствия: на будущий год крестьяне уменьшили посев. В 1929 г. власти заговорили о системе «контрактации», т.е. заключения контракта на взаимную поставку продукции города и деревни, но было уже поздно, власть вышла из доверия.</w:t>
      </w:r>
    </w:p>
    <w:p w:rsidR="000A40AC" w:rsidRPr="00E20130" w:rsidRDefault="000A40AC" w:rsidP="00E20130">
      <w:pPr>
        <w:pStyle w:val="Style3"/>
        <w:widowControl/>
        <w:spacing w:line="360" w:lineRule="auto"/>
        <w:ind w:firstLine="720"/>
        <w:rPr>
          <w:rStyle w:val="FontStyle19"/>
          <w:sz w:val="28"/>
          <w:szCs w:val="28"/>
        </w:rPr>
      </w:pPr>
    </w:p>
    <w:p w:rsidR="00160C64" w:rsidRPr="000A40AC" w:rsidRDefault="00160C64" w:rsidP="000A40AC">
      <w:pPr>
        <w:pStyle w:val="Style15"/>
        <w:widowControl/>
        <w:tabs>
          <w:tab w:val="left" w:pos="571"/>
        </w:tabs>
        <w:spacing w:line="360" w:lineRule="auto"/>
        <w:ind w:firstLine="720"/>
        <w:jc w:val="center"/>
        <w:rPr>
          <w:rStyle w:val="FontStyle19"/>
          <w:b/>
          <w:sz w:val="28"/>
          <w:szCs w:val="28"/>
        </w:rPr>
      </w:pPr>
      <w:r w:rsidRPr="000A40AC">
        <w:rPr>
          <w:rStyle w:val="FontStyle19"/>
          <w:b/>
          <w:sz w:val="28"/>
          <w:szCs w:val="28"/>
        </w:rPr>
        <w:t>8.</w:t>
      </w:r>
      <w:r w:rsidRPr="000A40AC">
        <w:rPr>
          <w:rStyle w:val="FontStyle19"/>
          <w:b/>
          <w:sz w:val="28"/>
          <w:szCs w:val="28"/>
        </w:rPr>
        <w:tab/>
        <w:t>Разгром «правой» оппозиции</w:t>
      </w:r>
    </w:p>
    <w:p w:rsidR="000A40AC" w:rsidRDefault="000A40AC"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 xml:space="preserve">В апреле 1928 г. состоялся пленум ЦК, где разгорелись споры между сторонниками и противниками нэпа. И.В. Сталина поддерживали: В.В. Куйбышев, В.М. Молотов, </w:t>
      </w:r>
      <w:r w:rsidRPr="000A40AC">
        <w:rPr>
          <w:rStyle w:val="FontStyle29"/>
          <w:rFonts w:ascii="Times New Roman" w:hAnsi="Times New Roman" w:cs="Times New Roman"/>
          <w:i w:val="0"/>
          <w:sz w:val="28"/>
          <w:szCs w:val="28"/>
        </w:rPr>
        <w:t>Я</w:t>
      </w:r>
      <w:r w:rsidR="000A40AC">
        <w:rPr>
          <w:rStyle w:val="FontStyle29"/>
          <w:rFonts w:ascii="Times New Roman" w:hAnsi="Times New Roman" w:cs="Times New Roman"/>
          <w:i w:val="0"/>
          <w:sz w:val="28"/>
          <w:szCs w:val="28"/>
        </w:rPr>
        <w:t>.</w:t>
      </w:r>
      <w:r w:rsidRPr="000A40AC">
        <w:rPr>
          <w:rStyle w:val="FontStyle29"/>
          <w:rFonts w:ascii="Times New Roman" w:hAnsi="Times New Roman" w:cs="Times New Roman"/>
          <w:i w:val="0"/>
          <w:sz w:val="28"/>
          <w:szCs w:val="28"/>
        </w:rPr>
        <w:t>З</w:t>
      </w:r>
      <w:r w:rsidRPr="00E20130">
        <w:rPr>
          <w:rStyle w:val="FontStyle29"/>
          <w:rFonts w:ascii="Times New Roman" w:hAnsi="Times New Roman" w:cs="Times New Roman"/>
          <w:sz w:val="28"/>
          <w:szCs w:val="28"/>
        </w:rPr>
        <w:t xml:space="preserve">. </w:t>
      </w:r>
      <w:r w:rsidRPr="00E20130">
        <w:rPr>
          <w:rStyle w:val="FontStyle19"/>
          <w:sz w:val="28"/>
          <w:szCs w:val="28"/>
        </w:rPr>
        <w:t>Рудзутак, К.Е. Ворошилов. Правая оппозиция: Н.И. Бухарин, А.И. Рыков, М.П. Томский, они были за сохранение нэпа и отвергали применение военно-коммунистических мер против крестьянства.</w:t>
      </w:r>
    </w:p>
    <w:p w:rsidR="00160C64" w:rsidRPr="00E20130" w:rsidRDefault="00160C64" w:rsidP="000A40AC">
      <w:pPr>
        <w:pStyle w:val="Style8"/>
        <w:widowControl/>
        <w:tabs>
          <w:tab w:val="left" w:pos="622"/>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Раскол произошел и в планирующих органах: Госплан разработал умеренную программу промышленного роста; Высший Совет Народного Хозяйства (ВСНХ) во главе с В.В. Куйбышевым предложил план быстрой индустриализации страны (135</w:t>
      </w:r>
      <w:r w:rsidR="002A73A6">
        <w:rPr>
          <w:rStyle w:val="FontStyle19"/>
          <w:sz w:val="28"/>
          <w:szCs w:val="28"/>
        </w:rPr>
        <w:t xml:space="preserve"> </w:t>
      </w:r>
      <w:r w:rsidRPr="00E20130">
        <w:rPr>
          <w:rStyle w:val="FontStyle19"/>
          <w:sz w:val="28"/>
          <w:szCs w:val="28"/>
        </w:rPr>
        <w:t>% за 5 лет). Теоретик этого академик</w:t>
      </w:r>
      <w:r w:rsidR="000A40AC">
        <w:rPr>
          <w:rStyle w:val="FontStyle19"/>
          <w:sz w:val="28"/>
          <w:szCs w:val="28"/>
        </w:rPr>
        <w:t xml:space="preserve"> </w:t>
      </w:r>
      <w:r w:rsidRPr="00E20130">
        <w:rPr>
          <w:rStyle w:val="FontStyle19"/>
          <w:sz w:val="28"/>
          <w:szCs w:val="28"/>
        </w:rPr>
        <w:t>С.Г. Струмилин писал: «Задача большевиков</w:t>
      </w:r>
      <w:r w:rsidR="000A40AC">
        <w:rPr>
          <w:rStyle w:val="FontStyle19"/>
          <w:sz w:val="28"/>
          <w:szCs w:val="28"/>
        </w:rPr>
        <w:t xml:space="preserve"> </w:t>
      </w:r>
      <w:r w:rsidRPr="00E20130">
        <w:rPr>
          <w:rStyle w:val="FontStyle19"/>
          <w:sz w:val="28"/>
          <w:szCs w:val="28"/>
        </w:rPr>
        <w:t>перестроить экономику», а не</w:t>
      </w:r>
      <w:r w:rsidR="000A40AC">
        <w:rPr>
          <w:rStyle w:val="FontStyle19"/>
          <w:sz w:val="28"/>
          <w:szCs w:val="28"/>
        </w:rPr>
        <w:t xml:space="preserve"> </w:t>
      </w:r>
      <w:r w:rsidRPr="00E20130">
        <w:rPr>
          <w:rStyle w:val="FontStyle19"/>
          <w:sz w:val="28"/>
          <w:szCs w:val="28"/>
        </w:rPr>
        <w:t>изучать ее. Нет такой крепости, которую большевики не могли бы взять штурмом. Вопрос темпов промышленного роста решается с помощью человеческой воли». Это был настоящий волюнтаризм.</w:t>
      </w:r>
    </w:p>
    <w:p w:rsidR="00160C64" w:rsidRDefault="00160C64" w:rsidP="00E20130">
      <w:pPr>
        <w:pStyle w:val="Style8"/>
        <w:widowControl/>
        <w:tabs>
          <w:tab w:val="left" w:pos="622"/>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30 сентября 1928 г. в «Правде» появилась статья Н.И. Бухарина «Заметки экономиста», где излагалась программа оппозиции и причины кризиса: плохое планирование, ошибки в ценообразовании, дефицит промтоваров и неэффективная помощь кооперации. В ноябре 1928 г. Пленум ЦК осудил «правый уклон», от обвинений в котором отмежевались Бухарин -Рыков - Томский с целью сохранить единство партии. Но такое поведение означало их поражение: они не стали апеллировать к партийным массам, вести борьбу. В итоге они были сняты со всех своих постов, и в партии началась чистка - «за политическую оппозицию» исключено 170 тыс. коммунистов, это 11 % партсостава.</w:t>
      </w:r>
    </w:p>
    <w:p w:rsidR="000A40AC" w:rsidRPr="00E20130" w:rsidRDefault="000A40AC" w:rsidP="00E20130">
      <w:pPr>
        <w:pStyle w:val="Style8"/>
        <w:widowControl/>
        <w:tabs>
          <w:tab w:val="left" w:pos="622"/>
        </w:tabs>
        <w:spacing w:line="360" w:lineRule="auto"/>
        <w:ind w:firstLine="720"/>
        <w:rPr>
          <w:rStyle w:val="FontStyle19"/>
          <w:sz w:val="28"/>
          <w:szCs w:val="28"/>
        </w:rPr>
      </w:pPr>
    </w:p>
    <w:p w:rsidR="00160C64" w:rsidRPr="000A40AC" w:rsidRDefault="00160C64" w:rsidP="000A40AC">
      <w:pPr>
        <w:pStyle w:val="Style15"/>
        <w:widowControl/>
        <w:tabs>
          <w:tab w:val="left" w:pos="571"/>
        </w:tabs>
        <w:spacing w:line="360" w:lineRule="auto"/>
        <w:ind w:firstLine="720"/>
        <w:jc w:val="center"/>
        <w:rPr>
          <w:rStyle w:val="FontStyle19"/>
          <w:b/>
          <w:sz w:val="28"/>
          <w:szCs w:val="28"/>
        </w:rPr>
      </w:pPr>
      <w:r w:rsidRPr="000A40AC">
        <w:rPr>
          <w:rStyle w:val="FontStyle19"/>
          <w:b/>
          <w:sz w:val="28"/>
          <w:szCs w:val="28"/>
        </w:rPr>
        <w:t>9.</w:t>
      </w:r>
      <w:r w:rsidRPr="00E20130">
        <w:rPr>
          <w:rStyle w:val="FontStyle19"/>
          <w:sz w:val="28"/>
          <w:szCs w:val="28"/>
        </w:rPr>
        <w:tab/>
      </w:r>
      <w:r w:rsidRPr="000A40AC">
        <w:rPr>
          <w:rStyle w:val="FontStyle19"/>
          <w:b/>
          <w:sz w:val="28"/>
          <w:szCs w:val="28"/>
        </w:rPr>
        <w:t>Коллективизация</w:t>
      </w:r>
    </w:p>
    <w:p w:rsidR="000A40AC" w:rsidRPr="00E20130" w:rsidRDefault="000A40AC" w:rsidP="00E20130">
      <w:pPr>
        <w:pStyle w:val="Style15"/>
        <w:widowControl/>
        <w:tabs>
          <w:tab w:val="left" w:pos="571"/>
        </w:tabs>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5 января 1930 г. нарком земледелия Я.А. Яковлев разработал график коллективизации:</w:t>
      </w:r>
    </w:p>
    <w:p w:rsidR="00160C64" w:rsidRPr="00E20130" w:rsidRDefault="000A40AC" w:rsidP="00E20130">
      <w:pPr>
        <w:pStyle w:val="Style15"/>
        <w:widowControl/>
        <w:tabs>
          <w:tab w:val="left" w:pos="569"/>
        </w:tabs>
        <w:spacing w:line="360" w:lineRule="auto"/>
        <w:ind w:firstLine="720"/>
        <w:rPr>
          <w:rStyle w:val="FontStyle19"/>
          <w:sz w:val="28"/>
          <w:szCs w:val="28"/>
        </w:rPr>
      </w:pPr>
      <w:r>
        <w:rPr>
          <w:rStyle w:val="FontStyle19"/>
          <w:sz w:val="28"/>
          <w:szCs w:val="28"/>
        </w:rPr>
        <w:t xml:space="preserve">1) </w:t>
      </w:r>
      <w:r w:rsidR="00160C64" w:rsidRPr="00E20130">
        <w:rPr>
          <w:rStyle w:val="FontStyle19"/>
          <w:sz w:val="28"/>
          <w:szCs w:val="28"/>
        </w:rPr>
        <w:t>Северный Кавказ, Нижняя и Средняя Волга - сплошная коллективизация</w:t>
      </w:r>
      <w:r>
        <w:rPr>
          <w:rStyle w:val="FontStyle19"/>
          <w:sz w:val="28"/>
          <w:szCs w:val="28"/>
        </w:rPr>
        <w:t xml:space="preserve"> </w:t>
      </w:r>
      <w:r w:rsidR="00160C64" w:rsidRPr="00E20130">
        <w:rPr>
          <w:rStyle w:val="FontStyle19"/>
          <w:sz w:val="28"/>
          <w:szCs w:val="28"/>
        </w:rPr>
        <w:t>к осени 1930 г., самое позднее к весне 1931 г.;</w:t>
      </w:r>
    </w:p>
    <w:p w:rsidR="00160C64" w:rsidRPr="00E20130" w:rsidRDefault="000A40AC" w:rsidP="000A40AC">
      <w:pPr>
        <w:pStyle w:val="Style15"/>
        <w:widowControl/>
        <w:numPr>
          <w:ilvl w:val="0"/>
          <w:numId w:val="6"/>
        </w:numPr>
        <w:tabs>
          <w:tab w:val="left" w:pos="619"/>
        </w:tabs>
        <w:spacing w:line="360" w:lineRule="auto"/>
        <w:ind w:firstLine="720"/>
        <w:rPr>
          <w:rStyle w:val="FontStyle19"/>
          <w:sz w:val="28"/>
          <w:szCs w:val="28"/>
        </w:rPr>
      </w:pPr>
      <w:r>
        <w:rPr>
          <w:rStyle w:val="FontStyle19"/>
          <w:sz w:val="28"/>
          <w:szCs w:val="28"/>
        </w:rPr>
        <w:t xml:space="preserve"> </w:t>
      </w:r>
      <w:r w:rsidR="00160C64" w:rsidRPr="00E20130">
        <w:rPr>
          <w:rStyle w:val="FontStyle19"/>
          <w:sz w:val="28"/>
          <w:szCs w:val="28"/>
        </w:rPr>
        <w:t>другие зерновые районы - к 1932 г.;</w:t>
      </w:r>
    </w:p>
    <w:p w:rsidR="00160C64" w:rsidRPr="00E20130" w:rsidRDefault="000A40AC" w:rsidP="00E20130">
      <w:pPr>
        <w:pStyle w:val="Style15"/>
        <w:widowControl/>
        <w:numPr>
          <w:ilvl w:val="0"/>
          <w:numId w:val="6"/>
        </w:numPr>
        <w:tabs>
          <w:tab w:val="left" w:pos="619"/>
        </w:tabs>
        <w:spacing w:line="360" w:lineRule="auto"/>
        <w:ind w:firstLine="720"/>
        <w:rPr>
          <w:rStyle w:val="FontStyle19"/>
          <w:sz w:val="28"/>
          <w:szCs w:val="28"/>
        </w:rPr>
      </w:pPr>
      <w:r>
        <w:rPr>
          <w:rStyle w:val="FontStyle19"/>
          <w:sz w:val="28"/>
          <w:szCs w:val="28"/>
        </w:rPr>
        <w:t xml:space="preserve"> </w:t>
      </w:r>
      <w:r w:rsidR="00160C64" w:rsidRPr="00E20130">
        <w:rPr>
          <w:rStyle w:val="FontStyle19"/>
          <w:sz w:val="28"/>
          <w:szCs w:val="28"/>
        </w:rPr>
        <w:t>затем остальные территории.</w:t>
      </w:r>
    </w:p>
    <w:p w:rsidR="00160C64" w:rsidRPr="00E20130" w:rsidRDefault="00160C64" w:rsidP="00E20130">
      <w:pPr>
        <w:pStyle w:val="Style8"/>
        <w:widowControl/>
        <w:tabs>
          <w:tab w:val="left" w:pos="622"/>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27 декабря И.В. Сталин провозгласил переход к политической ликвидации кулачества как класса. Комиссия В.М. Молотова выделила 3 категории кулаков:</w:t>
      </w:r>
    </w:p>
    <w:p w:rsidR="00160C64" w:rsidRPr="00E20130" w:rsidRDefault="00160C64" w:rsidP="00E20130">
      <w:pPr>
        <w:pStyle w:val="Style15"/>
        <w:widowControl/>
        <w:numPr>
          <w:ilvl w:val="0"/>
          <w:numId w:val="7"/>
        </w:numPr>
        <w:tabs>
          <w:tab w:val="left" w:pos="698"/>
        </w:tabs>
        <w:spacing w:line="360" w:lineRule="auto"/>
        <w:ind w:firstLine="720"/>
        <w:rPr>
          <w:rStyle w:val="FontStyle19"/>
          <w:sz w:val="28"/>
          <w:szCs w:val="28"/>
        </w:rPr>
      </w:pPr>
      <w:r w:rsidRPr="00E20130">
        <w:rPr>
          <w:rStyle w:val="FontStyle19"/>
          <w:sz w:val="28"/>
          <w:szCs w:val="28"/>
        </w:rPr>
        <w:t>63 тыс. хозяйств - кулаки, занимавшиеся контрреволюционной деятельностью;</w:t>
      </w:r>
    </w:p>
    <w:p w:rsidR="00160C64" w:rsidRPr="00E20130" w:rsidRDefault="00160C64" w:rsidP="00E20130">
      <w:pPr>
        <w:pStyle w:val="Style15"/>
        <w:widowControl/>
        <w:numPr>
          <w:ilvl w:val="0"/>
          <w:numId w:val="7"/>
        </w:numPr>
        <w:tabs>
          <w:tab w:val="left" w:pos="698"/>
        </w:tabs>
        <w:spacing w:line="360" w:lineRule="auto"/>
        <w:ind w:firstLine="720"/>
        <w:rPr>
          <w:rStyle w:val="FontStyle19"/>
          <w:sz w:val="28"/>
          <w:szCs w:val="28"/>
        </w:rPr>
      </w:pPr>
      <w:r w:rsidRPr="00E20130">
        <w:rPr>
          <w:rStyle w:val="FontStyle19"/>
          <w:sz w:val="28"/>
          <w:szCs w:val="28"/>
        </w:rPr>
        <w:t>150 тыс. хозяйств - кулаки, которые не оказывали активное сопротивление Советской власти, но являлись эксплуататорами;</w:t>
      </w:r>
    </w:p>
    <w:p w:rsidR="00160C64" w:rsidRPr="00E20130" w:rsidRDefault="00160C64" w:rsidP="00E20130">
      <w:pPr>
        <w:pStyle w:val="Style15"/>
        <w:widowControl/>
        <w:tabs>
          <w:tab w:val="left" w:pos="622"/>
        </w:tabs>
        <w:spacing w:line="360" w:lineRule="auto"/>
        <w:ind w:firstLine="720"/>
        <w:rPr>
          <w:rStyle w:val="FontStyle19"/>
          <w:sz w:val="28"/>
          <w:szCs w:val="28"/>
        </w:rPr>
      </w:pPr>
      <w:r w:rsidRPr="00E20130">
        <w:rPr>
          <w:rStyle w:val="FontStyle19"/>
          <w:sz w:val="28"/>
          <w:szCs w:val="28"/>
        </w:rPr>
        <w:t>3)</w:t>
      </w:r>
      <w:r w:rsidRPr="00E20130">
        <w:rPr>
          <w:rStyle w:val="FontStyle19"/>
          <w:sz w:val="28"/>
          <w:szCs w:val="28"/>
        </w:rPr>
        <w:tab/>
        <w:t>кулаки признанные лояльными к Советской власти.</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Кулаки первых двух категорий подлежали аресту и высылке в отдаленные районы (Сибирь, Казахстан), а имущество конфисковалось. Кулаки третьей категории осуждались на переселение в пределах областей их мест проживания на необработанные земли.</w:t>
      </w:r>
    </w:p>
    <w:p w:rsidR="00160C64" w:rsidRPr="00E20130" w:rsidRDefault="00160C64" w:rsidP="00E20130">
      <w:pPr>
        <w:pStyle w:val="Style8"/>
        <w:widowControl/>
        <w:numPr>
          <w:ilvl w:val="0"/>
          <w:numId w:val="5"/>
        </w:numPr>
        <w:tabs>
          <w:tab w:val="left" w:pos="612"/>
        </w:tabs>
        <w:spacing w:line="360" w:lineRule="auto"/>
        <w:ind w:firstLine="720"/>
        <w:rPr>
          <w:rStyle w:val="FontStyle19"/>
          <w:sz w:val="28"/>
          <w:szCs w:val="28"/>
        </w:rPr>
      </w:pPr>
      <w:r w:rsidRPr="00E20130">
        <w:rPr>
          <w:rStyle w:val="FontStyle19"/>
          <w:sz w:val="28"/>
          <w:szCs w:val="28"/>
        </w:rPr>
        <w:t>Раскулачивание проходило под надзором «тройки». Списки кулаков 1 категории составлял местный отдел ГПУ. Списки 2 и 3 категории - на местах с учетом рекомендаций деревенских активистов и комитетов деревенской бедноты. Подчас это приводило к злоупотреблению и сведению личных счетов. Отсутствие внешнего признака богатства побуждало комиссии обращаться к налоговым спискам, которые хранились в сельсоветах, использовались также информация ГПУ и доносы. В итоге вместе с семьями выслали 3 млн. крестьян.</w:t>
      </w:r>
    </w:p>
    <w:p w:rsidR="00160C64" w:rsidRPr="00E20130" w:rsidRDefault="00160C64" w:rsidP="00E20130">
      <w:pPr>
        <w:pStyle w:val="Style8"/>
        <w:widowControl/>
        <w:numPr>
          <w:ilvl w:val="0"/>
          <w:numId w:val="5"/>
        </w:numPr>
        <w:tabs>
          <w:tab w:val="left" w:pos="612"/>
        </w:tabs>
        <w:spacing w:line="360" w:lineRule="auto"/>
        <w:ind w:firstLine="720"/>
        <w:rPr>
          <w:rStyle w:val="FontStyle19"/>
          <w:sz w:val="28"/>
          <w:szCs w:val="28"/>
        </w:rPr>
      </w:pPr>
      <w:r w:rsidRPr="00E20130">
        <w:rPr>
          <w:rStyle w:val="FontStyle19"/>
          <w:sz w:val="28"/>
          <w:szCs w:val="28"/>
        </w:rPr>
        <w:t>2 марта 1930 г. появилась статья И.В. Сталина «Головокружение от успехов», где он критиковал излишне ретивых в деле раскулачивания: обобществлению подвергались мелкий скот, птица, инвентарь, постройки, но всю ответственность в этом деле Сталин свалил на местное руководство. 14 марта появилось постановление ЦК «О борьбе против искривления партлинии в колхозном движении». После этого начался массовый выход крестьян из колхозов - вышло около 5 млн. Но на крестьян разными способами стало оказываться давление: отстраняли от промтоварного снабжения, единоличникам не выделяли пастбища и леса.</w:t>
      </w:r>
    </w:p>
    <w:p w:rsidR="00160C64" w:rsidRPr="00E20130" w:rsidRDefault="00160C64" w:rsidP="00E20130">
      <w:pPr>
        <w:pStyle w:val="Style8"/>
        <w:widowControl/>
        <w:numPr>
          <w:ilvl w:val="0"/>
          <w:numId w:val="5"/>
        </w:numPr>
        <w:tabs>
          <w:tab w:val="left" w:pos="612"/>
        </w:tabs>
        <w:spacing w:line="360" w:lineRule="auto"/>
        <w:ind w:firstLine="720"/>
        <w:rPr>
          <w:rStyle w:val="FontStyle19"/>
          <w:sz w:val="28"/>
          <w:szCs w:val="28"/>
        </w:rPr>
      </w:pPr>
      <w:r w:rsidRPr="00E20130">
        <w:rPr>
          <w:rStyle w:val="FontStyle19"/>
          <w:sz w:val="28"/>
          <w:szCs w:val="28"/>
        </w:rPr>
        <w:t>Чтобы хлебозаготовки в колхозах были более действенными, власти издали ряд указов против «разбазаривания народного добра»: за «мошенничество» в ущерб колхозам - 10 лет лагерей; 10 тыс. крестьян арестовано за срезание колосков; репрессиям подвергались председатели колхозов (только в 1932 г. 36 % их было смещено с должности).</w:t>
      </w:r>
    </w:p>
    <w:p w:rsidR="00160C64" w:rsidRDefault="00160C64" w:rsidP="00E20130">
      <w:pPr>
        <w:pStyle w:val="Style8"/>
        <w:widowControl/>
        <w:numPr>
          <w:ilvl w:val="0"/>
          <w:numId w:val="5"/>
        </w:numPr>
        <w:tabs>
          <w:tab w:val="left" w:pos="612"/>
        </w:tabs>
        <w:spacing w:line="360" w:lineRule="auto"/>
        <w:ind w:firstLine="720"/>
        <w:rPr>
          <w:rStyle w:val="FontStyle19"/>
          <w:sz w:val="28"/>
          <w:szCs w:val="28"/>
        </w:rPr>
      </w:pPr>
      <w:r w:rsidRPr="00E20130">
        <w:rPr>
          <w:rStyle w:val="FontStyle19"/>
          <w:sz w:val="28"/>
          <w:szCs w:val="28"/>
        </w:rPr>
        <w:t>Результат коллективизации - голод. Только на Украине погибло 4-5 млн. человек, но все это скрывалось от международной общественности и внутри страны.</w:t>
      </w:r>
    </w:p>
    <w:p w:rsidR="0066069C" w:rsidRPr="00E20130" w:rsidRDefault="0066069C" w:rsidP="0066069C">
      <w:pPr>
        <w:pStyle w:val="Style8"/>
        <w:widowControl/>
        <w:tabs>
          <w:tab w:val="left" w:pos="612"/>
        </w:tabs>
        <w:spacing w:line="360" w:lineRule="auto"/>
        <w:ind w:left="720" w:firstLine="0"/>
        <w:rPr>
          <w:rStyle w:val="FontStyle19"/>
          <w:sz w:val="28"/>
          <w:szCs w:val="28"/>
        </w:rPr>
      </w:pPr>
    </w:p>
    <w:p w:rsidR="00160C64" w:rsidRPr="0066069C" w:rsidRDefault="00160C64" w:rsidP="0066069C">
      <w:pPr>
        <w:pStyle w:val="Style3"/>
        <w:widowControl/>
        <w:spacing w:line="360" w:lineRule="auto"/>
        <w:ind w:firstLine="720"/>
        <w:jc w:val="center"/>
        <w:rPr>
          <w:rStyle w:val="FontStyle19"/>
          <w:b/>
          <w:sz w:val="28"/>
          <w:szCs w:val="28"/>
        </w:rPr>
      </w:pPr>
      <w:r w:rsidRPr="0066069C">
        <w:rPr>
          <w:rStyle w:val="FontStyle19"/>
          <w:b/>
          <w:sz w:val="28"/>
          <w:szCs w:val="28"/>
        </w:rPr>
        <w:t>10. Индустриализация</w:t>
      </w:r>
    </w:p>
    <w:p w:rsidR="0066069C" w:rsidRDefault="0066069C"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XVI партконференция в апреле 1929 г. утвердила оптимальный план первой пятилетки, хотя был и план-минимум. Предусматривался рост промышленной продукции на 136 %, планировалось построить 1200 заводов. В.В. Куйбышев заявил, что необходимо каждый год удваивать объем капиталовложений. Планы превратились в «вызовы» - передовые предприятия выдвигали встречные планы, развивая социалистическое соревнование.</w:t>
      </w:r>
    </w:p>
    <w:p w:rsidR="00160C64" w:rsidRPr="00E20130" w:rsidRDefault="00160C64" w:rsidP="00E20130">
      <w:pPr>
        <w:pStyle w:val="Style8"/>
        <w:widowControl/>
        <w:tabs>
          <w:tab w:val="left" w:pos="612"/>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Результат такой экономической политики: огромное незавершенное строительство, к 1930 г. 40 % капиталовложений было заморожено. Началось цепная реакция: один незавершенный объект служил препятствием в выполнении другого. В этих условиях государство стало выбирать приоритеты н распределении средств. Отсюда появились ударные объекты (металлургические комбинаты Кузнецк, Магнитка, тракторные заводы в Харькове, Челябинске, автомобильные заводы в Москве, Нижнем Новгороде).</w:t>
      </w:r>
    </w:p>
    <w:p w:rsidR="00160C64" w:rsidRPr="00E20130" w:rsidRDefault="00160C64" w:rsidP="00E20130">
      <w:pPr>
        <w:pStyle w:val="Style8"/>
        <w:widowControl/>
        <w:numPr>
          <w:ilvl w:val="0"/>
          <w:numId w:val="3"/>
        </w:numPr>
        <w:tabs>
          <w:tab w:val="left" w:pos="610"/>
        </w:tabs>
        <w:spacing w:line="360" w:lineRule="auto"/>
        <w:ind w:firstLine="720"/>
        <w:rPr>
          <w:rStyle w:val="FontStyle19"/>
          <w:sz w:val="28"/>
          <w:szCs w:val="28"/>
        </w:rPr>
      </w:pPr>
      <w:r w:rsidRPr="00E20130">
        <w:rPr>
          <w:rStyle w:val="FontStyle19"/>
          <w:sz w:val="28"/>
          <w:szCs w:val="28"/>
        </w:rPr>
        <w:t>Острая проблема индустриализации - кадры. В 1928-1931 гг. была развернута широкая компания против буржуазных специалистов (Промпартия -Шахтинское дело). К 1929 г. 89 % директоров заводов были «красными», т.е. «выдвиженцами» из рабочих и коммунистов. Более 140 тыс. рабочих «от станка» выдвинуто на руководящие посты. К 1932 - 1933 гг. выдвиженцы составили 50 % руководителей.</w:t>
      </w:r>
    </w:p>
    <w:p w:rsidR="00160C64" w:rsidRPr="00E20130" w:rsidRDefault="00160C64" w:rsidP="00E20130">
      <w:pPr>
        <w:pStyle w:val="Style8"/>
        <w:widowControl/>
        <w:numPr>
          <w:ilvl w:val="0"/>
          <w:numId w:val="3"/>
        </w:numPr>
        <w:tabs>
          <w:tab w:val="left" w:pos="610"/>
        </w:tabs>
        <w:spacing w:line="360" w:lineRule="auto"/>
        <w:ind w:firstLine="720"/>
        <w:rPr>
          <w:rStyle w:val="FontStyle19"/>
          <w:sz w:val="28"/>
          <w:szCs w:val="28"/>
        </w:rPr>
      </w:pPr>
      <w:r w:rsidRPr="00E20130">
        <w:rPr>
          <w:rStyle w:val="FontStyle19"/>
          <w:sz w:val="28"/>
          <w:szCs w:val="28"/>
        </w:rPr>
        <w:t>Серьезные изменения произошли в рабочем классе. За первую пятилетку количество рабочих увеличилось с 3,7 до 8,5 млн. человек, ликвидирована безработица. Новые рабочие были вчерашними крестьянами, уклонившимися от коллективизации. К 1931 г. на стройках работало 7 млн. сезонных рабочих. Стройки напоминали табор кочевников. В 1931 г. И.В. Сталин выдвинул шесть условий, положив тем самым конец форсированной культурной революции:</w:t>
      </w:r>
    </w:p>
    <w:p w:rsidR="00160C64" w:rsidRPr="00E20130" w:rsidRDefault="0066069C" w:rsidP="00E20130">
      <w:pPr>
        <w:pStyle w:val="Style15"/>
        <w:widowControl/>
        <w:numPr>
          <w:ilvl w:val="0"/>
          <w:numId w:val="8"/>
        </w:numPr>
        <w:tabs>
          <w:tab w:val="left" w:pos="610"/>
        </w:tabs>
        <w:spacing w:line="360" w:lineRule="auto"/>
        <w:ind w:firstLine="720"/>
        <w:rPr>
          <w:rStyle w:val="FontStyle19"/>
          <w:sz w:val="28"/>
          <w:szCs w:val="28"/>
        </w:rPr>
      </w:pPr>
      <w:r>
        <w:rPr>
          <w:rStyle w:val="FontStyle19"/>
          <w:sz w:val="28"/>
          <w:szCs w:val="28"/>
        </w:rPr>
        <w:t xml:space="preserve"> </w:t>
      </w:r>
      <w:r w:rsidR="00160C64" w:rsidRPr="00E20130">
        <w:rPr>
          <w:rStyle w:val="FontStyle19"/>
          <w:sz w:val="28"/>
          <w:szCs w:val="28"/>
        </w:rPr>
        <w:t>40 тыс. выдвиженцев снова отправил к станку;</w:t>
      </w:r>
    </w:p>
    <w:p w:rsidR="00160C64" w:rsidRPr="00E20130" w:rsidRDefault="0066069C" w:rsidP="00E20130">
      <w:pPr>
        <w:pStyle w:val="Style15"/>
        <w:widowControl/>
        <w:numPr>
          <w:ilvl w:val="0"/>
          <w:numId w:val="8"/>
        </w:numPr>
        <w:tabs>
          <w:tab w:val="left" w:pos="610"/>
        </w:tabs>
        <w:spacing w:line="360" w:lineRule="auto"/>
        <w:ind w:firstLine="720"/>
        <w:rPr>
          <w:rStyle w:val="FontStyle19"/>
          <w:sz w:val="28"/>
          <w:szCs w:val="28"/>
        </w:rPr>
      </w:pPr>
      <w:r>
        <w:rPr>
          <w:rStyle w:val="FontStyle19"/>
          <w:sz w:val="28"/>
          <w:szCs w:val="28"/>
        </w:rPr>
        <w:t xml:space="preserve"> </w:t>
      </w:r>
      <w:r w:rsidR="00160C64" w:rsidRPr="00E20130">
        <w:rPr>
          <w:rStyle w:val="FontStyle19"/>
          <w:sz w:val="28"/>
          <w:szCs w:val="28"/>
        </w:rPr>
        <w:t>отменены стипендии за счет предприятий;</w:t>
      </w:r>
    </w:p>
    <w:p w:rsidR="00160C64" w:rsidRPr="00E20130" w:rsidRDefault="0066069C" w:rsidP="00E20130">
      <w:pPr>
        <w:pStyle w:val="Style15"/>
        <w:widowControl/>
        <w:tabs>
          <w:tab w:val="left" w:pos="686"/>
        </w:tabs>
        <w:spacing w:line="360" w:lineRule="auto"/>
        <w:ind w:firstLine="720"/>
        <w:rPr>
          <w:rStyle w:val="FontStyle19"/>
          <w:sz w:val="28"/>
          <w:szCs w:val="28"/>
        </w:rPr>
      </w:pPr>
      <w:r>
        <w:rPr>
          <w:rStyle w:val="FontStyle19"/>
          <w:sz w:val="28"/>
          <w:szCs w:val="28"/>
        </w:rPr>
        <w:t xml:space="preserve">3) </w:t>
      </w:r>
      <w:r w:rsidR="00160C64" w:rsidRPr="00E20130">
        <w:rPr>
          <w:rStyle w:val="FontStyle19"/>
          <w:sz w:val="28"/>
          <w:szCs w:val="28"/>
        </w:rPr>
        <w:t>отменена дискриминация для поступления в ВУЗ выходцев из</w:t>
      </w:r>
      <w:r>
        <w:rPr>
          <w:rStyle w:val="FontStyle19"/>
          <w:sz w:val="28"/>
          <w:szCs w:val="28"/>
        </w:rPr>
        <w:t xml:space="preserve"> </w:t>
      </w:r>
      <w:r w:rsidR="00160C64" w:rsidRPr="00E20130">
        <w:rPr>
          <w:rStyle w:val="FontStyle19"/>
          <w:sz w:val="28"/>
          <w:szCs w:val="28"/>
        </w:rPr>
        <w:t>буржуазных слоев;</w:t>
      </w:r>
    </w:p>
    <w:p w:rsidR="00160C64" w:rsidRPr="00E20130" w:rsidRDefault="0066069C" w:rsidP="00E20130">
      <w:pPr>
        <w:pStyle w:val="Style15"/>
        <w:widowControl/>
        <w:tabs>
          <w:tab w:val="left" w:pos="624"/>
        </w:tabs>
        <w:spacing w:line="360" w:lineRule="auto"/>
        <w:ind w:firstLine="720"/>
        <w:rPr>
          <w:rStyle w:val="FontStyle19"/>
          <w:sz w:val="28"/>
          <w:szCs w:val="28"/>
        </w:rPr>
      </w:pPr>
      <w:r>
        <w:rPr>
          <w:rStyle w:val="FontStyle19"/>
          <w:sz w:val="28"/>
          <w:szCs w:val="28"/>
        </w:rPr>
        <w:t xml:space="preserve">4) </w:t>
      </w:r>
      <w:r w:rsidR="00160C64" w:rsidRPr="00E20130">
        <w:rPr>
          <w:rStyle w:val="FontStyle19"/>
          <w:sz w:val="28"/>
          <w:szCs w:val="28"/>
        </w:rPr>
        <w:t>введены стаж работы (трудовая книжка);</w:t>
      </w:r>
    </w:p>
    <w:p w:rsidR="00160C64" w:rsidRPr="00E20130" w:rsidRDefault="0066069C" w:rsidP="00E20130">
      <w:pPr>
        <w:pStyle w:val="Style15"/>
        <w:widowControl/>
        <w:tabs>
          <w:tab w:val="left" w:pos="571"/>
        </w:tabs>
        <w:spacing w:line="360" w:lineRule="auto"/>
        <w:ind w:firstLine="720"/>
        <w:rPr>
          <w:rStyle w:val="FontStyle19"/>
          <w:sz w:val="28"/>
          <w:szCs w:val="28"/>
        </w:rPr>
      </w:pPr>
      <w:r>
        <w:rPr>
          <w:rStyle w:val="FontStyle19"/>
          <w:sz w:val="28"/>
          <w:szCs w:val="28"/>
        </w:rPr>
        <w:t xml:space="preserve">5) </w:t>
      </w:r>
      <w:r w:rsidR="00160C64" w:rsidRPr="00E20130">
        <w:rPr>
          <w:rStyle w:val="FontStyle19"/>
          <w:sz w:val="28"/>
          <w:szCs w:val="28"/>
        </w:rPr>
        <w:t>неявка на работу каралась увольнением, лишением продовольственной</w:t>
      </w:r>
      <w:r>
        <w:rPr>
          <w:rStyle w:val="FontStyle19"/>
          <w:sz w:val="28"/>
          <w:szCs w:val="28"/>
        </w:rPr>
        <w:t xml:space="preserve"> </w:t>
      </w:r>
      <w:r w:rsidR="00160C64" w:rsidRPr="00E20130">
        <w:rPr>
          <w:rStyle w:val="FontStyle19"/>
          <w:sz w:val="28"/>
          <w:szCs w:val="28"/>
        </w:rPr>
        <w:t>карточки, выселением из квартиры;</w:t>
      </w:r>
    </w:p>
    <w:p w:rsidR="00160C64" w:rsidRPr="00E20130" w:rsidRDefault="00160C64" w:rsidP="00E20130">
      <w:pPr>
        <w:pStyle w:val="Style15"/>
        <w:widowControl/>
        <w:tabs>
          <w:tab w:val="left" w:pos="624"/>
        </w:tabs>
        <w:spacing w:line="360" w:lineRule="auto"/>
        <w:ind w:firstLine="720"/>
        <w:rPr>
          <w:rStyle w:val="FontStyle19"/>
          <w:sz w:val="28"/>
          <w:szCs w:val="28"/>
        </w:rPr>
      </w:pPr>
      <w:r w:rsidRPr="00E20130">
        <w:rPr>
          <w:rStyle w:val="FontStyle19"/>
          <w:sz w:val="28"/>
          <w:szCs w:val="28"/>
        </w:rPr>
        <w:t>6)</w:t>
      </w:r>
      <w:r w:rsidRPr="00E20130">
        <w:rPr>
          <w:rStyle w:val="FontStyle19"/>
          <w:sz w:val="28"/>
          <w:szCs w:val="28"/>
        </w:rPr>
        <w:tab/>
        <w:t>введена единая оплата труда.</w:t>
      </w:r>
    </w:p>
    <w:p w:rsidR="00160C64" w:rsidRPr="00E20130" w:rsidRDefault="00160C64" w:rsidP="00E20130">
      <w:pPr>
        <w:pStyle w:val="Style8"/>
        <w:widowControl/>
        <w:tabs>
          <w:tab w:val="left" w:pos="610"/>
        </w:tabs>
        <w:spacing w:line="360" w:lineRule="auto"/>
        <w:ind w:firstLine="720"/>
        <w:rPr>
          <w:rStyle w:val="FontStyle19"/>
          <w:sz w:val="28"/>
          <w:szCs w:val="28"/>
        </w:rPr>
      </w:pPr>
      <w:r w:rsidRPr="00E20130">
        <w:rPr>
          <w:rStyle w:val="FontStyle19"/>
          <w:sz w:val="28"/>
          <w:szCs w:val="28"/>
        </w:rPr>
        <w:t>•</w:t>
      </w:r>
      <w:r w:rsidRPr="00E20130">
        <w:rPr>
          <w:rStyle w:val="FontStyle19"/>
          <w:sz w:val="28"/>
          <w:szCs w:val="28"/>
        </w:rPr>
        <w:tab/>
        <w:t>Итог первой пятилетки: не выполнена, хотя И.В. Сталин и заявил о ее выполнении за 4 года и 3 месяца.</w:t>
      </w:r>
    </w:p>
    <w:p w:rsidR="0066069C" w:rsidRDefault="0066069C" w:rsidP="0066069C">
      <w:pPr>
        <w:pStyle w:val="Style4"/>
        <w:widowControl/>
        <w:spacing w:line="360" w:lineRule="auto"/>
        <w:ind w:firstLine="720"/>
        <w:jc w:val="center"/>
        <w:rPr>
          <w:rStyle w:val="FontStyle26"/>
          <w:sz w:val="28"/>
          <w:szCs w:val="28"/>
        </w:rPr>
      </w:pPr>
      <w:r>
        <w:rPr>
          <w:rStyle w:val="FontStyle26"/>
          <w:sz w:val="28"/>
          <w:szCs w:val="28"/>
        </w:rPr>
        <w:br w:type="page"/>
      </w:r>
      <w:r w:rsidR="00160C64" w:rsidRPr="00E20130">
        <w:rPr>
          <w:rStyle w:val="FontStyle26"/>
          <w:sz w:val="28"/>
          <w:szCs w:val="28"/>
        </w:rPr>
        <w:t>Лекция (план-конспект)</w:t>
      </w:r>
    </w:p>
    <w:p w:rsidR="00160C64" w:rsidRPr="00E20130" w:rsidRDefault="00160C64" w:rsidP="0066069C">
      <w:pPr>
        <w:pStyle w:val="Style4"/>
        <w:widowControl/>
        <w:spacing w:line="360" w:lineRule="auto"/>
        <w:ind w:firstLine="720"/>
        <w:jc w:val="center"/>
        <w:rPr>
          <w:rStyle w:val="FontStyle26"/>
          <w:sz w:val="28"/>
          <w:szCs w:val="28"/>
        </w:rPr>
      </w:pPr>
      <w:r w:rsidRPr="00E20130">
        <w:rPr>
          <w:rStyle w:val="FontStyle26"/>
          <w:sz w:val="28"/>
          <w:szCs w:val="28"/>
        </w:rPr>
        <w:t>Сталинский режим власти (начало 30-х - 50-е годы)</w:t>
      </w:r>
    </w:p>
    <w:p w:rsidR="0066069C" w:rsidRDefault="0066069C" w:rsidP="00E20130">
      <w:pPr>
        <w:pStyle w:val="Style2"/>
        <w:widowControl/>
        <w:spacing w:line="360" w:lineRule="auto"/>
        <w:ind w:firstLine="720"/>
        <w:rPr>
          <w:rStyle w:val="FontStyle19"/>
          <w:sz w:val="28"/>
          <w:szCs w:val="28"/>
        </w:rPr>
      </w:pPr>
    </w:p>
    <w:p w:rsidR="0066069C" w:rsidRPr="0066069C" w:rsidRDefault="00160C64" w:rsidP="0066069C">
      <w:pPr>
        <w:pStyle w:val="Style2"/>
        <w:widowControl/>
        <w:spacing w:line="360" w:lineRule="auto"/>
        <w:ind w:firstLine="720"/>
        <w:jc w:val="center"/>
        <w:rPr>
          <w:rStyle w:val="FontStyle19"/>
          <w:b/>
          <w:sz w:val="28"/>
          <w:szCs w:val="28"/>
        </w:rPr>
      </w:pPr>
      <w:r w:rsidRPr="0066069C">
        <w:rPr>
          <w:rStyle w:val="FontStyle19"/>
          <w:b/>
          <w:sz w:val="28"/>
          <w:szCs w:val="28"/>
        </w:rPr>
        <w:t>1</w:t>
      </w:r>
      <w:r w:rsidR="0066069C" w:rsidRPr="0066069C">
        <w:rPr>
          <w:rStyle w:val="FontStyle19"/>
          <w:b/>
          <w:sz w:val="28"/>
          <w:szCs w:val="28"/>
        </w:rPr>
        <w:t>. Этапы внутрипартийной борьбы</w:t>
      </w:r>
    </w:p>
    <w:p w:rsidR="0066069C" w:rsidRDefault="0066069C" w:rsidP="00E20130">
      <w:pPr>
        <w:pStyle w:val="Style2"/>
        <w:widowControl/>
        <w:spacing w:line="360" w:lineRule="auto"/>
        <w:ind w:firstLine="720"/>
        <w:rPr>
          <w:rStyle w:val="FontStyle19"/>
          <w:sz w:val="28"/>
          <w:szCs w:val="28"/>
        </w:rPr>
      </w:pPr>
    </w:p>
    <w:p w:rsidR="00160C64" w:rsidRPr="00E20130" w:rsidRDefault="00160C64" w:rsidP="00E20130">
      <w:pPr>
        <w:pStyle w:val="Style2"/>
        <w:widowControl/>
        <w:spacing w:line="360" w:lineRule="auto"/>
        <w:ind w:firstLine="720"/>
        <w:rPr>
          <w:rStyle w:val="FontStyle19"/>
          <w:sz w:val="28"/>
          <w:szCs w:val="28"/>
        </w:rPr>
      </w:pPr>
      <w:r w:rsidRPr="00E20130">
        <w:rPr>
          <w:rStyle w:val="FontStyle19"/>
          <w:sz w:val="28"/>
          <w:szCs w:val="28"/>
        </w:rPr>
        <w:t>Приход И.В. Сталина к власти Историки выделяют 4 этапа:</w:t>
      </w:r>
    </w:p>
    <w:p w:rsidR="00160C64" w:rsidRPr="00E20130" w:rsidRDefault="00160C64" w:rsidP="00E20130">
      <w:pPr>
        <w:pStyle w:val="Style15"/>
        <w:widowControl/>
        <w:tabs>
          <w:tab w:val="left" w:pos="480"/>
        </w:tabs>
        <w:spacing w:line="360" w:lineRule="auto"/>
        <w:ind w:firstLine="720"/>
        <w:rPr>
          <w:rStyle w:val="FontStyle19"/>
          <w:sz w:val="28"/>
          <w:szCs w:val="28"/>
        </w:rPr>
      </w:pPr>
      <w:r w:rsidRPr="00E20130">
        <w:rPr>
          <w:rStyle w:val="FontStyle19"/>
          <w:sz w:val="28"/>
          <w:szCs w:val="28"/>
        </w:rPr>
        <w:t>I</w:t>
      </w:r>
      <w:r w:rsidRPr="00E20130">
        <w:rPr>
          <w:rStyle w:val="FontStyle19"/>
          <w:sz w:val="28"/>
          <w:szCs w:val="28"/>
        </w:rPr>
        <w:tab/>
        <w:t>этап (1923-1924 гг.) - борьба «левой оппозиции» во главе с Л.Д. Троцким против бюрократизации партийного аппарата, перерождения старых партийных кадров. Оппозиция была осуждена как мелкобуржуазный уклон. На стороне И.В. Сталина выступили Л.Б. Каменев, Г.Е. Зиновьев и др.;</w:t>
      </w:r>
    </w:p>
    <w:p w:rsidR="00160C64" w:rsidRPr="00E20130" w:rsidRDefault="00160C64" w:rsidP="00E20130">
      <w:pPr>
        <w:pStyle w:val="Style15"/>
        <w:widowControl/>
        <w:tabs>
          <w:tab w:val="left" w:pos="617"/>
        </w:tabs>
        <w:spacing w:line="360" w:lineRule="auto"/>
        <w:ind w:firstLine="720"/>
        <w:rPr>
          <w:rStyle w:val="FontStyle19"/>
          <w:sz w:val="28"/>
          <w:szCs w:val="28"/>
        </w:rPr>
      </w:pPr>
      <w:r w:rsidRPr="00E20130">
        <w:rPr>
          <w:rStyle w:val="FontStyle19"/>
          <w:sz w:val="28"/>
          <w:szCs w:val="28"/>
        </w:rPr>
        <w:t>II</w:t>
      </w:r>
      <w:r w:rsidRPr="00E20130">
        <w:rPr>
          <w:rStyle w:val="FontStyle19"/>
          <w:sz w:val="28"/>
          <w:szCs w:val="28"/>
        </w:rPr>
        <w:tab/>
        <w:t>этап (1925-1926 гг.) - разрыв И.В. Сталина с Г.Е. Зиновьевым и</w:t>
      </w:r>
      <w:r w:rsidR="0066069C">
        <w:rPr>
          <w:rStyle w:val="FontStyle19"/>
          <w:sz w:val="28"/>
          <w:szCs w:val="28"/>
        </w:rPr>
        <w:t xml:space="preserve"> </w:t>
      </w:r>
      <w:r w:rsidRPr="00E20130">
        <w:rPr>
          <w:rStyle w:val="FontStyle19"/>
          <w:sz w:val="28"/>
          <w:szCs w:val="28"/>
        </w:rPr>
        <w:t>Л.Б. Каменевым; создание «новой оппозиции» во главе с Г.Е. Зиновьевым и</w:t>
      </w:r>
      <w:r w:rsidR="0066069C">
        <w:rPr>
          <w:rStyle w:val="FontStyle19"/>
          <w:sz w:val="28"/>
          <w:szCs w:val="28"/>
        </w:rPr>
        <w:t xml:space="preserve"> </w:t>
      </w:r>
      <w:r w:rsidRPr="00E20130">
        <w:rPr>
          <w:rStyle w:val="FontStyle19"/>
          <w:sz w:val="28"/>
          <w:szCs w:val="28"/>
        </w:rPr>
        <w:t>Л.Б. Каменевым, которые выступили против самовластия И.В, Сталина, но</w:t>
      </w:r>
      <w:r w:rsidR="0066069C">
        <w:rPr>
          <w:rStyle w:val="FontStyle19"/>
          <w:sz w:val="28"/>
          <w:szCs w:val="28"/>
        </w:rPr>
        <w:t xml:space="preserve"> </w:t>
      </w:r>
      <w:r w:rsidRPr="00E20130">
        <w:rPr>
          <w:rStyle w:val="FontStyle19"/>
          <w:sz w:val="28"/>
          <w:szCs w:val="28"/>
        </w:rPr>
        <w:t>проиграли борьбу;</w:t>
      </w:r>
    </w:p>
    <w:p w:rsidR="00160C64" w:rsidRPr="00E20130" w:rsidRDefault="00160C64" w:rsidP="00E20130">
      <w:pPr>
        <w:pStyle w:val="Style15"/>
        <w:widowControl/>
        <w:tabs>
          <w:tab w:val="left" w:pos="689"/>
        </w:tabs>
        <w:spacing w:line="360" w:lineRule="auto"/>
        <w:ind w:firstLine="720"/>
        <w:rPr>
          <w:rStyle w:val="FontStyle19"/>
          <w:sz w:val="28"/>
          <w:szCs w:val="28"/>
        </w:rPr>
      </w:pPr>
      <w:r w:rsidRPr="00E20130">
        <w:rPr>
          <w:rStyle w:val="FontStyle19"/>
          <w:sz w:val="28"/>
          <w:szCs w:val="28"/>
        </w:rPr>
        <w:t>III</w:t>
      </w:r>
      <w:r w:rsidRPr="00E20130">
        <w:rPr>
          <w:rStyle w:val="FontStyle19"/>
          <w:sz w:val="28"/>
          <w:szCs w:val="28"/>
        </w:rPr>
        <w:tab/>
        <w:t>этап (1926-1927 гг.) - создание троцкистско-зиновьевского блока,</w:t>
      </w:r>
      <w:r w:rsidR="0066069C">
        <w:rPr>
          <w:rStyle w:val="FontStyle19"/>
          <w:sz w:val="28"/>
          <w:szCs w:val="28"/>
        </w:rPr>
        <w:t xml:space="preserve"> </w:t>
      </w:r>
      <w:r w:rsidRPr="00E20130">
        <w:rPr>
          <w:rStyle w:val="FontStyle19"/>
          <w:sz w:val="28"/>
          <w:szCs w:val="28"/>
        </w:rPr>
        <w:t>сторонники которого предлагали ускорить проведение индустриализации за</w:t>
      </w:r>
      <w:r w:rsidR="0066069C">
        <w:rPr>
          <w:rStyle w:val="FontStyle19"/>
          <w:sz w:val="28"/>
          <w:szCs w:val="28"/>
        </w:rPr>
        <w:t xml:space="preserve"> </w:t>
      </w:r>
      <w:r w:rsidRPr="00E20130">
        <w:rPr>
          <w:rStyle w:val="FontStyle19"/>
          <w:sz w:val="28"/>
          <w:szCs w:val="28"/>
        </w:rPr>
        <w:t>счет крестьянства, но главную задачу видели в устранении И.В. Сталина с</w:t>
      </w:r>
      <w:r w:rsidR="0066069C">
        <w:rPr>
          <w:rStyle w:val="FontStyle19"/>
          <w:sz w:val="28"/>
          <w:szCs w:val="28"/>
        </w:rPr>
        <w:t xml:space="preserve"> </w:t>
      </w:r>
      <w:r w:rsidRPr="00E20130">
        <w:rPr>
          <w:rStyle w:val="FontStyle19"/>
          <w:sz w:val="28"/>
          <w:szCs w:val="28"/>
        </w:rPr>
        <w:t>поста Генерального секретаря ЦК партии. Борьбу оппозиционеры также проиграли;</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IV этап (1928-1929 гг.) - борьба так называемых «правых уклонистов» (Н.И. Бухарина, А.И. Рыкова, М.П. Томского и др.) против применения И.В. Сталиным чрезвычайных мер в экономике, против коллективизации. Политический переворот в ноябре 1929 г. укрепил власть И.В. Сталина в Политбюро, означал начало сталинской революции сверху, отказ от нэпа. Положил начало превращения И.В. Сталина в диктатора.</w:t>
      </w:r>
    </w:p>
    <w:p w:rsidR="00160C64" w:rsidRPr="0066069C" w:rsidRDefault="0066069C" w:rsidP="0066069C">
      <w:pPr>
        <w:pStyle w:val="Style3"/>
        <w:widowControl/>
        <w:spacing w:line="360" w:lineRule="auto"/>
        <w:ind w:firstLine="720"/>
        <w:jc w:val="center"/>
        <w:rPr>
          <w:rStyle w:val="FontStyle19"/>
          <w:b/>
          <w:sz w:val="28"/>
          <w:szCs w:val="28"/>
        </w:rPr>
      </w:pPr>
      <w:r>
        <w:rPr>
          <w:rStyle w:val="FontStyle19"/>
          <w:sz w:val="28"/>
          <w:szCs w:val="28"/>
        </w:rPr>
        <w:br w:type="page"/>
      </w:r>
      <w:r w:rsidR="00160C64" w:rsidRPr="0066069C">
        <w:rPr>
          <w:rStyle w:val="FontStyle19"/>
          <w:b/>
          <w:sz w:val="28"/>
          <w:szCs w:val="28"/>
        </w:rPr>
        <w:t>2.</w:t>
      </w:r>
      <w:r w:rsidR="00160C64" w:rsidRPr="0066069C">
        <w:rPr>
          <w:rStyle w:val="FontStyle19"/>
          <w:b/>
          <w:sz w:val="28"/>
          <w:szCs w:val="28"/>
        </w:rPr>
        <w:tab/>
        <w:t>Последнее сопротивление сталинизму</w:t>
      </w:r>
    </w:p>
    <w:p w:rsidR="0066069C" w:rsidRDefault="0066069C"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Безусловно, что большого сопротивления не было. Оно было преимущественно пассивным.</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Это были, с одной стороны, исключенные из партии в ходе чистки 1929 г. с формулировкой за пассивность, за связь с враждебными элементами, за искривлении партлинии (т.е. чаще всего за отказ вступать в колхоз); с другой — многие местные партийцы негодовали по поводу обвинений их в перегибах и искривлениях политики партии в ходе коллективизации.</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Скептически относились деятели партии Сырцов и Ломинадзе к высоким темпам индустриализации, за что были исключены из партии.</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Летом 1932 г. было открыто дело М.Н. Рютина, секретаря одного из райкомов партии города Москвы. Он подготовил и распространял документ, возлагавший на И.В. Сталина личную ответственность за гибельную политику коллективизации, и требовал его смещения.</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Политика И.В. Сталина вызвала роптание среди кадров директоров предприятий и председателей колхозов. Они были плохо подготовлены, зажаты в тиски невыполнимых требований, с одной стороны, освоить технику, наладить производство и угроза обвинений в саботаже, с другой - чувствовали пассивное сопротивление своих подчиненных.</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Пассивно сопротивлялось крестьянство, стараясь работать как можно меньше на коллективизированных землях. Рабочие на ухудшение условий труда отвечали низкой производительностью и частой сменой работы.</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Прокурор Акулов был расстрелян за требование усилить надзор за работой НКВД. Были уничтожены 74 прокурора, не давших санкции на незаконные аресты.</w:t>
      </w:r>
    </w:p>
    <w:p w:rsidR="00160C64" w:rsidRPr="00E20130" w:rsidRDefault="00160C64" w:rsidP="00E20130">
      <w:pPr>
        <w:pStyle w:val="Style8"/>
        <w:widowControl/>
        <w:numPr>
          <w:ilvl w:val="0"/>
          <w:numId w:val="3"/>
        </w:numPr>
        <w:tabs>
          <w:tab w:val="left" w:pos="617"/>
        </w:tabs>
        <w:spacing w:line="360" w:lineRule="auto"/>
        <w:ind w:firstLine="720"/>
        <w:rPr>
          <w:rStyle w:val="FontStyle19"/>
          <w:sz w:val="28"/>
          <w:szCs w:val="28"/>
        </w:rPr>
      </w:pPr>
      <w:r w:rsidRPr="00E20130">
        <w:rPr>
          <w:rStyle w:val="FontStyle19"/>
          <w:sz w:val="28"/>
          <w:szCs w:val="28"/>
        </w:rPr>
        <w:t>Не смогла примириться со сталинским режимом интеллигенция. Так, например, поэт Мандельштам написал про «кремлевского горца, душегуба и мужикоборца», что стоило ему жизни.</w:t>
      </w:r>
    </w:p>
    <w:p w:rsidR="0066069C" w:rsidRPr="0066069C" w:rsidRDefault="00160C64" w:rsidP="0066069C">
      <w:pPr>
        <w:pStyle w:val="Style5"/>
        <w:widowControl/>
        <w:tabs>
          <w:tab w:val="left" w:pos="569"/>
        </w:tabs>
        <w:spacing w:line="360" w:lineRule="auto"/>
        <w:ind w:firstLine="720"/>
        <w:rPr>
          <w:rStyle w:val="FontStyle19"/>
          <w:b/>
          <w:sz w:val="28"/>
          <w:szCs w:val="28"/>
        </w:rPr>
      </w:pPr>
      <w:r w:rsidRPr="0066069C">
        <w:rPr>
          <w:rStyle w:val="FontStyle19"/>
          <w:b/>
          <w:sz w:val="28"/>
          <w:szCs w:val="28"/>
        </w:rPr>
        <w:t>3.</w:t>
      </w:r>
      <w:r w:rsidRPr="0066069C">
        <w:rPr>
          <w:rStyle w:val="FontStyle19"/>
          <w:b/>
          <w:sz w:val="28"/>
          <w:szCs w:val="28"/>
        </w:rPr>
        <w:tab/>
        <w:t>Тоталитарная система власти, культ личности и сталинизм</w:t>
      </w:r>
      <w:r w:rsidR="0066069C" w:rsidRPr="0066069C">
        <w:rPr>
          <w:rStyle w:val="FontStyle19"/>
          <w:b/>
          <w:sz w:val="28"/>
          <w:szCs w:val="28"/>
        </w:rPr>
        <w:t xml:space="preserve"> </w:t>
      </w:r>
    </w:p>
    <w:p w:rsidR="0066069C" w:rsidRDefault="0066069C" w:rsidP="0066069C">
      <w:pPr>
        <w:pStyle w:val="Style5"/>
        <w:widowControl/>
        <w:tabs>
          <w:tab w:val="left" w:pos="569"/>
        </w:tabs>
        <w:spacing w:line="360" w:lineRule="auto"/>
        <w:ind w:firstLine="720"/>
        <w:rPr>
          <w:rStyle w:val="FontStyle19"/>
          <w:sz w:val="28"/>
          <w:szCs w:val="28"/>
        </w:rPr>
      </w:pPr>
    </w:p>
    <w:p w:rsidR="00160C64" w:rsidRPr="00E20130" w:rsidRDefault="00160C64" w:rsidP="0066069C">
      <w:pPr>
        <w:pStyle w:val="Style5"/>
        <w:widowControl/>
        <w:tabs>
          <w:tab w:val="left" w:pos="569"/>
        </w:tabs>
        <w:spacing w:line="360" w:lineRule="auto"/>
        <w:ind w:firstLine="720"/>
        <w:rPr>
          <w:rStyle w:val="FontStyle19"/>
          <w:sz w:val="28"/>
          <w:szCs w:val="28"/>
        </w:rPr>
      </w:pPr>
      <w:r w:rsidRPr="00E20130">
        <w:rPr>
          <w:rStyle w:val="FontStyle19"/>
          <w:sz w:val="28"/>
          <w:szCs w:val="28"/>
        </w:rPr>
        <w:t>Монополия большевистской партии на власть привела к формированию</w:t>
      </w:r>
      <w:r w:rsidR="0066069C">
        <w:rPr>
          <w:rStyle w:val="FontStyle19"/>
          <w:sz w:val="28"/>
          <w:szCs w:val="28"/>
        </w:rPr>
        <w:t xml:space="preserve"> </w:t>
      </w:r>
      <w:r w:rsidRPr="00E20130">
        <w:rPr>
          <w:rStyle w:val="FontStyle19"/>
          <w:sz w:val="28"/>
          <w:szCs w:val="28"/>
        </w:rPr>
        <w:t>тотального, т.е. всеобщего контроля этой власти над всеми сферами жизни общества. Позднее эта система переросла в режим личной власти и культ личности И.В. Сталина.</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Еще в 1924 г. В.И. Ленин рекомендовал снять И.В. Сталина с поста Генсека, мотивируя это грубостью И.В. Сталина, его мстительностью, нетерпимостью к критике. Но, умело устраняя политических противников в ходе внутрипартийной борьбы (Каменева и Зиновьева, Троцкого, Бухарина, Рыкова, Томского), он удержался у власти. Будучи Генсеком партии, Сталин сумел подчинить себе партийно-политический аппарат, всюду расставляя «своих людей», готовых ради карьеры служить вождю.</w:t>
      </w:r>
    </w:p>
    <w:p w:rsidR="0066069C" w:rsidRPr="00E20130" w:rsidRDefault="0066069C" w:rsidP="00E20130">
      <w:pPr>
        <w:pStyle w:val="Style3"/>
        <w:widowControl/>
        <w:spacing w:line="360" w:lineRule="auto"/>
        <w:ind w:firstLine="720"/>
        <w:rPr>
          <w:rStyle w:val="FontStyle19"/>
          <w:sz w:val="28"/>
          <w:szCs w:val="28"/>
        </w:rPr>
      </w:pPr>
    </w:p>
    <w:p w:rsidR="00160C64" w:rsidRPr="0066069C" w:rsidRDefault="00160C64" w:rsidP="0066069C">
      <w:pPr>
        <w:pStyle w:val="Style5"/>
        <w:widowControl/>
        <w:tabs>
          <w:tab w:val="left" w:pos="576"/>
        </w:tabs>
        <w:spacing w:line="360" w:lineRule="auto"/>
        <w:ind w:firstLine="720"/>
        <w:jc w:val="center"/>
        <w:rPr>
          <w:rStyle w:val="FontStyle19"/>
          <w:b/>
          <w:sz w:val="28"/>
          <w:szCs w:val="28"/>
        </w:rPr>
      </w:pPr>
      <w:r w:rsidRPr="0066069C">
        <w:rPr>
          <w:rStyle w:val="FontStyle19"/>
          <w:b/>
          <w:sz w:val="28"/>
          <w:szCs w:val="28"/>
        </w:rPr>
        <w:t>4.</w:t>
      </w:r>
      <w:r w:rsidRPr="0066069C">
        <w:rPr>
          <w:rStyle w:val="FontStyle19"/>
          <w:b/>
          <w:sz w:val="28"/>
          <w:szCs w:val="28"/>
        </w:rPr>
        <w:tab/>
        <w:t>Идеология сталинизма</w:t>
      </w:r>
    </w:p>
    <w:p w:rsidR="0066069C" w:rsidRDefault="0066069C"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К середине 30-х гг. марксизм-ленинизм - государственно-партийная идеология, отождествляется со сталинизмом (Сталин как продолжатель дела Маркса и Ленина).</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Всякое инакомыслие в партии подавлялось. Сталин писал труды по истории, философии, языкознанию, марксизму, выступал как главный теоретик партии, и все его идеи были вне критики. В школах и вузах все явления природы и общества изучались с точки зрения сталинизма. Активно велась антирелигиозная пропаганда. Союзы писателей, артистов, художники были поставлены под партийный контроль.</w:t>
      </w:r>
    </w:p>
    <w:p w:rsidR="0066069C" w:rsidRPr="00E20130" w:rsidRDefault="0066069C" w:rsidP="00E20130">
      <w:pPr>
        <w:pStyle w:val="Style3"/>
        <w:widowControl/>
        <w:spacing w:line="360" w:lineRule="auto"/>
        <w:ind w:firstLine="720"/>
        <w:rPr>
          <w:rStyle w:val="FontStyle19"/>
          <w:sz w:val="28"/>
          <w:szCs w:val="28"/>
        </w:rPr>
      </w:pPr>
    </w:p>
    <w:p w:rsidR="00160C64" w:rsidRPr="0066069C" w:rsidRDefault="00160C64" w:rsidP="0066069C">
      <w:pPr>
        <w:pStyle w:val="Style5"/>
        <w:widowControl/>
        <w:tabs>
          <w:tab w:val="left" w:pos="576"/>
        </w:tabs>
        <w:spacing w:line="360" w:lineRule="auto"/>
        <w:ind w:firstLine="720"/>
        <w:jc w:val="center"/>
        <w:rPr>
          <w:rStyle w:val="FontStyle19"/>
          <w:b/>
          <w:sz w:val="28"/>
          <w:szCs w:val="28"/>
        </w:rPr>
      </w:pPr>
      <w:r w:rsidRPr="0066069C">
        <w:rPr>
          <w:rStyle w:val="FontStyle19"/>
          <w:b/>
          <w:sz w:val="28"/>
          <w:szCs w:val="28"/>
        </w:rPr>
        <w:t>5.</w:t>
      </w:r>
      <w:r w:rsidRPr="0066069C">
        <w:rPr>
          <w:rStyle w:val="FontStyle19"/>
          <w:b/>
          <w:sz w:val="28"/>
          <w:szCs w:val="28"/>
        </w:rPr>
        <w:tab/>
        <w:t>Массовые репрессии</w:t>
      </w:r>
    </w:p>
    <w:p w:rsidR="0066069C" w:rsidRDefault="0066069C"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Сталинский режим опирался на карательные органы ЧК - ГПУ - НКВД. И.В. Сталин сделал вывод, что по мере движения к социализму классовая борьба будет обостряться. Это стало теоретической основой для поиска «врагов народа». Был создан миф о «вредителях», которые, якобы, совершают экономические преступления, вредят делу социализма. Инженеров, агрономов, экономистов объявляли шпионами и диверсантами.</w:t>
      </w: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В декабре 1934 г. был убит СМ Киров. Это послужило началом массового террора - было принято постановление, которое предписывало проводить следствие в течение 10 дней, без адвоката, приговор приводить в исполнение немедленно. Дела рассматривали особые совещания - «тройки» - куда входили секретарь райкома, работник НКВД и судья. Апогей репрессии - 1937-1939 гг. Были репрессированы 40 тыс. офицеров Красной Армии: М.Н. Тухачевский, А.И. Егоров, И.Э Якир, В.К. Блюхер; уничтожили из пяти маршалов три; почти всех командиров дивизий, бригад, военных округов, половину командиров полков. Репрессиям подвергались и видные деятели Советского государства, литературы, искусства, науки. Террор продолжался вплоть до смерти Сталина-1953 г.</w:t>
      </w:r>
    </w:p>
    <w:p w:rsidR="00160C64" w:rsidRDefault="00160C64" w:rsidP="00E20130">
      <w:pPr>
        <w:pStyle w:val="Style3"/>
        <w:widowControl/>
        <w:spacing w:line="360" w:lineRule="auto"/>
        <w:ind w:firstLine="720"/>
        <w:rPr>
          <w:rStyle w:val="FontStyle19"/>
          <w:sz w:val="28"/>
          <w:szCs w:val="28"/>
        </w:rPr>
      </w:pPr>
      <w:r w:rsidRPr="00E20130">
        <w:rPr>
          <w:rStyle w:val="FontStyle19"/>
          <w:sz w:val="28"/>
          <w:szCs w:val="28"/>
        </w:rPr>
        <w:t>После Великой Отечественной войны репрессированными оказались целые народы. В 1946 г. за «коллективное предательство» были репрессированы чеченцы (400 тыс.), ингуши (100 тыс.), крымские татары (200 тыс.) до этого за сотрудничество с оккупантами, депортированы калмыки, карачаевцы, балкарцы.</w:t>
      </w:r>
    </w:p>
    <w:p w:rsidR="0066069C" w:rsidRPr="00E20130" w:rsidRDefault="0066069C" w:rsidP="00E20130">
      <w:pPr>
        <w:pStyle w:val="Style3"/>
        <w:widowControl/>
        <w:spacing w:line="360" w:lineRule="auto"/>
        <w:ind w:firstLine="720"/>
        <w:rPr>
          <w:rStyle w:val="FontStyle19"/>
          <w:sz w:val="28"/>
          <w:szCs w:val="28"/>
        </w:rPr>
      </w:pPr>
    </w:p>
    <w:p w:rsidR="00160C64" w:rsidRPr="0066069C" w:rsidRDefault="00160C64" w:rsidP="0066069C">
      <w:pPr>
        <w:pStyle w:val="Style3"/>
        <w:widowControl/>
        <w:spacing w:line="360" w:lineRule="auto"/>
        <w:ind w:firstLine="720"/>
        <w:jc w:val="center"/>
        <w:rPr>
          <w:rStyle w:val="FontStyle19"/>
          <w:b/>
          <w:sz w:val="28"/>
          <w:szCs w:val="28"/>
        </w:rPr>
      </w:pPr>
      <w:r w:rsidRPr="0066069C">
        <w:rPr>
          <w:rStyle w:val="FontStyle19"/>
          <w:b/>
          <w:sz w:val="28"/>
          <w:szCs w:val="28"/>
        </w:rPr>
        <w:t>6. Советский ГУЛАГ</w:t>
      </w:r>
    </w:p>
    <w:p w:rsidR="0066069C" w:rsidRDefault="0066069C" w:rsidP="00E20130">
      <w:pPr>
        <w:pStyle w:val="Style3"/>
        <w:widowControl/>
        <w:spacing w:line="360" w:lineRule="auto"/>
        <w:ind w:firstLine="720"/>
        <w:rPr>
          <w:rStyle w:val="FontStyle19"/>
          <w:sz w:val="28"/>
          <w:szCs w:val="28"/>
        </w:rPr>
      </w:pPr>
    </w:p>
    <w:p w:rsidR="00160C64" w:rsidRPr="00E20130" w:rsidRDefault="00160C64" w:rsidP="00E20130">
      <w:pPr>
        <w:pStyle w:val="Style3"/>
        <w:widowControl/>
        <w:spacing w:line="360" w:lineRule="auto"/>
        <w:ind w:firstLine="720"/>
        <w:rPr>
          <w:rStyle w:val="FontStyle19"/>
          <w:sz w:val="28"/>
          <w:szCs w:val="28"/>
        </w:rPr>
      </w:pPr>
      <w:r w:rsidRPr="00E20130">
        <w:rPr>
          <w:rStyle w:val="FontStyle19"/>
          <w:sz w:val="28"/>
          <w:szCs w:val="28"/>
        </w:rPr>
        <w:t>Главное управление лагерей (ГУЛАГ) возникло в 30-е гг. Численность заключенных здесь колебалось от 5 до 12 млн. человек, но максимальное количество достигнуто в послевоенные годы. Приговоренные в 30-х гг. получали, как правило, новые сроки, сократилась смертность - власть начала осознавать экономическую выгоду такой дешевой рабочей силы - поняла, что ее надо беречь. Чтобы стимулировать производительность труда, власть разрешила выдачу дополнительной зарплаты «ударникам», увеличила пайки за перевыполнение нормы. Насколько рентабельны были лагеря? Одни считают, что были рентабельны в силу дешевизны рабочей силы. Другие утверждают обратное, что было много приписок, коррупция, огромные расходы на содержание аппарата.</w:t>
      </w:r>
      <w:bookmarkStart w:id="0" w:name="_GoBack"/>
      <w:bookmarkEnd w:id="0"/>
    </w:p>
    <w:sectPr w:rsidR="00160C64" w:rsidRPr="00E20130" w:rsidSect="0066069C">
      <w:headerReference w:type="default" r:id="rId7"/>
      <w:type w:val="nextColumn"/>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A4" w:rsidRDefault="00F65AA4">
      <w:r>
        <w:separator/>
      </w:r>
    </w:p>
  </w:endnote>
  <w:endnote w:type="continuationSeparator" w:id="0">
    <w:p w:rsidR="00F65AA4" w:rsidRDefault="00F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A4" w:rsidRDefault="00F65AA4">
      <w:r>
        <w:separator/>
      </w:r>
    </w:p>
  </w:footnote>
  <w:footnote w:type="continuationSeparator" w:id="0">
    <w:p w:rsidR="00F65AA4" w:rsidRDefault="00F65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64" w:rsidRDefault="00160C64">
    <w:pPr>
      <w:pStyle w:val="Style1"/>
      <w:widowControl/>
      <w:ind w:left="3209"/>
      <w:jc w:val="both"/>
      <w:rPr>
        <w:rStyle w:val="FontStyle33"/>
      </w:rPr>
    </w:pPr>
    <w:r>
      <w:rPr>
        <w:rStyle w:val="FontStyle33"/>
      </w:rPr>
      <w:fldChar w:fldCharType="begin"/>
    </w:r>
    <w:r>
      <w:rPr>
        <w:rStyle w:val="FontStyle33"/>
      </w:rPr>
      <w:instrText>PAGE</w:instrText>
    </w:r>
    <w:r>
      <w:rPr>
        <w:rStyle w:val="FontStyle33"/>
      </w:rPr>
      <w:fldChar w:fldCharType="separate"/>
    </w:r>
    <w:r w:rsidR="00A05756">
      <w:rPr>
        <w:rStyle w:val="FontStyle33"/>
        <w:noProof/>
      </w:rPr>
      <w:t>7</w:t>
    </w:r>
    <w:r>
      <w:rPr>
        <w:rStyle w:val="FontStyle33"/>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9C3D7C"/>
    <w:lvl w:ilvl="0">
      <w:numFmt w:val="bullet"/>
      <w:lvlText w:val="*"/>
      <w:lvlJc w:val="left"/>
    </w:lvl>
  </w:abstractNum>
  <w:abstractNum w:abstractNumId="1">
    <w:nsid w:val="12A04433"/>
    <w:multiLevelType w:val="singleLevel"/>
    <w:tmpl w:val="8BD63048"/>
    <w:lvl w:ilvl="0">
      <w:start w:val="2"/>
      <w:numFmt w:val="decimal"/>
      <w:lvlText w:val="%1)"/>
      <w:legacy w:legacy="1" w:legacySpace="0" w:legacyIndent="204"/>
      <w:lvlJc w:val="left"/>
      <w:rPr>
        <w:rFonts w:ascii="Times New Roman" w:hAnsi="Times New Roman" w:cs="Times New Roman" w:hint="default"/>
      </w:rPr>
    </w:lvl>
  </w:abstractNum>
  <w:abstractNum w:abstractNumId="2">
    <w:nsid w:val="21A1545A"/>
    <w:multiLevelType w:val="hybridMultilevel"/>
    <w:tmpl w:val="84A09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027979"/>
    <w:multiLevelType w:val="singleLevel"/>
    <w:tmpl w:val="CCB6FB80"/>
    <w:lvl w:ilvl="0">
      <w:start w:val="24"/>
      <w:numFmt w:val="decimal"/>
      <w:lvlText w:val="%1."/>
      <w:legacy w:legacy="1" w:legacySpace="0" w:legacyIndent="298"/>
      <w:lvlJc w:val="left"/>
      <w:rPr>
        <w:rFonts w:ascii="Times New Roman" w:hAnsi="Times New Roman" w:cs="Times New Roman" w:hint="default"/>
      </w:rPr>
    </w:lvl>
  </w:abstractNum>
  <w:abstractNum w:abstractNumId="4">
    <w:nsid w:val="46EE5723"/>
    <w:multiLevelType w:val="singleLevel"/>
    <w:tmpl w:val="3800D2C8"/>
    <w:lvl w:ilvl="0">
      <w:start w:val="5"/>
      <w:numFmt w:val="decimal"/>
      <w:lvlText w:val="%1."/>
      <w:legacy w:legacy="1" w:legacySpace="0" w:legacyIndent="243"/>
      <w:lvlJc w:val="left"/>
      <w:rPr>
        <w:rFonts w:ascii="Times New Roman" w:hAnsi="Times New Roman" w:cs="Times New Roman" w:hint="default"/>
      </w:rPr>
    </w:lvl>
  </w:abstractNum>
  <w:abstractNum w:abstractNumId="5">
    <w:nsid w:val="4ED87CE5"/>
    <w:multiLevelType w:val="singleLevel"/>
    <w:tmpl w:val="6FB865E6"/>
    <w:lvl w:ilvl="0">
      <w:start w:val="1"/>
      <w:numFmt w:val="decimal"/>
      <w:lvlText w:val="%1)"/>
      <w:legacy w:legacy="1" w:legacySpace="0" w:legacyIndent="324"/>
      <w:lvlJc w:val="left"/>
      <w:rPr>
        <w:rFonts w:ascii="Times New Roman" w:hAnsi="Times New Roman" w:cs="Times New Roman" w:hint="default"/>
      </w:rPr>
    </w:lvl>
  </w:abstractNum>
  <w:abstractNum w:abstractNumId="6">
    <w:nsid w:val="51752F75"/>
    <w:multiLevelType w:val="singleLevel"/>
    <w:tmpl w:val="AC805A6A"/>
    <w:lvl w:ilvl="0">
      <w:start w:val="1"/>
      <w:numFmt w:val="decimal"/>
      <w:lvlText w:val="%1)"/>
      <w:legacy w:legacy="1" w:legacySpace="0" w:legacyIndent="207"/>
      <w:lvlJc w:val="left"/>
      <w:rPr>
        <w:rFonts w:ascii="Times New Roman" w:hAnsi="Times New Roman" w:cs="Times New Roman" w:hint="default"/>
      </w:rPr>
    </w:lvl>
  </w:abstractNum>
  <w:abstractNum w:abstractNumId="7">
    <w:nsid w:val="72E05BE5"/>
    <w:multiLevelType w:val="singleLevel"/>
    <w:tmpl w:val="4CEA3EAA"/>
    <w:lvl w:ilvl="0">
      <w:start w:val="10"/>
      <w:numFmt w:val="decimal"/>
      <w:lvlText w:val="%1."/>
      <w:legacy w:legacy="1" w:legacySpace="0" w:legacyIndent="281"/>
      <w:lvlJc w:val="left"/>
      <w:rPr>
        <w:rFonts w:ascii="Times New Roman" w:hAnsi="Times New Roman" w:cs="Times New Roman" w:hint="default"/>
      </w:rPr>
    </w:lvl>
  </w:abstractNum>
  <w:abstractNum w:abstractNumId="8">
    <w:nsid w:val="794F200D"/>
    <w:multiLevelType w:val="singleLevel"/>
    <w:tmpl w:val="75769834"/>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247"/>
        <w:lvlJc w:val="left"/>
        <w:rPr>
          <w:rFonts w:ascii="Times New Roman" w:hAnsi="Times New Roman" w:hint="default"/>
        </w:rPr>
      </w:lvl>
    </w:lvlOverride>
  </w:num>
  <w:num w:numId="3">
    <w:abstractNumId w:val="0"/>
    <w:lvlOverride w:ilvl="0">
      <w:lvl w:ilvl="0">
        <w:numFmt w:val="bullet"/>
        <w:lvlText w:val="•"/>
        <w:legacy w:legacy="1" w:legacySpace="0" w:legacyIndent="243"/>
        <w:lvlJc w:val="left"/>
        <w:rPr>
          <w:rFonts w:ascii="Times New Roman" w:hAnsi="Times New Roman" w:hint="default"/>
        </w:rPr>
      </w:lvl>
    </w:lvlOverride>
  </w:num>
  <w:num w:numId="4">
    <w:abstractNumId w:val="0"/>
    <w:lvlOverride w:ilvl="0">
      <w:lvl w:ilvl="0">
        <w:numFmt w:val="bullet"/>
        <w:lvlText w:val="•"/>
        <w:legacy w:legacy="1" w:legacySpace="0" w:legacyIndent="236"/>
        <w:lvlJc w:val="left"/>
        <w:rPr>
          <w:rFonts w:ascii="Times New Roman" w:hAnsi="Times New Roman" w:hint="default"/>
        </w:rPr>
      </w:lvl>
    </w:lvlOverride>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1"/>
  </w:num>
  <w:num w:numId="7">
    <w:abstractNumId w:val="5"/>
  </w:num>
  <w:num w:numId="8">
    <w:abstractNumId w:val="6"/>
  </w:num>
  <w:num w:numId="9">
    <w:abstractNumId w:val="0"/>
    <w:lvlOverride w:ilvl="0">
      <w:lvl w:ilvl="0">
        <w:numFmt w:val="bullet"/>
        <w:lvlText w:val="•"/>
        <w:legacy w:legacy="1" w:legacySpace="0" w:legacyIndent="242"/>
        <w:lvlJc w:val="left"/>
        <w:rPr>
          <w:rFonts w:ascii="Times New Roman" w:hAnsi="Times New Roman" w:hint="default"/>
        </w:rPr>
      </w:lvl>
    </w:lvlOverride>
  </w:num>
  <w:num w:numId="10">
    <w:abstractNumId w:val="0"/>
    <w:lvlOverride w:ilvl="0">
      <w:lvl w:ilvl="0">
        <w:numFmt w:val="bullet"/>
        <w:lvlText w:val="•"/>
        <w:legacy w:legacy="1" w:legacySpace="0" w:legacyIndent="238"/>
        <w:lvlJc w:val="left"/>
        <w:rPr>
          <w:rFonts w:ascii="Times New Roman" w:hAnsi="Times New Roman" w:hint="default"/>
        </w:rPr>
      </w:lvl>
    </w:lvlOverride>
  </w:num>
  <w:num w:numId="11">
    <w:abstractNumId w:val="0"/>
    <w:lvlOverride w:ilvl="0">
      <w:lvl w:ilvl="0">
        <w:numFmt w:val="bullet"/>
        <w:lvlText w:val="•"/>
        <w:legacy w:legacy="1" w:legacySpace="0" w:legacyIndent="248"/>
        <w:lvlJc w:val="left"/>
        <w:rPr>
          <w:rFonts w:ascii="Times New Roman" w:hAnsi="Times New Roman" w:hint="default"/>
        </w:rPr>
      </w:lvl>
    </w:lvlOverride>
  </w:num>
  <w:num w:numId="12">
    <w:abstractNumId w:val="0"/>
    <w:lvlOverride w:ilvl="0">
      <w:lvl w:ilvl="0">
        <w:numFmt w:val="bullet"/>
        <w:lvlText w:val="•"/>
        <w:legacy w:legacy="1" w:legacySpace="0" w:legacyIndent="250"/>
        <w:lvlJc w:val="left"/>
        <w:rPr>
          <w:rFonts w:ascii="Times New Roman" w:hAnsi="Times New Roman" w:hint="default"/>
        </w:rPr>
      </w:lvl>
    </w:lvlOverride>
  </w:num>
  <w:num w:numId="13">
    <w:abstractNumId w:val="0"/>
    <w:lvlOverride w:ilvl="0">
      <w:lvl w:ilvl="0">
        <w:numFmt w:val="bullet"/>
        <w:lvlText w:val="•"/>
        <w:legacy w:legacy="1" w:legacySpace="0" w:legacyIndent="249"/>
        <w:lvlJc w:val="left"/>
        <w:rPr>
          <w:rFonts w:ascii="Times New Roman" w:hAnsi="Times New Roman" w:hint="default"/>
        </w:rPr>
      </w:lvl>
    </w:lvlOverride>
  </w:num>
  <w:num w:numId="14">
    <w:abstractNumId w:val="8"/>
  </w:num>
  <w:num w:numId="15">
    <w:abstractNumId w:val="4"/>
  </w:num>
  <w:num w:numId="16">
    <w:abstractNumId w:val="7"/>
  </w:num>
  <w:num w:numId="17">
    <w:abstractNumId w:val="7"/>
    <w:lvlOverride w:ilvl="0">
      <w:lvl w:ilvl="0">
        <w:start w:val="12"/>
        <w:numFmt w:val="decimal"/>
        <w:lvlText w:val="%1."/>
        <w:legacy w:legacy="1" w:legacySpace="0" w:legacyIndent="276"/>
        <w:lvlJc w:val="left"/>
        <w:rPr>
          <w:rFonts w:ascii="Times New Roman" w:hAnsi="Times New Roman" w:cs="Times New Roman" w:hint="default"/>
        </w:rPr>
      </w:lvl>
    </w:lvlOverride>
  </w:num>
  <w:num w:numId="18">
    <w:abstractNumId w:val="7"/>
    <w:lvlOverride w:ilvl="0">
      <w:lvl w:ilvl="0">
        <w:start w:val="20"/>
        <w:numFmt w:val="decimal"/>
        <w:lvlText w:val="%1."/>
        <w:legacy w:legacy="1" w:legacySpace="0" w:legacyIndent="296"/>
        <w:lvlJc w:val="left"/>
        <w:rPr>
          <w:rFonts w:ascii="Times New Roman" w:hAnsi="Times New Roman" w:cs="Times New Roman" w:hint="default"/>
        </w:rPr>
      </w:lvl>
    </w:lvlOverride>
  </w:num>
  <w:num w:numId="19">
    <w:abstractNumId w:val="3"/>
  </w:num>
  <w:num w:numId="20">
    <w:abstractNumId w:val="3"/>
    <w:lvlOverride w:ilvl="0">
      <w:lvl w:ilvl="0">
        <w:start w:val="27"/>
        <w:numFmt w:val="decimal"/>
        <w:lvlText w:val="%1."/>
        <w:legacy w:legacy="1" w:legacySpace="0" w:legacyIndent="295"/>
        <w:lvlJc w:val="left"/>
        <w:rPr>
          <w:rFonts w:ascii="Times New Roman" w:hAnsi="Times New Roman" w:cs="Times New Roman" w:hint="default"/>
        </w:rPr>
      </w:lvl>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2C"/>
    <w:rsid w:val="000A40AC"/>
    <w:rsid w:val="00160C64"/>
    <w:rsid w:val="00192E01"/>
    <w:rsid w:val="001F6D10"/>
    <w:rsid w:val="002A73A6"/>
    <w:rsid w:val="00450D95"/>
    <w:rsid w:val="0066069C"/>
    <w:rsid w:val="00821526"/>
    <w:rsid w:val="00884F57"/>
    <w:rsid w:val="008F37D4"/>
    <w:rsid w:val="00971038"/>
    <w:rsid w:val="009B155A"/>
    <w:rsid w:val="009F28B5"/>
    <w:rsid w:val="00A05756"/>
    <w:rsid w:val="00C24D22"/>
    <w:rsid w:val="00CD092C"/>
    <w:rsid w:val="00CD0B42"/>
    <w:rsid w:val="00D461C4"/>
    <w:rsid w:val="00E20130"/>
    <w:rsid w:val="00EF28AA"/>
    <w:rsid w:val="00F65AA4"/>
    <w:rsid w:val="00FB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3A96D-E3D3-47BE-B90F-4AB1E7D6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19" w:lineRule="exact"/>
      <w:jc w:val="both"/>
    </w:pPr>
  </w:style>
  <w:style w:type="paragraph" w:customStyle="1" w:styleId="Style3">
    <w:name w:val="Style3"/>
    <w:basedOn w:val="a"/>
    <w:pPr>
      <w:spacing w:line="218" w:lineRule="exact"/>
      <w:ind w:firstLine="358"/>
      <w:jc w:val="both"/>
    </w:pPr>
  </w:style>
  <w:style w:type="paragraph" w:customStyle="1" w:styleId="Style4">
    <w:name w:val="Style4"/>
    <w:basedOn w:val="a"/>
    <w:pPr>
      <w:spacing w:line="252" w:lineRule="exact"/>
      <w:ind w:firstLine="1154"/>
    </w:pPr>
  </w:style>
  <w:style w:type="paragraph" w:customStyle="1" w:styleId="Style5">
    <w:name w:val="Style5"/>
    <w:basedOn w:val="a"/>
    <w:pPr>
      <w:spacing w:line="218" w:lineRule="exact"/>
      <w:jc w:val="both"/>
    </w:pPr>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218" w:lineRule="exact"/>
      <w:ind w:firstLine="374"/>
      <w:jc w:val="both"/>
    </w:pPr>
  </w:style>
  <w:style w:type="paragraph" w:customStyle="1" w:styleId="Style9">
    <w:name w:val="Style9"/>
    <w:basedOn w:val="a"/>
    <w:pPr>
      <w:spacing w:line="254" w:lineRule="exact"/>
      <w:ind w:firstLine="658"/>
    </w:pPr>
  </w:style>
  <w:style w:type="paragraph" w:customStyle="1" w:styleId="Style10">
    <w:name w:val="Style10"/>
    <w:basedOn w:val="a"/>
    <w:pPr>
      <w:spacing w:line="223" w:lineRule="exact"/>
      <w:ind w:firstLine="473"/>
      <w:jc w:val="both"/>
    </w:pPr>
  </w:style>
  <w:style w:type="paragraph" w:customStyle="1" w:styleId="Style11">
    <w:name w:val="Style11"/>
    <w:basedOn w:val="a"/>
    <w:pPr>
      <w:spacing w:line="216" w:lineRule="exact"/>
      <w:ind w:firstLine="612"/>
      <w:jc w:val="both"/>
    </w:pPr>
  </w:style>
  <w:style w:type="paragraph" w:customStyle="1" w:styleId="Style12">
    <w:name w:val="Style12"/>
    <w:basedOn w:val="a"/>
  </w:style>
  <w:style w:type="paragraph" w:customStyle="1" w:styleId="Style13">
    <w:name w:val="Style13"/>
    <w:basedOn w:val="a"/>
  </w:style>
  <w:style w:type="paragraph" w:customStyle="1" w:styleId="Style14">
    <w:name w:val="Style14"/>
    <w:basedOn w:val="a"/>
    <w:pPr>
      <w:spacing w:line="254" w:lineRule="exact"/>
      <w:jc w:val="center"/>
    </w:pPr>
  </w:style>
  <w:style w:type="paragraph" w:customStyle="1" w:styleId="Style15">
    <w:name w:val="Style15"/>
    <w:basedOn w:val="a"/>
    <w:pPr>
      <w:spacing w:line="233" w:lineRule="exact"/>
      <w:ind w:firstLine="365"/>
      <w:jc w:val="both"/>
    </w:pPr>
  </w:style>
  <w:style w:type="paragraph" w:customStyle="1" w:styleId="Style16">
    <w:name w:val="Style16"/>
    <w:basedOn w:val="a"/>
  </w:style>
  <w:style w:type="paragraph" w:customStyle="1" w:styleId="Style17">
    <w:name w:val="Style17"/>
    <w:basedOn w:val="a"/>
  </w:style>
  <w:style w:type="character" w:customStyle="1" w:styleId="FontStyle19">
    <w:name w:val="Font Style19"/>
    <w:basedOn w:val="a0"/>
    <w:rPr>
      <w:rFonts w:ascii="Times New Roman" w:hAnsi="Times New Roman" w:cs="Times New Roman"/>
      <w:sz w:val="16"/>
      <w:szCs w:val="16"/>
    </w:rPr>
  </w:style>
  <w:style w:type="character" w:customStyle="1" w:styleId="FontStyle20">
    <w:name w:val="Font Style20"/>
    <w:basedOn w:val="a0"/>
    <w:rPr>
      <w:rFonts w:ascii="Times New Roman" w:hAnsi="Times New Roman" w:cs="Times New Roman"/>
      <w:i/>
      <w:iCs/>
      <w:sz w:val="16"/>
      <w:szCs w:val="16"/>
    </w:rPr>
  </w:style>
  <w:style w:type="character" w:customStyle="1" w:styleId="FontStyle21">
    <w:name w:val="Font Style21"/>
    <w:basedOn w:val="a0"/>
    <w:rPr>
      <w:rFonts w:ascii="Century Gothic" w:hAnsi="Century Gothic" w:cs="Century Gothic"/>
      <w:sz w:val="8"/>
      <w:szCs w:val="8"/>
    </w:rPr>
  </w:style>
  <w:style w:type="character" w:customStyle="1" w:styleId="FontStyle22">
    <w:name w:val="Font Style22"/>
    <w:basedOn w:val="a0"/>
    <w:rPr>
      <w:rFonts w:ascii="Times New Roman" w:hAnsi="Times New Roman" w:cs="Times New Roman"/>
      <w:b/>
      <w:bCs/>
      <w:sz w:val="8"/>
      <w:szCs w:val="8"/>
    </w:rPr>
  </w:style>
  <w:style w:type="character" w:customStyle="1" w:styleId="FontStyle23">
    <w:name w:val="Font Style23"/>
    <w:basedOn w:val="a0"/>
    <w:rPr>
      <w:rFonts w:ascii="Arial Black" w:hAnsi="Arial Black" w:cs="Arial Black"/>
      <w:sz w:val="8"/>
      <w:szCs w:val="8"/>
    </w:rPr>
  </w:style>
  <w:style w:type="character" w:customStyle="1" w:styleId="FontStyle24">
    <w:name w:val="Font Style24"/>
    <w:basedOn w:val="a0"/>
    <w:rPr>
      <w:rFonts w:ascii="Arial Black" w:hAnsi="Arial Black" w:cs="Arial Black"/>
      <w:sz w:val="8"/>
      <w:szCs w:val="8"/>
    </w:rPr>
  </w:style>
  <w:style w:type="character" w:customStyle="1" w:styleId="FontStyle25">
    <w:name w:val="Font Style25"/>
    <w:basedOn w:val="a0"/>
    <w:rPr>
      <w:rFonts w:ascii="Times New Roman" w:hAnsi="Times New Roman" w:cs="Times New Roman"/>
      <w:b/>
      <w:bCs/>
      <w:i/>
      <w:iCs/>
      <w:spacing w:val="-10"/>
      <w:sz w:val="18"/>
      <w:szCs w:val="18"/>
    </w:rPr>
  </w:style>
  <w:style w:type="character" w:customStyle="1" w:styleId="FontStyle26">
    <w:name w:val="Font Style26"/>
    <w:basedOn w:val="a0"/>
    <w:rPr>
      <w:rFonts w:ascii="Times New Roman" w:hAnsi="Times New Roman" w:cs="Times New Roman"/>
      <w:b/>
      <w:bCs/>
      <w:sz w:val="20"/>
      <w:szCs w:val="20"/>
    </w:rPr>
  </w:style>
  <w:style w:type="character" w:customStyle="1" w:styleId="FontStyle27">
    <w:name w:val="Font Style27"/>
    <w:basedOn w:val="a0"/>
    <w:rPr>
      <w:rFonts w:ascii="Bookman Old Style" w:hAnsi="Bookman Old Style" w:cs="Bookman Old Style"/>
      <w:b/>
      <w:bCs/>
      <w:sz w:val="8"/>
      <w:szCs w:val="8"/>
    </w:rPr>
  </w:style>
  <w:style w:type="character" w:customStyle="1" w:styleId="FontStyle28">
    <w:name w:val="Font Style28"/>
    <w:basedOn w:val="a0"/>
    <w:rPr>
      <w:rFonts w:ascii="Arial Black" w:hAnsi="Arial Black" w:cs="Arial Black"/>
      <w:sz w:val="8"/>
      <w:szCs w:val="8"/>
    </w:rPr>
  </w:style>
  <w:style w:type="character" w:customStyle="1" w:styleId="FontStyle29">
    <w:name w:val="Font Style29"/>
    <w:basedOn w:val="a0"/>
    <w:rPr>
      <w:rFonts w:ascii="Arial Black" w:hAnsi="Arial Black" w:cs="Arial Black"/>
      <w:i/>
      <w:iCs/>
      <w:spacing w:val="30"/>
      <w:sz w:val="14"/>
      <w:szCs w:val="14"/>
    </w:rPr>
  </w:style>
  <w:style w:type="character" w:customStyle="1" w:styleId="FontStyle30">
    <w:name w:val="Font Style30"/>
    <w:basedOn w:val="a0"/>
    <w:rPr>
      <w:rFonts w:ascii="Times New Roman" w:hAnsi="Times New Roman" w:cs="Times New Roman"/>
      <w:sz w:val="14"/>
      <w:szCs w:val="14"/>
    </w:rPr>
  </w:style>
  <w:style w:type="character" w:customStyle="1" w:styleId="FontStyle31">
    <w:name w:val="Font Style31"/>
    <w:basedOn w:val="a0"/>
    <w:rPr>
      <w:rFonts w:ascii="Franklin Gothic Medium" w:hAnsi="Franklin Gothic Medium" w:cs="Franklin Gothic Medium"/>
      <w:i/>
      <w:iCs/>
      <w:sz w:val="16"/>
      <w:szCs w:val="16"/>
    </w:rPr>
  </w:style>
  <w:style w:type="character" w:customStyle="1" w:styleId="FontStyle32">
    <w:name w:val="Font Style32"/>
    <w:basedOn w:val="a0"/>
    <w:rPr>
      <w:rFonts w:ascii="Times New Roman" w:hAnsi="Times New Roman" w:cs="Times New Roman"/>
      <w:b/>
      <w:bCs/>
      <w:sz w:val="14"/>
      <w:szCs w:val="14"/>
    </w:rPr>
  </w:style>
  <w:style w:type="character" w:customStyle="1" w:styleId="FontStyle33">
    <w:name w:val="Font Style33"/>
    <w:basedOn w:val="a0"/>
    <w:rPr>
      <w:rFonts w:ascii="Times New Roman" w:hAnsi="Times New Roman" w:cs="Times New Roman"/>
      <w:sz w:val="16"/>
      <w:szCs w:val="16"/>
    </w:rPr>
  </w:style>
  <w:style w:type="character" w:customStyle="1" w:styleId="FontStyle11">
    <w:name w:val="Font Style11"/>
    <w:basedOn w:val="a0"/>
    <w:rsid w:val="008F37D4"/>
    <w:rPr>
      <w:rFonts w:ascii="Times New Roman" w:hAnsi="Times New Roman" w:cs="Times New Roman"/>
      <w:sz w:val="18"/>
      <w:szCs w:val="18"/>
    </w:rPr>
  </w:style>
  <w:style w:type="character" w:customStyle="1" w:styleId="FontStyle12">
    <w:name w:val="Font Style12"/>
    <w:basedOn w:val="a0"/>
    <w:rsid w:val="008F37D4"/>
    <w:rPr>
      <w:rFonts w:ascii="Tahoma" w:hAnsi="Tahoma" w:cs="Tahoma"/>
      <w:sz w:val="16"/>
      <w:szCs w:val="16"/>
    </w:rPr>
  </w:style>
  <w:style w:type="character" w:customStyle="1" w:styleId="FontStyle13">
    <w:name w:val="Font Style13"/>
    <w:basedOn w:val="a0"/>
    <w:rsid w:val="00EF28AA"/>
    <w:rPr>
      <w:rFonts w:ascii="Times New Roman" w:hAnsi="Times New Roman" w:cs="Times New Roman"/>
      <w:spacing w:val="10"/>
      <w:sz w:val="18"/>
      <w:szCs w:val="18"/>
    </w:rPr>
  </w:style>
  <w:style w:type="character" w:customStyle="1" w:styleId="FontStyle18">
    <w:name w:val="Font Style18"/>
    <w:basedOn w:val="a0"/>
    <w:rsid w:val="00EF28AA"/>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1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28796</Characters>
  <Application>Microsoft Office Word</Application>
  <DocSecurity>0</DocSecurity>
  <Lines>239</Lines>
  <Paragraphs>67</Paragraphs>
  <ScaleCrop>false</ScaleCrop>
  <Company/>
  <LinksUpToDate>false</LinksUpToDate>
  <CharactersWithSpaces>33780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Фокины</dc:creator>
  <cp:keywords/>
  <dc:description/>
  <cp:lastModifiedBy>Irina</cp:lastModifiedBy>
  <cp:revision>2</cp:revision>
  <dcterms:created xsi:type="dcterms:W3CDTF">2014-08-22T18:00:00Z</dcterms:created>
  <dcterms:modified xsi:type="dcterms:W3CDTF">2014-08-22T18:00:00Z</dcterms:modified>
</cp:coreProperties>
</file>