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3B8" w:rsidRDefault="009C33B8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Pr="001503DE" w:rsidRDefault="000C5D5C" w:rsidP="000E4388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503DE">
        <w:rPr>
          <w:rFonts w:ascii="Times New Roman" w:hAnsi="Times New Roman"/>
          <w:b/>
          <w:sz w:val="28"/>
          <w:szCs w:val="28"/>
        </w:rPr>
        <w:t>Введение</w:t>
      </w:r>
    </w:p>
    <w:p w:rsidR="000C5D5C" w:rsidRDefault="000C5D5C" w:rsidP="00ED410C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65F4D">
        <w:rPr>
          <w:sz w:val="28"/>
          <w:szCs w:val="28"/>
        </w:rPr>
        <w:t xml:space="preserve">Россия, как крупнейшее федеративное государство мира, имеет самые разнообразные природно-климатические условия. Различные природные регионы страны, обладающие внутренним единством и своеобразными индивидуальными чертами природы, образуют различные системы физико-географических районов. Сами субъекты Федерации (регионы) делятся на административно-территориальные единицы: города, районы регионов и городов, поселки городского типа, сельские администрации и сельские поселения. На территории этих административно-территориальных единиц образуются органы местного самоуправления, а, следовательно, их территориальная основа - это часть территориального устройства страны. </w:t>
      </w:r>
      <w:r w:rsidRPr="00165F4D">
        <w:rPr>
          <w:sz w:val="28"/>
          <w:szCs w:val="28"/>
        </w:rPr>
        <w:br/>
        <w:t xml:space="preserve">Кроме того, существуют экологическое, историческое, национальное или этническое, политическое (по степени влияний политических партий) деление или районирование территории, которые накладывают свой отпечаток на административно-территориальное устройство страны. </w:t>
      </w:r>
      <w:r w:rsidRPr="00165F4D">
        <w:rPr>
          <w:sz w:val="28"/>
          <w:szCs w:val="28"/>
        </w:rPr>
        <w:br/>
        <w:t xml:space="preserve">Важная роль в территориальном устройстве России отводится экономическому районированию. Разница между экономическими районами обусловлена как различиями в природно-ресурсном потенциале, климате, почвах, так и специализацией промышленности и сельского хозяйства, основанной на территориальном разделении труда. </w:t>
      </w:r>
      <w:r w:rsidRPr="00165F4D">
        <w:rPr>
          <w:sz w:val="28"/>
          <w:szCs w:val="28"/>
        </w:rPr>
        <w:br/>
        <w:t xml:space="preserve">Созданные Указом Президента РФ в 2000г. федеральные округа (всего их 7) фактически являются ведомственным районированием Администрации Президента. Однако как по своим размерам, так и по значению, федеральные округа могут рассматриваться на одном уровне с экономическими районами. </w:t>
      </w:r>
      <w:r w:rsidRPr="00165F4D">
        <w:rPr>
          <w:sz w:val="28"/>
          <w:szCs w:val="28"/>
        </w:rPr>
        <w:br/>
        <w:t xml:space="preserve">В данной работе будет рассмотрено образование, формирование и развитие экономических районов России. Без изучения региональных особенностей нашей страны, невозможно решение сложных проблем и самих районов, и страны в целом. </w:t>
      </w:r>
      <w:r w:rsidRPr="00165F4D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165F4D">
        <w:rPr>
          <w:sz w:val="28"/>
          <w:szCs w:val="28"/>
        </w:rPr>
        <w:t xml:space="preserve">Цель работы </w:t>
      </w:r>
      <w:r>
        <w:rPr>
          <w:sz w:val="28"/>
          <w:szCs w:val="28"/>
        </w:rPr>
        <w:t xml:space="preserve"> </w:t>
      </w:r>
      <w:r w:rsidRPr="00165F4D">
        <w:rPr>
          <w:sz w:val="28"/>
          <w:szCs w:val="28"/>
        </w:rPr>
        <w:t xml:space="preserve">исследовать экономическое районирование в России. </w:t>
      </w:r>
      <w:r w:rsidRPr="00165F4D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E97125">
        <w:rPr>
          <w:sz w:val="28"/>
          <w:szCs w:val="28"/>
        </w:rPr>
        <w:t>В соответствии с этой основной задачей в данной контрольной работе я изучу следующие вопросы:</w:t>
      </w:r>
    </w:p>
    <w:p w:rsidR="000C5D5C" w:rsidRPr="00165F4D" w:rsidRDefault="000C5D5C" w:rsidP="006D6175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165F4D">
        <w:rPr>
          <w:rFonts w:ascii="Times New Roman" w:hAnsi="Times New Roman"/>
          <w:sz w:val="28"/>
          <w:szCs w:val="28"/>
          <w:lang w:eastAsia="ru-RU"/>
        </w:rPr>
        <w:t>1. Значени</w:t>
      </w:r>
      <w:r>
        <w:rPr>
          <w:rFonts w:ascii="Times New Roman" w:hAnsi="Times New Roman"/>
          <w:sz w:val="28"/>
          <w:szCs w:val="28"/>
          <w:lang w:eastAsia="ru-RU"/>
        </w:rPr>
        <w:t>е экономического районирования;</w:t>
      </w:r>
    </w:p>
    <w:p w:rsidR="000C5D5C" w:rsidRPr="00165F4D" w:rsidRDefault="000C5D5C" w:rsidP="006D6175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165F4D">
        <w:rPr>
          <w:rFonts w:ascii="Times New Roman" w:hAnsi="Times New Roman"/>
          <w:sz w:val="28"/>
          <w:szCs w:val="28"/>
          <w:lang w:eastAsia="ru-RU"/>
        </w:rPr>
        <w:t xml:space="preserve">2. Основные принципы </w:t>
      </w:r>
      <w:r>
        <w:rPr>
          <w:rFonts w:ascii="Times New Roman" w:hAnsi="Times New Roman"/>
          <w:sz w:val="28"/>
          <w:szCs w:val="28"/>
          <w:lang w:eastAsia="ru-RU"/>
        </w:rPr>
        <w:t>экономического районирования;</w:t>
      </w:r>
    </w:p>
    <w:p w:rsidR="000C5D5C" w:rsidRPr="00165F4D" w:rsidRDefault="000C5D5C" w:rsidP="006D6175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165F4D">
        <w:rPr>
          <w:rFonts w:ascii="Times New Roman" w:hAnsi="Times New Roman"/>
          <w:sz w:val="28"/>
          <w:szCs w:val="28"/>
          <w:lang w:eastAsia="ru-RU"/>
        </w:rPr>
        <w:t>3. Типы экономических районов</w:t>
      </w:r>
      <w:r>
        <w:rPr>
          <w:rFonts w:ascii="Times New Roman" w:hAnsi="Times New Roman"/>
          <w:sz w:val="28"/>
          <w:szCs w:val="28"/>
          <w:lang w:eastAsia="ru-RU"/>
        </w:rPr>
        <w:t xml:space="preserve">   и их </w:t>
      </w:r>
      <w:r w:rsidRPr="00165F4D">
        <w:rPr>
          <w:rFonts w:ascii="Times New Roman" w:hAnsi="Times New Roman"/>
          <w:sz w:val="28"/>
          <w:szCs w:val="28"/>
          <w:lang w:eastAsia="ru-RU"/>
        </w:rPr>
        <w:t xml:space="preserve"> функции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C5D5C" w:rsidRPr="00165F4D" w:rsidRDefault="000C5D5C" w:rsidP="006D6175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165F4D">
        <w:rPr>
          <w:rFonts w:ascii="Times New Roman" w:hAnsi="Times New Roman"/>
          <w:sz w:val="28"/>
          <w:szCs w:val="28"/>
          <w:lang w:eastAsia="ru-RU"/>
        </w:rPr>
        <w:t>4.Комплексное развитие хозяйства регион</w:t>
      </w:r>
      <w:r>
        <w:rPr>
          <w:rFonts w:ascii="Times New Roman" w:hAnsi="Times New Roman"/>
          <w:sz w:val="28"/>
          <w:szCs w:val="28"/>
          <w:lang w:eastAsia="ru-RU"/>
        </w:rPr>
        <w:t>а на примере  Поволжского   округа;</w:t>
      </w:r>
    </w:p>
    <w:p w:rsidR="000C5D5C" w:rsidRDefault="000C5D5C" w:rsidP="000E4388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165F4D">
        <w:rPr>
          <w:rFonts w:ascii="Times New Roman" w:hAnsi="Times New Roman"/>
          <w:sz w:val="28"/>
          <w:szCs w:val="28"/>
        </w:rPr>
        <w:br/>
      </w: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0E438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5D5C" w:rsidRDefault="000C5D5C" w:rsidP="006D617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0C5D5C" w:rsidRDefault="000C5D5C" w:rsidP="006D617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0C5D5C" w:rsidRPr="006D6175" w:rsidRDefault="000C5D5C" w:rsidP="006D617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6D6175">
        <w:rPr>
          <w:rFonts w:ascii="Times New Roman" w:hAnsi="Times New Roman"/>
          <w:b/>
          <w:sz w:val="28"/>
          <w:szCs w:val="28"/>
          <w:lang w:eastAsia="ru-RU"/>
        </w:rPr>
        <w:t>Значение экономического районирования</w:t>
      </w:r>
    </w:p>
    <w:p w:rsidR="000C5D5C" w:rsidRPr="006D6175" w:rsidRDefault="000C5D5C" w:rsidP="001503DE">
      <w:pPr>
        <w:pStyle w:val="a8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D6175">
        <w:rPr>
          <w:sz w:val="28"/>
          <w:szCs w:val="28"/>
        </w:rPr>
        <w:t>Экономическое районирование является основой территориального управления народным хозяйством России.</w:t>
      </w:r>
      <w:r>
        <w:rPr>
          <w:sz w:val="28"/>
          <w:szCs w:val="28"/>
        </w:rPr>
        <w:t xml:space="preserve">                                                     </w:t>
      </w:r>
      <w:r w:rsidRPr="006D6175">
        <w:rPr>
          <w:sz w:val="28"/>
          <w:szCs w:val="28"/>
        </w:rPr>
        <w:t xml:space="preserve">Система экономических районов - основа построения материальных и других балансов в территориальном разрезе при разработке целевых и региональных программ. Экономическое районирование служит предпосылкой совершенствования территориального развития экономики и имеет первостепенное значение и для организации регионального управления экономикой. </w:t>
      </w:r>
    </w:p>
    <w:p w:rsidR="000C5D5C" w:rsidRPr="006D6175" w:rsidRDefault="000C5D5C" w:rsidP="001503DE">
      <w:pPr>
        <w:pStyle w:val="a8"/>
        <w:spacing w:line="360" w:lineRule="auto"/>
        <w:contextualSpacing/>
        <w:rPr>
          <w:sz w:val="28"/>
          <w:szCs w:val="28"/>
        </w:rPr>
      </w:pPr>
      <w:r w:rsidRPr="006D6175">
        <w:rPr>
          <w:sz w:val="28"/>
          <w:szCs w:val="28"/>
        </w:rPr>
        <w:t>Особенно это важно в настоящее время, когда регионы России получили экономическую самостоятельность. Экономическое районирование, неразрывно связанное со специализацией районов на определенных видах производства, является одним из факторов повышения производительности общественного труда, рационального и эффективного размещения производительных сил.</w:t>
      </w:r>
    </w:p>
    <w:p w:rsidR="000C5D5C" w:rsidRPr="006D6175" w:rsidRDefault="000C5D5C" w:rsidP="001503DE">
      <w:pPr>
        <w:pStyle w:val="a8"/>
        <w:spacing w:line="360" w:lineRule="auto"/>
        <w:contextualSpacing/>
        <w:rPr>
          <w:sz w:val="28"/>
          <w:szCs w:val="28"/>
        </w:rPr>
      </w:pPr>
      <w:r w:rsidRPr="006D6175">
        <w:rPr>
          <w:sz w:val="28"/>
          <w:szCs w:val="28"/>
        </w:rPr>
        <w:t>Современный экономический район - это целостная территориальная часть народного хозяйства страны, имеющая свою производственную специализацию, прочные внутренние экономические связи. Экономический район неразрывно связан с другими частями страны общественным территориальным разделением труда как единое хозяйственное целое с прочными внутренними связями. Образование экономических районов является объективным процессом, выраженным развитием территориального разделения труда.</w:t>
      </w:r>
    </w:p>
    <w:p w:rsidR="000C5D5C" w:rsidRPr="006D6175" w:rsidRDefault="000C5D5C" w:rsidP="001503DE">
      <w:pPr>
        <w:pStyle w:val="a8"/>
        <w:spacing w:line="360" w:lineRule="auto"/>
        <w:contextualSpacing/>
        <w:rPr>
          <w:sz w:val="28"/>
          <w:szCs w:val="28"/>
        </w:rPr>
      </w:pPr>
      <w:r w:rsidRPr="006D6175">
        <w:rPr>
          <w:sz w:val="28"/>
          <w:szCs w:val="28"/>
        </w:rPr>
        <w:t xml:space="preserve">Экономический район - это территориально-производственный комплекс, сложившийся на базе большой территории, которая отличается от других частей страны специализацией в народном хозяйстве, своеобразным экономико-географическим положением, природными и трудовыми ресурсами. Экономический район характеризуется целостностью территории, он является неразрывной частью народного хозяйства страны, отличающейся под влиянием территориального разделения труда от других территорий определенным сочетанием отраслей промышленности и сельского хозяйства. </w:t>
      </w:r>
    </w:p>
    <w:p w:rsidR="000C5D5C" w:rsidRPr="006D6175" w:rsidRDefault="000C5D5C" w:rsidP="001503DE">
      <w:pPr>
        <w:pStyle w:val="a8"/>
        <w:spacing w:line="360" w:lineRule="auto"/>
        <w:contextualSpacing/>
        <w:rPr>
          <w:sz w:val="28"/>
          <w:szCs w:val="28"/>
        </w:rPr>
      </w:pPr>
      <w:r w:rsidRPr="006D6175">
        <w:rPr>
          <w:sz w:val="28"/>
          <w:szCs w:val="28"/>
        </w:rPr>
        <w:t>Каждый экономический район активно участвует в обмене своей продукции с другими районами страны. Для каждого района характерны разносторонние и интенсивные внутренние связи между отдельными его частями, что превращает район в целостную систему.</w:t>
      </w:r>
    </w:p>
    <w:p w:rsidR="000C5D5C" w:rsidRPr="006D6175" w:rsidRDefault="000C5D5C" w:rsidP="001503DE">
      <w:pPr>
        <w:pStyle w:val="a8"/>
        <w:spacing w:line="360" w:lineRule="auto"/>
        <w:contextualSpacing/>
        <w:rPr>
          <w:sz w:val="28"/>
          <w:szCs w:val="28"/>
        </w:rPr>
      </w:pPr>
      <w:r w:rsidRPr="006D6175">
        <w:rPr>
          <w:sz w:val="28"/>
          <w:szCs w:val="28"/>
        </w:rPr>
        <w:t>Экономический район отражает уровень развития производительных сил и соответствующих ему производственных отношений. В то же время хозяйственный комплекс экономического района представляет собой совокупность предприятий материального производства, внепроизводственной сферы, функционирующих на данной территории. Отдельно стоящее предприятие и отдельная экономическая связь между двумя предприятиями, могут рассматриваться в качестве первичных элементов хозяйственного комплекса. Под влиянием все большего вовлечения района в общественное разделение труда, эти связи постоянно усиливаются.</w:t>
      </w:r>
    </w:p>
    <w:p w:rsidR="000C5D5C" w:rsidRPr="006D6175" w:rsidRDefault="000C5D5C" w:rsidP="001503DE">
      <w:pPr>
        <w:pStyle w:val="a8"/>
        <w:spacing w:line="360" w:lineRule="auto"/>
        <w:contextualSpacing/>
        <w:rPr>
          <w:sz w:val="28"/>
          <w:szCs w:val="28"/>
        </w:rPr>
      </w:pPr>
      <w:r w:rsidRPr="006D6175">
        <w:rPr>
          <w:sz w:val="28"/>
          <w:szCs w:val="28"/>
        </w:rPr>
        <w:t>Формирование экономического района представляет собой скачок в экономическом развитии данной территории, когда накапливаемые количественные изменения, появление новых предприятий, совершенствование экономических - приводят к коренному качественному изменению ее экономики возникновению единого хозяйственного комплекса.</w:t>
      </w:r>
    </w:p>
    <w:p w:rsidR="000C5D5C" w:rsidRPr="006D6175" w:rsidRDefault="000C5D5C" w:rsidP="001503DE">
      <w:pPr>
        <w:pStyle w:val="a8"/>
        <w:spacing w:line="360" w:lineRule="auto"/>
        <w:contextualSpacing/>
        <w:rPr>
          <w:sz w:val="28"/>
          <w:szCs w:val="28"/>
        </w:rPr>
      </w:pPr>
      <w:r w:rsidRPr="006D6175">
        <w:rPr>
          <w:sz w:val="28"/>
          <w:szCs w:val="28"/>
        </w:rPr>
        <w:t>Первичные элементы региональных комплексов сформировались уже в докапиталистический период, т.е. в середине прошлого века. Естественной основой территориального разделения труда, явились различия в природных условиях. Но переход количественных изменений в коренные качественные - происходит тогда, когда территориальное разделение труда приобретает всеобщий характер.</w:t>
      </w:r>
    </w:p>
    <w:p w:rsidR="000C5D5C" w:rsidRPr="006D6175" w:rsidRDefault="000C5D5C" w:rsidP="001503DE">
      <w:pPr>
        <w:spacing w:line="360" w:lineRule="auto"/>
        <w:contextualSpacing/>
        <w:rPr>
          <w:sz w:val="28"/>
          <w:szCs w:val="28"/>
        </w:rPr>
      </w:pP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</w:p>
    <w:p w:rsidR="000C5D5C" w:rsidRDefault="000C5D5C" w:rsidP="001503DE">
      <w:pPr>
        <w:spacing w:line="36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ED1D3A">
        <w:rPr>
          <w:rFonts w:ascii="Times New Roman" w:hAnsi="Times New Roman"/>
          <w:b/>
          <w:sz w:val="28"/>
          <w:szCs w:val="28"/>
          <w:lang w:eastAsia="ru-RU"/>
        </w:rPr>
        <w:t>Основные принципы экономического районирования</w:t>
      </w:r>
    </w:p>
    <w:p w:rsidR="000C5D5C" w:rsidRDefault="000C5D5C" w:rsidP="00FB4B4F">
      <w:pPr>
        <w:pStyle w:val="a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Pr="00ED1D3A">
        <w:rPr>
          <w:sz w:val="28"/>
          <w:szCs w:val="28"/>
        </w:rPr>
        <w:t>Экономический принцип, рассматривающий район как специализированную часть единого народнохозяйственного комплекса страны с определенным составом вспомогательных и обслуживающих производств. Согласно этому принципу специализацию района должны определять такие отрасли, в которых затраты труда, средств на производство продукции</w:t>
      </w:r>
      <w:r>
        <w:rPr>
          <w:sz w:val="28"/>
          <w:szCs w:val="28"/>
        </w:rPr>
        <w:t xml:space="preserve"> </w:t>
      </w:r>
      <w:r w:rsidRPr="00ED1D3A">
        <w:rPr>
          <w:sz w:val="28"/>
          <w:szCs w:val="28"/>
        </w:rPr>
        <w:t xml:space="preserve"> и ее доставку потребителю по сравнению с другими районами будут наименьшими. Экономическая эффективность специализации района должна оцениваться как с точки зрения установления наиболее целесообразного территориального разделения труда в масштабе всей страны, так и с точки зрения наиболее производительного использован</w:t>
      </w:r>
      <w:r>
        <w:rPr>
          <w:sz w:val="28"/>
          <w:szCs w:val="28"/>
        </w:rPr>
        <w:t>ия имеющихся ресурсов района.</w:t>
      </w:r>
      <w:r>
        <w:rPr>
          <w:sz w:val="28"/>
          <w:szCs w:val="28"/>
        </w:rPr>
        <w:br/>
        <w:t xml:space="preserve">  2.</w:t>
      </w:r>
      <w:r w:rsidRPr="00ED1D3A">
        <w:rPr>
          <w:sz w:val="28"/>
          <w:szCs w:val="28"/>
        </w:rPr>
        <w:t>Национальный принцип, учитывающий национальный состав населения района, его исторически сложивши</w:t>
      </w:r>
      <w:r>
        <w:rPr>
          <w:sz w:val="28"/>
          <w:szCs w:val="28"/>
        </w:rPr>
        <w:t>еся особенности труда и быта.</w:t>
      </w:r>
      <w:r>
        <w:rPr>
          <w:sz w:val="28"/>
          <w:szCs w:val="28"/>
        </w:rPr>
        <w:br/>
        <w:t xml:space="preserve">  3.</w:t>
      </w:r>
      <w:r w:rsidRPr="00ED1D3A">
        <w:rPr>
          <w:sz w:val="28"/>
          <w:szCs w:val="28"/>
        </w:rPr>
        <w:t>Административный принцип, определяющий единство экономического районирования и территориального политико-административного устройства страны. Этот принцип создает условия для эффективного самостоятельного развития районов и укрепления их роли в территориальном разделении труда России.</w:t>
      </w:r>
      <w:r w:rsidRPr="00ED1D3A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ED1D3A">
        <w:rPr>
          <w:sz w:val="28"/>
          <w:szCs w:val="28"/>
        </w:rPr>
        <w:t>Эти принципы являются основополагающими для современной теории и практики экономического районирования России. В современных условиях выделение крупных экономических районов диктуется развитием научно-технического прогресса. Контуры границ экономических районов определяются ареалом размещения отраслей рыночной специализации и важнейших вспомогательных производств, связанных с отраслями рыночной специализации технологическими поставками сырья, деталей, узлов, т.е. кооперацией производств. К районообразующим факторам современных экономических районов можно отнести наличие крупных месторождений полезных ископаемых, высокую плотность населения и накопленный им трудовой опыт и т.д.</w:t>
      </w:r>
      <w:r w:rsidRPr="00ED1D3A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ED1D3A">
        <w:rPr>
          <w:sz w:val="28"/>
          <w:szCs w:val="28"/>
        </w:rPr>
        <w:t>Экономическое районирование не застывший процесс, оно может изменяться, совершенствоваться в процессе экономического развития страны в зависимости от многих факторов. Формирование в ряде крупных экономических районов программно-целевых ТПК может привести к разукрупнению экономических районов. Идет процесс развития программно-целевых ТПК - Тимано-Печорского, ТПК на базе КМА, Западно-Сибирского, Канско-Ачинского (КАТЭК), Саянского, Южно-Якутского. Они формируются на базе уникальных природных ресурсов.</w:t>
      </w:r>
      <w:r w:rsidRPr="00ED1D3A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ED1D3A">
        <w:rPr>
          <w:sz w:val="28"/>
          <w:szCs w:val="28"/>
        </w:rPr>
        <w:t xml:space="preserve">Современное экономическое районирование России включает три основных звена (таксономические единицы): </w:t>
      </w:r>
      <w:r w:rsidRPr="00ED1D3A">
        <w:rPr>
          <w:i/>
          <w:sz w:val="28"/>
          <w:szCs w:val="28"/>
        </w:rPr>
        <w:t>крупные экономические районы</w:t>
      </w:r>
      <w:r w:rsidRPr="00ED1D3A">
        <w:rPr>
          <w:sz w:val="28"/>
          <w:szCs w:val="28"/>
        </w:rPr>
        <w:t xml:space="preserve">; </w:t>
      </w:r>
      <w:r w:rsidRPr="00ED1D3A">
        <w:rPr>
          <w:i/>
          <w:sz w:val="28"/>
          <w:szCs w:val="28"/>
        </w:rPr>
        <w:t>районы среднего звена</w:t>
      </w:r>
      <w:r w:rsidRPr="00ED1D3A">
        <w:rPr>
          <w:sz w:val="28"/>
          <w:szCs w:val="28"/>
        </w:rPr>
        <w:t xml:space="preserve"> - края, области, республики; </w:t>
      </w:r>
      <w:r w:rsidRPr="00ED1D3A">
        <w:rPr>
          <w:i/>
          <w:sz w:val="28"/>
          <w:szCs w:val="28"/>
        </w:rPr>
        <w:t>низовые районы</w:t>
      </w:r>
      <w:r w:rsidRPr="00ED1D3A">
        <w:rPr>
          <w:sz w:val="28"/>
          <w:szCs w:val="28"/>
        </w:rPr>
        <w:t xml:space="preserve"> - административно-хозяйственные районы, городские и сельские районы.</w:t>
      </w:r>
      <w:r w:rsidRPr="00ED1D3A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</w:p>
    <w:p w:rsidR="000C5D5C" w:rsidRDefault="000C5D5C" w:rsidP="00FB4B4F">
      <w:pPr>
        <w:pStyle w:val="a9"/>
        <w:jc w:val="left"/>
        <w:rPr>
          <w:sz w:val="28"/>
          <w:szCs w:val="28"/>
        </w:rPr>
      </w:pPr>
      <w:r w:rsidRPr="00ED1D3A">
        <w:rPr>
          <w:sz w:val="28"/>
          <w:szCs w:val="28"/>
        </w:rPr>
        <w:t xml:space="preserve">Каждый вид экономического районирования отвечает определенным задачам территориального развития. Высшее звено районирования - крупные экономические районы - используется центральными республиканскими органами власти для общегосударственного управления экономикой в территориальном разрезе. </w:t>
      </w:r>
      <w:r w:rsidRPr="00ED1D3A">
        <w:rPr>
          <w:i/>
          <w:sz w:val="28"/>
          <w:szCs w:val="28"/>
        </w:rPr>
        <w:t>Крупные экономические районы</w:t>
      </w:r>
      <w:r w:rsidRPr="00ED1D3A">
        <w:rPr>
          <w:sz w:val="28"/>
          <w:szCs w:val="28"/>
        </w:rPr>
        <w:t xml:space="preserve"> - это четко специализированные и относительно завершенные территориальные хозяйственные комплексы, играющие важную роль в общероссийском разделении труда. Располагая значительной территорией, большой численностью населения, разнообразным природно-ресурсным потенциалом, крупные экономические районы имеют четко выраженную специализацию (до 5 - 7 отраслей). Чем больше территория крупного экономического района, тем шире его производственный профиль, сложнее хозяйственный комплекс.</w:t>
      </w:r>
      <w:r w:rsidRPr="00ED1D3A">
        <w:rPr>
          <w:sz w:val="28"/>
          <w:szCs w:val="28"/>
        </w:rPr>
        <w:br/>
      </w:r>
      <w:r w:rsidRPr="00ED1D3A">
        <w:rPr>
          <w:i/>
          <w:sz w:val="28"/>
          <w:szCs w:val="28"/>
        </w:rPr>
        <w:t>Среднее звено районирования</w:t>
      </w:r>
      <w:r w:rsidRPr="00ED1D3A">
        <w:rPr>
          <w:sz w:val="28"/>
          <w:szCs w:val="28"/>
        </w:rPr>
        <w:t xml:space="preserve"> используется для руководства некоторыми отраслями хозяйства в пределах области, края, республики. Велика его роль в руководстве сельским хозяйством и сферой услуг.</w:t>
      </w:r>
      <w:r>
        <w:rPr>
          <w:sz w:val="28"/>
          <w:szCs w:val="28"/>
        </w:rPr>
        <w:t xml:space="preserve"> </w:t>
      </w:r>
      <w:r w:rsidRPr="00ED1D3A">
        <w:rPr>
          <w:sz w:val="28"/>
          <w:szCs w:val="28"/>
        </w:rPr>
        <w:t>Областные районы имеют свои экономические признаки. Своеобразная форма комплексного развития областей, объединение сельскохозяйственных районов вокруг промышленных центров обеспечивают ведущее место города.</w:t>
      </w:r>
      <w:r>
        <w:rPr>
          <w:sz w:val="28"/>
          <w:szCs w:val="28"/>
        </w:rPr>
        <w:t xml:space="preserve"> </w:t>
      </w:r>
      <w:r w:rsidRPr="00ED1D3A">
        <w:rPr>
          <w:i/>
          <w:sz w:val="28"/>
          <w:szCs w:val="28"/>
        </w:rPr>
        <w:t>Низовые экономические районы</w:t>
      </w:r>
      <w:r w:rsidRPr="00ED1D3A">
        <w:rPr>
          <w:sz w:val="28"/>
          <w:szCs w:val="28"/>
        </w:rPr>
        <w:t xml:space="preserve"> представляют собой первичные звенья в таксономии экономического районирования. На их основе образуются начальные специализированные территориальные производственные комплексы. Низовые районы играют важную роль в разработке и выполнении перспективных и годовых программ развития районного хозяйства и социально-культурного строительства, в размещении и специализации предприятий по производству и переработке сельскохозяйственной продукции, местной промышленности, бытового обслуживания, торговли и общественного питания.</w:t>
      </w:r>
      <w:r w:rsidRPr="00ED1D3A">
        <w:rPr>
          <w:sz w:val="28"/>
          <w:szCs w:val="28"/>
        </w:rPr>
        <w:br/>
        <w:t>Экономические районы могут объединяться в макрорегионы, или экономические зоны, отличающиеся общими природными условиями, чертами экономики, тенденциями дальнейшего развития. На больших территориях зон четко вырисовываются общие крупные межрайонные проблемы</w:t>
      </w:r>
      <w:r w:rsidRPr="00FB4B4F">
        <w:rPr>
          <w:sz w:val="28"/>
          <w:szCs w:val="28"/>
        </w:rPr>
        <w:t xml:space="preserve">. </w:t>
      </w:r>
    </w:p>
    <w:p w:rsidR="000C5D5C" w:rsidRPr="00925D88" w:rsidRDefault="000C5D5C" w:rsidP="00FB4B4F">
      <w:pPr>
        <w:pStyle w:val="a9"/>
        <w:jc w:val="left"/>
        <w:rPr>
          <w:sz w:val="28"/>
          <w:szCs w:val="28"/>
        </w:rPr>
      </w:pPr>
      <w:r w:rsidRPr="00FB4B4F">
        <w:rPr>
          <w:sz w:val="28"/>
          <w:szCs w:val="28"/>
        </w:rPr>
        <w:t>Главные принципы выделения экономических зон - уровень хозяйственного освоения территории, соотношение между важнейшими ресурсами и степенью их использования. Существуют две экономические зоны - Западная (европейская часть России и Урал) и Восточная (Сибирь и Дальний Восток). Для выполнения долгосрочных целевых программ, сбалансированности производства и потребления важных видов продукции группы районов в экономических зонах объединяются в укрупненные районы. В Западной зоне три укрупненных района - Север и Центр европейской части России, Урало-Поволжье и Европейский Юг. В Восточной зоне два укрупненных района - Сибирь и Дальний Восток.</w:t>
      </w:r>
      <w:r w:rsidRPr="00925D88">
        <w:rPr>
          <w:sz w:val="28"/>
          <w:szCs w:val="28"/>
        </w:rPr>
        <w:t>[</w:t>
      </w:r>
      <w:r>
        <w:rPr>
          <w:sz w:val="28"/>
          <w:szCs w:val="28"/>
        </w:rPr>
        <w:t>1,стр125</w:t>
      </w:r>
      <w:r w:rsidRPr="00925D88">
        <w:rPr>
          <w:sz w:val="28"/>
          <w:szCs w:val="28"/>
        </w:rPr>
        <w:t>]</w:t>
      </w:r>
    </w:p>
    <w:p w:rsidR="000C5D5C" w:rsidRDefault="000C5D5C" w:rsidP="00FB4B4F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C5D5C" w:rsidRDefault="000C5D5C" w:rsidP="00ED1D3A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C5D5C" w:rsidRPr="00FB4B4F" w:rsidRDefault="000C5D5C" w:rsidP="00FB4B4F">
      <w:pPr>
        <w:spacing w:line="36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Типы экономических районов их</w:t>
      </w:r>
      <w:r w:rsidRPr="00FB4B4F">
        <w:rPr>
          <w:rFonts w:ascii="Times New Roman" w:hAnsi="Times New Roman"/>
          <w:b/>
          <w:sz w:val="28"/>
          <w:szCs w:val="28"/>
          <w:lang w:eastAsia="ru-RU"/>
        </w:rPr>
        <w:t xml:space="preserve"> функции</w:t>
      </w:r>
    </w:p>
    <w:p w:rsidR="000C5D5C" w:rsidRPr="00FB4B4F" w:rsidRDefault="000C5D5C" w:rsidP="00FB4B4F">
      <w:pPr>
        <w:spacing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B4B4F">
        <w:rPr>
          <w:rFonts w:ascii="Times New Roman" w:hAnsi="Times New Roman"/>
          <w:sz w:val="28"/>
          <w:szCs w:val="28"/>
          <w:lang w:eastAsia="ru-RU"/>
        </w:rPr>
        <w:t>Сегодня в условиях развития рынка можно выделить три типа регионов России:</w:t>
      </w:r>
    </w:p>
    <w:p w:rsidR="000C5D5C" w:rsidRPr="00FB4B4F" w:rsidRDefault="000C5D5C" w:rsidP="00FB4B4F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FB4B4F">
        <w:rPr>
          <w:rFonts w:ascii="Times New Roman" w:hAnsi="Times New Roman"/>
          <w:sz w:val="28"/>
          <w:szCs w:val="28"/>
        </w:rPr>
        <w:t xml:space="preserve">1. </w:t>
      </w:r>
      <w:r w:rsidRPr="00FB4B4F">
        <w:rPr>
          <w:rFonts w:ascii="Times New Roman" w:hAnsi="Times New Roman"/>
          <w:i/>
          <w:sz w:val="28"/>
          <w:szCs w:val="28"/>
        </w:rPr>
        <w:t xml:space="preserve">Трудоизбыточные - </w:t>
      </w:r>
      <w:r w:rsidRPr="00FB4B4F">
        <w:rPr>
          <w:rFonts w:ascii="Times New Roman" w:hAnsi="Times New Roman"/>
          <w:sz w:val="28"/>
          <w:szCs w:val="28"/>
        </w:rPr>
        <w:t>республики Северного Кавказа, Ставропольский и Краснодарский края. Ростовская область.</w:t>
      </w:r>
    </w:p>
    <w:p w:rsidR="000C5D5C" w:rsidRPr="00FB4B4F" w:rsidRDefault="000C5D5C" w:rsidP="00FB4B4F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FB4B4F">
        <w:rPr>
          <w:rFonts w:ascii="Times New Roman" w:hAnsi="Times New Roman"/>
          <w:sz w:val="28"/>
          <w:szCs w:val="28"/>
        </w:rPr>
        <w:t xml:space="preserve">2. </w:t>
      </w:r>
      <w:r w:rsidRPr="00FB4B4F">
        <w:rPr>
          <w:rFonts w:ascii="Times New Roman" w:hAnsi="Times New Roman"/>
          <w:i/>
          <w:sz w:val="28"/>
          <w:szCs w:val="28"/>
        </w:rPr>
        <w:t xml:space="preserve">Оборонно-промышленные </w:t>
      </w:r>
      <w:r w:rsidRPr="00FB4B4F">
        <w:rPr>
          <w:rFonts w:ascii="Times New Roman" w:hAnsi="Times New Roman"/>
          <w:sz w:val="28"/>
          <w:szCs w:val="28"/>
        </w:rPr>
        <w:t>- Санкт-Петербург, Москва, Нижегородская область, Урал, промышленные узлы юга Сибири.</w:t>
      </w:r>
    </w:p>
    <w:p w:rsidR="000C5D5C" w:rsidRPr="00FB4B4F" w:rsidRDefault="000C5D5C" w:rsidP="00FB4B4F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FB4B4F">
        <w:rPr>
          <w:rFonts w:ascii="Times New Roman" w:hAnsi="Times New Roman"/>
          <w:sz w:val="28"/>
          <w:szCs w:val="28"/>
        </w:rPr>
        <w:t xml:space="preserve">3. </w:t>
      </w:r>
      <w:r w:rsidRPr="00FB4B4F">
        <w:rPr>
          <w:rFonts w:ascii="Times New Roman" w:hAnsi="Times New Roman"/>
          <w:i/>
          <w:sz w:val="28"/>
          <w:szCs w:val="28"/>
        </w:rPr>
        <w:t xml:space="preserve">Многоотраслевые и депрессивные - </w:t>
      </w:r>
      <w:r w:rsidRPr="00FB4B4F">
        <w:rPr>
          <w:rFonts w:ascii="Times New Roman" w:hAnsi="Times New Roman"/>
          <w:sz w:val="28"/>
          <w:szCs w:val="28"/>
        </w:rPr>
        <w:t>значительная часть зоны Севера.</w:t>
      </w:r>
    </w:p>
    <w:p w:rsidR="000C5D5C" w:rsidRPr="00FB4B4F" w:rsidRDefault="000C5D5C" w:rsidP="00FB4B4F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FB4B4F">
        <w:rPr>
          <w:rFonts w:ascii="Times New Roman" w:hAnsi="Times New Roman"/>
          <w:sz w:val="28"/>
          <w:szCs w:val="28"/>
        </w:rPr>
        <w:t>В регионах первой группы рекомендуется всемерно поощрять мелкотоварный уклад как в городах, так и в селах. Для регионов второго типа предусматривается привлекать иностранный капитал, в регионах третьего типа - создавать особо благоприятный режим для предпринимательской деятельности за счет частичного освобождения от налогов и других факторов.</w:t>
      </w:r>
    </w:p>
    <w:p w:rsidR="000C5D5C" w:rsidRPr="00FB4B4F" w:rsidRDefault="000C5D5C" w:rsidP="00FB4B4F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FB4B4F">
        <w:rPr>
          <w:rFonts w:ascii="Times New Roman" w:hAnsi="Times New Roman"/>
          <w:sz w:val="28"/>
          <w:szCs w:val="28"/>
        </w:rPr>
        <w:t>Для улучшения финансирования регионов создаются рыночные инфраструктуры - фонды жилья, пенсионные фонды, страховые фонды, биржи, ассоциации. Рекомендуется ориентировать ассоциации на координированное решение важнейших задач: реализацию программ развития макрорегионов, создание фондов, повышение эффективности территориального разделения труда, развитие производства с учетом приватизации, внедрение новых технологий, расширение фермерских и подсобных хозяйств, разработку региональных программ возрождения сел, развитие малых городов, охрану окружающей среды, развитие связей с другими регионами.</w:t>
      </w:r>
    </w:p>
    <w:p w:rsidR="000C5D5C" w:rsidRPr="00FB4B4F" w:rsidRDefault="000C5D5C" w:rsidP="00FB4B4F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FB4B4F">
        <w:rPr>
          <w:rFonts w:ascii="Times New Roman" w:hAnsi="Times New Roman"/>
          <w:sz w:val="28"/>
          <w:szCs w:val="28"/>
        </w:rPr>
        <w:t>В настоящее время в наиболее сложном положении оказались регионы, где развита тяжелая промышленность - особенно угольно-металлургическая, с крупными предприятиями-монополистами - Кемерово, Челябинск, Екатеринбург, Ростов, Тула, крупные города Красноярского края, а также регионы, где сосредоточены предприятия оборонного комплекса - Москва и Санкт-Петербург, Московская, Ленинградская, Челябинская, Нижегородская, Свердловская, Пермская, Тульская области, Удмуртия и отдельные промышленные узлы с узкой производственной базой, в основном на севере.</w:t>
      </w:r>
    </w:p>
    <w:p w:rsidR="000C5D5C" w:rsidRPr="00FB4B4F" w:rsidRDefault="000C5D5C" w:rsidP="00FB4B4F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FB4B4F">
        <w:rPr>
          <w:rFonts w:ascii="Times New Roman" w:hAnsi="Times New Roman"/>
          <w:sz w:val="28"/>
          <w:szCs w:val="28"/>
        </w:rPr>
        <w:t>В период структурной перестройки для регионов особенно реальна угроза резкого спада производства, массовой безработицы и обострения социальной напряженности. Поэтому для существования этих регионов необходимы льготы по федеральным и местным налогам, кредиты, льготы на налоги от прибыли коммерческих банков, расширение прав местных органов и социальная защита населения. Отдельным предприятиям в этих регионах будут даваться кредиты для поддержания производства и перепрофилирования на выпуск продукции социальной направленности.</w:t>
      </w:r>
    </w:p>
    <w:p w:rsidR="000C5D5C" w:rsidRPr="00FB4B4F" w:rsidRDefault="000C5D5C" w:rsidP="00C20C9E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FB4B4F">
        <w:rPr>
          <w:rFonts w:ascii="Times New Roman" w:hAnsi="Times New Roman"/>
          <w:sz w:val="28"/>
          <w:szCs w:val="28"/>
        </w:rPr>
        <w:t xml:space="preserve">Все сказанное относится к интегральному экономическому районированию. Кроме того, существуют отраслевое районирование, например, районы размещения черной металлургии (металлургические базы), районы размещения транспортного, сельскохозяйственного машиностроения и других отраслей промышленности и сельскохозяйственное районирование. </w:t>
      </w:r>
    </w:p>
    <w:p w:rsidR="000C5D5C" w:rsidRDefault="000C5D5C" w:rsidP="00ED1D3A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C5D5C" w:rsidRDefault="000C5D5C" w:rsidP="00ED1D3A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C5D5C" w:rsidRDefault="000C5D5C" w:rsidP="00ED1D3A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C5D5C" w:rsidRDefault="000C5D5C" w:rsidP="00ED1D3A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C5D5C" w:rsidRDefault="000C5D5C" w:rsidP="00ED1D3A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C5D5C" w:rsidRDefault="000C5D5C" w:rsidP="00ED1D3A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C5D5C" w:rsidRDefault="000C5D5C" w:rsidP="00ED1D3A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C5D5C" w:rsidRDefault="000C5D5C" w:rsidP="00ED1D3A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C5D5C" w:rsidRDefault="000C5D5C" w:rsidP="00ED1D3A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C5D5C" w:rsidRDefault="000C5D5C" w:rsidP="00ED1D3A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C5D5C" w:rsidRDefault="000C5D5C" w:rsidP="00ED1D3A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C5D5C" w:rsidRDefault="000C5D5C" w:rsidP="00ED1D3A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C5D5C" w:rsidRDefault="000C5D5C" w:rsidP="00ED1D3A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C5D5C" w:rsidRDefault="000C5D5C" w:rsidP="00ED1D3A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C5D5C" w:rsidRDefault="000C5D5C" w:rsidP="00ED1D3A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C5D5C" w:rsidRDefault="000C5D5C" w:rsidP="00ED1D3A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C5D5C" w:rsidRPr="0088383E" w:rsidRDefault="000C5D5C" w:rsidP="0088383E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88383E">
        <w:rPr>
          <w:rFonts w:ascii="Times New Roman" w:hAnsi="Times New Roman"/>
          <w:b/>
          <w:sz w:val="28"/>
          <w:szCs w:val="28"/>
          <w:lang w:eastAsia="ru-RU"/>
        </w:rPr>
        <w:t>Комплексное развитие хозяйства региона на примере  Поволжского   округа</w:t>
      </w:r>
    </w:p>
    <w:p w:rsidR="000C5D5C" w:rsidRPr="0088383E" w:rsidRDefault="000C5D5C" w:rsidP="0088383E">
      <w:pPr>
        <w:rPr>
          <w:rFonts w:ascii="Times New Roman" w:hAnsi="Times New Roman"/>
          <w:sz w:val="28"/>
          <w:szCs w:val="28"/>
        </w:rPr>
      </w:pPr>
      <w:r w:rsidRPr="0088383E">
        <w:rPr>
          <w:rFonts w:ascii="Times New Roman" w:hAnsi="Times New Roman"/>
          <w:sz w:val="28"/>
          <w:szCs w:val="28"/>
        </w:rPr>
        <w:t>В состав ПФО входят 15 субъектов РФ. Город Нижний Новгород является центром округа. Площадь - 6,1% территории России. Основу составляют городские жители, за исключением Коми-Пермяцкого автономного округа, где преобладает сельское население. ПФО - один из самых многонациональных округов. Крупнейшие города округа - Нижний Новгород, Самара, Уфа, Казань, Пермь.</w:t>
      </w:r>
    </w:p>
    <w:p w:rsidR="000C5D5C" w:rsidRPr="0088383E" w:rsidRDefault="000C5D5C" w:rsidP="0088383E">
      <w:pPr>
        <w:rPr>
          <w:rFonts w:ascii="Times New Roman" w:hAnsi="Times New Roman"/>
          <w:sz w:val="28"/>
          <w:szCs w:val="28"/>
        </w:rPr>
      </w:pPr>
      <w:r w:rsidRPr="0088383E">
        <w:rPr>
          <w:rFonts w:ascii="Times New Roman" w:hAnsi="Times New Roman"/>
          <w:sz w:val="28"/>
          <w:szCs w:val="28"/>
        </w:rPr>
        <w:t>ПФО имеет чётко выраженную нефтяную специализацию. Соответственно в экономике региона наибольший удельный вес в добыче минеральных ресурсов принадлежит добыче нефти и газа. В округе сосредоточены уникальные запасы калийных солей (около 96% от всех разведанных ресурсов страны), крупные ресурсы фосфоритов, цинка, меди, цементного сырья, серебра, золота, минеральных вод. В округе имеются небольшие месторождения никеля, хрома, свинца, железных руд, титана, россыпных алмазов, угля. Широко развито производство строительных материалов на основе ресурсов песка, глин, гравия и строительного камня.</w:t>
      </w:r>
    </w:p>
    <w:p w:rsidR="000C5D5C" w:rsidRPr="0088383E" w:rsidRDefault="000C5D5C" w:rsidP="0088383E">
      <w:pPr>
        <w:rPr>
          <w:rFonts w:ascii="Times New Roman" w:hAnsi="Times New Roman"/>
          <w:sz w:val="28"/>
          <w:szCs w:val="28"/>
        </w:rPr>
      </w:pPr>
      <w:r w:rsidRPr="0088383E">
        <w:rPr>
          <w:rFonts w:ascii="Times New Roman" w:hAnsi="Times New Roman"/>
          <w:sz w:val="28"/>
          <w:szCs w:val="28"/>
        </w:rPr>
        <w:t xml:space="preserve">ПФО - один из ведущих в стране по уровню индустриального развития и один из основных аграрных регионов России, производящий около 27% сельскохозяйственной продукции. В структуре промышленности округа важную роль играют такие отрасли, как машиностроение, особенно автомобилестроение, и топливно-энергетический комплекс. В регионе расположены также крупные предприятия химической и лёгкой промышленности. Характерная особенность - большая доля предприятий военно-промышленного комплекса. Основной производственный потенциал ПФО сосредоточен в Республиках Татарстан и Башкортостан, Самарской, Пермской и Нижегородской областях. </w:t>
      </w:r>
    </w:p>
    <w:p w:rsidR="000C5D5C" w:rsidRPr="0088383E" w:rsidRDefault="000C5D5C" w:rsidP="0088383E">
      <w:pPr>
        <w:rPr>
          <w:rFonts w:ascii="Times New Roman" w:hAnsi="Times New Roman"/>
          <w:sz w:val="28"/>
          <w:szCs w:val="28"/>
        </w:rPr>
      </w:pPr>
      <w:r w:rsidRPr="0088383E">
        <w:rPr>
          <w:rFonts w:ascii="Times New Roman" w:hAnsi="Times New Roman"/>
          <w:sz w:val="28"/>
          <w:szCs w:val="28"/>
        </w:rPr>
        <w:t xml:space="preserve">Важнейшей отраслью региона является </w:t>
      </w:r>
      <w:r w:rsidRPr="0088383E">
        <w:rPr>
          <w:rFonts w:ascii="Times New Roman" w:hAnsi="Times New Roman"/>
          <w:b/>
          <w:sz w:val="28"/>
          <w:szCs w:val="28"/>
        </w:rPr>
        <w:t>топливная промышленность</w:t>
      </w:r>
      <w:r w:rsidRPr="0088383E">
        <w:rPr>
          <w:rFonts w:ascii="Times New Roman" w:hAnsi="Times New Roman"/>
          <w:sz w:val="28"/>
          <w:szCs w:val="28"/>
        </w:rPr>
        <w:t>. Нефтегазодобывающий комплекс по масштабам уступает только Западной Сибири, но по объёмам нефтепереработки и газоперекачки является абсолютным лидером. По добыче нефти в регионе на первом месте Татарстан и Башкортостан. Нефтеперерабатывающие заводы, расположенные в Нижнем Новгороде, Нижнекамске, Уфе, Перми, Сызрани, Новокуйбышевске, Саратове.</w:t>
      </w:r>
    </w:p>
    <w:p w:rsidR="000C5D5C" w:rsidRPr="0088383E" w:rsidRDefault="000C5D5C" w:rsidP="0088383E">
      <w:pPr>
        <w:rPr>
          <w:rFonts w:ascii="Times New Roman" w:hAnsi="Times New Roman"/>
          <w:sz w:val="28"/>
          <w:szCs w:val="28"/>
        </w:rPr>
      </w:pPr>
      <w:r w:rsidRPr="0088383E">
        <w:rPr>
          <w:rFonts w:ascii="Times New Roman" w:hAnsi="Times New Roman"/>
          <w:b/>
          <w:sz w:val="28"/>
          <w:szCs w:val="28"/>
        </w:rPr>
        <w:t>Нефтепроводы и газопроводы</w:t>
      </w:r>
      <w:r w:rsidRPr="0088383E">
        <w:rPr>
          <w:rFonts w:ascii="Times New Roman" w:hAnsi="Times New Roman"/>
          <w:sz w:val="28"/>
          <w:szCs w:val="28"/>
        </w:rPr>
        <w:t xml:space="preserve"> обеспечивают не только потребности региона, но и являются важным звеном на пути нефти из Западной Сибири в западные регионы России и на экспорт.</w:t>
      </w:r>
    </w:p>
    <w:p w:rsidR="000C5D5C" w:rsidRPr="0088383E" w:rsidRDefault="000C5D5C" w:rsidP="0088383E">
      <w:pPr>
        <w:rPr>
          <w:rFonts w:ascii="Times New Roman" w:hAnsi="Times New Roman"/>
          <w:sz w:val="28"/>
          <w:szCs w:val="28"/>
        </w:rPr>
      </w:pPr>
      <w:r w:rsidRPr="0088383E">
        <w:rPr>
          <w:rFonts w:ascii="Times New Roman" w:hAnsi="Times New Roman"/>
          <w:sz w:val="28"/>
          <w:szCs w:val="28"/>
        </w:rPr>
        <w:t xml:space="preserve">В рыночной специализации большое внимание уделяется </w:t>
      </w:r>
      <w:r w:rsidRPr="0088383E">
        <w:rPr>
          <w:rFonts w:ascii="Times New Roman" w:hAnsi="Times New Roman"/>
          <w:b/>
          <w:sz w:val="28"/>
          <w:szCs w:val="28"/>
        </w:rPr>
        <w:t>электроэнергетике</w:t>
      </w:r>
      <w:r w:rsidRPr="0088383E">
        <w:rPr>
          <w:rFonts w:ascii="Times New Roman" w:hAnsi="Times New Roman"/>
          <w:sz w:val="28"/>
          <w:szCs w:val="28"/>
        </w:rPr>
        <w:t>. В пр-ве электроэнергии лидируют тепловые электростанции, наиболее крупные из которых - Заинская, Кармановская, Пермская ГРЭС. Велика роль и гидравлических электростанций: Чебоксарская, Самарская, Саратовская ГЭС (на Волге). Атомная энергетика представлена самой крупной в регионе Балаковской АЭС</w:t>
      </w:r>
    </w:p>
    <w:p w:rsidR="000C5D5C" w:rsidRPr="0088383E" w:rsidRDefault="000C5D5C" w:rsidP="0088383E">
      <w:pPr>
        <w:rPr>
          <w:rFonts w:ascii="Times New Roman" w:hAnsi="Times New Roman"/>
          <w:sz w:val="28"/>
          <w:szCs w:val="28"/>
        </w:rPr>
      </w:pPr>
      <w:r w:rsidRPr="0088383E">
        <w:rPr>
          <w:rFonts w:ascii="Times New Roman" w:hAnsi="Times New Roman"/>
          <w:sz w:val="28"/>
          <w:szCs w:val="28"/>
        </w:rPr>
        <w:t xml:space="preserve">Особенность </w:t>
      </w:r>
      <w:r w:rsidRPr="0088383E">
        <w:rPr>
          <w:rFonts w:ascii="Times New Roman" w:hAnsi="Times New Roman"/>
          <w:b/>
          <w:sz w:val="28"/>
          <w:szCs w:val="28"/>
        </w:rPr>
        <w:t>химической промышленности</w:t>
      </w:r>
      <w:r w:rsidRPr="0088383E">
        <w:rPr>
          <w:rFonts w:ascii="Times New Roman" w:hAnsi="Times New Roman"/>
          <w:sz w:val="28"/>
          <w:szCs w:val="28"/>
        </w:rPr>
        <w:t xml:space="preserve"> - её преимущественное развитие вместе в тесной связи с автомобилестроением. Крупные нефтехимические центры созданы в Татарстане, Башкортостане, Самарской, Саратовской, Пермской областях.</w:t>
      </w:r>
    </w:p>
    <w:p w:rsidR="000C5D5C" w:rsidRPr="0088383E" w:rsidRDefault="000C5D5C" w:rsidP="0088383E">
      <w:pPr>
        <w:rPr>
          <w:rFonts w:ascii="Times New Roman" w:hAnsi="Times New Roman"/>
          <w:sz w:val="28"/>
          <w:szCs w:val="28"/>
        </w:rPr>
      </w:pPr>
      <w:r w:rsidRPr="0088383E">
        <w:rPr>
          <w:rFonts w:ascii="Times New Roman" w:hAnsi="Times New Roman"/>
          <w:sz w:val="28"/>
          <w:szCs w:val="28"/>
        </w:rPr>
        <w:t>ПФО - монополист в пр-ве и переработке калийных солей Верхнекамского соленосного бассейна.</w:t>
      </w:r>
    </w:p>
    <w:p w:rsidR="000C5D5C" w:rsidRPr="0088383E" w:rsidRDefault="000C5D5C" w:rsidP="0088383E">
      <w:pPr>
        <w:rPr>
          <w:rFonts w:ascii="Times New Roman" w:hAnsi="Times New Roman"/>
          <w:sz w:val="28"/>
          <w:szCs w:val="28"/>
        </w:rPr>
      </w:pPr>
      <w:r w:rsidRPr="0088383E">
        <w:rPr>
          <w:rFonts w:ascii="Times New Roman" w:hAnsi="Times New Roman"/>
          <w:sz w:val="28"/>
          <w:szCs w:val="28"/>
        </w:rPr>
        <w:t xml:space="preserve">В </w:t>
      </w:r>
      <w:r w:rsidRPr="0088383E">
        <w:rPr>
          <w:rFonts w:ascii="Times New Roman" w:hAnsi="Times New Roman"/>
          <w:b/>
          <w:sz w:val="28"/>
          <w:szCs w:val="28"/>
        </w:rPr>
        <w:t>металлургическом комплексе</w:t>
      </w:r>
      <w:r w:rsidRPr="0088383E">
        <w:rPr>
          <w:rFonts w:ascii="Times New Roman" w:hAnsi="Times New Roman"/>
          <w:sz w:val="28"/>
          <w:szCs w:val="28"/>
        </w:rPr>
        <w:t xml:space="preserve"> выделяется цветная металлургия, в которой преобладают медная и никелевая промышленность. В чёрной металлургии преобладает предельная и малая металлургия.</w:t>
      </w:r>
    </w:p>
    <w:p w:rsidR="000C5D5C" w:rsidRPr="0088383E" w:rsidRDefault="000C5D5C" w:rsidP="0088383E">
      <w:pPr>
        <w:rPr>
          <w:rFonts w:ascii="Times New Roman" w:hAnsi="Times New Roman"/>
          <w:sz w:val="28"/>
          <w:szCs w:val="28"/>
        </w:rPr>
      </w:pPr>
      <w:r w:rsidRPr="0088383E">
        <w:rPr>
          <w:rFonts w:ascii="Times New Roman" w:hAnsi="Times New Roman"/>
          <w:b/>
          <w:sz w:val="28"/>
          <w:szCs w:val="28"/>
        </w:rPr>
        <w:t>Лесная промышленность</w:t>
      </w:r>
      <w:r w:rsidRPr="0088383E">
        <w:rPr>
          <w:rFonts w:ascii="Times New Roman" w:hAnsi="Times New Roman"/>
          <w:sz w:val="28"/>
          <w:szCs w:val="28"/>
        </w:rPr>
        <w:t xml:space="preserve"> отличается высоким уровнем развития: здесь производится 23% пиломатериалов от общероссийского объёма, велика роль лесозаготовок и выпуска целлюлозно-бумажной продукции. </w:t>
      </w:r>
    </w:p>
    <w:p w:rsidR="000C5D5C" w:rsidRPr="0088383E" w:rsidRDefault="000C5D5C" w:rsidP="0088383E">
      <w:pPr>
        <w:rPr>
          <w:rFonts w:ascii="Times New Roman" w:hAnsi="Times New Roman"/>
          <w:sz w:val="28"/>
          <w:szCs w:val="28"/>
        </w:rPr>
      </w:pPr>
      <w:r w:rsidRPr="0088383E">
        <w:rPr>
          <w:rFonts w:ascii="Times New Roman" w:hAnsi="Times New Roman"/>
          <w:sz w:val="28"/>
          <w:szCs w:val="28"/>
        </w:rPr>
        <w:t xml:space="preserve">В </w:t>
      </w:r>
      <w:r w:rsidRPr="0088383E">
        <w:rPr>
          <w:rFonts w:ascii="Times New Roman" w:hAnsi="Times New Roman"/>
          <w:b/>
          <w:sz w:val="28"/>
          <w:szCs w:val="28"/>
        </w:rPr>
        <w:t>лёгкой промышленности</w:t>
      </w:r>
      <w:r w:rsidRPr="0088383E">
        <w:rPr>
          <w:rFonts w:ascii="Times New Roman" w:hAnsi="Times New Roman"/>
          <w:sz w:val="28"/>
          <w:szCs w:val="28"/>
        </w:rPr>
        <w:t>, выделяются льняная, шерстяная, кожевенная и кожевенно-обувная, меховая и овчинно-шубная, ковровая.</w:t>
      </w:r>
    </w:p>
    <w:p w:rsidR="000C5D5C" w:rsidRPr="0088383E" w:rsidRDefault="000C5D5C" w:rsidP="0088383E">
      <w:pPr>
        <w:rPr>
          <w:rFonts w:ascii="Times New Roman" w:hAnsi="Times New Roman"/>
          <w:sz w:val="28"/>
          <w:szCs w:val="28"/>
        </w:rPr>
      </w:pPr>
      <w:r w:rsidRPr="0088383E">
        <w:rPr>
          <w:rFonts w:ascii="Times New Roman" w:hAnsi="Times New Roman"/>
          <w:sz w:val="28"/>
          <w:szCs w:val="28"/>
        </w:rPr>
        <w:t xml:space="preserve">ПФО отличается развитой </w:t>
      </w:r>
      <w:r w:rsidRPr="004C0E9D">
        <w:rPr>
          <w:rFonts w:ascii="Times New Roman" w:hAnsi="Times New Roman"/>
          <w:b/>
          <w:sz w:val="28"/>
          <w:szCs w:val="28"/>
        </w:rPr>
        <w:t>транспортной сетью</w:t>
      </w:r>
      <w:r w:rsidRPr="0088383E">
        <w:rPr>
          <w:rFonts w:ascii="Times New Roman" w:hAnsi="Times New Roman"/>
          <w:sz w:val="28"/>
          <w:szCs w:val="28"/>
        </w:rPr>
        <w:t xml:space="preserve">, включающей практически все виды транспорта: ж/д, речной, автомобильный, трубопроводный, воздушный. При этом ключевую роль в перевозках играет ж/д транспорт, на который приходится около 75% грузооборота ПФО. Помимо обеспечения потребностей округа, ж/д транспорт связывает восточные и западные регионы России. Важное транспортное значение имеет река Волга с разветвлёнными судоходными притоками. </w:t>
      </w:r>
    </w:p>
    <w:p w:rsidR="000C5D5C" w:rsidRDefault="000C5D5C" w:rsidP="00ED1D3A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C5D5C" w:rsidRDefault="000C5D5C" w:rsidP="00ED1D3A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C5D5C" w:rsidRDefault="000C5D5C" w:rsidP="004C0E9D">
      <w:pPr>
        <w:spacing w:before="120" w:after="120"/>
        <w:rPr>
          <w:rFonts w:ascii="Arial" w:hAnsi="Arial" w:cs="Arial"/>
          <w:b/>
          <w:caps/>
          <w:sz w:val="16"/>
        </w:rPr>
      </w:pPr>
    </w:p>
    <w:p w:rsidR="000C5D5C" w:rsidRDefault="000C5D5C" w:rsidP="004C0E9D">
      <w:pPr>
        <w:spacing w:before="120" w:after="120"/>
        <w:rPr>
          <w:rFonts w:ascii="Arial" w:hAnsi="Arial" w:cs="Arial"/>
          <w:b/>
          <w:caps/>
          <w:sz w:val="16"/>
        </w:rPr>
      </w:pPr>
    </w:p>
    <w:p w:rsidR="000C5D5C" w:rsidRDefault="000C5D5C" w:rsidP="004C0E9D">
      <w:pPr>
        <w:spacing w:before="120" w:after="120"/>
        <w:rPr>
          <w:rFonts w:ascii="Arial" w:hAnsi="Arial" w:cs="Arial"/>
          <w:b/>
          <w:caps/>
          <w:sz w:val="16"/>
        </w:rPr>
      </w:pPr>
    </w:p>
    <w:tbl>
      <w:tblPr>
        <w:tblpPr w:leftFromText="180" w:rightFromText="180" w:vertAnchor="text" w:horzAnchor="margin" w:tblpY="1200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3"/>
        <w:gridCol w:w="536"/>
        <w:gridCol w:w="536"/>
        <w:gridCol w:w="535"/>
        <w:gridCol w:w="535"/>
        <w:gridCol w:w="535"/>
        <w:gridCol w:w="535"/>
        <w:gridCol w:w="535"/>
        <w:gridCol w:w="535"/>
        <w:gridCol w:w="535"/>
        <w:gridCol w:w="2935"/>
      </w:tblGrid>
      <w:tr w:rsidR="000C5D5C" w:rsidRPr="002D192F" w:rsidTr="00CA7FF9">
        <w:trPr>
          <w:cantSplit/>
        </w:trPr>
        <w:tc>
          <w:tcPr>
            <w:tcW w:w="160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tabs>
                <w:tab w:val="left" w:pos="8222"/>
              </w:tabs>
              <w:spacing w:before="48" w:line="1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tabs>
                <w:tab w:val="left" w:pos="8222"/>
              </w:tabs>
              <w:spacing w:before="40" w:after="40" w:line="1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hAnsi="Times New Roman"/>
                <w:color w:val="000000"/>
                <w:sz w:val="20"/>
                <w:szCs w:val="20"/>
              </w:rPr>
              <w:t>Площадь территории</w:t>
            </w:r>
            <w:r w:rsidRPr="004C0E9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1)</w:t>
            </w:r>
            <w:r w:rsidRPr="004C0E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4C0E9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тыс. км</w:t>
            </w:r>
            <w:r w:rsidRPr="004C0E9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tabs>
                <w:tab w:val="left" w:pos="8222"/>
              </w:tabs>
              <w:spacing w:before="40" w:after="40" w:line="1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Числен- ность населения, </w:t>
            </w:r>
            <w:r w:rsidRPr="004C0E9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тыс. че-</w:t>
            </w:r>
            <w:r w:rsidRPr="004C0E9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ловек</w:t>
            </w:r>
          </w:p>
        </w:tc>
        <w:tc>
          <w:tcPr>
            <w:tcW w:w="5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tabs>
                <w:tab w:val="left" w:pos="8222"/>
              </w:tabs>
              <w:spacing w:before="40" w:after="40" w:line="1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hAnsi="Times New Roman"/>
                <w:color w:val="000000"/>
                <w:sz w:val="20"/>
                <w:szCs w:val="20"/>
              </w:rPr>
              <w:t>Число жителей   на 1 км</w:t>
            </w:r>
            <w:r w:rsidRPr="004C0E9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21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tabs>
                <w:tab w:val="left" w:pos="8222"/>
              </w:tabs>
              <w:spacing w:before="40" w:after="40" w:line="1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Административно-территориальное деление</w:t>
            </w:r>
            <w:r w:rsidRPr="004C0E9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9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0C5D5C" w:rsidRPr="004C0E9D" w:rsidRDefault="000C5D5C" w:rsidP="00CA7FF9">
            <w:pPr>
              <w:tabs>
                <w:tab w:val="left" w:pos="8222"/>
              </w:tabs>
              <w:spacing w:line="1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E9D">
              <w:rPr>
                <w:rFonts w:ascii="Times New Roman" w:hAnsi="Times New Roman"/>
                <w:sz w:val="20"/>
                <w:szCs w:val="20"/>
              </w:rPr>
              <w:t>Столицы, центры</w:t>
            </w:r>
            <w:r w:rsidRPr="004C0E9D">
              <w:rPr>
                <w:rFonts w:ascii="Times New Roman" w:hAnsi="Times New Roman"/>
                <w:sz w:val="20"/>
                <w:szCs w:val="20"/>
              </w:rPr>
              <w:br/>
              <w:t>и наиболее крупные города субъектов</w:t>
            </w:r>
            <w:r w:rsidRPr="004C0E9D">
              <w:rPr>
                <w:rFonts w:ascii="Times New Roman" w:hAnsi="Times New Roman"/>
                <w:sz w:val="20"/>
                <w:szCs w:val="20"/>
              </w:rPr>
              <w:br/>
              <w:t>Российской Федерации</w:t>
            </w:r>
          </w:p>
        </w:tc>
      </w:tr>
      <w:tr w:rsidR="000C5D5C" w:rsidRPr="002D192F" w:rsidTr="00CA7FF9">
        <w:trPr>
          <w:cantSplit/>
        </w:trPr>
        <w:tc>
          <w:tcPr>
            <w:tcW w:w="160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C5D5C" w:rsidRPr="004C0E9D" w:rsidRDefault="000C5D5C" w:rsidP="00CA7FF9">
            <w:pPr>
              <w:tabs>
                <w:tab w:val="left" w:pos="8222"/>
              </w:tabs>
              <w:spacing w:line="1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D5C" w:rsidRPr="004C0E9D" w:rsidRDefault="000C5D5C" w:rsidP="00CA7FF9">
            <w:pPr>
              <w:tabs>
                <w:tab w:val="left" w:pos="8222"/>
              </w:tabs>
              <w:spacing w:before="40" w:after="40" w:line="1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D5C" w:rsidRPr="004C0E9D" w:rsidRDefault="000C5D5C" w:rsidP="00CA7FF9">
            <w:pPr>
              <w:tabs>
                <w:tab w:val="left" w:pos="8222"/>
              </w:tabs>
              <w:spacing w:before="40" w:after="40" w:line="1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D5C" w:rsidRPr="004C0E9D" w:rsidRDefault="000C5D5C" w:rsidP="00CA7FF9">
            <w:pPr>
              <w:tabs>
                <w:tab w:val="left" w:pos="8222"/>
              </w:tabs>
              <w:spacing w:before="40" w:after="40" w:line="1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tabs>
                <w:tab w:val="left" w:pos="8222"/>
              </w:tabs>
              <w:spacing w:before="40" w:after="40" w:line="1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hAnsi="Times New Roman"/>
                <w:color w:val="000000"/>
                <w:sz w:val="20"/>
                <w:szCs w:val="20"/>
              </w:rPr>
              <w:t>районы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tabs>
                <w:tab w:val="left" w:pos="8222"/>
              </w:tabs>
              <w:spacing w:before="40" w:after="40" w:line="1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hAnsi="Times New Roman"/>
                <w:color w:val="000000"/>
                <w:sz w:val="20"/>
                <w:szCs w:val="20"/>
              </w:rPr>
              <w:t>города - всего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tabs>
                <w:tab w:val="left" w:pos="8222"/>
              </w:tabs>
              <w:spacing w:before="40" w:after="40" w:line="1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республикан-</w:t>
            </w:r>
            <w:r w:rsidRPr="004C0E9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ского, краевого, област-ного и ок-ружного подчи-нения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tabs>
                <w:tab w:val="left" w:pos="8222"/>
              </w:tabs>
              <w:spacing w:before="40" w:after="40" w:line="1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городские рай-</w:t>
            </w:r>
            <w:r w:rsidRPr="004C0E9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оны </w:t>
            </w:r>
            <w:r w:rsidRPr="004C0E9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(округа)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tabs>
                <w:tab w:val="left" w:pos="8222"/>
              </w:tabs>
              <w:spacing w:before="40" w:after="40" w:line="1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hAnsi="Times New Roman"/>
                <w:color w:val="000000"/>
                <w:sz w:val="20"/>
                <w:szCs w:val="20"/>
              </w:rPr>
              <w:t>поселки городско-го типа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tabs>
                <w:tab w:val="left" w:pos="8222"/>
              </w:tabs>
              <w:spacing w:before="40" w:after="40" w:line="1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сельские </w:t>
            </w:r>
            <w:r w:rsidRPr="004C0E9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админи-страции</w:t>
            </w:r>
            <w:r w:rsidRPr="004C0E9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3)</w:t>
            </w:r>
            <w:r w:rsidRPr="004C0E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C5D5C" w:rsidRPr="004C0E9D" w:rsidRDefault="000C5D5C" w:rsidP="00CA7FF9">
            <w:pPr>
              <w:tabs>
                <w:tab w:val="left" w:pos="8222"/>
              </w:tabs>
              <w:spacing w:line="1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5D5C" w:rsidRPr="004C0E9D" w:rsidRDefault="000C5D5C" w:rsidP="004C0E9D">
      <w:pPr>
        <w:spacing w:before="120" w:after="120"/>
        <w:rPr>
          <w:rFonts w:ascii="Times New Roman" w:hAnsi="Times New Roman"/>
          <w:sz w:val="20"/>
          <w:szCs w:val="20"/>
        </w:rPr>
      </w:pPr>
      <w:r w:rsidRPr="004C0E9D">
        <w:rPr>
          <w:rFonts w:ascii="Times New Roman" w:hAnsi="Times New Roman"/>
          <w:caps/>
          <w:sz w:val="20"/>
          <w:szCs w:val="20"/>
        </w:rPr>
        <w:t>ТЕРРИТОРИЯ И АДМИНИСТРАТИВНО-ТЕРРИТОРИАЛЬНОЕ</w:t>
      </w:r>
      <w:r w:rsidRPr="004C0E9D">
        <w:rPr>
          <w:rFonts w:ascii="Times New Roman" w:hAnsi="Times New Roman"/>
          <w:sz w:val="20"/>
          <w:szCs w:val="20"/>
        </w:rPr>
        <w:t xml:space="preserve"> ДЕЛЕНИЕ</w:t>
      </w:r>
      <w:r>
        <w:rPr>
          <w:rFonts w:ascii="Times New Roman" w:hAnsi="Times New Roman"/>
          <w:sz w:val="20"/>
          <w:szCs w:val="20"/>
        </w:rPr>
        <w:t xml:space="preserve"> СУБЪЕКТОВ РОССИЙСКОЙ ФЕДЕРАЦИИ на 1 января 2009</w:t>
      </w:r>
      <w:r w:rsidRPr="004C0E9D">
        <w:rPr>
          <w:rFonts w:ascii="Times New Roman" w:hAnsi="Times New Roman"/>
          <w:sz w:val="20"/>
          <w:szCs w:val="20"/>
        </w:rPr>
        <w:t xml:space="preserve"> г. </w:t>
      </w:r>
    </w:p>
    <w:tbl>
      <w:tblPr>
        <w:tblpPr w:leftFromText="180" w:rightFromText="180" w:vertAnchor="page" w:horzAnchor="margin" w:tblpY="5596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2"/>
        <w:gridCol w:w="536"/>
        <w:gridCol w:w="536"/>
        <w:gridCol w:w="536"/>
        <w:gridCol w:w="535"/>
        <w:gridCol w:w="535"/>
        <w:gridCol w:w="535"/>
        <w:gridCol w:w="535"/>
        <w:gridCol w:w="535"/>
        <w:gridCol w:w="535"/>
        <w:gridCol w:w="2935"/>
      </w:tblGrid>
      <w:tr w:rsidR="000C5D5C" w:rsidRPr="002D192F" w:rsidTr="00CA7FF9">
        <w:trPr>
          <w:cantSplit/>
        </w:trPr>
        <w:tc>
          <w:tcPr>
            <w:tcW w:w="16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0E9D">
              <w:rPr>
                <w:rFonts w:ascii="Times New Roman" w:hAnsi="Times New Roman"/>
                <w:b/>
                <w:sz w:val="20"/>
                <w:szCs w:val="20"/>
              </w:rPr>
              <w:t xml:space="preserve">Приволжский </w:t>
            </w:r>
            <w:r w:rsidRPr="004C0E9D">
              <w:rPr>
                <w:rFonts w:ascii="Times New Roman" w:hAnsi="Times New Roman"/>
                <w:b/>
                <w:sz w:val="20"/>
                <w:szCs w:val="20"/>
              </w:rPr>
              <w:br/>
              <w:t>федеральный округ</w:t>
            </w:r>
          </w:p>
        </w:tc>
        <w:tc>
          <w:tcPr>
            <w:tcW w:w="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b/>
                <w:sz w:val="20"/>
                <w:szCs w:val="20"/>
              </w:rPr>
              <w:t>1037,0</w:t>
            </w:r>
          </w:p>
        </w:tc>
        <w:tc>
          <w:tcPr>
            <w:tcW w:w="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  <w:t>30241</w:t>
            </w:r>
          </w:p>
        </w:tc>
        <w:tc>
          <w:tcPr>
            <w:tcW w:w="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  <w:t>448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  <w:t>197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</w:rPr>
              <w:t>6973</w:t>
            </w:r>
          </w:p>
        </w:tc>
        <w:tc>
          <w:tcPr>
            <w:tcW w:w="293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0C5D5C" w:rsidRPr="004C0E9D" w:rsidRDefault="000C5D5C" w:rsidP="00CA7FF9">
            <w:pPr>
              <w:pStyle w:val="ab"/>
              <w:tabs>
                <w:tab w:val="left" w:pos="8222"/>
              </w:tabs>
              <w:spacing w:before="82" w:line="160" w:lineRule="exact"/>
              <w:ind w:left="57" w:right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C0E9D">
              <w:rPr>
                <w:rFonts w:ascii="Times New Roman" w:hAnsi="Times New Roman"/>
                <w:b/>
                <w:sz w:val="20"/>
                <w:szCs w:val="20"/>
              </w:rPr>
              <w:t>Нижний Новгород</w:t>
            </w:r>
          </w:p>
        </w:tc>
      </w:tr>
      <w:tr w:rsidR="000C5D5C" w:rsidRPr="002D192F" w:rsidTr="00CA7FF9">
        <w:trPr>
          <w:cantSplit/>
        </w:trPr>
        <w:tc>
          <w:tcPr>
            <w:tcW w:w="16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4C0E9D">
              <w:rPr>
                <w:rFonts w:ascii="Times New Roman" w:hAnsi="Times New Roman"/>
                <w:sz w:val="20"/>
                <w:szCs w:val="20"/>
              </w:rPr>
              <w:t xml:space="preserve">Республика </w:t>
            </w:r>
            <w:r w:rsidRPr="004C0E9D">
              <w:rPr>
                <w:rFonts w:ascii="Times New Roman" w:hAnsi="Times New Roman"/>
                <w:sz w:val="20"/>
                <w:szCs w:val="20"/>
              </w:rPr>
              <w:br/>
              <w:t>Башкортостан</w:t>
            </w:r>
          </w:p>
        </w:tc>
        <w:tc>
          <w:tcPr>
            <w:tcW w:w="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sz w:val="20"/>
                <w:szCs w:val="20"/>
              </w:rPr>
              <w:t>142,9</w:t>
            </w:r>
          </w:p>
        </w:tc>
        <w:tc>
          <w:tcPr>
            <w:tcW w:w="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4053</w:t>
            </w:r>
          </w:p>
        </w:tc>
        <w:tc>
          <w:tcPr>
            <w:tcW w:w="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29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C5D5C" w:rsidRPr="004C0E9D" w:rsidRDefault="000C5D5C" w:rsidP="00CA7FF9">
            <w:pPr>
              <w:pStyle w:val="ab"/>
              <w:tabs>
                <w:tab w:val="left" w:pos="8222"/>
              </w:tabs>
              <w:spacing w:before="82" w:line="160" w:lineRule="exact"/>
              <w:ind w:left="57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0E9D">
              <w:rPr>
                <w:rFonts w:ascii="Times New Roman" w:hAnsi="Times New Roman"/>
                <w:sz w:val="20"/>
                <w:szCs w:val="20"/>
              </w:rPr>
              <w:t xml:space="preserve">Уфа, Стерлитамак, Салават, Нефтекамск, </w:t>
            </w:r>
            <w:r w:rsidRPr="004C0E9D">
              <w:rPr>
                <w:rFonts w:ascii="Times New Roman" w:hAnsi="Times New Roman"/>
                <w:sz w:val="20"/>
                <w:szCs w:val="20"/>
              </w:rPr>
              <w:br/>
              <w:t xml:space="preserve">Октябрьский, Белорецк </w:t>
            </w:r>
          </w:p>
        </w:tc>
      </w:tr>
      <w:tr w:rsidR="000C5D5C" w:rsidRPr="002D192F" w:rsidTr="00CA7FF9">
        <w:trPr>
          <w:cantSplit/>
        </w:trPr>
        <w:tc>
          <w:tcPr>
            <w:tcW w:w="16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4C0E9D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sz w:val="20"/>
                <w:szCs w:val="20"/>
              </w:rPr>
              <w:t>23,4</w:t>
            </w:r>
          </w:p>
        </w:tc>
        <w:tc>
          <w:tcPr>
            <w:tcW w:w="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9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C5D5C" w:rsidRPr="004C0E9D" w:rsidRDefault="000C5D5C" w:rsidP="00CA7FF9">
            <w:pPr>
              <w:pStyle w:val="ab"/>
              <w:tabs>
                <w:tab w:val="left" w:pos="8222"/>
              </w:tabs>
              <w:spacing w:before="82" w:line="160" w:lineRule="exact"/>
              <w:ind w:left="57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0E9D">
              <w:rPr>
                <w:rFonts w:ascii="Times New Roman" w:hAnsi="Times New Roman"/>
                <w:sz w:val="20"/>
                <w:szCs w:val="20"/>
              </w:rPr>
              <w:t xml:space="preserve">Йошкар-Ола, Волжск, Козьмодемьянск, </w:t>
            </w:r>
            <w:r w:rsidRPr="004C0E9D">
              <w:rPr>
                <w:rFonts w:ascii="Times New Roman" w:hAnsi="Times New Roman"/>
                <w:sz w:val="20"/>
                <w:szCs w:val="20"/>
              </w:rPr>
              <w:br/>
              <w:t>Звенигово</w:t>
            </w:r>
          </w:p>
        </w:tc>
      </w:tr>
      <w:tr w:rsidR="000C5D5C" w:rsidRPr="002D192F" w:rsidTr="00CA7FF9">
        <w:trPr>
          <w:cantSplit/>
        </w:trPr>
        <w:tc>
          <w:tcPr>
            <w:tcW w:w="16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4C0E9D">
              <w:rPr>
                <w:rFonts w:ascii="Times New Roman" w:hAnsi="Times New Roman"/>
                <w:sz w:val="20"/>
                <w:szCs w:val="20"/>
              </w:rPr>
              <w:t>Республика Мордовия</w:t>
            </w:r>
          </w:p>
        </w:tc>
        <w:tc>
          <w:tcPr>
            <w:tcW w:w="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sz w:val="20"/>
                <w:szCs w:val="20"/>
              </w:rPr>
              <w:t>26,1</w:t>
            </w:r>
          </w:p>
        </w:tc>
        <w:tc>
          <w:tcPr>
            <w:tcW w:w="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29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C5D5C" w:rsidRPr="004C0E9D" w:rsidRDefault="000C5D5C" w:rsidP="00CA7FF9">
            <w:pPr>
              <w:pStyle w:val="ab"/>
              <w:tabs>
                <w:tab w:val="left" w:pos="8222"/>
              </w:tabs>
              <w:spacing w:before="82" w:line="160" w:lineRule="exact"/>
              <w:ind w:left="57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0E9D">
              <w:rPr>
                <w:rFonts w:ascii="Times New Roman" w:hAnsi="Times New Roman"/>
                <w:sz w:val="20"/>
                <w:szCs w:val="20"/>
              </w:rPr>
              <w:t>Саранск, Рузаевка, Ковылкино, Краснослободск, Ардатов</w:t>
            </w:r>
          </w:p>
        </w:tc>
      </w:tr>
      <w:tr w:rsidR="000C5D5C" w:rsidRPr="002D192F" w:rsidTr="00CA7FF9">
        <w:trPr>
          <w:cantSplit/>
        </w:trPr>
        <w:tc>
          <w:tcPr>
            <w:tcW w:w="16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4C0E9D">
              <w:rPr>
                <w:rFonts w:ascii="Times New Roman" w:hAnsi="Times New Roman"/>
                <w:sz w:val="20"/>
                <w:szCs w:val="20"/>
              </w:rPr>
              <w:t>Республика Татарстан</w:t>
            </w:r>
          </w:p>
        </w:tc>
        <w:tc>
          <w:tcPr>
            <w:tcW w:w="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sz w:val="20"/>
                <w:szCs w:val="20"/>
              </w:rPr>
              <w:t>67,8</w:t>
            </w:r>
          </w:p>
        </w:tc>
        <w:tc>
          <w:tcPr>
            <w:tcW w:w="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3763</w:t>
            </w:r>
          </w:p>
        </w:tc>
        <w:tc>
          <w:tcPr>
            <w:tcW w:w="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29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C5D5C" w:rsidRPr="004C0E9D" w:rsidRDefault="000C5D5C" w:rsidP="00CA7FF9">
            <w:pPr>
              <w:pStyle w:val="ab"/>
              <w:tabs>
                <w:tab w:val="left" w:pos="8222"/>
              </w:tabs>
              <w:spacing w:before="82" w:line="160" w:lineRule="exact"/>
              <w:ind w:left="57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0E9D">
              <w:rPr>
                <w:rFonts w:ascii="Times New Roman" w:hAnsi="Times New Roman"/>
                <w:sz w:val="20"/>
                <w:szCs w:val="20"/>
              </w:rPr>
              <w:t>Казань, Набережные Челны, Нижнекамск, Альметьевск, Зеленодольск</w:t>
            </w:r>
          </w:p>
        </w:tc>
      </w:tr>
      <w:tr w:rsidR="000C5D5C" w:rsidRPr="002D192F" w:rsidTr="00CA7FF9">
        <w:trPr>
          <w:cantSplit/>
        </w:trPr>
        <w:tc>
          <w:tcPr>
            <w:tcW w:w="16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4C0E9D">
              <w:rPr>
                <w:rFonts w:ascii="Times New Roman" w:hAnsi="Times New Roman"/>
                <w:sz w:val="20"/>
                <w:szCs w:val="20"/>
              </w:rPr>
              <w:t>Удмуртская Республика</w:t>
            </w:r>
          </w:p>
        </w:tc>
        <w:tc>
          <w:tcPr>
            <w:tcW w:w="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sz w:val="20"/>
                <w:szCs w:val="20"/>
              </w:rPr>
              <w:t>42,1</w:t>
            </w:r>
          </w:p>
        </w:tc>
        <w:tc>
          <w:tcPr>
            <w:tcW w:w="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1533</w:t>
            </w:r>
          </w:p>
        </w:tc>
        <w:tc>
          <w:tcPr>
            <w:tcW w:w="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29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C5D5C" w:rsidRPr="004C0E9D" w:rsidRDefault="000C5D5C" w:rsidP="00CA7FF9">
            <w:pPr>
              <w:pStyle w:val="ab"/>
              <w:tabs>
                <w:tab w:val="left" w:pos="8222"/>
              </w:tabs>
              <w:spacing w:before="82" w:line="160" w:lineRule="exact"/>
              <w:ind w:left="57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0E9D">
              <w:rPr>
                <w:rFonts w:ascii="Times New Roman" w:hAnsi="Times New Roman"/>
                <w:sz w:val="20"/>
                <w:szCs w:val="20"/>
              </w:rPr>
              <w:t>Ижевск, Сарапул, Глазов, Воткинск</w:t>
            </w:r>
          </w:p>
        </w:tc>
      </w:tr>
      <w:tr w:rsidR="000C5D5C" w:rsidRPr="002D192F" w:rsidTr="00CA7FF9">
        <w:trPr>
          <w:cantSplit/>
        </w:trPr>
        <w:tc>
          <w:tcPr>
            <w:tcW w:w="16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4C0E9D">
              <w:rPr>
                <w:rFonts w:ascii="Times New Roman" w:hAnsi="Times New Roman"/>
                <w:sz w:val="20"/>
                <w:szCs w:val="20"/>
              </w:rPr>
              <w:t>Чувашская Республика</w:t>
            </w:r>
          </w:p>
        </w:tc>
        <w:tc>
          <w:tcPr>
            <w:tcW w:w="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sz w:val="20"/>
                <w:szCs w:val="20"/>
              </w:rPr>
              <w:t>18,3</w:t>
            </w:r>
          </w:p>
        </w:tc>
        <w:tc>
          <w:tcPr>
            <w:tcW w:w="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1282</w:t>
            </w:r>
          </w:p>
        </w:tc>
        <w:tc>
          <w:tcPr>
            <w:tcW w:w="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29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C5D5C" w:rsidRPr="004C0E9D" w:rsidRDefault="000C5D5C" w:rsidP="00CA7FF9">
            <w:pPr>
              <w:pStyle w:val="ab"/>
              <w:tabs>
                <w:tab w:val="left" w:pos="8222"/>
              </w:tabs>
              <w:spacing w:before="82" w:line="160" w:lineRule="exact"/>
              <w:ind w:left="57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0E9D">
              <w:rPr>
                <w:rFonts w:ascii="Times New Roman" w:hAnsi="Times New Roman"/>
                <w:sz w:val="20"/>
                <w:szCs w:val="20"/>
              </w:rPr>
              <w:t>Чебоксары, Новочебоксарск, Канаш</w:t>
            </w:r>
          </w:p>
        </w:tc>
      </w:tr>
      <w:tr w:rsidR="000C5D5C" w:rsidRPr="002D192F" w:rsidTr="00CA7FF9">
        <w:trPr>
          <w:cantSplit/>
        </w:trPr>
        <w:tc>
          <w:tcPr>
            <w:tcW w:w="16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left="113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C0E9D">
              <w:rPr>
                <w:rFonts w:ascii="Times New Roman" w:hAnsi="Times New Roman"/>
                <w:sz w:val="20"/>
                <w:szCs w:val="20"/>
              </w:rPr>
              <w:t>Пермский край</w:t>
            </w:r>
            <w:r w:rsidRPr="004C0E9D">
              <w:rPr>
                <w:rFonts w:ascii="Times New Roman" w:hAnsi="Times New Roman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sz w:val="20"/>
                <w:szCs w:val="20"/>
              </w:rPr>
              <w:t>160,2</w:t>
            </w:r>
          </w:p>
        </w:tc>
        <w:tc>
          <w:tcPr>
            <w:tcW w:w="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2718</w:t>
            </w:r>
          </w:p>
        </w:tc>
        <w:tc>
          <w:tcPr>
            <w:tcW w:w="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29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C5D5C" w:rsidRPr="004C0E9D" w:rsidRDefault="000C5D5C" w:rsidP="00CA7FF9">
            <w:pPr>
              <w:pStyle w:val="ab"/>
              <w:tabs>
                <w:tab w:val="left" w:pos="8222"/>
              </w:tabs>
              <w:spacing w:before="82" w:line="160" w:lineRule="exact"/>
              <w:ind w:left="57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0E9D">
              <w:rPr>
                <w:rFonts w:ascii="Times New Roman" w:hAnsi="Times New Roman"/>
                <w:sz w:val="20"/>
                <w:szCs w:val="20"/>
              </w:rPr>
              <w:t>Пермь, Березники, Соликамск, Чайковский, Лысьва, Кунгур, Краснокамск, Чусовой</w:t>
            </w:r>
          </w:p>
        </w:tc>
      </w:tr>
      <w:tr w:rsidR="000C5D5C" w:rsidRPr="002D192F" w:rsidTr="00CA7FF9">
        <w:trPr>
          <w:cantSplit/>
        </w:trPr>
        <w:tc>
          <w:tcPr>
            <w:tcW w:w="16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4C0E9D">
              <w:rPr>
                <w:rFonts w:ascii="Times New Roman" w:hAnsi="Times New Roman"/>
                <w:sz w:val="20"/>
                <w:szCs w:val="20"/>
              </w:rPr>
              <w:t>Кировская область</w:t>
            </w:r>
          </w:p>
        </w:tc>
        <w:tc>
          <w:tcPr>
            <w:tcW w:w="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sz w:val="20"/>
                <w:szCs w:val="20"/>
              </w:rPr>
              <w:t>120,4</w:t>
            </w:r>
          </w:p>
        </w:tc>
        <w:tc>
          <w:tcPr>
            <w:tcW w:w="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1413</w:t>
            </w:r>
          </w:p>
        </w:tc>
        <w:tc>
          <w:tcPr>
            <w:tcW w:w="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29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C5D5C" w:rsidRPr="004C0E9D" w:rsidRDefault="000C5D5C" w:rsidP="00CA7FF9">
            <w:pPr>
              <w:pStyle w:val="ab"/>
              <w:tabs>
                <w:tab w:val="left" w:pos="8222"/>
              </w:tabs>
              <w:spacing w:before="82" w:line="160" w:lineRule="exact"/>
              <w:ind w:left="57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0E9D">
              <w:rPr>
                <w:rFonts w:ascii="Times New Roman" w:hAnsi="Times New Roman"/>
                <w:sz w:val="20"/>
                <w:szCs w:val="20"/>
              </w:rPr>
              <w:t xml:space="preserve">Киров, Кирово-Чепецк, Вятские Поляны, </w:t>
            </w:r>
            <w:r w:rsidRPr="004C0E9D">
              <w:rPr>
                <w:rFonts w:ascii="Times New Roman" w:hAnsi="Times New Roman"/>
                <w:sz w:val="20"/>
                <w:szCs w:val="20"/>
              </w:rPr>
              <w:br/>
              <w:t>Слободской, Котельнич, Омутнинск</w:t>
            </w:r>
          </w:p>
        </w:tc>
      </w:tr>
      <w:tr w:rsidR="000C5D5C" w:rsidRPr="002D192F" w:rsidTr="00CA7FF9">
        <w:trPr>
          <w:cantSplit/>
        </w:trPr>
        <w:tc>
          <w:tcPr>
            <w:tcW w:w="16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4C0E9D">
              <w:rPr>
                <w:rFonts w:ascii="Times New Roman" w:hAnsi="Times New Roman"/>
                <w:sz w:val="20"/>
                <w:szCs w:val="20"/>
              </w:rPr>
              <w:t>Нижегородская область</w:t>
            </w:r>
          </w:p>
        </w:tc>
        <w:tc>
          <w:tcPr>
            <w:tcW w:w="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sz w:val="20"/>
                <w:szCs w:val="20"/>
              </w:rPr>
              <w:t>76,6</w:t>
            </w:r>
          </w:p>
        </w:tc>
        <w:tc>
          <w:tcPr>
            <w:tcW w:w="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3360</w:t>
            </w:r>
          </w:p>
        </w:tc>
        <w:tc>
          <w:tcPr>
            <w:tcW w:w="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29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C5D5C" w:rsidRPr="004C0E9D" w:rsidRDefault="000C5D5C" w:rsidP="00CA7FF9">
            <w:pPr>
              <w:pStyle w:val="ab"/>
              <w:tabs>
                <w:tab w:val="left" w:pos="8222"/>
              </w:tabs>
              <w:spacing w:before="82" w:line="160" w:lineRule="exact"/>
              <w:ind w:left="57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0E9D">
              <w:rPr>
                <w:rFonts w:ascii="Times New Roman" w:hAnsi="Times New Roman"/>
                <w:sz w:val="20"/>
                <w:szCs w:val="20"/>
              </w:rPr>
              <w:t xml:space="preserve">Нижний Новгород, Дзержинск, Арзамас, </w:t>
            </w:r>
            <w:r w:rsidRPr="004C0E9D">
              <w:rPr>
                <w:rFonts w:ascii="Times New Roman" w:hAnsi="Times New Roman"/>
                <w:sz w:val="20"/>
                <w:szCs w:val="20"/>
              </w:rPr>
              <w:br/>
              <w:t>Саров, Бор, Кстово, Павлово, Выкса</w:t>
            </w:r>
          </w:p>
        </w:tc>
      </w:tr>
      <w:tr w:rsidR="000C5D5C" w:rsidRPr="002D192F" w:rsidTr="00CA7FF9">
        <w:trPr>
          <w:cantSplit/>
        </w:trPr>
        <w:tc>
          <w:tcPr>
            <w:tcW w:w="16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4C0E9D">
              <w:rPr>
                <w:rFonts w:ascii="Times New Roman" w:hAnsi="Times New Roman"/>
                <w:sz w:val="20"/>
                <w:szCs w:val="20"/>
              </w:rPr>
              <w:t>Оренбургская область</w:t>
            </w:r>
          </w:p>
        </w:tc>
        <w:tc>
          <w:tcPr>
            <w:tcW w:w="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sz w:val="20"/>
                <w:szCs w:val="20"/>
              </w:rPr>
              <w:t>123,7</w:t>
            </w:r>
          </w:p>
        </w:tc>
        <w:tc>
          <w:tcPr>
            <w:tcW w:w="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2119</w:t>
            </w:r>
          </w:p>
        </w:tc>
        <w:tc>
          <w:tcPr>
            <w:tcW w:w="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9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C5D5C" w:rsidRPr="004C0E9D" w:rsidRDefault="000C5D5C" w:rsidP="00CA7FF9">
            <w:pPr>
              <w:pStyle w:val="ab"/>
              <w:tabs>
                <w:tab w:val="left" w:pos="8222"/>
              </w:tabs>
              <w:spacing w:before="82" w:line="160" w:lineRule="exact"/>
              <w:ind w:left="57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0E9D">
              <w:rPr>
                <w:rFonts w:ascii="Times New Roman" w:hAnsi="Times New Roman"/>
                <w:sz w:val="20"/>
                <w:szCs w:val="20"/>
              </w:rPr>
              <w:t xml:space="preserve">Оренбург, Орск, Новотроицк, Бузулук, </w:t>
            </w:r>
            <w:r w:rsidRPr="004C0E9D">
              <w:rPr>
                <w:rFonts w:ascii="Times New Roman" w:hAnsi="Times New Roman"/>
                <w:sz w:val="20"/>
                <w:szCs w:val="20"/>
              </w:rPr>
              <w:br/>
              <w:t>Бугуруслан</w:t>
            </w:r>
          </w:p>
        </w:tc>
      </w:tr>
      <w:tr w:rsidR="000C5D5C" w:rsidRPr="002D192F" w:rsidTr="00CA7FF9">
        <w:trPr>
          <w:cantSplit/>
        </w:trPr>
        <w:tc>
          <w:tcPr>
            <w:tcW w:w="16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left="113"/>
              <w:rPr>
                <w:rFonts w:ascii="Times New Roman" w:hAnsi="Times New Roman"/>
                <w:sz w:val="20"/>
                <w:szCs w:val="20"/>
              </w:rPr>
            </w:pPr>
            <w:r w:rsidRPr="004C0E9D">
              <w:rPr>
                <w:rFonts w:ascii="Times New Roman" w:hAnsi="Times New Roman"/>
                <w:sz w:val="20"/>
                <w:szCs w:val="20"/>
              </w:rPr>
              <w:t>Пензенская область</w:t>
            </w:r>
          </w:p>
        </w:tc>
        <w:tc>
          <w:tcPr>
            <w:tcW w:w="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sz w:val="20"/>
                <w:szCs w:val="20"/>
              </w:rPr>
              <w:t>43,4</w:t>
            </w:r>
          </w:p>
        </w:tc>
        <w:tc>
          <w:tcPr>
            <w:tcW w:w="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1388</w:t>
            </w:r>
          </w:p>
        </w:tc>
        <w:tc>
          <w:tcPr>
            <w:tcW w:w="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29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C5D5C" w:rsidRPr="004C0E9D" w:rsidRDefault="000C5D5C" w:rsidP="00CA7FF9">
            <w:pPr>
              <w:pStyle w:val="ab"/>
              <w:tabs>
                <w:tab w:val="left" w:pos="8222"/>
              </w:tabs>
              <w:spacing w:before="82" w:line="160" w:lineRule="exact"/>
              <w:ind w:left="57" w:right="0"/>
              <w:jc w:val="left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4C0E9D">
              <w:rPr>
                <w:rFonts w:ascii="Times New Roman" w:hAnsi="Times New Roman"/>
                <w:spacing w:val="-2"/>
                <w:sz w:val="20"/>
                <w:szCs w:val="20"/>
              </w:rPr>
              <w:t>Пенза, Кузнецк, Заречный, Каменка, Сердобск</w:t>
            </w:r>
          </w:p>
        </w:tc>
      </w:tr>
      <w:tr w:rsidR="000C5D5C" w:rsidRPr="002D192F" w:rsidTr="00CA7FF9">
        <w:trPr>
          <w:cantSplit/>
        </w:trPr>
        <w:tc>
          <w:tcPr>
            <w:tcW w:w="16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pStyle w:val="aa"/>
              <w:tabs>
                <w:tab w:val="left" w:pos="8222"/>
              </w:tabs>
              <w:spacing w:before="82" w:line="160" w:lineRule="exact"/>
              <w:ind w:lef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0E9D">
              <w:rPr>
                <w:rFonts w:ascii="Times New Roman" w:hAnsi="Times New Roman"/>
                <w:sz w:val="20"/>
                <w:szCs w:val="20"/>
              </w:rPr>
              <w:t>Самарская область</w:t>
            </w:r>
          </w:p>
        </w:tc>
        <w:tc>
          <w:tcPr>
            <w:tcW w:w="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sz w:val="20"/>
                <w:szCs w:val="20"/>
              </w:rPr>
              <w:t>53,6</w:t>
            </w:r>
          </w:p>
        </w:tc>
        <w:tc>
          <w:tcPr>
            <w:tcW w:w="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3173</w:t>
            </w:r>
          </w:p>
        </w:tc>
        <w:tc>
          <w:tcPr>
            <w:tcW w:w="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59,2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29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C5D5C" w:rsidRPr="004C0E9D" w:rsidRDefault="000C5D5C" w:rsidP="00CA7FF9">
            <w:pPr>
              <w:pStyle w:val="ab"/>
              <w:tabs>
                <w:tab w:val="left" w:pos="8222"/>
              </w:tabs>
              <w:spacing w:before="82" w:line="160" w:lineRule="exact"/>
              <w:ind w:left="57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0E9D">
              <w:rPr>
                <w:rFonts w:ascii="Times New Roman" w:hAnsi="Times New Roman"/>
                <w:sz w:val="20"/>
                <w:szCs w:val="20"/>
              </w:rPr>
              <w:t>Самара, Тольятти, Сызрань, Новокуйбышевск, Чапаевск</w:t>
            </w:r>
          </w:p>
        </w:tc>
      </w:tr>
      <w:tr w:rsidR="000C5D5C" w:rsidRPr="002D192F" w:rsidTr="00CA7FF9">
        <w:trPr>
          <w:cantSplit/>
        </w:trPr>
        <w:tc>
          <w:tcPr>
            <w:tcW w:w="16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pStyle w:val="aa"/>
              <w:tabs>
                <w:tab w:val="left" w:pos="8222"/>
              </w:tabs>
              <w:spacing w:before="82" w:line="160" w:lineRule="exact"/>
              <w:ind w:lef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0E9D">
              <w:rPr>
                <w:rFonts w:ascii="Times New Roman" w:hAnsi="Times New Roman"/>
                <w:sz w:val="20"/>
                <w:szCs w:val="20"/>
              </w:rPr>
              <w:t>Саратовская область</w:t>
            </w:r>
          </w:p>
        </w:tc>
        <w:tc>
          <w:tcPr>
            <w:tcW w:w="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sz w:val="20"/>
                <w:szCs w:val="20"/>
              </w:rPr>
              <w:t>101,2</w:t>
            </w:r>
          </w:p>
        </w:tc>
        <w:tc>
          <w:tcPr>
            <w:tcW w:w="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2584</w:t>
            </w:r>
          </w:p>
        </w:tc>
        <w:tc>
          <w:tcPr>
            <w:tcW w:w="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29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C5D5C" w:rsidRPr="004C0E9D" w:rsidRDefault="000C5D5C" w:rsidP="00CA7FF9">
            <w:pPr>
              <w:pStyle w:val="ab"/>
              <w:tabs>
                <w:tab w:val="left" w:pos="8222"/>
              </w:tabs>
              <w:spacing w:before="82" w:line="160" w:lineRule="exact"/>
              <w:ind w:left="57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0E9D">
              <w:rPr>
                <w:rFonts w:ascii="Times New Roman" w:hAnsi="Times New Roman"/>
                <w:sz w:val="20"/>
                <w:szCs w:val="20"/>
              </w:rPr>
              <w:t>Саратов, Энгельс, Балаково, Балашов, Вольск, Ртищево</w:t>
            </w:r>
          </w:p>
        </w:tc>
      </w:tr>
      <w:tr w:rsidR="000C5D5C" w:rsidRPr="002D192F" w:rsidTr="00CA7FF9">
        <w:trPr>
          <w:cantSplit/>
        </w:trPr>
        <w:tc>
          <w:tcPr>
            <w:tcW w:w="16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pStyle w:val="aa"/>
              <w:tabs>
                <w:tab w:val="left" w:pos="8222"/>
              </w:tabs>
              <w:spacing w:before="82" w:line="160" w:lineRule="exact"/>
              <w:ind w:left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0E9D">
              <w:rPr>
                <w:rFonts w:ascii="Times New Roman" w:hAnsi="Times New Roman"/>
                <w:sz w:val="20"/>
                <w:szCs w:val="20"/>
              </w:rPr>
              <w:t>Ульяновская область</w:t>
            </w:r>
          </w:p>
        </w:tc>
        <w:tc>
          <w:tcPr>
            <w:tcW w:w="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sz w:val="20"/>
                <w:szCs w:val="20"/>
              </w:rPr>
              <w:t>37,2</w:t>
            </w:r>
          </w:p>
        </w:tc>
        <w:tc>
          <w:tcPr>
            <w:tcW w:w="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1312</w:t>
            </w:r>
          </w:p>
        </w:tc>
        <w:tc>
          <w:tcPr>
            <w:tcW w:w="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5D5C" w:rsidRPr="004C0E9D" w:rsidRDefault="000C5D5C" w:rsidP="00CA7FF9">
            <w:pPr>
              <w:spacing w:before="82" w:line="160" w:lineRule="exact"/>
              <w:ind w:right="57"/>
              <w:jc w:val="righ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C5D5C" w:rsidRPr="004C0E9D" w:rsidRDefault="000C5D5C" w:rsidP="00CA7FF9">
            <w:pPr>
              <w:pStyle w:val="ab"/>
              <w:tabs>
                <w:tab w:val="left" w:pos="8222"/>
              </w:tabs>
              <w:spacing w:before="82" w:line="1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C5D5C" w:rsidRPr="004C0E9D" w:rsidRDefault="000C5D5C" w:rsidP="00CA7FF9">
            <w:pPr>
              <w:pStyle w:val="ab"/>
              <w:tabs>
                <w:tab w:val="left" w:pos="8222"/>
              </w:tabs>
              <w:spacing w:before="82" w:line="1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C5D5C" w:rsidRPr="004C0E9D" w:rsidRDefault="000C5D5C" w:rsidP="00CA7FF9">
            <w:pPr>
              <w:pStyle w:val="ab"/>
              <w:tabs>
                <w:tab w:val="left" w:pos="8222"/>
              </w:tabs>
              <w:spacing w:before="82" w:line="1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C5D5C" w:rsidRPr="004C0E9D" w:rsidRDefault="000C5D5C" w:rsidP="00CA7FF9">
            <w:pPr>
              <w:pStyle w:val="ab"/>
              <w:tabs>
                <w:tab w:val="left" w:pos="8222"/>
              </w:tabs>
              <w:spacing w:before="82" w:line="1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C5D5C" w:rsidRPr="004C0E9D" w:rsidRDefault="000C5D5C" w:rsidP="00CA7FF9">
            <w:pPr>
              <w:pStyle w:val="ab"/>
              <w:tabs>
                <w:tab w:val="left" w:pos="8222"/>
              </w:tabs>
              <w:spacing w:before="82" w:line="1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C5D5C" w:rsidRPr="004C0E9D" w:rsidRDefault="000C5D5C" w:rsidP="00CA7FF9">
            <w:pPr>
              <w:pStyle w:val="ab"/>
              <w:tabs>
                <w:tab w:val="left" w:pos="8222"/>
              </w:tabs>
              <w:spacing w:before="82" w:line="1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0E9D">
              <w:rPr>
                <w:rFonts w:ascii="Times New Roman" w:hAnsi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29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C5D5C" w:rsidRPr="004C0E9D" w:rsidRDefault="000C5D5C" w:rsidP="00CA7FF9">
            <w:pPr>
              <w:pStyle w:val="ab"/>
              <w:tabs>
                <w:tab w:val="left" w:pos="8222"/>
              </w:tabs>
              <w:spacing w:before="82" w:line="160" w:lineRule="exact"/>
              <w:ind w:left="57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0E9D">
              <w:rPr>
                <w:rFonts w:ascii="Times New Roman" w:hAnsi="Times New Roman"/>
                <w:sz w:val="20"/>
                <w:szCs w:val="20"/>
              </w:rPr>
              <w:t xml:space="preserve">Ульяновск, Димитровград, Инза, Барыш </w:t>
            </w:r>
          </w:p>
        </w:tc>
      </w:tr>
    </w:tbl>
    <w:p w:rsidR="000C5D5C" w:rsidRPr="00CA7FF9" w:rsidRDefault="000C5D5C" w:rsidP="00ED1D3A">
      <w:pPr>
        <w:spacing w:line="360" w:lineRule="auto"/>
        <w:contextualSpacing/>
        <w:rPr>
          <w:rFonts w:ascii="Times New Roman" w:hAnsi="Times New Roman"/>
          <w:sz w:val="20"/>
          <w:szCs w:val="20"/>
          <w:lang w:val="en-US"/>
        </w:rPr>
      </w:pPr>
      <w:r w:rsidRPr="00CA7FF9">
        <w:rPr>
          <w:rFonts w:ascii="Times New Roman" w:hAnsi="Times New Roman"/>
          <w:sz w:val="20"/>
          <w:szCs w:val="20"/>
        </w:rPr>
        <w:t>Таблица 1</w:t>
      </w:r>
      <w:r>
        <w:rPr>
          <w:rFonts w:ascii="Times New Roman" w:hAnsi="Times New Roman"/>
          <w:sz w:val="20"/>
          <w:szCs w:val="20"/>
          <w:lang w:val="en-US"/>
        </w:rPr>
        <w:t>[</w:t>
      </w:r>
      <w:r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  <w:lang w:val="en-US"/>
        </w:rPr>
        <w:t>]</w:t>
      </w:r>
    </w:p>
    <w:p w:rsidR="000C5D5C" w:rsidRDefault="000C5D5C" w:rsidP="00ED1D3A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C5D5C" w:rsidRDefault="000C5D5C" w:rsidP="00ED1D3A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C5D5C" w:rsidRDefault="000C5D5C" w:rsidP="00ED1D3A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C5D5C" w:rsidRDefault="000C5D5C" w:rsidP="00ED1D3A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0C5D5C" w:rsidRDefault="000C5D5C" w:rsidP="0069590E">
      <w:pPr>
        <w:pStyle w:val="a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9590E">
        <w:rPr>
          <w:sz w:val="28"/>
          <w:szCs w:val="28"/>
        </w:rPr>
        <w:t>Экономическая самостоятельность региона – это объективная необходимость формирования новых экономических отношений. Ее надо рассматривать прежде всего как экономическое пространство для деятельности предприятий в пределах определенной территории на принципах экономической эффективности, экономической целесообразности как относительно самостоятельную социально-экономическую систему воспроизведения.</w:t>
      </w:r>
    </w:p>
    <w:p w:rsidR="000C5D5C" w:rsidRDefault="000C5D5C" w:rsidP="0069590E">
      <w:pPr>
        <w:pStyle w:val="a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847C57">
        <w:rPr>
          <w:sz w:val="28"/>
          <w:szCs w:val="28"/>
        </w:rPr>
        <w:t>Россия на современном этапе находится на такой ступени своего экономического развития, что необходимы некие преобразования, дающие возможности, с одной стороны дать большую самостоятельность экономически агентам на микро уровне, ослабив государственное вмешательство в рыночные процессы, а с другой –  вовлечь регионы в систему самостоятельного "добывания средств" для развития. Решение данной проблемы сводится к разработке комплекса мероприятий по привлечению ресурсов в регионы. Именно инвестиции должны дать импульс к последовательному и поступательному развитию регионов, а в конечном итоге, и государства в целом.</w:t>
      </w:r>
      <w:r>
        <w:rPr>
          <w:sz w:val="28"/>
          <w:szCs w:val="28"/>
        </w:rPr>
        <w:t>»</w:t>
      </w:r>
      <w:r w:rsidRPr="00847C57">
        <w:rPr>
          <w:sz w:val="28"/>
          <w:szCs w:val="28"/>
        </w:rPr>
        <w:t xml:space="preserve">[ </w:t>
      </w:r>
      <w:r>
        <w:rPr>
          <w:sz w:val="28"/>
          <w:szCs w:val="28"/>
        </w:rPr>
        <w:t>4</w:t>
      </w:r>
      <w:r w:rsidRPr="00847C57">
        <w:rPr>
          <w:sz w:val="28"/>
          <w:szCs w:val="28"/>
        </w:rPr>
        <w:t>]</w:t>
      </w:r>
    </w:p>
    <w:p w:rsidR="000C5D5C" w:rsidRPr="0069590E" w:rsidRDefault="000C5D5C" w:rsidP="00847C57">
      <w:pPr>
        <w:pStyle w:val="a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9590E">
        <w:rPr>
          <w:sz w:val="28"/>
          <w:szCs w:val="28"/>
        </w:rPr>
        <w:t>Под экономической самостоятельностью региона понимается возможность решения вопросов комплексного экономического и социального развития, которые входят в компетенцию соответствующего уровня территориального управления на правовых началах с использованием финансовых, экономических и материально-технических ресурсов региона и при этом самостоятельно распоряжаться достигнутыми результатами, удовлетворять потребности региона с учетом общегосударственных интересов.</w:t>
      </w:r>
    </w:p>
    <w:p w:rsidR="000C5D5C" w:rsidRPr="0069590E" w:rsidRDefault="000C5D5C" w:rsidP="00847C57">
      <w:pPr>
        <w:pStyle w:val="a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9590E">
        <w:rPr>
          <w:sz w:val="28"/>
          <w:szCs w:val="28"/>
        </w:rPr>
        <w:t>Экономическая самостоятельность региона состоит прежде всего в том, что она содействует удовлетворению, прежде всего, внутренних потребностей региона и обеспечению стойкого развития народного хозяйства без дотаций, субвенций, субсидий и других льгот. Самостоятельность регионов во многом определяется мерой их автономии от источников сырье и разных материалов, которые находятся в других областях и особенно в других странах.</w:t>
      </w:r>
    </w:p>
    <w:p w:rsidR="000C5D5C" w:rsidRPr="0069590E" w:rsidRDefault="000C5D5C" w:rsidP="00847C57">
      <w:pPr>
        <w:pStyle w:val="a8"/>
        <w:contextualSpacing/>
        <w:rPr>
          <w:sz w:val="28"/>
          <w:szCs w:val="28"/>
        </w:rPr>
      </w:pPr>
      <w:r w:rsidRPr="0069590E">
        <w:rPr>
          <w:sz w:val="28"/>
          <w:szCs w:val="28"/>
        </w:rPr>
        <w:t>Основным требованием реализации принципа экономической независимости территории есть ее участие в территориальном разделении труда всей республики.</w:t>
      </w:r>
    </w:p>
    <w:p w:rsidR="000C5D5C" w:rsidRPr="0069590E" w:rsidRDefault="000C5D5C" w:rsidP="00847C57">
      <w:pPr>
        <w:pStyle w:val="a8"/>
        <w:contextualSpacing/>
        <w:rPr>
          <w:sz w:val="28"/>
          <w:szCs w:val="28"/>
        </w:rPr>
      </w:pPr>
      <w:r w:rsidRPr="0069590E">
        <w:rPr>
          <w:sz w:val="28"/>
          <w:szCs w:val="28"/>
        </w:rPr>
        <w:t>Предпосылками экономической самостоятельности региона есть прежде всего перестройка экономических отношений, послабление влияния центральных органов управления на формирование стратегии и тактики функционирования территориально-административных образований и замена лимитно — распределительных отношений эквивалентными финансово-экономическими связями и зависимостями.</w:t>
      </w:r>
    </w:p>
    <w:p w:rsidR="000C5D5C" w:rsidRPr="0069590E" w:rsidRDefault="000C5D5C" w:rsidP="00847C57">
      <w:pPr>
        <w:pStyle w:val="a8"/>
        <w:contextualSpacing/>
        <w:rPr>
          <w:sz w:val="28"/>
          <w:szCs w:val="28"/>
        </w:rPr>
      </w:pPr>
      <w:r w:rsidRPr="0069590E">
        <w:rPr>
          <w:sz w:val="28"/>
          <w:szCs w:val="28"/>
        </w:rPr>
        <w:t>Важным условием экономической самостоятельности региона есть установления прямой зависимости его экономических возможностей от эффективности собственного хозяйствования, а также экономики государства.</w:t>
      </w:r>
    </w:p>
    <w:p w:rsidR="000C5D5C" w:rsidRPr="0069590E" w:rsidRDefault="000C5D5C" w:rsidP="00847C57">
      <w:pPr>
        <w:pStyle w:val="a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9590E">
        <w:rPr>
          <w:sz w:val="28"/>
          <w:szCs w:val="28"/>
        </w:rPr>
        <w:t>Экономическая самостоятельность региона (области) возможная лишь при создании законодательных гарантий и соответствующих нормативных положений, к которым нужно отнести положение о региональных передплановые и плановые разработки, региональную финансово-кредитную систему, региональное программное планирование, региональную инвестиционную политику, взаимоотношения между субъектами региональной собственности, региональное управление, региональную систему налогообложения, ценообразование, оплату труда.</w:t>
      </w:r>
    </w:p>
    <w:p w:rsidR="000C5D5C" w:rsidRPr="0069590E" w:rsidRDefault="000C5D5C" w:rsidP="00847C57">
      <w:pPr>
        <w:pStyle w:val="a8"/>
        <w:contextualSpacing/>
        <w:rPr>
          <w:sz w:val="28"/>
          <w:szCs w:val="28"/>
        </w:rPr>
      </w:pPr>
      <w:r w:rsidRPr="0069590E">
        <w:rPr>
          <w:sz w:val="28"/>
          <w:szCs w:val="28"/>
        </w:rPr>
        <w:t>Непременным условием экономической самостоятельности есть наличие постоянных источников формирования финансово-экономических и материально-технических результатов. Речь идет об установлении долгосрочных нормативов распределения дополнительного продукта, определение компетенции территориальных органов управления в использовании местной продукции для формирования внутренне регионального рынка и обеспечения первоочередных нужд социально-экономического развития, участия региона во внешнеэкономической деятельности, формировании собственных ресурсов для реализации программ развития социально-экономического среды.</w:t>
      </w:r>
    </w:p>
    <w:p w:rsidR="000C5D5C" w:rsidRPr="0069590E" w:rsidRDefault="000C5D5C" w:rsidP="00847C57">
      <w:pPr>
        <w:pStyle w:val="a8"/>
        <w:contextualSpacing/>
        <w:rPr>
          <w:sz w:val="28"/>
          <w:szCs w:val="28"/>
        </w:rPr>
      </w:pPr>
      <w:r w:rsidRPr="0069590E">
        <w:rPr>
          <w:sz w:val="28"/>
          <w:szCs w:val="28"/>
        </w:rPr>
        <w:t>Экономическая самостоятельность региона – это состояние региональной системы, при которому органы местного самоуправления разрабатывают и осуществляют стратегию и тактику решения социальных, экономических и экологических проблем регионального развития.</w:t>
      </w:r>
    </w:p>
    <w:p w:rsidR="000C5D5C" w:rsidRPr="0069590E" w:rsidRDefault="000C5D5C" w:rsidP="00847C57">
      <w:pPr>
        <w:pStyle w:val="a8"/>
        <w:contextualSpacing/>
        <w:rPr>
          <w:sz w:val="28"/>
          <w:szCs w:val="28"/>
        </w:rPr>
      </w:pPr>
      <w:r w:rsidRPr="0069590E">
        <w:rPr>
          <w:sz w:val="28"/>
          <w:szCs w:val="28"/>
        </w:rPr>
        <w:t>Все принципы экономической независимости региона предусматривают расширение товарно-денежных отношений и их использование в управлении процессами регионального развития и для межрегионального взаимодействия.</w:t>
      </w:r>
    </w:p>
    <w:p w:rsidR="000C5D5C" w:rsidRDefault="000C5D5C" w:rsidP="00847C57">
      <w:pPr>
        <w:pStyle w:val="a8"/>
        <w:contextualSpacing/>
        <w:rPr>
          <w:sz w:val="28"/>
          <w:szCs w:val="28"/>
        </w:rPr>
      </w:pPr>
      <w:r w:rsidRPr="0069590E">
        <w:rPr>
          <w:sz w:val="28"/>
          <w:szCs w:val="28"/>
        </w:rPr>
        <w:t>Все финансовые ресурсы региона можно поделить на такие части: ресурсы, которые создаются и используются на месте, изымаются за границы территории и те, что поступают со стороны. Основная роль принадлежит накоплениям, которые создаются на месте. Именно они формируют большую часть денежных ресурсов населения, предприятий и местного бюджета.</w:t>
      </w:r>
    </w:p>
    <w:p w:rsidR="000C5D5C" w:rsidRPr="00C57F49" w:rsidRDefault="000C5D5C" w:rsidP="00847C57">
      <w:pPr>
        <w:pStyle w:val="a8"/>
        <w:contextualSpacing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«</w:t>
      </w:r>
      <w:r w:rsidRPr="00C57F49">
        <w:rPr>
          <w:iCs/>
          <w:sz w:val="28"/>
          <w:szCs w:val="28"/>
        </w:rPr>
        <w:t>Российские экономисты в рамках борьбы с кризисом предлагают правительству РФ вернуться к прежней модели взаимоотношений с регионами и вернуть им утраченную самостоятельность. Ученые считают, что Россию может спасти опыт Китая, где децентрализация власти в сложный период дала мощный толчок экономическому развитию страны. В противном случае, уверены экономисты, страна не выдержит давления кризиса.</w:t>
      </w:r>
    </w:p>
    <w:p w:rsidR="000C5D5C" w:rsidRDefault="000C5D5C" w:rsidP="00847C57">
      <w:pPr>
        <w:pStyle w:val="a8"/>
        <w:contextualSpacing/>
        <w:rPr>
          <w:sz w:val="28"/>
          <w:szCs w:val="28"/>
          <w:lang w:val="en-US"/>
        </w:rPr>
      </w:pPr>
      <w:r w:rsidRPr="00C57F49">
        <w:rPr>
          <w:iCs/>
          <w:sz w:val="28"/>
          <w:szCs w:val="28"/>
        </w:rPr>
        <w:t>«Нам сейчас особо важно определить точки и направления роста российской экономики, которые обеспечат для России достижение целей устойчивого развития. Я придерживаюсь позиции, что эти точки роста, в первую очередь, надо искать в российских регионах. Ведь здесь сосредоточен не только основной промышленный потенциал страны, но и её главный «человеческий капитал», то есть те люди, кому предстоит радикально изменить российскую экономику и российское общество»</w:t>
      </w:r>
      <w:r>
        <w:rPr>
          <w:sz w:val="28"/>
          <w:szCs w:val="28"/>
        </w:rPr>
        <w:t>.</w:t>
      </w:r>
      <w:r w:rsidRPr="00C57F49">
        <w:rPr>
          <w:sz w:val="28"/>
          <w:szCs w:val="28"/>
        </w:rPr>
        <w:t xml:space="preserve">[ </w:t>
      </w:r>
      <w:r>
        <w:rPr>
          <w:sz w:val="28"/>
          <w:szCs w:val="28"/>
        </w:rPr>
        <w:t>3</w:t>
      </w:r>
      <w:r w:rsidRPr="00C57F49">
        <w:rPr>
          <w:sz w:val="28"/>
          <w:szCs w:val="28"/>
        </w:rPr>
        <w:t>]</w:t>
      </w:r>
    </w:p>
    <w:p w:rsidR="000C5D5C" w:rsidRDefault="000C5D5C" w:rsidP="00847C57">
      <w:pPr>
        <w:pStyle w:val="a8"/>
        <w:contextualSpacing/>
        <w:rPr>
          <w:sz w:val="28"/>
          <w:szCs w:val="28"/>
          <w:lang w:val="en-US"/>
        </w:rPr>
      </w:pPr>
    </w:p>
    <w:p w:rsidR="000C5D5C" w:rsidRDefault="000C5D5C" w:rsidP="00847C57">
      <w:pPr>
        <w:pStyle w:val="a8"/>
        <w:contextualSpacing/>
        <w:rPr>
          <w:sz w:val="28"/>
          <w:szCs w:val="28"/>
          <w:lang w:val="en-US"/>
        </w:rPr>
      </w:pPr>
    </w:p>
    <w:p w:rsidR="000C5D5C" w:rsidRDefault="000C5D5C" w:rsidP="00847C57">
      <w:pPr>
        <w:pStyle w:val="a8"/>
        <w:contextualSpacing/>
        <w:rPr>
          <w:sz w:val="28"/>
          <w:szCs w:val="28"/>
          <w:lang w:val="en-US"/>
        </w:rPr>
      </w:pPr>
    </w:p>
    <w:p w:rsidR="000C5D5C" w:rsidRDefault="000C5D5C" w:rsidP="00847C57">
      <w:pPr>
        <w:pStyle w:val="a8"/>
        <w:contextualSpacing/>
        <w:rPr>
          <w:sz w:val="28"/>
          <w:szCs w:val="28"/>
          <w:lang w:val="en-US"/>
        </w:rPr>
      </w:pPr>
    </w:p>
    <w:p w:rsidR="000C5D5C" w:rsidRDefault="000C5D5C" w:rsidP="00847C57">
      <w:pPr>
        <w:pStyle w:val="a8"/>
        <w:contextualSpacing/>
        <w:rPr>
          <w:sz w:val="28"/>
          <w:szCs w:val="28"/>
          <w:lang w:val="en-US"/>
        </w:rPr>
      </w:pPr>
    </w:p>
    <w:p w:rsidR="000C5D5C" w:rsidRDefault="000C5D5C" w:rsidP="00847C57">
      <w:pPr>
        <w:pStyle w:val="a8"/>
        <w:contextualSpacing/>
        <w:rPr>
          <w:sz w:val="28"/>
          <w:szCs w:val="28"/>
          <w:lang w:val="en-US"/>
        </w:rPr>
      </w:pPr>
    </w:p>
    <w:p w:rsidR="000C5D5C" w:rsidRDefault="000C5D5C" w:rsidP="00847C57">
      <w:pPr>
        <w:pStyle w:val="a8"/>
        <w:contextualSpacing/>
        <w:rPr>
          <w:sz w:val="28"/>
          <w:szCs w:val="28"/>
          <w:lang w:val="en-US"/>
        </w:rPr>
      </w:pPr>
    </w:p>
    <w:p w:rsidR="000C5D5C" w:rsidRDefault="000C5D5C" w:rsidP="00847C57">
      <w:pPr>
        <w:pStyle w:val="a8"/>
        <w:contextualSpacing/>
        <w:rPr>
          <w:sz w:val="28"/>
          <w:szCs w:val="28"/>
          <w:lang w:val="en-US"/>
        </w:rPr>
      </w:pPr>
    </w:p>
    <w:p w:rsidR="000C5D5C" w:rsidRDefault="000C5D5C" w:rsidP="00847C57">
      <w:pPr>
        <w:pStyle w:val="a8"/>
        <w:contextualSpacing/>
        <w:rPr>
          <w:sz w:val="28"/>
          <w:szCs w:val="28"/>
          <w:lang w:val="en-US"/>
        </w:rPr>
      </w:pPr>
    </w:p>
    <w:p w:rsidR="000C5D5C" w:rsidRDefault="000C5D5C" w:rsidP="00847C57">
      <w:pPr>
        <w:pStyle w:val="a8"/>
        <w:contextualSpacing/>
        <w:rPr>
          <w:sz w:val="28"/>
          <w:szCs w:val="28"/>
          <w:lang w:val="en-US"/>
        </w:rPr>
      </w:pPr>
    </w:p>
    <w:p w:rsidR="000C5D5C" w:rsidRDefault="000C5D5C" w:rsidP="00847C57">
      <w:pPr>
        <w:pStyle w:val="a8"/>
        <w:contextualSpacing/>
        <w:rPr>
          <w:sz w:val="28"/>
          <w:szCs w:val="28"/>
          <w:lang w:val="en-US"/>
        </w:rPr>
      </w:pPr>
    </w:p>
    <w:p w:rsidR="000C5D5C" w:rsidRDefault="000C5D5C" w:rsidP="00847C57">
      <w:pPr>
        <w:pStyle w:val="a8"/>
        <w:contextualSpacing/>
        <w:rPr>
          <w:sz w:val="28"/>
          <w:szCs w:val="28"/>
          <w:lang w:val="en-US"/>
        </w:rPr>
      </w:pPr>
    </w:p>
    <w:p w:rsidR="000C5D5C" w:rsidRDefault="000C5D5C" w:rsidP="00847C57">
      <w:pPr>
        <w:pStyle w:val="a8"/>
        <w:contextualSpacing/>
        <w:rPr>
          <w:sz w:val="28"/>
          <w:szCs w:val="28"/>
          <w:lang w:val="en-US"/>
        </w:rPr>
      </w:pPr>
    </w:p>
    <w:p w:rsidR="000C5D5C" w:rsidRDefault="000C5D5C" w:rsidP="00847C57">
      <w:pPr>
        <w:pStyle w:val="a8"/>
        <w:contextualSpacing/>
        <w:rPr>
          <w:sz w:val="28"/>
          <w:szCs w:val="28"/>
          <w:lang w:val="en-US"/>
        </w:rPr>
      </w:pPr>
    </w:p>
    <w:p w:rsidR="000C5D5C" w:rsidRDefault="000C5D5C" w:rsidP="00847C57">
      <w:pPr>
        <w:pStyle w:val="a8"/>
        <w:contextualSpacing/>
        <w:rPr>
          <w:sz w:val="28"/>
          <w:szCs w:val="28"/>
          <w:lang w:val="en-US"/>
        </w:rPr>
      </w:pPr>
    </w:p>
    <w:p w:rsidR="000C5D5C" w:rsidRDefault="000C5D5C" w:rsidP="00847C57">
      <w:pPr>
        <w:pStyle w:val="a8"/>
        <w:contextualSpacing/>
        <w:rPr>
          <w:sz w:val="28"/>
          <w:szCs w:val="28"/>
          <w:lang w:val="en-US"/>
        </w:rPr>
      </w:pPr>
    </w:p>
    <w:p w:rsidR="000C5D5C" w:rsidRDefault="000C5D5C" w:rsidP="00847C57">
      <w:pPr>
        <w:pStyle w:val="a8"/>
        <w:contextualSpacing/>
        <w:rPr>
          <w:sz w:val="28"/>
          <w:szCs w:val="28"/>
          <w:lang w:val="en-US"/>
        </w:rPr>
      </w:pPr>
    </w:p>
    <w:p w:rsidR="000C5D5C" w:rsidRDefault="000C5D5C" w:rsidP="00847C57">
      <w:pPr>
        <w:pStyle w:val="a8"/>
        <w:contextualSpacing/>
        <w:rPr>
          <w:sz w:val="28"/>
          <w:szCs w:val="28"/>
          <w:lang w:val="en-US"/>
        </w:rPr>
      </w:pPr>
    </w:p>
    <w:p w:rsidR="000C5D5C" w:rsidRDefault="000C5D5C" w:rsidP="00847C57">
      <w:pPr>
        <w:pStyle w:val="a8"/>
        <w:contextualSpacing/>
        <w:rPr>
          <w:sz w:val="28"/>
          <w:szCs w:val="28"/>
          <w:lang w:val="en-US"/>
        </w:rPr>
      </w:pPr>
    </w:p>
    <w:p w:rsidR="000C5D5C" w:rsidRDefault="000C5D5C" w:rsidP="00847C57">
      <w:pPr>
        <w:pStyle w:val="a8"/>
        <w:contextualSpacing/>
        <w:rPr>
          <w:sz w:val="28"/>
          <w:szCs w:val="28"/>
          <w:lang w:val="en-US"/>
        </w:rPr>
      </w:pPr>
    </w:p>
    <w:p w:rsidR="000C5D5C" w:rsidRDefault="000C5D5C" w:rsidP="00847C57">
      <w:pPr>
        <w:pStyle w:val="a8"/>
        <w:contextualSpacing/>
        <w:rPr>
          <w:sz w:val="28"/>
          <w:szCs w:val="28"/>
          <w:lang w:val="en-US"/>
        </w:rPr>
      </w:pPr>
    </w:p>
    <w:p w:rsidR="000C5D5C" w:rsidRDefault="000C5D5C" w:rsidP="00847C57">
      <w:pPr>
        <w:pStyle w:val="a8"/>
        <w:contextualSpacing/>
        <w:rPr>
          <w:sz w:val="28"/>
          <w:szCs w:val="28"/>
          <w:lang w:val="en-US"/>
        </w:rPr>
      </w:pPr>
    </w:p>
    <w:p w:rsidR="000C5D5C" w:rsidRDefault="000C5D5C" w:rsidP="00847C57">
      <w:pPr>
        <w:pStyle w:val="a8"/>
        <w:contextualSpacing/>
        <w:rPr>
          <w:sz w:val="28"/>
          <w:szCs w:val="28"/>
          <w:lang w:val="en-US"/>
        </w:rPr>
      </w:pPr>
    </w:p>
    <w:p w:rsidR="000C5D5C" w:rsidRDefault="000C5D5C" w:rsidP="00847C57">
      <w:pPr>
        <w:pStyle w:val="a8"/>
        <w:contextualSpacing/>
        <w:rPr>
          <w:sz w:val="28"/>
          <w:szCs w:val="28"/>
          <w:lang w:val="en-US"/>
        </w:rPr>
      </w:pPr>
    </w:p>
    <w:p w:rsidR="000C5D5C" w:rsidRDefault="000C5D5C" w:rsidP="00847C57">
      <w:pPr>
        <w:pStyle w:val="a8"/>
        <w:contextualSpacing/>
        <w:rPr>
          <w:sz w:val="28"/>
          <w:szCs w:val="28"/>
          <w:lang w:val="en-US"/>
        </w:rPr>
      </w:pPr>
    </w:p>
    <w:p w:rsidR="000C5D5C" w:rsidRDefault="000C5D5C" w:rsidP="00847C57">
      <w:pPr>
        <w:pStyle w:val="a8"/>
        <w:contextualSpacing/>
        <w:rPr>
          <w:sz w:val="28"/>
          <w:szCs w:val="28"/>
          <w:lang w:val="en-US"/>
        </w:rPr>
      </w:pPr>
    </w:p>
    <w:p w:rsidR="000C5D5C" w:rsidRDefault="000C5D5C" w:rsidP="00847C57">
      <w:pPr>
        <w:pStyle w:val="a8"/>
        <w:contextualSpacing/>
        <w:rPr>
          <w:sz w:val="28"/>
          <w:szCs w:val="28"/>
          <w:lang w:val="en-US"/>
        </w:rPr>
      </w:pPr>
    </w:p>
    <w:p w:rsidR="000C5D5C" w:rsidRDefault="000C5D5C" w:rsidP="00847C57">
      <w:pPr>
        <w:pStyle w:val="a8"/>
        <w:contextualSpacing/>
        <w:rPr>
          <w:sz w:val="28"/>
          <w:szCs w:val="28"/>
          <w:lang w:val="en-US"/>
        </w:rPr>
      </w:pPr>
    </w:p>
    <w:p w:rsidR="000C5D5C" w:rsidRDefault="000C5D5C" w:rsidP="00847C57">
      <w:pPr>
        <w:pStyle w:val="a8"/>
        <w:contextualSpacing/>
        <w:rPr>
          <w:sz w:val="28"/>
          <w:szCs w:val="28"/>
          <w:lang w:val="en-US"/>
        </w:rPr>
      </w:pPr>
    </w:p>
    <w:p w:rsidR="000C5D5C" w:rsidRDefault="000C5D5C" w:rsidP="00847C57">
      <w:pPr>
        <w:pStyle w:val="a8"/>
        <w:contextualSpacing/>
        <w:rPr>
          <w:sz w:val="28"/>
          <w:szCs w:val="28"/>
          <w:lang w:val="en-US"/>
        </w:rPr>
      </w:pPr>
    </w:p>
    <w:p w:rsidR="000C5D5C" w:rsidRDefault="000C5D5C" w:rsidP="00847C57">
      <w:pPr>
        <w:pStyle w:val="a8"/>
        <w:contextualSpacing/>
        <w:rPr>
          <w:sz w:val="28"/>
          <w:szCs w:val="28"/>
        </w:rPr>
      </w:pPr>
    </w:p>
    <w:p w:rsidR="000C5D5C" w:rsidRDefault="000C5D5C" w:rsidP="00847C57">
      <w:pPr>
        <w:pStyle w:val="a8"/>
        <w:contextualSpacing/>
        <w:rPr>
          <w:sz w:val="28"/>
          <w:szCs w:val="28"/>
        </w:rPr>
      </w:pPr>
    </w:p>
    <w:p w:rsidR="000C5D5C" w:rsidRDefault="000C5D5C" w:rsidP="00847C57">
      <w:pPr>
        <w:pStyle w:val="a8"/>
        <w:contextualSpacing/>
        <w:rPr>
          <w:sz w:val="28"/>
          <w:szCs w:val="28"/>
        </w:rPr>
      </w:pPr>
    </w:p>
    <w:p w:rsidR="000C5D5C" w:rsidRDefault="000C5D5C" w:rsidP="00847C57">
      <w:pPr>
        <w:pStyle w:val="a8"/>
        <w:contextualSpacing/>
        <w:rPr>
          <w:sz w:val="28"/>
          <w:szCs w:val="28"/>
        </w:rPr>
      </w:pPr>
    </w:p>
    <w:p w:rsidR="000C5D5C" w:rsidRDefault="000C5D5C" w:rsidP="00847C57">
      <w:pPr>
        <w:pStyle w:val="a8"/>
        <w:contextualSpacing/>
        <w:rPr>
          <w:sz w:val="28"/>
          <w:szCs w:val="28"/>
        </w:rPr>
      </w:pPr>
    </w:p>
    <w:p w:rsidR="000C5D5C" w:rsidRDefault="000C5D5C" w:rsidP="00847C57">
      <w:pPr>
        <w:pStyle w:val="a8"/>
        <w:contextualSpacing/>
        <w:rPr>
          <w:sz w:val="28"/>
          <w:szCs w:val="28"/>
        </w:rPr>
      </w:pPr>
    </w:p>
    <w:p w:rsidR="000C5D5C" w:rsidRDefault="000C5D5C" w:rsidP="00847C57">
      <w:pPr>
        <w:pStyle w:val="a8"/>
        <w:contextualSpacing/>
        <w:rPr>
          <w:sz w:val="28"/>
          <w:szCs w:val="28"/>
        </w:rPr>
      </w:pPr>
    </w:p>
    <w:p w:rsidR="000C5D5C" w:rsidRDefault="000C5D5C" w:rsidP="00847C57">
      <w:pPr>
        <w:pStyle w:val="a8"/>
        <w:contextualSpacing/>
        <w:rPr>
          <w:sz w:val="28"/>
          <w:szCs w:val="28"/>
        </w:rPr>
      </w:pPr>
    </w:p>
    <w:p w:rsidR="000C5D5C" w:rsidRDefault="000C5D5C" w:rsidP="00847C57">
      <w:pPr>
        <w:pStyle w:val="a8"/>
        <w:contextualSpacing/>
        <w:rPr>
          <w:sz w:val="28"/>
          <w:szCs w:val="28"/>
        </w:rPr>
      </w:pPr>
    </w:p>
    <w:p w:rsidR="000C5D5C" w:rsidRPr="00C57F49" w:rsidRDefault="000C5D5C" w:rsidP="00847C57">
      <w:pPr>
        <w:pStyle w:val="a8"/>
        <w:contextualSpacing/>
        <w:rPr>
          <w:b/>
          <w:sz w:val="28"/>
          <w:szCs w:val="28"/>
        </w:rPr>
      </w:pPr>
      <w:r w:rsidRPr="00C57F49">
        <w:rPr>
          <w:b/>
          <w:sz w:val="28"/>
          <w:szCs w:val="28"/>
        </w:rPr>
        <w:t>Список используемой литературы:</w:t>
      </w:r>
    </w:p>
    <w:p w:rsidR="000C5D5C" w:rsidRDefault="000C5D5C" w:rsidP="00A76DC0">
      <w:pPr>
        <w:spacing w:line="360" w:lineRule="auto"/>
        <w:jc w:val="both"/>
        <w:rPr>
          <w:rFonts w:ascii="Times New Roman" w:hAnsi="Times New Roman"/>
          <w:bCs/>
          <w:sz w:val="28"/>
          <w:szCs w:val="28"/>
          <w:lang w:bidi="hi-IN"/>
        </w:rPr>
      </w:pPr>
      <w:r>
        <w:rPr>
          <w:sz w:val="28"/>
          <w:szCs w:val="28"/>
        </w:rPr>
        <w:t>1.</w:t>
      </w:r>
      <w:r w:rsidRPr="00A76DC0">
        <w:rPr>
          <w:rFonts w:ascii="Times New Roman" w:hAnsi="Times New Roman"/>
          <w:bCs/>
          <w:sz w:val="28"/>
          <w:szCs w:val="28"/>
          <w:lang w:bidi="hi-IN"/>
        </w:rPr>
        <w:t xml:space="preserve"> </w:t>
      </w:r>
      <w:r w:rsidRPr="00DC4FA2">
        <w:rPr>
          <w:rFonts w:ascii="Times New Roman" w:hAnsi="Times New Roman"/>
          <w:bCs/>
          <w:sz w:val="28"/>
          <w:szCs w:val="28"/>
          <w:lang w:bidi="hi-IN"/>
        </w:rPr>
        <w:t>Т.Г. Морозова Экономическая география России: Учебник для вузов /.- 3-е изд., перераб. и доп.- М.: ЮНИТИ-ДАНА, 2007.</w:t>
      </w:r>
    </w:p>
    <w:p w:rsidR="000C5D5C" w:rsidRPr="00A76DC0" w:rsidRDefault="000C5D5C" w:rsidP="00A76DC0">
      <w:pPr>
        <w:spacing w:line="360" w:lineRule="auto"/>
        <w:jc w:val="both"/>
        <w:rPr>
          <w:rFonts w:ascii="Times New Roman" w:hAnsi="Times New Roman"/>
          <w:bCs/>
          <w:sz w:val="28"/>
          <w:szCs w:val="28"/>
          <w:lang w:bidi="hi-IN"/>
        </w:rPr>
      </w:pPr>
      <w:r>
        <w:rPr>
          <w:sz w:val="28"/>
          <w:szCs w:val="28"/>
        </w:rPr>
        <w:t>2.</w:t>
      </w:r>
      <w:r w:rsidRPr="00C57F49">
        <w:rPr>
          <w:b/>
          <w:bCs/>
        </w:rPr>
        <w:t xml:space="preserve"> </w:t>
      </w:r>
      <w:r w:rsidRPr="00C57F49">
        <w:rPr>
          <w:bCs/>
          <w:sz w:val="28"/>
          <w:szCs w:val="28"/>
        </w:rPr>
        <w:t>Российский статистический ежегодник. М.: Статистика. 2009</w:t>
      </w:r>
    </w:p>
    <w:p w:rsidR="000C5D5C" w:rsidRPr="00C57F49" w:rsidRDefault="000C5D5C" w:rsidP="00847C57">
      <w:pPr>
        <w:pStyle w:val="a8"/>
        <w:contextualSpacing/>
        <w:rPr>
          <w:sz w:val="28"/>
          <w:szCs w:val="28"/>
        </w:rPr>
      </w:pPr>
      <w:r>
        <w:rPr>
          <w:sz w:val="28"/>
          <w:szCs w:val="28"/>
        </w:rPr>
        <w:t>3. НЭП 08,Ежедневные экономические вести 2010;</w:t>
      </w:r>
    </w:p>
    <w:p w:rsidR="000C5D5C" w:rsidRPr="00A76DC0" w:rsidRDefault="000C5D5C" w:rsidP="00A76DC0">
      <w:pPr>
        <w:rPr>
          <w:rFonts w:ascii="Times New Roman" w:hAnsi="Times New Roman"/>
          <w:sz w:val="28"/>
          <w:szCs w:val="28"/>
          <w:lang w:eastAsia="ru-RU"/>
        </w:rPr>
      </w:pPr>
      <w:r w:rsidRPr="00A76DC0">
        <w:rPr>
          <w:rFonts w:ascii="Times New Roman" w:hAnsi="Times New Roman"/>
          <w:sz w:val="28"/>
          <w:szCs w:val="28"/>
        </w:rPr>
        <w:t xml:space="preserve">4.Экономика региона </w:t>
      </w:r>
      <w:r>
        <w:rPr>
          <w:rFonts w:ascii="Times New Roman" w:hAnsi="Times New Roman"/>
          <w:sz w:val="28"/>
          <w:szCs w:val="28"/>
          <w:lang w:eastAsia="ru-RU"/>
        </w:rPr>
        <w:t>№18, май 2009</w:t>
      </w:r>
      <w:r w:rsidRPr="00A76DC0">
        <w:rPr>
          <w:rFonts w:ascii="Times New Roman" w:hAnsi="Times New Roman"/>
          <w:sz w:val="28"/>
          <w:szCs w:val="28"/>
          <w:lang w:eastAsia="ru-RU"/>
        </w:rPr>
        <w:t>г., (часть 2)</w:t>
      </w:r>
    </w:p>
    <w:p w:rsidR="000C5D5C" w:rsidRPr="00A76DC0" w:rsidRDefault="000C5D5C" w:rsidP="00847C57">
      <w:pPr>
        <w:pStyle w:val="a8"/>
        <w:contextualSpacing/>
        <w:rPr>
          <w:sz w:val="28"/>
          <w:szCs w:val="28"/>
        </w:rPr>
      </w:pPr>
    </w:p>
    <w:p w:rsidR="000C5D5C" w:rsidRPr="00A76DC0" w:rsidRDefault="000C5D5C" w:rsidP="00847C57">
      <w:pPr>
        <w:pStyle w:val="a8"/>
        <w:contextualSpacing/>
        <w:rPr>
          <w:sz w:val="28"/>
          <w:szCs w:val="28"/>
        </w:rPr>
      </w:pPr>
      <w:bookmarkStart w:id="0" w:name="_GoBack"/>
      <w:bookmarkEnd w:id="0"/>
    </w:p>
    <w:sectPr w:rsidR="000C5D5C" w:rsidRPr="00A76DC0" w:rsidSect="000E438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D5C" w:rsidRDefault="000C5D5C" w:rsidP="000E4388">
      <w:pPr>
        <w:spacing w:after="0" w:line="240" w:lineRule="auto"/>
      </w:pPr>
      <w:r>
        <w:separator/>
      </w:r>
    </w:p>
  </w:endnote>
  <w:endnote w:type="continuationSeparator" w:id="0">
    <w:p w:rsidR="000C5D5C" w:rsidRDefault="000C5D5C" w:rsidP="000E4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D5C" w:rsidRDefault="000C5D5C" w:rsidP="000E4388">
      <w:pPr>
        <w:spacing w:after="0" w:line="240" w:lineRule="auto"/>
      </w:pPr>
      <w:r>
        <w:separator/>
      </w:r>
    </w:p>
  </w:footnote>
  <w:footnote w:type="continuationSeparator" w:id="0">
    <w:p w:rsidR="000C5D5C" w:rsidRDefault="000C5D5C" w:rsidP="000E4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D5C" w:rsidRDefault="000C5D5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33B8">
      <w:rPr>
        <w:noProof/>
      </w:rPr>
      <w:t>1</w:t>
    </w:r>
    <w:r>
      <w:fldChar w:fldCharType="end"/>
    </w:r>
  </w:p>
  <w:p w:rsidR="000C5D5C" w:rsidRDefault="000C5D5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5A26"/>
    <w:multiLevelType w:val="hybridMultilevel"/>
    <w:tmpl w:val="4B5C9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32A1E"/>
    <w:multiLevelType w:val="hybridMultilevel"/>
    <w:tmpl w:val="2EFE24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2F448B"/>
    <w:multiLevelType w:val="hybridMultilevel"/>
    <w:tmpl w:val="7AA806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73C1ABE"/>
    <w:multiLevelType w:val="hybridMultilevel"/>
    <w:tmpl w:val="1F40644E"/>
    <w:lvl w:ilvl="0" w:tplc="FFFFFFFF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388"/>
    <w:rsid w:val="000C5D5C"/>
    <w:rsid w:val="000E4388"/>
    <w:rsid w:val="001503DE"/>
    <w:rsid w:val="00165F4D"/>
    <w:rsid w:val="001E2D62"/>
    <w:rsid w:val="001F345E"/>
    <w:rsid w:val="002D192F"/>
    <w:rsid w:val="002E161A"/>
    <w:rsid w:val="003B613A"/>
    <w:rsid w:val="003B71AA"/>
    <w:rsid w:val="004C0E4E"/>
    <w:rsid w:val="004C0E9D"/>
    <w:rsid w:val="004E43D3"/>
    <w:rsid w:val="00514B2F"/>
    <w:rsid w:val="0069590E"/>
    <w:rsid w:val="00697920"/>
    <w:rsid w:val="006D6175"/>
    <w:rsid w:val="006F5A2F"/>
    <w:rsid w:val="00731427"/>
    <w:rsid w:val="00732EBA"/>
    <w:rsid w:val="0077398D"/>
    <w:rsid w:val="00811BC6"/>
    <w:rsid w:val="00847C57"/>
    <w:rsid w:val="0088383E"/>
    <w:rsid w:val="008B59BE"/>
    <w:rsid w:val="00925D88"/>
    <w:rsid w:val="009C33B8"/>
    <w:rsid w:val="009D35FE"/>
    <w:rsid w:val="00A67E85"/>
    <w:rsid w:val="00A76DC0"/>
    <w:rsid w:val="00B84ED4"/>
    <w:rsid w:val="00C20C9E"/>
    <w:rsid w:val="00C32F4E"/>
    <w:rsid w:val="00C57F49"/>
    <w:rsid w:val="00CA7FF9"/>
    <w:rsid w:val="00CD30D9"/>
    <w:rsid w:val="00DC4FA2"/>
    <w:rsid w:val="00DE576A"/>
    <w:rsid w:val="00E97125"/>
    <w:rsid w:val="00ED1D3A"/>
    <w:rsid w:val="00ED410C"/>
    <w:rsid w:val="00F117B7"/>
    <w:rsid w:val="00FB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A5A77-A89D-485E-A299-BFE003B8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1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  <w:rsid w:val="000E4388"/>
    <w:rPr>
      <w:rFonts w:cs="Times New Roman"/>
    </w:rPr>
  </w:style>
  <w:style w:type="paragraph" w:styleId="a4">
    <w:name w:val="header"/>
    <w:basedOn w:val="a"/>
    <w:link w:val="a5"/>
    <w:rsid w:val="000E4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locked/>
    <w:rsid w:val="000E4388"/>
    <w:rPr>
      <w:rFonts w:cs="Times New Roman"/>
    </w:rPr>
  </w:style>
  <w:style w:type="paragraph" w:styleId="a6">
    <w:name w:val="footer"/>
    <w:basedOn w:val="a"/>
    <w:link w:val="a7"/>
    <w:rsid w:val="000E4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locked/>
    <w:rsid w:val="000E4388"/>
    <w:rPr>
      <w:rFonts w:cs="Times New Roman"/>
    </w:rPr>
  </w:style>
  <w:style w:type="paragraph" w:styleId="a8">
    <w:name w:val="Normal (Web)"/>
    <w:basedOn w:val="a"/>
    <w:rsid w:val="00ED410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9">
    <w:name w:val="Обычный текст"/>
    <w:basedOn w:val="a"/>
    <w:rsid w:val="00FB4B4F"/>
    <w:pPr>
      <w:spacing w:after="0" w:line="240" w:lineRule="auto"/>
      <w:ind w:firstLine="284"/>
      <w:jc w:val="both"/>
    </w:pPr>
    <w:rPr>
      <w:rFonts w:ascii="Times New Roman" w:eastAsia="Calibri" w:hAnsi="Times New Roman"/>
      <w:color w:val="000000"/>
      <w:sz w:val="24"/>
      <w:szCs w:val="20"/>
      <w:lang w:eastAsia="ru-RU"/>
    </w:rPr>
  </w:style>
  <w:style w:type="paragraph" w:customStyle="1" w:styleId="Cells">
    <w:name w:val="Cells"/>
    <w:basedOn w:val="a"/>
    <w:rsid w:val="004C0E9D"/>
    <w:pPr>
      <w:spacing w:after="0" w:line="240" w:lineRule="auto"/>
    </w:pPr>
    <w:rPr>
      <w:rFonts w:ascii="Arial" w:eastAsia="Calibri" w:hAnsi="Arial" w:cs="Arial"/>
      <w:sz w:val="16"/>
      <w:szCs w:val="16"/>
      <w:lang w:val="en-US" w:eastAsia="ru-RU"/>
    </w:rPr>
  </w:style>
  <w:style w:type="paragraph" w:customStyle="1" w:styleId="aa">
    <w:name w:val="боковик"/>
    <w:basedOn w:val="a"/>
    <w:rsid w:val="004C0E9D"/>
    <w:pPr>
      <w:spacing w:before="72" w:after="0" w:line="240" w:lineRule="auto"/>
      <w:jc w:val="both"/>
    </w:pPr>
    <w:rPr>
      <w:rFonts w:ascii="JournalRub" w:eastAsia="Calibri" w:hAnsi="JournalRub"/>
      <w:sz w:val="14"/>
      <w:szCs w:val="14"/>
      <w:lang w:eastAsia="ru-RU"/>
    </w:rPr>
  </w:style>
  <w:style w:type="paragraph" w:customStyle="1" w:styleId="ab">
    <w:name w:val="цифры"/>
    <w:basedOn w:val="a"/>
    <w:rsid w:val="004C0E9D"/>
    <w:pPr>
      <w:spacing w:before="72" w:after="0" w:line="240" w:lineRule="auto"/>
      <w:ind w:right="57"/>
      <w:jc w:val="right"/>
    </w:pPr>
    <w:rPr>
      <w:rFonts w:ascii="JournalRub" w:eastAsia="Calibri" w:hAnsi="JournalRub"/>
      <w:sz w:val="18"/>
      <w:szCs w:val="18"/>
      <w:lang w:eastAsia="ru-RU"/>
    </w:rPr>
  </w:style>
  <w:style w:type="paragraph" w:customStyle="1" w:styleId="1">
    <w:name w:val="боковик1"/>
    <w:basedOn w:val="aa"/>
    <w:rsid w:val="004C0E9D"/>
    <w:pPr>
      <w:ind w:left="113"/>
    </w:pPr>
  </w:style>
  <w:style w:type="paragraph" w:customStyle="1" w:styleId="3">
    <w:name w:val="боковик3"/>
    <w:basedOn w:val="aa"/>
    <w:rsid w:val="004C0E9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3805</Words>
  <Characters>21689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ТАНЮШКА</dc:creator>
  <cp:keywords/>
  <dc:description/>
  <cp:lastModifiedBy>admin</cp:lastModifiedBy>
  <cp:revision>2</cp:revision>
  <dcterms:created xsi:type="dcterms:W3CDTF">2014-04-02T19:19:00Z</dcterms:created>
  <dcterms:modified xsi:type="dcterms:W3CDTF">2014-04-02T19:19:00Z</dcterms:modified>
</cp:coreProperties>
</file>