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89" w:rsidRDefault="00914889">
      <w:pPr>
        <w:jc w:val="center"/>
        <w:rPr>
          <w:b/>
          <w:sz w:val="32"/>
        </w:rPr>
      </w:pPr>
    </w:p>
    <w:p w:rsidR="00914889" w:rsidRDefault="00914889">
      <w:pPr>
        <w:jc w:val="center"/>
        <w:rPr>
          <w:b/>
          <w:sz w:val="32"/>
        </w:rPr>
      </w:pPr>
      <w:r>
        <w:rPr>
          <w:b/>
          <w:sz w:val="32"/>
        </w:rPr>
        <w:t>Министерство образования Российской Федерации</w:t>
      </w:r>
    </w:p>
    <w:p w:rsidR="00914889" w:rsidRDefault="00914889">
      <w:pPr>
        <w:jc w:val="center"/>
        <w:rPr>
          <w:b/>
          <w:sz w:val="32"/>
        </w:rPr>
      </w:pPr>
    </w:p>
    <w:p w:rsidR="00914889" w:rsidRDefault="00914889">
      <w:pPr>
        <w:jc w:val="center"/>
        <w:rPr>
          <w:sz w:val="32"/>
        </w:rPr>
      </w:pPr>
      <w:r>
        <w:rPr>
          <w:sz w:val="32"/>
        </w:rPr>
        <w:t>Хабаровский государственный технический университет</w:t>
      </w:r>
    </w:p>
    <w:p w:rsidR="00914889" w:rsidRDefault="00914889">
      <w:pPr>
        <w:jc w:val="center"/>
        <w:rPr>
          <w:sz w:val="32"/>
        </w:rPr>
      </w:pPr>
    </w:p>
    <w:p w:rsidR="00914889" w:rsidRDefault="00914889">
      <w:pPr>
        <w:jc w:val="center"/>
        <w:rPr>
          <w:sz w:val="32"/>
        </w:rPr>
      </w:pPr>
    </w:p>
    <w:p w:rsidR="00914889" w:rsidRDefault="00914889">
      <w:pPr>
        <w:jc w:val="center"/>
        <w:rPr>
          <w:sz w:val="32"/>
        </w:rPr>
      </w:pPr>
    </w:p>
    <w:p w:rsidR="00914889" w:rsidRDefault="00914889">
      <w:pPr>
        <w:jc w:val="center"/>
        <w:rPr>
          <w:sz w:val="32"/>
        </w:rPr>
      </w:pPr>
    </w:p>
    <w:p w:rsidR="00914889" w:rsidRDefault="00914889">
      <w:pPr>
        <w:jc w:val="center"/>
        <w:rPr>
          <w:sz w:val="32"/>
        </w:rPr>
      </w:pPr>
    </w:p>
    <w:p w:rsidR="00914889" w:rsidRDefault="00914889">
      <w:pPr>
        <w:jc w:val="right"/>
        <w:rPr>
          <w:sz w:val="32"/>
          <w:lang w:val="en-US"/>
        </w:rPr>
      </w:pPr>
      <w:r>
        <w:rPr>
          <w:sz w:val="32"/>
        </w:rPr>
        <w:t>Кафедра « ФКиБУ »</w:t>
      </w:r>
    </w:p>
    <w:p w:rsidR="00914889" w:rsidRDefault="00914889">
      <w:pPr>
        <w:jc w:val="center"/>
        <w:rPr>
          <w:sz w:val="32"/>
        </w:rPr>
      </w:pPr>
    </w:p>
    <w:p w:rsidR="00914889" w:rsidRDefault="00914889">
      <w:pPr>
        <w:jc w:val="center"/>
        <w:rPr>
          <w:sz w:val="32"/>
        </w:rPr>
      </w:pPr>
    </w:p>
    <w:p w:rsidR="00914889" w:rsidRDefault="00914889">
      <w:pPr>
        <w:jc w:val="center"/>
        <w:rPr>
          <w:sz w:val="32"/>
        </w:rPr>
      </w:pPr>
    </w:p>
    <w:p w:rsidR="00914889" w:rsidRDefault="00914889">
      <w:pPr>
        <w:jc w:val="center"/>
        <w:rPr>
          <w:sz w:val="32"/>
        </w:rPr>
      </w:pPr>
    </w:p>
    <w:p w:rsidR="00914889" w:rsidRDefault="00914889">
      <w:pPr>
        <w:jc w:val="center"/>
        <w:rPr>
          <w:sz w:val="32"/>
        </w:rPr>
      </w:pPr>
    </w:p>
    <w:p w:rsidR="00914889" w:rsidRDefault="00914889">
      <w:pPr>
        <w:pStyle w:val="1"/>
      </w:pPr>
      <w:r>
        <w:t>Курсовая работа</w:t>
      </w:r>
    </w:p>
    <w:p w:rsidR="00914889" w:rsidRDefault="00914889">
      <w:pPr>
        <w:jc w:val="center"/>
        <w:rPr>
          <w:sz w:val="32"/>
        </w:rPr>
      </w:pPr>
      <w:r>
        <w:rPr>
          <w:sz w:val="32"/>
        </w:rPr>
        <w:t>по курсу: бюджет и бюджетная система.</w:t>
      </w:r>
    </w:p>
    <w:p w:rsidR="00914889" w:rsidRDefault="00914889">
      <w:pPr>
        <w:jc w:val="center"/>
        <w:rPr>
          <w:sz w:val="32"/>
        </w:rPr>
      </w:pPr>
      <w:r>
        <w:rPr>
          <w:sz w:val="32"/>
        </w:rPr>
        <w:t>Тема: « Экономическое содержание бюджета государства »</w:t>
      </w:r>
    </w:p>
    <w:p w:rsidR="00914889" w:rsidRDefault="00914889">
      <w:pPr>
        <w:jc w:val="right"/>
        <w:rPr>
          <w:sz w:val="32"/>
        </w:rPr>
      </w:pPr>
    </w:p>
    <w:p w:rsidR="00914889" w:rsidRDefault="00914889">
      <w:pPr>
        <w:jc w:val="right"/>
        <w:rPr>
          <w:sz w:val="32"/>
        </w:rPr>
      </w:pPr>
    </w:p>
    <w:p w:rsidR="00914889" w:rsidRDefault="00914889">
      <w:pPr>
        <w:jc w:val="right"/>
        <w:rPr>
          <w:sz w:val="32"/>
        </w:rPr>
      </w:pPr>
    </w:p>
    <w:p w:rsidR="00914889" w:rsidRDefault="00914889">
      <w:pPr>
        <w:jc w:val="right"/>
        <w:rPr>
          <w:sz w:val="32"/>
        </w:rPr>
      </w:pPr>
    </w:p>
    <w:p w:rsidR="00914889" w:rsidRDefault="00914889">
      <w:pPr>
        <w:jc w:val="right"/>
        <w:rPr>
          <w:sz w:val="32"/>
        </w:rPr>
      </w:pPr>
    </w:p>
    <w:p w:rsidR="00914889" w:rsidRDefault="00914889">
      <w:pPr>
        <w:jc w:val="right"/>
        <w:rPr>
          <w:sz w:val="32"/>
        </w:rPr>
      </w:pPr>
    </w:p>
    <w:p w:rsidR="00914889" w:rsidRDefault="00914889">
      <w:pPr>
        <w:jc w:val="right"/>
        <w:rPr>
          <w:sz w:val="32"/>
        </w:rPr>
      </w:pPr>
    </w:p>
    <w:p w:rsidR="00914889" w:rsidRDefault="00914889">
      <w:pPr>
        <w:jc w:val="right"/>
        <w:rPr>
          <w:sz w:val="32"/>
        </w:rPr>
      </w:pPr>
    </w:p>
    <w:p w:rsidR="00914889" w:rsidRDefault="00914889">
      <w:pPr>
        <w:jc w:val="right"/>
        <w:rPr>
          <w:sz w:val="32"/>
        </w:rPr>
      </w:pPr>
    </w:p>
    <w:p w:rsidR="00914889" w:rsidRDefault="00914889">
      <w:pPr>
        <w:jc w:val="right"/>
        <w:rPr>
          <w:sz w:val="32"/>
        </w:rPr>
      </w:pPr>
      <w:r>
        <w:rPr>
          <w:sz w:val="32"/>
        </w:rPr>
        <w:t xml:space="preserve">Выполнил: студент. гр. ФК–91(п) </w:t>
      </w:r>
    </w:p>
    <w:p w:rsidR="00914889" w:rsidRDefault="00914889">
      <w:pPr>
        <w:jc w:val="right"/>
        <w:rPr>
          <w:sz w:val="32"/>
        </w:rPr>
      </w:pPr>
      <w:r>
        <w:rPr>
          <w:sz w:val="32"/>
        </w:rPr>
        <w:t xml:space="preserve">Буренок Н. </w:t>
      </w:r>
    </w:p>
    <w:p w:rsidR="00914889" w:rsidRDefault="00914889">
      <w:pPr>
        <w:jc w:val="right"/>
        <w:rPr>
          <w:sz w:val="32"/>
        </w:rPr>
      </w:pPr>
      <w:r>
        <w:rPr>
          <w:sz w:val="32"/>
        </w:rPr>
        <w:t>Проверил:               преподаватель</w:t>
      </w:r>
    </w:p>
    <w:p w:rsidR="00914889" w:rsidRDefault="00914889">
      <w:pPr>
        <w:jc w:val="right"/>
        <w:rPr>
          <w:sz w:val="32"/>
        </w:rPr>
      </w:pPr>
      <w:r>
        <w:rPr>
          <w:sz w:val="32"/>
        </w:rPr>
        <w:t>Карловская Е</w:t>
      </w:r>
      <w:r>
        <w:rPr>
          <w:sz w:val="32"/>
          <w:lang w:val="en-US"/>
        </w:rPr>
        <w:t>. А</w:t>
      </w:r>
      <w:r>
        <w:rPr>
          <w:sz w:val="32"/>
        </w:rPr>
        <w:t xml:space="preserve">. </w:t>
      </w:r>
    </w:p>
    <w:p w:rsidR="00914889" w:rsidRDefault="00914889">
      <w:pPr>
        <w:jc w:val="right"/>
        <w:rPr>
          <w:sz w:val="32"/>
        </w:rPr>
      </w:pPr>
    </w:p>
    <w:p w:rsidR="00914889" w:rsidRDefault="00914889">
      <w:pPr>
        <w:jc w:val="center"/>
        <w:rPr>
          <w:b/>
          <w:sz w:val="32"/>
        </w:rPr>
      </w:pPr>
    </w:p>
    <w:p w:rsidR="00914889" w:rsidRDefault="00914889">
      <w:pPr>
        <w:jc w:val="center"/>
        <w:rPr>
          <w:b/>
          <w:sz w:val="32"/>
        </w:rPr>
      </w:pPr>
    </w:p>
    <w:p w:rsidR="00914889" w:rsidRDefault="00914889">
      <w:pPr>
        <w:jc w:val="center"/>
        <w:rPr>
          <w:b/>
          <w:sz w:val="36"/>
        </w:rPr>
      </w:pPr>
    </w:p>
    <w:p w:rsidR="00914889" w:rsidRDefault="00914889">
      <w:pPr>
        <w:jc w:val="center"/>
        <w:rPr>
          <w:b/>
          <w:sz w:val="36"/>
        </w:rPr>
      </w:pPr>
    </w:p>
    <w:p w:rsidR="00914889" w:rsidRDefault="00914889">
      <w:pPr>
        <w:jc w:val="center"/>
        <w:rPr>
          <w:b/>
          <w:sz w:val="36"/>
        </w:rPr>
      </w:pPr>
    </w:p>
    <w:p w:rsidR="00914889" w:rsidRDefault="00914889">
      <w:pPr>
        <w:jc w:val="center"/>
        <w:rPr>
          <w:b/>
          <w:sz w:val="36"/>
        </w:rPr>
      </w:pPr>
    </w:p>
    <w:p w:rsidR="00914889" w:rsidRDefault="00914889">
      <w:pPr>
        <w:jc w:val="center"/>
        <w:rPr>
          <w:sz w:val="36"/>
        </w:rPr>
      </w:pPr>
      <w:r>
        <w:rPr>
          <w:b/>
          <w:sz w:val="36"/>
        </w:rPr>
        <w:t>Х а б а р о в с к   2001</w:t>
      </w:r>
    </w:p>
    <w:p w:rsidR="00914889" w:rsidRDefault="00914889">
      <w:pPr>
        <w:pStyle w:val="My"/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Содержание.</w:t>
      </w:r>
    </w:p>
    <w:p w:rsidR="00914889" w:rsidRDefault="00914889">
      <w:pPr>
        <w:pStyle w:val="My"/>
        <w:jc w:val="center"/>
        <w:rPr>
          <w:b/>
          <w:sz w:val="28"/>
        </w:rPr>
      </w:pPr>
    </w:p>
    <w:p w:rsidR="00914889" w:rsidRDefault="00914889">
      <w:pPr>
        <w:pStyle w:val="My"/>
        <w:spacing w:line="360" w:lineRule="auto"/>
      </w:pPr>
      <w:r>
        <w:t xml:space="preserve"> Введение.</w:t>
      </w:r>
    </w:p>
    <w:p w:rsidR="00914889" w:rsidRDefault="00914889">
      <w:pPr>
        <w:pStyle w:val="My"/>
        <w:spacing w:line="360" w:lineRule="auto"/>
      </w:pPr>
      <w:r>
        <w:t>1 История возникновения и развития бюджета государства.</w:t>
      </w:r>
    </w:p>
    <w:p w:rsidR="00914889" w:rsidRDefault="00914889">
      <w:pPr>
        <w:pStyle w:val="My"/>
        <w:spacing w:line="360" w:lineRule="auto"/>
      </w:pPr>
      <w:r>
        <w:t xml:space="preserve">   1.1  Содержание и функции бюджета государства. Бюджетная система.</w:t>
      </w:r>
    </w:p>
    <w:p w:rsidR="00914889" w:rsidRDefault="00914889">
      <w:pPr>
        <w:pStyle w:val="My"/>
        <w:spacing w:line="360" w:lineRule="auto"/>
      </w:pPr>
      <w:r>
        <w:t xml:space="preserve">   1.2  Бюджетная система дореволюционной России.</w:t>
      </w:r>
    </w:p>
    <w:p w:rsidR="00914889" w:rsidRDefault="00914889">
      <w:pPr>
        <w:pStyle w:val="My"/>
        <w:spacing w:line="360" w:lineRule="auto"/>
      </w:pPr>
      <w:r>
        <w:t xml:space="preserve">   1.3  Бюджетная система СССР.</w:t>
      </w:r>
    </w:p>
    <w:p w:rsidR="00914889" w:rsidRDefault="00914889">
      <w:pPr>
        <w:pStyle w:val="My"/>
        <w:spacing w:line="360" w:lineRule="auto"/>
      </w:pPr>
      <w:r>
        <w:t>2 Бюджетные основы России в настоящее время.</w:t>
      </w:r>
    </w:p>
    <w:p w:rsidR="00914889" w:rsidRDefault="00914889">
      <w:pPr>
        <w:pStyle w:val="My"/>
        <w:spacing w:line="360" w:lineRule="auto"/>
      </w:pPr>
      <w:r>
        <w:t xml:space="preserve">   2.1  Бюджетное устройство и бюджетная система России.</w:t>
      </w:r>
    </w:p>
    <w:p w:rsidR="00914889" w:rsidRDefault="00914889">
      <w:pPr>
        <w:pStyle w:val="My"/>
        <w:spacing w:line="360" w:lineRule="auto"/>
      </w:pPr>
      <w:r>
        <w:t xml:space="preserve">   2.2  Бюджеты Российской Федерации.</w:t>
      </w:r>
    </w:p>
    <w:p w:rsidR="00914889" w:rsidRDefault="00914889">
      <w:pPr>
        <w:pStyle w:val="My"/>
        <w:spacing w:line="360" w:lineRule="auto"/>
      </w:pPr>
      <w:r>
        <w:t xml:space="preserve">   2.3  Финансово – бюджетный федерализм.</w:t>
      </w:r>
    </w:p>
    <w:p w:rsidR="00914889" w:rsidRDefault="00914889">
      <w:pPr>
        <w:pStyle w:val="My"/>
        <w:spacing w:line="360" w:lineRule="auto"/>
      </w:pPr>
      <w:r>
        <w:t>3 Бюджетное право.</w:t>
      </w:r>
    </w:p>
    <w:p w:rsidR="00914889" w:rsidRDefault="00914889">
      <w:pPr>
        <w:pStyle w:val="My"/>
        <w:spacing w:line="360" w:lineRule="auto"/>
      </w:pPr>
      <w:r>
        <w:t xml:space="preserve">   3.1  Основные положения бюджетного права.</w:t>
      </w:r>
    </w:p>
    <w:p w:rsidR="00914889" w:rsidRDefault="00914889">
      <w:pPr>
        <w:pStyle w:val="My"/>
        <w:spacing w:line="360" w:lineRule="auto"/>
      </w:pPr>
      <w:r>
        <w:t xml:space="preserve">   3.2  Бюджетные права органов государственной власти Российской Федерации. </w:t>
      </w:r>
    </w:p>
    <w:p w:rsidR="00914889" w:rsidRDefault="00914889">
      <w:pPr>
        <w:pStyle w:val="My"/>
        <w:spacing w:line="360" w:lineRule="auto"/>
      </w:pPr>
      <w:r>
        <w:t xml:space="preserve">   3.3  Бюджетные права органов местного самоуправления.</w:t>
      </w:r>
    </w:p>
    <w:p w:rsidR="00914889" w:rsidRDefault="00914889">
      <w:pPr>
        <w:pStyle w:val="My"/>
        <w:numPr>
          <w:ilvl w:val="1"/>
          <w:numId w:val="7"/>
        </w:numPr>
        <w:spacing w:line="360" w:lineRule="auto"/>
      </w:pPr>
      <w:r>
        <w:t>Ответственность за нарушения бюджетного законодательства.</w:t>
      </w:r>
    </w:p>
    <w:p w:rsidR="00914889" w:rsidRDefault="00914889">
      <w:pPr>
        <w:pStyle w:val="My"/>
        <w:spacing w:line="360" w:lineRule="auto"/>
      </w:pPr>
      <w:r>
        <w:t>Заключение</w:t>
      </w:r>
    </w:p>
    <w:p w:rsidR="00914889" w:rsidRDefault="00914889">
      <w:pPr>
        <w:pStyle w:val="My"/>
        <w:spacing w:line="360" w:lineRule="auto"/>
      </w:pPr>
      <w:r>
        <w:t>Список литературы.</w:t>
      </w:r>
    </w:p>
    <w:p w:rsidR="00914889" w:rsidRDefault="00914889">
      <w:pPr>
        <w:pStyle w:val="My"/>
        <w:spacing w:line="360" w:lineRule="auto"/>
      </w:pPr>
    </w:p>
    <w:p w:rsidR="00914889" w:rsidRDefault="00914889">
      <w:pPr>
        <w:pStyle w:val="My"/>
        <w:spacing w:before="0" w:line="360" w:lineRule="auto"/>
        <w:ind w:left="180"/>
      </w:pPr>
    </w:p>
    <w:p w:rsidR="00914889" w:rsidRDefault="00914889">
      <w:pPr>
        <w:pStyle w:val="My"/>
      </w:pPr>
    </w:p>
    <w:p w:rsidR="00914889" w:rsidRDefault="00914889">
      <w:pPr>
        <w:pStyle w:val="My"/>
        <w:jc w:val="center"/>
        <w:rPr>
          <w:b/>
          <w:sz w:val="28"/>
        </w:rPr>
      </w:pPr>
      <w:r>
        <w:rPr>
          <w:b/>
          <w:sz w:val="28"/>
        </w:rPr>
        <w:br w:type="page"/>
        <w:t>Введение.</w:t>
      </w:r>
    </w:p>
    <w:p w:rsidR="00914889" w:rsidRDefault="00914889">
      <w:pPr>
        <w:pStyle w:val="My"/>
      </w:pPr>
      <w:r>
        <w:t xml:space="preserve">     </w:t>
      </w:r>
    </w:p>
    <w:p w:rsidR="00914889" w:rsidRDefault="00914889">
      <w:pPr>
        <w:pStyle w:val="My"/>
        <w:spacing w:line="360" w:lineRule="auto"/>
      </w:pPr>
      <w:r>
        <w:t xml:space="preserve">     Сейчас Российская Федерация находится в  процессе экономического становления. Поэтому, очень важно правильно и грамотно создавать нормативно-правовую базу экономическим отношения и структурам экономического регулирования государства. Одним из механизмов регулирования является бюджетная система государства и включённый в нее государственный бюджет. Бюджет государства можно рассматривать с трёх точек зрения: как экономическую категорию, с правовой точки зрения и в материальном смысле. Если рассматривать бюджет как экономическую категорию, то это экономические отношения связанные с денежными фондами. </w:t>
      </w:r>
    </w:p>
    <w:p w:rsidR="00914889" w:rsidRDefault="00914889">
      <w:pPr>
        <w:pStyle w:val="My"/>
        <w:spacing w:line="360" w:lineRule="auto"/>
      </w:pPr>
      <w:r>
        <w:t xml:space="preserve">     Для нормального существования и развития нашего государства необходимо продумано и грамотно регулировать эти экономические отношения, а вмести с ними и движение денежных средств. Это связано с тем, что бюджет является источником финансирования многих составных частей государства, таких как: армия, наука, культура и т.д. С помощью бюджета стимулируются наиболее важные отрасли экономики. В итоге, при помощи бюджета государство может выполнять свои функции. </w:t>
      </w:r>
    </w:p>
    <w:p w:rsidR="00914889" w:rsidRDefault="00914889">
      <w:pPr>
        <w:pStyle w:val="My"/>
        <w:spacing w:line="360" w:lineRule="auto"/>
      </w:pPr>
      <w:r>
        <w:rPr>
          <w:b/>
          <w:sz w:val="28"/>
        </w:rPr>
        <w:t xml:space="preserve">    </w:t>
      </w:r>
      <w:r>
        <w:t xml:space="preserve">В России создана достаточно развитая бюджетная система, основанная на государственном устройстве, закреплённая в Конституции  РФ и другими актами, с применением принципов финансово – бюджетного федерализма. Но ещё осталось много нерешенных вопросов в структуре бюджетной системы и не выработаны отлаженные механизмы функционирования и взаимоотношений бюджетов различных уровней. </w:t>
      </w:r>
    </w:p>
    <w:p w:rsidR="00914889" w:rsidRDefault="00914889">
      <w:pPr>
        <w:pStyle w:val="My"/>
        <w:spacing w:line="360" w:lineRule="auto"/>
      </w:pPr>
      <w:r>
        <w:t xml:space="preserve">    В настоящее время необходимо больше уделять внимание бюджетной системе государства, так как сильная устойчивая  система регулирования денежных потоков способствует надёжному функционированию государства, гармоничному развитию экономических и социальных  отношений, росту благосостояния, как государства так и его граждан. </w:t>
      </w:r>
    </w:p>
    <w:p w:rsidR="00914889" w:rsidRDefault="00914889">
      <w:pPr>
        <w:pStyle w:val="My"/>
        <w:spacing w:line="360" w:lineRule="auto"/>
      </w:pPr>
      <w:r>
        <w:rPr>
          <w:b/>
          <w:sz w:val="28"/>
        </w:rPr>
        <w:t xml:space="preserve">    </w:t>
      </w:r>
      <w:r>
        <w:t xml:space="preserve">Необходимо отметить, что конечным результатом существования любого государства, на мой взгляд, является экономическое благополучие и процветания его граждан. Надёжная бюджетная система является одним из важнейших структур государства, поэтому, для достижения главной цели государства необходимо постоянно развивать и совершенствовать бюджетную систему государства. </w:t>
      </w:r>
    </w:p>
    <w:p w:rsidR="00914889" w:rsidRDefault="00914889">
      <w:pPr>
        <w:pStyle w:val="My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br w:type="page"/>
        <w:t>1 История возникновения и развития бюджета государства.</w:t>
      </w:r>
    </w:p>
    <w:p w:rsidR="00914889" w:rsidRDefault="00914889">
      <w:pPr>
        <w:pStyle w:val="My"/>
        <w:jc w:val="center"/>
        <w:rPr>
          <w:b/>
          <w:sz w:val="28"/>
        </w:rPr>
      </w:pPr>
    </w:p>
    <w:p w:rsidR="00914889" w:rsidRDefault="00914889">
      <w:pPr>
        <w:pStyle w:val="My"/>
        <w:jc w:val="center"/>
        <w:rPr>
          <w:sz w:val="28"/>
        </w:rPr>
      </w:pPr>
      <w:r>
        <w:rPr>
          <w:sz w:val="28"/>
        </w:rPr>
        <w:t>1.1 Содержание и функции бюджета государства. Бюджетная система.</w:t>
      </w:r>
    </w:p>
    <w:p w:rsidR="00914889" w:rsidRDefault="00914889">
      <w:pPr>
        <w:pStyle w:val="My"/>
      </w:pPr>
    </w:p>
    <w:p w:rsidR="00914889" w:rsidRDefault="00914889">
      <w:pPr>
        <w:pStyle w:val="My"/>
        <w:spacing w:line="360" w:lineRule="auto"/>
        <w:rPr>
          <w:lang w:val="en-US"/>
        </w:rPr>
      </w:pPr>
      <w:r>
        <w:t xml:space="preserve">      В формировании и развитии экономической и социальной структуры общества большую роль играет государственное регу</w:t>
      </w:r>
      <w:r>
        <w:softHyphen/>
        <w:t>лирование, осуществляемое в рамках принятой на каждом исто</w:t>
      </w:r>
      <w:r>
        <w:softHyphen/>
        <w:t xml:space="preserve">рическом этапе политики. Одним из механизмов, позволяющих государству проводить экономическую и социальную политику, является финансовая система общества и входящий в ее состав — </w:t>
      </w:r>
      <w:r>
        <w:rPr>
          <w:i/>
        </w:rPr>
        <w:t>государственный бюджет</w:t>
      </w:r>
      <w:r>
        <w:rPr>
          <w:i/>
          <w:lang w:val="en-US"/>
        </w:rPr>
        <w:t>.</w:t>
      </w:r>
      <w:r>
        <w:t xml:space="preserve"> </w:t>
      </w:r>
    </w:p>
    <w:p w:rsidR="00914889" w:rsidRDefault="00914889">
      <w:pPr>
        <w:pStyle w:val="My"/>
        <w:spacing w:line="360" w:lineRule="auto"/>
      </w:pPr>
      <w:r>
        <w:t xml:space="preserve">      Именно через государственный бюджет производится направленное воздействие на образование и использование централизованных и децентрализованных фон</w:t>
      </w:r>
      <w:r>
        <w:softHyphen/>
        <w:t>дов денежных средств.</w:t>
      </w:r>
    </w:p>
    <w:p w:rsidR="00914889" w:rsidRDefault="00914889">
      <w:pPr>
        <w:pStyle w:val="My"/>
        <w:spacing w:line="360" w:lineRule="auto"/>
      </w:pPr>
      <w:r>
        <w:t xml:space="preserve">      Бюджет государства — это форма образования и расходования фонда денежных средств, предназначенных для финансового обеспечения задач и функций государства и местного самоуправления.</w:t>
      </w:r>
    </w:p>
    <w:p w:rsidR="00914889" w:rsidRDefault="00914889">
      <w:pPr>
        <w:pStyle w:val="My"/>
        <w:spacing w:line="360" w:lineRule="auto"/>
      </w:pPr>
      <w:r>
        <w:t xml:space="preserve">     С помощью государственного бюджета государственные вла</w:t>
      </w:r>
      <w:r>
        <w:softHyphen/>
        <w:t>сти получают финансовые ресурсы для содержания государст</w:t>
      </w:r>
      <w:r>
        <w:softHyphen/>
        <w:t>венного аппарата, армии, осуществления социальных мероприя</w:t>
      </w:r>
      <w:r>
        <w:softHyphen/>
        <w:t>тий, реализации экономических задач, т. е. для выполнения го</w:t>
      </w:r>
      <w:r>
        <w:softHyphen/>
        <w:t>сударством возложенных на него функций.</w:t>
      </w:r>
    </w:p>
    <w:p w:rsidR="00914889" w:rsidRDefault="00914889">
      <w:pPr>
        <w:pStyle w:val="My"/>
        <w:spacing w:line="360" w:lineRule="auto"/>
      </w:pPr>
      <w:r>
        <w:t xml:space="preserve">      Государственный бюджет, являясь основным финансовым планом государства, дает органам власти реальную экономиче</w:t>
      </w:r>
      <w:r>
        <w:softHyphen/>
        <w:t>скую возможность осуществления властных полномочий. Бюд</w:t>
      </w:r>
      <w:r>
        <w:softHyphen/>
        <w:t>жет отражает размеры необходимых государству финансовых ресурсов и определяет тем самым налоговую политику в стране. Бюджет фиксирует конкретные направления расходования средств, перераспределение национального дохода и внутрен</w:t>
      </w:r>
      <w:r>
        <w:softHyphen/>
        <w:t>него валового продукта, что позволяет ему выступать в качестве эффективного регулятора экономики.</w:t>
      </w:r>
    </w:p>
    <w:p w:rsidR="00914889" w:rsidRDefault="00914889">
      <w:pPr>
        <w:pStyle w:val="My"/>
        <w:spacing w:line="360" w:lineRule="auto"/>
      </w:pPr>
      <w:r>
        <w:t xml:space="preserve">      В то же время бюджет правомерно рассматривать как эконо</w:t>
      </w:r>
      <w:r>
        <w:softHyphen/>
        <w:t>мическую категорию, которая выражает определенные экономи</w:t>
      </w:r>
      <w:r>
        <w:softHyphen/>
        <w:t>ческие отношения. Бюджет — категория свойственная различ</w:t>
      </w:r>
      <w:r>
        <w:softHyphen/>
        <w:t>ным отношениям. Его возникновение и развитие связано с зарождением и формированием государства. Государство исполь</w:t>
      </w:r>
      <w:r>
        <w:softHyphen/>
        <w:t>зует бюджет в качестве одного из основных инструментов обес</w:t>
      </w:r>
      <w:r>
        <w:softHyphen/>
        <w:t>печения как непосредственно своей деятельности, так и важ</w:t>
      </w:r>
      <w:r>
        <w:softHyphen/>
        <w:t>нейшего элемента проведения экономической и социальной политики.</w:t>
      </w:r>
    </w:p>
    <w:p w:rsidR="00914889" w:rsidRDefault="00914889">
      <w:pPr>
        <w:pStyle w:val="My"/>
        <w:spacing w:line="360" w:lineRule="auto"/>
      </w:pPr>
      <w:r>
        <w:t xml:space="preserve">     Как экономическая категория бюджетные отношения явля</w:t>
      </w:r>
      <w:r>
        <w:softHyphen/>
        <w:t>ются составной частью финансовых отношений, следовательно, им присуща денежная форма и основные функции финансов.</w:t>
      </w:r>
    </w:p>
    <w:p w:rsidR="00914889" w:rsidRDefault="00914889">
      <w:pPr>
        <w:pStyle w:val="My"/>
        <w:spacing w:line="360" w:lineRule="auto"/>
      </w:pPr>
      <w:r>
        <w:t xml:space="preserve">     Бюджет выполняет следующие основные задачи:</w:t>
      </w:r>
    </w:p>
    <w:p w:rsidR="00914889" w:rsidRDefault="00914889">
      <w:pPr>
        <w:pStyle w:val="My"/>
        <w:spacing w:line="360" w:lineRule="auto"/>
      </w:pPr>
      <w:r>
        <w:t>• перераспределение</w:t>
      </w:r>
      <w:r>
        <w:rPr>
          <w:b/>
        </w:rPr>
        <w:t xml:space="preserve"> </w:t>
      </w:r>
      <w:r>
        <w:t>ВВП;</w:t>
      </w:r>
    </w:p>
    <w:p w:rsidR="00914889" w:rsidRDefault="00914889">
      <w:pPr>
        <w:pStyle w:val="My"/>
        <w:spacing w:line="360" w:lineRule="auto"/>
      </w:pPr>
      <w:r>
        <w:t>• государственное регулирование и стимулирование эконо</w:t>
      </w:r>
      <w:r>
        <w:softHyphen/>
        <w:t>мики;</w:t>
      </w:r>
    </w:p>
    <w:p w:rsidR="00914889" w:rsidRDefault="00914889">
      <w:pPr>
        <w:pStyle w:val="My"/>
        <w:spacing w:line="360" w:lineRule="auto"/>
      </w:pPr>
      <w:r>
        <w:t>• финансовое обеспечение бюджетной сферы и осуществ</w:t>
      </w:r>
      <w:r>
        <w:softHyphen/>
        <w:t>ления социальной политики государства;</w:t>
      </w:r>
    </w:p>
    <w:p w:rsidR="00914889" w:rsidRDefault="00914889">
      <w:pPr>
        <w:pStyle w:val="My"/>
        <w:spacing w:line="360" w:lineRule="auto"/>
      </w:pPr>
      <w:r>
        <w:t>• контроль за образованием и использованием централизо</w:t>
      </w:r>
      <w:r>
        <w:softHyphen/>
        <w:t>ванных фондов денежных средств.</w:t>
      </w:r>
    </w:p>
    <w:p w:rsidR="00914889" w:rsidRDefault="00914889">
      <w:pPr>
        <w:pStyle w:val="My"/>
        <w:spacing w:line="360" w:lineRule="auto"/>
      </w:pPr>
      <w:r>
        <w:rPr>
          <w:b/>
        </w:rPr>
        <w:t xml:space="preserve">      Распределительная функция бюджета</w:t>
      </w:r>
      <w:r>
        <w:t xml:space="preserve"> (основная) проявляется через фор</w:t>
      </w:r>
      <w:r>
        <w:softHyphen/>
        <w:t>мирование и использование централизованных фондов денеж</w:t>
      </w:r>
      <w:r>
        <w:softHyphen/>
        <w:t>ных средств по уровням государственной и территориальной власти и управления. В развитых странах через бюджеты разных уровней перераспределяется до 50% ВВП. С помощью бюджета государство регулирует хозяйственную жизнь страны, экономи</w:t>
      </w:r>
      <w:r>
        <w:softHyphen/>
        <w:t>ческие отношения, направляя бюджетные средства на поддержку или развитие отраслей, регионов. Регулируя таким образом эко</w:t>
      </w:r>
      <w:r>
        <w:softHyphen/>
        <w:t>номические отношения, государство способно целенаправленно усиливать или сдерживать темпы производства, ускорять или ослаблять рост  капиталов и частных сбережений, изменять структуру спроса и потребления.</w:t>
      </w:r>
    </w:p>
    <w:p w:rsidR="00914889" w:rsidRDefault="00914889">
      <w:pPr>
        <w:pStyle w:val="My"/>
        <w:spacing w:line="360" w:lineRule="auto"/>
      </w:pPr>
      <w:r>
        <w:rPr>
          <w:b/>
        </w:rPr>
        <w:t xml:space="preserve">      </w:t>
      </w:r>
      <w:r>
        <w:t>Перераспределение ВВП через бюджет имеет две взаимосвя</w:t>
      </w:r>
      <w:r>
        <w:softHyphen/>
        <w:t>занные, проистекающие одновременно и непрерывно стадии:</w:t>
      </w:r>
    </w:p>
    <w:p w:rsidR="00914889" w:rsidRDefault="00914889">
      <w:pPr>
        <w:pStyle w:val="My"/>
        <w:spacing w:line="360" w:lineRule="auto"/>
        <w:rPr>
          <w:lang w:val="en-US"/>
        </w:rPr>
      </w:pPr>
      <w:r>
        <w:t xml:space="preserve">1) </w:t>
      </w:r>
      <w:r>
        <w:rPr>
          <w:i/>
        </w:rPr>
        <w:t>образование доходов бюджета</w:t>
      </w:r>
      <w:r>
        <w:rPr>
          <w:i/>
          <w:lang w:val="en-US"/>
        </w:rPr>
        <w:t>;</w:t>
      </w:r>
    </w:p>
    <w:p w:rsidR="00914889" w:rsidRDefault="00914889">
      <w:pPr>
        <w:pStyle w:val="My"/>
        <w:spacing w:line="360" w:lineRule="auto"/>
      </w:pPr>
      <w:r>
        <w:t xml:space="preserve">2) </w:t>
      </w:r>
      <w:r>
        <w:rPr>
          <w:i/>
        </w:rPr>
        <w:t>использование бюджетных средств (расходы бюджета).</w:t>
      </w:r>
    </w:p>
    <w:p w:rsidR="00914889" w:rsidRDefault="00914889">
      <w:pPr>
        <w:pStyle w:val="My"/>
        <w:spacing w:line="360" w:lineRule="auto"/>
        <w:rPr>
          <w:lang w:val="en-US"/>
        </w:rPr>
      </w:pPr>
      <w:r>
        <w:t xml:space="preserve">      Доходы бюджета — денежные средства,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</w:t>
      </w:r>
      <w:r>
        <w:rPr>
          <w:lang w:val="en-US"/>
        </w:rPr>
        <w:t>.</w:t>
      </w:r>
    </w:p>
    <w:p w:rsidR="00914889" w:rsidRDefault="00914889">
      <w:pPr>
        <w:pStyle w:val="My"/>
        <w:spacing w:line="360" w:lineRule="auto"/>
      </w:pPr>
      <w:r>
        <w:t xml:space="preserve">     В процессе образования доходов бюджета происходит принуди</w:t>
      </w:r>
      <w:r>
        <w:softHyphen/>
        <w:t>тельное изъятие в пользу государства части ВВП, созданного в про</w:t>
      </w:r>
      <w:r>
        <w:softHyphen/>
        <w:t>цессе общественного воспроизводства. На этой основе возникают финансовые взаимоотношения государства с налогоплательщиками.</w:t>
      </w:r>
    </w:p>
    <w:p w:rsidR="00914889" w:rsidRDefault="00914889">
      <w:pPr>
        <w:pStyle w:val="My"/>
        <w:spacing w:line="360" w:lineRule="auto"/>
      </w:pPr>
      <w:r>
        <w:t xml:space="preserve">     Доходы бюджета имеют существенные различия по их платель</w:t>
      </w:r>
      <w:r>
        <w:softHyphen/>
        <w:t>щикам, объектам обложения, методам изъятия, срокам уплаты и др. Но вместе с тем они отличаются единством, так как преследуют одну цель — формирование доходной части бюджетов разных уровней. Им свойственны денежная форма и обезличенность.</w:t>
      </w:r>
    </w:p>
    <w:p w:rsidR="00914889" w:rsidRDefault="00914889">
      <w:pPr>
        <w:pStyle w:val="My"/>
        <w:spacing w:line="360" w:lineRule="auto"/>
      </w:pPr>
      <w:r>
        <w:t xml:space="preserve">     Доходы бюджета могут носить налоговый и неналоговый ха</w:t>
      </w:r>
      <w:r>
        <w:softHyphen/>
        <w:t xml:space="preserve">рактер. Основным </w:t>
      </w:r>
      <w:r>
        <w:rPr>
          <w:i/>
        </w:rPr>
        <w:t>источником налоговых доходов</w:t>
      </w:r>
      <w:r>
        <w:t xml:space="preserve"> являются вновь созданная стоимость и доходы, полученные в результате ее пер</w:t>
      </w:r>
      <w:r>
        <w:softHyphen/>
        <w:t>вичного распределения (прибыль, заработная плата, добавленная стоимость, ссудный процент, рента, дивиденды и т. д.), а также накопления.</w:t>
      </w:r>
    </w:p>
    <w:p w:rsidR="00914889" w:rsidRDefault="00914889">
      <w:pPr>
        <w:pStyle w:val="My"/>
        <w:spacing w:line="360" w:lineRule="auto"/>
      </w:pPr>
      <w:r>
        <w:rPr>
          <w:i/>
        </w:rPr>
        <w:t xml:space="preserve">     Неналоговые доходы</w:t>
      </w:r>
      <w:r>
        <w:t xml:space="preserve"> бюджетов образуются в результате либо экономической деятельности самого государства, либо перераспреде</w:t>
      </w:r>
      <w:r>
        <w:softHyphen/>
        <w:t>ления уже полученных доходов по уровням бюджетной системы.</w:t>
      </w:r>
    </w:p>
    <w:p w:rsidR="00914889" w:rsidRDefault="00914889">
      <w:pPr>
        <w:pStyle w:val="My"/>
        <w:spacing w:line="360" w:lineRule="auto"/>
      </w:pPr>
      <w:r>
        <w:t xml:space="preserve">     Структура бюджетных доходов подвижна и во многом опре</w:t>
      </w:r>
      <w:r>
        <w:softHyphen/>
        <w:t>деляется конкретными экономическими условиями. Например, в странах с высоким уровнем жизни основой налоговых доходов являются доходы с физических лиц, а в странах с низким уров</w:t>
      </w:r>
      <w:r>
        <w:softHyphen/>
        <w:t>нем жизни — косвенные налоги и налоги с юридических лиц.</w:t>
      </w:r>
    </w:p>
    <w:p w:rsidR="00914889" w:rsidRDefault="00914889">
      <w:pPr>
        <w:pStyle w:val="My"/>
        <w:spacing w:line="360" w:lineRule="auto"/>
      </w:pPr>
      <w:r>
        <w:t xml:space="preserve">      Расходы бюджета — денежные средства, направляемые на финансовое обеспечение задач и функций государства и местного самоуправ</w:t>
      </w:r>
      <w:r>
        <w:softHyphen/>
        <w:t>ления.</w:t>
      </w:r>
    </w:p>
    <w:p w:rsidR="00914889" w:rsidRDefault="00914889">
      <w:pPr>
        <w:pStyle w:val="My"/>
        <w:spacing w:line="360" w:lineRule="auto"/>
      </w:pPr>
      <w:r>
        <w:t xml:space="preserve">     Через бюджетные расходы финансируются </w:t>
      </w:r>
      <w:r>
        <w:rPr>
          <w:i/>
        </w:rPr>
        <w:t>бюджетополучатели —</w:t>
      </w:r>
      <w:r>
        <w:t xml:space="preserve"> организации производственной и непроизводственной сферы, являющиеся получателями или распорядителями бюд</w:t>
      </w:r>
      <w:r>
        <w:softHyphen/>
        <w:t>жетных средств. Таким образом, расходы бюджета носят тран</w:t>
      </w:r>
      <w:r>
        <w:softHyphen/>
        <w:t>зитный характер. В бюджете только определяются размеры бюд</w:t>
      </w:r>
      <w:r>
        <w:softHyphen/>
        <w:t>жетных расходов по статьям затрат, а непосредственные расходы осуществляют бюджетополучатели. Кроме того, за счет расходов бюджета происходит перераспределение бюджетных средств по уровням бюджетной системы через дотации, субвенции, субси</w:t>
      </w:r>
      <w:r>
        <w:softHyphen/>
        <w:t>дии и бюджетные ссуды. Расходы бюджета носят в основном безвозвратный характер. На возвратной основе могут предостав</w:t>
      </w:r>
      <w:r>
        <w:softHyphen/>
        <w:t>ляться только бюджетные кредиты и бюджетные ссуды. Струк</w:t>
      </w:r>
      <w:r>
        <w:softHyphen/>
        <w:t>тура бюджетных расходов ежегодно устанавливается непосредст</w:t>
      </w:r>
      <w:r>
        <w:softHyphen/>
        <w:t>венно в бюджетном плане и зависит, как и бюджетные доходы, от экономической ситуации и общественных приоритетов.</w:t>
      </w:r>
    </w:p>
    <w:p w:rsidR="00914889" w:rsidRDefault="00914889">
      <w:pPr>
        <w:pStyle w:val="My"/>
        <w:spacing w:line="360" w:lineRule="auto"/>
      </w:pPr>
      <w:r>
        <w:rPr>
          <w:b/>
        </w:rPr>
        <w:t xml:space="preserve">      Контрольная функция</w:t>
      </w:r>
      <w:r>
        <w:t xml:space="preserve"> бюджета действует одновременно с распределительной и предполагает возможность и обязатель</w:t>
      </w:r>
      <w:r>
        <w:softHyphen/>
        <w:t>ность государственного контроля за поступлением и использо</w:t>
      </w:r>
      <w:r>
        <w:softHyphen/>
        <w:t>ванием бюджетных средств.</w:t>
      </w:r>
    </w:p>
    <w:p w:rsidR="00914889" w:rsidRDefault="00914889">
      <w:pPr>
        <w:spacing w:before="200" w:line="360" w:lineRule="auto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>Бюджетное устройство.</w:t>
      </w:r>
      <w:r>
        <w:rPr>
          <w:sz w:val="24"/>
        </w:rPr>
        <w:t xml:space="preserve"> Бюджетное устройство определяет организацию государственного бюджета и бюджетной системы страны, взаимоотношения между ее отдельными звеньями, правовые основы функционирования бюдже</w:t>
      </w:r>
      <w:r>
        <w:rPr>
          <w:sz w:val="24"/>
        </w:rPr>
        <w:softHyphen/>
        <w:t>тов, входящих в бюджетную систему, состав и структуру бюджетов, процедурные стороны формирования и использования бюджетных средств и др.</w:t>
      </w:r>
    </w:p>
    <w:p w:rsidR="00914889" w:rsidRDefault="00914889">
      <w:pPr>
        <w:pStyle w:val="a3"/>
      </w:pPr>
      <w:r>
        <w:t>Составляющей частью бюджетного устройства является бюд</w:t>
      </w:r>
      <w:r>
        <w:softHyphen/>
        <w:t>жетная система. Бюджетная система — это совокупность бюджетов государства, адми</w:t>
      </w:r>
      <w:r>
        <w:softHyphen/>
        <w:t>нистративно-территориальных образований, самостоятельных в бюд</w:t>
      </w:r>
      <w:r>
        <w:softHyphen/>
        <w:t>жетном отношении государственных учреждений и фондов, основан</w:t>
      </w:r>
      <w:r>
        <w:softHyphen/>
        <w:t>ная на экономические отношениях, государственном устройстве и правовых нормах.</w:t>
      </w:r>
    </w:p>
    <w:p w:rsidR="00914889" w:rsidRDefault="00914889">
      <w:pPr>
        <w:spacing w:before="100" w:line="360" w:lineRule="auto"/>
        <w:ind w:firstLine="360"/>
        <w:jc w:val="both"/>
        <w:rPr>
          <w:sz w:val="24"/>
        </w:rPr>
      </w:pPr>
      <w:r>
        <w:rPr>
          <w:sz w:val="24"/>
        </w:rPr>
        <w:t>Бюджетная система — главное звено финансовой системы государства.</w:t>
      </w:r>
    </w:p>
    <w:p w:rsidR="00914889" w:rsidRDefault="00914889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Основы бюджетного устройства определяются формой госу</w:t>
      </w:r>
      <w:r>
        <w:rPr>
          <w:sz w:val="24"/>
        </w:rPr>
        <w:softHyphen/>
        <w:t>дарственного устройства страны, действующими в ней основны</w:t>
      </w:r>
      <w:r>
        <w:rPr>
          <w:sz w:val="24"/>
        </w:rPr>
        <w:softHyphen/>
        <w:t>ми законодательными актами, ролью бюджета в общественном воспроизводстве и социальных процессах.</w:t>
      </w:r>
    </w:p>
    <w:p w:rsidR="00914889" w:rsidRDefault="00914889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От формы государственного и административного устройства страны зависит также построение бюджетной системы. По сте</w:t>
      </w:r>
      <w:r>
        <w:rPr>
          <w:sz w:val="24"/>
        </w:rPr>
        <w:softHyphen/>
        <w:t>пени распределения власти между центром и административно - территориальными образованьями все государства подразделя</w:t>
      </w:r>
      <w:r>
        <w:rPr>
          <w:sz w:val="24"/>
        </w:rPr>
        <w:softHyphen/>
        <w:t>ются на унитарные, федеративные и конфедеративные.</w:t>
      </w:r>
    </w:p>
    <w:p w:rsidR="00914889" w:rsidRDefault="00914889">
      <w:pPr>
        <w:spacing w:line="360" w:lineRule="auto"/>
        <w:ind w:firstLine="360"/>
        <w:jc w:val="both"/>
        <w:rPr>
          <w:sz w:val="24"/>
        </w:rPr>
      </w:pPr>
      <w:r>
        <w:rPr>
          <w:i/>
          <w:sz w:val="24"/>
        </w:rPr>
        <w:t>Унитарное (единое) государство —</w:t>
      </w:r>
      <w:r>
        <w:rPr>
          <w:sz w:val="24"/>
        </w:rPr>
        <w:t xml:space="preserve"> это форма государственного устройства, при которой административно-территориальные обра</w:t>
      </w:r>
      <w:r>
        <w:rPr>
          <w:sz w:val="24"/>
        </w:rPr>
        <w:softHyphen/>
        <w:t xml:space="preserve">зования не имеют собственной государственности или автономии. В стране действуют единая конституция, общие для всех систем права и единые органы власти, централизованное управление экономическими, социальными и политическими процессами в государстве. Бюджетная система унитарного государства состоит из двух звеньев — </w:t>
      </w:r>
      <w:r>
        <w:rPr>
          <w:i/>
          <w:sz w:val="24"/>
        </w:rPr>
        <w:t>государственного</w:t>
      </w:r>
      <w:r>
        <w:rPr>
          <w:sz w:val="24"/>
        </w:rPr>
        <w:t xml:space="preserve"> и </w:t>
      </w:r>
      <w:r>
        <w:rPr>
          <w:i/>
          <w:sz w:val="24"/>
        </w:rPr>
        <w:t>местных бюджетов.</w:t>
      </w:r>
    </w:p>
    <w:p w:rsidR="00914889" w:rsidRDefault="00914889">
      <w:pPr>
        <w:spacing w:before="200" w:line="360" w:lineRule="auto"/>
        <w:ind w:firstLine="320"/>
        <w:jc w:val="both"/>
        <w:rPr>
          <w:sz w:val="24"/>
        </w:rPr>
      </w:pPr>
      <w:r>
        <w:rPr>
          <w:i/>
          <w:sz w:val="24"/>
        </w:rPr>
        <w:t>Федеративное (объединенное) государство —</w:t>
      </w:r>
      <w:r>
        <w:rPr>
          <w:sz w:val="24"/>
        </w:rPr>
        <w:t xml:space="preserve"> это форма госу</w:t>
      </w:r>
      <w:r>
        <w:rPr>
          <w:sz w:val="24"/>
        </w:rPr>
        <w:softHyphen/>
        <w:t>дарственного устройства, при которой государственные образо</w:t>
      </w:r>
      <w:r>
        <w:rPr>
          <w:sz w:val="24"/>
        </w:rPr>
        <w:softHyphen/>
        <w:t>вания или административно-территориальные образования, вхо</w:t>
      </w:r>
      <w:r>
        <w:rPr>
          <w:sz w:val="24"/>
        </w:rPr>
        <w:softHyphen/>
        <w:t>дящие в государство, имеют собственную государственность и обладают определенной политической самостоятельностью в пределах распределенных между ними и центром компетенции. Бюджетная система федеративных государств трехзвенна и со</w:t>
      </w:r>
      <w:r>
        <w:rPr>
          <w:sz w:val="24"/>
        </w:rPr>
        <w:softHyphen/>
        <w:t xml:space="preserve">стоит из </w:t>
      </w:r>
      <w:r>
        <w:rPr>
          <w:i/>
          <w:sz w:val="24"/>
        </w:rPr>
        <w:t>федеративного бюджета, бюджетов членов федерации и местных бюджетов.</w:t>
      </w:r>
    </w:p>
    <w:p w:rsidR="00914889" w:rsidRDefault="00914889">
      <w:pPr>
        <w:spacing w:line="360" w:lineRule="auto"/>
        <w:ind w:firstLine="320"/>
        <w:jc w:val="both"/>
        <w:rPr>
          <w:sz w:val="24"/>
        </w:rPr>
      </w:pPr>
      <w:r>
        <w:rPr>
          <w:i/>
          <w:sz w:val="24"/>
        </w:rPr>
        <w:t>Конфедеративное (союзное) государство —</w:t>
      </w:r>
      <w:r>
        <w:rPr>
          <w:sz w:val="24"/>
        </w:rPr>
        <w:t xml:space="preserve"> это постоянный союз суверенных государств, созданный для достижения поли</w:t>
      </w:r>
      <w:r>
        <w:rPr>
          <w:sz w:val="24"/>
        </w:rPr>
        <w:softHyphen/>
        <w:t>тических или военных целей. Бюджет такого государства фор</w:t>
      </w:r>
      <w:r>
        <w:rPr>
          <w:sz w:val="24"/>
        </w:rPr>
        <w:softHyphen/>
        <w:t xml:space="preserve">мируется из взносов входящих в конфедерацию государств. У государств — членов конфедерации действуют </w:t>
      </w:r>
      <w:r>
        <w:rPr>
          <w:i/>
          <w:sz w:val="24"/>
        </w:rPr>
        <w:t>свои бюджетные и налоговые системы.</w:t>
      </w:r>
    </w:p>
    <w:p w:rsidR="00914889" w:rsidRDefault="00914889">
      <w:pPr>
        <w:spacing w:line="360" w:lineRule="auto"/>
        <w:ind w:firstLine="320"/>
        <w:jc w:val="both"/>
        <w:rPr>
          <w:sz w:val="24"/>
        </w:rPr>
      </w:pPr>
      <w:r>
        <w:rPr>
          <w:sz w:val="24"/>
        </w:rPr>
        <w:t>За более чем тысячелетнюю историю России ее бюджетное уст</w:t>
      </w:r>
      <w:r>
        <w:rPr>
          <w:sz w:val="24"/>
        </w:rPr>
        <w:softHyphen/>
        <w:t>ройство и бюджетная система прошли путь от княжеской казны и системы унитарного государства до системы, основанной на феде</w:t>
      </w:r>
      <w:r>
        <w:rPr>
          <w:sz w:val="24"/>
        </w:rPr>
        <w:softHyphen/>
        <w:t>ральном государственном устройстве. Рассмотрим кратко ее историю.</w:t>
      </w:r>
    </w:p>
    <w:p w:rsidR="00914889" w:rsidRDefault="00914889">
      <w:pPr>
        <w:spacing w:line="360" w:lineRule="auto"/>
        <w:jc w:val="center"/>
        <w:rPr>
          <w:sz w:val="28"/>
        </w:rPr>
      </w:pPr>
    </w:p>
    <w:p w:rsidR="00914889" w:rsidRDefault="00914889">
      <w:pPr>
        <w:spacing w:line="360" w:lineRule="auto"/>
        <w:jc w:val="center"/>
        <w:rPr>
          <w:sz w:val="28"/>
        </w:rPr>
      </w:pPr>
      <w:r>
        <w:rPr>
          <w:sz w:val="28"/>
        </w:rPr>
        <w:t>1.2 Бюджетная система дореволюционной России.</w:t>
      </w:r>
    </w:p>
    <w:p w:rsidR="00914889" w:rsidRDefault="00914889">
      <w:pPr>
        <w:spacing w:before="180" w:line="360" w:lineRule="auto"/>
        <w:jc w:val="both"/>
        <w:rPr>
          <w:sz w:val="24"/>
        </w:rPr>
      </w:pPr>
      <w:r>
        <w:rPr>
          <w:sz w:val="24"/>
        </w:rPr>
        <w:t xml:space="preserve">     Первым источником поступлений в княжескую казну на Руси была </w:t>
      </w:r>
      <w:r>
        <w:rPr>
          <w:i/>
          <w:sz w:val="24"/>
        </w:rPr>
        <w:t>дань,</w:t>
      </w:r>
      <w:r>
        <w:rPr>
          <w:sz w:val="24"/>
        </w:rPr>
        <w:t xml:space="preserve"> которую собирал князь с подвластных земель. Дань име</w:t>
      </w:r>
      <w:r>
        <w:rPr>
          <w:sz w:val="24"/>
        </w:rPr>
        <w:softHyphen/>
        <w:t>ла натуральную форму и собиралась в виде скота, мехов, меда, вос</w:t>
      </w:r>
      <w:r>
        <w:rPr>
          <w:sz w:val="24"/>
        </w:rPr>
        <w:softHyphen/>
        <w:t>ка, продовольствия. Кроме того, в пользу князя собирались пошли</w:t>
      </w:r>
      <w:r>
        <w:rPr>
          <w:sz w:val="24"/>
        </w:rPr>
        <w:softHyphen/>
        <w:t>ны и штрафы: судебные — виры, дорожные — мыт, пошлина с брака — выводная куница. По мере укрепления власти князя уста</w:t>
      </w:r>
      <w:r>
        <w:rPr>
          <w:sz w:val="24"/>
        </w:rPr>
        <w:softHyphen/>
        <w:t xml:space="preserve">навливались места сбора дани и ответственные за ее сбор лица, а сама дань принимает форму </w:t>
      </w:r>
      <w:r>
        <w:rPr>
          <w:i/>
          <w:sz w:val="24"/>
        </w:rPr>
        <w:t>подати. С</w:t>
      </w:r>
      <w:r>
        <w:rPr>
          <w:sz w:val="24"/>
        </w:rPr>
        <w:t xml:space="preserve"> XIII в. начинает складывать</w:t>
      </w:r>
      <w:r>
        <w:rPr>
          <w:sz w:val="24"/>
        </w:rPr>
        <w:softHyphen/>
        <w:t xml:space="preserve">ся система </w:t>
      </w:r>
      <w:r>
        <w:rPr>
          <w:i/>
          <w:sz w:val="24"/>
        </w:rPr>
        <w:t>посошного обложения.</w:t>
      </w:r>
      <w:r>
        <w:rPr>
          <w:sz w:val="24"/>
        </w:rPr>
        <w:t xml:space="preserve"> Единицей обложения становится соха, дым, двор, тягло. В период татаро-монгольского ига в пользу ордынских ханов собирался налог «ордынский выход».</w:t>
      </w:r>
    </w:p>
    <w:p w:rsidR="00914889" w:rsidRDefault="00914889">
      <w:pPr>
        <w:pStyle w:val="a4"/>
        <w:spacing w:line="360" w:lineRule="auto"/>
      </w:pPr>
      <w:r>
        <w:t xml:space="preserve">       В XV в. с образованием Русского централизованного госу</w:t>
      </w:r>
      <w:r>
        <w:softHyphen/>
        <w:t>дарства посошная подать стала собираться в пользу Московского князя. Доходами казны были также таможенный, соляной, ка</w:t>
      </w:r>
      <w:r>
        <w:softHyphen/>
        <w:t>бацкий и другие сборы.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В XV в. в России начинает складываться двухзвенная бюд</w:t>
      </w:r>
      <w:r>
        <w:rPr>
          <w:sz w:val="24"/>
        </w:rPr>
        <w:softHyphen/>
        <w:t>жетная система унитарного государства, состоящая из велико княжеской казны (бюджета государства) и местных бюджетов, которые соответственно формировались за счет княжеских (т. е. государственных) налогов и местных сборов.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i/>
          <w:sz w:val="24"/>
        </w:rPr>
        <w:t xml:space="preserve">      Местные налоги</w:t>
      </w:r>
      <w:r>
        <w:rPr>
          <w:sz w:val="24"/>
        </w:rPr>
        <w:t xml:space="preserve"> были введены в Русском государстве также в XV в. Для содержания царских наместников и волостителей, выполнения ими возложенных на них административных и су</w:t>
      </w:r>
      <w:r>
        <w:rPr>
          <w:sz w:val="24"/>
        </w:rPr>
        <w:softHyphen/>
        <w:t>дебных функций, для решения местных хозяйственных задач с местного населения собирались денежные и натуральные сборы: конское пятно (за клеймение), тамга (за продажу товара), весчее (за взвешивание), гостиное (за пользование торговым помеще</w:t>
      </w:r>
      <w:r>
        <w:rPr>
          <w:sz w:val="24"/>
        </w:rPr>
        <w:softHyphen/>
        <w:t>нием), померное (за измерение) и др.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В 1551 г. Иван IV провел земскую реформу. В этом же году Стоглавый собор утвердил «Уставную земскую грамоту». В стране было введено земское самоуправление. Власть царских наместников была упразднена. Вместо них на местах стали земские старосты, которые руководили земскими избами, творившими суды и соби</w:t>
      </w:r>
      <w:r>
        <w:rPr>
          <w:sz w:val="24"/>
        </w:rPr>
        <w:softHyphen/>
        <w:t xml:space="preserve">равшими налоги. Налог «посошный окуп», заменявший взимаемые с населения наместничьи сборы, начал поступать в </w:t>
      </w:r>
      <w:r>
        <w:rPr>
          <w:i/>
          <w:sz w:val="24"/>
        </w:rPr>
        <w:t xml:space="preserve">государеву казну, </w:t>
      </w:r>
      <w:r>
        <w:rPr>
          <w:sz w:val="24"/>
        </w:rPr>
        <w:t>из которой стали выделять средства на содержание земских изб и финансирование местных мероприятий.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В XVI в. сбором налогов стали ведать созданные территори</w:t>
      </w:r>
      <w:r>
        <w:rPr>
          <w:sz w:val="24"/>
        </w:rPr>
        <w:softHyphen/>
        <w:t xml:space="preserve">альные органы — </w:t>
      </w:r>
      <w:r>
        <w:rPr>
          <w:i/>
          <w:sz w:val="24"/>
        </w:rPr>
        <w:t>чети:</w:t>
      </w:r>
      <w:r>
        <w:rPr>
          <w:sz w:val="24"/>
        </w:rPr>
        <w:t xml:space="preserve"> Владимирская, Галицкая, Костромская, Новгородская, Устюжская. В первой четверти XVII в. на содер</w:t>
      </w:r>
      <w:r>
        <w:rPr>
          <w:sz w:val="24"/>
        </w:rPr>
        <w:softHyphen/>
        <w:t xml:space="preserve">жание стрельцов вводится </w:t>
      </w:r>
      <w:r>
        <w:rPr>
          <w:i/>
          <w:sz w:val="24"/>
        </w:rPr>
        <w:t>стрелецкая подать.</w:t>
      </w:r>
      <w:r>
        <w:rPr>
          <w:sz w:val="24"/>
        </w:rPr>
        <w:t xml:space="preserve"> Население было обязано не только платить налоги, но и нести другие повинно</w:t>
      </w:r>
      <w:r>
        <w:rPr>
          <w:sz w:val="24"/>
        </w:rPr>
        <w:softHyphen/>
        <w:t>сти (строительство и ремонт дорог и мостов, поставка подвод, прием на постой представителей власти). С городского населе</w:t>
      </w:r>
      <w:r>
        <w:rPr>
          <w:sz w:val="24"/>
        </w:rPr>
        <w:softHyphen/>
        <w:t>ния, кроме того, взимались оброки с лавок, кузниц, мастерских, мельниц и др. С народов Поволжья, Урала, Сибири собирался ясак, главным образом мехами. Помимо прямых налогов суще</w:t>
      </w:r>
      <w:r>
        <w:rPr>
          <w:sz w:val="24"/>
        </w:rPr>
        <w:softHyphen/>
        <w:t>ствовали косвенные, которые стали поступать в казну с введени</w:t>
      </w:r>
      <w:r>
        <w:rPr>
          <w:sz w:val="24"/>
        </w:rPr>
        <w:softHyphen/>
        <w:t xml:space="preserve">ем в середине XVI в. </w:t>
      </w:r>
      <w:r>
        <w:rPr>
          <w:i/>
          <w:sz w:val="24"/>
        </w:rPr>
        <w:t>винных откупов.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Первый в России бюджет — </w:t>
      </w:r>
      <w:r>
        <w:rPr>
          <w:i/>
          <w:sz w:val="24"/>
        </w:rPr>
        <w:t>смета государственных доходов и расходов —</w:t>
      </w:r>
      <w:r>
        <w:rPr>
          <w:sz w:val="24"/>
        </w:rPr>
        <w:t xml:space="preserve"> был составлен в 1645 г. В городах составлялись горо</w:t>
      </w:r>
      <w:r>
        <w:rPr>
          <w:sz w:val="24"/>
        </w:rPr>
        <w:softHyphen/>
        <w:t>довые сметы доходов и расходов. Эта система действовала до петровских реформ.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В 1679 г. вместо стрелецкой подати и других сборов вводится </w:t>
      </w:r>
      <w:r>
        <w:rPr>
          <w:i/>
          <w:sz w:val="24"/>
        </w:rPr>
        <w:t>подворный налог.</w:t>
      </w:r>
      <w:r>
        <w:rPr>
          <w:sz w:val="24"/>
        </w:rPr>
        <w:t xml:space="preserve"> Общая сумма налога назначалась правительст</w:t>
      </w:r>
      <w:r>
        <w:rPr>
          <w:sz w:val="24"/>
        </w:rPr>
        <w:softHyphen/>
        <w:t>вом, а крестьянские общины и посады раскладывали ее между собой по дворам.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После проведения переписи населения в 1722 г. подворный налог заменяется </w:t>
      </w:r>
      <w:r>
        <w:rPr>
          <w:i/>
          <w:sz w:val="24"/>
        </w:rPr>
        <w:t>подушной  податью,</w:t>
      </w:r>
      <w:r>
        <w:rPr>
          <w:sz w:val="24"/>
        </w:rPr>
        <w:t xml:space="preserve"> которая взималась с лип мужского пола (кроме дворянства, духовенства и чиновничест</w:t>
      </w:r>
      <w:r>
        <w:rPr>
          <w:sz w:val="24"/>
        </w:rPr>
        <w:softHyphen/>
        <w:t>ва). Подушная подать была одним из главных источников дохо</w:t>
      </w:r>
      <w:r>
        <w:rPr>
          <w:sz w:val="24"/>
        </w:rPr>
        <w:softHyphen/>
        <w:t>дов государственного бюджета. В 1796 г. на ее долю приходилось около 34% всех доходов.</w:t>
      </w:r>
    </w:p>
    <w:p w:rsidR="00914889" w:rsidRDefault="00914889">
      <w:pPr>
        <w:spacing w:line="360" w:lineRule="auto"/>
        <w:ind w:firstLine="320"/>
        <w:jc w:val="both"/>
        <w:rPr>
          <w:sz w:val="24"/>
        </w:rPr>
      </w:pPr>
      <w:r>
        <w:rPr>
          <w:sz w:val="24"/>
        </w:rPr>
        <w:t>Наряду с прямыми и косвенными налогами население, глав</w:t>
      </w:r>
      <w:r>
        <w:rPr>
          <w:sz w:val="24"/>
        </w:rPr>
        <w:softHyphen/>
        <w:t xml:space="preserve">ным образом крестьянство, несло </w:t>
      </w:r>
      <w:r>
        <w:rPr>
          <w:i/>
          <w:sz w:val="24"/>
        </w:rPr>
        <w:t>мирские повинности,</w:t>
      </w:r>
      <w:r>
        <w:rPr>
          <w:sz w:val="24"/>
        </w:rPr>
        <w:t xml:space="preserve"> которые имели натуральную и денежную формы. Повинности были обя</w:t>
      </w:r>
      <w:r>
        <w:rPr>
          <w:sz w:val="24"/>
        </w:rPr>
        <w:softHyphen/>
        <w:t>зательные (содержание органов волостного и сельского управле</w:t>
      </w:r>
      <w:r>
        <w:rPr>
          <w:sz w:val="24"/>
        </w:rPr>
        <w:softHyphen/>
        <w:t xml:space="preserve">ния, содержание дорог и др.) и необязательные (строительство церквей, школ, больниц, содержание пожарной охраны и др.). Они взимались по раскладке среди населения. В 1851—1854 гг. мирские повинности законодательно были оформлены в </w:t>
      </w:r>
      <w:r>
        <w:rPr>
          <w:i/>
          <w:sz w:val="24"/>
        </w:rPr>
        <w:t>земские повинности</w:t>
      </w:r>
      <w:r>
        <w:rPr>
          <w:sz w:val="24"/>
        </w:rPr>
        <w:t xml:space="preserve"> и </w:t>
      </w:r>
      <w:r>
        <w:rPr>
          <w:i/>
          <w:sz w:val="24"/>
        </w:rPr>
        <w:t>земские сборы.</w:t>
      </w:r>
      <w:r>
        <w:rPr>
          <w:sz w:val="24"/>
        </w:rPr>
        <w:t xml:space="preserve"> Кочевые народы с 1824 г. платили кибиточную подать.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Реформы 60-х годов XIX в. внесли некоторые изменения в на</w:t>
      </w:r>
      <w:r>
        <w:rPr>
          <w:sz w:val="24"/>
        </w:rPr>
        <w:softHyphen/>
        <w:t xml:space="preserve">логовую систему. В 1863 г. подушная подать с мещан заменяется </w:t>
      </w:r>
      <w:r>
        <w:rPr>
          <w:i/>
          <w:sz w:val="24"/>
        </w:rPr>
        <w:t>налогом с недвижимого имущества.</w:t>
      </w:r>
      <w:r>
        <w:rPr>
          <w:sz w:val="24"/>
        </w:rPr>
        <w:t xml:space="preserve"> В 1865 г. вводится </w:t>
      </w:r>
      <w:r>
        <w:rPr>
          <w:i/>
          <w:sz w:val="24"/>
        </w:rPr>
        <w:t>промысловый налог,</w:t>
      </w:r>
      <w:r>
        <w:rPr>
          <w:sz w:val="24"/>
        </w:rPr>
        <w:t xml:space="preserve"> т. е. сбор с документов на право заниматься торговлей и промыслами. В 1861 г. вместо винных откупов вводится </w:t>
      </w:r>
      <w:r>
        <w:rPr>
          <w:i/>
          <w:sz w:val="24"/>
        </w:rPr>
        <w:t>акциз</w:t>
      </w:r>
      <w:r>
        <w:rPr>
          <w:sz w:val="24"/>
        </w:rPr>
        <w:t xml:space="preserve"> на производство спиртных напитков. В 1875 г. вместо подушной пода</w:t>
      </w:r>
      <w:r>
        <w:rPr>
          <w:sz w:val="24"/>
        </w:rPr>
        <w:softHyphen/>
        <w:t xml:space="preserve">ти с крестьян введен </w:t>
      </w:r>
      <w:r>
        <w:rPr>
          <w:i/>
          <w:sz w:val="24"/>
        </w:rPr>
        <w:t>поземельный налог.</w:t>
      </w:r>
      <w:r>
        <w:rPr>
          <w:sz w:val="24"/>
        </w:rPr>
        <w:t xml:space="preserve"> Он взимался с земли кре</w:t>
      </w:r>
      <w:r>
        <w:rPr>
          <w:sz w:val="24"/>
        </w:rPr>
        <w:softHyphen/>
        <w:t>стьян и дворян. Основную сумму (свыше 75%) этого налога вноси</w:t>
      </w:r>
      <w:r>
        <w:rPr>
          <w:sz w:val="24"/>
        </w:rPr>
        <w:softHyphen/>
        <w:t xml:space="preserve">ли крестьяне. Важным источником бюджетных доходов были </w:t>
      </w:r>
      <w:r>
        <w:rPr>
          <w:i/>
          <w:sz w:val="24"/>
        </w:rPr>
        <w:t>кос</w:t>
      </w:r>
      <w:r>
        <w:rPr>
          <w:i/>
          <w:sz w:val="24"/>
        </w:rPr>
        <w:softHyphen/>
        <w:t>венные налоги,</w:t>
      </w:r>
      <w:r>
        <w:rPr>
          <w:sz w:val="24"/>
        </w:rPr>
        <w:t xml:space="preserve"> получаемые в основном от акциза и винной монопо</w:t>
      </w:r>
      <w:r>
        <w:rPr>
          <w:sz w:val="24"/>
        </w:rPr>
        <w:softHyphen/>
        <w:t>лии, введенной в 1894 г.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Менялся и аппарат управления государственным и местными бюджетами. С созданием в 1802 г. функциональных министерств (Министерство внутренних дел. Министерство финансов и др.) на местах организуются подведомственные им государственные учреждения, то есть вертикальная система учреждений государственного управления. Например, территориальными органами Министерства финансов были на губернском уровне </w:t>
      </w:r>
      <w:r>
        <w:rPr>
          <w:i/>
          <w:sz w:val="24"/>
        </w:rPr>
        <w:t>казенные палаты,</w:t>
      </w:r>
      <w:r>
        <w:rPr>
          <w:sz w:val="24"/>
        </w:rPr>
        <w:t xml:space="preserve"> на уездном — </w:t>
      </w:r>
      <w:r>
        <w:rPr>
          <w:i/>
          <w:sz w:val="24"/>
        </w:rPr>
        <w:t>казначейства.</w:t>
      </w:r>
    </w:p>
    <w:p w:rsidR="00914889" w:rsidRDefault="00914889">
      <w:pPr>
        <w:pStyle w:val="My"/>
        <w:spacing w:before="0" w:line="360" w:lineRule="auto"/>
      </w:pPr>
      <w:r>
        <w:t xml:space="preserve">      Казенные палаты раскладывали на население налоги, вели учет поступления налогов и расходов. Казначейства принимали и хранили средства, поступающие в казну в виде налогов, выда</w:t>
      </w:r>
      <w:r>
        <w:softHyphen/>
        <w:t>вали денежные средства на финансирование мероприятий, осу</w:t>
      </w:r>
      <w:r>
        <w:softHyphen/>
        <w:t>ществляемых на местах. С 1817 г. они ведали казенными мага</w:t>
      </w:r>
      <w:r>
        <w:softHyphen/>
        <w:t>зинами, торговавшими алкогольной продукцией, контролирова</w:t>
      </w:r>
      <w:r>
        <w:softHyphen/>
        <w:t>ли винокуренные заводы. В свою очередь за деятельностью ка</w:t>
      </w:r>
      <w:r>
        <w:softHyphen/>
        <w:t>зенных палат и казначейств наблюдали губернаторы.</w:t>
      </w:r>
    </w:p>
    <w:p w:rsidR="00914889" w:rsidRDefault="00914889">
      <w:pPr>
        <w:spacing w:before="180" w:line="360" w:lineRule="auto"/>
        <w:ind w:firstLine="320"/>
        <w:jc w:val="both"/>
        <w:rPr>
          <w:sz w:val="24"/>
        </w:rPr>
      </w:pPr>
      <w:r>
        <w:rPr>
          <w:sz w:val="24"/>
        </w:rPr>
        <w:t>В 1864 г. вышло «Положение о губернских и уездных зем</w:t>
      </w:r>
      <w:r>
        <w:rPr>
          <w:sz w:val="24"/>
        </w:rPr>
        <w:softHyphen/>
        <w:t xml:space="preserve">ских учреждениях», в соответствии с которым в России были созданы органы местного самоуправления — </w:t>
      </w:r>
      <w:r>
        <w:rPr>
          <w:i/>
          <w:sz w:val="24"/>
        </w:rPr>
        <w:t>земства.</w:t>
      </w:r>
      <w:r>
        <w:rPr>
          <w:sz w:val="24"/>
        </w:rPr>
        <w:t xml:space="preserve"> Предста</w:t>
      </w:r>
      <w:r>
        <w:rPr>
          <w:sz w:val="24"/>
        </w:rPr>
        <w:softHyphen/>
        <w:t>вительным (распорядительным) органом земств были земские и уездные собрания. Членами этих органов были гласные (депутаты), избираемые по трем куриям (уездных землевладель</w:t>
      </w:r>
      <w:r>
        <w:rPr>
          <w:sz w:val="24"/>
        </w:rPr>
        <w:softHyphen/>
        <w:t>цев, городских избирателей и выборных от сельских общин). Гласные собирались раз в год на сессию, на которой рассматри</w:t>
      </w:r>
      <w:r>
        <w:rPr>
          <w:sz w:val="24"/>
        </w:rPr>
        <w:softHyphen/>
        <w:t>вались хозяйственные и финансовые вопросы деятельности земств, утверждались сметы доходов и расходов земств и отчет о деятельности исполнительных органов земств. Исполнительным органом земств были губернские уездные управы, избираемые на три года. Председатели губернских управ утверждались мини</w:t>
      </w:r>
      <w:r>
        <w:rPr>
          <w:sz w:val="24"/>
        </w:rPr>
        <w:softHyphen/>
        <w:t>стром внутренних дел, а уездных — губернаторами.</w:t>
      </w:r>
    </w:p>
    <w:p w:rsidR="00914889" w:rsidRDefault="00914889">
      <w:pPr>
        <w:spacing w:line="360" w:lineRule="auto"/>
        <w:ind w:firstLine="320"/>
        <w:jc w:val="both"/>
        <w:rPr>
          <w:sz w:val="24"/>
        </w:rPr>
      </w:pPr>
      <w:r>
        <w:rPr>
          <w:sz w:val="24"/>
        </w:rPr>
        <w:t>Земства ведали местными хозяйственными делами, местны</w:t>
      </w:r>
      <w:r>
        <w:rPr>
          <w:sz w:val="24"/>
        </w:rPr>
        <w:softHyphen/>
        <w:t>ми дорогами, организацией школьного образования и медицин</w:t>
      </w:r>
      <w:r>
        <w:rPr>
          <w:sz w:val="24"/>
        </w:rPr>
        <w:softHyphen/>
        <w:t>ского обслуживания населения.</w:t>
      </w:r>
    </w:p>
    <w:p w:rsidR="00914889" w:rsidRDefault="00914889">
      <w:pPr>
        <w:spacing w:line="360" w:lineRule="auto"/>
        <w:ind w:firstLine="320"/>
        <w:jc w:val="both"/>
        <w:rPr>
          <w:sz w:val="24"/>
        </w:rPr>
      </w:pPr>
      <w:r>
        <w:rPr>
          <w:sz w:val="24"/>
        </w:rPr>
        <w:t xml:space="preserve">Финансовыми средствами для выполнения возложенных на земства функций были </w:t>
      </w:r>
      <w:r>
        <w:rPr>
          <w:i/>
          <w:sz w:val="24"/>
        </w:rPr>
        <w:t>земские бюджеты,</w:t>
      </w:r>
      <w:r>
        <w:rPr>
          <w:sz w:val="24"/>
        </w:rPr>
        <w:t xml:space="preserve"> формировавшиеся за счет существовавших до этого и переданных земствам земских повинностей и сборов.</w:t>
      </w:r>
    </w:p>
    <w:p w:rsidR="00914889" w:rsidRDefault="00914889">
      <w:pPr>
        <w:spacing w:line="360" w:lineRule="auto"/>
        <w:ind w:firstLine="320"/>
        <w:jc w:val="both"/>
        <w:rPr>
          <w:sz w:val="24"/>
        </w:rPr>
      </w:pPr>
      <w:r>
        <w:rPr>
          <w:sz w:val="24"/>
        </w:rPr>
        <w:t>Земские повинности взимались независимо от уровня зажиточ</w:t>
      </w:r>
      <w:r>
        <w:rPr>
          <w:sz w:val="24"/>
        </w:rPr>
        <w:softHyphen/>
        <w:t>ности плательщика и предназначались для финансирования целе</w:t>
      </w:r>
      <w:r>
        <w:rPr>
          <w:sz w:val="24"/>
        </w:rPr>
        <w:softHyphen/>
        <w:t>вых расходов, например, на содержание школ, больниц, пожарной охраны, полиции и др. Земские повинности устанавливались либо государством, либо губернскими и уездными земствами.</w:t>
      </w:r>
    </w:p>
    <w:p w:rsidR="00914889" w:rsidRDefault="00914889">
      <w:pPr>
        <w:spacing w:line="360" w:lineRule="auto"/>
        <w:ind w:firstLine="320"/>
        <w:jc w:val="both"/>
        <w:rPr>
          <w:sz w:val="24"/>
        </w:rPr>
      </w:pPr>
      <w:r>
        <w:rPr>
          <w:sz w:val="24"/>
        </w:rPr>
        <w:t>Другим источником земских бюджетов были земские сборы, которые взимались с земель и другого недвижимого имущества, с промысловых патентов, покупаемых за право заниматься ка</w:t>
      </w:r>
      <w:r>
        <w:rPr>
          <w:sz w:val="24"/>
        </w:rPr>
        <w:softHyphen/>
        <w:t>ким-либо промыслом. Земские сборы составляли более 60% до</w:t>
      </w:r>
      <w:r>
        <w:rPr>
          <w:sz w:val="24"/>
        </w:rPr>
        <w:softHyphen/>
        <w:t>ходов земских бюджетов.</w:t>
      </w:r>
    </w:p>
    <w:p w:rsidR="00914889" w:rsidRDefault="00914889">
      <w:pPr>
        <w:spacing w:line="360" w:lineRule="auto"/>
        <w:ind w:firstLine="320"/>
        <w:jc w:val="both"/>
        <w:rPr>
          <w:sz w:val="24"/>
        </w:rPr>
      </w:pPr>
      <w:r>
        <w:rPr>
          <w:sz w:val="24"/>
        </w:rPr>
        <w:t>Крупным источником земских бюджетов (до 25% общих до</w:t>
      </w:r>
      <w:r>
        <w:rPr>
          <w:sz w:val="24"/>
        </w:rPr>
        <w:softHyphen/>
        <w:t>ходов) были пособия из государственного бюджета.</w:t>
      </w:r>
    </w:p>
    <w:p w:rsidR="00914889" w:rsidRDefault="00914889">
      <w:pPr>
        <w:pStyle w:val="3"/>
      </w:pPr>
      <w:r>
        <w:t>Земские бюджеты включали обязательные и необязательные расходы. Обязательные расходы были приоритетны и предна</w:t>
      </w:r>
      <w:r>
        <w:softHyphen/>
        <w:t>значались для финансирования содержания органов местного управления, тюрем, мировых судей, дорожного хозяйства и др. К необязательным расходам относились расходы на здравоохра</w:t>
      </w:r>
      <w:r>
        <w:softHyphen/>
        <w:t>нение, содержание школ и др.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В волостях были </w:t>
      </w:r>
      <w:r>
        <w:rPr>
          <w:i/>
          <w:sz w:val="24"/>
        </w:rPr>
        <w:t>волостные бюджеты,</w:t>
      </w:r>
      <w:r>
        <w:rPr>
          <w:sz w:val="24"/>
        </w:rPr>
        <w:t xml:space="preserve"> формировавшиеся за счет так называемых мирских доходов, в том числе волостных и сельских сборов, доходов от принадлежащего сельским общест</w:t>
      </w:r>
      <w:r>
        <w:rPr>
          <w:sz w:val="24"/>
        </w:rPr>
        <w:softHyphen/>
        <w:t>вам имущества, от сдачи в аренду мирских земель и др.</w:t>
      </w:r>
    </w:p>
    <w:p w:rsidR="00914889" w:rsidRDefault="00914889">
      <w:pPr>
        <w:spacing w:line="360" w:lineRule="auto"/>
        <w:ind w:firstLine="320"/>
        <w:jc w:val="both"/>
        <w:rPr>
          <w:sz w:val="24"/>
        </w:rPr>
      </w:pPr>
      <w:r>
        <w:rPr>
          <w:i/>
          <w:sz w:val="24"/>
        </w:rPr>
        <w:t>Городские бюджеты</w:t>
      </w:r>
      <w:r>
        <w:rPr>
          <w:sz w:val="24"/>
        </w:rPr>
        <w:t xml:space="preserve"> формировались за счет доходов от город</w:t>
      </w:r>
      <w:r>
        <w:rPr>
          <w:sz w:val="24"/>
        </w:rPr>
        <w:softHyphen/>
        <w:t>ских предприятий (боен, бань, водопроводов и др.), сдачи в аренду земельных участков, сборов с недвижимого имущества городских жителей, сборов с владельцев лошадей, конских экипажей и др.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Местные бюджеты не входили в состав государствен</w:t>
      </w:r>
      <w:r>
        <w:rPr>
          <w:sz w:val="24"/>
        </w:rPr>
        <w:softHyphen/>
        <w:t>ного бюджета России.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Таким образом, в России до революции дейст</w:t>
      </w:r>
      <w:r>
        <w:rPr>
          <w:sz w:val="24"/>
        </w:rPr>
        <w:softHyphen/>
        <w:t>вовала двухзвенная бюджетная система унитарного государства.</w:t>
      </w:r>
    </w:p>
    <w:p w:rsidR="00914889" w:rsidRDefault="00914889">
      <w:pPr>
        <w:spacing w:line="360" w:lineRule="auto"/>
        <w:jc w:val="center"/>
        <w:rPr>
          <w:sz w:val="28"/>
        </w:rPr>
      </w:pPr>
    </w:p>
    <w:p w:rsidR="00914889" w:rsidRDefault="00914889">
      <w:pPr>
        <w:spacing w:line="360" w:lineRule="auto"/>
        <w:jc w:val="center"/>
        <w:rPr>
          <w:sz w:val="28"/>
        </w:rPr>
      </w:pPr>
    </w:p>
    <w:p w:rsidR="00914889" w:rsidRDefault="00914889">
      <w:pPr>
        <w:spacing w:line="360" w:lineRule="auto"/>
        <w:jc w:val="center"/>
        <w:rPr>
          <w:sz w:val="28"/>
        </w:rPr>
      </w:pPr>
      <w:r>
        <w:rPr>
          <w:sz w:val="28"/>
        </w:rPr>
        <w:t>1.3 Бюджетная система СССР.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В первые месяцы после Октябрьской революции 1917 г. вследствие развала органов государственного и местного управ</w:t>
      </w:r>
      <w:r>
        <w:rPr>
          <w:sz w:val="24"/>
        </w:rPr>
        <w:softHyphen/>
        <w:t>ления, саботажа чиновников и банков поступление налогов в бюджетную систему практически прекратилось. Для финансиро</w:t>
      </w:r>
      <w:r>
        <w:rPr>
          <w:sz w:val="24"/>
        </w:rPr>
        <w:softHyphen/>
        <w:t>вания неотложных нужд новые органы власти вынуждены были прибегнуть к контрибуции с имущих слоев населения, главным образом, как писали в то время, «с купцов и спекулянтов, на</w:t>
      </w:r>
      <w:r>
        <w:rPr>
          <w:sz w:val="24"/>
        </w:rPr>
        <w:softHyphen/>
        <w:t>жившихся за время войны и расходующих непроизводительно свои капиталы». До ноября 1918 г. в 57 губерниях в виде контрибуций было мобилизовано в бюджет 816,5 млн. руб.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Успешное существование нового строя напрямую зависело от состояния финансов в стране. Уже 17 мая 1918 г. открылся Все</w:t>
      </w:r>
      <w:r>
        <w:rPr>
          <w:sz w:val="24"/>
        </w:rPr>
        <w:softHyphen/>
        <w:t>российский съезд представителей финансовых отделов Советов, на котором глава правительства В. И. Ленин, выступая с докла</w:t>
      </w:r>
      <w:r>
        <w:rPr>
          <w:sz w:val="24"/>
        </w:rPr>
        <w:softHyphen/>
        <w:t>дом, подчеркнул:</w:t>
      </w:r>
    </w:p>
    <w:p w:rsidR="00914889" w:rsidRDefault="00914889">
      <w:pPr>
        <w:pStyle w:val="a4"/>
        <w:spacing w:before="20" w:line="360" w:lineRule="auto"/>
      </w:pPr>
      <w:r>
        <w:t xml:space="preserve">      « Мы должны во что бы то ни стало добиться прочных финансовых преобразований, но надо помнить, что всякие радикальные реформы наши обречены на неудачу, если мы не будем иметь успеха в финансовой политике. »</w:t>
      </w:r>
    </w:p>
    <w:p w:rsidR="00914889" w:rsidRDefault="00914889">
      <w:pPr>
        <w:spacing w:line="360" w:lineRule="auto"/>
        <w:ind w:firstLine="320"/>
        <w:jc w:val="both"/>
        <w:rPr>
          <w:sz w:val="24"/>
        </w:rPr>
      </w:pPr>
      <w:r>
        <w:rPr>
          <w:sz w:val="24"/>
        </w:rPr>
        <w:t>Исходя из тяжелого экономического положения в стране было признано необходимым перейти к строгой централизации в области финансов, с тем чтобы обеспечить поступление средств в бюджет и их эффективное использование. Это положение стало основопола</w:t>
      </w:r>
      <w:r>
        <w:rPr>
          <w:sz w:val="24"/>
        </w:rPr>
        <w:softHyphen/>
        <w:t>гающим в формировании финансовой политики Советского государ</w:t>
      </w:r>
      <w:r>
        <w:rPr>
          <w:sz w:val="24"/>
        </w:rPr>
        <w:softHyphen/>
        <w:t>ства на всех последующих этапах истории СССР.</w:t>
      </w:r>
    </w:p>
    <w:p w:rsidR="00914889" w:rsidRDefault="00914889">
      <w:pPr>
        <w:spacing w:line="360" w:lineRule="auto"/>
        <w:ind w:firstLine="320"/>
        <w:jc w:val="both"/>
        <w:rPr>
          <w:sz w:val="24"/>
        </w:rPr>
      </w:pPr>
      <w:r>
        <w:rPr>
          <w:sz w:val="24"/>
        </w:rPr>
        <w:t>Эти принципы были зафиксированы в июле 1918 г. в первой Конституции</w:t>
      </w:r>
      <w:r>
        <w:rPr>
          <w:b/>
          <w:sz w:val="24"/>
        </w:rPr>
        <w:t xml:space="preserve"> </w:t>
      </w:r>
      <w:r>
        <w:rPr>
          <w:sz w:val="24"/>
        </w:rPr>
        <w:t>РСФСР, в статье 79 которой были сформулирова</w:t>
      </w:r>
      <w:r>
        <w:rPr>
          <w:sz w:val="24"/>
        </w:rPr>
        <w:softHyphen/>
        <w:t>ны цели государственной финансовой политики: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Финансовая политика РСФСР в настоящий переходный момент дик</w:t>
      </w:r>
      <w:r>
        <w:rPr>
          <w:sz w:val="24"/>
        </w:rPr>
        <w:softHyphen/>
        <w:t>татуры трудящихся способствует основной цели — экспроприации буржуазии и подготовления условий для всеобщего равенства граждан республики в области производства и распределения богатств. В этих целях она ставит себе задачей предоставить в распоряжение органов советской власти все необходимые средства для удовлетворения мест</w:t>
      </w:r>
      <w:r>
        <w:rPr>
          <w:sz w:val="24"/>
        </w:rPr>
        <w:softHyphen/>
        <w:t xml:space="preserve">ных и общегосударственных нужд Советской республики, не останавливаясь перед вторжением в право частной собственности. 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Конституция 1918 г. установила федеративное устройство РСФСР и заложила основы бюджетного устройства государства. Принцип централизации всех финансов выразился в установле</w:t>
      </w:r>
      <w:r>
        <w:rPr>
          <w:sz w:val="24"/>
        </w:rPr>
        <w:softHyphen/>
        <w:t>нии единства государственного бюджета и всей финансовой сис</w:t>
      </w:r>
      <w:r>
        <w:rPr>
          <w:sz w:val="24"/>
        </w:rPr>
        <w:softHyphen/>
        <w:t>темы Российской Федерации, включении государственных дохо</w:t>
      </w:r>
      <w:r>
        <w:rPr>
          <w:sz w:val="24"/>
        </w:rPr>
        <w:softHyphen/>
        <w:t>дов и расходов в общегосударственный бюджет. Вместе с тем в Конституции предусматривалось разделение государственного и территориальных бюджетов (бюджетов автономных республик и областей), т. е. разделение государственных и территориальных доходов и расходов. Государственные бюджеты Украинской Со</w:t>
      </w:r>
      <w:r>
        <w:rPr>
          <w:sz w:val="24"/>
        </w:rPr>
        <w:softHyphen/>
        <w:t>циалистической Республики и Белорусской Социалистической Республики существовали отдельно.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В 1920 г. доходная часть государственного бюджета имела следующие состав и структуру (%):</w:t>
      </w:r>
    </w:p>
    <w:p w:rsidR="00914889" w:rsidRDefault="00914889">
      <w:pPr>
        <w:pBdr>
          <w:top w:val="single" w:sz="6" w:space="1" w:color="auto"/>
          <w:between w:val="single" w:sz="6" w:space="1" w:color="auto"/>
        </w:pBdr>
        <w:spacing w:before="160" w:line="360" w:lineRule="auto"/>
        <w:ind w:left="160" w:hanging="160"/>
        <w:jc w:val="both"/>
        <w:rPr>
          <w:sz w:val="24"/>
        </w:rPr>
      </w:pPr>
      <w:r>
        <w:rPr>
          <w:sz w:val="24"/>
        </w:rPr>
        <w:t>Доходы от государственных предприятий, имуществ и угодий</w:t>
      </w:r>
      <w:r>
        <w:rPr>
          <w:sz w:val="24"/>
        </w:rPr>
        <w:tab/>
        <w:t xml:space="preserve">                            97,5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в том числе: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от промышленности</w:t>
      </w:r>
      <w:r>
        <w:rPr>
          <w:sz w:val="24"/>
        </w:rPr>
        <w:tab/>
        <w:t xml:space="preserve">                                                                                                    35,6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транспорта</w:t>
      </w:r>
      <w:r>
        <w:rPr>
          <w:sz w:val="24"/>
        </w:rPr>
        <w:tab/>
        <w:t xml:space="preserve">                                                                                                                14,1 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сельского хозяйства</w:t>
      </w:r>
      <w:r>
        <w:rPr>
          <w:sz w:val="24"/>
        </w:rPr>
        <w:tab/>
        <w:t xml:space="preserve">                                                                                                      5,1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налоги и сборы                                                                                                               0,3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прочие поступления                                                                                                       2,2</w:t>
      </w:r>
    </w:p>
    <w:p w:rsidR="00914889" w:rsidRDefault="00914889">
      <w:pPr>
        <w:pBdr>
          <w:top w:val="single" w:sz="6" w:space="1" w:color="auto"/>
          <w:between w:val="single" w:sz="6" w:space="1" w:color="auto"/>
        </w:pBdr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      Территориальные бюджета формировались за счет: поступ</w:t>
      </w:r>
      <w:r>
        <w:rPr>
          <w:sz w:val="24"/>
        </w:rPr>
        <w:softHyphen/>
        <w:t>лений от налогов, устанавливаемых губернскими, уездными, го</w:t>
      </w:r>
      <w:r>
        <w:rPr>
          <w:sz w:val="24"/>
        </w:rPr>
        <w:softHyphen/>
        <w:t>родскими, волостными Советами, взимаемыми на местные нуж</w:t>
      </w:r>
      <w:r>
        <w:rPr>
          <w:sz w:val="24"/>
        </w:rPr>
        <w:softHyphen/>
        <w:t>ды; надбавок (в пределах 40%) к государственному подоходному налогу; доходов от местных советских предприятий и имущест</w:t>
      </w:r>
      <w:r>
        <w:rPr>
          <w:sz w:val="24"/>
        </w:rPr>
        <w:softHyphen/>
        <w:t>ва; ссуд и пособий из государственного бюджета.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Однако в условиях военного времени, экономической разру</w:t>
      </w:r>
      <w:r>
        <w:rPr>
          <w:sz w:val="24"/>
        </w:rPr>
        <w:softHyphen/>
        <w:t>хи, отсутствия средств в местных бюджетах (например, в 1919 г. расходы местных бюджетов Петроградской губернии составили 950 млн. руб, а поступления от местных налогов — 44 млн. руб., или 4,6%) сессией ВЦИК в июне 1920 г. было принято решение о слиянии государственного и территориальных бюджетов.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С окончанием Гражданской войны, переходом к новой эко</w:t>
      </w:r>
      <w:r>
        <w:rPr>
          <w:sz w:val="24"/>
        </w:rPr>
        <w:softHyphen/>
        <w:t>номической политике (нэпу) и восстановлению народного хозяй</w:t>
      </w:r>
      <w:r>
        <w:rPr>
          <w:sz w:val="24"/>
        </w:rPr>
        <w:softHyphen/>
        <w:t>ства в связи с необходимостью стабилизации финансов, усиления хозрасчетных отношений, в том числе в местном хозяйстве, и по</w:t>
      </w:r>
      <w:r>
        <w:rPr>
          <w:sz w:val="24"/>
        </w:rPr>
        <w:softHyphen/>
        <w:t>вышения экономической деятельности местных Советов в октяб</w:t>
      </w:r>
      <w:r>
        <w:rPr>
          <w:sz w:val="24"/>
        </w:rPr>
        <w:softHyphen/>
        <w:t>ре 1921 г. ВЦИК принял Постановление «О мерах по упорядоче</w:t>
      </w:r>
      <w:r>
        <w:rPr>
          <w:sz w:val="24"/>
        </w:rPr>
        <w:softHyphen/>
        <w:t>нию финансового хозяйства», в соответствии с которым государ</w:t>
      </w:r>
      <w:r>
        <w:rPr>
          <w:sz w:val="24"/>
        </w:rPr>
        <w:softHyphen/>
        <w:t>ственный и территориальные бюджета были разъединены.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С образованием в 1922г. Союза Советских Социалистиче</w:t>
      </w:r>
      <w:r>
        <w:rPr>
          <w:sz w:val="24"/>
        </w:rPr>
        <w:softHyphen/>
        <w:t>ских Республик и выходом в 1924 г. Конституции СССР были внесены изменения в бюджетную систему. Образуется</w:t>
      </w:r>
      <w:r>
        <w:rPr>
          <w:b/>
          <w:sz w:val="24"/>
        </w:rPr>
        <w:t xml:space="preserve"> </w:t>
      </w:r>
      <w:r>
        <w:rPr>
          <w:sz w:val="24"/>
        </w:rPr>
        <w:t>государственный бюджет СССР, в который вошли государственные бюд</w:t>
      </w:r>
      <w:r>
        <w:rPr>
          <w:sz w:val="24"/>
        </w:rPr>
        <w:softHyphen/>
        <w:t>жета социалистических республик, составляющих СССР, был создан союзный бюджет, на который было возложено финансо</w:t>
      </w:r>
      <w:r>
        <w:rPr>
          <w:sz w:val="24"/>
        </w:rPr>
        <w:softHyphen/>
        <w:t>вое обеспечение общесоюзных нужд и мероприятий, главным образом в области хозяйственного и культурного строительства и оборонного значения.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При формировании доходной части всех бюджетов использо</w:t>
      </w:r>
      <w:r>
        <w:rPr>
          <w:sz w:val="24"/>
        </w:rPr>
        <w:softHyphen/>
        <w:t xml:space="preserve">вался </w:t>
      </w:r>
      <w:r>
        <w:rPr>
          <w:i/>
          <w:sz w:val="24"/>
        </w:rPr>
        <w:t>принцип подведомственности,</w:t>
      </w:r>
      <w:r>
        <w:rPr>
          <w:sz w:val="24"/>
        </w:rPr>
        <w:t xml:space="preserve"> в соответствии с которым, предприятия и хозяйственные организации были распределены между различными уровнями власти и вносили отчисления от прибылей в соответствующий бюджет. Таким образом, предпри</w:t>
      </w:r>
      <w:r>
        <w:rPr>
          <w:sz w:val="24"/>
        </w:rPr>
        <w:softHyphen/>
        <w:t>ятия союзного подчинения, т. е. находившиеся в ведении союз</w:t>
      </w:r>
      <w:r>
        <w:rPr>
          <w:sz w:val="24"/>
        </w:rPr>
        <w:softHyphen/>
        <w:t>ных ведомств, вносили свои платежи из прибыли в союзный бюджет, а предприятия (республиканского, областного, город</w:t>
      </w:r>
      <w:r>
        <w:rPr>
          <w:sz w:val="24"/>
        </w:rPr>
        <w:softHyphen/>
        <w:t>ского подчинения) — в соответствующие бюджета. В свою оче</w:t>
      </w:r>
      <w:r>
        <w:rPr>
          <w:sz w:val="24"/>
        </w:rPr>
        <w:softHyphen/>
        <w:t>редь из соответствующих бюджетов финансировались предпри</w:t>
      </w:r>
      <w:r>
        <w:rPr>
          <w:sz w:val="24"/>
        </w:rPr>
        <w:softHyphen/>
        <w:t>ятия, организации и учреждения союзного, республиканского и местного подчинения.</w:t>
      </w:r>
    </w:p>
    <w:p w:rsidR="00914889" w:rsidRDefault="00914889">
      <w:pPr>
        <w:spacing w:line="360" w:lineRule="auto"/>
        <w:ind w:firstLine="320"/>
        <w:jc w:val="both"/>
        <w:rPr>
          <w:sz w:val="24"/>
        </w:rPr>
      </w:pPr>
      <w:r>
        <w:rPr>
          <w:sz w:val="24"/>
        </w:rPr>
        <w:t>Следовательно, доходы союзного бюджета формировались за счет общесоюзных государственных доходов, главным из кото</w:t>
      </w:r>
      <w:r>
        <w:rPr>
          <w:sz w:val="24"/>
        </w:rPr>
        <w:softHyphen/>
        <w:t>рых были отчисления от прибылей предприятий союзного под</w:t>
      </w:r>
      <w:r>
        <w:rPr>
          <w:sz w:val="24"/>
        </w:rPr>
        <w:softHyphen/>
        <w:t>чинения и общегосударственные налоги и доходы, например, доходы от внешнеэкономической деятельности.</w:t>
      </w:r>
    </w:p>
    <w:p w:rsidR="00914889" w:rsidRDefault="00914889">
      <w:pPr>
        <w:spacing w:line="360" w:lineRule="auto"/>
        <w:ind w:firstLine="320"/>
        <w:jc w:val="both"/>
        <w:rPr>
          <w:sz w:val="24"/>
        </w:rPr>
      </w:pPr>
      <w:r>
        <w:rPr>
          <w:sz w:val="24"/>
        </w:rPr>
        <w:t>Следует отметить, что местные бюджеты (бюджета автоном</w:t>
      </w:r>
      <w:r>
        <w:rPr>
          <w:sz w:val="24"/>
        </w:rPr>
        <w:softHyphen/>
        <w:t>ных республик, краевые, областные, городские, районные, а с 1929—1930 гг. — сельские бюджета) не включались в состав бюджетов союзных республик и в государственный бюджет СССР.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Большую роль в развитии народного хозяйства и бюджетной системы СССР сыграла </w:t>
      </w:r>
      <w:r>
        <w:rPr>
          <w:i/>
          <w:sz w:val="24"/>
        </w:rPr>
        <w:t>налоговая реформа 1930 —1932 гг.</w:t>
      </w:r>
      <w:r>
        <w:rPr>
          <w:sz w:val="24"/>
        </w:rPr>
        <w:t xml:space="preserve"> Она зало</w:t>
      </w:r>
      <w:r>
        <w:rPr>
          <w:sz w:val="24"/>
        </w:rPr>
        <w:softHyphen/>
        <w:t xml:space="preserve">жила основы </w:t>
      </w:r>
      <w:r>
        <w:rPr>
          <w:i/>
          <w:sz w:val="24"/>
        </w:rPr>
        <w:t>налоговой системы,</w:t>
      </w:r>
      <w:r>
        <w:rPr>
          <w:sz w:val="24"/>
        </w:rPr>
        <w:t xml:space="preserve"> главные элементы которой суще</w:t>
      </w:r>
      <w:r>
        <w:rPr>
          <w:sz w:val="24"/>
        </w:rPr>
        <w:softHyphen/>
        <w:t>ствуют и в настоящее время. В ходе реформы было унифицировано 86 действовавших ранее платежей в бюджет, устранена многократ</w:t>
      </w:r>
      <w:r>
        <w:rPr>
          <w:sz w:val="24"/>
        </w:rPr>
        <w:softHyphen/>
        <w:t>ность обложения налогоплательщиков, укреплен финансовый кон</w:t>
      </w:r>
      <w:r>
        <w:rPr>
          <w:sz w:val="24"/>
        </w:rPr>
        <w:softHyphen/>
        <w:t>троль за хозяйственной деятельностью предприятий. Около 60 налогов и сборов были объединены в основные платежи — налог с оборота, отчисления от прибыли государственных предприятий и подоходный налог для кооперативных предприятий.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В ходе налоговой реформы был введен принципиально </w:t>
      </w:r>
      <w:r>
        <w:rPr>
          <w:i/>
          <w:sz w:val="24"/>
        </w:rPr>
        <w:t>новый метод формирования доходов территориальных бюджетов.</w:t>
      </w:r>
      <w:r>
        <w:rPr>
          <w:sz w:val="24"/>
        </w:rPr>
        <w:t xml:space="preserve"> В соот</w:t>
      </w:r>
      <w:r>
        <w:rPr>
          <w:sz w:val="24"/>
        </w:rPr>
        <w:softHyphen/>
        <w:t>ветствии с Постановлением ЦИК и СНК «О республиканских и местных бюджетах» от 21 декабря 1931 г.» в территориальные бюджеты стала передаваться часть государственных доходов — налога с оборота, поступлений от реализации государственных займов и др..  Передача этих средств осуществлялась в порядке бюджетного регулирования в виде процентных отчислений от общегосударственных налогов и доходов, ставших регулирую</w:t>
      </w:r>
      <w:r>
        <w:rPr>
          <w:sz w:val="24"/>
        </w:rPr>
        <w:softHyphen/>
        <w:t>щими источниками для сбалансирования территориальных бюд</w:t>
      </w:r>
      <w:r>
        <w:rPr>
          <w:sz w:val="24"/>
        </w:rPr>
        <w:softHyphen/>
        <w:t xml:space="preserve">жетов. </w:t>
      </w:r>
      <w:r>
        <w:rPr>
          <w:i/>
          <w:sz w:val="24"/>
        </w:rPr>
        <w:t>Общность источников доходов</w:t>
      </w:r>
      <w:r>
        <w:rPr>
          <w:sz w:val="24"/>
        </w:rPr>
        <w:t xml:space="preserve"> стала важным фактором усиления связи между всеми бюджетами, входящими в бюджетную систему СССР. В дальнейшем этот принцип стал распро</w:t>
      </w:r>
      <w:r>
        <w:rPr>
          <w:sz w:val="24"/>
        </w:rPr>
        <w:softHyphen/>
        <w:t>страняться на другие общегосударственные источники. Он ис</w:t>
      </w:r>
      <w:r>
        <w:rPr>
          <w:sz w:val="24"/>
        </w:rPr>
        <w:softHyphen/>
        <w:t>пользуется и в ныне действующей бюджетной системе России.</w:t>
      </w:r>
    </w:p>
    <w:p w:rsidR="00914889" w:rsidRDefault="00914889">
      <w:pPr>
        <w:pStyle w:val="a4"/>
        <w:spacing w:line="360" w:lineRule="auto"/>
      </w:pPr>
      <w:r>
        <w:t xml:space="preserve">         Окончательное формирование бюджетной системы СССР связано с Конституцией 1936 г. Усиление централизованного начала в управлении народным хозяйством и финансами госу</w:t>
      </w:r>
      <w:r>
        <w:softHyphen/>
        <w:t>дарства нашло отражение в статье 14 Конституции СССР, где было зафиксировано, что к ведению союзных органов власти относилось не только утверждение государственного бюджета СССР и отчета о его исполнении, но и установление налогов, поступающих в союзный бюджет, бюджеты союзных республик и местные бюджеты.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Тенденция к централизации выразилась и в Постановлении СНК СССР от 10 июля 1938 г., в соответствии с которым в го</w:t>
      </w:r>
      <w:r>
        <w:rPr>
          <w:sz w:val="24"/>
        </w:rPr>
        <w:softHyphen/>
        <w:t xml:space="preserve">сударственный бюджет СССР были включены </w:t>
      </w:r>
      <w:r>
        <w:rPr>
          <w:i/>
          <w:sz w:val="24"/>
        </w:rPr>
        <w:t>местные бюдже</w:t>
      </w:r>
      <w:r>
        <w:rPr>
          <w:i/>
          <w:sz w:val="24"/>
        </w:rPr>
        <w:softHyphen/>
        <w:t>ты.</w:t>
      </w:r>
      <w:r>
        <w:rPr>
          <w:sz w:val="24"/>
        </w:rPr>
        <w:t xml:space="preserve"> В 1938 г. в государственный бюджет СССР также был вклю</w:t>
      </w:r>
      <w:r>
        <w:rPr>
          <w:sz w:val="24"/>
        </w:rPr>
        <w:softHyphen/>
        <w:t xml:space="preserve">чен </w:t>
      </w:r>
      <w:r>
        <w:rPr>
          <w:i/>
          <w:sz w:val="24"/>
        </w:rPr>
        <w:t xml:space="preserve">бюджет государственного </w:t>
      </w:r>
      <w:r w:rsidR="005428AF">
        <w:rPr>
          <w:i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5pt;margin-top:72.55pt;width:403.7pt;height:244.95pt;z-index:251657728;mso-position-horizontal-relative:text;mso-position-vertical-relative:text" o:allowincell="f" filled="f" stroked="f">
            <v:textbox style="mso-next-textbox:#_x0000_s1026">
              <w:txbxContent>
                <w:p w:rsidR="00914889" w:rsidRDefault="005428AF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89.25pt;height:237.75pt" fillcolor="window">
                        <v:imagedata r:id="rId7" o:title="" grayscale="t" bilevel="t"/>
                      </v:shape>
                    </w:pict>
                  </w:r>
                </w:p>
              </w:txbxContent>
            </v:textbox>
            <w10:wrap type="topAndBottom"/>
          </v:shape>
        </w:pict>
      </w:r>
      <w:r>
        <w:rPr>
          <w:i/>
          <w:sz w:val="24"/>
        </w:rPr>
        <w:t xml:space="preserve">социального страхования. </w:t>
      </w:r>
      <w:r>
        <w:rPr>
          <w:sz w:val="24"/>
        </w:rPr>
        <w:t xml:space="preserve">Таким образом вплоть до 1991 г. бюджетная система страны имела следующую схему: </w:t>
      </w:r>
    </w:p>
    <w:p w:rsidR="00914889" w:rsidRDefault="00914889">
      <w:pPr>
        <w:pStyle w:val="FR1"/>
        <w:spacing w:line="360" w:lineRule="auto"/>
        <w:ind w:left="0" w:firstLine="0"/>
        <w:jc w:val="center"/>
        <w:rPr>
          <w:sz w:val="24"/>
        </w:rPr>
      </w:pPr>
      <w:r>
        <w:rPr>
          <w:sz w:val="24"/>
        </w:rPr>
        <w:t>Рис 1. Бюджетная система СССР.</w:t>
      </w:r>
    </w:p>
    <w:p w:rsidR="00914889" w:rsidRDefault="00914889">
      <w:pPr>
        <w:pStyle w:val="FR1"/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       В зависимости от степени централизации распределение фи</w:t>
      </w:r>
      <w:r>
        <w:rPr>
          <w:sz w:val="24"/>
        </w:rPr>
        <w:softHyphen/>
        <w:t>нансовых ресурсов между бюджетами менялось, что можно про</w:t>
      </w:r>
      <w:r>
        <w:rPr>
          <w:sz w:val="24"/>
        </w:rPr>
        <w:softHyphen/>
        <w:t>следить по следующим данным:</w:t>
      </w:r>
    </w:p>
    <w:p w:rsidR="00914889" w:rsidRDefault="00914889">
      <w:pPr>
        <w:pStyle w:val="a3"/>
      </w:pPr>
      <w:r>
        <w:rPr>
          <w:i/>
        </w:rPr>
        <w:t xml:space="preserve">                                                                                      1928/29г.  1938г.   1946г.  1965г.  1988г.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820"/>
        <w:gridCol w:w="780"/>
        <w:gridCol w:w="720"/>
        <w:gridCol w:w="720"/>
        <w:gridCol w:w="720"/>
      </w:tblGrid>
      <w:tr w:rsidR="00914889">
        <w:trPr>
          <w:trHeight w:hRule="exact" w:val="394"/>
        </w:trPr>
        <w:tc>
          <w:tcPr>
            <w:tcW w:w="5245" w:type="dxa"/>
          </w:tcPr>
          <w:p w:rsidR="00914889" w:rsidRDefault="00914889">
            <w:pPr>
              <w:spacing w:before="40" w:line="360" w:lineRule="auto"/>
              <w:ind w:left="-4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Государственный бюджет СССР (расходы)</w:t>
            </w:r>
          </w:p>
        </w:tc>
        <w:tc>
          <w:tcPr>
            <w:tcW w:w="820" w:type="dxa"/>
          </w:tcPr>
          <w:p w:rsidR="00914889" w:rsidRDefault="00914889">
            <w:pPr>
              <w:spacing w:before="4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80" w:type="dxa"/>
          </w:tcPr>
          <w:p w:rsidR="00914889" w:rsidRDefault="00914889">
            <w:pPr>
              <w:spacing w:before="4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20" w:type="dxa"/>
          </w:tcPr>
          <w:p w:rsidR="00914889" w:rsidRDefault="00914889">
            <w:pPr>
              <w:spacing w:before="4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20" w:type="dxa"/>
          </w:tcPr>
          <w:p w:rsidR="00914889" w:rsidRDefault="00914889">
            <w:pPr>
              <w:spacing w:before="4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20" w:type="dxa"/>
          </w:tcPr>
          <w:p w:rsidR="00914889" w:rsidRDefault="00914889">
            <w:pPr>
              <w:spacing w:before="4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14889">
        <w:trPr>
          <w:trHeight w:hRule="exact" w:val="430"/>
        </w:trPr>
        <w:tc>
          <w:tcPr>
            <w:tcW w:w="5245" w:type="dxa"/>
          </w:tcPr>
          <w:p w:rsidR="00914889" w:rsidRDefault="00914889">
            <w:pPr>
              <w:spacing w:before="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в том числе союзный бюджет</w:t>
            </w:r>
          </w:p>
        </w:tc>
        <w:tc>
          <w:tcPr>
            <w:tcW w:w="820" w:type="dxa"/>
          </w:tcPr>
          <w:p w:rsidR="00914889" w:rsidRDefault="00914889">
            <w:pPr>
              <w:spacing w:before="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60,7%</w:t>
            </w:r>
          </w:p>
        </w:tc>
        <w:tc>
          <w:tcPr>
            <w:tcW w:w="780" w:type="dxa"/>
          </w:tcPr>
          <w:p w:rsidR="00914889" w:rsidRDefault="00914889">
            <w:pPr>
              <w:spacing w:before="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72,2%</w:t>
            </w:r>
          </w:p>
        </w:tc>
        <w:tc>
          <w:tcPr>
            <w:tcW w:w="720" w:type="dxa"/>
          </w:tcPr>
          <w:p w:rsidR="00914889" w:rsidRDefault="00914889">
            <w:pPr>
              <w:spacing w:before="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79,5%</w:t>
            </w:r>
          </w:p>
        </w:tc>
        <w:tc>
          <w:tcPr>
            <w:tcW w:w="720" w:type="dxa"/>
          </w:tcPr>
          <w:p w:rsidR="00914889" w:rsidRDefault="00914889">
            <w:pPr>
              <w:spacing w:before="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42,5%</w:t>
            </w:r>
          </w:p>
        </w:tc>
        <w:tc>
          <w:tcPr>
            <w:tcW w:w="720" w:type="dxa"/>
          </w:tcPr>
          <w:p w:rsidR="00914889" w:rsidRDefault="00914889">
            <w:pPr>
              <w:spacing w:before="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56,9%</w:t>
            </w:r>
          </w:p>
        </w:tc>
      </w:tr>
      <w:tr w:rsidR="00914889">
        <w:trPr>
          <w:trHeight w:hRule="exact" w:val="421"/>
        </w:trPr>
        <w:tc>
          <w:tcPr>
            <w:tcW w:w="5245" w:type="dxa"/>
          </w:tcPr>
          <w:p w:rsidR="00914889" w:rsidRDefault="00914889">
            <w:pPr>
              <w:spacing w:before="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Бюджеты союзных республик</w:t>
            </w:r>
          </w:p>
        </w:tc>
        <w:tc>
          <w:tcPr>
            <w:tcW w:w="820" w:type="dxa"/>
          </w:tcPr>
          <w:p w:rsidR="00914889" w:rsidRDefault="00914889">
            <w:pPr>
              <w:spacing w:before="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39,3%</w:t>
            </w:r>
          </w:p>
        </w:tc>
        <w:tc>
          <w:tcPr>
            <w:tcW w:w="780" w:type="dxa"/>
          </w:tcPr>
          <w:p w:rsidR="00914889" w:rsidRDefault="00914889">
            <w:pPr>
              <w:spacing w:before="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27,8%</w:t>
            </w:r>
          </w:p>
        </w:tc>
        <w:tc>
          <w:tcPr>
            <w:tcW w:w="720" w:type="dxa"/>
          </w:tcPr>
          <w:p w:rsidR="00914889" w:rsidRDefault="00914889">
            <w:pPr>
              <w:spacing w:before="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20,5%</w:t>
            </w:r>
          </w:p>
        </w:tc>
        <w:tc>
          <w:tcPr>
            <w:tcW w:w="720" w:type="dxa"/>
          </w:tcPr>
          <w:p w:rsidR="00914889" w:rsidRDefault="00914889">
            <w:pPr>
              <w:spacing w:before="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57,5%</w:t>
            </w:r>
          </w:p>
        </w:tc>
        <w:tc>
          <w:tcPr>
            <w:tcW w:w="720" w:type="dxa"/>
          </w:tcPr>
          <w:p w:rsidR="00914889" w:rsidRDefault="00914889">
            <w:pPr>
              <w:spacing w:before="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43,1%</w:t>
            </w:r>
          </w:p>
        </w:tc>
      </w:tr>
    </w:tbl>
    <w:p w:rsidR="00914889" w:rsidRDefault="00914889">
      <w:pPr>
        <w:spacing w:line="360" w:lineRule="auto"/>
        <w:jc w:val="center"/>
        <w:rPr>
          <w:sz w:val="28"/>
        </w:rPr>
      </w:pPr>
    </w:p>
    <w:p w:rsidR="00914889" w:rsidRDefault="00914889">
      <w:pPr>
        <w:spacing w:line="360" w:lineRule="auto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2 Бюджетные основы России в настоящее время.</w:t>
      </w:r>
    </w:p>
    <w:p w:rsidR="00914889" w:rsidRDefault="00914889">
      <w:pPr>
        <w:spacing w:line="360" w:lineRule="auto"/>
        <w:jc w:val="center"/>
        <w:rPr>
          <w:sz w:val="28"/>
        </w:rPr>
      </w:pPr>
      <w:r>
        <w:rPr>
          <w:sz w:val="28"/>
        </w:rPr>
        <w:t>2.1 Бюджетное устройство и бюджетная система России.</w:t>
      </w:r>
    </w:p>
    <w:p w:rsidR="00914889" w:rsidRDefault="00914889">
      <w:pPr>
        <w:pStyle w:val="My"/>
        <w:spacing w:before="180" w:line="360" w:lineRule="auto"/>
      </w:pPr>
      <w:r>
        <w:t xml:space="preserve">      Основы бюджетного устройства Российской Федерации определяются Конституцией страны и ее государственным устройством как федера</w:t>
      </w:r>
      <w:r>
        <w:softHyphen/>
        <w:t>тивной республики, субъектами Федерации которой являются рес</w:t>
      </w:r>
      <w:r>
        <w:softHyphen/>
        <w:t>публики в составе Российской Федерации, края, области, автономные округа.</w:t>
      </w:r>
    </w:p>
    <w:p w:rsidR="00914889" w:rsidRDefault="00914889">
      <w:pPr>
        <w:spacing w:before="100" w:line="360" w:lineRule="auto"/>
        <w:ind w:firstLine="340"/>
        <w:jc w:val="both"/>
        <w:rPr>
          <w:sz w:val="24"/>
        </w:rPr>
      </w:pPr>
      <w:r>
        <w:rPr>
          <w:sz w:val="24"/>
        </w:rPr>
        <w:t>В соответствии с Конституцией</w:t>
      </w:r>
      <w:r>
        <w:rPr>
          <w:b/>
          <w:sz w:val="24"/>
        </w:rPr>
        <w:t xml:space="preserve"> </w:t>
      </w:r>
      <w:r>
        <w:rPr>
          <w:sz w:val="24"/>
        </w:rPr>
        <w:t>РФ (статьи 71 и 132) и Бюд</w:t>
      </w:r>
      <w:r>
        <w:rPr>
          <w:sz w:val="24"/>
        </w:rPr>
        <w:softHyphen/>
        <w:t>жетным кодексом РФ (статья 10) бюджетная система Россий</w:t>
      </w:r>
      <w:r>
        <w:rPr>
          <w:sz w:val="24"/>
        </w:rPr>
        <w:softHyphen/>
        <w:t>ской Федерации состоит из трех уровней:</w:t>
      </w:r>
    </w:p>
    <w:p w:rsidR="00914889" w:rsidRDefault="00914889">
      <w:pPr>
        <w:spacing w:line="360" w:lineRule="auto"/>
        <w:ind w:left="340" w:hanging="340"/>
        <w:jc w:val="both"/>
        <w:rPr>
          <w:sz w:val="24"/>
        </w:rPr>
      </w:pPr>
      <w:r>
        <w:rPr>
          <w:sz w:val="24"/>
        </w:rPr>
        <w:t>•   федерального бюджета и бюджетов государственных вне</w:t>
      </w:r>
      <w:r>
        <w:rPr>
          <w:sz w:val="24"/>
        </w:rPr>
        <w:softHyphen/>
        <w:t>бюджетных фондов;</w:t>
      </w:r>
    </w:p>
    <w:p w:rsidR="00914889" w:rsidRDefault="00914889">
      <w:pPr>
        <w:spacing w:line="360" w:lineRule="auto"/>
        <w:ind w:left="340" w:hanging="340"/>
        <w:jc w:val="both"/>
        <w:rPr>
          <w:sz w:val="24"/>
        </w:rPr>
      </w:pPr>
      <w:r>
        <w:rPr>
          <w:sz w:val="24"/>
        </w:rPr>
        <w:t>• бюджетов субъектов Российской Федерации (региональных бюджетов) и бюджетов территориальных государственных внебюджетных фондов;</w:t>
      </w:r>
    </w:p>
    <w:p w:rsidR="00914889" w:rsidRDefault="00914889">
      <w:pPr>
        <w:spacing w:line="360" w:lineRule="auto"/>
        <w:ind w:left="340" w:hanging="340"/>
        <w:jc w:val="both"/>
        <w:rPr>
          <w:sz w:val="24"/>
        </w:rPr>
      </w:pPr>
      <w:r>
        <w:rPr>
          <w:sz w:val="24"/>
        </w:rPr>
        <w:t>•    местных бюджетов.</w:t>
      </w:r>
    </w:p>
    <w:p w:rsidR="00914889" w:rsidRDefault="00914889">
      <w:pPr>
        <w:pStyle w:val="2"/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     Бюджетная система Российской Федерации включает: федеральный бюджет, 21 республиканский бюджет республик в составе РФ, 55 краевых и областных бюджетов и бюджеты городов Москвы и Санкт-Петербурга, один областной бюджет автономной области, 10 окружных бюджетов, автономных округов и около 29 тысяч местных бюджетов (районные, городские, поселковые и сельские бюджеты).</w:t>
      </w:r>
    </w:p>
    <w:p w:rsidR="00914889" w:rsidRDefault="00914889">
      <w:pPr>
        <w:spacing w:before="80" w:line="360" w:lineRule="auto"/>
        <w:ind w:firstLine="320"/>
        <w:jc w:val="both"/>
        <w:rPr>
          <w:sz w:val="24"/>
        </w:rPr>
      </w:pPr>
      <w:r>
        <w:rPr>
          <w:sz w:val="24"/>
        </w:rPr>
        <w:t>Схему консолидированного бюджета Российской Федерации иллюстрирует рисунок:</w:t>
      </w:r>
    </w:p>
    <w:p w:rsidR="00914889" w:rsidRDefault="005428AF">
      <w:pPr>
        <w:spacing w:before="80" w:line="360" w:lineRule="auto"/>
        <w:ind w:firstLine="320"/>
        <w:jc w:val="center"/>
        <w:rPr>
          <w:sz w:val="24"/>
        </w:rPr>
      </w:pPr>
      <w:r>
        <w:rPr>
          <w:snapToGrid w:val="0"/>
          <w:sz w:val="24"/>
        </w:rPr>
        <w:pict>
          <v:shape id="_x0000_i1027" type="#_x0000_t75" style="width:371.25pt;height:268.5pt" fillcolor="window">
            <v:imagedata r:id="rId8" o:title=""/>
          </v:shape>
        </w:pict>
      </w:r>
    </w:p>
    <w:p w:rsidR="00914889" w:rsidRDefault="00914889">
      <w:pPr>
        <w:spacing w:before="80" w:line="360" w:lineRule="auto"/>
        <w:ind w:firstLine="320"/>
        <w:jc w:val="center"/>
        <w:rPr>
          <w:sz w:val="24"/>
        </w:rPr>
      </w:pPr>
      <w:r>
        <w:rPr>
          <w:sz w:val="24"/>
        </w:rPr>
        <w:t>Рис 2. Схема консолидированного бюджета РФ.</w:t>
      </w:r>
    </w:p>
    <w:p w:rsidR="00914889" w:rsidRDefault="00914889">
      <w:pPr>
        <w:spacing w:before="80" w:line="360" w:lineRule="auto"/>
        <w:ind w:firstLine="320"/>
        <w:jc w:val="center"/>
        <w:rPr>
          <w:sz w:val="24"/>
        </w:rPr>
      </w:pPr>
    </w:p>
    <w:p w:rsidR="00914889" w:rsidRDefault="00914889">
      <w:pPr>
        <w:spacing w:before="80" w:line="360" w:lineRule="auto"/>
        <w:ind w:firstLine="320"/>
        <w:jc w:val="both"/>
        <w:rPr>
          <w:sz w:val="24"/>
        </w:rPr>
      </w:pPr>
    </w:p>
    <w:p w:rsidR="00914889" w:rsidRDefault="00914889">
      <w:pPr>
        <w:pStyle w:val="My"/>
        <w:spacing w:line="360" w:lineRule="auto"/>
      </w:pPr>
      <w:r>
        <w:t xml:space="preserve">      Бюджеты, входящие в бюджетную систему Российской Фе</w:t>
      </w:r>
      <w:r>
        <w:softHyphen/>
        <w:t>дерации, самостоятельны и не включаются друг в друга, т. е. бюджеты субъектов Российской Федерации не включаются в федеральный бюджет, а местные бюджеты не включаются в ре</w:t>
      </w:r>
      <w:r>
        <w:softHyphen/>
        <w:t>гиональные бюджеты.</w:t>
      </w:r>
    </w:p>
    <w:p w:rsidR="00914889" w:rsidRDefault="00914889">
      <w:pPr>
        <w:pStyle w:val="2"/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     Принципы функционирования бюджетной системы Российской Федерации</w:t>
      </w:r>
    </w:p>
    <w:p w:rsidR="00914889" w:rsidRDefault="00914889">
      <w:pPr>
        <w:pStyle w:val="2"/>
        <w:spacing w:line="360" w:lineRule="auto"/>
        <w:jc w:val="both"/>
        <w:rPr>
          <w:sz w:val="24"/>
        </w:rPr>
      </w:pPr>
      <w:r>
        <w:rPr>
          <w:sz w:val="24"/>
        </w:rPr>
        <w:t>следующие:</w:t>
      </w:r>
    </w:p>
    <w:p w:rsidR="00914889" w:rsidRDefault="00914889">
      <w:pPr>
        <w:pStyle w:val="2"/>
        <w:spacing w:line="360" w:lineRule="auto"/>
        <w:jc w:val="both"/>
        <w:rPr>
          <w:sz w:val="24"/>
        </w:rPr>
      </w:pPr>
      <w:r>
        <w:rPr>
          <w:sz w:val="24"/>
        </w:rPr>
        <w:t xml:space="preserve">      •</w:t>
      </w:r>
      <w:r>
        <w:rPr>
          <w:sz w:val="24"/>
        </w:rPr>
        <w:tab/>
        <w:t>единство бюджетной системы;</w:t>
      </w:r>
    </w:p>
    <w:p w:rsidR="00914889" w:rsidRDefault="00914889">
      <w:pPr>
        <w:pStyle w:val="2"/>
        <w:spacing w:line="360" w:lineRule="auto"/>
        <w:jc w:val="both"/>
        <w:rPr>
          <w:sz w:val="24"/>
        </w:rPr>
      </w:pPr>
      <w:r>
        <w:rPr>
          <w:sz w:val="24"/>
        </w:rPr>
        <w:t xml:space="preserve">      •</w:t>
      </w:r>
      <w:r>
        <w:rPr>
          <w:sz w:val="24"/>
        </w:rPr>
        <w:tab/>
        <w:t>разграничение доходов и расходов между уровнями бюд</w:t>
      </w:r>
      <w:r>
        <w:rPr>
          <w:sz w:val="24"/>
        </w:rPr>
        <w:softHyphen/>
        <w:t>жетной системы;</w:t>
      </w:r>
    </w:p>
    <w:p w:rsidR="00914889" w:rsidRDefault="00914889">
      <w:pPr>
        <w:pStyle w:val="2"/>
        <w:spacing w:line="360" w:lineRule="auto"/>
        <w:jc w:val="both"/>
        <w:rPr>
          <w:sz w:val="24"/>
        </w:rPr>
      </w:pPr>
      <w:r>
        <w:rPr>
          <w:sz w:val="24"/>
        </w:rPr>
        <w:t xml:space="preserve">      •</w:t>
      </w:r>
      <w:r>
        <w:rPr>
          <w:sz w:val="24"/>
        </w:rPr>
        <w:tab/>
        <w:t>самостоятельность бюджетов разных уровней;</w:t>
      </w:r>
    </w:p>
    <w:p w:rsidR="00914889" w:rsidRDefault="00914889">
      <w:pPr>
        <w:pStyle w:val="2"/>
        <w:spacing w:line="360" w:lineRule="auto"/>
        <w:jc w:val="both"/>
        <w:rPr>
          <w:sz w:val="24"/>
        </w:rPr>
      </w:pPr>
      <w:r>
        <w:rPr>
          <w:sz w:val="24"/>
        </w:rPr>
        <w:t xml:space="preserve">      •</w:t>
      </w:r>
      <w:r>
        <w:rPr>
          <w:sz w:val="24"/>
        </w:rPr>
        <w:tab/>
        <w:t>полнота отражения доходов и расходов бюджетов, бюдже</w:t>
      </w:r>
      <w:r>
        <w:rPr>
          <w:sz w:val="24"/>
        </w:rPr>
        <w:softHyphen/>
        <w:t>тов государственных внебюджетных фондов;</w:t>
      </w:r>
    </w:p>
    <w:p w:rsidR="00914889" w:rsidRDefault="00914889">
      <w:pPr>
        <w:pStyle w:val="2"/>
        <w:spacing w:line="360" w:lineRule="auto"/>
        <w:jc w:val="both"/>
        <w:rPr>
          <w:sz w:val="24"/>
        </w:rPr>
      </w:pPr>
      <w:r>
        <w:rPr>
          <w:sz w:val="24"/>
        </w:rPr>
        <w:t xml:space="preserve">      •</w:t>
      </w:r>
      <w:r>
        <w:rPr>
          <w:sz w:val="24"/>
        </w:rPr>
        <w:tab/>
        <w:t>сбалансированность бюджета;</w:t>
      </w:r>
    </w:p>
    <w:p w:rsidR="00914889" w:rsidRDefault="00914889">
      <w:pPr>
        <w:pStyle w:val="2"/>
        <w:spacing w:line="360" w:lineRule="auto"/>
        <w:jc w:val="both"/>
        <w:rPr>
          <w:sz w:val="24"/>
        </w:rPr>
      </w:pPr>
      <w:r>
        <w:rPr>
          <w:sz w:val="24"/>
        </w:rPr>
        <w:t xml:space="preserve">      •</w:t>
      </w:r>
      <w:r>
        <w:rPr>
          <w:sz w:val="24"/>
        </w:rPr>
        <w:tab/>
        <w:t>эффективность и экономность использования бюджетных  средств;</w:t>
      </w:r>
    </w:p>
    <w:p w:rsidR="00914889" w:rsidRDefault="00914889">
      <w:pPr>
        <w:pStyle w:val="2"/>
        <w:spacing w:line="360" w:lineRule="auto"/>
        <w:jc w:val="both"/>
        <w:rPr>
          <w:sz w:val="24"/>
        </w:rPr>
      </w:pPr>
      <w:r>
        <w:rPr>
          <w:sz w:val="24"/>
        </w:rPr>
        <w:t xml:space="preserve">      •</w:t>
      </w:r>
      <w:r>
        <w:rPr>
          <w:sz w:val="24"/>
        </w:rPr>
        <w:tab/>
        <w:t>общее покрытие расходов бюджета;</w:t>
      </w:r>
    </w:p>
    <w:p w:rsidR="00914889" w:rsidRDefault="00914889">
      <w:pPr>
        <w:pStyle w:val="2"/>
        <w:spacing w:line="360" w:lineRule="auto"/>
        <w:jc w:val="both"/>
        <w:rPr>
          <w:sz w:val="24"/>
        </w:rPr>
      </w:pPr>
      <w:r>
        <w:rPr>
          <w:sz w:val="24"/>
        </w:rPr>
        <w:t xml:space="preserve">      •</w:t>
      </w:r>
      <w:r>
        <w:rPr>
          <w:sz w:val="24"/>
        </w:rPr>
        <w:tab/>
        <w:t>гласность;</w:t>
      </w:r>
    </w:p>
    <w:p w:rsidR="00914889" w:rsidRDefault="00914889">
      <w:pPr>
        <w:pStyle w:val="2"/>
        <w:spacing w:line="360" w:lineRule="auto"/>
        <w:jc w:val="both"/>
        <w:rPr>
          <w:sz w:val="24"/>
        </w:rPr>
      </w:pPr>
      <w:r>
        <w:rPr>
          <w:sz w:val="24"/>
        </w:rPr>
        <w:t xml:space="preserve">      •</w:t>
      </w:r>
      <w:r>
        <w:rPr>
          <w:sz w:val="24"/>
        </w:rPr>
        <w:tab/>
        <w:t>достоверность бюджета;</w:t>
      </w:r>
    </w:p>
    <w:p w:rsidR="00914889" w:rsidRDefault="00914889">
      <w:pPr>
        <w:pStyle w:val="2"/>
        <w:spacing w:line="360" w:lineRule="auto"/>
        <w:jc w:val="both"/>
        <w:rPr>
          <w:sz w:val="24"/>
        </w:rPr>
      </w:pPr>
      <w:r>
        <w:rPr>
          <w:sz w:val="24"/>
        </w:rPr>
        <w:t xml:space="preserve">      •</w:t>
      </w:r>
      <w:r>
        <w:rPr>
          <w:sz w:val="24"/>
        </w:rPr>
        <w:tab/>
        <w:t>адресность и целевой характер использования бюджетных средств.</w:t>
      </w:r>
    </w:p>
    <w:p w:rsidR="00914889" w:rsidRDefault="00914889">
      <w:pPr>
        <w:pStyle w:val="2"/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       1. </w:t>
      </w:r>
      <w:r>
        <w:rPr>
          <w:i/>
          <w:sz w:val="24"/>
        </w:rPr>
        <w:t>Единство бюджетной системы</w:t>
      </w:r>
      <w:r>
        <w:rPr>
          <w:sz w:val="24"/>
        </w:rPr>
        <w:t xml:space="preserve"> означает единство правовой базы, денежной системы, форм бюджетной документации, принципов бюджетного процесса, санкций за нарушения бюджетного законодательства, а также единый порядок финансиро</w:t>
      </w:r>
      <w:r>
        <w:rPr>
          <w:sz w:val="24"/>
        </w:rPr>
        <w:softHyphen/>
        <w:t>вания расходов бюджетов всех уровней бюджетной системы, ве</w:t>
      </w:r>
      <w:r>
        <w:rPr>
          <w:sz w:val="24"/>
        </w:rPr>
        <w:softHyphen/>
        <w:t>дения бухгалтерского учета средств федерального бюджета, ре</w:t>
      </w:r>
      <w:r>
        <w:rPr>
          <w:sz w:val="24"/>
        </w:rPr>
        <w:softHyphen/>
        <w:t>гиональных бюджетов и местных бюджетов.</w:t>
      </w:r>
    </w:p>
    <w:p w:rsidR="00914889" w:rsidRDefault="00914889">
      <w:pPr>
        <w:pStyle w:val="2"/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        2. </w:t>
      </w:r>
      <w:r>
        <w:rPr>
          <w:i/>
          <w:sz w:val="24"/>
        </w:rPr>
        <w:t>Разграничение доходов и расходов между уровнями бюджетной системы</w:t>
      </w:r>
      <w:r>
        <w:rPr>
          <w:sz w:val="24"/>
        </w:rPr>
        <w:t xml:space="preserve"> Российской Федерации — это закрепление (полностью или частично) соответствующих видов доходов и полномочий по осуществлению расходов за органами власти Российской Феде</w:t>
      </w:r>
      <w:r>
        <w:rPr>
          <w:sz w:val="24"/>
        </w:rPr>
        <w:softHyphen/>
        <w:t>рации, органами государственной власти субъектов Российской Федерации и органами местного самоуправления.</w:t>
      </w:r>
    </w:p>
    <w:p w:rsidR="00914889" w:rsidRDefault="00914889">
      <w:pPr>
        <w:pStyle w:val="2"/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        3. Важнейшим является принцип </w:t>
      </w:r>
      <w:r>
        <w:rPr>
          <w:i/>
          <w:sz w:val="24"/>
        </w:rPr>
        <w:t>самостоятельности всех бюджетов:</w:t>
      </w:r>
    </w:p>
    <w:p w:rsidR="00914889" w:rsidRDefault="00914889">
      <w:pPr>
        <w:pStyle w:val="2"/>
        <w:spacing w:line="360" w:lineRule="auto"/>
        <w:ind w:left="0"/>
        <w:jc w:val="both"/>
        <w:rPr>
          <w:sz w:val="24"/>
        </w:rPr>
      </w:pPr>
      <w:r>
        <w:rPr>
          <w:sz w:val="24"/>
        </w:rPr>
        <w:t>1) право законодательных (представительных) органов госу</w:t>
      </w:r>
      <w:r>
        <w:rPr>
          <w:sz w:val="24"/>
        </w:rPr>
        <w:softHyphen/>
        <w:t>дарственной власти и органов местного самоуправления на каж</w:t>
      </w:r>
      <w:r>
        <w:rPr>
          <w:sz w:val="24"/>
        </w:rPr>
        <w:softHyphen/>
        <w:t>дом уровне бюджетной системы самостоятельно осуществлять бюджетный процесс;</w:t>
      </w:r>
    </w:p>
    <w:p w:rsidR="00914889" w:rsidRDefault="00914889">
      <w:pPr>
        <w:pStyle w:val="2"/>
        <w:spacing w:line="360" w:lineRule="auto"/>
        <w:ind w:left="0"/>
        <w:jc w:val="both"/>
        <w:rPr>
          <w:sz w:val="24"/>
        </w:rPr>
      </w:pPr>
      <w:r>
        <w:rPr>
          <w:sz w:val="24"/>
        </w:rPr>
        <w:t>2) наличие собственных источников доходов бюджетов каж</w:t>
      </w:r>
      <w:r>
        <w:rPr>
          <w:sz w:val="24"/>
        </w:rPr>
        <w:softHyphen/>
        <w:t>дого уровня бюджетной системы, определяемых в соответствии с законодательством Российской Федерации;</w:t>
      </w:r>
    </w:p>
    <w:p w:rsidR="00914889" w:rsidRDefault="00914889">
      <w:pPr>
        <w:pStyle w:val="2"/>
        <w:spacing w:line="360" w:lineRule="auto"/>
        <w:ind w:left="0"/>
        <w:jc w:val="both"/>
        <w:rPr>
          <w:sz w:val="24"/>
        </w:rPr>
      </w:pPr>
      <w:r>
        <w:rPr>
          <w:sz w:val="24"/>
        </w:rPr>
        <w:t>3) законодательное закрепление регулирующих доходов бюдже</w:t>
      </w:r>
      <w:r>
        <w:rPr>
          <w:sz w:val="24"/>
        </w:rPr>
        <w:softHyphen/>
        <w:t>тов, полномочий по формированию доходов соответствующих бюджетов;</w:t>
      </w:r>
    </w:p>
    <w:p w:rsidR="00914889" w:rsidRDefault="00914889">
      <w:pPr>
        <w:pStyle w:val="2"/>
        <w:spacing w:line="360" w:lineRule="auto"/>
        <w:ind w:left="0"/>
        <w:jc w:val="both"/>
        <w:rPr>
          <w:sz w:val="24"/>
        </w:rPr>
      </w:pPr>
      <w:r>
        <w:rPr>
          <w:sz w:val="24"/>
        </w:rPr>
        <w:t>4) право органов государственной власти и органов местного самоуправления самостоятельно определять направления расхо</w:t>
      </w:r>
      <w:r>
        <w:rPr>
          <w:sz w:val="24"/>
        </w:rPr>
        <w:softHyphen/>
        <w:t>дования средств соответствующих бюджетов;</w:t>
      </w:r>
    </w:p>
    <w:p w:rsidR="00914889" w:rsidRDefault="00914889">
      <w:pPr>
        <w:pStyle w:val="2"/>
        <w:spacing w:line="360" w:lineRule="auto"/>
        <w:ind w:left="0"/>
        <w:jc w:val="both"/>
        <w:rPr>
          <w:sz w:val="24"/>
        </w:rPr>
      </w:pPr>
      <w:r>
        <w:rPr>
          <w:sz w:val="24"/>
        </w:rPr>
        <w:t>5) право органов государственной власти и органов местного самоуправления самостоятельно определять источники финан</w:t>
      </w:r>
      <w:r>
        <w:rPr>
          <w:sz w:val="24"/>
        </w:rPr>
        <w:softHyphen/>
        <w:t>сирования дефицитов соответствующих бюджетов;</w:t>
      </w:r>
    </w:p>
    <w:p w:rsidR="00914889" w:rsidRDefault="00914889">
      <w:pPr>
        <w:pStyle w:val="2"/>
        <w:spacing w:line="360" w:lineRule="auto"/>
        <w:ind w:left="0"/>
        <w:jc w:val="both"/>
        <w:rPr>
          <w:sz w:val="24"/>
        </w:rPr>
      </w:pPr>
      <w:r>
        <w:rPr>
          <w:sz w:val="24"/>
        </w:rPr>
        <w:t>6) недопустимость изъятия доходов, дополнительно получен</w:t>
      </w:r>
      <w:r>
        <w:rPr>
          <w:sz w:val="24"/>
        </w:rPr>
        <w:softHyphen/>
        <w:t>ных в ходе исполнения законов (решений) о бюджете, сумм превышения доходов над расходами бюджетов и сумм экономии по расходам бюджетов.</w:t>
      </w:r>
    </w:p>
    <w:p w:rsidR="00914889" w:rsidRDefault="00914889">
      <w:pPr>
        <w:pStyle w:val="2"/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         4. </w:t>
      </w:r>
      <w:r>
        <w:rPr>
          <w:i/>
          <w:sz w:val="24"/>
        </w:rPr>
        <w:t>Полнота отражения доходов и расходов бюджетов, бюдже</w:t>
      </w:r>
      <w:r>
        <w:rPr>
          <w:i/>
          <w:sz w:val="24"/>
        </w:rPr>
        <w:softHyphen/>
        <w:t>тов государственных внебюджетных фондов</w:t>
      </w:r>
      <w:r>
        <w:rPr>
          <w:sz w:val="24"/>
        </w:rPr>
        <w:t xml:space="preserve"> означает, что все до</w:t>
      </w:r>
      <w:r>
        <w:rPr>
          <w:sz w:val="24"/>
        </w:rPr>
        <w:softHyphen/>
        <w:t>ходы и расходы бюджетов, бюджетов государственных внебюд</w:t>
      </w:r>
      <w:r>
        <w:rPr>
          <w:sz w:val="24"/>
        </w:rPr>
        <w:softHyphen/>
        <w:t>жетных фондов и иные обязательные поступления подлежат от</w:t>
      </w:r>
      <w:r>
        <w:rPr>
          <w:sz w:val="24"/>
        </w:rPr>
        <w:softHyphen/>
        <w:t>ражению в бюджетах, бюджетах государственных внебюджетных фондов в обязательном порядке и в полном объеме. Все государ</w:t>
      </w:r>
      <w:r>
        <w:rPr>
          <w:sz w:val="24"/>
        </w:rPr>
        <w:softHyphen/>
        <w:t>ственные и муниципальные расходы подлежат финансированию за счет бюджетных средств, средств государственных внебюд</w:t>
      </w:r>
      <w:r>
        <w:rPr>
          <w:sz w:val="24"/>
        </w:rPr>
        <w:softHyphen/>
        <w:t>жетных фондов, аккумулированных в бюджетной системе Рос</w:t>
      </w:r>
      <w:r>
        <w:rPr>
          <w:sz w:val="24"/>
        </w:rPr>
        <w:softHyphen/>
        <w:t>сийской Федерации.</w:t>
      </w:r>
    </w:p>
    <w:p w:rsidR="00914889" w:rsidRDefault="00914889">
      <w:pPr>
        <w:pStyle w:val="My"/>
        <w:spacing w:line="360" w:lineRule="auto"/>
      </w:pPr>
      <w:r>
        <w:rPr>
          <w:lang w:val="en-US"/>
        </w:rPr>
        <w:t xml:space="preserve">        </w:t>
      </w:r>
      <w:r>
        <w:t xml:space="preserve">5. </w:t>
      </w:r>
      <w:r>
        <w:rPr>
          <w:i/>
        </w:rPr>
        <w:t>Сбалансированность бюджета —</w:t>
      </w:r>
      <w:r>
        <w:t xml:space="preserve"> каждый бюджет должен быть сбалансирован, т. е. объем предусмотренных бюджетом рас</w:t>
      </w:r>
      <w:r>
        <w:softHyphen/>
        <w:t>ходов должен соответствовать суммарному объему доходов бюдже</w:t>
      </w:r>
      <w:r>
        <w:softHyphen/>
        <w:t>та и поступлении из источников финансирования его дефицита.</w:t>
      </w:r>
    </w:p>
    <w:p w:rsidR="00914889" w:rsidRDefault="00914889">
      <w:pPr>
        <w:pStyle w:val="My"/>
        <w:spacing w:line="360" w:lineRule="auto"/>
      </w:pPr>
      <w:r>
        <w:rPr>
          <w:lang w:val="en-US"/>
        </w:rPr>
        <w:t xml:space="preserve">        </w:t>
      </w:r>
      <w:r>
        <w:t xml:space="preserve">6. </w:t>
      </w:r>
      <w:r>
        <w:rPr>
          <w:i/>
        </w:rPr>
        <w:t>Эффективность и экономность использования бюджетных средств</w:t>
      </w:r>
      <w:r>
        <w:t xml:space="preserve"> означает, что при составлении и исполнении бюджетов органы власти и получатели бюджетных средств должны исхо</w:t>
      </w:r>
      <w:r>
        <w:softHyphen/>
        <w:t>дить из необходимости достижения заданных результатов с ис</w:t>
      </w:r>
      <w:r>
        <w:softHyphen/>
        <w:t>пользованием определенного бюджетом объема средств.</w:t>
      </w:r>
    </w:p>
    <w:p w:rsidR="00914889" w:rsidRDefault="00914889">
      <w:pPr>
        <w:pStyle w:val="My"/>
        <w:spacing w:line="360" w:lineRule="auto"/>
      </w:pPr>
      <w:r>
        <w:rPr>
          <w:lang w:val="en-US"/>
        </w:rPr>
        <w:t xml:space="preserve">        </w:t>
      </w:r>
      <w:r>
        <w:t xml:space="preserve">7. </w:t>
      </w:r>
      <w:r>
        <w:rPr>
          <w:i/>
        </w:rPr>
        <w:t>Общее покрытие расходов</w:t>
      </w:r>
      <w:r>
        <w:t xml:space="preserve"> означает, что все расходы бюд</w:t>
      </w:r>
      <w:r>
        <w:softHyphen/>
        <w:t>жета должны покрываться общей суммой доходов из источников финансирования его дефицита.</w:t>
      </w:r>
    </w:p>
    <w:p w:rsidR="00914889" w:rsidRDefault="00914889">
      <w:pPr>
        <w:pStyle w:val="My"/>
        <w:spacing w:line="360" w:lineRule="auto"/>
      </w:pPr>
      <w:r>
        <w:rPr>
          <w:lang w:val="en-US"/>
        </w:rPr>
        <w:t xml:space="preserve">        </w:t>
      </w:r>
      <w:r>
        <w:t xml:space="preserve">8. </w:t>
      </w:r>
      <w:r>
        <w:rPr>
          <w:i/>
        </w:rPr>
        <w:t>Гласность —</w:t>
      </w:r>
      <w:r>
        <w:t xml:space="preserve"> это обязательное опубликование в открытой печати утвержденных бюджетов и отчетов об их исполнении, полнота представления информации о ходе исполнения бюдже</w:t>
      </w:r>
      <w:r>
        <w:softHyphen/>
        <w:t>тов, а также доступность иных сведений по решению законода</w:t>
      </w:r>
      <w:r>
        <w:softHyphen/>
        <w:t>тельных (представительных) органов государственной власти, органов местного самоуправления; обязательная открытость для общества и средств массовой информации процедур рассмотре</w:t>
      </w:r>
      <w:r>
        <w:softHyphen/>
        <w:t>ния и принятия решений по проектам бюджетов, в том числе по вопросам, вызывающим разногласия либо внутри законодатель</w:t>
      </w:r>
      <w:r>
        <w:softHyphen/>
        <w:t>ного (представительного) органа государственной власти, либо между законодательным (представительным) и исполнительным органами государственной власти.</w:t>
      </w:r>
    </w:p>
    <w:p w:rsidR="00914889" w:rsidRDefault="00914889">
      <w:pPr>
        <w:pStyle w:val="My"/>
        <w:spacing w:line="360" w:lineRule="auto"/>
      </w:pPr>
      <w:r>
        <w:rPr>
          <w:lang w:val="en-US"/>
        </w:rPr>
        <w:t xml:space="preserve">        </w:t>
      </w:r>
      <w:r>
        <w:t xml:space="preserve">9. </w:t>
      </w:r>
      <w:r>
        <w:rPr>
          <w:i/>
        </w:rPr>
        <w:t>Достоверность бюджета</w:t>
      </w:r>
      <w:r>
        <w:t xml:space="preserve">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</w:t>
      </w:r>
    </w:p>
    <w:p w:rsidR="00914889" w:rsidRDefault="00914889">
      <w:pPr>
        <w:pStyle w:val="My"/>
        <w:spacing w:line="360" w:lineRule="auto"/>
      </w:pPr>
      <w:r>
        <w:rPr>
          <w:lang w:val="en-US"/>
        </w:rPr>
        <w:t xml:space="preserve">        </w:t>
      </w:r>
      <w:r>
        <w:t xml:space="preserve">10. </w:t>
      </w:r>
      <w:r>
        <w:rPr>
          <w:i/>
        </w:rPr>
        <w:t xml:space="preserve">Адресность и целевой характер бюджетных средств, — </w:t>
      </w:r>
      <w:r>
        <w:t>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целей.</w:t>
      </w:r>
    </w:p>
    <w:p w:rsidR="00914889" w:rsidRDefault="00914889">
      <w:pPr>
        <w:spacing w:line="360" w:lineRule="auto"/>
        <w:jc w:val="center"/>
        <w:rPr>
          <w:sz w:val="24"/>
        </w:rPr>
      </w:pPr>
    </w:p>
    <w:p w:rsidR="00914889" w:rsidRDefault="00914889">
      <w:pPr>
        <w:spacing w:line="360" w:lineRule="auto"/>
        <w:jc w:val="center"/>
        <w:rPr>
          <w:sz w:val="28"/>
        </w:rPr>
      </w:pPr>
      <w:r>
        <w:rPr>
          <w:sz w:val="28"/>
        </w:rPr>
        <w:t>2.2 Бюджеты Российской Федерации.</w:t>
      </w:r>
    </w:p>
    <w:p w:rsidR="00914889" w:rsidRDefault="00914889">
      <w:pPr>
        <w:spacing w:line="360" w:lineRule="auto"/>
        <w:jc w:val="center"/>
        <w:rPr>
          <w:sz w:val="24"/>
        </w:rPr>
      </w:pPr>
    </w:p>
    <w:p w:rsidR="00914889" w:rsidRDefault="00914889">
      <w:pPr>
        <w:pStyle w:val="My"/>
        <w:spacing w:before="0" w:line="360" w:lineRule="auto"/>
      </w:pPr>
      <w:r>
        <w:t>Рассмотрим более подробно наиболее важные бюджеты в структуре бюджетной системы России.</w:t>
      </w:r>
    </w:p>
    <w:p w:rsidR="00914889" w:rsidRDefault="00914889">
      <w:pPr>
        <w:pStyle w:val="My"/>
        <w:spacing w:line="360" w:lineRule="auto"/>
      </w:pPr>
      <w:r>
        <w:rPr>
          <w:b/>
        </w:rPr>
        <w:t xml:space="preserve">      Консолидированный бюджет. </w:t>
      </w:r>
      <w:r>
        <w:t xml:space="preserve">Понятие </w:t>
      </w:r>
      <w:r>
        <w:rPr>
          <w:i/>
        </w:rPr>
        <w:t>консолидированный бюджет</w:t>
      </w:r>
      <w:r>
        <w:t xml:space="preserve"> было включено в Закон РСФСР «Об основах бюджетного устройства и бюджетного про</w:t>
      </w:r>
      <w:r>
        <w:softHyphen/>
        <w:t>цесса в РСФСР» от 10 октября 1991 г. в связи с упразднением Государственного бюджета Российской Федерации, в который входили все звенья бюджетной системы России.</w:t>
      </w:r>
    </w:p>
    <w:p w:rsidR="00914889" w:rsidRDefault="00914889">
      <w:pPr>
        <w:pStyle w:val="My"/>
        <w:spacing w:line="360" w:lineRule="auto"/>
      </w:pPr>
      <w:r>
        <w:t xml:space="preserve">     В ст. 8 этого Закона зафиксировано, что единство бюджет</w:t>
      </w:r>
      <w:r>
        <w:softHyphen/>
        <w:t>ной системы обеспечивается не только единой правовой базой, единством бюджетной классификации и документации, но и представлением необходимой статистической и бюджетной ин</w:t>
      </w:r>
      <w:r>
        <w:softHyphen/>
        <w:t>формации для составления консолидированных бюджетов. В ст. 165 Бюджетного кодекса РФ также отмечается обязанность Ми</w:t>
      </w:r>
      <w:r>
        <w:softHyphen/>
        <w:t>нистерства финансов РФ составлять отчет об исполнении кон</w:t>
      </w:r>
      <w:r>
        <w:softHyphen/>
        <w:t>солидированного бюджета Российской Федерации.</w:t>
      </w:r>
    </w:p>
    <w:p w:rsidR="00914889" w:rsidRDefault="00914889">
      <w:pPr>
        <w:pStyle w:val="My"/>
        <w:spacing w:line="360" w:lineRule="auto"/>
      </w:pPr>
      <w:r>
        <w:t xml:space="preserve">      Консолидированный бюджет Российской Федерации — это свод бюджетов всех уровней бюджетной системы Российской Федерации. Консолидированный бюджет Российской Федерации включает феде</w:t>
      </w:r>
      <w:r>
        <w:softHyphen/>
        <w:t>ральный бюджет и консолидированные бюджета субъектов Россий</w:t>
      </w:r>
      <w:r>
        <w:softHyphen/>
        <w:t>ской Федерации. В свою очередь консолидированный бюджет субъек</w:t>
      </w:r>
      <w:r>
        <w:softHyphen/>
        <w:t>та Российской Федерации включает региональный бюджет, т. е. бюд</w:t>
      </w:r>
      <w:r>
        <w:softHyphen/>
        <w:t>жет субъекта Российской Федерации, и местные бюджеты.</w:t>
      </w:r>
    </w:p>
    <w:p w:rsidR="00914889" w:rsidRDefault="00914889">
      <w:pPr>
        <w:pStyle w:val="My"/>
        <w:spacing w:line="360" w:lineRule="auto"/>
      </w:pPr>
      <w:r>
        <w:t xml:space="preserve">      Консолидированные бюджеты Российской Федерации и субъектов Российской Федерации не рассматриваются и не ут</w:t>
      </w:r>
      <w:r>
        <w:softHyphen/>
        <w:t>верждаются законодательными (представительными) органами власти всех уровней. Эти бюджеты являются в первую очередь статистическим сводом бюджетных показателей, ха</w:t>
      </w:r>
      <w:r>
        <w:softHyphen/>
        <w:t>рактеризующим агрегированные данные по доходам и расходам, источникам поступления средств и направлениям их использо</w:t>
      </w:r>
      <w:r>
        <w:softHyphen/>
        <w:t>вания по территории в целом Российской Федерации и отдель</w:t>
      </w:r>
      <w:r>
        <w:softHyphen/>
        <w:t>ных субъектов Российской Федерации.</w:t>
      </w:r>
    </w:p>
    <w:p w:rsidR="00914889" w:rsidRDefault="00914889">
      <w:pPr>
        <w:pStyle w:val="My"/>
        <w:spacing w:line="360" w:lineRule="auto"/>
      </w:pPr>
      <w:r>
        <w:t xml:space="preserve">      Бюджетные показатели используются: </w:t>
      </w:r>
    </w:p>
    <w:p w:rsidR="00914889" w:rsidRDefault="00914889">
      <w:pPr>
        <w:pStyle w:val="My"/>
        <w:spacing w:line="360" w:lineRule="auto"/>
      </w:pPr>
      <w:r>
        <w:t>1. Показатели консолидированных бюджетов используются в бюджетном планировании. В частности, при определении величины нормативов отчислений от регулирующих налогов в бюджеты субъектов Российской Федерации и размеров дотаций в расчет принимаются объемы консолидированных бюджетов административно-территориальных образований.</w:t>
      </w:r>
    </w:p>
    <w:p w:rsidR="00914889" w:rsidRDefault="00914889">
      <w:pPr>
        <w:pStyle w:val="My"/>
        <w:spacing w:line="360" w:lineRule="auto"/>
      </w:pPr>
      <w:r>
        <w:t>2. Важна роль показателей консолидированных бюджетов и при анализе формирования и использования централизованного финансового фонда страны, т. е. суммы всех финансовых ресур</w:t>
      </w:r>
      <w:r>
        <w:softHyphen/>
        <w:t>сов, поступающих в бюджетную систему. Так, используя показа</w:t>
      </w:r>
      <w:r>
        <w:softHyphen/>
        <w:t>тель консолидированного бюджета Российской Федерации, оп</w:t>
      </w:r>
      <w:r>
        <w:softHyphen/>
        <w:t>ределяют степень централизации финансовых ресурсов, созда</w:t>
      </w:r>
      <w:r>
        <w:softHyphen/>
        <w:t>ваемых в стране и отражаемых в сводном финансовом балансе государства.</w:t>
      </w:r>
    </w:p>
    <w:p w:rsidR="00914889" w:rsidRDefault="00914889">
      <w:pPr>
        <w:pStyle w:val="My"/>
        <w:spacing w:line="360" w:lineRule="auto"/>
      </w:pPr>
      <w:r>
        <w:t>3. Без расчета показателей консолидированных бюджетов не</w:t>
      </w:r>
      <w:r>
        <w:softHyphen/>
        <w:t>возможно сводное финансовое планирование, так как многие показатели сводного финансового баланса государства и терри</w:t>
      </w:r>
      <w:r>
        <w:softHyphen/>
        <w:t>ториальных сводных финансовых балансов берутся из консоли</w:t>
      </w:r>
      <w:r>
        <w:softHyphen/>
        <w:t xml:space="preserve">дированных бюджетов. В </w:t>
      </w:r>
      <w:r>
        <w:rPr>
          <w:i/>
        </w:rPr>
        <w:t>доходной</w:t>
      </w:r>
      <w:r>
        <w:t xml:space="preserve"> части баланса используются следующие бюджетные данные: налог на добавленную стоимость и акцизы, подоходный налог с физических лиц, налог на иму</w:t>
      </w:r>
      <w:r>
        <w:softHyphen/>
        <w:t xml:space="preserve">щество, налоги на внешнюю торговлю, внешнеэкономические операции и доходы от внешнеэкономической деятельности, средства бюджетных целевых фондов, отчисления на воспроизводство минерально-сырьевой базы, доходы от государственной собственности или деятельности, включая доходы от продажи имущества. </w:t>
      </w:r>
      <w:r>
        <w:rPr>
          <w:i/>
        </w:rPr>
        <w:t>Расходная</w:t>
      </w:r>
      <w:r>
        <w:t xml:space="preserve"> часть сводного финансового баланса включает следующие бюджетные показатели: затраты на госу</w:t>
      </w:r>
      <w:r>
        <w:softHyphen/>
        <w:t>дарственные инвестиции, расходы на социально-культурные ме</w:t>
      </w:r>
      <w:r>
        <w:softHyphen/>
        <w:t>роприятия, финансируемые за счет бюджета, государственные дотации, расходы на воспроизводство минерально-сырьевой ба</w:t>
      </w:r>
      <w:r>
        <w:softHyphen/>
        <w:t>зы, расходы на науку из бюджета, расходы на оборону, расходы на содержание органов государственной власти, правоохрани</w:t>
      </w:r>
      <w:r>
        <w:softHyphen/>
        <w:t>тельных органов, судов прокуратуры, расходы по внешнеэконо</w:t>
      </w:r>
      <w:r>
        <w:softHyphen/>
        <w:t>мической деятельности, образование резервных фондов и др.</w:t>
      </w:r>
    </w:p>
    <w:p w:rsidR="00914889" w:rsidRDefault="00914889">
      <w:pPr>
        <w:pStyle w:val="My"/>
        <w:spacing w:line="360" w:lineRule="auto"/>
      </w:pPr>
      <w:r>
        <w:t>4. Большую роль играют показатели консолидированных бюджетов в перспективном планировании в целом и перспек</w:t>
      </w:r>
      <w:r>
        <w:softHyphen/>
        <w:t>тивном финансовом планировании в частности. При разработке прогнозов экономического и социального развития государства, территорий используются финансовые показатели, в основе ко</w:t>
      </w:r>
      <w:r>
        <w:softHyphen/>
        <w:t>торых показатели консолидированных бюджетов.</w:t>
      </w:r>
    </w:p>
    <w:p w:rsidR="00914889" w:rsidRDefault="00914889">
      <w:pPr>
        <w:pStyle w:val="My"/>
        <w:spacing w:line="360" w:lineRule="auto"/>
      </w:pPr>
      <w:r>
        <w:t xml:space="preserve">     Разработка экономико-математических моделей прогнозиро</w:t>
      </w:r>
      <w:r>
        <w:softHyphen/>
        <w:t>вания бюджетов также основана на данных консолидированных бюджетов. Для расчета финансовых ресурсов на перспективу ис</w:t>
      </w:r>
      <w:r>
        <w:softHyphen/>
        <w:t>следуются корреляционные связи между объемами доходов кон</w:t>
      </w:r>
      <w:r>
        <w:softHyphen/>
        <w:t>солидированных бюджетов и такими переменными, как ВВП, национальный доход, объем валовой продукции промышленно</w:t>
      </w:r>
      <w:r>
        <w:softHyphen/>
        <w:t>сти, сельского хозяйства.</w:t>
      </w:r>
    </w:p>
    <w:p w:rsidR="00914889" w:rsidRDefault="00914889">
      <w:pPr>
        <w:pStyle w:val="My"/>
        <w:spacing w:line="360" w:lineRule="auto"/>
      </w:pPr>
      <w:r>
        <w:t>5. Показатели консолидированных бюджетов используются также при расчетах, характеризующих различные виды обеспе</w:t>
      </w:r>
      <w:r>
        <w:softHyphen/>
        <w:t>ченности жителей страны, территорий, например, бюджетные расходы на одного жителя на медицинское обслуживание, обра</w:t>
      </w:r>
      <w:r>
        <w:softHyphen/>
        <w:t>зование и другие среднедушевые бюджетные доходы. В свою очередь среднебюджетные показатели являются критериями для сравнительного анализа состояния отдельных территорий. Пока</w:t>
      </w:r>
      <w:r>
        <w:softHyphen/>
        <w:t>затели консолидированного бюджета страны используются для сравнения с аналогичными показателями других государств.</w:t>
      </w:r>
    </w:p>
    <w:p w:rsidR="00914889" w:rsidRDefault="00914889">
      <w:pPr>
        <w:pStyle w:val="My"/>
        <w:spacing w:line="360" w:lineRule="auto"/>
      </w:pPr>
      <w:r>
        <w:rPr>
          <w:b/>
        </w:rPr>
        <w:t xml:space="preserve">     Федеральный бюджет.</w:t>
      </w:r>
      <w:r>
        <w:t xml:space="preserve"> Основные функции управления государством возложены на центральные органы власти. Для выполнения ими их обязанно</w:t>
      </w:r>
      <w:r>
        <w:softHyphen/>
        <w:t>стей, для финансового обеспечения общегосударственных меро</w:t>
      </w:r>
      <w:r>
        <w:softHyphen/>
        <w:t xml:space="preserve">приятий формируется централизованный финансовый фонд — </w:t>
      </w:r>
      <w:r>
        <w:rPr>
          <w:i/>
        </w:rPr>
        <w:t>федеральный бюджет.</w:t>
      </w:r>
      <w:r>
        <w:t xml:space="preserve"> В ст. 71 Конституции РФ зафиксировано, что в ведении Российской Федерации находятся федеральный бюджет, федеральные налоги и сборы, федеральные фонды ре</w:t>
      </w:r>
      <w:r>
        <w:softHyphen/>
        <w:t>гионального развития.</w:t>
      </w:r>
    </w:p>
    <w:p w:rsidR="00914889" w:rsidRDefault="00914889">
      <w:pPr>
        <w:pStyle w:val="a4"/>
        <w:spacing w:before="80" w:line="360" w:lineRule="auto"/>
      </w:pPr>
      <w:r>
        <w:t xml:space="preserve">     Через федеральный бюджет осуществляется процесс распределения и перераспределения внутреннего валового продукта и созданного на</w:t>
      </w:r>
      <w:r>
        <w:softHyphen/>
        <w:t>ционального дохода страны между отраслями народного хозяйства, регионами и социальными слоями населения. На федеральный бюд</w:t>
      </w:r>
      <w:r>
        <w:softHyphen/>
        <w:t>жет возложено финансирование общегосударственных органов власти и управления, мероприятий, связанных с обеспечением обороноспо</w:t>
      </w:r>
      <w:r>
        <w:softHyphen/>
        <w:t>собности государства, развитием науки, подготовки высококвалифи</w:t>
      </w:r>
      <w:r>
        <w:softHyphen/>
        <w:t>цированных специалистов.</w:t>
      </w:r>
    </w:p>
    <w:p w:rsidR="00914889" w:rsidRDefault="00914889">
      <w:pPr>
        <w:pStyle w:val="a4"/>
        <w:spacing w:before="80" w:line="360" w:lineRule="auto"/>
      </w:pPr>
      <w:r>
        <w:t xml:space="preserve">     Средства федерального бюджета являются главным источни</w:t>
      </w:r>
      <w:r>
        <w:softHyphen/>
        <w:t>ком финансирования структурной перестройки экономики, кон</w:t>
      </w:r>
      <w:r>
        <w:softHyphen/>
        <w:t>версии предприятий военно-промышленного комплекса, развития перспективных направлений в сфере производства, пионерного освоения новых территориально-производственных комплексов.</w:t>
      </w:r>
    </w:p>
    <w:p w:rsidR="00914889" w:rsidRDefault="00914889">
      <w:pPr>
        <w:spacing w:line="360" w:lineRule="auto"/>
        <w:ind w:firstLine="320"/>
        <w:jc w:val="both"/>
        <w:rPr>
          <w:sz w:val="24"/>
        </w:rPr>
      </w:pPr>
      <w:r>
        <w:rPr>
          <w:sz w:val="24"/>
        </w:rPr>
        <w:t>Большую роль играет федеральный бюджет в поддержании и развитии искусства, культуры, средств массовой информации.</w:t>
      </w:r>
    </w:p>
    <w:p w:rsidR="00914889" w:rsidRDefault="00914889">
      <w:pPr>
        <w:pStyle w:val="My"/>
        <w:spacing w:line="360" w:lineRule="auto"/>
      </w:pPr>
      <w:r>
        <w:t xml:space="preserve">     Для решения этих задач федеральный бюджет в соответствии с </w:t>
      </w:r>
      <w:r>
        <w:rPr>
          <w:i/>
        </w:rPr>
        <w:t>Законом РСФСР «Об основах налоговой системы»</w:t>
      </w:r>
      <w:r>
        <w:t xml:space="preserve"> 1991 г. и </w:t>
      </w:r>
      <w:r>
        <w:rPr>
          <w:i/>
        </w:rPr>
        <w:t>На</w:t>
      </w:r>
      <w:r>
        <w:rPr>
          <w:i/>
        </w:rPr>
        <w:softHyphen/>
        <w:t>логовым кодексом Российской федерации</w:t>
      </w:r>
      <w:r>
        <w:t xml:space="preserve"> 1998 г. наделен феде</w:t>
      </w:r>
      <w:r>
        <w:softHyphen/>
        <w:t>ральными налогами и неналоговыми доходами.</w:t>
      </w:r>
    </w:p>
    <w:p w:rsidR="00914889" w:rsidRDefault="00914889">
      <w:pPr>
        <w:pStyle w:val="My"/>
        <w:spacing w:line="360" w:lineRule="auto"/>
      </w:pPr>
      <w:r>
        <w:t xml:space="preserve">     </w:t>
      </w:r>
      <w:r>
        <w:rPr>
          <w:b/>
        </w:rPr>
        <w:t>Региональные бюджеты.</w:t>
      </w:r>
      <w:r>
        <w:t xml:space="preserve"> Региональные бюджеты — центральное звено территориальных бюджетов. Они предназначены для финансового обеспечения задач, воз</w:t>
      </w:r>
      <w:r>
        <w:softHyphen/>
        <w:t>ложенных на государственные органы управления субъекта Россий</w:t>
      </w:r>
      <w:r>
        <w:softHyphen/>
        <w:t>ской Федерации.</w:t>
      </w:r>
    </w:p>
    <w:p w:rsidR="00914889" w:rsidRDefault="00914889">
      <w:pPr>
        <w:pStyle w:val="My"/>
        <w:spacing w:line="360" w:lineRule="auto"/>
      </w:pPr>
      <w:r>
        <w:t xml:space="preserve">      В современных условиях все в большей степени региональ</w:t>
      </w:r>
      <w:r>
        <w:softHyphen/>
        <w:t>ные органы власти призваны обеспечить комплексное развитие регионов, пропорциональное развитие производственной и не</w:t>
      </w:r>
      <w:r>
        <w:softHyphen/>
        <w:t>производственной сфер на подведомственных территориях. Зна</w:t>
      </w:r>
      <w:r>
        <w:softHyphen/>
        <w:t>чительно возрастает их координационная функция в экономиче</w:t>
      </w:r>
      <w:r>
        <w:softHyphen/>
        <w:t>ском и социальном развитии территорий.</w:t>
      </w:r>
    </w:p>
    <w:p w:rsidR="00914889" w:rsidRDefault="00914889">
      <w:pPr>
        <w:pStyle w:val="My"/>
        <w:spacing w:line="360" w:lineRule="auto"/>
      </w:pPr>
      <w:r>
        <w:t xml:space="preserve">      В последнее десятилетие наблюдается </w:t>
      </w:r>
      <w:r>
        <w:rPr>
          <w:i/>
        </w:rPr>
        <w:t>регионализация</w:t>
      </w:r>
      <w:r>
        <w:t xml:space="preserve"> эконо</w:t>
      </w:r>
      <w:r>
        <w:softHyphen/>
        <w:t>мических и социальных процессов. Все в большей мере функ</w:t>
      </w:r>
      <w:r>
        <w:softHyphen/>
        <w:t>ции регулирования этих процессов переходят от центральных уровней государственной власти к региональным. Поэтому роль  региональных бюджетов усиливается, а сфера их использования расширяется.</w:t>
      </w:r>
    </w:p>
    <w:p w:rsidR="00914889" w:rsidRDefault="00914889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Через региональные бюджеты государство активно проводит экономическую политику. На основе предоставления регио</w:t>
      </w:r>
      <w:r>
        <w:rPr>
          <w:sz w:val="24"/>
        </w:rPr>
        <w:softHyphen/>
        <w:t>нальным органам власти средств для увеличения их бюджетов осуществляется финансирование промышленности, сельского хозяйства, строительства и содержания дорог, охраны окружаю</w:t>
      </w:r>
      <w:r>
        <w:rPr>
          <w:sz w:val="24"/>
        </w:rPr>
        <w:softHyphen/>
        <w:t>щей среды. При этом круг финансируемых мероприятий расши</w:t>
      </w:r>
      <w:r>
        <w:rPr>
          <w:sz w:val="24"/>
        </w:rPr>
        <w:softHyphen/>
        <w:t>ряется.</w:t>
      </w:r>
    </w:p>
    <w:p w:rsidR="00914889" w:rsidRDefault="00914889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С помощью региональных бюджетов государство осуществ</w:t>
      </w:r>
      <w:r>
        <w:rPr>
          <w:sz w:val="24"/>
        </w:rPr>
        <w:softHyphen/>
        <w:t>ляет выравнивание уровней экономического и социального раз</w:t>
      </w:r>
      <w:r>
        <w:rPr>
          <w:sz w:val="24"/>
        </w:rPr>
        <w:softHyphen/>
        <w:t>вития территорий, которые в результате исторических, геогра</w:t>
      </w:r>
      <w:r>
        <w:rPr>
          <w:sz w:val="24"/>
        </w:rPr>
        <w:softHyphen/>
        <w:t>фических, военных и других условий отстали в своем экономи</w:t>
      </w:r>
      <w:r>
        <w:rPr>
          <w:sz w:val="24"/>
        </w:rPr>
        <w:softHyphen/>
        <w:t xml:space="preserve">ческом и социальном развитии от других районов страны. Для преодоления такой отсталости разрабатываются </w:t>
      </w:r>
      <w:r>
        <w:rPr>
          <w:i/>
          <w:sz w:val="24"/>
        </w:rPr>
        <w:t>региональные программы,</w:t>
      </w:r>
      <w:r>
        <w:rPr>
          <w:sz w:val="24"/>
        </w:rPr>
        <w:t xml:space="preserve"> финансируемые из региональных бюджетов.</w:t>
      </w:r>
    </w:p>
    <w:p w:rsidR="00914889" w:rsidRDefault="00914889">
      <w:pPr>
        <w:pStyle w:val="My"/>
        <w:spacing w:line="360" w:lineRule="auto"/>
      </w:pPr>
      <w:r>
        <w:t xml:space="preserve">     </w:t>
      </w:r>
      <w:r>
        <w:rPr>
          <w:b/>
        </w:rPr>
        <w:t>Местные бюджеты.</w:t>
      </w:r>
      <w:r>
        <w:rPr>
          <w:i/>
        </w:rPr>
        <w:t xml:space="preserve">   Местное самоуправление —</w:t>
      </w:r>
      <w:r>
        <w:t xml:space="preserve"> обязательный компонент демокра</w:t>
      </w:r>
      <w:r>
        <w:softHyphen/>
        <w:t>тического государственного строя. Оно осуществляется самим на</w:t>
      </w:r>
      <w:r>
        <w:softHyphen/>
        <w:t>селением через свободно избранные им представительные органы. Для выполнения функций, возложенных на местные, представи</w:t>
      </w:r>
      <w:r>
        <w:softHyphen/>
        <w:t>тельные и исполнительные органы, они наделяются определен</w:t>
      </w:r>
      <w:r>
        <w:softHyphen/>
        <w:t>ными имущественными и финансово-бюджетными правами.</w:t>
      </w:r>
    </w:p>
    <w:p w:rsidR="00914889" w:rsidRDefault="00914889">
      <w:pPr>
        <w:pStyle w:val="My"/>
        <w:spacing w:line="360" w:lineRule="auto"/>
      </w:pPr>
      <w:r>
        <w:t xml:space="preserve">     Финансовой базой местных органов власти являются их бюджеты. Бюджетные и имущественные права, предоставленные этим органам, дают им возможность составлять, рассматривать, утверждать и исполнять свои бюджеты, распоряжаться передан</w:t>
      </w:r>
      <w:r>
        <w:softHyphen/>
        <w:t>ными в их ведение предприятиями и получать от них доходы.</w:t>
      </w:r>
    </w:p>
    <w:p w:rsidR="00914889" w:rsidRDefault="00914889">
      <w:pPr>
        <w:pStyle w:val="My"/>
        <w:spacing w:line="360" w:lineRule="auto"/>
      </w:pPr>
      <w:r>
        <w:t xml:space="preserve">     Местные бюджеты - один из главных каналов доведения до населе</w:t>
      </w:r>
      <w:r>
        <w:softHyphen/>
        <w:t>ния конечных результатов производства. Через них общественные фонды потребления распределяются между отдельными группами на</w:t>
      </w:r>
      <w:r>
        <w:softHyphen/>
        <w:t>селения. Из этих бюджетов в известной мере финансируется и разви</w:t>
      </w:r>
      <w:r>
        <w:softHyphen/>
        <w:t>тие отраслей производственной сферы, в первую очередь местной и пищевой промышленности, коммунального хозяйства, объем продук</w:t>
      </w:r>
      <w:r>
        <w:softHyphen/>
        <w:t>ции, и услуги которых также являются важным компонентом обеспе</w:t>
      </w:r>
      <w:r>
        <w:softHyphen/>
        <w:t>чения жизнедеятельности населения.</w:t>
      </w:r>
    </w:p>
    <w:p w:rsidR="00914889" w:rsidRDefault="00914889">
      <w:pPr>
        <w:pStyle w:val="My"/>
        <w:spacing w:line="360" w:lineRule="auto"/>
      </w:pPr>
      <w:r>
        <w:t xml:space="preserve">     Экономическая сущность местных бюджетов проявляется в их назначении. Они выполняют следующие функции:</w:t>
      </w:r>
    </w:p>
    <w:p w:rsidR="00914889" w:rsidRDefault="00914889">
      <w:pPr>
        <w:pStyle w:val="My"/>
        <w:spacing w:line="360" w:lineRule="auto"/>
      </w:pPr>
      <w:r>
        <w:t>• формирование денежных фондов, являющихся финансо</w:t>
      </w:r>
      <w:r>
        <w:softHyphen/>
        <w:t>вым обеспечением деятельности местных органов власти;</w:t>
      </w:r>
    </w:p>
    <w:p w:rsidR="00914889" w:rsidRDefault="00914889">
      <w:pPr>
        <w:pStyle w:val="My"/>
        <w:spacing w:line="360" w:lineRule="auto"/>
      </w:pPr>
      <w:r>
        <w:t>• распределение и использование этих фондов между от</w:t>
      </w:r>
      <w:r>
        <w:softHyphen/>
        <w:t>раслями народного хозяйства;</w:t>
      </w:r>
    </w:p>
    <w:p w:rsidR="00914889" w:rsidRDefault="00914889">
      <w:pPr>
        <w:pStyle w:val="My"/>
        <w:spacing w:line="360" w:lineRule="auto"/>
      </w:pPr>
      <w:r>
        <w:t>• контроль за финансово-хозяйственной деятельностью предприятий, организаций и учреждений, подведомст</w:t>
      </w:r>
      <w:r>
        <w:softHyphen/>
        <w:t>венных этим органам власти.</w:t>
      </w:r>
    </w:p>
    <w:p w:rsidR="00914889" w:rsidRDefault="00914889">
      <w:pPr>
        <w:pStyle w:val="My"/>
        <w:spacing w:line="360" w:lineRule="auto"/>
      </w:pPr>
      <w:r>
        <w:t xml:space="preserve">     Важное значение имеют местные бюджеты в осуществлении общегосударственных экономических и социальных задач — в первую очередь в </w:t>
      </w:r>
      <w:r>
        <w:rPr>
          <w:i/>
        </w:rPr>
        <w:t>распределении государственных средств на со</w:t>
      </w:r>
      <w:r>
        <w:rPr>
          <w:i/>
        </w:rPr>
        <w:softHyphen/>
        <w:t>держание и развитие социальной инфраструктуры общества.</w:t>
      </w:r>
      <w:r>
        <w:t xml:space="preserve"> Эти средства проходят через систему местных бюджетов, включаю</w:t>
      </w:r>
      <w:r>
        <w:softHyphen/>
        <w:t>щих более 29 тысяч городских, районных, поселковых и сель</w:t>
      </w:r>
      <w:r>
        <w:softHyphen/>
        <w:t>ских бюджетов. Осуществление государством социальной поли</w:t>
      </w:r>
      <w:r>
        <w:softHyphen/>
        <w:t>тики требует больших материальных и финансовых ресурсов.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В основе распределения общегосударственных денежных ре</w:t>
      </w:r>
      <w:r>
        <w:rPr>
          <w:sz w:val="24"/>
        </w:rPr>
        <w:softHyphen/>
        <w:t>сурсов между звеньями бюджетной системы заложены принци</w:t>
      </w:r>
      <w:r>
        <w:rPr>
          <w:sz w:val="24"/>
        </w:rPr>
        <w:softHyphen/>
        <w:t>пы самостоятельности местных бюджетов, их государственной финансовой поддержки. Исходя из этих принципов, доходы ме</w:t>
      </w:r>
      <w:r>
        <w:rPr>
          <w:sz w:val="24"/>
        </w:rPr>
        <w:softHyphen/>
        <w:t>стных бюджетов формируются за счет собственных и регули</w:t>
      </w:r>
      <w:r>
        <w:rPr>
          <w:sz w:val="24"/>
        </w:rPr>
        <w:softHyphen/>
        <w:t>рующих источников доходов.</w:t>
      </w:r>
    </w:p>
    <w:p w:rsidR="00914889" w:rsidRDefault="00914889">
      <w:pPr>
        <w:spacing w:line="360" w:lineRule="auto"/>
        <w:jc w:val="center"/>
        <w:rPr>
          <w:sz w:val="24"/>
        </w:rPr>
      </w:pPr>
    </w:p>
    <w:p w:rsidR="00914889" w:rsidRDefault="00914889">
      <w:pPr>
        <w:spacing w:line="360" w:lineRule="auto"/>
        <w:jc w:val="center"/>
        <w:rPr>
          <w:sz w:val="28"/>
        </w:rPr>
      </w:pPr>
      <w:r>
        <w:rPr>
          <w:sz w:val="28"/>
        </w:rPr>
        <w:t>2.3 Финансово – бюджетный федерализм.</w:t>
      </w:r>
    </w:p>
    <w:p w:rsidR="00914889" w:rsidRDefault="00914889">
      <w:pPr>
        <w:pStyle w:val="My"/>
        <w:spacing w:line="360" w:lineRule="auto"/>
      </w:pPr>
      <w:r>
        <w:rPr>
          <w:b/>
        </w:rPr>
        <w:t xml:space="preserve">      </w:t>
      </w:r>
      <w:r>
        <w:t>Конституцией Российской Федерации 1993 г. закреплено фе</w:t>
      </w:r>
      <w:r>
        <w:softHyphen/>
        <w:t>деративное устройство нашего государства, которое основано на государственной целостности, единстве системы государствен</w:t>
      </w:r>
      <w:r>
        <w:softHyphen/>
        <w:t>ной власти,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</w:t>
      </w:r>
      <w:r>
        <w:softHyphen/>
        <w:t>рации;</w:t>
      </w:r>
    </w:p>
    <w:p w:rsidR="00914889" w:rsidRDefault="00914889">
      <w:pPr>
        <w:pStyle w:val="My"/>
        <w:spacing w:line="360" w:lineRule="auto"/>
      </w:pPr>
      <w:r>
        <w:rPr>
          <w:i/>
          <w:lang w:val="en-US"/>
        </w:rPr>
        <w:t xml:space="preserve">      </w:t>
      </w:r>
      <w:r>
        <w:rPr>
          <w:i/>
        </w:rPr>
        <w:t>Субъектами Российской Федерации</w:t>
      </w:r>
      <w:r>
        <w:t xml:space="preserve"> являются республики в со</w:t>
      </w:r>
      <w:r>
        <w:softHyphen/>
        <w:t>ставе Российской Федерации, края, области, автономные округа, автономная область, города Москва и Санкт-Петербург.</w:t>
      </w:r>
    </w:p>
    <w:p w:rsidR="00914889" w:rsidRDefault="00914889">
      <w:pPr>
        <w:pStyle w:val="My"/>
        <w:spacing w:line="360" w:lineRule="auto"/>
        <w:rPr>
          <w:lang w:val="en-US"/>
        </w:rPr>
      </w:pPr>
      <w:r>
        <w:rPr>
          <w:lang w:val="en-US"/>
        </w:rPr>
        <w:t xml:space="preserve">      </w:t>
      </w:r>
      <w:r>
        <w:t xml:space="preserve">В соответствии с Конституцией РФ разграничены </w:t>
      </w:r>
      <w:r>
        <w:rPr>
          <w:i/>
        </w:rPr>
        <w:t>предметы ведения</w:t>
      </w:r>
      <w:r>
        <w:t xml:space="preserve"> и полномочия между органами государствен</w:t>
      </w:r>
      <w:r>
        <w:softHyphen/>
        <w:t>ной власти Российской Федерации и органами государственной власти субъектов Федерации, в том числе в области бюджета. Ка</w:t>
      </w:r>
      <w:r>
        <w:softHyphen/>
        <w:t xml:space="preserve">ждый субъект Федерации имеет свой бюджет, средства которого предназначены для обеспечения задач и функций, отнесенных к предметам его ведения. В статье 15 Бюджетного кодекса он назван </w:t>
      </w:r>
      <w:r>
        <w:rPr>
          <w:i/>
        </w:rPr>
        <w:t>региональным   бюджетом.</w:t>
      </w:r>
      <w:r>
        <w:t xml:space="preserve">   Административно-территориальные (муниципальные) образования, составляющие территорию субъ</w:t>
      </w:r>
      <w:r>
        <w:softHyphen/>
        <w:t>екта Федерации согласно Конституции РФ, имеют свои бюдже</w:t>
      </w:r>
      <w:r>
        <w:softHyphen/>
        <w:t xml:space="preserve">та. Бюджет субъекта Федерации </w:t>
      </w:r>
      <w:r>
        <w:rPr>
          <w:i/>
        </w:rPr>
        <w:t>(региональный бюджет)</w:t>
      </w:r>
      <w:r>
        <w:t xml:space="preserve"> и свод бюджетов муниципальных образований </w:t>
      </w:r>
      <w:r>
        <w:rPr>
          <w:i/>
        </w:rPr>
        <w:t>(местных бюджетов)</w:t>
      </w:r>
      <w:r>
        <w:t xml:space="preserve"> со</w:t>
      </w:r>
      <w:r>
        <w:softHyphen/>
        <w:t>ставляют</w:t>
      </w:r>
      <w:r>
        <w:rPr>
          <w:b/>
        </w:rPr>
        <w:t xml:space="preserve"> </w:t>
      </w:r>
      <w:r>
        <w:t xml:space="preserve">консолидированный бюджет субъекта Федерации. В свою очередь свод региональных и местных бюджетов составляют </w:t>
      </w:r>
      <w:r>
        <w:rPr>
          <w:i/>
        </w:rPr>
        <w:t>территориальные бюджеты</w:t>
      </w:r>
      <w:r>
        <w:rPr>
          <w:i/>
          <w:lang w:val="en-US"/>
        </w:rPr>
        <w:t>.</w:t>
      </w:r>
    </w:p>
    <w:p w:rsidR="00914889" w:rsidRDefault="00914889">
      <w:pPr>
        <w:pStyle w:val="My"/>
        <w:spacing w:line="360" w:lineRule="auto"/>
      </w:pPr>
      <w:r>
        <w:t xml:space="preserve">     Федеративное устройство России, разграничение прав и полномочий между центром и субъектами Федерации являются предпосылкой финансово-бюджетного федерализма.</w:t>
      </w:r>
    </w:p>
    <w:p w:rsidR="00914889" w:rsidRDefault="00914889">
      <w:pPr>
        <w:pStyle w:val="My"/>
        <w:spacing w:line="360" w:lineRule="auto"/>
      </w:pPr>
      <w:r>
        <w:t xml:space="preserve">     Финансово-бюджетный федерализм — это разделение полномочий между центральными органами власти, властями субъектов Федера</w:t>
      </w:r>
      <w:r>
        <w:softHyphen/>
        <w:t>ции и органами местного самоуправления в области финансов, в ча</w:t>
      </w:r>
      <w:r>
        <w:softHyphen/>
        <w:t>стности, в бюджетной сфере.</w:t>
      </w:r>
    </w:p>
    <w:p w:rsidR="00914889" w:rsidRDefault="00914889">
      <w:pPr>
        <w:pStyle w:val="My"/>
        <w:spacing w:line="360" w:lineRule="auto"/>
      </w:pPr>
      <w:r>
        <w:t xml:space="preserve">     Финансово-бюджетный федерализм реализуется главным об</w:t>
      </w:r>
      <w:r>
        <w:softHyphen/>
        <w:t>разом в ходе бюджетного процесса при мобилизации бюджетных доходов и расходовании бюджетных средств.</w:t>
      </w:r>
    </w:p>
    <w:p w:rsidR="00914889" w:rsidRDefault="00914889">
      <w:pPr>
        <w:pStyle w:val="My"/>
        <w:spacing w:line="360" w:lineRule="auto"/>
      </w:pPr>
      <w:r>
        <w:t xml:space="preserve">     Финансово-бюджетный федерализм базируется на следую</w:t>
      </w:r>
      <w:r>
        <w:softHyphen/>
        <w:t>щих основных принципах:</w:t>
      </w:r>
    </w:p>
    <w:p w:rsidR="00914889" w:rsidRDefault="00914889">
      <w:pPr>
        <w:pStyle w:val="My"/>
        <w:spacing w:line="360" w:lineRule="auto"/>
      </w:pPr>
      <w:r>
        <w:t>1) законодательном разграничении полномочий по расходам между органами власти всех уровней управления;</w:t>
      </w:r>
    </w:p>
    <w:p w:rsidR="00914889" w:rsidRDefault="00914889">
      <w:pPr>
        <w:pStyle w:val="My"/>
        <w:spacing w:line="360" w:lineRule="auto"/>
      </w:pPr>
      <w:r>
        <w:t>2) обеспечении соответствующих органов власти необходи</w:t>
      </w:r>
      <w:r>
        <w:softHyphen/>
        <w:t>мыми финансовыми ресурсами для выполнения ими возложен</w:t>
      </w:r>
      <w:r>
        <w:softHyphen/>
        <w:t>ных на них функций;</w:t>
      </w:r>
    </w:p>
    <w:p w:rsidR="00914889" w:rsidRDefault="00914889">
      <w:pPr>
        <w:pStyle w:val="My"/>
        <w:spacing w:line="360" w:lineRule="auto"/>
      </w:pPr>
      <w:r>
        <w:t>3) обеспечении вертикального и горизонтального выравни</w:t>
      </w:r>
      <w:r>
        <w:softHyphen/>
        <w:t>вания доходов всех звеньев бюджетной системы;</w:t>
      </w:r>
    </w:p>
    <w:p w:rsidR="00914889" w:rsidRDefault="00914889">
      <w:pPr>
        <w:pStyle w:val="My"/>
        <w:spacing w:line="360" w:lineRule="auto"/>
      </w:pPr>
      <w:r>
        <w:t>4) наличии единых для каждого звена бюджетной системы формализованных прозрачных и всем понятных методов регули</w:t>
      </w:r>
      <w:r>
        <w:softHyphen/>
        <w:t>рования бюджетов;</w:t>
      </w:r>
    </w:p>
    <w:p w:rsidR="00914889" w:rsidRDefault="00914889">
      <w:pPr>
        <w:pStyle w:val="My"/>
        <w:spacing w:line="360" w:lineRule="auto"/>
      </w:pPr>
      <w:r>
        <w:t>5) самостоятельности и равноправии каждого бюджета, вхо</w:t>
      </w:r>
      <w:r>
        <w:softHyphen/>
        <w:t>дящего в бюджетную систему, которые выражаются в самостоя</w:t>
      </w:r>
      <w:r>
        <w:softHyphen/>
        <w:t>тельности бюджетного процесса, в том числе в определении на</w:t>
      </w:r>
      <w:r>
        <w:softHyphen/>
        <w:t>правлений использования бюджетных средств, подконтрольности исполнения бюджета соответствующим представительным органом власти и т.д.</w:t>
      </w:r>
    </w:p>
    <w:p w:rsidR="00914889" w:rsidRDefault="00914889">
      <w:pPr>
        <w:pStyle w:val="My"/>
        <w:spacing w:line="360" w:lineRule="auto"/>
      </w:pPr>
      <w:r>
        <w:t xml:space="preserve">      Быстрому развитию финансово-бюджетного федерализма в Российской Федерации способствовало принятие ряда феде</w:t>
      </w:r>
      <w:r>
        <w:softHyphen/>
        <w:t>ральных законов.</w:t>
      </w:r>
    </w:p>
    <w:p w:rsidR="00914889" w:rsidRDefault="00914889">
      <w:pPr>
        <w:pStyle w:val="My"/>
        <w:spacing w:line="360" w:lineRule="auto"/>
      </w:pPr>
      <w:r>
        <w:t xml:space="preserve">1. В соответствии с </w:t>
      </w:r>
      <w:r>
        <w:rPr>
          <w:i/>
        </w:rPr>
        <w:t>Законом «Об основах бюджетного устрой</w:t>
      </w:r>
      <w:r>
        <w:rPr>
          <w:i/>
        </w:rPr>
        <w:softHyphen/>
        <w:t>ства и бюджетного процесса в РСФСР»</w:t>
      </w:r>
      <w:r>
        <w:t xml:space="preserve"> от 10 октября 1991 г. субъектам Федерации не устанавливаются размеры доходов и расходов, они имеют право самостоятельно определять направ</w:t>
      </w:r>
      <w:r>
        <w:softHyphen/>
        <w:t>ления использования бюджетных средств.</w:t>
      </w:r>
    </w:p>
    <w:p w:rsidR="00914889" w:rsidRDefault="00914889">
      <w:pPr>
        <w:pStyle w:val="My"/>
        <w:spacing w:line="360" w:lineRule="auto"/>
      </w:pPr>
      <w:r>
        <w:t xml:space="preserve">2. </w:t>
      </w:r>
      <w:r>
        <w:rPr>
          <w:i/>
        </w:rPr>
        <w:t>Закон РФ «Об основах налоговой системы в Российской Фе</w:t>
      </w:r>
      <w:r>
        <w:rPr>
          <w:i/>
        </w:rPr>
        <w:softHyphen/>
        <w:t>дерации»</w:t>
      </w:r>
      <w:r>
        <w:t xml:space="preserve"> от 27 декабря 1991 г. разделил все налоги на федераль</w:t>
      </w:r>
      <w:r>
        <w:softHyphen/>
        <w:t>ные, региональные и местные, закрепив их за соответствующи</w:t>
      </w:r>
      <w:r>
        <w:softHyphen/>
        <w:t>ми бюджетами.</w:t>
      </w:r>
    </w:p>
    <w:p w:rsidR="00914889" w:rsidRDefault="00914889">
      <w:pPr>
        <w:pStyle w:val="My"/>
        <w:spacing w:line="360" w:lineRule="auto"/>
      </w:pPr>
      <w:r>
        <w:t>3. Важным этапом в развитии финансово-бюджетного феде</w:t>
      </w:r>
      <w:r>
        <w:softHyphen/>
        <w:t xml:space="preserve">рализма стал </w:t>
      </w:r>
      <w:r>
        <w:rPr>
          <w:i/>
        </w:rPr>
        <w:t>Закон РФ «Об основах бюджетных прав и прав по формулированию и использованию внебюджетных фондов предста</w:t>
      </w:r>
      <w:r>
        <w:rPr>
          <w:i/>
        </w:rPr>
        <w:softHyphen/>
        <w:t>вительных и исполнительных органов государственной власти рес</w:t>
      </w:r>
      <w:r>
        <w:rPr>
          <w:i/>
        </w:rPr>
        <w:softHyphen/>
        <w:t>публик в составе Российской Федерации, автономной области, ав</w:t>
      </w:r>
      <w:r>
        <w:rPr>
          <w:i/>
        </w:rPr>
        <w:softHyphen/>
        <w:t>тономных округов, краев, областей, городов Москвы и Санкт-Петербурга, органов местного самоуправления»</w:t>
      </w:r>
      <w:r>
        <w:t xml:space="preserve"> от 15 апреля 1993 г., в котором впервые в истории бюджета России был за</w:t>
      </w:r>
      <w:r>
        <w:softHyphen/>
        <w:t>фиксирован важнейший принцип формирования местных бюд</w:t>
      </w:r>
      <w:r>
        <w:softHyphen/>
        <w:t>жетов, основанный на расчете минимального бюд</w:t>
      </w:r>
      <w:r>
        <w:softHyphen/>
        <w:t>жета, т. е. объема доходов местного бюджета, покрывающего гарантируемые соответствующими вышестоящими органами власти минимально необходимые расходы. В свою очередь, ми</w:t>
      </w:r>
      <w:r>
        <w:softHyphen/>
        <w:t>нимальные расходы местных бюджетов должны рассчитываться на основе минимальных социальных и финансовых норм, т. е. показателей минимально необходимой обеспеченности населе</w:t>
      </w:r>
      <w:r>
        <w:softHyphen/>
        <w:t>ния важнейшими жилищно-бытовыми, социально-культурными и другими услугами.</w:t>
      </w:r>
    </w:p>
    <w:p w:rsidR="00914889" w:rsidRDefault="00914889">
      <w:pPr>
        <w:pStyle w:val="My"/>
        <w:spacing w:line="360" w:lineRule="auto"/>
      </w:pPr>
      <w:r>
        <w:t>4. В 1994 г. в соответствии с Указом Президента РФ №2268 в механизм финансово-бюджетного федерализма вводится новая форма перераспределения средств между федеральными и ре</w:t>
      </w:r>
      <w:r>
        <w:softHyphen/>
        <w:t xml:space="preserve">гиональными бюджетами — </w:t>
      </w:r>
      <w:r>
        <w:rPr>
          <w:i/>
        </w:rPr>
        <w:t>передача средств из федерального бюджета региональным бюджетом путем формирования фонда финансовой поддержки регионов и расчета размера выделяемых средств на основе специально разработанной формулы.</w:t>
      </w:r>
      <w:r>
        <w:t xml:space="preserve"> Этот метод стал также использоваться и во взаимоотношениях между регио</w:t>
      </w:r>
      <w:r>
        <w:softHyphen/>
        <w:t>нальными и местными бюджетами. Применение его способству</w:t>
      </w:r>
      <w:r>
        <w:softHyphen/>
        <w:t>ет объективизации межбюджетного распределения средств.</w:t>
      </w:r>
    </w:p>
    <w:p w:rsidR="00914889" w:rsidRDefault="00914889">
      <w:pPr>
        <w:spacing w:line="360" w:lineRule="auto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 xml:space="preserve"> 3 Бюджетное право.</w:t>
      </w:r>
    </w:p>
    <w:p w:rsidR="00914889" w:rsidRDefault="00914889">
      <w:pPr>
        <w:pStyle w:val="My"/>
        <w:spacing w:line="360" w:lineRule="auto"/>
        <w:jc w:val="center"/>
        <w:rPr>
          <w:sz w:val="28"/>
        </w:rPr>
      </w:pPr>
      <w:r>
        <w:rPr>
          <w:sz w:val="28"/>
        </w:rPr>
        <w:t>3.1 Основные положения бюджетного права.</w:t>
      </w:r>
    </w:p>
    <w:p w:rsidR="00914889" w:rsidRDefault="00914889">
      <w:pPr>
        <w:pStyle w:val="My"/>
        <w:spacing w:before="160" w:line="360" w:lineRule="auto"/>
      </w:pPr>
      <w:r>
        <w:t xml:space="preserve">      Бюджетное устройство страны, функционирование бюджетной сис</w:t>
      </w:r>
      <w:r>
        <w:softHyphen/>
        <w:t>темы, компетенции органов власти всех уровней и области бюджета регламентируются законодательством о бюджетных правах.</w:t>
      </w:r>
    </w:p>
    <w:p w:rsidR="00914889" w:rsidRDefault="00914889">
      <w:pPr>
        <w:pStyle w:val="My"/>
        <w:spacing w:before="60" w:line="360" w:lineRule="auto"/>
      </w:pPr>
      <w:r>
        <w:t xml:space="preserve">      Бюджетное право -  это совокупность юридических норм, регули</w:t>
      </w:r>
      <w:r>
        <w:softHyphen/>
        <w:t>рующих бюджетное устройство страны и бюджетный процесс, то есть порядок формирования и исполнения всех бюджетов, входящих в бюджетную систему государства, а также компетенцию всех органов власти в бюджетной сфере.</w:t>
      </w:r>
    </w:p>
    <w:p w:rsidR="00914889" w:rsidRDefault="00914889">
      <w:pPr>
        <w:spacing w:before="40" w:line="360" w:lineRule="auto"/>
        <w:jc w:val="both"/>
        <w:rPr>
          <w:sz w:val="24"/>
        </w:rPr>
      </w:pPr>
      <w:r>
        <w:rPr>
          <w:sz w:val="24"/>
        </w:rPr>
        <w:t xml:space="preserve">      Процесс формирования и исполнения бюджетов осуществля</w:t>
      </w:r>
      <w:r>
        <w:rPr>
          <w:sz w:val="24"/>
        </w:rPr>
        <w:softHyphen/>
        <w:t xml:space="preserve">ется в соответствии с </w:t>
      </w:r>
      <w:r>
        <w:rPr>
          <w:i/>
          <w:sz w:val="24"/>
        </w:rPr>
        <w:t>бюджетными правоотношениями,</w:t>
      </w:r>
      <w:r>
        <w:rPr>
          <w:sz w:val="24"/>
          <w:lang w:val="en-US"/>
        </w:rPr>
        <w:t xml:space="preserve"> т.е. </w:t>
      </w:r>
      <w:r>
        <w:rPr>
          <w:sz w:val="24"/>
        </w:rPr>
        <w:t xml:space="preserve"> уре</w:t>
      </w:r>
      <w:r>
        <w:rPr>
          <w:sz w:val="24"/>
        </w:rPr>
        <w:softHyphen/>
        <w:t>гулированными нормами права общественными отношениями, к которым относятся отношения, возникающие между субъектами бюджетных правоотношений в ходе составления, рассмотрения, утверждения и исполнения бюджетов всех уровней бюджетной системы, контроля за их исполнением, осуществления государ</w:t>
      </w:r>
      <w:r>
        <w:rPr>
          <w:sz w:val="24"/>
        </w:rPr>
        <w:softHyphen/>
        <w:t>ственных и муниципальных заимствований, регулирования госу</w:t>
      </w:r>
      <w:r>
        <w:rPr>
          <w:sz w:val="24"/>
        </w:rPr>
        <w:softHyphen/>
        <w:t>дарственного и муниципального долга.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       </w:t>
      </w:r>
      <w:r>
        <w:rPr>
          <w:sz w:val="24"/>
        </w:rPr>
        <w:t>Конституция страны — основополагающий акт бюджетного права.</w:t>
      </w:r>
    </w:p>
    <w:p w:rsidR="00914889" w:rsidRDefault="00914889">
      <w:pPr>
        <w:pStyle w:val="a4"/>
        <w:spacing w:line="360" w:lineRule="auto"/>
      </w:pPr>
      <w:r>
        <w:t xml:space="preserve">       В Конституции Российской Федерации 1993 г. заложены ос</w:t>
      </w:r>
      <w:r>
        <w:softHyphen/>
        <w:t>новы бюджетных прав федеральных, региональных и местных органов власти, которые сформулированы с учетом федератив</w:t>
      </w:r>
      <w:r>
        <w:softHyphen/>
        <w:t>ного устройства государства.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В соответствии со ст. 5 Конституции РФ федеративное устрой</w:t>
      </w:r>
      <w:r>
        <w:rPr>
          <w:sz w:val="24"/>
        </w:rPr>
        <w:softHyphen/>
        <w:t>ство Российской Федерации основано на государственной целост</w:t>
      </w:r>
      <w:r>
        <w:rPr>
          <w:sz w:val="24"/>
        </w:rPr>
        <w:softHyphen/>
        <w:t>ности и разграничении предметов ведения и полномочий между органами государственной власти Российской Федерации и орга</w:t>
      </w:r>
      <w:r>
        <w:rPr>
          <w:sz w:val="24"/>
        </w:rPr>
        <w:softHyphen/>
        <w:t>нами государственной власти субъектов Российской Федерации.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Предметы ведения в области бюджета очерчены в ст. 71</w:t>
      </w:r>
      <w:r>
        <w:rPr>
          <w:i/>
          <w:sz w:val="24"/>
        </w:rPr>
        <w:t xml:space="preserve"> </w:t>
      </w:r>
      <w:r>
        <w:rPr>
          <w:sz w:val="24"/>
        </w:rPr>
        <w:t>Конституции РФ, где зафиксировано, что в ведении Российской Федерации находятся федеральный бюджет, федеральные налоги и сборы, федеральные фонды регионального развития.</w:t>
      </w:r>
    </w:p>
    <w:p w:rsidR="00914889" w:rsidRDefault="00914889">
      <w:pPr>
        <w:pStyle w:val="a4"/>
        <w:spacing w:line="360" w:lineRule="auto"/>
      </w:pPr>
      <w:r>
        <w:t xml:space="preserve">      В ст. 72 Конституции РФ записано, что установление общих принципов налогообложения в Российской Федерации находит</w:t>
      </w:r>
      <w:r>
        <w:softHyphen/>
        <w:t>ся в совместном ведении Российской Федерации и субъектов Российской Федерации. В ст. 1 «Протокола к Договору о раз</w:t>
      </w:r>
      <w:r>
        <w:softHyphen/>
        <w:t>граничении предметов ведения и полномочий между федераль</w:t>
      </w:r>
      <w:r>
        <w:softHyphen/>
        <w:t>ными органами государственной власти Российской Федерации и органами власти краев, областей, городов Москвы и Санкт-Петербурга Российской Федерации» зафиксировано, что к со</w:t>
      </w:r>
      <w:r>
        <w:softHyphen/>
        <w:t>вместному ведению относится и установление общих принципов бюджетной системы Российской Федерации.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В ст. 75 Конституции РФ отмечено, что система налогов, взимаемых в федеральный бюджет, и общие принципы налого</w:t>
      </w:r>
      <w:r>
        <w:rPr>
          <w:sz w:val="24"/>
        </w:rPr>
        <w:softHyphen/>
        <w:t>обложения в Российской Федерации устанавливаются федераль</w:t>
      </w:r>
      <w:r>
        <w:rPr>
          <w:sz w:val="24"/>
        </w:rPr>
        <w:softHyphen/>
        <w:t>ными законами.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В развитие основных положений в области бюджетного пра</w:t>
      </w:r>
      <w:r>
        <w:rPr>
          <w:sz w:val="24"/>
        </w:rPr>
        <w:softHyphen/>
        <w:t>ва, зафиксированных в Конституции РФ, издаются специальные законодательные акты. В их числе следует отметить:</w:t>
      </w:r>
    </w:p>
    <w:p w:rsidR="00914889" w:rsidRDefault="00914889">
      <w:pPr>
        <w:pStyle w:val="a3"/>
        <w:spacing w:before="0"/>
      </w:pPr>
      <w:r>
        <w:t>• Закон РСФСР «Об основах бюджетного устройства и бюд</w:t>
      </w:r>
      <w:r>
        <w:softHyphen/>
        <w:t>жетного процесса в РСФСР» от 10 октября 1991 г. № 1734-1;</w:t>
      </w:r>
    </w:p>
    <w:p w:rsidR="00914889" w:rsidRDefault="00914889">
      <w:pPr>
        <w:spacing w:line="360" w:lineRule="auto"/>
        <w:ind w:firstLine="340"/>
        <w:jc w:val="both"/>
        <w:rPr>
          <w:sz w:val="24"/>
        </w:rPr>
      </w:pPr>
      <w:r>
        <w:rPr>
          <w:sz w:val="24"/>
        </w:rPr>
        <w:t>• Закон РФ «Об основах бюджетных прав и прав по фор</w:t>
      </w:r>
      <w:r>
        <w:rPr>
          <w:sz w:val="24"/>
        </w:rPr>
        <w:softHyphen/>
        <w:t>мированию и использованию внебюджетных фондов представительных и исполнительных органов государст</w:t>
      </w:r>
      <w:r>
        <w:rPr>
          <w:sz w:val="24"/>
        </w:rPr>
        <w:softHyphen/>
        <w:t>венной власти республик в составе</w:t>
      </w:r>
      <w:r>
        <w:rPr>
          <w:b/>
          <w:sz w:val="24"/>
        </w:rPr>
        <w:t xml:space="preserve"> </w:t>
      </w:r>
      <w:r>
        <w:rPr>
          <w:sz w:val="24"/>
        </w:rPr>
        <w:t>РФ, автономной об</w:t>
      </w:r>
      <w:r>
        <w:rPr>
          <w:sz w:val="24"/>
        </w:rPr>
        <w:softHyphen/>
        <w:t>ласти, автономных округов, краев, областей, городов Мо</w:t>
      </w:r>
      <w:r>
        <w:rPr>
          <w:sz w:val="24"/>
        </w:rPr>
        <w:softHyphen/>
        <w:t>сквы и Санкт-Петербурга, органов местного самоуправ</w:t>
      </w:r>
      <w:r>
        <w:rPr>
          <w:sz w:val="24"/>
        </w:rPr>
        <w:softHyphen/>
        <w:t>ления» от 15 апреля 1993 г. №4807;</w:t>
      </w:r>
    </w:p>
    <w:p w:rsidR="00914889" w:rsidRDefault="00914889">
      <w:pPr>
        <w:spacing w:line="360" w:lineRule="auto"/>
        <w:ind w:firstLine="340"/>
        <w:jc w:val="both"/>
        <w:rPr>
          <w:sz w:val="24"/>
        </w:rPr>
      </w:pPr>
      <w:r>
        <w:rPr>
          <w:sz w:val="24"/>
        </w:rPr>
        <w:t>• Федеральный закон «О финансовых основах местного са</w:t>
      </w:r>
      <w:r>
        <w:rPr>
          <w:sz w:val="24"/>
        </w:rPr>
        <w:softHyphen/>
        <w:t>моуправления» от 25 сентября 1997 г. №126-ФЗ;</w:t>
      </w:r>
    </w:p>
    <w:p w:rsidR="00914889" w:rsidRDefault="00914889">
      <w:pPr>
        <w:spacing w:line="360" w:lineRule="auto"/>
        <w:ind w:firstLine="340"/>
        <w:jc w:val="both"/>
        <w:rPr>
          <w:sz w:val="24"/>
        </w:rPr>
      </w:pPr>
      <w:r>
        <w:rPr>
          <w:sz w:val="24"/>
        </w:rPr>
        <w:t>•  Бюджетный кодекс РФ от 31 июня 1998 г. № 145-ФЗ. В этих актах определены бюджетные права представительных и исполнительных органов власти всех уровней, обеспечиваю</w:t>
      </w:r>
      <w:r>
        <w:rPr>
          <w:sz w:val="24"/>
        </w:rPr>
        <w:softHyphen/>
        <w:t>щие им создание финансовой базы для выполнения возложен</w:t>
      </w:r>
      <w:r>
        <w:rPr>
          <w:sz w:val="24"/>
        </w:rPr>
        <w:softHyphen/>
        <w:t>ных на них функций по управлению страной и соответствую</w:t>
      </w:r>
      <w:r>
        <w:rPr>
          <w:sz w:val="24"/>
        </w:rPr>
        <w:softHyphen/>
        <w:t>щими территориями, проведению внутренней и внешней поли</w:t>
      </w:r>
      <w:r>
        <w:rPr>
          <w:sz w:val="24"/>
        </w:rPr>
        <w:softHyphen/>
        <w:t>тики, управлению экономическими и социальными процессами.</w:t>
      </w:r>
    </w:p>
    <w:p w:rsidR="00914889" w:rsidRDefault="00914889">
      <w:pPr>
        <w:spacing w:line="360" w:lineRule="auto"/>
        <w:ind w:firstLine="340"/>
        <w:jc w:val="both"/>
        <w:rPr>
          <w:sz w:val="24"/>
        </w:rPr>
      </w:pPr>
      <w:r>
        <w:rPr>
          <w:sz w:val="24"/>
        </w:rPr>
        <w:t>Наиболее важным и емким из законодательных актов, из</w:t>
      </w:r>
      <w:r>
        <w:rPr>
          <w:sz w:val="24"/>
        </w:rPr>
        <w:softHyphen/>
        <w:t>данных в 90-е годы в области бюджетного права, является</w:t>
      </w:r>
      <w:r>
        <w:rPr>
          <w:b/>
          <w:sz w:val="24"/>
        </w:rPr>
        <w:t xml:space="preserve"> </w:t>
      </w:r>
      <w:r>
        <w:rPr>
          <w:sz w:val="24"/>
        </w:rPr>
        <w:t>Бюд</w:t>
      </w:r>
      <w:r>
        <w:rPr>
          <w:sz w:val="24"/>
        </w:rPr>
        <w:softHyphen/>
        <w:t>жетный кодекс РФ, в котором установлены общие принципы бюджетного законодательства, правовые основы функциониро</w:t>
      </w:r>
      <w:r>
        <w:rPr>
          <w:sz w:val="24"/>
        </w:rPr>
        <w:softHyphen/>
        <w:t>вания бюджетной системы Российской Федерации, правовые положения субъектов бюджетных правоотношений, порядок ре</w:t>
      </w:r>
      <w:r>
        <w:rPr>
          <w:sz w:val="24"/>
        </w:rPr>
        <w:softHyphen/>
        <w:t>гулирования межбюджетных отношений, а также определены основы бюджетного процесса в Российской Федерации. Бюд</w:t>
      </w:r>
      <w:r>
        <w:rPr>
          <w:sz w:val="24"/>
        </w:rPr>
        <w:softHyphen/>
        <w:t>жетный кодекс законодательно зафиксировал компетенцию и полномочия органов власти всех уровней в бюджетной сфере.</w:t>
      </w:r>
    </w:p>
    <w:p w:rsidR="00914889" w:rsidRDefault="00914889">
      <w:pPr>
        <w:pStyle w:val="FR1"/>
        <w:spacing w:line="360" w:lineRule="auto"/>
        <w:ind w:left="0" w:right="0" w:firstLine="0"/>
        <w:jc w:val="center"/>
        <w:rPr>
          <w:sz w:val="28"/>
        </w:rPr>
      </w:pPr>
      <w:r>
        <w:rPr>
          <w:sz w:val="28"/>
        </w:rPr>
        <w:t xml:space="preserve">3.2 Бюджетные права органов государственной власти Российской Федерации. </w:t>
      </w:r>
    </w:p>
    <w:p w:rsidR="00914889" w:rsidRDefault="00914889">
      <w:pPr>
        <w:spacing w:before="180" w:line="360" w:lineRule="auto"/>
        <w:jc w:val="both"/>
        <w:rPr>
          <w:sz w:val="24"/>
        </w:rPr>
      </w:pPr>
      <w:r>
        <w:rPr>
          <w:sz w:val="24"/>
        </w:rPr>
        <w:t xml:space="preserve">      Бюджетные компетенции и полномочия федеральных орга</w:t>
      </w:r>
      <w:r>
        <w:rPr>
          <w:sz w:val="24"/>
        </w:rPr>
        <w:softHyphen/>
        <w:t>нов государственной власти закреплены в Конституции РФ и вышеперечисленных законодательных актах.</w:t>
      </w:r>
    </w:p>
    <w:p w:rsidR="00914889" w:rsidRDefault="00914889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 xml:space="preserve">К ведению Российской Федерации </w:t>
      </w:r>
      <w:r>
        <w:rPr>
          <w:i/>
          <w:sz w:val="24"/>
        </w:rPr>
        <w:t>в области регулирования бюджетных правоотношений</w:t>
      </w:r>
      <w:r>
        <w:rPr>
          <w:sz w:val="24"/>
        </w:rPr>
        <w:t xml:space="preserve"> относятся:</w:t>
      </w:r>
    </w:p>
    <w:p w:rsidR="00914889" w:rsidRDefault="0091488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установление общих принципов организации и функцио</w:t>
      </w:r>
      <w:r>
        <w:rPr>
          <w:sz w:val="24"/>
        </w:rPr>
        <w:softHyphen/>
        <w:t>нирования бюджетной системы Российской Федерации;</w:t>
      </w:r>
    </w:p>
    <w:p w:rsidR="00914889" w:rsidRDefault="0091488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разграничение налогов и других доходов между уровнями бюджетной системы, а также  распределение в порядке межбюджетного регулирования доходов федерального бюджета  между бюджетами разных уровней бюджетной системы Российской Федерации;</w:t>
      </w:r>
    </w:p>
    <w:p w:rsidR="00914889" w:rsidRDefault="0091488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разграничение полномочий по осуществлению расходов между бюджетами разных уровней бюджетной системы Российской Федерации;</w:t>
      </w:r>
    </w:p>
    <w:p w:rsidR="00914889" w:rsidRDefault="0091488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определение основ составления и рассмотрения проектов бюджетов всех уровней бюджетной системы Российской Федерации, утверждение отчетов об их исполнении и осуществление контроля за их исполнением;</w:t>
      </w:r>
    </w:p>
    <w:p w:rsidR="00914889" w:rsidRDefault="0091488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определение основ формирования доходов, осуществле</w:t>
      </w:r>
      <w:r>
        <w:rPr>
          <w:sz w:val="24"/>
        </w:rPr>
        <w:softHyphen/>
        <w:t>ния расходов из бюджетов всех уровней бюджетной сис</w:t>
      </w:r>
      <w:r>
        <w:rPr>
          <w:sz w:val="24"/>
        </w:rPr>
        <w:softHyphen/>
        <w:t>темы Российской Федерации;</w:t>
      </w:r>
    </w:p>
    <w:p w:rsidR="00914889" w:rsidRDefault="0091488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определение основ осуществления государственных и му</w:t>
      </w:r>
      <w:r>
        <w:rPr>
          <w:sz w:val="24"/>
        </w:rPr>
        <w:softHyphen/>
        <w:t>ниципальных заимствований, а также основ управления государственным и муниципальным долгом;</w:t>
      </w:r>
    </w:p>
    <w:p w:rsidR="00914889" w:rsidRDefault="0091488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установление порядка составления и рассмотрения про</w:t>
      </w:r>
      <w:r>
        <w:rPr>
          <w:sz w:val="24"/>
        </w:rPr>
        <w:softHyphen/>
        <w:t>екта федерального бюджета, утверждения и исполнения федерального бюджета, осуществления контроля за его исполнением, составления отчетности об исполнении и утверждения отчетов об исполнении федерального бюд</w:t>
      </w:r>
      <w:r>
        <w:rPr>
          <w:sz w:val="24"/>
        </w:rPr>
        <w:softHyphen/>
        <w:t>жета и бюджетов государственных внебюджетных фондов;</w:t>
      </w:r>
    </w:p>
    <w:p w:rsidR="00914889" w:rsidRDefault="0091488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составление и рассмотрение проекта федерального бюд</w:t>
      </w:r>
      <w:r>
        <w:rPr>
          <w:sz w:val="24"/>
        </w:rPr>
        <w:softHyphen/>
        <w:t>жета, утверждение и исполнение федерального бюджета, осуществление контроля за его исполнением и утвержде</w:t>
      </w:r>
      <w:r>
        <w:rPr>
          <w:sz w:val="24"/>
        </w:rPr>
        <w:softHyphen/>
        <w:t>ние отчетов об исполнении федерального бюджета и бюджетов государственных внебюджетных фондов;</w:t>
      </w:r>
    </w:p>
    <w:p w:rsidR="00914889" w:rsidRDefault="0091488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установление федеральными законами порядка осуществле</w:t>
      </w:r>
      <w:r>
        <w:rPr>
          <w:sz w:val="24"/>
        </w:rPr>
        <w:softHyphen/>
        <w:t>ния заимствований Российской Федерации, субъектами Российской Федерации и органами местного самоуправле</w:t>
      </w:r>
      <w:r>
        <w:rPr>
          <w:sz w:val="24"/>
        </w:rPr>
        <w:softHyphen/>
        <w:t>ния, управления долгом Российской Федерации, субъектов Российской Федерации и органов местного самоуправления;</w:t>
      </w:r>
    </w:p>
    <w:p w:rsidR="00914889" w:rsidRDefault="0091488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осуществление государственных заимствований Россий</w:t>
      </w:r>
      <w:r>
        <w:rPr>
          <w:sz w:val="24"/>
        </w:rPr>
        <w:softHyphen/>
        <w:t>ской Федерации и предоставление кредитов иностранным государствам, а также управление государственным дол</w:t>
      </w:r>
      <w:r>
        <w:rPr>
          <w:sz w:val="24"/>
        </w:rPr>
        <w:softHyphen/>
        <w:t>гом Российской Федерации;</w:t>
      </w:r>
    </w:p>
    <w:p w:rsidR="00914889" w:rsidRDefault="0091488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установление порядка формирования доходов федераль</w:t>
      </w:r>
      <w:r>
        <w:rPr>
          <w:sz w:val="24"/>
        </w:rPr>
        <w:softHyphen/>
        <w:t>ного бюджета и бюджетов государственных внебюджет</w:t>
      </w:r>
      <w:r>
        <w:rPr>
          <w:sz w:val="24"/>
        </w:rPr>
        <w:softHyphen/>
        <w:t>ных фондов;</w:t>
      </w:r>
    </w:p>
    <w:p w:rsidR="00914889" w:rsidRDefault="0091488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осуществление расходов федерального бюджета и бюдже</w:t>
      </w:r>
      <w:r>
        <w:rPr>
          <w:sz w:val="24"/>
        </w:rPr>
        <w:softHyphen/>
        <w:t>тов государственных внебюджетных фондов;</w:t>
      </w:r>
    </w:p>
    <w:p w:rsidR="00914889" w:rsidRDefault="0091488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установление порядка и условий предоставления финан</w:t>
      </w:r>
      <w:r>
        <w:rPr>
          <w:sz w:val="24"/>
        </w:rPr>
        <w:softHyphen/>
        <w:t>совой помощи и бюджетных ссуд из федерального бюд</w:t>
      </w:r>
      <w:r>
        <w:rPr>
          <w:sz w:val="24"/>
        </w:rPr>
        <w:softHyphen/>
        <w:t>жета бюджетам субъектов Российской Федерации и мест</w:t>
      </w:r>
      <w:r>
        <w:rPr>
          <w:sz w:val="24"/>
        </w:rPr>
        <w:softHyphen/>
        <w:t>ным бюджетам;</w:t>
      </w:r>
    </w:p>
    <w:p w:rsidR="00914889" w:rsidRDefault="0091488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предоставление финансовой помощи и бюджетных ссуд из федерального бюджета бюджетам субъектов Россий</w:t>
      </w:r>
      <w:r>
        <w:rPr>
          <w:sz w:val="24"/>
        </w:rPr>
        <w:softHyphen/>
        <w:t>ской Федерации и местным бюджетам;</w:t>
      </w:r>
    </w:p>
    <w:p w:rsidR="00914889" w:rsidRDefault="0091488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установление порядка и условий предоставления бюджет</w:t>
      </w:r>
      <w:r>
        <w:rPr>
          <w:sz w:val="24"/>
        </w:rPr>
        <w:softHyphen/>
        <w:t>ных кредитов;</w:t>
      </w:r>
    </w:p>
    <w:p w:rsidR="00914889" w:rsidRDefault="00914889">
      <w:pPr>
        <w:pStyle w:val="a4"/>
        <w:numPr>
          <w:ilvl w:val="0"/>
          <w:numId w:val="1"/>
        </w:numPr>
        <w:spacing w:line="360" w:lineRule="auto"/>
      </w:pPr>
      <w:r>
        <w:t xml:space="preserve">установление минимальных государственных социальных стандартов, норм и  </w:t>
      </w:r>
    </w:p>
    <w:p w:rsidR="00914889" w:rsidRDefault="00914889">
      <w:pPr>
        <w:pStyle w:val="a4"/>
        <w:numPr>
          <w:ilvl w:val="0"/>
          <w:numId w:val="1"/>
        </w:numPr>
        <w:spacing w:line="360" w:lineRule="auto"/>
      </w:pPr>
      <w:r>
        <w:t xml:space="preserve">нормативов финансовых затрат на единицу предоставленных государственных или   </w:t>
      </w:r>
    </w:p>
    <w:p w:rsidR="00914889" w:rsidRDefault="00914889">
      <w:pPr>
        <w:pStyle w:val="a4"/>
        <w:numPr>
          <w:ilvl w:val="0"/>
          <w:numId w:val="1"/>
        </w:numPr>
        <w:spacing w:line="360" w:lineRule="auto"/>
      </w:pPr>
      <w:r>
        <w:t>муници</w:t>
      </w:r>
      <w:r>
        <w:softHyphen/>
        <w:t>пальных услуг;</w:t>
      </w:r>
    </w:p>
    <w:p w:rsidR="00914889" w:rsidRDefault="0091488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утверждение бюджетной классификации Российской Фе</w:t>
      </w:r>
      <w:r>
        <w:rPr>
          <w:sz w:val="24"/>
        </w:rPr>
        <w:softHyphen/>
        <w:t>дерации;</w:t>
      </w:r>
    </w:p>
    <w:p w:rsidR="00914889" w:rsidRDefault="0091488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установление единых форм бюджетной документации и отчетности для бюджетов всех уровней бюджетной систе</w:t>
      </w:r>
      <w:r>
        <w:rPr>
          <w:sz w:val="24"/>
        </w:rPr>
        <w:softHyphen/>
        <w:t>мы Российской Федерации;</w:t>
      </w:r>
    </w:p>
    <w:p w:rsidR="00914889" w:rsidRDefault="0091488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формирование, обеспечение погашения и обслуживание внешнего долга, определение перечня и порядка осуще</w:t>
      </w:r>
      <w:r>
        <w:rPr>
          <w:sz w:val="24"/>
        </w:rPr>
        <w:softHyphen/>
        <w:t>ствления государственных внешних заимствований;</w:t>
      </w:r>
    </w:p>
    <w:p w:rsidR="00914889" w:rsidRDefault="0091488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определение перечня и порядка формирования государственных внебюджетных фондов, управление их легальностью;</w:t>
      </w:r>
    </w:p>
    <w:p w:rsidR="00914889" w:rsidRDefault="00914889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установление оснований и порядка привлечения к ответ</w:t>
      </w:r>
      <w:r>
        <w:rPr>
          <w:sz w:val="24"/>
        </w:rPr>
        <w:softHyphen/>
        <w:t>ственности за нарушение бюджетного законодательства Российской Федерации.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Бюджетным кодексом РФ регламентируются также</w:t>
      </w:r>
      <w:r>
        <w:rPr>
          <w:b/>
          <w:sz w:val="24"/>
        </w:rPr>
        <w:t xml:space="preserve"> </w:t>
      </w:r>
      <w:r>
        <w:rPr>
          <w:sz w:val="24"/>
        </w:rPr>
        <w:t>полномо</w:t>
      </w:r>
      <w:r>
        <w:rPr>
          <w:sz w:val="24"/>
        </w:rPr>
        <w:softHyphen/>
        <w:t>чия федеральных органов власти в сфере формирования бюджет</w:t>
      </w:r>
      <w:r>
        <w:rPr>
          <w:sz w:val="24"/>
        </w:rPr>
        <w:softHyphen/>
        <w:t>ных доходов и средств целевых бюджетных фондов.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Установлено, что новые виды доходов, их отмена или изме</w:t>
      </w:r>
      <w:r>
        <w:rPr>
          <w:sz w:val="24"/>
        </w:rPr>
        <w:softHyphen/>
        <w:t>нение возможны только путем внесения соответствующих изме</w:t>
      </w:r>
      <w:r>
        <w:rPr>
          <w:sz w:val="24"/>
        </w:rPr>
        <w:softHyphen/>
        <w:t>нений в налоговое законодательство Российской Федерации. Федеральные органы законодательной власти могут также уста</w:t>
      </w:r>
      <w:r>
        <w:rPr>
          <w:sz w:val="24"/>
        </w:rPr>
        <w:softHyphen/>
        <w:t>навливать новые виды неналоговых доходов, отменять или из</w:t>
      </w:r>
      <w:r>
        <w:rPr>
          <w:sz w:val="24"/>
        </w:rPr>
        <w:softHyphen/>
        <w:t>менять действующие после представления федеральными орга</w:t>
      </w:r>
      <w:r>
        <w:rPr>
          <w:sz w:val="24"/>
        </w:rPr>
        <w:softHyphen/>
        <w:t>нами исполнительной власти своего заключения и только путем внесения изменений в Бюджетный кодекс.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Федеральные органы исполнительной власти предоставляют неналоговые кредиты, отсрочки и рассрочки по уплате налогов и иных обязательных платежей в федеральный бюджет в соот</w:t>
      </w:r>
      <w:r>
        <w:rPr>
          <w:sz w:val="24"/>
        </w:rPr>
        <w:softHyphen/>
        <w:t>ветствии с налоговым законодательством Российской Федерации в пределах лимитов предоставления налоговых кредитов, отсро</w:t>
      </w:r>
      <w:r>
        <w:rPr>
          <w:sz w:val="24"/>
        </w:rPr>
        <w:softHyphen/>
        <w:t>чек и рассрочек по уплате налогов и иных обязательных плате</w:t>
      </w:r>
      <w:r>
        <w:rPr>
          <w:sz w:val="24"/>
        </w:rPr>
        <w:softHyphen/>
        <w:t>жей, определенных федеральным законом о федеральном бюд</w:t>
      </w:r>
      <w:r>
        <w:rPr>
          <w:sz w:val="24"/>
        </w:rPr>
        <w:softHyphen/>
        <w:t>жете на очередной финансовый год.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К ведению федеральных органов относится </w:t>
      </w:r>
      <w:r>
        <w:rPr>
          <w:i/>
          <w:sz w:val="24"/>
        </w:rPr>
        <w:t>разграничение бюджетных доходов и расходов</w:t>
      </w:r>
      <w:r>
        <w:rPr>
          <w:sz w:val="24"/>
        </w:rPr>
        <w:t xml:space="preserve"> между федеральным и региональ</w:t>
      </w:r>
      <w:r>
        <w:rPr>
          <w:sz w:val="24"/>
        </w:rPr>
        <w:softHyphen/>
        <w:t>ными бюджетами.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Разграничение налогов и сборов между бюджетами регламен</w:t>
      </w:r>
      <w:r>
        <w:rPr>
          <w:sz w:val="24"/>
        </w:rPr>
        <w:softHyphen/>
        <w:t>тируется:</w:t>
      </w:r>
    </w:p>
    <w:p w:rsidR="00914889" w:rsidRDefault="00914889">
      <w:pPr>
        <w:pStyle w:val="3"/>
      </w:pPr>
      <w:r>
        <w:t>• Законом РФ «Об основах налоговой системы в Российской Федерации» от 27 июля 1991 г. №146-ФЗ (гл.2, ст.13—15),</w:t>
      </w:r>
    </w:p>
    <w:p w:rsidR="00914889" w:rsidRDefault="00914889">
      <w:pPr>
        <w:spacing w:line="360" w:lineRule="auto"/>
        <w:ind w:firstLine="300"/>
        <w:jc w:val="both"/>
        <w:rPr>
          <w:sz w:val="24"/>
        </w:rPr>
      </w:pPr>
      <w:r>
        <w:rPr>
          <w:sz w:val="24"/>
        </w:rPr>
        <w:t>• Бюджетным кодексом РФ от 31 июля 1998 г. №145-ФЗ, (раздел</w:t>
      </w:r>
      <w:r>
        <w:rPr>
          <w:b/>
          <w:sz w:val="24"/>
        </w:rPr>
        <w:t xml:space="preserve"> </w:t>
      </w:r>
      <w:r>
        <w:rPr>
          <w:sz w:val="24"/>
        </w:rPr>
        <w:t>II</w:t>
      </w:r>
      <w:r>
        <w:rPr>
          <w:b/>
          <w:sz w:val="24"/>
        </w:rPr>
        <w:t>,</w:t>
      </w:r>
      <w:r>
        <w:rPr>
          <w:sz w:val="24"/>
        </w:rPr>
        <w:t xml:space="preserve"> гл.7—9).</w:t>
      </w:r>
    </w:p>
    <w:p w:rsidR="00914889" w:rsidRDefault="00914889">
      <w:pPr>
        <w:spacing w:line="360" w:lineRule="auto"/>
        <w:ind w:firstLine="340"/>
        <w:jc w:val="both"/>
        <w:rPr>
          <w:sz w:val="24"/>
        </w:rPr>
      </w:pPr>
      <w:r>
        <w:rPr>
          <w:sz w:val="24"/>
        </w:rPr>
        <w:t>Разграничение расходов между звеньями бюджетной системы регламентируется Бюджетным кодексом РФ (раздел III, гл.11). Расходы разделяются на ассигнования, финансируемые исклю</w:t>
      </w:r>
      <w:r>
        <w:rPr>
          <w:sz w:val="24"/>
        </w:rPr>
        <w:softHyphen/>
        <w:t>чительно из федерального, региональных и местных бюджетов, и на расходы, совместно финансируемые из бюджетов феде</w:t>
      </w:r>
      <w:r>
        <w:rPr>
          <w:sz w:val="24"/>
        </w:rPr>
        <w:softHyphen/>
        <w:t>рального, региональных и местных.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Бюджетным кодексом РФ определяется </w:t>
      </w:r>
      <w:r>
        <w:rPr>
          <w:i/>
          <w:sz w:val="24"/>
        </w:rPr>
        <w:t>порядок формирова</w:t>
      </w:r>
      <w:r>
        <w:rPr>
          <w:i/>
          <w:sz w:val="24"/>
        </w:rPr>
        <w:softHyphen/>
        <w:t>ния и распределения целевых бюджетных фондов</w:t>
      </w:r>
      <w:r>
        <w:rPr>
          <w:sz w:val="24"/>
        </w:rPr>
        <w:t xml:space="preserve"> (ст.54). Доходы федеральных целевых бюджетных фондов обособленно учиты</w:t>
      </w:r>
      <w:r>
        <w:rPr>
          <w:sz w:val="24"/>
        </w:rPr>
        <w:softHyphen/>
        <w:t>ваются в доходах федерального бюджета по ставкам, установ</w:t>
      </w:r>
      <w:r>
        <w:rPr>
          <w:sz w:val="24"/>
        </w:rPr>
        <w:softHyphen/>
        <w:t>ленным налоговым законодательством Российской Федерации, и распределяются между федеральными целевыми бюджетными фондами и территориальными целевыми бюджетными фондами по нормативам, определенным      федеральным законом о феде</w:t>
      </w:r>
      <w:r>
        <w:rPr>
          <w:sz w:val="24"/>
        </w:rPr>
        <w:softHyphen/>
        <w:t>ральном бюджете на очередной финансовый год.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Органы государственной власти</w:t>
      </w:r>
      <w:r>
        <w:rPr>
          <w:b/>
          <w:sz w:val="24"/>
        </w:rPr>
        <w:t xml:space="preserve"> </w:t>
      </w:r>
      <w:r>
        <w:rPr>
          <w:sz w:val="24"/>
        </w:rPr>
        <w:t>субъектов Российской Феде</w:t>
      </w:r>
      <w:r>
        <w:rPr>
          <w:sz w:val="24"/>
        </w:rPr>
        <w:softHyphen/>
        <w:t>рации наделены бюджетными правами в соответствии с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• Законом РФ «Об основах бюджетных прав...» от 15 апреля 1993 г. №4807-1;</w:t>
      </w:r>
    </w:p>
    <w:p w:rsidR="00914889" w:rsidRDefault="00914889">
      <w:pPr>
        <w:pStyle w:val="a4"/>
        <w:spacing w:line="360" w:lineRule="auto"/>
      </w:pPr>
      <w:r>
        <w:t xml:space="preserve">• Законом РФ «О субвенциях республикам в составе РФ, краям, областям, автономной области, </w:t>
      </w:r>
    </w:p>
    <w:p w:rsidR="00914889" w:rsidRDefault="00914889">
      <w:pPr>
        <w:pStyle w:val="a4"/>
        <w:spacing w:line="360" w:lineRule="auto"/>
      </w:pPr>
      <w:r>
        <w:t xml:space="preserve">  автономным ок</w:t>
      </w:r>
      <w:r>
        <w:softHyphen/>
        <w:t>ругом, городам Москве и Санкт-Петербургу» от 15 июля 1992 г. №3303-1;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• Бюджетным кодексом РФ.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Субъекты Российской Федерации вправе издавать свои зако</w:t>
      </w:r>
      <w:r>
        <w:rPr>
          <w:sz w:val="24"/>
        </w:rPr>
        <w:softHyphen/>
        <w:t>нодательные акты, регламентирующие бюджетные правоотно</w:t>
      </w:r>
      <w:r>
        <w:rPr>
          <w:sz w:val="24"/>
        </w:rPr>
        <w:softHyphen/>
        <w:t>шения на подведомственной территории.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В области регулирования бюджетных правоотношений к ве</w:t>
      </w:r>
      <w:r>
        <w:rPr>
          <w:sz w:val="24"/>
        </w:rPr>
        <w:softHyphen/>
        <w:t>дению субъектов Российской Федерации относятся:</w:t>
      </w:r>
    </w:p>
    <w:p w:rsidR="00914889" w:rsidRDefault="00914889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установление порядка составления и рассмотрения про</w:t>
      </w:r>
      <w:r>
        <w:rPr>
          <w:sz w:val="24"/>
        </w:rPr>
        <w:softHyphen/>
        <w:t>ектов бюджетов субъектов Российской Федерации, ут</w:t>
      </w:r>
      <w:r>
        <w:rPr>
          <w:sz w:val="24"/>
        </w:rPr>
        <w:softHyphen/>
        <w:t>верждения и исполнения региональных бюджетов, осу</w:t>
      </w:r>
      <w:r>
        <w:rPr>
          <w:sz w:val="24"/>
        </w:rPr>
        <w:softHyphen/>
        <w:t>ществления контроля за их исполнением и утверждения отчетов об исполнении бюджетов субъектов Российской Федерации;</w:t>
      </w:r>
    </w:p>
    <w:p w:rsidR="00914889" w:rsidRDefault="00914889">
      <w:pPr>
        <w:pStyle w:val="a4"/>
        <w:numPr>
          <w:ilvl w:val="0"/>
          <w:numId w:val="2"/>
        </w:numPr>
        <w:spacing w:line="360" w:lineRule="auto"/>
      </w:pPr>
      <w:r>
        <w:t>составление и рассмотрение проектов бюджетов Россий</w:t>
      </w:r>
      <w:r>
        <w:softHyphen/>
        <w:t>ской Федерации и консолидированных бюджетов субъек</w:t>
      </w:r>
      <w:r>
        <w:softHyphen/>
        <w:t>тов Российской Федерации, утверждение и исполнение бюджетов субъектов Российской Федерации, осуществле</w:t>
      </w:r>
      <w:r>
        <w:softHyphen/>
        <w:t>ние контроля за их исполнением и утверждение отчетов об исполнении бюджетов субъектов Российской Федера</w:t>
      </w:r>
      <w:r>
        <w:softHyphen/>
        <w:t>ции и бюджетов территориальных государственных вне</w:t>
      </w:r>
      <w:r>
        <w:softHyphen/>
        <w:t>бюджетных фондов;</w:t>
      </w:r>
    </w:p>
    <w:p w:rsidR="00914889" w:rsidRDefault="00914889">
      <w:pPr>
        <w:pStyle w:val="a4"/>
        <w:numPr>
          <w:ilvl w:val="0"/>
          <w:numId w:val="2"/>
        </w:numPr>
        <w:spacing w:line="360" w:lineRule="auto"/>
      </w:pPr>
      <w:r>
        <w:t>распределение доходов от региональных налогов и сбо</w:t>
      </w:r>
      <w:r>
        <w:softHyphen/>
        <w:t>ров, иных доходов субъектов Российской Федерации ме</w:t>
      </w:r>
      <w:r>
        <w:softHyphen/>
        <w:t>жду бюджетом субъекта Российской Федерации и мест</w:t>
      </w:r>
      <w:r>
        <w:softHyphen/>
        <w:t>ными бюджетами;</w:t>
      </w:r>
    </w:p>
    <w:p w:rsidR="00914889" w:rsidRDefault="00914889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определение порядка направления в бюджет субъекта Российской Федерации доходов от использования собст</w:t>
      </w:r>
      <w:r>
        <w:rPr>
          <w:sz w:val="24"/>
        </w:rPr>
        <w:softHyphen/>
        <w:t>венности субъекта Российской Федерации, доходов от налогов и сборов субъекта Российской Федерации, иных доходов бюджета субъекта Российской Федерации;</w:t>
      </w:r>
    </w:p>
    <w:p w:rsidR="00914889" w:rsidRDefault="00914889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разграничение полномочий по осуществлению расходов между бюджетом субъекта Российской Федерации поряд</w:t>
      </w:r>
      <w:r>
        <w:rPr>
          <w:sz w:val="24"/>
        </w:rPr>
        <w:softHyphen/>
        <w:t>ка и условий предоставления финансовой помощи бюджетам субъектов Российской Федерации;</w:t>
      </w:r>
    </w:p>
    <w:p w:rsidR="00914889" w:rsidRDefault="00914889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определение порядка и условий предоставления финан</w:t>
      </w:r>
      <w:r>
        <w:rPr>
          <w:sz w:val="24"/>
        </w:rPr>
        <w:softHyphen/>
        <w:t>совой помощи и бюджетных ссуд из бюджета субъекта Российской Федерации местным бюджетам;</w:t>
      </w:r>
    </w:p>
    <w:p w:rsidR="00914889" w:rsidRDefault="00914889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предоставление финансовой помощи и бюджетных ссуд из бюджета субъекта Российской Федерации местным бюджетам;</w:t>
      </w:r>
    </w:p>
    <w:p w:rsidR="00914889" w:rsidRDefault="00914889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установление порядка и условий предоставления бюджет</w:t>
      </w:r>
      <w:r>
        <w:rPr>
          <w:sz w:val="24"/>
        </w:rPr>
        <w:softHyphen/>
        <w:t>ных кредитов;</w:t>
      </w:r>
    </w:p>
    <w:p w:rsidR="00914889" w:rsidRDefault="00914889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определение перечня и порядка осуществления государ</w:t>
      </w:r>
      <w:r>
        <w:rPr>
          <w:sz w:val="24"/>
        </w:rPr>
        <w:softHyphen/>
        <w:t>ственных внутренних заимствований субъектов Россий</w:t>
      </w:r>
      <w:r>
        <w:rPr>
          <w:sz w:val="24"/>
        </w:rPr>
        <w:softHyphen/>
        <w:t>ской Федерации;</w:t>
      </w:r>
    </w:p>
    <w:p w:rsidR="00914889" w:rsidRDefault="00914889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осуществление государственных внутренних и внешних за</w:t>
      </w:r>
      <w:r>
        <w:rPr>
          <w:sz w:val="24"/>
        </w:rPr>
        <w:softHyphen/>
        <w:t>имствований субъекта Российской Федерации и управление государственным долгом субъекта Российской Федерации.</w:t>
      </w:r>
    </w:p>
    <w:p w:rsidR="00914889" w:rsidRDefault="00914889">
      <w:pPr>
        <w:spacing w:line="360" w:lineRule="auto"/>
        <w:ind w:firstLine="300"/>
        <w:jc w:val="both"/>
        <w:rPr>
          <w:sz w:val="24"/>
        </w:rPr>
      </w:pPr>
      <w:r>
        <w:rPr>
          <w:sz w:val="24"/>
        </w:rPr>
        <w:t>Представительные органы субъектов Российской Федерации вправе вводить региональные налоги и сборы, устанавливать размеры ставок по ним и вводить налоговые льготы в пределах прав, предоставленных налоговым законодательством Россий</w:t>
      </w:r>
      <w:r>
        <w:rPr>
          <w:sz w:val="24"/>
        </w:rPr>
        <w:softHyphen/>
        <w:t>ской Федерации.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Органы исполнительной власти субъектов Российской Феде</w:t>
      </w:r>
      <w:r>
        <w:rPr>
          <w:sz w:val="24"/>
        </w:rPr>
        <w:softHyphen/>
        <w:t>рации могут предоставлять налоговые кредиты, отсрочки и рас</w:t>
      </w:r>
      <w:r>
        <w:rPr>
          <w:sz w:val="24"/>
        </w:rPr>
        <w:softHyphen/>
        <w:t>срочки по уплате налогов и иных обязательных платежей в бюджеты субъектов Российской Федерации в пределах лимитов предоставления налоговых кредитов, отсрочек и рассрочек по уплате налогов и иных обязательных платежей, определенных законами субъектов Российской Федерации о бюджете. Вместе с тем органы исполнительной власти субъектов Российской Федерации вправе предоставлять отсрочки или рассрочки по уплате налогов и иных обязательных платежей в бюджеты субъектов Российской Федерации в части суммы федерального налога или сбора, поступающей в бюджет субъекта Российской Федерации, только при отсутствии задолженности по бюджетным ссудам бюджета субъекта Российской Федерации перед федеральным бюджетом и соблюдении предельного размера дефицита бюдже</w:t>
      </w:r>
      <w:r>
        <w:rPr>
          <w:sz w:val="24"/>
        </w:rPr>
        <w:softHyphen/>
        <w:t>та субъекта Российской Федерации и размера государственного долга субъекта Российской Федерации, установленных Бюджет</w:t>
      </w:r>
      <w:r>
        <w:rPr>
          <w:sz w:val="24"/>
        </w:rPr>
        <w:softHyphen/>
        <w:t>ным кодексом РФ.</w:t>
      </w:r>
    </w:p>
    <w:p w:rsidR="00914889" w:rsidRDefault="00914889">
      <w:pPr>
        <w:pStyle w:val="FR1"/>
        <w:spacing w:line="360" w:lineRule="auto"/>
        <w:ind w:left="0" w:right="0" w:firstLine="0"/>
        <w:jc w:val="center"/>
        <w:rPr>
          <w:sz w:val="28"/>
        </w:rPr>
      </w:pPr>
      <w:r>
        <w:rPr>
          <w:sz w:val="28"/>
        </w:rPr>
        <w:t>3.3 Бюджетные права органов местного самоуправления.</w:t>
      </w:r>
    </w:p>
    <w:p w:rsidR="00914889" w:rsidRDefault="00914889">
      <w:pPr>
        <w:spacing w:before="200" w:line="360" w:lineRule="auto"/>
        <w:ind w:firstLine="340"/>
        <w:jc w:val="both"/>
        <w:rPr>
          <w:sz w:val="24"/>
        </w:rPr>
      </w:pPr>
      <w:r>
        <w:rPr>
          <w:sz w:val="24"/>
        </w:rPr>
        <w:t>Правовой основой функционирования местных бюджетов в Российской Федерации являются</w:t>
      </w:r>
      <w:r>
        <w:rPr>
          <w:b/>
          <w:sz w:val="24"/>
        </w:rPr>
        <w:t xml:space="preserve"> </w:t>
      </w:r>
      <w:r>
        <w:rPr>
          <w:sz w:val="24"/>
        </w:rPr>
        <w:t>законодательные акты, издан</w:t>
      </w:r>
      <w:r>
        <w:rPr>
          <w:sz w:val="24"/>
        </w:rPr>
        <w:softHyphen/>
        <w:t>ные в 1991—1997 гг.</w:t>
      </w:r>
    </w:p>
    <w:p w:rsidR="00914889" w:rsidRDefault="00914889">
      <w:pPr>
        <w:spacing w:line="360" w:lineRule="auto"/>
        <w:ind w:firstLine="340"/>
        <w:jc w:val="both"/>
        <w:rPr>
          <w:sz w:val="24"/>
        </w:rPr>
      </w:pPr>
      <w:r>
        <w:rPr>
          <w:sz w:val="24"/>
        </w:rPr>
        <w:t xml:space="preserve">1. В </w:t>
      </w:r>
      <w:r>
        <w:rPr>
          <w:i/>
          <w:sz w:val="24"/>
        </w:rPr>
        <w:t>Конституции РФ</w:t>
      </w:r>
      <w:r>
        <w:rPr>
          <w:sz w:val="24"/>
        </w:rPr>
        <w:t xml:space="preserve"> (ст. 132) зафиксировано, что органы местного самоуправления самостоятельно формируют, утвер</w:t>
      </w:r>
      <w:r>
        <w:rPr>
          <w:sz w:val="24"/>
        </w:rPr>
        <w:softHyphen/>
        <w:t>ждают и исполняют местный бюджет, устанавливают местные налоги и сборы.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2. </w:t>
      </w:r>
      <w:r>
        <w:rPr>
          <w:i/>
          <w:sz w:val="24"/>
        </w:rPr>
        <w:t>В Законе «О местном самоуправлении в РСФСР»</w:t>
      </w:r>
      <w:r>
        <w:rPr>
          <w:sz w:val="24"/>
        </w:rPr>
        <w:t xml:space="preserve"> (от 6 июня 1991 г. №1550-1) вопросам местного самоуправления посвящен отдельный раздел. В нем определен состав финансовых ресурсов местного самоуправления, которые формируются за счет бюд</w:t>
      </w:r>
      <w:r>
        <w:rPr>
          <w:sz w:val="24"/>
        </w:rPr>
        <w:softHyphen/>
        <w:t>жетных и внебюджетных средств, кредитных ресурсов, валютных средств местных органов самоуправления.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В Законе зафиксированы важные положения о том, что ме</w:t>
      </w:r>
      <w:r>
        <w:rPr>
          <w:sz w:val="24"/>
        </w:rPr>
        <w:softHyphen/>
        <w:t>стные органы власти самостоятельно разрабатывают, утверждают и исполняют свои бюджеты, при этом вмешательство выше</w:t>
      </w:r>
      <w:r>
        <w:rPr>
          <w:sz w:val="24"/>
        </w:rPr>
        <w:softHyphen/>
        <w:t>стоящих органов в бюджетный процесс не допускается.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В целях социальной защищенности населения в Законе за</w:t>
      </w:r>
      <w:r>
        <w:rPr>
          <w:sz w:val="24"/>
        </w:rPr>
        <w:softHyphen/>
        <w:t>креплено за местными органами власти право на минимальный размер местных бюджетов в части текущих расходов.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Впервые в Законе записано, что для определения общего объема финансовых ресурсов, созданных и используемых на со</w:t>
      </w:r>
      <w:r>
        <w:rPr>
          <w:sz w:val="24"/>
        </w:rPr>
        <w:softHyphen/>
        <w:t>ответствующей территории, местными органами власти состав</w:t>
      </w:r>
      <w:r>
        <w:rPr>
          <w:sz w:val="24"/>
        </w:rPr>
        <w:softHyphen/>
        <w:t xml:space="preserve">ляется </w:t>
      </w:r>
      <w:r>
        <w:rPr>
          <w:i/>
          <w:sz w:val="24"/>
        </w:rPr>
        <w:t>территориальный сводный финансовый баланс.</w:t>
      </w:r>
      <w:r>
        <w:rPr>
          <w:sz w:val="24"/>
        </w:rPr>
        <w:t xml:space="preserve"> При этом государственные и общественные органы, предприятия, учреждения и организации представляют в местные органы власти сведения, необходимые для его составления.</w:t>
      </w:r>
    </w:p>
    <w:p w:rsidR="00914889" w:rsidRDefault="00914889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Впервые в Законе признано право местных органов на соз</w:t>
      </w:r>
      <w:r>
        <w:rPr>
          <w:sz w:val="24"/>
        </w:rPr>
        <w:softHyphen/>
        <w:t>дание и использование внебюджетных фондов финансовых ре</w:t>
      </w:r>
      <w:r>
        <w:rPr>
          <w:sz w:val="24"/>
        </w:rPr>
        <w:softHyphen/>
        <w:t>сурсов, а также валютных фондов, на объединение финансовых ресурсов местных органов власти и предприятий для финанси</w:t>
      </w:r>
      <w:r>
        <w:rPr>
          <w:sz w:val="24"/>
        </w:rPr>
        <w:softHyphen/>
        <w:t>рования общерегиональных мероприятии.</w:t>
      </w:r>
    </w:p>
    <w:p w:rsidR="00914889" w:rsidRDefault="00914889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Новые права даны местным органам власти и распределении и использовании своих финансовых ресурсов. Местным органам предоставлены права: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• самостоятельно определять направлении использования средств местных бюджетов;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• в пределах имеющихся у них средств увеличивать сверх централизованно устанавливаемых норм расходы на со</w:t>
      </w:r>
      <w:r>
        <w:rPr>
          <w:sz w:val="24"/>
        </w:rPr>
        <w:softHyphen/>
        <w:t>держание жилищно-коммунального хозяйства, учрежде</w:t>
      </w:r>
      <w:r>
        <w:rPr>
          <w:sz w:val="24"/>
        </w:rPr>
        <w:softHyphen/>
        <w:t>ний здравоохранения, народного образе нация, социаль</w:t>
      </w:r>
      <w:r>
        <w:rPr>
          <w:sz w:val="24"/>
        </w:rPr>
        <w:softHyphen/>
        <w:t>ного обеспечения, правоохранительных органов;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• устанавливать дополнительные льготы и пособия для усиления помощи отдельным категориям населения; об</w:t>
      </w:r>
      <w:r>
        <w:rPr>
          <w:sz w:val="24"/>
        </w:rPr>
        <w:softHyphen/>
        <w:t>разовывать резервные фонды.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3. В </w:t>
      </w:r>
      <w:r>
        <w:rPr>
          <w:i/>
          <w:sz w:val="24"/>
        </w:rPr>
        <w:t>Законе «Об основах бюджетных прав и принципов по формирова</w:t>
      </w:r>
      <w:r>
        <w:rPr>
          <w:i/>
          <w:sz w:val="24"/>
        </w:rPr>
        <w:softHyphen/>
        <w:t>нию и использованию внебюджетных фондов представительных и исполнительных органов государственной власти республик в со</w:t>
      </w:r>
      <w:r>
        <w:rPr>
          <w:i/>
          <w:sz w:val="24"/>
        </w:rPr>
        <w:softHyphen/>
        <w:t>ставе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РФ, автономных областей, автономных округов, краев, об</w:t>
      </w:r>
      <w:r>
        <w:rPr>
          <w:i/>
          <w:sz w:val="24"/>
        </w:rPr>
        <w:softHyphen/>
        <w:t>ластей, городов Москвы и Санкт-Петербурга, органов местного самоуправления»</w:t>
      </w:r>
      <w:r>
        <w:rPr>
          <w:sz w:val="24"/>
        </w:rPr>
        <w:t xml:space="preserve"> конкретизированы и развиты права местных органов власти в области финансово-бюджетных отношений. В общих положениях Закона сформулированы новые понятия ми</w:t>
      </w:r>
      <w:r>
        <w:rPr>
          <w:sz w:val="24"/>
        </w:rPr>
        <w:softHyphen/>
        <w:t>нимальных социальных и финансовых норм, средней финансовой обеспеченности, принципы самостоятельности бюджетов, регули</w:t>
      </w:r>
      <w:r>
        <w:rPr>
          <w:sz w:val="24"/>
        </w:rPr>
        <w:softHyphen/>
        <w:t xml:space="preserve">рования финансовых отношений. 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В </w:t>
      </w:r>
      <w:r>
        <w:rPr>
          <w:i/>
          <w:sz w:val="24"/>
        </w:rPr>
        <w:t>Законе регламентируется бюджетный процесс.</w:t>
      </w:r>
      <w:r>
        <w:rPr>
          <w:sz w:val="24"/>
        </w:rPr>
        <w:t xml:space="preserve"> В отдельном разделе даны общие принципы составления, рассмотрения про</w:t>
      </w:r>
      <w:r>
        <w:rPr>
          <w:sz w:val="24"/>
        </w:rPr>
        <w:softHyphen/>
        <w:t>ектов бюджетов и утверждения бюджетов. Закон определяет права местных органов власти при рассмотрении разногласий по формированию их бюджетов. Впервые зафиксировано положе</w:t>
      </w:r>
      <w:r>
        <w:rPr>
          <w:sz w:val="24"/>
        </w:rPr>
        <w:softHyphen/>
        <w:t>ние об образовании при рассмотрении разногласий согласитель</w:t>
      </w:r>
      <w:r>
        <w:rPr>
          <w:sz w:val="24"/>
        </w:rPr>
        <w:softHyphen/>
        <w:t>ных комиссий из представителей вышестоящих и нижестоящих органов власти. В Законе регламентируется также исполнение бюджета, контроль за использованием внебюджетных и валют</w:t>
      </w:r>
      <w:r>
        <w:rPr>
          <w:sz w:val="24"/>
        </w:rPr>
        <w:softHyphen/>
        <w:t>ных фондов, определены гарантии бюджетных прав местных органов власти, их ответственность за принятые ими решения по бюджетным вопросам, а также их право обращаться в арбит</w:t>
      </w:r>
      <w:r>
        <w:rPr>
          <w:sz w:val="24"/>
        </w:rPr>
        <w:softHyphen/>
        <w:t>ражный суд в случае нарушения вышестоящим органом власти их бюджетных прав.</w:t>
      </w:r>
    </w:p>
    <w:p w:rsidR="00914889" w:rsidRDefault="00914889">
      <w:pPr>
        <w:spacing w:line="360" w:lineRule="auto"/>
        <w:ind w:firstLine="340"/>
        <w:jc w:val="both"/>
        <w:rPr>
          <w:sz w:val="24"/>
        </w:rPr>
      </w:pPr>
      <w:r>
        <w:rPr>
          <w:sz w:val="24"/>
        </w:rPr>
        <w:t xml:space="preserve">4. Вопросы, касающиеся местных финансов, отражены в </w:t>
      </w:r>
      <w:r>
        <w:rPr>
          <w:i/>
          <w:sz w:val="24"/>
        </w:rPr>
        <w:t>За</w:t>
      </w:r>
      <w:r>
        <w:rPr>
          <w:i/>
          <w:sz w:val="24"/>
        </w:rPr>
        <w:softHyphen/>
        <w:t>коне «Об основах налоговой системы в Российской Федерации».</w:t>
      </w:r>
      <w:r>
        <w:rPr>
          <w:sz w:val="24"/>
        </w:rPr>
        <w:t xml:space="preserve"> В этом законе все налоги, входящие в налоговую систему Россий</w:t>
      </w:r>
      <w:r>
        <w:rPr>
          <w:sz w:val="24"/>
        </w:rPr>
        <w:softHyphen/>
        <w:t>ской Федерации, разделены на три группы:</w:t>
      </w:r>
    </w:p>
    <w:p w:rsidR="00914889" w:rsidRDefault="00914889">
      <w:pPr>
        <w:spacing w:line="360" w:lineRule="auto"/>
        <w:ind w:firstLine="320"/>
        <w:jc w:val="both"/>
        <w:rPr>
          <w:sz w:val="24"/>
        </w:rPr>
      </w:pPr>
      <w:r>
        <w:rPr>
          <w:sz w:val="24"/>
        </w:rPr>
        <w:t>• федеральные налоги;</w:t>
      </w:r>
    </w:p>
    <w:p w:rsidR="00914889" w:rsidRDefault="00914889">
      <w:pPr>
        <w:spacing w:line="360" w:lineRule="auto"/>
        <w:ind w:firstLine="320"/>
        <w:jc w:val="both"/>
        <w:rPr>
          <w:sz w:val="24"/>
        </w:rPr>
      </w:pPr>
      <w:r>
        <w:rPr>
          <w:sz w:val="24"/>
        </w:rPr>
        <w:t>• налоги республик в составе Российской Федерации, кра</w:t>
      </w:r>
      <w:r>
        <w:rPr>
          <w:sz w:val="24"/>
        </w:rPr>
        <w:softHyphen/>
        <w:t>ев, областей, автономных областей, автономных округов;</w:t>
      </w:r>
    </w:p>
    <w:p w:rsidR="00914889" w:rsidRDefault="00914889">
      <w:pPr>
        <w:spacing w:line="360" w:lineRule="auto"/>
        <w:ind w:firstLine="320"/>
        <w:jc w:val="both"/>
        <w:rPr>
          <w:sz w:val="24"/>
        </w:rPr>
      </w:pPr>
      <w:r>
        <w:rPr>
          <w:sz w:val="24"/>
        </w:rPr>
        <w:t>• местные налоги.</w:t>
      </w:r>
    </w:p>
    <w:p w:rsidR="00914889" w:rsidRDefault="00914889">
      <w:pPr>
        <w:spacing w:line="360" w:lineRule="auto"/>
        <w:ind w:firstLine="320"/>
        <w:jc w:val="both"/>
        <w:rPr>
          <w:sz w:val="24"/>
        </w:rPr>
      </w:pPr>
      <w:r>
        <w:rPr>
          <w:sz w:val="24"/>
        </w:rPr>
        <w:t>Установлена компетенция каждого органа власти, в том числе и местных органов власти, по отношению к соответствующим нало</w:t>
      </w:r>
      <w:r>
        <w:rPr>
          <w:sz w:val="24"/>
        </w:rPr>
        <w:softHyphen/>
        <w:t>гам, т. е. право этих органов вводить на подведомственной террито</w:t>
      </w:r>
      <w:r>
        <w:rPr>
          <w:sz w:val="24"/>
        </w:rPr>
        <w:softHyphen/>
        <w:t>рии налоги, устанавливать ставки налогов, предоставлять платель</w:t>
      </w:r>
      <w:r>
        <w:rPr>
          <w:sz w:val="24"/>
        </w:rPr>
        <w:softHyphen/>
        <w:t>щикам налоговые льготы, контролировать взимание налогов и т.д.</w:t>
      </w:r>
    </w:p>
    <w:p w:rsidR="00914889" w:rsidRDefault="00914889">
      <w:pPr>
        <w:spacing w:line="360" w:lineRule="auto"/>
        <w:ind w:firstLine="340"/>
        <w:jc w:val="both"/>
        <w:rPr>
          <w:sz w:val="24"/>
        </w:rPr>
      </w:pPr>
      <w:r>
        <w:rPr>
          <w:sz w:val="24"/>
        </w:rPr>
        <w:t xml:space="preserve">5. В </w:t>
      </w:r>
      <w:r>
        <w:rPr>
          <w:i/>
          <w:sz w:val="24"/>
        </w:rPr>
        <w:t>Законе «О субвенциях республикам в составе РФ, краям, областям, автономной области, автономным округам, городам Мо</w:t>
      </w:r>
      <w:r>
        <w:rPr>
          <w:i/>
          <w:sz w:val="24"/>
        </w:rPr>
        <w:softHyphen/>
        <w:t>скве и Санкт-Петербургу»</w:t>
      </w:r>
      <w:r>
        <w:rPr>
          <w:sz w:val="24"/>
        </w:rPr>
        <w:t xml:space="preserve"> определены права территорий на по</w:t>
      </w:r>
      <w:r>
        <w:rPr>
          <w:sz w:val="24"/>
        </w:rPr>
        <w:softHyphen/>
        <w:t>лучение финансовой помощи в виде целевых субвенций из выше</w:t>
      </w:r>
      <w:r>
        <w:rPr>
          <w:sz w:val="24"/>
        </w:rPr>
        <w:softHyphen/>
        <w:t>стоящих бюджетов и внебюджетных фондов, общие условия предоставления и использования субвенций; ответственность за соблюдение этих условий.</w:t>
      </w:r>
    </w:p>
    <w:p w:rsidR="00914889" w:rsidRDefault="00914889">
      <w:pPr>
        <w:spacing w:line="360" w:lineRule="auto"/>
        <w:ind w:firstLine="320"/>
        <w:jc w:val="both"/>
        <w:rPr>
          <w:sz w:val="24"/>
        </w:rPr>
      </w:pPr>
      <w:r>
        <w:rPr>
          <w:sz w:val="24"/>
        </w:rPr>
        <w:t xml:space="preserve">6. Дальнейшим шагом в развитии финансово-бюджетных прав местных органов самоуправления стал </w:t>
      </w:r>
      <w:r>
        <w:rPr>
          <w:i/>
          <w:sz w:val="24"/>
        </w:rPr>
        <w:t>Закон «Об общих принципах организации местного самоуправления в Российской Федерации»</w:t>
      </w:r>
      <w:r>
        <w:rPr>
          <w:sz w:val="24"/>
        </w:rPr>
        <w:t xml:space="preserve"> (от 28 августа 1995 г. №154-ФЗ). В Законе зафиксировано: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1) федеральные органы государственной власти, органы го</w:t>
      </w:r>
      <w:r>
        <w:rPr>
          <w:sz w:val="24"/>
        </w:rPr>
        <w:softHyphen/>
        <w:t>сударственной власти субъектов Российской Федерации обеспечивают муниципальным образованьям (городам, районам, по</w:t>
      </w:r>
      <w:r>
        <w:rPr>
          <w:sz w:val="24"/>
        </w:rPr>
        <w:softHyphen/>
        <w:t>селкам, селам) минимальные местные бюджеты;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2) минимально необходимые расходы местных бюджетов ус</w:t>
      </w:r>
      <w:r>
        <w:rPr>
          <w:sz w:val="24"/>
        </w:rPr>
        <w:softHyphen/>
        <w:t>танавливаются законами субъектов Российской Федерации на основе нормативов минимальной бюджетной обеспеченности;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3) доходная часть минимальных бюджетов обеспечивается путем закрепления на долговременной основе федеральным за</w:t>
      </w:r>
      <w:r>
        <w:rPr>
          <w:sz w:val="24"/>
        </w:rPr>
        <w:softHyphen/>
        <w:t>коном и законами субъектов Российской Федерации доходных источников.</w:t>
      </w:r>
    </w:p>
    <w:p w:rsidR="00914889" w:rsidRDefault="00914889">
      <w:pPr>
        <w:spacing w:line="360" w:lineRule="auto"/>
        <w:ind w:firstLine="320"/>
        <w:jc w:val="both"/>
        <w:rPr>
          <w:sz w:val="24"/>
        </w:rPr>
      </w:pPr>
      <w:r>
        <w:rPr>
          <w:sz w:val="24"/>
        </w:rPr>
        <w:t>Закон устанавливает, что финансовые средства, необходимые для осуществления органами местного самоуправления отдель</w:t>
      </w:r>
      <w:r>
        <w:rPr>
          <w:sz w:val="24"/>
        </w:rPr>
        <w:softHyphen/>
        <w:t>ных государственных полномочий, ежегодно предусматриваются соответственно в федеральном бюджете и в бюджетах субъектов Российской Федерации. Кроме того, увеличение расходов или уменьшение доходов местных бюджетов, возникшие в результате решений, принятых федеральными органами государственной власти и органами государственной власти субъектов Россий</w:t>
      </w:r>
      <w:r>
        <w:rPr>
          <w:sz w:val="24"/>
        </w:rPr>
        <w:softHyphen/>
        <w:t>ской Федерации, компенсируются органами, принявшими ре</w:t>
      </w:r>
      <w:r>
        <w:rPr>
          <w:sz w:val="24"/>
        </w:rPr>
        <w:softHyphen/>
        <w:t>шения. Решения этих органов реализуются органами местного самоуправления в пределах, переданных им в качестве компен</w:t>
      </w:r>
      <w:r>
        <w:rPr>
          <w:sz w:val="24"/>
        </w:rPr>
        <w:softHyphen/>
        <w:t>сации средств.</w:t>
      </w:r>
    </w:p>
    <w:p w:rsidR="00914889" w:rsidRDefault="00914889">
      <w:pPr>
        <w:spacing w:line="360" w:lineRule="auto"/>
        <w:ind w:firstLine="320"/>
        <w:jc w:val="both"/>
        <w:rPr>
          <w:sz w:val="24"/>
        </w:rPr>
      </w:pPr>
      <w:r>
        <w:rPr>
          <w:sz w:val="24"/>
        </w:rPr>
        <w:t>В соответствии с этим Законом население непосредственно путем местного референдума, на собраниях (сходах) граждан или представительные органы местного самоуправления с учетом мнения населения могут предусматривать разовое добровольное внесение жителями средств для финансирования местных меро</w:t>
      </w:r>
      <w:r>
        <w:rPr>
          <w:sz w:val="24"/>
        </w:rPr>
        <w:softHyphen/>
        <w:t>приятий.</w:t>
      </w:r>
    </w:p>
    <w:p w:rsidR="00914889" w:rsidRDefault="00914889">
      <w:pPr>
        <w:spacing w:line="360" w:lineRule="auto"/>
        <w:ind w:firstLine="320"/>
        <w:jc w:val="both"/>
        <w:rPr>
          <w:sz w:val="24"/>
        </w:rPr>
      </w:pPr>
      <w:r>
        <w:rPr>
          <w:sz w:val="24"/>
        </w:rPr>
        <w:t xml:space="preserve">7. Важным этапом в формировании законодательных основ местных финансов стал вышедший 25 сентября 1997 г. </w:t>
      </w:r>
      <w:r>
        <w:rPr>
          <w:i/>
          <w:sz w:val="24"/>
        </w:rPr>
        <w:t>Федераль</w:t>
      </w:r>
      <w:r>
        <w:rPr>
          <w:i/>
          <w:sz w:val="24"/>
        </w:rPr>
        <w:softHyphen/>
        <w:t xml:space="preserve">ный Закон «О финансовых основах местного самоуправления» </w:t>
      </w:r>
      <w:r>
        <w:rPr>
          <w:sz w:val="24"/>
        </w:rPr>
        <w:t>(№126-ФЗ). Закон регламентирует порядок формирования и ис</w:t>
      </w:r>
      <w:r>
        <w:rPr>
          <w:sz w:val="24"/>
        </w:rPr>
        <w:softHyphen/>
        <w:t>пользования финансовых ресурсов местного самоуправления; финансовых взаимоотношений органов местного самоуправле</w:t>
      </w:r>
      <w:r>
        <w:rPr>
          <w:sz w:val="24"/>
        </w:rPr>
        <w:softHyphen/>
        <w:t>ния с органами государственной власти, субъектами хозяйство</w:t>
      </w:r>
      <w:r>
        <w:rPr>
          <w:sz w:val="24"/>
        </w:rPr>
        <w:softHyphen/>
        <w:t>вания и финансово-кредитными институтами; разграничения доходов и расходов между бюджетами.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В статье Закона «Местные финансы» впервые </w:t>
      </w:r>
      <w:r>
        <w:rPr>
          <w:i/>
          <w:sz w:val="24"/>
        </w:rPr>
        <w:t>определены со</w:t>
      </w:r>
      <w:r>
        <w:rPr>
          <w:i/>
          <w:sz w:val="24"/>
        </w:rPr>
        <w:softHyphen/>
        <w:t>став местных финансов и принципы их формирования.</w:t>
      </w:r>
      <w:r>
        <w:rPr>
          <w:sz w:val="24"/>
        </w:rPr>
        <w:t xml:space="preserve"> Местные финансы включают средства местных бюджетов, местные вне</w:t>
      </w:r>
      <w:r>
        <w:rPr>
          <w:sz w:val="24"/>
        </w:rPr>
        <w:softHyphen/>
        <w:t>бюджетные и валютные фонды, средства, мобилизуемые на финансовом рынке. Формирование и использование местных фи</w:t>
      </w:r>
      <w:r>
        <w:rPr>
          <w:sz w:val="24"/>
        </w:rPr>
        <w:softHyphen/>
        <w:t>нансов основывается на принципах самостоятельности этих фи</w:t>
      </w:r>
      <w:r>
        <w:rPr>
          <w:sz w:val="24"/>
        </w:rPr>
        <w:softHyphen/>
        <w:t>нансов, государственной финансовой поддержки, гласности формирования и использования финансовых ресурсов.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Важным положением, впервые устанавливаемым Законом, является новый принцип формирования местных бюджетов, суть которого заключается в том, что формирование этих бюджетов основывается на </w:t>
      </w:r>
      <w:r>
        <w:rPr>
          <w:i/>
          <w:sz w:val="24"/>
        </w:rPr>
        <w:t>государственных минимальных социальных стан</w:t>
      </w:r>
      <w:r>
        <w:rPr>
          <w:i/>
          <w:sz w:val="24"/>
        </w:rPr>
        <w:softHyphen/>
        <w:t>дартах и социальных нормах.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В Законе определяется участие органов государственной вла</w:t>
      </w:r>
      <w:r>
        <w:rPr>
          <w:sz w:val="24"/>
        </w:rPr>
        <w:softHyphen/>
        <w:t>сти в развитии местных финансов, выражающееся в регулирова</w:t>
      </w:r>
      <w:r>
        <w:rPr>
          <w:sz w:val="24"/>
        </w:rPr>
        <w:softHyphen/>
        <w:t>нии местных бюджетов; распределении средств, выделяемых для финансирования федеральных и региональных программ между муниципальными образованьями.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Особое внимание в Законе уделяется процессу формирова</w:t>
      </w:r>
      <w:r>
        <w:rPr>
          <w:sz w:val="24"/>
        </w:rPr>
        <w:softHyphen/>
        <w:t>ния и исполнения местных бюджетов как основной финансовой базы муниципальных образований. В разделе, посвященном ме</w:t>
      </w:r>
      <w:r>
        <w:rPr>
          <w:sz w:val="24"/>
        </w:rPr>
        <w:softHyphen/>
        <w:t>стным бюджетам, устанавливается, что каждое муниципальное образование имеет право на собственный бюджет и получение в процессе бюджетного регулирования средств за счет источников федерального бюджета и региональных бюджетов.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Исходя из необходимости внесения существенных измене</w:t>
      </w:r>
      <w:r>
        <w:rPr>
          <w:sz w:val="24"/>
        </w:rPr>
        <w:softHyphen/>
        <w:t>ний в распределение налогового потенциала, создаваемого тру</w:t>
      </w:r>
      <w:r>
        <w:rPr>
          <w:sz w:val="24"/>
        </w:rPr>
        <w:softHyphen/>
        <w:t>дом населения муниципальных образований, в Закон включены статьи, в которых регламентируются вопросы формирования доходной части местных бюджетов, их взаимоотношений с феде</w:t>
      </w:r>
      <w:r>
        <w:rPr>
          <w:sz w:val="24"/>
        </w:rPr>
        <w:softHyphen/>
        <w:t>ральным и региональными бюджетами.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8. Вопросы местных бюджетов нашли отражение в </w:t>
      </w:r>
      <w:r>
        <w:rPr>
          <w:i/>
          <w:sz w:val="24"/>
        </w:rPr>
        <w:t>ст. 15 Налого</w:t>
      </w:r>
      <w:r>
        <w:rPr>
          <w:i/>
          <w:sz w:val="24"/>
        </w:rPr>
        <w:softHyphen/>
        <w:t>вого кодекса РФ,</w:t>
      </w:r>
      <w:r>
        <w:rPr>
          <w:sz w:val="24"/>
        </w:rPr>
        <w:t xml:space="preserve"> где установлены виды местных налогов и сборов.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9. Компетенция органов местного самоуправления в бюд</w:t>
      </w:r>
      <w:r>
        <w:rPr>
          <w:sz w:val="24"/>
        </w:rPr>
        <w:softHyphen/>
        <w:t xml:space="preserve">жетной сфере определена в </w:t>
      </w:r>
      <w:r>
        <w:rPr>
          <w:i/>
          <w:sz w:val="24"/>
        </w:rPr>
        <w:t>ст. 9 Бюджетного кодекса,</w:t>
      </w:r>
      <w:r>
        <w:rPr>
          <w:sz w:val="24"/>
        </w:rPr>
        <w:t xml:space="preserve"> в которой к ведению органов местного самоуправления в регулировании бюджетных правоотношений отнесено:</w:t>
      </w:r>
    </w:p>
    <w:p w:rsidR="00914889" w:rsidRDefault="00914889">
      <w:pPr>
        <w:spacing w:line="360" w:lineRule="auto"/>
        <w:ind w:left="340" w:hanging="340"/>
        <w:jc w:val="both"/>
        <w:rPr>
          <w:sz w:val="24"/>
        </w:rPr>
      </w:pPr>
      <w:r>
        <w:rPr>
          <w:sz w:val="24"/>
        </w:rPr>
        <w:t>• установление порядка составления и рассмотрения про</w:t>
      </w:r>
      <w:r>
        <w:rPr>
          <w:sz w:val="24"/>
        </w:rPr>
        <w:softHyphen/>
        <w:t>ектов местных бюджетов, утверждения и исполнения ме</w:t>
      </w:r>
      <w:r>
        <w:rPr>
          <w:sz w:val="24"/>
        </w:rPr>
        <w:softHyphen/>
        <w:t>стных бюджетов, осуществления контроля за их исполне</w:t>
      </w:r>
      <w:r>
        <w:rPr>
          <w:sz w:val="24"/>
        </w:rPr>
        <w:softHyphen/>
        <w:t>нием и утверждения отчетов об исполнении местных бюджетов;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• составление и рассмотрение проектов местных бюджетов, утверждение и исполнение местных бюджетов, осуществление контроля за их исполнением и утверждение отче</w:t>
      </w:r>
      <w:r>
        <w:rPr>
          <w:sz w:val="24"/>
        </w:rPr>
        <w:softHyphen/>
        <w:t>тов об исполнении местных бюджетов;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• определение порядка направления в местные бюджеты до</w:t>
      </w:r>
      <w:r>
        <w:rPr>
          <w:sz w:val="24"/>
        </w:rPr>
        <w:softHyphen/>
        <w:t>ходов от использования муниципальной собственности, ме</w:t>
      </w:r>
      <w:r>
        <w:rPr>
          <w:sz w:val="24"/>
        </w:rPr>
        <w:softHyphen/>
        <w:t>стных налогов и сборов, иных доходов местных бюджетов;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• определение порядка и условий предоставления финан</w:t>
      </w:r>
      <w:r>
        <w:rPr>
          <w:sz w:val="24"/>
        </w:rPr>
        <w:softHyphen/>
        <w:t>совой помощи и бюджетных ссуд из местных бюджетов;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• предоставление финансовой помощи и бюджетных ссуд из местных бюджетов;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• определение порядка осуществления муниципальных, за</w:t>
      </w:r>
      <w:r>
        <w:rPr>
          <w:sz w:val="24"/>
        </w:rPr>
        <w:softHyphen/>
        <w:t>имствований;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• осуществление муниципальных заимствований и управ</w:t>
      </w:r>
      <w:r>
        <w:rPr>
          <w:sz w:val="24"/>
        </w:rPr>
        <w:softHyphen/>
        <w:t>ление муниципальным долгом.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Бюджетным кодексом РФ также определены полномочия органов местного самоуправления по формированию доходов местных бюджетов. При этом представительные органы мест</w:t>
      </w:r>
      <w:r>
        <w:rPr>
          <w:sz w:val="24"/>
        </w:rPr>
        <w:softHyphen/>
        <w:t>ного самоуправления могут вводить местные налоги и сборы, устанавливать размеры ставок по ним и устанавливать льготы по их уплате в пределах прав, предоставленных им налоговым за</w:t>
      </w:r>
      <w:r>
        <w:rPr>
          <w:sz w:val="24"/>
        </w:rPr>
        <w:softHyphen/>
        <w:t>конодательством Российской Федерации.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Органы местного самоуправления вправе предоставлять на</w:t>
      </w:r>
      <w:r>
        <w:rPr>
          <w:sz w:val="24"/>
        </w:rPr>
        <w:softHyphen/>
        <w:t>логовые кредиты, отсрочки и рассрочки по уплате налогов и иных обязательных платежей в местные бюджеты в соответствии с налоговым законодательством Российской Федерации в преде</w:t>
      </w:r>
      <w:r>
        <w:rPr>
          <w:sz w:val="24"/>
        </w:rPr>
        <w:softHyphen/>
        <w:t>лах лимитов предоставления налоговых кредитов, отсрочек по уплате налогов и иных обязательных платежей, определенных правовыми актами. Однако органы местного самоуправления могут определять порядок предоставления отсрочек по уплате налогов и иных обязательных платежей в части сумм федераль</w:t>
      </w:r>
      <w:r>
        <w:rPr>
          <w:sz w:val="24"/>
        </w:rPr>
        <w:softHyphen/>
        <w:t>ных налогов или сборов, поступающих в местные бюджеты, только при отсутствии задолженности по бюджетным ссудам местного бюджета перед бюджетами других уровней бюджетной системы Российской Федерации и соблюдении предельного размера дефицита местного бюджета и размера муниципального долга, установленных Бюджетным кодексом.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Большое значение в бюджетных правоотношениях имеет на</w:t>
      </w:r>
      <w:r>
        <w:rPr>
          <w:sz w:val="24"/>
        </w:rPr>
        <w:softHyphen/>
        <w:t>личие прав у территориальных представительных и исполни</w:t>
      </w:r>
      <w:r>
        <w:rPr>
          <w:sz w:val="24"/>
        </w:rPr>
        <w:softHyphen/>
        <w:t>тельных органов власти при рассмотрении разногласий по от</w:t>
      </w:r>
      <w:r>
        <w:rPr>
          <w:sz w:val="24"/>
        </w:rPr>
        <w:softHyphen/>
        <w:t>дельным показателям их бюджетов. В соответствии со статьей 20 Закона «Об основах бюджетных прав...» 1993 г. они имеют право вносить свои предложения по изменению и уточнению проектируемых вышестоящим органом власти показателей своих бюджетов. В случае их отклонений вышестоящий исполнитель</w:t>
      </w:r>
      <w:r>
        <w:rPr>
          <w:sz w:val="24"/>
        </w:rPr>
        <w:softHyphen/>
        <w:t>ный орган власти обязан совместно с заинтересованным испол</w:t>
      </w:r>
      <w:r>
        <w:rPr>
          <w:sz w:val="24"/>
        </w:rPr>
        <w:softHyphen/>
        <w:t>нительным органом составить протокол об имеющихся разно</w:t>
      </w:r>
      <w:r>
        <w:rPr>
          <w:sz w:val="24"/>
        </w:rPr>
        <w:softHyphen/>
        <w:t>гласиях. Протокол должен содержать обоснования предложений и обоснование отказа. Для рассмотрения возникающих в связи с отказом разногласий представительный орган образует согласи</w:t>
      </w:r>
      <w:r>
        <w:rPr>
          <w:sz w:val="24"/>
        </w:rPr>
        <w:softHyphen/>
        <w:t>тельную комиссию, которая рассматривает спорные вопросы. Окончательное решение принимается вышестоящим представи</w:t>
      </w:r>
      <w:r>
        <w:rPr>
          <w:sz w:val="24"/>
        </w:rPr>
        <w:softHyphen/>
        <w:t>тельным органом власти.</w:t>
      </w:r>
    </w:p>
    <w:p w:rsidR="00914889" w:rsidRDefault="00914889">
      <w:pPr>
        <w:spacing w:line="360" w:lineRule="auto"/>
        <w:ind w:firstLine="300"/>
        <w:jc w:val="both"/>
        <w:rPr>
          <w:sz w:val="24"/>
        </w:rPr>
      </w:pPr>
      <w:r>
        <w:rPr>
          <w:sz w:val="24"/>
        </w:rPr>
        <w:t>Не менее важными в бюджетном процессе являются</w:t>
      </w:r>
      <w:r>
        <w:rPr>
          <w:b/>
          <w:sz w:val="24"/>
        </w:rPr>
        <w:t xml:space="preserve"> </w:t>
      </w:r>
      <w:r>
        <w:rPr>
          <w:sz w:val="24"/>
        </w:rPr>
        <w:t>гарантии бюджетных прав территориальных органов власти.</w:t>
      </w:r>
    </w:p>
    <w:p w:rsidR="00914889" w:rsidRDefault="00914889">
      <w:pPr>
        <w:spacing w:line="360" w:lineRule="auto"/>
        <w:ind w:firstLine="300"/>
        <w:jc w:val="both"/>
        <w:rPr>
          <w:sz w:val="24"/>
        </w:rPr>
      </w:pPr>
      <w:r>
        <w:rPr>
          <w:sz w:val="24"/>
        </w:rPr>
        <w:t>Эти вопросы также зафиксированы в Законе «Об основах бюджетных прав...». В частности, в ст. 25 Закона определено, что если в ходе исполнения бюджета вышестоящий орган власти при</w:t>
      </w:r>
      <w:r>
        <w:rPr>
          <w:sz w:val="24"/>
        </w:rPr>
        <w:softHyphen/>
        <w:t>нимает решение, приводящее к уменьшению доходов или увели</w:t>
      </w:r>
      <w:r>
        <w:rPr>
          <w:sz w:val="24"/>
        </w:rPr>
        <w:softHyphen/>
        <w:t>чению расходов бюджета нижестоящего территориального уровня, то недостающие в связи с этим для сбалансирования минималь</w:t>
      </w:r>
      <w:r>
        <w:rPr>
          <w:sz w:val="24"/>
        </w:rPr>
        <w:softHyphen/>
        <w:t>ного бюджета средства компенсируются вышестоящим органом власти, принявшим решение, за счет средств его бюджета.</w:t>
      </w:r>
    </w:p>
    <w:p w:rsidR="00914889" w:rsidRDefault="00914889">
      <w:pPr>
        <w:spacing w:line="360" w:lineRule="auto"/>
        <w:ind w:firstLine="300"/>
        <w:jc w:val="both"/>
        <w:rPr>
          <w:sz w:val="24"/>
        </w:rPr>
      </w:pPr>
      <w:r>
        <w:rPr>
          <w:sz w:val="24"/>
        </w:rPr>
        <w:t>Такая же ответственность вышестоящего органа власти на</w:t>
      </w:r>
      <w:r>
        <w:rPr>
          <w:sz w:val="24"/>
        </w:rPr>
        <w:softHyphen/>
        <w:t>ступает при нанесении ущерба нижестоящему бюджету от при</w:t>
      </w:r>
      <w:r>
        <w:rPr>
          <w:sz w:val="24"/>
        </w:rPr>
        <w:softHyphen/>
        <w:t>нятия им решения с нарушением своей компетенции.</w:t>
      </w:r>
    </w:p>
    <w:p w:rsidR="00914889" w:rsidRDefault="00914889">
      <w:pPr>
        <w:spacing w:line="360" w:lineRule="auto"/>
        <w:ind w:firstLine="300"/>
        <w:jc w:val="both"/>
        <w:rPr>
          <w:sz w:val="24"/>
        </w:rPr>
      </w:pPr>
      <w:r>
        <w:rPr>
          <w:sz w:val="24"/>
        </w:rPr>
        <w:t xml:space="preserve"> В случае непредставления вышестоящим органам власти ис</w:t>
      </w:r>
      <w:r>
        <w:rPr>
          <w:sz w:val="24"/>
        </w:rPr>
        <w:softHyphen/>
        <w:t>ходных данных, необходимых для  составления проекта бюджета в установленный срок, нижестоящий представительный орган власти может утвердить свой бюджет исходя из нормативов от</w:t>
      </w:r>
      <w:r>
        <w:rPr>
          <w:sz w:val="24"/>
        </w:rPr>
        <w:softHyphen/>
        <w:t>числений от регулирующих доходов, утвержденных на текущий год, и в пределах видов доходов, предусмотренных законами Российской Федерации для поступления в соответствующий бюджет.</w:t>
      </w:r>
    </w:p>
    <w:p w:rsidR="00914889" w:rsidRDefault="00914889">
      <w:pPr>
        <w:spacing w:line="360" w:lineRule="auto"/>
        <w:ind w:firstLine="300"/>
        <w:jc w:val="center"/>
        <w:rPr>
          <w:sz w:val="28"/>
        </w:rPr>
      </w:pPr>
    </w:p>
    <w:p w:rsidR="00914889" w:rsidRDefault="00914889">
      <w:pPr>
        <w:spacing w:line="360" w:lineRule="auto"/>
        <w:ind w:firstLine="300"/>
        <w:jc w:val="center"/>
        <w:rPr>
          <w:sz w:val="28"/>
        </w:rPr>
      </w:pPr>
    </w:p>
    <w:p w:rsidR="00914889" w:rsidRDefault="00914889">
      <w:pPr>
        <w:spacing w:line="360" w:lineRule="auto"/>
        <w:ind w:firstLine="300"/>
        <w:jc w:val="center"/>
        <w:rPr>
          <w:sz w:val="28"/>
        </w:rPr>
      </w:pPr>
    </w:p>
    <w:p w:rsidR="00914889" w:rsidRDefault="00914889">
      <w:pPr>
        <w:spacing w:line="360" w:lineRule="auto"/>
        <w:ind w:firstLine="300"/>
        <w:jc w:val="center"/>
        <w:rPr>
          <w:sz w:val="28"/>
        </w:rPr>
      </w:pPr>
    </w:p>
    <w:p w:rsidR="00914889" w:rsidRDefault="00914889">
      <w:pPr>
        <w:spacing w:line="360" w:lineRule="auto"/>
        <w:ind w:firstLine="300"/>
        <w:jc w:val="center"/>
        <w:rPr>
          <w:sz w:val="28"/>
        </w:rPr>
      </w:pPr>
    </w:p>
    <w:p w:rsidR="00914889" w:rsidRDefault="00914889">
      <w:pPr>
        <w:spacing w:line="360" w:lineRule="auto"/>
        <w:ind w:firstLine="300"/>
        <w:jc w:val="center"/>
        <w:rPr>
          <w:sz w:val="28"/>
        </w:rPr>
      </w:pPr>
      <w:r>
        <w:rPr>
          <w:sz w:val="28"/>
        </w:rPr>
        <w:t>3.4 Ответственность за нарушения бюджетного законодательства.</w:t>
      </w:r>
    </w:p>
    <w:p w:rsidR="00914889" w:rsidRDefault="00914889">
      <w:pPr>
        <w:spacing w:line="360" w:lineRule="auto"/>
        <w:ind w:firstLine="300"/>
        <w:jc w:val="both"/>
        <w:rPr>
          <w:sz w:val="24"/>
        </w:rPr>
      </w:pPr>
    </w:p>
    <w:p w:rsidR="00914889" w:rsidRDefault="00914889">
      <w:pPr>
        <w:spacing w:line="360" w:lineRule="auto"/>
        <w:ind w:firstLine="300"/>
        <w:jc w:val="both"/>
        <w:rPr>
          <w:sz w:val="24"/>
        </w:rPr>
      </w:pPr>
      <w:r>
        <w:rPr>
          <w:sz w:val="24"/>
        </w:rPr>
        <w:t xml:space="preserve">Ответственность за нарушение бюджетного законодательства установлена в Бюджетном кодексе РФ </w:t>
      </w:r>
      <w:r>
        <w:rPr>
          <w:i/>
          <w:sz w:val="24"/>
        </w:rPr>
        <w:t>(ч. IV).</w:t>
      </w:r>
      <w:r>
        <w:rPr>
          <w:sz w:val="24"/>
        </w:rPr>
        <w:t xml:space="preserve"> В ст. 283 перечис</w:t>
      </w:r>
      <w:r>
        <w:rPr>
          <w:sz w:val="24"/>
        </w:rPr>
        <w:softHyphen/>
        <w:t>лены основания для применения мер принуждения за наруше</w:t>
      </w:r>
      <w:r>
        <w:rPr>
          <w:sz w:val="24"/>
        </w:rPr>
        <w:softHyphen/>
        <w:t xml:space="preserve">ние бюджетного законодательства. </w:t>
      </w:r>
    </w:p>
    <w:p w:rsidR="00914889" w:rsidRDefault="00914889">
      <w:pPr>
        <w:spacing w:line="360" w:lineRule="auto"/>
        <w:ind w:firstLine="300"/>
        <w:jc w:val="both"/>
        <w:rPr>
          <w:sz w:val="24"/>
        </w:rPr>
      </w:pPr>
      <w:r>
        <w:rPr>
          <w:sz w:val="24"/>
        </w:rPr>
        <w:t>В их числе:</w:t>
      </w:r>
    </w:p>
    <w:p w:rsidR="00914889" w:rsidRDefault="00914889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неисполнение закона (решения) о бюджете;</w:t>
      </w:r>
    </w:p>
    <w:p w:rsidR="00914889" w:rsidRDefault="00914889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нецелевое использование бюджетных средств;</w:t>
      </w:r>
    </w:p>
    <w:p w:rsidR="00914889" w:rsidRDefault="00914889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неперечисление бюджетных средств получателям бюд</w:t>
      </w:r>
      <w:r>
        <w:rPr>
          <w:sz w:val="24"/>
        </w:rPr>
        <w:softHyphen/>
        <w:t>жетных средств;</w:t>
      </w:r>
    </w:p>
    <w:p w:rsidR="00914889" w:rsidRDefault="00914889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неполное перечисление бюджетных средств получателям бюджетных средств;</w:t>
      </w:r>
    </w:p>
    <w:p w:rsidR="00914889" w:rsidRDefault="00914889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несвоевременное перечисление бюджетных средств полу</w:t>
      </w:r>
      <w:r>
        <w:rPr>
          <w:sz w:val="24"/>
        </w:rPr>
        <w:softHyphen/>
        <w:t>чателям бюджетных средств;</w:t>
      </w:r>
    </w:p>
    <w:p w:rsidR="00914889" w:rsidRDefault="00914889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несвоевременное зачисление бюджетных средств на счета получателей бюджетных средств;</w:t>
      </w:r>
    </w:p>
    <w:p w:rsidR="00914889" w:rsidRDefault="00914889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несвоевременное представление отчетов и других сведе</w:t>
      </w:r>
      <w:r>
        <w:rPr>
          <w:sz w:val="24"/>
        </w:rPr>
        <w:softHyphen/>
        <w:t>ний, связанных с исполнением бюджета;</w:t>
      </w:r>
    </w:p>
    <w:p w:rsidR="00914889" w:rsidRDefault="00914889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несвоевременное доведение до получателей бюджетных средств уведомлений о бюджетных ассигнованиях;</w:t>
      </w:r>
    </w:p>
    <w:p w:rsidR="00914889" w:rsidRDefault="00914889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несвоевременное доведение до получателей бюджетных средств уведомлений о лимитах бюджетных обязательств;</w:t>
      </w:r>
    </w:p>
    <w:p w:rsidR="00914889" w:rsidRDefault="00914889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несоответствие бюджетной росписи закону (решению) о бюджете;</w:t>
      </w:r>
    </w:p>
    <w:p w:rsidR="00914889" w:rsidRDefault="00914889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несоответствие уведомлений о бюджетных ассигнованиях, уведомлений о лимитах бюджетных обязательств утвер</w:t>
      </w:r>
      <w:r>
        <w:rPr>
          <w:sz w:val="24"/>
        </w:rPr>
        <w:softHyphen/>
        <w:t>жденным расходам и бюджетной росписи;</w:t>
      </w:r>
    </w:p>
    <w:p w:rsidR="00914889" w:rsidRDefault="00914889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несоблюдение обязательности зачисления доходов бюджетов, доходов бюджетов государственных внебюджетных фондов и иных поступлений в бюджетную систему Рос</w:t>
      </w:r>
      <w:r>
        <w:rPr>
          <w:sz w:val="24"/>
        </w:rPr>
        <w:softHyphen/>
        <w:t>сийской Федерации;</w:t>
      </w:r>
    </w:p>
    <w:p w:rsidR="00914889" w:rsidRDefault="00914889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несвоевременное исполнение платежных документов на перечисление средств, подлежащих зачислению на счета бюджета и государственных внебюджетных фондов;</w:t>
      </w:r>
    </w:p>
    <w:p w:rsidR="00914889" w:rsidRDefault="00914889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несвоевременное представление проектов бюджетов и от</w:t>
      </w:r>
      <w:r>
        <w:rPr>
          <w:sz w:val="24"/>
        </w:rPr>
        <w:softHyphen/>
        <w:t>четов об исполнении бюджетов; отказ подтвердить при</w:t>
      </w:r>
      <w:r>
        <w:rPr>
          <w:sz w:val="24"/>
        </w:rPr>
        <w:softHyphen/>
        <w:t>нятые бюджетные обязательства, кроме оснований, уста</w:t>
      </w:r>
      <w:r>
        <w:rPr>
          <w:sz w:val="24"/>
        </w:rPr>
        <w:softHyphen/>
        <w:t>новленных Бюджетным кодексом;</w:t>
      </w:r>
    </w:p>
    <w:p w:rsidR="00914889" w:rsidRDefault="00914889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несвоевременное подтверждение бюджетных обязательств, несвоевременное осуществление платежей по подтвер</w:t>
      </w:r>
      <w:r>
        <w:rPr>
          <w:sz w:val="24"/>
        </w:rPr>
        <w:softHyphen/>
        <w:t>жденным бюджетным обязательствам;</w:t>
      </w:r>
    </w:p>
    <w:p w:rsidR="00914889" w:rsidRDefault="00914889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финансирование расходов, не включенных в бюджетную роспись;</w:t>
      </w:r>
    </w:p>
    <w:p w:rsidR="00914889" w:rsidRDefault="00914889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финансирование расходов в размерах, превышающих размеры, включенные в бюджетную роспись, и утвер</w:t>
      </w:r>
      <w:r>
        <w:rPr>
          <w:sz w:val="24"/>
        </w:rPr>
        <w:softHyphen/>
        <w:t>жденные лимиты бюджетных обязательств;</w:t>
      </w:r>
    </w:p>
    <w:p w:rsidR="00914889" w:rsidRDefault="00914889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несоблюдение нормативов финансовых затрат на оказа</w:t>
      </w:r>
      <w:r>
        <w:rPr>
          <w:sz w:val="24"/>
        </w:rPr>
        <w:softHyphen/>
        <w:t>ние государственных или муниципальных услуг;</w:t>
      </w:r>
    </w:p>
    <w:p w:rsidR="00914889" w:rsidRDefault="00914889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несоблюдение предельных размеров дефицитов бюдже</w:t>
      </w:r>
      <w:r>
        <w:rPr>
          <w:sz w:val="24"/>
        </w:rPr>
        <w:softHyphen/>
        <w:t>тов, государственного или муниципального долга и рас</w:t>
      </w:r>
      <w:r>
        <w:rPr>
          <w:sz w:val="24"/>
        </w:rPr>
        <w:softHyphen/>
        <w:t>ходов на обслуживание государственного или муниципального долга, установленных Бюджетным кодексом;</w:t>
      </w:r>
    </w:p>
    <w:p w:rsidR="00914889" w:rsidRDefault="00914889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открытие счетов бюджета в кредитных организациях при наличии на соответствующей территории отделений Бан</w:t>
      </w:r>
      <w:r>
        <w:rPr>
          <w:sz w:val="24"/>
        </w:rPr>
        <w:softHyphen/>
        <w:t>ка России;</w:t>
      </w:r>
    </w:p>
    <w:p w:rsidR="00914889" w:rsidRDefault="00914889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иные основания в соответствии с Бюджетным кодексом и федеральными законами.</w:t>
      </w:r>
    </w:p>
    <w:p w:rsidR="00914889" w:rsidRDefault="00914889">
      <w:pPr>
        <w:spacing w:line="360" w:lineRule="auto"/>
        <w:ind w:firstLine="340"/>
        <w:jc w:val="both"/>
        <w:rPr>
          <w:sz w:val="24"/>
        </w:rPr>
      </w:pPr>
      <w:r>
        <w:rPr>
          <w:sz w:val="24"/>
        </w:rPr>
        <w:t>За нарушение бюджетного законодательства Бюджетным ко</w:t>
      </w:r>
      <w:r>
        <w:rPr>
          <w:sz w:val="24"/>
        </w:rPr>
        <w:softHyphen/>
        <w:t xml:space="preserve">дексом предусматриваются следующие </w:t>
      </w:r>
      <w:r>
        <w:rPr>
          <w:i/>
          <w:sz w:val="24"/>
        </w:rPr>
        <w:t>санкции:</w:t>
      </w:r>
    </w:p>
    <w:p w:rsidR="00914889" w:rsidRDefault="00914889">
      <w:pPr>
        <w:pStyle w:val="My"/>
        <w:spacing w:before="0" w:line="360" w:lineRule="auto"/>
      </w:pPr>
      <w:r>
        <w:t>• предупреждение о ненадлежащем исполнении бюджет</w:t>
      </w:r>
      <w:r>
        <w:softHyphen/>
        <w:t>ного процесса;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• блокировка расходов;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• изъятие бюджетных средств;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• приостановление операций по счетам в кредитных орга</w:t>
      </w:r>
      <w:r>
        <w:rPr>
          <w:sz w:val="24"/>
        </w:rPr>
        <w:softHyphen/>
        <w:t>низациях;</w:t>
      </w:r>
    </w:p>
    <w:p w:rsidR="00914889" w:rsidRDefault="00914889">
      <w:pPr>
        <w:pStyle w:val="My"/>
        <w:spacing w:before="0" w:line="360" w:lineRule="auto"/>
      </w:pPr>
      <w:r>
        <w:t>• наложение штрафа;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• начисление пени;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>• иные меры в соответствии с Бюджетным кодексом и фе</w:t>
      </w:r>
      <w:r>
        <w:rPr>
          <w:sz w:val="24"/>
        </w:rPr>
        <w:softHyphen/>
        <w:t>деральными законами.</w:t>
      </w:r>
    </w:p>
    <w:p w:rsidR="00914889" w:rsidRDefault="00914889">
      <w:pPr>
        <w:spacing w:line="360" w:lineRule="auto"/>
        <w:ind w:firstLine="340"/>
        <w:jc w:val="both"/>
        <w:rPr>
          <w:sz w:val="24"/>
        </w:rPr>
      </w:pPr>
      <w:r>
        <w:rPr>
          <w:sz w:val="24"/>
        </w:rPr>
        <w:t>Правом применения санкций обладают руководители орга</w:t>
      </w:r>
      <w:r>
        <w:rPr>
          <w:sz w:val="24"/>
        </w:rPr>
        <w:softHyphen/>
        <w:t xml:space="preserve">нов </w:t>
      </w:r>
      <w:r>
        <w:rPr>
          <w:i/>
          <w:sz w:val="24"/>
        </w:rPr>
        <w:t>Федерального казначейства.</w:t>
      </w:r>
      <w:r>
        <w:rPr>
          <w:sz w:val="24"/>
        </w:rPr>
        <w:t xml:space="preserve"> Они имеют право:</w:t>
      </w:r>
    </w:p>
    <w:p w:rsidR="00914889" w:rsidRDefault="00914889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списывать в бесспорном порядке суммы бюджетных средств, используемых не по целевому назначению;</w:t>
      </w:r>
    </w:p>
    <w:p w:rsidR="00914889" w:rsidRDefault="00914889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списывать в бесспорном порядке суммы бюджетных средств, подлежащих возврату в бюджет, срок возврата которых истек;</w:t>
      </w:r>
    </w:p>
    <w:p w:rsidR="00914889" w:rsidRDefault="00914889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списывать в бесспорном порядке суммы процентов (платы) за пользование бюджетными средствами, предос</w:t>
      </w:r>
      <w:r>
        <w:rPr>
          <w:sz w:val="24"/>
        </w:rPr>
        <w:softHyphen/>
        <w:t>тавленными на возвратной основе, срок уплаты которых наступил;</w:t>
      </w:r>
    </w:p>
    <w:p w:rsidR="00914889" w:rsidRDefault="00914889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взыскивать в бесспорном порядке пени за несвоевремен</w:t>
      </w:r>
      <w:r>
        <w:rPr>
          <w:sz w:val="24"/>
        </w:rPr>
        <w:softHyphen/>
        <w:t>ный возврат бюджетных средств, предоставленных на возвратной основе, просрочку уплаты процентов за поль</w:t>
      </w:r>
      <w:r>
        <w:rPr>
          <w:sz w:val="24"/>
        </w:rPr>
        <w:softHyphen/>
        <w:t>зование бюджетными средствами, предоставленными на возвратной основе, в размере одной трехсотой действую</w:t>
      </w:r>
      <w:r>
        <w:rPr>
          <w:sz w:val="24"/>
        </w:rPr>
        <w:softHyphen/>
        <w:t>щей ставки рефинансирования Банка России за каждый день просрочки;</w:t>
      </w:r>
    </w:p>
    <w:p w:rsidR="00914889" w:rsidRDefault="00914889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выносить предупреждение руководителям органов испол</w:t>
      </w:r>
      <w:r>
        <w:rPr>
          <w:sz w:val="24"/>
        </w:rPr>
        <w:softHyphen/>
        <w:t>нительной власти, органов местного самоуправления и получателей бюджетных средств о ненадлежащем испол</w:t>
      </w:r>
      <w:r>
        <w:rPr>
          <w:sz w:val="24"/>
        </w:rPr>
        <w:softHyphen/>
        <w:t>нении бюджетного процесса;</w:t>
      </w:r>
    </w:p>
    <w:p w:rsidR="00914889" w:rsidRDefault="00914889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составлять протоколы, являющиеся основанием для на</w:t>
      </w:r>
      <w:r>
        <w:rPr>
          <w:sz w:val="24"/>
        </w:rPr>
        <w:softHyphen/>
        <w:t>ложения штрафов;</w:t>
      </w:r>
    </w:p>
    <w:p w:rsidR="00914889" w:rsidRDefault="00914889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взыскивать в бесспорном порядке пени с кредитных органи</w:t>
      </w:r>
      <w:r>
        <w:rPr>
          <w:sz w:val="24"/>
        </w:rPr>
        <w:softHyphen/>
        <w:t>заций за несвоевременное исполнение платежных докумен</w:t>
      </w:r>
      <w:r>
        <w:rPr>
          <w:sz w:val="24"/>
        </w:rPr>
        <w:softHyphen/>
        <w:t>тов на зачисление или перечисление бюджетных средств в размере одной трехсотой действующей ставки рефинансиро</w:t>
      </w:r>
      <w:r>
        <w:rPr>
          <w:sz w:val="24"/>
        </w:rPr>
        <w:softHyphen/>
        <w:t>вания Банка России за каждый день просрочки;</w:t>
      </w:r>
    </w:p>
    <w:p w:rsidR="00914889" w:rsidRDefault="00914889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приостанавливать операции по счетам в кредитных орга</w:t>
      </w:r>
      <w:r>
        <w:rPr>
          <w:sz w:val="24"/>
        </w:rPr>
        <w:softHyphen/>
        <w:t xml:space="preserve">низациях сроком до одного месяца. 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Действия органов и должностных лиц органов Федерального казначейства могут быть обжалованы в установленном порядке.</w:t>
      </w:r>
    </w:p>
    <w:p w:rsidR="00914889" w:rsidRDefault="00914889">
      <w:pPr>
        <w:spacing w:line="360" w:lineRule="auto"/>
        <w:jc w:val="center"/>
        <w:rPr>
          <w:b/>
          <w:sz w:val="28"/>
        </w:rPr>
      </w:pPr>
      <w:r>
        <w:rPr>
          <w:sz w:val="24"/>
        </w:rPr>
        <w:br w:type="page"/>
      </w:r>
      <w:r>
        <w:rPr>
          <w:b/>
          <w:sz w:val="28"/>
        </w:rPr>
        <w:t>Заключение.</w:t>
      </w:r>
    </w:p>
    <w:p w:rsidR="00914889" w:rsidRDefault="00914889">
      <w:pPr>
        <w:pStyle w:val="My"/>
        <w:spacing w:line="360" w:lineRule="auto"/>
      </w:pPr>
      <w:r>
        <w:t xml:space="preserve">    В курсовой работе была рассмотрена экономическая сущность бюджета государства.</w:t>
      </w:r>
    </w:p>
    <w:p w:rsidR="00914889" w:rsidRDefault="00914889">
      <w:pPr>
        <w:pStyle w:val="My"/>
        <w:spacing w:line="360" w:lineRule="auto"/>
      </w:pPr>
      <w:r>
        <w:t xml:space="preserve">    В первой части была описана история развития бюджета нашего государства. Во второй, бюджетная система России в настоящее время. В третьей части были описаны нормативно- правовые акты, закрепляющие и регламентирующие функционирование бюджетной системы РФ. </w:t>
      </w:r>
    </w:p>
    <w:p w:rsidR="00914889" w:rsidRDefault="00914889">
      <w:pPr>
        <w:pStyle w:val="My"/>
        <w:spacing w:line="360" w:lineRule="auto"/>
      </w:pPr>
      <w:r>
        <w:t xml:space="preserve">    Современное бюджетное устройство является важной частью государственного устройства России. Бюджетная система является частью бюджетного устройства. За время своего развития бюджетная система прошла много этапов изменения и развития. Увеличивались функции, возлагаемые на бюджетную систему. Это было связано с разными факторами, прежде всего с усложнением и изменением структуры устройства государства. </w:t>
      </w:r>
    </w:p>
    <w:p w:rsidR="00914889" w:rsidRDefault="00914889">
      <w:pPr>
        <w:pStyle w:val="My"/>
        <w:spacing w:line="360" w:lineRule="auto"/>
      </w:pPr>
      <w:r>
        <w:t xml:space="preserve">    В настоящее время бюджетная система и как составная часть бюджет государства представляют собой сложные составные части управления и регулирования экономическими отношениями. При помощи бюджета происходит формирование государственных фондов, перераспределение ВВП, контроль над процессами в народном хозяйстве, стимуляция экономики. </w:t>
      </w:r>
    </w:p>
    <w:p w:rsidR="00914889" w:rsidRDefault="00914889">
      <w:pPr>
        <w:pStyle w:val="My"/>
        <w:spacing w:line="360" w:lineRule="auto"/>
      </w:pPr>
      <w:r>
        <w:t xml:space="preserve">   Все принципы, свойства и правила, весь комплекс отношений бюджетной системы строго закреплены и регламентированы бюджетным законодательством. Бюджетное право является сложной системой нормативно-правовых актов, строгое соблюдение которых обеспечивает надёжное функционирование бюджетной системы.</w:t>
      </w:r>
    </w:p>
    <w:p w:rsidR="00914889" w:rsidRDefault="00914889">
      <w:pPr>
        <w:pStyle w:val="My"/>
        <w:spacing w:line="360" w:lineRule="auto"/>
      </w:pPr>
      <w:r>
        <w:t xml:space="preserve">   Современной  бюджетная система России является достаточно устойчивой системой экономических отношений, но в ней ещё есть много  неопределённостей. Поэтому, необходимо постоянно совершенствовать методы организации и функционирования бюджетной системы для улучшения деятельности государства, и, следовательно, для экономического процветания граждан Российской Федерации.</w:t>
      </w:r>
    </w:p>
    <w:p w:rsidR="00914889" w:rsidRDefault="00914889">
      <w:pPr>
        <w:pStyle w:val="My"/>
        <w:spacing w:line="360" w:lineRule="auto"/>
      </w:pPr>
    </w:p>
    <w:p w:rsidR="00914889" w:rsidRDefault="00914889">
      <w:pPr>
        <w:pStyle w:val="My"/>
        <w:spacing w:line="360" w:lineRule="auto"/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t>Список литературы.</w:t>
      </w:r>
    </w:p>
    <w:p w:rsidR="00914889" w:rsidRDefault="00914889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Конституция Российской Федерации.</w:t>
      </w:r>
    </w:p>
    <w:p w:rsidR="00914889" w:rsidRDefault="00914889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Бюджетный кодекс Российской Федерации. Федеральный закон от 31 июня 1998 г. № 145-ФЗ.</w:t>
      </w:r>
    </w:p>
    <w:p w:rsidR="00914889" w:rsidRDefault="00914889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Об основах бюджетного устройства и бюд</w:t>
      </w:r>
      <w:r>
        <w:rPr>
          <w:sz w:val="24"/>
        </w:rPr>
        <w:softHyphen/>
        <w:t>жетного процесса в РСФСР. Закон РСФСР  от 10 октября 1991 г. № 1734-1.</w:t>
      </w:r>
    </w:p>
    <w:p w:rsidR="00914889" w:rsidRDefault="00914889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О финансовых основах местного самоуправления. Федераль</w:t>
      </w:r>
      <w:r>
        <w:rPr>
          <w:sz w:val="24"/>
        </w:rPr>
        <w:softHyphen/>
        <w:t>ный Закон от 25 сентября 1997 г. №126-ФЗ.</w:t>
      </w:r>
    </w:p>
    <w:p w:rsidR="00914889" w:rsidRDefault="00914889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Бабич А.М., Павлова Л.Н. Государственные и муниципальные финансы. – М.: Финансы, ЮНИТИ, 2000. - 687 с.</w:t>
      </w:r>
    </w:p>
    <w:p w:rsidR="00914889" w:rsidRDefault="00914889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Государственный бюджет:  Под ред. М. И. Ткачук – Минск.: Высшая школа, 1995 – 364 с.</w:t>
      </w:r>
    </w:p>
    <w:p w:rsidR="00914889" w:rsidRDefault="00914889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Дадашев А.З., Черник Д.Г. Финансовая система России. – М.: ИНФРА-М, 1997. – 256 с.</w:t>
      </w:r>
    </w:p>
    <w:p w:rsidR="00914889" w:rsidRDefault="00914889">
      <w:pPr>
        <w:numPr>
          <w:ilvl w:val="0"/>
          <w:numId w:val="8"/>
        </w:numPr>
        <w:spacing w:before="60" w:line="360" w:lineRule="auto"/>
        <w:jc w:val="both"/>
        <w:rPr>
          <w:sz w:val="24"/>
        </w:rPr>
      </w:pPr>
      <w:r>
        <w:rPr>
          <w:sz w:val="24"/>
        </w:rPr>
        <w:t>Курс экономической теории.  Под общей ред. проф. М.Н. Чепурина, проф. Е.А. Киселевой. - Киров.: Издательство «АСА», 1997. – 334 с.</w:t>
      </w:r>
    </w:p>
    <w:p w:rsidR="00914889" w:rsidRDefault="00914889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Поляк Г.Б. Бюджетная система России. – М.:ЮНИТИ-Дана, 2000. - 550 с.</w:t>
      </w:r>
    </w:p>
    <w:p w:rsidR="00914889" w:rsidRDefault="00914889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Романовский М.В., Врублевская О.В. Бюджетная система Российской Федерации. – М.: Юрайт, 2000. – 615 с.</w:t>
      </w:r>
    </w:p>
    <w:p w:rsidR="00914889" w:rsidRDefault="00914889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Селищев А.С. Макроэкономика. – СПб.: Питер, 2000. - 448 с.</w:t>
      </w:r>
    </w:p>
    <w:p w:rsidR="00914889" w:rsidRDefault="00914889">
      <w:pPr>
        <w:numPr>
          <w:ilvl w:val="0"/>
          <w:numId w:val="8"/>
        </w:numPr>
        <w:spacing w:line="360" w:lineRule="auto"/>
        <w:ind w:left="283" w:hanging="283"/>
        <w:jc w:val="both"/>
        <w:rPr>
          <w:sz w:val="24"/>
        </w:rPr>
      </w:pPr>
      <w:r>
        <w:rPr>
          <w:sz w:val="24"/>
        </w:rPr>
        <w:t xml:space="preserve">Сумароков В. Н. Государственные финансы в системе макроэкономического регулирования. – </w:t>
      </w:r>
    </w:p>
    <w:p w:rsidR="00914889" w:rsidRDefault="0091488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М.:  Финансы и статистика, 1996. – 232 с.</w:t>
      </w:r>
    </w:p>
    <w:p w:rsidR="00914889" w:rsidRDefault="00914889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Тарасевич Л.С. и др. Макроэкономика. – СПб.: СПбГУЭФ, 1999. - 656 с.</w:t>
      </w:r>
    </w:p>
    <w:p w:rsidR="00914889" w:rsidRDefault="00914889">
      <w:pPr>
        <w:numPr>
          <w:ilvl w:val="0"/>
          <w:numId w:val="8"/>
        </w:numPr>
        <w:spacing w:before="60" w:line="360" w:lineRule="auto"/>
        <w:jc w:val="both"/>
        <w:rPr>
          <w:sz w:val="24"/>
        </w:rPr>
      </w:pPr>
      <w:r>
        <w:rPr>
          <w:sz w:val="24"/>
        </w:rPr>
        <w:t>Фёдоров Г.А. Бюджетная система России. – М.: Финансы, 1998. – 452 с.</w:t>
      </w:r>
    </w:p>
    <w:p w:rsidR="00914889" w:rsidRDefault="00914889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Финансы. Под ред. В. М. Родионовой - М., Финансы и статистика, 1995, - 313 с.</w:t>
      </w:r>
    </w:p>
    <w:p w:rsidR="00914889" w:rsidRDefault="00914889">
      <w:pPr>
        <w:spacing w:line="360" w:lineRule="auto"/>
        <w:jc w:val="both"/>
        <w:rPr>
          <w:sz w:val="24"/>
        </w:rPr>
      </w:pPr>
      <w:bookmarkStart w:id="0" w:name="_GoBack"/>
      <w:bookmarkEnd w:id="0"/>
    </w:p>
    <w:sectPr w:rsidR="00914889">
      <w:footerReference w:type="even" r:id="rId9"/>
      <w:footerReference w:type="default" r:id="rId10"/>
      <w:pgSz w:w="11906" w:h="16838"/>
      <w:pgMar w:top="709" w:right="567" w:bottom="1440" w:left="1134" w:header="720" w:footer="11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89" w:rsidRDefault="00914889">
      <w:r>
        <w:separator/>
      </w:r>
    </w:p>
  </w:endnote>
  <w:endnote w:type="continuationSeparator" w:id="0">
    <w:p w:rsidR="00914889" w:rsidRDefault="0091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89" w:rsidRDefault="00914889">
    <w:pPr>
      <w:pStyle w:val="a5"/>
      <w:framePr w:wrap="around" w:vAnchor="text" w:hAnchor="margin" w:xAlign="right" w:y="1"/>
      <w:rPr>
        <w:rStyle w:val="a6"/>
      </w:rPr>
    </w:pPr>
  </w:p>
  <w:p w:rsidR="00914889" w:rsidRDefault="009148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89" w:rsidRDefault="00914889">
    <w:pPr>
      <w:pStyle w:val="a5"/>
      <w:framePr w:wrap="around" w:vAnchor="text" w:hAnchor="page" w:x="11377" w:y="-41"/>
      <w:rPr>
        <w:rStyle w:val="a6"/>
      </w:rPr>
    </w:pPr>
  </w:p>
  <w:p w:rsidR="00914889" w:rsidRDefault="00914889">
    <w:pPr>
      <w:pStyle w:val="a5"/>
      <w:framePr w:wrap="auto" w:hAnchor="text" w:y="-4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89" w:rsidRDefault="00914889">
      <w:r>
        <w:separator/>
      </w:r>
    </w:p>
  </w:footnote>
  <w:footnote w:type="continuationSeparator" w:id="0">
    <w:p w:rsidR="00914889" w:rsidRDefault="00914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732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430B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6EF3541"/>
    <w:multiLevelType w:val="multilevel"/>
    <w:tmpl w:val="8A84745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377C3BD2"/>
    <w:multiLevelType w:val="singleLevel"/>
    <w:tmpl w:val="751A0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39C027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1204C9"/>
    <w:multiLevelType w:val="multilevel"/>
    <w:tmpl w:val="625CCCF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561B0F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9FC5A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0D75B94"/>
    <w:multiLevelType w:val="singleLevel"/>
    <w:tmpl w:val="EA44B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627F71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2C6"/>
    <w:rsid w:val="004732C6"/>
    <w:rsid w:val="005428AF"/>
    <w:rsid w:val="00914889"/>
    <w:rsid w:val="00E9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23096307-4B37-425E-A916-57AF595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spacing w:before="320" w:line="320" w:lineRule="auto"/>
      <w:ind w:left="120" w:right="200" w:hanging="140"/>
    </w:pPr>
    <w:rPr>
      <w:snapToGrid w:val="0"/>
      <w:sz w:val="36"/>
    </w:rPr>
  </w:style>
  <w:style w:type="paragraph" w:customStyle="1" w:styleId="FR2">
    <w:name w:val="FR2"/>
    <w:pPr>
      <w:spacing w:before="320" w:line="300" w:lineRule="auto"/>
      <w:ind w:right="400"/>
      <w:jc w:val="center"/>
    </w:pPr>
    <w:rPr>
      <w:snapToGrid w:val="0"/>
      <w:sz w:val="28"/>
    </w:rPr>
  </w:style>
  <w:style w:type="paragraph" w:customStyle="1" w:styleId="My">
    <w:name w:val="My"/>
    <w:basedOn w:val="2"/>
    <w:pPr>
      <w:spacing w:before="100" w:after="0" w:line="220" w:lineRule="auto"/>
      <w:ind w:left="0"/>
      <w:jc w:val="both"/>
    </w:pPr>
    <w:rPr>
      <w:sz w:val="24"/>
    </w:rPr>
  </w:style>
  <w:style w:type="paragraph" w:styleId="2">
    <w:name w:val="Body Text Indent 2"/>
    <w:basedOn w:val="a"/>
    <w:semiHidden/>
    <w:pPr>
      <w:spacing w:after="120" w:line="480" w:lineRule="auto"/>
      <w:ind w:left="283"/>
    </w:pPr>
  </w:style>
  <w:style w:type="paragraph" w:styleId="a3">
    <w:name w:val="Body Text Indent"/>
    <w:basedOn w:val="a"/>
    <w:semiHidden/>
    <w:pPr>
      <w:spacing w:before="80" w:line="360" w:lineRule="auto"/>
      <w:ind w:firstLine="340"/>
      <w:jc w:val="both"/>
    </w:pPr>
    <w:rPr>
      <w:sz w:val="24"/>
    </w:rPr>
  </w:style>
  <w:style w:type="paragraph" w:styleId="a4">
    <w:name w:val="Body Text"/>
    <w:basedOn w:val="a"/>
    <w:semiHidden/>
    <w:pPr>
      <w:jc w:val="both"/>
    </w:pPr>
    <w:rPr>
      <w:sz w:val="24"/>
    </w:rPr>
  </w:style>
  <w:style w:type="paragraph" w:styleId="3">
    <w:name w:val="Body Text Indent 3"/>
    <w:basedOn w:val="a"/>
    <w:semiHidden/>
    <w:pPr>
      <w:spacing w:line="360" w:lineRule="auto"/>
      <w:ind w:firstLine="320"/>
      <w:jc w:val="both"/>
    </w:pPr>
    <w:rPr>
      <w:sz w:val="24"/>
    </w:rPr>
  </w:style>
  <w:style w:type="paragraph" w:customStyle="1" w:styleId="FR3">
    <w:name w:val="FR3"/>
    <w:pPr>
      <w:spacing w:before="20"/>
      <w:jc w:val="center"/>
    </w:pPr>
    <w:rPr>
      <w:rFonts w:ascii="Arial" w:hAnsi="Arial"/>
      <w:snapToGrid w:val="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12939</Words>
  <Characters>73755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История возникновения и развития бюджета государства</vt:lpstr>
    </vt:vector>
  </TitlesOfParts>
  <Company> </Company>
  <LinksUpToDate>false</LinksUpToDate>
  <CharactersWithSpaces>86521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История возникновения и развития бюджета государства</dc:title>
  <dc:subject/>
  <dc:creator> </dc:creator>
  <cp:keywords/>
  <cp:lastModifiedBy>Irina</cp:lastModifiedBy>
  <cp:revision>2</cp:revision>
  <dcterms:created xsi:type="dcterms:W3CDTF">2014-08-03T14:01:00Z</dcterms:created>
  <dcterms:modified xsi:type="dcterms:W3CDTF">2014-08-03T14:01:00Z</dcterms:modified>
</cp:coreProperties>
</file>