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47D" w:rsidRDefault="00EB247D" w:rsidP="00CA6327">
      <w:pPr>
        <w:autoSpaceDE w:val="0"/>
        <w:autoSpaceDN w:val="0"/>
        <w:adjustRightInd w:val="0"/>
        <w:spacing w:line="360" w:lineRule="auto"/>
        <w:jc w:val="both"/>
        <w:rPr>
          <w:lang w:val="en-US"/>
        </w:rPr>
      </w:pPr>
    </w:p>
    <w:p w:rsidR="00CD403B" w:rsidRDefault="00CD403B" w:rsidP="00CA6327">
      <w:pPr>
        <w:autoSpaceDE w:val="0"/>
        <w:autoSpaceDN w:val="0"/>
        <w:adjustRightInd w:val="0"/>
        <w:spacing w:line="360" w:lineRule="auto"/>
        <w:jc w:val="both"/>
        <w:rPr>
          <w:lang w:val="en-US"/>
        </w:rPr>
      </w:pPr>
    </w:p>
    <w:p w:rsidR="00CD403B" w:rsidRPr="00CD403B" w:rsidRDefault="00F056A4" w:rsidP="00CA6327">
      <w:pPr>
        <w:autoSpaceDE w:val="0"/>
        <w:autoSpaceDN w:val="0"/>
        <w:adjustRightInd w:val="0"/>
        <w:spacing w:line="360" w:lineRule="auto"/>
        <w:jc w:val="both"/>
        <w:rPr>
          <w:sz w:val="22"/>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23.75pt">
            <v:imagedata r:id="rId7" o:title=""/>
          </v:shape>
        </w:pict>
      </w:r>
    </w:p>
    <w:p w:rsidR="00FA716A" w:rsidRPr="00FA716A" w:rsidRDefault="00CD403B" w:rsidP="00CA6327">
      <w:pPr>
        <w:autoSpaceDE w:val="0"/>
        <w:autoSpaceDN w:val="0"/>
        <w:adjustRightInd w:val="0"/>
        <w:spacing w:line="360" w:lineRule="auto"/>
        <w:jc w:val="center"/>
        <w:rPr>
          <w:sz w:val="96"/>
          <w:szCs w:val="44"/>
        </w:rPr>
      </w:pPr>
      <w:r w:rsidRPr="00FA716A">
        <w:rPr>
          <w:sz w:val="96"/>
          <w:szCs w:val="44"/>
        </w:rPr>
        <w:t>Реферат</w:t>
      </w:r>
    </w:p>
    <w:p w:rsidR="00CD403B" w:rsidRPr="00FA716A" w:rsidRDefault="00CD403B" w:rsidP="00CA6327">
      <w:pPr>
        <w:autoSpaceDE w:val="0"/>
        <w:autoSpaceDN w:val="0"/>
        <w:adjustRightInd w:val="0"/>
        <w:spacing w:line="360" w:lineRule="auto"/>
        <w:jc w:val="center"/>
        <w:rPr>
          <w:sz w:val="48"/>
          <w:szCs w:val="44"/>
        </w:rPr>
      </w:pPr>
      <w:r w:rsidRPr="00FA716A">
        <w:rPr>
          <w:sz w:val="44"/>
          <w:szCs w:val="44"/>
        </w:rPr>
        <w:t xml:space="preserve">на тему: </w:t>
      </w:r>
      <w:r w:rsidRPr="00FA716A">
        <w:rPr>
          <w:sz w:val="48"/>
          <w:szCs w:val="44"/>
        </w:rPr>
        <w:t>«</w:t>
      </w:r>
      <w:r w:rsidR="00FD3FA1">
        <w:rPr>
          <w:sz w:val="48"/>
          <w:szCs w:val="44"/>
        </w:rPr>
        <w:t>Экономическое содержание предпринимательских рисков</w:t>
      </w:r>
      <w:r w:rsidRPr="00FA716A">
        <w:rPr>
          <w:sz w:val="48"/>
          <w:szCs w:val="44"/>
        </w:rPr>
        <w:t>».</w:t>
      </w:r>
    </w:p>
    <w:p w:rsidR="00CD403B" w:rsidRPr="00CD403B" w:rsidRDefault="00CD403B" w:rsidP="00CA6327">
      <w:pPr>
        <w:autoSpaceDE w:val="0"/>
        <w:autoSpaceDN w:val="0"/>
        <w:adjustRightInd w:val="0"/>
        <w:spacing w:line="360" w:lineRule="auto"/>
        <w:jc w:val="both"/>
        <w:rPr>
          <w:sz w:val="52"/>
          <w:szCs w:val="44"/>
        </w:rPr>
      </w:pPr>
    </w:p>
    <w:p w:rsidR="00CD403B" w:rsidRDefault="00CD403B" w:rsidP="00CA6327">
      <w:pPr>
        <w:autoSpaceDE w:val="0"/>
        <w:autoSpaceDN w:val="0"/>
        <w:adjustRightInd w:val="0"/>
        <w:spacing w:line="360" w:lineRule="auto"/>
        <w:jc w:val="both"/>
        <w:rPr>
          <w:b/>
          <w:sz w:val="44"/>
          <w:szCs w:val="44"/>
        </w:rPr>
      </w:pPr>
    </w:p>
    <w:p w:rsidR="00CD403B" w:rsidRDefault="00CD403B" w:rsidP="00CA6327">
      <w:pPr>
        <w:autoSpaceDE w:val="0"/>
        <w:autoSpaceDN w:val="0"/>
        <w:adjustRightInd w:val="0"/>
        <w:spacing w:line="360" w:lineRule="auto"/>
        <w:jc w:val="both"/>
        <w:rPr>
          <w:b/>
          <w:sz w:val="44"/>
          <w:szCs w:val="44"/>
        </w:rPr>
      </w:pPr>
    </w:p>
    <w:p w:rsidR="00CD403B" w:rsidRDefault="00CD403B" w:rsidP="00CA6327">
      <w:pPr>
        <w:autoSpaceDE w:val="0"/>
        <w:autoSpaceDN w:val="0"/>
        <w:adjustRightInd w:val="0"/>
        <w:spacing w:line="360" w:lineRule="auto"/>
        <w:jc w:val="right"/>
        <w:rPr>
          <w:sz w:val="36"/>
          <w:szCs w:val="36"/>
        </w:rPr>
      </w:pPr>
      <w:r>
        <w:rPr>
          <w:sz w:val="36"/>
          <w:szCs w:val="36"/>
        </w:rPr>
        <w:t>Выполнила:</w:t>
      </w:r>
    </w:p>
    <w:p w:rsidR="00CD403B" w:rsidRDefault="00CD403B" w:rsidP="00CA6327">
      <w:pPr>
        <w:autoSpaceDE w:val="0"/>
        <w:autoSpaceDN w:val="0"/>
        <w:adjustRightInd w:val="0"/>
        <w:spacing w:line="360" w:lineRule="auto"/>
        <w:jc w:val="right"/>
        <w:rPr>
          <w:sz w:val="36"/>
          <w:szCs w:val="36"/>
        </w:rPr>
      </w:pPr>
      <w:r>
        <w:rPr>
          <w:sz w:val="36"/>
          <w:szCs w:val="36"/>
        </w:rPr>
        <w:t>студентка 5 курса 6 группы</w:t>
      </w:r>
    </w:p>
    <w:p w:rsidR="00CD403B" w:rsidRPr="00CD403B" w:rsidRDefault="00CD403B" w:rsidP="00CA6327">
      <w:pPr>
        <w:autoSpaceDE w:val="0"/>
        <w:autoSpaceDN w:val="0"/>
        <w:adjustRightInd w:val="0"/>
        <w:spacing w:line="360" w:lineRule="auto"/>
        <w:jc w:val="right"/>
        <w:rPr>
          <w:sz w:val="36"/>
          <w:szCs w:val="36"/>
        </w:rPr>
      </w:pPr>
      <w:r w:rsidRPr="00CD403B">
        <w:rPr>
          <w:sz w:val="36"/>
          <w:szCs w:val="36"/>
        </w:rPr>
        <w:t>очной формы обучения</w:t>
      </w:r>
    </w:p>
    <w:p w:rsidR="00CD403B" w:rsidRPr="00CD403B" w:rsidRDefault="00CD403B" w:rsidP="00CA6327">
      <w:pPr>
        <w:autoSpaceDE w:val="0"/>
        <w:autoSpaceDN w:val="0"/>
        <w:adjustRightInd w:val="0"/>
        <w:spacing w:line="360" w:lineRule="auto"/>
        <w:jc w:val="right"/>
        <w:rPr>
          <w:sz w:val="36"/>
          <w:szCs w:val="36"/>
        </w:rPr>
      </w:pPr>
      <w:r w:rsidRPr="00CD403B">
        <w:rPr>
          <w:sz w:val="36"/>
          <w:szCs w:val="36"/>
        </w:rPr>
        <w:t>экономического факультета</w:t>
      </w:r>
    </w:p>
    <w:p w:rsidR="00CD403B" w:rsidRDefault="00CD403B" w:rsidP="00CA6327">
      <w:pPr>
        <w:autoSpaceDE w:val="0"/>
        <w:autoSpaceDN w:val="0"/>
        <w:adjustRightInd w:val="0"/>
        <w:spacing w:line="360" w:lineRule="auto"/>
        <w:jc w:val="right"/>
        <w:rPr>
          <w:sz w:val="36"/>
          <w:szCs w:val="36"/>
        </w:rPr>
      </w:pPr>
      <w:r>
        <w:rPr>
          <w:sz w:val="36"/>
          <w:szCs w:val="36"/>
        </w:rPr>
        <w:t>спец-ти «Финансы и кредит»</w:t>
      </w:r>
    </w:p>
    <w:p w:rsidR="00CD403B" w:rsidRPr="00CD403B" w:rsidRDefault="00CD403B" w:rsidP="00CA6327">
      <w:pPr>
        <w:autoSpaceDE w:val="0"/>
        <w:autoSpaceDN w:val="0"/>
        <w:adjustRightInd w:val="0"/>
        <w:spacing w:line="360" w:lineRule="auto"/>
        <w:jc w:val="right"/>
        <w:rPr>
          <w:sz w:val="36"/>
          <w:szCs w:val="36"/>
        </w:rPr>
      </w:pPr>
      <w:r>
        <w:rPr>
          <w:sz w:val="36"/>
          <w:szCs w:val="36"/>
        </w:rPr>
        <w:t>Тарасова А.А.</w:t>
      </w:r>
    </w:p>
    <w:p w:rsidR="00CD403B" w:rsidRPr="00CD403B" w:rsidRDefault="00CD403B" w:rsidP="00CA6327">
      <w:pPr>
        <w:autoSpaceDE w:val="0"/>
        <w:autoSpaceDN w:val="0"/>
        <w:adjustRightInd w:val="0"/>
        <w:spacing w:line="360" w:lineRule="auto"/>
        <w:jc w:val="both"/>
      </w:pPr>
    </w:p>
    <w:p w:rsidR="00CD403B" w:rsidRPr="00CD403B" w:rsidRDefault="00CD403B" w:rsidP="00CA6327">
      <w:pPr>
        <w:autoSpaceDE w:val="0"/>
        <w:autoSpaceDN w:val="0"/>
        <w:adjustRightInd w:val="0"/>
        <w:spacing w:line="360" w:lineRule="auto"/>
        <w:jc w:val="both"/>
      </w:pPr>
    </w:p>
    <w:p w:rsidR="00CD403B" w:rsidRPr="00CD403B" w:rsidRDefault="00CD403B" w:rsidP="00CA6327">
      <w:pPr>
        <w:autoSpaceDE w:val="0"/>
        <w:autoSpaceDN w:val="0"/>
        <w:adjustRightInd w:val="0"/>
        <w:spacing w:line="360" w:lineRule="auto"/>
        <w:jc w:val="both"/>
      </w:pPr>
    </w:p>
    <w:p w:rsidR="00CD403B" w:rsidRPr="00CD403B" w:rsidRDefault="00CD403B" w:rsidP="00CA6327">
      <w:pPr>
        <w:autoSpaceDE w:val="0"/>
        <w:autoSpaceDN w:val="0"/>
        <w:adjustRightInd w:val="0"/>
        <w:spacing w:line="360" w:lineRule="auto"/>
        <w:jc w:val="both"/>
      </w:pPr>
    </w:p>
    <w:p w:rsidR="00CD403B" w:rsidRPr="00CD403B" w:rsidRDefault="00CD403B" w:rsidP="00CA6327">
      <w:pPr>
        <w:autoSpaceDE w:val="0"/>
        <w:autoSpaceDN w:val="0"/>
        <w:adjustRightInd w:val="0"/>
        <w:spacing w:line="360" w:lineRule="auto"/>
        <w:jc w:val="center"/>
      </w:pPr>
      <w:r>
        <w:t>Калининград 2010</w:t>
      </w:r>
    </w:p>
    <w:p w:rsidR="00CD403B" w:rsidRPr="00AB2F44" w:rsidRDefault="00CD403B" w:rsidP="00CA6327">
      <w:pPr>
        <w:autoSpaceDE w:val="0"/>
        <w:autoSpaceDN w:val="0"/>
        <w:adjustRightInd w:val="0"/>
        <w:spacing w:line="360" w:lineRule="auto"/>
        <w:jc w:val="both"/>
        <w:rPr>
          <w:rFonts w:ascii="Arial" w:hAnsi="Arial" w:cs="Arial"/>
        </w:rPr>
      </w:pPr>
    </w:p>
    <w:p w:rsidR="00CD403B" w:rsidRPr="00FA716A" w:rsidRDefault="00AB2F44" w:rsidP="00CA6327">
      <w:pPr>
        <w:autoSpaceDE w:val="0"/>
        <w:autoSpaceDN w:val="0"/>
        <w:adjustRightInd w:val="0"/>
        <w:spacing w:line="360" w:lineRule="auto"/>
        <w:jc w:val="center"/>
        <w:rPr>
          <w:b/>
          <w:sz w:val="48"/>
          <w:szCs w:val="40"/>
        </w:rPr>
      </w:pPr>
      <w:r w:rsidRPr="00FA716A">
        <w:rPr>
          <w:b/>
          <w:sz w:val="48"/>
          <w:szCs w:val="40"/>
        </w:rPr>
        <w:t>Содержание</w:t>
      </w:r>
    </w:p>
    <w:p w:rsidR="00CD403B" w:rsidRPr="00CD403B" w:rsidRDefault="00CD403B" w:rsidP="00CA6327">
      <w:pPr>
        <w:autoSpaceDE w:val="0"/>
        <w:autoSpaceDN w:val="0"/>
        <w:adjustRightInd w:val="0"/>
        <w:spacing w:line="360" w:lineRule="auto"/>
        <w:jc w:val="both"/>
      </w:pPr>
    </w:p>
    <w:p w:rsidR="00CD403B" w:rsidRPr="00CD403B" w:rsidRDefault="00CD403B" w:rsidP="00CA6327">
      <w:pPr>
        <w:autoSpaceDE w:val="0"/>
        <w:autoSpaceDN w:val="0"/>
        <w:adjustRightInd w:val="0"/>
        <w:spacing w:line="360" w:lineRule="auto"/>
        <w:jc w:val="both"/>
      </w:pPr>
    </w:p>
    <w:p w:rsidR="00CD403B" w:rsidRPr="00CD403B" w:rsidRDefault="00CD403B" w:rsidP="00CA6327">
      <w:pPr>
        <w:autoSpaceDE w:val="0"/>
        <w:autoSpaceDN w:val="0"/>
        <w:adjustRightInd w:val="0"/>
        <w:spacing w:line="360" w:lineRule="auto"/>
        <w:jc w:val="both"/>
      </w:pPr>
    </w:p>
    <w:p w:rsidR="00CD403B" w:rsidRDefault="00FA716A" w:rsidP="00CA6327">
      <w:pPr>
        <w:numPr>
          <w:ilvl w:val="0"/>
          <w:numId w:val="2"/>
        </w:numPr>
        <w:autoSpaceDE w:val="0"/>
        <w:autoSpaceDN w:val="0"/>
        <w:adjustRightInd w:val="0"/>
        <w:spacing w:line="360" w:lineRule="auto"/>
        <w:jc w:val="both"/>
        <w:rPr>
          <w:sz w:val="36"/>
        </w:rPr>
      </w:pPr>
      <w:r w:rsidRPr="00FA716A">
        <w:rPr>
          <w:sz w:val="36"/>
        </w:rPr>
        <w:t xml:space="preserve">Понятие предпринимательского </w:t>
      </w:r>
      <w:r>
        <w:rPr>
          <w:sz w:val="36"/>
        </w:rPr>
        <w:t>р</w:t>
      </w:r>
      <w:r w:rsidRPr="00FA716A">
        <w:rPr>
          <w:sz w:val="36"/>
        </w:rPr>
        <w:t>иска</w:t>
      </w:r>
      <w:r>
        <w:rPr>
          <w:sz w:val="36"/>
        </w:rPr>
        <w:t>……………….2</w:t>
      </w:r>
    </w:p>
    <w:p w:rsidR="00FA716A" w:rsidRDefault="00886C99" w:rsidP="00CA6327">
      <w:pPr>
        <w:numPr>
          <w:ilvl w:val="0"/>
          <w:numId w:val="2"/>
        </w:numPr>
        <w:autoSpaceDE w:val="0"/>
        <w:autoSpaceDN w:val="0"/>
        <w:adjustRightInd w:val="0"/>
        <w:spacing w:line="360" w:lineRule="auto"/>
        <w:jc w:val="both"/>
        <w:rPr>
          <w:sz w:val="36"/>
          <w:szCs w:val="36"/>
        </w:rPr>
      </w:pPr>
      <w:r w:rsidRPr="00886C99">
        <w:rPr>
          <w:sz w:val="36"/>
          <w:szCs w:val="36"/>
        </w:rPr>
        <w:t>Сравнение теорий предпринимательского риска и их экономического приложения</w:t>
      </w:r>
      <w:r>
        <w:rPr>
          <w:sz w:val="36"/>
          <w:szCs w:val="36"/>
        </w:rPr>
        <w:t>………………………….</w:t>
      </w:r>
      <w:r w:rsidR="006623F2">
        <w:rPr>
          <w:sz w:val="36"/>
          <w:szCs w:val="36"/>
        </w:rPr>
        <w:t>4</w:t>
      </w:r>
    </w:p>
    <w:p w:rsidR="00886C99" w:rsidRDefault="0031312E" w:rsidP="00CA6327">
      <w:pPr>
        <w:numPr>
          <w:ilvl w:val="0"/>
          <w:numId w:val="2"/>
        </w:numPr>
        <w:autoSpaceDE w:val="0"/>
        <w:autoSpaceDN w:val="0"/>
        <w:adjustRightInd w:val="0"/>
        <w:spacing w:line="360" w:lineRule="auto"/>
        <w:jc w:val="both"/>
        <w:rPr>
          <w:sz w:val="36"/>
          <w:szCs w:val="36"/>
        </w:rPr>
      </w:pPr>
      <w:r>
        <w:rPr>
          <w:sz w:val="36"/>
          <w:szCs w:val="36"/>
        </w:rPr>
        <w:t>Сущность предпринимательского риска……………..</w:t>
      </w:r>
      <w:r w:rsidR="006623F2">
        <w:rPr>
          <w:sz w:val="36"/>
          <w:szCs w:val="36"/>
        </w:rPr>
        <w:t>7</w:t>
      </w:r>
    </w:p>
    <w:p w:rsidR="0031312E" w:rsidRDefault="0031312E" w:rsidP="00E43C65">
      <w:pPr>
        <w:numPr>
          <w:ilvl w:val="1"/>
          <w:numId w:val="2"/>
        </w:numPr>
        <w:autoSpaceDE w:val="0"/>
        <w:autoSpaceDN w:val="0"/>
        <w:adjustRightInd w:val="0"/>
        <w:spacing w:line="360" w:lineRule="auto"/>
        <w:jc w:val="both"/>
        <w:rPr>
          <w:sz w:val="36"/>
          <w:szCs w:val="36"/>
        </w:rPr>
      </w:pPr>
      <w:r>
        <w:rPr>
          <w:sz w:val="36"/>
          <w:szCs w:val="36"/>
        </w:rPr>
        <w:t>Вероятность и неопределенность</w:t>
      </w:r>
      <w:r w:rsidR="00E43C65">
        <w:rPr>
          <w:sz w:val="36"/>
          <w:szCs w:val="36"/>
        </w:rPr>
        <w:t>…………………..</w:t>
      </w:r>
      <w:r w:rsidR="00FD3FA1">
        <w:rPr>
          <w:sz w:val="36"/>
          <w:szCs w:val="36"/>
        </w:rPr>
        <w:t>8</w:t>
      </w:r>
    </w:p>
    <w:p w:rsidR="00E43C65" w:rsidRDefault="00E43C65" w:rsidP="00E43C65">
      <w:pPr>
        <w:numPr>
          <w:ilvl w:val="1"/>
          <w:numId w:val="2"/>
        </w:numPr>
        <w:autoSpaceDE w:val="0"/>
        <w:autoSpaceDN w:val="0"/>
        <w:adjustRightInd w:val="0"/>
        <w:spacing w:line="360" w:lineRule="auto"/>
        <w:jc w:val="both"/>
        <w:rPr>
          <w:sz w:val="36"/>
          <w:szCs w:val="36"/>
        </w:rPr>
      </w:pPr>
      <w:r>
        <w:rPr>
          <w:sz w:val="36"/>
          <w:szCs w:val="36"/>
        </w:rPr>
        <w:t>Функции риска………………………………………1</w:t>
      </w:r>
      <w:r w:rsidR="00FD3FA1">
        <w:rPr>
          <w:sz w:val="36"/>
          <w:szCs w:val="36"/>
        </w:rPr>
        <w:t>3</w:t>
      </w:r>
    </w:p>
    <w:p w:rsidR="006623F2" w:rsidRDefault="006623F2" w:rsidP="00E2714F">
      <w:pPr>
        <w:numPr>
          <w:ilvl w:val="0"/>
          <w:numId w:val="2"/>
        </w:numPr>
        <w:autoSpaceDE w:val="0"/>
        <w:autoSpaceDN w:val="0"/>
        <w:adjustRightInd w:val="0"/>
        <w:spacing w:line="360" w:lineRule="auto"/>
        <w:jc w:val="both"/>
        <w:rPr>
          <w:sz w:val="36"/>
          <w:szCs w:val="36"/>
        </w:rPr>
      </w:pPr>
      <w:r>
        <w:rPr>
          <w:sz w:val="36"/>
          <w:szCs w:val="36"/>
        </w:rPr>
        <w:t>Классификация финансовых рисков………………….</w:t>
      </w:r>
      <w:r w:rsidR="00FD3FA1">
        <w:rPr>
          <w:sz w:val="36"/>
          <w:szCs w:val="36"/>
        </w:rPr>
        <w:t>16</w:t>
      </w:r>
    </w:p>
    <w:p w:rsidR="00E2714F" w:rsidRPr="00886C99" w:rsidRDefault="00E2714F" w:rsidP="00E2714F">
      <w:pPr>
        <w:numPr>
          <w:ilvl w:val="0"/>
          <w:numId w:val="2"/>
        </w:numPr>
        <w:autoSpaceDE w:val="0"/>
        <w:autoSpaceDN w:val="0"/>
        <w:adjustRightInd w:val="0"/>
        <w:spacing w:line="360" w:lineRule="auto"/>
        <w:jc w:val="both"/>
        <w:rPr>
          <w:sz w:val="36"/>
          <w:szCs w:val="36"/>
        </w:rPr>
      </w:pPr>
      <w:r>
        <w:rPr>
          <w:sz w:val="36"/>
          <w:szCs w:val="36"/>
        </w:rPr>
        <w:t>Список использованных источников…………………20</w:t>
      </w:r>
    </w:p>
    <w:p w:rsidR="00CD403B" w:rsidRPr="00886C99" w:rsidRDefault="00E43C65" w:rsidP="00CA6327">
      <w:pPr>
        <w:autoSpaceDE w:val="0"/>
        <w:autoSpaceDN w:val="0"/>
        <w:adjustRightInd w:val="0"/>
        <w:spacing w:line="360" w:lineRule="auto"/>
        <w:jc w:val="both"/>
        <w:rPr>
          <w:sz w:val="22"/>
        </w:rPr>
      </w:pPr>
      <w:r>
        <w:rPr>
          <w:sz w:val="22"/>
        </w:rPr>
        <w:t xml:space="preserve">       </w:t>
      </w:r>
    </w:p>
    <w:p w:rsidR="00CD403B" w:rsidRPr="00CD403B" w:rsidRDefault="00CD403B" w:rsidP="00CA6327">
      <w:pPr>
        <w:autoSpaceDE w:val="0"/>
        <w:autoSpaceDN w:val="0"/>
        <w:adjustRightInd w:val="0"/>
        <w:spacing w:line="360" w:lineRule="auto"/>
        <w:jc w:val="both"/>
      </w:pPr>
    </w:p>
    <w:p w:rsidR="00CD403B" w:rsidRPr="00CD403B" w:rsidRDefault="00CD403B" w:rsidP="00CA6327">
      <w:pPr>
        <w:autoSpaceDE w:val="0"/>
        <w:autoSpaceDN w:val="0"/>
        <w:adjustRightInd w:val="0"/>
        <w:spacing w:line="360" w:lineRule="auto"/>
        <w:jc w:val="both"/>
      </w:pPr>
    </w:p>
    <w:p w:rsidR="00CD403B" w:rsidRPr="00CD403B" w:rsidRDefault="00CD403B" w:rsidP="00CA6327">
      <w:pPr>
        <w:autoSpaceDE w:val="0"/>
        <w:autoSpaceDN w:val="0"/>
        <w:adjustRightInd w:val="0"/>
        <w:spacing w:line="360" w:lineRule="auto"/>
        <w:jc w:val="both"/>
      </w:pPr>
    </w:p>
    <w:p w:rsidR="00CD403B" w:rsidRPr="00CD403B" w:rsidRDefault="00CD403B" w:rsidP="00CA6327">
      <w:pPr>
        <w:autoSpaceDE w:val="0"/>
        <w:autoSpaceDN w:val="0"/>
        <w:adjustRightInd w:val="0"/>
        <w:spacing w:line="360" w:lineRule="auto"/>
        <w:jc w:val="both"/>
      </w:pPr>
    </w:p>
    <w:p w:rsidR="00CD403B" w:rsidRPr="00CD403B" w:rsidRDefault="00CD403B" w:rsidP="00CA6327">
      <w:pPr>
        <w:autoSpaceDE w:val="0"/>
        <w:autoSpaceDN w:val="0"/>
        <w:adjustRightInd w:val="0"/>
        <w:spacing w:line="360" w:lineRule="auto"/>
        <w:jc w:val="both"/>
      </w:pPr>
    </w:p>
    <w:p w:rsidR="00CD403B" w:rsidRPr="00CD403B" w:rsidRDefault="00CD403B" w:rsidP="00CA6327">
      <w:pPr>
        <w:autoSpaceDE w:val="0"/>
        <w:autoSpaceDN w:val="0"/>
        <w:adjustRightInd w:val="0"/>
        <w:spacing w:line="360" w:lineRule="auto"/>
        <w:jc w:val="both"/>
      </w:pPr>
    </w:p>
    <w:p w:rsidR="00CD403B" w:rsidRPr="00CD403B" w:rsidRDefault="00CD403B" w:rsidP="00CA6327">
      <w:pPr>
        <w:autoSpaceDE w:val="0"/>
        <w:autoSpaceDN w:val="0"/>
        <w:adjustRightInd w:val="0"/>
        <w:spacing w:line="360" w:lineRule="auto"/>
        <w:jc w:val="both"/>
      </w:pPr>
    </w:p>
    <w:p w:rsidR="00FA716A" w:rsidRDefault="00FA716A" w:rsidP="00CA6327">
      <w:pPr>
        <w:autoSpaceDE w:val="0"/>
        <w:autoSpaceDN w:val="0"/>
        <w:adjustRightInd w:val="0"/>
        <w:spacing w:line="360" w:lineRule="auto"/>
        <w:jc w:val="both"/>
      </w:pPr>
    </w:p>
    <w:p w:rsidR="00FA716A" w:rsidRDefault="00FA716A" w:rsidP="00CA6327">
      <w:pPr>
        <w:autoSpaceDE w:val="0"/>
        <w:autoSpaceDN w:val="0"/>
        <w:adjustRightInd w:val="0"/>
        <w:spacing w:line="360" w:lineRule="auto"/>
        <w:jc w:val="both"/>
      </w:pPr>
    </w:p>
    <w:p w:rsidR="00FA716A" w:rsidRDefault="00FA716A" w:rsidP="00CA6327">
      <w:pPr>
        <w:autoSpaceDE w:val="0"/>
        <w:autoSpaceDN w:val="0"/>
        <w:adjustRightInd w:val="0"/>
        <w:spacing w:line="360" w:lineRule="auto"/>
        <w:jc w:val="both"/>
      </w:pPr>
    </w:p>
    <w:p w:rsidR="00FA716A" w:rsidRDefault="00FA716A" w:rsidP="00CA6327">
      <w:pPr>
        <w:autoSpaceDE w:val="0"/>
        <w:autoSpaceDN w:val="0"/>
        <w:adjustRightInd w:val="0"/>
        <w:spacing w:line="360" w:lineRule="auto"/>
        <w:jc w:val="both"/>
      </w:pPr>
    </w:p>
    <w:p w:rsidR="00FA716A" w:rsidRDefault="00FA716A" w:rsidP="00CA6327">
      <w:pPr>
        <w:autoSpaceDE w:val="0"/>
        <w:autoSpaceDN w:val="0"/>
        <w:adjustRightInd w:val="0"/>
        <w:spacing w:line="360" w:lineRule="auto"/>
        <w:jc w:val="both"/>
      </w:pPr>
    </w:p>
    <w:p w:rsidR="00FA716A" w:rsidRDefault="00FA716A" w:rsidP="00CA6327">
      <w:pPr>
        <w:autoSpaceDE w:val="0"/>
        <w:autoSpaceDN w:val="0"/>
        <w:adjustRightInd w:val="0"/>
        <w:spacing w:line="360" w:lineRule="auto"/>
        <w:jc w:val="both"/>
      </w:pPr>
    </w:p>
    <w:p w:rsidR="00FA716A" w:rsidRDefault="00FA716A" w:rsidP="00CA6327">
      <w:pPr>
        <w:autoSpaceDE w:val="0"/>
        <w:autoSpaceDN w:val="0"/>
        <w:adjustRightInd w:val="0"/>
        <w:spacing w:line="360" w:lineRule="auto"/>
        <w:jc w:val="both"/>
      </w:pPr>
    </w:p>
    <w:p w:rsidR="00FA716A" w:rsidRDefault="00FA716A" w:rsidP="00CA6327">
      <w:pPr>
        <w:autoSpaceDE w:val="0"/>
        <w:autoSpaceDN w:val="0"/>
        <w:adjustRightInd w:val="0"/>
        <w:spacing w:line="360" w:lineRule="auto"/>
        <w:jc w:val="both"/>
      </w:pPr>
    </w:p>
    <w:p w:rsidR="00FA716A" w:rsidRDefault="00FA716A" w:rsidP="00CA6327">
      <w:pPr>
        <w:autoSpaceDE w:val="0"/>
        <w:autoSpaceDN w:val="0"/>
        <w:adjustRightInd w:val="0"/>
        <w:spacing w:line="360" w:lineRule="auto"/>
        <w:jc w:val="both"/>
      </w:pPr>
    </w:p>
    <w:p w:rsidR="00FA716A" w:rsidRPr="00FA716A" w:rsidRDefault="00FA716A" w:rsidP="00CA6327">
      <w:pPr>
        <w:numPr>
          <w:ilvl w:val="0"/>
          <w:numId w:val="1"/>
        </w:numPr>
        <w:autoSpaceDE w:val="0"/>
        <w:autoSpaceDN w:val="0"/>
        <w:adjustRightInd w:val="0"/>
        <w:spacing w:line="360" w:lineRule="auto"/>
        <w:jc w:val="center"/>
        <w:rPr>
          <w:b/>
          <w:sz w:val="32"/>
          <w:szCs w:val="28"/>
        </w:rPr>
      </w:pPr>
      <w:r w:rsidRPr="00FA716A">
        <w:rPr>
          <w:b/>
          <w:sz w:val="32"/>
          <w:szCs w:val="28"/>
        </w:rPr>
        <w:t>Понятие предпринимательского риска.</w:t>
      </w:r>
    </w:p>
    <w:p w:rsidR="001F392A" w:rsidRPr="00FA716A" w:rsidRDefault="001F392A" w:rsidP="00CA6327">
      <w:pPr>
        <w:autoSpaceDE w:val="0"/>
        <w:autoSpaceDN w:val="0"/>
        <w:adjustRightInd w:val="0"/>
        <w:spacing w:line="360" w:lineRule="auto"/>
        <w:ind w:firstLine="851"/>
        <w:jc w:val="both"/>
        <w:rPr>
          <w:sz w:val="28"/>
          <w:szCs w:val="28"/>
        </w:rPr>
      </w:pPr>
      <w:r w:rsidRPr="00FA716A">
        <w:rPr>
          <w:sz w:val="28"/>
          <w:szCs w:val="28"/>
        </w:rPr>
        <w:t>Осуществление предпринимательско</w:t>
      </w:r>
      <w:r w:rsidR="00FA716A" w:rsidRPr="00FA716A">
        <w:rPr>
          <w:sz w:val="28"/>
          <w:szCs w:val="28"/>
        </w:rPr>
        <w:t xml:space="preserve">й деятельности всегда связано с </w:t>
      </w:r>
      <w:r w:rsidRPr="00FA716A">
        <w:rPr>
          <w:sz w:val="28"/>
          <w:szCs w:val="28"/>
        </w:rPr>
        <w:t>неопределенностью ситуации и изменчивости экономической среды, что, в свою очередь, влияет на получение ожидаемого конечного результата. Согласно основному принципу деятельности коммерческой организации (производственного предприятия, коммерческого банка, торговой фирмы и других) – стремление к получению как можно большей прибыли ограничивается возможностью понести убытки. Отсюда появляется понятие риска.</w:t>
      </w:r>
    </w:p>
    <w:p w:rsidR="001F392A" w:rsidRPr="00FA716A" w:rsidRDefault="001F392A" w:rsidP="00886C99">
      <w:pPr>
        <w:autoSpaceDE w:val="0"/>
        <w:autoSpaceDN w:val="0"/>
        <w:adjustRightInd w:val="0"/>
        <w:spacing w:line="360" w:lineRule="auto"/>
        <w:ind w:firstLine="900"/>
        <w:jc w:val="both"/>
        <w:rPr>
          <w:sz w:val="28"/>
          <w:szCs w:val="28"/>
        </w:rPr>
      </w:pPr>
      <w:r w:rsidRPr="00FA716A">
        <w:rPr>
          <w:sz w:val="28"/>
          <w:szCs w:val="28"/>
        </w:rPr>
        <w:t>Итак, осуществление предпринимательства в его любом виде связано с риском, который принято называть экономическим, или предпринимательским [</w:t>
      </w:r>
      <w:r w:rsidR="00CA6327">
        <w:rPr>
          <w:sz w:val="28"/>
          <w:szCs w:val="28"/>
        </w:rPr>
        <w:t>1</w:t>
      </w:r>
      <w:r w:rsidRPr="00FA716A">
        <w:rPr>
          <w:sz w:val="28"/>
          <w:szCs w:val="28"/>
        </w:rPr>
        <w:t>].</w:t>
      </w:r>
    </w:p>
    <w:p w:rsidR="001F392A" w:rsidRPr="00FA716A" w:rsidRDefault="001F392A" w:rsidP="00886C99">
      <w:pPr>
        <w:autoSpaceDE w:val="0"/>
        <w:autoSpaceDN w:val="0"/>
        <w:adjustRightInd w:val="0"/>
        <w:spacing w:line="360" w:lineRule="auto"/>
        <w:ind w:firstLine="900"/>
        <w:jc w:val="both"/>
        <w:rPr>
          <w:sz w:val="28"/>
          <w:szCs w:val="28"/>
        </w:rPr>
      </w:pPr>
      <w:r w:rsidRPr="00FA716A">
        <w:rPr>
          <w:sz w:val="28"/>
          <w:szCs w:val="28"/>
        </w:rPr>
        <w:t>Понятие "</w:t>
      </w:r>
      <w:r w:rsidR="00CA6327">
        <w:rPr>
          <w:sz w:val="28"/>
          <w:szCs w:val="28"/>
        </w:rPr>
        <w:t>предпринимательский</w:t>
      </w:r>
      <w:r w:rsidRPr="00FA716A">
        <w:rPr>
          <w:sz w:val="28"/>
          <w:szCs w:val="28"/>
        </w:rPr>
        <w:t xml:space="preserve"> риск" имеет абстрактную природу, поскольку он не существует в природе объективно, т.е. независимо от человеческого сознания, тем не менее, его суть интуитивно понятна каждому человеку, имеющему хоть какой-то опыт в экономической жизни общества. В частности, роль риска в экономической жизни общества определяется тем, что люди, имеющие негативный опыт хозяйственной деятельности в прошлом, стараются избегать подобных ситуаций в будущем. С развитием товарно-денежных отношений влияние риска распространилось и на финансовую сферу</w:t>
      </w:r>
      <w:r w:rsidR="00CA6327">
        <w:rPr>
          <w:sz w:val="28"/>
          <w:szCs w:val="28"/>
        </w:rPr>
        <w:t xml:space="preserve"> </w:t>
      </w:r>
      <w:r w:rsidRPr="00FA716A">
        <w:rPr>
          <w:sz w:val="28"/>
          <w:szCs w:val="28"/>
        </w:rPr>
        <w:t>экономической жизни общества. Так, и вкладчики, потерявшие свои сбережения в связи с банкротством банка, и банкиры, имеющие неудачный опыт инвестирования своих ресурсов, предпринимают действия, направленные на снижение вероятности наступления потерь в будущем. Таким образом, риск имеет непосредственное отношение к экономической жизни общества, а, следовательно, имеются все основания утверждать, что риск – категория политэкономическая. В настоящее время проблемы объективной оценки и методов снижения риска являются достаточно хорошо разработанными как зарубежными, так и отечественными учеными. Тем не менее, именно здесь</w:t>
      </w:r>
      <w:r w:rsidR="00CA6327">
        <w:rPr>
          <w:sz w:val="28"/>
          <w:szCs w:val="28"/>
        </w:rPr>
        <w:t xml:space="preserve"> </w:t>
      </w:r>
      <w:r w:rsidRPr="00FA716A">
        <w:rPr>
          <w:sz w:val="28"/>
          <w:szCs w:val="28"/>
        </w:rPr>
        <w:t>имеются нереализованные возможности решения основной политэкономической проблемы. Это обусловлено, прежде всего, тем, что риск, безусловно, учитывается сознанием каждого участника экономических процессов в обществе. Кроме того, непосредственно субъективной оценкой ситуации риска в целом определяется поведением каждого участника: определяется степень экономической активности, решается вопрос о предпочтениях и др. Все это обуславливает необходимость тщательного</w:t>
      </w:r>
      <w:r w:rsidR="00CA6327">
        <w:rPr>
          <w:sz w:val="28"/>
          <w:szCs w:val="28"/>
        </w:rPr>
        <w:t xml:space="preserve"> </w:t>
      </w:r>
      <w:r w:rsidRPr="00FA716A">
        <w:rPr>
          <w:sz w:val="28"/>
          <w:szCs w:val="28"/>
        </w:rPr>
        <w:t>рассмотрения экономической наукой вопроса об особенностях субъективного восприятия риска [</w:t>
      </w:r>
      <w:r w:rsidR="00CA6327">
        <w:rPr>
          <w:sz w:val="28"/>
          <w:szCs w:val="28"/>
        </w:rPr>
        <w:t>2</w:t>
      </w:r>
      <w:r w:rsidRPr="00FA716A">
        <w:rPr>
          <w:sz w:val="28"/>
          <w:szCs w:val="28"/>
        </w:rPr>
        <w:t>].</w:t>
      </w:r>
    </w:p>
    <w:p w:rsidR="00886C99" w:rsidRDefault="001F392A" w:rsidP="00886C99">
      <w:pPr>
        <w:autoSpaceDE w:val="0"/>
        <w:autoSpaceDN w:val="0"/>
        <w:adjustRightInd w:val="0"/>
        <w:spacing w:line="360" w:lineRule="auto"/>
        <w:ind w:firstLine="900"/>
        <w:jc w:val="both"/>
        <w:rPr>
          <w:sz w:val="28"/>
          <w:szCs w:val="28"/>
        </w:rPr>
      </w:pPr>
      <w:r w:rsidRPr="00FA716A">
        <w:rPr>
          <w:sz w:val="28"/>
          <w:szCs w:val="28"/>
        </w:rPr>
        <w:t>Специфика экономического аспекта риска связана с тем, что риск отождествляется с возможным материальным ущербом, связанным с реализацией выбранного хозяйственного, организационного, технического решения, с форс-мажорными обстоятельствами, обусловленными окружающей средой, с</w:t>
      </w:r>
      <w:r w:rsidR="00886C99">
        <w:rPr>
          <w:sz w:val="28"/>
          <w:szCs w:val="28"/>
        </w:rPr>
        <w:t xml:space="preserve"> </w:t>
      </w:r>
      <w:r w:rsidRPr="00FA716A">
        <w:rPr>
          <w:sz w:val="28"/>
          <w:szCs w:val="28"/>
        </w:rPr>
        <w:t xml:space="preserve">неблагоприятным изменением рыночных условий. </w:t>
      </w:r>
    </w:p>
    <w:p w:rsidR="00886C99" w:rsidRDefault="00886C99" w:rsidP="00CA6327">
      <w:pPr>
        <w:autoSpaceDE w:val="0"/>
        <w:autoSpaceDN w:val="0"/>
        <w:adjustRightInd w:val="0"/>
        <w:spacing w:line="360" w:lineRule="auto"/>
        <w:jc w:val="both"/>
        <w:rPr>
          <w:sz w:val="28"/>
          <w:szCs w:val="28"/>
        </w:rPr>
      </w:pPr>
    </w:p>
    <w:p w:rsidR="00886C99" w:rsidRPr="00886C99" w:rsidRDefault="00886C99" w:rsidP="00886C99">
      <w:pPr>
        <w:autoSpaceDE w:val="0"/>
        <w:autoSpaceDN w:val="0"/>
        <w:adjustRightInd w:val="0"/>
        <w:spacing w:line="360" w:lineRule="auto"/>
        <w:jc w:val="center"/>
        <w:rPr>
          <w:b/>
          <w:sz w:val="32"/>
          <w:szCs w:val="32"/>
        </w:rPr>
      </w:pPr>
      <w:r w:rsidRPr="00886C99">
        <w:rPr>
          <w:b/>
          <w:sz w:val="32"/>
          <w:szCs w:val="32"/>
        </w:rPr>
        <w:t>2. Сравнение теорий предпринимательского риска и их экономического приложения.</w:t>
      </w:r>
    </w:p>
    <w:p w:rsidR="001F392A" w:rsidRPr="00FA716A" w:rsidRDefault="00886C99" w:rsidP="00886C99">
      <w:pPr>
        <w:autoSpaceDE w:val="0"/>
        <w:autoSpaceDN w:val="0"/>
        <w:adjustRightInd w:val="0"/>
        <w:spacing w:line="360" w:lineRule="auto"/>
        <w:ind w:firstLine="900"/>
        <w:jc w:val="both"/>
        <w:rPr>
          <w:sz w:val="28"/>
          <w:szCs w:val="28"/>
        </w:rPr>
      </w:pPr>
      <w:r>
        <w:rPr>
          <w:sz w:val="28"/>
          <w:szCs w:val="28"/>
        </w:rPr>
        <w:t xml:space="preserve"> Наи</w:t>
      </w:r>
      <w:r w:rsidR="001F392A" w:rsidRPr="00FA716A">
        <w:rPr>
          <w:sz w:val="28"/>
          <w:szCs w:val="28"/>
        </w:rPr>
        <w:t>более существенный вклад в развитие экономического аспекта теории риска внесли представители классической, неоклассической и кейсианской экономической школы. Определенный интерес представляет сравнение теорий предпринимательского риска и их экономического приложения.</w:t>
      </w:r>
    </w:p>
    <w:p w:rsidR="001F392A" w:rsidRPr="00FA716A" w:rsidRDefault="001F392A" w:rsidP="00886C99">
      <w:pPr>
        <w:autoSpaceDE w:val="0"/>
        <w:autoSpaceDN w:val="0"/>
        <w:adjustRightInd w:val="0"/>
        <w:spacing w:line="360" w:lineRule="auto"/>
        <w:ind w:firstLine="900"/>
        <w:jc w:val="both"/>
        <w:rPr>
          <w:sz w:val="28"/>
          <w:szCs w:val="28"/>
        </w:rPr>
      </w:pPr>
      <w:r w:rsidRPr="00FA716A">
        <w:rPr>
          <w:sz w:val="28"/>
          <w:szCs w:val="28"/>
        </w:rPr>
        <w:t>В классической теории предпринимательского риска (Дж. Милль, Н.У. Сениор) он</w:t>
      </w:r>
      <w:r w:rsidR="00886C99">
        <w:rPr>
          <w:sz w:val="28"/>
          <w:szCs w:val="28"/>
        </w:rPr>
        <w:t xml:space="preserve"> </w:t>
      </w:r>
      <w:r w:rsidRPr="00FA716A">
        <w:rPr>
          <w:sz w:val="28"/>
          <w:szCs w:val="28"/>
        </w:rPr>
        <w:t>отождествляется с математическим ожиданием потерь, которые могут произойти в результате выбранного решения. Риск здесь ни что иное, как ущерб, который наносится осуществлением данного решения [</w:t>
      </w:r>
      <w:r w:rsidR="00886C99">
        <w:rPr>
          <w:sz w:val="28"/>
          <w:szCs w:val="28"/>
        </w:rPr>
        <w:t>3</w:t>
      </w:r>
      <w:r w:rsidRPr="00FA716A">
        <w:rPr>
          <w:sz w:val="28"/>
          <w:szCs w:val="28"/>
        </w:rPr>
        <w:t>].</w:t>
      </w:r>
      <w:r w:rsidR="00886C99">
        <w:rPr>
          <w:sz w:val="28"/>
          <w:szCs w:val="28"/>
        </w:rPr>
        <w:t xml:space="preserve"> </w:t>
      </w:r>
      <w:r w:rsidRPr="00FA716A">
        <w:rPr>
          <w:sz w:val="28"/>
          <w:szCs w:val="28"/>
        </w:rPr>
        <w:t>Такое толкование сущности риска вызвало возражение у части экономистов, что повлекло за собой выработку иного понимания содержания риска.</w:t>
      </w:r>
      <w:r w:rsidR="00C00F1D" w:rsidRPr="00C00F1D">
        <w:rPr>
          <w:sz w:val="28"/>
          <w:szCs w:val="28"/>
        </w:rPr>
        <w:t xml:space="preserve"> </w:t>
      </w:r>
      <w:r w:rsidRPr="00FA716A">
        <w:rPr>
          <w:sz w:val="28"/>
          <w:szCs w:val="28"/>
        </w:rPr>
        <w:t>В 30-е гг. нашего столетия экономисты А. Маршалл и А. Пигу разработали основы неоклассической теории предпринимательского риска, которые состоят в следующем:</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предприниматель работает в условиях неопределенности;</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предпринимательская прибыль есть случайная переменная.</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Предприниматели в своей деятельности руководствуются следующими критериями:</w:t>
      </w:r>
    </w:p>
    <w:p w:rsidR="00886C99" w:rsidRDefault="001F392A" w:rsidP="00CA6327">
      <w:pPr>
        <w:autoSpaceDE w:val="0"/>
        <w:autoSpaceDN w:val="0"/>
        <w:adjustRightInd w:val="0"/>
        <w:spacing w:line="360" w:lineRule="auto"/>
        <w:jc w:val="both"/>
        <w:rPr>
          <w:sz w:val="28"/>
          <w:szCs w:val="28"/>
        </w:rPr>
      </w:pPr>
      <w:r w:rsidRPr="00FA716A">
        <w:rPr>
          <w:sz w:val="28"/>
          <w:szCs w:val="28"/>
        </w:rPr>
        <w:t xml:space="preserve">􀂾 размерами ожидаемой прибыли, </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величиной ее возможных колебаний.</w:t>
      </w:r>
    </w:p>
    <w:p w:rsidR="001F392A" w:rsidRPr="00FA716A" w:rsidRDefault="001F392A" w:rsidP="00886C99">
      <w:pPr>
        <w:autoSpaceDE w:val="0"/>
        <w:autoSpaceDN w:val="0"/>
        <w:adjustRightInd w:val="0"/>
        <w:spacing w:line="360" w:lineRule="auto"/>
        <w:ind w:firstLine="900"/>
        <w:jc w:val="both"/>
        <w:rPr>
          <w:sz w:val="28"/>
          <w:szCs w:val="28"/>
        </w:rPr>
      </w:pPr>
      <w:r w:rsidRPr="00FA716A">
        <w:rPr>
          <w:sz w:val="28"/>
          <w:szCs w:val="28"/>
        </w:rPr>
        <w:t>Согласно неоклассической теории при одинаковом размере потенциальной прибыли</w:t>
      </w:r>
      <w:r w:rsidR="00886C99">
        <w:rPr>
          <w:sz w:val="28"/>
          <w:szCs w:val="28"/>
        </w:rPr>
        <w:t xml:space="preserve"> </w:t>
      </w:r>
      <w:r w:rsidRPr="00FA716A">
        <w:rPr>
          <w:sz w:val="28"/>
          <w:szCs w:val="28"/>
        </w:rPr>
        <w:t>предприниматель выбирает вариант, связанный с меньшим уровнем риска. Таким образом, представители неоклассической теории риска обосновали позицию "противников риска", считающих, что участие в азартных играх, лотереях, пари – невыгодно.</w:t>
      </w:r>
    </w:p>
    <w:p w:rsidR="001F392A" w:rsidRPr="00FA716A" w:rsidRDefault="001F392A" w:rsidP="00D66CFE">
      <w:pPr>
        <w:autoSpaceDE w:val="0"/>
        <w:autoSpaceDN w:val="0"/>
        <w:adjustRightInd w:val="0"/>
        <w:spacing w:line="360" w:lineRule="auto"/>
        <w:ind w:firstLine="900"/>
        <w:jc w:val="both"/>
        <w:rPr>
          <w:sz w:val="28"/>
          <w:szCs w:val="28"/>
        </w:rPr>
      </w:pPr>
      <w:r w:rsidRPr="00FA716A">
        <w:rPr>
          <w:sz w:val="28"/>
          <w:szCs w:val="28"/>
        </w:rPr>
        <w:t>Дж. М. Кейнс, напротив, обратил внимание на склонность предпринимателей принимать большой риск ради получения большей ожидаемой прибыли. Кроме того, им обоснована необходимость введения "издержек риска" для покрытия возможного отклонения действительной выручки от ожидаемой, а также выделены три основных вида риска, которые целесообразно учитывать в экономической жизни (риск</w:t>
      </w:r>
      <w:r w:rsidR="00D66CFE">
        <w:rPr>
          <w:sz w:val="28"/>
          <w:szCs w:val="28"/>
        </w:rPr>
        <w:t xml:space="preserve"> </w:t>
      </w:r>
      <w:r w:rsidRPr="00FA716A">
        <w:rPr>
          <w:sz w:val="28"/>
          <w:szCs w:val="28"/>
        </w:rPr>
        <w:t>предпринимателя или заемщика, риск кредитора и риск, связанный с возможным уменьшением ценности денежной единицы).</w:t>
      </w:r>
    </w:p>
    <w:p w:rsidR="00D66CFE" w:rsidRDefault="001F392A" w:rsidP="00D66CFE">
      <w:pPr>
        <w:autoSpaceDE w:val="0"/>
        <w:autoSpaceDN w:val="0"/>
        <w:adjustRightInd w:val="0"/>
        <w:spacing w:line="360" w:lineRule="auto"/>
        <w:ind w:firstLine="900"/>
        <w:jc w:val="both"/>
        <w:rPr>
          <w:sz w:val="28"/>
          <w:szCs w:val="28"/>
        </w:rPr>
      </w:pPr>
      <w:r w:rsidRPr="00FA716A">
        <w:rPr>
          <w:sz w:val="28"/>
          <w:szCs w:val="28"/>
        </w:rPr>
        <w:t>Фундаментальный подход к категории риска представлен Ф. Найтом в работе "Риск,</w:t>
      </w:r>
      <w:r w:rsidR="00D66CFE">
        <w:rPr>
          <w:sz w:val="28"/>
          <w:szCs w:val="28"/>
        </w:rPr>
        <w:t xml:space="preserve"> </w:t>
      </w:r>
      <w:r w:rsidRPr="00FA716A">
        <w:rPr>
          <w:sz w:val="28"/>
          <w:szCs w:val="28"/>
        </w:rPr>
        <w:t xml:space="preserve">неопределенность и прибыль". Он различает два вида рисков: </w:t>
      </w:r>
      <w:r w:rsidR="00D66CFE">
        <w:rPr>
          <w:sz w:val="28"/>
          <w:szCs w:val="28"/>
        </w:rPr>
        <w:t>1) р</w:t>
      </w:r>
      <w:r w:rsidRPr="00FA716A">
        <w:rPr>
          <w:sz w:val="28"/>
          <w:szCs w:val="28"/>
        </w:rPr>
        <w:t xml:space="preserve">иски, объективная вероятность которых исчисляема, и которые могут быть застрахованы (такие риски становятся статьей издержек производства, вычитаемой из прибыли); </w:t>
      </w:r>
    </w:p>
    <w:p w:rsidR="001F392A" w:rsidRPr="00FA716A" w:rsidRDefault="00D66CFE" w:rsidP="00D66CFE">
      <w:pPr>
        <w:autoSpaceDE w:val="0"/>
        <w:autoSpaceDN w:val="0"/>
        <w:adjustRightInd w:val="0"/>
        <w:spacing w:line="360" w:lineRule="auto"/>
        <w:jc w:val="both"/>
        <w:rPr>
          <w:sz w:val="28"/>
          <w:szCs w:val="28"/>
        </w:rPr>
      </w:pPr>
      <w:r>
        <w:rPr>
          <w:sz w:val="28"/>
          <w:szCs w:val="28"/>
        </w:rPr>
        <w:t xml:space="preserve">2) </w:t>
      </w:r>
      <w:r w:rsidR="001F392A" w:rsidRPr="00FA716A">
        <w:rPr>
          <w:sz w:val="28"/>
          <w:szCs w:val="28"/>
        </w:rPr>
        <w:t>риски, объективная вероятность которых неисчислима, которые объясняют существование специфического дохода предпринимателей [</w:t>
      </w:r>
      <w:r>
        <w:rPr>
          <w:sz w:val="28"/>
          <w:szCs w:val="28"/>
        </w:rPr>
        <w:t>4</w:t>
      </w:r>
      <w:r w:rsidR="001F392A" w:rsidRPr="00FA716A">
        <w:rPr>
          <w:sz w:val="28"/>
          <w:szCs w:val="28"/>
        </w:rPr>
        <w:t>].</w:t>
      </w:r>
    </w:p>
    <w:p w:rsidR="001F392A" w:rsidRPr="00FA716A" w:rsidRDefault="001F392A" w:rsidP="00D66CFE">
      <w:pPr>
        <w:autoSpaceDE w:val="0"/>
        <w:autoSpaceDN w:val="0"/>
        <w:adjustRightInd w:val="0"/>
        <w:spacing w:line="360" w:lineRule="auto"/>
        <w:ind w:firstLine="900"/>
        <w:jc w:val="both"/>
        <w:rPr>
          <w:sz w:val="28"/>
          <w:szCs w:val="28"/>
        </w:rPr>
      </w:pPr>
      <w:r w:rsidRPr="00FA716A">
        <w:rPr>
          <w:sz w:val="28"/>
          <w:szCs w:val="28"/>
        </w:rPr>
        <w:t>В отечественной экономической науке проблеме риска уделялось значительно меньше внимания. В 20-х гг. нашего столетия принят ряд законодательных актов, учитывающих существование в России производственно-хозяйственного риска. Но по мере становления административно-командной системы происходило уничтожение реального предпринимательства, и уже в середине 30-х гг. к категории "риск" был привешен ярлык – буржуазная, капиталистическая. Это связано с тем, что в условиях командно-административной системы хозяйства экономическая обстановка формировалась "сверху" в приказном порядке в виде набора правил и норм, разрабатываемых экономистами на основе марксистско-ленинской теории, для которой риск не являлся предметом экономического анализа.</w:t>
      </w:r>
    </w:p>
    <w:p w:rsidR="001F392A" w:rsidRPr="00FA716A" w:rsidRDefault="001F392A" w:rsidP="00D66CFE">
      <w:pPr>
        <w:autoSpaceDE w:val="0"/>
        <w:autoSpaceDN w:val="0"/>
        <w:adjustRightInd w:val="0"/>
        <w:spacing w:line="360" w:lineRule="auto"/>
        <w:ind w:firstLine="900"/>
        <w:jc w:val="both"/>
        <w:rPr>
          <w:sz w:val="28"/>
          <w:szCs w:val="28"/>
        </w:rPr>
      </w:pPr>
      <w:r w:rsidRPr="00FA716A">
        <w:rPr>
          <w:sz w:val="28"/>
          <w:szCs w:val="28"/>
        </w:rPr>
        <w:t>Следует отметить, что проблемы риска в социалистической экономике разрабатывались</w:t>
      </w:r>
      <w:r w:rsidR="00D66CFE">
        <w:rPr>
          <w:sz w:val="28"/>
          <w:szCs w:val="28"/>
        </w:rPr>
        <w:t xml:space="preserve"> </w:t>
      </w:r>
      <w:r w:rsidRPr="00FA716A">
        <w:rPr>
          <w:sz w:val="28"/>
          <w:szCs w:val="28"/>
        </w:rPr>
        <w:t>отечественными авторами А. П. Альгиным, С. Н. Кошеленко, И. М. Сыроежиным, Д. Н. Назаровым, Д. В. Тулиным. При этом, в большинстве работ отмечалось, что категория риска необоснованно игнорируется в широкой экономической литературе, либо имеет узкую негативную трактовку. Основное внимание уделялось общеметодологическим проблемам, а также прикладным решениям, связанным с заключением внешнеторговых, кредитных и других сделок, внедрением технологических новшеств.</w:t>
      </w:r>
      <w:r w:rsidR="00D66CFE">
        <w:rPr>
          <w:sz w:val="28"/>
          <w:szCs w:val="28"/>
        </w:rPr>
        <w:t xml:space="preserve"> </w:t>
      </w:r>
      <w:r w:rsidRPr="00FA716A">
        <w:rPr>
          <w:sz w:val="28"/>
          <w:szCs w:val="28"/>
        </w:rPr>
        <w:t>Некоторые специалисты подчеркивали различия в оценке экономического риска в странах</w:t>
      </w:r>
      <w:r w:rsidR="00D66CFE">
        <w:rPr>
          <w:sz w:val="28"/>
          <w:szCs w:val="28"/>
        </w:rPr>
        <w:t xml:space="preserve"> </w:t>
      </w:r>
      <w:r w:rsidRPr="00FA716A">
        <w:rPr>
          <w:sz w:val="28"/>
          <w:szCs w:val="28"/>
        </w:rPr>
        <w:t>социалистического и капиталистического лагеря, связанные с различной мотивацией деятельности хозяйствующих субъектов – выполнение плана и получение/максимизация прибыли. В директивной экономике приходилось иметь дело с риском невыполнения государственного плана, нарушений</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договорных обязательств, недопоставок продукции и так далее, обусловленных чаще всего несоблюдением правил и норм экономической деятельности. А в рыночной экономике первостепенными элементами риска являются непредвидимость конъюнктуры рынка, спроса, цен и поведения потребителя, которые влияют на конечные результаты деятельности экономических субъектов.</w:t>
      </w:r>
    </w:p>
    <w:p w:rsidR="001F392A" w:rsidRPr="00FA716A" w:rsidRDefault="001F392A" w:rsidP="00D66CFE">
      <w:pPr>
        <w:autoSpaceDE w:val="0"/>
        <w:autoSpaceDN w:val="0"/>
        <w:adjustRightInd w:val="0"/>
        <w:spacing w:line="360" w:lineRule="auto"/>
        <w:ind w:firstLine="900"/>
        <w:jc w:val="both"/>
        <w:rPr>
          <w:sz w:val="28"/>
          <w:szCs w:val="28"/>
        </w:rPr>
      </w:pPr>
      <w:r w:rsidRPr="00FA716A">
        <w:rPr>
          <w:sz w:val="28"/>
          <w:szCs w:val="28"/>
        </w:rPr>
        <w:t>Проведение экономической реформы в России вызвало интерес к вопросам рассмотрения риска в хозяйственной деятельности, а сама теория риска в процессе формирования рыночных отношений не только получила свое дальнейшее развитие, но стала практически востребованной. Следует подчеркнуть, что знания и навыки поведения применительно к формам хозяйственного риска, характерным для централизованно управляемой экономики тоже должны учитываться при определении современных отечественных теоретических положений предпринимательского риска [</w:t>
      </w:r>
      <w:r w:rsidR="00D66CFE">
        <w:rPr>
          <w:sz w:val="28"/>
          <w:szCs w:val="28"/>
        </w:rPr>
        <w:t>5</w:t>
      </w:r>
      <w:r w:rsidRPr="00FA716A">
        <w:rPr>
          <w:sz w:val="28"/>
          <w:szCs w:val="28"/>
        </w:rPr>
        <w:t>].</w:t>
      </w:r>
    </w:p>
    <w:p w:rsidR="00E43C65" w:rsidRDefault="00E43C65" w:rsidP="0031312E">
      <w:pPr>
        <w:autoSpaceDE w:val="0"/>
        <w:autoSpaceDN w:val="0"/>
        <w:adjustRightInd w:val="0"/>
        <w:spacing w:line="360" w:lineRule="auto"/>
        <w:ind w:left="360"/>
        <w:jc w:val="center"/>
        <w:rPr>
          <w:b/>
          <w:sz w:val="32"/>
          <w:szCs w:val="32"/>
        </w:rPr>
      </w:pPr>
    </w:p>
    <w:p w:rsidR="0031312E" w:rsidRPr="0031312E" w:rsidRDefault="0031312E" w:rsidP="0031312E">
      <w:pPr>
        <w:autoSpaceDE w:val="0"/>
        <w:autoSpaceDN w:val="0"/>
        <w:adjustRightInd w:val="0"/>
        <w:spacing w:line="360" w:lineRule="auto"/>
        <w:ind w:left="360"/>
        <w:jc w:val="center"/>
        <w:rPr>
          <w:b/>
          <w:sz w:val="32"/>
          <w:szCs w:val="32"/>
        </w:rPr>
      </w:pPr>
      <w:r>
        <w:rPr>
          <w:b/>
          <w:sz w:val="32"/>
          <w:szCs w:val="32"/>
        </w:rPr>
        <w:t xml:space="preserve">3. </w:t>
      </w:r>
      <w:r w:rsidRPr="0031312E">
        <w:rPr>
          <w:b/>
          <w:sz w:val="32"/>
          <w:szCs w:val="32"/>
        </w:rPr>
        <w:t>Сущность предпринимательского риска</w:t>
      </w:r>
      <w:r>
        <w:rPr>
          <w:b/>
          <w:sz w:val="32"/>
          <w:szCs w:val="32"/>
        </w:rPr>
        <w:t>.</w:t>
      </w:r>
    </w:p>
    <w:p w:rsidR="001F392A" w:rsidRPr="00FA716A" w:rsidRDefault="001F392A" w:rsidP="00D66CFE">
      <w:pPr>
        <w:autoSpaceDE w:val="0"/>
        <w:autoSpaceDN w:val="0"/>
        <w:adjustRightInd w:val="0"/>
        <w:spacing w:line="360" w:lineRule="auto"/>
        <w:ind w:firstLine="900"/>
        <w:jc w:val="both"/>
        <w:rPr>
          <w:sz w:val="28"/>
          <w:szCs w:val="28"/>
        </w:rPr>
      </w:pPr>
      <w:r w:rsidRPr="00FA716A">
        <w:rPr>
          <w:sz w:val="28"/>
          <w:szCs w:val="28"/>
        </w:rPr>
        <w:t>На сегодняшний день нет однозначного понимания сущности риска. Обращает на себя внимание тот факт, что понятие риска используется в целом ряде наук. Так, исследования, посвященные анализу риска можно найти в литературе по правовым вопросам, психологии, медицине, философии. В каждом случае исследование риска основывается на предмете изучения данной науки и, естественно, опирается на собственные подходы и методы. Такое многообразие направлений исследования риска объясняется</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многоаспектностью этого явления. Кроме того, риск – сложное явление, имеющее множество несовпадающих, а иногда противоположных реальных основ, что обуславливает возможность существования нескольких определений понятия риска с разных точек зрения. Российские и зарубежные исследователи дают ряд определений риска, а именно:</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потенциальная, численно измеримая возможность потери. Понятием риска характеризуется неопределенность, связанная с возможностью возникновения в ходе реализации деятельности неблагоприятных ситуаций и последствий;</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вероятность возникновения потерь, убытков, недопоступлений планируемых доходов, прибыли;</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неопределенность наших финансовых результатов в будущем;</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степень неопределенности получения будущих чистых доходов (определение J. P. Morgan);</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стоимостное выражение вероятностного события, ведущего к потерям;</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шанс неблагоприятного исхода, опасность, угроза потерь и повреждений;</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вероятность потери ценностей (финансовых, материальных товарных ресурсов) в результате деятельности, если обстановка и условия проведения ее будут меняться в направлении, отличном от предусмотренного планами и расчетами;</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деятельность, совершаемая в надежде на удачный исход;</w:t>
      </w:r>
    </w:p>
    <w:p w:rsidR="0031312E" w:rsidRPr="0031312E" w:rsidRDefault="001F392A" w:rsidP="0031312E">
      <w:pPr>
        <w:autoSpaceDE w:val="0"/>
        <w:autoSpaceDN w:val="0"/>
        <w:adjustRightInd w:val="0"/>
        <w:spacing w:line="360" w:lineRule="auto"/>
        <w:jc w:val="both"/>
        <w:rPr>
          <w:sz w:val="28"/>
          <w:szCs w:val="28"/>
        </w:rPr>
      </w:pPr>
      <w:r w:rsidRPr="00FA716A">
        <w:rPr>
          <w:sz w:val="28"/>
          <w:szCs w:val="28"/>
        </w:rPr>
        <w:t>• вероятность ошибки или успеха того или иного выбора в ситуации с несколькими</w:t>
      </w:r>
      <w:r w:rsidR="009F3E29">
        <w:rPr>
          <w:sz w:val="28"/>
          <w:szCs w:val="28"/>
        </w:rPr>
        <w:t xml:space="preserve"> </w:t>
      </w:r>
      <w:r w:rsidRPr="00FA716A">
        <w:rPr>
          <w:sz w:val="28"/>
          <w:szCs w:val="28"/>
        </w:rPr>
        <w:t>альтернативами.</w:t>
      </w:r>
    </w:p>
    <w:p w:rsidR="001F392A" w:rsidRPr="00FA716A" w:rsidRDefault="001F392A" w:rsidP="0031312E">
      <w:pPr>
        <w:autoSpaceDE w:val="0"/>
        <w:autoSpaceDN w:val="0"/>
        <w:adjustRightInd w:val="0"/>
        <w:spacing w:line="360" w:lineRule="auto"/>
        <w:ind w:firstLine="900"/>
        <w:jc w:val="both"/>
        <w:rPr>
          <w:sz w:val="28"/>
          <w:szCs w:val="28"/>
        </w:rPr>
      </w:pPr>
      <w:r w:rsidRPr="00FA716A">
        <w:rPr>
          <w:sz w:val="28"/>
          <w:szCs w:val="28"/>
        </w:rPr>
        <w:t>Однако экономическая наука считает официальными три различных между собой подхода к пониманию риска.</w:t>
      </w:r>
      <w:r w:rsidR="009F3E29">
        <w:rPr>
          <w:sz w:val="28"/>
          <w:szCs w:val="28"/>
        </w:rPr>
        <w:t xml:space="preserve"> </w:t>
      </w:r>
      <w:r w:rsidRPr="00FA716A">
        <w:rPr>
          <w:sz w:val="28"/>
          <w:szCs w:val="28"/>
        </w:rPr>
        <w:t>Во-первых, в массовом сознании риск предстает в виде возможной неудачи, опасности,</w:t>
      </w:r>
      <w:r w:rsidR="009F3E29">
        <w:rPr>
          <w:sz w:val="28"/>
          <w:szCs w:val="28"/>
        </w:rPr>
        <w:t xml:space="preserve"> </w:t>
      </w:r>
      <w:r w:rsidRPr="00FA716A">
        <w:rPr>
          <w:sz w:val="28"/>
          <w:szCs w:val="28"/>
        </w:rPr>
        <w:t>материальных и других потерь, которые могут наступить в результате претворения в жизнь выбранного</w:t>
      </w:r>
      <w:r w:rsidR="009F3E29">
        <w:rPr>
          <w:sz w:val="28"/>
          <w:szCs w:val="28"/>
        </w:rPr>
        <w:t xml:space="preserve"> </w:t>
      </w:r>
      <w:r w:rsidRPr="00FA716A">
        <w:rPr>
          <w:sz w:val="28"/>
          <w:szCs w:val="28"/>
        </w:rPr>
        <w:t>решения.</w:t>
      </w:r>
    </w:p>
    <w:p w:rsidR="001F392A" w:rsidRPr="00FA716A" w:rsidRDefault="001F392A" w:rsidP="009F3E29">
      <w:pPr>
        <w:autoSpaceDE w:val="0"/>
        <w:autoSpaceDN w:val="0"/>
        <w:adjustRightInd w:val="0"/>
        <w:spacing w:line="360" w:lineRule="auto"/>
        <w:ind w:firstLine="900"/>
        <w:jc w:val="both"/>
        <w:rPr>
          <w:sz w:val="28"/>
          <w:szCs w:val="28"/>
        </w:rPr>
      </w:pPr>
      <w:r w:rsidRPr="00FA716A">
        <w:rPr>
          <w:sz w:val="28"/>
          <w:szCs w:val="28"/>
        </w:rPr>
        <w:t>Во-вторых, риск понимается как "образ действий в неясной неопределенной обстановке" или как" ситуативная характеристика деятельности ее исхода и возможных неблагоприятных последствий в случаях неуспеха".</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Таким образом, под риском принято понимать либо возможность потерь, либо "действие на удачу"[</w:t>
      </w:r>
      <w:r w:rsidR="009F3E29">
        <w:rPr>
          <w:sz w:val="28"/>
          <w:szCs w:val="28"/>
        </w:rPr>
        <w:t>6</w:t>
      </w:r>
      <w:r w:rsidRPr="00FA716A">
        <w:rPr>
          <w:sz w:val="28"/>
          <w:szCs w:val="28"/>
        </w:rPr>
        <w:t>].</w:t>
      </w:r>
    </w:p>
    <w:p w:rsidR="001F392A" w:rsidRDefault="001F392A" w:rsidP="009F3E29">
      <w:pPr>
        <w:autoSpaceDE w:val="0"/>
        <w:autoSpaceDN w:val="0"/>
        <w:adjustRightInd w:val="0"/>
        <w:spacing w:line="360" w:lineRule="auto"/>
        <w:ind w:firstLine="900"/>
        <w:jc w:val="both"/>
        <w:rPr>
          <w:sz w:val="28"/>
          <w:szCs w:val="28"/>
        </w:rPr>
      </w:pPr>
      <w:r w:rsidRPr="00FA716A">
        <w:rPr>
          <w:sz w:val="28"/>
          <w:szCs w:val="28"/>
        </w:rPr>
        <w:t>Третий подход к пониманию риска предлагается американским экономистом Френком Найтом. Он определяет риск как возможности положительного (шанс) и отрицательного (ущерб, убыток) отклонения в процессе деятельности от ожидаемых значений.</w:t>
      </w:r>
    </w:p>
    <w:p w:rsidR="0031312E" w:rsidRPr="00E43C65" w:rsidRDefault="0031312E" w:rsidP="006623F2">
      <w:pPr>
        <w:autoSpaceDE w:val="0"/>
        <w:autoSpaceDN w:val="0"/>
        <w:adjustRightInd w:val="0"/>
        <w:spacing w:line="360" w:lineRule="auto"/>
        <w:ind w:firstLine="900"/>
        <w:rPr>
          <w:b/>
          <w:sz w:val="32"/>
          <w:szCs w:val="32"/>
        </w:rPr>
      </w:pPr>
      <w:r w:rsidRPr="00E43C65">
        <w:rPr>
          <w:b/>
          <w:sz w:val="32"/>
          <w:szCs w:val="32"/>
        </w:rPr>
        <w:t>3.1. Вероятность и неопределенность.</w:t>
      </w:r>
    </w:p>
    <w:p w:rsidR="001F392A" w:rsidRPr="00FA716A" w:rsidRDefault="0031312E" w:rsidP="009F3E29">
      <w:pPr>
        <w:autoSpaceDE w:val="0"/>
        <w:autoSpaceDN w:val="0"/>
        <w:adjustRightInd w:val="0"/>
        <w:spacing w:line="360" w:lineRule="auto"/>
        <w:ind w:firstLine="900"/>
        <w:jc w:val="both"/>
        <w:rPr>
          <w:sz w:val="28"/>
          <w:szCs w:val="28"/>
        </w:rPr>
      </w:pPr>
      <w:r>
        <w:rPr>
          <w:sz w:val="28"/>
          <w:szCs w:val="28"/>
        </w:rPr>
        <w:t>Ч</w:t>
      </w:r>
      <w:r w:rsidR="001F392A" w:rsidRPr="00FA716A">
        <w:rPr>
          <w:sz w:val="28"/>
          <w:szCs w:val="28"/>
        </w:rPr>
        <w:t>тобы наиболее точно раскрыть категорию "риск", необходимо определить такие понятия как "вероятность" и "неопределенность".</w:t>
      </w:r>
      <w:r w:rsidR="009F3E29">
        <w:rPr>
          <w:sz w:val="28"/>
          <w:szCs w:val="28"/>
        </w:rPr>
        <w:t xml:space="preserve"> </w:t>
      </w:r>
      <w:r w:rsidR="001F392A" w:rsidRPr="00FA716A">
        <w:rPr>
          <w:sz w:val="28"/>
          <w:szCs w:val="28"/>
        </w:rPr>
        <w:t>Термин "</w:t>
      </w:r>
      <w:r w:rsidR="001F392A" w:rsidRPr="00FA716A">
        <w:rPr>
          <w:i/>
          <w:iCs/>
          <w:sz w:val="28"/>
          <w:szCs w:val="28"/>
        </w:rPr>
        <w:t>вероятность</w:t>
      </w:r>
      <w:r w:rsidR="001F392A" w:rsidRPr="00FA716A">
        <w:rPr>
          <w:sz w:val="28"/>
          <w:szCs w:val="28"/>
        </w:rPr>
        <w:t>" является фундаментальным для теории вероятностей и позволяет</w:t>
      </w:r>
      <w:r w:rsidR="009F3E29">
        <w:rPr>
          <w:sz w:val="28"/>
          <w:szCs w:val="28"/>
        </w:rPr>
        <w:t xml:space="preserve"> </w:t>
      </w:r>
      <w:r w:rsidR="001F392A" w:rsidRPr="00FA716A">
        <w:rPr>
          <w:sz w:val="28"/>
          <w:szCs w:val="28"/>
        </w:rPr>
        <w:t>количественно сравнивать события по степени их возможности. Вероятностью события является определенное число, которое тем больше, чем более возможно событие. Вероятность – это возможность получения определенного результата. Более вероятным считается то событие, которое происходит чаще.</w:t>
      </w:r>
    </w:p>
    <w:p w:rsidR="001F392A" w:rsidRPr="00FA716A" w:rsidRDefault="001F392A" w:rsidP="009F3E29">
      <w:pPr>
        <w:autoSpaceDE w:val="0"/>
        <w:autoSpaceDN w:val="0"/>
        <w:adjustRightInd w:val="0"/>
        <w:spacing w:line="360" w:lineRule="auto"/>
        <w:ind w:firstLine="900"/>
        <w:jc w:val="both"/>
        <w:rPr>
          <w:sz w:val="28"/>
          <w:szCs w:val="28"/>
        </w:rPr>
      </w:pPr>
      <w:r w:rsidRPr="00FA716A">
        <w:rPr>
          <w:sz w:val="28"/>
          <w:szCs w:val="28"/>
        </w:rPr>
        <w:t>В первую очередь понятие вероятности связано с опытным, практическим понятием частоты события. В качестве единицы измерения принимают вероятность достоверного события, т.е. такого события, которое в результате какого-либо опыта, процесса деятельности непременно должно произойти.</w:t>
      </w:r>
      <w:r w:rsidR="009F3E29">
        <w:rPr>
          <w:sz w:val="28"/>
          <w:szCs w:val="28"/>
        </w:rPr>
        <w:t xml:space="preserve"> </w:t>
      </w:r>
      <w:r w:rsidRPr="00FA716A">
        <w:rPr>
          <w:sz w:val="28"/>
          <w:szCs w:val="28"/>
        </w:rPr>
        <w:t>Примером такого события может служить факт получения дохода при реализации продукции, поскольку невозможна такая ситуация, когда предприятие продавало бы продукцию, не имея на нее цены (в конце концов, цена может быть нулевой, в таком случае и доход будет нулевым).</w:t>
      </w:r>
    </w:p>
    <w:p w:rsidR="001F392A" w:rsidRPr="00FA716A" w:rsidRDefault="001F392A" w:rsidP="009F3E29">
      <w:pPr>
        <w:autoSpaceDE w:val="0"/>
        <w:autoSpaceDN w:val="0"/>
        <w:adjustRightInd w:val="0"/>
        <w:spacing w:line="360" w:lineRule="auto"/>
        <w:ind w:firstLine="900"/>
        <w:jc w:val="both"/>
        <w:rPr>
          <w:sz w:val="28"/>
          <w:szCs w:val="28"/>
        </w:rPr>
      </w:pPr>
      <w:r w:rsidRPr="00FA716A">
        <w:rPr>
          <w:sz w:val="28"/>
          <w:szCs w:val="28"/>
        </w:rPr>
        <w:t>Ф. Найтом предложено использовать понятия "объективной" (вероятность, базирующаяся на расчете чистоты, с которой происходит данный процесс или явление) и "субъективной" (вероятность, основанная на предположении о возможности получения данного результата) вероятности для обозначения соответственно риска и неопределенности [</w:t>
      </w:r>
      <w:r w:rsidR="009F3E29">
        <w:rPr>
          <w:sz w:val="28"/>
          <w:szCs w:val="28"/>
        </w:rPr>
        <w:t>7</w:t>
      </w:r>
      <w:r w:rsidRPr="00FA716A">
        <w:rPr>
          <w:sz w:val="28"/>
          <w:szCs w:val="28"/>
        </w:rPr>
        <w:t>].</w:t>
      </w:r>
    </w:p>
    <w:p w:rsidR="001F392A" w:rsidRPr="00FA716A" w:rsidRDefault="001F392A" w:rsidP="009F3E29">
      <w:pPr>
        <w:autoSpaceDE w:val="0"/>
        <w:autoSpaceDN w:val="0"/>
        <w:adjustRightInd w:val="0"/>
        <w:spacing w:line="360" w:lineRule="auto"/>
        <w:ind w:firstLine="900"/>
        <w:jc w:val="both"/>
        <w:rPr>
          <w:sz w:val="28"/>
          <w:szCs w:val="28"/>
        </w:rPr>
      </w:pPr>
      <w:r w:rsidRPr="00FA716A">
        <w:rPr>
          <w:sz w:val="28"/>
          <w:szCs w:val="28"/>
        </w:rPr>
        <w:t>При выборе решений в условиях риска часто используется какой-то определенный стереотип, складывающийся из опыта и знаний менеджера в процессе его работы, и служит основой автоматических навыков в деятельности. Наличие стереотипных действий дает возможность в определенных типовых ситуациях действовать оперативно и наиболее оптимальным образом. При отсутствии типовых ситуаций менеджер должен переходить от стереотипных решений к поискам оптимальных, приемлемых для себя рисковых решений.</w:t>
      </w:r>
    </w:p>
    <w:p w:rsidR="001F392A" w:rsidRPr="00FA716A" w:rsidRDefault="001F392A" w:rsidP="009F3E29">
      <w:pPr>
        <w:autoSpaceDE w:val="0"/>
        <w:autoSpaceDN w:val="0"/>
        <w:adjustRightInd w:val="0"/>
        <w:spacing w:line="360" w:lineRule="auto"/>
        <w:ind w:firstLine="900"/>
        <w:jc w:val="both"/>
        <w:rPr>
          <w:sz w:val="28"/>
          <w:szCs w:val="28"/>
        </w:rPr>
      </w:pPr>
      <w:r w:rsidRPr="00FA716A">
        <w:rPr>
          <w:sz w:val="28"/>
          <w:szCs w:val="28"/>
        </w:rPr>
        <w:t>Эффективность принятия решения во многом зависит от быстроты реакции на изменения условий рынка, экономической ситуации, финансового состояния коммерческой организации. Поэтому менеджер должен базироваться на знании стандартных приемов управления риском, на умении быстро и правильно оценивать конкретную экономическую ситуацию, на способности быстро найти хороший, если не единственный выход из этой ситуации. Таким образом, зная методы, приемы, способы решения тех или иных хозяйственных задач, можно добиться ощутимого успеха в конкретной ситуации, сделав ее для себя более или менее определенной.</w:t>
      </w:r>
    </w:p>
    <w:p w:rsidR="001F392A" w:rsidRPr="00FA716A" w:rsidRDefault="001F392A" w:rsidP="0031312E">
      <w:pPr>
        <w:autoSpaceDE w:val="0"/>
        <w:autoSpaceDN w:val="0"/>
        <w:adjustRightInd w:val="0"/>
        <w:spacing w:line="360" w:lineRule="auto"/>
        <w:ind w:firstLine="900"/>
        <w:jc w:val="both"/>
        <w:rPr>
          <w:sz w:val="28"/>
          <w:szCs w:val="28"/>
        </w:rPr>
      </w:pPr>
      <w:r w:rsidRPr="00FA716A">
        <w:rPr>
          <w:sz w:val="28"/>
          <w:szCs w:val="28"/>
        </w:rPr>
        <w:t>Особую роль в решении рисковых задач играют интуиция менеджера и инсайт.</w:t>
      </w:r>
      <w:r w:rsidR="009F3E29">
        <w:rPr>
          <w:sz w:val="28"/>
          <w:szCs w:val="28"/>
        </w:rPr>
        <w:t xml:space="preserve"> </w:t>
      </w:r>
      <w:r w:rsidRPr="00FA716A">
        <w:rPr>
          <w:i/>
          <w:iCs/>
          <w:sz w:val="28"/>
          <w:szCs w:val="28"/>
        </w:rPr>
        <w:t xml:space="preserve">Интуиция </w:t>
      </w:r>
      <w:r w:rsidRPr="00FA716A">
        <w:rPr>
          <w:sz w:val="28"/>
          <w:szCs w:val="28"/>
        </w:rPr>
        <w:t>представляет собой способность непосредственно, как бы внезапно, без логического продумывания находить правильное решение проблемы. Интуитивное решение возникает как внутреннее озарение, просветление мысли, раскрывающее суть изучаемого вопроса. Интуиция является непременным компонентом творческого процесса. Психология рассматривает интуицию во взаимосвязи с чувственным</w:t>
      </w:r>
      <w:r w:rsidR="009F3E29">
        <w:rPr>
          <w:sz w:val="28"/>
          <w:szCs w:val="28"/>
        </w:rPr>
        <w:t xml:space="preserve"> </w:t>
      </w:r>
      <w:r w:rsidRPr="00FA716A">
        <w:rPr>
          <w:sz w:val="28"/>
          <w:szCs w:val="28"/>
        </w:rPr>
        <w:t>и логическим познанием и практической деятельностью как непосредственное знание в его единстве со знанием опосредованным, ранее приобретенным [</w:t>
      </w:r>
      <w:r w:rsidR="009F3E29">
        <w:rPr>
          <w:sz w:val="28"/>
          <w:szCs w:val="28"/>
        </w:rPr>
        <w:t>8</w:t>
      </w:r>
      <w:r w:rsidRPr="00FA716A">
        <w:rPr>
          <w:sz w:val="28"/>
          <w:szCs w:val="28"/>
        </w:rPr>
        <w:t>].</w:t>
      </w:r>
    </w:p>
    <w:p w:rsidR="001F392A" w:rsidRPr="00FA716A" w:rsidRDefault="001F392A" w:rsidP="00F22D52">
      <w:pPr>
        <w:autoSpaceDE w:val="0"/>
        <w:autoSpaceDN w:val="0"/>
        <w:adjustRightInd w:val="0"/>
        <w:spacing w:line="360" w:lineRule="auto"/>
        <w:ind w:firstLine="900"/>
        <w:jc w:val="both"/>
        <w:rPr>
          <w:sz w:val="28"/>
          <w:szCs w:val="28"/>
        </w:rPr>
      </w:pPr>
      <w:r w:rsidRPr="00FA716A">
        <w:rPr>
          <w:i/>
          <w:iCs/>
          <w:sz w:val="28"/>
          <w:szCs w:val="28"/>
        </w:rPr>
        <w:t xml:space="preserve">Инсайт – </w:t>
      </w:r>
      <w:r w:rsidRPr="00FA716A">
        <w:rPr>
          <w:sz w:val="28"/>
          <w:szCs w:val="28"/>
        </w:rPr>
        <w:t>осознание решения некоторой проблемы. Субъективно инсайт переживают как</w:t>
      </w:r>
      <w:r w:rsidR="009F3E29">
        <w:rPr>
          <w:sz w:val="28"/>
          <w:szCs w:val="28"/>
        </w:rPr>
        <w:t xml:space="preserve"> </w:t>
      </w:r>
      <w:r w:rsidRPr="00FA716A">
        <w:rPr>
          <w:sz w:val="28"/>
          <w:szCs w:val="28"/>
        </w:rPr>
        <w:t>неожиданное озарение, постижение. В момент самого инсайта решение осознается очень ясно, однако эта ясность часто носит кратковременный характер и нуждается в сознательной фиксации решения [</w:t>
      </w:r>
      <w:r w:rsidR="009F3E29">
        <w:rPr>
          <w:sz w:val="28"/>
          <w:szCs w:val="28"/>
        </w:rPr>
        <w:t>8</w:t>
      </w:r>
      <w:r w:rsidRPr="00FA716A">
        <w:rPr>
          <w:sz w:val="28"/>
          <w:szCs w:val="28"/>
        </w:rPr>
        <w:t>].</w:t>
      </w:r>
      <w:r w:rsidR="009F3E29">
        <w:rPr>
          <w:sz w:val="28"/>
          <w:szCs w:val="28"/>
        </w:rPr>
        <w:t xml:space="preserve"> </w:t>
      </w:r>
      <w:r w:rsidRPr="00FA716A">
        <w:rPr>
          <w:sz w:val="28"/>
          <w:szCs w:val="28"/>
        </w:rPr>
        <w:t xml:space="preserve">Иначе говоря, субъективная вероятность определяется на основе предположения, основывающегося на суждении или личном опыте, а не на частоте, с которой подобный результат был получен в аналогичных условиях. Отсюда – свободное варьирование субъективных вероятностей, которое объясняется широким спектром различной информации или различных возможностей оперирования одной и той же информацией. </w:t>
      </w:r>
      <w:r w:rsidR="00F22D52">
        <w:rPr>
          <w:sz w:val="28"/>
          <w:szCs w:val="28"/>
        </w:rPr>
        <w:t xml:space="preserve">                </w:t>
      </w:r>
      <w:r w:rsidRPr="00FA716A">
        <w:rPr>
          <w:sz w:val="28"/>
          <w:szCs w:val="28"/>
        </w:rPr>
        <w:t>Субъективные вероятности при выполнении некоторых предположений</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обладают свойствами обычных объективных вероятностей. Поэтому с ними можно производить обычные операции, определяемые в теории вероятностей.</w:t>
      </w:r>
    </w:p>
    <w:p w:rsidR="001F392A" w:rsidRPr="00FA716A" w:rsidRDefault="001F392A" w:rsidP="00F22D52">
      <w:pPr>
        <w:autoSpaceDE w:val="0"/>
        <w:autoSpaceDN w:val="0"/>
        <w:adjustRightInd w:val="0"/>
        <w:spacing w:line="360" w:lineRule="auto"/>
        <w:ind w:firstLine="900"/>
        <w:jc w:val="both"/>
        <w:rPr>
          <w:sz w:val="28"/>
          <w:szCs w:val="28"/>
        </w:rPr>
      </w:pPr>
      <w:r w:rsidRPr="00FA716A">
        <w:rPr>
          <w:sz w:val="28"/>
          <w:szCs w:val="28"/>
        </w:rPr>
        <w:t xml:space="preserve">Зависимость от объемов исходной информации, с одной стороны, и зависимость от субъекта, – с другой, – ведут к тому, что к вероятностной ситуации добавляется </w:t>
      </w:r>
      <w:r w:rsidRPr="00FA716A">
        <w:rPr>
          <w:i/>
          <w:iCs/>
          <w:sz w:val="28"/>
          <w:szCs w:val="28"/>
        </w:rPr>
        <w:t>неопределенность</w:t>
      </w:r>
      <w:r w:rsidRPr="00FA716A">
        <w:rPr>
          <w:sz w:val="28"/>
          <w:szCs w:val="28"/>
        </w:rPr>
        <w:t>.</w:t>
      </w:r>
    </w:p>
    <w:p w:rsidR="001F392A" w:rsidRPr="00FA716A" w:rsidRDefault="001F392A" w:rsidP="00F22D52">
      <w:pPr>
        <w:autoSpaceDE w:val="0"/>
        <w:autoSpaceDN w:val="0"/>
        <w:adjustRightInd w:val="0"/>
        <w:spacing w:line="360" w:lineRule="auto"/>
        <w:ind w:firstLine="900"/>
        <w:jc w:val="both"/>
        <w:rPr>
          <w:sz w:val="28"/>
          <w:szCs w:val="28"/>
        </w:rPr>
      </w:pPr>
      <w:r w:rsidRPr="00FA716A">
        <w:rPr>
          <w:sz w:val="28"/>
          <w:szCs w:val="28"/>
        </w:rPr>
        <w:t>Неопределенность предполагает наличие факторов, при которых результаты действий не являются детерминированными, а степень возможного влияния этих факторов на результаты неизвестна (например, это неполнота или неточность информации).</w:t>
      </w:r>
      <w:r w:rsidR="00F22D52">
        <w:rPr>
          <w:sz w:val="28"/>
          <w:szCs w:val="28"/>
        </w:rPr>
        <w:t xml:space="preserve"> </w:t>
      </w:r>
      <w:r w:rsidRPr="00FA716A">
        <w:rPr>
          <w:sz w:val="28"/>
          <w:szCs w:val="28"/>
        </w:rPr>
        <w:t>Условия неопределенности, которые имеют место при любых видах предпринимательской</w:t>
      </w:r>
      <w:r w:rsidR="00F22D52">
        <w:rPr>
          <w:sz w:val="28"/>
          <w:szCs w:val="28"/>
        </w:rPr>
        <w:t xml:space="preserve"> </w:t>
      </w:r>
      <w:r w:rsidRPr="00FA716A">
        <w:rPr>
          <w:sz w:val="28"/>
          <w:szCs w:val="28"/>
        </w:rPr>
        <w:t>деятельности, являются предметом исследования и объектом постоянного наблюдения экономистов самых различных профилей, а также специалистов других отраслей (юристов, социологов, политологов, психологов и т.п.). Такой комплексный подход к изучению этого явления (неопределенности в бизнесе) связан с тем, что хозяйственные субъекты в процессе своего функционирования испытывают зависимость от целого ряда факторов, которые можно подразделить на:</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внешние, непосредственно не связанные с деятельностью предприятия (законодательство, реакция рынка на выпускаемую продукцию, действия конкурентов и т.д.);</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внутренние, связанные с основной и вспомогательной деятельностью предприятия</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(компетентность персонала фирмы, ошибочность определения характеристик инвестиционного проекта, кредитного портфеля и т.д.).</w:t>
      </w:r>
    </w:p>
    <w:p w:rsidR="001F392A" w:rsidRPr="00FA716A" w:rsidRDefault="001F392A" w:rsidP="00F22D52">
      <w:pPr>
        <w:autoSpaceDE w:val="0"/>
        <w:autoSpaceDN w:val="0"/>
        <w:adjustRightInd w:val="0"/>
        <w:spacing w:line="360" w:lineRule="auto"/>
        <w:ind w:firstLine="900"/>
        <w:jc w:val="both"/>
        <w:rPr>
          <w:sz w:val="28"/>
          <w:szCs w:val="28"/>
        </w:rPr>
      </w:pPr>
      <w:r w:rsidRPr="00FA716A">
        <w:rPr>
          <w:sz w:val="28"/>
          <w:szCs w:val="28"/>
        </w:rPr>
        <w:t>Особенно значительно влияние этих условий проявляется в нашей стране при построении</w:t>
      </w:r>
      <w:r w:rsidR="00F22D52">
        <w:rPr>
          <w:sz w:val="28"/>
          <w:szCs w:val="28"/>
        </w:rPr>
        <w:t xml:space="preserve"> </w:t>
      </w:r>
      <w:r w:rsidRPr="00FA716A">
        <w:rPr>
          <w:sz w:val="28"/>
          <w:szCs w:val="28"/>
        </w:rPr>
        <w:t>экономики рыночного типа, когда появляются самые различные виды неопределенности для всех субъектов ее хозяйственной деятельности.</w:t>
      </w:r>
    </w:p>
    <w:p w:rsidR="001F392A" w:rsidRPr="00FA716A" w:rsidRDefault="001F392A" w:rsidP="00F22D52">
      <w:pPr>
        <w:autoSpaceDE w:val="0"/>
        <w:autoSpaceDN w:val="0"/>
        <w:adjustRightInd w:val="0"/>
        <w:spacing w:line="360" w:lineRule="auto"/>
        <w:ind w:firstLine="900"/>
        <w:jc w:val="both"/>
        <w:rPr>
          <w:sz w:val="28"/>
          <w:szCs w:val="28"/>
        </w:rPr>
      </w:pPr>
      <w:r w:rsidRPr="00FA716A">
        <w:rPr>
          <w:sz w:val="28"/>
          <w:szCs w:val="28"/>
        </w:rPr>
        <w:t>Природа неопределенности может быть классифицирована достаточно широко. Нижеприведенный подход классифицирует неопределенность в зависимости от информации и формы ее, которой располагает субъект при принятии решений, начиная с полного отсутствия информации и заканчивая проблемами логического позитивизма:</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неизвестность (незнание);</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физическая неопределенность;</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недостоверность (неполнота, недостаточность, расплывчатость);</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неоднозначность;</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лингвистическая неопределенность.</w:t>
      </w:r>
    </w:p>
    <w:p w:rsidR="001F392A" w:rsidRPr="00FA716A" w:rsidRDefault="001F392A" w:rsidP="00F22D52">
      <w:pPr>
        <w:autoSpaceDE w:val="0"/>
        <w:autoSpaceDN w:val="0"/>
        <w:adjustRightInd w:val="0"/>
        <w:spacing w:line="360" w:lineRule="auto"/>
        <w:ind w:firstLine="900"/>
        <w:jc w:val="both"/>
        <w:rPr>
          <w:sz w:val="28"/>
          <w:szCs w:val="28"/>
        </w:rPr>
      </w:pPr>
      <w:r w:rsidRPr="00FA716A">
        <w:rPr>
          <w:sz w:val="28"/>
          <w:szCs w:val="28"/>
        </w:rPr>
        <w:t>Существуют иные подходы к классификации неопределенностей.</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В чистом виде неопределенности встречаются редко – чаще можно встретить их смешанные варианты.</w:t>
      </w:r>
    </w:p>
    <w:p w:rsidR="001F392A" w:rsidRPr="00FA716A" w:rsidRDefault="001F392A" w:rsidP="00F22D52">
      <w:pPr>
        <w:autoSpaceDE w:val="0"/>
        <w:autoSpaceDN w:val="0"/>
        <w:adjustRightInd w:val="0"/>
        <w:spacing w:line="360" w:lineRule="auto"/>
        <w:ind w:firstLine="900"/>
        <w:jc w:val="both"/>
        <w:rPr>
          <w:sz w:val="28"/>
          <w:szCs w:val="28"/>
        </w:rPr>
      </w:pPr>
      <w:r w:rsidRPr="00FA716A">
        <w:rPr>
          <w:sz w:val="28"/>
          <w:szCs w:val="28"/>
        </w:rPr>
        <w:t>На основании вышесказанного можно сделать вывод, что существование риска непосредственно связано с наличием неопределенности, которая неоднородна по форме проявления и, по содержанию.</w:t>
      </w:r>
    </w:p>
    <w:p w:rsidR="001F392A" w:rsidRPr="00FA716A" w:rsidRDefault="001F392A" w:rsidP="00F22D52">
      <w:pPr>
        <w:autoSpaceDE w:val="0"/>
        <w:autoSpaceDN w:val="0"/>
        <w:adjustRightInd w:val="0"/>
        <w:spacing w:line="360" w:lineRule="auto"/>
        <w:ind w:firstLine="900"/>
        <w:jc w:val="both"/>
        <w:rPr>
          <w:sz w:val="28"/>
          <w:szCs w:val="28"/>
        </w:rPr>
      </w:pPr>
      <w:r w:rsidRPr="00FA716A">
        <w:rPr>
          <w:sz w:val="28"/>
          <w:szCs w:val="28"/>
        </w:rPr>
        <w:t>При этом "</w:t>
      </w:r>
      <w:r w:rsidRPr="00FA716A">
        <w:rPr>
          <w:i/>
          <w:iCs/>
          <w:sz w:val="28"/>
          <w:szCs w:val="28"/>
        </w:rPr>
        <w:t>риск</w:t>
      </w:r>
      <w:r w:rsidRPr="00FA716A">
        <w:rPr>
          <w:sz w:val="28"/>
          <w:szCs w:val="28"/>
        </w:rPr>
        <w:t>" характеризует такую ситуацию, когда наступление некоторых событий весьма вероятно и может быть оценено количественно, а "</w:t>
      </w:r>
      <w:r w:rsidRPr="00FA716A">
        <w:rPr>
          <w:i/>
          <w:iCs/>
          <w:sz w:val="28"/>
          <w:szCs w:val="28"/>
        </w:rPr>
        <w:t>неопределенность</w:t>
      </w:r>
      <w:r w:rsidRPr="00FA716A">
        <w:rPr>
          <w:sz w:val="28"/>
          <w:szCs w:val="28"/>
        </w:rPr>
        <w:t>" предполагает невозможность оценки вероятности наступления таких событий [</w:t>
      </w:r>
      <w:r w:rsidR="00F22D52">
        <w:rPr>
          <w:sz w:val="28"/>
          <w:szCs w:val="28"/>
        </w:rPr>
        <w:t>7</w:t>
      </w:r>
      <w:r w:rsidRPr="00FA716A">
        <w:rPr>
          <w:sz w:val="28"/>
          <w:szCs w:val="28"/>
        </w:rPr>
        <w:t>].</w:t>
      </w:r>
    </w:p>
    <w:p w:rsidR="001F392A" w:rsidRPr="00FA716A" w:rsidRDefault="001F392A" w:rsidP="00F22D52">
      <w:pPr>
        <w:autoSpaceDE w:val="0"/>
        <w:autoSpaceDN w:val="0"/>
        <w:adjustRightInd w:val="0"/>
        <w:spacing w:line="360" w:lineRule="auto"/>
        <w:ind w:firstLine="900"/>
        <w:jc w:val="both"/>
        <w:rPr>
          <w:sz w:val="28"/>
          <w:szCs w:val="28"/>
        </w:rPr>
      </w:pPr>
      <w:r w:rsidRPr="00FA716A">
        <w:rPr>
          <w:sz w:val="28"/>
          <w:szCs w:val="28"/>
        </w:rPr>
        <w:t>Следует учитывать, что риск сопутствует всем процессам, происходящим в компании, вне</w:t>
      </w:r>
      <w:r w:rsidR="00F22D52">
        <w:rPr>
          <w:sz w:val="28"/>
          <w:szCs w:val="28"/>
        </w:rPr>
        <w:t xml:space="preserve"> </w:t>
      </w:r>
      <w:r w:rsidRPr="00FA716A">
        <w:rPr>
          <w:sz w:val="28"/>
          <w:szCs w:val="28"/>
        </w:rPr>
        <w:t>зависимости от того, являются ли они активными или пассивными (в юриспруденции для этого существует термин "деяние" – действие или бездействие).</w:t>
      </w:r>
    </w:p>
    <w:p w:rsidR="001F392A" w:rsidRDefault="001F392A" w:rsidP="00F22D52">
      <w:pPr>
        <w:autoSpaceDE w:val="0"/>
        <w:autoSpaceDN w:val="0"/>
        <w:adjustRightInd w:val="0"/>
        <w:spacing w:line="360" w:lineRule="auto"/>
        <w:ind w:firstLine="900"/>
        <w:jc w:val="both"/>
        <w:rPr>
          <w:sz w:val="28"/>
          <w:szCs w:val="28"/>
        </w:rPr>
      </w:pPr>
      <w:r w:rsidRPr="00FA716A">
        <w:rPr>
          <w:sz w:val="28"/>
          <w:szCs w:val="28"/>
        </w:rPr>
        <w:t>Таким образом, здесь открывается третья сторона риска – принадлежность его какой-либо</w:t>
      </w:r>
      <w:r w:rsidR="00F22D52">
        <w:rPr>
          <w:sz w:val="28"/>
          <w:szCs w:val="28"/>
        </w:rPr>
        <w:t xml:space="preserve"> </w:t>
      </w:r>
      <w:r w:rsidRPr="00FA716A">
        <w:rPr>
          <w:sz w:val="28"/>
          <w:szCs w:val="28"/>
        </w:rPr>
        <w:t>деятельности. Если предприятие планирует реализовать проект, то оно подвержено инвестиционным, рыночным рискам; если же компания не осуществляет никаких действий, то она опять-таки несет риски – риск неполученной прибыли, те же рыночные риски и пр. Это заложено уже в самом определении понятия "предприятие".</w:t>
      </w:r>
    </w:p>
    <w:p w:rsidR="00FD3FA1" w:rsidRDefault="00FD3FA1" w:rsidP="00FD3FA1">
      <w:pPr>
        <w:autoSpaceDE w:val="0"/>
        <w:autoSpaceDN w:val="0"/>
        <w:adjustRightInd w:val="0"/>
        <w:spacing w:line="360" w:lineRule="auto"/>
        <w:rPr>
          <w:b/>
          <w:sz w:val="32"/>
          <w:szCs w:val="28"/>
        </w:rPr>
      </w:pPr>
    </w:p>
    <w:p w:rsidR="00E43C65" w:rsidRPr="00E43C65" w:rsidRDefault="00FD3FA1" w:rsidP="00FD3FA1">
      <w:pPr>
        <w:autoSpaceDE w:val="0"/>
        <w:autoSpaceDN w:val="0"/>
        <w:adjustRightInd w:val="0"/>
        <w:spacing w:line="360" w:lineRule="auto"/>
        <w:rPr>
          <w:b/>
          <w:sz w:val="32"/>
          <w:szCs w:val="28"/>
        </w:rPr>
      </w:pPr>
      <w:r>
        <w:rPr>
          <w:b/>
          <w:sz w:val="32"/>
          <w:szCs w:val="28"/>
        </w:rPr>
        <w:t xml:space="preserve">           </w:t>
      </w:r>
      <w:r w:rsidR="00E43C65" w:rsidRPr="00E43C65">
        <w:rPr>
          <w:b/>
          <w:sz w:val="32"/>
          <w:szCs w:val="28"/>
        </w:rPr>
        <w:t>3.2. Функции риска.</w:t>
      </w:r>
    </w:p>
    <w:p w:rsidR="001F392A" w:rsidRPr="00FA716A" w:rsidRDefault="001F392A" w:rsidP="00F22D52">
      <w:pPr>
        <w:autoSpaceDE w:val="0"/>
        <w:autoSpaceDN w:val="0"/>
        <w:adjustRightInd w:val="0"/>
        <w:spacing w:line="360" w:lineRule="auto"/>
        <w:ind w:firstLine="900"/>
        <w:jc w:val="both"/>
        <w:rPr>
          <w:sz w:val="28"/>
          <w:szCs w:val="28"/>
        </w:rPr>
      </w:pPr>
      <w:r w:rsidRPr="00FA716A">
        <w:rPr>
          <w:sz w:val="28"/>
          <w:szCs w:val="28"/>
        </w:rPr>
        <w:t>Современные экономисты неоднозначно относятся к определению функций риска. К основным из них относят защитную и регулятивную (стимулирующую).</w:t>
      </w:r>
    </w:p>
    <w:p w:rsidR="001F392A" w:rsidRPr="00FA716A" w:rsidRDefault="001F392A" w:rsidP="00E43C65">
      <w:pPr>
        <w:autoSpaceDE w:val="0"/>
        <w:autoSpaceDN w:val="0"/>
        <w:adjustRightInd w:val="0"/>
        <w:spacing w:line="360" w:lineRule="auto"/>
        <w:ind w:firstLine="900"/>
        <w:jc w:val="both"/>
        <w:rPr>
          <w:sz w:val="28"/>
          <w:szCs w:val="28"/>
        </w:rPr>
      </w:pPr>
      <w:r w:rsidRPr="00FA716A">
        <w:rPr>
          <w:i/>
          <w:iCs/>
          <w:sz w:val="28"/>
          <w:szCs w:val="28"/>
        </w:rPr>
        <w:t xml:space="preserve">Защитная </w:t>
      </w:r>
      <w:r w:rsidRPr="00FA716A">
        <w:rPr>
          <w:sz w:val="28"/>
          <w:szCs w:val="28"/>
        </w:rPr>
        <w:t>функция содержит два аспекта: историко-генетический, состоящий в том, что</w:t>
      </w:r>
      <w:r w:rsidR="00E43C65">
        <w:rPr>
          <w:sz w:val="28"/>
          <w:szCs w:val="28"/>
        </w:rPr>
        <w:t xml:space="preserve"> </w:t>
      </w:r>
      <w:r w:rsidRPr="00FA716A">
        <w:rPr>
          <w:sz w:val="28"/>
          <w:szCs w:val="28"/>
        </w:rPr>
        <w:t>юридические и физические лица вынуждены искать средства и формы защиты от нежелательной реализации риска; социально-правовой, который заключается в объективной необходимости законодательного закрепления понятия "правомерности риска".</w:t>
      </w:r>
    </w:p>
    <w:p w:rsidR="001F392A" w:rsidRPr="00FA716A" w:rsidRDefault="001F392A" w:rsidP="00E43C65">
      <w:pPr>
        <w:autoSpaceDE w:val="0"/>
        <w:autoSpaceDN w:val="0"/>
        <w:adjustRightInd w:val="0"/>
        <w:spacing w:line="360" w:lineRule="auto"/>
        <w:ind w:firstLine="900"/>
        <w:jc w:val="both"/>
        <w:rPr>
          <w:sz w:val="28"/>
          <w:szCs w:val="28"/>
        </w:rPr>
      </w:pPr>
      <w:r w:rsidRPr="00FA716A">
        <w:rPr>
          <w:i/>
          <w:iCs/>
          <w:sz w:val="28"/>
          <w:szCs w:val="28"/>
        </w:rPr>
        <w:t xml:space="preserve">Регулятивная, </w:t>
      </w:r>
      <w:r w:rsidRPr="00FA716A">
        <w:rPr>
          <w:sz w:val="28"/>
          <w:szCs w:val="28"/>
        </w:rPr>
        <w:t xml:space="preserve">которая имеет противоречивый характер и может выступать в двух формах – конструктивной и деструктивной. </w:t>
      </w:r>
      <w:r w:rsidR="00E43C65">
        <w:rPr>
          <w:sz w:val="28"/>
          <w:szCs w:val="28"/>
        </w:rPr>
        <w:t xml:space="preserve"> </w:t>
      </w:r>
      <w:r w:rsidRPr="00FA716A">
        <w:rPr>
          <w:sz w:val="28"/>
          <w:szCs w:val="28"/>
        </w:rPr>
        <w:t>Конструктивная регулятивная функция риска состоит в исследовании источников риска при проектировании операций и систем, форм сделок, исключающих или снижающих возможные последствия риска как отрицательного отклонения. Деструктивная регулятивная функция риска проявляется в том, что реализация решений с неисследованным или необоснованным риском может приводить к реализации объектов или операций, которые относят к авантюрным, волюнтаристским.</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Некоторые ученые считают правомочным выделять третью и четвертую функции риска:</w:t>
      </w:r>
      <w:r w:rsidR="00E43C65">
        <w:rPr>
          <w:sz w:val="28"/>
          <w:szCs w:val="28"/>
        </w:rPr>
        <w:t xml:space="preserve"> </w:t>
      </w:r>
      <w:r w:rsidRPr="00FA716A">
        <w:rPr>
          <w:sz w:val="28"/>
          <w:szCs w:val="28"/>
        </w:rPr>
        <w:t>компенсирующую и социально-экономическую.</w:t>
      </w:r>
    </w:p>
    <w:p w:rsidR="001F392A" w:rsidRPr="00FA716A" w:rsidRDefault="001F392A" w:rsidP="00E43C65">
      <w:pPr>
        <w:autoSpaceDE w:val="0"/>
        <w:autoSpaceDN w:val="0"/>
        <w:adjustRightInd w:val="0"/>
        <w:spacing w:line="360" w:lineRule="auto"/>
        <w:ind w:firstLine="900"/>
        <w:jc w:val="both"/>
        <w:rPr>
          <w:sz w:val="28"/>
          <w:szCs w:val="28"/>
        </w:rPr>
      </w:pPr>
      <w:r w:rsidRPr="00FA716A">
        <w:rPr>
          <w:i/>
          <w:iCs/>
          <w:sz w:val="28"/>
          <w:szCs w:val="28"/>
        </w:rPr>
        <w:t xml:space="preserve">Компенсирующая </w:t>
      </w:r>
      <w:r w:rsidRPr="00FA716A">
        <w:rPr>
          <w:sz w:val="28"/>
          <w:szCs w:val="28"/>
        </w:rPr>
        <w:t>функция может обеспечивать компенсирующий успех (положительную</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компенсацию) – дополнительную прибыль в случае благоприятного исхода (реализации шансов).</w:t>
      </w:r>
    </w:p>
    <w:p w:rsidR="001F392A" w:rsidRPr="00FA716A" w:rsidRDefault="001F392A" w:rsidP="00E43C65">
      <w:pPr>
        <w:autoSpaceDE w:val="0"/>
        <w:autoSpaceDN w:val="0"/>
        <w:adjustRightInd w:val="0"/>
        <w:spacing w:line="360" w:lineRule="auto"/>
        <w:ind w:firstLine="900"/>
        <w:jc w:val="both"/>
        <w:rPr>
          <w:sz w:val="28"/>
          <w:szCs w:val="28"/>
        </w:rPr>
      </w:pPr>
      <w:r w:rsidRPr="00FA716A">
        <w:rPr>
          <w:i/>
          <w:iCs/>
          <w:sz w:val="28"/>
          <w:szCs w:val="28"/>
        </w:rPr>
        <w:t xml:space="preserve">Социально-экономическая </w:t>
      </w:r>
      <w:r w:rsidRPr="00FA716A">
        <w:rPr>
          <w:sz w:val="28"/>
          <w:szCs w:val="28"/>
        </w:rPr>
        <w:t>функция состоит в том, что в процессе рыночной деятельности риск и</w:t>
      </w:r>
    </w:p>
    <w:p w:rsidR="00C00F1D" w:rsidRDefault="001F392A" w:rsidP="00C00F1D">
      <w:pPr>
        <w:autoSpaceDE w:val="0"/>
        <w:autoSpaceDN w:val="0"/>
        <w:adjustRightInd w:val="0"/>
        <w:spacing w:line="360" w:lineRule="auto"/>
        <w:jc w:val="both"/>
        <w:rPr>
          <w:sz w:val="28"/>
          <w:szCs w:val="28"/>
          <w:lang w:val="en-US"/>
        </w:rPr>
      </w:pPr>
      <w:r w:rsidRPr="00FA716A">
        <w:rPr>
          <w:sz w:val="28"/>
          <w:szCs w:val="28"/>
        </w:rPr>
        <w:t>конкуренция позволяют выделить (селектировать) социальные группы эффективных собственников в общественных классах, а в экономике – отрасли деятельности, в которых риск приемлем. Вмешательство государства в рисковую ситуацию на рынках ограничивает эффективность данной функции. В геополитическом плане это может приводить к потере потенциала этноса пассионарности элитой и этносом в целом. В социальном плане – искажает либеральные принципы равенства для деятелей рынка из различных отраслей хозяйства, что может порождать дисбаланс риска в отраслях.</w:t>
      </w:r>
      <w:r w:rsidR="00E43C65">
        <w:rPr>
          <w:sz w:val="28"/>
          <w:szCs w:val="28"/>
        </w:rPr>
        <w:t xml:space="preserve"> </w:t>
      </w:r>
      <w:r w:rsidRPr="00FA716A">
        <w:rPr>
          <w:sz w:val="28"/>
          <w:szCs w:val="28"/>
        </w:rPr>
        <w:t>Однако, правомочным выделить и считать основной управляющую функцию риска.</w:t>
      </w:r>
      <w:r w:rsidR="00C00F1D">
        <w:rPr>
          <w:sz w:val="28"/>
          <w:szCs w:val="28"/>
          <w:lang w:val="en-US"/>
        </w:rPr>
        <w:t xml:space="preserve"> </w:t>
      </w:r>
    </w:p>
    <w:p w:rsidR="001F392A" w:rsidRPr="00FA716A" w:rsidRDefault="001F392A" w:rsidP="00C00F1D">
      <w:pPr>
        <w:autoSpaceDE w:val="0"/>
        <w:autoSpaceDN w:val="0"/>
        <w:adjustRightInd w:val="0"/>
        <w:spacing w:line="360" w:lineRule="auto"/>
        <w:jc w:val="both"/>
        <w:rPr>
          <w:sz w:val="28"/>
          <w:szCs w:val="28"/>
        </w:rPr>
      </w:pPr>
      <w:r w:rsidRPr="00FA716A">
        <w:rPr>
          <w:sz w:val="28"/>
          <w:szCs w:val="28"/>
        </w:rPr>
        <w:t xml:space="preserve">Значение </w:t>
      </w:r>
      <w:r w:rsidRPr="00FA716A">
        <w:rPr>
          <w:i/>
          <w:iCs/>
          <w:sz w:val="28"/>
          <w:szCs w:val="28"/>
        </w:rPr>
        <w:t xml:space="preserve">управляющей </w:t>
      </w:r>
      <w:r w:rsidRPr="00FA716A">
        <w:rPr>
          <w:sz w:val="28"/>
          <w:szCs w:val="28"/>
        </w:rPr>
        <w:t>функции трудно переоценить. Термин "управляющая" является синонимом понятия "регулятивная". И хотя последнее уже употреблялось в качестве обозначения одной из функций риска, другие авторы при использовании этого понятия вкладывают в него совершенно иной смысл. Так, предполагается, что риск можно считать объективной реальностью. И хотя категория "риск" является абстрактной, ситуации, описываемые этим термином, находят свое отражение в реальной действительности, выражаясь конкретными, но специфическими обстоятельствами. Другими словами,</w:t>
      </w:r>
      <w:r w:rsidR="00E43C65">
        <w:rPr>
          <w:sz w:val="28"/>
          <w:szCs w:val="28"/>
        </w:rPr>
        <w:t xml:space="preserve"> </w:t>
      </w:r>
      <w:r w:rsidRPr="00FA716A">
        <w:rPr>
          <w:sz w:val="28"/>
          <w:szCs w:val="28"/>
        </w:rPr>
        <w:t>риск представляет собой теоретическое обобщение особых ситуаций реального мира. Эти обстоятельства характеризуются, прежде всего, всепроникающей широтой спектра возможных событий. Иначе говоря, трудно найти сферу жизни общества, абсолютно свободную от риска. Другим объективным фактором, обусловившим утверждение о регулирующей функции риска, является его учет человеческим сознанием в момент принятия решений, а точнее – желание избежать или хотя бы снизить потенциальные потери. Более того, только такой подход позволил человечеству выжить в столь опасном мире, а каждый человек в отдельности, а также общество в целом имеет возможность добиваться успехов в достижении поставленных целей, в том числе – экономического</w:t>
      </w:r>
      <w:r w:rsidR="00E43C65">
        <w:rPr>
          <w:sz w:val="28"/>
          <w:szCs w:val="28"/>
        </w:rPr>
        <w:t xml:space="preserve"> </w:t>
      </w:r>
      <w:r w:rsidRPr="00FA716A">
        <w:rPr>
          <w:sz w:val="28"/>
          <w:szCs w:val="28"/>
        </w:rPr>
        <w:t>благосостояния. В подавляющем большинстве случаев риск действует в противоположном направлении, т.е. большинство людей ограждают себя от риска, для них общая полезность растущего богатства увеличивается медленнее, чем сам размер богатства. Указанные факты заставляют признать, что риск выполняет роль регулятора в экономике. Прежде всего, вышеперечисленные моменты позволяют сделать вывод о существовании возможности использования риска в качестве рычага управления, эффективность которого зависит от степени изученности феномена риска и психологии выбора в условиях риска. Глубокое же изучение специфики принятия решений в ситуации риска позволяет определить способы его превращения в действенный рычаг управления экономическим развитием и направления экономических ресурсов в наиболее</w:t>
      </w:r>
      <w:r w:rsidR="00E43C65">
        <w:rPr>
          <w:sz w:val="28"/>
          <w:szCs w:val="28"/>
        </w:rPr>
        <w:t xml:space="preserve"> </w:t>
      </w:r>
      <w:r w:rsidRPr="00FA716A">
        <w:rPr>
          <w:sz w:val="28"/>
          <w:szCs w:val="28"/>
        </w:rPr>
        <w:t>полезное для общества русло. Вероятно, не будет ошибкой, используя аллегорию А. Смита, назвать риск "невидимой рукой" рынка.</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В самом общем смысле предпринимательский риск обусловлен возможностью отклонения</w:t>
      </w:r>
      <w:r w:rsidR="00E43C65">
        <w:rPr>
          <w:sz w:val="28"/>
          <w:szCs w:val="28"/>
        </w:rPr>
        <w:t xml:space="preserve"> </w:t>
      </w:r>
      <w:r w:rsidRPr="00FA716A">
        <w:rPr>
          <w:sz w:val="28"/>
          <w:szCs w:val="28"/>
        </w:rPr>
        <w:t>полученного результата от запланированного, в связи с изменением множества факторов,</w:t>
      </w:r>
      <w:r w:rsidR="00E43C65">
        <w:rPr>
          <w:sz w:val="28"/>
          <w:szCs w:val="28"/>
        </w:rPr>
        <w:t xml:space="preserve"> </w:t>
      </w:r>
      <w:r w:rsidRPr="00FA716A">
        <w:rPr>
          <w:sz w:val="28"/>
          <w:szCs w:val="28"/>
        </w:rPr>
        <w:t>воздействующих на предприятие изнутри и извне. Чем вернее расчеты, тем выше степень совпадения оценок и прогнозов с действительными данными. Позитивное отклонение означает шанс получить дополнительную, по сравнению с первоначальными расчетами, прибыль. Негативное отклонение означает шанс понести убытки. Каждому шансу получить прибыль противостоит возможность убытков.</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xml:space="preserve">В этой ситуации и проявляется понятие риска. Следовательно, более конкретно </w:t>
      </w:r>
      <w:r w:rsidRPr="00FA716A">
        <w:rPr>
          <w:i/>
          <w:iCs/>
          <w:sz w:val="28"/>
          <w:szCs w:val="28"/>
        </w:rPr>
        <w:t xml:space="preserve">предпринимательский риск </w:t>
      </w:r>
      <w:r w:rsidRPr="00FA716A">
        <w:rPr>
          <w:sz w:val="28"/>
          <w:szCs w:val="28"/>
        </w:rPr>
        <w:t>можно охарактеризовать как</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вероятность того, что предприниматель понесет потери в виде дополнительных расходов сверх предусмотренных прогнозом, программой его действий, либо получит доходы ниже тех, на которые он рассчитывал при осуществлении выбранного какого-либо из альтернативных вариантов решения в условиях неопределенности, сопутствующей деятельности предприятия [</w:t>
      </w:r>
      <w:r w:rsidR="00E43C65">
        <w:rPr>
          <w:sz w:val="28"/>
          <w:szCs w:val="28"/>
        </w:rPr>
        <w:t>9</w:t>
      </w:r>
      <w:r w:rsidRPr="00FA716A">
        <w:rPr>
          <w:sz w:val="28"/>
          <w:szCs w:val="28"/>
        </w:rPr>
        <w:t>].</w:t>
      </w:r>
    </w:p>
    <w:p w:rsidR="001F392A" w:rsidRPr="00FA716A" w:rsidRDefault="001F392A" w:rsidP="00E43C65">
      <w:pPr>
        <w:autoSpaceDE w:val="0"/>
        <w:autoSpaceDN w:val="0"/>
        <w:adjustRightInd w:val="0"/>
        <w:spacing w:line="360" w:lineRule="auto"/>
        <w:ind w:firstLine="900"/>
        <w:jc w:val="both"/>
        <w:rPr>
          <w:sz w:val="28"/>
          <w:szCs w:val="28"/>
        </w:rPr>
      </w:pPr>
      <w:r w:rsidRPr="00FA716A">
        <w:rPr>
          <w:sz w:val="28"/>
          <w:szCs w:val="28"/>
        </w:rPr>
        <w:t>При определении предпринимательского риска следует различать понятия "расход", "убытки", "потери". Любая предпринимательская деятельность связана с расходами, тогда как убытки имеют место при неблагоприятном стечении обстоятельств, просчетах и представляют собой дополнительные расходы, превышающие намеченные.</w:t>
      </w:r>
    </w:p>
    <w:p w:rsidR="001F392A" w:rsidRPr="00FA716A" w:rsidRDefault="001F392A" w:rsidP="006623F2">
      <w:pPr>
        <w:autoSpaceDE w:val="0"/>
        <w:autoSpaceDN w:val="0"/>
        <w:adjustRightInd w:val="0"/>
        <w:spacing w:line="360" w:lineRule="auto"/>
        <w:ind w:firstLine="900"/>
        <w:jc w:val="both"/>
        <w:rPr>
          <w:sz w:val="28"/>
          <w:szCs w:val="28"/>
        </w:rPr>
      </w:pPr>
      <w:r w:rsidRPr="00FA716A">
        <w:rPr>
          <w:sz w:val="28"/>
          <w:szCs w:val="28"/>
        </w:rPr>
        <w:t>Сказанное выше характеризует категорию "риск" с качественной стороны, но создает основу для перевода понятия "предпринимательский риск" в количественную. Действительно, если риск – это опасность потери ресурсов или дохода, то существует его количественная мера, определяемая абсолютным или относительным уровнем потерь.</w:t>
      </w:r>
      <w:r w:rsidR="00C00F1D" w:rsidRPr="00C00F1D">
        <w:rPr>
          <w:sz w:val="28"/>
          <w:szCs w:val="28"/>
        </w:rPr>
        <w:t xml:space="preserve"> </w:t>
      </w:r>
      <w:r w:rsidRPr="00FA716A">
        <w:rPr>
          <w:sz w:val="28"/>
          <w:szCs w:val="28"/>
        </w:rPr>
        <w:t xml:space="preserve">В </w:t>
      </w:r>
      <w:r w:rsidRPr="00FA716A">
        <w:rPr>
          <w:i/>
          <w:iCs/>
          <w:sz w:val="28"/>
          <w:szCs w:val="28"/>
        </w:rPr>
        <w:t xml:space="preserve">абсолютном выражении </w:t>
      </w:r>
      <w:r w:rsidRPr="00FA716A">
        <w:rPr>
          <w:sz w:val="28"/>
          <w:szCs w:val="28"/>
        </w:rPr>
        <w:t>риск может определиться величиной возможных потерь в материально- вещественном (физическом) или стоимостном (денежном) выражении, если только ущерб поддается такому измерению.</w:t>
      </w:r>
      <w:r w:rsidR="00C00F1D" w:rsidRPr="00C00F1D">
        <w:rPr>
          <w:sz w:val="28"/>
          <w:szCs w:val="28"/>
        </w:rPr>
        <w:t xml:space="preserve"> </w:t>
      </w:r>
      <w:r w:rsidRPr="00FA716A">
        <w:rPr>
          <w:sz w:val="28"/>
          <w:szCs w:val="28"/>
        </w:rPr>
        <w:t xml:space="preserve">В </w:t>
      </w:r>
      <w:r w:rsidRPr="00FA716A">
        <w:rPr>
          <w:i/>
          <w:iCs/>
          <w:sz w:val="28"/>
          <w:szCs w:val="28"/>
        </w:rPr>
        <w:t xml:space="preserve">относительном выражении </w:t>
      </w:r>
      <w:r w:rsidRPr="00FA716A">
        <w:rPr>
          <w:sz w:val="28"/>
          <w:szCs w:val="28"/>
        </w:rPr>
        <w:t>риск определяется как величина возможных потерь, отнесенная к некоторой базе, в виде которой наиболее удобно принимать либо финансовое состояние коммерческой организации, либо общие затраты ресурсов на данный вид предпринимательской деятельности, либо ожидаемый доход (прибыль) от предпринимательства.</w:t>
      </w:r>
    </w:p>
    <w:p w:rsidR="006623F2" w:rsidRDefault="001F392A" w:rsidP="006623F2">
      <w:pPr>
        <w:autoSpaceDE w:val="0"/>
        <w:autoSpaceDN w:val="0"/>
        <w:adjustRightInd w:val="0"/>
        <w:spacing w:line="360" w:lineRule="auto"/>
        <w:ind w:firstLine="900"/>
        <w:jc w:val="both"/>
        <w:rPr>
          <w:sz w:val="28"/>
          <w:szCs w:val="28"/>
        </w:rPr>
      </w:pPr>
      <w:r w:rsidRPr="00FA716A">
        <w:rPr>
          <w:sz w:val="28"/>
          <w:szCs w:val="28"/>
        </w:rPr>
        <w:t>Собственно, потерями считается снижение прибыли, дохода в сравнении с ожидаемыми</w:t>
      </w:r>
      <w:r w:rsidR="006623F2">
        <w:rPr>
          <w:sz w:val="28"/>
          <w:szCs w:val="28"/>
        </w:rPr>
        <w:t xml:space="preserve"> </w:t>
      </w:r>
      <w:r w:rsidRPr="00FA716A">
        <w:rPr>
          <w:sz w:val="28"/>
          <w:szCs w:val="28"/>
        </w:rPr>
        <w:t>величинами. Предпринимательские потери – это, в первую очередь, случайное снижение</w:t>
      </w:r>
      <w:r w:rsidR="006623F2">
        <w:rPr>
          <w:sz w:val="28"/>
          <w:szCs w:val="28"/>
        </w:rPr>
        <w:t xml:space="preserve"> </w:t>
      </w:r>
      <w:r w:rsidRPr="00FA716A">
        <w:rPr>
          <w:sz w:val="28"/>
          <w:szCs w:val="28"/>
        </w:rPr>
        <w:t>предпринимательской прибыли. Таким образом, определение понятия "предпринимательский риск" и его сущности позволяет более детально рассматривать аспекты классификации рисков.</w:t>
      </w:r>
      <w:r w:rsidR="006623F2">
        <w:rPr>
          <w:sz w:val="28"/>
          <w:szCs w:val="28"/>
        </w:rPr>
        <w:t xml:space="preserve"> </w:t>
      </w:r>
    </w:p>
    <w:p w:rsidR="00FD3FA1" w:rsidRDefault="00FD3FA1" w:rsidP="006623F2">
      <w:pPr>
        <w:autoSpaceDE w:val="0"/>
        <w:autoSpaceDN w:val="0"/>
        <w:adjustRightInd w:val="0"/>
        <w:spacing w:line="360" w:lineRule="auto"/>
        <w:ind w:firstLine="900"/>
        <w:jc w:val="both"/>
        <w:rPr>
          <w:b/>
          <w:sz w:val="32"/>
          <w:szCs w:val="32"/>
        </w:rPr>
      </w:pPr>
    </w:p>
    <w:p w:rsidR="006623F2" w:rsidRPr="006623F2" w:rsidRDefault="006623F2" w:rsidP="00FD3FA1">
      <w:pPr>
        <w:autoSpaceDE w:val="0"/>
        <w:autoSpaceDN w:val="0"/>
        <w:adjustRightInd w:val="0"/>
        <w:spacing w:line="360" w:lineRule="auto"/>
        <w:ind w:firstLine="900"/>
        <w:jc w:val="center"/>
        <w:rPr>
          <w:b/>
          <w:sz w:val="32"/>
          <w:szCs w:val="32"/>
        </w:rPr>
      </w:pPr>
      <w:r w:rsidRPr="006623F2">
        <w:rPr>
          <w:b/>
          <w:sz w:val="32"/>
          <w:szCs w:val="32"/>
        </w:rPr>
        <w:t>4. Классификация финансовых рисков.</w:t>
      </w:r>
    </w:p>
    <w:p w:rsidR="007B4D2A" w:rsidRDefault="001F392A" w:rsidP="006623F2">
      <w:pPr>
        <w:autoSpaceDE w:val="0"/>
        <w:autoSpaceDN w:val="0"/>
        <w:adjustRightInd w:val="0"/>
        <w:spacing w:line="360" w:lineRule="auto"/>
        <w:ind w:firstLine="900"/>
        <w:jc w:val="both"/>
        <w:rPr>
          <w:sz w:val="28"/>
          <w:szCs w:val="28"/>
        </w:rPr>
      </w:pPr>
      <w:r w:rsidRPr="00FA716A">
        <w:rPr>
          <w:sz w:val="28"/>
          <w:szCs w:val="28"/>
        </w:rPr>
        <w:t xml:space="preserve"> Под классификацией рисков понимается их распределение на отдельные группы по определенным признакам для достижения определенных целей </w:t>
      </w:r>
      <w:r w:rsidR="007B4D2A">
        <w:rPr>
          <w:sz w:val="28"/>
          <w:szCs w:val="28"/>
        </w:rPr>
        <w:t>(рис.1)</w:t>
      </w:r>
      <w:r w:rsidRPr="00FA716A">
        <w:rPr>
          <w:sz w:val="28"/>
          <w:szCs w:val="28"/>
        </w:rPr>
        <w:t>. Научно обоснованная классификация</w:t>
      </w:r>
      <w:r w:rsidR="006623F2">
        <w:rPr>
          <w:sz w:val="28"/>
          <w:szCs w:val="28"/>
        </w:rPr>
        <w:t xml:space="preserve"> </w:t>
      </w:r>
      <w:r w:rsidRPr="00FA716A">
        <w:rPr>
          <w:sz w:val="28"/>
          <w:szCs w:val="28"/>
        </w:rPr>
        <w:t>предпринимательских рисков позволяет четко определить место каждого риска в их общей системе.</w:t>
      </w:r>
      <w:r w:rsidR="00C00F1D" w:rsidRPr="00C00F1D">
        <w:rPr>
          <w:sz w:val="28"/>
          <w:szCs w:val="28"/>
        </w:rPr>
        <w:t xml:space="preserve"> </w:t>
      </w:r>
      <w:r w:rsidR="00C00F1D" w:rsidRPr="00FA716A">
        <w:rPr>
          <w:sz w:val="28"/>
          <w:szCs w:val="28"/>
        </w:rPr>
        <w:t>Она создает возможности для эффективного применения соответствующих методов и приемов управления риском.</w:t>
      </w:r>
    </w:p>
    <w:p w:rsidR="00C00F1D" w:rsidRPr="00FA716A" w:rsidRDefault="00C00F1D" w:rsidP="00C00F1D">
      <w:pPr>
        <w:autoSpaceDE w:val="0"/>
        <w:autoSpaceDN w:val="0"/>
        <w:adjustRightInd w:val="0"/>
        <w:spacing w:line="360" w:lineRule="auto"/>
        <w:ind w:firstLine="900"/>
        <w:jc w:val="both"/>
        <w:rPr>
          <w:sz w:val="28"/>
          <w:szCs w:val="28"/>
        </w:rPr>
      </w:pPr>
      <w:r w:rsidRPr="00FA716A">
        <w:rPr>
          <w:sz w:val="28"/>
          <w:szCs w:val="28"/>
        </w:rPr>
        <w:t>Каждому риску соответствует свой прием управления риском. В экономической литературе встречается большое количество различных подходов к классификации предпринимательских рисков. Это обусловлено, прежде всего, существованием совокупности целей и задач проведения систематизации риска, использования классификации для дальнейших исследований в</w:t>
      </w:r>
      <w:r>
        <w:rPr>
          <w:sz w:val="28"/>
          <w:szCs w:val="28"/>
        </w:rPr>
        <w:t xml:space="preserve"> </w:t>
      </w:r>
      <w:r w:rsidRPr="00FA716A">
        <w:rPr>
          <w:sz w:val="28"/>
          <w:szCs w:val="28"/>
        </w:rPr>
        <w:t>области теории риска. В основу классификации предпринимательских рисков положено множество элементов, таких как:</w:t>
      </w:r>
    </w:p>
    <w:p w:rsidR="00C00F1D" w:rsidRPr="00FA716A" w:rsidRDefault="00C00F1D" w:rsidP="00C00F1D">
      <w:pPr>
        <w:autoSpaceDE w:val="0"/>
        <w:autoSpaceDN w:val="0"/>
        <w:adjustRightInd w:val="0"/>
        <w:spacing w:line="360" w:lineRule="auto"/>
        <w:jc w:val="both"/>
        <w:rPr>
          <w:sz w:val="28"/>
          <w:szCs w:val="28"/>
        </w:rPr>
      </w:pPr>
      <w:r w:rsidRPr="00FA716A">
        <w:rPr>
          <w:sz w:val="28"/>
          <w:szCs w:val="28"/>
        </w:rPr>
        <w:t>источник опасности, вызывающий неблагоприятные события; вид деятельности, с которым связаны соответствующие риски; сфера возникновения; природа объектов, которые подвержены риску и др.</w:t>
      </w:r>
    </w:p>
    <w:p w:rsidR="007B4D2A" w:rsidRDefault="007B4D2A" w:rsidP="006623F2">
      <w:pPr>
        <w:autoSpaceDE w:val="0"/>
        <w:autoSpaceDN w:val="0"/>
        <w:adjustRightInd w:val="0"/>
        <w:spacing w:line="360" w:lineRule="auto"/>
        <w:ind w:firstLine="900"/>
        <w:jc w:val="both"/>
        <w:rPr>
          <w:sz w:val="28"/>
          <w:szCs w:val="28"/>
        </w:rPr>
      </w:pPr>
    </w:p>
    <w:p w:rsidR="007B4D2A" w:rsidRDefault="00F056A4" w:rsidP="006623F2">
      <w:pPr>
        <w:autoSpaceDE w:val="0"/>
        <w:autoSpaceDN w:val="0"/>
        <w:adjustRightInd w:val="0"/>
        <w:spacing w:line="360" w:lineRule="auto"/>
        <w:ind w:firstLine="900"/>
        <w:jc w:val="both"/>
        <w:rPr>
          <w:sz w:val="28"/>
          <w:szCs w:val="28"/>
        </w:rPr>
      </w:pPr>
      <w:r>
        <w:pict>
          <v:shape id="_x0000_i1028" type="#_x0000_t75" style="width:439.5pt;height:324.75pt">
            <v:imagedata r:id="rId8" o:title=""/>
          </v:shape>
        </w:pict>
      </w:r>
    </w:p>
    <w:p w:rsidR="009A1EBB" w:rsidRDefault="009A1EBB" w:rsidP="007B4D2A">
      <w:pPr>
        <w:pStyle w:val="HTML"/>
      </w:pPr>
      <w:r>
        <w:t xml:space="preserve">                                               Рис. 1 (Классификация рисков)</w:t>
      </w:r>
    </w:p>
    <w:p w:rsidR="007B4D2A" w:rsidRDefault="007B4D2A" w:rsidP="007B4D2A">
      <w:pPr>
        <w:pStyle w:val="HTML"/>
      </w:pPr>
      <w:r>
        <w:t xml:space="preserve">             </w:t>
      </w:r>
    </w:p>
    <w:p w:rsidR="001F392A" w:rsidRPr="00FA716A" w:rsidRDefault="001F392A" w:rsidP="006623F2">
      <w:pPr>
        <w:autoSpaceDE w:val="0"/>
        <w:autoSpaceDN w:val="0"/>
        <w:adjustRightInd w:val="0"/>
        <w:spacing w:line="360" w:lineRule="auto"/>
        <w:ind w:firstLine="900"/>
        <w:jc w:val="both"/>
        <w:rPr>
          <w:sz w:val="28"/>
          <w:szCs w:val="28"/>
        </w:rPr>
      </w:pPr>
      <w:r w:rsidRPr="00FA716A">
        <w:rPr>
          <w:sz w:val="28"/>
          <w:szCs w:val="28"/>
        </w:rPr>
        <w:t>Целесообразно остановиться на некоторых наиболее встречающихся подходов систематизации предпринимательских рисков.</w:t>
      </w:r>
    </w:p>
    <w:p w:rsidR="001F392A" w:rsidRPr="00FA716A" w:rsidRDefault="001F392A" w:rsidP="006623F2">
      <w:pPr>
        <w:autoSpaceDE w:val="0"/>
        <w:autoSpaceDN w:val="0"/>
        <w:adjustRightInd w:val="0"/>
        <w:spacing w:line="360" w:lineRule="auto"/>
        <w:ind w:firstLine="900"/>
        <w:jc w:val="both"/>
        <w:rPr>
          <w:sz w:val="28"/>
          <w:szCs w:val="28"/>
        </w:rPr>
      </w:pPr>
      <w:r w:rsidRPr="00FA716A">
        <w:rPr>
          <w:sz w:val="28"/>
          <w:szCs w:val="28"/>
        </w:rPr>
        <w:t>В зависимости от источника опасности выделяются риски, связанные с разрушительным</w:t>
      </w:r>
      <w:r w:rsidR="006623F2">
        <w:rPr>
          <w:sz w:val="28"/>
          <w:szCs w:val="28"/>
        </w:rPr>
        <w:t xml:space="preserve"> </w:t>
      </w:r>
      <w:r w:rsidRPr="00FA716A">
        <w:rPr>
          <w:sz w:val="28"/>
          <w:szCs w:val="28"/>
        </w:rPr>
        <w:t>воздействием сил природы, а также с деятельностью человека. Первые можно назвать природными, вторые – социальными рисками.</w:t>
      </w:r>
    </w:p>
    <w:p w:rsidR="001F392A" w:rsidRPr="00FA716A" w:rsidRDefault="001F392A" w:rsidP="006623F2">
      <w:pPr>
        <w:autoSpaceDE w:val="0"/>
        <w:autoSpaceDN w:val="0"/>
        <w:adjustRightInd w:val="0"/>
        <w:spacing w:line="360" w:lineRule="auto"/>
        <w:ind w:firstLine="900"/>
        <w:jc w:val="both"/>
        <w:rPr>
          <w:sz w:val="28"/>
          <w:szCs w:val="28"/>
        </w:rPr>
      </w:pPr>
      <w:r w:rsidRPr="00FA716A">
        <w:rPr>
          <w:sz w:val="28"/>
          <w:szCs w:val="28"/>
        </w:rPr>
        <w:t xml:space="preserve">В специальной литературе получила признание классификация природных рисков, предложенная Е. Фреем, американским ученым, согласно которой к </w:t>
      </w:r>
      <w:r w:rsidRPr="00FA716A">
        <w:rPr>
          <w:i/>
          <w:iCs/>
          <w:sz w:val="28"/>
          <w:szCs w:val="28"/>
        </w:rPr>
        <w:t xml:space="preserve">природным </w:t>
      </w:r>
      <w:r w:rsidRPr="00FA716A">
        <w:rPr>
          <w:sz w:val="28"/>
          <w:szCs w:val="28"/>
        </w:rPr>
        <w:t>рискам [</w:t>
      </w:r>
      <w:r w:rsidR="006623F2">
        <w:rPr>
          <w:sz w:val="28"/>
          <w:szCs w:val="28"/>
        </w:rPr>
        <w:t>1</w:t>
      </w:r>
      <w:r w:rsidRPr="00FA716A">
        <w:rPr>
          <w:sz w:val="28"/>
          <w:szCs w:val="28"/>
        </w:rPr>
        <w:t>] относятся:</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атмосферно обусловленные риски (бури, сход снежных лавин, наводнения, снегопады и т.п.);</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геологически обусловленные риски (землетрясения, цунами, извержения вулканов, смещения</w:t>
      </w:r>
      <w:r w:rsidR="006623F2">
        <w:rPr>
          <w:sz w:val="28"/>
          <w:szCs w:val="28"/>
        </w:rPr>
        <w:t xml:space="preserve"> </w:t>
      </w:r>
      <w:r w:rsidRPr="00FA716A">
        <w:rPr>
          <w:sz w:val="28"/>
          <w:szCs w:val="28"/>
        </w:rPr>
        <w:t>земной коры, оползни и т.п.);</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космически обусловленные риски (удары метеоритов и т.п.);</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биологически обусловленные риски (эпидемии, панзоотии, эпизоотии, энзоотии и т.п.).</w:t>
      </w:r>
    </w:p>
    <w:p w:rsidR="001F392A" w:rsidRPr="00FA716A" w:rsidRDefault="001F392A" w:rsidP="006623F2">
      <w:pPr>
        <w:autoSpaceDE w:val="0"/>
        <w:autoSpaceDN w:val="0"/>
        <w:adjustRightInd w:val="0"/>
        <w:spacing w:line="360" w:lineRule="auto"/>
        <w:ind w:firstLine="900"/>
        <w:jc w:val="both"/>
        <w:rPr>
          <w:sz w:val="28"/>
          <w:szCs w:val="28"/>
        </w:rPr>
      </w:pPr>
      <w:r w:rsidRPr="00FA716A">
        <w:rPr>
          <w:sz w:val="28"/>
          <w:szCs w:val="28"/>
        </w:rPr>
        <w:t xml:space="preserve">К </w:t>
      </w:r>
      <w:r w:rsidRPr="00FA716A">
        <w:rPr>
          <w:i/>
          <w:iCs/>
          <w:sz w:val="28"/>
          <w:szCs w:val="28"/>
        </w:rPr>
        <w:t xml:space="preserve">социальным </w:t>
      </w:r>
      <w:r w:rsidRPr="00FA716A">
        <w:rPr>
          <w:sz w:val="28"/>
          <w:szCs w:val="28"/>
        </w:rPr>
        <w:t>рискам относятся:</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криминогенные риски (кражи, ограбления, акты вандализма, преступная халатность,</w:t>
      </w:r>
      <w:r w:rsidR="006623F2">
        <w:rPr>
          <w:sz w:val="28"/>
          <w:szCs w:val="28"/>
        </w:rPr>
        <w:t xml:space="preserve"> </w:t>
      </w:r>
      <w:r w:rsidRPr="00FA716A">
        <w:rPr>
          <w:sz w:val="28"/>
          <w:szCs w:val="28"/>
        </w:rPr>
        <w:t>лжебанкротство, мошенничество и другие покушения на собственность и т.д.);</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политические риски (войны, забастовки, перевороты, революции, народные волнения, смена политического режима, репрессивные акции правительств иностранных государств в отношении данного суверенного государства или гражданина данного государства, эмбарго, запрет перевода валютных средств и т.п.);</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катастрофические риски (пожары, взрывы на АЭС и т.п.);</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рыночные риски, т.е. риски непосредственно связанные с деятельностью предпринимателя на рынке (падения курсов валют и акций, инфляция, банкротство, невыполнение контрагентами своих договорных обязательств, не возврат кредита и т.п.);</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правовые риски (изменение законодательства, несовершенство судебной системы и т.п.).</w:t>
      </w:r>
    </w:p>
    <w:p w:rsidR="001F392A" w:rsidRPr="00FA716A" w:rsidRDefault="001F392A" w:rsidP="006623F2">
      <w:pPr>
        <w:autoSpaceDE w:val="0"/>
        <w:autoSpaceDN w:val="0"/>
        <w:adjustRightInd w:val="0"/>
        <w:spacing w:line="360" w:lineRule="auto"/>
        <w:ind w:firstLine="900"/>
        <w:jc w:val="both"/>
        <w:rPr>
          <w:sz w:val="28"/>
          <w:szCs w:val="28"/>
        </w:rPr>
      </w:pPr>
      <w:r w:rsidRPr="00FA716A">
        <w:rPr>
          <w:sz w:val="28"/>
          <w:szCs w:val="28"/>
        </w:rPr>
        <w:t>Предлагаемая классификация считается абсолютной, т.е. может быть использована в управлении рисками предприятия любого вида деятельности и отрасли. Однако существуют риски, присущие только определенным видам деятельности предпринимательства. Для каждого предприятия степень воздействия определенных рисков, из общего их количества, различна. Следует отметить, что данная</w:t>
      </w:r>
      <w:r w:rsidR="006623F2">
        <w:rPr>
          <w:sz w:val="28"/>
          <w:szCs w:val="28"/>
        </w:rPr>
        <w:t xml:space="preserve"> </w:t>
      </w:r>
      <w:r w:rsidRPr="00FA716A">
        <w:rPr>
          <w:sz w:val="28"/>
          <w:szCs w:val="28"/>
        </w:rPr>
        <w:t>классификация не учитывает риски, связанные с деятельностью внутри коммерческой организации (организационные, технологические, риски, кадровые и другие). Таким образом, предлагаемая классификация может быть использована только при составлении определенным предприятием собственной классификации рисков.</w:t>
      </w:r>
    </w:p>
    <w:p w:rsidR="001F392A" w:rsidRPr="00FA716A" w:rsidRDefault="001F392A" w:rsidP="006623F2">
      <w:pPr>
        <w:autoSpaceDE w:val="0"/>
        <w:autoSpaceDN w:val="0"/>
        <w:adjustRightInd w:val="0"/>
        <w:spacing w:line="360" w:lineRule="auto"/>
        <w:ind w:firstLine="900"/>
        <w:jc w:val="both"/>
        <w:rPr>
          <w:sz w:val="28"/>
          <w:szCs w:val="28"/>
        </w:rPr>
      </w:pPr>
      <w:r w:rsidRPr="00FA716A">
        <w:rPr>
          <w:sz w:val="28"/>
          <w:szCs w:val="28"/>
        </w:rPr>
        <w:t>Определенный интерес представляет собой классификация предпринимательских рисков,</w:t>
      </w:r>
      <w:r w:rsidR="006623F2">
        <w:rPr>
          <w:sz w:val="28"/>
          <w:szCs w:val="28"/>
        </w:rPr>
        <w:t xml:space="preserve"> </w:t>
      </w:r>
      <w:r w:rsidRPr="00FA716A">
        <w:rPr>
          <w:sz w:val="28"/>
          <w:szCs w:val="28"/>
        </w:rPr>
        <w:t xml:space="preserve">определяющая состав рисков согласно с типовыми фазами производственного цикла (производство – обмен – распределение – потребление). По данному элементу классификации рисков выделяют следующие виды </w:t>
      </w:r>
      <w:r w:rsidRPr="00FA716A">
        <w:rPr>
          <w:i/>
          <w:iCs/>
          <w:sz w:val="28"/>
          <w:szCs w:val="28"/>
        </w:rPr>
        <w:t xml:space="preserve">предпринимательских </w:t>
      </w:r>
      <w:r w:rsidRPr="00FA716A">
        <w:rPr>
          <w:sz w:val="28"/>
          <w:szCs w:val="28"/>
        </w:rPr>
        <w:t>рисков:</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производственный риск, связанный с производством продукции (товаров, услуг), с</w:t>
      </w:r>
      <w:r w:rsidR="006623F2">
        <w:rPr>
          <w:sz w:val="28"/>
          <w:szCs w:val="28"/>
        </w:rPr>
        <w:t xml:space="preserve"> </w:t>
      </w:r>
      <w:r w:rsidRPr="00FA716A">
        <w:rPr>
          <w:sz w:val="28"/>
          <w:szCs w:val="28"/>
        </w:rPr>
        <w:t>осуществлением любых видов производственной деятельности;</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коммерческий риск, возникающий в процессе реализации товаров и услуг, произведенных или закупленных предприятием;</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 финансово-кредитный риск, возникающий в сфере отношений предприятия с банками и другими финансовыми институтами.</w:t>
      </w:r>
    </w:p>
    <w:p w:rsidR="001F392A" w:rsidRPr="00FA716A" w:rsidRDefault="001F392A" w:rsidP="00CA6327">
      <w:pPr>
        <w:autoSpaceDE w:val="0"/>
        <w:autoSpaceDN w:val="0"/>
        <w:adjustRightInd w:val="0"/>
        <w:spacing w:line="360" w:lineRule="auto"/>
        <w:jc w:val="both"/>
        <w:rPr>
          <w:sz w:val="28"/>
          <w:szCs w:val="28"/>
        </w:rPr>
      </w:pPr>
      <w:r w:rsidRPr="00FA716A">
        <w:rPr>
          <w:sz w:val="28"/>
          <w:szCs w:val="28"/>
        </w:rPr>
        <w:t>Будучи относительно самостоятельными, указанные виды рисков предпринимательской</w:t>
      </w:r>
      <w:r w:rsidR="006623F2">
        <w:rPr>
          <w:sz w:val="28"/>
          <w:szCs w:val="28"/>
        </w:rPr>
        <w:t xml:space="preserve"> </w:t>
      </w:r>
      <w:r w:rsidRPr="00FA716A">
        <w:rPr>
          <w:sz w:val="28"/>
          <w:szCs w:val="28"/>
        </w:rPr>
        <w:t>деятельности взаимно дополняют друг друга, а значит, являются взаимопроникающими. Кроме того, существует много рисков, связанных с финансово-кредитной сферой, но их нельзя отнести к финансовым рискам. Например, риски получения убытков из-за мошенничества банковских служащих, принятия банком фальшивых денежных знаков, подделки или утраты различных ценных бумаг. Следовательно, признавая исследовательскую ценность данного подхода, считать его комплексным,</w:t>
      </w:r>
      <w:r w:rsidR="006623F2">
        <w:rPr>
          <w:sz w:val="28"/>
          <w:szCs w:val="28"/>
        </w:rPr>
        <w:t xml:space="preserve"> </w:t>
      </w:r>
      <w:r w:rsidRPr="00FA716A">
        <w:rPr>
          <w:sz w:val="28"/>
          <w:szCs w:val="28"/>
        </w:rPr>
        <w:t>отвечающим на вопросы управления рисками не предоставляется возможным.</w:t>
      </w:r>
    </w:p>
    <w:p w:rsidR="00FD3FA1" w:rsidRPr="00E2714F" w:rsidRDefault="00E2714F" w:rsidP="00C00F1D">
      <w:pPr>
        <w:spacing w:line="360" w:lineRule="auto"/>
        <w:ind w:firstLine="1080"/>
        <w:rPr>
          <w:sz w:val="28"/>
          <w:szCs w:val="28"/>
        </w:rPr>
      </w:pPr>
      <w:r>
        <w:rPr>
          <w:sz w:val="28"/>
          <w:szCs w:val="28"/>
        </w:rPr>
        <w:t xml:space="preserve">В заключении хочется добавить </w:t>
      </w:r>
      <w:r w:rsidR="00FD3FA1" w:rsidRPr="00E2714F">
        <w:rPr>
          <w:sz w:val="28"/>
          <w:szCs w:val="28"/>
        </w:rPr>
        <w:t>что</w:t>
      </w:r>
      <w:r>
        <w:rPr>
          <w:sz w:val="28"/>
          <w:szCs w:val="28"/>
        </w:rPr>
        <w:t xml:space="preserve">,  </w:t>
      </w:r>
      <w:r w:rsidR="00FD3FA1" w:rsidRPr="00E2714F">
        <w:rPr>
          <w:sz w:val="28"/>
          <w:szCs w:val="28"/>
        </w:rPr>
        <w:t>предпринимательская деятельность является рисковой, то есть действия участников</w:t>
      </w:r>
      <w:r>
        <w:rPr>
          <w:sz w:val="28"/>
          <w:szCs w:val="28"/>
        </w:rPr>
        <w:t xml:space="preserve"> </w:t>
      </w:r>
      <w:r w:rsidR="00FD3FA1" w:rsidRPr="00E2714F">
        <w:rPr>
          <w:sz w:val="28"/>
          <w:szCs w:val="28"/>
        </w:rPr>
        <w:t>предпринимательства в условиях сложившихся рыночных отношений, конкуренции,</w:t>
      </w:r>
      <w:r>
        <w:rPr>
          <w:sz w:val="28"/>
          <w:szCs w:val="28"/>
        </w:rPr>
        <w:t xml:space="preserve"> </w:t>
      </w:r>
      <w:r w:rsidR="00FD3FA1" w:rsidRPr="00E2714F">
        <w:rPr>
          <w:sz w:val="28"/>
          <w:szCs w:val="28"/>
        </w:rPr>
        <w:t>функционирования всей системы экономических законов не могут быть с полной</w:t>
      </w:r>
      <w:r>
        <w:rPr>
          <w:sz w:val="28"/>
          <w:szCs w:val="28"/>
        </w:rPr>
        <w:t xml:space="preserve"> </w:t>
      </w:r>
      <w:r w:rsidR="00FD3FA1" w:rsidRPr="00E2714F">
        <w:rPr>
          <w:sz w:val="28"/>
          <w:szCs w:val="28"/>
        </w:rPr>
        <w:t>определенностью рассчитаны и осуществлены. Многие решения в предпринимательской</w:t>
      </w:r>
      <w:r>
        <w:rPr>
          <w:sz w:val="28"/>
          <w:szCs w:val="28"/>
        </w:rPr>
        <w:t xml:space="preserve"> </w:t>
      </w:r>
      <w:r w:rsidR="00FD3FA1" w:rsidRPr="00E2714F">
        <w:rPr>
          <w:sz w:val="28"/>
          <w:szCs w:val="28"/>
        </w:rPr>
        <w:t>деятельности приходится принимать в условиях неопределенности, когда необходимо</w:t>
      </w:r>
      <w:r>
        <w:rPr>
          <w:sz w:val="28"/>
          <w:szCs w:val="28"/>
        </w:rPr>
        <w:t xml:space="preserve"> </w:t>
      </w:r>
      <w:r w:rsidR="00FD3FA1" w:rsidRPr="00E2714F">
        <w:rPr>
          <w:sz w:val="28"/>
          <w:szCs w:val="28"/>
        </w:rPr>
        <w:t>выбирать направление действий из нескольких возможных вариантов, осуществление</w:t>
      </w:r>
      <w:r>
        <w:rPr>
          <w:sz w:val="28"/>
          <w:szCs w:val="28"/>
        </w:rPr>
        <w:t xml:space="preserve"> </w:t>
      </w:r>
      <w:r w:rsidR="00FD3FA1" w:rsidRPr="00E2714F">
        <w:rPr>
          <w:sz w:val="28"/>
          <w:szCs w:val="28"/>
        </w:rPr>
        <w:t xml:space="preserve">которых сложно предсказать (рассчитать, как говорится, на все сто процентов). </w:t>
      </w:r>
      <w:r>
        <w:rPr>
          <w:sz w:val="28"/>
          <w:szCs w:val="28"/>
        </w:rPr>
        <w:t xml:space="preserve"> </w:t>
      </w:r>
    </w:p>
    <w:p w:rsidR="00FD3FA1" w:rsidRPr="00E2714F" w:rsidRDefault="00FD3FA1" w:rsidP="00E2714F">
      <w:pPr>
        <w:spacing w:line="360" w:lineRule="auto"/>
        <w:rPr>
          <w:sz w:val="28"/>
          <w:szCs w:val="28"/>
        </w:rPr>
      </w:pPr>
    </w:p>
    <w:p w:rsidR="009D70B8" w:rsidRDefault="009D70B8" w:rsidP="00E2714F">
      <w:pPr>
        <w:rPr>
          <w:sz w:val="28"/>
          <w:szCs w:val="28"/>
        </w:rPr>
      </w:pPr>
    </w:p>
    <w:p w:rsidR="00E2714F" w:rsidRDefault="00E2714F" w:rsidP="00E2714F">
      <w:pPr>
        <w:jc w:val="center"/>
        <w:rPr>
          <w:b/>
          <w:sz w:val="32"/>
          <w:szCs w:val="32"/>
        </w:rPr>
      </w:pPr>
      <w:r w:rsidRPr="00E2714F">
        <w:rPr>
          <w:b/>
          <w:sz w:val="32"/>
          <w:szCs w:val="32"/>
        </w:rPr>
        <w:t>Список использованных источников.</w:t>
      </w:r>
    </w:p>
    <w:p w:rsidR="00E2714F" w:rsidRDefault="00E2714F" w:rsidP="00E2714F">
      <w:pPr>
        <w:jc w:val="center"/>
        <w:rPr>
          <w:b/>
          <w:sz w:val="32"/>
          <w:szCs w:val="32"/>
        </w:rPr>
      </w:pPr>
    </w:p>
    <w:p w:rsidR="00E2714F" w:rsidRDefault="00E2714F" w:rsidP="00E2714F">
      <w:pPr>
        <w:numPr>
          <w:ilvl w:val="0"/>
          <w:numId w:val="4"/>
        </w:numPr>
        <w:rPr>
          <w:sz w:val="28"/>
          <w:szCs w:val="28"/>
        </w:rPr>
      </w:pPr>
      <w:r>
        <w:rPr>
          <w:sz w:val="28"/>
          <w:szCs w:val="28"/>
        </w:rPr>
        <w:t>Романов В. Понятие рисков и их классификация как основной элемент теории рисков//Инвестиции в России. 2000, №12 с. 41-43.</w:t>
      </w:r>
    </w:p>
    <w:p w:rsidR="00E2714F" w:rsidRDefault="00E2714F" w:rsidP="00E2714F">
      <w:pPr>
        <w:numPr>
          <w:ilvl w:val="0"/>
          <w:numId w:val="4"/>
        </w:numPr>
        <w:rPr>
          <w:sz w:val="28"/>
          <w:szCs w:val="28"/>
        </w:rPr>
      </w:pPr>
      <w:r>
        <w:rPr>
          <w:sz w:val="28"/>
          <w:szCs w:val="28"/>
        </w:rPr>
        <w:t>Роуз, Питер С. Банковский менеджмент. М.: Дело 1995, 768с.</w:t>
      </w:r>
    </w:p>
    <w:p w:rsidR="00E2714F" w:rsidRDefault="00E2714F" w:rsidP="00E2714F">
      <w:pPr>
        <w:numPr>
          <w:ilvl w:val="0"/>
          <w:numId w:val="4"/>
        </w:numPr>
        <w:rPr>
          <w:sz w:val="28"/>
          <w:szCs w:val="28"/>
        </w:rPr>
      </w:pPr>
      <w:r>
        <w:rPr>
          <w:sz w:val="28"/>
          <w:szCs w:val="28"/>
        </w:rPr>
        <w:t>Севрук В.Т. Банковские риски. М.: Дело ЛТД, 1996, 72с.</w:t>
      </w:r>
    </w:p>
    <w:p w:rsidR="00E2714F" w:rsidRDefault="00E2714F" w:rsidP="00E2714F">
      <w:pPr>
        <w:numPr>
          <w:ilvl w:val="0"/>
          <w:numId w:val="4"/>
        </w:numPr>
        <w:rPr>
          <w:sz w:val="28"/>
          <w:szCs w:val="28"/>
        </w:rPr>
      </w:pPr>
      <w:r>
        <w:rPr>
          <w:sz w:val="28"/>
          <w:szCs w:val="28"/>
        </w:rPr>
        <w:t>Синицын И.О., Синицин Я.О. Маркетинг в банке. Киев ЦММС «Писпайп», 1993. 656с.</w:t>
      </w:r>
    </w:p>
    <w:p w:rsidR="00E2714F" w:rsidRDefault="00E2714F" w:rsidP="00E2714F">
      <w:pPr>
        <w:numPr>
          <w:ilvl w:val="0"/>
          <w:numId w:val="4"/>
        </w:numPr>
        <w:rPr>
          <w:sz w:val="28"/>
          <w:szCs w:val="28"/>
        </w:rPr>
      </w:pPr>
      <w:r>
        <w:rPr>
          <w:sz w:val="28"/>
          <w:szCs w:val="28"/>
        </w:rPr>
        <w:t>Предпринимательство, бизнес, риск // Рыночная экономика : Учеб. М.Б. Райзберг, 1993. с.127-142.</w:t>
      </w:r>
    </w:p>
    <w:p w:rsidR="00E2714F" w:rsidRDefault="00E2714F" w:rsidP="00E2714F">
      <w:pPr>
        <w:numPr>
          <w:ilvl w:val="0"/>
          <w:numId w:val="4"/>
        </w:numPr>
        <w:rPr>
          <w:sz w:val="28"/>
          <w:szCs w:val="28"/>
        </w:rPr>
      </w:pPr>
      <w:r>
        <w:rPr>
          <w:sz w:val="28"/>
          <w:szCs w:val="28"/>
        </w:rPr>
        <w:t>Кадинская О.А. Управление финансовыми рисками, М.: Изд-во АО «Консалтбанкир», 2000, 272с.</w:t>
      </w:r>
    </w:p>
    <w:p w:rsidR="00E2714F" w:rsidRDefault="00E2714F" w:rsidP="00E2714F">
      <w:pPr>
        <w:numPr>
          <w:ilvl w:val="0"/>
          <w:numId w:val="4"/>
        </w:numPr>
        <w:rPr>
          <w:sz w:val="28"/>
          <w:szCs w:val="28"/>
        </w:rPr>
      </w:pPr>
      <w:r>
        <w:rPr>
          <w:sz w:val="28"/>
          <w:szCs w:val="28"/>
        </w:rPr>
        <w:t>Хохлов Н.В. Управление рисками</w:t>
      </w:r>
      <w:r w:rsidR="0038496F">
        <w:rPr>
          <w:sz w:val="28"/>
          <w:szCs w:val="28"/>
        </w:rPr>
        <w:t>: Учебн.пособие для вузов М.:ЮНИТИ-ДАНА, 1999. 239с.</w:t>
      </w:r>
    </w:p>
    <w:p w:rsidR="0038496F" w:rsidRDefault="0038496F" w:rsidP="00E2714F">
      <w:pPr>
        <w:numPr>
          <w:ilvl w:val="0"/>
          <w:numId w:val="4"/>
        </w:numPr>
        <w:rPr>
          <w:sz w:val="28"/>
          <w:szCs w:val="28"/>
        </w:rPr>
      </w:pPr>
      <w:r>
        <w:rPr>
          <w:sz w:val="28"/>
          <w:szCs w:val="28"/>
        </w:rPr>
        <w:t>Балабанов И.Т. Риск-Менеджмент. М.:Финансы и статистика., 1996, 196с.</w:t>
      </w:r>
    </w:p>
    <w:p w:rsidR="0038496F" w:rsidRPr="00E2714F" w:rsidRDefault="0038496F" w:rsidP="00E2714F">
      <w:pPr>
        <w:numPr>
          <w:ilvl w:val="0"/>
          <w:numId w:val="4"/>
        </w:numPr>
        <w:rPr>
          <w:sz w:val="28"/>
          <w:szCs w:val="28"/>
        </w:rPr>
      </w:pPr>
      <w:r>
        <w:rPr>
          <w:sz w:val="28"/>
          <w:szCs w:val="28"/>
        </w:rPr>
        <w:t>Основы предпринимательства/ Под ред. А.С. Пелиха. Ростов-н/Д.: Экспертное бюро. М.: Гардарика, 1996 256с.</w:t>
      </w:r>
      <w:bookmarkStart w:id="0" w:name="_GoBack"/>
      <w:bookmarkEnd w:id="0"/>
    </w:p>
    <w:sectPr w:rsidR="0038496F" w:rsidRPr="00E2714F" w:rsidSect="00E43C65">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96F" w:rsidRDefault="0038496F">
      <w:r>
        <w:separator/>
      </w:r>
    </w:p>
  </w:endnote>
  <w:endnote w:type="continuationSeparator" w:id="0">
    <w:p w:rsidR="0038496F" w:rsidRDefault="0038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96F" w:rsidRDefault="0038496F">
      <w:r>
        <w:separator/>
      </w:r>
    </w:p>
  </w:footnote>
  <w:footnote w:type="continuationSeparator" w:id="0">
    <w:p w:rsidR="0038496F" w:rsidRDefault="00384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3472B"/>
    <w:multiLevelType w:val="multilevel"/>
    <w:tmpl w:val="62AAAC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9D51BCB"/>
    <w:multiLevelType w:val="hybridMultilevel"/>
    <w:tmpl w:val="B218C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5A4DF0"/>
    <w:multiLevelType w:val="multilevel"/>
    <w:tmpl w:val="B8A640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
    <w:nsid w:val="6B7F315A"/>
    <w:multiLevelType w:val="hybridMultilevel"/>
    <w:tmpl w:val="62AAAC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92A"/>
    <w:rsid w:val="001F392A"/>
    <w:rsid w:val="0031312E"/>
    <w:rsid w:val="0038496F"/>
    <w:rsid w:val="003C6784"/>
    <w:rsid w:val="006623F2"/>
    <w:rsid w:val="007B4D2A"/>
    <w:rsid w:val="00886C99"/>
    <w:rsid w:val="009A1EBB"/>
    <w:rsid w:val="009D70B8"/>
    <w:rsid w:val="009F3E29"/>
    <w:rsid w:val="00A44D25"/>
    <w:rsid w:val="00AB2F44"/>
    <w:rsid w:val="00C00F1D"/>
    <w:rsid w:val="00CA6327"/>
    <w:rsid w:val="00CD403B"/>
    <w:rsid w:val="00D66CFE"/>
    <w:rsid w:val="00E2714F"/>
    <w:rsid w:val="00E43C65"/>
    <w:rsid w:val="00EB247D"/>
    <w:rsid w:val="00ED4338"/>
    <w:rsid w:val="00EE56E6"/>
    <w:rsid w:val="00F056A4"/>
    <w:rsid w:val="00F22D52"/>
    <w:rsid w:val="00FA716A"/>
    <w:rsid w:val="00FD3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7D6FACD-2C6A-4D7C-A5DC-3B8E10E9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92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1312E"/>
    <w:pPr>
      <w:tabs>
        <w:tab w:val="center" w:pos="4677"/>
        <w:tab w:val="right" w:pos="9355"/>
      </w:tabs>
    </w:pPr>
  </w:style>
  <w:style w:type="paragraph" w:styleId="a4">
    <w:name w:val="footer"/>
    <w:basedOn w:val="a"/>
    <w:rsid w:val="0031312E"/>
    <w:pPr>
      <w:tabs>
        <w:tab w:val="center" w:pos="4677"/>
        <w:tab w:val="right" w:pos="9355"/>
      </w:tabs>
    </w:pPr>
  </w:style>
  <w:style w:type="character" w:styleId="a5">
    <w:name w:val="page number"/>
    <w:basedOn w:val="a0"/>
    <w:rsid w:val="00E43C65"/>
  </w:style>
  <w:style w:type="paragraph" w:styleId="HTML">
    <w:name w:val="HTML Preformatted"/>
    <w:basedOn w:val="a"/>
    <w:rsid w:val="00FD3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6">
    <w:name w:val="Hyperlink"/>
    <w:basedOn w:val="a0"/>
    <w:rsid w:val="007B4D2A"/>
    <w:rPr>
      <w:color w:val="0000FF"/>
      <w:u w:val="single"/>
    </w:rPr>
  </w:style>
  <w:style w:type="character" w:styleId="a7">
    <w:name w:val="FollowedHyperlink"/>
    <w:basedOn w:val="a0"/>
    <w:rsid w:val="007B4D2A"/>
    <w:rPr>
      <w:color w:val="800080"/>
      <w:u w:val="single"/>
    </w:rPr>
  </w:style>
  <w:style w:type="paragraph" w:styleId="a8">
    <w:name w:val="Normal (Web)"/>
    <w:basedOn w:val="a"/>
    <w:rsid w:val="007B4D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28224">
      <w:bodyDiv w:val="1"/>
      <w:marLeft w:val="0"/>
      <w:marRight w:val="0"/>
      <w:marTop w:val="0"/>
      <w:marBottom w:val="0"/>
      <w:divBdr>
        <w:top w:val="none" w:sz="0" w:space="0" w:color="auto"/>
        <w:left w:val="none" w:sz="0" w:space="0" w:color="auto"/>
        <w:bottom w:val="none" w:sz="0" w:space="0" w:color="auto"/>
        <w:right w:val="none" w:sz="0" w:space="0" w:color="auto"/>
      </w:divBdr>
    </w:div>
    <w:div w:id="1693996817">
      <w:bodyDiv w:val="1"/>
      <w:marLeft w:val="0"/>
      <w:marRight w:val="0"/>
      <w:marTop w:val="0"/>
      <w:marBottom w:val="0"/>
      <w:divBdr>
        <w:top w:val="none" w:sz="0" w:space="0" w:color="auto"/>
        <w:left w:val="none" w:sz="0" w:space="0" w:color="auto"/>
        <w:bottom w:val="none" w:sz="0" w:space="0" w:color="auto"/>
        <w:right w:val="none" w:sz="0" w:space="0" w:color="auto"/>
      </w:divBdr>
    </w:div>
    <w:div w:id="18690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4633</Words>
  <Characters>26412</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Равита</Company>
  <LinksUpToDate>false</LinksUpToDate>
  <CharactersWithSpaces>30984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cp:lastModifiedBy>admin</cp:lastModifiedBy>
  <cp:revision>2</cp:revision>
  <dcterms:created xsi:type="dcterms:W3CDTF">2014-04-02T22:51:00Z</dcterms:created>
  <dcterms:modified xsi:type="dcterms:W3CDTF">2014-04-02T22:51:00Z</dcterms:modified>
</cp:coreProperties>
</file>