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4"/>
          <w:szCs w:val="24"/>
        </w:rPr>
      </w:pPr>
      <w:r w:rsidRPr="00F008B0">
        <w:rPr>
          <w:b/>
          <w:bCs/>
          <w:sz w:val="24"/>
          <w:szCs w:val="24"/>
        </w:rPr>
        <w:t>МОСКОВСКИЙ ГОСУДАРСТВЕННЫЙ ОТКРЫТЫЙ УНИВЕРСИТЕТ</w:t>
      </w:r>
      <w:r w:rsidRPr="00F008B0">
        <w:rPr>
          <w:b/>
          <w:bCs/>
          <w:sz w:val="24"/>
          <w:szCs w:val="24"/>
        </w:rPr>
        <w:br/>
        <w:t>РЯЗАНСКИЙ ИНСТИТУТ</w:t>
      </w:r>
      <w:r w:rsidRPr="00F008B0">
        <w:rPr>
          <w:b/>
          <w:bCs/>
          <w:sz w:val="24"/>
          <w:szCs w:val="24"/>
        </w:rPr>
        <w:br/>
        <w:t>КАФЕДРА ЭММ</w:t>
      </w: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4"/>
          <w:szCs w:val="24"/>
        </w:rPr>
      </w:pPr>
      <w:r w:rsidRPr="00F008B0">
        <w:rPr>
          <w:b/>
          <w:bCs/>
          <w:sz w:val="24"/>
          <w:szCs w:val="24"/>
        </w:rPr>
        <w:t>РЕФЕРАТ</w:t>
      </w: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  <w:r w:rsidRPr="00F008B0">
        <w:rPr>
          <w:sz w:val="24"/>
          <w:szCs w:val="24"/>
        </w:rPr>
        <w:t>на тему:</w:t>
      </w: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8"/>
          <w:szCs w:val="28"/>
        </w:rPr>
      </w:pPr>
      <w:r w:rsidRPr="00F008B0">
        <w:rPr>
          <w:b/>
          <w:bCs/>
          <w:sz w:val="28"/>
          <w:szCs w:val="28"/>
        </w:rPr>
        <w:t>“Экономика Италии (1914-1990 г.г.)”</w:t>
      </w: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  <w:r w:rsidRPr="00F008B0">
        <w:rPr>
          <w:sz w:val="24"/>
          <w:szCs w:val="24"/>
        </w:rPr>
        <w:t>Выполнила студентка 1 курса</w:t>
      </w: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  <w:r w:rsidRPr="00F008B0">
        <w:rPr>
          <w:sz w:val="24"/>
          <w:szCs w:val="24"/>
        </w:rPr>
        <w:t>очного отделения</w:t>
      </w: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  <w:r w:rsidRPr="00F008B0">
        <w:rPr>
          <w:sz w:val="24"/>
          <w:szCs w:val="24"/>
        </w:rPr>
        <w:t>машиностроительного факультета (060801)</w:t>
      </w: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  <w:r w:rsidRPr="00F008B0">
        <w:rPr>
          <w:sz w:val="24"/>
          <w:szCs w:val="24"/>
        </w:rPr>
        <w:t>шифр 301513</w:t>
      </w: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  <w:r w:rsidRPr="00F008B0">
        <w:rPr>
          <w:sz w:val="24"/>
          <w:szCs w:val="24"/>
        </w:rPr>
        <w:t>Митюнина О.В.</w:t>
      </w: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  <w:r w:rsidRPr="00F008B0">
        <w:rPr>
          <w:sz w:val="24"/>
          <w:szCs w:val="24"/>
        </w:rPr>
        <w:t>Преподаватель: Буранова Е.А.</w:t>
      </w: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4"/>
          <w:szCs w:val="24"/>
        </w:rPr>
      </w:pPr>
    </w:p>
    <w:p w:rsidR="00F008B0" w:rsidRPr="00F008B0" w:rsidRDefault="00F008B0" w:rsidP="00F008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4"/>
          <w:szCs w:val="24"/>
        </w:rPr>
      </w:pPr>
      <w:r w:rsidRPr="00F008B0">
        <w:rPr>
          <w:b/>
          <w:bCs/>
          <w:sz w:val="24"/>
          <w:szCs w:val="24"/>
        </w:rPr>
        <w:t>2001 год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 ХХ век Италия вступила с грузом неразрешенных противоречий, оставшихся ей в наследство от предшествующего века. Буржуазно-демократическая революция эпохи Рисорджименто не была доведена до конца: пережитки феодальных отношений, сохранившиеся в деревне, тормозили капиталистическое развитие страны.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Выявлялись резкие различия в развитии страны (полуфеодального типа производственные отношения в сельском хозяйстве и одновременно монополистическое развитие промышленности).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Именно такой Италия вступила в Мировую Империалистическую войну (1914-1917 г.г.). Благодаря крупным военным заказам и обильным военным субсидиям в Италии в годы войны выросла машиностроительная, химическая, гидроэлектрическая промышленность, во много раз увеличилась продукция автомобильной промышленности. Быстро росла концентрация промышленного производства, сопровождающаяся огромным усилением могущества крупнейших монополий – концерна Ансальдо, металлургического треста Ильва, автомобильной фирмы Фиат и др.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Одновременно с расширением военного производства резко сокращались отрасли легкой промышленности и вообще гражданского производства. Итальянское сельское хозяйство переживало во время войны упадок. Военные мобилизации лишили к 1917 г. деревню половины взрослого населения, посевные площади и урожаи сократились. В стране начала ощущаться острая нехватка хлеба. Поскольку военная индустриализация вела к дальнейшему одностороннему развитию промышленного Севера, это означало новое обострение вековой проблемы итальянского Юга – противоречия между капиталистическим городом и закабаленной, страдающей от полуфеодальных пережитков итальянской деревни.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Исход мировой войны принес итальянской буржуазии разочарование. Около 700 тысяч итальянцев погибло на фронтах. Военные расходы составили 80% расходной части государственного бюджета, на 19 млрд. лир увеличился внешний долг. Из-за недостатка валюты для закупки сырья и топлива резко снизилось промышленное производство. Сократились посевные площади, упала урожайность, уменьшилось поголовье скота. Финансы страны пришли в расстройство, усилилась инфляция.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Международное положение Италии значительно ухудшилось. К началу 1919 г. внутреннее положение в Италии сильно ухудшились. Несмотря на окончание войны, дороговизна приняла угрожающие размеры. Сотни тысяч демобилизованных солдат пополнили ряды безработных.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По всей стране стала подниматься волна забастовочного движения. Революционный объем охватил и трудящихся деревни. Узнав о том, что в России миллионы крестьян получили конфискованную у помещиков землю, итальянские крестьяне стали требовать выполнение обещаний о наделении землей и 2 сентября 1919 года правительство издало декрет о передаче во временное пользование помещичьей земли крестьянам.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Спад революционной волны в 1920-1921 г.г. происходил в обстановке экономического кризиса, продолжавшегося около двух лет. В годы кризиса добыча железной руды сократилась вдвое, выплавка меди свелась почти к нулю. Число безработных выросло в три раза.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Кризис привел к массовым банкротствам. Наряду с тысячами мелких и средних предприятий потерпели крах некоторые крупные монополистические предприятия. Для спасения магнатов капитала государство израсходовало огромные средства.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 целом кризис стимулировал централизацию капитала и дальнейшее усиление господства монополий.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 xml:space="preserve">В октябре 1922 г. к власти приходит фашистская диктатура во главе с Муссолини. В своей экономической политике фашистское правительство опиралось на финансовую помощь монополий США. В 1927 г. проводится денежная реформа. США активно начинает вкладывать капиталовложения в промышленность Италии. Приток американских долларов позволил итальянским монополиям поднять промышленное производство. 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Стабилизация капитализма в Италии осуществлялась в основном за счет трудящихся. Было проведено значительное сокращение заработной платы рабочих, втрое выросла безработица, повысились налоги на трудящихся.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К 1932 г. общий объем итальянской промышленности упал на 33%. Почти наполовину сократился выпуск продукции текстильной промышленности.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Кризис привел к дальнейшей концентрации производства и усилению монополий. Резко упали цены на продукты сельского хозяйства. Правительство Муссолини оказывало огромную помощь крупным промышленникам и финансистам. Субсидирование монополистического капитала производилось за счет дальнейшего снижения жизненного уровня трудящихся масс.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Наряду с процессом концентрации капитала происходило дальнейшее сосредоточение политической власти в руках фашистской партии. Разрабатывались мероприятия по окончательному установлению корпоративной системы. Был создан специальный “Институт промышленной реконструкции” для руководства государственно-монополистическими предприятиями, в особенности теми, которые были связаны с подготовкой к войне.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Вторая Мировая война привела Италию к окончательному развалу. Наступивший в войне коренной перелом поставил фашистскую Италию, связавшую свою судьбу с гитлеровской Германией перед катастрофой. К весне 1943 года итальянская экономика находилась в состоянии полного развала. Италия была отрезана от иностранных источников снабжения, откуда она получала до войны весь каучук, 80% нефти, 70% зерна, 40% леса. Гражданские отрасли промышленности были почти полностью парализованы. Население Италии голодало. Хлебная норма была снижена до 150 грамм. Страна очутилась перед финансовым крахом: государственная задолженность достигла 1000 млрд. лир, что в 10 раз превышало годовой национальный доход страны.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Итальянская промышленность и сельское хозяйство были поставлены под немецкий контроль. Несмотря на острую нехватку рабочей силы по требованию гитлеровского правительства более 500 тысяч итальянских рабочих были направлены на принудительные работы в Германию.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 итоге фашистского “черного двадцатилетия” в экономике Италии усилилась концентрация монополий. Опорными пунктами финансового капитала оставались три крупных банка национального значения: Итальянский коммерческий банк, Итальянский кредитный банк и Римский банк. 50 семей крупных предпринимателей, банкиров, владельцев акционерных обществ господствовали в экономике Италии.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 начале 50-х годов Италия вступила в полосу благоприятной экономической конъюнктуры. Это в значительной степени определялось ростом внутреннего спроса, а также воздействием процесса обновления основного капитала. Итальянские монополии, используя кредиты и налоговые льготы государства, приток частного иностранного капитала, осуществили модернизацию производства на новом научно-техническом уровне с использованием автоматики, электроники, синтетических материалов. Большое влияние на экономическое развитие страны оказывали интеграционные процессы в капиталистическом мире. Вступление Италии в Европейское объединение угля и стали (1952 г.), а затем в “Общий рынок” (1958 г.) привело к более активному товарообмену со странами западной Европы.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Ведущей тенденцией экономического развития Италии в 50-х годах являлось усиление господства монополий и в промышленности, и в сельском хозяйстве. Начало осуществляться долгосрочное программирование в отдельных областях экономики.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Итальянские монополии укрепили свои позиции на международной арене. Быстрыми темпами развивался государственно-монополистический капитализм. Частно-государственные объединения определяли развитие ключевых отраслей промышленности: металлургической, газовой, нефтехимической, промышленности строительных материалов.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 60-х годах Италия все более активно включалась в общий экономический процесс мировой капиталистической системы. Участие в Европейском экономическом сообществе тесно связало итальянскую экономику с экономикой западноевропейских стран.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Начинается активный экспорт капитала в Азию, Африку, Латинскую Америку. Процесс научно-технической революции развертывался в Италии в направлении высокой технической оснащенности производства и охватывая отсталые области Юга.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Однако период “экономического чуда” (1959-1961 г.г.) оказался недолгим. Последующие годы характеризовались резкими скачками в развитии экономики Италии. Прирост промышленного производства достиг рекордного уровня, а к концу 1961 года обозначились первые признаки замедления темпов экономического роста. Экономический спад 1964-1965 г.г. затронул ряд ведущих отраслей: автомобильную, текстильную, металлургию, машиностроение. Италия начала вползать в полосу нового, еще более серьезного кризиса, охватившего все отрасли экономики.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Вмешательство государства в хозяйственную жизнь страны позволяло в течение определенного периода смягчать кризисные явления. Поэтому, хотя кризисы 60-х годов были глубокими, они не отбрасывали экономику страны назад в абсолютном выражении, как это было в межвоенный период.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 70-х годах промышленность Италии развивались в сложных условиях, рожденных нефтяными “шоками” 1974-1975 и 1979-1981 годов. Многократное повышение цен на нефть, крупным импортером которой является Италия, положило конец эре дешевых энергоносителей и дало импульс структурным изменениям в промышленности, переходу от энергоемких производств к новым трудоемким и наукоемким технологиям.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По своему экономическому потенциалу Италия относится к группе ведущих капиталистических стран, в частности входит в состав “большой семерки”.</w:t>
      </w:r>
    </w:p>
    <w:p w:rsidR="00F008B0" w:rsidRPr="00F008B0" w:rsidRDefault="00F008B0" w:rsidP="00F008B0">
      <w:pPr>
        <w:jc w:val="both"/>
        <w:rPr>
          <w:sz w:val="24"/>
          <w:szCs w:val="24"/>
        </w:rPr>
      </w:pPr>
      <w:r w:rsidRPr="00F008B0">
        <w:rPr>
          <w:sz w:val="24"/>
          <w:szCs w:val="24"/>
        </w:rPr>
        <w:tab/>
        <w:t>В период после второй мировой войны итальянская экономика значительно окрепла и утвердилась на мировом рынке. Производственный аппарат страны формировался на основе передовой технологии, по темпам накопления капитала Италия уступала только Японии.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Вместе с тем ряд специфических причин исторического, политического и социального характера замедлял и тормозил процесс экономического роста. Поэтому динамика развития народного хозяйства характеризовалось сменой высоких темпов роста производства, экономическими спадами. Так, высокая общехозяйственная конъюнктура 60-х годов была прервана спадами и депрессиями 70-х годов, а впоследствии затяжным кризисом начала 80-х годов, из которого страна вышла только к середине десятилетия.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Недуги итальянской экономики – существенный разрыв в уровнях хозяйственного развития Севера и Юга, относительная слабость научно-технического потенциала, безработица, высокие темпы роста дороговизны и др. – вели к тому, что в период международных экономических потрясений Италия более чувствительно реагировала на возникающие трудности и медленнее других восстанавливала докризисные позиции. Так было, в частности, в середине 60-х годов а также в годы “нефтяных шоков”.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Наиболее обобщающим показателем экономического потенциала для выявления места Италии в мировом хозяйстве являются абсолютные и душевые размеры валового внутреннего продукта (см. таблицу 1).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По размерам ВВП Италия занимает пятое место в капиталистическом мире. За период с 1980 по 1989 год отмечалось увеличение разрыва по этому показателю по сравнению с Японией и США и некоторое сокращение дистанции по сравнению с ФРГ и Францией. В 1987 году ВВП на душу населения составил в Италии 13,1 тыс. долларов, в США – 19,3 тыс. долларов, в Японии –19,4 тыс. долларов, в ФРГ – 18,3 тыс. долларов, в Великобритании – 11.8 тыс. долларов.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right"/>
        <w:rPr>
          <w:sz w:val="24"/>
          <w:szCs w:val="24"/>
        </w:rPr>
      </w:pPr>
      <w:r w:rsidRPr="00F008B0">
        <w:rPr>
          <w:sz w:val="24"/>
          <w:szCs w:val="24"/>
        </w:rPr>
        <w:t>Таблица 1</w:t>
      </w:r>
    </w:p>
    <w:p w:rsidR="00F008B0" w:rsidRPr="00F008B0" w:rsidRDefault="00F008B0" w:rsidP="00F008B0">
      <w:pPr>
        <w:jc w:val="center"/>
        <w:rPr>
          <w:sz w:val="24"/>
          <w:szCs w:val="24"/>
        </w:rPr>
      </w:pPr>
      <w:r w:rsidRPr="00F008B0">
        <w:rPr>
          <w:sz w:val="24"/>
          <w:szCs w:val="24"/>
        </w:rPr>
        <w:t>Размер и динамика ВВП</w:t>
      </w:r>
    </w:p>
    <w:p w:rsidR="00F008B0" w:rsidRPr="00F008B0" w:rsidRDefault="00F008B0" w:rsidP="00F008B0">
      <w:pPr>
        <w:jc w:val="center"/>
        <w:rPr>
          <w:sz w:val="24"/>
          <w:szCs w:val="24"/>
        </w:rPr>
      </w:pPr>
      <w:r w:rsidRPr="00F008B0">
        <w:rPr>
          <w:sz w:val="24"/>
          <w:szCs w:val="24"/>
        </w:rPr>
        <w:t>(в текущих ценах и курсах валют, млрд. долларов)</w:t>
      </w:r>
    </w:p>
    <w:p w:rsidR="00F008B0" w:rsidRPr="00F008B0" w:rsidRDefault="00F008B0" w:rsidP="00F008B0">
      <w:pPr>
        <w:jc w:val="center"/>
        <w:rPr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86"/>
        <w:gridCol w:w="987"/>
        <w:gridCol w:w="987"/>
        <w:gridCol w:w="987"/>
        <w:gridCol w:w="952"/>
        <w:gridCol w:w="952"/>
        <w:gridCol w:w="953"/>
      </w:tblGrid>
      <w:tr w:rsidR="00F008B0" w:rsidRPr="00F008B0">
        <w:trPr>
          <w:cantSplit/>
        </w:trPr>
        <w:tc>
          <w:tcPr>
            <w:tcW w:w="2660" w:type="dxa"/>
            <w:vMerge w:val="restart"/>
            <w:tcBorders>
              <w:lef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Страна</w:t>
            </w:r>
          </w:p>
        </w:tc>
        <w:tc>
          <w:tcPr>
            <w:tcW w:w="986" w:type="dxa"/>
            <w:vMerge w:val="restart"/>
            <w:tcBorders>
              <w:lef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1980</w:t>
            </w:r>
          </w:p>
        </w:tc>
        <w:tc>
          <w:tcPr>
            <w:tcW w:w="987" w:type="dxa"/>
            <w:vMerge w:val="restart"/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1987</w:t>
            </w:r>
          </w:p>
        </w:tc>
        <w:tc>
          <w:tcPr>
            <w:tcW w:w="987" w:type="dxa"/>
            <w:vMerge w:val="restart"/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1988</w:t>
            </w:r>
          </w:p>
        </w:tc>
        <w:tc>
          <w:tcPr>
            <w:tcW w:w="987" w:type="dxa"/>
            <w:vMerge w:val="restart"/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1989</w:t>
            </w:r>
          </w:p>
        </w:tc>
        <w:tc>
          <w:tcPr>
            <w:tcW w:w="2857" w:type="dxa"/>
            <w:gridSpan w:val="3"/>
            <w:tcBorders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Среднегодовые темпы прироста (в ценах 1987 г., %)</w:t>
            </w:r>
          </w:p>
        </w:tc>
      </w:tr>
      <w:tr w:rsidR="00F008B0" w:rsidRPr="00F008B0">
        <w:trPr>
          <w:cantSplit/>
        </w:trPr>
        <w:tc>
          <w:tcPr>
            <w:tcW w:w="2660" w:type="dxa"/>
            <w:vMerge/>
            <w:tcBorders>
              <w:lef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1979-1987</w:t>
            </w:r>
          </w:p>
        </w:tc>
        <w:tc>
          <w:tcPr>
            <w:tcW w:w="952" w:type="dxa"/>
            <w:tcBorders>
              <w:top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1988</w:t>
            </w:r>
          </w:p>
        </w:tc>
        <w:tc>
          <w:tcPr>
            <w:tcW w:w="953" w:type="dxa"/>
            <w:tcBorders>
              <w:top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1989</w:t>
            </w:r>
          </w:p>
        </w:tc>
      </w:tr>
      <w:tr w:rsidR="00F008B0" w:rsidRPr="00F008B0">
        <w:trPr>
          <w:cantSplit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Италия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452,7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755,9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828,9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862,5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2,2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4,2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3,2</w:t>
            </w:r>
          </w:p>
        </w:tc>
      </w:tr>
      <w:tr w:rsidR="00F008B0" w:rsidRPr="00F008B0">
        <w:trPr>
          <w:cantSplit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США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2668,5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4463,2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4817,8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5166,5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2,6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4,4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3,0</w:t>
            </w:r>
          </w:p>
        </w:tc>
      </w:tr>
      <w:tr w:rsidR="00F008B0" w:rsidRPr="00F008B0">
        <w:trPr>
          <w:cantSplit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Япония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1059,3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2374,3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2848,9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2817,9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3,8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6,0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4,9</w:t>
            </w:r>
          </w:p>
        </w:tc>
      </w:tr>
      <w:tr w:rsidR="00F008B0" w:rsidRPr="00F008B0">
        <w:trPr>
          <w:cantSplit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ФРГ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813,7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1116,3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1201,8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1196,0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1,4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4,0</w:t>
            </w:r>
          </w:p>
        </w:tc>
      </w:tr>
      <w:tr w:rsidR="00F008B0" w:rsidRPr="00F008B0">
        <w:trPr>
          <w:cantSplit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Франция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664,6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882,0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949,9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951,2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3,7</w:t>
            </w:r>
          </w:p>
        </w:tc>
      </w:tr>
      <w:tr w:rsidR="00F008B0" w:rsidRPr="00F008B0">
        <w:trPr>
          <w:cantSplit/>
        </w:trPr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F008B0" w:rsidRPr="00F008B0" w:rsidRDefault="00F008B0" w:rsidP="00F008B0">
            <w:pPr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536,2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680,9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822,8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826,6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1,8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5,0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2,3</w:t>
            </w:r>
          </w:p>
        </w:tc>
      </w:tr>
    </w:tbl>
    <w:p w:rsidR="00F008B0" w:rsidRPr="00F008B0" w:rsidRDefault="00F008B0" w:rsidP="00F008B0">
      <w:pPr>
        <w:jc w:val="center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Для структуры ВВП Италии характерным является рост доли услуг за счет сокращения удельного веса сельского хозяйства и промышленного производства. Если в 1960 году доля сельского хозяйства равнялась 12,3%, промышленности – 41,3, сферы услуг – 46,4%, то в 1989 году эти показатели составили соответственно 4, 35 и 61%.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Развитие экономики Италии и особенности ее участия в международном разделении труда в значительной мере определяются характером производственных ресурсов, представляющих собой совокупность трудовых ресурсов, накопленного капитала, научно-технического потенциала, природных богатств,  управленческого опыта.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Важную роль в процессе экономического роста играют также государственно-монополистическое регулирование народного хозяйства, политика транснациональных корпораций и ряд других факторов.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На характер трудовых ресурсов Италии, их подготовленность, общую и профессиональную культуру существенное влияние оказали негативные социальные факторы, в частности исторически сложившаяся социально-экономическая отсталость южных районов, скромные бюджетные ассигнования на образование, несовершенство системы профессиональной подготовки.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Четверть века экономически активное население Италии росло медленнее, чем население страны в целом прирост его происходил главным образом за счет женских трудовых ресурсов. При этом отмечались существенные изменения в его структуре. В частности, росла доля занятых в сфере услуг при снижении удельного веса трудовых ресурсов в сельском хозяйстве и промышленности.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 1987 году доля экономически активного населения в сфере услуг составила 56,8% против 47,3% в 1979 году, в промышленности - соответственно 32,7 и 37,8%, в сельском хозяйстве – 10,5 и 14,9%. В 70-х – первой половине 80-х годов произошло абсолютное сокращение ресурсов рабочей силы в промышленности с 7693 тысяч в 1979 году до 6716 тысяч человек в 1987 году и в сельском хозяйстве соответственно с 2760 тысяч до 2169 тысяч человек.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Острой социальной проблемой Италии является эффективность использования трудовых ресурсов. Значительная часть молодежи, вступающей в жизнь, переместившиеся из сельской местности крестьяне, потерявшие работу в промышленности, и некоторые другие группы населения не могут найти работу и пополняют растущую с каждым годом армию безработных. Если в 1970 году число безработных составило 609 тысяч человек или 3% экономически активного населения, то в 1985 году оно выросло до 2327 тысяч (10,2%) и в 1989 году – до 3 млн. (12%).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 это время при относительном избытке предложения на рынке труда по традиционным профессиям отмечается в то же время значительная нехватка специалистов новых отраслей промышленности, подготовка которых требует радикальной перестройки всей системы профессионально-технического обучения Италии.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Однако, производственные фонды также подвергаются моральному и физическому износу, требуют модернизации, обновления и расширения. Периодически выбывают элементы основных фондов, не соответствующие требованию производства, и появляются новые в результате капиталовложений или инвестиций – необходимого условия функционирования экономической системы.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Интенсивность инвестиционного процесса характеризуется долей валовых капиталовложений в ВВП (норма накопления). В Италии она колеблется в зависимости от общехозяйственной конъюнктуры от 19 до 26%. В 1980-1987 годах средняя норма накопления составила 21,6%, в 1960-1987 годах она равнялась 23,6%. Среднегодовые темпы прироста валовых инвестиций в 1979-1987 годах составили 1,6%, в 1960-1987 годах – 2,7%.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Характерными являются снижение доли вложений в здания, сооружения и общественные работы с 52,6% в 1980 году до 45,7% в 1987 году и соответствующее повышение удельного веса вложений в машины и оборудование (активную часть производственных фондов) в валовых инвестициях с 474 до 54,3%.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Обновление и расширение активной части производственного аппарата итальянских компаний на 30-40% осуществляется за счет иностранной техники и технологии, в чем находит отражение стремление итальянских предпринимателей использовать также научно-технические достижеия специалистов других стран.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Динамика и структура капиталовложений в значительной мере определяются фазой экономического цикла. В ходе кризиса 1980-1982 годов уровень инвестиций в итальянскую экономику снижался. В последующие после кризиса годы оживления инвестиционная активность заметно возросла, особенно в сфере машин и оборудования, где докризисный уровень был достигнут уже в 1984 году.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Наиболее важную роль в развитии народного хозяйства страны играет промышленность. Ее первостепенная значимость определяется качественными изменениями в производстве и активным воздействием на весь ход общественной жизни.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Традиционная классификация промышленного производства Италии, в котором выделялись горнодобывающая и электроэнергетическая отрасли, была заменена в 70-х годах, и в связи с обострением энергетической проблемы стала выделяться топливно-энергетическая отрасль.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Для структуры итальянской промышленности характерен рост доли обрабатывающей промышленности, которая является основой итальянской индустрии. Именно в ее отраслях сосредоточены наиболее квалифицированные трудовые ресурсы.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 80-х годах в развитии обрабатывающей промышленности Италии можно выделить два периода. Первый охватывает три первых года десятилетия и характеризуется кризисным падением производства основных отраслей.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Второй период начался с конца 1983 года, когда кризисное состояние экономики сменилось оживлением, ростом капиталовложений и заметной активизацией внутреннего и внешнего спроса.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Таблица 2 отражает сложившуюся структуру отраслей промышленности Италии. Ведущее место в обрабатывающей промышленности занимает машиностроительный комплекс, доля которого в общем выпуске обрабатывающих отраслей превышает 35%. Сюда относятся общее машиностроение, производство транспортных средств, выпуск электротехнического и электронного оборудования, металлообработка и производство изделий из металла.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 xml:space="preserve"> В силу некоторого отставания от других стран по уровню научного потенциала Италия специализируется на производстве машин и оборудования средней и малой наукоемкости, поставляя на мировой рынок довольно широкую гамму машиностроительной продукции. В частности, она является одним из крупнейших производителей сельскохозяйственной техники, занимая среди стран Западной Европы второе место после ФРГ по выпуску  и экспорту машин для сельского хозяйства.</w:t>
      </w:r>
    </w:p>
    <w:p w:rsidR="00F008B0" w:rsidRPr="00F008B0" w:rsidRDefault="00F008B0" w:rsidP="00F008B0">
      <w:pPr>
        <w:ind w:firstLine="720"/>
        <w:jc w:val="right"/>
        <w:rPr>
          <w:sz w:val="24"/>
          <w:szCs w:val="24"/>
        </w:rPr>
      </w:pPr>
      <w:r w:rsidRPr="00F008B0">
        <w:rPr>
          <w:sz w:val="24"/>
          <w:szCs w:val="24"/>
        </w:rPr>
        <w:t>Таблица 2</w:t>
      </w:r>
    </w:p>
    <w:p w:rsidR="00F008B0" w:rsidRPr="00F008B0" w:rsidRDefault="00F008B0" w:rsidP="00F008B0">
      <w:pPr>
        <w:ind w:firstLine="720"/>
        <w:jc w:val="center"/>
        <w:rPr>
          <w:sz w:val="24"/>
          <w:szCs w:val="24"/>
        </w:rPr>
      </w:pPr>
      <w:r w:rsidRPr="00F008B0">
        <w:rPr>
          <w:sz w:val="24"/>
          <w:szCs w:val="24"/>
        </w:rPr>
        <w:t>Структура обрабатывающей промышленности</w:t>
      </w:r>
    </w:p>
    <w:p w:rsidR="00F008B0" w:rsidRPr="00F008B0" w:rsidRDefault="00F008B0" w:rsidP="00F008B0">
      <w:pPr>
        <w:ind w:firstLine="720"/>
        <w:jc w:val="center"/>
        <w:rPr>
          <w:sz w:val="24"/>
          <w:szCs w:val="24"/>
        </w:rPr>
      </w:pPr>
      <w:r w:rsidRPr="00F008B0">
        <w:rPr>
          <w:sz w:val="24"/>
          <w:szCs w:val="24"/>
        </w:rPr>
        <w:t>(в ценах 1980 г., %)</w:t>
      </w:r>
    </w:p>
    <w:p w:rsidR="00F008B0" w:rsidRPr="00F008B0" w:rsidRDefault="00F008B0" w:rsidP="00F008B0">
      <w:pPr>
        <w:ind w:firstLine="720"/>
        <w:jc w:val="center"/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4"/>
        <w:gridCol w:w="985"/>
        <w:gridCol w:w="985"/>
        <w:gridCol w:w="985"/>
        <w:gridCol w:w="985"/>
        <w:gridCol w:w="986"/>
      </w:tblGrid>
      <w:tr w:rsidR="00F008B0" w:rsidRPr="00F008B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Отрасли промышленности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1988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Металлургическая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6,4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4,9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5,0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Силикатная и керамическая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7,9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6,5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6,5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6,6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6,7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Химическая и смежная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7,9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10,2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10,5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10,7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10,8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Машиностроительная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28,6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30,3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30,0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29,9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29,8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Транспортное машиностроение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7,4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7,6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8,0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8,0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8,3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Пищевкусовая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9,0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8,9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9,2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9,3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9,0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Текстильная, швейная, кожевенная, обувная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16,5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15,4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15,1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15,2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15,1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Деревообрабатывающая и мебельная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4,8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Бумажная, полиграфическая, издательская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5,5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Прочие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4,9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5,0</w:t>
            </w:r>
          </w:p>
        </w:tc>
      </w:tr>
      <w:tr w:rsidR="00F008B0" w:rsidRPr="00F008B0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8B0" w:rsidRPr="00F008B0" w:rsidRDefault="00F008B0" w:rsidP="00F008B0">
            <w:pPr>
              <w:jc w:val="both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Вся обрабатывающая промышленность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8B0" w:rsidRPr="00F008B0" w:rsidRDefault="00F008B0" w:rsidP="00F008B0">
            <w:pPr>
              <w:jc w:val="center"/>
              <w:rPr>
                <w:sz w:val="24"/>
                <w:szCs w:val="24"/>
              </w:rPr>
            </w:pPr>
            <w:r w:rsidRPr="00F008B0">
              <w:rPr>
                <w:sz w:val="24"/>
                <w:szCs w:val="24"/>
              </w:rPr>
              <w:t>100,0</w:t>
            </w:r>
          </w:p>
        </w:tc>
      </w:tr>
    </w:tbl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Высокая конкурентоспособность характерна для итальянского электробытового, упаковочного и пищевого оборудования. А ряд электротехнических товаров, технологическое оборудование таких видов, как химическое, металлургическое, текстильное и горнодобывающее занимает прочные позиции на мировом рынке.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Важную роль в экономике страны играют отрасли легкой промышленности, продукция которых пользуется значительным спросом на мировом рынке.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Что касается сельского хозяйства Италии, то следует отметить негативное влияние, которое оказало на его развитие участие страны в ЕС. Создание единого сельскохозяйственного рынка в рамках Сообщества поставило итальянских производителей в неравное положение с поставщиками из других стран, имеющих более развитое сельское хозяйство. Расчеты на широкое использование созданного при ЕС специального Фонда по ориентации и гарантированию сельского хозяйства не оправдались. Взносы Италии в фонд значительно превышали суммы ассигнований, выделяемых ее сельскому хозяйству.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Аграрная политика Сообществ не способствовала решению ни одной из серьезных проблем итальянского сельского хозяйства, а скорее усугубила трудности, которые привели к тому, что с конца 70-х годов Италия сводит баланс внешней торговли сельскохозяйственной продукцией со значительным отрицательным сальдо. Только во второй половине 70-х годов в обстановке острого кризиса, охватившего сельскохозяйственный Юг, итальянское правительство потребовало провести срочную реорганизацию Фонда по ориентации и гарантированию сельского хозяйства и распространить практику обеспечения твердых доходов на фермеров южных областей.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Внешнеэкономические связи имеют жизненно важное значение для экономики Италии. Большая зависимость от внешней торговли определяется, с одной стороны, тем, что основные отрасли итальянской промышленности функционируют, используя главным образом привозное сырье, топливо и полуфабрикаты, а с другой – относительной узостью внутреннего рынка, которая обуславливает необходимость сбыта за рубежом значительной части национального продукта.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Укрепление экономического потенциала Италии неразрывно связано с углублением ее участия в международном разделении труда, растущей специализацией отдельных отраслей промышленности, позволяющей повысить эффективность производства и создать более благоприятные условия для накопления капитала. Это ставит ее перед необходимостью все более ориентировать свою экономику на зарубежные источники покрытия потребностей и на внешние рынки сбыта.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Италия относится к числу наиболее бедных полезными ископаемыми государств. К тому же сельскохозяйственное производство не поспевает за ростом потребления населением продуктов питания. По имеющимся подсчетам, среди крупнейших капиталистических стран Италия в наибольшей степени зависит от импорта топлива.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Довольна велика зависимость Италии от ввоза сельскохозяйственного сырья, продовольствия и лесоматериалов. В частности, за счет импорта она покрывает 100% потребности в хлопке, около 80 – в шерсти, почти 45% - в древесине.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Особенность сельского хозяйства Италии состоит в преобладающей ориентации его на производство продукции растениеводства, в основном так называемой  продукции “средиземноморского типа”, и относительно медленном наращивании производства многих видов продукции животноводства. В результате страна вынуждена закупать на внешнем рынке в значительном объеме многие виды сельскохозяйственных и продовольственных товаров, главным образом продукцию животноводства и корма. В то же время Италия выступает экспортером по фруктам, овощам и напиткам.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Растет импорт продукции обрабатывающей промышленности. С 1980 по 1989 год доля импорта в общем потреблении продукции обрабатывающей промышленности в постоянных ценах увеличилась с 19 до 28%, в том числе химикатов – с 28 до 39%, продукции общего машиностроения – с 27 до 48, электротехнического и электронного оборудования – с 27 до 35, конторских машин и оборудования для автоматической обработки данных – с 54 до 60, автомобилей и запасных частей – с 36 до 43,  продукции кожевенной и обувной промышленности – с 11 до 20, пищевой – с 13 до 16, изделий из резины и пластмасс – с 14 до 27%.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Большую роль импорт играет в модернизации активных элементов основного капитала итальянской промышленности. Удельный вес импорта в инвестициях в машины и оборудование в конце 80-х годов составлял около 45%.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Очень велика зависимость Италии от импорта иностранной технологии (лицензии, патенты и т.д.). Внешняя торговля страны в этой области характеризуется хроническим отрицательным сальдо, которое возросло с 246 млрд. лир в 1975 году до 1238 млрд. лир в 1989 году. Главными партнерами Италии по торговле технологией являются промышленно развитые капиталистические страны. На их долю приходится основная часть платежей и примерно половина поступлений. Крупнейшими итальянскими партнерами в области торговли технологией являются США, Франция, Швейцария и ФРГ. Италия имеет положительное сальдо в торговле технологией с развивающимися и социалистическими странами, но удельный вес этих государств в общем объеме ее торговли в указанной области составляет относительно небольшую часть.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 xml:space="preserve">Итальянская внешняя торговля характеризуется довольно высоким уровнем монополизации. 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Внешнеторговый оборот страны растет быстрыми темпами. С 1980 по 1989 год его физический объем увеличился почти в 1,5 раза ( на 48,8% - экспорт, и н а48% - импорт). В 1989 году он достиг в текущих ценах 403 трлн. лир, в том числе экспорт – 193,1 трлн. лир, а импорт – 209,9 трлн. лир. С 1980 по 1989 год доля Италии в мировом экспорте, включая страны Восточной Европы, возросла с 3,8 до 4,5 %, а в мировом импорте не изменилась, составив 4,8%.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Характерным для итальянской внешней торговли является постоянное превышение импорта над экспортом.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С 1980 по 1989 год в экспорте страны возросла доля продукции машиностроения и металлообработки с 40,8 до 43,9%, изделий швейной, текстильной и обувной промышленности – с 17,2 до 17,9, химикатов, продовольственных товаров; уменьшился удельный вес энергоносителей, строительных материалов, руд черных и цветных металлов. В то же время в импорте увеличилась доля продукции машиностроения и металлообработки с 23,3 до 32,9%, химикатов – с 9,2 до 12,5%, руд черных и цветных металлов – с 9,7 до 10,8%, продовольственных товаров – с 7,4 до 8,1%; сократился удельный вес энергоносителей с 27,8 до 11,6%, сельскохозяйственных товаров - с 8,6 до 7,2%.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  <w:r w:rsidRPr="00F008B0">
        <w:rPr>
          <w:sz w:val="24"/>
          <w:szCs w:val="24"/>
        </w:rPr>
        <w:t>Подавляющая часть итальянского внешнеторгового оборота сконцентрирована на группе развитых капиталистических государств. Участие Италии в ЕС, ведущие члены которого являются ее традиционными торговыми партнерами, обусловило стабильную тенденцию к возрастанию удельного веса стран Сообществ в ее внешней торговле.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jc w:val="center"/>
        <w:rPr>
          <w:b/>
          <w:bCs/>
          <w:sz w:val="24"/>
          <w:szCs w:val="24"/>
        </w:rPr>
      </w:pPr>
      <w:r w:rsidRPr="00F008B0">
        <w:rPr>
          <w:b/>
          <w:bCs/>
          <w:sz w:val="24"/>
          <w:szCs w:val="24"/>
        </w:rPr>
        <w:t>СПИСОК ИСПОЛЬЗУЕМОЙ ЛИТЕРАТУРЫ.</w:t>
      </w:r>
    </w:p>
    <w:p w:rsidR="00F008B0" w:rsidRPr="00F008B0" w:rsidRDefault="00F008B0" w:rsidP="00F008B0">
      <w:pPr>
        <w:ind w:firstLine="720"/>
        <w:jc w:val="both"/>
        <w:rPr>
          <w:sz w:val="24"/>
          <w:szCs w:val="24"/>
        </w:rPr>
      </w:pPr>
    </w:p>
    <w:p w:rsidR="00F008B0" w:rsidRPr="00F008B0" w:rsidRDefault="00F008B0" w:rsidP="00F008B0">
      <w:pPr>
        <w:numPr>
          <w:ilvl w:val="0"/>
          <w:numId w:val="1"/>
        </w:numPr>
        <w:jc w:val="both"/>
        <w:rPr>
          <w:sz w:val="24"/>
          <w:szCs w:val="24"/>
        </w:rPr>
      </w:pPr>
      <w:r w:rsidRPr="00F008B0">
        <w:rPr>
          <w:sz w:val="24"/>
          <w:szCs w:val="24"/>
        </w:rPr>
        <w:t>“Всемирная история” под редакцией Ю.П.Францева, И.М.Дьяконова</w:t>
      </w:r>
    </w:p>
    <w:p w:rsidR="00F008B0" w:rsidRPr="00F008B0" w:rsidRDefault="00F008B0" w:rsidP="00F008B0">
      <w:pPr>
        <w:numPr>
          <w:ilvl w:val="0"/>
          <w:numId w:val="1"/>
        </w:numPr>
        <w:jc w:val="both"/>
        <w:rPr>
          <w:sz w:val="24"/>
          <w:szCs w:val="24"/>
        </w:rPr>
      </w:pPr>
      <w:r w:rsidRPr="00F008B0">
        <w:rPr>
          <w:sz w:val="24"/>
          <w:szCs w:val="24"/>
        </w:rPr>
        <w:t>“Всемирная история” под редакцией А.О.Чубарьяна, И.М. Волкова</w:t>
      </w:r>
    </w:p>
    <w:p w:rsidR="00F008B0" w:rsidRPr="00F008B0" w:rsidRDefault="00F008B0" w:rsidP="00F008B0">
      <w:pPr>
        <w:numPr>
          <w:ilvl w:val="0"/>
          <w:numId w:val="1"/>
        </w:numPr>
        <w:jc w:val="both"/>
        <w:rPr>
          <w:sz w:val="24"/>
          <w:szCs w:val="24"/>
        </w:rPr>
      </w:pPr>
      <w:r w:rsidRPr="00F008B0">
        <w:rPr>
          <w:sz w:val="24"/>
          <w:szCs w:val="24"/>
        </w:rPr>
        <w:t>Выписки из газет и журналов</w:t>
      </w:r>
      <w:bookmarkStart w:id="0" w:name="_GoBack"/>
      <w:bookmarkEnd w:id="0"/>
    </w:p>
    <w:sectPr w:rsidR="00F008B0" w:rsidRPr="00F008B0">
      <w:footerReference w:type="default" r:id="rId7"/>
      <w:pgSz w:w="11906" w:h="16838"/>
      <w:pgMar w:top="1134" w:right="1134" w:bottom="1134" w:left="1418" w:header="709" w:footer="709" w:gutter="0"/>
      <w:pgNumType w:start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5D" w:rsidRDefault="00264C5D">
      <w:r>
        <w:separator/>
      </w:r>
    </w:p>
  </w:endnote>
  <w:endnote w:type="continuationSeparator" w:id="0">
    <w:p w:rsidR="00264C5D" w:rsidRDefault="0026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B0" w:rsidRDefault="00162E05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008B0" w:rsidRDefault="00F008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5D" w:rsidRDefault="00264C5D">
      <w:r>
        <w:separator/>
      </w:r>
    </w:p>
  </w:footnote>
  <w:footnote w:type="continuationSeparator" w:id="0">
    <w:p w:rsidR="00264C5D" w:rsidRDefault="0026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3698"/>
    <w:multiLevelType w:val="singleLevel"/>
    <w:tmpl w:val="24BED80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8B0"/>
    <w:rsid w:val="00162E05"/>
    <w:rsid w:val="00264C5D"/>
    <w:rsid w:val="004020A6"/>
    <w:rsid w:val="008E0CF5"/>
    <w:rsid w:val="00F0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A5350F-500D-4FEE-926A-EBFF4DB6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16436</Words>
  <Characters>9369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ОТКРЫТЫЙ УНИВЕРСИТЕТ</vt:lpstr>
    </vt:vector>
  </TitlesOfParts>
  <Company> </Company>
  <LinksUpToDate>false</LinksUpToDate>
  <CharactersWithSpaces>25754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ОТКРЫТЫЙ УНИВЕРСИТЕТ</dc:title>
  <dc:subject/>
  <dc:creator>User</dc:creator>
  <cp:keywords/>
  <dc:description/>
  <cp:lastModifiedBy>admin</cp:lastModifiedBy>
  <cp:revision>2</cp:revision>
  <dcterms:created xsi:type="dcterms:W3CDTF">2014-01-27T10:12:00Z</dcterms:created>
  <dcterms:modified xsi:type="dcterms:W3CDTF">2014-01-27T10:12:00Z</dcterms:modified>
</cp:coreProperties>
</file>