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171" w:rsidRDefault="001966DA">
      <w:pPr>
        <w:pStyle w:val="a3"/>
        <w:ind w:firstLine="567"/>
        <w:jc w:val="center"/>
        <w:rPr>
          <w:sz w:val="28"/>
        </w:rPr>
      </w:pPr>
      <w:r>
        <w:rPr>
          <w:sz w:val="28"/>
        </w:rPr>
        <w:t>ТВЕРСКАЯ ГОСУДАРСТВЕННАЯ СЕЛЬСКОХОЗЯЙСТВЕННАЯ АКАДЕМИЯ</w:t>
      </w:r>
    </w:p>
    <w:p w:rsidR="00FA0171" w:rsidRDefault="00FA0171">
      <w:pPr>
        <w:pStyle w:val="a3"/>
        <w:ind w:firstLine="567"/>
        <w:jc w:val="center"/>
        <w:rPr>
          <w:sz w:val="28"/>
        </w:rPr>
      </w:pPr>
    </w:p>
    <w:p w:rsidR="00FA0171" w:rsidRDefault="001966DA">
      <w:pPr>
        <w:pStyle w:val="a3"/>
        <w:ind w:firstLine="567"/>
        <w:jc w:val="center"/>
        <w:rPr>
          <w:sz w:val="28"/>
        </w:rPr>
      </w:pPr>
      <w:r>
        <w:rPr>
          <w:sz w:val="28"/>
        </w:rPr>
        <w:t>КАФЕДРА ФИНАНСОВ, СТАТИСТИКИ И АЭД</w:t>
      </w:r>
    </w:p>
    <w:p w:rsidR="00FA0171" w:rsidRDefault="00FA0171">
      <w:pPr>
        <w:pStyle w:val="a3"/>
        <w:ind w:firstLine="567"/>
        <w:jc w:val="center"/>
        <w:rPr>
          <w:sz w:val="28"/>
        </w:rPr>
      </w:pPr>
    </w:p>
    <w:p w:rsidR="00FA0171" w:rsidRDefault="001966DA">
      <w:pPr>
        <w:pStyle w:val="a3"/>
        <w:ind w:firstLine="567"/>
        <w:jc w:val="center"/>
        <w:rPr>
          <w:sz w:val="28"/>
        </w:rPr>
      </w:pPr>
      <w:r>
        <w:rPr>
          <w:sz w:val="28"/>
        </w:rPr>
        <w:t>СЕЛЬСКОХОЗЯЙСТВЕННАЯ СТАТИСТИКА С ОСНОВАМИ СОЦИАЛЬНО – ЭКОНОМИЧЕСКОЙ СТАТИСТИКИ</w:t>
      </w:r>
    </w:p>
    <w:p w:rsidR="00FA0171" w:rsidRDefault="00FA0171">
      <w:pPr>
        <w:pStyle w:val="a3"/>
        <w:ind w:firstLine="567"/>
        <w:jc w:val="center"/>
        <w:rPr>
          <w:b/>
          <w:bCs/>
          <w:sz w:val="28"/>
        </w:rPr>
      </w:pPr>
    </w:p>
    <w:p w:rsidR="00FA0171" w:rsidRDefault="00FA0171">
      <w:pPr>
        <w:pStyle w:val="a3"/>
        <w:ind w:firstLine="567"/>
        <w:jc w:val="center"/>
        <w:rPr>
          <w:b/>
          <w:bCs/>
          <w:sz w:val="28"/>
        </w:rPr>
      </w:pPr>
    </w:p>
    <w:p w:rsidR="00FA0171" w:rsidRDefault="00FA0171">
      <w:pPr>
        <w:pStyle w:val="a3"/>
        <w:ind w:firstLine="567"/>
        <w:jc w:val="center"/>
        <w:rPr>
          <w:b/>
          <w:bCs/>
          <w:sz w:val="28"/>
        </w:rPr>
      </w:pPr>
    </w:p>
    <w:p w:rsidR="00FA0171" w:rsidRDefault="00FA0171">
      <w:pPr>
        <w:pStyle w:val="a3"/>
        <w:ind w:firstLine="567"/>
        <w:jc w:val="center"/>
        <w:rPr>
          <w:b/>
          <w:bCs/>
          <w:sz w:val="28"/>
        </w:rPr>
      </w:pPr>
    </w:p>
    <w:p w:rsidR="00FA0171" w:rsidRDefault="00FA0171">
      <w:pPr>
        <w:pStyle w:val="a3"/>
        <w:ind w:firstLine="567"/>
        <w:jc w:val="center"/>
        <w:rPr>
          <w:b/>
          <w:bCs/>
          <w:sz w:val="28"/>
        </w:rPr>
      </w:pPr>
    </w:p>
    <w:p w:rsidR="00FA0171" w:rsidRDefault="00FA0171">
      <w:pPr>
        <w:pStyle w:val="a3"/>
        <w:ind w:firstLine="567"/>
        <w:jc w:val="center"/>
        <w:rPr>
          <w:b/>
          <w:bCs/>
          <w:sz w:val="28"/>
        </w:rPr>
      </w:pPr>
    </w:p>
    <w:p w:rsidR="00FA0171" w:rsidRDefault="001966DA">
      <w:pPr>
        <w:pStyle w:val="a3"/>
        <w:ind w:firstLine="567"/>
        <w:jc w:val="center"/>
        <w:rPr>
          <w:b/>
          <w:bCs/>
          <w:sz w:val="40"/>
        </w:rPr>
      </w:pPr>
      <w:r>
        <w:rPr>
          <w:b/>
          <w:bCs/>
          <w:sz w:val="40"/>
        </w:rPr>
        <w:t>КУРСОВОЙ ПРОЕКТ</w:t>
      </w:r>
    </w:p>
    <w:p w:rsidR="00FA0171" w:rsidRDefault="00FA0171">
      <w:pPr>
        <w:pStyle w:val="a3"/>
        <w:ind w:firstLine="567"/>
        <w:jc w:val="center"/>
        <w:rPr>
          <w:b/>
          <w:bCs/>
          <w:sz w:val="40"/>
        </w:rPr>
      </w:pPr>
    </w:p>
    <w:p w:rsidR="00FA0171" w:rsidRDefault="001966DA">
      <w:pPr>
        <w:pStyle w:val="a3"/>
        <w:ind w:firstLine="567"/>
        <w:jc w:val="center"/>
        <w:rPr>
          <w:sz w:val="28"/>
        </w:rPr>
      </w:pPr>
      <w:r>
        <w:rPr>
          <w:sz w:val="28"/>
        </w:rPr>
        <w:t>НА ТЕМУ: ЭКОНОМИКО-СТАТИСТИЧЕСКИЙ АНАЛИЗ УРОЖАЯ И УРОЖАЙНОСТИ ЗЕРНОВЫХ В ТВЕРСКОЙ ОБЛАСТИ</w:t>
      </w:r>
    </w:p>
    <w:p w:rsidR="00FA0171" w:rsidRDefault="00FA0171">
      <w:pPr>
        <w:pStyle w:val="a3"/>
        <w:ind w:firstLine="567"/>
        <w:jc w:val="center"/>
        <w:rPr>
          <w:sz w:val="28"/>
        </w:rPr>
      </w:pPr>
    </w:p>
    <w:p w:rsidR="00FA0171" w:rsidRDefault="00FA0171">
      <w:pPr>
        <w:pStyle w:val="a3"/>
        <w:ind w:firstLine="567"/>
        <w:jc w:val="center"/>
        <w:rPr>
          <w:sz w:val="28"/>
        </w:rPr>
      </w:pPr>
    </w:p>
    <w:p w:rsidR="00FA0171" w:rsidRDefault="00FA0171">
      <w:pPr>
        <w:pStyle w:val="a3"/>
        <w:ind w:firstLine="567"/>
        <w:jc w:val="center"/>
        <w:rPr>
          <w:sz w:val="28"/>
        </w:rPr>
      </w:pPr>
    </w:p>
    <w:p w:rsidR="00FA0171" w:rsidRDefault="00FA0171">
      <w:pPr>
        <w:pStyle w:val="a3"/>
        <w:ind w:firstLine="567"/>
        <w:jc w:val="center"/>
        <w:rPr>
          <w:sz w:val="28"/>
        </w:rPr>
      </w:pPr>
    </w:p>
    <w:p w:rsidR="00FA0171" w:rsidRDefault="00FA0171">
      <w:pPr>
        <w:pStyle w:val="a3"/>
        <w:ind w:firstLine="567"/>
        <w:jc w:val="center"/>
        <w:rPr>
          <w:sz w:val="28"/>
        </w:rPr>
      </w:pPr>
    </w:p>
    <w:p w:rsidR="00FA0171" w:rsidRDefault="00FA0171">
      <w:pPr>
        <w:pStyle w:val="a3"/>
        <w:ind w:firstLine="567"/>
        <w:jc w:val="center"/>
        <w:rPr>
          <w:sz w:val="28"/>
        </w:rPr>
      </w:pPr>
    </w:p>
    <w:p w:rsidR="00FA0171" w:rsidRDefault="001966DA">
      <w:pPr>
        <w:pStyle w:val="a3"/>
        <w:ind w:firstLine="567"/>
        <w:jc w:val="right"/>
        <w:rPr>
          <w:sz w:val="28"/>
        </w:rPr>
      </w:pPr>
      <w:r>
        <w:rPr>
          <w:sz w:val="28"/>
        </w:rPr>
        <w:t>Выполнила ЗИЛЬ ЕЛЕНА СЕРГЕЕВНА</w:t>
      </w:r>
    </w:p>
    <w:p w:rsidR="00FA0171" w:rsidRDefault="00FA0171">
      <w:pPr>
        <w:pStyle w:val="a3"/>
        <w:ind w:firstLine="567"/>
        <w:jc w:val="right"/>
        <w:rPr>
          <w:sz w:val="28"/>
        </w:rPr>
      </w:pPr>
    </w:p>
    <w:p w:rsidR="00FA0171" w:rsidRDefault="001966DA">
      <w:pPr>
        <w:pStyle w:val="a3"/>
        <w:ind w:firstLine="567"/>
        <w:jc w:val="right"/>
        <w:rPr>
          <w:sz w:val="28"/>
        </w:rPr>
      </w:pPr>
      <w:r>
        <w:rPr>
          <w:sz w:val="28"/>
        </w:rPr>
        <w:t>студентка 33 группы</w:t>
      </w:r>
    </w:p>
    <w:p w:rsidR="00FA0171" w:rsidRDefault="00FA0171">
      <w:pPr>
        <w:pStyle w:val="a3"/>
        <w:ind w:firstLine="567"/>
        <w:jc w:val="right"/>
        <w:rPr>
          <w:sz w:val="28"/>
        </w:rPr>
      </w:pPr>
    </w:p>
    <w:p w:rsidR="00FA0171" w:rsidRDefault="001966DA">
      <w:pPr>
        <w:pStyle w:val="a3"/>
        <w:ind w:firstLine="567"/>
        <w:jc w:val="right"/>
        <w:rPr>
          <w:sz w:val="28"/>
        </w:rPr>
      </w:pPr>
      <w:r>
        <w:rPr>
          <w:sz w:val="28"/>
        </w:rPr>
        <w:t>30 апреля 2002 года</w:t>
      </w:r>
    </w:p>
    <w:p w:rsidR="00FA0171" w:rsidRDefault="00FA0171">
      <w:pPr>
        <w:pStyle w:val="a3"/>
        <w:ind w:firstLine="567"/>
        <w:jc w:val="right"/>
        <w:rPr>
          <w:sz w:val="28"/>
        </w:rPr>
      </w:pPr>
    </w:p>
    <w:p w:rsidR="00FA0171" w:rsidRDefault="001966DA">
      <w:pPr>
        <w:pStyle w:val="a3"/>
        <w:ind w:firstLine="567"/>
        <w:jc w:val="right"/>
        <w:rPr>
          <w:sz w:val="28"/>
        </w:rPr>
      </w:pPr>
      <w:r>
        <w:rPr>
          <w:sz w:val="28"/>
        </w:rPr>
        <w:t>Представлен_______________________</w:t>
      </w:r>
    </w:p>
    <w:p w:rsidR="00FA0171" w:rsidRDefault="00FA0171">
      <w:pPr>
        <w:pStyle w:val="a3"/>
        <w:ind w:firstLine="567"/>
        <w:jc w:val="right"/>
        <w:rPr>
          <w:sz w:val="28"/>
        </w:rPr>
      </w:pPr>
    </w:p>
    <w:p w:rsidR="00FA0171" w:rsidRDefault="001966DA">
      <w:pPr>
        <w:pStyle w:val="a3"/>
        <w:ind w:firstLine="567"/>
        <w:jc w:val="right"/>
        <w:rPr>
          <w:sz w:val="28"/>
        </w:rPr>
      </w:pPr>
      <w:r>
        <w:rPr>
          <w:sz w:val="28"/>
        </w:rPr>
        <w:t>Допущен к защите__________________</w:t>
      </w:r>
    </w:p>
    <w:p w:rsidR="00FA0171" w:rsidRDefault="00FA0171">
      <w:pPr>
        <w:pStyle w:val="a3"/>
        <w:ind w:firstLine="567"/>
        <w:jc w:val="right"/>
        <w:rPr>
          <w:sz w:val="28"/>
        </w:rPr>
      </w:pPr>
    </w:p>
    <w:p w:rsidR="00FA0171" w:rsidRDefault="001966DA">
      <w:pPr>
        <w:pStyle w:val="a3"/>
        <w:ind w:firstLine="567"/>
        <w:jc w:val="right"/>
        <w:rPr>
          <w:sz w:val="28"/>
        </w:rPr>
      </w:pPr>
      <w:r>
        <w:rPr>
          <w:sz w:val="28"/>
        </w:rPr>
        <w:t>Оценка____________________________</w:t>
      </w:r>
    </w:p>
    <w:p w:rsidR="00FA0171" w:rsidRDefault="00FA0171">
      <w:pPr>
        <w:pStyle w:val="a3"/>
        <w:ind w:firstLine="567"/>
        <w:jc w:val="right"/>
        <w:rPr>
          <w:sz w:val="28"/>
        </w:rPr>
      </w:pPr>
    </w:p>
    <w:p w:rsidR="00FA0171" w:rsidRDefault="00FA0171">
      <w:pPr>
        <w:pStyle w:val="a3"/>
        <w:ind w:firstLine="567"/>
        <w:rPr>
          <w:sz w:val="36"/>
        </w:rPr>
      </w:pPr>
    </w:p>
    <w:p w:rsidR="00FA0171" w:rsidRDefault="00FA0171">
      <w:pPr>
        <w:pStyle w:val="a3"/>
        <w:ind w:firstLine="567"/>
        <w:rPr>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jc w:val="center"/>
        <w:rPr>
          <w:b/>
          <w:bCs/>
          <w:sz w:val="36"/>
        </w:rPr>
      </w:pPr>
    </w:p>
    <w:p w:rsidR="00FA0171" w:rsidRDefault="001966DA">
      <w:pPr>
        <w:pStyle w:val="a3"/>
        <w:ind w:firstLine="567"/>
        <w:jc w:val="center"/>
        <w:rPr>
          <w:sz w:val="36"/>
        </w:rPr>
      </w:pPr>
      <w:r>
        <w:rPr>
          <w:sz w:val="36"/>
        </w:rPr>
        <w:t>Тверь – Сахарово – 2003.</w:t>
      </w:r>
    </w:p>
    <w:p w:rsidR="00FA0171" w:rsidRDefault="001966DA">
      <w:pPr>
        <w:pStyle w:val="a3"/>
        <w:ind w:firstLine="567"/>
        <w:rPr>
          <w:b/>
          <w:bCs/>
          <w:sz w:val="36"/>
        </w:rPr>
      </w:pPr>
      <w:r>
        <w:rPr>
          <w:b/>
          <w:bCs/>
          <w:sz w:val="36"/>
        </w:rPr>
        <w:lastRenderedPageBreak/>
        <w:t>Содержание:</w:t>
      </w:r>
    </w:p>
    <w:p w:rsidR="00FA0171" w:rsidRDefault="001966DA">
      <w:pPr>
        <w:pStyle w:val="a3"/>
        <w:ind w:firstLine="567"/>
        <w:rPr>
          <w:sz w:val="28"/>
        </w:rPr>
      </w:pPr>
      <w:r>
        <w:rPr>
          <w:sz w:val="28"/>
        </w:rPr>
        <w:t>Введение</w:t>
      </w:r>
    </w:p>
    <w:p w:rsidR="00FA0171" w:rsidRDefault="001966DA">
      <w:pPr>
        <w:pStyle w:val="a3"/>
        <w:numPr>
          <w:ilvl w:val="0"/>
          <w:numId w:val="5"/>
        </w:numPr>
        <w:tabs>
          <w:tab w:val="clear" w:pos="1287"/>
          <w:tab w:val="num" w:pos="540"/>
        </w:tabs>
        <w:ind w:left="540"/>
        <w:rPr>
          <w:sz w:val="28"/>
        </w:rPr>
      </w:pPr>
      <w:r>
        <w:rPr>
          <w:sz w:val="28"/>
        </w:rPr>
        <w:t>Задачи и назначение статистики урожая и урожайности:</w:t>
      </w:r>
    </w:p>
    <w:p w:rsidR="00FA0171" w:rsidRDefault="001966DA">
      <w:pPr>
        <w:pStyle w:val="a3"/>
        <w:ind w:left="927"/>
        <w:rPr>
          <w:sz w:val="28"/>
        </w:rPr>
      </w:pPr>
      <w:r>
        <w:rPr>
          <w:sz w:val="28"/>
        </w:rPr>
        <w:t>1.1. Понятие об урожае и урожайности и их показатели.</w:t>
      </w:r>
    </w:p>
    <w:p w:rsidR="00FA0171" w:rsidRDefault="001966DA">
      <w:pPr>
        <w:pStyle w:val="a3"/>
        <w:numPr>
          <w:ilvl w:val="1"/>
          <w:numId w:val="5"/>
        </w:numPr>
        <w:rPr>
          <w:sz w:val="28"/>
        </w:rPr>
      </w:pPr>
      <w:r>
        <w:rPr>
          <w:sz w:val="28"/>
        </w:rPr>
        <w:t>Способы определения урожая и урожайности.</w:t>
      </w:r>
    </w:p>
    <w:p w:rsidR="00FA0171" w:rsidRDefault="001966DA">
      <w:pPr>
        <w:pStyle w:val="a3"/>
        <w:numPr>
          <w:ilvl w:val="1"/>
          <w:numId w:val="5"/>
        </w:numPr>
        <w:rPr>
          <w:sz w:val="28"/>
        </w:rPr>
      </w:pPr>
      <w:r>
        <w:rPr>
          <w:sz w:val="28"/>
        </w:rPr>
        <w:t>Рост урожайности культур, применение удобрений, орошение.</w:t>
      </w:r>
    </w:p>
    <w:p w:rsidR="00FA0171" w:rsidRDefault="001966DA">
      <w:pPr>
        <w:pStyle w:val="a3"/>
        <w:ind w:left="540" w:hanging="360"/>
        <w:rPr>
          <w:sz w:val="28"/>
        </w:rPr>
      </w:pPr>
      <w:r>
        <w:rPr>
          <w:sz w:val="28"/>
        </w:rPr>
        <w:t>2. Организационно – экономическая характеристика Тверской области:</w:t>
      </w:r>
    </w:p>
    <w:p w:rsidR="00FA0171" w:rsidRDefault="001966DA">
      <w:pPr>
        <w:pStyle w:val="a3"/>
        <w:ind w:left="1620" w:hanging="720"/>
        <w:rPr>
          <w:sz w:val="28"/>
        </w:rPr>
      </w:pPr>
      <w:r>
        <w:rPr>
          <w:sz w:val="28"/>
        </w:rPr>
        <w:t>2.1. Природно-климатические условия.</w:t>
      </w:r>
    </w:p>
    <w:p w:rsidR="00FA0171" w:rsidRDefault="001966DA">
      <w:pPr>
        <w:pStyle w:val="a3"/>
        <w:ind w:left="1620" w:hanging="720"/>
        <w:jc w:val="left"/>
        <w:rPr>
          <w:sz w:val="28"/>
        </w:rPr>
      </w:pPr>
      <w:r>
        <w:rPr>
          <w:sz w:val="28"/>
        </w:rPr>
        <w:t>2.2. Организационно-экономическая характеристика области.</w:t>
      </w:r>
    </w:p>
    <w:p w:rsidR="00FA0171" w:rsidRDefault="001966DA">
      <w:pPr>
        <w:pStyle w:val="a3"/>
        <w:ind w:left="900" w:hanging="720"/>
        <w:jc w:val="left"/>
        <w:rPr>
          <w:sz w:val="28"/>
        </w:rPr>
      </w:pPr>
      <w:r>
        <w:rPr>
          <w:sz w:val="28"/>
        </w:rPr>
        <w:t>3. Экономико-статистический анализ урожая и урожайности зерновых:</w:t>
      </w:r>
    </w:p>
    <w:p w:rsidR="00FA0171" w:rsidRDefault="001966DA">
      <w:pPr>
        <w:pStyle w:val="a3"/>
        <w:ind w:left="1440" w:hanging="540"/>
        <w:jc w:val="left"/>
        <w:rPr>
          <w:sz w:val="28"/>
        </w:rPr>
      </w:pPr>
      <w:r>
        <w:rPr>
          <w:sz w:val="28"/>
        </w:rPr>
        <w:t>3.1. Укрупнение периодов для определения суммарного эффекта интенсификации.</w:t>
      </w:r>
    </w:p>
    <w:p w:rsidR="00FA0171" w:rsidRDefault="001966DA">
      <w:pPr>
        <w:pStyle w:val="a3"/>
        <w:ind w:left="1440" w:hanging="540"/>
        <w:jc w:val="left"/>
        <w:rPr>
          <w:sz w:val="28"/>
        </w:rPr>
      </w:pPr>
      <w:r>
        <w:rPr>
          <w:sz w:val="28"/>
        </w:rPr>
        <w:t>3.2. Сопоставление параллельных рядов изменения урожайности и основных факторов интенсификации земледелия.</w:t>
      </w:r>
    </w:p>
    <w:p w:rsidR="00FA0171" w:rsidRDefault="001966DA">
      <w:pPr>
        <w:pStyle w:val="a3"/>
        <w:ind w:left="1620" w:hanging="720"/>
        <w:jc w:val="left"/>
        <w:rPr>
          <w:sz w:val="28"/>
        </w:rPr>
      </w:pPr>
      <w:r>
        <w:rPr>
          <w:sz w:val="28"/>
        </w:rPr>
        <w:t>3.3. Группировка лет, отличающихся метеорологическими условиями.</w:t>
      </w:r>
    </w:p>
    <w:p w:rsidR="00FA0171" w:rsidRDefault="001966DA">
      <w:pPr>
        <w:pStyle w:val="a3"/>
        <w:ind w:left="1440" w:hanging="540"/>
        <w:jc w:val="left"/>
        <w:rPr>
          <w:sz w:val="28"/>
        </w:rPr>
      </w:pPr>
      <w:r>
        <w:rPr>
          <w:sz w:val="28"/>
        </w:rPr>
        <w:t>3.4. Корреляционно-регрессионный анализ для определения степени влияния внесения удобрений на урожайность.</w:t>
      </w:r>
    </w:p>
    <w:p w:rsidR="00FA0171" w:rsidRDefault="001966DA">
      <w:pPr>
        <w:pStyle w:val="a3"/>
        <w:ind w:left="1440" w:hanging="540"/>
        <w:jc w:val="left"/>
        <w:rPr>
          <w:sz w:val="28"/>
        </w:rPr>
      </w:pPr>
      <w:r>
        <w:rPr>
          <w:sz w:val="28"/>
        </w:rPr>
        <w:t>3.5. Корреляционно-регрессионный анализ для определения степени влияния метеорологических условий и агротехники на урожайность.</w:t>
      </w:r>
    </w:p>
    <w:p w:rsidR="00FA0171" w:rsidRDefault="001966DA">
      <w:pPr>
        <w:pStyle w:val="a3"/>
        <w:ind w:left="1440" w:hanging="540"/>
        <w:jc w:val="left"/>
        <w:rPr>
          <w:sz w:val="28"/>
        </w:rPr>
      </w:pPr>
      <w:r>
        <w:rPr>
          <w:sz w:val="28"/>
        </w:rPr>
        <w:t>3.6. Исчисление показателей колеблемости (устойчивости) урожайности во времени.</w:t>
      </w:r>
    </w:p>
    <w:p w:rsidR="00FA0171" w:rsidRDefault="001966DA">
      <w:pPr>
        <w:pStyle w:val="a3"/>
        <w:ind w:left="1620" w:hanging="720"/>
        <w:jc w:val="left"/>
        <w:rPr>
          <w:sz w:val="28"/>
        </w:rPr>
      </w:pPr>
      <w:r>
        <w:rPr>
          <w:sz w:val="28"/>
        </w:rPr>
        <w:t>3.7. Составление картограммы распределения урожайности по территории области за 2000 год.</w:t>
      </w:r>
    </w:p>
    <w:p w:rsidR="00FA0171" w:rsidRDefault="001966DA">
      <w:pPr>
        <w:pStyle w:val="a3"/>
        <w:ind w:left="1620" w:hanging="720"/>
        <w:jc w:val="left"/>
        <w:rPr>
          <w:sz w:val="28"/>
        </w:rPr>
      </w:pPr>
      <w:r>
        <w:rPr>
          <w:sz w:val="28"/>
        </w:rPr>
        <w:t>3.8. Анализ динамики урожайности.</w:t>
      </w:r>
    </w:p>
    <w:p w:rsidR="00FA0171" w:rsidRDefault="001966DA">
      <w:pPr>
        <w:pStyle w:val="a3"/>
        <w:ind w:left="1260" w:hanging="720"/>
        <w:jc w:val="left"/>
        <w:rPr>
          <w:sz w:val="28"/>
        </w:rPr>
      </w:pPr>
      <w:r>
        <w:rPr>
          <w:sz w:val="28"/>
        </w:rPr>
        <w:t>Выводы и предложения.</w:t>
      </w:r>
    </w:p>
    <w:p w:rsidR="00FA0171" w:rsidRDefault="001966DA">
      <w:pPr>
        <w:pStyle w:val="a3"/>
        <w:ind w:left="1260" w:hanging="720"/>
        <w:jc w:val="left"/>
        <w:rPr>
          <w:sz w:val="28"/>
        </w:rPr>
      </w:pPr>
      <w:r>
        <w:rPr>
          <w:sz w:val="28"/>
        </w:rPr>
        <w:t>Список литературы.</w:t>
      </w:r>
    </w:p>
    <w:p w:rsidR="00FA0171" w:rsidRDefault="00FA0171">
      <w:pPr>
        <w:pStyle w:val="a3"/>
        <w:ind w:left="1260" w:hanging="720"/>
        <w:jc w:val="left"/>
        <w:rPr>
          <w:sz w:val="28"/>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FA0171">
      <w:pPr>
        <w:pStyle w:val="a3"/>
        <w:ind w:firstLine="567"/>
        <w:rPr>
          <w:b/>
          <w:bCs/>
          <w:sz w:val="36"/>
        </w:rPr>
      </w:pPr>
    </w:p>
    <w:p w:rsidR="00FA0171" w:rsidRDefault="001966DA">
      <w:pPr>
        <w:pStyle w:val="a3"/>
        <w:ind w:firstLine="567"/>
        <w:rPr>
          <w:b/>
          <w:bCs/>
          <w:sz w:val="36"/>
        </w:rPr>
      </w:pPr>
      <w:r>
        <w:rPr>
          <w:b/>
          <w:bCs/>
          <w:sz w:val="36"/>
        </w:rPr>
        <w:t>Введение.</w:t>
      </w:r>
    </w:p>
    <w:p w:rsidR="00FA0171" w:rsidRDefault="00FA0171">
      <w:pPr>
        <w:pStyle w:val="a3"/>
        <w:ind w:firstLine="567"/>
        <w:rPr>
          <w:b/>
          <w:bCs/>
          <w:sz w:val="28"/>
        </w:rPr>
      </w:pPr>
    </w:p>
    <w:p w:rsidR="00FA0171" w:rsidRDefault="001966DA">
      <w:pPr>
        <w:pStyle w:val="a3"/>
        <w:ind w:firstLine="567"/>
        <w:rPr>
          <w:sz w:val="28"/>
        </w:rPr>
      </w:pPr>
      <w:r>
        <w:rPr>
          <w:sz w:val="28"/>
        </w:rPr>
        <w:t xml:space="preserve">Сложившаяся в стране негативная экономическая ситуация, заполнение рынка импортным продовольствием нацеливают сельскохозяйственные предприятия на поиск внутренних резервов увеличения производства конкурентоспособной продукции. Государство не только не в состоянии оказать экономическую и социальную поддержку колхозам и совхозам, но и вынуждено ужесточить режим бюджетного финансирования. Однако и в этих сложных условиях главными задачами колхозов и совхозов были и остаются: идти вперед, проводить весенне–полевые работы, готовится к уборке урожая, убирать все выращенное на земле, сохранить основное поголовье крупного рогатого скота, повысить материальное состояние тружеников предприятия. </w:t>
      </w:r>
    </w:p>
    <w:p w:rsidR="00FA0171" w:rsidRDefault="001966DA">
      <w:pPr>
        <w:pStyle w:val="a4"/>
        <w:ind w:firstLine="567"/>
        <w:rPr>
          <w:spacing w:val="0"/>
          <w:w w:val="100"/>
        </w:rPr>
      </w:pPr>
      <w:r>
        <w:rPr>
          <w:spacing w:val="0"/>
          <w:w w:val="100"/>
        </w:rPr>
        <w:t>Урожайность – важнейший показатель, отражающий уровень интенсификации сельскохозяйственного производства. От правильного планирования и прогнозирования уровня урожайности сельскохозяйственных культур во многом зависит качество планового экономического уровня таких экономических категорий, как себестоимость, производительность труда, рентабельность и другие экономические показатели. Таким образом, урожайность культур в каждом хозяйстве играет одну из первых ролей, и производитель сельскохозяйственной продукции должен стремиться к постоянному повышению урожайности всех культур. В нашем случае будет рассматриваться урожайность зерновых культур, которая играет важнейшую роль. В первую очередь, это – хлеб, продукты питания и корм для скота. Однако данные культуры не приносят желаемого урожая. Чтобы повысить урожайность данных культур, нужно знать факторы влияющие на нее.</w:t>
      </w:r>
    </w:p>
    <w:p w:rsidR="00FA0171" w:rsidRDefault="001966DA">
      <w:pPr>
        <w:pStyle w:val="a4"/>
        <w:ind w:firstLine="567"/>
        <w:rPr>
          <w:spacing w:val="0"/>
          <w:w w:val="100"/>
        </w:rPr>
      </w:pPr>
      <w:r>
        <w:rPr>
          <w:spacing w:val="0"/>
          <w:w w:val="100"/>
        </w:rPr>
        <w:t xml:space="preserve"> Целью курсовой работы является выявление факторов влияющих на урожайность зерновых, как положительных, так и отрицательных, путей уменьшения влияния неблагоприятных факторов. При этом чтобы более точно определить закономерности, складывающиеся в развитии урожайности, мы проведем анализ при помощи динамических рядов. Это нам даст возможность определить тенденцию развития урожайности. Для выявления тенденции воспользуемся аналитическим методом. Как уже говорилось, на урожайность влияет множество факторов. Для выявления их влияния применим регрессионно – корреляционный анализ, а в качестве фактора возьмем количество вносимых удобрений.       </w:t>
      </w:r>
    </w:p>
    <w:p w:rsidR="00FA0171" w:rsidRDefault="001966DA">
      <w:pPr>
        <w:pStyle w:val="30"/>
        <w:rPr>
          <w:spacing w:val="0"/>
          <w:w w:val="100"/>
          <w:sz w:val="28"/>
        </w:rPr>
      </w:pPr>
      <w:r>
        <w:rPr>
          <w:spacing w:val="0"/>
          <w:w w:val="100"/>
          <w:sz w:val="28"/>
        </w:rPr>
        <w:t>Все цифровые данные, используемые в курсовой работе взяты из годовых отчетов и статистических сборников по Тверской области.</w:t>
      </w:r>
    </w:p>
    <w:p w:rsidR="00FA0171" w:rsidRDefault="00FA0171">
      <w:pPr>
        <w:pStyle w:val="FR1"/>
        <w:spacing w:before="0"/>
        <w:ind w:left="80" w:right="-1"/>
        <w:rPr>
          <w:rFonts w:ascii="Times New Roman" w:hAnsi="Times New Roman"/>
          <w:b/>
          <w:sz w:val="28"/>
        </w:rPr>
      </w:pPr>
    </w:p>
    <w:p w:rsidR="00FA0171" w:rsidRDefault="00FA0171">
      <w:pPr>
        <w:pStyle w:val="FR1"/>
        <w:spacing w:before="0"/>
        <w:ind w:left="80" w:right="-1"/>
        <w:rPr>
          <w:rFonts w:ascii="Times New Roman" w:hAnsi="Times New Roman"/>
          <w:b/>
          <w:bCs/>
          <w:sz w:val="28"/>
        </w:rPr>
      </w:pPr>
    </w:p>
    <w:p w:rsidR="00FA0171" w:rsidRDefault="00FA0171">
      <w:pPr>
        <w:pStyle w:val="FR1"/>
        <w:spacing w:before="0"/>
        <w:ind w:left="80" w:right="-1"/>
        <w:rPr>
          <w:rFonts w:ascii="Times New Roman" w:hAnsi="Times New Roman"/>
          <w:b/>
          <w:bCs/>
          <w:sz w:val="28"/>
        </w:rPr>
      </w:pPr>
    </w:p>
    <w:p w:rsidR="00FA0171" w:rsidRDefault="00FA0171">
      <w:pPr>
        <w:pStyle w:val="FR1"/>
        <w:spacing w:before="0"/>
        <w:ind w:left="80" w:right="-1"/>
        <w:rPr>
          <w:rFonts w:ascii="Times New Roman" w:hAnsi="Times New Roman"/>
          <w:b/>
          <w:bCs/>
          <w:sz w:val="28"/>
        </w:rPr>
      </w:pPr>
    </w:p>
    <w:p w:rsidR="00FA0171" w:rsidRDefault="00FA0171">
      <w:pPr>
        <w:pStyle w:val="FR1"/>
        <w:spacing w:before="0"/>
        <w:ind w:left="80" w:right="-1"/>
        <w:rPr>
          <w:rFonts w:ascii="Times New Roman" w:hAnsi="Times New Roman"/>
          <w:b/>
          <w:bCs/>
          <w:sz w:val="28"/>
        </w:rPr>
      </w:pPr>
    </w:p>
    <w:p w:rsidR="00FA0171" w:rsidRDefault="00FA0171">
      <w:pPr>
        <w:pStyle w:val="FR1"/>
        <w:spacing w:before="0"/>
        <w:ind w:left="80" w:right="-1"/>
        <w:rPr>
          <w:rFonts w:ascii="Times New Roman" w:hAnsi="Times New Roman"/>
          <w:b/>
          <w:bCs/>
          <w:sz w:val="28"/>
        </w:rPr>
      </w:pPr>
    </w:p>
    <w:p w:rsidR="00FA0171" w:rsidRDefault="001966DA">
      <w:pPr>
        <w:pStyle w:val="FR1"/>
        <w:spacing w:before="0"/>
        <w:ind w:left="80" w:right="-1"/>
        <w:rPr>
          <w:rFonts w:ascii="Times New Roman" w:hAnsi="Times New Roman"/>
          <w:b/>
          <w:bCs/>
          <w:sz w:val="36"/>
        </w:rPr>
      </w:pPr>
      <w:r>
        <w:rPr>
          <w:rFonts w:ascii="Times New Roman" w:hAnsi="Times New Roman"/>
          <w:b/>
          <w:bCs/>
          <w:sz w:val="36"/>
        </w:rPr>
        <w:t>1. Задачи и назначение статистики урожая и урожайности.</w:t>
      </w:r>
    </w:p>
    <w:p w:rsidR="00FA0171" w:rsidRDefault="00FA0171">
      <w:pPr>
        <w:pStyle w:val="10"/>
        <w:ind w:right="-1" w:firstLine="567"/>
        <w:rPr>
          <w:sz w:val="28"/>
        </w:rPr>
      </w:pPr>
    </w:p>
    <w:p w:rsidR="00FA0171" w:rsidRDefault="001966DA">
      <w:pPr>
        <w:pStyle w:val="10"/>
        <w:ind w:right="-1" w:firstLine="567"/>
        <w:rPr>
          <w:sz w:val="28"/>
        </w:rPr>
      </w:pPr>
      <w:r>
        <w:rPr>
          <w:sz w:val="28"/>
        </w:rPr>
        <w:t>Урожай и урожайность — важнейшие результативные показатели растениеводства и сельскохозяйственного производства в целом. Уровень урожайности отра</w:t>
      </w:r>
      <w:r>
        <w:rPr>
          <w:sz w:val="28"/>
        </w:rPr>
        <w:softHyphen/>
        <w:t>жает воздействие экономических и приходных усло</w:t>
      </w:r>
      <w:r>
        <w:rPr>
          <w:sz w:val="28"/>
        </w:rPr>
        <w:softHyphen/>
        <w:t>вий, в которых осуществляется сельскохозяйственное производство, и качество организационно-хозяйствен</w:t>
      </w:r>
      <w:r>
        <w:rPr>
          <w:sz w:val="28"/>
        </w:rPr>
        <w:softHyphen/>
        <w:t>ной деятельности каждого предприятия.</w:t>
      </w:r>
    </w:p>
    <w:p w:rsidR="00FA0171" w:rsidRDefault="001966DA">
      <w:pPr>
        <w:pStyle w:val="10"/>
        <w:ind w:right="-1" w:firstLine="567"/>
        <w:rPr>
          <w:sz w:val="28"/>
        </w:rPr>
      </w:pPr>
      <w:r>
        <w:rPr>
          <w:sz w:val="28"/>
        </w:rPr>
        <w:t>Задачи статистики урожая и урожайности состоят в том, чтобы правильно определить уровни урожая и урожайности и их изменения по сравнению с прошлы</w:t>
      </w:r>
      <w:r>
        <w:rPr>
          <w:sz w:val="28"/>
        </w:rPr>
        <w:softHyphen/>
        <w:t>ми периодами и планом; раскрыть, путем анализа, причины изменений в динамике и факторы, обусловившие различия в уровнях урожайности между зонами, райо</w:t>
      </w:r>
      <w:r>
        <w:rPr>
          <w:sz w:val="28"/>
        </w:rPr>
        <w:softHyphen/>
        <w:t>нами, группами хозяйств; оценить эффективность раз</w:t>
      </w:r>
      <w:r>
        <w:rPr>
          <w:sz w:val="28"/>
        </w:rPr>
        <w:softHyphen/>
        <w:t>личных факторов урожайности; выяснить неисполь</w:t>
      </w:r>
      <w:r>
        <w:rPr>
          <w:sz w:val="28"/>
        </w:rPr>
        <w:softHyphen/>
        <w:t>зованные резервы повышения урожайности.</w:t>
      </w:r>
    </w:p>
    <w:p w:rsidR="00FA0171" w:rsidRDefault="00FA0171">
      <w:pPr>
        <w:pStyle w:val="10"/>
        <w:ind w:right="-1" w:firstLine="567"/>
        <w:jc w:val="center"/>
        <w:rPr>
          <w:b/>
          <w:sz w:val="32"/>
        </w:rPr>
      </w:pPr>
    </w:p>
    <w:p w:rsidR="00FA0171" w:rsidRDefault="001966DA">
      <w:pPr>
        <w:pStyle w:val="10"/>
        <w:ind w:right="-1" w:firstLine="567"/>
        <w:jc w:val="center"/>
        <w:rPr>
          <w:sz w:val="28"/>
        </w:rPr>
      </w:pPr>
      <w:r>
        <w:rPr>
          <w:b/>
          <w:sz w:val="28"/>
        </w:rPr>
        <w:t>1.1. Понятие об урожае и урожайности и их показатели.</w:t>
      </w:r>
    </w:p>
    <w:p w:rsidR="00FA0171" w:rsidRDefault="00FA0171">
      <w:pPr>
        <w:pStyle w:val="10"/>
        <w:ind w:right="-1" w:firstLine="567"/>
        <w:rPr>
          <w:sz w:val="28"/>
        </w:rPr>
      </w:pPr>
    </w:p>
    <w:p w:rsidR="00FA0171" w:rsidRDefault="001966DA">
      <w:pPr>
        <w:pStyle w:val="10"/>
        <w:ind w:right="-1" w:firstLine="567"/>
        <w:rPr>
          <w:sz w:val="28"/>
        </w:rPr>
      </w:pPr>
      <w:r>
        <w:rPr>
          <w:sz w:val="28"/>
        </w:rPr>
        <w:t xml:space="preserve">Под </w:t>
      </w:r>
      <w:r>
        <w:rPr>
          <w:i/>
          <w:sz w:val="28"/>
        </w:rPr>
        <w:t xml:space="preserve">урожаем </w:t>
      </w:r>
      <w:r>
        <w:rPr>
          <w:sz w:val="28"/>
        </w:rPr>
        <w:t>сельскохозяйственная статистика понимает общий раз</w:t>
      </w:r>
      <w:r>
        <w:rPr>
          <w:sz w:val="28"/>
        </w:rPr>
        <w:softHyphen/>
        <w:t>мер продукции данного вида (данной культуры), по</w:t>
      </w:r>
      <w:r>
        <w:rPr>
          <w:sz w:val="28"/>
        </w:rPr>
        <w:softHyphen/>
        <w:t>лучаемой со всей площади посева культуры в хозяй</w:t>
      </w:r>
      <w:r>
        <w:rPr>
          <w:sz w:val="28"/>
        </w:rPr>
        <w:softHyphen/>
        <w:t>стве, районе, области, стране.</w:t>
      </w:r>
    </w:p>
    <w:p w:rsidR="00FA0171" w:rsidRDefault="001966DA">
      <w:pPr>
        <w:pStyle w:val="10"/>
        <w:ind w:right="-1" w:firstLine="567"/>
        <w:rPr>
          <w:sz w:val="28"/>
        </w:rPr>
      </w:pPr>
      <w:r>
        <w:rPr>
          <w:sz w:val="28"/>
        </w:rPr>
        <w:t xml:space="preserve">Под </w:t>
      </w:r>
      <w:r>
        <w:rPr>
          <w:i/>
          <w:sz w:val="28"/>
        </w:rPr>
        <w:t>урожайностью</w:t>
      </w:r>
      <w:r>
        <w:rPr>
          <w:sz w:val="28"/>
        </w:rPr>
        <w:t xml:space="preserve"> подразумевается средний раз</w:t>
      </w:r>
      <w:r>
        <w:rPr>
          <w:sz w:val="28"/>
        </w:rPr>
        <w:softHyphen/>
        <w:t>мер той или иной продукции растениеводства с едини</w:t>
      </w:r>
      <w:r>
        <w:rPr>
          <w:sz w:val="28"/>
        </w:rPr>
        <w:softHyphen/>
        <w:t>цы посевной площади данной культуры (обычно в центнерах с гектара).</w:t>
      </w:r>
    </w:p>
    <w:p w:rsidR="00FA0171" w:rsidRDefault="001966DA">
      <w:pPr>
        <w:pStyle w:val="10"/>
        <w:ind w:right="-1" w:firstLine="567"/>
        <w:rPr>
          <w:sz w:val="28"/>
        </w:rPr>
      </w:pPr>
      <w:r>
        <w:rPr>
          <w:sz w:val="28"/>
        </w:rPr>
        <w:t>Урожай характеризует общий объем производства продукции данной культуры, а урожайность — про</w:t>
      </w:r>
      <w:r>
        <w:rPr>
          <w:sz w:val="28"/>
        </w:rPr>
        <w:softHyphen/>
        <w:t>дуктивность этой культуры в конкретных условиях ее возделывания.</w:t>
      </w:r>
    </w:p>
    <w:p w:rsidR="00FA0171" w:rsidRDefault="00FA0171">
      <w:pPr>
        <w:pStyle w:val="10"/>
        <w:ind w:right="-1" w:firstLine="567"/>
        <w:jc w:val="center"/>
        <w:rPr>
          <w:b/>
          <w:sz w:val="32"/>
        </w:rPr>
      </w:pPr>
    </w:p>
    <w:p w:rsidR="00FA0171" w:rsidRDefault="001966DA">
      <w:pPr>
        <w:pStyle w:val="10"/>
        <w:ind w:right="-1" w:firstLine="567"/>
        <w:jc w:val="left"/>
        <w:rPr>
          <w:bCs/>
          <w:sz w:val="28"/>
          <w:u w:val="single"/>
        </w:rPr>
      </w:pPr>
      <w:r>
        <w:rPr>
          <w:bCs/>
          <w:sz w:val="28"/>
          <w:u w:val="single"/>
        </w:rPr>
        <w:t>Показатели урожая.</w:t>
      </w:r>
    </w:p>
    <w:p w:rsidR="00FA0171" w:rsidRDefault="001966DA">
      <w:pPr>
        <w:pStyle w:val="10"/>
        <w:ind w:right="-1" w:firstLine="567"/>
        <w:rPr>
          <w:sz w:val="28"/>
        </w:rPr>
      </w:pPr>
      <w:r>
        <w:rPr>
          <w:sz w:val="28"/>
        </w:rPr>
        <w:t>В соответствии со спецификой данного явления урожай характеризуется рядом, пока</w:t>
      </w:r>
      <w:r>
        <w:rPr>
          <w:sz w:val="28"/>
        </w:rPr>
        <w:softHyphen/>
        <w:t>зателей. К таким показателям относятся:</w:t>
      </w:r>
    </w:p>
    <w:p w:rsidR="00FA0171" w:rsidRDefault="001966DA">
      <w:pPr>
        <w:pStyle w:val="10"/>
        <w:numPr>
          <w:ilvl w:val="0"/>
          <w:numId w:val="6"/>
        </w:numPr>
        <w:ind w:right="-1"/>
        <w:rPr>
          <w:sz w:val="28"/>
        </w:rPr>
      </w:pPr>
      <w:r>
        <w:rPr>
          <w:sz w:val="28"/>
        </w:rPr>
        <w:t xml:space="preserve">видовой урожай; </w:t>
      </w:r>
    </w:p>
    <w:p w:rsidR="00FA0171" w:rsidRDefault="001966DA">
      <w:pPr>
        <w:pStyle w:val="10"/>
        <w:numPr>
          <w:ilvl w:val="0"/>
          <w:numId w:val="6"/>
        </w:numPr>
        <w:ind w:right="-1"/>
        <w:rPr>
          <w:sz w:val="28"/>
        </w:rPr>
      </w:pPr>
      <w:r>
        <w:rPr>
          <w:sz w:val="28"/>
        </w:rPr>
        <w:t>урожай на корню перед началом своевре</w:t>
      </w:r>
      <w:r>
        <w:rPr>
          <w:sz w:val="28"/>
        </w:rPr>
        <w:softHyphen/>
        <w:t xml:space="preserve">менной уборки;                          </w:t>
      </w:r>
    </w:p>
    <w:p w:rsidR="00FA0171" w:rsidRDefault="001966DA">
      <w:pPr>
        <w:pStyle w:val="10"/>
        <w:numPr>
          <w:ilvl w:val="0"/>
          <w:numId w:val="6"/>
        </w:numPr>
        <w:ind w:right="-1"/>
        <w:rPr>
          <w:sz w:val="28"/>
        </w:rPr>
      </w:pPr>
      <w:r>
        <w:rPr>
          <w:sz w:val="28"/>
        </w:rPr>
        <w:t xml:space="preserve">фактический сбор (так называемый амбарный урожай); </w:t>
      </w:r>
    </w:p>
    <w:p w:rsidR="00FA0171" w:rsidRDefault="001966DA">
      <w:pPr>
        <w:pStyle w:val="10"/>
        <w:numPr>
          <w:ilvl w:val="0"/>
          <w:numId w:val="6"/>
        </w:numPr>
        <w:ind w:right="-1"/>
        <w:rPr>
          <w:sz w:val="28"/>
        </w:rPr>
      </w:pPr>
      <w:r>
        <w:rPr>
          <w:sz w:val="28"/>
        </w:rPr>
        <w:t xml:space="preserve">чистый сбор. </w:t>
      </w:r>
    </w:p>
    <w:p w:rsidR="00FA0171" w:rsidRDefault="001966DA">
      <w:pPr>
        <w:pStyle w:val="10"/>
        <w:ind w:right="-1" w:firstLine="567"/>
        <w:rPr>
          <w:sz w:val="28"/>
        </w:rPr>
      </w:pPr>
      <w:r>
        <w:rPr>
          <w:i/>
          <w:sz w:val="28"/>
        </w:rPr>
        <w:t>Фактический сбор</w:t>
      </w:r>
      <w:r>
        <w:rPr>
          <w:sz w:val="28"/>
        </w:rPr>
        <w:t xml:space="preserve"> учитывают вначале в первоначально оприходо</w:t>
      </w:r>
      <w:r>
        <w:rPr>
          <w:sz w:val="28"/>
        </w:rPr>
        <w:softHyphen/>
        <w:t>ванном весе, а затем в фактическом весе зерна после доработки, а также в пересчете на стандартную влаж</w:t>
      </w:r>
      <w:r>
        <w:rPr>
          <w:sz w:val="28"/>
        </w:rPr>
        <w:softHyphen/>
        <w:t>ность.</w:t>
      </w:r>
    </w:p>
    <w:p w:rsidR="00FA0171" w:rsidRDefault="001966DA">
      <w:pPr>
        <w:pStyle w:val="10"/>
        <w:ind w:right="-1" w:firstLine="567"/>
        <w:rPr>
          <w:sz w:val="28"/>
        </w:rPr>
      </w:pPr>
      <w:r>
        <w:rPr>
          <w:i/>
          <w:sz w:val="28"/>
        </w:rPr>
        <w:t>Видовой урожай</w:t>
      </w:r>
      <w:r>
        <w:rPr>
          <w:sz w:val="28"/>
        </w:rPr>
        <w:t xml:space="preserve"> (виды на урожай) не является в полном смысле слова статистическим показателем уро</w:t>
      </w:r>
      <w:r>
        <w:rPr>
          <w:sz w:val="28"/>
        </w:rPr>
        <w:softHyphen/>
        <w:t>жая. Это—непосредственный показатель состояния посевов. Урожая как реальной категории, как завер</w:t>
      </w:r>
      <w:r>
        <w:rPr>
          <w:sz w:val="28"/>
        </w:rPr>
        <w:softHyphen/>
        <w:t>шенного результата возделывания культуры еще нет, пройдены лишь определенные стадии развития, и оценке подвергается не урожай, а состояние посевов, частный результат пройденных фаз развития, иначе незавершенное производство. Однако, если предполо</w:t>
      </w:r>
      <w:r>
        <w:rPr>
          <w:sz w:val="28"/>
        </w:rPr>
        <w:softHyphen/>
        <w:t>жить, что последующие фазы не изменят результата, каждому данному уровню состояния посевов будет соответствовать определенный размер ожидаемого урожая.</w:t>
      </w:r>
    </w:p>
    <w:p w:rsidR="00FA0171" w:rsidRDefault="001966DA">
      <w:pPr>
        <w:pStyle w:val="10"/>
        <w:ind w:right="-1" w:firstLine="567"/>
        <w:rPr>
          <w:sz w:val="28"/>
        </w:rPr>
      </w:pPr>
      <w:r>
        <w:rPr>
          <w:i/>
          <w:sz w:val="28"/>
        </w:rPr>
        <w:t>Урожай на корню перед началом своевременной уборки</w:t>
      </w:r>
      <w:r>
        <w:rPr>
          <w:sz w:val="28"/>
        </w:rPr>
        <w:t>—реально существующий факт. Урожай выра</w:t>
      </w:r>
      <w:r>
        <w:rPr>
          <w:sz w:val="28"/>
        </w:rPr>
        <w:softHyphen/>
        <w:t>щен, возделывание культуры закончено вследствие того, что биологический процесс развития здесь уже завершен, или потому, что продолжение этого процесса не представляет дальнейшего хозяйственного интере</w:t>
      </w:r>
      <w:r>
        <w:rPr>
          <w:sz w:val="28"/>
        </w:rPr>
        <w:softHyphen/>
        <w:t>са. Однако экономически производство еще не завер</w:t>
      </w:r>
      <w:r>
        <w:rPr>
          <w:sz w:val="28"/>
        </w:rPr>
        <w:softHyphen/>
        <w:t>шено, и чтобы его завершить, т. е. превратить урожай на корню в элемент валовой продукции, надо урожай убрать. Но в процессе уборки (включая операции по доработке продукции, т. е. доведения ее до нормаль</w:t>
      </w:r>
      <w:r>
        <w:rPr>
          <w:sz w:val="28"/>
        </w:rPr>
        <w:softHyphen/>
        <w:t>ных кондиций) возможны потери.</w:t>
      </w:r>
    </w:p>
    <w:p w:rsidR="00FA0171" w:rsidRDefault="001966DA">
      <w:pPr>
        <w:pStyle w:val="10"/>
        <w:ind w:right="-1" w:firstLine="567"/>
        <w:rPr>
          <w:sz w:val="28"/>
        </w:rPr>
      </w:pPr>
      <w:r>
        <w:rPr>
          <w:sz w:val="28"/>
        </w:rPr>
        <w:t>Урожай на корню иногда называют биологиче</w:t>
      </w:r>
      <w:r>
        <w:rPr>
          <w:sz w:val="28"/>
        </w:rPr>
        <w:softHyphen/>
        <w:t>ским, механически перенося этот термин из практики опытного дела. Однако такой термин неудачен. Во-первых, потому, что и на этой стадии производства уровень урожая достигнут не в порядке самостоятель</w:t>
      </w:r>
      <w:r>
        <w:rPr>
          <w:sz w:val="28"/>
        </w:rPr>
        <w:softHyphen/>
        <w:t>ного естественного развития культуры, а путем соче</w:t>
      </w:r>
      <w:r>
        <w:rPr>
          <w:sz w:val="28"/>
        </w:rPr>
        <w:softHyphen/>
        <w:t>тания возможностей культуры с хозяйственными ме</w:t>
      </w:r>
      <w:r>
        <w:rPr>
          <w:sz w:val="28"/>
        </w:rPr>
        <w:softHyphen/>
        <w:t>роприятиями. Во-вторых, потому, что биологические возможности культуры в хозяйственных условиях в отличие от опытных не раскрываются полностью.</w:t>
      </w:r>
    </w:p>
    <w:p w:rsidR="00FA0171" w:rsidRDefault="001966DA">
      <w:pPr>
        <w:pStyle w:val="10"/>
        <w:ind w:right="-1" w:firstLine="567"/>
        <w:rPr>
          <w:sz w:val="28"/>
        </w:rPr>
      </w:pPr>
      <w:r>
        <w:rPr>
          <w:sz w:val="28"/>
        </w:rPr>
        <w:t>Поскольку урожай на корню определяют нередко путем глазомерной или видовой оценки, его называют также видовым урожаем. Такое определение непра</w:t>
      </w:r>
      <w:r>
        <w:rPr>
          <w:sz w:val="28"/>
        </w:rPr>
        <w:softHyphen/>
        <w:t>вильно, ибо это не виды на урожай, а реально выра</w:t>
      </w:r>
      <w:r>
        <w:rPr>
          <w:sz w:val="28"/>
        </w:rPr>
        <w:softHyphen/>
        <w:t>щенный, но еще не убранный урожай; следовательно, должны быть приняты все меры к тому, чтобы этот урожай полностью убрать.</w:t>
      </w:r>
    </w:p>
    <w:p w:rsidR="00FA0171" w:rsidRDefault="001966DA">
      <w:pPr>
        <w:pStyle w:val="10"/>
        <w:ind w:right="-1" w:firstLine="567"/>
        <w:rPr>
          <w:sz w:val="28"/>
        </w:rPr>
      </w:pPr>
      <w:r>
        <w:rPr>
          <w:i/>
          <w:sz w:val="28"/>
        </w:rPr>
        <w:t>Фактический сбор урожая</w:t>
      </w:r>
      <w:r>
        <w:rPr>
          <w:sz w:val="28"/>
        </w:rPr>
        <w:t xml:space="preserve">, или </w:t>
      </w:r>
      <w:r>
        <w:rPr>
          <w:i/>
          <w:sz w:val="28"/>
        </w:rPr>
        <w:t>амбарный урожай</w:t>
      </w:r>
      <w:r>
        <w:rPr>
          <w:sz w:val="28"/>
        </w:rPr>
        <w:t>, есть экономически завершенный результат производ</w:t>
      </w:r>
      <w:r>
        <w:rPr>
          <w:sz w:val="28"/>
        </w:rPr>
        <w:softHyphen/>
        <w:t>ства. По своему размеру он меньше урожая на корню (</w:t>
      </w:r>
      <w:r>
        <w:rPr>
          <w:sz w:val="28"/>
          <w:lang w:val="en-US"/>
        </w:rPr>
        <w:t>W</w:t>
      </w:r>
      <w:r>
        <w:rPr>
          <w:sz w:val="28"/>
        </w:rPr>
        <w:t xml:space="preserve">нк) на величину потерь Р, а именно </w:t>
      </w:r>
    </w:p>
    <w:p w:rsidR="00FA0171" w:rsidRDefault="00FA0171">
      <w:pPr>
        <w:pStyle w:val="10"/>
        <w:ind w:right="-1" w:firstLine="567"/>
        <w:rPr>
          <w:sz w:val="28"/>
        </w:rPr>
      </w:pPr>
    </w:p>
    <w:p w:rsidR="00FA0171" w:rsidRDefault="001966DA">
      <w:pPr>
        <w:pStyle w:val="10"/>
        <w:ind w:right="-1" w:firstLine="567"/>
        <w:jc w:val="center"/>
        <w:rPr>
          <w:sz w:val="52"/>
        </w:rPr>
      </w:pPr>
      <w:r>
        <w:rPr>
          <w:sz w:val="52"/>
          <w:lang w:val="en-US"/>
        </w:rPr>
        <w:t>W</w:t>
      </w:r>
      <w:r>
        <w:rPr>
          <w:sz w:val="52"/>
        </w:rPr>
        <w:t>ф =</w:t>
      </w:r>
      <w:r>
        <w:rPr>
          <w:sz w:val="52"/>
          <w:lang w:val="en-US"/>
        </w:rPr>
        <w:t>W</w:t>
      </w:r>
      <w:r>
        <w:rPr>
          <w:sz w:val="52"/>
        </w:rPr>
        <w:t>нк—Р</w:t>
      </w:r>
    </w:p>
    <w:p w:rsidR="00FA0171" w:rsidRDefault="00FA0171">
      <w:pPr>
        <w:pStyle w:val="10"/>
        <w:ind w:right="-1" w:firstLine="567"/>
        <w:jc w:val="center"/>
        <w:rPr>
          <w:sz w:val="28"/>
        </w:rPr>
      </w:pPr>
    </w:p>
    <w:p w:rsidR="00FA0171" w:rsidRDefault="001966DA">
      <w:pPr>
        <w:pStyle w:val="10"/>
        <w:ind w:right="-1" w:firstLine="567"/>
        <w:rPr>
          <w:sz w:val="28"/>
        </w:rPr>
      </w:pPr>
      <w:r>
        <w:rPr>
          <w:sz w:val="28"/>
        </w:rPr>
        <w:t>Фактический сбор урожая во время уборки учиты</w:t>
      </w:r>
      <w:r>
        <w:rPr>
          <w:sz w:val="28"/>
        </w:rPr>
        <w:softHyphen/>
        <w:t>вается в физическом весе без скидок на последующие отходы (по зерну при комбайновой уборке в так назы</w:t>
      </w:r>
      <w:r>
        <w:rPr>
          <w:sz w:val="28"/>
        </w:rPr>
        <w:softHyphen/>
        <w:t>ваемом бункерном весе). Такой учет необходим для контроля за дальнейшим движением продукции. Одна</w:t>
      </w:r>
      <w:r>
        <w:rPr>
          <w:sz w:val="28"/>
        </w:rPr>
        <w:softHyphen/>
        <w:t>ко из-за значительных колебаний влажности и засорен</w:t>
      </w:r>
      <w:r>
        <w:rPr>
          <w:sz w:val="28"/>
        </w:rPr>
        <w:softHyphen/>
        <w:t>ности зерна, семян подсолнечника и другой продукции этот показатель не вполне сопоставимый. Для срав</w:t>
      </w:r>
      <w:r>
        <w:rPr>
          <w:sz w:val="28"/>
        </w:rPr>
        <w:softHyphen/>
        <w:t>нения более правильно пользоваться другим показа</w:t>
      </w:r>
      <w:r>
        <w:rPr>
          <w:sz w:val="28"/>
        </w:rPr>
        <w:softHyphen/>
        <w:t>телем—весом зерна (семян подсолнечника и т. п.) после доработки (за вычетом неиспользованных отходов и усушки). Так</w:t>
      </w:r>
      <w:r>
        <w:rPr>
          <w:b/>
          <w:sz w:val="28"/>
        </w:rPr>
        <w:t xml:space="preserve"> </w:t>
      </w:r>
      <w:r>
        <w:rPr>
          <w:sz w:val="28"/>
        </w:rPr>
        <w:t>как различия влажности здесь полностью не устраняются, при реализации зерна ис</w:t>
      </w:r>
      <w:r>
        <w:rPr>
          <w:sz w:val="28"/>
        </w:rPr>
        <w:softHyphen/>
        <w:t>пользуют в качестве дополнительного корректирующе</w:t>
      </w:r>
      <w:r>
        <w:rPr>
          <w:sz w:val="28"/>
        </w:rPr>
        <w:softHyphen/>
        <w:t>го показателя процент влажности. Возможен также пересчет веса на стандартную влажность.</w:t>
      </w:r>
    </w:p>
    <w:p w:rsidR="00FA0171" w:rsidRDefault="001966DA">
      <w:pPr>
        <w:pStyle w:val="10"/>
        <w:ind w:left="40" w:right="-1" w:firstLine="567"/>
        <w:rPr>
          <w:sz w:val="28"/>
        </w:rPr>
      </w:pPr>
      <w:r>
        <w:rPr>
          <w:i/>
          <w:sz w:val="28"/>
        </w:rPr>
        <w:t>Чистый сбор</w:t>
      </w:r>
      <w:r>
        <w:rPr>
          <w:sz w:val="28"/>
        </w:rPr>
        <w:t xml:space="preserve"> урожая какой-либо культуры есть фак</w:t>
      </w:r>
      <w:r>
        <w:rPr>
          <w:sz w:val="28"/>
        </w:rPr>
        <w:softHyphen/>
        <w:t>тический сбор (после доработки) за вычетом израсходованных на этот урожай семян.</w:t>
      </w:r>
    </w:p>
    <w:p w:rsidR="00FA0171" w:rsidRDefault="00FA0171">
      <w:pPr>
        <w:pStyle w:val="10"/>
        <w:ind w:left="40" w:right="-1" w:firstLine="567"/>
        <w:jc w:val="center"/>
        <w:rPr>
          <w:b/>
          <w:sz w:val="32"/>
        </w:rPr>
      </w:pPr>
    </w:p>
    <w:p w:rsidR="00FA0171" w:rsidRDefault="001966DA">
      <w:pPr>
        <w:pStyle w:val="10"/>
        <w:ind w:left="40" w:right="-1" w:firstLine="567"/>
        <w:jc w:val="left"/>
        <w:rPr>
          <w:bCs/>
          <w:sz w:val="28"/>
          <w:u w:val="single"/>
        </w:rPr>
      </w:pPr>
      <w:r>
        <w:rPr>
          <w:bCs/>
          <w:sz w:val="28"/>
          <w:u w:val="single"/>
        </w:rPr>
        <w:t>Показатели урожайности.</w:t>
      </w:r>
    </w:p>
    <w:p w:rsidR="00FA0171" w:rsidRDefault="001966DA">
      <w:pPr>
        <w:pStyle w:val="10"/>
        <w:ind w:left="40" w:right="-1" w:firstLine="567"/>
        <w:rPr>
          <w:sz w:val="28"/>
        </w:rPr>
      </w:pPr>
      <w:r>
        <w:rPr>
          <w:sz w:val="28"/>
        </w:rPr>
        <w:t xml:space="preserve"> Соответственно диффе</w:t>
      </w:r>
      <w:r>
        <w:rPr>
          <w:sz w:val="28"/>
        </w:rPr>
        <w:softHyphen/>
        <w:t xml:space="preserve">ренциации показателей урожая дифференцируются и показатели урожайности. Обычно различают: </w:t>
      </w:r>
    </w:p>
    <w:p w:rsidR="00FA0171" w:rsidRDefault="001966DA">
      <w:pPr>
        <w:pStyle w:val="10"/>
        <w:numPr>
          <w:ilvl w:val="0"/>
          <w:numId w:val="8"/>
        </w:numPr>
        <w:ind w:right="-1"/>
        <w:rPr>
          <w:sz w:val="28"/>
        </w:rPr>
      </w:pPr>
      <w:r>
        <w:rPr>
          <w:sz w:val="28"/>
        </w:rPr>
        <w:t>ви</w:t>
      </w:r>
      <w:r>
        <w:rPr>
          <w:sz w:val="28"/>
        </w:rPr>
        <w:softHyphen/>
        <w:t xml:space="preserve">довую урожайность; </w:t>
      </w:r>
    </w:p>
    <w:p w:rsidR="00FA0171" w:rsidRDefault="001966DA">
      <w:pPr>
        <w:pStyle w:val="10"/>
        <w:numPr>
          <w:ilvl w:val="0"/>
          <w:numId w:val="8"/>
        </w:numPr>
        <w:ind w:right="-1"/>
        <w:rPr>
          <w:sz w:val="28"/>
        </w:rPr>
      </w:pPr>
      <w:r>
        <w:rPr>
          <w:sz w:val="28"/>
        </w:rPr>
        <w:t xml:space="preserve">урожайность на корню перед началом своевременной уборки; </w:t>
      </w:r>
    </w:p>
    <w:p w:rsidR="00FA0171" w:rsidRDefault="001966DA">
      <w:pPr>
        <w:pStyle w:val="10"/>
        <w:numPr>
          <w:ilvl w:val="0"/>
          <w:numId w:val="8"/>
        </w:numPr>
        <w:ind w:right="-1"/>
        <w:rPr>
          <w:sz w:val="28"/>
        </w:rPr>
      </w:pPr>
      <w:r>
        <w:rPr>
          <w:sz w:val="28"/>
        </w:rPr>
        <w:t xml:space="preserve">фактический сбор с гектара (в первоначально оприходованном весе и после доработки). </w:t>
      </w:r>
    </w:p>
    <w:p w:rsidR="00FA0171" w:rsidRDefault="001966DA">
      <w:pPr>
        <w:pStyle w:val="10"/>
        <w:numPr>
          <w:ilvl w:val="0"/>
          <w:numId w:val="8"/>
        </w:numPr>
        <w:ind w:right="-1"/>
        <w:rPr>
          <w:sz w:val="28"/>
        </w:rPr>
      </w:pPr>
      <w:r>
        <w:rPr>
          <w:sz w:val="28"/>
        </w:rPr>
        <w:t>Фактический средний сбор с гекта</w:t>
      </w:r>
      <w:r>
        <w:rPr>
          <w:sz w:val="28"/>
        </w:rPr>
        <w:softHyphen/>
        <w:t xml:space="preserve">ра определяют в расчете: </w:t>
      </w:r>
    </w:p>
    <w:p w:rsidR="00FA0171" w:rsidRDefault="001966DA">
      <w:pPr>
        <w:pStyle w:val="10"/>
        <w:numPr>
          <w:ilvl w:val="0"/>
          <w:numId w:val="8"/>
        </w:numPr>
        <w:ind w:right="-1"/>
        <w:rPr>
          <w:sz w:val="28"/>
        </w:rPr>
      </w:pPr>
      <w:r>
        <w:rPr>
          <w:sz w:val="28"/>
        </w:rPr>
        <w:t>а) на весеннюю продуктив</w:t>
      </w:r>
      <w:r>
        <w:rPr>
          <w:sz w:val="28"/>
        </w:rPr>
        <w:softHyphen/>
        <w:t xml:space="preserve">ную площадь </w:t>
      </w:r>
    </w:p>
    <w:p w:rsidR="00FA0171" w:rsidRDefault="001966DA">
      <w:pPr>
        <w:pStyle w:val="10"/>
        <w:numPr>
          <w:ilvl w:val="0"/>
          <w:numId w:val="8"/>
        </w:numPr>
        <w:ind w:right="-1"/>
        <w:rPr>
          <w:sz w:val="28"/>
        </w:rPr>
      </w:pPr>
      <w:r>
        <w:rPr>
          <w:sz w:val="28"/>
        </w:rPr>
        <w:t>б) на фактически убранную площадь (у</w:t>
      </w:r>
      <w:r>
        <w:rPr>
          <w:sz w:val="28"/>
          <w:vertAlign w:val="subscript"/>
        </w:rPr>
        <w:t>ф.п</w:t>
      </w:r>
      <w:r>
        <w:rPr>
          <w:sz w:val="28"/>
        </w:rPr>
        <w:t xml:space="preserve">). </w:t>
      </w:r>
    </w:p>
    <w:p w:rsidR="00FA0171" w:rsidRDefault="001966DA">
      <w:pPr>
        <w:pStyle w:val="10"/>
        <w:numPr>
          <w:ilvl w:val="0"/>
          <w:numId w:val="8"/>
        </w:numPr>
        <w:ind w:right="-1"/>
        <w:rPr>
          <w:sz w:val="28"/>
        </w:rPr>
      </w:pPr>
      <w:r>
        <w:rPr>
          <w:sz w:val="28"/>
        </w:rPr>
        <w:t>Между этими двумя показателями имеется следующая связь</w:t>
      </w:r>
    </w:p>
    <w:p w:rsidR="00FA0171" w:rsidRDefault="001966DA">
      <w:pPr>
        <w:pStyle w:val="10"/>
        <w:ind w:left="40" w:right="-1" w:firstLine="567"/>
        <w:jc w:val="center"/>
        <w:rPr>
          <w:sz w:val="52"/>
        </w:rPr>
      </w:pPr>
      <w:r>
        <w:rPr>
          <w:sz w:val="52"/>
        </w:rPr>
        <w:t>У</w:t>
      </w:r>
      <w:r>
        <w:rPr>
          <w:sz w:val="52"/>
          <w:vertAlign w:val="subscript"/>
        </w:rPr>
        <w:t xml:space="preserve">вп </w:t>
      </w:r>
      <w:r>
        <w:rPr>
          <w:sz w:val="52"/>
        </w:rPr>
        <w:t>= у</w:t>
      </w:r>
      <w:r>
        <w:rPr>
          <w:sz w:val="52"/>
          <w:vertAlign w:val="subscript"/>
        </w:rPr>
        <w:t xml:space="preserve">ф.п. </w:t>
      </w:r>
      <w:r>
        <w:rPr>
          <w:position w:val="-6"/>
          <w:sz w:val="52"/>
        </w:rPr>
        <w:t>*</w:t>
      </w:r>
      <w:r>
        <w:rPr>
          <w:sz w:val="52"/>
        </w:rPr>
        <w:t xml:space="preserve"> к</w:t>
      </w:r>
      <w:r>
        <w:rPr>
          <w:sz w:val="52"/>
          <w:vertAlign w:val="subscript"/>
        </w:rPr>
        <w:t>у</w:t>
      </w:r>
    </w:p>
    <w:p w:rsidR="00FA0171" w:rsidRDefault="001966DA">
      <w:pPr>
        <w:pStyle w:val="10"/>
        <w:spacing w:before="80"/>
        <w:ind w:right="-1" w:firstLine="567"/>
        <w:rPr>
          <w:sz w:val="28"/>
        </w:rPr>
      </w:pPr>
      <w:r>
        <w:rPr>
          <w:sz w:val="28"/>
        </w:rPr>
        <w:t xml:space="preserve">где </w:t>
      </w:r>
      <w:r>
        <w:rPr>
          <w:sz w:val="36"/>
        </w:rPr>
        <w:t>Ку</w:t>
      </w:r>
      <w:r>
        <w:rPr>
          <w:sz w:val="28"/>
        </w:rPr>
        <w:t>—доля убранной площади в весенней продук</w:t>
      </w:r>
      <w:r>
        <w:rPr>
          <w:sz w:val="28"/>
        </w:rPr>
        <w:softHyphen/>
        <w:t>тивной площади.</w:t>
      </w:r>
    </w:p>
    <w:p w:rsidR="00FA0171" w:rsidRDefault="001966DA">
      <w:pPr>
        <w:pStyle w:val="10"/>
        <w:spacing w:before="80"/>
        <w:ind w:right="-1" w:firstLine="567"/>
        <w:rPr>
          <w:sz w:val="28"/>
        </w:rPr>
      </w:pPr>
      <w:r>
        <w:rPr>
          <w:sz w:val="28"/>
        </w:rPr>
        <w:t>Основным показателем урожайности государствен</w:t>
      </w:r>
      <w:r>
        <w:rPr>
          <w:sz w:val="28"/>
        </w:rPr>
        <w:softHyphen/>
        <w:t>ная статистика считает урожайность в расчете на весеннюю продуктивную площадь, поскольку этот пока</w:t>
      </w:r>
      <w:r>
        <w:rPr>
          <w:sz w:val="28"/>
        </w:rPr>
        <w:softHyphen/>
        <w:t>затель более полно отражает результаты хозяйствен</w:t>
      </w:r>
      <w:r>
        <w:rPr>
          <w:sz w:val="28"/>
        </w:rPr>
        <w:softHyphen/>
        <w:t>ной деятельности.</w:t>
      </w:r>
    </w:p>
    <w:p w:rsidR="00FA0171" w:rsidRDefault="001966DA">
      <w:pPr>
        <w:pStyle w:val="10"/>
        <w:ind w:right="-1" w:firstLine="567"/>
        <w:rPr>
          <w:sz w:val="28"/>
        </w:rPr>
      </w:pPr>
      <w:r>
        <w:rPr>
          <w:sz w:val="28"/>
        </w:rPr>
        <w:t>Для ряда сельскохозяйственных культур важное значение имеет такой показатель продуктивности, как чистый сбор в расчете на 1 га весенней продуктивной площади. Чистый сбор с 1 га дает возможность более правильно экономически оценить среднюю продук</w:t>
      </w:r>
      <w:r>
        <w:rPr>
          <w:sz w:val="28"/>
        </w:rPr>
        <w:softHyphen/>
        <w:t>тивность озимых и яровых зерновых культур, по</w:t>
      </w:r>
      <w:r>
        <w:rPr>
          <w:sz w:val="28"/>
        </w:rPr>
        <w:softHyphen/>
        <w:t>скольку по озимым культурам нередко имеет место осенне-зимняя и ране весенняя гибель, влекущая за собой потерю соответствующего количества семян.</w:t>
      </w:r>
    </w:p>
    <w:p w:rsidR="00FA0171" w:rsidRDefault="001966DA">
      <w:pPr>
        <w:pStyle w:val="10"/>
        <w:spacing w:before="180"/>
        <w:ind w:right="-1" w:firstLine="567"/>
        <w:jc w:val="center"/>
        <w:rPr>
          <w:b/>
          <w:sz w:val="28"/>
        </w:rPr>
      </w:pPr>
      <w:r>
        <w:rPr>
          <w:b/>
          <w:sz w:val="28"/>
        </w:rPr>
        <w:t>1.2. Способы определения урожая и урожайности.</w:t>
      </w:r>
    </w:p>
    <w:p w:rsidR="00FA0171" w:rsidRDefault="001966DA">
      <w:pPr>
        <w:pStyle w:val="10"/>
        <w:spacing w:before="180"/>
        <w:ind w:right="-1" w:firstLine="567"/>
        <w:rPr>
          <w:sz w:val="28"/>
        </w:rPr>
      </w:pPr>
      <w:r>
        <w:rPr>
          <w:b/>
          <w:sz w:val="28"/>
        </w:rPr>
        <w:t xml:space="preserve"> </w:t>
      </w:r>
      <w:r>
        <w:rPr>
          <w:sz w:val="28"/>
        </w:rPr>
        <w:t>Виды на урожай по состоянию посевов определяют путем глазомерной оценки посевов в разные периоды их развития. При глазомерной оценке в зависимости от времени оценки принимаются во внимание густота всходов, степень развития растений, степень кущения, соответствующая густота стояния растений, величина колоса и т. д. Оценка посевов производится агроно</w:t>
      </w:r>
      <w:r>
        <w:rPr>
          <w:sz w:val="28"/>
        </w:rPr>
        <w:softHyphen/>
        <w:t>мическим персоналом и выражается в сравнительной качественной характеристике (плохие, ниже средне</w:t>
      </w:r>
      <w:r>
        <w:rPr>
          <w:sz w:val="28"/>
        </w:rPr>
        <w:softHyphen/>
        <w:t>го, средние, выше среднего, хорошие), баллах (1, 2, 3, 4, 5), центнерах, в процентах к среднему уровню.</w:t>
      </w:r>
    </w:p>
    <w:p w:rsidR="00FA0171" w:rsidRDefault="001966DA">
      <w:pPr>
        <w:pStyle w:val="10"/>
        <w:ind w:right="-1" w:firstLine="567"/>
        <w:rPr>
          <w:sz w:val="28"/>
        </w:rPr>
      </w:pPr>
      <w:r>
        <w:rPr>
          <w:sz w:val="28"/>
        </w:rPr>
        <w:t>Урожайность на корню перед началом своевремен</w:t>
      </w:r>
      <w:r>
        <w:rPr>
          <w:sz w:val="28"/>
        </w:rPr>
        <w:softHyphen/>
        <w:t>ной уборки может быть определена тремя способами:</w:t>
      </w:r>
    </w:p>
    <w:p w:rsidR="00FA0171" w:rsidRDefault="001966DA">
      <w:pPr>
        <w:pStyle w:val="10"/>
        <w:numPr>
          <w:ilvl w:val="0"/>
          <w:numId w:val="1"/>
        </w:numPr>
        <w:ind w:right="-1"/>
        <w:rPr>
          <w:i/>
          <w:sz w:val="28"/>
        </w:rPr>
      </w:pPr>
      <w:r>
        <w:rPr>
          <w:i/>
          <w:sz w:val="28"/>
        </w:rPr>
        <w:t>глазомерно,</w:t>
      </w:r>
      <w:r>
        <w:rPr>
          <w:sz w:val="28"/>
        </w:rPr>
        <w:t xml:space="preserve"> путем тщательного осмотра посевов перед уборкой (так называемый </w:t>
      </w:r>
      <w:r>
        <w:rPr>
          <w:i/>
          <w:sz w:val="28"/>
        </w:rPr>
        <w:t>субъективный ме</w:t>
      </w:r>
      <w:r>
        <w:rPr>
          <w:i/>
          <w:sz w:val="28"/>
        </w:rPr>
        <w:softHyphen/>
        <w:t>тод);</w:t>
      </w:r>
    </w:p>
    <w:p w:rsidR="00FA0171" w:rsidRDefault="001966DA">
      <w:pPr>
        <w:pStyle w:val="10"/>
        <w:numPr>
          <w:ilvl w:val="0"/>
          <w:numId w:val="1"/>
        </w:numPr>
        <w:ind w:right="-1"/>
        <w:rPr>
          <w:sz w:val="28"/>
        </w:rPr>
      </w:pPr>
      <w:r>
        <w:rPr>
          <w:i/>
          <w:sz w:val="28"/>
        </w:rPr>
        <w:t>инструментально,</w:t>
      </w:r>
      <w:r>
        <w:rPr>
          <w:sz w:val="28"/>
        </w:rPr>
        <w:t xml:space="preserve"> путем выборочного нало</w:t>
      </w:r>
      <w:r>
        <w:rPr>
          <w:sz w:val="28"/>
        </w:rPr>
        <w:softHyphen/>
        <w:t xml:space="preserve">жения метровок на посевы перед уборкой </w:t>
      </w:r>
      <w:r>
        <w:rPr>
          <w:i/>
          <w:sz w:val="28"/>
        </w:rPr>
        <w:t>(объектив</w:t>
      </w:r>
      <w:r>
        <w:rPr>
          <w:i/>
          <w:sz w:val="28"/>
        </w:rPr>
        <w:softHyphen/>
        <w:t>ный метод);</w:t>
      </w:r>
      <w:r>
        <w:rPr>
          <w:sz w:val="28"/>
        </w:rPr>
        <w:t xml:space="preserve"> </w:t>
      </w:r>
    </w:p>
    <w:p w:rsidR="00FA0171" w:rsidRDefault="001966DA">
      <w:pPr>
        <w:pStyle w:val="10"/>
        <w:numPr>
          <w:ilvl w:val="0"/>
          <w:numId w:val="1"/>
        </w:numPr>
        <w:ind w:right="-1"/>
        <w:rPr>
          <w:sz w:val="28"/>
        </w:rPr>
      </w:pPr>
      <w:r>
        <w:rPr>
          <w:i/>
          <w:sz w:val="28"/>
        </w:rPr>
        <w:t>путем вычисления</w:t>
      </w:r>
      <w:r>
        <w:rPr>
          <w:sz w:val="28"/>
        </w:rPr>
        <w:t xml:space="preserve"> (методом балансовых расчетов</w:t>
      </w:r>
      <w:r>
        <w:rPr>
          <w:i/>
          <w:sz w:val="28"/>
        </w:rPr>
        <w:t>)</w:t>
      </w:r>
      <w:r>
        <w:rPr>
          <w:sz w:val="28"/>
        </w:rPr>
        <w:t xml:space="preserve"> на основании сплошных данных о фактическом сборе и выборочных данных о потерях.</w:t>
      </w:r>
    </w:p>
    <w:p w:rsidR="00FA0171" w:rsidRDefault="00FA0171">
      <w:pPr>
        <w:pStyle w:val="10"/>
        <w:ind w:left="40" w:right="-1" w:firstLine="567"/>
        <w:rPr>
          <w:sz w:val="28"/>
        </w:rPr>
      </w:pPr>
    </w:p>
    <w:p w:rsidR="00FA0171" w:rsidRDefault="001966DA">
      <w:pPr>
        <w:pStyle w:val="10"/>
        <w:ind w:left="40" w:right="-1" w:firstLine="567"/>
        <w:rPr>
          <w:sz w:val="28"/>
        </w:rPr>
      </w:pPr>
      <w:r>
        <w:rPr>
          <w:sz w:val="28"/>
        </w:rPr>
        <w:t>Урожай на корню перед началом своевременной уборки и амбарный урожай отличаются на величину действительных потерь. Следовательно, зная два из этих трех показателей, можно исчислить величину третьего. Однако урожай на корню и потери могут быть определены лишь приближенно. Поэтому и ба</w:t>
      </w:r>
      <w:r>
        <w:rPr>
          <w:sz w:val="28"/>
        </w:rPr>
        <w:softHyphen/>
        <w:t>лансовые равенства между отмеченными показате</w:t>
      </w:r>
      <w:r>
        <w:rPr>
          <w:sz w:val="28"/>
        </w:rPr>
        <w:softHyphen/>
        <w:t>лями будут иметь какую-то ошибку в определении потерь или урожая на корню.</w:t>
      </w:r>
    </w:p>
    <w:p w:rsidR="00FA0171" w:rsidRDefault="001966DA">
      <w:pPr>
        <w:pStyle w:val="10"/>
        <w:ind w:left="80" w:right="-1" w:firstLine="567"/>
        <w:rPr>
          <w:sz w:val="28"/>
        </w:rPr>
      </w:pPr>
      <w:r>
        <w:rPr>
          <w:sz w:val="28"/>
        </w:rPr>
        <w:t>В настоящее время статистика берет в качестве основною показателя фактический сбор урожая. До 1961 г. выборочным путем определялась величина потерь.</w:t>
      </w:r>
    </w:p>
    <w:p w:rsidR="00FA0171" w:rsidRDefault="001966DA">
      <w:pPr>
        <w:pStyle w:val="10"/>
        <w:ind w:left="80" w:right="-1" w:firstLine="567"/>
        <w:rPr>
          <w:sz w:val="28"/>
        </w:rPr>
      </w:pPr>
      <w:r>
        <w:rPr>
          <w:sz w:val="28"/>
        </w:rPr>
        <w:t>Как при оценке урожайности на корню, так и при анализе уровня фактического сбора с 1 га необхо</w:t>
      </w:r>
      <w:r>
        <w:rPr>
          <w:sz w:val="28"/>
        </w:rPr>
        <w:softHyphen/>
        <w:t>димо отчетливо представлять составные элементы, непосредственно определяющие величину урожайно</w:t>
      </w:r>
      <w:r>
        <w:rPr>
          <w:sz w:val="28"/>
        </w:rPr>
        <w:softHyphen/>
        <w:t>сти. Например, уровень урожайности сахарной свеклы зависит от числа растений (густоты стояния) на гек</w:t>
      </w:r>
      <w:r>
        <w:rPr>
          <w:sz w:val="28"/>
        </w:rPr>
        <w:softHyphen/>
        <w:t>таре и среднего веса корня, картофеля—от числа ку</w:t>
      </w:r>
      <w:r>
        <w:rPr>
          <w:sz w:val="28"/>
        </w:rPr>
        <w:softHyphen/>
        <w:t>стов и среднего веса клубней на кусте. Для корне-клубнеплодов величину этих элементов нередко учи</w:t>
      </w:r>
      <w:r>
        <w:rPr>
          <w:sz w:val="28"/>
        </w:rPr>
        <w:softHyphen/>
        <w:t>тывают выборочно еще при определении видов на урожай. Сопоставляя такие величины с соответствую</w:t>
      </w:r>
      <w:r>
        <w:rPr>
          <w:sz w:val="28"/>
        </w:rPr>
        <w:softHyphen/>
        <w:t>щими нормативами для различных этапов вегетации, делают вывод о возможном уровне урожайности.</w:t>
      </w:r>
    </w:p>
    <w:p w:rsidR="00FA0171" w:rsidRDefault="001966DA">
      <w:pPr>
        <w:pStyle w:val="10"/>
        <w:ind w:left="80" w:right="-1" w:firstLine="567"/>
        <w:rPr>
          <w:sz w:val="28"/>
        </w:rPr>
      </w:pPr>
      <w:r>
        <w:rPr>
          <w:sz w:val="28"/>
        </w:rPr>
        <w:t>Уровень урожайности зерновых колосовых культур слагается из следующих элементов: числа колосьев, числа зерен в колосе, абсолютного веса зерна. По</w:t>
      </w:r>
      <w:r>
        <w:rPr>
          <w:sz w:val="28"/>
        </w:rPr>
        <w:softHyphen/>
        <w:t>этому, имея те или иные выборочные данные о вели</w:t>
      </w:r>
      <w:r>
        <w:rPr>
          <w:sz w:val="28"/>
        </w:rPr>
        <w:softHyphen/>
        <w:t>чине этих элементов, урожайность зерновых в расчете на гектар в центнерах можно определить по следую</w:t>
      </w:r>
      <w:r>
        <w:rPr>
          <w:sz w:val="28"/>
        </w:rPr>
        <w:softHyphen/>
        <w:t>щей формуле:</w:t>
      </w:r>
    </w:p>
    <w:p w:rsidR="00FA0171" w:rsidRDefault="001966DA">
      <w:pPr>
        <w:pStyle w:val="10"/>
        <w:ind w:left="80" w:right="-1" w:firstLine="567"/>
        <w:jc w:val="center"/>
        <w:rPr>
          <w:sz w:val="52"/>
        </w:rPr>
      </w:pPr>
      <w:r>
        <w:rPr>
          <w:sz w:val="52"/>
        </w:rPr>
        <w:t>У</w:t>
      </w:r>
      <w:r>
        <w:rPr>
          <w:sz w:val="52"/>
          <w:vertAlign w:val="subscript"/>
        </w:rPr>
        <w:t xml:space="preserve">нк </w:t>
      </w:r>
      <w:r>
        <w:rPr>
          <w:sz w:val="52"/>
        </w:rPr>
        <w:t>= К</w:t>
      </w:r>
      <w:r>
        <w:rPr>
          <w:position w:val="-6"/>
          <w:sz w:val="52"/>
        </w:rPr>
        <w:t>*</w:t>
      </w:r>
      <w:r>
        <w:rPr>
          <w:sz w:val="52"/>
        </w:rPr>
        <w:t>З</w:t>
      </w:r>
      <w:r>
        <w:rPr>
          <w:position w:val="-6"/>
          <w:sz w:val="52"/>
        </w:rPr>
        <w:t>*</w:t>
      </w:r>
      <w:r>
        <w:rPr>
          <w:sz w:val="52"/>
        </w:rPr>
        <w:t>А \ 100000</w:t>
      </w:r>
    </w:p>
    <w:p w:rsidR="00FA0171" w:rsidRDefault="001966DA">
      <w:pPr>
        <w:pStyle w:val="10"/>
        <w:spacing w:before="220"/>
        <w:ind w:right="-1" w:firstLine="567"/>
        <w:rPr>
          <w:sz w:val="28"/>
        </w:rPr>
      </w:pPr>
      <w:r>
        <w:rPr>
          <w:sz w:val="28"/>
        </w:rPr>
        <w:t xml:space="preserve">где </w:t>
      </w:r>
      <w:r>
        <w:rPr>
          <w:b/>
          <w:sz w:val="36"/>
        </w:rPr>
        <w:t>К</w:t>
      </w:r>
      <w:r>
        <w:rPr>
          <w:sz w:val="28"/>
        </w:rPr>
        <w:t>—число колосьев на 1 м</w:t>
      </w:r>
      <w:r>
        <w:rPr>
          <w:sz w:val="28"/>
          <w:vertAlign w:val="superscript"/>
        </w:rPr>
        <w:t>2</w:t>
      </w:r>
      <w:r>
        <w:rPr>
          <w:sz w:val="28"/>
        </w:rPr>
        <w:t>;</w:t>
      </w:r>
    </w:p>
    <w:p w:rsidR="00FA0171" w:rsidRDefault="001966DA">
      <w:pPr>
        <w:pStyle w:val="10"/>
        <w:ind w:right="-1" w:firstLine="567"/>
        <w:rPr>
          <w:sz w:val="28"/>
        </w:rPr>
      </w:pPr>
      <w:r>
        <w:rPr>
          <w:b/>
          <w:sz w:val="36"/>
        </w:rPr>
        <w:t xml:space="preserve">     З</w:t>
      </w:r>
      <w:r>
        <w:rPr>
          <w:sz w:val="28"/>
        </w:rPr>
        <w:t xml:space="preserve"> — число зерен в колосе;</w:t>
      </w:r>
    </w:p>
    <w:p w:rsidR="00FA0171" w:rsidRDefault="001966DA">
      <w:pPr>
        <w:pStyle w:val="10"/>
        <w:ind w:right="-1" w:firstLine="567"/>
        <w:rPr>
          <w:sz w:val="28"/>
        </w:rPr>
      </w:pPr>
      <w:r>
        <w:rPr>
          <w:b/>
          <w:sz w:val="36"/>
        </w:rPr>
        <w:t xml:space="preserve">     А</w:t>
      </w:r>
      <w:r>
        <w:rPr>
          <w:sz w:val="28"/>
        </w:rPr>
        <w:t>—абсолютный вес зерна, т. е. вес 1000 зерен, г.</w:t>
      </w:r>
    </w:p>
    <w:p w:rsidR="00FA0171" w:rsidRDefault="001966DA">
      <w:pPr>
        <w:pStyle w:val="10"/>
        <w:spacing w:before="80"/>
        <w:ind w:right="-1" w:firstLine="567"/>
        <w:rPr>
          <w:sz w:val="28"/>
        </w:rPr>
      </w:pPr>
      <w:r>
        <w:rPr>
          <w:sz w:val="28"/>
        </w:rPr>
        <w:t>При глазомерной оценке урожайности в хозяйстве участки, имеющие видимые различия в урожайности, рассматривают отдельно. После определения урожайности на каждом поле находят среднюю взвешенную по хозяйству.</w:t>
      </w:r>
    </w:p>
    <w:p w:rsidR="00FA0171" w:rsidRDefault="001966DA">
      <w:pPr>
        <w:pStyle w:val="10"/>
        <w:ind w:right="-1" w:firstLine="567"/>
        <w:rPr>
          <w:sz w:val="28"/>
        </w:rPr>
      </w:pPr>
      <w:r>
        <w:rPr>
          <w:i/>
          <w:sz w:val="28"/>
        </w:rPr>
        <w:t>Видовой урожай и урожайность—</w:t>
      </w:r>
      <w:r>
        <w:rPr>
          <w:sz w:val="28"/>
        </w:rPr>
        <w:t>это размеры формирующе</w:t>
      </w:r>
      <w:r>
        <w:rPr>
          <w:sz w:val="28"/>
        </w:rPr>
        <w:softHyphen/>
        <w:t>гося урожая н формирующейся урожайности, установленные по состоянию посевов на определенные моменты, в течение вегетаци</w:t>
      </w:r>
      <w:r>
        <w:rPr>
          <w:sz w:val="28"/>
        </w:rPr>
        <w:softHyphen/>
        <w:t xml:space="preserve">онного периода, иногда с учетом метеорологических условий и некоторых проявлений хозяйственной жизни. </w:t>
      </w:r>
    </w:p>
    <w:p w:rsidR="00FA0171" w:rsidRDefault="001966DA">
      <w:pPr>
        <w:pStyle w:val="10"/>
        <w:ind w:right="-1" w:firstLine="567"/>
        <w:rPr>
          <w:sz w:val="28"/>
        </w:rPr>
      </w:pPr>
      <w:r>
        <w:rPr>
          <w:sz w:val="28"/>
        </w:rPr>
        <w:t>В течение длительного времени оценка видов на урожай сель</w:t>
      </w:r>
      <w:r>
        <w:rPr>
          <w:sz w:val="28"/>
        </w:rPr>
        <w:softHyphen/>
        <w:t>скохозяйственных культур была включена в программу специаль</w:t>
      </w:r>
      <w:r>
        <w:rPr>
          <w:sz w:val="28"/>
        </w:rPr>
        <w:softHyphen/>
        <w:t>ного статистического отчета.</w:t>
      </w:r>
    </w:p>
    <w:p w:rsidR="00FA0171" w:rsidRDefault="001966DA">
      <w:pPr>
        <w:pStyle w:val="10"/>
        <w:ind w:right="-1" w:firstLine="567"/>
        <w:rPr>
          <w:sz w:val="28"/>
        </w:rPr>
      </w:pPr>
      <w:r>
        <w:rPr>
          <w:i/>
          <w:sz w:val="28"/>
        </w:rPr>
        <w:t>Урожай и урожайность на корню</w:t>
      </w:r>
      <w:r>
        <w:rPr>
          <w:sz w:val="28"/>
        </w:rPr>
        <w:t xml:space="preserve"> представляют собой разме</w:t>
      </w:r>
      <w:r>
        <w:rPr>
          <w:sz w:val="28"/>
        </w:rPr>
        <w:softHyphen/>
        <w:t>ры выращенной продукции сельскохозяйственных культур, уста</w:t>
      </w:r>
      <w:r>
        <w:rPr>
          <w:sz w:val="28"/>
        </w:rPr>
        <w:softHyphen/>
        <w:t>новленные до начала своевременной уборки урожая. Эта кате</w:t>
      </w:r>
      <w:r>
        <w:rPr>
          <w:sz w:val="28"/>
        </w:rPr>
        <w:softHyphen/>
        <w:t>гория урожая и урожайности сельскохозяйственных культур оп</w:t>
      </w:r>
      <w:r>
        <w:rPr>
          <w:sz w:val="28"/>
        </w:rPr>
        <w:softHyphen/>
        <w:t>ределяется или на основании субъективно-обобщенной оценки на определенную дату, или результатов выборочного наложения мет</w:t>
      </w:r>
      <w:r>
        <w:rPr>
          <w:sz w:val="28"/>
        </w:rPr>
        <w:softHyphen/>
        <w:t>ровок на посевы перед уборкой или других материалов. Урожай и урожайность на корню устанавливались и с использованием ряда методов. Так, например, с 1947 по 1953 г. определение уро</w:t>
      </w:r>
      <w:r>
        <w:rPr>
          <w:sz w:val="28"/>
        </w:rPr>
        <w:softHyphen/>
        <w:t>жайности осуществлялось Государственной инспекцией по опре</w:t>
      </w:r>
      <w:r>
        <w:rPr>
          <w:sz w:val="28"/>
        </w:rPr>
        <w:softHyphen/>
        <w:t>делению урожайности исходя из отчетов колхозов и совхозов об урожайности, результатов выборочного наложения метровок на посевы перед уборкой, данных об урожайности на сортоиспыта</w:t>
      </w:r>
      <w:r>
        <w:rPr>
          <w:sz w:val="28"/>
        </w:rPr>
        <w:softHyphen/>
        <w:t>тельных участках Государственной комиссии по сортоиспыта</w:t>
      </w:r>
      <w:r>
        <w:rPr>
          <w:sz w:val="28"/>
        </w:rPr>
        <w:softHyphen/>
        <w:t>тельным участкам, материалов метеорологических станций, а также сведений по состоянию посевов на протяжении всей веге</w:t>
      </w:r>
      <w:r>
        <w:rPr>
          <w:sz w:val="28"/>
        </w:rPr>
        <w:softHyphen/>
        <w:t>тации.</w:t>
      </w:r>
    </w:p>
    <w:p w:rsidR="00FA0171" w:rsidRDefault="001966DA">
      <w:pPr>
        <w:pStyle w:val="10"/>
        <w:ind w:right="-1" w:firstLine="567"/>
        <w:rPr>
          <w:sz w:val="28"/>
        </w:rPr>
      </w:pPr>
      <w:r>
        <w:rPr>
          <w:sz w:val="28"/>
        </w:rPr>
        <w:t>В этот период урожай и урожайность на корню считались ос</w:t>
      </w:r>
      <w:r>
        <w:rPr>
          <w:sz w:val="28"/>
        </w:rPr>
        <w:softHyphen/>
        <w:t>новными оценочными показателями уровня развития отраслей растениеводства. Более того, по данным урожая и урожайности на корню определялись размеры натуральной оплаты за работы, произведенные машинно-тракторными станциями в колхозах.</w:t>
      </w:r>
    </w:p>
    <w:p w:rsidR="00FA0171" w:rsidRDefault="001966DA">
      <w:pPr>
        <w:pStyle w:val="10"/>
        <w:ind w:right="-1" w:firstLine="567"/>
        <w:rPr>
          <w:sz w:val="28"/>
        </w:rPr>
      </w:pPr>
      <w:r>
        <w:rPr>
          <w:sz w:val="28"/>
        </w:rPr>
        <w:t>В последующие годы урожай и урожайность на корню исполь</w:t>
      </w:r>
      <w:r>
        <w:rPr>
          <w:sz w:val="28"/>
        </w:rPr>
        <w:softHyphen/>
        <w:t>зовались в разных целях. Во многих хозяйствах величина выра</w:t>
      </w:r>
      <w:r>
        <w:rPr>
          <w:sz w:val="28"/>
        </w:rPr>
        <w:softHyphen/>
        <w:t>щенного урожая ряда сельскохозяйственных культур определя</w:t>
      </w:r>
      <w:r>
        <w:rPr>
          <w:sz w:val="28"/>
        </w:rPr>
        <w:softHyphen/>
        <w:t>ется при контрольных намолотах. Материалы об этом служат ориентиром в работе по уборке урожая. Органы государственной статистики данные о контрольных намолотах использовали в числе других материалов в изучении потерь при уборке урожая.</w:t>
      </w:r>
    </w:p>
    <w:p w:rsidR="00FA0171" w:rsidRDefault="001966DA">
      <w:pPr>
        <w:pStyle w:val="10"/>
        <w:spacing w:line="220" w:lineRule="auto"/>
        <w:ind w:right="-1" w:firstLine="567"/>
        <w:rPr>
          <w:sz w:val="28"/>
        </w:rPr>
      </w:pPr>
      <w:r>
        <w:rPr>
          <w:sz w:val="28"/>
        </w:rPr>
        <w:t xml:space="preserve">Под нормально-хозяйственным </w:t>
      </w:r>
      <w:r>
        <w:rPr>
          <w:i/>
          <w:sz w:val="28"/>
        </w:rPr>
        <w:t>уро</w:t>
      </w:r>
      <w:r>
        <w:rPr>
          <w:i/>
          <w:sz w:val="28"/>
        </w:rPr>
        <w:softHyphen/>
        <w:t>жаем</w:t>
      </w:r>
      <w:r>
        <w:rPr>
          <w:sz w:val="28"/>
        </w:rPr>
        <w:t xml:space="preserve"> и </w:t>
      </w:r>
      <w:r>
        <w:rPr>
          <w:i/>
          <w:sz w:val="28"/>
        </w:rPr>
        <w:t>нормально-хозяйственной урожайностью</w:t>
      </w:r>
      <w:r>
        <w:rPr>
          <w:sz w:val="28"/>
        </w:rPr>
        <w:t xml:space="preserve"> понимают: уро</w:t>
      </w:r>
      <w:r>
        <w:rPr>
          <w:sz w:val="28"/>
        </w:rPr>
        <w:softHyphen/>
        <w:t>жай и урожайность на корню за вычетом так называемых нор</w:t>
      </w:r>
      <w:r>
        <w:rPr>
          <w:sz w:val="28"/>
        </w:rPr>
        <w:softHyphen/>
        <w:t>мальных потерь при данном уровне развития агротехники и ор</w:t>
      </w:r>
      <w:r>
        <w:rPr>
          <w:sz w:val="28"/>
        </w:rPr>
        <w:softHyphen/>
        <w:t>ганизации производства. С 1933 по 1939 г. эти категории считались  основными в статистике. Валовой сбор в современном по</w:t>
      </w:r>
      <w:r>
        <w:rPr>
          <w:sz w:val="28"/>
        </w:rPr>
        <w:softHyphen/>
        <w:t>нимании есть количество собранной и оприходованной продук</w:t>
      </w:r>
      <w:r>
        <w:rPr>
          <w:sz w:val="28"/>
        </w:rPr>
        <w:softHyphen/>
        <w:t>ции с убранных основных, повторных и междурядных посевов тех или иных сельскохозяйственных культур. С 1989 г. валовое про</w:t>
      </w:r>
      <w:r>
        <w:rPr>
          <w:sz w:val="28"/>
        </w:rPr>
        <w:softHyphen/>
        <w:t>изводство зерна в статистике учитывается в качестве итогового показателя в физической массе после обработки (очистки и сушки). Для текущего наблюдения за уборкой валовой сбор;  показывается в первоначально - оприходованной массе.</w:t>
      </w:r>
    </w:p>
    <w:p w:rsidR="00FA0171" w:rsidRDefault="001966DA">
      <w:pPr>
        <w:pStyle w:val="10"/>
        <w:spacing w:line="220" w:lineRule="auto"/>
        <w:ind w:right="-1" w:firstLine="567"/>
        <w:rPr>
          <w:sz w:val="28"/>
        </w:rPr>
      </w:pPr>
      <w:r>
        <w:rPr>
          <w:sz w:val="28"/>
        </w:rPr>
        <w:t>По овощам защищенного грунта валовой сбор определяется как сумма продукции, собранной со всех оборотов по видам со</w:t>
      </w:r>
      <w:r>
        <w:rPr>
          <w:sz w:val="28"/>
        </w:rPr>
        <w:softHyphen/>
        <w:t>оружений. Устанавливается также общий сбор овощей всех видов сооружений защищенного грунта, а также сбор овощей с открытого и защищенного грунта в общем итоге. Валовой сбор плодов, ягод н винограда включает в себя продукцию, собранную не только с насаждений в плодоносящем возрасте, но и с молодых насаждений, не сданных в эксплуатацию.</w:t>
      </w:r>
    </w:p>
    <w:p w:rsidR="00FA0171" w:rsidRDefault="001966DA">
      <w:pPr>
        <w:pStyle w:val="10"/>
        <w:spacing w:line="220" w:lineRule="auto"/>
        <w:ind w:right="-1" w:firstLine="567"/>
        <w:rPr>
          <w:sz w:val="28"/>
        </w:rPr>
      </w:pPr>
      <w:r>
        <w:rPr>
          <w:i/>
          <w:sz w:val="28"/>
        </w:rPr>
        <w:t>Средняя урожайность</w:t>
      </w:r>
      <w:r>
        <w:rPr>
          <w:sz w:val="28"/>
        </w:rPr>
        <w:t xml:space="preserve"> сельскохозяйственных культур (сбор с 1 га) определяется путем деления валового сбора с основных по</w:t>
      </w:r>
      <w:r>
        <w:rPr>
          <w:sz w:val="28"/>
        </w:rPr>
        <w:softHyphen/>
        <w:t>севов (без промежуточных, повторных и междурядных) на уточ</w:t>
      </w:r>
      <w:r>
        <w:rPr>
          <w:sz w:val="28"/>
        </w:rPr>
        <w:softHyphen/>
        <w:t>ненную весеннюю продуктивную посевную площадь этих культур.</w:t>
      </w:r>
    </w:p>
    <w:p w:rsidR="00FA0171" w:rsidRDefault="001966DA">
      <w:pPr>
        <w:pStyle w:val="10"/>
        <w:ind w:right="-1" w:firstLine="567"/>
        <w:rPr>
          <w:sz w:val="28"/>
        </w:rPr>
      </w:pPr>
      <w:r>
        <w:rPr>
          <w:sz w:val="28"/>
        </w:rPr>
        <w:t>Тот факт, что в расчете применяется весенняя продуктивная площадь, стимулирует уборку неси засеянной площади. При ис</w:t>
      </w:r>
      <w:r>
        <w:rPr>
          <w:sz w:val="28"/>
        </w:rPr>
        <w:softHyphen/>
        <w:t>числении средней урожайности на фактически убранную площадь может оказаться, что хозяйство, допустившее летнюю гибель по</w:t>
      </w:r>
      <w:r>
        <w:rPr>
          <w:sz w:val="28"/>
        </w:rPr>
        <w:softHyphen/>
        <w:t>севов, а также оставившее посевы неубранными, будет иметь бо</w:t>
      </w:r>
      <w:r>
        <w:rPr>
          <w:sz w:val="28"/>
        </w:rPr>
        <w:softHyphen/>
        <w:t>лее высокий уровень урожайности по сравнению с хозяйствами полностью убравшими всю засеянную площадь. По овощам закрытого грунта средняя урожайность находится делением валового сбора со всех оборотов на использованную посевную площадь под первый оборот. По многолетним насаждениям при ис</w:t>
      </w:r>
      <w:r>
        <w:rPr>
          <w:sz w:val="28"/>
        </w:rPr>
        <w:softHyphen/>
        <w:t xml:space="preserve">числении средней урожайности в расчет берется валовой сбор урожая с насаждений в плодоносящем возрасте и площадь только плодоносящих насаждений независимо от того, был ли сбор с этих насаждений в отчетном году пли нет. </w:t>
      </w:r>
    </w:p>
    <w:p w:rsidR="00FA0171" w:rsidRDefault="001966DA">
      <w:pPr>
        <w:pStyle w:val="10"/>
        <w:spacing w:before="80"/>
        <w:ind w:left="120" w:right="-1" w:firstLine="567"/>
        <w:rPr>
          <w:sz w:val="28"/>
        </w:rPr>
      </w:pPr>
      <w:r>
        <w:rPr>
          <w:sz w:val="28"/>
        </w:rPr>
        <w:t xml:space="preserve">Категории </w:t>
      </w:r>
      <w:r>
        <w:rPr>
          <w:i/>
          <w:sz w:val="28"/>
        </w:rPr>
        <w:t>амбарный урожай</w:t>
      </w:r>
      <w:r>
        <w:rPr>
          <w:sz w:val="28"/>
        </w:rPr>
        <w:t xml:space="preserve"> и </w:t>
      </w:r>
      <w:r>
        <w:rPr>
          <w:i/>
          <w:sz w:val="28"/>
        </w:rPr>
        <w:t>амбарная урожайность</w:t>
      </w:r>
      <w:r>
        <w:rPr>
          <w:sz w:val="28"/>
        </w:rPr>
        <w:t xml:space="preserve"> в ста</w:t>
      </w:r>
      <w:r>
        <w:rPr>
          <w:sz w:val="28"/>
        </w:rPr>
        <w:softHyphen/>
        <w:t>тистике трактуются неоднозначно. Считается, что амбарный уро</w:t>
      </w:r>
      <w:r>
        <w:rPr>
          <w:sz w:val="28"/>
        </w:rPr>
        <w:softHyphen/>
        <w:t>жай—это урожай, поступивший в амбары, на склады и заприхо</w:t>
      </w:r>
      <w:r>
        <w:rPr>
          <w:sz w:val="28"/>
        </w:rPr>
        <w:softHyphen/>
        <w:t>дованный в том или ином порядке. Или же это урожай, собран</w:t>
      </w:r>
      <w:r>
        <w:rPr>
          <w:sz w:val="28"/>
        </w:rPr>
        <w:softHyphen/>
        <w:t xml:space="preserve">ный в амбарах хозяйства и документально учтенный. Есть и такое понимание амбарного урожая, как объем урожая, поступившего в хозяйство. С 1954 по 1964 г. органы государственной статистики публиковали данные об урожае под заголовком Валовой сбор (амбарный урожай) зерновых культур. В последующие годы в публикациях используется только термин </w:t>
      </w:r>
      <w:r>
        <w:rPr>
          <w:i/>
          <w:sz w:val="28"/>
        </w:rPr>
        <w:t>валовой сбор.</w:t>
      </w:r>
    </w:p>
    <w:p w:rsidR="00FA0171" w:rsidRDefault="001966DA">
      <w:pPr>
        <w:pStyle w:val="10"/>
        <w:ind w:left="120" w:right="-1" w:firstLine="567"/>
        <w:rPr>
          <w:i/>
          <w:sz w:val="28"/>
        </w:rPr>
      </w:pPr>
      <w:r>
        <w:rPr>
          <w:sz w:val="28"/>
        </w:rPr>
        <w:t xml:space="preserve">Урожай и урожайность являются и </w:t>
      </w:r>
      <w:r>
        <w:rPr>
          <w:i/>
          <w:sz w:val="28"/>
        </w:rPr>
        <w:t>прогнозными показателями.</w:t>
      </w:r>
    </w:p>
    <w:p w:rsidR="00FA0171" w:rsidRDefault="00FA0171">
      <w:pPr>
        <w:pStyle w:val="10"/>
        <w:ind w:left="120" w:right="-1" w:firstLine="567"/>
        <w:rPr>
          <w:sz w:val="28"/>
        </w:rPr>
      </w:pPr>
    </w:p>
    <w:p w:rsidR="00FA0171" w:rsidRDefault="001966DA">
      <w:pPr>
        <w:pStyle w:val="20"/>
        <w:ind w:right="-1" w:firstLine="567"/>
        <w:jc w:val="center"/>
        <w:rPr>
          <w:b/>
          <w:spacing w:val="0"/>
          <w:w w:val="100"/>
        </w:rPr>
      </w:pPr>
      <w:r>
        <w:rPr>
          <w:b/>
          <w:spacing w:val="0"/>
          <w:w w:val="100"/>
        </w:rPr>
        <w:t>1.3. Рост урожайности культур, применение удобрений, орошение.</w:t>
      </w:r>
    </w:p>
    <w:p w:rsidR="00FA0171" w:rsidRDefault="00FA0171">
      <w:pPr>
        <w:pStyle w:val="20"/>
        <w:ind w:right="-1" w:firstLine="567"/>
        <w:jc w:val="center"/>
        <w:rPr>
          <w:b/>
          <w:spacing w:val="0"/>
          <w:w w:val="100"/>
        </w:rPr>
      </w:pPr>
    </w:p>
    <w:p w:rsidR="00FA0171" w:rsidRDefault="001966DA">
      <w:pPr>
        <w:pStyle w:val="20"/>
        <w:ind w:right="-1" w:firstLine="567"/>
        <w:rPr>
          <w:spacing w:val="0"/>
          <w:w w:val="100"/>
        </w:rPr>
      </w:pPr>
      <w:r>
        <w:rPr>
          <w:spacing w:val="0"/>
          <w:w w:val="100"/>
        </w:rPr>
        <w:t>Пути и источники снижения затрат на получение продукции в каждом конкретном хозяйстве зависят от почвенно-климатических и организационно-экономических особенностей, условий работы предприятия.</w:t>
      </w:r>
    </w:p>
    <w:p w:rsidR="00FA0171" w:rsidRDefault="001966DA">
      <w:pPr>
        <w:pStyle w:val="20"/>
        <w:ind w:right="-1" w:firstLine="567"/>
        <w:rPr>
          <w:spacing w:val="0"/>
          <w:w w:val="100"/>
        </w:rPr>
      </w:pPr>
      <w:r>
        <w:rPr>
          <w:spacing w:val="0"/>
          <w:w w:val="100"/>
        </w:rPr>
        <w:t>Важнейшей составной частью материально-технической базы с.-х. является земля, которая неодинаково по своему плодородию, требует разных затрат для производства единицы продукции. Для получения одинаковой урожайности на почвах разного плодородия необходима различная оснащенность основными и оборотными фондами. От того, как используется земля, во многом зависит эффективность использования других средств производства в с.-х. – зданий и сооружений, машин и оборудования, удобрений, семян и т.п.</w:t>
      </w:r>
    </w:p>
    <w:p w:rsidR="00FA0171" w:rsidRDefault="001966DA">
      <w:pPr>
        <w:pStyle w:val="20"/>
        <w:ind w:right="-1" w:firstLine="567"/>
        <w:rPr>
          <w:spacing w:val="0"/>
          <w:w w:val="100"/>
        </w:rPr>
      </w:pPr>
      <w:r>
        <w:rPr>
          <w:spacing w:val="0"/>
          <w:w w:val="100"/>
        </w:rPr>
        <w:t>Важнейшей составной частью материально-технической базы с.-х. являются химические вещества: минеральные удобрения, средства борьбы с сорняками, болезнями и вредителями растений, химикаты для улучшение структуры почвы, мелиорация и т.п. химизация включает также и использование известковых материалов для кислых почв.</w:t>
      </w:r>
    </w:p>
    <w:p w:rsidR="00FA0171" w:rsidRDefault="001966DA">
      <w:pPr>
        <w:pStyle w:val="20"/>
        <w:ind w:right="-1" w:firstLine="567"/>
        <w:rPr>
          <w:spacing w:val="0"/>
          <w:w w:val="100"/>
        </w:rPr>
      </w:pPr>
      <w:r>
        <w:rPr>
          <w:spacing w:val="0"/>
          <w:w w:val="100"/>
        </w:rPr>
        <w:t>Одновременно с ростом поставок минеральных удобрений, улучшается и их качество. Увеличивается выпуск высококонцентрированных и сложных туков, повышается концентрация питательных веществ в удобрениях. При более высоком содержании действующего вещества меньше перевозится, хранится и вносится в почву ненужного балласта, сокращаются затраты.</w:t>
      </w:r>
    </w:p>
    <w:p w:rsidR="00FA0171" w:rsidRDefault="001966DA">
      <w:pPr>
        <w:pStyle w:val="20"/>
        <w:ind w:right="-1" w:firstLine="567"/>
        <w:rPr>
          <w:spacing w:val="0"/>
          <w:w w:val="100"/>
        </w:rPr>
      </w:pPr>
      <w:r>
        <w:rPr>
          <w:spacing w:val="0"/>
          <w:w w:val="100"/>
        </w:rPr>
        <w:t>Экономическая эффективность применения минеральных удобрений и химических средств проявляется в повышении урожайности с.-х. культур, в улучшении качества продукции и снижении её себестоимости. При расчете экономической эффективности применения химических средств, стоимость прибавки продукции, полученной от внесения минеральных удобрений или гербицидов, сопоставляется с дополнительными затратами по их использованию. К ним относятся затраты на приобретение, погрузку, доставку, хранение, подготовку, внесение в почву, а также на уборку дополнительного урожая. Для определения экономической эффективности применения минеральных удобрений и химических средств защиты растений используют систему показателей: урожайность, производительность труда (чел-ч на 1ц.), себестоимость продукции, окупаемость затрат. В связи с природными особенностями с.-х. производства эффективность применения минеральных удобрений необходимо определять по данным не менее чем за три года.</w:t>
      </w:r>
    </w:p>
    <w:p w:rsidR="00FA0171" w:rsidRDefault="001966DA">
      <w:pPr>
        <w:pStyle w:val="20"/>
        <w:ind w:right="-1" w:firstLine="567"/>
        <w:rPr>
          <w:spacing w:val="0"/>
          <w:w w:val="100"/>
        </w:rPr>
      </w:pPr>
      <w:r>
        <w:rPr>
          <w:spacing w:val="0"/>
          <w:w w:val="100"/>
        </w:rPr>
        <w:t xml:space="preserve">В последние годы во многих областях наблюдается сокращение запасов гумуса в почве и соответственно снижение плодородия земель. Такое положение является следствием применения низких доз органических удобрений, недооценки роли многолетних трав сидеральных культур, в обогащении почва органическими веществами. Пути повышения эффективности химизации с.-х.: сокращение потерь многолетних минеральных удобрений, известковых материалов и химических средств защиты при транспортировке, хранении и внесении их в почву; применение удобрений с учетом потребностей почв в </w:t>
      </w:r>
      <w:r>
        <w:rPr>
          <w:spacing w:val="0"/>
          <w:w w:val="100"/>
          <w:lang w:val="en-US"/>
        </w:rPr>
        <w:t>NPK</w:t>
      </w:r>
      <w:r>
        <w:rPr>
          <w:spacing w:val="0"/>
          <w:w w:val="100"/>
        </w:rPr>
        <w:t>; механизация погрузочно-разгрузочных работ, строительство механизированных складов для хранения удобрений; повышение качества удобрений и бережное отношение к ним, известкование кислых почв, т.к. минеральные удобрения действуют в полную силу только в нейтральной среде и др.</w:t>
      </w:r>
    </w:p>
    <w:p w:rsidR="00FA0171" w:rsidRDefault="001966DA">
      <w:pPr>
        <w:pStyle w:val="20"/>
        <w:ind w:right="-1" w:firstLine="567"/>
        <w:rPr>
          <w:spacing w:val="0"/>
          <w:w w:val="100"/>
        </w:rPr>
      </w:pPr>
      <w:r>
        <w:rPr>
          <w:spacing w:val="0"/>
          <w:w w:val="100"/>
        </w:rPr>
        <w:t xml:space="preserve">Для повышения урожайности важно учитывать проведение правильного севооборота. </w:t>
      </w:r>
    </w:p>
    <w:p w:rsidR="00FA0171" w:rsidRDefault="001966DA">
      <w:pPr>
        <w:pStyle w:val="20"/>
        <w:ind w:right="-1" w:firstLine="567"/>
        <w:rPr>
          <w:spacing w:val="0"/>
          <w:w w:val="100"/>
        </w:rPr>
      </w:pPr>
      <w:r>
        <w:rPr>
          <w:spacing w:val="0"/>
          <w:w w:val="100"/>
        </w:rPr>
        <w:t>При проектировании планируемых севооборотов нужно исходить из конкретных природно-экономических условий хозяйства: характера землепользования и структуры посевных площадей. Нужно учитывать главное агротехническое требование к чередованию с.-х. культур: чтобы каждая культура севооборота размещалась в возможно лучших условиях и готовила хорошие условия для последующей культуры, учитывается также отношение с.-х. культур к болезням и вредителям, сорно-полевой растительности, а также характер обработки почвы в период вегетации.</w:t>
      </w:r>
    </w:p>
    <w:p w:rsidR="00FA0171" w:rsidRDefault="001966DA">
      <w:pPr>
        <w:jc w:val="right"/>
        <w:rPr>
          <w:sz w:val="28"/>
        </w:rPr>
      </w:pPr>
      <w:r>
        <w:rPr>
          <w:sz w:val="28"/>
        </w:rPr>
        <w:t>(№ 4, с. 154 – 163)</w:t>
      </w:r>
    </w:p>
    <w:p w:rsidR="00FA0171" w:rsidRDefault="00FA0171"/>
    <w:p w:rsidR="00FA0171" w:rsidRDefault="001966DA">
      <w:pPr>
        <w:jc w:val="center"/>
        <w:rPr>
          <w:b/>
          <w:bCs/>
          <w:sz w:val="36"/>
        </w:rPr>
      </w:pPr>
      <w:r>
        <w:rPr>
          <w:b/>
          <w:bCs/>
          <w:sz w:val="36"/>
        </w:rPr>
        <w:t>2. Организационно-экономическая характеристика Тверской области.</w:t>
      </w:r>
    </w:p>
    <w:p w:rsidR="00FA0171" w:rsidRDefault="00FA0171">
      <w:pPr>
        <w:rPr>
          <w:sz w:val="28"/>
        </w:rPr>
      </w:pPr>
    </w:p>
    <w:p w:rsidR="00FA0171" w:rsidRDefault="001966DA">
      <w:pPr>
        <w:ind w:firstLine="709"/>
        <w:jc w:val="both"/>
        <w:rPr>
          <w:sz w:val="28"/>
          <w:szCs w:val="28"/>
        </w:rPr>
      </w:pPr>
      <w:r>
        <w:rPr>
          <w:sz w:val="28"/>
          <w:szCs w:val="28"/>
        </w:rPr>
        <w:t>Тверская область расположена в бассейне Верхней Волги и на водоразделе бассейна Балтийского и Каспийского морей, является частью Русской равнины с характерным для нее чередованием низменностей и возвышенностей. Западная часть Тверской области занята Волдайской возвышенностью с высотами 200 – 300 м и более. Самая высокая точка Тверской области расположена в истоках р. Цны (346 м). На юго – западе расположена Западно-Двинская низина с чередующимися мелкохолмистыми грядами и зандровыми равнинами. восточная часть Тверской области имеет более равнинный рельеф. На юго – востоке расположена Верхневолжская низина (100 – 150 м) по обоим берегам Волги и в низовьях рек Тверцы, Шоши и Медведицы.</w:t>
      </w:r>
    </w:p>
    <w:p w:rsidR="00FA0171" w:rsidRDefault="001966DA">
      <w:pPr>
        <w:ind w:firstLine="709"/>
        <w:jc w:val="both"/>
        <w:rPr>
          <w:sz w:val="28"/>
          <w:szCs w:val="28"/>
        </w:rPr>
      </w:pPr>
      <w:r>
        <w:rPr>
          <w:sz w:val="28"/>
          <w:szCs w:val="28"/>
        </w:rPr>
        <w:t>Территория области занимает 84,23 тыс. км</w:t>
      </w:r>
      <w:r>
        <w:rPr>
          <w:sz w:val="28"/>
          <w:szCs w:val="28"/>
          <w:vertAlign w:val="superscript"/>
        </w:rPr>
        <w:t>2</w:t>
      </w:r>
      <w:r>
        <w:rPr>
          <w:sz w:val="28"/>
          <w:szCs w:val="28"/>
        </w:rPr>
        <w:t>. На леса, кустарники и болота приходится более 50%, с.-х. угодья – 29%.</w:t>
      </w:r>
    </w:p>
    <w:p w:rsidR="00FA0171" w:rsidRDefault="001966DA">
      <w:pPr>
        <w:ind w:firstLine="709"/>
        <w:jc w:val="both"/>
        <w:rPr>
          <w:sz w:val="28"/>
          <w:szCs w:val="28"/>
        </w:rPr>
      </w:pPr>
      <w:r>
        <w:rPr>
          <w:sz w:val="28"/>
          <w:szCs w:val="28"/>
        </w:rPr>
        <w:t xml:space="preserve">Население области на начало 1993 года в области составляло 1663,2 тыс. чел. В Центральном экономическом районе область занимает 3-е место поле Московской и Тульской области. </w:t>
      </w:r>
    </w:p>
    <w:p w:rsidR="00FA0171" w:rsidRDefault="001966DA">
      <w:pPr>
        <w:ind w:firstLine="709"/>
        <w:jc w:val="both"/>
        <w:rPr>
          <w:sz w:val="28"/>
          <w:szCs w:val="28"/>
        </w:rPr>
      </w:pPr>
      <w:r>
        <w:rPr>
          <w:sz w:val="28"/>
          <w:szCs w:val="28"/>
        </w:rPr>
        <w:t>Область принадлежит к числу среднеурбанизированных регионов России. Доля городского населения в 1992 году составляла 72</w:t>
      </w:r>
      <w:r>
        <w:rPr>
          <w:sz w:val="28"/>
          <w:szCs w:val="28"/>
        </w:rPr>
        <w:sym w:font="Symbol" w:char="F025"/>
      </w:r>
      <w:r>
        <w:rPr>
          <w:sz w:val="28"/>
          <w:szCs w:val="28"/>
        </w:rPr>
        <w:t>в 1959 – 44</w:t>
      </w:r>
      <w:r>
        <w:rPr>
          <w:sz w:val="28"/>
          <w:szCs w:val="28"/>
        </w:rPr>
        <w:sym w:font="Symbol" w:char="F025"/>
      </w:r>
      <w:r>
        <w:rPr>
          <w:sz w:val="28"/>
          <w:szCs w:val="28"/>
        </w:rPr>
        <w:t>, а в 1926 - 12</w:t>
      </w:r>
      <w:r>
        <w:rPr>
          <w:sz w:val="28"/>
          <w:szCs w:val="28"/>
        </w:rPr>
        <w:sym w:font="Symbol" w:char="F025"/>
      </w:r>
      <w:r>
        <w:rPr>
          <w:sz w:val="28"/>
          <w:szCs w:val="28"/>
        </w:rPr>
        <w:t>. Почти половина прироста городского населения приходится на Тверь.</w:t>
      </w:r>
    </w:p>
    <w:p w:rsidR="00FA0171" w:rsidRDefault="001966DA">
      <w:pPr>
        <w:ind w:firstLine="709"/>
        <w:jc w:val="both"/>
        <w:rPr>
          <w:sz w:val="28"/>
          <w:szCs w:val="28"/>
        </w:rPr>
      </w:pPr>
      <w:r>
        <w:rPr>
          <w:sz w:val="28"/>
          <w:szCs w:val="28"/>
        </w:rPr>
        <w:t>Население области «старое», удельный вес старших возрастов один из самых высоких в стране из-за многолетнего оттока молодого населения за пределы области и снижения рождаемости.</w:t>
      </w:r>
    </w:p>
    <w:p w:rsidR="00FA0171" w:rsidRDefault="001966DA">
      <w:pPr>
        <w:ind w:firstLine="709"/>
        <w:jc w:val="both"/>
        <w:rPr>
          <w:sz w:val="28"/>
          <w:szCs w:val="28"/>
        </w:rPr>
      </w:pPr>
      <w:r>
        <w:rPr>
          <w:sz w:val="28"/>
          <w:szCs w:val="28"/>
        </w:rPr>
        <w:t xml:space="preserve">Тверская область самая «женская» в стране. В 1989 году на 1000 женщин приходилось всего 820 мужчин. Особенно велико преобладание женщин среди сельского населения: 794 мужчины на 1000 женщин – самый низкий показатель в России.                                                       </w:t>
      </w:r>
    </w:p>
    <w:p w:rsidR="00FA0171" w:rsidRDefault="001966DA">
      <w:pPr>
        <w:ind w:firstLine="709"/>
        <w:jc w:val="right"/>
        <w:rPr>
          <w:sz w:val="28"/>
          <w:szCs w:val="28"/>
        </w:rPr>
      </w:pPr>
      <w:r>
        <w:rPr>
          <w:sz w:val="28"/>
          <w:szCs w:val="28"/>
        </w:rPr>
        <w:t xml:space="preserve">                                                                                       (№ 13, с. 26 – 28)</w:t>
      </w:r>
    </w:p>
    <w:p w:rsidR="00FA0171" w:rsidRDefault="00FA0171">
      <w:pPr>
        <w:ind w:firstLine="709"/>
        <w:jc w:val="both"/>
        <w:rPr>
          <w:sz w:val="28"/>
          <w:szCs w:val="28"/>
        </w:rPr>
      </w:pPr>
    </w:p>
    <w:p w:rsidR="00FA0171" w:rsidRDefault="001966DA">
      <w:pPr>
        <w:ind w:firstLine="709"/>
        <w:jc w:val="both"/>
        <w:rPr>
          <w:b/>
          <w:bCs/>
          <w:sz w:val="28"/>
          <w:szCs w:val="28"/>
        </w:rPr>
      </w:pPr>
      <w:r>
        <w:rPr>
          <w:b/>
          <w:bCs/>
          <w:sz w:val="28"/>
          <w:szCs w:val="28"/>
        </w:rPr>
        <w:t>2.1. Природно-климатические условия.</w:t>
      </w:r>
    </w:p>
    <w:p w:rsidR="00FA0171" w:rsidRDefault="00FA0171">
      <w:pPr>
        <w:ind w:firstLine="709"/>
        <w:jc w:val="both"/>
        <w:rPr>
          <w:sz w:val="28"/>
          <w:szCs w:val="28"/>
        </w:rPr>
      </w:pPr>
    </w:p>
    <w:p w:rsidR="00FA0171" w:rsidRDefault="001966DA">
      <w:pPr>
        <w:ind w:firstLine="709"/>
        <w:jc w:val="both"/>
        <w:rPr>
          <w:sz w:val="28"/>
          <w:szCs w:val="28"/>
        </w:rPr>
      </w:pPr>
      <w:r>
        <w:rPr>
          <w:sz w:val="28"/>
          <w:szCs w:val="28"/>
        </w:rPr>
        <w:t>На территории области преобладают подзолистые и дерново-подзолистые почвы среднесуглинистого, легкосуглинистого и супесчаного механического состава. В ряде мест встречаются участки дерново- и торфяно-подзолистых, а также болотных почв. 66,4% всей пашни представлены суглинистыми разновидностями, 22,6% - супесчаными и 1,0% - песчаными.</w:t>
      </w:r>
    </w:p>
    <w:p w:rsidR="00FA0171" w:rsidRDefault="001966DA">
      <w:pPr>
        <w:ind w:firstLine="709"/>
        <w:jc w:val="both"/>
        <w:rPr>
          <w:sz w:val="28"/>
          <w:szCs w:val="28"/>
        </w:rPr>
      </w:pPr>
      <w:r>
        <w:rPr>
          <w:sz w:val="28"/>
          <w:szCs w:val="28"/>
        </w:rPr>
        <w:t>Климат Тверской области является умеренно-континентальным, характеризуется переходными чертами от континентального климата восточных районов Европейской территории страны и более влажному климату северо-западных районов. Он характеризуется сравнительно теплым летом, умеренно холодной зимой с устойчивым снежным поровом и хорошо выраженными переходными сезонами. Однако, в последние годы все чаще стали проявляться отклонения от средних показателей климатических условий. В зимний период бывают значительные оттепели, летом преобладают дни с ненастной погодой, количество осадков перекрывают среднегодовые нормы. Среднегодовая температура воздуха колеблется от 2,7 до 4,1</w:t>
      </w:r>
      <w:r>
        <w:rPr>
          <w:sz w:val="28"/>
          <w:szCs w:val="28"/>
        </w:rPr>
        <w:sym w:font="Symbol" w:char="F0B0"/>
      </w:r>
      <w:r>
        <w:rPr>
          <w:sz w:val="28"/>
          <w:szCs w:val="28"/>
        </w:rPr>
        <w:t xml:space="preserve"> С. Абсолютный минимум температуры воздуха достигает - 43</w:t>
      </w:r>
      <w:r>
        <w:rPr>
          <w:sz w:val="28"/>
          <w:szCs w:val="28"/>
        </w:rPr>
        <w:sym w:font="Symbol" w:char="F0B0"/>
      </w:r>
      <w:r>
        <w:rPr>
          <w:sz w:val="28"/>
          <w:szCs w:val="28"/>
        </w:rPr>
        <w:t xml:space="preserve"> - 46</w:t>
      </w:r>
      <w:r>
        <w:rPr>
          <w:sz w:val="28"/>
          <w:szCs w:val="28"/>
        </w:rPr>
        <w:sym w:font="Symbol" w:char="F0B0"/>
      </w:r>
      <w:r>
        <w:rPr>
          <w:sz w:val="28"/>
          <w:szCs w:val="28"/>
        </w:rPr>
        <w:t>С. Однако зимой возможны и оттепели с температурой +5</w:t>
      </w:r>
      <w:r>
        <w:rPr>
          <w:sz w:val="28"/>
          <w:szCs w:val="28"/>
        </w:rPr>
        <w:sym w:font="Symbol" w:char="F0B0"/>
      </w:r>
      <w:r>
        <w:rPr>
          <w:sz w:val="28"/>
          <w:szCs w:val="28"/>
        </w:rPr>
        <w:t>. Максимальные температуры летом до +30</w:t>
      </w:r>
      <w:r>
        <w:rPr>
          <w:sz w:val="28"/>
          <w:szCs w:val="28"/>
        </w:rPr>
        <w:sym w:font="Symbol" w:char="F0B0"/>
      </w:r>
      <w:r>
        <w:rPr>
          <w:sz w:val="28"/>
          <w:szCs w:val="28"/>
        </w:rPr>
        <w:t>, абсолютный максимум +38</w:t>
      </w:r>
      <w:r>
        <w:rPr>
          <w:sz w:val="28"/>
          <w:szCs w:val="28"/>
        </w:rPr>
        <w:sym w:font="Symbol" w:char="F0B0"/>
      </w:r>
      <w:r>
        <w:rPr>
          <w:sz w:val="28"/>
          <w:szCs w:val="28"/>
        </w:rPr>
        <w:t>, однако возможны и понижения температур до 0</w:t>
      </w:r>
      <w:r>
        <w:rPr>
          <w:sz w:val="28"/>
          <w:szCs w:val="28"/>
        </w:rPr>
        <w:sym w:font="Symbol" w:char="F0B0"/>
      </w:r>
      <w:r>
        <w:rPr>
          <w:sz w:val="28"/>
          <w:szCs w:val="28"/>
        </w:rPr>
        <w:t xml:space="preserve"> и ниже, абсолютные минимумы летом (кроме июля) до – 4</w:t>
      </w:r>
      <w:r>
        <w:rPr>
          <w:sz w:val="28"/>
          <w:szCs w:val="28"/>
        </w:rPr>
        <w:sym w:font="Symbol" w:char="F0B0"/>
      </w:r>
      <w:r>
        <w:rPr>
          <w:sz w:val="28"/>
          <w:szCs w:val="28"/>
        </w:rPr>
        <w:t>, - 5</w:t>
      </w:r>
      <w:r>
        <w:rPr>
          <w:sz w:val="28"/>
          <w:szCs w:val="28"/>
        </w:rPr>
        <w:sym w:font="Symbol" w:char="F0B0"/>
      </w:r>
      <w:r>
        <w:rPr>
          <w:sz w:val="28"/>
          <w:szCs w:val="28"/>
        </w:rPr>
        <w:t>.</w:t>
      </w:r>
    </w:p>
    <w:p w:rsidR="00FA0171" w:rsidRDefault="001966DA">
      <w:pPr>
        <w:ind w:firstLine="709"/>
        <w:jc w:val="both"/>
        <w:rPr>
          <w:sz w:val="28"/>
          <w:szCs w:val="28"/>
        </w:rPr>
      </w:pPr>
      <w:r>
        <w:rPr>
          <w:sz w:val="28"/>
          <w:szCs w:val="28"/>
        </w:rPr>
        <w:t>Для сельского хозяйства большое значение имеет продолжительность теплого периода, которая составляет: с температурой выше 0</w:t>
      </w:r>
      <w:r>
        <w:rPr>
          <w:sz w:val="28"/>
          <w:szCs w:val="28"/>
        </w:rPr>
        <w:sym w:font="Symbol" w:char="F0B0"/>
      </w:r>
      <w:r>
        <w:rPr>
          <w:sz w:val="28"/>
          <w:szCs w:val="28"/>
        </w:rPr>
        <w:t xml:space="preserve"> в Торопце 218 дней, в Твери 211, в Кесьме 204, с температурой выше +5</w:t>
      </w:r>
      <w:r>
        <w:rPr>
          <w:sz w:val="28"/>
          <w:szCs w:val="28"/>
        </w:rPr>
        <w:sym w:font="Symbol" w:char="F0B0"/>
      </w:r>
      <w:r>
        <w:rPr>
          <w:sz w:val="28"/>
          <w:szCs w:val="28"/>
        </w:rPr>
        <w:t xml:space="preserve"> - соответственно 175, 170 и 163 дня, с температурой выше +10</w:t>
      </w:r>
      <w:r>
        <w:rPr>
          <w:sz w:val="28"/>
          <w:szCs w:val="28"/>
        </w:rPr>
        <w:sym w:font="Symbol" w:char="F0B0"/>
      </w:r>
      <w:r>
        <w:rPr>
          <w:sz w:val="28"/>
          <w:szCs w:val="28"/>
        </w:rPr>
        <w:t xml:space="preserve"> - 130, 126, 118 дней.     </w:t>
      </w:r>
    </w:p>
    <w:p w:rsidR="00FA0171" w:rsidRDefault="001966DA">
      <w:pPr>
        <w:ind w:firstLine="709"/>
        <w:jc w:val="both"/>
        <w:rPr>
          <w:sz w:val="28"/>
          <w:szCs w:val="28"/>
        </w:rPr>
      </w:pPr>
      <w:r>
        <w:rPr>
          <w:sz w:val="28"/>
          <w:szCs w:val="28"/>
        </w:rPr>
        <w:t>Область относится к зоне достаточного увлажнения. Годовая сумма остатков в среднем составляет 600-700 мм с колебаниями в отдельные годы от 350 до 900 мм.</w:t>
      </w:r>
    </w:p>
    <w:p w:rsidR="00FA0171" w:rsidRDefault="001966DA">
      <w:pPr>
        <w:ind w:firstLine="709"/>
        <w:jc w:val="right"/>
        <w:rPr>
          <w:sz w:val="28"/>
          <w:szCs w:val="28"/>
        </w:rPr>
      </w:pPr>
      <w:r>
        <w:rPr>
          <w:sz w:val="28"/>
          <w:szCs w:val="28"/>
        </w:rPr>
        <w:t>(№ 13, с. 11 – 15; № 6, с 4 – 7)</w:t>
      </w:r>
    </w:p>
    <w:p w:rsidR="00FA0171" w:rsidRDefault="001966DA">
      <w:pPr>
        <w:pStyle w:val="21"/>
      </w:pPr>
      <w:r>
        <w:t>В соответствии с природно-климатическими и организационно-экономическими условиями область разделена на 4 природно-экономические зоны (Таблица 1.).</w:t>
      </w:r>
    </w:p>
    <w:p w:rsidR="00FA0171" w:rsidRDefault="001966DA">
      <w:pPr>
        <w:pStyle w:val="1"/>
      </w:pPr>
      <w:r>
        <w:t>Таблица 1</w:t>
      </w:r>
    </w:p>
    <w:p w:rsidR="00FA0171" w:rsidRDefault="001966DA">
      <w:pPr>
        <w:ind w:right="-185" w:hanging="180"/>
        <w:jc w:val="center"/>
        <w:rPr>
          <w:sz w:val="28"/>
          <w:szCs w:val="28"/>
        </w:rPr>
      </w:pPr>
      <w:r>
        <w:rPr>
          <w:sz w:val="28"/>
          <w:szCs w:val="28"/>
        </w:rPr>
        <w:t>Характеристика природно-экономических зон Тверской области (на 1. 01.2000 )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9"/>
        <w:gridCol w:w="1147"/>
        <w:gridCol w:w="1170"/>
        <w:gridCol w:w="1387"/>
        <w:gridCol w:w="1159"/>
        <w:gridCol w:w="1159"/>
      </w:tblGrid>
      <w:tr w:rsidR="00FA0171">
        <w:trPr>
          <w:cantSplit/>
        </w:trPr>
        <w:tc>
          <w:tcPr>
            <w:tcW w:w="3708" w:type="dxa"/>
            <w:vMerge w:val="restart"/>
            <w:vAlign w:val="center"/>
          </w:tcPr>
          <w:p w:rsidR="00FA0171" w:rsidRDefault="00FA0171">
            <w:pPr>
              <w:jc w:val="center"/>
              <w:rPr>
                <w:sz w:val="20"/>
                <w:szCs w:val="28"/>
              </w:rPr>
            </w:pPr>
          </w:p>
        </w:tc>
        <w:tc>
          <w:tcPr>
            <w:tcW w:w="1172" w:type="dxa"/>
            <w:vMerge w:val="restart"/>
            <w:vAlign w:val="center"/>
          </w:tcPr>
          <w:p w:rsidR="00FA0171" w:rsidRDefault="001966DA">
            <w:pPr>
              <w:jc w:val="center"/>
              <w:rPr>
                <w:b/>
                <w:bCs/>
                <w:sz w:val="20"/>
                <w:szCs w:val="28"/>
              </w:rPr>
            </w:pPr>
            <w:r>
              <w:rPr>
                <w:b/>
                <w:bCs/>
                <w:sz w:val="20"/>
                <w:szCs w:val="28"/>
              </w:rPr>
              <w:t>Всего по области</w:t>
            </w:r>
          </w:p>
        </w:tc>
        <w:tc>
          <w:tcPr>
            <w:tcW w:w="4691" w:type="dxa"/>
            <w:gridSpan w:val="4"/>
            <w:vAlign w:val="center"/>
          </w:tcPr>
          <w:p w:rsidR="00FA0171" w:rsidRDefault="001966DA">
            <w:pPr>
              <w:jc w:val="center"/>
              <w:rPr>
                <w:b/>
                <w:bCs/>
                <w:sz w:val="20"/>
                <w:szCs w:val="28"/>
              </w:rPr>
            </w:pPr>
            <w:r>
              <w:rPr>
                <w:b/>
                <w:bCs/>
                <w:sz w:val="20"/>
                <w:szCs w:val="28"/>
              </w:rPr>
              <w:t>В том числе по зонам</w:t>
            </w:r>
          </w:p>
        </w:tc>
      </w:tr>
      <w:tr w:rsidR="00FA0171">
        <w:trPr>
          <w:cantSplit/>
        </w:trPr>
        <w:tc>
          <w:tcPr>
            <w:tcW w:w="3708" w:type="dxa"/>
            <w:vMerge/>
            <w:vAlign w:val="center"/>
          </w:tcPr>
          <w:p w:rsidR="00FA0171" w:rsidRDefault="00FA0171">
            <w:pPr>
              <w:jc w:val="center"/>
              <w:rPr>
                <w:sz w:val="20"/>
                <w:szCs w:val="28"/>
              </w:rPr>
            </w:pPr>
          </w:p>
        </w:tc>
        <w:tc>
          <w:tcPr>
            <w:tcW w:w="1172" w:type="dxa"/>
            <w:vMerge/>
            <w:vAlign w:val="center"/>
          </w:tcPr>
          <w:p w:rsidR="00FA0171" w:rsidRDefault="00FA0171">
            <w:pPr>
              <w:jc w:val="center"/>
              <w:rPr>
                <w:b/>
                <w:bCs/>
                <w:sz w:val="20"/>
                <w:szCs w:val="28"/>
              </w:rPr>
            </w:pPr>
          </w:p>
        </w:tc>
        <w:tc>
          <w:tcPr>
            <w:tcW w:w="1173" w:type="dxa"/>
            <w:vAlign w:val="center"/>
          </w:tcPr>
          <w:p w:rsidR="00FA0171" w:rsidRDefault="001966DA">
            <w:pPr>
              <w:jc w:val="center"/>
              <w:rPr>
                <w:b/>
                <w:bCs/>
                <w:sz w:val="20"/>
                <w:szCs w:val="28"/>
              </w:rPr>
            </w:pPr>
            <w:r>
              <w:rPr>
                <w:b/>
                <w:bCs/>
                <w:sz w:val="20"/>
                <w:szCs w:val="28"/>
              </w:rPr>
              <w:t>Северо-восточная</w:t>
            </w:r>
          </w:p>
        </w:tc>
        <w:tc>
          <w:tcPr>
            <w:tcW w:w="1172" w:type="dxa"/>
            <w:vAlign w:val="center"/>
          </w:tcPr>
          <w:p w:rsidR="00FA0171" w:rsidRDefault="001966DA">
            <w:pPr>
              <w:jc w:val="center"/>
              <w:rPr>
                <w:b/>
                <w:bCs/>
                <w:sz w:val="20"/>
                <w:szCs w:val="28"/>
              </w:rPr>
            </w:pPr>
            <w:r>
              <w:rPr>
                <w:b/>
                <w:bCs/>
                <w:sz w:val="20"/>
                <w:szCs w:val="28"/>
              </w:rPr>
              <w:t>центральная</w:t>
            </w:r>
          </w:p>
        </w:tc>
        <w:tc>
          <w:tcPr>
            <w:tcW w:w="1173" w:type="dxa"/>
            <w:vAlign w:val="center"/>
          </w:tcPr>
          <w:p w:rsidR="00FA0171" w:rsidRDefault="001966DA">
            <w:pPr>
              <w:jc w:val="center"/>
              <w:rPr>
                <w:b/>
                <w:bCs/>
                <w:sz w:val="20"/>
                <w:szCs w:val="28"/>
              </w:rPr>
            </w:pPr>
            <w:r>
              <w:rPr>
                <w:b/>
                <w:bCs/>
                <w:sz w:val="20"/>
                <w:szCs w:val="28"/>
              </w:rPr>
              <w:t>Юго-западная</w:t>
            </w:r>
          </w:p>
        </w:tc>
        <w:tc>
          <w:tcPr>
            <w:tcW w:w="1173" w:type="dxa"/>
            <w:vAlign w:val="center"/>
          </w:tcPr>
          <w:p w:rsidR="00FA0171" w:rsidRDefault="001966DA">
            <w:pPr>
              <w:jc w:val="center"/>
              <w:rPr>
                <w:b/>
                <w:bCs/>
                <w:sz w:val="20"/>
                <w:szCs w:val="28"/>
              </w:rPr>
            </w:pPr>
            <w:r>
              <w:rPr>
                <w:b/>
                <w:bCs/>
                <w:sz w:val="20"/>
                <w:szCs w:val="28"/>
              </w:rPr>
              <w:t>Северо-западная</w:t>
            </w:r>
          </w:p>
        </w:tc>
      </w:tr>
      <w:tr w:rsidR="00FA0171">
        <w:tc>
          <w:tcPr>
            <w:tcW w:w="3708" w:type="dxa"/>
            <w:vAlign w:val="center"/>
          </w:tcPr>
          <w:p w:rsidR="00FA0171" w:rsidRDefault="001966DA">
            <w:pPr>
              <w:rPr>
                <w:sz w:val="20"/>
                <w:szCs w:val="28"/>
              </w:rPr>
            </w:pPr>
            <w:r>
              <w:rPr>
                <w:sz w:val="20"/>
                <w:szCs w:val="28"/>
              </w:rPr>
              <w:t>Количество административных районов</w:t>
            </w:r>
          </w:p>
        </w:tc>
        <w:tc>
          <w:tcPr>
            <w:tcW w:w="1172" w:type="dxa"/>
            <w:vAlign w:val="center"/>
          </w:tcPr>
          <w:p w:rsidR="00FA0171" w:rsidRDefault="001966DA">
            <w:pPr>
              <w:jc w:val="center"/>
              <w:rPr>
                <w:sz w:val="20"/>
                <w:szCs w:val="28"/>
              </w:rPr>
            </w:pPr>
            <w:r>
              <w:rPr>
                <w:sz w:val="20"/>
                <w:szCs w:val="28"/>
              </w:rPr>
              <w:t>36</w:t>
            </w:r>
          </w:p>
        </w:tc>
        <w:tc>
          <w:tcPr>
            <w:tcW w:w="1173" w:type="dxa"/>
            <w:vAlign w:val="center"/>
          </w:tcPr>
          <w:p w:rsidR="00FA0171" w:rsidRDefault="001966DA">
            <w:pPr>
              <w:jc w:val="center"/>
              <w:rPr>
                <w:sz w:val="20"/>
                <w:szCs w:val="28"/>
              </w:rPr>
            </w:pPr>
            <w:r>
              <w:rPr>
                <w:sz w:val="20"/>
                <w:szCs w:val="28"/>
              </w:rPr>
              <w:t>8</w:t>
            </w:r>
          </w:p>
        </w:tc>
        <w:tc>
          <w:tcPr>
            <w:tcW w:w="1172" w:type="dxa"/>
            <w:vAlign w:val="center"/>
          </w:tcPr>
          <w:p w:rsidR="00FA0171" w:rsidRDefault="001966DA">
            <w:pPr>
              <w:jc w:val="center"/>
              <w:rPr>
                <w:sz w:val="20"/>
                <w:szCs w:val="28"/>
              </w:rPr>
            </w:pPr>
            <w:r>
              <w:rPr>
                <w:sz w:val="20"/>
                <w:szCs w:val="28"/>
              </w:rPr>
              <w:t>10</w:t>
            </w:r>
          </w:p>
        </w:tc>
        <w:tc>
          <w:tcPr>
            <w:tcW w:w="1173" w:type="dxa"/>
            <w:vAlign w:val="center"/>
          </w:tcPr>
          <w:p w:rsidR="00FA0171" w:rsidRDefault="001966DA">
            <w:pPr>
              <w:jc w:val="center"/>
              <w:rPr>
                <w:sz w:val="20"/>
                <w:szCs w:val="28"/>
              </w:rPr>
            </w:pPr>
            <w:r>
              <w:rPr>
                <w:sz w:val="20"/>
                <w:szCs w:val="28"/>
              </w:rPr>
              <w:t>5</w:t>
            </w:r>
          </w:p>
        </w:tc>
        <w:tc>
          <w:tcPr>
            <w:tcW w:w="1173" w:type="dxa"/>
            <w:vAlign w:val="center"/>
          </w:tcPr>
          <w:p w:rsidR="00FA0171" w:rsidRDefault="001966DA">
            <w:pPr>
              <w:jc w:val="center"/>
              <w:rPr>
                <w:sz w:val="20"/>
                <w:szCs w:val="28"/>
              </w:rPr>
            </w:pPr>
            <w:r>
              <w:rPr>
                <w:sz w:val="20"/>
                <w:szCs w:val="28"/>
              </w:rPr>
              <w:t>13</w:t>
            </w:r>
          </w:p>
        </w:tc>
      </w:tr>
      <w:tr w:rsidR="00FA0171">
        <w:tc>
          <w:tcPr>
            <w:tcW w:w="3708" w:type="dxa"/>
            <w:vAlign w:val="center"/>
          </w:tcPr>
          <w:p w:rsidR="00FA0171" w:rsidRDefault="001966DA">
            <w:pPr>
              <w:rPr>
                <w:sz w:val="20"/>
                <w:szCs w:val="28"/>
              </w:rPr>
            </w:pPr>
            <w:r>
              <w:rPr>
                <w:sz w:val="20"/>
                <w:szCs w:val="28"/>
              </w:rPr>
              <w:t>Общая земельная площадь, тыс. га</w:t>
            </w:r>
          </w:p>
        </w:tc>
        <w:tc>
          <w:tcPr>
            <w:tcW w:w="1172" w:type="dxa"/>
            <w:vAlign w:val="center"/>
          </w:tcPr>
          <w:p w:rsidR="00FA0171" w:rsidRDefault="001966DA">
            <w:pPr>
              <w:jc w:val="center"/>
              <w:rPr>
                <w:sz w:val="20"/>
                <w:szCs w:val="28"/>
              </w:rPr>
            </w:pPr>
            <w:r>
              <w:rPr>
                <w:sz w:val="20"/>
                <w:szCs w:val="28"/>
              </w:rPr>
              <w:t>4886,6</w:t>
            </w:r>
          </w:p>
        </w:tc>
        <w:tc>
          <w:tcPr>
            <w:tcW w:w="1173" w:type="dxa"/>
            <w:vAlign w:val="center"/>
          </w:tcPr>
          <w:p w:rsidR="00FA0171" w:rsidRDefault="001966DA">
            <w:pPr>
              <w:jc w:val="center"/>
              <w:rPr>
                <w:sz w:val="20"/>
                <w:szCs w:val="28"/>
              </w:rPr>
            </w:pPr>
            <w:r>
              <w:rPr>
                <w:sz w:val="20"/>
                <w:szCs w:val="28"/>
              </w:rPr>
              <w:t>965,5</w:t>
            </w:r>
          </w:p>
        </w:tc>
        <w:tc>
          <w:tcPr>
            <w:tcW w:w="1172" w:type="dxa"/>
            <w:vAlign w:val="center"/>
          </w:tcPr>
          <w:p w:rsidR="00FA0171" w:rsidRDefault="001966DA">
            <w:pPr>
              <w:jc w:val="center"/>
              <w:rPr>
                <w:sz w:val="20"/>
                <w:szCs w:val="28"/>
              </w:rPr>
            </w:pPr>
            <w:r>
              <w:rPr>
                <w:sz w:val="20"/>
                <w:szCs w:val="28"/>
              </w:rPr>
              <w:t>1489,3</w:t>
            </w:r>
          </w:p>
        </w:tc>
        <w:tc>
          <w:tcPr>
            <w:tcW w:w="1173" w:type="dxa"/>
            <w:vAlign w:val="center"/>
          </w:tcPr>
          <w:p w:rsidR="00FA0171" w:rsidRDefault="001966DA">
            <w:pPr>
              <w:jc w:val="center"/>
              <w:rPr>
                <w:sz w:val="20"/>
                <w:szCs w:val="28"/>
              </w:rPr>
            </w:pPr>
            <w:r>
              <w:rPr>
                <w:sz w:val="20"/>
                <w:szCs w:val="28"/>
              </w:rPr>
              <w:t>810,6</w:t>
            </w:r>
          </w:p>
        </w:tc>
        <w:tc>
          <w:tcPr>
            <w:tcW w:w="1173" w:type="dxa"/>
            <w:vAlign w:val="center"/>
          </w:tcPr>
          <w:p w:rsidR="00FA0171" w:rsidRDefault="001966DA">
            <w:pPr>
              <w:jc w:val="center"/>
              <w:rPr>
                <w:sz w:val="20"/>
                <w:szCs w:val="28"/>
              </w:rPr>
            </w:pPr>
            <w:r>
              <w:rPr>
                <w:sz w:val="20"/>
                <w:szCs w:val="28"/>
              </w:rPr>
              <w:t>1621,2</w:t>
            </w:r>
          </w:p>
        </w:tc>
      </w:tr>
      <w:tr w:rsidR="00FA0171">
        <w:tc>
          <w:tcPr>
            <w:tcW w:w="3708" w:type="dxa"/>
            <w:vAlign w:val="center"/>
          </w:tcPr>
          <w:p w:rsidR="00FA0171" w:rsidRDefault="001966DA">
            <w:pPr>
              <w:rPr>
                <w:sz w:val="20"/>
                <w:szCs w:val="28"/>
              </w:rPr>
            </w:pPr>
            <w:r>
              <w:rPr>
                <w:sz w:val="20"/>
                <w:szCs w:val="28"/>
              </w:rPr>
              <w:t>Площадь сельхозугодий, тыс. га</w:t>
            </w:r>
          </w:p>
        </w:tc>
        <w:tc>
          <w:tcPr>
            <w:tcW w:w="1172" w:type="dxa"/>
            <w:vAlign w:val="center"/>
          </w:tcPr>
          <w:p w:rsidR="00FA0171" w:rsidRDefault="001966DA">
            <w:pPr>
              <w:jc w:val="center"/>
              <w:rPr>
                <w:sz w:val="20"/>
                <w:szCs w:val="28"/>
              </w:rPr>
            </w:pPr>
            <w:r>
              <w:rPr>
                <w:sz w:val="20"/>
                <w:szCs w:val="28"/>
              </w:rPr>
              <w:t>2215,0</w:t>
            </w:r>
          </w:p>
        </w:tc>
        <w:tc>
          <w:tcPr>
            <w:tcW w:w="1173" w:type="dxa"/>
            <w:vAlign w:val="center"/>
          </w:tcPr>
          <w:p w:rsidR="00FA0171" w:rsidRDefault="001966DA">
            <w:pPr>
              <w:jc w:val="center"/>
              <w:rPr>
                <w:sz w:val="20"/>
                <w:szCs w:val="28"/>
              </w:rPr>
            </w:pPr>
            <w:r>
              <w:rPr>
                <w:sz w:val="20"/>
                <w:szCs w:val="28"/>
              </w:rPr>
              <w:t>555,8</w:t>
            </w:r>
          </w:p>
        </w:tc>
        <w:tc>
          <w:tcPr>
            <w:tcW w:w="1172" w:type="dxa"/>
            <w:vAlign w:val="center"/>
          </w:tcPr>
          <w:p w:rsidR="00FA0171" w:rsidRDefault="001966DA">
            <w:pPr>
              <w:jc w:val="center"/>
              <w:rPr>
                <w:sz w:val="20"/>
                <w:szCs w:val="28"/>
              </w:rPr>
            </w:pPr>
            <w:r>
              <w:rPr>
                <w:sz w:val="20"/>
                <w:szCs w:val="28"/>
              </w:rPr>
              <w:t>700,6</w:t>
            </w:r>
          </w:p>
        </w:tc>
        <w:tc>
          <w:tcPr>
            <w:tcW w:w="1173" w:type="dxa"/>
            <w:vAlign w:val="center"/>
          </w:tcPr>
          <w:p w:rsidR="00FA0171" w:rsidRDefault="001966DA">
            <w:pPr>
              <w:jc w:val="center"/>
              <w:rPr>
                <w:sz w:val="20"/>
                <w:szCs w:val="28"/>
              </w:rPr>
            </w:pPr>
            <w:r>
              <w:rPr>
                <w:sz w:val="20"/>
                <w:szCs w:val="28"/>
              </w:rPr>
              <w:t>448,3</w:t>
            </w:r>
          </w:p>
        </w:tc>
        <w:tc>
          <w:tcPr>
            <w:tcW w:w="1173" w:type="dxa"/>
            <w:vAlign w:val="center"/>
          </w:tcPr>
          <w:p w:rsidR="00FA0171" w:rsidRDefault="001966DA">
            <w:pPr>
              <w:jc w:val="center"/>
              <w:rPr>
                <w:sz w:val="20"/>
                <w:szCs w:val="28"/>
              </w:rPr>
            </w:pPr>
            <w:r>
              <w:rPr>
                <w:sz w:val="20"/>
                <w:szCs w:val="28"/>
              </w:rPr>
              <w:t>510,3</w:t>
            </w:r>
          </w:p>
        </w:tc>
      </w:tr>
      <w:tr w:rsidR="00FA0171">
        <w:tc>
          <w:tcPr>
            <w:tcW w:w="3708" w:type="dxa"/>
            <w:vAlign w:val="center"/>
          </w:tcPr>
          <w:p w:rsidR="00FA0171" w:rsidRDefault="001966DA">
            <w:pPr>
              <w:rPr>
                <w:sz w:val="20"/>
                <w:szCs w:val="28"/>
              </w:rPr>
            </w:pPr>
            <w:r>
              <w:rPr>
                <w:sz w:val="20"/>
                <w:szCs w:val="28"/>
              </w:rPr>
              <w:t xml:space="preserve">   в т. ч. Пашня</w:t>
            </w:r>
          </w:p>
        </w:tc>
        <w:tc>
          <w:tcPr>
            <w:tcW w:w="1172" w:type="dxa"/>
            <w:vAlign w:val="center"/>
          </w:tcPr>
          <w:p w:rsidR="00FA0171" w:rsidRDefault="001966DA">
            <w:pPr>
              <w:jc w:val="center"/>
              <w:rPr>
                <w:sz w:val="20"/>
                <w:szCs w:val="28"/>
              </w:rPr>
            </w:pPr>
            <w:r>
              <w:rPr>
                <w:sz w:val="20"/>
                <w:szCs w:val="28"/>
              </w:rPr>
              <w:t>1461,7</w:t>
            </w:r>
          </w:p>
        </w:tc>
        <w:tc>
          <w:tcPr>
            <w:tcW w:w="1173" w:type="dxa"/>
            <w:vAlign w:val="center"/>
          </w:tcPr>
          <w:p w:rsidR="00FA0171" w:rsidRDefault="001966DA">
            <w:pPr>
              <w:jc w:val="center"/>
              <w:rPr>
                <w:sz w:val="20"/>
                <w:szCs w:val="28"/>
              </w:rPr>
            </w:pPr>
            <w:r>
              <w:rPr>
                <w:sz w:val="20"/>
                <w:szCs w:val="28"/>
              </w:rPr>
              <w:t>390,4</w:t>
            </w:r>
          </w:p>
        </w:tc>
        <w:tc>
          <w:tcPr>
            <w:tcW w:w="1172" w:type="dxa"/>
            <w:vAlign w:val="center"/>
          </w:tcPr>
          <w:p w:rsidR="00FA0171" w:rsidRDefault="001966DA">
            <w:pPr>
              <w:jc w:val="center"/>
              <w:rPr>
                <w:sz w:val="20"/>
                <w:szCs w:val="28"/>
              </w:rPr>
            </w:pPr>
            <w:r>
              <w:rPr>
                <w:sz w:val="20"/>
                <w:szCs w:val="28"/>
              </w:rPr>
              <w:t>475,2</w:t>
            </w:r>
          </w:p>
        </w:tc>
        <w:tc>
          <w:tcPr>
            <w:tcW w:w="1173" w:type="dxa"/>
            <w:vAlign w:val="center"/>
          </w:tcPr>
          <w:p w:rsidR="00FA0171" w:rsidRDefault="001966DA">
            <w:pPr>
              <w:jc w:val="center"/>
              <w:rPr>
                <w:sz w:val="20"/>
                <w:szCs w:val="28"/>
              </w:rPr>
            </w:pPr>
            <w:r>
              <w:rPr>
                <w:sz w:val="20"/>
                <w:szCs w:val="28"/>
              </w:rPr>
              <w:t>309,0</w:t>
            </w:r>
          </w:p>
        </w:tc>
        <w:tc>
          <w:tcPr>
            <w:tcW w:w="1173" w:type="dxa"/>
            <w:vAlign w:val="center"/>
          </w:tcPr>
          <w:p w:rsidR="00FA0171" w:rsidRDefault="001966DA">
            <w:pPr>
              <w:jc w:val="center"/>
              <w:rPr>
                <w:sz w:val="20"/>
                <w:szCs w:val="28"/>
              </w:rPr>
            </w:pPr>
            <w:r>
              <w:rPr>
                <w:sz w:val="20"/>
                <w:szCs w:val="28"/>
              </w:rPr>
              <w:t>287,1</w:t>
            </w:r>
          </w:p>
        </w:tc>
      </w:tr>
      <w:tr w:rsidR="00FA0171">
        <w:tc>
          <w:tcPr>
            <w:tcW w:w="3708" w:type="dxa"/>
            <w:vAlign w:val="center"/>
          </w:tcPr>
          <w:p w:rsidR="00FA0171" w:rsidRDefault="001966DA">
            <w:pPr>
              <w:rPr>
                <w:sz w:val="20"/>
                <w:szCs w:val="28"/>
              </w:rPr>
            </w:pPr>
            <w:r>
              <w:rPr>
                <w:sz w:val="20"/>
                <w:szCs w:val="28"/>
              </w:rPr>
              <w:t xml:space="preserve">   Кормовые угодья</w:t>
            </w:r>
          </w:p>
        </w:tc>
        <w:tc>
          <w:tcPr>
            <w:tcW w:w="1172" w:type="dxa"/>
            <w:vAlign w:val="center"/>
          </w:tcPr>
          <w:p w:rsidR="00FA0171" w:rsidRDefault="001966DA">
            <w:pPr>
              <w:jc w:val="center"/>
              <w:rPr>
                <w:sz w:val="20"/>
                <w:szCs w:val="28"/>
              </w:rPr>
            </w:pPr>
            <w:r>
              <w:rPr>
                <w:sz w:val="20"/>
                <w:szCs w:val="28"/>
              </w:rPr>
              <w:t>722,4</w:t>
            </w:r>
          </w:p>
        </w:tc>
        <w:tc>
          <w:tcPr>
            <w:tcW w:w="1173" w:type="dxa"/>
            <w:vAlign w:val="center"/>
          </w:tcPr>
          <w:p w:rsidR="00FA0171" w:rsidRDefault="001966DA">
            <w:pPr>
              <w:jc w:val="center"/>
              <w:rPr>
                <w:sz w:val="20"/>
                <w:szCs w:val="28"/>
              </w:rPr>
            </w:pPr>
            <w:r>
              <w:rPr>
                <w:sz w:val="20"/>
                <w:szCs w:val="28"/>
              </w:rPr>
              <w:t>163,3</w:t>
            </w:r>
          </w:p>
        </w:tc>
        <w:tc>
          <w:tcPr>
            <w:tcW w:w="1172" w:type="dxa"/>
            <w:vAlign w:val="center"/>
          </w:tcPr>
          <w:p w:rsidR="00FA0171" w:rsidRDefault="001966DA">
            <w:pPr>
              <w:jc w:val="center"/>
              <w:rPr>
                <w:sz w:val="20"/>
                <w:szCs w:val="28"/>
              </w:rPr>
            </w:pPr>
            <w:r>
              <w:rPr>
                <w:sz w:val="20"/>
                <w:szCs w:val="28"/>
              </w:rPr>
              <w:t>214,9</w:t>
            </w:r>
          </w:p>
        </w:tc>
        <w:tc>
          <w:tcPr>
            <w:tcW w:w="1173" w:type="dxa"/>
            <w:vAlign w:val="center"/>
          </w:tcPr>
          <w:p w:rsidR="00FA0171" w:rsidRDefault="001966DA">
            <w:pPr>
              <w:jc w:val="center"/>
              <w:rPr>
                <w:sz w:val="20"/>
                <w:szCs w:val="28"/>
              </w:rPr>
            </w:pPr>
            <w:r>
              <w:rPr>
                <w:sz w:val="20"/>
                <w:szCs w:val="28"/>
              </w:rPr>
              <w:t>124,8</w:t>
            </w:r>
          </w:p>
        </w:tc>
        <w:tc>
          <w:tcPr>
            <w:tcW w:w="1173" w:type="dxa"/>
            <w:vAlign w:val="center"/>
          </w:tcPr>
          <w:p w:rsidR="00FA0171" w:rsidRDefault="001966DA">
            <w:pPr>
              <w:jc w:val="center"/>
              <w:rPr>
                <w:sz w:val="20"/>
                <w:szCs w:val="28"/>
              </w:rPr>
            </w:pPr>
            <w:r>
              <w:rPr>
                <w:sz w:val="20"/>
                <w:szCs w:val="28"/>
              </w:rPr>
              <w:t>219,4</w:t>
            </w:r>
          </w:p>
        </w:tc>
      </w:tr>
      <w:tr w:rsidR="00FA0171">
        <w:tc>
          <w:tcPr>
            <w:tcW w:w="3708" w:type="dxa"/>
            <w:vAlign w:val="center"/>
          </w:tcPr>
          <w:p w:rsidR="00FA0171" w:rsidRDefault="001966DA">
            <w:pPr>
              <w:rPr>
                <w:sz w:val="20"/>
                <w:szCs w:val="28"/>
              </w:rPr>
            </w:pPr>
            <w:r>
              <w:rPr>
                <w:sz w:val="20"/>
                <w:szCs w:val="28"/>
              </w:rPr>
              <w:t xml:space="preserve">   Залежи</w:t>
            </w:r>
          </w:p>
        </w:tc>
        <w:tc>
          <w:tcPr>
            <w:tcW w:w="1172" w:type="dxa"/>
            <w:vAlign w:val="center"/>
          </w:tcPr>
          <w:p w:rsidR="00FA0171" w:rsidRDefault="001966DA">
            <w:pPr>
              <w:jc w:val="center"/>
              <w:rPr>
                <w:sz w:val="20"/>
                <w:szCs w:val="28"/>
              </w:rPr>
            </w:pPr>
            <w:r>
              <w:rPr>
                <w:sz w:val="20"/>
                <w:szCs w:val="28"/>
              </w:rPr>
              <w:t>12,0</w:t>
            </w:r>
          </w:p>
        </w:tc>
        <w:tc>
          <w:tcPr>
            <w:tcW w:w="1173" w:type="dxa"/>
            <w:vAlign w:val="center"/>
          </w:tcPr>
          <w:p w:rsidR="00FA0171" w:rsidRDefault="001966DA">
            <w:pPr>
              <w:jc w:val="center"/>
              <w:rPr>
                <w:sz w:val="20"/>
                <w:szCs w:val="28"/>
              </w:rPr>
            </w:pPr>
            <w:r>
              <w:rPr>
                <w:sz w:val="20"/>
                <w:szCs w:val="28"/>
              </w:rPr>
              <w:t>1,8</w:t>
            </w:r>
          </w:p>
        </w:tc>
        <w:tc>
          <w:tcPr>
            <w:tcW w:w="1172" w:type="dxa"/>
            <w:vAlign w:val="center"/>
          </w:tcPr>
          <w:p w:rsidR="00FA0171" w:rsidRDefault="001966DA">
            <w:pPr>
              <w:jc w:val="center"/>
              <w:rPr>
                <w:sz w:val="20"/>
                <w:szCs w:val="28"/>
              </w:rPr>
            </w:pPr>
            <w:r>
              <w:rPr>
                <w:sz w:val="20"/>
                <w:szCs w:val="28"/>
              </w:rPr>
              <w:t>5,8</w:t>
            </w:r>
          </w:p>
        </w:tc>
        <w:tc>
          <w:tcPr>
            <w:tcW w:w="1173" w:type="dxa"/>
            <w:vAlign w:val="center"/>
          </w:tcPr>
          <w:p w:rsidR="00FA0171" w:rsidRDefault="001966DA">
            <w:pPr>
              <w:jc w:val="center"/>
              <w:rPr>
                <w:sz w:val="20"/>
                <w:szCs w:val="28"/>
              </w:rPr>
            </w:pPr>
            <w:r>
              <w:rPr>
                <w:sz w:val="20"/>
                <w:szCs w:val="28"/>
              </w:rPr>
              <w:t>2,4</w:t>
            </w:r>
          </w:p>
        </w:tc>
        <w:tc>
          <w:tcPr>
            <w:tcW w:w="1173" w:type="dxa"/>
            <w:vAlign w:val="center"/>
          </w:tcPr>
          <w:p w:rsidR="00FA0171" w:rsidRDefault="001966DA">
            <w:pPr>
              <w:jc w:val="center"/>
              <w:rPr>
                <w:sz w:val="20"/>
                <w:szCs w:val="28"/>
              </w:rPr>
            </w:pPr>
            <w:r>
              <w:rPr>
                <w:sz w:val="20"/>
                <w:szCs w:val="28"/>
              </w:rPr>
              <w:t>2,0</w:t>
            </w:r>
          </w:p>
        </w:tc>
      </w:tr>
      <w:tr w:rsidR="00FA0171">
        <w:tc>
          <w:tcPr>
            <w:tcW w:w="3708" w:type="dxa"/>
            <w:vAlign w:val="center"/>
          </w:tcPr>
          <w:p w:rsidR="00FA0171" w:rsidRDefault="001966DA">
            <w:pPr>
              <w:rPr>
                <w:sz w:val="20"/>
                <w:szCs w:val="28"/>
              </w:rPr>
            </w:pPr>
            <w:r>
              <w:rPr>
                <w:sz w:val="20"/>
                <w:szCs w:val="28"/>
              </w:rPr>
              <w:t xml:space="preserve">   Многолетние насаждения</w:t>
            </w:r>
          </w:p>
        </w:tc>
        <w:tc>
          <w:tcPr>
            <w:tcW w:w="1172" w:type="dxa"/>
            <w:vAlign w:val="center"/>
          </w:tcPr>
          <w:p w:rsidR="00FA0171" w:rsidRDefault="001966DA">
            <w:pPr>
              <w:jc w:val="center"/>
              <w:rPr>
                <w:sz w:val="20"/>
                <w:szCs w:val="28"/>
              </w:rPr>
            </w:pPr>
            <w:r>
              <w:rPr>
                <w:sz w:val="20"/>
                <w:szCs w:val="28"/>
              </w:rPr>
              <w:t>14,9</w:t>
            </w:r>
          </w:p>
        </w:tc>
        <w:tc>
          <w:tcPr>
            <w:tcW w:w="1173" w:type="dxa"/>
            <w:vAlign w:val="center"/>
          </w:tcPr>
          <w:p w:rsidR="00FA0171" w:rsidRDefault="001966DA">
            <w:pPr>
              <w:jc w:val="center"/>
              <w:rPr>
                <w:sz w:val="20"/>
                <w:szCs w:val="28"/>
              </w:rPr>
            </w:pPr>
            <w:r>
              <w:rPr>
                <w:sz w:val="20"/>
                <w:szCs w:val="28"/>
              </w:rPr>
              <w:t>0,3</w:t>
            </w:r>
          </w:p>
        </w:tc>
        <w:tc>
          <w:tcPr>
            <w:tcW w:w="1172" w:type="dxa"/>
            <w:vAlign w:val="center"/>
          </w:tcPr>
          <w:p w:rsidR="00FA0171" w:rsidRDefault="001966DA">
            <w:pPr>
              <w:jc w:val="center"/>
              <w:rPr>
                <w:sz w:val="20"/>
                <w:szCs w:val="28"/>
              </w:rPr>
            </w:pPr>
            <w:r>
              <w:rPr>
                <w:sz w:val="20"/>
                <w:szCs w:val="28"/>
              </w:rPr>
              <w:t>9,7</w:t>
            </w:r>
          </w:p>
        </w:tc>
        <w:tc>
          <w:tcPr>
            <w:tcW w:w="1173" w:type="dxa"/>
            <w:vAlign w:val="center"/>
          </w:tcPr>
          <w:p w:rsidR="00FA0171" w:rsidRDefault="001966DA">
            <w:pPr>
              <w:jc w:val="center"/>
              <w:rPr>
                <w:sz w:val="20"/>
                <w:szCs w:val="28"/>
              </w:rPr>
            </w:pPr>
            <w:r>
              <w:rPr>
                <w:sz w:val="20"/>
                <w:szCs w:val="28"/>
              </w:rPr>
              <w:t>2,1</w:t>
            </w:r>
          </w:p>
        </w:tc>
        <w:tc>
          <w:tcPr>
            <w:tcW w:w="1173" w:type="dxa"/>
            <w:vAlign w:val="center"/>
          </w:tcPr>
          <w:p w:rsidR="00FA0171" w:rsidRDefault="001966DA">
            <w:pPr>
              <w:jc w:val="center"/>
              <w:rPr>
                <w:sz w:val="20"/>
                <w:szCs w:val="28"/>
              </w:rPr>
            </w:pPr>
            <w:r>
              <w:rPr>
                <w:sz w:val="20"/>
                <w:szCs w:val="28"/>
              </w:rPr>
              <w:t>2,8</w:t>
            </w:r>
          </w:p>
        </w:tc>
      </w:tr>
      <w:tr w:rsidR="00FA0171">
        <w:tc>
          <w:tcPr>
            <w:tcW w:w="3708" w:type="dxa"/>
            <w:vAlign w:val="center"/>
          </w:tcPr>
          <w:p w:rsidR="00FA0171" w:rsidRDefault="001966DA">
            <w:pPr>
              <w:rPr>
                <w:sz w:val="20"/>
                <w:szCs w:val="28"/>
              </w:rPr>
            </w:pPr>
            <w:r>
              <w:rPr>
                <w:sz w:val="20"/>
                <w:szCs w:val="28"/>
              </w:rPr>
              <w:t>Освоено земель в сельскохозяйственном производстве, %</w:t>
            </w:r>
          </w:p>
        </w:tc>
        <w:tc>
          <w:tcPr>
            <w:tcW w:w="1172" w:type="dxa"/>
            <w:vAlign w:val="center"/>
          </w:tcPr>
          <w:p w:rsidR="00FA0171" w:rsidRDefault="001966DA">
            <w:pPr>
              <w:jc w:val="center"/>
              <w:rPr>
                <w:sz w:val="20"/>
                <w:szCs w:val="28"/>
              </w:rPr>
            </w:pPr>
            <w:r>
              <w:rPr>
                <w:sz w:val="20"/>
                <w:szCs w:val="28"/>
              </w:rPr>
              <w:t>45,3</w:t>
            </w:r>
          </w:p>
        </w:tc>
        <w:tc>
          <w:tcPr>
            <w:tcW w:w="1173" w:type="dxa"/>
            <w:vAlign w:val="center"/>
          </w:tcPr>
          <w:p w:rsidR="00FA0171" w:rsidRDefault="001966DA">
            <w:pPr>
              <w:jc w:val="center"/>
              <w:rPr>
                <w:sz w:val="20"/>
                <w:szCs w:val="28"/>
              </w:rPr>
            </w:pPr>
            <w:r>
              <w:rPr>
                <w:sz w:val="20"/>
                <w:szCs w:val="28"/>
              </w:rPr>
              <w:t>57,7</w:t>
            </w:r>
          </w:p>
        </w:tc>
        <w:tc>
          <w:tcPr>
            <w:tcW w:w="1172" w:type="dxa"/>
            <w:vAlign w:val="center"/>
          </w:tcPr>
          <w:p w:rsidR="00FA0171" w:rsidRDefault="001966DA">
            <w:pPr>
              <w:jc w:val="center"/>
              <w:rPr>
                <w:sz w:val="20"/>
                <w:szCs w:val="28"/>
              </w:rPr>
            </w:pPr>
            <w:r>
              <w:rPr>
                <w:sz w:val="20"/>
                <w:szCs w:val="28"/>
              </w:rPr>
              <w:t>47,0</w:t>
            </w:r>
          </w:p>
        </w:tc>
        <w:tc>
          <w:tcPr>
            <w:tcW w:w="1173" w:type="dxa"/>
            <w:vAlign w:val="center"/>
          </w:tcPr>
          <w:p w:rsidR="00FA0171" w:rsidRDefault="001966DA">
            <w:pPr>
              <w:jc w:val="center"/>
              <w:rPr>
                <w:sz w:val="20"/>
                <w:szCs w:val="28"/>
              </w:rPr>
            </w:pPr>
            <w:r>
              <w:rPr>
                <w:sz w:val="20"/>
                <w:szCs w:val="28"/>
              </w:rPr>
              <w:t>55,3</w:t>
            </w:r>
          </w:p>
        </w:tc>
        <w:tc>
          <w:tcPr>
            <w:tcW w:w="1173" w:type="dxa"/>
            <w:vAlign w:val="center"/>
          </w:tcPr>
          <w:p w:rsidR="00FA0171" w:rsidRDefault="001966DA">
            <w:pPr>
              <w:jc w:val="center"/>
              <w:rPr>
                <w:sz w:val="20"/>
                <w:szCs w:val="28"/>
              </w:rPr>
            </w:pPr>
            <w:r>
              <w:rPr>
                <w:sz w:val="20"/>
                <w:szCs w:val="28"/>
              </w:rPr>
              <w:t>31,5</w:t>
            </w:r>
          </w:p>
        </w:tc>
      </w:tr>
      <w:tr w:rsidR="00FA0171">
        <w:tc>
          <w:tcPr>
            <w:tcW w:w="3708" w:type="dxa"/>
            <w:vAlign w:val="center"/>
          </w:tcPr>
          <w:p w:rsidR="00FA0171" w:rsidRDefault="001966DA">
            <w:pPr>
              <w:rPr>
                <w:sz w:val="20"/>
                <w:szCs w:val="28"/>
              </w:rPr>
            </w:pPr>
            <w:r>
              <w:rPr>
                <w:sz w:val="20"/>
                <w:szCs w:val="28"/>
              </w:rPr>
              <w:t>Распаханность сельскохозяйственных угодий, %</w:t>
            </w:r>
          </w:p>
        </w:tc>
        <w:tc>
          <w:tcPr>
            <w:tcW w:w="1172" w:type="dxa"/>
            <w:vAlign w:val="center"/>
          </w:tcPr>
          <w:p w:rsidR="00FA0171" w:rsidRDefault="001966DA">
            <w:pPr>
              <w:jc w:val="center"/>
              <w:rPr>
                <w:sz w:val="20"/>
                <w:szCs w:val="28"/>
              </w:rPr>
            </w:pPr>
            <w:r>
              <w:rPr>
                <w:sz w:val="20"/>
                <w:szCs w:val="28"/>
              </w:rPr>
              <w:t>66,0</w:t>
            </w:r>
          </w:p>
        </w:tc>
        <w:tc>
          <w:tcPr>
            <w:tcW w:w="1173" w:type="dxa"/>
            <w:vAlign w:val="center"/>
          </w:tcPr>
          <w:p w:rsidR="00FA0171" w:rsidRDefault="001966DA">
            <w:pPr>
              <w:jc w:val="center"/>
              <w:rPr>
                <w:sz w:val="20"/>
                <w:szCs w:val="28"/>
              </w:rPr>
            </w:pPr>
            <w:r>
              <w:rPr>
                <w:sz w:val="20"/>
                <w:szCs w:val="28"/>
              </w:rPr>
              <w:t>70,2</w:t>
            </w:r>
          </w:p>
        </w:tc>
        <w:tc>
          <w:tcPr>
            <w:tcW w:w="1172" w:type="dxa"/>
            <w:vAlign w:val="center"/>
          </w:tcPr>
          <w:p w:rsidR="00FA0171" w:rsidRDefault="001966DA">
            <w:pPr>
              <w:jc w:val="center"/>
              <w:rPr>
                <w:sz w:val="20"/>
                <w:szCs w:val="28"/>
              </w:rPr>
            </w:pPr>
            <w:r>
              <w:rPr>
                <w:sz w:val="20"/>
                <w:szCs w:val="28"/>
              </w:rPr>
              <w:t>67,8</w:t>
            </w:r>
          </w:p>
        </w:tc>
        <w:tc>
          <w:tcPr>
            <w:tcW w:w="1173" w:type="dxa"/>
            <w:vAlign w:val="center"/>
          </w:tcPr>
          <w:p w:rsidR="00FA0171" w:rsidRDefault="001966DA">
            <w:pPr>
              <w:jc w:val="center"/>
              <w:rPr>
                <w:sz w:val="20"/>
                <w:szCs w:val="28"/>
              </w:rPr>
            </w:pPr>
            <w:r>
              <w:rPr>
                <w:sz w:val="20"/>
                <w:szCs w:val="28"/>
              </w:rPr>
              <w:t>68,9</w:t>
            </w:r>
          </w:p>
        </w:tc>
        <w:tc>
          <w:tcPr>
            <w:tcW w:w="1173" w:type="dxa"/>
            <w:vAlign w:val="center"/>
          </w:tcPr>
          <w:p w:rsidR="00FA0171" w:rsidRDefault="001966DA">
            <w:pPr>
              <w:jc w:val="center"/>
              <w:rPr>
                <w:sz w:val="20"/>
                <w:szCs w:val="28"/>
              </w:rPr>
            </w:pPr>
            <w:r>
              <w:rPr>
                <w:sz w:val="20"/>
                <w:szCs w:val="28"/>
              </w:rPr>
              <w:t>56,3</w:t>
            </w:r>
          </w:p>
        </w:tc>
      </w:tr>
      <w:tr w:rsidR="00FA0171">
        <w:tc>
          <w:tcPr>
            <w:tcW w:w="3708" w:type="dxa"/>
            <w:vAlign w:val="center"/>
          </w:tcPr>
          <w:p w:rsidR="00FA0171" w:rsidRDefault="001966DA">
            <w:pPr>
              <w:rPr>
                <w:sz w:val="20"/>
                <w:szCs w:val="28"/>
              </w:rPr>
            </w:pPr>
            <w:r>
              <w:rPr>
                <w:sz w:val="20"/>
                <w:szCs w:val="28"/>
              </w:rPr>
              <w:t>Залесенность территорий, %</w:t>
            </w:r>
          </w:p>
        </w:tc>
        <w:tc>
          <w:tcPr>
            <w:tcW w:w="1172" w:type="dxa"/>
            <w:vAlign w:val="center"/>
          </w:tcPr>
          <w:p w:rsidR="00FA0171" w:rsidRDefault="001966DA">
            <w:pPr>
              <w:jc w:val="center"/>
              <w:rPr>
                <w:sz w:val="20"/>
                <w:szCs w:val="28"/>
              </w:rPr>
            </w:pPr>
            <w:r>
              <w:rPr>
                <w:sz w:val="20"/>
                <w:szCs w:val="28"/>
              </w:rPr>
              <w:t>51,6</w:t>
            </w:r>
          </w:p>
        </w:tc>
        <w:tc>
          <w:tcPr>
            <w:tcW w:w="1173" w:type="dxa"/>
            <w:vAlign w:val="center"/>
          </w:tcPr>
          <w:p w:rsidR="00FA0171" w:rsidRDefault="001966DA">
            <w:pPr>
              <w:jc w:val="center"/>
              <w:rPr>
                <w:sz w:val="20"/>
                <w:szCs w:val="28"/>
              </w:rPr>
            </w:pPr>
            <w:r>
              <w:rPr>
                <w:sz w:val="20"/>
                <w:szCs w:val="28"/>
              </w:rPr>
              <w:t>34,4</w:t>
            </w:r>
          </w:p>
        </w:tc>
        <w:tc>
          <w:tcPr>
            <w:tcW w:w="1172" w:type="dxa"/>
            <w:vAlign w:val="center"/>
          </w:tcPr>
          <w:p w:rsidR="00FA0171" w:rsidRDefault="001966DA">
            <w:pPr>
              <w:jc w:val="center"/>
              <w:rPr>
                <w:sz w:val="20"/>
                <w:szCs w:val="28"/>
              </w:rPr>
            </w:pPr>
            <w:r>
              <w:rPr>
                <w:sz w:val="20"/>
                <w:szCs w:val="28"/>
              </w:rPr>
              <w:t>44,4</w:t>
            </w:r>
          </w:p>
        </w:tc>
        <w:tc>
          <w:tcPr>
            <w:tcW w:w="1173" w:type="dxa"/>
            <w:vAlign w:val="center"/>
          </w:tcPr>
          <w:p w:rsidR="00FA0171" w:rsidRDefault="001966DA">
            <w:pPr>
              <w:jc w:val="center"/>
              <w:rPr>
                <w:sz w:val="20"/>
                <w:szCs w:val="28"/>
              </w:rPr>
            </w:pPr>
            <w:r>
              <w:rPr>
                <w:sz w:val="20"/>
                <w:szCs w:val="28"/>
              </w:rPr>
              <w:t>50,2</w:t>
            </w:r>
          </w:p>
        </w:tc>
        <w:tc>
          <w:tcPr>
            <w:tcW w:w="1173" w:type="dxa"/>
            <w:vAlign w:val="center"/>
          </w:tcPr>
          <w:p w:rsidR="00FA0171" w:rsidRDefault="001966DA">
            <w:pPr>
              <w:jc w:val="center"/>
              <w:rPr>
                <w:sz w:val="20"/>
                <w:szCs w:val="28"/>
              </w:rPr>
            </w:pPr>
            <w:r>
              <w:rPr>
                <w:sz w:val="20"/>
                <w:szCs w:val="28"/>
              </w:rPr>
              <w:t>63,8</w:t>
            </w:r>
          </w:p>
        </w:tc>
      </w:tr>
      <w:tr w:rsidR="00FA0171">
        <w:tc>
          <w:tcPr>
            <w:tcW w:w="3708" w:type="dxa"/>
            <w:vAlign w:val="center"/>
          </w:tcPr>
          <w:p w:rsidR="00FA0171" w:rsidRDefault="001966DA">
            <w:pPr>
              <w:rPr>
                <w:sz w:val="20"/>
                <w:szCs w:val="28"/>
              </w:rPr>
            </w:pPr>
            <w:r>
              <w:rPr>
                <w:sz w:val="20"/>
                <w:szCs w:val="28"/>
              </w:rPr>
              <w:t>Размер контура пашни, га</w:t>
            </w:r>
          </w:p>
        </w:tc>
        <w:tc>
          <w:tcPr>
            <w:tcW w:w="1172" w:type="dxa"/>
            <w:vAlign w:val="center"/>
          </w:tcPr>
          <w:p w:rsidR="00FA0171" w:rsidRDefault="001966DA">
            <w:pPr>
              <w:jc w:val="center"/>
              <w:rPr>
                <w:sz w:val="20"/>
                <w:szCs w:val="28"/>
              </w:rPr>
            </w:pPr>
            <w:r>
              <w:rPr>
                <w:sz w:val="20"/>
                <w:szCs w:val="28"/>
              </w:rPr>
              <w:t>6,3</w:t>
            </w:r>
          </w:p>
        </w:tc>
        <w:tc>
          <w:tcPr>
            <w:tcW w:w="1173" w:type="dxa"/>
            <w:vAlign w:val="center"/>
          </w:tcPr>
          <w:p w:rsidR="00FA0171" w:rsidRDefault="001966DA">
            <w:pPr>
              <w:jc w:val="center"/>
              <w:rPr>
                <w:sz w:val="20"/>
                <w:szCs w:val="28"/>
              </w:rPr>
            </w:pPr>
            <w:r>
              <w:rPr>
                <w:sz w:val="20"/>
                <w:szCs w:val="28"/>
              </w:rPr>
              <w:t>5,6</w:t>
            </w:r>
          </w:p>
        </w:tc>
        <w:tc>
          <w:tcPr>
            <w:tcW w:w="1172" w:type="dxa"/>
            <w:vAlign w:val="center"/>
          </w:tcPr>
          <w:p w:rsidR="00FA0171" w:rsidRDefault="001966DA">
            <w:pPr>
              <w:jc w:val="center"/>
              <w:rPr>
                <w:sz w:val="20"/>
                <w:szCs w:val="28"/>
              </w:rPr>
            </w:pPr>
            <w:r>
              <w:rPr>
                <w:sz w:val="20"/>
                <w:szCs w:val="28"/>
              </w:rPr>
              <w:t>7,7</w:t>
            </w:r>
          </w:p>
        </w:tc>
        <w:tc>
          <w:tcPr>
            <w:tcW w:w="1173" w:type="dxa"/>
            <w:vAlign w:val="center"/>
          </w:tcPr>
          <w:p w:rsidR="00FA0171" w:rsidRDefault="001966DA">
            <w:pPr>
              <w:jc w:val="center"/>
              <w:rPr>
                <w:sz w:val="20"/>
                <w:szCs w:val="28"/>
              </w:rPr>
            </w:pPr>
            <w:r>
              <w:rPr>
                <w:sz w:val="20"/>
                <w:szCs w:val="28"/>
              </w:rPr>
              <w:t>8,7</w:t>
            </w:r>
          </w:p>
        </w:tc>
        <w:tc>
          <w:tcPr>
            <w:tcW w:w="1173" w:type="dxa"/>
            <w:vAlign w:val="center"/>
          </w:tcPr>
          <w:p w:rsidR="00FA0171" w:rsidRDefault="001966DA">
            <w:pPr>
              <w:jc w:val="center"/>
              <w:rPr>
                <w:sz w:val="20"/>
                <w:szCs w:val="28"/>
              </w:rPr>
            </w:pPr>
            <w:r>
              <w:rPr>
                <w:sz w:val="20"/>
                <w:szCs w:val="28"/>
              </w:rPr>
              <w:t>2,7</w:t>
            </w:r>
          </w:p>
        </w:tc>
      </w:tr>
      <w:tr w:rsidR="00FA0171">
        <w:tc>
          <w:tcPr>
            <w:tcW w:w="3708" w:type="dxa"/>
            <w:vAlign w:val="center"/>
          </w:tcPr>
          <w:p w:rsidR="00FA0171" w:rsidRDefault="001966DA">
            <w:pPr>
              <w:rPr>
                <w:sz w:val="20"/>
                <w:szCs w:val="28"/>
              </w:rPr>
            </w:pPr>
            <w:r>
              <w:rPr>
                <w:sz w:val="20"/>
                <w:szCs w:val="28"/>
              </w:rPr>
              <w:t>Средняя оценка пашни, балл</w:t>
            </w:r>
          </w:p>
        </w:tc>
        <w:tc>
          <w:tcPr>
            <w:tcW w:w="1172" w:type="dxa"/>
            <w:vAlign w:val="center"/>
          </w:tcPr>
          <w:p w:rsidR="00FA0171" w:rsidRDefault="001966DA">
            <w:pPr>
              <w:jc w:val="center"/>
              <w:rPr>
                <w:sz w:val="20"/>
                <w:szCs w:val="28"/>
              </w:rPr>
            </w:pPr>
            <w:r>
              <w:rPr>
                <w:sz w:val="20"/>
                <w:szCs w:val="28"/>
              </w:rPr>
              <w:t>25,1</w:t>
            </w:r>
          </w:p>
        </w:tc>
        <w:tc>
          <w:tcPr>
            <w:tcW w:w="1173" w:type="dxa"/>
            <w:vAlign w:val="center"/>
          </w:tcPr>
          <w:p w:rsidR="00FA0171" w:rsidRDefault="001966DA">
            <w:pPr>
              <w:jc w:val="center"/>
              <w:rPr>
                <w:sz w:val="20"/>
                <w:szCs w:val="28"/>
              </w:rPr>
            </w:pPr>
            <w:r>
              <w:rPr>
                <w:sz w:val="20"/>
                <w:szCs w:val="28"/>
              </w:rPr>
              <w:t>26,7</w:t>
            </w:r>
          </w:p>
        </w:tc>
        <w:tc>
          <w:tcPr>
            <w:tcW w:w="1172" w:type="dxa"/>
            <w:vAlign w:val="center"/>
          </w:tcPr>
          <w:p w:rsidR="00FA0171" w:rsidRDefault="001966DA">
            <w:pPr>
              <w:jc w:val="center"/>
              <w:rPr>
                <w:sz w:val="20"/>
                <w:szCs w:val="28"/>
              </w:rPr>
            </w:pPr>
            <w:r>
              <w:rPr>
                <w:sz w:val="20"/>
                <w:szCs w:val="28"/>
              </w:rPr>
              <w:t>25,0</w:t>
            </w:r>
          </w:p>
        </w:tc>
        <w:tc>
          <w:tcPr>
            <w:tcW w:w="1173" w:type="dxa"/>
            <w:vAlign w:val="center"/>
          </w:tcPr>
          <w:p w:rsidR="00FA0171" w:rsidRDefault="001966DA">
            <w:pPr>
              <w:jc w:val="center"/>
              <w:rPr>
                <w:sz w:val="20"/>
                <w:szCs w:val="28"/>
              </w:rPr>
            </w:pPr>
            <w:r>
              <w:rPr>
                <w:sz w:val="20"/>
                <w:szCs w:val="28"/>
              </w:rPr>
              <w:t>25,8</w:t>
            </w:r>
          </w:p>
        </w:tc>
        <w:tc>
          <w:tcPr>
            <w:tcW w:w="1173" w:type="dxa"/>
            <w:vAlign w:val="center"/>
          </w:tcPr>
          <w:p w:rsidR="00FA0171" w:rsidRDefault="001966DA">
            <w:pPr>
              <w:jc w:val="center"/>
              <w:rPr>
                <w:sz w:val="20"/>
                <w:szCs w:val="28"/>
              </w:rPr>
            </w:pPr>
            <w:r>
              <w:rPr>
                <w:sz w:val="20"/>
                <w:szCs w:val="28"/>
              </w:rPr>
              <w:t>22,2</w:t>
            </w:r>
          </w:p>
        </w:tc>
      </w:tr>
      <w:tr w:rsidR="00FA0171">
        <w:tc>
          <w:tcPr>
            <w:tcW w:w="3708" w:type="dxa"/>
            <w:vAlign w:val="center"/>
          </w:tcPr>
          <w:p w:rsidR="00FA0171" w:rsidRDefault="001966DA">
            <w:pPr>
              <w:rPr>
                <w:sz w:val="20"/>
                <w:szCs w:val="28"/>
              </w:rPr>
            </w:pPr>
            <w:r>
              <w:rPr>
                <w:sz w:val="20"/>
                <w:szCs w:val="28"/>
              </w:rPr>
              <w:t xml:space="preserve">Среднегодовая температура воздуха, </w:t>
            </w:r>
            <w:r>
              <w:rPr>
                <w:sz w:val="20"/>
                <w:szCs w:val="28"/>
              </w:rPr>
              <w:sym w:font="Symbol" w:char="F0B0"/>
            </w:r>
            <w:r>
              <w:rPr>
                <w:sz w:val="20"/>
                <w:szCs w:val="28"/>
              </w:rPr>
              <w:t>С</w:t>
            </w:r>
          </w:p>
        </w:tc>
        <w:tc>
          <w:tcPr>
            <w:tcW w:w="1172" w:type="dxa"/>
            <w:vAlign w:val="center"/>
          </w:tcPr>
          <w:p w:rsidR="00FA0171" w:rsidRDefault="001966DA">
            <w:pPr>
              <w:jc w:val="center"/>
              <w:rPr>
                <w:sz w:val="20"/>
                <w:szCs w:val="28"/>
              </w:rPr>
            </w:pPr>
            <w:r>
              <w:rPr>
                <w:sz w:val="20"/>
                <w:szCs w:val="28"/>
              </w:rPr>
              <w:t>2,7-4,1</w:t>
            </w:r>
          </w:p>
        </w:tc>
        <w:tc>
          <w:tcPr>
            <w:tcW w:w="1173" w:type="dxa"/>
            <w:vAlign w:val="center"/>
          </w:tcPr>
          <w:p w:rsidR="00FA0171" w:rsidRDefault="001966DA">
            <w:pPr>
              <w:jc w:val="center"/>
              <w:rPr>
                <w:sz w:val="20"/>
                <w:szCs w:val="28"/>
              </w:rPr>
            </w:pPr>
            <w:r>
              <w:rPr>
                <w:sz w:val="20"/>
                <w:szCs w:val="28"/>
              </w:rPr>
              <w:t>2,7-3,7</w:t>
            </w:r>
          </w:p>
        </w:tc>
        <w:tc>
          <w:tcPr>
            <w:tcW w:w="1172" w:type="dxa"/>
            <w:vAlign w:val="center"/>
          </w:tcPr>
          <w:p w:rsidR="00FA0171" w:rsidRDefault="001966DA">
            <w:pPr>
              <w:jc w:val="center"/>
              <w:rPr>
                <w:sz w:val="20"/>
                <w:szCs w:val="28"/>
              </w:rPr>
            </w:pPr>
            <w:r>
              <w:rPr>
                <w:sz w:val="20"/>
                <w:szCs w:val="28"/>
              </w:rPr>
              <w:t>2,9-4,1</w:t>
            </w:r>
          </w:p>
        </w:tc>
        <w:tc>
          <w:tcPr>
            <w:tcW w:w="1173" w:type="dxa"/>
            <w:vAlign w:val="center"/>
          </w:tcPr>
          <w:p w:rsidR="00FA0171" w:rsidRDefault="001966DA">
            <w:pPr>
              <w:jc w:val="center"/>
              <w:rPr>
                <w:sz w:val="20"/>
                <w:szCs w:val="28"/>
              </w:rPr>
            </w:pPr>
            <w:r>
              <w:rPr>
                <w:sz w:val="20"/>
                <w:szCs w:val="28"/>
              </w:rPr>
              <w:t>2,7-3,7</w:t>
            </w:r>
          </w:p>
        </w:tc>
        <w:tc>
          <w:tcPr>
            <w:tcW w:w="1173" w:type="dxa"/>
            <w:vAlign w:val="center"/>
          </w:tcPr>
          <w:p w:rsidR="00FA0171" w:rsidRDefault="001966DA">
            <w:pPr>
              <w:jc w:val="center"/>
              <w:rPr>
                <w:sz w:val="20"/>
                <w:szCs w:val="28"/>
              </w:rPr>
            </w:pPr>
            <w:r>
              <w:rPr>
                <w:sz w:val="20"/>
                <w:szCs w:val="28"/>
              </w:rPr>
              <w:t>2,7-4,1</w:t>
            </w:r>
          </w:p>
        </w:tc>
      </w:tr>
      <w:tr w:rsidR="00FA0171">
        <w:tc>
          <w:tcPr>
            <w:tcW w:w="3708" w:type="dxa"/>
            <w:vAlign w:val="center"/>
          </w:tcPr>
          <w:p w:rsidR="00FA0171" w:rsidRDefault="001966DA">
            <w:pPr>
              <w:rPr>
                <w:sz w:val="20"/>
                <w:szCs w:val="28"/>
              </w:rPr>
            </w:pPr>
            <w:r>
              <w:rPr>
                <w:sz w:val="20"/>
                <w:szCs w:val="28"/>
              </w:rPr>
              <w:t>Сумма температур выше 10</w:t>
            </w:r>
            <w:r>
              <w:rPr>
                <w:sz w:val="20"/>
                <w:szCs w:val="28"/>
              </w:rPr>
              <w:sym w:font="Symbol" w:char="F0B0"/>
            </w:r>
            <w:r>
              <w:rPr>
                <w:sz w:val="20"/>
                <w:szCs w:val="28"/>
              </w:rPr>
              <w:t>С</w:t>
            </w:r>
          </w:p>
        </w:tc>
        <w:tc>
          <w:tcPr>
            <w:tcW w:w="1172" w:type="dxa"/>
            <w:vAlign w:val="center"/>
          </w:tcPr>
          <w:p w:rsidR="00FA0171" w:rsidRDefault="001966DA">
            <w:pPr>
              <w:jc w:val="center"/>
              <w:rPr>
                <w:sz w:val="20"/>
                <w:szCs w:val="28"/>
              </w:rPr>
            </w:pPr>
            <w:r>
              <w:rPr>
                <w:sz w:val="20"/>
                <w:szCs w:val="28"/>
              </w:rPr>
              <w:t>1700-1950</w:t>
            </w:r>
          </w:p>
        </w:tc>
        <w:tc>
          <w:tcPr>
            <w:tcW w:w="1173" w:type="dxa"/>
            <w:vAlign w:val="center"/>
          </w:tcPr>
          <w:p w:rsidR="00FA0171" w:rsidRDefault="001966DA">
            <w:pPr>
              <w:jc w:val="center"/>
              <w:rPr>
                <w:sz w:val="20"/>
                <w:szCs w:val="28"/>
              </w:rPr>
            </w:pPr>
            <w:r>
              <w:rPr>
                <w:sz w:val="20"/>
                <w:szCs w:val="28"/>
              </w:rPr>
              <w:t>1700-1800</w:t>
            </w:r>
          </w:p>
        </w:tc>
        <w:tc>
          <w:tcPr>
            <w:tcW w:w="1172" w:type="dxa"/>
            <w:vAlign w:val="center"/>
          </w:tcPr>
          <w:p w:rsidR="00FA0171" w:rsidRDefault="001966DA">
            <w:pPr>
              <w:jc w:val="center"/>
              <w:rPr>
                <w:sz w:val="20"/>
                <w:szCs w:val="28"/>
              </w:rPr>
            </w:pPr>
            <w:r>
              <w:rPr>
                <w:sz w:val="20"/>
                <w:szCs w:val="28"/>
              </w:rPr>
              <w:t>1800-1950</w:t>
            </w:r>
          </w:p>
        </w:tc>
        <w:tc>
          <w:tcPr>
            <w:tcW w:w="1173" w:type="dxa"/>
            <w:vAlign w:val="center"/>
          </w:tcPr>
          <w:p w:rsidR="00FA0171" w:rsidRDefault="001966DA">
            <w:pPr>
              <w:jc w:val="center"/>
              <w:rPr>
                <w:sz w:val="20"/>
                <w:szCs w:val="28"/>
              </w:rPr>
            </w:pPr>
            <w:r>
              <w:rPr>
                <w:sz w:val="20"/>
                <w:szCs w:val="28"/>
              </w:rPr>
              <w:t>1700-1950</w:t>
            </w:r>
          </w:p>
        </w:tc>
        <w:tc>
          <w:tcPr>
            <w:tcW w:w="1173" w:type="dxa"/>
            <w:vAlign w:val="center"/>
          </w:tcPr>
          <w:p w:rsidR="00FA0171" w:rsidRDefault="001966DA">
            <w:pPr>
              <w:jc w:val="center"/>
              <w:rPr>
                <w:sz w:val="20"/>
                <w:szCs w:val="28"/>
              </w:rPr>
            </w:pPr>
            <w:r>
              <w:rPr>
                <w:sz w:val="20"/>
                <w:szCs w:val="28"/>
              </w:rPr>
              <w:t>1700-1950</w:t>
            </w:r>
          </w:p>
        </w:tc>
      </w:tr>
      <w:tr w:rsidR="00FA0171">
        <w:tc>
          <w:tcPr>
            <w:tcW w:w="3708" w:type="dxa"/>
            <w:vAlign w:val="center"/>
          </w:tcPr>
          <w:p w:rsidR="00FA0171" w:rsidRDefault="001966DA">
            <w:pPr>
              <w:rPr>
                <w:sz w:val="20"/>
                <w:szCs w:val="28"/>
              </w:rPr>
            </w:pPr>
            <w:r>
              <w:rPr>
                <w:sz w:val="20"/>
                <w:szCs w:val="28"/>
              </w:rPr>
              <w:t>Продолжительность безморозного периода, дней</w:t>
            </w:r>
          </w:p>
        </w:tc>
        <w:tc>
          <w:tcPr>
            <w:tcW w:w="1172" w:type="dxa"/>
            <w:vAlign w:val="center"/>
          </w:tcPr>
          <w:p w:rsidR="00FA0171" w:rsidRDefault="001966DA">
            <w:pPr>
              <w:jc w:val="center"/>
              <w:rPr>
                <w:sz w:val="20"/>
                <w:szCs w:val="28"/>
              </w:rPr>
            </w:pPr>
            <w:r>
              <w:rPr>
                <w:sz w:val="20"/>
                <w:szCs w:val="28"/>
              </w:rPr>
              <w:t>115-135</w:t>
            </w:r>
          </w:p>
        </w:tc>
        <w:tc>
          <w:tcPr>
            <w:tcW w:w="1173" w:type="dxa"/>
            <w:vAlign w:val="center"/>
          </w:tcPr>
          <w:p w:rsidR="00FA0171" w:rsidRDefault="001966DA">
            <w:pPr>
              <w:jc w:val="center"/>
              <w:rPr>
                <w:sz w:val="20"/>
                <w:szCs w:val="28"/>
              </w:rPr>
            </w:pPr>
            <w:r>
              <w:rPr>
                <w:sz w:val="20"/>
                <w:szCs w:val="28"/>
              </w:rPr>
              <w:t>115-125</w:t>
            </w:r>
          </w:p>
        </w:tc>
        <w:tc>
          <w:tcPr>
            <w:tcW w:w="1172" w:type="dxa"/>
            <w:vAlign w:val="center"/>
          </w:tcPr>
          <w:p w:rsidR="00FA0171" w:rsidRDefault="001966DA">
            <w:pPr>
              <w:jc w:val="center"/>
              <w:rPr>
                <w:sz w:val="20"/>
                <w:szCs w:val="28"/>
              </w:rPr>
            </w:pPr>
            <w:r>
              <w:rPr>
                <w:sz w:val="20"/>
                <w:szCs w:val="28"/>
              </w:rPr>
              <w:t>125-135</w:t>
            </w:r>
          </w:p>
        </w:tc>
        <w:tc>
          <w:tcPr>
            <w:tcW w:w="1173" w:type="dxa"/>
            <w:vAlign w:val="center"/>
          </w:tcPr>
          <w:p w:rsidR="00FA0171" w:rsidRDefault="001966DA">
            <w:pPr>
              <w:jc w:val="center"/>
              <w:rPr>
                <w:sz w:val="20"/>
                <w:szCs w:val="28"/>
              </w:rPr>
            </w:pPr>
            <w:r>
              <w:rPr>
                <w:sz w:val="20"/>
                <w:szCs w:val="28"/>
              </w:rPr>
              <w:t>115-130</w:t>
            </w:r>
          </w:p>
        </w:tc>
        <w:tc>
          <w:tcPr>
            <w:tcW w:w="1173" w:type="dxa"/>
            <w:vAlign w:val="center"/>
          </w:tcPr>
          <w:p w:rsidR="00FA0171" w:rsidRDefault="001966DA">
            <w:pPr>
              <w:jc w:val="center"/>
              <w:rPr>
                <w:sz w:val="20"/>
                <w:szCs w:val="28"/>
              </w:rPr>
            </w:pPr>
            <w:r>
              <w:rPr>
                <w:sz w:val="20"/>
                <w:szCs w:val="28"/>
              </w:rPr>
              <w:t>115-125</w:t>
            </w:r>
          </w:p>
        </w:tc>
      </w:tr>
    </w:tbl>
    <w:p w:rsidR="00FA0171" w:rsidRDefault="001966DA">
      <w:pPr>
        <w:ind w:firstLine="709"/>
        <w:jc w:val="right"/>
        <w:rPr>
          <w:sz w:val="28"/>
          <w:szCs w:val="28"/>
        </w:rPr>
      </w:pPr>
      <w:r>
        <w:rPr>
          <w:sz w:val="28"/>
          <w:szCs w:val="28"/>
        </w:rPr>
        <w:t>(№ 6, с 4)</w:t>
      </w:r>
    </w:p>
    <w:p w:rsidR="00FA0171" w:rsidRDefault="001966DA">
      <w:pPr>
        <w:ind w:firstLine="709"/>
        <w:jc w:val="both"/>
        <w:rPr>
          <w:sz w:val="28"/>
          <w:szCs w:val="28"/>
        </w:rPr>
      </w:pPr>
      <w:r>
        <w:rPr>
          <w:sz w:val="28"/>
          <w:szCs w:val="28"/>
        </w:rPr>
        <w:t>Как видно из материалов таблицы, условия сельскохозяйственного производства в разрезе зон неодинаковы. Наиболее благоприятны они в Северо-восточной, Центральной и Юго-западной зонах и значительно хуже в Северо-западной зоне, занимающей большую земельную площадь. Здесь самый низкий уровень освоения земли для сельскохозяйственного производства и распаханности сельскохозяйственных угодий. Средняя оценка паши по стобальной системе составляет 22,2 балла, что меньше среднеобластного показателя.</w:t>
      </w:r>
    </w:p>
    <w:p w:rsidR="00FA0171" w:rsidRDefault="001966DA">
      <w:pPr>
        <w:ind w:firstLine="709"/>
        <w:jc w:val="both"/>
        <w:rPr>
          <w:sz w:val="28"/>
          <w:szCs w:val="28"/>
        </w:rPr>
      </w:pPr>
      <w:r>
        <w:rPr>
          <w:sz w:val="28"/>
          <w:szCs w:val="28"/>
        </w:rPr>
        <w:t>Географическое положение, природные условия Тверской области и ее ресурсы благоприятны для развития многих отраслей промышленности и сельского хозяйства.</w:t>
      </w:r>
    </w:p>
    <w:p w:rsidR="00FA0171" w:rsidRDefault="00FA0171">
      <w:pPr>
        <w:ind w:firstLine="709"/>
        <w:jc w:val="both"/>
        <w:rPr>
          <w:sz w:val="28"/>
          <w:szCs w:val="28"/>
        </w:rPr>
      </w:pPr>
    </w:p>
    <w:p w:rsidR="00FA0171" w:rsidRDefault="001966DA">
      <w:pPr>
        <w:ind w:firstLine="709"/>
        <w:jc w:val="both"/>
        <w:rPr>
          <w:b/>
          <w:bCs/>
          <w:sz w:val="28"/>
          <w:szCs w:val="28"/>
        </w:rPr>
      </w:pPr>
      <w:r>
        <w:rPr>
          <w:b/>
          <w:bCs/>
          <w:sz w:val="28"/>
          <w:szCs w:val="28"/>
        </w:rPr>
        <w:t>2.2. Организационно-экономическая характеристика области.</w:t>
      </w:r>
    </w:p>
    <w:p w:rsidR="00FA0171" w:rsidRDefault="00FA0171">
      <w:pPr>
        <w:ind w:firstLine="709"/>
        <w:jc w:val="both"/>
        <w:rPr>
          <w:sz w:val="28"/>
          <w:szCs w:val="28"/>
        </w:rPr>
      </w:pPr>
    </w:p>
    <w:p w:rsidR="00FA0171" w:rsidRDefault="001966DA">
      <w:pPr>
        <w:ind w:firstLine="709"/>
        <w:jc w:val="both"/>
        <w:rPr>
          <w:sz w:val="28"/>
          <w:szCs w:val="28"/>
        </w:rPr>
      </w:pPr>
      <w:r>
        <w:rPr>
          <w:sz w:val="28"/>
          <w:szCs w:val="28"/>
        </w:rPr>
        <w:t>Промышленность области представлена 580 предприятиями с общим объемом основных производственных фондов около 6 млрд. руб. 40</w:t>
      </w:r>
      <w:r>
        <w:rPr>
          <w:sz w:val="28"/>
          <w:szCs w:val="28"/>
        </w:rPr>
        <w:sym w:font="Symbol" w:char="F025"/>
      </w:r>
      <w:r>
        <w:rPr>
          <w:sz w:val="28"/>
          <w:szCs w:val="28"/>
        </w:rPr>
        <w:t xml:space="preserve"> тверских предприятий имеет численность работающих свыше 500 человек. С 1991 года в области наметилась тенденция к разукрупнению предприятий и созданию новых промышленных предприятий средней и малой производственной мощности. Доминирующей формой собственности остается государственная. Доля негосударственного сектора экономики промышленности равняется 2</w:t>
      </w:r>
      <w:r>
        <w:rPr>
          <w:sz w:val="28"/>
          <w:szCs w:val="28"/>
        </w:rPr>
        <w:sym w:font="Symbol" w:char="F025"/>
      </w:r>
      <w:r>
        <w:rPr>
          <w:sz w:val="28"/>
          <w:szCs w:val="28"/>
        </w:rPr>
        <w:t xml:space="preserve"> (1992).</w:t>
      </w:r>
    </w:p>
    <w:p w:rsidR="00FA0171" w:rsidRDefault="001966DA">
      <w:pPr>
        <w:ind w:firstLine="709"/>
        <w:jc w:val="both"/>
        <w:rPr>
          <w:sz w:val="28"/>
        </w:rPr>
      </w:pPr>
      <w:r>
        <w:rPr>
          <w:sz w:val="28"/>
        </w:rPr>
        <w:t xml:space="preserve">АПК – совокупность отраслей народного хозяйства Тверской области, обеспечивающих производство продуктов питания и изделий из с.-х. сырья,  также реализацию их потребителям. Основой АПК является сельское хозяйство (включая личные подсобные хозяйства населения) и частично – лесное. </w:t>
      </w:r>
    </w:p>
    <w:p w:rsidR="00FA0171" w:rsidRDefault="001966DA">
      <w:pPr>
        <w:ind w:firstLine="709"/>
        <w:jc w:val="both"/>
        <w:rPr>
          <w:sz w:val="28"/>
        </w:rPr>
      </w:pPr>
      <w:r>
        <w:rPr>
          <w:sz w:val="28"/>
        </w:rPr>
        <w:t>Сельское хозяйство производит основные продукты питания, готовые к употреблению или в виде сырья для пищевой промышленности. В Тверской области 2/3 с.-х. сырья идет в промышленную переработку на предприятиях пищевой и текстильной промышленности. Перерабатывающая промышленность области – важная сфера АПК. В АПК области входит промышленность, производящая средства для АПК: с.-х. машиностроение (производство льноуборочной техники в Бежецке), изготовление запчастей и ремонт с.-х. техники и тракторов во всех районах области; комбикормовая и микробиологическая промышленность (Тверь, Ржев, В. Волочек и др.). в составе АПК большую роль играют отрасли инфраструктуры, обеспечивающие общие условия производства, - транспорт, отрасли материально-технического снабжения, заготовки, хранения, торговля и общественное питание, строительство, с.-х. наука и система подготовки кадров для всех сфер АПК.</w:t>
      </w:r>
    </w:p>
    <w:p w:rsidR="00FA0171" w:rsidRDefault="001966DA">
      <w:pPr>
        <w:ind w:firstLine="709"/>
        <w:jc w:val="right"/>
        <w:rPr>
          <w:sz w:val="28"/>
        </w:rPr>
      </w:pPr>
      <w:r>
        <w:rPr>
          <w:sz w:val="28"/>
        </w:rPr>
        <w:t>(№ 13, с 26 – 28)</w:t>
      </w: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1966DA">
      <w:pPr>
        <w:pStyle w:val="31"/>
        <w:spacing w:line="240" w:lineRule="auto"/>
        <w:jc w:val="right"/>
      </w:pPr>
      <w:r>
        <w:t>Таблица 2</w:t>
      </w:r>
    </w:p>
    <w:p w:rsidR="00FA0171" w:rsidRDefault="001966DA">
      <w:pPr>
        <w:pStyle w:val="31"/>
        <w:spacing w:line="240" w:lineRule="auto"/>
        <w:jc w:val="center"/>
      </w:pPr>
      <w:r>
        <w:t>Показатели, характеризующие размеры сельскохозяйственного производства области.</w:t>
      </w:r>
    </w:p>
    <w:tbl>
      <w:tblPr>
        <w:tblpPr w:leftFromText="180" w:rightFromText="180" w:vertAnchor="text" w:horzAnchor="margin" w:tblpY="154"/>
        <w:tblW w:w="9414" w:type="dxa"/>
        <w:tblLayout w:type="fixed"/>
        <w:tblCellMar>
          <w:left w:w="54" w:type="dxa"/>
          <w:right w:w="54" w:type="dxa"/>
        </w:tblCellMar>
        <w:tblLook w:val="0000" w:firstRow="0" w:lastRow="0" w:firstColumn="0" w:lastColumn="0" w:noHBand="0" w:noVBand="0"/>
      </w:tblPr>
      <w:tblGrid>
        <w:gridCol w:w="5768"/>
        <w:gridCol w:w="1846"/>
        <w:gridCol w:w="1800"/>
      </w:tblGrid>
      <w:tr w:rsidR="00FA0171">
        <w:trPr>
          <w:trHeight w:val="285"/>
        </w:trPr>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b/>
                <w:bCs/>
                <w:szCs w:val="20"/>
              </w:rPr>
            </w:pPr>
            <w:r>
              <w:rPr>
                <w:rFonts w:ascii="Arial" w:hAnsi="Arial" w:cs="Arial"/>
                <w:b/>
                <w:bCs/>
                <w:szCs w:val="20"/>
              </w:rPr>
              <w:t>показатели</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2000</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2001</w:t>
            </w:r>
          </w:p>
        </w:tc>
      </w:tr>
      <w:tr w:rsidR="00FA0171">
        <w:trPr>
          <w:trHeight w:val="270"/>
        </w:trPr>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валовая продукция в фактически действовавших ценах</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3350660</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4196192</w:t>
            </w:r>
          </w:p>
        </w:tc>
      </w:tr>
      <w:tr w:rsidR="00FA0171">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среднегодовая численность работников АПК, всего</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55391</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50256</w:t>
            </w:r>
          </w:p>
        </w:tc>
      </w:tr>
      <w:tr w:rsidR="00FA0171">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ind w:left="142"/>
              <w:rPr>
                <w:rFonts w:ascii="Arial" w:hAnsi="Arial" w:cs="Arial"/>
                <w:szCs w:val="20"/>
              </w:rPr>
            </w:pPr>
            <w:r>
              <w:rPr>
                <w:rFonts w:ascii="Arial" w:hAnsi="Arial" w:cs="Arial"/>
                <w:szCs w:val="20"/>
              </w:rPr>
              <w:t>из них: занятых в сельскохозяйственном          производстве</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44066</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44925</w:t>
            </w:r>
          </w:p>
        </w:tc>
      </w:tr>
      <w:tr w:rsidR="00FA0171">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общая земельная площадь, тыс. га</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6268,6</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6236,2</w:t>
            </w:r>
          </w:p>
        </w:tc>
      </w:tr>
      <w:tr w:rsidR="00FA0171">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из них: площадь с.-х. угодий, тыс. га</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1817,9</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1808,5</w:t>
            </w:r>
          </w:p>
        </w:tc>
      </w:tr>
      <w:tr w:rsidR="00FA0171">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в т. ч. пашни, тыс. га</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1222,3</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1230,1</w:t>
            </w:r>
          </w:p>
        </w:tc>
      </w:tr>
      <w:tr w:rsidR="00FA0171">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поголовье животных</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355849</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342780</w:t>
            </w:r>
          </w:p>
        </w:tc>
      </w:tr>
      <w:tr w:rsidR="00FA0171">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из них: КРС</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261495</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251706</w:t>
            </w:r>
          </w:p>
        </w:tc>
      </w:tr>
      <w:tr w:rsidR="00FA0171">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в т.ч. коровы</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112773</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107372</w:t>
            </w:r>
          </w:p>
        </w:tc>
      </w:tr>
      <w:tr w:rsidR="00FA0171">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свиньи</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85541</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85106</w:t>
            </w:r>
          </w:p>
        </w:tc>
      </w:tr>
      <w:tr w:rsidR="00FA0171">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наличие тракторов</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14373</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14352</w:t>
            </w:r>
          </w:p>
        </w:tc>
      </w:tr>
      <w:tr w:rsidR="00FA0171">
        <w:trPr>
          <w:trHeight w:val="270"/>
        </w:trPr>
        <w:tc>
          <w:tcPr>
            <w:tcW w:w="576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энергетические мощности</w:t>
            </w:r>
          </w:p>
        </w:tc>
        <w:tc>
          <w:tcPr>
            <w:tcW w:w="184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272585</w:t>
            </w:r>
          </w:p>
        </w:tc>
        <w:tc>
          <w:tcPr>
            <w:tcW w:w="1800"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229744</w:t>
            </w:r>
          </w:p>
        </w:tc>
      </w:tr>
    </w:tbl>
    <w:p w:rsidR="00FA0171" w:rsidRDefault="001966DA">
      <w:pPr>
        <w:pStyle w:val="31"/>
        <w:spacing w:line="240" w:lineRule="auto"/>
        <w:jc w:val="right"/>
      </w:pPr>
      <w:r>
        <w:t>(№ 2)</w:t>
      </w:r>
    </w:p>
    <w:p w:rsidR="00FA0171" w:rsidRDefault="001966DA">
      <w:pPr>
        <w:pStyle w:val="31"/>
        <w:spacing w:line="240" w:lineRule="auto"/>
        <w:ind w:firstLine="709"/>
        <w:jc w:val="both"/>
      </w:pPr>
      <w:r>
        <w:t>Как видно из таблицы, в области хорошо развито сельскохозяйственное производство. Площадь сельскохозяйственных угодий составляет около 29% от общей площади, в наличии имеется необходимая техника.</w:t>
      </w:r>
    </w:p>
    <w:p w:rsidR="00FA0171" w:rsidRDefault="001966DA">
      <w:pPr>
        <w:pStyle w:val="31"/>
        <w:spacing w:line="240" w:lineRule="auto"/>
        <w:ind w:firstLine="709"/>
        <w:jc w:val="both"/>
      </w:pPr>
      <w:r>
        <w:t>Структуру производимой в области продукции рассмотрим в таблице:</w:t>
      </w:r>
    </w:p>
    <w:p w:rsidR="00FA0171" w:rsidRDefault="001966DA">
      <w:pPr>
        <w:pStyle w:val="31"/>
        <w:spacing w:line="240" w:lineRule="auto"/>
        <w:ind w:firstLine="709"/>
        <w:jc w:val="right"/>
      </w:pPr>
      <w:r>
        <w:t>Таблица 3</w:t>
      </w:r>
    </w:p>
    <w:p w:rsidR="00FA0171" w:rsidRDefault="001966DA">
      <w:pPr>
        <w:pStyle w:val="31"/>
        <w:spacing w:line="240" w:lineRule="auto"/>
        <w:ind w:firstLine="709"/>
        <w:jc w:val="center"/>
      </w:pPr>
      <w:r>
        <w:t>Состав и структура товарной продукции.</w:t>
      </w:r>
    </w:p>
    <w:tbl>
      <w:tblPr>
        <w:tblW w:w="0" w:type="auto"/>
        <w:tblLayout w:type="fixed"/>
        <w:tblCellMar>
          <w:left w:w="54" w:type="dxa"/>
          <w:right w:w="54" w:type="dxa"/>
        </w:tblCellMar>
        <w:tblLook w:val="0000" w:firstRow="0" w:lastRow="0" w:firstColumn="0" w:lastColumn="0" w:noHBand="0" w:noVBand="0"/>
      </w:tblPr>
      <w:tblGrid>
        <w:gridCol w:w="4067"/>
        <w:gridCol w:w="1374"/>
        <w:gridCol w:w="1276"/>
        <w:gridCol w:w="1417"/>
        <w:gridCol w:w="1276"/>
      </w:tblGrid>
      <w:tr w:rsidR="00FA0171">
        <w:trPr>
          <w:trHeight w:val="285"/>
        </w:trPr>
        <w:tc>
          <w:tcPr>
            <w:tcW w:w="4067" w:type="dxa"/>
            <w:tcBorders>
              <w:top w:val="single" w:sz="4" w:space="0" w:color="auto"/>
              <w:left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Вид продукции</w:t>
            </w:r>
          </w:p>
        </w:tc>
        <w:tc>
          <w:tcPr>
            <w:tcW w:w="1374" w:type="dxa"/>
            <w:tcBorders>
              <w:top w:val="single" w:sz="4" w:space="0" w:color="auto"/>
              <w:left w:val="single" w:sz="4" w:space="0" w:color="auto"/>
              <w:bottom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 xml:space="preserve">              2000</w:t>
            </w:r>
          </w:p>
        </w:tc>
        <w:tc>
          <w:tcPr>
            <w:tcW w:w="1276" w:type="dxa"/>
            <w:tcBorders>
              <w:top w:val="single" w:sz="4" w:space="0" w:color="auto"/>
              <w:bottom w:val="single" w:sz="4" w:space="0" w:color="auto"/>
              <w:right w:val="single" w:sz="4" w:space="0" w:color="auto"/>
            </w:tcBorders>
            <w:vAlign w:val="center"/>
          </w:tcPr>
          <w:p w:rsidR="00FA0171" w:rsidRDefault="00FA0171">
            <w:pPr>
              <w:widowControl w:val="0"/>
              <w:autoSpaceDE w:val="0"/>
              <w:autoSpaceDN w:val="0"/>
              <w:adjustRightInd w:val="0"/>
              <w:jc w:val="center"/>
              <w:rPr>
                <w:rFonts w:ascii="Arial" w:hAnsi="Arial" w:cs="Arial"/>
                <w:b/>
                <w:bCs/>
                <w:szCs w:val="20"/>
              </w:rPr>
            </w:pPr>
          </w:p>
        </w:tc>
        <w:tc>
          <w:tcPr>
            <w:tcW w:w="1417" w:type="dxa"/>
            <w:tcBorders>
              <w:top w:val="single" w:sz="4" w:space="0" w:color="auto"/>
              <w:left w:val="single" w:sz="4" w:space="0" w:color="auto"/>
              <w:bottom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 xml:space="preserve">               2001</w:t>
            </w:r>
          </w:p>
        </w:tc>
        <w:tc>
          <w:tcPr>
            <w:tcW w:w="1276" w:type="dxa"/>
            <w:tcBorders>
              <w:top w:val="single" w:sz="4" w:space="0" w:color="auto"/>
              <w:bottom w:val="single" w:sz="4" w:space="0" w:color="auto"/>
              <w:right w:val="single" w:sz="4" w:space="0" w:color="auto"/>
            </w:tcBorders>
            <w:vAlign w:val="center"/>
          </w:tcPr>
          <w:p w:rsidR="00FA0171" w:rsidRDefault="00FA0171">
            <w:pPr>
              <w:widowControl w:val="0"/>
              <w:autoSpaceDE w:val="0"/>
              <w:autoSpaceDN w:val="0"/>
              <w:adjustRightInd w:val="0"/>
              <w:jc w:val="center"/>
              <w:rPr>
                <w:rFonts w:ascii="Arial" w:hAnsi="Arial" w:cs="Arial"/>
                <w:b/>
                <w:bCs/>
                <w:szCs w:val="20"/>
              </w:rPr>
            </w:pPr>
          </w:p>
        </w:tc>
      </w:tr>
      <w:tr w:rsidR="00FA0171">
        <w:trPr>
          <w:trHeight w:val="285"/>
        </w:trPr>
        <w:tc>
          <w:tcPr>
            <w:tcW w:w="4067" w:type="dxa"/>
            <w:tcBorders>
              <w:left w:val="single" w:sz="4" w:space="0" w:color="auto"/>
              <w:bottom w:val="single" w:sz="4" w:space="0" w:color="auto"/>
              <w:right w:val="single" w:sz="4" w:space="0" w:color="auto"/>
            </w:tcBorders>
            <w:vAlign w:val="center"/>
          </w:tcPr>
          <w:p w:rsidR="00FA0171" w:rsidRDefault="00FA0171">
            <w:pPr>
              <w:widowControl w:val="0"/>
              <w:autoSpaceDE w:val="0"/>
              <w:autoSpaceDN w:val="0"/>
              <w:adjustRightInd w:val="0"/>
              <w:rPr>
                <w:rFonts w:ascii="Arial" w:hAnsi="Arial" w:cs="Arial"/>
                <w:b/>
                <w:bCs/>
                <w:szCs w:val="20"/>
              </w:rPr>
            </w:pP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уд. вес, %</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уд. вес, %</w:t>
            </w:r>
          </w:p>
        </w:tc>
      </w:tr>
      <w:tr w:rsidR="00FA0171">
        <w:trPr>
          <w:trHeight w:val="270"/>
        </w:trPr>
        <w:tc>
          <w:tcPr>
            <w:tcW w:w="406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Растениеводство, всего</w:t>
            </w: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4816066</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52,8</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5352381</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48,0</w:t>
            </w:r>
          </w:p>
        </w:tc>
      </w:tr>
      <w:tr w:rsidR="00FA0171">
        <w:tc>
          <w:tcPr>
            <w:tcW w:w="406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в т. ч. зерно</w:t>
            </w: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396696</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4,3</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448503</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4,0</w:t>
            </w:r>
          </w:p>
        </w:tc>
      </w:tr>
      <w:tr w:rsidR="00FA0171">
        <w:tc>
          <w:tcPr>
            <w:tcW w:w="406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картофель</w:t>
            </w: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3850337</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42,2</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4145988</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37,2</w:t>
            </w:r>
          </w:p>
        </w:tc>
      </w:tr>
      <w:tr w:rsidR="00FA0171">
        <w:tc>
          <w:tcPr>
            <w:tcW w:w="406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Животноводство, всего</w:t>
            </w: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4290617</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47,0</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5726676</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51,3</w:t>
            </w:r>
          </w:p>
        </w:tc>
      </w:tr>
      <w:tr w:rsidR="00FA0171">
        <w:tc>
          <w:tcPr>
            <w:tcW w:w="406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в т.ч. молоко</w:t>
            </w: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1888055</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20,7</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2404132</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21,5</w:t>
            </w:r>
          </w:p>
        </w:tc>
      </w:tr>
      <w:tr w:rsidR="00FA0171">
        <w:tc>
          <w:tcPr>
            <w:tcW w:w="406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мясо</w:t>
            </w: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1458604</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16,0</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2189345</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19,6</w:t>
            </w:r>
          </w:p>
        </w:tc>
      </w:tr>
      <w:tr w:rsidR="00FA0171">
        <w:tc>
          <w:tcPr>
            <w:tcW w:w="406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яйца</w:t>
            </w: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507773</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5,6</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638754</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5,7</w:t>
            </w:r>
          </w:p>
        </w:tc>
      </w:tr>
      <w:tr w:rsidR="00FA0171">
        <w:tc>
          <w:tcPr>
            <w:tcW w:w="406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шерсть</w:t>
            </w: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723</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0,008</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820</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0,007</w:t>
            </w:r>
          </w:p>
        </w:tc>
      </w:tr>
      <w:tr w:rsidR="00FA0171">
        <w:tc>
          <w:tcPr>
            <w:tcW w:w="406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Итого растениеводства и животноводства</w:t>
            </w: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9106683</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99,8</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11079057</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99,3</w:t>
            </w:r>
          </w:p>
        </w:tc>
      </w:tr>
      <w:tr w:rsidR="00FA0171">
        <w:tc>
          <w:tcPr>
            <w:tcW w:w="406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Прочая продукция</w:t>
            </w: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20125</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0,2</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76083</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0,7</w:t>
            </w:r>
          </w:p>
        </w:tc>
      </w:tr>
      <w:tr w:rsidR="00FA0171">
        <w:trPr>
          <w:trHeight w:val="270"/>
        </w:trPr>
        <w:tc>
          <w:tcPr>
            <w:tcW w:w="406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Всего по области</w:t>
            </w:r>
          </w:p>
        </w:tc>
        <w:tc>
          <w:tcPr>
            <w:tcW w:w="1374"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9126808</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11155140</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100</w:t>
            </w:r>
          </w:p>
        </w:tc>
      </w:tr>
    </w:tbl>
    <w:p w:rsidR="00FA0171" w:rsidRDefault="001966DA">
      <w:pPr>
        <w:pStyle w:val="31"/>
        <w:spacing w:line="240" w:lineRule="auto"/>
        <w:ind w:firstLine="709"/>
        <w:jc w:val="right"/>
      </w:pPr>
      <w:r>
        <w:t>(№ 2)</w:t>
      </w:r>
    </w:p>
    <w:p w:rsidR="00FA0171" w:rsidRDefault="001966DA">
      <w:pPr>
        <w:pStyle w:val="31"/>
        <w:spacing w:line="240" w:lineRule="auto"/>
        <w:ind w:firstLine="709"/>
        <w:jc w:val="both"/>
      </w:pPr>
      <w:r>
        <w:t>Основное направление развития сельского хозяйства области – молочно-мясное скотоводство с развитым картофелеводством. Также необходимо отметить, что одной из наиболее развитых отраслей растениеводства является льноводство. Область является крупнейшим поставщиком льнопродукции на общероссийский рынок, а также за рубеж.</w:t>
      </w:r>
    </w:p>
    <w:p w:rsidR="00FA0171" w:rsidRDefault="001966DA">
      <w:pPr>
        <w:pStyle w:val="31"/>
        <w:spacing w:line="240" w:lineRule="auto"/>
        <w:ind w:firstLine="709"/>
        <w:jc w:val="both"/>
      </w:pPr>
      <w:r>
        <w:t>Сельское хозяйство – убыточная отрасль производства. Чтобы посмотреть, насколько убыточно оно в Тверской области, составим таблицу:</w:t>
      </w:r>
    </w:p>
    <w:p w:rsidR="00FA0171" w:rsidRDefault="00FA0171">
      <w:pPr>
        <w:pStyle w:val="31"/>
        <w:spacing w:line="240" w:lineRule="auto"/>
        <w:ind w:firstLine="709"/>
        <w:jc w:val="right"/>
      </w:pPr>
    </w:p>
    <w:p w:rsidR="00FA0171" w:rsidRDefault="001966DA">
      <w:pPr>
        <w:pStyle w:val="31"/>
        <w:spacing w:line="240" w:lineRule="auto"/>
        <w:ind w:firstLine="709"/>
        <w:jc w:val="right"/>
      </w:pPr>
      <w:r>
        <w:t>Таблица 4</w:t>
      </w:r>
    </w:p>
    <w:p w:rsidR="00FA0171" w:rsidRDefault="001966DA">
      <w:pPr>
        <w:pStyle w:val="31"/>
        <w:spacing w:line="240" w:lineRule="auto"/>
        <w:ind w:firstLine="709"/>
        <w:jc w:val="center"/>
      </w:pPr>
      <w:r>
        <w:t>Основные экономические показатели финансово-хозяйственной деятельности сельскохозяйственного производства Тверской области.</w:t>
      </w:r>
    </w:p>
    <w:tbl>
      <w:tblPr>
        <w:tblW w:w="0" w:type="auto"/>
        <w:tblLayout w:type="fixed"/>
        <w:tblCellMar>
          <w:left w:w="54" w:type="dxa"/>
          <w:right w:w="54" w:type="dxa"/>
        </w:tblCellMar>
        <w:tblLook w:val="0000" w:firstRow="0" w:lastRow="0" w:firstColumn="0" w:lastColumn="0" w:noHBand="0" w:noVBand="0"/>
      </w:tblPr>
      <w:tblGrid>
        <w:gridCol w:w="5299"/>
        <w:gridCol w:w="1418"/>
        <w:gridCol w:w="1275"/>
        <w:gridCol w:w="1418"/>
      </w:tblGrid>
      <w:tr w:rsidR="00FA0171">
        <w:trPr>
          <w:trHeight w:val="285"/>
        </w:trPr>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b/>
                <w:bCs/>
                <w:szCs w:val="20"/>
              </w:rPr>
            </w:pPr>
            <w:r>
              <w:rPr>
                <w:rFonts w:ascii="Arial" w:hAnsi="Arial" w:cs="Arial"/>
                <w:b/>
                <w:bCs/>
                <w:szCs w:val="20"/>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1999</w:t>
            </w:r>
          </w:p>
        </w:tc>
        <w:tc>
          <w:tcPr>
            <w:tcW w:w="1275"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2000</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2001</w:t>
            </w:r>
          </w:p>
        </w:tc>
      </w:tr>
      <w:tr w:rsidR="00FA0171">
        <w:trPr>
          <w:trHeight w:val="270"/>
        </w:trPr>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Выручка от реализации продукции, 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1855,3</w:t>
            </w:r>
          </w:p>
        </w:tc>
        <w:tc>
          <w:tcPr>
            <w:tcW w:w="1275"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2187,1</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2821,7</w:t>
            </w:r>
          </w:p>
        </w:tc>
      </w:tr>
      <w:tr w:rsidR="00FA0171">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Себестоимость реализованной продукции, 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2783,7</w:t>
            </w:r>
          </w:p>
        </w:tc>
        <w:tc>
          <w:tcPr>
            <w:tcW w:w="1275"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2304,4</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1938,9</w:t>
            </w:r>
          </w:p>
        </w:tc>
      </w:tr>
      <w:tr w:rsidR="00FA0171">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Прибыль(убыток) всего по области, тыс. руб.</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-928,4</w:t>
            </w:r>
          </w:p>
        </w:tc>
        <w:tc>
          <w:tcPr>
            <w:tcW w:w="1275"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-117,3</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882,8</w:t>
            </w:r>
          </w:p>
        </w:tc>
      </w:tr>
      <w:tr w:rsidR="00FA0171">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в т. ч. по растениеводству</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-7,6</w:t>
            </w:r>
          </w:p>
        </w:tc>
        <w:tc>
          <w:tcPr>
            <w:tcW w:w="1275"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35,6</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7,6</w:t>
            </w:r>
          </w:p>
        </w:tc>
      </w:tr>
      <w:tr w:rsidR="00FA0171">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по животноводству</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-80,8</w:t>
            </w:r>
          </w:p>
        </w:tc>
        <w:tc>
          <w:tcPr>
            <w:tcW w:w="1275"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-163</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26,3</w:t>
            </w:r>
          </w:p>
        </w:tc>
      </w:tr>
      <w:tr w:rsidR="00FA0171">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Уровень рентабельности (убыточности), %</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-33,4</w:t>
            </w:r>
          </w:p>
        </w:tc>
        <w:tc>
          <w:tcPr>
            <w:tcW w:w="1275"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45,5</w:t>
            </w:r>
          </w:p>
        </w:tc>
      </w:tr>
      <w:tr w:rsidR="00FA0171">
        <w:tc>
          <w:tcPr>
            <w:tcW w:w="5299" w:type="dxa"/>
            <w:tcBorders>
              <w:top w:val="single" w:sz="4" w:space="0" w:color="auto"/>
              <w:left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Приходится валовой продукции на 1 среднегодового</w:t>
            </w:r>
          </w:p>
        </w:tc>
        <w:tc>
          <w:tcPr>
            <w:tcW w:w="1418" w:type="dxa"/>
            <w:tcBorders>
              <w:top w:val="single" w:sz="4" w:space="0" w:color="auto"/>
              <w:left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0,005</w:t>
            </w:r>
          </w:p>
        </w:tc>
        <w:tc>
          <w:tcPr>
            <w:tcW w:w="1275" w:type="dxa"/>
            <w:tcBorders>
              <w:top w:val="single" w:sz="4" w:space="0" w:color="auto"/>
              <w:left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0,06</w:t>
            </w:r>
          </w:p>
        </w:tc>
        <w:tc>
          <w:tcPr>
            <w:tcW w:w="1418" w:type="dxa"/>
            <w:tcBorders>
              <w:top w:val="single" w:sz="4" w:space="0" w:color="auto"/>
              <w:left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0,08</w:t>
            </w:r>
          </w:p>
        </w:tc>
      </w:tr>
      <w:tr w:rsidR="00FA0171">
        <w:trPr>
          <w:trHeight w:val="270"/>
        </w:trPr>
        <w:tc>
          <w:tcPr>
            <w:tcW w:w="5299" w:type="dxa"/>
            <w:tcBorders>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работника, тыс. руб. на чел.</w:t>
            </w:r>
          </w:p>
        </w:tc>
        <w:tc>
          <w:tcPr>
            <w:tcW w:w="1418" w:type="dxa"/>
            <w:tcBorders>
              <w:left w:val="single" w:sz="4" w:space="0" w:color="auto"/>
              <w:bottom w:val="single" w:sz="4" w:space="0" w:color="auto"/>
              <w:right w:val="single" w:sz="4" w:space="0" w:color="auto"/>
            </w:tcBorders>
            <w:vAlign w:val="center"/>
          </w:tcPr>
          <w:p w:rsidR="00FA0171" w:rsidRDefault="00FA0171">
            <w:pPr>
              <w:widowControl w:val="0"/>
              <w:autoSpaceDE w:val="0"/>
              <w:autoSpaceDN w:val="0"/>
              <w:adjustRightInd w:val="0"/>
              <w:jc w:val="center"/>
              <w:rPr>
                <w:rFonts w:ascii="Arial" w:hAnsi="Arial" w:cs="Arial"/>
                <w:szCs w:val="20"/>
              </w:rPr>
            </w:pPr>
          </w:p>
        </w:tc>
        <w:tc>
          <w:tcPr>
            <w:tcW w:w="1275" w:type="dxa"/>
            <w:tcBorders>
              <w:left w:val="single" w:sz="4" w:space="0" w:color="auto"/>
              <w:bottom w:val="single" w:sz="4" w:space="0" w:color="auto"/>
              <w:right w:val="single" w:sz="4" w:space="0" w:color="auto"/>
            </w:tcBorders>
            <w:vAlign w:val="center"/>
          </w:tcPr>
          <w:p w:rsidR="00FA0171" w:rsidRDefault="00FA0171">
            <w:pPr>
              <w:widowControl w:val="0"/>
              <w:autoSpaceDE w:val="0"/>
              <w:autoSpaceDN w:val="0"/>
              <w:adjustRightInd w:val="0"/>
              <w:jc w:val="center"/>
              <w:rPr>
                <w:rFonts w:ascii="Arial" w:hAnsi="Arial" w:cs="Arial"/>
                <w:szCs w:val="20"/>
              </w:rPr>
            </w:pPr>
          </w:p>
        </w:tc>
        <w:tc>
          <w:tcPr>
            <w:tcW w:w="1418" w:type="dxa"/>
            <w:tcBorders>
              <w:left w:val="single" w:sz="4" w:space="0" w:color="auto"/>
              <w:bottom w:val="single" w:sz="4" w:space="0" w:color="auto"/>
              <w:right w:val="single" w:sz="4" w:space="0" w:color="auto"/>
            </w:tcBorders>
            <w:vAlign w:val="center"/>
          </w:tcPr>
          <w:p w:rsidR="00FA0171" w:rsidRDefault="00FA0171">
            <w:pPr>
              <w:widowControl w:val="0"/>
              <w:autoSpaceDE w:val="0"/>
              <w:autoSpaceDN w:val="0"/>
              <w:adjustRightInd w:val="0"/>
              <w:jc w:val="center"/>
              <w:rPr>
                <w:rFonts w:ascii="Arial" w:hAnsi="Arial" w:cs="Arial"/>
                <w:szCs w:val="20"/>
              </w:rPr>
            </w:pPr>
          </w:p>
        </w:tc>
      </w:tr>
    </w:tbl>
    <w:p w:rsidR="00FA0171" w:rsidRDefault="001966DA">
      <w:pPr>
        <w:pStyle w:val="31"/>
        <w:spacing w:line="240" w:lineRule="auto"/>
        <w:ind w:firstLine="709"/>
        <w:jc w:val="right"/>
      </w:pPr>
      <w:r>
        <w:t>(№ 2)</w:t>
      </w:r>
    </w:p>
    <w:p w:rsidR="00FA0171" w:rsidRDefault="001966DA">
      <w:pPr>
        <w:pStyle w:val="31"/>
        <w:spacing w:line="240" w:lineRule="auto"/>
        <w:ind w:firstLine="709"/>
        <w:jc w:val="both"/>
      </w:pPr>
      <w:r>
        <w:t>За рассмотренный отрезок времени прослеживается положительная динамика по всем показателям эффективности сельскохозяйственного производства. Увеличился и объем произведенной валовой продукции на 1 работника, и возрос уровень рентабельности производства сельскохозяйственной продукции. Причем  рентабельность увеличилась не только за счет увеличившейся выручки от продажи продукции, но и за счет снижения ее себестоимости, что означает более эффективное использование основных средств, рабочей силы и т.п.</w:t>
      </w:r>
    </w:p>
    <w:p w:rsidR="00FA0171" w:rsidRDefault="001966DA">
      <w:pPr>
        <w:pStyle w:val="31"/>
        <w:spacing w:line="240" w:lineRule="auto"/>
        <w:ind w:firstLine="709"/>
        <w:jc w:val="both"/>
      </w:pPr>
      <w:r>
        <w:t>На рентабельность агропромышленного производства влияет много факторов, но одним из самых важных является интенсификация производства. Сюда входит и замена оборудования на более новое, и внедрение современных технологий, и совершенствование процесса производства.</w:t>
      </w:r>
    </w:p>
    <w:p w:rsidR="00FA0171" w:rsidRDefault="001966DA">
      <w:pPr>
        <w:pStyle w:val="31"/>
        <w:spacing w:line="240" w:lineRule="auto"/>
        <w:ind w:firstLine="709"/>
        <w:jc w:val="right"/>
      </w:pPr>
      <w:r>
        <w:t>Таблица 5</w:t>
      </w:r>
    </w:p>
    <w:p w:rsidR="00FA0171" w:rsidRDefault="001966DA">
      <w:pPr>
        <w:pStyle w:val="31"/>
        <w:spacing w:line="240" w:lineRule="auto"/>
        <w:ind w:firstLine="709"/>
        <w:jc w:val="center"/>
      </w:pPr>
      <w:r>
        <w:t>Показатели, характеризующие интенсификацию.</w:t>
      </w:r>
    </w:p>
    <w:p w:rsidR="00FA0171" w:rsidRDefault="00FA0171">
      <w:pPr>
        <w:pStyle w:val="31"/>
        <w:spacing w:line="240" w:lineRule="auto"/>
        <w:ind w:firstLine="709"/>
        <w:jc w:val="center"/>
      </w:pPr>
    </w:p>
    <w:tbl>
      <w:tblPr>
        <w:tblW w:w="0" w:type="auto"/>
        <w:tblLayout w:type="fixed"/>
        <w:tblCellMar>
          <w:left w:w="54" w:type="dxa"/>
          <w:right w:w="54" w:type="dxa"/>
        </w:tblCellMar>
        <w:tblLook w:val="0000" w:firstRow="0" w:lastRow="0" w:firstColumn="0" w:lastColumn="0" w:noHBand="0" w:noVBand="0"/>
      </w:tblPr>
      <w:tblGrid>
        <w:gridCol w:w="5299"/>
        <w:gridCol w:w="1418"/>
        <w:gridCol w:w="1417"/>
        <w:gridCol w:w="1276"/>
      </w:tblGrid>
      <w:tr w:rsidR="00FA0171">
        <w:trPr>
          <w:trHeight w:val="285"/>
        </w:trPr>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b/>
                <w:bCs/>
                <w:szCs w:val="20"/>
              </w:rPr>
            </w:pPr>
            <w:r>
              <w:rPr>
                <w:rFonts w:ascii="Arial" w:hAnsi="Arial" w:cs="Arial"/>
                <w:b/>
                <w:bCs/>
                <w:szCs w:val="20"/>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1999</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2000</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2001</w:t>
            </w:r>
          </w:p>
        </w:tc>
      </w:tr>
      <w:tr w:rsidR="00FA0171">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Энергообеспеченность, КВ на 100 га пашни</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25919,3</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21420,4</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18796,3</w:t>
            </w:r>
          </w:p>
        </w:tc>
      </w:tr>
      <w:tr w:rsidR="00FA0171">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Энерговооруженность КВ на чел.</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3712,1</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4757,3</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4571,5</w:t>
            </w:r>
          </w:p>
        </w:tc>
      </w:tr>
      <w:tr w:rsidR="00FA0171">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Поголовье КРС, гол. на 100 га с.-х. угодий</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15,3</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14,4</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14</w:t>
            </w:r>
          </w:p>
        </w:tc>
      </w:tr>
      <w:tr w:rsidR="00FA0171">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Внесение минеральных удобрений, кг на га</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7</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7</w:t>
            </w:r>
          </w:p>
        </w:tc>
      </w:tr>
      <w:tr w:rsidR="00FA0171">
        <w:tc>
          <w:tcPr>
            <w:tcW w:w="529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Внесение органич. удобрений, тонн на га</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1,5</w:t>
            </w: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1,2</w:t>
            </w:r>
          </w:p>
        </w:tc>
      </w:tr>
    </w:tbl>
    <w:p w:rsidR="00FA0171" w:rsidRDefault="001966DA">
      <w:pPr>
        <w:jc w:val="right"/>
        <w:rPr>
          <w:sz w:val="28"/>
        </w:rPr>
      </w:pPr>
      <w:r>
        <w:rPr>
          <w:sz w:val="28"/>
        </w:rPr>
        <w:t>(№ 9, с 42; № 2)</w:t>
      </w:r>
    </w:p>
    <w:p w:rsidR="00FA0171" w:rsidRDefault="001966DA">
      <w:pPr>
        <w:pStyle w:val="2"/>
      </w:pPr>
      <w:r>
        <w:t xml:space="preserve">Для оценки эффективности интенсификации производства составим таблицу:                                                                                               </w:t>
      </w:r>
    </w:p>
    <w:p w:rsidR="00FA0171" w:rsidRDefault="00FA0171">
      <w:pPr>
        <w:pStyle w:val="2"/>
        <w:jc w:val="right"/>
      </w:pPr>
    </w:p>
    <w:p w:rsidR="00FA0171" w:rsidRDefault="001966DA">
      <w:pPr>
        <w:pStyle w:val="2"/>
        <w:jc w:val="right"/>
      </w:pPr>
      <w:r>
        <w:t xml:space="preserve">     Таблица 6</w:t>
      </w:r>
    </w:p>
    <w:p w:rsidR="00FA0171" w:rsidRDefault="001966DA">
      <w:pPr>
        <w:jc w:val="center"/>
        <w:rPr>
          <w:sz w:val="28"/>
        </w:rPr>
      </w:pPr>
      <w:r>
        <w:rPr>
          <w:sz w:val="28"/>
        </w:rPr>
        <w:t>Показатели, характеризующие экономическую эффективность интенсификации.</w:t>
      </w:r>
    </w:p>
    <w:tbl>
      <w:tblPr>
        <w:tblW w:w="0" w:type="auto"/>
        <w:tblLayout w:type="fixed"/>
        <w:tblCellMar>
          <w:left w:w="54" w:type="dxa"/>
          <w:right w:w="54" w:type="dxa"/>
        </w:tblCellMar>
        <w:tblLook w:val="0000" w:firstRow="0" w:lastRow="0" w:firstColumn="0" w:lastColumn="0" w:noHBand="0" w:noVBand="0"/>
      </w:tblPr>
      <w:tblGrid>
        <w:gridCol w:w="5016"/>
        <w:gridCol w:w="1417"/>
        <w:gridCol w:w="1418"/>
        <w:gridCol w:w="1559"/>
      </w:tblGrid>
      <w:tr w:rsidR="00FA0171">
        <w:trPr>
          <w:trHeight w:val="285"/>
        </w:trPr>
        <w:tc>
          <w:tcPr>
            <w:tcW w:w="501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b/>
                <w:bCs/>
                <w:szCs w:val="20"/>
              </w:rPr>
            </w:pPr>
            <w:r>
              <w:rPr>
                <w:rFonts w:ascii="Arial" w:hAnsi="Arial" w:cs="Arial"/>
                <w:b/>
                <w:bCs/>
                <w:szCs w:val="20"/>
              </w:rPr>
              <w:t>Показатели</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1999</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b/>
                <w:bCs/>
                <w:szCs w:val="20"/>
              </w:rPr>
            </w:pPr>
            <w:r>
              <w:rPr>
                <w:rFonts w:ascii="Arial" w:hAnsi="Arial" w:cs="Arial"/>
                <w:b/>
                <w:bCs/>
                <w:szCs w:val="20"/>
              </w:rPr>
              <w:t>2001</w:t>
            </w:r>
          </w:p>
        </w:tc>
      </w:tr>
      <w:tr w:rsidR="00FA0171">
        <w:trPr>
          <w:trHeight w:val="270"/>
        </w:trPr>
        <w:tc>
          <w:tcPr>
            <w:tcW w:w="5016" w:type="dxa"/>
            <w:tcBorders>
              <w:top w:val="single" w:sz="4" w:space="0" w:color="auto"/>
              <w:left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Приходится на 100 га с.-х. угодий:</w:t>
            </w:r>
          </w:p>
        </w:tc>
        <w:tc>
          <w:tcPr>
            <w:tcW w:w="1417" w:type="dxa"/>
            <w:tcBorders>
              <w:top w:val="single" w:sz="4" w:space="0" w:color="auto"/>
              <w:left w:val="single" w:sz="4" w:space="0" w:color="auto"/>
              <w:right w:val="single" w:sz="4" w:space="0" w:color="auto"/>
            </w:tcBorders>
            <w:vAlign w:val="center"/>
          </w:tcPr>
          <w:p w:rsidR="00FA0171" w:rsidRDefault="00FA0171">
            <w:pPr>
              <w:widowControl w:val="0"/>
              <w:autoSpaceDE w:val="0"/>
              <w:autoSpaceDN w:val="0"/>
              <w:adjustRightInd w:val="0"/>
              <w:jc w:val="center"/>
              <w:rPr>
                <w:rFonts w:ascii="Arial" w:hAnsi="Arial" w:cs="Arial"/>
                <w:szCs w:val="20"/>
              </w:rPr>
            </w:pPr>
          </w:p>
        </w:tc>
        <w:tc>
          <w:tcPr>
            <w:tcW w:w="1418" w:type="dxa"/>
            <w:tcBorders>
              <w:top w:val="single" w:sz="4" w:space="0" w:color="auto"/>
              <w:left w:val="single" w:sz="4" w:space="0" w:color="auto"/>
              <w:right w:val="single" w:sz="4" w:space="0" w:color="auto"/>
            </w:tcBorders>
            <w:vAlign w:val="center"/>
          </w:tcPr>
          <w:p w:rsidR="00FA0171" w:rsidRDefault="00FA0171">
            <w:pPr>
              <w:widowControl w:val="0"/>
              <w:autoSpaceDE w:val="0"/>
              <w:autoSpaceDN w:val="0"/>
              <w:adjustRightInd w:val="0"/>
              <w:jc w:val="center"/>
              <w:rPr>
                <w:rFonts w:ascii="Arial" w:hAnsi="Arial" w:cs="Arial"/>
                <w:szCs w:val="20"/>
              </w:rPr>
            </w:pPr>
          </w:p>
        </w:tc>
        <w:tc>
          <w:tcPr>
            <w:tcW w:w="1559" w:type="dxa"/>
            <w:tcBorders>
              <w:top w:val="single" w:sz="4" w:space="0" w:color="auto"/>
              <w:left w:val="single" w:sz="4" w:space="0" w:color="auto"/>
              <w:right w:val="single" w:sz="4" w:space="0" w:color="auto"/>
            </w:tcBorders>
            <w:vAlign w:val="center"/>
          </w:tcPr>
          <w:p w:rsidR="00FA0171" w:rsidRDefault="00FA0171">
            <w:pPr>
              <w:widowControl w:val="0"/>
              <w:autoSpaceDE w:val="0"/>
              <w:autoSpaceDN w:val="0"/>
              <w:adjustRightInd w:val="0"/>
              <w:jc w:val="center"/>
              <w:rPr>
                <w:rFonts w:ascii="Arial" w:hAnsi="Arial" w:cs="Arial"/>
                <w:szCs w:val="20"/>
              </w:rPr>
            </w:pPr>
          </w:p>
        </w:tc>
      </w:tr>
      <w:tr w:rsidR="00FA0171">
        <w:tc>
          <w:tcPr>
            <w:tcW w:w="5016" w:type="dxa"/>
            <w:tcBorders>
              <w:left w:val="single" w:sz="4" w:space="0" w:color="auto"/>
              <w:right w:val="single" w:sz="4" w:space="0" w:color="auto"/>
            </w:tcBorders>
            <w:vAlign w:val="center"/>
          </w:tcPr>
          <w:p w:rsidR="00FA0171" w:rsidRDefault="001966DA">
            <w:pPr>
              <w:widowControl w:val="0"/>
              <w:autoSpaceDE w:val="0"/>
              <w:autoSpaceDN w:val="0"/>
              <w:adjustRightInd w:val="0"/>
              <w:ind w:left="142"/>
              <w:rPr>
                <w:rFonts w:ascii="Arial" w:hAnsi="Arial" w:cs="Arial"/>
                <w:szCs w:val="20"/>
              </w:rPr>
            </w:pPr>
            <w:r>
              <w:rPr>
                <w:rFonts w:ascii="Arial" w:hAnsi="Arial" w:cs="Arial"/>
                <w:szCs w:val="20"/>
              </w:rPr>
              <w:t xml:space="preserve"> валовой продукции в текущих ценах, тыс. руб.</w:t>
            </w:r>
          </w:p>
        </w:tc>
        <w:tc>
          <w:tcPr>
            <w:tcW w:w="1417" w:type="dxa"/>
            <w:tcBorders>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712,9</w:t>
            </w:r>
          </w:p>
        </w:tc>
        <w:tc>
          <w:tcPr>
            <w:tcW w:w="1418" w:type="dxa"/>
            <w:tcBorders>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1006,3</w:t>
            </w:r>
          </w:p>
        </w:tc>
        <w:tc>
          <w:tcPr>
            <w:tcW w:w="1559" w:type="dxa"/>
            <w:tcBorders>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1232,5</w:t>
            </w:r>
          </w:p>
        </w:tc>
      </w:tr>
      <w:tr w:rsidR="00FA0171">
        <w:tc>
          <w:tcPr>
            <w:tcW w:w="5016" w:type="dxa"/>
            <w:tcBorders>
              <w:left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валового дохода,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24,4</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57,5</w:t>
            </w:r>
          </w:p>
        </w:tc>
        <w:tc>
          <w:tcPr>
            <w:tcW w:w="155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107,1</w:t>
            </w:r>
          </w:p>
        </w:tc>
      </w:tr>
      <w:tr w:rsidR="00FA0171">
        <w:tc>
          <w:tcPr>
            <w:tcW w:w="5016" w:type="dxa"/>
            <w:tcBorders>
              <w:left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прибыли (убытка), 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-22,9</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-6,5</w:t>
            </w:r>
          </w:p>
        </w:tc>
        <w:tc>
          <w:tcPr>
            <w:tcW w:w="155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19,8</w:t>
            </w:r>
          </w:p>
        </w:tc>
      </w:tr>
      <w:tr w:rsidR="00FA0171">
        <w:tc>
          <w:tcPr>
            <w:tcW w:w="5016" w:type="dxa"/>
            <w:tcBorders>
              <w:left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молока в ц.</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120,9</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120,2</w:t>
            </w:r>
          </w:p>
        </w:tc>
        <w:tc>
          <w:tcPr>
            <w:tcW w:w="155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126,1</w:t>
            </w:r>
          </w:p>
        </w:tc>
      </w:tr>
      <w:tr w:rsidR="00FA0171">
        <w:tc>
          <w:tcPr>
            <w:tcW w:w="5016" w:type="dxa"/>
            <w:tcBorders>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 xml:space="preserve">   мяса в ц.</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22,7</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22,7</w:t>
            </w:r>
          </w:p>
        </w:tc>
        <w:tc>
          <w:tcPr>
            <w:tcW w:w="155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23,8</w:t>
            </w:r>
          </w:p>
        </w:tc>
      </w:tr>
      <w:tr w:rsidR="00FA0171">
        <w:tc>
          <w:tcPr>
            <w:tcW w:w="501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Произведено зерна в расчете на 100 га пашни, ц.</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53,4</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130,1</w:t>
            </w:r>
          </w:p>
        </w:tc>
        <w:tc>
          <w:tcPr>
            <w:tcW w:w="155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156,6</w:t>
            </w:r>
          </w:p>
        </w:tc>
      </w:tr>
      <w:tr w:rsidR="00FA0171">
        <w:trPr>
          <w:trHeight w:val="270"/>
        </w:trPr>
        <w:tc>
          <w:tcPr>
            <w:tcW w:w="5016"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rPr>
                <w:rFonts w:ascii="Arial" w:hAnsi="Arial" w:cs="Arial"/>
                <w:szCs w:val="20"/>
              </w:rPr>
            </w:pPr>
            <w:r>
              <w:rPr>
                <w:rFonts w:ascii="Arial" w:hAnsi="Arial" w:cs="Arial"/>
                <w:szCs w:val="20"/>
              </w:rPr>
              <w:t>Фондоотдача</w:t>
            </w:r>
          </w:p>
        </w:tc>
        <w:tc>
          <w:tcPr>
            <w:tcW w:w="1417"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0,4</w:t>
            </w:r>
          </w:p>
        </w:tc>
        <w:tc>
          <w:tcPr>
            <w:tcW w:w="1418"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0,3</w:t>
            </w:r>
          </w:p>
        </w:tc>
        <w:tc>
          <w:tcPr>
            <w:tcW w:w="1559" w:type="dxa"/>
            <w:tcBorders>
              <w:top w:val="single" w:sz="4" w:space="0" w:color="auto"/>
              <w:left w:val="single" w:sz="4" w:space="0" w:color="auto"/>
              <w:bottom w:val="single" w:sz="4" w:space="0" w:color="auto"/>
              <w:right w:val="single" w:sz="4" w:space="0" w:color="auto"/>
            </w:tcBorders>
            <w:vAlign w:val="center"/>
          </w:tcPr>
          <w:p w:rsidR="00FA0171" w:rsidRDefault="001966DA">
            <w:pPr>
              <w:widowControl w:val="0"/>
              <w:autoSpaceDE w:val="0"/>
              <w:autoSpaceDN w:val="0"/>
              <w:adjustRightInd w:val="0"/>
              <w:jc w:val="center"/>
              <w:rPr>
                <w:rFonts w:ascii="Arial" w:hAnsi="Arial" w:cs="Arial"/>
                <w:szCs w:val="20"/>
              </w:rPr>
            </w:pPr>
            <w:r>
              <w:rPr>
                <w:rFonts w:ascii="Arial" w:hAnsi="Arial" w:cs="Arial"/>
                <w:szCs w:val="20"/>
              </w:rPr>
              <w:t>0,02</w:t>
            </w:r>
          </w:p>
        </w:tc>
      </w:tr>
    </w:tbl>
    <w:p w:rsidR="00FA0171" w:rsidRDefault="001966DA">
      <w:pPr>
        <w:ind w:firstLine="709"/>
        <w:jc w:val="right"/>
        <w:rPr>
          <w:sz w:val="28"/>
        </w:rPr>
      </w:pPr>
      <w:r>
        <w:rPr>
          <w:sz w:val="28"/>
        </w:rPr>
        <w:t>(№ 2)</w:t>
      </w:r>
    </w:p>
    <w:p w:rsidR="00FA0171" w:rsidRDefault="001966DA">
      <w:pPr>
        <w:ind w:firstLine="709"/>
        <w:jc w:val="both"/>
        <w:rPr>
          <w:sz w:val="28"/>
        </w:rPr>
      </w:pPr>
      <w:r>
        <w:rPr>
          <w:sz w:val="28"/>
        </w:rPr>
        <w:t>Из данных последних двух таблиц видно, что хотя уровень интенсификации в нашей области и не достиг желаемого уровня, но в то же время экономическая эффективность интенсификации производства с каждым годом увеличивается. Это видно из показателей валовой продукции, валового дохода, прибыли. Единственным показателем, отрицательно реагирующим на интенсификацию производства является фондоотдача. Но происходит это из-за отсутствия новой техники, не возобновления основных фондов и прочих негативных факторов, возникающих в сельскохозяйственном производстве.</w:t>
      </w: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1966DA">
      <w:pPr>
        <w:ind w:firstLine="709"/>
        <w:jc w:val="center"/>
        <w:rPr>
          <w:b/>
          <w:bCs/>
          <w:sz w:val="36"/>
        </w:rPr>
      </w:pPr>
      <w:r>
        <w:rPr>
          <w:b/>
          <w:bCs/>
          <w:sz w:val="36"/>
        </w:rPr>
        <w:t>3. Экономико-статистический анализ урожая и урожайности зерновых.</w:t>
      </w:r>
    </w:p>
    <w:p w:rsidR="00FA0171" w:rsidRDefault="00FA0171">
      <w:pPr>
        <w:ind w:firstLine="709"/>
        <w:jc w:val="both"/>
        <w:rPr>
          <w:sz w:val="28"/>
        </w:rPr>
      </w:pPr>
    </w:p>
    <w:p w:rsidR="00FA0171" w:rsidRDefault="001966DA">
      <w:pPr>
        <w:ind w:firstLine="709"/>
        <w:jc w:val="both"/>
        <w:rPr>
          <w:sz w:val="28"/>
        </w:rPr>
      </w:pPr>
      <w:r>
        <w:rPr>
          <w:sz w:val="28"/>
        </w:rPr>
        <w:t>Статистика урожайности ставит своей целью объяснить причины различий и происшедших изменений в уровнях урожайности в различных районах, хозяйствах и т.д. и вскрыть неиспользованные резервы и возможности дальнейшего ее повышения. Эта задача особенно трудна по следующим причинам. Уровень урожайности зависит от весьма сложного комплекса факторов. Факторы, определяющие урожайность, можно подразделить на две группы – природные и экономические.</w:t>
      </w:r>
    </w:p>
    <w:p w:rsidR="00FA0171" w:rsidRDefault="001966DA">
      <w:pPr>
        <w:ind w:firstLine="709"/>
        <w:jc w:val="both"/>
        <w:rPr>
          <w:sz w:val="28"/>
        </w:rPr>
      </w:pPr>
      <w:r>
        <w:rPr>
          <w:sz w:val="28"/>
        </w:rPr>
        <w:t>Природные факторы характеризуются показателями качества почв и метеорологических условий.</w:t>
      </w:r>
    </w:p>
    <w:p w:rsidR="00FA0171" w:rsidRDefault="001966DA">
      <w:pPr>
        <w:ind w:firstLine="709"/>
        <w:jc w:val="both"/>
        <w:rPr>
          <w:sz w:val="28"/>
        </w:rPr>
      </w:pPr>
      <w:r>
        <w:rPr>
          <w:sz w:val="28"/>
        </w:rPr>
        <w:t>Экономические факторы есть следствие уровня развития производительных сил и производственных отношений; они проявляют себя в интенсификации земледелия. В свою очередь, уровень интенсификации земледелия характеризуется объемом вложений на единицу площади, структурой вложений, степенью использования и конкретными агротехническими формами вложений.</w:t>
      </w:r>
    </w:p>
    <w:p w:rsidR="00FA0171" w:rsidRDefault="001966DA">
      <w:pPr>
        <w:ind w:firstLine="709"/>
        <w:jc w:val="both"/>
        <w:rPr>
          <w:sz w:val="28"/>
        </w:rPr>
      </w:pPr>
      <w:r>
        <w:rPr>
          <w:sz w:val="28"/>
        </w:rPr>
        <w:t>Структура и степень использования вложений, а также содержание агротехнического комплекса, оказывающие большое влияние на эффективность вложений, в значительной мере зависят от уровня развития науки и качества организационно-хозяйственного руководства. На эффективность вложений также влияют некоторые элементы природных условий (например, производительность машин в условиях изрезанного рельефа и плохой погоды заметно снижается).</w:t>
      </w:r>
    </w:p>
    <w:p w:rsidR="00FA0171" w:rsidRDefault="001966DA">
      <w:pPr>
        <w:ind w:firstLine="709"/>
        <w:jc w:val="both"/>
        <w:rPr>
          <w:sz w:val="28"/>
        </w:rPr>
      </w:pPr>
      <w:r>
        <w:rPr>
          <w:sz w:val="28"/>
        </w:rPr>
        <w:t>С многообразием факторов, влияющих на урожайность, связано многообразие их сочетаний. Первостепенное значение имеет характер изменений этих факторов и сочетаний. Природное плодородие почв меняется очень медленно; следовательно, это качество является сравнительно устойчивым элементом. Поэтому такой фактор вовлекается в анализ преимущественно при составлениях таких зон, районов, предприятий. Следует, однако, заметить, что в некоторых специфических условиях могут быть исключения, например сильная эрозия почв при отсутствии защитных мер против неблагоприятных условий и истощение почв в результате мелиораций. Соотношения в плодородии некоторых типов почв могут также изменяться в зависимости от метеорологических условий года.</w:t>
      </w:r>
    </w:p>
    <w:p w:rsidR="00FA0171" w:rsidRDefault="001966DA">
      <w:pPr>
        <w:ind w:firstLine="709"/>
        <w:jc w:val="both"/>
        <w:rPr>
          <w:sz w:val="28"/>
        </w:rPr>
      </w:pPr>
      <w:r>
        <w:rPr>
          <w:sz w:val="28"/>
        </w:rPr>
        <w:t>Климатические условия, взятые в среднем за достаточно большой период, претерпевают очень большие изменения. В то же время метеорологические условия каждого года резко колеблются, варьируют. Районы, весьма близкие по климату, могут резко отличаться по метеорологическим условиям данного года. Наконец, уровень интенсификации, уровень агротехники имеет общую тенденцию к повышению. Это, однако, не исключает того, что в отдельные годы или по отдельным культурам такого изменения может и не быть.</w:t>
      </w:r>
    </w:p>
    <w:p w:rsidR="00FA0171" w:rsidRDefault="001966DA">
      <w:pPr>
        <w:ind w:firstLine="709"/>
        <w:jc w:val="both"/>
        <w:rPr>
          <w:sz w:val="28"/>
        </w:rPr>
      </w:pPr>
      <w:r>
        <w:rPr>
          <w:sz w:val="28"/>
        </w:rPr>
        <w:t>Многообразие причин и их сочетаний исключает возможность непосредственного определения роли каждого фактора в каждом данном изменении урожайности. Анализ с получением новых результатов предполагает привлечение к изучению каждого конкретного изменения урожайности накопленных ранее экспериментально или другим путем данных об этих эффектах. В то же время следует иметь в виду, что одно и то же изменение метеорологических условий (например, увеличение осадков) или один и тот же агротехнический прием (дополнительный полив или культивация) по-разному проявят себя в разных зонах или в разные годы с иным сочетанием элементов метеорологического комплекса. Поэтому накопление данных и анализ их необходимо проводить дифференцированно по зонам и т.д. при одновременном учете специфики условий соответствующих лет. Без тщательной статистической обработки и оценки достоверности полученных разностей, без сочетания всех возможных источников информации могут быть необоснованные выводы. Ниже приводятся важнейшие, наиболее распространенные приемы анализа урожайности.</w:t>
      </w:r>
    </w:p>
    <w:p w:rsidR="00FA0171" w:rsidRDefault="00FA0171">
      <w:pPr>
        <w:ind w:firstLine="709"/>
        <w:jc w:val="both"/>
        <w:rPr>
          <w:sz w:val="28"/>
        </w:rPr>
      </w:pPr>
    </w:p>
    <w:p w:rsidR="00FA0171" w:rsidRDefault="001966DA">
      <w:pPr>
        <w:ind w:firstLine="709"/>
        <w:jc w:val="center"/>
        <w:rPr>
          <w:b/>
          <w:bCs/>
          <w:sz w:val="28"/>
        </w:rPr>
      </w:pPr>
      <w:r>
        <w:rPr>
          <w:b/>
          <w:bCs/>
          <w:sz w:val="28"/>
        </w:rPr>
        <w:t>3.1. Укрупнение периодов для определения суммарного эффекта интенсификации.</w:t>
      </w:r>
    </w:p>
    <w:p w:rsidR="00FA0171" w:rsidRDefault="00FA0171">
      <w:pPr>
        <w:ind w:firstLine="709"/>
        <w:jc w:val="both"/>
        <w:rPr>
          <w:sz w:val="28"/>
        </w:rPr>
      </w:pPr>
    </w:p>
    <w:p w:rsidR="00FA0171" w:rsidRDefault="001966DA">
      <w:pPr>
        <w:ind w:firstLine="709"/>
        <w:jc w:val="both"/>
        <w:rPr>
          <w:sz w:val="28"/>
        </w:rPr>
      </w:pPr>
      <w:r>
        <w:rPr>
          <w:sz w:val="28"/>
        </w:rPr>
        <w:t>Наиболее простой прием выявления тенденции изменения урожайности – исчисление средних уровней за достаточно большие периоды (5 – 10 лет и более). При этом исходят из того, что метеорологические условия соответствующих лет, осредненные по периодам, становятся сравнительно устойчивыми климатическими показателями. Таким образом, вследствие выравнивания одного сложного фактора (климат) разница в урожайности отразит суммарный результат воздействия другого фактора (хозяйственные изменения). Этот вывод предполагает одновременно, что качество почв как природного тела за это время осталось в основном таким же. Изменение же экономического плодородия есть результат системы мероприятий по использованию почв и прежде всего системы мероприятий по интенсификации земледелия.</w:t>
      </w:r>
    </w:p>
    <w:p w:rsidR="00FA0171" w:rsidRDefault="001966DA">
      <w:pPr>
        <w:ind w:firstLine="709"/>
        <w:jc w:val="both"/>
        <w:rPr>
          <w:sz w:val="28"/>
        </w:rPr>
      </w:pPr>
      <w:r>
        <w:rPr>
          <w:sz w:val="28"/>
        </w:rPr>
        <w:t>Осреднение урожайности проводится двумя способами:</w:t>
      </w:r>
    </w:p>
    <w:p w:rsidR="00FA0171" w:rsidRDefault="001966DA">
      <w:pPr>
        <w:ind w:firstLine="709"/>
        <w:jc w:val="both"/>
        <w:rPr>
          <w:sz w:val="28"/>
        </w:rPr>
      </w:pPr>
      <w:r>
        <w:rPr>
          <w:sz w:val="28"/>
        </w:rPr>
        <w:t>а) исчислением средней многолетней урожайности (этот прием получил наибольшее распространение в практической статистике);</w:t>
      </w:r>
    </w:p>
    <w:p w:rsidR="00FA0171" w:rsidRDefault="001966DA">
      <w:pPr>
        <w:ind w:firstLine="709"/>
        <w:jc w:val="both"/>
        <w:rPr>
          <w:sz w:val="28"/>
        </w:rPr>
      </w:pPr>
      <w:r>
        <w:rPr>
          <w:sz w:val="28"/>
        </w:rPr>
        <w:t>б) исчислением средней скользящей.                            (№ 11, с 127 – 130)</w:t>
      </w:r>
    </w:p>
    <w:p w:rsidR="00FA0171" w:rsidRDefault="001966DA">
      <w:pPr>
        <w:ind w:firstLine="709"/>
        <w:jc w:val="both"/>
        <w:rPr>
          <w:sz w:val="28"/>
        </w:rPr>
      </w:pPr>
      <w:r>
        <w:rPr>
          <w:sz w:val="28"/>
        </w:rPr>
        <w:t>Для иллюстрации этих приемов приведем соответствующие данные по Тверской области за последние 15 лет (см. таблицу 7).</w:t>
      </w:r>
    </w:p>
    <w:p w:rsidR="00FA0171" w:rsidRDefault="001966DA">
      <w:pPr>
        <w:ind w:firstLine="709"/>
        <w:jc w:val="both"/>
        <w:rPr>
          <w:sz w:val="28"/>
        </w:rPr>
      </w:pPr>
      <w:r>
        <w:rPr>
          <w:sz w:val="28"/>
        </w:rPr>
        <w:t>Как видно из цифр, средняя трехлетняя и средняя пятилетняя урожайность не дают точной динамики урожайности зерновых. Прежде чем делать в таких случаях окончательный вывод об изменении общей тенденции, необходимо учесть следующее. Распространенное мнение, что уже трехлетние  средние достаточно надежны для получения результатов, свободных от влияния различных метеорологических условий, необоснованно. В действительности даже пятилетние средние не снимают полностью различий в этих условиях по периодам. Наиболее точное представление о динамике урожайности дают десятилетние средние, наиболее близкие  по продолжительности к периодичности солнечной активности (11 лет). Но, как видно из данных таблицы 7, в последние годы урожайность зерновых значительно уменьшилась. Полученная прямая удовлетворительно характеризует изменение урожайности на основе интенсификации сельскохозяйственного производства. Резкие отклонения от этой линии вызваны значительной вариацией метеорологических условий.</w:t>
      </w:r>
    </w:p>
    <w:p w:rsidR="00FA0171" w:rsidRDefault="00FA0171">
      <w:pPr>
        <w:ind w:firstLine="709"/>
        <w:jc w:val="both"/>
        <w:rPr>
          <w:sz w:val="28"/>
        </w:rPr>
      </w:pPr>
    </w:p>
    <w:p w:rsidR="00FA0171" w:rsidRDefault="001966DA">
      <w:pPr>
        <w:jc w:val="both"/>
        <w:rPr>
          <w:sz w:val="28"/>
        </w:rPr>
      </w:pPr>
      <w:r>
        <w:rPr>
          <w:sz w:val="28"/>
        </w:rPr>
        <w:object w:dxaOrig="8285" w:dyaOrig="4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1pt" o:ole="">
            <v:imagedata r:id="rId6" o:title=""/>
          </v:shape>
          <o:OLEObject Type="Embed" ProgID="MSGraph.Chart.8" ShapeID="_x0000_i1025" DrawAspect="Content" ObjectID="_1473056579" r:id="rId7"/>
        </w:object>
      </w:r>
    </w:p>
    <w:p w:rsidR="00FA0171" w:rsidRDefault="001966DA">
      <w:pPr>
        <w:jc w:val="both"/>
        <w:rPr>
          <w:sz w:val="28"/>
        </w:rPr>
      </w:pPr>
      <w:r>
        <w:rPr>
          <w:sz w:val="28"/>
        </w:rPr>
        <w:t>Рис. 1. Динамика урожайности зерновых культур в Тверской области за последние 15 лет.</w:t>
      </w:r>
    </w:p>
    <w:p w:rsidR="00FA0171" w:rsidRDefault="00FA0171">
      <w:pPr>
        <w:ind w:firstLine="709"/>
        <w:jc w:val="both"/>
        <w:rPr>
          <w:sz w:val="28"/>
        </w:rPr>
      </w:pPr>
    </w:p>
    <w:p w:rsidR="00FA0171" w:rsidRDefault="001966DA">
      <w:pPr>
        <w:pStyle w:val="1"/>
        <w:rPr>
          <w:szCs w:val="24"/>
        </w:rPr>
      </w:pPr>
      <w:r>
        <w:rPr>
          <w:szCs w:val="24"/>
        </w:rPr>
        <w:t>Таблица 7</w:t>
      </w:r>
    </w:p>
    <w:p w:rsidR="00FA0171" w:rsidRDefault="001966DA">
      <w:pPr>
        <w:ind w:firstLine="709"/>
        <w:jc w:val="center"/>
        <w:rPr>
          <w:sz w:val="28"/>
        </w:rPr>
      </w:pPr>
      <w:r>
        <w:rPr>
          <w:sz w:val="28"/>
        </w:rPr>
        <w:t>Урожайность зерновых культур в Тверской области за 1987 – 2001 годы, ц с 1 га посевной площади.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2712"/>
        <w:gridCol w:w="2712"/>
        <w:gridCol w:w="2712"/>
      </w:tblGrid>
      <w:tr w:rsidR="00FA0171">
        <w:tc>
          <w:tcPr>
            <w:tcW w:w="1435" w:type="dxa"/>
            <w:vAlign w:val="center"/>
          </w:tcPr>
          <w:p w:rsidR="00FA0171" w:rsidRDefault="001966DA">
            <w:pPr>
              <w:pStyle w:val="4"/>
              <w:rPr>
                <w:sz w:val="24"/>
              </w:rPr>
            </w:pPr>
            <w:r>
              <w:rPr>
                <w:sz w:val="24"/>
              </w:rPr>
              <w:t>Годы</w:t>
            </w:r>
          </w:p>
        </w:tc>
        <w:tc>
          <w:tcPr>
            <w:tcW w:w="2712" w:type="dxa"/>
            <w:vAlign w:val="center"/>
          </w:tcPr>
          <w:p w:rsidR="00FA0171" w:rsidRDefault="001966DA">
            <w:pPr>
              <w:jc w:val="center"/>
            </w:pPr>
            <w:r>
              <w:t>Урожайность, ц с 1 га</w:t>
            </w:r>
          </w:p>
        </w:tc>
        <w:tc>
          <w:tcPr>
            <w:tcW w:w="2712" w:type="dxa"/>
            <w:vAlign w:val="center"/>
          </w:tcPr>
          <w:p w:rsidR="00FA0171" w:rsidRDefault="001966DA">
            <w:pPr>
              <w:jc w:val="center"/>
            </w:pPr>
            <w:r>
              <w:t>Средняя скользящая трехлетняя урожайность, ц с 1 га</w:t>
            </w:r>
          </w:p>
        </w:tc>
        <w:tc>
          <w:tcPr>
            <w:tcW w:w="2712" w:type="dxa"/>
          </w:tcPr>
          <w:p w:rsidR="00FA0171" w:rsidRDefault="001966DA">
            <w:pPr>
              <w:jc w:val="center"/>
            </w:pPr>
            <w:r>
              <w:t>Средняя скользящая пятилетняя урожайность, ц с 1 га</w:t>
            </w:r>
          </w:p>
        </w:tc>
      </w:tr>
      <w:tr w:rsidR="00FA0171">
        <w:tc>
          <w:tcPr>
            <w:tcW w:w="1435" w:type="dxa"/>
            <w:vAlign w:val="center"/>
          </w:tcPr>
          <w:p w:rsidR="00FA0171" w:rsidRDefault="001966DA">
            <w:pPr>
              <w:jc w:val="center"/>
            </w:pPr>
            <w:r>
              <w:t>1987</w:t>
            </w:r>
          </w:p>
        </w:tc>
        <w:tc>
          <w:tcPr>
            <w:tcW w:w="2712" w:type="dxa"/>
            <w:vAlign w:val="center"/>
          </w:tcPr>
          <w:p w:rsidR="00FA0171" w:rsidRDefault="001966DA">
            <w:pPr>
              <w:jc w:val="center"/>
            </w:pPr>
            <w:r>
              <w:t>14,4</w:t>
            </w:r>
          </w:p>
        </w:tc>
        <w:tc>
          <w:tcPr>
            <w:tcW w:w="2712" w:type="dxa"/>
            <w:vAlign w:val="center"/>
          </w:tcPr>
          <w:p w:rsidR="00FA0171" w:rsidRDefault="001966DA">
            <w:pPr>
              <w:jc w:val="center"/>
            </w:pPr>
            <w:r>
              <w:t>---</w:t>
            </w:r>
          </w:p>
        </w:tc>
        <w:tc>
          <w:tcPr>
            <w:tcW w:w="2712" w:type="dxa"/>
          </w:tcPr>
          <w:p w:rsidR="00FA0171" w:rsidRDefault="001966DA">
            <w:pPr>
              <w:jc w:val="center"/>
            </w:pPr>
            <w:r>
              <w:t>---</w:t>
            </w:r>
          </w:p>
        </w:tc>
      </w:tr>
      <w:tr w:rsidR="00FA0171">
        <w:tc>
          <w:tcPr>
            <w:tcW w:w="1435" w:type="dxa"/>
            <w:vAlign w:val="center"/>
          </w:tcPr>
          <w:p w:rsidR="00FA0171" w:rsidRDefault="001966DA">
            <w:pPr>
              <w:jc w:val="center"/>
            </w:pPr>
            <w:r>
              <w:t>1988</w:t>
            </w:r>
          </w:p>
        </w:tc>
        <w:tc>
          <w:tcPr>
            <w:tcW w:w="2712" w:type="dxa"/>
            <w:vAlign w:val="center"/>
          </w:tcPr>
          <w:p w:rsidR="00FA0171" w:rsidRDefault="001966DA">
            <w:pPr>
              <w:jc w:val="center"/>
            </w:pPr>
            <w:r>
              <w:t>9,1</w:t>
            </w:r>
          </w:p>
        </w:tc>
        <w:tc>
          <w:tcPr>
            <w:tcW w:w="2712" w:type="dxa"/>
            <w:vAlign w:val="center"/>
          </w:tcPr>
          <w:p w:rsidR="00FA0171" w:rsidRDefault="001966DA">
            <w:pPr>
              <w:jc w:val="center"/>
            </w:pPr>
            <w:r>
              <w:t>12,7</w:t>
            </w:r>
          </w:p>
        </w:tc>
        <w:tc>
          <w:tcPr>
            <w:tcW w:w="2712" w:type="dxa"/>
          </w:tcPr>
          <w:p w:rsidR="00FA0171" w:rsidRDefault="001966DA">
            <w:pPr>
              <w:jc w:val="center"/>
            </w:pPr>
            <w:r>
              <w:t>---</w:t>
            </w:r>
          </w:p>
        </w:tc>
      </w:tr>
      <w:tr w:rsidR="00FA0171">
        <w:tc>
          <w:tcPr>
            <w:tcW w:w="1435" w:type="dxa"/>
            <w:vAlign w:val="center"/>
          </w:tcPr>
          <w:p w:rsidR="00FA0171" w:rsidRDefault="001966DA">
            <w:pPr>
              <w:jc w:val="center"/>
            </w:pPr>
            <w:r>
              <w:t>1989</w:t>
            </w:r>
          </w:p>
        </w:tc>
        <w:tc>
          <w:tcPr>
            <w:tcW w:w="2712" w:type="dxa"/>
            <w:vAlign w:val="center"/>
          </w:tcPr>
          <w:p w:rsidR="00FA0171" w:rsidRDefault="001966DA">
            <w:pPr>
              <w:jc w:val="center"/>
            </w:pPr>
            <w:r>
              <w:t>14,7</w:t>
            </w:r>
          </w:p>
        </w:tc>
        <w:tc>
          <w:tcPr>
            <w:tcW w:w="2712" w:type="dxa"/>
            <w:vAlign w:val="center"/>
          </w:tcPr>
          <w:p w:rsidR="00FA0171" w:rsidRDefault="001966DA">
            <w:pPr>
              <w:jc w:val="center"/>
            </w:pPr>
            <w:r>
              <w:t>13,0</w:t>
            </w:r>
          </w:p>
        </w:tc>
        <w:tc>
          <w:tcPr>
            <w:tcW w:w="2712" w:type="dxa"/>
          </w:tcPr>
          <w:p w:rsidR="00FA0171" w:rsidRDefault="001966DA">
            <w:pPr>
              <w:jc w:val="center"/>
            </w:pPr>
            <w:r>
              <w:t>12,50</w:t>
            </w:r>
          </w:p>
        </w:tc>
      </w:tr>
      <w:tr w:rsidR="00FA0171">
        <w:tc>
          <w:tcPr>
            <w:tcW w:w="1435" w:type="dxa"/>
            <w:vAlign w:val="center"/>
          </w:tcPr>
          <w:p w:rsidR="00FA0171" w:rsidRDefault="001966DA">
            <w:pPr>
              <w:jc w:val="center"/>
            </w:pPr>
            <w:r>
              <w:t>1990</w:t>
            </w:r>
          </w:p>
        </w:tc>
        <w:tc>
          <w:tcPr>
            <w:tcW w:w="2712" w:type="dxa"/>
            <w:vAlign w:val="center"/>
          </w:tcPr>
          <w:p w:rsidR="00FA0171" w:rsidRDefault="001966DA">
            <w:pPr>
              <w:jc w:val="center"/>
            </w:pPr>
            <w:r>
              <w:t>15,1</w:t>
            </w:r>
          </w:p>
        </w:tc>
        <w:tc>
          <w:tcPr>
            <w:tcW w:w="2712" w:type="dxa"/>
            <w:vAlign w:val="center"/>
          </w:tcPr>
          <w:p w:rsidR="00FA0171" w:rsidRDefault="001966DA">
            <w:pPr>
              <w:jc w:val="center"/>
            </w:pPr>
            <w:r>
              <w:t>13,0</w:t>
            </w:r>
          </w:p>
        </w:tc>
        <w:tc>
          <w:tcPr>
            <w:tcW w:w="2712" w:type="dxa"/>
          </w:tcPr>
          <w:p w:rsidR="00FA0171" w:rsidRDefault="001966DA">
            <w:pPr>
              <w:jc w:val="center"/>
            </w:pPr>
            <w:r>
              <w:t>12,00</w:t>
            </w:r>
          </w:p>
        </w:tc>
      </w:tr>
      <w:tr w:rsidR="00FA0171">
        <w:tc>
          <w:tcPr>
            <w:tcW w:w="1435" w:type="dxa"/>
            <w:vAlign w:val="center"/>
          </w:tcPr>
          <w:p w:rsidR="00FA0171" w:rsidRDefault="001966DA">
            <w:pPr>
              <w:jc w:val="center"/>
            </w:pPr>
            <w:r>
              <w:t>1991</w:t>
            </w:r>
          </w:p>
        </w:tc>
        <w:tc>
          <w:tcPr>
            <w:tcW w:w="2712" w:type="dxa"/>
            <w:vAlign w:val="center"/>
          </w:tcPr>
          <w:p w:rsidR="00FA0171" w:rsidRDefault="001966DA">
            <w:pPr>
              <w:jc w:val="center"/>
            </w:pPr>
            <w:r>
              <w:t>9,2</w:t>
            </w:r>
          </w:p>
        </w:tc>
        <w:tc>
          <w:tcPr>
            <w:tcW w:w="2712" w:type="dxa"/>
            <w:vAlign w:val="center"/>
          </w:tcPr>
          <w:p w:rsidR="00FA0171" w:rsidRDefault="001966DA">
            <w:pPr>
              <w:jc w:val="center"/>
            </w:pPr>
            <w:r>
              <w:t>12,1</w:t>
            </w:r>
          </w:p>
        </w:tc>
        <w:tc>
          <w:tcPr>
            <w:tcW w:w="2712" w:type="dxa"/>
          </w:tcPr>
          <w:p w:rsidR="00FA0171" w:rsidRDefault="001966DA">
            <w:pPr>
              <w:jc w:val="center"/>
            </w:pPr>
            <w:r>
              <w:t>12,78</w:t>
            </w:r>
          </w:p>
        </w:tc>
      </w:tr>
      <w:tr w:rsidR="00FA0171">
        <w:tc>
          <w:tcPr>
            <w:tcW w:w="1435" w:type="dxa"/>
            <w:vAlign w:val="center"/>
          </w:tcPr>
          <w:p w:rsidR="00FA0171" w:rsidRDefault="001966DA">
            <w:pPr>
              <w:jc w:val="center"/>
            </w:pPr>
            <w:r>
              <w:t>1992</w:t>
            </w:r>
          </w:p>
        </w:tc>
        <w:tc>
          <w:tcPr>
            <w:tcW w:w="2712" w:type="dxa"/>
            <w:vAlign w:val="center"/>
          </w:tcPr>
          <w:p w:rsidR="00FA0171" w:rsidRDefault="001966DA">
            <w:pPr>
              <w:jc w:val="center"/>
            </w:pPr>
            <w:r>
              <w:t>11,9</w:t>
            </w:r>
          </w:p>
        </w:tc>
        <w:tc>
          <w:tcPr>
            <w:tcW w:w="2712" w:type="dxa"/>
            <w:vAlign w:val="center"/>
          </w:tcPr>
          <w:p w:rsidR="00FA0171" w:rsidRDefault="001966DA">
            <w:pPr>
              <w:jc w:val="center"/>
            </w:pPr>
            <w:r>
              <w:t>11,4</w:t>
            </w:r>
          </w:p>
        </w:tc>
        <w:tc>
          <w:tcPr>
            <w:tcW w:w="2712" w:type="dxa"/>
          </w:tcPr>
          <w:p w:rsidR="00FA0171" w:rsidRDefault="001966DA">
            <w:pPr>
              <w:jc w:val="center"/>
            </w:pPr>
            <w:r>
              <w:t>12,68</w:t>
            </w:r>
          </w:p>
        </w:tc>
      </w:tr>
      <w:tr w:rsidR="00FA0171">
        <w:tc>
          <w:tcPr>
            <w:tcW w:w="1435" w:type="dxa"/>
            <w:vAlign w:val="center"/>
          </w:tcPr>
          <w:p w:rsidR="00FA0171" w:rsidRDefault="001966DA">
            <w:pPr>
              <w:jc w:val="center"/>
            </w:pPr>
            <w:r>
              <w:t>1993</w:t>
            </w:r>
          </w:p>
        </w:tc>
        <w:tc>
          <w:tcPr>
            <w:tcW w:w="2712" w:type="dxa"/>
            <w:vAlign w:val="center"/>
          </w:tcPr>
          <w:p w:rsidR="00FA0171" w:rsidRDefault="001966DA">
            <w:pPr>
              <w:jc w:val="center"/>
            </w:pPr>
            <w:r>
              <w:t>13,0</w:t>
            </w:r>
          </w:p>
        </w:tc>
        <w:tc>
          <w:tcPr>
            <w:tcW w:w="2712" w:type="dxa"/>
            <w:vAlign w:val="center"/>
          </w:tcPr>
          <w:p w:rsidR="00FA0171" w:rsidRDefault="001966DA">
            <w:pPr>
              <w:jc w:val="center"/>
            </w:pPr>
            <w:r>
              <w:t>13,1</w:t>
            </w:r>
          </w:p>
        </w:tc>
        <w:tc>
          <w:tcPr>
            <w:tcW w:w="2712" w:type="dxa"/>
          </w:tcPr>
          <w:p w:rsidR="00FA0171" w:rsidRDefault="001966DA">
            <w:pPr>
              <w:jc w:val="center"/>
            </w:pPr>
            <w:r>
              <w:t>11,90</w:t>
            </w:r>
          </w:p>
        </w:tc>
      </w:tr>
      <w:tr w:rsidR="00FA0171">
        <w:tc>
          <w:tcPr>
            <w:tcW w:w="1435" w:type="dxa"/>
            <w:vAlign w:val="center"/>
          </w:tcPr>
          <w:p w:rsidR="00FA0171" w:rsidRDefault="001966DA">
            <w:pPr>
              <w:jc w:val="center"/>
            </w:pPr>
            <w:r>
              <w:t>1994</w:t>
            </w:r>
          </w:p>
        </w:tc>
        <w:tc>
          <w:tcPr>
            <w:tcW w:w="2712" w:type="dxa"/>
            <w:vAlign w:val="center"/>
          </w:tcPr>
          <w:p w:rsidR="00FA0171" w:rsidRDefault="001966DA">
            <w:pPr>
              <w:jc w:val="center"/>
            </w:pPr>
            <w:r>
              <w:t>14,2</w:t>
            </w:r>
          </w:p>
        </w:tc>
        <w:tc>
          <w:tcPr>
            <w:tcW w:w="2712" w:type="dxa"/>
            <w:vAlign w:val="center"/>
          </w:tcPr>
          <w:p w:rsidR="00FA0171" w:rsidRDefault="001966DA">
            <w:pPr>
              <w:jc w:val="center"/>
            </w:pPr>
            <w:r>
              <w:t>12,8</w:t>
            </w:r>
          </w:p>
        </w:tc>
        <w:tc>
          <w:tcPr>
            <w:tcW w:w="2712" w:type="dxa"/>
          </w:tcPr>
          <w:p w:rsidR="00FA0171" w:rsidRDefault="001966DA">
            <w:pPr>
              <w:jc w:val="center"/>
            </w:pPr>
            <w:r>
              <w:t>12,66</w:t>
            </w:r>
          </w:p>
        </w:tc>
      </w:tr>
      <w:tr w:rsidR="00FA0171">
        <w:tc>
          <w:tcPr>
            <w:tcW w:w="1435" w:type="dxa"/>
            <w:vAlign w:val="center"/>
          </w:tcPr>
          <w:p w:rsidR="00FA0171" w:rsidRDefault="001966DA">
            <w:pPr>
              <w:jc w:val="center"/>
            </w:pPr>
            <w:r>
              <w:t>1995</w:t>
            </w:r>
          </w:p>
        </w:tc>
        <w:tc>
          <w:tcPr>
            <w:tcW w:w="2712" w:type="dxa"/>
            <w:vAlign w:val="center"/>
          </w:tcPr>
          <w:p w:rsidR="00FA0171" w:rsidRDefault="001966DA">
            <w:pPr>
              <w:jc w:val="center"/>
            </w:pPr>
            <w:r>
              <w:t>11,2</w:t>
            </w:r>
          </w:p>
        </w:tc>
        <w:tc>
          <w:tcPr>
            <w:tcW w:w="2712" w:type="dxa"/>
            <w:vAlign w:val="center"/>
          </w:tcPr>
          <w:p w:rsidR="00FA0171" w:rsidRDefault="001966DA">
            <w:pPr>
              <w:jc w:val="center"/>
            </w:pPr>
            <w:r>
              <w:t>12,8</w:t>
            </w:r>
          </w:p>
        </w:tc>
        <w:tc>
          <w:tcPr>
            <w:tcW w:w="2712" w:type="dxa"/>
          </w:tcPr>
          <w:p w:rsidR="00FA0171" w:rsidRDefault="001966DA">
            <w:pPr>
              <w:jc w:val="center"/>
            </w:pPr>
            <w:r>
              <w:t>12,52</w:t>
            </w:r>
          </w:p>
        </w:tc>
      </w:tr>
      <w:tr w:rsidR="00FA0171">
        <w:tc>
          <w:tcPr>
            <w:tcW w:w="1435" w:type="dxa"/>
            <w:vAlign w:val="center"/>
          </w:tcPr>
          <w:p w:rsidR="00FA0171" w:rsidRDefault="001966DA">
            <w:pPr>
              <w:jc w:val="center"/>
            </w:pPr>
            <w:r>
              <w:t>1996</w:t>
            </w:r>
          </w:p>
        </w:tc>
        <w:tc>
          <w:tcPr>
            <w:tcW w:w="2712" w:type="dxa"/>
            <w:vAlign w:val="center"/>
          </w:tcPr>
          <w:p w:rsidR="00FA0171" w:rsidRDefault="001966DA">
            <w:pPr>
              <w:jc w:val="center"/>
            </w:pPr>
            <w:r>
              <w:t>13,0</w:t>
            </w:r>
          </w:p>
        </w:tc>
        <w:tc>
          <w:tcPr>
            <w:tcW w:w="2712" w:type="dxa"/>
            <w:vAlign w:val="center"/>
          </w:tcPr>
          <w:p w:rsidR="00FA0171" w:rsidRDefault="001966DA">
            <w:pPr>
              <w:jc w:val="center"/>
            </w:pPr>
            <w:r>
              <w:t>11,8</w:t>
            </w:r>
          </w:p>
        </w:tc>
        <w:tc>
          <w:tcPr>
            <w:tcW w:w="2712" w:type="dxa"/>
          </w:tcPr>
          <w:p w:rsidR="00FA0171" w:rsidRDefault="001966DA">
            <w:pPr>
              <w:jc w:val="center"/>
            </w:pPr>
            <w:r>
              <w:t>11,78</w:t>
            </w:r>
          </w:p>
        </w:tc>
      </w:tr>
      <w:tr w:rsidR="00FA0171">
        <w:tc>
          <w:tcPr>
            <w:tcW w:w="1435" w:type="dxa"/>
            <w:vAlign w:val="center"/>
          </w:tcPr>
          <w:p w:rsidR="00FA0171" w:rsidRDefault="001966DA">
            <w:pPr>
              <w:jc w:val="center"/>
            </w:pPr>
            <w:r>
              <w:t>1997</w:t>
            </w:r>
          </w:p>
        </w:tc>
        <w:tc>
          <w:tcPr>
            <w:tcW w:w="2712" w:type="dxa"/>
            <w:vAlign w:val="center"/>
          </w:tcPr>
          <w:p w:rsidR="00FA0171" w:rsidRDefault="001966DA">
            <w:pPr>
              <w:jc w:val="center"/>
            </w:pPr>
            <w:r>
              <w:t>11,2</w:t>
            </w:r>
          </w:p>
        </w:tc>
        <w:tc>
          <w:tcPr>
            <w:tcW w:w="2712" w:type="dxa"/>
            <w:vAlign w:val="center"/>
          </w:tcPr>
          <w:p w:rsidR="00FA0171" w:rsidRDefault="001966DA">
            <w:pPr>
              <w:jc w:val="center"/>
            </w:pPr>
            <w:r>
              <w:t>11,2</w:t>
            </w:r>
          </w:p>
        </w:tc>
        <w:tc>
          <w:tcPr>
            <w:tcW w:w="2712" w:type="dxa"/>
          </w:tcPr>
          <w:p w:rsidR="00FA0171" w:rsidRDefault="001966DA">
            <w:pPr>
              <w:jc w:val="center"/>
            </w:pPr>
            <w:r>
              <w:t>9,54</w:t>
            </w:r>
          </w:p>
        </w:tc>
      </w:tr>
      <w:tr w:rsidR="00FA0171">
        <w:tc>
          <w:tcPr>
            <w:tcW w:w="1435" w:type="dxa"/>
            <w:vAlign w:val="center"/>
          </w:tcPr>
          <w:p w:rsidR="00FA0171" w:rsidRDefault="001966DA">
            <w:pPr>
              <w:jc w:val="center"/>
            </w:pPr>
            <w:r>
              <w:t>1998</w:t>
            </w:r>
          </w:p>
        </w:tc>
        <w:tc>
          <w:tcPr>
            <w:tcW w:w="2712" w:type="dxa"/>
            <w:vAlign w:val="center"/>
          </w:tcPr>
          <w:p w:rsidR="00FA0171" w:rsidRDefault="001966DA">
            <w:pPr>
              <w:jc w:val="center"/>
            </w:pPr>
            <w:r>
              <w:t>9,3</w:t>
            </w:r>
          </w:p>
        </w:tc>
        <w:tc>
          <w:tcPr>
            <w:tcW w:w="2712" w:type="dxa"/>
            <w:vAlign w:val="center"/>
          </w:tcPr>
          <w:p w:rsidR="00FA0171" w:rsidRDefault="001966DA">
            <w:pPr>
              <w:jc w:val="center"/>
            </w:pPr>
            <w:r>
              <w:t>7,8</w:t>
            </w:r>
          </w:p>
        </w:tc>
        <w:tc>
          <w:tcPr>
            <w:tcW w:w="2712" w:type="dxa"/>
          </w:tcPr>
          <w:p w:rsidR="00FA0171" w:rsidRDefault="001966DA">
            <w:pPr>
              <w:jc w:val="center"/>
            </w:pPr>
            <w:r>
              <w:t>9,42</w:t>
            </w:r>
          </w:p>
        </w:tc>
      </w:tr>
      <w:tr w:rsidR="00FA0171">
        <w:tc>
          <w:tcPr>
            <w:tcW w:w="1435" w:type="dxa"/>
            <w:vAlign w:val="center"/>
          </w:tcPr>
          <w:p w:rsidR="00FA0171" w:rsidRDefault="001966DA">
            <w:pPr>
              <w:jc w:val="center"/>
            </w:pPr>
            <w:r>
              <w:t>1999</w:t>
            </w:r>
          </w:p>
        </w:tc>
        <w:tc>
          <w:tcPr>
            <w:tcW w:w="2712" w:type="dxa"/>
            <w:vAlign w:val="center"/>
          </w:tcPr>
          <w:p w:rsidR="00FA0171" w:rsidRDefault="001966DA">
            <w:pPr>
              <w:jc w:val="center"/>
            </w:pPr>
            <w:r>
              <w:t>3,0</w:t>
            </w:r>
          </w:p>
        </w:tc>
        <w:tc>
          <w:tcPr>
            <w:tcW w:w="2712" w:type="dxa"/>
            <w:vAlign w:val="center"/>
          </w:tcPr>
          <w:p w:rsidR="00FA0171" w:rsidRDefault="001966DA">
            <w:pPr>
              <w:jc w:val="center"/>
            </w:pPr>
            <w:r>
              <w:t>7,6</w:t>
            </w:r>
          </w:p>
        </w:tc>
        <w:tc>
          <w:tcPr>
            <w:tcW w:w="2712" w:type="dxa"/>
          </w:tcPr>
          <w:p w:rsidR="00FA0171" w:rsidRDefault="001966DA">
            <w:pPr>
              <w:jc w:val="center"/>
            </w:pPr>
            <w:r>
              <w:t>9,32</w:t>
            </w:r>
          </w:p>
        </w:tc>
      </w:tr>
      <w:tr w:rsidR="00FA0171">
        <w:tc>
          <w:tcPr>
            <w:tcW w:w="1435" w:type="dxa"/>
            <w:vAlign w:val="center"/>
          </w:tcPr>
          <w:p w:rsidR="00FA0171" w:rsidRDefault="001966DA">
            <w:pPr>
              <w:jc w:val="center"/>
            </w:pPr>
            <w:r>
              <w:t>2000</w:t>
            </w:r>
          </w:p>
        </w:tc>
        <w:tc>
          <w:tcPr>
            <w:tcW w:w="2712" w:type="dxa"/>
            <w:vAlign w:val="center"/>
          </w:tcPr>
          <w:p w:rsidR="00FA0171" w:rsidRDefault="001966DA">
            <w:pPr>
              <w:jc w:val="center"/>
            </w:pPr>
            <w:r>
              <w:t>10,6</w:t>
            </w:r>
          </w:p>
        </w:tc>
        <w:tc>
          <w:tcPr>
            <w:tcW w:w="2712" w:type="dxa"/>
            <w:vAlign w:val="center"/>
          </w:tcPr>
          <w:p w:rsidR="00FA0171" w:rsidRDefault="001966DA">
            <w:pPr>
              <w:jc w:val="center"/>
            </w:pPr>
            <w:r>
              <w:t>8,7</w:t>
            </w:r>
          </w:p>
        </w:tc>
        <w:tc>
          <w:tcPr>
            <w:tcW w:w="2712" w:type="dxa"/>
          </w:tcPr>
          <w:p w:rsidR="00FA0171" w:rsidRDefault="001966DA">
            <w:pPr>
              <w:jc w:val="center"/>
            </w:pPr>
            <w:r>
              <w:t>---</w:t>
            </w:r>
          </w:p>
        </w:tc>
      </w:tr>
      <w:tr w:rsidR="00FA0171">
        <w:tc>
          <w:tcPr>
            <w:tcW w:w="1435" w:type="dxa"/>
            <w:vAlign w:val="center"/>
          </w:tcPr>
          <w:p w:rsidR="00FA0171" w:rsidRDefault="001966DA">
            <w:pPr>
              <w:jc w:val="center"/>
            </w:pPr>
            <w:r>
              <w:t>2001</w:t>
            </w:r>
          </w:p>
        </w:tc>
        <w:tc>
          <w:tcPr>
            <w:tcW w:w="2712" w:type="dxa"/>
            <w:vAlign w:val="center"/>
          </w:tcPr>
          <w:p w:rsidR="00FA0171" w:rsidRDefault="001966DA">
            <w:pPr>
              <w:jc w:val="center"/>
            </w:pPr>
            <w:r>
              <w:t>12,5</w:t>
            </w:r>
          </w:p>
        </w:tc>
        <w:tc>
          <w:tcPr>
            <w:tcW w:w="2712" w:type="dxa"/>
            <w:vAlign w:val="center"/>
          </w:tcPr>
          <w:p w:rsidR="00FA0171" w:rsidRDefault="001966DA">
            <w:pPr>
              <w:jc w:val="center"/>
            </w:pPr>
            <w:r>
              <w:t>---</w:t>
            </w:r>
          </w:p>
        </w:tc>
        <w:tc>
          <w:tcPr>
            <w:tcW w:w="2712" w:type="dxa"/>
          </w:tcPr>
          <w:p w:rsidR="00FA0171" w:rsidRDefault="001966DA">
            <w:pPr>
              <w:jc w:val="center"/>
            </w:pPr>
            <w:r>
              <w:t>---</w:t>
            </w:r>
          </w:p>
        </w:tc>
      </w:tr>
    </w:tbl>
    <w:p w:rsidR="00FA0171" w:rsidRDefault="001966DA">
      <w:pPr>
        <w:ind w:firstLine="709"/>
        <w:jc w:val="right"/>
        <w:rPr>
          <w:sz w:val="28"/>
        </w:rPr>
      </w:pPr>
      <w:r>
        <w:rPr>
          <w:sz w:val="28"/>
        </w:rPr>
        <w:t>(№ 9, с 21)</w:t>
      </w:r>
    </w:p>
    <w:p w:rsidR="00FA0171" w:rsidRDefault="001966DA">
      <w:pPr>
        <w:ind w:firstLine="709"/>
        <w:jc w:val="both"/>
        <w:rPr>
          <w:sz w:val="28"/>
        </w:rPr>
      </w:pPr>
      <w:r>
        <w:rPr>
          <w:sz w:val="28"/>
        </w:rPr>
        <w:t xml:space="preserve">На рисунке 1 графически показаны ежегодная фактическая урожайность, средние 3-х и 5-летние и график урожайности, осредненной по уравнению </w:t>
      </w:r>
      <w:r>
        <w:rPr>
          <w:sz w:val="36"/>
          <w:lang w:val="en-US"/>
        </w:rPr>
        <w:t>Y</w:t>
      </w:r>
      <w:r>
        <w:rPr>
          <w:sz w:val="36"/>
        </w:rPr>
        <w:t>=</w:t>
      </w:r>
      <w:r>
        <w:rPr>
          <w:sz w:val="36"/>
          <w:lang w:val="en-US"/>
        </w:rPr>
        <w:t>a</w:t>
      </w:r>
      <w:r>
        <w:rPr>
          <w:sz w:val="36"/>
        </w:rPr>
        <w:t xml:space="preserve"> + </w:t>
      </w:r>
      <w:r>
        <w:rPr>
          <w:sz w:val="36"/>
          <w:lang w:val="en-US"/>
        </w:rPr>
        <w:t>bt</w:t>
      </w:r>
      <w:r>
        <w:rPr>
          <w:sz w:val="28"/>
        </w:rPr>
        <w:t xml:space="preserve">, где </w:t>
      </w:r>
      <w:r>
        <w:rPr>
          <w:sz w:val="28"/>
          <w:lang w:val="en-US"/>
        </w:rPr>
        <w:t>t</w:t>
      </w:r>
      <w:r>
        <w:rPr>
          <w:sz w:val="28"/>
        </w:rPr>
        <w:t xml:space="preserve"> – количество лет.</w:t>
      </w:r>
    </w:p>
    <w:p w:rsidR="00FA0171" w:rsidRDefault="00FA0171">
      <w:pPr>
        <w:ind w:firstLine="709"/>
        <w:jc w:val="both"/>
        <w:rPr>
          <w:sz w:val="28"/>
        </w:rPr>
      </w:pPr>
    </w:p>
    <w:p w:rsidR="00FA0171" w:rsidRDefault="001966DA">
      <w:pPr>
        <w:jc w:val="center"/>
        <w:rPr>
          <w:b/>
          <w:bCs/>
          <w:sz w:val="28"/>
        </w:rPr>
      </w:pPr>
      <w:r>
        <w:rPr>
          <w:b/>
          <w:bCs/>
          <w:sz w:val="28"/>
        </w:rPr>
        <w:t>3.2. Сопоставление параллельных рядов изменения урожайности и важнейших факторов интенсификации.</w:t>
      </w:r>
    </w:p>
    <w:p w:rsidR="00FA0171" w:rsidRDefault="00FA0171">
      <w:pPr>
        <w:ind w:firstLine="709"/>
        <w:jc w:val="both"/>
        <w:rPr>
          <w:sz w:val="28"/>
        </w:rPr>
      </w:pPr>
    </w:p>
    <w:p w:rsidR="00FA0171" w:rsidRDefault="001966DA">
      <w:pPr>
        <w:ind w:firstLine="709"/>
        <w:jc w:val="both"/>
        <w:rPr>
          <w:sz w:val="28"/>
        </w:rPr>
      </w:pPr>
      <w:r>
        <w:rPr>
          <w:sz w:val="28"/>
        </w:rPr>
        <w:t>Одним из необходимых исходных приемов факторного анализа динамики урожайности является сопоставление параллельных рядов изменения урожайности и основных факторов интенсификации сельскохозяйственного производства. Ввиду значительных ежегодных колебаний урожайности, вызванных ежегодным изменением метеорологических условий, указанное сравнение проводится или посредством применения метода корреляционного анализа, или по укрупненным периодам.</w:t>
      </w:r>
    </w:p>
    <w:p w:rsidR="00FA0171" w:rsidRDefault="001966DA">
      <w:pPr>
        <w:ind w:firstLine="709"/>
        <w:jc w:val="both"/>
        <w:rPr>
          <w:sz w:val="28"/>
        </w:rPr>
      </w:pPr>
      <w:r>
        <w:rPr>
          <w:sz w:val="28"/>
        </w:rPr>
        <w:t>Ниже приводятся данные об изменении урожайности зерновых культур и основных факторов интенсивности земледелия за последние 7 лет.</w:t>
      </w:r>
    </w:p>
    <w:p w:rsidR="00FA0171" w:rsidRDefault="00FA0171">
      <w:pPr>
        <w:ind w:firstLine="709"/>
        <w:jc w:val="both"/>
        <w:rPr>
          <w:sz w:val="28"/>
        </w:rPr>
      </w:pPr>
    </w:p>
    <w:p w:rsidR="00FA0171" w:rsidRDefault="001966DA">
      <w:pPr>
        <w:pStyle w:val="1"/>
        <w:rPr>
          <w:szCs w:val="24"/>
        </w:rPr>
      </w:pPr>
      <w:r>
        <w:rPr>
          <w:szCs w:val="24"/>
        </w:rPr>
        <w:t>Таблица 8</w:t>
      </w:r>
    </w:p>
    <w:p w:rsidR="00FA0171" w:rsidRDefault="001966DA">
      <w:pPr>
        <w:ind w:firstLine="709"/>
        <w:jc w:val="center"/>
        <w:rPr>
          <w:sz w:val="28"/>
        </w:rPr>
      </w:pPr>
      <w:r>
        <w:rPr>
          <w:sz w:val="28"/>
        </w:rPr>
        <w:t>Урожайность зерновых культур и показатели интенсификации земледелия в Тверской области в 1995 – 2001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922"/>
        <w:gridCol w:w="923"/>
        <w:gridCol w:w="923"/>
        <w:gridCol w:w="922"/>
        <w:gridCol w:w="923"/>
        <w:gridCol w:w="923"/>
        <w:gridCol w:w="923"/>
      </w:tblGrid>
      <w:tr w:rsidR="00FA0171">
        <w:tc>
          <w:tcPr>
            <w:tcW w:w="3112" w:type="dxa"/>
          </w:tcPr>
          <w:p w:rsidR="00FA0171" w:rsidRDefault="00FA0171">
            <w:pPr>
              <w:jc w:val="center"/>
              <w:rPr>
                <w:sz w:val="28"/>
              </w:rPr>
            </w:pPr>
          </w:p>
        </w:tc>
        <w:tc>
          <w:tcPr>
            <w:tcW w:w="922" w:type="dxa"/>
            <w:vAlign w:val="center"/>
          </w:tcPr>
          <w:p w:rsidR="00FA0171" w:rsidRDefault="001966DA">
            <w:pPr>
              <w:jc w:val="center"/>
              <w:rPr>
                <w:sz w:val="28"/>
              </w:rPr>
            </w:pPr>
            <w:r>
              <w:rPr>
                <w:sz w:val="28"/>
              </w:rPr>
              <w:t>1995</w:t>
            </w:r>
          </w:p>
        </w:tc>
        <w:tc>
          <w:tcPr>
            <w:tcW w:w="923" w:type="dxa"/>
            <w:vAlign w:val="center"/>
          </w:tcPr>
          <w:p w:rsidR="00FA0171" w:rsidRDefault="001966DA">
            <w:pPr>
              <w:jc w:val="center"/>
              <w:rPr>
                <w:sz w:val="28"/>
              </w:rPr>
            </w:pPr>
            <w:r>
              <w:rPr>
                <w:sz w:val="28"/>
              </w:rPr>
              <w:t>1996</w:t>
            </w:r>
          </w:p>
        </w:tc>
        <w:tc>
          <w:tcPr>
            <w:tcW w:w="923" w:type="dxa"/>
            <w:vAlign w:val="center"/>
          </w:tcPr>
          <w:p w:rsidR="00FA0171" w:rsidRDefault="001966DA">
            <w:pPr>
              <w:jc w:val="center"/>
              <w:rPr>
                <w:sz w:val="28"/>
              </w:rPr>
            </w:pPr>
            <w:r>
              <w:rPr>
                <w:sz w:val="28"/>
              </w:rPr>
              <w:t>1997</w:t>
            </w:r>
          </w:p>
        </w:tc>
        <w:tc>
          <w:tcPr>
            <w:tcW w:w="922" w:type="dxa"/>
            <w:vAlign w:val="center"/>
          </w:tcPr>
          <w:p w:rsidR="00FA0171" w:rsidRDefault="001966DA">
            <w:pPr>
              <w:jc w:val="center"/>
              <w:rPr>
                <w:sz w:val="28"/>
              </w:rPr>
            </w:pPr>
            <w:r>
              <w:rPr>
                <w:sz w:val="28"/>
              </w:rPr>
              <w:t>1998</w:t>
            </w:r>
          </w:p>
        </w:tc>
        <w:tc>
          <w:tcPr>
            <w:tcW w:w="923" w:type="dxa"/>
            <w:vAlign w:val="center"/>
          </w:tcPr>
          <w:p w:rsidR="00FA0171" w:rsidRDefault="001966DA">
            <w:pPr>
              <w:jc w:val="center"/>
              <w:rPr>
                <w:sz w:val="28"/>
              </w:rPr>
            </w:pPr>
            <w:r>
              <w:rPr>
                <w:sz w:val="28"/>
              </w:rPr>
              <w:t>1999</w:t>
            </w:r>
          </w:p>
        </w:tc>
        <w:tc>
          <w:tcPr>
            <w:tcW w:w="923" w:type="dxa"/>
            <w:vAlign w:val="center"/>
          </w:tcPr>
          <w:p w:rsidR="00FA0171" w:rsidRDefault="001966DA">
            <w:pPr>
              <w:jc w:val="center"/>
              <w:rPr>
                <w:sz w:val="28"/>
              </w:rPr>
            </w:pPr>
            <w:r>
              <w:rPr>
                <w:sz w:val="28"/>
              </w:rPr>
              <w:t>2000</w:t>
            </w:r>
          </w:p>
        </w:tc>
        <w:tc>
          <w:tcPr>
            <w:tcW w:w="923" w:type="dxa"/>
            <w:vAlign w:val="center"/>
          </w:tcPr>
          <w:p w:rsidR="00FA0171" w:rsidRDefault="001966DA">
            <w:pPr>
              <w:jc w:val="center"/>
              <w:rPr>
                <w:sz w:val="28"/>
              </w:rPr>
            </w:pPr>
            <w:r>
              <w:rPr>
                <w:sz w:val="28"/>
              </w:rPr>
              <w:t>2001</w:t>
            </w:r>
          </w:p>
        </w:tc>
      </w:tr>
      <w:tr w:rsidR="00FA0171">
        <w:tc>
          <w:tcPr>
            <w:tcW w:w="3112" w:type="dxa"/>
          </w:tcPr>
          <w:p w:rsidR="00FA0171" w:rsidRDefault="001966DA">
            <w:pPr>
              <w:jc w:val="center"/>
              <w:rPr>
                <w:sz w:val="28"/>
              </w:rPr>
            </w:pPr>
            <w:r>
              <w:rPr>
                <w:sz w:val="28"/>
              </w:rPr>
              <w:t>Урожайность зерновых культур, ц с 1 га</w:t>
            </w:r>
          </w:p>
        </w:tc>
        <w:tc>
          <w:tcPr>
            <w:tcW w:w="922" w:type="dxa"/>
            <w:vAlign w:val="center"/>
          </w:tcPr>
          <w:p w:rsidR="00FA0171" w:rsidRDefault="001966DA">
            <w:pPr>
              <w:jc w:val="center"/>
              <w:rPr>
                <w:sz w:val="28"/>
              </w:rPr>
            </w:pPr>
            <w:r>
              <w:rPr>
                <w:sz w:val="28"/>
              </w:rPr>
              <w:t>11,2</w:t>
            </w:r>
          </w:p>
        </w:tc>
        <w:tc>
          <w:tcPr>
            <w:tcW w:w="923" w:type="dxa"/>
            <w:vAlign w:val="center"/>
          </w:tcPr>
          <w:p w:rsidR="00FA0171" w:rsidRDefault="001966DA">
            <w:pPr>
              <w:jc w:val="center"/>
              <w:rPr>
                <w:sz w:val="28"/>
              </w:rPr>
            </w:pPr>
            <w:r>
              <w:rPr>
                <w:sz w:val="28"/>
              </w:rPr>
              <w:t>13,0</w:t>
            </w:r>
          </w:p>
        </w:tc>
        <w:tc>
          <w:tcPr>
            <w:tcW w:w="923" w:type="dxa"/>
            <w:vAlign w:val="center"/>
          </w:tcPr>
          <w:p w:rsidR="00FA0171" w:rsidRDefault="001966DA">
            <w:pPr>
              <w:jc w:val="center"/>
              <w:rPr>
                <w:sz w:val="28"/>
              </w:rPr>
            </w:pPr>
            <w:r>
              <w:rPr>
                <w:sz w:val="28"/>
              </w:rPr>
              <w:t>11,2</w:t>
            </w:r>
          </w:p>
        </w:tc>
        <w:tc>
          <w:tcPr>
            <w:tcW w:w="922" w:type="dxa"/>
            <w:vAlign w:val="center"/>
          </w:tcPr>
          <w:p w:rsidR="00FA0171" w:rsidRDefault="001966DA">
            <w:pPr>
              <w:jc w:val="center"/>
              <w:rPr>
                <w:sz w:val="28"/>
              </w:rPr>
            </w:pPr>
            <w:r>
              <w:rPr>
                <w:sz w:val="28"/>
              </w:rPr>
              <w:t>9,3</w:t>
            </w:r>
          </w:p>
        </w:tc>
        <w:tc>
          <w:tcPr>
            <w:tcW w:w="923" w:type="dxa"/>
            <w:vAlign w:val="center"/>
          </w:tcPr>
          <w:p w:rsidR="00FA0171" w:rsidRDefault="001966DA">
            <w:pPr>
              <w:jc w:val="center"/>
              <w:rPr>
                <w:sz w:val="28"/>
              </w:rPr>
            </w:pPr>
            <w:r>
              <w:rPr>
                <w:sz w:val="28"/>
              </w:rPr>
              <w:t>3,0</w:t>
            </w:r>
          </w:p>
        </w:tc>
        <w:tc>
          <w:tcPr>
            <w:tcW w:w="923" w:type="dxa"/>
            <w:vAlign w:val="center"/>
          </w:tcPr>
          <w:p w:rsidR="00FA0171" w:rsidRDefault="001966DA">
            <w:pPr>
              <w:jc w:val="center"/>
              <w:rPr>
                <w:sz w:val="28"/>
              </w:rPr>
            </w:pPr>
            <w:r>
              <w:rPr>
                <w:sz w:val="28"/>
              </w:rPr>
              <w:t>10,6</w:t>
            </w:r>
          </w:p>
        </w:tc>
        <w:tc>
          <w:tcPr>
            <w:tcW w:w="923" w:type="dxa"/>
            <w:vAlign w:val="center"/>
          </w:tcPr>
          <w:p w:rsidR="00FA0171" w:rsidRDefault="001966DA">
            <w:pPr>
              <w:jc w:val="center"/>
              <w:rPr>
                <w:sz w:val="28"/>
              </w:rPr>
            </w:pPr>
            <w:r>
              <w:rPr>
                <w:sz w:val="28"/>
              </w:rPr>
              <w:t>12,5</w:t>
            </w:r>
          </w:p>
        </w:tc>
      </w:tr>
      <w:tr w:rsidR="00FA0171">
        <w:tc>
          <w:tcPr>
            <w:tcW w:w="3112" w:type="dxa"/>
          </w:tcPr>
          <w:p w:rsidR="00FA0171" w:rsidRDefault="001966DA">
            <w:pPr>
              <w:jc w:val="center"/>
              <w:rPr>
                <w:sz w:val="28"/>
              </w:rPr>
            </w:pPr>
            <w:r>
              <w:rPr>
                <w:sz w:val="28"/>
              </w:rPr>
              <w:t>Внесено минеральных удобрений, тыс. тонн</w:t>
            </w:r>
          </w:p>
        </w:tc>
        <w:tc>
          <w:tcPr>
            <w:tcW w:w="922" w:type="dxa"/>
            <w:vAlign w:val="center"/>
          </w:tcPr>
          <w:p w:rsidR="00FA0171" w:rsidRDefault="001966DA">
            <w:pPr>
              <w:jc w:val="center"/>
              <w:rPr>
                <w:sz w:val="28"/>
              </w:rPr>
            </w:pPr>
            <w:r>
              <w:rPr>
                <w:sz w:val="28"/>
              </w:rPr>
              <w:t>10,8</w:t>
            </w:r>
          </w:p>
        </w:tc>
        <w:tc>
          <w:tcPr>
            <w:tcW w:w="923" w:type="dxa"/>
            <w:vAlign w:val="center"/>
          </w:tcPr>
          <w:p w:rsidR="00FA0171" w:rsidRDefault="001966DA">
            <w:pPr>
              <w:jc w:val="center"/>
              <w:rPr>
                <w:sz w:val="28"/>
              </w:rPr>
            </w:pPr>
            <w:r>
              <w:rPr>
                <w:sz w:val="28"/>
              </w:rPr>
              <w:t>8,3</w:t>
            </w:r>
          </w:p>
        </w:tc>
        <w:tc>
          <w:tcPr>
            <w:tcW w:w="923" w:type="dxa"/>
            <w:vAlign w:val="center"/>
          </w:tcPr>
          <w:p w:rsidR="00FA0171" w:rsidRDefault="001966DA">
            <w:pPr>
              <w:jc w:val="center"/>
              <w:rPr>
                <w:sz w:val="28"/>
              </w:rPr>
            </w:pPr>
            <w:r>
              <w:rPr>
                <w:sz w:val="28"/>
              </w:rPr>
              <w:t>10,5</w:t>
            </w:r>
          </w:p>
        </w:tc>
        <w:tc>
          <w:tcPr>
            <w:tcW w:w="922" w:type="dxa"/>
            <w:vAlign w:val="center"/>
          </w:tcPr>
          <w:p w:rsidR="00FA0171" w:rsidRDefault="001966DA">
            <w:pPr>
              <w:jc w:val="center"/>
              <w:rPr>
                <w:sz w:val="28"/>
              </w:rPr>
            </w:pPr>
            <w:r>
              <w:rPr>
                <w:sz w:val="28"/>
              </w:rPr>
              <w:t>8,1</w:t>
            </w:r>
          </w:p>
        </w:tc>
        <w:tc>
          <w:tcPr>
            <w:tcW w:w="923" w:type="dxa"/>
            <w:vAlign w:val="center"/>
          </w:tcPr>
          <w:p w:rsidR="00FA0171" w:rsidRDefault="001966DA">
            <w:pPr>
              <w:jc w:val="center"/>
              <w:rPr>
                <w:sz w:val="28"/>
              </w:rPr>
            </w:pPr>
            <w:r>
              <w:rPr>
                <w:sz w:val="28"/>
              </w:rPr>
              <w:t>6,5</w:t>
            </w:r>
          </w:p>
        </w:tc>
        <w:tc>
          <w:tcPr>
            <w:tcW w:w="923" w:type="dxa"/>
            <w:vAlign w:val="center"/>
          </w:tcPr>
          <w:p w:rsidR="00FA0171" w:rsidRDefault="001966DA">
            <w:pPr>
              <w:jc w:val="center"/>
              <w:rPr>
                <w:sz w:val="28"/>
              </w:rPr>
            </w:pPr>
            <w:r>
              <w:rPr>
                <w:sz w:val="28"/>
              </w:rPr>
              <w:t>6,9</w:t>
            </w:r>
          </w:p>
        </w:tc>
        <w:tc>
          <w:tcPr>
            <w:tcW w:w="923" w:type="dxa"/>
            <w:vAlign w:val="center"/>
          </w:tcPr>
          <w:p w:rsidR="00FA0171" w:rsidRDefault="001966DA">
            <w:pPr>
              <w:jc w:val="center"/>
              <w:rPr>
                <w:sz w:val="28"/>
              </w:rPr>
            </w:pPr>
            <w:r>
              <w:rPr>
                <w:sz w:val="28"/>
              </w:rPr>
              <w:t>5,7</w:t>
            </w:r>
          </w:p>
        </w:tc>
      </w:tr>
      <w:tr w:rsidR="00FA0171">
        <w:tc>
          <w:tcPr>
            <w:tcW w:w="3112" w:type="dxa"/>
          </w:tcPr>
          <w:p w:rsidR="00FA0171" w:rsidRDefault="001966DA">
            <w:pPr>
              <w:jc w:val="center"/>
              <w:rPr>
                <w:sz w:val="28"/>
              </w:rPr>
            </w:pPr>
            <w:r>
              <w:rPr>
                <w:sz w:val="28"/>
              </w:rPr>
              <w:t>На 1 га посева, кг</w:t>
            </w:r>
          </w:p>
        </w:tc>
        <w:tc>
          <w:tcPr>
            <w:tcW w:w="922" w:type="dxa"/>
            <w:vAlign w:val="center"/>
          </w:tcPr>
          <w:p w:rsidR="00FA0171" w:rsidRDefault="001966DA">
            <w:pPr>
              <w:jc w:val="center"/>
              <w:rPr>
                <w:sz w:val="28"/>
              </w:rPr>
            </w:pPr>
            <w:r>
              <w:rPr>
                <w:sz w:val="28"/>
              </w:rPr>
              <w:t>10</w:t>
            </w:r>
          </w:p>
        </w:tc>
        <w:tc>
          <w:tcPr>
            <w:tcW w:w="923" w:type="dxa"/>
            <w:vAlign w:val="center"/>
          </w:tcPr>
          <w:p w:rsidR="00FA0171" w:rsidRDefault="001966DA">
            <w:pPr>
              <w:jc w:val="center"/>
              <w:rPr>
                <w:sz w:val="28"/>
              </w:rPr>
            </w:pPr>
            <w:r>
              <w:rPr>
                <w:sz w:val="28"/>
              </w:rPr>
              <w:t>7</w:t>
            </w:r>
          </w:p>
        </w:tc>
        <w:tc>
          <w:tcPr>
            <w:tcW w:w="923" w:type="dxa"/>
            <w:vAlign w:val="center"/>
          </w:tcPr>
          <w:p w:rsidR="00FA0171" w:rsidRDefault="001966DA">
            <w:pPr>
              <w:jc w:val="center"/>
              <w:rPr>
                <w:sz w:val="28"/>
              </w:rPr>
            </w:pPr>
            <w:r>
              <w:rPr>
                <w:sz w:val="28"/>
              </w:rPr>
              <w:t>10</w:t>
            </w:r>
          </w:p>
        </w:tc>
        <w:tc>
          <w:tcPr>
            <w:tcW w:w="922" w:type="dxa"/>
            <w:vAlign w:val="center"/>
          </w:tcPr>
          <w:p w:rsidR="00FA0171" w:rsidRDefault="001966DA">
            <w:pPr>
              <w:jc w:val="center"/>
              <w:rPr>
                <w:sz w:val="28"/>
              </w:rPr>
            </w:pPr>
            <w:r>
              <w:rPr>
                <w:sz w:val="28"/>
              </w:rPr>
              <w:t>9</w:t>
            </w:r>
          </w:p>
        </w:tc>
        <w:tc>
          <w:tcPr>
            <w:tcW w:w="923" w:type="dxa"/>
            <w:vAlign w:val="center"/>
          </w:tcPr>
          <w:p w:rsidR="00FA0171" w:rsidRDefault="001966DA">
            <w:pPr>
              <w:jc w:val="center"/>
              <w:rPr>
                <w:sz w:val="28"/>
              </w:rPr>
            </w:pPr>
            <w:r>
              <w:rPr>
                <w:sz w:val="28"/>
              </w:rPr>
              <w:t>7</w:t>
            </w:r>
          </w:p>
        </w:tc>
        <w:tc>
          <w:tcPr>
            <w:tcW w:w="923" w:type="dxa"/>
            <w:vAlign w:val="center"/>
          </w:tcPr>
          <w:p w:rsidR="00FA0171" w:rsidRDefault="001966DA">
            <w:pPr>
              <w:jc w:val="center"/>
              <w:rPr>
                <w:sz w:val="28"/>
              </w:rPr>
            </w:pPr>
            <w:r>
              <w:rPr>
                <w:sz w:val="28"/>
              </w:rPr>
              <w:t>8</w:t>
            </w:r>
          </w:p>
        </w:tc>
        <w:tc>
          <w:tcPr>
            <w:tcW w:w="923" w:type="dxa"/>
            <w:vAlign w:val="center"/>
          </w:tcPr>
          <w:p w:rsidR="00FA0171" w:rsidRDefault="001966DA">
            <w:pPr>
              <w:jc w:val="center"/>
              <w:rPr>
                <w:sz w:val="28"/>
              </w:rPr>
            </w:pPr>
            <w:r>
              <w:rPr>
                <w:sz w:val="28"/>
              </w:rPr>
              <w:t>7</w:t>
            </w:r>
          </w:p>
        </w:tc>
      </w:tr>
      <w:tr w:rsidR="00FA0171">
        <w:tc>
          <w:tcPr>
            <w:tcW w:w="3112" w:type="dxa"/>
          </w:tcPr>
          <w:p w:rsidR="00FA0171" w:rsidRDefault="001966DA">
            <w:pPr>
              <w:jc w:val="center"/>
              <w:rPr>
                <w:sz w:val="28"/>
              </w:rPr>
            </w:pPr>
            <w:r>
              <w:rPr>
                <w:sz w:val="28"/>
              </w:rPr>
              <w:t>Внесено органических удобрений, тыс. тонн</w:t>
            </w:r>
          </w:p>
        </w:tc>
        <w:tc>
          <w:tcPr>
            <w:tcW w:w="922" w:type="dxa"/>
            <w:vAlign w:val="center"/>
          </w:tcPr>
          <w:p w:rsidR="00FA0171" w:rsidRDefault="001966DA">
            <w:pPr>
              <w:jc w:val="center"/>
              <w:rPr>
                <w:sz w:val="28"/>
              </w:rPr>
            </w:pPr>
            <w:r>
              <w:rPr>
                <w:sz w:val="28"/>
              </w:rPr>
              <w:t>2549</w:t>
            </w:r>
          </w:p>
        </w:tc>
        <w:tc>
          <w:tcPr>
            <w:tcW w:w="923" w:type="dxa"/>
            <w:vAlign w:val="center"/>
          </w:tcPr>
          <w:p w:rsidR="00FA0171" w:rsidRDefault="001966DA">
            <w:pPr>
              <w:jc w:val="center"/>
              <w:rPr>
                <w:sz w:val="28"/>
              </w:rPr>
            </w:pPr>
            <w:r>
              <w:rPr>
                <w:sz w:val="28"/>
              </w:rPr>
              <w:t>2208</w:t>
            </w:r>
          </w:p>
        </w:tc>
        <w:tc>
          <w:tcPr>
            <w:tcW w:w="923" w:type="dxa"/>
            <w:vAlign w:val="center"/>
          </w:tcPr>
          <w:p w:rsidR="00FA0171" w:rsidRDefault="001966DA">
            <w:pPr>
              <w:jc w:val="center"/>
              <w:rPr>
                <w:sz w:val="28"/>
              </w:rPr>
            </w:pPr>
            <w:r>
              <w:rPr>
                <w:sz w:val="28"/>
              </w:rPr>
              <w:t>1616</w:t>
            </w:r>
          </w:p>
        </w:tc>
        <w:tc>
          <w:tcPr>
            <w:tcW w:w="922" w:type="dxa"/>
            <w:vAlign w:val="center"/>
          </w:tcPr>
          <w:p w:rsidR="00FA0171" w:rsidRDefault="001966DA">
            <w:pPr>
              <w:jc w:val="center"/>
              <w:rPr>
                <w:sz w:val="28"/>
              </w:rPr>
            </w:pPr>
            <w:r>
              <w:rPr>
                <w:sz w:val="28"/>
              </w:rPr>
              <w:t>1455</w:t>
            </w:r>
          </w:p>
        </w:tc>
        <w:tc>
          <w:tcPr>
            <w:tcW w:w="923" w:type="dxa"/>
            <w:vAlign w:val="center"/>
          </w:tcPr>
          <w:p w:rsidR="00FA0171" w:rsidRDefault="001966DA">
            <w:pPr>
              <w:jc w:val="center"/>
              <w:rPr>
                <w:sz w:val="28"/>
              </w:rPr>
            </w:pPr>
            <w:r>
              <w:rPr>
                <w:sz w:val="28"/>
              </w:rPr>
              <w:t>1260</w:t>
            </w:r>
          </w:p>
        </w:tc>
        <w:tc>
          <w:tcPr>
            <w:tcW w:w="923" w:type="dxa"/>
            <w:vAlign w:val="center"/>
          </w:tcPr>
          <w:p w:rsidR="00FA0171" w:rsidRDefault="001966DA">
            <w:pPr>
              <w:jc w:val="center"/>
              <w:rPr>
                <w:sz w:val="28"/>
              </w:rPr>
            </w:pPr>
            <w:r>
              <w:rPr>
                <w:sz w:val="28"/>
              </w:rPr>
              <w:t>1215</w:t>
            </w:r>
          </w:p>
        </w:tc>
        <w:tc>
          <w:tcPr>
            <w:tcW w:w="923" w:type="dxa"/>
            <w:vAlign w:val="center"/>
          </w:tcPr>
          <w:p w:rsidR="00FA0171" w:rsidRDefault="001966DA">
            <w:pPr>
              <w:jc w:val="center"/>
              <w:rPr>
                <w:sz w:val="28"/>
              </w:rPr>
            </w:pPr>
            <w:r>
              <w:rPr>
                <w:sz w:val="28"/>
              </w:rPr>
              <w:t>981</w:t>
            </w:r>
          </w:p>
        </w:tc>
      </w:tr>
      <w:tr w:rsidR="00FA0171">
        <w:tc>
          <w:tcPr>
            <w:tcW w:w="3112" w:type="dxa"/>
          </w:tcPr>
          <w:p w:rsidR="00FA0171" w:rsidRDefault="001966DA">
            <w:pPr>
              <w:jc w:val="center"/>
              <w:rPr>
                <w:sz w:val="28"/>
              </w:rPr>
            </w:pPr>
            <w:r>
              <w:rPr>
                <w:sz w:val="28"/>
              </w:rPr>
              <w:t>На 1 га посева, тонн</w:t>
            </w:r>
          </w:p>
        </w:tc>
        <w:tc>
          <w:tcPr>
            <w:tcW w:w="922" w:type="dxa"/>
            <w:vAlign w:val="center"/>
          </w:tcPr>
          <w:p w:rsidR="00FA0171" w:rsidRDefault="001966DA">
            <w:pPr>
              <w:jc w:val="center"/>
              <w:rPr>
                <w:sz w:val="28"/>
              </w:rPr>
            </w:pPr>
            <w:r>
              <w:rPr>
                <w:sz w:val="28"/>
              </w:rPr>
              <w:t>2</w:t>
            </w:r>
          </w:p>
        </w:tc>
        <w:tc>
          <w:tcPr>
            <w:tcW w:w="923" w:type="dxa"/>
            <w:vAlign w:val="center"/>
          </w:tcPr>
          <w:p w:rsidR="00FA0171" w:rsidRDefault="001966DA">
            <w:pPr>
              <w:jc w:val="center"/>
              <w:rPr>
                <w:sz w:val="28"/>
              </w:rPr>
            </w:pPr>
            <w:r>
              <w:rPr>
                <w:sz w:val="28"/>
              </w:rPr>
              <w:t>2</w:t>
            </w:r>
          </w:p>
        </w:tc>
        <w:tc>
          <w:tcPr>
            <w:tcW w:w="923" w:type="dxa"/>
            <w:vAlign w:val="center"/>
          </w:tcPr>
          <w:p w:rsidR="00FA0171" w:rsidRDefault="001966DA">
            <w:pPr>
              <w:jc w:val="center"/>
              <w:rPr>
                <w:sz w:val="28"/>
              </w:rPr>
            </w:pPr>
            <w:r>
              <w:rPr>
                <w:sz w:val="28"/>
              </w:rPr>
              <w:t>2</w:t>
            </w:r>
          </w:p>
        </w:tc>
        <w:tc>
          <w:tcPr>
            <w:tcW w:w="922" w:type="dxa"/>
            <w:vAlign w:val="center"/>
          </w:tcPr>
          <w:p w:rsidR="00FA0171" w:rsidRDefault="001966DA">
            <w:pPr>
              <w:jc w:val="center"/>
              <w:rPr>
                <w:sz w:val="28"/>
              </w:rPr>
            </w:pPr>
            <w:r>
              <w:rPr>
                <w:sz w:val="28"/>
              </w:rPr>
              <w:t>2</w:t>
            </w:r>
          </w:p>
        </w:tc>
        <w:tc>
          <w:tcPr>
            <w:tcW w:w="923" w:type="dxa"/>
            <w:vAlign w:val="center"/>
          </w:tcPr>
          <w:p w:rsidR="00FA0171" w:rsidRDefault="001966DA">
            <w:pPr>
              <w:jc w:val="center"/>
              <w:rPr>
                <w:sz w:val="28"/>
              </w:rPr>
            </w:pPr>
            <w:r>
              <w:rPr>
                <w:sz w:val="28"/>
              </w:rPr>
              <w:t>1</w:t>
            </w:r>
          </w:p>
        </w:tc>
        <w:tc>
          <w:tcPr>
            <w:tcW w:w="923" w:type="dxa"/>
            <w:vAlign w:val="center"/>
          </w:tcPr>
          <w:p w:rsidR="00FA0171" w:rsidRDefault="001966DA">
            <w:pPr>
              <w:jc w:val="center"/>
              <w:rPr>
                <w:sz w:val="28"/>
              </w:rPr>
            </w:pPr>
            <w:r>
              <w:rPr>
                <w:sz w:val="28"/>
              </w:rPr>
              <w:t>1,5</w:t>
            </w:r>
          </w:p>
        </w:tc>
        <w:tc>
          <w:tcPr>
            <w:tcW w:w="923" w:type="dxa"/>
            <w:vAlign w:val="center"/>
          </w:tcPr>
          <w:p w:rsidR="00FA0171" w:rsidRDefault="001966DA">
            <w:pPr>
              <w:jc w:val="center"/>
              <w:rPr>
                <w:sz w:val="28"/>
              </w:rPr>
            </w:pPr>
            <w:r>
              <w:rPr>
                <w:sz w:val="28"/>
              </w:rPr>
              <w:t>1,2</w:t>
            </w:r>
          </w:p>
        </w:tc>
      </w:tr>
      <w:tr w:rsidR="00FA0171">
        <w:tc>
          <w:tcPr>
            <w:tcW w:w="3112" w:type="dxa"/>
          </w:tcPr>
          <w:p w:rsidR="00FA0171" w:rsidRDefault="001966DA">
            <w:pPr>
              <w:jc w:val="center"/>
              <w:rPr>
                <w:sz w:val="28"/>
              </w:rPr>
            </w:pPr>
            <w:r>
              <w:rPr>
                <w:sz w:val="28"/>
              </w:rPr>
              <w:t>Произвестковано кислых почв, тыс. га</w:t>
            </w:r>
          </w:p>
        </w:tc>
        <w:tc>
          <w:tcPr>
            <w:tcW w:w="922" w:type="dxa"/>
            <w:vAlign w:val="center"/>
          </w:tcPr>
          <w:p w:rsidR="00FA0171" w:rsidRDefault="001966DA">
            <w:pPr>
              <w:jc w:val="center"/>
              <w:rPr>
                <w:sz w:val="28"/>
              </w:rPr>
            </w:pPr>
            <w:r>
              <w:rPr>
                <w:sz w:val="28"/>
              </w:rPr>
              <w:t>22,2</w:t>
            </w:r>
          </w:p>
        </w:tc>
        <w:tc>
          <w:tcPr>
            <w:tcW w:w="923" w:type="dxa"/>
            <w:vAlign w:val="center"/>
          </w:tcPr>
          <w:p w:rsidR="00FA0171" w:rsidRDefault="001966DA">
            <w:pPr>
              <w:jc w:val="center"/>
              <w:rPr>
                <w:sz w:val="28"/>
              </w:rPr>
            </w:pPr>
            <w:r>
              <w:rPr>
                <w:sz w:val="28"/>
              </w:rPr>
              <w:t>0,4</w:t>
            </w:r>
          </w:p>
        </w:tc>
        <w:tc>
          <w:tcPr>
            <w:tcW w:w="923" w:type="dxa"/>
            <w:vAlign w:val="center"/>
          </w:tcPr>
          <w:p w:rsidR="00FA0171" w:rsidRDefault="001966DA">
            <w:pPr>
              <w:jc w:val="center"/>
              <w:rPr>
                <w:sz w:val="28"/>
              </w:rPr>
            </w:pPr>
            <w:r>
              <w:rPr>
                <w:sz w:val="28"/>
              </w:rPr>
              <w:t>1,6</w:t>
            </w:r>
          </w:p>
        </w:tc>
        <w:tc>
          <w:tcPr>
            <w:tcW w:w="922" w:type="dxa"/>
            <w:vAlign w:val="center"/>
          </w:tcPr>
          <w:p w:rsidR="00FA0171" w:rsidRDefault="001966DA">
            <w:pPr>
              <w:jc w:val="center"/>
              <w:rPr>
                <w:sz w:val="28"/>
              </w:rPr>
            </w:pPr>
            <w:r>
              <w:rPr>
                <w:sz w:val="28"/>
              </w:rPr>
              <w:t>0,6</w:t>
            </w:r>
          </w:p>
        </w:tc>
        <w:tc>
          <w:tcPr>
            <w:tcW w:w="923" w:type="dxa"/>
            <w:vAlign w:val="center"/>
          </w:tcPr>
          <w:p w:rsidR="00FA0171" w:rsidRDefault="001966DA">
            <w:pPr>
              <w:jc w:val="center"/>
              <w:rPr>
                <w:sz w:val="28"/>
              </w:rPr>
            </w:pPr>
            <w:r>
              <w:rPr>
                <w:sz w:val="28"/>
              </w:rPr>
              <w:t>2,4</w:t>
            </w:r>
          </w:p>
        </w:tc>
        <w:tc>
          <w:tcPr>
            <w:tcW w:w="923" w:type="dxa"/>
            <w:vAlign w:val="center"/>
          </w:tcPr>
          <w:p w:rsidR="00FA0171" w:rsidRDefault="001966DA">
            <w:pPr>
              <w:jc w:val="center"/>
              <w:rPr>
                <w:sz w:val="28"/>
              </w:rPr>
            </w:pPr>
            <w:r>
              <w:rPr>
                <w:sz w:val="28"/>
              </w:rPr>
              <w:t>2,1</w:t>
            </w:r>
          </w:p>
        </w:tc>
        <w:tc>
          <w:tcPr>
            <w:tcW w:w="923" w:type="dxa"/>
            <w:vAlign w:val="center"/>
          </w:tcPr>
          <w:p w:rsidR="00FA0171" w:rsidRDefault="001966DA">
            <w:pPr>
              <w:jc w:val="center"/>
              <w:rPr>
                <w:sz w:val="28"/>
              </w:rPr>
            </w:pPr>
            <w:r>
              <w:rPr>
                <w:sz w:val="28"/>
              </w:rPr>
              <w:t>3,3</w:t>
            </w:r>
          </w:p>
        </w:tc>
      </w:tr>
    </w:tbl>
    <w:p w:rsidR="00FA0171" w:rsidRDefault="001966DA">
      <w:pPr>
        <w:ind w:firstLine="709"/>
        <w:jc w:val="right"/>
        <w:rPr>
          <w:sz w:val="28"/>
        </w:rPr>
      </w:pPr>
      <w:r>
        <w:rPr>
          <w:sz w:val="28"/>
        </w:rPr>
        <w:t>(№9, с 42)</w:t>
      </w:r>
    </w:p>
    <w:p w:rsidR="00FA0171" w:rsidRDefault="001966DA">
      <w:pPr>
        <w:ind w:firstLine="709"/>
        <w:jc w:val="both"/>
        <w:rPr>
          <w:sz w:val="28"/>
        </w:rPr>
      </w:pPr>
      <w:r>
        <w:rPr>
          <w:sz w:val="28"/>
        </w:rPr>
        <w:t>Уточним расчеты, рассчитав коэффициент Фехнера между двумя коррелируемыми показателями – т.е. урожайностью зерновых и внесением минеральных удобрений на 1 га посева.</w:t>
      </w:r>
    </w:p>
    <w:p w:rsidR="00FA0171" w:rsidRDefault="001966DA">
      <w:pPr>
        <w:ind w:firstLine="709"/>
        <w:jc w:val="both"/>
        <w:rPr>
          <w:sz w:val="28"/>
        </w:rPr>
      </w:pPr>
      <w:r>
        <w:rPr>
          <w:sz w:val="28"/>
        </w:rPr>
        <w:t xml:space="preserve">Коэффициент Фехнера строится на сравнении поведения отклонений отдельных вариантов от своей средней величины по каждому признаку. При этом принимается во внимание не величина самих отклонений, а их знаки. Найдя отклонения от средней в каждом ряду, сравнивают знаки и подсчитывают число совпадений и несовпадений знаков. Если совпадения знаков обозначить символом </w:t>
      </w:r>
      <w:r>
        <w:rPr>
          <w:sz w:val="36"/>
        </w:rPr>
        <w:t>С</w:t>
      </w:r>
      <w:r>
        <w:rPr>
          <w:sz w:val="28"/>
        </w:rPr>
        <w:t xml:space="preserve">, а несовпадения – </w:t>
      </w:r>
      <w:r>
        <w:rPr>
          <w:sz w:val="36"/>
        </w:rPr>
        <w:t>Н</w:t>
      </w:r>
      <w:r>
        <w:rPr>
          <w:sz w:val="28"/>
        </w:rPr>
        <w:t>, то коэффициент Фехнера можно записать так:</w:t>
      </w:r>
    </w:p>
    <w:p w:rsidR="00FA0171" w:rsidRDefault="00FA0171">
      <w:pPr>
        <w:ind w:firstLine="709"/>
        <w:jc w:val="both"/>
        <w:rPr>
          <w:sz w:val="28"/>
        </w:rPr>
      </w:pPr>
    </w:p>
    <w:p w:rsidR="00FA0171" w:rsidRDefault="001966DA">
      <w:pPr>
        <w:ind w:firstLine="709"/>
        <w:jc w:val="both"/>
        <w:rPr>
          <w:sz w:val="28"/>
        </w:rPr>
      </w:pPr>
      <w:r>
        <w:rPr>
          <w:sz w:val="44"/>
        </w:rPr>
        <w:t>К</w:t>
      </w:r>
      <w:r>
        <w:rPr>
          <w:sz w:val="44"/>
          <w:vertAlign w:val="subscript"/>
        </w:rPr>
        <w:t>ф</w:t>
      </w:r>
      <w:r>
        <w:rPr>
          <w:sz w:val="44"/>
        </w:rPr>
        <w:t>=(</w:t>
      </w:r>
      <w:r>
        <w:rPr>
          <w:sz w:val="44"/>
        </w:rPr>
        <w:sym w:font="Symbol" w:char="F0E5"/>
      </w:r>
      <w:r>
        <w:rPr>
          <w:sz w:val="44"/>
        </w:rPr>
        <w:t>С-</w:t>
      </w:r>
      <w:r>
        <w:rPr>
          <w:sz w:val="44"/>
        </w:rPr>
        <w:sym w:font="Symbol" w:char="F0E5"/>
      </w:r>
      <w:r>
        <w:rPr>
          <w:sz w:val="44"/>
        </w:rPr>
        <w:t>Н)/(</w:t>
      </w:r>
      <w:r>
        <w:rPr>
          <w:sz w:val="44"/>
        </w:rPr>
        <w:sym w:font="Symbol" w:char="F0E5"/>
      </w:r>
      <w:r>
        <w:rPr>
          <w:sz w:val="44"/>
        </w:rPr>
        <w:t>С+</w:t>
      </w:r>
      <w:r>
        <w:rPr>
          <w:sz w:val="44"/>
        </w:rPr>
        <w:sym w:font="Symbol" w:char="F0E5"/>
      </w:r>
      <w:r>
        <w:rPr>
          <w:sz w:val="44"/>
        </w:rPr>
        <w:t xml:space="preserve">Н).                         </w:t>
      </w:r>
      <w:r>
        <w:rPr>
          <w:sz w:val="28"/>
        </w:rPr>
        <w:t>(№ 3, с 159)</w:t>
      </w:r>
    </w:p>
    <w:p w:rsidR="00FA0171" w:rsidRDefault="00FA0171">
      <w:pPr>
        <w:ind w:firstLine="709"/>
        <w:jc w:val="both"/>
        <w:rPr>
          <w:sz w:val="28"/>
        </w:rPr>
      </w:pPr>
    </w:p>
    <w:p w:rsidR="00FA0171" w:rsidRDefault="001966DA">
      <w:pPr>
        <w:ind w:firstLine="709"/>
        <w:jc w:val="both"/>
        <w:rPr>
          <w:sz w:val="28"/>
        </w:rPr>
      </w:pPr>
      <w:r>
        <w:rPr>
          <w:sz w:val="28"/>
        </w:rPr>
        <w:t>Построим необходимую для расчетов таблицу.</w:t>
      </w:r>
    </w:p>
    <w:p w:rsidR="00FA0171" w:rsidRDefault="001966DA">
      <w:pPr>
        <w:pStyle w:val="1"/>
        <w:rPr>
          <w:szCs w:val="24"/>
        </w:rPr>
      </w:pPr>
      <w:r>
        <w:rPr>
          <w:szCs w:val="24"/>
        </w:rPr>
        <w:t>Таблица 9</w:t>
      </w:r>
    </w:p>
    <w:p w:rsidR="00FA0171" w:rsidRDefault="001966DA">
      <w:pPr>
        <w:ind w:firstLine="709"/>
        <w:jc w:val="center"/>
        <w:rPr>
          <w:sz w:val="28"/>
        </w:rPr>
      </w:pPr>
      <w:r>
        <w:rPr>
          <w:sz w:val="28"/>
        </w:rPr>
        <w:t>Расчет коэффициента Фехнера.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FA0171">
        <w:tc>
          <w:tcPr>
            <w:tcW w:w="2392" w:type="dxa"/>
            <w:vAlign w:val="center"/>
          </w:tcPr>
          <w:p w:rsidR="00FA0171" w:rsidRDefault="001966DA">
            <w:pPr>
              <w:jc w:val="center"/>
              <w:rPr>
                <w:sz w:val="28"/>
              </w:rPr>
            </w:pPr>
            <w:r>
              <w:rPr>
                <w:sz w:val="28"/>
              </w:rPr>
              <w:t>Урожайность зерновых (</w:t>
            </w:r>
            <w:r>
              <w:rPr>
                <w:sz w:val="28"/>
                <w:lang w:val="en-US"/>
              </w:rPr>
              <w:t>x</w:t>
            </w:r>
            <w:r>
              <w:rPr>
                <w:sz w:val="28"/>
              </w:rPr>
              <w:t>)</w:t>
            </w:r>
          </w:p>
        </w:tc>
        <w:tc>
          <w:tcPr>
            <w:tcW w:w="2393" w:type="dxa"/>
            <w:vAlign w:val="center"/>
          </w:tcPr>
          <w:p w:rsidR="00FA0171" w:rsidRDefault="001966DA">
            <w:pPr>
              <w:jc w:val="center"/>
              <w:rPr>
                <w:sz w:val="28"/>
                <w:lang w:val="en-US"/>
              </w:rPr>
            </w:pPr>
            <w:r>
              <w:rPr>
                <w:sz w:val="28"/>
              </w:rPr>
              <w:t>Внесение минеральных удобрений на 1 га</w:t>
            </w:r>
          </w:p>
          <w:p w:rsidR="00FA0171" w:rsidRDefault="001966DA">
            <w:pPr>
              <w:jc w:val="center"/>
              <w:rPr>
                <w:sz w:val="28"/>
                <w:lang w:val="en-US"/>
              </w:rPr>
            </w:pPr>
            <w:r>
              <w:rPr>
                <w:sz w:val="28"/>
                <w:lang w:val="en-US"/>
              </w:rPr>
              <w:t>(y)</w:t>
            </w:r>
          </w:p>
        </w:tc>
        <w:tc>
          <w:tcPr>
            <w:tcW w:w="2393" w:type="dxa"/>
            <w:vAlign w:val="center"/>
          </w:tcPr>
          <w:p w:rsidR="00FA0171" w:rsidRDefault="001966DA">
            <w:pPr>
              <w:jc w:val="center"/>
              <w:rPr>
                <w:sz w:val="28"/>
                <w:vertAlign w:val="subscript"/>
                <w:lang w:val="en-US"/>
              </w:rPr>
            </w:pPr>
            <w:r>
              <w:rPr>
                <w:sz w:val="28"/>
                <w:lang w:val="en-US"/>
              </w:rPr>
              <w:t>x-x</w:t>
            </w:r>
            <w:r>
              <w:rPr>
                <w:sz w:val="28"/>
                <w:vertAlign w:val="subscript"/>
                <w:lang w:val="en-US"/>
              </w:rPr>
              <w:t>c</w:t>
            </w:r>
          </w:p>
        </w:tc>
        <w:tc>
          <w:tcPr>
            <w:tcW w:w="2393" w:type="dxa"/>
            <w:vAlign w:val="center"/>
          </w:tcPr>
          <w:p w:rsidR="00FA0171" w:rsidRDefault="001966DA">
            <w:pPr>
              <w:jc w:val="center"/>
              <w:rPr>
                <w:sz w:val="28"/>
                <w:vertAlign w:val="subscript"/>
                <w:lang w:val="en-US"/>
              </w:rPr>
            </w:pPr>
            <w:r>
              <w:rPr>
                <w:sz w:val="28"/>
                <w:lang w:val="en-US"/>
              </w:rPr>
              <w:t>y-y</w:t>
            </w:r>
            <w:r>
              <w:rPr>
                <w:sz w:val="28"/>
                <w:vertAlign w:val="subscript"/>
                <w:lang w:val="en-US"/>
              </w:rPr>
              <w:t>c</w:t>
            </w:r>
          </w:p>
        </w:tc>
      </w:tr>
      <w:tr w:rsidR="00FA0171">
        <w:tc>
          <w:tcPr>
            <w:tcW w:w="2392" w:type="dxa"/>
            <w:vAlign w:val="center"/>
          </w:tcPr>
          <w:p w:rsidR="00FA0171" w:rsidRDefault="001966DA">
            <w:pPr>
              <w:jc w:val="center"/>
              <w:rPr>
                <w:sz w:val="28"/>
              </w:rPr>
            </w:pPr>
            <w:r>
              <w:rPr>
                <w:sz w:val="28"/>
              </w:rPr>
              <w:t>3,0</w:t>
            </w:r>
          </w:p>
        </w:tc>
        <w:tc>
          <w:tcPr>
            <w:tcW w:w="2393" w:type="dxa"/>
            <w:vAlign w:val="center"/>
          </w:tcPr>
          <w:p w:rsidR="00FA0171" w:rsidRDefault="001966DA">
            <w:pPr>
              <w:jc w:val="center"/>
              <w:rPr>
                <w:sz w:val="28"/>
              </w:rPr>
            </w:pPr>
            <w:r>
              <w:rPr>
                <w:sz w:val="28"/>
              </w:rPr>
              <w:t>7</w:t>
            </w:r>
          </w:p>
        </w:tc>
        <w:tc>
          <w:tcPr>
            <w:tcW w:w="2393" w:type="dxa"/>
            <w:vAlign w:val="center"/>
          </w:tcPr>
          <w:p w:rsidR="00FA0171" w:rsidRDefault="001966DA">
            <w:pPr>
              <w:jc w:val="center"/>
              <w:rPr>
                <w:sz w:val="28"/>
              </w:rPr>
            </w:pPr>
            <w:r>
              <w:rPr>
                <w:sz w:val="28"/>
              </w:rPr>
              <w:t>-</w:t>
            </w:r>
          </w:p>
        </w:tc>
        <w:tc>
          <w:tcPr>
            <w:tcW w:w="2393" w:type="dxa"/>
            <w:vAlign w:val="center"/>
          </w:tcPr>
          <w:p w:rsidR="00FA0171" w:rsidRDefault="001966DA">
            <w:pPr>
              <w:jc w:val="center"/>
              <w:rPr>
                <w:sz w:val="28"/>
              </w:rPr>
            </w:pPr>
            <w:r>
              <w:rPr>
                <w:sz w:val="28"/>
              </w:rPr>
              <w:t>-</w:t>
            </w:r>
          </w:p>
        </w:tc>
      </w:tr>
      <w:tr w:rsidR="00FA0171">
        <w:tc>
          <w:tcPr>
            <w:tcW w:w="2392" w:type="dxa"/>
            <w:vAlign w:val="center"/>
          </w:tcPr>
          <w:p w:rsidR="00FA0171" w:rsidRDefault="001966DA">
            <w:pPr>
              <w:jc w:val="center"/>
              <w:rPr>
                <w:sz w:val="28"/>
              </w:rPr>
            </w:pPr>
            <w:r>
              <w:rPr>
                <w:sz w:val="28"/>
              </w:rPr>
              <w:t>9,3</w:t>
            </w:r>
          </w:p>
        </w:tc>
        <w:tc>
          <w:tcPr>
            <w:tcW w:w="2393" w:type="dxa"/>
            <w:vAlign w:val="center"/>
          </w:tcPr>
          <w:p w:rsidR="00FA0171" w:rsidRDefault="001966DA">
            <w:pPr>
              <w:jc w:val="center"/>
              <w:rPr>
                <w:sz w:val="28"/>
              </w:rPr>
            </w:pPr>
            <w:r>
              <w:rPr>
                <w:sz w:val="28"/>
              </w:rPr>
              <w:t>9</w:t>
            </w:r>
          </w:p>
        </w:tc>
        <w:tc>
          <w:tcPr>
            <w:tcW w:w="2393" w:type="dxa"/>
            <w:vAlign w:val="center"/>
          </w:tcPr>
          <w:p w:rsidR="00FA0171" w:rsidRDefault="001966DA">
            <w:pPr>
              <w:jc w:val="center"/>
              <w:rPr>
                <w:sz w:val="28"/>
              </w:rPr>
            </w:pPr>
            <w:r>
              <w:rPr>
                <w:sz w:val="28"/>
              </w:rPr>
              <w:t>-</w:t>
            </w:r>
          </w:p>
        </w:tc>
        <w:tc>
          <w:tcPr>
            <w:tcW w:w="2393" w:type="dxa"/>
            <w:vAlign w:val="center"/>
          </w:tcPr>
          <w:p w:rsidR="00FA0171" w:rsidRDefault="001966DA">
            <w:pPr>
              <w:jc w:val="center"/>
              <w:rPr>
                <w:sz w:val="28"/>
              </w:rPr>
            </w:pPr>
            <w:r>
              <w:rPr>
                <w:sz w:val="28"/>
              </w:rPr>
              <w:t>+</w:t>
            </w:r>
          </w:p>
        </w:tc>
      </w:tr>
      <w:tr w:rsidR="00FA0171">
        <w:tc>
          <w:tcPr>
            <w:tcW w:w="2392" w:type="dxa"/>
            <w:vAlign w:val="center"/>
          </w:tcPr>
          <w:p w:rsidR="00FA0171" w:rsidRDefault="001966DA">
            <w:pPr>
              <w:jc w:val="center"/>
              <w:rPr>
                <w:sz w:val="28"/>
              </w:rPr>
            </w:pPr>
            <w:r>
              <w:rPr>
                <w:sz w:val="28"/>
              </w:rPr>
              <w:t>10,6</w:t>
            </w:r>
          </w:p>
        </w:tc>
        <w:tc>
          <w:tcPr>
            <w:tcW w:w="2393" w:type="dxa"/>
            <w:vAlign w:val="center"/>
          </w:tcPr>
          <w:p w:rsidR="00FA0171" w:rsidRDefault="001966DA">
            <w:pPr>
              <w:jc w:val="center"/>
              <w:rPr>
                <w:sz w:val="28"/>
              </w:rPr>
            </w:pPr>
            <w:r>
              <w:rPr>
                <w:sz w:val="28"/>
              </w:rPr>
              <w:t>8</w:t>
            </w:r>
          </w:p>
        </w:tc>
        <w:tc>
          <w:tcPr>
            <w:tcW w:w="2393" w:type="dxa"/>
            <w:vAlign w:val="center"/>
          </w:tcPr>
          <w:p w:rsidR="00FA0171" w:rsidRDefault="001966DA">
            <w:pPr>
              <w:jc w:val="center"/>
              <w:rPr>
                <w:sz w:val="28"/>
              </w:rPr>
            </w:pPr>
            <w:r>
              <w:rPr>
                <w:sz w:val="28"/>
              </w:rPr>
              <w:t>+</w:t>
            </w:r>
          </w:p>
        </w:tc>
        <w:tc>
          <w:tcPr>
            <w:tcW w:w="2393" w:type="dxa"/>
            <w:vAlign w:val="center"/>
          </w:tcPr>
          <w:p w:rsidR="00FA0171" w:rsidRDefault="001966DA">
            <w:pPr>
              <w:jc w:val="center"/>
              <w:rPr>
                <w:sz w:val="28"/>
              </w:rPr>
            </w:pPr>
            <w:r>
              <w:rPr>
                <w:sz w:val="28"/>
              </w:rPr>
              <w:t>-</w:t>
            </w:r>
          </w:p>
        </w:tc>
      </w:tr>
      <w:tr w:rsidR="00FA0171">
        <w:tc>
          <w:tcPr>
            <w:tcW w:w="2392" w:type="dxa"/>
            <w:vAlign w:val="center"/>
          </w:tcPr>
          <w:p w:rsidR="00FA0171" w:rsidRDefault="001966DA">
            <w:pPr>
              <w:jc w:val="center"/>
              <w:rPr>
                <w:sz w:val="28"/>
              </w:rPr>
            </w:pPr>
            <w:r>
              <w:rPr>
                <w:sz w:val="28"/>
              </w:rPr>
              <w:t>11,2</w:t>
            </w:r>
          </w:p>
        </w:tc>
        <w:tc>
          <w:tcPr>
            <w:tcW w:w="2393" w:type="dxa"/>
            <w:vAlign w:val="center"/>
          </w:tcPr>
          <w:p w:rsidR="00FA0171" w:rsidRDefault="001966DA">
            <w:pPr>
              <w:jc w:val="center"/>
              <w:rPr>
                <w:sz w:val="28"/>
              </w:rPr>
            </w:pPr>
            <w:r>
              <w:rPr>
                <w:sz w:val="28"/>
              </w:rPr>
              <w:t>10</w:t>
            </w:r>
          </w:p>
        </w:tc>
        <w:tc>
          <w:tcPr>
            <w:tcW w:w="2393" w:type="dxa"/>
            <w:vAlign w:val="center"/>
          </w:tcPr>
          <w:p w:rsidR="00FA0171" w:rsidRDefault="001966DA">
            <w:pPr>
              <w:jc w:val="center"/>
              <w:rPr>
                <w:sz w:val="28"/>
              </w:rPr>
            </w:pPr>
            <w:r>
              <w:rPr>
                <w:sz w:val="28"/>
              </w:rPr>
              <w:t>+</w:t>
            </w:r>
          </w:p>
        </w:tc>
        <w:tc>
          <w:tcPr>
            <w:tcW w:w="2393" w:type="dxa"/>
            <w:vAlign w:val="center"/>
          </w:tcPr>
          <w:p w:rsidR="00FA0171" w:rsidRDefault="001966DA">
            <w:pPr>
              <w:jc w:val="center"/>
              <w:rPr>
                <w:sz w:val="28"/>
              </w:rPr>
            </w:pPr>
            <w:r>
              <w:rPr>
                <w:sz w:val="28"/>
              </w:rPr>
              <w:t>+</w:t>
            </w:r>
          </w:p>
        </w:tc>
      </w:tr>
      <w:tr w:rsidR="00FA0171">
        <w:tc>
          <w:tcPr>
            <w:tcW w:w="2392" w:type="dxa"/>
            <w:vAlign w:val="center"/>
          </w:tcPr>
          <w:p w:rsidR="00FA0171" w:rsidRDefault="001966DA">
            <w:pPr>
              <w:jc w:val="center"/>
              <w:rPr>
                <w:sz w:val="28"/>
              </w:rPr>
            </w:pPr>
            <w:r>
              <w:rPr>
                <w:sz w:val="28"/>
              </w:rPr>
              <w:t>11,2</w:t>
            </w:r>
          </w:p>
        </w:tc>
        <w:tc>
          <w:tcPr>
            <w:tcW w:w="2393" w:type="dxa"/>
            <w:vAlign w:val="center"/>
          </w:tcPr>
          <w:p w:rsidR="00FA0171" w:rsidRDefault="001966DA">
            <w:pPr>
              <w:jc w:val="center"/>
              <w:rPr>
                <w:sz w:val="28"/>
              </w:rPr>
            </w:pPr>
            <w:r>
              <w:rPr>
                <w:sz w:val="28"/>
              </w:rPr>
              <w:t>10</w:t>
            </w:r>
          </w:p>
        </w:tc>
        <w:tc>
          <w:tcPr>
            <w:tcW w:w="2393" w:type="dxa"/>
            <w:vAlign w:val="center"/>
          </w:tcPr>
          <w:p w:rsidR="00FA0171" w:rsidRDefault="001966DA">
            <w:pPr>
              <w:jc w:val="center"/>
              <w:rPr>
                <w:sz w:val="28"/>
              </w:rPr>
            </w:pPr>
            <w:r>
              <w:rPr>
                <w:sz w:val="28"/>
              </w:rPr>
              <w:t>+</w:t>
            </w:r>
          </w:p>
        </w:tc>
        <w:tc>
          <w:tcPr>
            <w:tcW w:w="2393" w:type="dxa"/>
            <w:vAlign w:val="center"/>
          </w:tcPr>
          <w:p w:rsidR="00FA0171" w:rsidRDefault="001966DA">
            <w:pPr>
              <w:jc w:val="center"/>
              <w:rPr>
                <w:sz w:val="28"/>
              </w:rPr>
            </w:pPr>
            <w:r>
              <w:rPr>
                <w:sz w:val="28"/>
              </w:rPr>
              <w:t>+</w:t>
            </w:r>
          </w:p>
        </w:tc>
      </w:tr>
      <w:tr w:rsidR="00FA0171">
        <w:tc>
          <w:tcPr>
            <w:tcW w:w="2392" w:type="dxa"/>
            <w:vAlign w:val="center"/>
          </w:tcPr>
          <w:p w:rsidR="00FA0171" w:rsidRDefault="001966DA">
            <w:pPr>
              <w:jc w:val="center"/>
              <w:rPr>
                <w:sz w:val="28"/>
              </w:rPr>
            </w:pPr>
            <w:r>
              <w:rPr>
                <w:sz w:val="28"/>
              </w:rPr>
              <w:t>12,5</w:t>
            </w:r>
          </w:p>
        </w:tc>
        <w:tc>
          <w:tcPr>
            <w:tcW w:w="2393" w:type="dxa"/>
            <w:vAlign w:val="center"/>
          </w:tcPr>
          <w:p w:rsidR="00FA0171" w:rsidRDefault="001966DA">
            <w:pPr>
              <w:jc w:val="center"/>
              <w:rPr>
                <w:sz w:val="28"/>
              </w:rPr>
            </w:pPr>
            <w:r>
              <w:rPr>
                <w:sz w:val="28"/>
              </w:rPr>
              <w:t>7</w:t>
            </w:r>
          </w:p>
        </w:tc>
        <w:tc>
          <w:tcPr>
            <w:tcW w:w="2393" w:type="dxa"/>
            <w:vAlign w:val="center"/>
          </w:tcPr>
          <w:p w:rsidR="00FA0171" w:rsidRDefault="001966DA">
            <w:pPr>
              <w:jc w:val="center"/>
              <w:rPr>
                <w:sz w:val="28"/>
              </w:rPr>
            </w:pPr>
            <w:r>
              <w:rPr>
                <w:sz w:val="28"/>
              </w:rPr>
              <w:t>+</w:t>
            </w:r>
          </w:p>
        </w:tc>
        <w:tc>
          <w:tcPr>
            <w:tcW w:w="2393" w:type="dxa"/>
            <w:vAlign w:val="center"/>
          </w:tcPr>
          <w:p w:rsidR="00FA0171" w:rsidRDefault="001966DA">
            <w:pPr>
              <w:jc w:val="center"/>
              <w:rPr>
                <w:sz w:val="28"/>
              </w:rPr>
            </w:pPr>
            <w:r>
              <w:rPr>
                <w:sz w:val="28"/>
              </w:rPr>
              <w:t>-</w:t>
            </w:r>
          </w:p>
        </w:tc>
      </w:tr>
      <w:tr w:rsidR="00FA0171">
        <w:tc>
          <w:tcPr>
            <w:tcW w:w="2392" w:type="dxa"/>
            <w:vAlign w:val="center"/>
          </w:tcPr>
          <w:p w:rsidR="00FA0171" w:rsidRDefault="001966DA">
            <w:pPr>
              <w:jc w:val="center"/>
              <w:rPr>
                <w:sz w:val="28"/>
              </w:rPr>
            </w:pPr>
            <w:r>
              <w:rPr>
                <w:sz w:val="28"/>
              </w:rPr>
              <w:t>13,0</w:t>
            </w:r>
          </w:p>
        </w:tc>
        <w:tc>
          <w:tcPr>
            <w:tcW w:w="2393" w:type="dxa"/>
            <w:vAlign w:val="center"/>
          </w:tcPr>
          <w:p w:rsidR="00FA0171" w:rsidRDefault="001966DA">
            <w:pPr>
              <w:jc w:val="center"/>
              <w:rPr>
                <w:sz w:val="28"/>
              </w:rPr>
            </w:pPr>
            <w:r>
              <w:rPr>
                <w:sz w:val="28"/>
              </w:rPr>
              <w:t>7</w:t>
            </w:r>
          </w:p>
        </w:tc>
        <w:tc>
          <w:tcPr>
            <w:tcW w:w="2393" w:type="dxa"/>
            <w:vAlign w:val="center"/>
          </w:tcPr>
          <w:p w:rsidR="00FA0171" w:rsidRDefault="001966DA">
            <w:pPr>
              <w:jc w:val="center"/>
              <w:rPr>
                <w:sz w:val="28"/>
              </w:rPr>
            </w:pPr>
            <w:r>
              <w:rPr>
                <w:sz w:val="28"/>
              </w:rPr>
              <w:t>+</w:t>
            </w:r>
          </w:p>
        </w:tc>
        <w:tc>
          <w:tcPr>
            <w:tcW w:w="2393" w:type="dxa"/>
            <w:vAlign w:val="center"/>
          </w:tcPr>
          <w:p w:rsidR="00FA0171" w:rsidRDefault="001966DA">
            <w:pPr>
              <w:jc w:val="center"/>
              <w:rPr>
                <w:sz w:val="28"/>
              </w:rPr>
            </w:pPr>
            <w:r>
              <w:rPr>
                <w:sz w:val="28"/>
              </w:rPr>
              <w:t>-</w:t>
            </w:r>
          </w:p>
        </w:tc>
      </w:tr>
      <w:tr w:rsidR="00FA0171">
        <w:tc>
          <w:tcPr>
            <w:tcW w:w="2392" w:type="dxa"/>
            <w:vAlign w:val="center"/>
          </w:tcPr>
          <w:p w:rsidR="00FA0171" w:rsidRDefault="001966DA">
            <w:pPr>
              <w:jc w:val="center"/>
              <w:rPr>
                <w:sz w:val="28"/>
              </w:rPr>
            </w:pPr>
            <w:r>
              <w:rPr>
                <w:sz w:val="28"/>
                <w:lang w:val="en-US"/>
              </w:rPr>
              <w:t>X</w:t>
            </w:r>
            <w:r>
              <w:rPr>
                <w:sz w:val="28"/>
                <w:vertAlign w:val="subscript"/>
                <w:lang w:val="en-US"/>
              </w:rPr>
              <w:t>c</w:t>
            </w:r>
            <w:r>
              <w:rPr>
                <w:sz w:val="28"/>
              </w:rPr>
              <w:t>=10,1</w:t>
            </w:r>
          </w:p>
        </w:tc>
        <w:tc>
          <w:tcPr>
            <w:tcW w:w="2393" w:type="dxa"/>
            <w:vAlign w:val="center"/>
          </w:tcPr>
          <w:p w:rsidR="00FA0171" w:rsidRDefault="001966DA">
            <w:pPr>
              <w:jc w:val="center"/>
              <w:rPr>
                <w:sz w:val="28"/>
              </w:rPr>
            </w:pPr>
            <w:r>
              <w:rPr>
                <w:sz w:val="28"/>
                <w:lang w:val="en-US"/>
              </w:rPr>
              <w:t>Y</w:t>
            </w:r>
            <w:r>
              <w:rPr>
                <w:sz w:val="28"/>
                <w:vertAlign w:val="subscript"/>
                <w:lang w:val="en-US"/>
              </w:rPr>
              <w:t>c</w:t>
            </w:r>
            <w:r>
              <w:rPr>
                <w:sz w:val="28"/>
              </w:rPr>
              <w:t>=8,3</w:t>
            </w:r>
          </w:p>
        </w:tc>
        <w:tc>
          <w:tcPr>
            <w:tcW w:w="2393" w:type="dxa"/>
            <w:vAlign w:val="center"/>
          </w:tcPr>
          <w:p w:rsidR="00FA0171" w:rsidRDefault="00FA0171">
            <w:pPr>
              <w:jc w:val="center"/>
              <w:rPr>
                <w:sz w:val="28"/>
              </w:rPr>
            </w:pPr>
          </w:p>
        </w:tc>
        <w:tc>
          <w:tcPr>
            <w:tcW w:w="2393" w:type="dxa"/>
            <w:vAlign w:val="center"/>
          </w:tcPr>
          <w:p w:rsidR="00FA0171" w:rsidRDefault="00FA0171">
            <w:pPr>
              <w:jc w:val="center"/>
              <w:rPr>
                <w:sz w:val="28"/>
              </w:rPr>
            </w:pPr>
          </w:p>
        </w:tc>
      </w:tr>
    </w:tbl>
    <w:p w:rsidR="00FA0171" w:rsidRDefault="00FA0171">
      <w:pPr>
        <w:ind w:firstLine="709"/>
        <w:jc w:val="center"/>
        <w:rPr>
          <w:sz w:val="28"/>
        </w:rPr>
      </w:pPr>
    </w:p>
    <w:p w:rsidR="00FA0171" w:rsidRDefault="001966DA">
      <w:pPr>
        <w:ind w:firstLine="709"/>
        <w:jc w:val="both"/>
        <w:rPr>
          <w:sz w:val="28"/>
        </w:rPr>
      </w:pPr>
      <w:r>
        <w:rPr>
          <w:sz w:val="28"/>
        </w:rPr>
        <w:t>Число совпадений знаков – 3, число несовпадений – 4. отсюда коэффициент Фехнера</w:t>
      </w:r>
    </w:p>
    <w:p w:rsidR="00FA0171" w:rsidRDefault="001966DA">
      <w:pPr>
        <w:ind w:firstLine="709"/>
        <w:jc w:val="both"/>
        <w:rPr>
          <w:sz w:val="44"/>
        </w:rPr>
      </w:pPr>
      <w:r>
        <w:rPr>
          <w:sz w:val="44"/>
        </w:rPr>
        <w:t>К</w:t>
      </w:r>
      <w:r>
        <w:rPr>
          <w:sz w:val="44"/>
          <w:vertAlign w:val="subscript"/>
        </w:rPr>
        <w:t>ф</w:t>
      </w:r>
      <w:r>
        <w:rPr>
          <w:sz w:val="44"/>
        </w:rPr>
        <w:t>=(3 – 4)/(3 + 4)= - 0,2.</w:t>
      </w:r>
    </w:p>
    <w:p w:rsidR="00FA0171" w:rsidRDefault="00FA0171">
      <w:pPr>
        <w:ind w:firstLine="709"/>
        <w:jc w:val="both"/>
        <w:rPr>
          <w:sz w:val="28"/>
        </w:rPr>
      </w:pPr>
    </w:p>
    <w:p w:rsidR="00FA0171" w:rsidRDefault="001966DA">
      <w:pPr>
        <w:ind w:firstLine="709"/>
        <w:jc w:val="both"/>
        <w:rPr>
          <w:sz w:val="28"/>
        </w:rPr>
      </w:pPr>
      <w:r>
        <w:rPr>
          <w:sz w:val="28"/>
        </w:rPr>
        <w:t>Судя по значению коэффициента, можно сделать вывод о малой степени зависимости между рассмотренными показателями. Следовательно, внесение минеральных удобрений не является основным фактором, влияющим на урожайность.</w:t>
      </w:r>
    </w:p>
    <w:p w:rsidR="00FA0171" w:rsidRDefault="001966DA">
      <w:pPr>
        <w:ind w:firstLine="709"/>
        <w:jc w:val="both"/>
        <w:rPr>
          <w:sz w:val="28"/>
        </w:rPr>
      </w:pPr>
      <w:r>
        <w:rPr>
          <w:sz w:val="28"/>
        </w:rPr>
        <w:t>Проведя аналогичным образом расчет коэффициента Фехнера по влиянию внесения органических удобрений на урожайность, получаем значение 0,2, что подтверждает правильность сделанных ранее расчетов и вывода. Таким образом, на урожайность зерновых внесение удобрений не оказывает большого влияния.</w:t>
      </w:r>
    </w:p>
    <w:p w:rsidR="00FA0171" w:rsidRDefault="00FA0171">
      <w:pPr>
        <w:ind w:firstLine="709"/>
        <w:jc w:val="both"/>
        <w:rPr>
          <w:sz w:val="28"/>
        </w:rPr>
      </w:pPr>
    </w:p>
    <w:p w:rsidR="00FA0171" w:rsidRDefault="00FA0171">
      <w:pPr>
        <w:ind w:firstLine="709"/>
        <w:jc w:val="both"/>
        <w:rPr>
          <w:sz w:val="28"/>
        </w:rPr>
      </w:pPr>
    </w:p>
    <w:p w:rsidR="00FA0171" w:rsidRDefault="001966DA">
      <w:pPr>
        <w:ind w:firstLine="709"/>
        <w:jc w:val="center"/>
        <w:rPr>
          <w:b/>
          <w:bCs/>
          <w:sz w:val="28"/>
        </w:rPr>
      </w:pPr>
      <w:r>
        <w:rPr>
          <w:b/>
          <w:bCs/>
          <w:sz w:val="28"/>
        </w:rPr>
        <w:t>3.3. Группировка лет, отличающихся метеорологическими условиями.</w:t>
      </w:r>
    </w:p>
    <w:p w:rsidR="00FA0171" w:rsidRDefault="00FA0171">
      <w:pPr>
        <w:ind w:firstLine="709"/>
        <w:jc w:val="both"/>
        <w:rPr>
          <w:sz w:val="28"/>
        </w:rPr>
      </w:pPr>
    </w:p>
    <w:p w:rsidR="00FA0171" w:rsidRDefault="001966DA">
      <w:pPr>
        <w:ind w:firstLine="709"/>
        <w:jc w:val="both"/>
        <w:rPr>
          <w:sz w:val="28"/>
        </w:rPr>
      </w:pPr>
      <w:r>
        <w:rPr>
          <w:sz w:val="28"/>
        </w:rPr>
        <w:t>Наиболее простым приемом определения эффекта изменения количества осадков, температуры и т.д. является объединение лет, обладающих близкими уровнями таких признаков, в соответствующие группы с последующим сравнением средних уровней урожайности в этих группах.</w:t>
      </w:r>
      <w:bookmarkStart w:id="0" w:name="в"/>
      <w:bookmarkEnd w:id="0"/>
    </w:p>
    <w:p w:rsidR="00FA0171" w:rsidRDefault="00FA0171">
      <w:pPr>
        <w:ind w:firstLine="709"/>
        <w:jc w:val="both"/>
        <w:rPr>
          <w:sz w:val="28"/>
        </w:rPr>
      </w:pPr>
    </w:p>
    <w:p w:rsidR="00FA0171" w:rsidRDefault="001966DA">
      <w:pPr>
        <w:ind w:firstLine="709"/>
        <w:jc w:val="both"/>
        <w:rPr>
          <w:sz w:val="28"/>
        </w:rPr>
      </w:pPr>
      <w:r>
        <w:rPr>
          <w:sz w:val="28"/>
        </w:rPr>
        <w:t>Приведем таблицу с соответствующими данными Тверской области:</w:t>
      </w:r>
    </w:p>
    <w:p w:rsidR="00FA0171" w:rsidRDefault="001966DA">
      <w:pPr>
        <w:pStyle w:val="1"/>
        <w:rPr>
          <w:szCs w:val="24"/>
        </w:rPr>
      </w:pPr>
      <w:r>
        <w:rPr>
          <w:szCs w:val="24"/>
        </w:rPr>
        <w:t>Таблица 10</w:t>
      </w:r>
    </w:p>
    <w:p w:rsidR="00FA0171" w:rsidRDefault="001966DA">
      <w:pPr>
        <w:ind w:firstLine="709"/>
        <w:jc w:val="center"/>
        <w:rPr>
          <w:sz w:val="28"/>
        </w:rPr>
      </w:pPr>
      <w:r>
        <w:rPr>
          <w:sz w:val="28"/>
        </w:rPr>
        <w:t>Урожайность зерновых (ц с 1 га) в хозяйствах Тверской области в зависимости от весенних и зимних осадков.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FA0171">
        <w:tc>
          <w:tcPr>
            <w:tcW w:w="2392" w:type="dxa"/>
          </w:tcPr>
          <w:p w:rsidR="00FA0171" w:rsidRDefault="001966DA">
            <w:pPr>
              <w:jc w:val="center"/>
            </w:pPr>
            <w:r>
              <w:t>Пределы осадков (интервалы группировки), мм</w:t>
            </w:r>
          </w:p>
        </w:tc>
        <w:tc>
          <w:tcPr>
            <w:tcW w:w="2393" w:type="dxa"/>
          </w:tcPr>
          <w:p w:rsidR="00FA0171" w:rsidRDefault="001966DA">
            <w:pPr>
              <w:jc w:val="center"/>
            </w:pPr>
            <w:r>
              <w:t>Число лет</w:t>
            </w:r>
          </w:p>
        </w:tc>
        <w:tc>
          <w:tcPr>
            <w:tcW w:w="2393" w:type="dxa"/>
          </w:tcPr>
          <w:p w:rsidR="00FA0171" w:rsidRDefault="001966DA">
            <w:pPr>
              <w:jc w:val="center"/>
            </w:pPr>
            <w:r>
              <w:t>Среднее количество осадков, мм</w:t>
            </w:r>
          </w:p>
        </w:tc>
        <w:tc>
          <w:tcPr>
            <w:tcW w:w="2393" w:type="dxa"/>
          </w:tcPr>
          <w:p w:rsidR="00FA0171" w:rsidRDefault="001966DA">
            <w:pPr>
              <w:jc w:val="center"/>
            </w:pPr>
            <w:r>
              <w:t>Урожайность зерновых, ц с 1 га</w:t>
            </w:r>
          </w:p>
        </w:tc>
      </w:tr>
      <w:tr w:rsidR="00FA0171">
        <w:trPr>
          <w:cantSplit/>
        </w:trPr>
        <w:tc>
          <w:tcPr>
            <w:tcW w:w="9571" w:type="dxa"/>
            <w:gridSpan w:val="4"/>
          </w:tcPr>
          <w:p w:rsidR="00FA0171" w:rsidRDefault="001966DA">
            <w:pPr>
              <w:pStyle w:val="5"/>
              <w:rPr>
                <w:b w:val="0"/>
                <w:bCs w:val="0"/>
              </w:rPr>
            </w:pPr>
            <w:r>
              <w:rPr>
                <w:b w:val="0"/>
                <w:bCs w:val="0"/>
              </w:rPr>
              <w:t>Группировка по количеству весенних (апрель-июнь) осадков</w:t>
            </w:r>
          </w:p>
        </w:tc>
      </w:tr>
      <w:tr w:rsidR="00FA0171">
        <w:tc>
          <w:tcPr>
            <w:tcW w:w="2392" w:type="dxa"/>
          </w:tcPr>
          <w:p w:rsidR="00FA0171" w:rsidRDefault="001966DA">
            <w:pPr>
              <w:jc w:val="center"/>
              <w:rPr>
                <w:sz w:val="28"/>
              </w:rPr>
            </w:pPr>
            <w:r>
              <w:rPr>
                <w:sz w:val="28"/>
              </w:rPr>
              <w:t>49-118</w:t>
            </w:r>
          </w:p>
        </w:tc>
        <w:tc>
          <w:tcPr>
            <w:tcW w:w="2393" w:type="dxa"/>
          </w:tcPr>
          <w:p w:rsidR="00FA0171" w:rsidRDefault="001966DA">
            <w:pPr>
              <w:jc w:val="center"/>
              <w:rPr>
                <w:sz w:val="28"/>
              </w:rPr>
            </w:pPr>
            <w:r>
              <w:rPr>
                <w:sz w:val="28"/>
              </w:rPr>
              <w:t>3</w:t>
            </w:r>
          </w:p>
        </w:tc>
        <w:tc>
          <w:tcPr>
            <w:tcW w:w="2393" w:type="dxa"/>
          </w:tcPr>
          <w:p w:rsidR="00FA0171" w:rsidRDefault="001966DA">
            <w:pPr>
              <w:jc w:val="center"/>
              <w:rPr>
                <w:sz w:val="28"/>
              </w:rPr>
            </w:pPr>
            <w:r>
              <w:rPr>
                <w:sz w:val="28"/>
              </w:rPr>
              <w:t>84</w:t>
            </w:r>
          </w:p>
        </w:tc>
        <w:tc>
          <w:tcPr>
            <w:tcW w:w="2393" w:type="dxa"/>
          </w:tcPr>
          <w:p w:rsidR="00FA0171" w:rsidRDefault="001966DA">
            <w:pPr>
              <w:jc w:val="center"/>
              <w:rPr>
                <w:sz w:val="28"/>
              </w:rPr>
            </w:pPr>
            <w:r>
              <w:rPr>
                <w:sz w:val="28"/>
              </w:rPr>
              <w:t>9,3</w:t>
            </w:r>
          </w:p>
        </w:tc>
      </w:tr>
      <w:tr w:rsidR="00FA0171">
        <w:tc>
          <w:tcPr>
            <w:tcW w:w="2392" w:type="dxa"/>
          </w:tcPr>
          <w:p w:rsidR="00FA0171" w:rsidRDefault="001966DA">
            <w:pPr>
              <w:jc w:val="center"/>
              <w:rPr>
                <w:sz w:val="28"/>
              </w:rPr>
            </w:pPr>
            <w:r>
              <w:rPr>
                <w:sz w:val="28"/>
              </w:rPr>
              <w:t>119-187</w:t>
            </w:r>
          </w:p>
        </w:tc>
        <w:tc>
          <w:tcPr>
            <w:tcW w:w="2393" w:type="dxa"/>
          </w:tcPr>
          <w:p w:rsidR="00FA0171" w:rsidRDefault="001966DA">
            <w:pPr>
              <w:jc w:val="center"/>
              <w:rPr>
                <w:sz w:val="28"/>
              </w:rPr>
            </w:pPr>
            <w:r>
              <w:rPr>
                <w:sz w:val="28"/>
              </w:rPr>
              <w:t>4</w:t>
            </w:r>
          </w:p>
        </w:tc>
        <w:tc>
          <w:tcPr>
            <w:tcW w:w="2393" w:type="dxa"/>
          </w:tcPr>
          <w:p w:rsidR="00FA0171" w:rsidRDefault="001966DA">
            <w:pPr>
              <w:jc w:val="center"/>
              <w:rPr>
                <w:sz w:val="28"/>
              </w:rPr>
            </w:pPr>
            <w:r>
              <w:rPr>
                <w:sz w:val="28"/>
              </w:rPr>
              <w:t>178</w:t>
            </w:r>
          </w:p>
        </w:tc>
        <w:tc>
          <w:tcPr>
            <w:tcW w:w="2393" w:type="dxa"/>
          </w:tcPr>
          <w:p w:rsidR="00FA0171" w:rsidRDefault="001966DA">
            <w:pPr>
              <w:jc w:val="center"/>
              <w:rPr>
                <w:sz w:val="28"/>
              </w:rPr>
            </w:pPr>
            <w:r>
              <w:rPr>
                <w:sz w:val="28"/>
              </w:rPr>
              <w:t>11,8</w:t>
            </w:r>
          </w:p>
        </w:tc>
      </w:tr>
      <w:tr w:rsidR="00FA0171">
        <w:tc>
          <w:tcPr>
            <w:tcW w:w="2392" w:type="dxa"/>
          </w:tcPr>
          <w:p w:rsidR="00FA0171" w:rsidRDefault="001966DA">
            <w:pPr>
              <w:jc w:val="center"/>
              <w:rPr>
                <w:sz w:val="28"/>
              </w:rPr>
            </w:pPr>
            <w:r>
              <w:rPr>
                <w:sz w:val="28"/>
              </w:rPr>
              <w:t>188-257</w:t>
            </w:r>
          </w:p>
        </w:tc>
        <w:tc>
          <w:tcPr>
            <w:tcW w:w="2393" w:type="dxa"/>
          </w:tcPr>
          <w:p w:rsidR="00FA0171" w:rsidRDefault="001966DA">
            <w:pPr>
              <w:jc w:val="center"/>
              <w:rPr>
                <w:sz w:val="28"/>
              </w:rPr>
            </w:pPr>
            <w:r>
              <w:rPr>
                <w:sz w:val="28"/>
              </w:rPr>
              <w:t>3</w:t>
            </w:r>
          </w:p>
        </w:tc>
        <w:tc>
          <w:tcPr>
            <w:tcW w:w="2393" w:type="dxa"/>
          </w:tcPr>
          <w:p w:rsidR="00FA0171" w:rsidRDefault="001966DA">
            <w:pPr>
              <w:jc w:val="center"/>
              <w:rPr>
                <w:sz w:val="28"/>
              </w:rPr>
            </w:pPr>
            <w:r>
              <w:rPr>
                <w:sz w:val="28"/>
              </w:rPr>
              <w:t>223</w:t>
            </w:r>
          </w:p>
        </w:tc>
        <w:tc>
          <w:tcPr>
            <w:tcW w:w="2393" w:type="dxa"/>
          </w:tcPr>
          <w:p w:rsidR="00FA0171" w:rsidRDefault="001966DA">
            <w:pPr>
              <w:jc w:val="center"/>
              <w:rPr>
                <w:sz w:val="28"/>
              </w:rPr>
            </w:pPr>
            <w:r>
              <w:rPr>
                <w:sz w:val="28"/>
              </w:rPr>
              <w:t>11,6</w:t>
            </w:r>
          </w:p>
        </w:tc>
      </w:tr>
      <w:tr w:rsidR="00FA0171">
        <w:trPr>
          <w:cantSplit/>
        </w:trPr>
        <w:tc>
          <w:tcPr>
            <w:tcW w:w="9571" w:type="dxa"/>
            <w:gridSpan w:val="4"/>
          </w:tcPr>
          <w:p w:rsidR="00FA0171" w:rsidRDefault="001966DA">
            <w:pPr>
              <w:pStyle w:val="5"/>
              <w:rPr>
                <w:b w:val="0"/>
                <w:bCs w:val="0"/>
              </w:rPr>
            </w:pPr>
            <w:r>
              <w:rPr>
                <w:b w:val="0"/>
                <w:bCs w:val="0"/>
              </w:rPr>
              <w:t>Группировка по количеству зимних (ноябрь-март) осадков</w:t>
            </w:r>
          </w:p>
        </w:tc>
      </w:tr>
      <w:tr w:rsidR="00FA0171">
        <w:tc>
          <w:tcPr>
            <w:tcW w:w="2392" w:type="dxa"/>
          </w:tcPr>
          <w:p w:rsidR="00FA0171" w:rsidRDefault="001966DA">
            <w:pPr>
              <w:jc w:val="center"/>
              <w:rPr>
                <w:sz w:val="28"/>
              </w:rPr>
            </w:pPr>
            <w:r>
              <w:rPr>
                <w:sz w:val="28"/>
              </w:rPr>
              <w:t>155-200</w:t>
            </w:r>
          </w:p>
        </w:tc>
        <w:tc>
          <w:tcPr>
            <w:tcW w:w="2393" w:type="dxa"/>
          </w:tcPr>
          <w:p w:rsidR="00FA0171" w:rsidRDefault="001966DA">
            <w:pPr>
              <w:jc w:val="center"/>
              <w:rPr>
                <w:sz w:val="28"/>
              </w:rPr>
            </w:pPr>
            <w:r>
              <w:rPr>
                <w:sz w:val="28"/>
              </w:rPr>
              <w:t>6</w:t>
            </w:r>
          </w:p>
        </w:tc>
        <w:tc>
          <w:tcPr>
            <w:tcW w:w="2393" w:type="dxa"/>
          </w:tcPr>
          <w:p w:rsidR="00FA0171" w:rsidRDefault="001966DA">
            <w:pPr>
              <w:jc w:val="center"/>
              <w:rPr>
                <w:sz w:val="28"/>
              </w:rPr>
            </w:pPr>
            <w:r>
              <w:rPr>
                <w:sz w:val="28"/>
              </w:rPr>
              <w:t>179</w:t>
            </w:r>
          </w:p>
        </w:tc>
        <w:tc>
          <w:tcPr>
            <w:tcW w:w="2393" w:type="dxa"/>
          </w:tcPr>
          <w:p w:rsidR="00FA0171" w:rsidRDefault="001966DA">
            <w:pPr>
              <w:jc w:val="center"/>
              <w:rPr>
                <w:sz w:val="28"/>
              </w:rPr>
            </w:pPr>
            <w:r>
              <w:rPr>
                <w:sz w:val="28"/>
              </w:rPr>
              <w:t>12,4</w:t>
            </w:r>
          </w:p>
        </w:tc>
      </w:tr>
      <w:tr w:rsidR="00FA0171">
        <w:tc>
          <w:tcPr>
            <w:tcW w:w="2392" w:type="dxa"/>
          </w:tcPr>
          <w:p w:rsidR="00FA0171" w:rsidRDefault="001966DA">
            <w:pPr>
              <w:jc w:val="center"/>
              <w:rPr>
                <w:sz w:val="28"/>
              </w:rPr>
            </w:pPr>
            <w:r>
              <w:rPr>
                <w:sz w:val="28"/>
              </w:rPr>
              <w:t>201-245</w:t>
            </w:r>
          </w:p>
        </w:tc>
        <w:tc>
          <w:tcPr>
            <w:tcW w:w="2393" w:type="dxa"/>
          </w:tcPr>
          <w:p w:rsidR="00FA0171" w:rsidRDefault="001966DA">
            <w:pPr>
              <w:jc w:val="center"/>
              <w:rPr>
                <w:sz w:val="28"/>
              </w:rPr>
            </w:pPr>
            <w:r>
              <w:rPr>
                <w:sz w:val="28"/>
              </w:rPr>
              <w:t>2</w:t>
            </w:r>
          </w:p>
        </w:tc>
        <w:tc>
          <w:tcPr>
            <w:tcW w:w="2393" w:type="dxa"/>
          </w:tcPr>
          <w:p w:rsidR="00FA0171" w:rsidRDefault="001966DA">
            <w:pPr>
              <w:jc w:val="center"/>
              <w:rPr>
                <w:sz w:val="28"/>
              </w:rPr>
            </w:pPr>
            <w:r>
              <w:rPr>
                <w:sz w:val="28"/>
              </w:rPr>
              <w:t>213</w:t>
            </w:r>
          </w:p>
        </w:tc>
        <w:tc>
          <w:tcPr>
            <w:tcW w:w="2393" w:type="dxa"/>
          </w:tcPr>
          <w:p w:rsidR="00FA0171" w:rsidRDefault="001966DA">
            <w:pPr>
              <w:jc w:val="center"/>
              <w:rPr>
                <w:sz w:val="28"/>
              </w:rPr>
            </w:pPr>
            <w:r>
              <w:rPr>
                <w:sz w:val="28"/>
              </w:rPr>
              <w:t>6,15</w:t>
            </w:r>
          </w:p>
        </w:tc>
      </w:tr>
      <w:tr w:rsidR="00FA0171">
        <w:tc>
          <w:tcPr>
            <w:tcW w:w="2392" w:type="dxa"/>
          </w:tcPr>
          <w:p w:rsidR="00FA0171" w:rsidRDefault="001966DA">
            <w:pPr>
              <w:jc w:val="center"/>
              <w:rPr>
                <w:sz w:val="28"/>
              </w:rPr>
            </w:pPr>
            <w:r>
              <w:rPr>
                <w:sz w:val="28"/>
              </w:rPr>
              <w:t>246-290</w:t>
            </w:r>
          </w:p>
        </w:tc>
        <w:tc>
          <w:tcPr>
            <w:tcW w:w="2393" w:type="dxa"/>
          </w:tcPr>
          <w:p w:rsidR="00FA0171" w:rsidRDefault="001966DA">
            <w:pPr>
              <w:jc w:val="center"/>
              <w:rPr>
                <w:sz w:val="28"/>
              </w:rPr>
            </w:pPr>
            <w:r>
              <w:rPr>
                <w:sz w:val="28"/>
              </w:rPr>
              <w:t>2</w:t>
            </w:r>
          </w:p>
        </w:tc>
        <w:tc>
          <w:tcPr>
            <w:tcW w:w="2393" w:type="dxa"/>
          </w:tcPr>
          <w:p w:rsidR="00FA0171" w:rsidRDefault="001966DA">
            <w:pPr>
              <w:jc w:val="center"/>
              <w:rPr>
                <w:sz w:val="28"/>
              </w:rPr>
            </w:pPr>
            <w:r>
              <w:rPr>
                <w:sz w:val="28"/>
              </w:rPr>
              <w:t>286</w:t>
            </w:r>
          </w:p>
        </w:tc>
        <w:tc>
          <w:tcPr>
            <w:tcW w:w="2393" w:type="dxa"/>
          </w:tcPr>
          <w:p w:rsidR="00FA0171" w:rsidRDefault="001966DA">
            <w:pPr>
              <w:jc w:val="center"/>
              <w:rPr>
                <w:sz w:val="28"/>
              </w:rPr>
            </w:pPr>
            <w:r>
              <w:rPr>
                <w:sz w:val="28"/>
              </w:rPr>
              <w:t>11,6</w:t>
            </w:r>
          </w:p>
        </w:tc>
      </w:tr>
    </w:tbl>
    <w:p w:rsidR="00FA0171" w:rsidRDefault="001966DA">
      <w:pPr>
        <w:ind w:firstLine="709"/>
        <w:jc w:val="right"/>
        <w:rPr>
          <w:sz w:val="28"/>
        </w:rPr>
      </w:pPr>
      <w:r>
        <w:rPr>
          <w:sz w:val="28"/>
        </w:rPr>
        <w:t xml:space="preserve"> (№ 1; № 9, с 21)</w:t>
      </w:r>
    </w:p>
    <w:p w:rsidR="00FA0171" w:rsidRDefault="001966DA">
      <w:pPr>
        <w:pStyle w:val="21"/>
        <w:rPr>
          <w:szCs w:val="24"/>
        </w:rPr>
      </w:pPr>
      <w:r>
        <w:rPr>
          <w:szCs w:val="24"/>
        </w:rPr>
        <w:t>Группировка показывает прямую зависимость между средним количеством осадков в группе и урожайностью зерновых. Но в то же время, зависимость эта не сильная, так как на урожайность влияет множество различных факторов, а не только погодные условия. Этот показатель достаточно сложен в изучении и требует дополнительных расчетов. Для установления более точной зависимости воспользуемся корреляционно-регрессионным анализом, который будет рассмотрен ниже в пункте 3.5.</w:t>
      </w:r>
    </w:p>
    <w:p w:rsidR="00FA0171" w:rsidRDefault="00FA0171">
      <w:pPr>
        <w:ind w:firstLine="709"/>
        <w:jc w:val="center"/>
        <w:rPr>
          <w:b/>
          <w:bCs/>
          <w:sz w:val="28"/>
        </w:rPr>
      </w:pPr>
    </w:p>
    <w:p w:rsidR="00FA0171" w:rsidRDefault="001966DA">
      <w:pPr>
        <w:ind w:firstLine="709"/>
        <w:jc w:val="center"/>
        <w:rPr>
          <w:b/>
          <w:bCs/>
          <w:sz w:val="28"/>
        </w:rPr>
      </w:pPr>
      <w:r>
        <w:rPr>
          <w:b/>
          <w:bCs/>
          <w:sz w:val="28"/>
        </w:rPr>
        <w:t>3.4.Корреляционно-регрессионный анализ для определения степени влияния внесения удобрений на урожайность.</w:t>
      </w:r>
    </w:p>
    <w:p w:rsidR="00FA0171" w:rsidRDefault="00FA0171">
      <w:pPr>
        <w:ind w:firstLine="709"/>
        <w:jc w:val="both"/>
        <w:rPr>
          <w:sz w:val="28"/>
        </w:rPr>
      </w:pPr>
    </w:p>
    <w:p w:rsidR="00FA0171" w:rsidRDefault="001966DA">
      <w:pPr>
        <w:pStyle w:val="FR1"/>
        <w:spacing w:before="0"/>
        <w:ind w:right="-1" w:firstLine="487"/>
        <w:jc w:val="both"/>
        <w:rPr>
          <w:rFonts w:ascii="Times New Roman" w:hAnsi="Times New Roman"/>
          <w:sz w:val="28"/>
        </w:rPr>
      </w:pPr>
      <w:r>
        <w:rPr>
          <w:rFonts w:ascii="Times New Roman" w:hAnsi="Times New Roman"/>
          <w:sz w:val="28"/>
        </w:rPr>
        <w:t xml:space="preserve">Для более глубокого исследования взаимосвязи социально экономических явлений рассмотренные статистические методы часто оказываются недостаточными, ибо они не позволяют выразить имеющуюся связь в виде определенного математического уровня, характеризующего механизм взаимодействия факторных и результативных признаков. Это устраняет метод анализа регрессий и корреляций — регрессионно – корреляционный  анализ (РКА), являющийся логическим продолжением, углублением более элементарных методов. </w:t>
      </w:r>
    </w:p>
    <w:p w:rsidR="00FA0171" w:rsidRDefault="001966DA">
      <w:pPr>
        <w:pStyle w:val="FR1"/>
        <w:spacing w:before="0"/>
        <w:ind w:right="-1" w:firstLine="487"/>
        <w:jc w:val="both"/>
        <w:rPr>
          <w:rFonts w:ascii="Times New Roman" w:hAnsi="Times New Roman"/>
          <w:sz w:val="28"/>
        </w:rPr>
      </w:pPr>
      <w:r>
        <w:rPr>
          <w:rFonts w:ascii="Times New Roman" w:hAnsi="Times New Roman"/>
          <w:sz w:val="28"/>
        </w:rPr>
        <w:t>РКА заключается в построении и анализе экономико-математической модели в виде уравнения регрессии (корреляционной связи), выражающего зависимость явлений от определяющих его факторов.</w:t>
      </w:r>
    </w:p>
    <w:p w:rsidR="00FA0171" w:rsidRDefault="001966DA">
      <w:pPr>
        <w:pStyle w:val="FR1"/>
        <w:spacing w:before="0"/>
        <w:ind w:right="-1" w:firstLine="487"/>
        <w:jc w:val="both"/>
        <w:rPr>
          <w:rFonts w:ascii="Times New Roman" w:hAnsi="Times New Roman"/>
          <w:sz w:val="28"/>
        </w:rPr>
      </w:pPr>
      <w:r>
        <w:rPr>
          <w:rFonts w:ascii="Times New Roman" w:hAnsi="Times New Roman"/>
          <w:sz w:val="28"/>
        </w:rPr>
        <w:t>РКА состоит из следующих этапов :</w:t>
      </w:r>
    </w:p>
    <w:p w:rsidR="00FA0171" w:rsidRDefault="001966DA">
      <w:pPr>
        <w:pStyle w:val="FR1"/>
        <w:numPr>
          <w:ilvl w:val="0"/>
          <w:numId w:val="9"/>
        </w:numPr>
        <w:spacing w:before="0"/>
        <w:ind w:left="847" w:right="-1"/>
        <w:jc w:val="both"/>
        <w:rPr>
          <w:rFonts w:ascii="Times New Roman" w:hAnsi="Times New Roman"/>
          <w:sz w:val="28"/>
        </w:rPr>
      </w:pPr>
      <w:r>
        <w:rPr>
          <w:rFonts w:ascii="Times New Roman" w:hAnsi="Times New Roman"/>
          <w:sz w:val="28"/>
        </w:rPr>
        <w:t>Предварительный (априорный) анализ;</w:t>
      </w:r>
    </w:p>
    <w:p w:rsidR="00FA0171" w:rsidRDefault="001966DA">
      <w:pPr>
        <w:pStyle w:val="FR1"/>
        <w:numPr>
          <w:ilvl w:val="0"/>
          <w:numId w:val="9"/>
        </w:numPr>
        <w:spacing w:before="0"/>
        <w:ind w:left="847" w:right="-1"/>
        <w:jc w:val="both"/>
        <w:rPr>
          <w:rFonts w:ascii="Times New Roman" w:hAnsi="Times New Roman"/>
          <w:sz w:val="28"/>
        </w:rPr>
      </w:pPr>
      <w:r>
        <w:rPr>
          <w:rFonts w:ascii="Times New Roman" w:hAnsi="Times New Roman"/>
          <w:sz w:val="28"/>
        </w:rPr>
        <w:t>Сбор информации и первичная обработка;</w:t>
      </w:r>
    </w:p>
    <w:p w:rsidR="00FA0171" w:rsidRDefault="001966DA">
      <w:pPr>
        <w:pStyle w:val="FR1"/>
        <w:numPr>
          <w:ilvl w:val="0"/>
          <w:numId w:val="9"/>
        </w:numPr>
        <w:spacing w:before="0"/>
        <w:ind w:left="847" w:right="-1"/>
        <w:jc w:val="both"/>
        <w:rPr>
          <w:rFonts w:ascii="Times New Roman" w:hAnsi="Times New Roman"/>
          <w:sz w:val="28"/>
        </w:rPr>
      </w:pPr>
      <w:r>
        <w:rPr>
          <w:rFonts w:ascii="Times New Roman" w:hAnsi="Times New Roman"/>
          <w:sz w:val="28"/>
        </w:rPr>
        <w:t>Построение модели (уравнения регрессии);</w:t>
      </w:r>
    </w:p>
    <w:p w:rsidR="00FA0171" w:rsidRDefault="001966DA">
      <w:pPr>
        <w:pStyle w:val="FR1"/>
        <w:numPr>
          <w:ilvl w:val="0"/>
          <w:numId w:val="9"/>
        </w:numPr>
        <w:spacing w:before="0"/>
        <w:ind w:left="847" w:right="-1"/>
        <w:jc w:val="both"/>
        <w:rPr>
          <w:rFonts w:ascii="Times New Roman" w:hAnsi="Times New Roman"/>
          <w:sz w:val="28"/>
        </w:rPr>
      </w:pPr>
      <w:r>
        <w:rPr>
          <w:rFonts w:ascii="Times New Roman" w:hAnsi="Times New Roman"/>
          <w:sz w:val="28"/>
        </w:rPr>
        <w:t>Оценка и анализ модели.</w:t>
      </w:r>
    </w:p>
    <w:p w:rsidR="00FA0171" w:rsidRDefault="001966DA">
      <w:pPr>
        <w:pStyle w:val="FR1"/>
        <w:spacing w:before="0"/>
        <w:ind w:right="-1"/>
        <w:jc w:val="both"/>
        <w:rPr>
          <w:rFonts w:ascii="Times New Roman" w:hAnsi="Times New Roman"/>
          <w:sz w:val="28"/>
        </w:rPr>
      </w:pPr>
      <w:r>
        <w:rPr>
          <w:rFonts w:ascii="Times New Roman" w:hAnsi="Times New Roman"/>
          <w:sz w:val="28"/>
        </w:rPr>
        <w:t xml:space="preserve">Подобное деление на этапы весьма условно, так как отдельные стадии тесно связаны между собой и нередко, результат полученный на одном этапе, позволяет дополнить , скорректировать выводы более ранних стадий РКА. </w:t>
      </w:r>
    </w:p>
    <w:p w:rsidR="00FA0171" w:rsidRDefault="001966DA">
      <w:pPr>
        <w:pStyle w:val="FR1"/>
        <w:spacing w:before="0"/>
        <w:ind w:right="-1"/>
        <w:jc w:val="both"/>
        <w:rPr>
          <w:rFonts w:ascii="Times New Roman" w:hAnsi="Times New Roman"/>
          <w:sz w:val="28"/>
        </w:rPr>
      </w:pPr>
      <w:r>
        <w:rPr>
          <w:rFonts w:ascii="Times New Roman" w:hAnsi="Times New Roman"/>
          <w:sz w:val="28"/>
        </w:rPr>
        <w:t xml:space="preserve">Основным и обязательным условием корректности применения РКА является однородность исходной статистической совокупности. Так, например если, изучается зависимость урожайности определенной сельскохозяйственной культуры от количества внесенных удобрений, очень важно, чтобы совокупность колхозов была однородна по климатическим условиям, почвенным зонам, специализации и т.п., различие которых оказывает влияние на величину урожайности.  </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Регрессионно – корреляционные модели могут быть использованы для решения различных задач: для анализа уровней социально – экономических явлений и процессов, например для анализа хозяйственной деятельности предприятия и вскрытия резервов, для прогнозирования и различных плановых расчетов.</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Использование моделей позволяет значительно расширить возможности анализа, в частности анализа хозяйственной деятельности предприятий.</w:t>
      </w:r>
    </w:p>
    <w:p w:rsidR="00FA0171" w:rsidRDefault="001966DA">
      <w:pPr>
        <w:pStyle w:val="FR1"/>
        <w:spacing w:before="0"/>
        <w:ind w:right="-1" w:firstLine="488"/>
        <w:jc w:val="both"/>
        <w:rPr>
          <w:rFonts w:ascii="Times New Roman" w:hAnsi="Times New Roman"/>
          <w:i/>
          <w:sz w:val="28"/>
        </w:rPr>
      </w:pPr>
      <w:r>
        <w:rPr>
          <w:rFonts w:ascii="Times New Roman" w:hAnsi="Times New Roman"/>
          <w:i/>
          <w:sz w:val="28"/>
        </w:rPr>
        <w:t>Рассмотрим расчет параметров для линейной парной регрессии.</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При парной прямолинейной регрессии, увеличение факторного признака влечет за собой равномерное увеличение или снижение результативного признака. Для того чтобы установить аналитически форму связи необходимо пользоваться методами аналитических группировок, сравнения параллельных рядов и наиболее эффективным графическим методом.</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 xml:space="preserve">Если связь прямолинейная, то аналитически такая связь записывается уравнением прямой </w:t>
      </w:r>
      <w:r>
        <w:rPr>
          <w:rFonts w:ascii="Times New Roman" w:hAnsi="Times New Roman"/>
          <w:sz w:val="44"/>
          <w:lang w:val="en-US"/>
        </w:rPr>
        <w:t>y</w:t>
      </w:r>
      <w:r>
        <w:rPr>
          <w:rFonts w:ascii="Times New Roman" w:hAnsi="Times New Roman"/>
          <w:sz w:val="44"/>
          <w:vertAlign w:val="subscript"/>
          <w:lang w:val="en-US"/>
        </w:rPr>
        <w:t>x</w:t>
      </w:r>
      <w:r>
        <w:rPr>
          <w:rFonts w:ascii="Times New Roman" w:hAnsi="Times New Roman"/>
          <w:sz w:val="44"/>
        </w:rPr>
        <w:t>=</w:t>
      </w:r>
      <w:r>
        <w:rPr>
          <w:rFonts w:ascii="Times New Roman" w:hAnsi="Times New Roman"/>
          <w:sz w:val="44"/>
          <w:lang w:val="en-US"/>
        </w:rPr>
        <w:t>a</w:t>
      </w:r>
      <w:r>
        <w:rPr>
          <w:rFonts w:ascii="Times New Roman" w:hAnsi="Times New Roman"/>
          <w:sz w:val="44"/>
          <w:vertAlign w:val="subscript"/>
        </w:rPr>
        <w:t>0</w:t>
      </w:r>
      <w:r>
        <w:rPr>
          <w:rFonts w:ascii="Times New Roman" w:hAnsi="Times New Roman"/>
          <w:sz w:val="44"/>
        </w:rPr>
        <w:t>+</w:t>
      </w:r>
      <w:r>
        <w:rPr>
          <w:rFonts w:ascii="Times New Roman" w:hAnsi="Times New Roman"/>
          <w:sz w:val="44"/>
          <w:lang w:val="en-US"/>
        </w:rPr>
        <w:t>a</w:t>
      </w:r>
      <w:r>
        <w:rPr>
          <w:rFonts w:ascii="Times New Roman" w:hAnsi="Times New Roman"/>
          <w:sz w:val="44"/>
          <w:vertAlign w:val="subscript"/>
        </w:rPr>
        <w:t>1</w:t>
      </w:r>
      <w:r>
        <w:rPr>
          <w:rFonts w:ascii="Times New Roman" w:hAnsi="Times New Roman"/>
          <w:sz w:val="44"/>
          <w:lang w:val="en-US"/>
        </w:rPr>
        <w:t>x</w:t>
      </w:r>
      <w:r>
        <w:rPr>
          <w:rFonts w:ascii="Times New Roman" w:hAnsi="Times New Roman"/>
          <w:sz w:val="28"/>
        </w:rPr>
        <w:t xml:space="preserve">. Нужно иметь в виду, уравнение регрессии правильно выражает лишь при условии независимости коэфициентов </w:t>
      </w:r>
      <w:r>
        <w:rPr>
          <w:rFonts w:ascii="Times New Roman" w:hAnsi="Times New Roman"/>
          <w:sz w:val="28"/>
          <w:lang w:val="en-US"/>
        </w:rPr>
        <w:t>a</w:t>
      </w:r>
      <w:r>
        <w:rPr>
          <w:rFonts w:ascii="Times New Roman" w:hAnsi="Times New Roman"/>
          <w:sz w:val="28"/>
          <w:vertAlign w:val="subscript"/>
        </w:rPr>
        <w:t xml:space="preserve">0 </w:t>
      </w:r>
      <w:r>
        <w:rPr>
          <w:rFonts w:ascii="Times New Roman" w:hAnsi="Times New Roman"/>
          <w:sz w:val="28"/>
        </w:rPr>
        <w:t>и</w:t>
      </w:r>
      <w:r>
        <w:rPr>
          <w:rFonts w:ascii="Times New Roman" w:hAnsi="Times New Roman"/>
          <w:sz w:val="28"/>
          <w:vertAlign w:val="subscript"/>
        </w:rPr>
        <w:t xml:space="preserve"> </w:t>
      </w:r>
      <w:r>
        <w:rPr>
          <w:rFonts w:ascii="Times New Roman" w:hAnsi="Times New Roman"/>
          <w:sz w:val="28"/>
          <w:lang w:val="en-US"/>
        </w:rPr>
        <w:t>a</w:t>
      </w:r>
      <w:r>
        <w:rPr>
          <w:rFonts w:ascii="Times New Roman" w:hAnsi="Times New Roman"/>
          <w:sz w:val="28"/>
          <w:vertAlign w:val="subscript"/>
        </w:rPr>
        <w:t>1</w:t>
      </w:r>
      <w:r>
        <w:rPr>
          <w:rFonts w:ascii="Times New Roman" w:hAnsi="Times New Roman"/>
          <w:sz w:val="28"/>
        </w:rPr>
        <w:t xml:space="preserve"> от факторного признака </w:t>
      </w:r>
      <w:r>
        <w:rPr>
          <w:rFonts w:ascii="Times New Roman" w:hAnsi="Times New Roman"/>
          <w:sz w:val="28"/>
          <w:lang w:val="en-US"/>
        </w:rPr>
        <w:t>x</w:t>
      </w:r>
      <w:r>
        <w:rPr>
          <w:rFonts w:ascii="Times New Roman" w:hAnsi="Times New Roman"/>
          <w:sz w:val="28"/>
        </w:rPr>
        <w:t xml:space="preserve"> либо такой незначительной зависимости, которой можно пренебречь.</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 xml:space="preserve">Для нахождения параметров </w:t>
      </w:r>
      <w:r>
        <w:rPr>
          <w:rFonts w:ascii="Times New Roman" w:hAnsi="Times New Roman"/>
          <w:sz w:val="28"/>
          <w:lang w:val="en-US"/>
        </w:rPr>
        <w:t>a</w:t>
      </w:r>
      <w:r>
        <w:rPr>
          <w:rFonts w:ascii="Times New Roman" w:hAnsi="Times New Roman"/>
          <w:sz w:val="28"/>
          <w:vertAlign w:val="subscript"/>
        </w:rPr>
        <w:t xml:space="preserve">0 </w:t>
      </w:r>
      <w:r>
        <w:rPr>
          <w:rFonts w:ascii="Times New Roman" w:hAnsi="Times New Roman"/>
          <w:sz w:val="28"/>
        </w:rPr>
        <w:t>и</w:t>
      </w:r>
      <w:r>
        <w:rPr>
          <w:rFonts w:ascii="Times New Roman" w:hAnsi="Times New Roman"/>
          <w:sz w:val="28"/>
          <w:vertAlign w:val="subscript"/>
        </w:rPr>
        <w:t xml:space="preserve"> </w:t>
      </w:r>
      <w:r>
        <w:rPr>
          <w:rFonts w:ascii="Times New Roman" w:hAnsi="Times New Roman"/>
          <w:sz w:val="28"/>
          <w:lang w:val="en-US"/>
        </w:rPr>
        <w:t>a</w:t>
      </w:r>
      <w:r>
        <w:rPr>
          <w:rFonts w:ascii="Times New Roman" w:hAnsi="Times New Roman"/>
          <w:sz w:val="28"/>
          <w:vertAlign w:val="subscript"/>
        </w:rPr>
        <w:t xml:space="preserve">1 </w:t>
      </w:r>
      <w:r>
        <w:rPr>
          <w:rFonts w:ascii="Times New Roman" w:hAnsi="Times New Roman"/>
          <w:sz w:val="28"/>
        </w:rPr>
        <w:t xml:space="preserve">строится система нормальных уравнений. </w:t>
      </w:r>
    </w:p>
    <w:p w:rsidR="00FA0171" w:rsidRDefault="008A7AD7">
      <w:pPr>
        <w:pStyle w:val="FR1"/>
        <w:tabs>
          <w:tab w:val="left" w:pos="9638"/>
        </w:tabs>
        <w:spacing w:before="0"/>
        <w:ind w:left="80" w:right="-1"/>
        <w:jc w:val="both"/>
        <w:rPr>
          <w:rFonts w:ascii="Times New Roman" w:hAnsi="Times New Roman"/>
          <w:sz w:val="52"/>
          <w:lang w:val="en-US"/>
        </w:rPr>
      </w:pPr>
      <w:r>
        <w:rPr>
          <w:rFonts w:ascii="Times New Roman" w:hAnsi="Times New Roman"/>
          <w:noProof/>
          <w:snapToGrid/>
          <w:sz w:val="5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9" type="#_x0000_t87" style="position:absolute;left:0;text-align:left;margin-left:81pt;margin-top:7.6pt;width:7.1pt;height:56.8pt;z-index:251656704" strokeweight="2.25pt"/>
        </w:pict>
      </w:r>
      <w:r w:rsidR="001966DA">
        <w:rPr>
          <w:rFonts w:ascii="Times New Roman" w:hAnsi="Times New Roman"/>
          <w:sz w:val="52"/>
          <w:lang w:val="en-US"/>
        </w:rPr>
        <w:t xml:space="preserve">               a</w:t>
      </w:r>
      <w:r w:rsidR="001966DA">
        <w:rPr>
          <w:rFonts w:ascii="Times New Roman" w:hAnsi="Times New Roman"/>
          <w:sz w:val="52"/>
          <w:vertAlign w:val="subscript"/>
          <w:lang w:val="en-US"/>
        </w:rPr>
        <w:t>0</w:t>
      </w:r>
      <w:r w:rsidR="001966DA">
        <w:rPr>
          <w:rFonts w:ascii="Times New Roman" w:hAnsi="Times New Roman"/>
          <w:sz w:val="52"/>
          <w:lang w:val="en-US"/>
        </w:rPr>
        <w:t>n + a</w:t>
      </w:r>
      <w:r w:rsidR="001966DA">
        <w:rPr>
          <w:rFonts w:ascii="Times New Roman" w:hAnsi="Times New Roman"/>
          <w:sz w:val="52"/>
          <w:vertAlign w:val="subscript"/>
          <w:lang w:val="en-US"/>
        </w:rPr>
        <w:t>1</w:t>
      </w:r>
      <w:r w:rsidR="001966DA">
        <w:rPr>
          <w:rFonts w:ascii="Times New Roman" w:hAnsi="Times New Roman"/>
          <w:sz w:val="52"/>
          <w:lang w:val="en-US"/>
        </w:rPr>
        <w:t>∑ x =∑y</w:t>
      </w:r>
    </w:p>
    <w:p w:rsidR="00FA0171" w:rsidRDefault="001966DA">
      <w:pPr>
        <w:pStyle w:val="FR1"/>
        <w:tabs>
          <w:tab w:val="left" w:pos="9638"/>
        </w:tabs>
        <w:spacing w:before="0"/>
        <w:ind w:left="80" w:right="-1"/>
        <w:jc w:val="both"/>
        <w:rPr>
          <w:rFonts w:ascii="Times New Roman" w:hAnsi="Times New Roman"/>
          <w:sz w:val="52"/>
          <w:lang w:val="en-US"/>
        </w:rPr>
      </w:pPr>
      <w:r>
        <w:rPr>
          <w:rFonts w:ascii="Times New Roman" w:hAnsi="Times New Roman"/>
          <w:sz w:val="52"/>
          <w:lang w:val="en-US"/>
        </w:rPr>
        <w:t xml:space="preserve">               a</w:t>
      </w:r>
      <w:r>
        <w:rPr>
          <w:rFonts w:ascii="Times New Roman" w:hAnsi="Times New Roman"/>
          <w:sz w:val="52"/>
          <w:vertAlign w:val="subscript"/>
          <w:lang w:val="en-US"/>
        </w:rPr>
        <w:t>0</w:t>
      </w:r>
      <w:r>
        <w:rPr>
          <w:rFonts w:ascii="Times New Roman" w:hAnsi="Times New Roman"/>
          <w:sz w:val="52"/>
          <w:lang w:val="en-US"/>
        </w:rPr>
        <w:t>∑ x + a</w:t>
      </w:r>
      <w:r>
        <w:rPr>
          <w:rFonts w:ascii="Times New Roman" w:hAnsi="Times New Roman"/>
          <w:sz w:val="52"/>
          <w:vertAlign w:val="subscript"/>
          <w:lang w:val="en-US"/>
        </w:rPr>
        <w:t>1</w:t>
      </w:r>
      <w:r>
        <w:rPr>
          <w:rFonts w:ascii="Times New Roman" w:hAnsi="Times New Roman"/>
          <w:sz w:val="52"/>
          <w:lang w:val="en-US"/>
        </w:rPr>
        <w:t>∑ x</w:t>
      </w:r>
      <w:r>
        <w:rPr>
          <w:rFonts w:ascii="Times New Roman" w:hAnsi="Times New Roman"/>
          <w:sz w:val="52"/>
          <w:vertAlign w:val="superscript"/>
          <w:lang w:val="en-US"/>
        </w:rPr>
        <w:t xml:space="preserve"> 2</w:t>
      </w:r>
      <w:r>
        <w:rPr>
          <w:rFonts w:ascii="Times New Roman" w:hAnsi="Times New Roman"/>
          <w:sz w:val="52"/>
          <w:lang w:val="en-US"/>
        </w:rPr>
        <w:t>=∑y x</w:t>
      </w:r>
    </w:p>
    <w:p w:rsidR="00FA0171" w:rsidRDefault="00FA0171">
      <w:pPr>
        <w:pStyle w:val="FR1"/>
        <w:spacing w:before="0"/>
        <w:ind w:right="-1" w:firstLine="488"/>
        <w:jc w:val="both"/>
        <w:rPr>
          <w:rFonts w:ascii="Times New Roman" w:hAnsi="Times New Roman"/>
          <w:sz w:val="28"/>
          <w:lang w:val="en-US"/>
        </w:rPr>
      </w:pP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 xml:space="preserve">где </w:t>
      </w:r>
      <w:r>
        <w:rPr>
          <w:rFonts w:ascii="Times New Roman" w:hAnsi="Times New Roman"/>
          <w:sz w:val="44"/>
          <w:lang w:val="en-US"/>
        </w:rPr>
        <w:t>a</w:t>
      </w:r>
      <w:r>
        <w:rPr>
          <w:rFonts w:ascii="Times New Roman" w:hAnsi="Times New Roman"/>
          <w:sz w:val="44"/>
          <w:vertAlign w:val="subscript"/>
        </w:rPr>
        <w:t>0</w:t>
      </w:r>
      <w:r>
        <w:rPr>
          <w:rFonts w:ascii="Times New Roman" w:hAnsi="Times New Roman"/>
          <w:sz w:val="28"/>
          <w:vertAlign w:val="subscript"/>
        </w:rPr>
        <w:t xml:space="preserve"> </w:t>
      </w:r>
      <w:r>
        <w:rPr>
          <w:rFonts w:ascii="Times New Roman" w:hAnsi="Times New Roman"/>
          <w:sz w:val="28"/>
        </w:rPr>
        <w:t>и</w:t>
      </w:r>
      <w:r>
        <w:rPr>
          <w:rFonts w:ascii="Times New Roman" w:hAnsi="Times New Roman"/>
          <w:sz w:val="28"/>
          <w:vertAlign w:val="subscript"/>
        </w:rPr>
        <w:t xml:space="preserve"> </w:t>
      </w:r>
      <w:r>
        <w:rPr>
          <w:rFonts w:ascii="Times New Roman" w:hAnsi="Times New Roman"/>
          <w:sz w:val="44"/>
          <w:lang w:val="en-US"/>
        </w:rPr>
        <w:t>a</w:t>
      </w:r>
      <w:r>
        <w:rPr>
          <w:rFonts w:ascii="Times New Roman" w:hAnsi="Times New Roman"/>
          <w:sz w:val="44"/>
          <w:vertAlign w:val="subscript"/>
        </w:rPr>
        <w:t xml:space="preserve">1 – </w:t>
      </w:r>
      <w:r>
        <w:rPr>
          <w:rFonts w:ascii="Times New Roman" w:hAnsi="Times New Roman"/>
          <w:sz w:val="28"/>
        </w:rPr>
        <w:t>неизвестные параметры уравнения;</w:t>
      </w:r>
    </w:p>
    <w:p w:rsidR="00FA0171" w:rsidRDefault="001966DA">
      <w:pPr>
        <w:pStyle w:val="FR1"/>
        <w:spacing w:before="0"/>
        <w:ind w:right="-1" w:firstLine="488"/>
        <w:jc w:val="both"/>
        <w:rPr>
          <w:rFonts w:ascii="Times New Roman" w:hAnsi="Times New Roman"/>
          <w:sz w:val="28"/>
        </w:rPr>
      </w:pPr>
      <w:r>
        <w:rPr>
          <w:rFonts w:ascii="Times New Roman" w:hAnsi="Times New Roman"/>
          <w:sz w:val="44"/>
        </w:rPr>
        <w:t xml:space="preserve">          </w:t>
      </w:r>
      <w:r>
        <w:rPr>
          <w:rFonts w:ascii="Times New Roman" w:hAnsi="Times New Roman"/>
          <w:sz w:val="44"/>
          <w:lang w:val="en-US"/>
        </w:rPr>
        <w:t>x</w:t>
      </w:r>
      <w:r>
        <w:rPr>
          <w:rFonts w:ascii="Times New Roman" w:hAnsi="Times New Roman"/>
          <w:sz w:val="44"/>
        </w:rPr>
        <w:t xml:space="preserve"> </w:t>
      </w:r>
      <w:r>
        <w:rPr>
          <w:rFonts w:ascii="Times New Roman" w:hAnsi="Times New Roman"/>
          <w:sz w:val="28"/>
        </w:rPr>
        <w:t>– внесение удобрений на 1 га;</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 xml:space="preserve">               </w:t>
      </w:r>
      <w:r>
        <w:rPr>
          <w:rFonts w:ascii="Times New Roman" w:hAnsi="Times New Roman"/>
          <w:sz w:val="44"/>
          <w:lang w:val="en-US"/>
        </w:rPr>
        <w:t>y</w:t>
      </w:r>
      <w:r>
        <w:rPr>
          <w:rFonts w:ascii="Times New Roman" w:hAnsi="Times New Roman"/>
          <w:sz w:val="28"/>
        </w:rPr>
        <w:t xml:space="preserve"> – урожайность с 1га;</w:t>
      </w:r>
    </w:p>
    <w:p w:rsidR="00FA0171" w:rsidRDefault="001966DA">
      <w:pPr>
        <w:pStyle w:val="FR1"/>
        <w:spacing w:before="0"/>
        <w:ind w:right="-1" w:firstLine="488"/>
        <w:jc w:val="both"/>
        <w:rPr>
          <w:rFonts w:ascii="Times New Roman" w:hAnsi="Times New Roman"/>
          <w:sz w:val="28"/>
        </w:rPr>
      </w:pPr>
      <w:r>
        <w:rPr>
          <w:rFonts w:ascii="Times New Roman" w:hAnsi="Times New Roman"/>
          <w:sz w:val="44"/>
        </w:rPr>
        <w:t xml:space="preserve">          </w:t>
      </w:r>
      <w:r>
        <w:rPr>
          <w:rFonts w:ascii="Times New Roman" w:hAnsi="Times New Roman"/>
          <w:sz w:val="44"/>
          <w:lang w:val="en-US"/>
        </w:rPr>
        <w:t>n</w:t>
      </w:r>
      <w:r>
        <w:rPr>
          <w:rFonts w:ascii="Times New Roman" w:hAnsi="Times New Roman"/>
          <w:sz w:val="44"/>
        </w:rPr>
        <w:t xml:space="preserve"> </w:t>
      </w:r>
      <w:r>
        <w:rPr>
          <w:rFonts w:ascii="Times New Roman" w:hAnsi="Times New Roman"/>
          <w:sz w:val="28"/>
        </w:rPr>
        <w:t xml:space="preserve">– количество лет исследования. </w:t>
      </w:r>
    </w:p>
    <w:p w:rsidR="00FA0171" w:rsidRDefault="001966DA">
      <w:pPr>
        <w:pStyle w:val="FR1"/>
        <w:spacing w:before="0"/>
        <w:ind w:right="-1" w:firstLine="488"/>
        <w:jc w:val="right"/>
        <w:rPr>
          <w:rFonts w:ascii="Times New Roman" w:hAnsi="Times New Roman"/>
          <w:sz w:val="28"/>
        </w:rPr>
      </w:pPr>
      <w:r>
        <w:rPr>
          <w:rFonts w:ascii="Times New Roman" w:hAnsi="Times New Roman"/>
          <w:sz w:val="28"/>
        </w:rPr>
        <w:t>(№ 5, с 129 – 135)</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 xml:space="preserve">Найдем значение </w:t>
      </w:r>
      <w:r>
        <w:rPr>
          <w:rFonts w:ascii="Times New Roman" w:hAnsi="Times New Roman"/>
          <w:b/>
          <w:sz w:val="36"/>
          <w:lang w:val="en-US"/>
        </w:rPr>
        <w:t>a</w:t>
      </w:r>
      <w:r>
        <w:rPr>
          <w:rFonts w:ascii="Times New Roman" w:hAnsi="Times New Roman"/>
          <w:b/>
          <w:sz w:val="36"/>
          <w:vertAlign w:val="subscript"/>
        </w:rPr>
        <w:t>0</w:t>
      </w:r>
      <w:r>
        <w:rPr>
          <w:rFonts w:ascii="Times New Roman" w:hAnsi="Times New Roman"/>
          <w:b/>
          <w:sz w:val="28"/>
        </w:rPr>
        <w:t xml:space="preserve">  </w:t>
      </w:r>
      <w:r>
        <w:rPr>
          <w:rFonts w:ascii="Times New Roman" w:hAnsi="Times New Roman"/>
          <w:sz w:val="28"/>
        </w:rPr>
        <w:t>из первого уравнения:</w:t>
      </w:r>
    </w:p>
    <w:p w:rsidR="00FA0171" w:rsidRDefault="00FA0171">
      <w:pPr>
        <w:pStyle w:val="FR1"/>
        <w:spacing w:before="0"/>
        <w:ind w:right="-1" w:firstLine="488"/>
        <w:jc w:val="both"/>
        <w:rPr>
          <w:rFonts w:ascii="Times New Roman" w:hAnsi="Times New Roman"/>
          <w:sz w:val="28"/>
        </w:rPr>
      </w:pPr>
    </w:p>
    <w:p w:rsidR="00FA0171" w:rsidRDefault="001966DA">
      <w:pPr>
        <w:pStyle w:val="FR1"/>
        <w:spacing w:before="0"/>
        <w:ind w:right="-1" w:firstLine="488"/>
        <w:rPr>
          <w:rFonts w:ascii="Times New Roman" w:hAnsi="Times New Roman"/>
          <w:sz w:val="32"/>
          <w:lang w:val="en-US"/>
        </w:rPr>
      </w:pPr>
      <w:r>
        <w:rPr>
          <w:rFonts w:ascii="Times New Roman" w:hAnsi="Times New Roman"/>
          <w:sz w:val="32"/>
          <w:lang w:val="en-US"/>
        </w:rPr>
        <w:t>a</w:t>
      </w:r>
      <w:r>
        <w:rPr>
          <w:rFonts w:ascii="Times New Roman" w:hAnsi="Times New Roman"/>
          <w:sz w:val="32"/>
          <w:vertAlign w:val="subscript"/>
          <w:lang w:val="en-US"/>
        </w:rPr>
        <w:t>0</w:t>
      </w:r>
      <w:r>
        <w:rPr>
          <w:rFonts w:ascii="Times New Roman" w:hAnsi="Times New Roman"/>
          <w:sz w:val="32"/>
          <w:lang w:val="en-US"/>
        </w:rPr>
        <w:t>=(70,8 - 58a</w:t>
      </w:r>
      <w:r>
        <w:rPr>
          <w:rFonts w:ascii="Times New Roman" w:hAnsi="Times New Roman"/>
          <w:sz w:val="32"/>
          <w:vertAlign w:val="subscript"/>
          <w:lang w:val="en-US"/>
        </w:rPr>
        <w:t>1</w:t>
      </w:r>
      <w:r>
        <w:rPr>
          <w:rFonts w:ascii="Times New Roman" w:hAnsi="Times New Roman"/>
          <w:sz w:val="32"/>
          <w:lang w:val="en-US"/>
        </w:rPr>
        <w:t>)/ 7</w:t>
      </w:r>
    </w:p>
    <w:p w:rsidR="00FA0171" w:rsidRDefault="001966DA">
      <w:pPr>
        <w:pStyle w:val="FR1"/>
        <w:spacing w:before="0"/>
        <w:ind w:right="-1" w:firstLine="488"/>
        <w:jc w:val="left"/>
        <w:rPr>
          <w:rFonts w:ascii="Times New Roman" w:hAnsi="Times New Roman"/>
          <w:sz w:val="32"/>
          <w:lang w:val="en-US"/>
        </w:rPr>
      </w:pPr>
      <w:r>
        <w:rPr>
          <w:rFonts w:ascii="Times New Roman" w:hAnsi="Times New Roman"/>
          <w:sz w:val="32"/>
          <w:lang w:val="en-US"/>
        </w:rPr>
        <w:t xml:space="preserve">                                        a</w:t>
      </w:r>
      <w:r>
        <w:rPr>
          <w:rFonts w:ascii="Times New Roman" w:hAnsi="Times New Roman"/>
          <w:sz w:val="32"/>
          <w:vertAlign w:val="subscript"/>
          <w:lang w:val="en-US"/>
        </w:rPr>
        <w:t>0</w:t>
      </w:r>
      <w:r>
        <w:rPr>
          <w:rFonts w:ascii="Times New Roman" w:hAnsi="Times New Roman"/>
          <w:sz w:val="32"/>
          <w:lang w:val="en-US"/>
        </w:rPr>
        <w:t>=10,11 – 8,28a</w:t>
      </w:r>
      <w:r>
        <w:rPr>
          <w:rFonts w:ascii="Times New Roman" w:hAnsi="Times New Roman"/>
          <w:sz w:val="32"/>
          <w:vertAlign w:val="subscript"/>
          <w:lang w:val="en-US"/>
        </w:rPr>
        <w:t>1</w:t>
      </w:r>
    </w:p>
    <w:p w:rsidR="00FA0171" w:rsidRDefault="00FA0171">
      <w:pPr>
        <w:pStyle w:val="FR1"/>
        <w:spacing w:before="0"/>
        <w:ind w:right="-1" w:firstLine="488"/>
        <w:jc w:val="both"/>
        <w:rPr>
          <w:rFonts w:ascii="Times New Roman" w:hAnsi="Times New Roman"/>
          <w:sz w:val="28"/>
          <w:lang w:val="en-US"/>
        </w:rPr>
      </w:pP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Подставим во второе уравнение:</w:t>
      </w:r>
    </w:p>
    <w:p w:rsidR="00FA0171" w:rsidRDefault="00FA0171">
      <w:pPr>
        <w:pStyle w:val="FR1"/>
        <w:spacing w:before="0"/>
        <w:ind w:right="-1" w:firstLine="488"/>
        <w:jc w:val="both"/>
        <w:rPr>
          <w:rFonts w:ascii="Times New Roman" w:hAnsi="Times New Roman"/>
          <w:sz w:val="28"/>
        </w:rPr>
      </w:pPr>
    </w:p>
    <w:p w:rsidR="00FA0171" w:rsidRDefault="001966DA">
      <w:pPr>
        <w:pStyle w:val="FR1"/>
        <w:tabs>
          <w:tab w:val="left" w:pos="9638"/>
        </w:tabs>
        <w:spacing w:before="0"/>
        <w:ind w:left="80" w:right="-1"/>
        <w:rPr>
          <w:rFonts w:ascii="Times New Roman" w:hAnsi="Times New Roman"/>
          <w:sz w:val="32"/>
          <w:lang w:val="en-US"/>
        </w:rPr>
      </w:pPr>
      <w:r>
        <w:rPr>
          <w:rFonts w:ascii="Times New Roman" w:hAnsi="Times New Roman"/>
          <w:sz w:val="32"/>
        </w:rPr>
        <w:t xml:space="preserve"> </w:t>
      </w:r>
      <w:r>
        <w:rPr>
          <w:rFonts w:ascii="Times New Roman" w:hAnsi="Times New Roman"/>
          <w:sz w:val="32"/>
          <w:lang w:val="en-US"/>
        </w:rPr>
        <w:t>(10,11-8,28 a</w:t>
      </w:r>
      <w:r>
        <w:rPr>
          <w:rFonts w:ascii="Times New Roman" w:hAnsi="Times New Roman"/>
          <w:sz w:val="32"/>
          <w:vertAlign w:val="subscript"/>
          <w:lang w:val="en-US"/>
        </w:rPr>
        <w:t>1</w:t>
      </w:r>
      <w:r>
        <w:rPr>
          <w:rFonts w:ascii="Times New Roman" w:hAnsi="Times New Roman"/>
          <w:sz w:val="32"/>
          <w:lang w:val="en-US"/>
        </w:rPr>
        <w:t>)</w:t>
      </w:r>
      <w:r>
        <w:rPr>
          <w:rFonts w:ascii="Times New Roman" w:hAnsi="Times New Roman"/>
          <w:position w:val="-6"/>
          <w:sz w:val="32"/>
          <w:lang w:val="en-US"/>
        </w:rPr>
        <w:t>* 58</w:t>
      </w:r>
      <w:r>
        <w:rPr>
          <w:rFonts w:ascii="Times New Roman" w:hAnsi="Times New Roman"/>
          <w:sz w:val="32"/>
          <w:lang w:val="en-US"/>
        </w:rPr>
        <w:t xml:space="preserve"> +492a</w:t>
      </w:r>
      <w:r>
        <w:rPr>
          <w:rFonts w:ascii="Times New Roman" w:hAnsi="Times New Roman"/>
          <w:sz w:val="32"/>
          <w:vertAlign w:val="subscript"/>
          <w:lang w:val="en-US"/>
        </w:rPr>
        <w:t>1</w:t>
      </w:r>
      <w:r>
        <w:rPr>
          <w:rFonts w:ascii="Times New Roman" w:hAnsi="Times New Roman"/>
          <w:sz w:val="32"/>
          <w:lang w:val="en-US"/>
        </w:rPr>
        <w:t>=592</w:t>
      </w:r>
    </w:p>
    <w:p w:rsidR="00FA0171" w:rsidRDefault="001966DA">
      <w:pPr>
        <w:pStyle w:val="FR1"/>
        <w:spacing w:before="0"/>
        <w:ind w:right="-1" w:firstLine="488"/>
        <w:rPr>
          <w:rFonts w:ascii="Times New Roman" w:hAnsi="Times New Roman"/>
          <w:sz w:val="32"/>
          <w:lang w:val="en-US"/>
        </w:rPr>
      </w:pPr>
      <w:r>
        <w:rPr>
          <w:rFonts w:ascii="Times New Roman" w:hAnsi="Times New Roman"/>
          <w:sz w:val="32"/>
          <w:lang w:val="en-US"/>
        </w:rPr>
        <w:t>11,76 a</w:t>
      </w:r>
      <w:r>
        <w:rPr>
          <w:rFonts w:ascii="Times New Roman" w:hAnsi="Times New Roman"/>
          <w:sz w:val="32"/>
          <w:vertAlign w:val="subscript"/>
          <w:lang w:val="en-US"/>
        </w:rPr>
        <w:t>1</w:t>
      </w:r>
      <w:r>
        <w:rPr>
          <w:rFonts w:ascii="Times New Roman" w:hAnsi="Times New Roman"/>
          <w:sz w:val="32"/>
          <w:lang w:val="en-US"/>
        </w:rPr>
        <w:t>=5,62</w:t>
      </w:r>
    </w:p>
    <w:p w:rsidR="00FA0171" w:rsidRDefault="001966DA">
      <w:pPr>
        <w:pStyle w:val="FR1"/>
        <w:spacing w:before="0"/>
        <w:ind w:right="-1" w:firstLine="488"/>
        <w:rPr>
          <w:rFonts w:ascii="Times New Roman" w:hAnsi="Times New Roman"/>
          <w:sz w:val="32"/>
        </w:rPr>
      </w:pPr>
      <w:r>
        <w:rPr>
          <w:rFonts w:ascii="Times New Roman" w:hAnsi="Times New Roman"/>
          <w:sz w:val="32"/>
          <w:lang w:val="en-US"/>
        </w:rPr>
        <w:t>a</w:t>
      </w:r>
      <w:r>
        <w:rPr>
          <w:rFonts w:ascii="Times New Roman" w:hAnsi="Times New Roman"/>
          <w:sz w:val="32"/>
          <w:vertAlign w:val="subscript"/>
        </w:rPr>
        <w:t>1</w:t>
      </w:r>
      <w:r>
        <w:rPr>
          <w:rFonts w:ascii="Times New Roman" w:hAnsi="Times New Roman"/>
          <w:sz w:val="32"/>
        </w:rPr>
        <w:t>=0,47</w:t>
      </w:r>
    </w:p>
    <w:p w:rsidR="00FA0171" w:rsidRDefault="001966DA">
      <w:pPr>
        <w:pStyle w:val="FR1"/>
        <w:spacing w:before="0"/>
        <w:ind w:right="-1" w:firstLine="488"/>
        <w:jc w:val="left"/>
        <w:rPr>
          <w:rFonts w:ascii="Times New Roman" w:hAnsi="Times New Roman"/>
          <w:sz w:val="28"/>
        </w:rPr>
      </w:pPr>
      <w:r>
        <w:rPr>
          <w:rFonts w:ascii="Times New Roman" w:hAnsi="Times New Roman"/>
          <w:sz w:val="28"/>
        </w:rPr>
        <w:t>Найдем</w:t>
      </w:r>
      <w:r>
        <w:rPr>
          <w:rFonts w:ascii="Times New Roman" w:hAnsi="Times New Roman"/>
          <w:b/>
          <w:sz w:val="32"/>
        </w:rPr>
        <w:t xml:space="preserve"> </w:t>
      </w:r>
      <w:r>
        <w:rPr>
          <w:rFonts w:ascii="Times New Roman" w:hAnsi="Times New Roman"/>
          <w:bCs/>
          <w:sz w:val="28"/>
          <w:lang w:val="en-US"/>
        </w:rPr>
        <w:t>a</w:t>
      </w:r>
      <w:r>
        <w:rPr>
          <w:rFonts w:ascii="Times New Roman" w:hAnsi="Times New Roman"/>
          <w:bCs/>
          <w:sz w:val="28"/>
          <w:vertAlign w:val="subscript"/>
        </w:rPr>
        <w:t>0</w:t>
      </w:r>
      <w:r>
        <w:rPr>
          <w:rFonts w:ascii="Times New Roman" w:hAnsi="Times New Roman"/>
          <w:bCs/>
          <w:sz w:val="32"/>
        </w:rPr>
        <w:t xml:space="preserve"> </w:t>
      </w:r>
      <w:r>
        <w:rPr>
          <w:rFonts w:ascii="Times New Roman" w:hAnsi="Times New Roman"/>
          <w:sz w:val="28"/>
        </w:rPr>
        <w:t>подставив</w:t>
      </w:r>
      <w:r>
        <w:rPr>
          <w:rFonts w:ascii="Times New Roman" w:hAnsi="Times New Roman"/>
          <w:b/>
          <w:sz w:val="32"/>
        </w:rPr>
        <w:t xml:space="preserve"> </w:t>
      </w:r>
      <w:r>
        <w:rPr>
          <w:rFonts w:ascii="Times New Roman" w:hAnsi="Times New Roman"/>
          <w:bCs/>
          <w:sz w:val="28"/>
          <w:lang w:val="en-US"/>
        </w:rPr>
        <w:t>a</w:t>
      </w:r>
      <w:r>
        <w:rPr>
          <w:rFonts w:ascii="Times New Roman" w:hAnsi="Times New Roman"/>
          <w:bCs/>
          <w:sz w:val="28"/>
          <w:vertAlign w:val="subscript"/>
        </w:rPr>
        <w:t>1</w:t>
      </w:r>
      <w:r>
        <w:rPr>
          <w:rFonts w:ascii="Times New Roman" w:hAnsi="Times New Roman"/>
          <w:bCs/>
          <w:sz w:val="32"/>
        </w:rPr>
        <w:t xml:space="preserve"> </w:t>
      </w:r>
      <w:r>
        <w:rPr>
          <w:rFonts w:ascii="Times New Roman" w:hAnsi="Times New Roman"/>
          <w:sz w:val="28"/>
        </w:rPr>
        <w:t>в 1 уравнение:</w:t>
      </w:r>
    </w:p>
    <w:p w:rsidR="00FA0171" w:rsidRDefault="00FA0171">
      <w:pPr>
        <w:pStyle w:val="FR1"/>
        <w:spacing w:before="0"/>
        <w:ind w:right="-1" w:firstLine="488"/>
        <w:jc w:val="left"/>
        <w:rPr>
          <w:rFonts w:ascii="Times New Roman" w:hAnsi="Times New Roman"/>
          <w:b/>
          <w:sz w:val="32"/>
        </w:rPr>
      </w:pPr>
    </w:p>
    <w:p w:rsidR="00FA0171" w:rsidRDefault="001966DA">
      <w:pPr>
        <w:pStyle w:val="FR1"/>
        <w:spacing w:before="0"/>
        <w:ind w:right="-1" w:firstLine="488"/>
        <w:rPr>
          <w:rFonts w:ascii="Times New Roman" w:hAnsi="Times New Roman"/>
          <w:sz w:val="32"/>
          <w:lang w:val="en-US"/>
        </w:rPr>
      </w:pPr>
      <w:r>
        <w:rPr>
          <w:rFonts w:ascii="Times New Roman" w:hAnsi="Times New Roman"/>
          <w:sz w:val="32"/>
          <w:lang w:val="en-US"/>
        </w:rPr>
        <w:t>7a</w:t>
      </w:r>
      <w:r>
        <w:rPr>
          <w:rFonts w:ascii="Times New Roman" w:hAnsi="Times New Roman"/>
          <w:sz w:val="32"/>
          <w:vertAlign w:val="subscript"/>
          <w:lang w:val="en-US"/>
        </w:rPr>
        <w:t>0</w:t>
      </w:r>
      <w:r>
        <w:rPr>
          <w:rFonts w:ascii="Times New Roman" w:hAnsi="Times New Roman"/>
          <w:sz w:val="32"/>
          <w:lang w:val="en-US"/>
        </w:rPr>
        <w:t xml:space="preserve"> + 58</w:t>
      </w:r>
      <w:r>
        <w:rPr>
          <w:rFonts w:ascii="Times New Roman" w:hAnsi="Times New Roman"/>
          <w:position w:val="-6"/>
          <w:sz w:val="32"/>
          <w:lang w:val="en-US"/>
        </w:rPr>
        <w:t>*</w:t>
      </w:r>
      <w:r>
        <w:rPr>
          <w:rFonts w:ascii="Times New Roman" w:hAnsi="Times New Roman"/>
          <w:sz w:val="32"/>
          <w:lang w:val="en-US"/>
        </w:rPr>
        <w:t>0,47 =70,8</w:t>
      </w:r>
    </w:p>
    <w:p w:rsidR="00FA0171" w:rsidRDefault="001966DA">
      <w:pPr>
        <w:pStyle w:val="FR1"/>
        <w:spacing w:before="0"/>
        <w:ind w:right="-1" w:firstLine="488"/>
        <w:rPr>
          <w:rFonts w:ascii="Times New Roman" w:hAnsi="Times New Roman"/>
          <w:sz w:val="32"/>
          <w:lang w:val="en-US"/>
        </w:rPr>
      </w:pPr>
      <w:r>
        <w:rPr>
          <w:rFonts w:ascii="Times New Roman" w:hAnsi="Times New Roman"/>
          <w:sz w:val="32"/>
          <w:lang w:val="en-US"/>
        </w:rPr>
        <w:t>a</w:t>
      </w:r>
      <w:r>
        <w:rPr>
          <w:rFonts w:ascii="Times New Roman" w:hAnsi="Times New Roman"/>
          <w:sz w:val="32"/>
          <w:vertAlign w:val="subscript"/>
          <w:lang w:val="en-US"/>
        </w:rPr>
        <w:t>0</w:t>
      </w:r>
      <w:r>
        <w:rPr>
          <w:rFonts w:ascii="Times New Roman" w:hAnsi="Times New Roman"/>
          <w:sz w:val="32"/>
          <w:lang w:val="en-US"/>
        </w:rPr>
        <w:t>=(70,8-27,26)/7</w:t>
      </w:r>
    </w:p>
    <w:p w:rsidR="00FA0171" w:rsidRDefault="001966DA">
      <w:pPr>
        <w:pStyle w:val="FR1"/>
        <w:spacing w:before="0"/>
        <w:ind w:right="-1" w:firstLine="488"/>
        <w:rPr>
          <w:rFonts w:ascii="Times New Roman" w:hAnsi="Times New Roman"/>
          <w:sz w:val="32"/>
          <w:lang w:val="en-US"/>
        </w:rPr>
      </w:pPr>
      <w:r>
        <w:rPr>
          <w:rFonts w:ascii="Times New Roman" w:hAnsi="Times New Roman"/>
          <w:sz w:val="32"/>
          <w:lang w:val="en-US"/>
        </w:rPr>
        <w:t>a</w:t>
      </w:r>
      <w:r>
        <w:rPr>
          <w:rFonts w:ascii="Times New Roman" w:hAnsi="Times New Roman"/>
          <w:sz w:val="32"/>
          <w:vertAlign w:val="subscript"/>
          <w:lang w:val="en-US"/>
        </w:rPr>
        <w:t>0</w:t>
      </w:r>
      <w:r>
        <w:rPr>
          <w:rFonts w:ascii="Times New Roman" w:hAnsi="Times New Roman"/>
          <w:sz w:val="32"/>
          <w:lang w:val="en-US"/>
        </w:rPr>
        <w:t>=6,22</w:t>
      </w:r>
    </w:p>
    <w:p w:rsidR="00FA0171" w:rsidRDefault="00FA0171">
      <w:pPr>
        <w:pStyle w:val="FR1"/>
        <w:spacing w:before="0"/>
        <w:ind w:right="-1" w:firstLine="488"/>
        <w:rPr>
          <w:rFonts w:ascii="Times New Roman" w:hAnsi="Times New Roman"/>
          <w:sz w:val="32"/>
          <w:lang w:val="en-US"/>
        </w:rPr>
      </w:pPr>
    </w:p>
    <w:p w:rsidR="00FA0171" w:rsidRDefault="001966DA">
      <w:pPr>
        <w:pStyle w:val="FR1"/>
        <w:spacing w:before="0"/>
        <w:ind w:right="-1" w:firstLine="488"/>
        <w:jc w:val="left"/>
        <w:rPr>
          <w:rFonts w:ascii="Times New Roman" w:hAnsi="Times New Roman"/>
          <w:sz w:val="28"/>
        </w:rPr>
      </w:pPr>
      <w:r>
        <w:rPr>
          <w:rFonts w:ascii="Times New Roman" w:hAnsi="Times New Roman"/>
          <w:sz w:val="28"/>
        </w:rPr>
        <w:t>Подставим значения в уравнение прямой:</w:t>
      </w:r>
    </w:p>
    <w:p w:rsidR="00FA0171" w:rsidRDefault="00FA0171">
      <w:pPr>
        <w:pStyle w:val="FR1"/>
        <w:spacing w:before="0"/>
        <w:ind w:right="-1" w:firstLine="488"/>
        <w:rPr>
          <w:rFonts w:ascii="Times New Roman" w:hAnsi="Times New Roman"/>
          <w:sz w:val="44"/>
        </w:rPr>
      </w:pPr>
    </w:p>
    <w:p w:rsidR="00FA0171" w:rsidRDefault="001966DA">
      <w:pPr>
        <w:pStyle w:val="FR1"/>
        <w:spacing w:before="0"/>
        <w:ind w:right="-1" w:firstLine="488"/>
        <w:rPr>
          <w:rFonts w:ascii="Times New Roman" w:hAnsi="Times New Roman"/>
          <w:sz w:val="44"/>
        </w:rPr>
      </w:pPr>
      <w:r>
        <w:rPr>
          <w:rFonts w:ascii="Times New Roman" w:hAnsi="Times New Roman"/>
          <w:sz w:val="44"/>
          <w:lang w:val="en-US"/>
        </w:rPr>
        <w:t>y</w:t>
      </w:r>
      <w:r>
        <w:rPr>
          <w:rFonts w:ascii="Times New Roman" w:hAnsi="Times New Roman"/>
          <w:sz w:val="44"/>
          <w:vertAlign w:val="subscript"/>
          <w:lang w:val="en-US"/>
        </w:rPr>
        <w:t>x</w:t>
      </w:r>
      <w:r>
        <w:rPr>
          <w:rFonts w:ascii="Times New Roman" w:hAnsi="Times New Roman"/>
          <w:sz w:val="44"/>
        </w:rPr>
        <w:t>=6,22+0,47</w:t>
      </w:r>
      <w:r>
        <w:rPr>
          <w:rFonts w:ascii="Times New Roman" w:hAnsi="Times New Roman"/>
          <w:sz w:val="44"/>
          <w:lang w:val="en-US"/>
        </w:rPr>
        <w:t>x</w:t>
      </w:r>
      <w:r>
        <w:rPr>
          <w:rFonts w:ascii="Times New Roman" w:hAnsi="Times New Roman"/>
          <w:sz w:val="44"/>
        </w:rPr>
        <w:t xml:space="preserve"> </w:t>
      </w:r>
    </w:p>
    <w:p w:rsidR="00FA0171" w:rsidRDefault="00FA0171">
      <w:pPr>
        <w:pStyle w:val="FR1"/>
        <w:spacing w:before="0"/>
        <w:ind w:right="-1" w:firstLine="488"/>
        <w:jc w:val="right"/>
        <w:rPr>
          <w:rFonts w:ascii="Times New Roman" w:hAnsi="Times New Roman"/>
          <w:sz w:val="28"/>
        </w:rPr>
      </w:pPr>
    </w:p>
    <w:p w:rsidR="00FA0171" w:rsidRDefault="001966DA">
      <w:pPr>
        <w:pStyle w:val="FR1"/>
        <w:spacing w:before="0"/>
        <w:ind w:right="-1" w:firstLine="488"/>
        <w:jc w:val="right"/>
        <w:rPr>
          <w:rFonts w:ascii="Times New Roman" w:hAnsi="Times New Roman"/>
          <w:sz w:val="28"/>
        </w:rPr>
      </w:pPr>
      <w:r>
        <w:rPr>
          <w:rFonts w:ascii="Times New Roman" w:hAnsi="Times New Roman"/>
          <w:sz w:val="28"/>
        </w:rPr>
        <w:t>Таблица 11.</w:t>
      </w:r>
    </w:p>
    <w:p w:rsidR="00FA0171" w:rsidRDefault="001966DA">
      <w:pPr>
        <w:pStyle w:val="FR1"/>
        <w:spacing w:before="0"/>
        <w:ind w:right="-1" w:firstLine="488"/>
        <w:rPr>
          <w:rFonts w:ascii="Times New Roman" w:hAnsi="Times New Roman"/>
          <w:bCs/>
          <w:sz w:val="28"/>
        </w:rPr>
      </w:pPr>
      <w:r>
        <w:rPr>
          <w:rFonts w:ascii="Times New Roman" w:hAnsi="Times New Roman"/>
          <w:bCs/>
          <w:sz w:val="28"/>
        </w:rPr>
        <w:t>Расчетная таблица за 7 лет.</w:t>
      </w:r>
    </w:p>
    <w:p w:rsidR="00FA0171" w:rsidRDefault="00FA0171">
      <w:pPr>
        <w:pStyle w:val="FR1"/>
        <w:spacing w:before="0"/>
        <w:ind w:right="-1" w:firstLine="488"/>
        <w:rPr>
          <w:rFonts w:ascii="Times New Roman" w:hAnsi="Times New Roman"/>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095"/>
        <w:gridCol w:w="2096"/>
        <w:gridCol w:w="2096"/>
        <w:gridCol w:w="2096"/>
      </w:tblGrid>
      <w:tr w:rsidR="00FA0171">
        <w:tc>
          <w:tcPr>
            <w:tcW w:w="1188" w:type="dxa"/>
          </w:tcPr>
          <w:p w:rsidR="00FA0171" w:rsidRDefault="001966DA">
            <w:pPr>
              <w:pStyle w:val="FR1"/>
              <w:spacing w:before="0"/>
              <w:ind w:right="-1"/>
              <w:rPr>
                <w:rFonts w:ascii="Times New Roman" w:hAnsi="Times New Roman"/>
                <w:bCs/>
                <w:sz w:val="28"/>
              </w:rPr>
            </w:pPr>
            <w:r>
              <w:rPr>
                <w:rFonts w:ascii="Times New Roman" w:hAnsi="Times New Roman"/>
                <w:bCs/>
                <w:sz w:val="28"/>
              </w:rPr>
              <w:t xml:space="preserve">Годы </w:t>
            </w:r>
          </w:p>
        </w:tc>
        <w:tc>
          <w:tcPr>
            <w:tcW w:w="2095" w:type="dxa"/>
          </w:tcPr>
          <w:p w:rsidR="00FA0171" w:rsidRDefault="001966DA">
            <w:pPr>
              <w:pStyle w:val="FR1"/>
              <w:spacing w:before="0"/>
              <w:ind w:right="-1"/>
              <w:rPr>
                <w:rFonts w:ascii="Times New Roman" w:hAnsi="Times New Roman"/>
                <w:bCs/>
                <w:sz w:val="28"/>
              </w:rPr>
            </w:pPr>
            <w:r>
              <w:rPr>
                <w:rFonts w:ascii="Times New Roman" w:hAnsi="Times New Roman"/>
                <w:bCs/>
                <w:sz w:val="28"/>
              </w:rPr>
              <w:t xml:space="preserve">Урожайность, ц с 1 га </w:t>
            </w:r>
            <w:r>
              <w:rPr>
                <w:rFonts w:ascii="Times New Roman" w:hAnsi="Times New Roman"/>
                <w:bCs/>
                <w:sz w:val="28"/>
                <w:lang w:val="en-US"/>
              </w:rPr>
              <w:t>Y</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 xml:space="preserve">Внесено удобрений на га посева, кг </w:t>
            </w:r>
            <w:r>
              <w:rPr>
                <w:rFonts w:ascii="Times New Roman" w:hAnsi="Times New Roman"/>
                <w:bCs/>
                <w:sz w:val="28"/>
                <w:lang w:val="en-US"/>
              </w:rPr>
              <w:t>X</w:t>
            </w:r>
          </w:p>
        </w:tc>
        <w:tc>
          <w:tcPr>
            <w:tcW w:w="2096" w:type="dxa"/>
          </w:tcPr>
          <w:p w:rsidR="00FA0171" w:rsidRDefault="001966DA">
            <w:pPr>
              <w:pStyle w:val="FR1"/>
              <w:spacing w:before="0"/>
              <w:ind w:right="-1"/>
              <w:rPr>
                <w:rFonts w:ascii="Times New Roman" w:hAnsi="Times New Roman"/>
                <w:bCs/>
                <w:sz w:val="28"/>
                <w:vertAlign w:val="superscript"/>
              </w:rPr>
            </w:pPr>
            <w:r>
              <w:rPr>
                <w:rFonts w:ascii="Times New Roman" w:hAnsi="Times New Roman"/>
                <w:bCs/>
                <w:sz w:val="28"/>
                <w:lang w:val="en-US"/>
              </w:rPr>
              <w:t>X</w:t>
            </w:r>
            <w:r>
              <w:rPr>
                <w:rFonts w:ascii="Times New Roman" w:hAnsi="Times New Roman"/>
                <w:bCs/>
                <w:sz w:val="28"/>
                <w:vertAlign w:val="superscript"/>
              </w:rPr>
              <w:t>2</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lang w:val="en-US"/>
              </w:rPr>
              <w:t>XY</w:t>
            </w:r>
          </w:p>
        </w:tc>
      </w:tr>
      <w:tr w:rsidR="00FA0171">
        <w:tc>
          <w:tcPr>
            <w:tcW w:w="1188" w:type="dxa"/>
          </w:tcPr>
          <w:p w:rsidR="00FA0171" w:rsidRDefault="001966DA">
            <w:pPr>
              <w:pStyle w:val="FR1"/>
              <w:spacing w:before="0"/>
              <w:ind w:right="-1"/>
              <w:rPr>
                <w:rFonts w:ascii="Times New Roman" w:hAnsi="Times New Roman"/>
                <w:bCs/>
                <w:sz w:val="28"/>
              </w:rPr>
            </w:pPr>
            <w:r>
              <w:rPr>
                <w:rFonts w:ascii="Times New Roman" w:hAnsi="Times New Roman"/>
                <w:bCs/>
                <w:sz w:val="28"/>
              </w:rPr>
              <w:t>1995</w:t>
            </w:r>
          </w:p>
        </w:tc>
        <w:tc>
          <w:tcPr>
            <w:tcW w:w="2095" w:type="dxa"/>
          </w:tcPr>
          <w:p w:rsidR="00FA0171" w:rsidRDefault="001966DA">
            <w:pPr>
              <w:pStyle w:val="FR1"/>
              <w:spacing w:before="0"/>
              <w:ind w:right="-1"/>
              <w:rPr>
                <w:rFonts w:ascii="Times New Roman" w:hAnsi="Times New Roman"/>
                <w:bCs/>
                <w:sz w:val="28"/>
              </w:rPr>
            </w:pPr>
            <w:r>
              <w:rPr>
                <w:rFonts w:ascii="Times New Roman" w:hAnsi="Times New Roman"/>
                <w:bCs/>
                <w:sz w:val="28"/>
              </w:rPr>
              <w:t>11,2</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10</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100</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112</w:t>
            </w:r>
          </w:p>
        </w:tc>
      </w:tr>
      <w:tr w:rsidR="00FA0171">
        <w:tc>
          <w:tcPr>
            <w:tcW w:w="1188" w:type="dxa"/>
          </w:tcPr>
          <w:p w:rsidR="00FA0171" w:rsidRDefault="001966DA">
            <w:pPr>
              <w:pStyle w:val="FR1"/>
              <w:spacing w:before="0"/>
              <w:ind w:right="-1"/>
              <w:rPr>
                <w:rFonts w:ascii="Times New Roman" w:hAnsi="Times New Roman"/>
                <w:bCs/>
                <w:sz w:val="28"/>
              </w:rPr>
            </w:pPr>
            <w:r>
              <w:rPr>
                <w:rFonts w:ascii="Times New Roman" w:hAnsi="Times New Roman"/>
                <w:bCs/>
                <w:sz w:val="28"/>
              </w:rPr>
              <w:t>1996</w:t>
            </w:r>
          </w:p>
        </w:tc>
        <w:tc>
          <w:tcPr>
            <w:tcW w:w="2095" w:type="dxa"/>
          </w:tcPr>
          <w:p w:rsidR="00FA0171" w:rsidRDefault="001966DA">
            <w:pPr>
              <w:pStyle w:val="FR1"/>
              <w:spacing w:before="0"/>
              <w:ind w:right="-1"/>
              <w:rPr>
                <w:rFonts w:ascii="Times New Roman" w:hAnsi="Times New Roman"/>
                <w:bCs/>
                <w:sz w:val="28"/>
              </w:rPr>
            </w:pPr>
            <w:r>
              <w:rPr>
                <w:rFonts w:ascii="Times New Roman" w:hAnsi="Times New Roman"/>
                <w:bCs/>
                <w:sz w:val="28"/>
              </w:rPr>
              <w:t>13,0</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7</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49</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91</w:t>
            </w:r>
          </w:p>
        </w:tc>
      </w:tr>
      <w:tr w:rsidR="00FA0171">
        <w:tc>
          <w:tcPr>
            <w:tcW w:w="1188" w:type="dxa"/>
          </w:tcPr>
          <w:p w:rsidR="00FA0171" w:rsidRDefault="001966DA">
            <w:pPr>
              <w:pStyle w:val="FR1"/>
              <w:spacing w:before="0"/>
              <w:ind w:right="-1"/>
              <w:rPr>
                <w:rFonts w:ascii="Times New Roman" w:hAnsi="Times New Roman"/>
                <w:bCs/>
                <w:sz w:val="28"/>
              </w:rPr>
            </w:pPr>
            <w:r>
              <w:rPr>
                <w:rFonts w:ascii="Times New Roman" w:hAnsi="Times New Roman"/>
                <w:bCs/>
                <w:sz w:val="28"/>
              </w:rPr>
              <w:t>1997</w:t>
            </w:r>
          </w:p>
        </w:tc>
        <w:tc>
          <w:tcPr>
            <w:tcW w:w="2095" w:type="dxa"/>
          </w:tcPr>
          <w:p w:rsidR="00FA0171" w:rsidRDefault="001966DA">
            <w:pPr>
              <w:pStyle w:val="FR1"/>
              <w:spacing w:before="0"/>
              <w:ind w:right="-1"/>
              <w:rPr>
                <w:rFonts w:ascii="Times New Roman" w:hAnsi="Times New Roman"/>
                <w:bCs/>
                <w:sz w:val="28"/>
              </w:rPr>
            </w:pPr>
            <w:r>
              <w:rPr>
                <w:rFonts w:ascii="Times New Roman" w:hAnsi="Times New Roman"/>
                <w:bCs/>
                <w:sz w:val="28"/>
              </w:rPr>
              <w:t>11,2</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10</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100</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112</w:t>
            </w:r>
          </w:p>
        </w:tc>
      </w:tr>
      <w:tr w:rsidR="00FA0171">
        <w:tc>
          <w:tcPr>
            <w:tcW w:w="1188" w:type="dxa"/>
          </w:tcPr>
          <w:p w:rsidR="00FA0171" w:rsidRDefault="001966DA">
            <w:pPr>
              <w:pStyle w:val="FR1"/>
              <w:spacing w:before="0"/>
              <w:ind w:right="-1"/>
              <w:rPr>
                <w:rFonts w:ascii="Times New Roman" w:hAnsi="Times New Roman"/>
                <w:bCs/>
                <w:sz w:val="28"/>
              </w:rPr>
            </w:pPr>
            <w:r>
              <w:rPr>
                <w:rFonts w:ascii="Times New Roman" w:hAnsi="Times New Roman"/>
                <w:bCs/>
                <w:sz w:val="28"/>
              </w:rPr>
              <w:t>1998</w:t>
            </w:r>
          </w:p>
        </w:tc>
        <w:tc>
          <w:tcPr>
            <w:tcW w:w="2095" w:type="dxa"/>
          </w:tcPr>
          <w:p w:rsidR="00FA0171" w:rsidRDefault="001966DA">
            <w:pPr>
              <w:pStyle w:val="FR1"/>
              <w:spacing w:before="0"/>
              <w:ind w:right="-1"/>
              <w:rPr>
                <w:rFonts w:ascii="Times New Roman" w:hAnsi="Times New Roman"/>
                <w:bCs/>
                <w:sz w:val="28"/>
              </w:rPr>
            </w:pPr>
            <w:r>
              <w:rPr>
                <w:rFonts w:ascii="Times New Roman" w:hAnsi="Times New Roman"/>
                <w:bCs/>
                <w:sz w:val="28"/>
              </w:rPr>
              <w:t>9,3</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9</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81</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83,7</w:t>
            </w:r>
          </w:p>
        </w:tc>
      </w:tr>
      <w:tr w:rsidR="00FA0171">
        <w:tc>
          <w:tcPr>
            <w:tcW w:w="1188" w:type="dxa"/>
          </w:tcPr>
          <w:p w:rsidR="00FA0171" w:rsidRDefault="001966DA">
            <w:pPr>
              <w:pStyle w:val="FR1"/>
              <w:spacing w:before="0"/>
              <w:ind w:right="-1"/>
              <w:rPr>
                <w:rFonts w:ascii="Times New Roman" w:hAnsi="Times New Roman"/>
                <w:bCs/>
                <w:sz w:val="28"/>
              </w:rPr>
            </w:pPr>
            <w:r>
              <w:rPr>
                <w:rFonts w:ascii="Times New Roman" w:hAnsi="Times New Roman"/>
                <w:bCs/>
                <w:sz w:val="28"/>
              </w:rPr>
              <w:t>1999</w:t>
            </w:r>
          </w:p>
        </w:tc>
        <w:tc>
          <w:tcPr>
            <w:tcW w:w="2095" w:type="dxa"/>
          </w:tcPr>
          <w:p w:rsidR="00FA0171" w:rsidRDefault="001966DA">
            <w:pPr>
              <w:pStyle w:val="FR1"/>
              <w:spacing w:before="0"/>
              <w:ind w:right="-1"/>
              <w:rPr>
                <w:rFonts w:ascii="Times New Roman" w:hAnsi="Times New Roman"/>
                <w:bCs/>
                <w:sz w:val="28"/>
              </w:rPr>
            </w:pPr>
            <w:r>
              <w:rPr>
                <w:rFonts w:ascii="Times New Roman" w:hAnsi="Times New Roman"/>
                <w:bCs/>
                <w:sz w:val="28"/>
              </w:rPr>
              <w:t>3,0</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7</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49</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21</w:t>
            </w:r>
          </w:p>
        </w:tc>
      </w:tr>
      <w:tr w:rsidR="00FA0171">
        <w:tc>
          <w:tcPr>
            <w:tcW w:w="1188" w:type="dxa"/>
          </w:tcPr>
          <w:p w:rsidR="00FA0171" w:rsidRDefault="001966DA">
            <w:pPr>
              <w:pStyle w:val="FR1"/>
              <w:spacing w:before="0"/>
              <w:ind w:right="-1"/>
              <w:rPr>
                <w:rFonts w:ascii="Times New Roman" w:hAnsi="Times New Roman"/>
                <w:bCs/>
                <w:sz w:val="28"/>
              </w:rPr>
            </w:pPr>
            <w:r>
              <w:rPr>
                <w:rFonts w:ascii="Times New Roman" w:hAnsi="Times New Roman"/>
                <w:bCs/>
                <w:sz w:val="28"/>
              </w:rPr>
              <w:t>2000</w:t>
            </w:r>
          </w:p>
        </w:tc>
        <w:tc>
          <w:tcPr>
            <w:tcW w:w="2095" w:type="dxa"/>
          </w:tcPr>
          <w:p w:rsidR="00FA0171" w:rsidRDefault="001966DA">
            <w:pPr>
              <w:pStyle w:val="FR1"/>
              <w:spacing w:before="0"/>
              <w:ind w:right="-1"/>
              <w:rPr>
                <w:rFonts w:ascii="Times New Roman" w:hAnsi="Times New Roman"/>
                <w:bCs/>
                <w:sz w:val="28"/>
              </w:rPr>
            </w:pPr>
            <w:r>
              <w:rPr>
                <w:rFonts w:ascii="Times New Roman" w:hAnsi="Times New Roman"/>
                <w:bCs/>
                <w:sz w:val="28"/>
              </w:rPr>
              <w:t>10,6</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8</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64</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84,8</w:t>
            </w:r>
          </w:p>
        </w:tc>
      </w:tr>
      <w:tr w:rsidR="00FA0171">
        <w:tc>
          <w:tcPr>
            <w:tcW w:w="1188" w:type="dxa"/>
          </w:tcPr>
          <w:p w:rsidR="00FA0171" w:rsidRDefault="001966DA">
            <w:pPr>
              <w:pStyle w:val="FR1"/>
              <w:spacing w:before="0"/>
              <w:ind w:right="-1"/>
              <w:rPr>
                <w:rFonts w:ascii="Times New Roman" w:hAnsi="Times New Roman"/>
                <w:bCs/>
                <w:sz w:val="28"/>
              </w:rPr>
            </w:pPr>
            <w:r>
              <w:rPr>
                <w:rFonts w:ascii="Times New Roman" w:hAnsi="Times New Roman"/>
                <w:bCs/>
                <w:sz w:val="28"/>
              </w:rPr>
              <w:t>2001</w:t>
            </w:r>
          </w:p>
        </w:tc>
        <w:tc>
          <w:tcPr>
            <w:tcW w:w="2095" w:type="dxa"/>
          </w:tcPr>
          <w:p w:rsidR="00FA0171" w:rsidRDefault="001966DA">
            <w:pPr>
              <w:pStyle w:val="FR1"/>
              <w:spacing w:before="0"/>
              <w:ind w:right="-1"/>
              <w:rPr>
                <w:rFonts w:ascii="Times New Roman" w:hAnsi="Times New Roman"/>
                <w:bCs/>
                <w:sz w:val="28"/>
              </w:rPr>
            </w:pPr>
            <w:r>
              <w:rPr>
                <w:rFonts w:ascii="Times New Roman" w:hAnsi="Times New Roman"/>
                <w:bCs/>
                <w:sz w:val="28"/>
              </w:rPr>
              <w:t>12,5</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7</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49</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87,5</w:t>
            </w:r>
          </w:p>
        </w:tc>
      </w:tr>
      <w:tr w:rsidR="00FA0171">
        <w:tc>
          <w:tcPr>
            <w:tcW w:w="1188" w:type="dxa"/>
          </w:tcPr>
          <w:p w:rsidR="00FA0171" w:rsidRDefault="001966DA">
            <w:pPr>
              <w:pStyle w:val="FR1"/>
              <w:spacing w:before="0"/>
              <w:ind w:right="-1"/>
              <w:rPr>
                <w:rFonts w:ascii="Times New Roman" w:hAnsi="Times New Roman"/>
                <w:bCs/>
                <w:sz w:val="28"/>
              </w:rPr>
            </w:pPr>
            <w:r>
              <w:rPr>
                <w:rFonts w:ascii="Times New Roman" w:hAnsi="Times New Roman"/>
                <w:bCs/>
                <w:sz w:val="28"/>
              </w:rPr>
              <w:t xml:space="preserve">Итого </w:t>
            </w:r>
          </w:p>
        </w:tc>
        <w:tc>
          <w:tcPr>
            <w:tcW w:w="2095" w:type="dxa"/>
          </w:tcPr>
          <w:p w:rsidR="00FA0171" w:rsidRDefault="001966DA">
            <w:pPr>
              <w:pStyle w:val="FR1"/>
              <w:spacing w:before="0"/>
              <w:ind w:right="-1"/>
              <w:rPr>
                <w:rFonts w:ascii="Times New Roman" w:hAnsi="Times New Roman"/>
                <w:bCs/>
                <w:sz w:val="28"/>
              </w:rPr>
            </w:pPr>
            <w:r>
              <w:rPr>
                <w:rFonts w:ascii="Times New Roman" w:hAnsi="Times New Roman"/>
                <w:bCs/>
                <w:sz w:val="28"/>
              </w:rPr>
              <w:t>70,8</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58</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492</w:t>
            </w:r>
          </w:p>
        </w:tc>
        <w:tc>
          <w:tcPr>
            <w:tcW w:w="2096" w:type="dxa"/>
          </w:tcPr>
          <w:p w:rsidR="00FA0171" w:rsidRDefault="001966DA">
            <w:pPr>
              <w:pStyle w:val="FR1"/>
              <w:spacing w:before="0"/>
              <w:ind w:right="-1"/>
              <w:rPr>
                <w:rFonts w:ascii="Times New Roman" w:hAnsi="Times New Roman"/>
                <w:bCs/>
                <w:sz w:val="28"/>
              </w:rPr>
            </w:pPr>
            <w:r>
              <w:rPr>
                <w:rFonts w:ascii="Times New Roman" w:hAnsi="Times New Roman"/>
                <w:bCs/>
                <w:sz w:val="28"/>
              </w:rPr>
              <w:t>592</w:t>
            </w:r>
          </w:p>
        </w:tc>
      </w:tr>
    </w:tbl>
    <w:p w:rsidR="00FA0171" w:rsidRDefault="001966DA">
      <w:pPr>
        <w:pStyle w:val="FR1"/>
        <w:spacing w:before="0"/>
        <w:ind w:right="-1" w:firstLine="488"/>
        <w:jc w:val="right"/>
        <w:rPr>
          <w:rFonts w:ascii="Times New Roman" w:hAnsi="Times New Roman"/>
          <w:bCs/>
          <w:sz w:val="28"/>
        </w:rPr>
      </w:pPr>
      <w:r>
        <w:rPr>
          <w:rFonts w:ascii="Times New Roman" w:hAnsi="Times New Roman"/>
          <w:bCs/>
          <w:sz w:val="28"/>
        </w:rPr>
        <w:t>(№ 2, № 9, с 42)</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 xml:space="preserve">После проведенных расчетов, приходим к выводу об изменении урожайности в зависимости то количества внесенных удобрений. Это более наглядно показано на нижеприведенном рис. 2. Чем больше вносилось удобрений под зерновые, тем выше была их урожайность. </w:t>
      </w:r>
    </w:p>
    <w:p w:rsidR="00FA0171" w:rsidRDefault="001966DA">
      <w:pPr>
        <w:ind w:firstLine="709"/>
        <w:jc w:val="both"/>
        <w:rPr>
          <w:sz w:val="28"/>
        </w:rPr>
      </w:pPr>
      <w:r>
        <w:rPr>
          <w:sz w:val="28"/>
        </w:rPr>
        <w:t xml:space="preserve">Для нахождения параметров </w:t>
      </w:r>
      <w:r>
        <w:rPr>
          <w:sz w:val="36"/>
        </w:rPr>
        <w:t>а</w:t>
      </w:r>
      <w:r>
        <w:rPr>
          <w:sz w:val="36"/>
          <w:vertAlign w:val="subscript"/>
        </w:rPr>
        <w:t>0</w:t>
      </w:r>
      <w:r>
        <w:rPr>
          <w:sz w:val="28"/>
        </w:rPr>
        <w:t xml:space="preserve"> и </w:t>
      </w:r>
      <w:r>
        <w:rPr>
          <w:sz w:val="36"/>
        </w:rPr>
        <w:t>а</w:t>
      </w:r>
      <w:r>
        <w:rPr>
          <w:sz w:val="36"/>
          <w:vertAlign w:val="subscript"/>
        </w:rPr>
        <w:t>1</w:t>
      </w:r>
      <w:r>
        <w:rPr>
          <w:sz w:val="28"/>
        </w:rPr>
        <w:t xml:space="preserve"> при линейной зависимости могут быть предложены готовые формулы.</w:t>
      </w:r>
    </w:p>
    <w:p w:rsidR="00FA0171" w:rsidRDefault="001966DA">
      <w:pPr>
        <w:ind w:firstLine="709"/>
        <w:jc w:val="both"/>
        <w:rPr>
          <w:sz w:val="28"/>
        </w:rPr>
      </w:pPr>
      <w:r>
        <w:rPr>
          <w:sz w:val="28"/>
        </w:rPr>
        <w:t>Так, для рассмотренного случая получаем:</w:t>
      </w:r>
    </w:p>
    <w:p w:rsidR="00FA0171" w:rsidRDefault="001966DA">
      <w:pPr>
        <w:ind w:firstLine="2700"/>
        <w:jc w:val="both"/>
        <w:rPr>
          <w:sz w:val="36"/>
        </w:rPr>
      </w:pPr>
      <w:r>
        <w:rPr>
          <w:sz w:val="36"/>
        </w:rPr>
        <w:t>а</w:t>
      </w:r>
      <w:r>
        <w:rPr>
          <w:sz w:val="36"/>
          <w:vertAlign w:val="subscript"/>
        </w:rPr>
        <w:t xml:space="preserve">1 </w:t>
      </w:r>
      <w:r>
        <w:rPr>
          <w:sz w:val="36"/>
        </w:rPr>
        <w:t>= (</w:t>
      </w:r>
      <w:r>
        <w:rPr>
          <w:sz w:val="36"/>
          <w:lang w:val="en-US"/>
        </w:rPr>
        <w:t>n</w:t>
      </w:r>
      <w:r>
        <w:rPr>
          <w:sz w:val="36"/>
          <w:lang w:val="en-US"/>
        </w:rPr>
        <w:sym w:font="Symbol" w:char="F0E5"/>
      </w:r>
      <w:r>
        <w:rPr>
          <w:sz w:val="36"/>
          <w:lang w:val="en-US"/>
        </w:rPr>
        <w:t>xy</w:t>
      </w:r>
      <w:r>
        <w:rPr>
          <w:sz w:val="36"/>
        </w:rPr>
        <w:t xml:space="preserve"> - </w:t>
      </w:r>
      <w:r>
        <w:rPr>
          <w:sz w:val="36"/>
        </w:rPr>
        <w:sym w:font="Symbol" w:char="F0E5"/>
      </w:r>
      <w:r>
        <w:rPr>
          <w:sz w:val="36"/>
          <w:lang w:val="en-US"/>
        </w:rPr>
        <w:t>x</w:t>
      </w:r>
      <w:r>
        <w:rPr>
          <w:sz w:val="36"/>
          <w:lang w:val="en-US"/>
        </w:rPr>
        <w:sym w:font="Symbol" w:char="F0E5"/>
      </w:r>
      <w:r>
        <w:rPr>
          <w:sz w:val="36"/>
          <w:lang w:val="en-US"/>
        </w:rPr>
        <w:t>y</w:t>
      </w:r>
      <w:r>
        <w:rPr>
          <w:sz w:val="36"/>
        </w:rPr>
        <w:t>)/(</w:t>
      </w:r>
      <w:r>
        <w:rPr>
          <w:sz w:val="36"/>
          <w:lang w:val="en-US"/>
        </w:rPr>
        <w:t>n</w:t>
      </w:r>
      <w:r>
        <w:rPr>
          <w:sz w:val="36"/>
          <w:lang w:val="en-US"/>
        </w:rPr>
        <w:sym w:font="Symbol" w:char="F0E5"/>
      </w:r>
      <w:r>
        <w:rPr>
          <w:sz w:val="36"/>
          <w:lang w:val="en-US"/>
        </w:rPr>
        <w:t>x</w:t>
      </w:r>
      <w:r>
        <w:rPr>
          <w:sz w:val="36"/>
          <w:vertAlign w:val="superscript"/>
        </w:rPr>
        <w:t xml:space="preserve">2 </w:t>
      </w:r>
      <w:r>
        <w:rPr>
          <w:sz w:val="36"/>
        </w:rPr>
        <w:t xml:space="preserve"> - </w:t>
      </w:r>
      <w:r>
        <w:rPr>
          <w:sz w:val="36"/>
        </w:rPr>
        <w:sym w:font="Symbol" w:char="F0E5"/>
      </w:r>
      <w:r>
        <w:rPr>
          <w:sz w:val="36"/>
          <w:lang w:val="en-US"/>
        </w:rPr>
        <w:t>x</w:t>
      </w:r>
      <w:r>
        <w:rPr>
          <w:sz w:val="36"/>
          <w:lang w:val="en-US"/>
        </w:rPr>
        <w:sym w:font="Symbol" w:char="F0E5"/>
      </w:r>
      <w:r>
        <w:rPr>
          <w:sz w:val="36"/>
          <w:lang w:val="en-US"/>
        </w:rPr>
        <w:t>x</w:t>
      </w:r>
      <w:r>
        <w:rPr>
          <w:sz w:val="36"/>
        </w:rPr>
        <w:t xml:space="preserve">) , </w:t>
      </w:r>
    </w:p>
    <w:p w:rsidR="00FA0171" w:rsidRDefault="001966DA">
      <w:pPr>
        <w:ind w:firstLine="2700"/>
        <w:jc w:val="both"/>
        <w:rPr>
          <w:sz w:val="36"/>
          <w:lang w:val="en-US"/>
        </w:rPr>
      </w:pPr>
      <w:r>
        <w:rPr>
          <w:sz w:val="36"/>
        </w:rPr>
        <w:t>а</w:t>
      </w:r>
      <w:r>
        <w:rPr>
          <w:sz w:val="36"/>
          <w:vertAlign w:val="subscript"/>
          <w:lang w:val="en-US"/>
        </w:rPr>
        <w:t>0</w:t>
      </w:r>
      <w:r>
        <w:rPr>
          <w:sz w:val="36"/>
          <w:lang w:val="en-US"/>
        </w:rPr>
        <w:t xml:space="preserve"> = y</w:t>
      </w:r>
      <w:r>
        <w:rPr>
          <w:sz w:val="36"/>
          <w:vertAlign w:val="subscript"/>
          <w:lang w:val="en-US"/>
        </w:rPr>
        <w:t>c</w:t>
      </w:r>
      <w:r>
        <w:rPr>
          <w:sz w:val="36"/>
          <w:lang w:val="en-US"/>
        </w:rPr>
        <w:t xml:space="preserve"> – a</w:t>
      </w:r>
      <w:r>
        <w:rPr>
          <w:sz w:val="36"/>
          <w:vertAlign w:val="subscript"/>
          <w:lang w:val="en-US"/>
        </w:rPr>
        <w:t>1</w:t>
      </w:r>
      <w:r>
        <w:rPr>
          <w:sz w:val="36"/>
          <w:lang w:val="en-US"/>
        </w:rPr>
        <w:t>x</w:t>
      </w:r>
      <w:r>
        <w:rPr>
          <w:sz w:val="36"/>
          <w:vertAlign w:val="subscript"/>
          <w:lang w:val="en-US"/>
        </w:rPr>
        <w:t>c</w:t>
      </w:r>
      <w:r>
        <w:rPr>
          <w:sz w:val="36"/>
          <w:lang w:val="en-US"/>
        </w:rPr>
        <w:t>.</w:t>
      </w:r>
    </w:p>
    <w:p w:rsidR="00FA0171" w:rsidRDefault="001966DA">
      <w:pPr>
        <w:ind w:firstLine="709"/>
        <w:jc w:val="both"/>
        <w:rPr>
          <w:sz w:val="28"/>
        </w:rPr>
      </w:pPr>
      <w:r>
        <w:rPr>
          <w:sz w:val="28"/>
        </w:rPr>
        <w:t>Для нашего примера:</w:t>
      </w:r>
    </w:p>
    <w:p w:rsidR="00FA0171" w:rsidRDefault="001966DA">
      <w:pPr>
        <w:ind w:firstLine="2700"/>
        <w:jc w:val="both"/>
        <w:rPr>
          <w:sz w:val="28"/>
        </w:rPr>
      </w:pPr>
      <w:r>
        <w:rPr>
          <w:sz w:val="28"/>
        </w:rPr>
        <w:t>а</w:t>
      </w:r>
      <w:r>
        <w:rPr>
          <w:sz w:val="28"/>
          <w:vertAlign w:val="subscript"/>
        </w:rPr>
        <w:t>1</w:t>
      </w:r>
      <w:r>
        <w:rPr>
          <w:sz w:val="28"/>
        </w:rPr>
        <w:t xml:space="preserve"> = (7*592 – 58*70,8)/(7*492 – 58*58) = 0,47</w:t>
      </w:r>
    </w:p>
    <w:p w:rsidR="00FA0171" w:rsidRDefault="001966DA">
      <w:pPr>
        <w:ind w:firstLine="2700"/>
        <w:jc w:val="both"/>
        <w:rPr>
          <w:sz w:val="28"/>
        </w:rPr>
      </w:pPr>
      <w:r>
        <w:rPr>
          <w:sz w:val="28"/>
        </w:rPr>
        <w:t>а</w:t>
      </w:r>
      <w:r>
        <w:rPr>
          <w:sz w:val="28"/>
          <w:vertAlign w:val="subscript"/>
        </w:rPr>
        <w:t>0</w:t>
      </w:r>
      <w:r>
        <w:rPr>
          <w:sz w:val="28"/>
        </w:rPr>
        <w:t xml:space="preserve"> = 10,1 – 0,47*8,3 = 6,22.</w:t>
      </w:r>
    </w:p>
    <w:p w:rsidR="00FA0171" w:rsidRDefault="001966DA">
      <w:pPr>
        <w:ind w:firstLine="709"/>
        <w:jc w:val="both"/>
        <w:rPr>
          <w:sz w:val="28"/>
        </w:rPr>
      </w:pPr>
      <w:r>
        <w:rPr>
          <w:sz w:val="28"/>
        </w:rPr>
        <w:t xml:space="preserve">Найденный в уравнении линейной регрессии коэффициент </w:t>
      </w:r>
      <w:r>
        <w:rPr>
          <w:sz w:val="36"/>
        </w:rPr>
        <w:t>а</w:t>
      </w:r>
      <w:r>
        <w:rPr>
          <w:sz w:val="36"/>
          <w:vertAlign w:val="subscript"/>
        </w:rPr>
        <w:t>1</w:t>
      </w:r>
      <w:r>
        <w:rPr>
          <w:sz w:val="28"/>
        </w:rPr>
        <w:t xml:space="preserve"> при </w:t>
      </w:r>
      <w:r>
        <w:rPr>
          <w:sz w:val="36"/>
          <w:lang w:val="en-US"/>
        </w:rPr>
        <w:t>x</w:t>
      </w:r>
      <w:r>
        <w:rPr>
          <w:sz w:val="28"/>
        </w:rPr>
        <w:t xml:space="preserve"> именуют </w:t>
      </w:r>
      <w:r>
        <w:rPr>
          <w:i/>
          <w:iCs/>
          <w:sz w:val="28"/>
        </w:rPr>
        <w:t>коэффициентом регрессии</w:t>
      </w:r>
      <w:r>
        <w:rPr>
          <w:sz w:val="28"/>
        </w:rPr>
        <w:t xml:space="preserve">. Коэффициент регрессии показывает, насколько изменяется результативный признак </w:t>
      </w:r>
      <w:r>
        <w:rPr>
          <w:sz w:val="36"/>
          <w:lang w:val="en-US"/>
        </w:rPr>
        <w:t>y</w:t>
      </w:r>
      <w:r>
        <w:rPr>
          <w:sz w:val="28"/>
        </w:rPr>
        <w:t xml:space="preserve"> при изменении факторного признака </w:t>
      </w:r>
      <w:r>
        <w:rPr>
          <w:sz w:val="36"/>
          <w:lang w:val="en-US"/>
        </w:rPr>
        <w:t>x</w:t>
      </w:r>
      <w:r>
        <w:rPr>
          <w:sz w:val="28"/>
        </w:rPr>
        <w:t xml:space="preserve"> на единицу. В нашем случае, при изменении количества внесенных удобрений на 1 кг, урожайность изменяется на 0,47 ц/га.</w:t>
      </w:r>
    </w:p>
    <w:p w:rsidR="00FA0171" w:rsidRDefault="001966DA">
      <w:pPr>
        <w:pStyle w:val="a4"/>
      </w:pPr>
      <w:r>
        <w:t xml:space="preserve">В случае линейной зависимости между двумя коррелируемыми величинами тесноту связи измеряют линейным </w:t>
      </w:r>
      <w:r>
        <w:rPr>
          <w:i/>
          <w:iCs/>
        </w:rPr>
        <w:t>коэффициентом корреляции</w:t>
      </w:r>
      <w:r>
        <w:t xml:space="preserve"> (</w:t>
      </w:r>
      <w:r>
        <w:rPr>
          <w:sz w:val="36"/>
          <w:lang w:val="en-US"/>
        </w:rPr>
        <w:t>r</w:t>
      </w:r>
      <w:r>
        <w:t>), который может быть рассчитан по формуле:</w:t>
      </w:r>
    </w:p>
    <w:p w:rsidR="00FA0171" w:rsidRDefault="001966DA">
      <w:pPr>
        <w:ind w:firstLine="709"/>
        <w:jc w:val="both"/>
        <w:rPr>
          <w:sz w:val="28"/>
        </w:rPr>
      </w:pPr>
      <w:r>
        <w:rPr>
          <w:sz w:val="36"/>
          <w:lang w:val="en-US"/>
        </w:rPr>
        <w:t>r</w:t>
      </w:r>
      <w:r>
        <w:rPr>
          <w:sz w:val="36"/>
        </w:rPr>
        <w:t xml:space="preserve"> = </w:t>
      </w:r>
      <w:r>
        <w:rPr>
          <w:sz w:val="36"/>
          <w:lang w:val="en-US"/>
        </w:rPr>
        <w:t>a</w:t>
      </w:r>
      <w:r>
        <w:rPr>
          <w:sz w:val="36"/>
          <w:vertAlign w:val="subscript"/>
          <w:lang w:val="en-US"/>
        </w:rPr>
        <w:t>i</w:t>
      </w:r>
      <w:r>
        <w:rPr>
          <w:sz w:val="36"/>
        </w:rPr>
        <w:t>(</w:t>
      </w:r>
      <w:r>
        <w:rPr>
          <w:sz w:val="36"/>
          <w:lang w:val="en-US"/>
        </w:rPr>
        <w:sym w:font="Symbol" w:char="F064"/>
      </w:r>
      <w:r>
        <w:rPr>
          <w:sz w:val="36"/>
          <w:vertAlign w:val="subscript"/>
          <w:lang w:val="en-US"/>
        </w:rPr>
        <w:t>x</w:t>
      </w:r>
      <w:r>
        <w:rPr>
          <w:sz w:val="36"/>
        </w:rPr>
        <w:t>/</w:t>
      </w:r>
      <w:r>
        <w:rPr>
          <w:sz w:val="36"/>
          <w:lang w:val="en-US"/>
        </w:rPr>
        <w:sym w:font="Symbol" w:char="F064"/>
      </w:r>
      <w:r>
        <w:rPr>
          <w:sz w:val="36"/>
          <w:vertAlign w:val="subscript"/>
          <w:lang w:val="en-US"/>
        </w:rPr>
        <w:t>y</w:t>
      </w:r>
      <w:r>
        <w:rPr>
          <w:sz w:val="36"/>
        </w:rPr>
        <w:t>)</w:t>
      </w:r>
      <w:r>
        <w:rPr>
          <w:sz w:val="28"/>
        </w:rPr>
        <w:t>, где</w:t>
      </w:r>
    </w:p>
    <w:p w:rsidR="00FA0171" w:rsidRDefault="001966DA">
      <w:pPr>
        <w:ind w:firstLine="709"/>
        <w:jc w:val="both"/>
        <w:rPr>
          <w:sz w:val="28"/>
        </w:rPr>
      </w:pPr>
      <w:r>
        <w:rPr>
          <w:sz w:val="36"/>
          <w:lang w:val="en-US"/>
        </w:rPr>
        <w:t>a</w:t>
      </w:r>
      <w:r>
        <w:rPr>
          <w:sz w:val="36"/>
          <w:vertAlign w:val="subscript"/>
          <w:lang w:val="en-US"/>
        </w:rPr>
        <w:t>i</w:t>
      </w:r>
      <w:r>
        <w:rPr>
          <w:sz w:val="28"/>
        </w:rPr>
        <w:t xml:space="preserve"> – коэффициент регрессии в уравнении связи,</w:t>
      </w:r>
    </w:p>
    <w:p w:rsidR="00FA0171" w:rsidRDefault="001966DA">
      <w:pPr>
        <w:ind w:firstLine="709"/>
        <w:jc w:val="both"/>
        <w:rPr>
          <w:sz w:val="28"/>
        </w:rPr>
      </w:pPr>
      <w:r>
        <w:rPr>
          <w:sz w:val="36"/>
          <w:lang w:val="en-US"/>
        </w:rPr>
        <w:sym w:font="Symbol" w:char="F064"/>
      </w:r>
      <w:r>
        <w:rPr>
          <w:sz w:val="36"/>
          <w:vertAlign w:val="subscript"/>
          <w:lang w:val="en-US"/>
        </w:rPr>
        <w:t>x</w:t>
      </w:r>
      <w:r>
        <w:rPr>
          <w:sz w:val="28"/>
        </w:rPr>
        <w:t xml:space="preserve"> – среднее квадратическое отклонение факторного признака,</w:t>
      </w:r>
    </w:p>
    <w:p w:rsidR="00FA0171" w:rsidRDefault="001966DA">
      <w:pPr>
        <w:ind w:firstLine="709"/>
        <w:jc w:val="both"/>
        <w:rPr>
          <w:sz w:val="28"/>
        </w:rPr>
      </w:pPr>
      <w:r>
        <w:rPr>
          <w:sz w:val="36"/>
          <w:lang w:val="en-US"/>
        </w:rPr>
        <w:sym w:font="Symbol" w:char="F064"/>
      </w:r>
      <w:r>
        <w:rPr>
          <w:sz w:val="36"/>
          <w:vertAlign w:val="subscript"/>
          <w:lang w:val="en-US"/>
        </w:rPr>
        <w:t>y</w:t>
      </w:r>
      <w:r>
        <w:rPr>
          <w:sz w:val="28"/>
        </w:rPr>
        <w:t xml:space="preserve"> – среднее квадратическое отклонение результативного признака.</w:t>
      </w:r>
    </w:p>
    <w:p w:rsidR="00FA0171" w:rsidRDefault="001966DA">
      <w:pPr>
        <w:ind w:firstLine="709"/>
        <w:jc w:val="both"/>
        <w:rPr>
          <w:sz w:val="28"/>
        </w:rPr>
      </w:pPr>
      <w:r>
        <w:rPr>
          <w:sz w:val="28"/>
        </w:rPr>
        <w:t xml:space="preserve">значения </w:t>
      </w:r>
      <w:r>
        <w:rPr>
          <w:sz w:val="28"/>
          <w:lang w:val="en-US"/>
        </w:rPr>
        <w:sym w:font="Symbol" w:char="F064"/>
      </w:r>
      <w:r>
        <w:rPr>
          <w:sz w:val="28"/>
          <w:vertAlign w:val="subscript"/>
          <w:lang w:val="en-US"/>
        </w:rPr>
        <w:t>x</w:t>
      </w:r>
      <w:r>
        <w:rPr>
          <w:sz w:val="28"/>
        </w:rPr>
        <w:t xml:space="preserve"> и </w:t>
      </w:r>
      <w:r>
        <w:rPr>
          <w:sz w:val="28"/>
          <w:lang w:val="en-US"/>
        </w:rPr>
        <w:sym w:font="Symbol" w:char="F064"/>
      </w:r>
      <w:r>
        <w:rPr>
          <w:sz w:val="28"/>
          <w:vertAlign w:val="subscript"/>
          <w:lang w:val="en-US"/>
        </w:rPr>
        <w:t>y</w:t>
      </w:r>
      <w:r>
        <w:rPr>
          <w:sz w:val="28"/>
        </w:rPr>
        <w:t xml:space="preserve"> рассчитаем по формулам:</w:t>
      </w:r>
    </w:p>
    <w:p w:rsidR="00FA0171" w:rsidRDefault="001966DA">
      <w:pPr>
        <w:ind w:firstLine="709"/>
        <w:jc w:val="both"/>
        <w:rPr>
          <w:sz w:val="28"/>
        </w:rPr>
      </w:pPr>
      <w:r>
        <w:rPr>
          <w:sz w:val="36"/>
          <w:lang w:val="en-US"/>
        </w:rPr>
        <w:sym w:font="Symbol" w:char="F064"/>
      </w:r>
      <w:r>
        <w:rPr>
          <w:sz w:val="36"/>
          <w:vertAlign w:val="subscript"/>
          <w:lang w:val="en-US"/>
        </w:rPr>
        <w:t>x</w:t>
      </w:r>
      <w:r>
        <w:rPr>
          <w:sz w:val="36"/>
        </w:rPr>
        <w:t xml:space="preserve"> = </w:t>
      </w:r>
      <w:r>
        <w:rPr>
          <w:sz w:val="36"/>
          <w:lang w:val="en-US"/>
        </w:rPr>
        <w:sym w:font="Symbol" w:char="F0D6"/>
      </w:r>
      <w:r>
        <w:rPr>
          <w:sz w:val="36"/>
          <w:lang w:val="en-US"/>
        </w:rPr>
        <w:t>x</w:t>
      </w:r>
      <w:r>
        <w:rPr>
          <w:sz w:val="36"/>
          <w:vertAlign w:val="subscript"/>
          <w:lang w:val="en-US"/>
        </w:rPr>
        <w:t>c</w:t>
      </w:r>
      <w:r>
        <w:rPr>
          <w:sz w:val="36"/>
          <w:vertAlign w:val="superscript"/>
        </w:rPr>
        <w:t>2</w:t>
      </w:r>
      <w:r>
        <w:rPr>
          <w:sz w:val="36"/>
        </w:rPr>
        <w:t xml:space="preserve"> – (</w:t>
      </w:r>
      <w:r>
        <w:rPr>
          <w:sz w:val="36"/>
          <w:lang w:val="en-US"/>
        </w:rPr>
        <w:t>x</w:t>
      </w:r>
      <w:r>
        <w:rPr>
          <w:sz w:val="36"/>
          <w:vertAlign w:val="subscript"/>
          <w:lang w:val="en-US"/>
        </w:rPr>
        <w:t>c</w:t>
      </w:r>
      <w:r>
        <w:rPr>
          <w:sz w:val="36"/>
        </w:rPr>
        <w:t>)</w:t>
      </w:r>
      <w:r>
        <w:rPr>
          <w:sz w:val="36"/>
          <w:vertAlign w:val="superscript"/>
        </w:rPr>
        <w:t>2</w:t>
      </w:r>
      <w:r>
        <w:rPr>
          <w:sz w:val="36"/>
        </w:rPr>
        <w:t xml:space="preserve">  </w:t>
      </w:r>
      <w:r>
        <w:rPr>
          <w:sz w:val="36"/>
          <w:lang w:val="en-US"/>
        </w:rPr>
        <w:sym w:font="Symbol" w:char="F064"/>
      </w:r>
      <w:r>
        <w:rPr>
          <w:sz w:val="36"/>
          <w:vertAlign w:val="subscript"/>
          <w:lang w:val="en-US"/>
        </w:rPr>
        <w:t>y</w:t>
      </w:r>
      <w:r>
        <w:rPr>
          <w:sz w:val="36"/>
        </w:rPr>
        <w:t xml:space="preserve"> =</w:t>
      </w:r>
      <w:r>
        <w:rPr>
          <w:sz w:val="36"/>
          <w:lang w:val="en-US"/>
        </w:rPr>
        <w:sym w:font="Symbol" w:char="F0D6"/>
      </w:r>
      <w:r>
        <w:rPr>
          <w:sz w:val="36"/>
        </w:rPr>
        <w:t xml:space="preserve"> </w:t>
      </w:r>
      <w:r>
        <w:rPr>
          <w:sz w:val="36"/>
          <w:lang w:val="en-US"/>
        </w:rPr>
        <w:t>y</w:t>
      </w:r>
      <w:r>
        <w:rPr>
          <w:sz w:val="36"/>
          <w:vertAlign w:val="subscript"/>
          <w:lang w:val="en-US"/>
        </w:rPr>
        <w:t>c</w:t>
      </w:r>
      <w:r>
        <w:rPr>
          <w:sz w:val="36"/>
          <w:vertAlign w:val="superscript"/>
        </w:rPr>
        <w:t>2</w:t>
      </w:r>
      <w:r>
        <w:rPr>
          <w:sz w:val="36"/>
        </w:rPr>
        <w:t xml:space="preserve"> – (</w:t>
      </w:r>
      <w:r>
        <w:rPr>
          <w:sz w:val="36"/>
          <w:lang w:val="en-US"/>
        </w:rPr>
        <w:t>y</w:t>
      </w:r>
      <w:r>
        <w:rPr>
          <w:sz w:val="36"/>
          <w:vertAlign w:val="subscript"/>
          <w:lang w:val="en-US"/>
        </w:rPr>
        <w:t>c</w:t>
      </w:r>
      <w:r>
        <w:rPr>
          <w:sz w:val="36"/>
        </w:rPr>
        <w:t>)</w:t>
      </w:r>
      <w:r>
        <w:rPr>
          <w:sz w:val="36"/>
          <w:vertAlign w:val="superscript"/>
        </w:rPr>
        <w:t>2</w:t>
      </w:r>
      <w:r>
        <w:rPr>
          <w:sz w:val="28"/>
        </w:rPr>
        <w:t xml:space="preserve"> , для чего воспользуемся суммами, рассчитанными для исчисления параметров связи. Перепишем эти суммы:</w:t>
      </w:r>
    </w:p>
    <w:p w:rsidR="00FA0171" w:rsidRDefault="001966DA">
      <w:pPr>
        <w:ind w:firstLine="2700"/>
        <w:jc w:val="both"/>
        <w:rPr>
          <w:sz w:val="28"/>
        </w:rPr>
      </w:pPr>
      <w:r>
        <w:rPr>
          <w:sz w:val="28"/>
        </w:rPr>
        <w:sym w:font="Symbol" w:char="F0E5"/>
      </w:r>
      <w:r>
        <w:rPr>
          <w:sz w:val="28"/>
        </w:rPr>
        <w:t xml:space="preserve">х=58; </w:t>
      </w:r>
      <w:r>
        <w:rPr>
          <w:sz w:val="28"/>
        </w:rPr>
        <w:sym w:font="Symbol" w:char="F0E5"/>
      </w:r>
      <w:r>
        <w:rPr>
          <w:sz w:val="28"/>
        </w:rPr>
        <w:t xml:space="preserve">у=70,8; </w:t>
      </w:r>
      <w:r>
        <w:rPr>
          <w:sz w:val="28"/>
        </w:rPr>
        <w:sym w:font="Symbol" w:char="F0E5"/>
      </w:r>
      <w:r>
        <w:rPr>
          <w:sz w:val="28"/>
        </w:rPr>
        <w:t>х</w:t>
      </w:r>
      <w:r>
        <w:rPr>
          <w:sz w:val="28"/>
          <w:vertAlign w:val="superscript"/>
        </w:rPr>
        <w:t>2</w:t>
      </w:r>
      <w:r>
        <w:rPr>
          <w:sz w:val="28"/>
        </w:rPr>
        <w:t xml:space="preserve">=492; </w:t>
      </w:r>
      <w:r>
        <w:rPr>
          <w:sz w:val="28"/>
          <w:lang w:val="en-US"/>
        </w:rPr>
        <w:t>n</w:t>
      </w:r>
      <w:r>
        <w:rPr>
          <w:sz w:val="28"/>
        </w:rPr>
        <w:t>=7.</w:t>
      </w:r>
    </w:p>
    <w:p w:rsidR="00FA0171" w:rsidRDefault="001966DA">
      <w:pPr>
        <w:ind w:firstLine="709"/>
        <w:jc w:val="both"/>
        <w:rPr>
          <w:sz w:val="28"/>
        </w:rPr>
      </w:pPr>
      <w:r>
        <w:rPr>
          <w:sz w:val="28"/>
        </w:rPr>
        <w:t xml:space="preserve">Недостающую сумму квадратов </w:t>
      </w:r>
      <w:r>
        <w:rPr>
          <w:sz w:val="28"/>
        </w:rPr>
        <w:sym w:font="Symbol" w:char="F0E5"/>
      </w:r>
      <w:r>
        <w:rPr>
          <w:sz w:val="28"/>
        </w:rPr>
        <w:t>у</w:t>
      </w:r>
      <w:r>
        <w:rPr>
          <w:sz w:val="28"/>
          <w:vertAlign w:val="superscript"/>
        </w:rPr>
        <w:t>2</w:t>
      </w:r>
      <w:r>
        <w:rPr>
          <w:sz w:val="28"/>
        </w:rPr>
        <w:t xml:space="preserve"> определим дополнительно:</w:t>
      </w:r>
    </w:p>
    <w:p w:rsidR="00FA0171" w:rsidRDefault="001966DA">
      <w:pPr>
        <w:ind w:firstLine="2700"/>
        <w:jc w:val="both"/>
        <w:rPr>
          <w:sz w:val="28"/>
        </w:rPr>
      </w:pPr>
      <w:r>
        <w:rPr>
          <w:sz w:val="28"/>
        </w:rPr>
        <w:sym w:font="Symbol" w:char="F0E5"/>
      </w:r>
      <w:r>
        <w:rPr>
          <w:sz w:val="28"/>
        </w:rPr>
        <w:t>у</w:t>
      </w:r>
      <w:r>
        <w:rPr>
          <w:sz w:val="28"/>
          <w:vertAlign w:val="superscript"/>
        </w:rPr>
        <w:t>2</w:t>
      </w:r>
      <w:r>
        <w:rPr>
          <w:sz w:val="28"/>
        </w:rPr>
        <w:t>=11,2</w:t>
      </w:r>
      <w:r>
        <w:rPr>
          <w:sz w:val="28"/>
          <w:vertAlign w:val="superscript"/>
        </w:rPr>
        <w:t>2</w:t>
      </w:r>
      <w:r>
        <w:rPr>
          <w:sz w:val="28"/>
        </w:rPr>
        <w:t>+13</w:t>
      </w:r>
      <w:r>
        <w:rPr>
          <w:sz w:val="28"/>
          <w:vertAlign w:val="superscript"/>
        </w:rPr>
        <w:t>2</w:t>
      </w:r>
      <w:r>
        <w:rPr>
          <w:sz w:val="28"/>
        </w:rPr>
        <w:t>+11,2</w:t>
      </w:r>
      <w:r>
        <w:rPr>
          <w:sz w:val="28"/>
          <w:vertAlign w:val="superscript"/>
        </w:rPr>
        <w:t>2</w:t>
      </w:r>
      <w:r>
        <w:rPr>
          <w:sz w:val="28"/>
        </w:rPr>
        <w:t>+9,3</w:t>
      </w:r>
      <w:r>
        <w:rPr>
          <w:sz w:val="28"/>
          <w:vertAlign w:val="superscript"/>
        </w:rPr>
        <w:t>2</w:t>
      </w:r>
      <w:r>
        <w:rPr>
          <w:sz w:val="28"/>
        </w:rPr>
        <w:t>+3</w:t>
      </w:r>
      <w:r>
        <w:rPr>
          <w:sz w:val="28"/>
          <w:vertAlign w:val="superscript"/>
        </w:rPr>
        <w:t>2</w:t>
      </w:r>
      <w:r>
        <w:rPr>
          <w:sz w:val="28"/>
        </w:rPr>
        <w:t>+10,6</w:t>
      </w:r>
      <w:r>
        <w:rPr>
          <w:sz w:val="28"/>
          <w:vertAlign w:val="superscript"/>
        </w:rPr>
        <w:t>2</w:t>
      </w:r>
      <w:r>
        <w:rPr>
          <w:sz w:val="28"/>
        </w:rPr>
        <w:t>+12,5</w:t>
      </w:r>
      <w:r>
        <w:rPr>
          <w:sz w:val="28"/>
          <w:vertAlign w:val="superscript"/>
        </w:rPr>
        <w:t>2</w:t>
      </w:r>
      <w:r>
        <w:rPr>
          <w:sz w:val="28"/>
        </w:rPr>
        <w:t>=783,98.</w:t>
      </w:r>
    </w:p>
    <w:p w:rsidR="00FA0171" w:rsidRDefault="001966DA">
      <w:pPr>
        <w:ind w:firstLine="709"/>
        <w:jc w:val="both"/>
        <w:rPr>
          <w:sz w:val="28"/>
        </w:rPr>
      </w:pPr>
      <w:r>
        <w:rPr>
          <w:sz w:val="28"/>
        </w:rPr>
        <w:t>Отсюда х</w:t>
      </w:r>
      <w:r>
        <w:rPr>
          <w:sz w:val="28"/>
          <w:vertAlign w:val="subscript"/>
        </w:rPr>
        <w:t>с</w:t>
      </w:r>
      <w:r>
        <w:rPr>
          <w:sz w:val="28"/>
        </w:rPr>
        <w:t>=8,3; у</w:t>
      </w:r>
      <w:r>
        <w:rPr>
          <w:sz w:val="28"/>
          <w:vertAlign w:val="subscript"/>
        </w:rPr>
        <w:t>с</w:t>
      </w:r>
      <w:r>
        <w:rPr>
          <w:sz w:val="28"/>
        </w:rPr>
        <w:t>=10,1; х</w:t>
      </w:r>
      <w:r>
        <w:rPr>
          <w:sz w:val="28"/>
          <w:vertAlign w:val="subscript"/>
        </w:rPr>
        <w:t>с</w:t>
      </w:r>
      <w:r>
        <w:rPr>
          <w:sz w:val="28"/>
          <w:vertAlign w:val="superscript"/>
        </w:rPr>
        <w:t>2</w:t>
      </w:r>
      <w:r>
        <w:rPr>
          <w:sz w:val="28"/>
        </w:rPr>
        <w:t>=70,3; у</w:t>
      </w:r>
      <w:r>
        <w:rPr>
          <w:sz w:val="28"/>
          <w:vertAlign w:val="subscript"/>
        </w:rPr>
        <w:t>с</w:t>
      </w:r>
      <w:r>
        <w:rPr>
          <w:sz w:val="28"/>
          <w:vertAlign w:val="superscript"/>
        </w:rPr>
        <w:t>2</w:t>
      </w:r>
      <w:r>
        <w:rPr>
          <w:sz w:val="28"/>
        </w:rPr>
        <w:t>=112;</w:t>
      </w:r>
    </w:p>
    <w:p w:rsidR="00FA0171" w:rsidRDefault="001966DA">
      <w:pPr>
        <w:ind w:firstLine="180"/>
        <w:jc w:val="both"/>
        <w:rPr>
          <w:sz w:val="28"/>
        </w:rPr>
      </w:pPr>
      <w:r>
        <w:rPr>
          <w:sz w:val="36"/>
        </w:rPr>
        <w:sym w:font="Symbol" w:char="F064"/>
      </w:r>
      <w:r>
        <w:rPr>
          <w:sz w:val="36"/>
          <w:vertAlign w:val="subscript"/>
        </w:rPr>
        <w:t>х</w:t>
      </w:r>
      <w:r>
        <w:rPr>
          <w:sz w:val="28"/>
        </w:rPr>
        <w:t>=</w:t>
      </w:r>
      <w:r>
        <w:rPr>
          <w:sz w:val="28"/>
        </w:rPr>
        <w:sym w:font="Symbol" w:char="F0D6"/>
      </w:r>
      <w:r>
        <w:rPr>
          <w:sz w:val="28"/>
        </w:rPr>
        <w:t>70,3 – 8,3</w:t>
      </w:r>
      <w:r>
        <w:rPr>
          <w:sz w:val="28"/>
          <w:vertAlign w:val="superscript"/>
        </w:rPr>
        <w:t>2</w:t>
      </w:r>
      <w:r>
        <w:rPr>
          <w:sz w:val="28"/>
        </w:rPr>
        <w:t xml:space="preserve"> = 1,2,</w:t>
      </w:r>
    </w:p>
    <w:p w:rsidR="00FA0171" w:rsidRDefault="001966DA">
      <w:pPr>
        <w:ind w:firstLine="180"/>
        <w:jc w:val="both"/>
        <w:rPr>
          <w:sz w:val="28"/>
        </w:rPr>
      </w:pPr>
      <w:r>
        <w:rPr>
          <w:sz w:val="36"/>
        </w:rPr>
        <w:sym w:font="Symbol" w:char="F064"/>
      </w:r>
      <w:r>
        <w:rPr>
          <w:sz w:val="36"/>
          <w:vertAlign w:val="subscript"/>
        </w:rPr>
        <w:t>у</w:t>
      </w:r>
      <w:r>
        <w:rPr>
          <w:sz w:val="28"/>
        </w:rPr>
        <w:t>=</w:t>
      </w:r>
      <w:r>
        <w:rPr>
          <w:sz w:val="28"/>
        </w:rPr>
        <w:sym w:font="Symbol" w:char="F0D6"/>
      </w:r>
      <w:r>
        <w:rPr>
          <w:sz w:val="28"/>
        </w:rPr>
        <w:t>112 – 10,1</w:t>
      </w:r>
      <w:r>
        <w:rPr>
          <w:sz w:val="28"/>
          <w:vertAlign w:val="superscript"/>
        </w:rPr>
        <w:t>2</w:t>
      </w:r>
      <w:r>
        <w:rPr>
          <w:sz w:val="28"/>
        </w:rPr>
        <w:t>= 3,2,</w:t>
      </w:r>
    </w:p>
    <w:p w:rsidR="00FA0171" w:rsidRDefault="001966DA">
      <w:pPr>
        <w:ind w:firstLine="180"/>
        <w:jc w:val="both"/>
        <w:rPr>
          <w:sz w:val="28"/>
        </w:rPr>
      </w:pPr>
      <w:r>
        <w:rPr>
          <w:sz w:val="36"/>
          <w:lang w:val="en-US"/>
        </w:rPr>
        <w:t>r</w:t>
      </w:r>
      <w:r>
        <w:rPr>
          <w:sz w:val="28"/>
        </w:rPr>
        <w:t xml:space="preserve"> = 0,47*(1,2/3,2)=0,18,</w:t>
      </w:r>
    </w:p>
    <w:p w:rsidR="00FA0171" w:rsidRDefault="001966DA">
      <w:pPr>
        <w:ind w:firstLine="709"/>
        <w:jc w:val="both"/>
        <w:rPr>
          <w:sz w:val="28"/>
        </w:rPr>
      </w:pPr>
      <w:r>
        <w:rPr>
          <w:sz w:val="28"/>
        </w:rPr>
        <w:t>т.е. теснота связи между внесением удобрений и изменением урожайности небольшая, что подтверждает сделанный в пункте 3.2. вывод (где расчет производился по коэффициенту Фехнера).</w:t>
      </w:r>
    </w:p>
    <w:p w:rsidR="00FA0171" w:rsidRDefault="008A7AD7">
      <w:pPr>
        <w:pStyle w:val="10"/>
        <w:ind w:right="-1" w:firstLine="0"/>
        <w:rPr>
          <w:bCs/>
          <w:sz w:val="28"/>
        </w:rPr>
      </w:pPr>
      <w:r>
        <w:rPr>
          <w:bCs/>
          <w:sz w:val="28"/>
        </w:rPr>
        <w:object w:dxaOrig="1440" w:dyaOrig="1440">
          <v:shape id="_x0000_s1060" type="#_x0000_t75" style="position:absolute;left:0;text-align:left;margin-left:-28.7pt;margin-top:24.6pt;width:519.8pt;height:369.15pt;z-index:251657728" o:allowincell="f">
            <v:imagedata r:id="rId8" o:title=""/>
            <w10:wrap type="topAndBottom"/>
          </v:shape>
          <o:OLEObject Type="Embed" ProgID="Excel.Sheet.8" ShapeID="_x0000_s1060" DrawAspect="Content" ObjectID="_1473056582" r:id="rId9"/>
        </w:object>
      </w:r>
      <w:r w:rsidR="001966DA">
        <w:rPr>
          <w:bCs/>
          <w:sz w:val="28"/>
        </w:rPr>
        <w:t>Корреляционный анализ.</w:t>
      </w:r>
    </w:p>
    <w:p w:rsidR="00FA0171" w:rsidRDefault="00FA0171">
      <w:pPr>
        <w:pStyle w:val="FR1"/>
        <w:spacing w:before="0"/>
        <w:ind w:right="-1" w:firstLine="488"/>
        <w:rPr>
          <w:rFonts w:ascii="Times New Roman" w:hAnsi="Times New Roman"/>
          <w:b/>
          <w:sz w:val="32"/>
        </w:rPr>
      </w:pPr>
    </w:p>
    <w:p w:rsidR="00FA0171" w:rsidRDefault="001966DA">
      <w:pPr>
        <w:pStyle w:val="FR1"/>
        <w:spacing w:before="0"/>
        <w:ind w:right="-1" w:firstLine="488"/>
        <w:jc w:val="both"/>
        <w:rPr>
          <w:rFonts w:ascii="Times New Roman" w:hAnsi="Times New Roman"/>
          <w:bCs/>
          <w:sz w:val="28"/>
        </w:rPr>
      </w:pPr>
      <w:r>
        <w:rPr>
          <w:rFonts w:ascii="Times New Roman" w:hAnsi="Times New Roman"/>
          <w:bCs/>
          <w:sz w:val="28"/>
        </w:rPr>
        <w:t>Рис. 2.</w:t>
      </w:r>
      <w:r>
        <w:rPr>
          <w:rFonts w:ascii="Times New Roman" w:hAnsi="Times New Roman"/>
          <w:b/>
          <w:sz w:val="32"/>
        </w:rPr>
        <w:t xml:space="preserve"> </w:t>
      </w:r>
      <w:r>
        <w:rPr>
          <w:rFonts w:ascii="Times New Roman" w:hAnsi="Times New Roman"/>
          <w:bCs/>
          <w:sz w:val="28"/>
        </w:rPr>
        <w:t xml:space="preserve">Корреляционный анализ урожайности зерновых. </w:t>
      </w:r>
    </w:p>
    <w:p w:rsidR="00FA0171" w:rsidRDefault="00FA0171">
      <w:pPr>
        <w:ind w:firstLine="709"/>
        <w:jc w:val="both"/>
        <w:rPr>
          <w:sz w:val="28"/>
        </w:rPr>
      </w:pPr>
    </w:p>
    <w:p w:rsidR="00FA0171" w:rsidRDefault="00FA0171">
      <w:pPr>
        <w:ind w:firstLine="709"/>
        <w:jc w:val="both"/>
        <w:rPr>
          <w:sz w:val="28"/>
        </w:rPr>
      </w:pPr>
    </w:p>
    <w:p w:rsidR="00FA0171" w:rsidRDefault="001966DA">
      <w:pPr>
        <w:ind w:firstLine="709"/>
        <w:jc w:val="center"/>
        <w:rPr>
          <w:b/>
          <w:bCs/>
          <w:sz w:val="28"/>
        </w:rPr>
      </w:pPr>
      <w:r>
        <w:rPr>
          <w:b/>
          <w:bCs/>
          <w:sz w:val="28"/>
        </w:rPr>
        <w:t>3.5. Корреляционно-регрессионный анализ для определения степени влияния метеоусловий на урожайность.</w:t>
      </w:r>
    </w:p>
    <w:p w:rsidR="00FA0171" w:rsidRDefault="00FA0171">
      <w:pPr>
        <w:ind w:firstLine="709"/>
        <w:jc w:val="both"/>
        <w:rPr>
          <w:sz w:val="28"/>
        </w:rPr>
      </w:pPr>
    </w:p>
    <w:p w:rsidR="00FA0171" w:rsidRDefault="001966DA">
      <w:pPr>
        <w:ind w:firstLine="709"/>
        <w:jc w:val="both"/>
        <w:rPr>
          <w:sz w:val="28"/>
        </w:rPr>
      </w:pPr>
      <w:r>
        <w:rPr>
          <w:sz w:val="28"/>
        </w:rPr>
        <w:t>При анализе урожайности, являющейся функцией очень многих факторов, часто возникает потребность количественно определить роль, степень влияния различных факторов. Одним из статистических методов, соответствующих поставленной задаче, является метод корреляционного анализа.</w:t>
      </w:r>
      <w:bookmarkStart w:id="1" w:name="а"/>
      <w:bookmarkStart w:id="2" w:name="б"/>
      <w:bookmarkEnd w:id="1"/>
      <w:bookmarkEnd w:id="2"/>
    </w:p>
    <w:p w:rsidR="00FA0171" w:rsidRDefault="001966DA">
      <w:pPr>
        <w:ind w:firstLine="709"/>
        <w:jc w:val="both"/>
        <w:rPr>
          <w:sz w:val="28"/>
        </w:rPr>
      </w:pPr>
      <w:r>
        <w:rPr>
          <w:sz w:val="28"/>
        </w:rPr>
        <w:t xml:space="preserve">Для нахождения параметров </w:t>
      </w:r>
      <w:r>
        <w:rPr>
          <w:sz w:val="36"/>
        </w:rPr>
        <w:t>а</w:t>
      </w:r>
      <w:r>
        <w:rPr>
          <w:sz w:val="36"/>
          <w:vertAlign w:val="subscript"/>
        </w:rPr>
        <w:t>0</w:t>
      </w:r>
      <w:r>
        <w:rPr>
          <w:sz w:val="28"/>
        </w:rPr>
        <w:t xml:space="preserve"> и </w:t>
      </w:r>
      <w:r>
        <w:rPr>
          <w:sz w:val="36"/>
        </w:rPr>
        <w:t>а</w:t>
      </w:r>
      <w:r>
        <w:rPr>
          <w:sz w:val="36"/>
          <w:vertAlign w:val="subscript"/>
        </w:rPr>
        <w:t>1</w:t>
      </w:r>
      <w:r>
        <w:rPr>
          <w:sz w:val="28"/>
        </w:rPr>
        <w:t xml:space="preserve"> при линейной зависимости воспользуемся формулами из пункта 3.4.</w:t>
      </w:r>
    </w:p>
    <w:p w:rsidR="00FA0171" w:rsidRDefault="001966DA">
      <w:pPr>
        <w:ind w:firstLine="2700"/>
        <w:jc w:val="both"/>
        <w:rPr>
          <w:sz w:val="36"/>
        </w:rPr>
      </w:pPr>
      <w:r>
        <w:rPr>
          <w:sz w:val="36"/>
        </w:rPr>
        <w:t>а</w:t>
      </w:r>
      <w:r>
        <w:rPr>
          <w:sz w:val="36"/>
          <w:vertAlign w:val="subscript"/>
        </w:rPr>
        <w:t xml:space="preserve">1 </w:t>
      </w:r>
      <w:r>
        <w:rPr>
          <w:sz w:val="36"/>
        </w:rPr>
        <w:t>= (</w:t>
      </w:r>
      <w:r>
        <w:rPr>
          <w:sz w:val="36"/>
          <w:lang w:val="en-US"/>
        </w:rPr>
        <w:t>n</w:t>
      </w:r>
      <w:r>
        <w:rPr>
          <w:sz w:val="36"/>
          <w:lang w:val="en-US"/>
        </w:rPr>
        <w:sym w:font="Symbol" w:char="F0E5"/>
      </w:r>
      <w:r>
        <w:rPr>
          <w:sz w:val="36"/>
          <w:lang w:val="en-US"/>
        </w:rPr>
        <w:t>xy</w:t>
      </w:r>
      <w:r>
        <w:rPr>
          <w:sz w:val="36"/>
        </w:rPr>
        <w:t xml:space="preserve"> - </w:t>
      </w:r>
      <w:r>
        <w:rPr>
          <w:sz w:val="36"/>
        </w:rPr>
        <w:sym w:font="Symbol" w:char="F0E5"/>
      </w:r>
      <w:r>
        <w:rPr>
          <w:sz w:val="36"/>
          <w:lang w:val="en-US"/>
        </w:rPr>
        <w:t>x</w:t>
      </w:r>
      <w:r>
        <w:rPr>
          <w:sz w:val="36"/>
          <w:lang w:val="en-US"/>
        </w:rPr>
        <w:sym w:font="Symbol" w:char="F0E5"/>
      </w:r>
      <w:r>
        <w:rPr>
          <w:sz w:val="36"/>
          <w:lang w:val="en-US"/>
        </w:rPr>
        <w:t>y</w:t>
      </w:r>
      <w:r>
        <w:rPr>
          <w:sz w:val="36"/>
        </w:rPr>
        <w:t>)/(</w:t>
      </w:r>
      <w:r>
        <w:rPr>
          <w:sz w:val="36"/>
          <w:lang w:val="en-US"/>
        </w:rPr>
        <w:t>n</w:t>
      </w:r>
      <w:r>
        <w:rPr>
          <w:sz w:val="36"/>
          <w:lang w:val="en-US"/>
        </w:rPr>
        <w:sym w:font="Symbol" w:char="F0E5"/>
      </w:r>
      <w:r>
        <w:rPr>
          <w:sz w:val="36"/>
          <w:lang w:val="en-US"/>
        </w:rPr>
        <w:t>x</w:t>
      </w:r>
      <w:r>
        <w:rPr>
          <w:sz w:val="36"/>
          <w:vertAlign w:val="superscript"/>
        </w:rPr>
        <w:t xml:space="preserve">2 </w:t>
      </w:r>
      <w:r>
        <w:rPr>
          <w:sz w:val="36"/>
        </w:rPr>
        <w:t xml:space="preserve"> - </w:t>
      </w:r>
      <w:r>
        <w:rPr>
          <w:sz w:val="36"/>
        </w:rPr>
        <w:sym w:font="Symbol" w:char="F0E5"/>
      </w:r>
      <w:r>
        <w:rPr>
          <w:sz w:val="36"/>
          <w:lang w:val="en-US"/>
        </w:rPr>
        <w:t>x</w:t>
      </w:r>
      <w:r>
        <w:rPr>
          <w:sz w:val="36"/>
          <w:lang w:val="en-US"/>
        </w:rPr>
        <w:sym w:font="Symbol" w:char="F0E5"/>
      </w:r>
      <w:r>
        <w:rPr>
          <w:sz w:val="36"/>
          <w:lang w:val="en-US"/>
        </w:rPr>
        <w:t>x</w:t>
      </w:r>
      <w:r>
        <w:rPr>
          <w:sz w:val="36"/>
        </w:rPr>
        <w:t xml:space="preserve">) , </w:t>
      </w:r>
    </w:p>
    <w:p w:rsidR="00FA0171" w:rsidRDefault="001966DA">
      <w:pPr>
        <w:ind w:firstLine="2700"/>
        <w:jc w:val="both"/>
        <w:rPr>
          <w:sz w:val="36"/>
          <w:lang w:val="en-US"/>
        </w:rPr>
      </w:pPr>
      <w:r>
        <w:rPr>
          <w:sz w:val="36"/>
        </w:rPr>
        <w:t>а</w:t>
      </w:r>
      <w:r>
        <w:rPr>
          <w:sz w:val="36"/>
          <w:vertAlign w:val="subscript"/>
          <w:lang w:val="en-US"/>
        </w:rPr>
        <w:t>0</w:t>
      </w:r>
      <w:r>
        <w:rPr>
          <w:sz w:val="36"/>
          <w:lang w:val="en-US"/>
        </w:rPr>
        <w:t xml:space="preserve"> = y</w:t>
      </w:r>
      <w:r>
        <w:rPr>
          <w:sz w:val="36"/>
          <w:vertAlign w:val="subscript"/>
          <w:lang w:val="en-US"/>
        </w:rPr>
        <w:t>c</w:t>
      </w:r>
      <w:r>
        <w:rPr>
          <w:sz w:val="36"/>
          <w:lang w:val="en-US"/>
        </w:rPr>
        <w:t xml:space="preserve"> – a</w:t>
      </w:r>
      <w:r>
        <w:rPr>
          <w:sz w:val="36"/>
          <w:vertAlign w:val="subscript"/>
          <w:lang w:val="en-US"/>
        </w:rPr>
        <w:t>1</w:t>
      </w:r>
      <w:r>
        <w:rPr>
          <w:sz w:val="36"/>
          <w:lang w:val="en-US"/>
        </w:rPr>
        <w:t>x</w:t>
      </w:r>
      <w:r>
        <w:rPr>
          <w:sz w:val="36"/>
          <w:vertAlign w:val="subscript"/>
          <w:lang w:val="en-US"/>
        </w:rPr>
        <w:t>c</w:t>
      </w:r>
      <w:r>
        <w:rPr>
          <w:sz w:val="36"/>
          <w:lang w:val="en-US"/>
        </w:rPr>
        <w:t>.</w:t>
      </w:r>
    </w:p>
    <w:p w:rsidR="00FA0171" w:rsidRDefault="001966DA">
      <w:pPr>
        <w:ind w:firstLine="709"/>
        <w:jc w:val="both"/>
        <w:rPr>
          <w:sz w:val="28"/>
        </w:rPr>
      </w:pPr>
      <w:r>
        <w:rPr>
          <w:sz w:val="28"/>
        </w:rPr>
        <w:t>Для нашего примера:</w:t>
      </w:r>
    </w:p>
    <w:p w:rsidR="00FA0171" w:rsidRDefault="001966DA">
      <w:pPr>
        <w:ind w:firstLine="2700"/>
        <w:jc w:val="both"/>
        <w:rPr>
          <w:sz w:val="28"/>
        </w:rPr>
      </w:pPr>
      <w:r>
        <w:rPr>
          <w:sz w:val="28"/>
        </w:rPr>
        <w:t>а</w:t>
      </w:r>
      <w:r>
        <w:rPr>
          <w:sz w:val="28"/>
          <w:vertAlign w:val="subscript"/>
        </w:rPr>
        <w:t>1</w:t>
      </w:r>
      <w:r>
        <w:rPr>
          <w:sz w:val="28"/>
        </w:rPr>
        <w:t xml:space="preserve"> = (6*43064 – 3488*74,5)/(6*2072762 – 3488</w:t>
      </w:r>
      <w:r>
        <w:rPr>
          <w:sz w:val="28"/>
          <w:vertAlign w:val="superscript"/>
        </w:rPr>
        <w:t>2</w:t>
      </w:r>
      <w:r>
        <w:rPr>
          <w:sz w:val="28"/>
        </w:rPr>
        <w:t>) = 0,005</w:t>
      </w:r>
    </w:p>
    <w:p w:rsidR="00FA0171" w:rsidRDefault="001966DA">
      <w:pPr>
        <w:ind w:firstLine="2700"/>
        <w:jc w:val="both"/>
        <w:rPr>
          <w:sz w:val="28"/>
        </w:rPr>
      </w:pPr>
      <w:r>
        <w:rPr>
          <w:sz w:val="28"/>
        </w:rPr>
        <w:t>а</w:t>
      </w:r>
      <w:r>
        <w:rPr>
          <w:sz w:val="28"/>
          <w:vertAlign w:val="subscript"/>
        </w:rPr>
        <w:t>0</w:t>
      </w:r>
      <w:r>
        <w:rPr>
          <w:sz w:val="28"/>
        </w:rPr>
        <w:t xml:space="preserve"> = 12,4 + 0,005*581,3 = 15,3.</w:t>
      </w:r>
    </w:p>
    <w:p w:rsidR="00FA0171" w:rsidRDefault="001966DA">
      <w:pPr>
        <w:ind w:firstLine="709"/>
        <w:jc w:val="both"/>
        <w:rPr>
          <w:sz w:val="28"/>
        </w:rPr>
      </w:pPr>
      <w:r>
        <w:rPr>
          <w:sz w:val="28"/>
        </w:rPr>
        <w:t>Отсюда уравнение регрессии будет иметь вид:</w:t>
      </w:r>
    </w:p>
    <w:p w:rsidR="00FA0171" w:rsidRDefault="001966DA">
      <w:pPr>
        <w:ind w:firstLine="2700"/>
        <w:jc w:val="both"/>
        <w:rPr>
          <w:sz w:val="28"/>
        </w:rPr>
      </w:pPr>
      <w:r>
        <w:rPr>
          <w:sz w:val="28"/>
        </w:rPr>
        <w:t>у =15,3 + 0,005х,</w:t>
      </w:r>
    </w:p>
    <w:p w:rsidR="00FA0171" w:rsidRDefault="001966DA">
      <w:pPr>
        <w:ind w:firstLine="720"/>
        <w:jc w:val="both"/>
        <w:rPr>
          <w:sz w:val="28"/>
        </w:rPr>
      </w:pPr>
      <w:r>
        <w:rPr>
          <w:sz w:val="28"/>
        </w:rPr>
        <w:t>т.е. при изменении количества осадков на единицу, показатель урожайности изменится на 0,005.</w:t>
      </w:r>
    </w:p>
    <w:p w:rsidR="00FA0171" w:rsidRDefault="001966DA">
      <w:pPr>
        <w:pStyle w:val="a4"/>
        <w:ind w:firstLine="720"/>
      </w:pPr>
      <w:r>
        <w:t>Найдем коэффициент корреляции (</w:t>
      </w:r>
      <w:r>
        <w:rPr>
          <w:sz w:val="36"/>
          <w:lang w:val="en-US"/>
        </w:rPr>
        <w:t>r</w:t>
      </w:r>
      <w:r>
        <w:t>), который рассчитывается по формуле:</w:t>
      </w:r>
    </w:p>
    <w:p w:rsidR="00FA0171" w:rsidRDefault="001966DA">
      <w:pPr>
        <w:ind w:firstLine="709"/>
        <w:jc w:val="both"/>
        <w:rPr>
          <w:sz w:val="28"/>
        </w:rPr>
      </w:pPr>
      <w:r>
        <w:rPr>
          <w:sz w:val="36"/>
          <w:lang w:val="en-US"/>
        </w:rPr>
        <w:t>r</w:t>
      </w:r>
      <w:r>
        <w:rPr>
          <w:sz w:val="36"/>
        </w:rPr>
        <w:t xml:space="preserve"> = </w:t>
      </w:r>
      <w:r>
        <w:rPr>
          <w:sz w:val="36"/>
          <w:lang w:val="en-US"/>
        </w:rPr>
        <w:t>a</w:t>
      </w:r>
      <w:r>
        <w:rPr>
          <w:sz w:val="36"/>
          <w:vertAlign w:val="subscript"/>
          <w:lang w:val="en-US"/>
        </w:rPr>
        <w:t>i</w:t>
      </w:r>
      <w:r>
        <w:rPr>
          <w:sz w:val="36"/>
        </w:rPr>
        <w:t>(</w:t>
      </w:r>
      <w:r>
        <w:rPr>
          <w:sz w:val="36"/>
          <w:lang w:val="en-US"/>
        </w:rPr>
        <w:sym w:font="Symbol" w:char="F064"/>
      </w:r>
      <w:r>
        <w:rPr>
          <w:sz w:val="36"/>
          <w:vertAlign w:val="subscript"/>
          <w:lang w:val="en-US"/>
        </w:rPr>
        <w:t>x</w:t>
      </w:r>
      <w:r>
        <w:rPr>
          <w:sz w:val="36"/>
        </w:rPr>
        <w:t>/</w:t>
      </w:r>
      <w:r>
        <w:rPr>
          <w:sz w:val="36"/>
          <w:lang w:val="en-US"/>
        </w:rPr>
        <w:sym w:font="Symbol" w:char="F064"/>
      </w:r>
      <w:r>
        <w:rPr>
          <w:sz w:val="36"/>
          <w:vertAlign w:val="subscript"/>
          <w:lang w:val="en-US"/>
        </w:rPr>
        <w:t>y</w:t>
      </w:r>
      <w:r>
        <w:rPr>
          <w:sz w:val="36"/>
        </w:rPr>
        <w:t>)</w:t>
      </w:r>
      <w:r>
        <w:rPr>
          <w:sz w:val="28"/>
        </w:rPr>
        <w:t>, где</w:t>
      </w:r>
    </w:p>
    <w:p w:rsidR="00FA0171" w:rsidRDefault="001966DA">
      <w:pPr>
        <w:ind w:firstLine="709"/>
        <w:jc w:val="both"/>
        <w:rPr>
          <w:sz w:val="28"/>
        </w:rPr>
      </w:pPr>
      <w:r>
        <w:rPr>
          <w:sz w:val="36"/>
          <w:lang w:val="en-US"/>
        </w:rPr>
        <w:t>a</w:t>
      </w:r>
      <w:r>
        <w:rPr>
          <w:sz w:val="36"/>
          <w:vertAlign w:val="subscript"/>
          <w:lang w:val="en-US"/>
        </w:rPr>
        <w:t>i</w:t>
      </w:r>
      <w:r>
        <w:rPr>
          <w:sz w:val="28"/>
        </w:rPr>
        <w:t xml:space="preserve"> – коэффициент регрессии в уравнении связи,</w:t>
      </w:r>
    </w:p>
    <w:p w:rsidR="00FA0171" w:rsidRDefault="001966DA">
      <w:pPr>
        <w:ind w:firstLine="709"/>
        <w:jc w:val="both"/>
        <w:rPr>
          <w:sz w:val="28"/>
        </w:rPr>
      </w:pPr>
      <w:r>
        <w:rPr>
          <w:sz w:val="36"/>
          <w:lang w:val="en-US"/>
        </w:rPr>
        <w:sym w:font="Symbol" w:char="F064"/>
      </w:r>
      <w:r>
        <w:rPr>
          <w:sz w:val="36"/>
          <w:vertAlign w:val="subscript"/>
          <w:lang w:val="en-US"/>
        </w:rPr>
        <w:t>x</w:t>
      </w:r>
      <w:r>
        <w:rPr>
          <w:sz w:val="28"/>
        </w:rPr>
        <w:t xml:space="preserve"> – среднее квадратическое отклонение факторного признака,</w:t>
      </w:r>
    </w:p>
    <w:p w:rsidR="00FA0171" w:rsidRDefault="001966DA">
      <w:pPr>
        <w:ind w:firstLine="709"/>
        <w:jc w:val="both"/>
        <w:rPr>
          <w:sz w:val="28"/>
        </w:rPr>
      </w:pPr>
      <w:r>
        <w:rPr>
          <w:sz w:val="36"/>
          <w:lang w:val="en-US"/>
        </w:rPr>
        <w:sym w:font="Symbol" w:char="F064"/>
      </w:r>
      <w:r>
        <w:rPr>
          <w:sz w:val="36"/>
          <w:vertAlign w:val="subscript"/>
          <w:lang w:val="en-US"/>
        </w:rPr>
        <w:t>y</w:t>
      </w:r>
      <w:r>
        <w:rPr>
          <w:sz w:val="28"/>
        </w:rPr>
        <w:t xml:space="preserve"> – среднее квадратическое отклонение результативного признака.</w:t>
      </w:r>
    </w:p>
    <w:p w:rsidR="00FA0171" w:rsidRDefault="00FA0171">
      <w:pPr>
        <w:ind w:firstLine="709"/>
        <w:jc w:val="both"/>
        <w:rPr>
          <w:sz w:val="28"/>
        </w:rPr>
      </w:pPr>
    </w:p>
    <w:p w:rsidR="00FA0171" w:rsidRDefault="001966DA">
      <w:pPr>
        <w:ind w:firstLine="709"/>
        <w:jc w:val="both"/>
        <w:rPr>
          <w:sz w:val="28"/>
        </w:rPr>
      </w:pPr>
      <w:r>
        <w:rPr>
          <w:sz w:val="28"/>
        </w:rPr>
        <w:t xml:space="preserve">Значения </w:t>
      </w:r>
      <w:r>
        <w:rPr>
          <w:sz w:val="28"/>
          <w:lang w:val="en-US"/>
        </w:rPr>
        <w:sym w:font="Symbol" w:char="F064"/>
      </w:r>
      <w:r>
        <w:rPr>
          <w:sz w:val="28"/>
          <w:vertAlign w:val="subscript"/>
          <w:lang w:val="en-US"/>
        </w:rPr>
        <w:t>x</w:t>
      </w:r>
      <w:r>
        <w:rPr>
          <w:sz w:val="28"/>
        </w:rPr>
        <w:t xml:space="preserve"> и </w:t>
      </w:r>
      <w:r>
        <w:rPr>
          <w:sz w:val="28"/>
          <w:lang w:val="en-US"/>
        </w:rPr>
        <w:sym w:font="Symbol" w:char="F064"/>
      </w:r>
      <w:r>
        <w:rPr>
          <w:sz w:val="28"/>
          <w:vertAlign w:val="subscript"/>
          <w:lang w:val="en-US"/>
        </w:rPr>
        <w:t>y</w:t>
      </w:r>
      <w:r>
        <w:rPr>
          <w:sz w:val="28"/>
        </w:rPr>
        <w:t xml:space="preserve"> рассчитаем по формулам, приведенным в предыдущем пункте, для чего воспользуемся суммами, рассчитанными для исчисления параметров связи. Перепишем эти суммы:</w:t>
      </w:r>
    </w:p>
    <w:p w:rsidR="00FA0171" w:rsidRDefault="00FA0171">
      <w:pPr>
        <w:ind w:firstLine="709"/>
        <w:jc w:val="both"/>
        <w:rPr>
          <w:sz w:val="28"/>
        </w:rPr>
      </w:pPr>
    </w:p>
    <w:p w:rsidR="00FA0171" w:rsidRDefault="001966DA">
      <w:pPr>
        <w:ind w:firstLine="2700"/>
        <w:jc w:val="both"/>
        <w:rPr>
          <w:sz w:val="28"/>
        </w:rPr>
      </w:pPr>
      <w:r>
        <w:rPr>
          <w:sz w:val="28"/>
        </w:rPr>
        <w:sym w:font="Symbol" w:char="F0E5"/>
      </w:r>
      <w:r>
        <w:rPr>
          <w:sz w:val="28"/>
        </w:rPr>
        <w:t xml:space="preserve">х=3488; </w:t>
      </w:r>
      <w:r>
        <w:rPr>
          <w:sz w:val="28"/>
        </w:rPr>
        <w:sym w:font="Symbol" w:char="F0E5"/>
      </w:r>
      <w:r>
        <w:rPr>
          <w:sz w:val="28"/>
        </w:rPr>
        <w:t xml:space="preserve">у=74,5; </w:t>
      </w:r>
      <w:r>
        <w:rPr>
          <w:sz w:val="28"/>
        </w:rPr>
        <w:sym w:font="Symbol" w:char="F0E5"/>
      </w:r>
      <w:r>
        <w:rPr>
          <w:sz w:val="28"/>
        </w:rPr>
        <w:t>х</w:t>
      </w:r>
      <w:r>
        <w:rPr>
          <w:sz w:val="28"/>
          <w:vertAlign w:val="superscript"/>
        </w:rPr>
        <w:t>2</w:t>
      </w:r>
      <w:r>
        <w:rPr>
          <w:sz w:val="28"/>
        </w:rPr>
        <w:t xml:space="preserve">=2072762; </w:t>
      </w:r>
      <w:r>
        <w:rPr>
          <w:sz w:val="28"/>
        </w:rPr>
        <w:sym w:font="Symbol" w:char="F0E5"/>
      </w:r>
      <w:r>
        <w:rPr>
          <w:sz w:val="28"/>
        </w:rPr>
        <w:t>у</w:t>
      </w:r>
      <w:r>
        <w:rPr>
          <w:sz w:val="28"/>
          <w:vertAlign w:val="superscript"/>
        </w:rPr>
        <w:t>2</w:t>
      </w:r>
      <w:r>
        <w:rPr>
          <w:sz w:val="28"/>
        </w:rPr>
        <w:t xml:space="preserve"> =932,13; </w:t>
      </w:r>
      <w:r>
        <w:rPr>
          <w:sz w:val="28"/>
          <w:lang w:val="en-US"/>
        </w:rPr>
        <w:t>n</w:t>
      </w:r>
      <w:r>
        <w:rPr>
          <w:sz w:val="28"/>
        </w:rPr>
        <w:t>=6.</w:t>
      </w:r>
    </w:p>
    <w:p w:rsidR="00FA0171" w:rsidRDefault="00FA0171">
      <w:pPr>
        <w:ind w:firstLine="709"/>
        <w:jc w:val="both"/>
        <w:rPr>
          <w:sz w:val="28"/>
        </w:rPr>
      </w:pPr>
    </w:p>
    <w:p w:rsidR="00FA0171" w:rsidRDefault="001966DA">
      <w:pPr>
        <w:ind w:firstLine="709"/>
        <w:jc w:val="both"/>
        <w:rPr>
          <w:sz w:val="28"/>
        </w:rPr>
      </w:pPr>
      <w:r>
        <w:rPr>
          <w:sz w:val="28"/>
        </w:rPr>
        <w:t>Отсюда х</w:t>
      </w:r>
      <w:r>
        <w:rPr>
          <w:sz w:val="28"/>
          <w:vertAlign w:val="subscript"/>
        </w:rPr>
        <w:t>с</w:t>
      </w:r>
      <w:r>
        <w:rPr>
          <w:sz w:val="28"/>
        </w:rPr>
        <w:t>=581,3; у</w:t>
      </w:r>
      <w:r>
        <w:rPr>
          <w:sz w:val="28"/>
          <w:vertAlign w:val="subscript"/>
        </w:rPr>
        <w:t>с</w:t>
      </w:r>
      <w:r>
        <w:rPr>
          <w:sz w:val="28"/>
        </w:rPr>
        <w:t>=12,4; х</w:t>
      </w:r>
      <w:r>
        <w:rPr>
          <w:sz w:val="28"/>
          <w:vertAlign w:val="subscript"/>
        </w:rPr>
        <w:t>с</w:t>
      </w:r>
      <w:r>
        <w:rPr>
          <w:sz w:val="28"/>
          <w:vertAlign w:val="superscript"/>
        </w:rPr>
        <w:t>2</w:t>
      </w:r>
      <w:r>
        <w:rPr>
          <w:sz w:val="28"/>
        </w:rPr>
        <w:t>=345460,3; у</w:t>
      </w:r>
      <w:r>
        <w:rPr>
          <w:sz w:val="28"/>
          <w:vertAlign w:val="subscript"/>
        </w:rPr>
        <w:t>с</w:t>
      </w:r>
      <w:r>
        <w:rPr>
          <w:sz w:val="28"/>
          <w:vertAlign w:val="superscript"/>
        </w:rPr>
        <w:t>2</w:t>
      </w:r>
      <w:r>
        <w:rPr>
          <w:sz w:val="28"/>
        </w:rPr>
        <w:t>=155,4;</w:t>
      </w:r>
    </w:p>
    <w:p w:rsidR="00FA0171" w:rsidRDefault="001966DA">
      <w:pPr>
        <w:ind w:firstLine="180"/>
        <w:jc w:val="both"/>
        <w:rPr>
          <w:sz w:val="28"/>
        </w:rPr>
      </w:pPr>
      <w:r>
        <w:rPr>
          <w:sz w:val="36"/>
        </w:rPr>
        <w:sym w:font="Symbol" w:char="F064"/>
      </w:r>
      <w:r>
        <w:rPr>
          <w:sz w:val="36"/>
          <w:vertAlign w:val="subscript"/>
        </w:rPr>
        <w:t>х</w:t>
      </w:r>
      <w:r>
        <w:rPr>
          <w:sz w:val="28"/>
        </w:rPr>
        <w:t>=</w:t>
      </w:r>
      <w:r>
        <w:rPr>
          <w:sz w:val="28"/>
        </w:rPr>
        <w:sym w:font="Symbol" w:char="F0D6"/>
      </w:r>
      <w:r>
        <w:rPr>
          <w:sz w:val="28"/>
        </w:rPr>
        <w:t>345460,3 – 337909,7 = 87,</w:t>
      </w:r>
    </w:p>
    <w:p w:rsidR="00FA0171" w:rsidRDefault="001966DA">
      <w:pPr>
        <w:ind w:firstLine="180"/>
        <w:jc w:val="both"/>
        <w:rPr>
          <w:sz w:val="28"/>
        </w:rPr>
      </w:pPr>
      <w:r>
        <w:rPr>
          <w:sz w:val="36"/>
        </w:rPr>
        <w:sym w:font="Symbol" w:char="F064"/>
      </w:r>
      <w:r>
        <w:rPr>
          <w:sz w:val="36"/>
          <w:vertAlign w:val="subscript"/>
        </w:rPr>
        <w:t>у</w:t>
      </w:r>
      <w:r>
        <w:rPr>
          <w:sz w:val="28"/>
        </w:rPr>
        <w:t>=</w:t>
      </w:r>
      <w:r>
        <w:rPr>
          <w:sz w:val="28"/>
        </w:rPr>
        <w:sym w:font="Symbol" w:char="F0D6"/>
      </w:r>
      <w:r>
        <w:rPr>
          <w:sz w:val="28"/>
        </w:rPr>
        <w:t>155,4 – 153,76 = 1,28,</w:t>
      </w:r>
    </w:p>
    <w:p w:rsidR="00FA0171" w:rsidRDefault="001966DA">
      <w:pPr>
        <w:ind w:firstLine="180"/>
        <w:jc w:val="both"/>
        <w:rPr>
          <w:sz w:val="28"/>
        </w:rPr>
      </w:pPr>
      <w:r>
        <w:rPr>
          <w:sz w:val="36"/>
          <w:lang w:val="en-US"/>
        </w:rPr>
        <w:t>r</w:t>
      </w:r>
      <w:r>
        <w:rPr>
          <w:sz w:val="28"/>
        </w:rPr>
        <w:t xml:space="preserve"> = 0,005*(87/1,28)=  0,34,</w:t>
      </w:r>
    </w:p>
    <w:p w:rsidR="00FA0171" w:rsidRDefault="00FA0171">
      <w:pPr>
        <w:ind w:firstLine="180"/>
        <w:jc w:val="both"/>
        <w:rPr>
          <w:sz w:val="28"/>
        </w:rPr>
      </w:pPr>
    </w:p>
    <w:p w:rsidR="00FA0171" w:rsidRDefault="001966DA">
      <w:pPr>
        <w:ind w:firstLine="709"/>
        <w:jc w:val="both"/>
        <w:rPr>
          <w:sz w:val="28"/>
        </w:rPr>
      </w:pPr>
      <w:r>
        <w:rPr>
          <w:sz w:val="28"/>
        </w:rPr>
        <w:t>т.е. теснота связи между количеством выпавших осадков и изменением урожайности небольшая. Что подтверждает расчеты, сделанные ранее в пункте 3.3.</w:t>
      </w:r>
    </w:p>
    <w:p w:rsidR="00FA0171" w:rsidRDefault="00FA0171">
      <w:pPr>
        <w:ind w:firstLine="709"/>
        <w:jc w:val="both"/>
        <w:rPr>
          <w:sz w:val="28"/>
        </w:rPr>
      </w:pPr>
    </w:p>
    <w:p w:rsidR="00FA0171" w:rsidRDefault="001966DA">
      <w:pPr>
        <w:pStyle w:val="1"/>
        <w:rPr>
          <w:szCs w:val="24"/>
        </w:rPr>
      </w:pPr>
      <w:r>
        <w:rPr>
          <w:szCs w:val="24"/>
        </w:rPr>
        <w:t>Таблица 12</w:t>
      </w:r>
    </w:p>
    <w:p w:rsidR="00FA0171" w:rsidRDefault="001966DA">
      <w:pPr>
        <w:ind w:firstLine="709"/>
        <w:jc w:val="center"/>
        <w:rPr>
          <w:sz w:val="28"/>
        </w:rPr>
      </w:pPr>
      <w:r>
        <w:rPr>
          <w:sz w:val="28"/>
        </w:rPr>
        <w:t>Расчетная таблица за 6 лет.</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980"/>
        <w:gridCol w:w="1980"/>
        <w:gridCol w:w="1980"/>
      </w:tblGrid>
      <w:tr w:rsidR="00FA0171">
        <w:tc>
          <w:tcPr>
            <w:tcW w:w="1980" w:type="dxa"/>
          </w:tcPr>
          <w:p w:rsidR="00FA0171" w:rsidRDefault="001966DA">
            <w:pPr>
              <w:jc w:val="center"/>
              <w:rPr>
                <w:sz w:val="28"/>
              </w:rPr>
            </w:pPr>
            <w:r>
              <w:rPr>
                <w:sz w:val="28"/>
              </w:rPr>
              <w:t>Годы</w:t>
            </w:r>
          </w:p>
        </w:tc>
        <w:tc>
          <w:tcPr>
            <w:tcW w:w="1980" w:type="dxa"/>
          </w:tcPr>
          <w:p w:rsidR="00FA0171" w:rsidRDefault="001966DA">
            <w:pPr>
              <w:jc w:val="center"/>
              <w:rPr>
                <w:sz w:val="28"/>
              </w:rPr>
            </w:pPr>
            <w:r>
              <w:rPr>
                <w:sz w:val="28"/>
              </w:rPr>
              <w:t>Сумма осадков</w:t>
            </w:r>
          </w:p>
          <w:p w:rsidR="00FA0171" w:rsidRDefault="001966DA">
            <w:pPr>
              <w:jc w:val="center"/>
              <w:rPr>
                <w:sz w:val="28"/>
              </w:rPr>
            </w:pPr>
            <w:r>
              <w:rPr>
                <w:sz w:val="28"/>
              </w:rPr>
              <w:t>(</w:t>
            </w:r>
            <w:r>
              <w:rPr>
                <w:sz w:val="28"/>
                <w:lang w:val="en-US"/>
              </w:rPr>
              <w:t>Z</w:t>
            </w:r>
            <w:r>
              <w:rPr>
                <w:sz w:val="28"/>
              </w:rPr>
              <w:t>)</w:t>
            </w:r>
          </w:p>
        </w:tc>
        <w:tc>
          <w:tcPr>
            <w:tcW w:w="1980" w:type="dxa"/>
          </w:tcPr>
          <w:p w:rsidR="00FA0171" w:rsidRDefault="001966DA">
            <w:pPr>
              <w:jc w:val="center"/>
              <w:rPr>
                <w:sz w:val="28"/>
              </w:rPr>
            </w:pPr>
            <w:r>
              <w:rPr>
                <w:sz w:val="28"/>
              </w:rPr>
              <w:t xml:space="preserve">Урожайность </w:t>
            </w:r>
          </w:p>
          <w:p w:rsidR="00FA0171" w:rsidRDefault="001966DA">
            <w:pPr>
              <w:jc w:val="center"/>
              <w:rPr>
                <w:sz w:val="28"/>
              </w:rPr>
            </w:pPr>
            <w:r>
              <w:rPr>
                <w:sz w:val="28"/>
              </w:rPr>
              <w:t>(</w:t>
            </w:r>
            <w:r>
              <w:rPr>
                <w:sz w:val="28"/>
                <w:lang w:val="en-US"/>
              </w:rPr>
              <w:t>Y</w:t>
            </w:r>
            <w:r>
              <w:rPr>
                <w:sz w:val="28"/>
              </w:rPr>
              <w:t>)</w:t>
            </w:r>
          </w:p>
        </w:tc>
        <w:tc>
          <w:tcPr>
            <w:tcW w:w="1980" w:type="dxa"/>
          </w:tcPr>
          <w:p w:rsidR="00FA0171" w:rsidRDefault="001966DA">
            <w:pPr>
              <w:jc w:val="center"/>
              <w:rPr>
                <w:sz w:val="28"/>
                <w:lang w:val="en-US"/>
              </w:rPr>
            </w:pPr>
            <w:r>
              <w:rPr>
                <w:sz w:val="28"/>
                <w:lang w:val="en-US"/>
              </w:rPr>
              <w:t>ZY</w:t>
            </w:r>
          </w:p>
        </w:tc>
        <w:tc>
          <w:tcPr>
            <w:tcW w:w="1980" w:type="dxa"/>
          </w:tcPr>
          <w:p w:rsidR="00FA0171" w:rsidRDefault="001966DA">
            <w:pPr>
              <w:jc w:val="center"/>
              <w:rPr>
                <w:sz w:val="28"/>
                <w:lang w:val="en-US"/>
              </w:rPr>
            </w:pPr>
            <w:r>
              <w:rPr>
                <w:sz w:val="28"/>
                <w:lang w:val="en-US"/>
              </w:rPr>
              <w:t>Z</w:t>
            </w:r>
            <w:r>
              <w:rPr>
                <w:sz w:val="28"/>
                <w:vertAlign w:val="superscript"/>
                <w:lang w:val="en-US"/>
              </w:rPr>
              <w:t>2</w:t>
            </w:r>
          </w:p>
        </w:tc>
      </w:tr>
      <w:tr w:rsidR="00FA0171">
        <w:tc>
          <w:tcPr>
            <w:tcW w:w="1980" w:type="dxa"/>
          </w:tcPr>
          <w:p w:rsidR="00FA0171" w:rsidRDefault="001966DA">
            <w:pPr>
              <w:jc w:val="center"/>
              <w:rPr>
                <w:sz w:val="28"/>
              </w:rPr>
            </w:pPr>
            <w:r>
              <w:rPr>
                <w:sz w:val="28"/>
              </w:rPr>
              <w:t>1992</w:t>
            </w:r>
          </w:p>
        </w:tc>
        <w:tc>
          <w:tcPr>
            <w:tcW w:w="1980" w:type="dxa"/>
          </w:tcPr>
          <w:p w:rsidR="00FA0171" w:rsidRDefault="001966DA">
            <w:pPr>
              <w:jc w:val="center"/>
              <w:rPr>
                <w:sz w:val="28"/>
              </w:rPr>
            </w:pPr>
            <w:r>
              <w:rPr>
                <w:sz w:val="28"/>
              </w:rPr>
              <w:t>512</w:t>
            </w:r>
          </w:p>
        </w:tc>
        <w:tc>
          <w:tcPr>
            <w:tcW w:w="1980" w:type="dxa"/>
          </w:tcPr>
          <w:p w:rsidR="00FA0171" w:rsidRDefault="001966DA">
            <w:pPr>
              <w:jc w:val="center"/>
              <w:rPr>
                <w:sz w:val="28"/>
              </w:rPr>
            </w:pPr>
            <w:r>
              <w:rPr>
                <w:sz w:val="28"/>
              </w:rPr>
              <w:t>11,9</w:t>
            </w:r>
          </w:p>
        </w:tc>
        <w:tc>
          <w:tcPr>
            <w:tcW w:w="1980" w:type="dxa"/>
          </w:tcPr>
          <w:p w:rsidR="00FA0171" w:rsidRDefault="001966DA">
            <w:pPr>
              <w:jc w:val="center"/>
              <w:rPr>
                <w:sz w:val="28"/>
              </w:rPr>
            </w:pPr>
            <w:r>
              <w:rPr>
                <w:sz w:val="28"/>
              </w:rPr>
              <w:t>6092,8</w:t>
            </w:r>
          </w:p>
        </w:tc>
        <w:tc>
          <w:tcPr>
            <w:tcW w:w="1980" w:type="dxa"/>
          </w:tcPr>
          <w:p w:rsidR="00FA0171" w:rsidRDefault="001966DA">
            <w:pPr>
              <w:jc w:val="center"/>
              <w:rPr>
                <w:sz w:val="28"/>
              </w:rPr>
            </w:pPr>
            <w:r>
              <w:rPr>
                <w:sz w:val="28"/>
              </w:rPr>
              <w:t>262144</w:t>
            </w:r>
          </w:p>
        </w:tc>
      </w:tr>
      <w:tr w:rsidR="00FA0171">
        <w:tc>
          <w:tcPr>
            <w:tcW w:w="1980" w:type="dxa"/>
          </w:tcPr>
          <w:p w:rsidR="00FA0171" w:rsidRDefault="001966DA">
            <w:pPr>
              <w:jc w:val="center"/>
              <w:rPr>
                <w:sz w:val="28"/>
              </w:rPr>
            </w:pPr>
            <w:r>
              <w:rPr>
                <w:sz w:val="28"/>
              </w:rPr>
              <w:t>1993</w:t>
            </w:r>
          </w:p>
        </w:tc>
        <w:tc>
          <w:tcPr>
            <w:tcW w:w="1980" w:type="dxa"/>
          </w:tcPr>
          <w:p w:rsidR="00FA0171" w:rsidRDefault="001966DA">
            <w:pPr>
              <w:jc w:val="center"/>
              <w:rPr>
                <w:sz w:val="28"/>
              </w:rPr>
            </w:pPr>
            <w:r>
              <w:rPr>
                <w:sz w:val="28"/>
              </w:rPr>
              <w:t>634</w:t>
            </w:r>
          </w:p>
        </w:tc>
        <w:tc>
          <w:tcPr>
            <w:tcW w:w="1980" w:type="dxa"/>
          </w:tcPr>
          <w:p w:rsidR="00FA0171" w:rsidRDefault="001966DA">
            <w:pPr>
              <w:jc w:val="center"/>
              <w:rPr>
                <w:sz w:val="28"/>
              </w:rPr>
            </w:pPr>
            <w:r>
              <w:rPr>
                <w:sz w:val="28"/>
              </w:rPr>
              <w:t>13,0</w:t>
            </w:r>
          </w:p>
        </w:tc>
        <w:tc>
          <w:tcPr>
            <w:tcW w:w="1980" w:type="dxa"/>
          </w:tcPr>
          <w:p w:rsidR="00FA0171" w:rsidRDefault="001966DA">
            <w:pPr>
              <w:jc w:val="center"/>
              <w:rPr>
                <w:sz w:val="28"/>
              </w:rPr>
            </w:pPr>
            <w:r>
              <w:rPr>
                <w:sz w:val="28"/>
              </w:rPr>
              <w:t>8242,0</w:t>
            </w:r>
          </w:p>
        </w:tc>
        <w:tc>
          <w:tcPr>
            <w:tcW w:w="1980" w:type="dxa"/>
          </w:tcPr>
          <w:p w:rsidR="00FA0171" w:rsidRDefault="001966DA">
            <w:pPr>
              <w:jc w:val="center"/>
              <w:rPr>
                <w:sz w:val="28"/>
              </w:rPr>
            </w:pPr>
            <w:r>
              <w:rPr>
                <w:sz w:val="28"/>
              </w:rPr>
              <w:t>401956</w:t>
            </w:r>
          </w:p>
        </w:tc>
      </w:tr>
      <w:tr w:rsidR="00FA0171">
        <w:tc>
          <w:tcPr>
            <w:tcW w:w="1980" w:type="dxa"/>
          </w:tcPr>
          <w:p w:rsidR="00FA0171" w:rsidRDefault="001966DA">
            <w:pPr>
              <w:jc w:val="center"/>
              <w:rPr>
                <w:sz w:val="28"/>
              </w:rPr>
            </w:pPr>
            <w:r>
              <w:rPr>
                <w:sz w:val="28"/>
              </w:rPr>
              <w:t>1994</w:t>
            </w:r>
          </w:p>
        </w:tc>
        <w:tc>
          <w:tcPr>
            <w:tcW w:w="1980" w:type="dxa"/>
          </w:tcPr>
          <w:p w:rsidR="00FA0171" w:rsidRDefault="001966DA">
            <w:pPr>
              <w:jc w:val="center"/>
              <w:rPr>
                <w:sz w:val="28"/>
              </w:rPr>
            </w:pPr>
            <w:r>
              <w:rPr>
                <w:sz w:val="28"/>
              </w:rPr>
              <w:t>518</w:t>
            </w:r>
          </w:p>
        </w:tc>
        <w:tc>
          <w:tcPr>
            <w:tcW w:w="1980" w:type="dxa"/>
          </w:tcPr>
          <w:p w:rsidR="00FA0171" w:rsidRDefault="001966DA">
            <w:pPr>
              <w:jc w:val="center"/>
              <w:rPr>
                <w:sz w:val="28"/>
              </w:rPr>
            </w:pPr>
            <w:r>
              <w:rPr>
                <w:sz w:val="28"/>
              </w:rPr>
              <w:t>14,2</w:t>
            </w:r>
          </w:p>
        </w:tc>
        <w:tc>
          <w:tcPr>
            <w:tcW w:w="1980" w:type="dxa"/>
          </w:tcPr>
          <w:p w:rsidR="00FA0171" w:rsidRDefault="001966DA">
            <w:pPr>
              <w:jc w:val="center"/>
              <w:rPr>
                <w:sz w:val="28"/>
              </w:rPr>
            </w:pPr>
            <w:r>
              <w:rPr>
                <w:sz w:val="28"/>
              </w:rPr>
              <w:t>7355,6</w:t>
            </w:r>
          </w:p>
        </w:tc>
        <w:tc>
          <w:tcPr>
            <w:tcW w:w="1980" w:type="dxa"/>
          </w:tcPr>
          <w:p w:rsidR="00FA0171" w:rsidRDefault="001966DA">
            <w:pPr>
              <w:jc w:val="center"/>
              <w:rPr>
                <w:sz w:val="28"/>
              </w:rPr>
            </w:pPr>
            <w:r>
              <w:rPr>
                <w:sz w:val="28"/>
              </w:rPr>
              <w:t>268324</w:t>
            </w:r>
          </w:p>
        </w:tc>
      </w:tr>
      <w:tr w:rsidR="00FA0171">
        <w:tc>
          <w:tcPr>
            <w:tcW w:w="1980" w:type="dxa"/>
          </w:tcPr>
          <w:p w:rsidR="00FA0171" w:rsidRDefault="001966DA">
            <w:pPr>
              <w:jc w:val="center"/>
              <w:rPr>
                <w:sz w:val="28"/>
              </w:rPr>
            </w:pPr>
            <w:r>
              <w:rPr>
                <w:sz w:val="28"/>
              </w:rPr>
              <w:t>1995</w:t>
            </w:r>
          </w:p>
        </w:tc>
        <w:tc>
          <w:tcPr>
            <w:tcW w:w="1980" w:type="dxa"/>
          </w:tcPr>
          <w:p w:rsidR="00FA0171" w:rsidRDefault="001966DA">
            <w:pPr>
              <w:jc w:val="center"/>
              <w:rPr>
                <w:sz w:val="28"/>
              </w:rPr>
            </w:pPr>
            <w:r>
              <w:rPr>
                <w:sz w:val="28"/>
              </w:rPr>
              <w:t>547</w:t>
            </w:r>
          </w:p>
        </w:tc>
        <w:tc>
          <w:tcPr>
            <w:tcW w:w="1980" w:type="dxa"/>
          </w:tcPr>
          <w:p w:rsidR="00FA0171" w:rsidRDefault="001966DA">
            <w:pPr>
              <w:jc w:val="center"/>
              <w:rPr>
                <w:sz w:val="28"/>
              </w:rPr>
            </w:pPr>
            <w:r>
              <w:rPr>
                <w:sz w:val="28"/>
              </w:rPr>
              <w:t>11,2</w:t>
            </w:r>
          </w:p>
        </w:tc>
        <w:tc>
          <w:tcPr>
            <w:tcW w:w="1980" w:type="dxa"/>
          </w:tcPr>
          <w:p w:rsidR="00FA0171" w:rsidRDefault="001966DA">
            <w:pPr>
              <w:jc w:val="center"/>
              <w:rPr>
                <w:sz w:val="28"/>
              </w:rPr>
            </w:pPr>
            <w:r>
              <w:rPr>
                <w:sz w:val="28"/>
              </w:rPr>
              <w:t>6126,4</w:t>
            </w:r>
          </w:p>
        </w:tc>
        <w:tc>
          <w:tcPr>
            <w:tcW w:w="1980" w:type="dxa"/>
          </w:tcPr>
          <w:p w:rsidR="00FA0171" w:rsidRDefault="001966DA">
            <w:pPr>
              <w:jc w:val="center"/>
              <w:rPr>
                <w:sz w:val="28"/>
              </w:rPr>
            </w:pPr>
            <w:r>
              <w:rPr>
                <w:sz w:val="28"/>
              </w:rPr>
              <w:t>299209</w:t>
            </w:r>
          </w:p>
        </w:tc>
      </w:tr>
      <w:tr w:rsidR="00FA0171">
        <w:tc>
          <w:tcPr>
            <w:tcW w:w="1980" w:type="dxa"/>
          </w:tcPr>
          <w:p w:rsidR="00FA0171" w:rsidRDefault="001966DA">
            <w:pPr>
              <w:jc w:val="center"/>
              <w:rPr>
                <w:sz w:val="28"/>
              </w:rPr>
            </w:pPr>
            <w:r>
              <w:rPr>
                <w:sz w:val="28"/>
              </w:rPr>
              <w:t>1996</w:t>
            </w:r>
          </w:p>
        </w:tc>
        <w:tc>
          <w:tcPr>
            <w:tcW w:w="1980" w:type="dxa"/>
          </w:tcPr>
          <w:p w:rsidR="00FA0171" w:rsidRDefault="001966DA">
            <w:pPr>
              <w:jc w:val="center"/>
              <w:rPr>
                <w:sz w:val="28"/>
              </w:rPr>
            </w:pPr>
            <w:r>
              <w:rPr>
                <w:sz w:val="28"/>
              </w:rPr>
              <w:t>525</w:t>
            </w:r>
          </w:p>
        </w:tc>
        <w:tc>
          <w:tcPr>
            <w:tcW w:w="1980" w:type="dxa"/>
          </w:tcPr>
          <w:p w:rsidR="00FA0171" w:rsidRDefault="001966DA">
            <w:pPr>
              <w:jc w:val="center"/>
              <w:rPr>
                <w:sz w:val="28"/>
              </w:rPr>
            </w:pPr>
            <w:r>
              <w:rPr>
                <w:sz w:val="28"/>
              </w:rPr>
              <w:t>13,0</w:t>
            </w:r>
          </w:p>
        </w:tc>
        <w:tc>
          <w:tcPr>
            <w:tcW w:w="1980" w:type="dxa"/>
          </w:tcPr>
          <w:p w:rsidR="00FA0171" w:rsidRDefault="001966DA">
            <w:pPr>
              <w:jc w:val="center"/>
              <w:rPr>
                <w:sz w:val="28"/>
              </w:rPr>
            </w:pPr>
            <w:r>
              <w:rPr>
                <w:sz w:val="28"/>
              </w:rPr>
              <w:t>6825,0</w:t>
            </w:r>
          </w:p>
        </w:tc>
        <w:tc>
          <w:tcPr>
            <w:tcW w:w="1980" w:type="dxa"/>
          </w:tcPr>
          <w:p w:rsidR="00FA0171" w:rsidRDefault="001966DA">
            <w:pPr>
              <w:jc w:val="center"/>
              <w:rPr>
                <w:sz w:val="28"/>
              </w:rPr>
            </w:pPr>
            <w:r>
              <w:rPr>
                <w:sz w:val="28"/>
              </w:rPr>
              <w:t>275625</w:t>
            </w:r>
          </w:p>
        </w:tc>
      </w:tr>
      <w:tr w:rsidR="00FA0171">
        <w:tc>
          <w:tcPr>
            <w:tcW w:w="1980" w:type="dxa"/>
          </w:tcPr>
          <w:p w:rsidR="00FA0171" w:rsidRDefault="001966DA">
            <w:pPr>
              <w:jc w:val="center"/>
              <w:rPr>
                <w:sz w:val="28"/>
              </w:rPr>
            </w:pPr>
            <w:r>
              <w:rPr>
                <w:sz w:val="28"/>
              </w:rPr>
              <w:t>1997</w:t>
            </w:r>
          </w:p>
        </w:tc>
        <w:tc>
          <w:tcPr>
            <w:tcW w:w="1980" w:type="dxa"/>
          </w:tcPr>
          <w:p w:rsidR="00FA0171" w:rsidRDefault="001966DA">
            <w:pPr>
              <w:jc w:val="center"/>
              <w:rPr>
                <w:sz w:val="28"/>
              </w:rPr>
            </w:pPr>
            <w:r>
              <w:rPr>
                <w:sz w:val="28"/>
              </w:rPr>
              <w:t>752</w:t>
            </w:r>
          </w:p>
        </w:tc>
        <w:tc>
          <w:tcPr>
            <w:tcW w:w="1980" w:type="dxa"/>
          </w:tcPr>
          <w:p w:rsidR="00FA0171" w:rsidRDefault="001966DA">
            <w:pPr>
              <w:jc w:val="center"/>
              <w:rPr>
                <w:sz w:val="28"/>
              </w:rPr>
            </w:pPr>
            <w:r>
              <w:rPr>
                <w:sz w:val="28"/>
              </w:rPr>
              <w:t>11,2</w:t>
            </w:r>
          </w:p>
        </w:tc>
        <w:tc>
          <w:tcPr>
            <w:tcW w:w="1980" w:type="dxa"/>
          </w:tcPr>
          <w:p w:rsidR="00FA0171" w:rsidRDefault="001966DA">
            <w:pPr>
              <w:jc w:val="center"/>
              <w:rPr>
                <w:sz w:val="28"/>
              </w:rPr>
            </w:pPr>
            <w:r>
              <w:rPr>
                <w:sz w:val="28"/>
              </w:rPr>
              <w:t>8422,4</w:t>
            </w:r>
          </w:p>
        </w:tc>
        <w:tc>
          <w:tcPr>
            <w:tcW w:w="1980" w:type="dxa"/>
          </w:tcPr>
          <w:p w:rsidR="00FA0171" w:rsidRDefault="001966DA">
            <w:pPr>
              <w:jc w:val="center"/>
              <w:rPr>
                <w:sz w:val="28"/>
              </w:rPr>
            </w:pPr>
            <w:r>
              <w:rPr>
                <w:sz w:val="28"/>
              </w:rPr>
              <w:t>565504</w:t>
            </w:r>
          </w:p>
        </w:tc>
      </w:tr>
      <w:tr w:rsidR="00FA0171">
        <w:tc>
          <w:tcPr>
            <w:tcW w:w="1980" w:type="dxa"/>
          </w:tcPr>
          <w:p w:rsidR="00FA0171" w:rsidRDefault="001966DA">
            <w:pPr>
              <w:jc w:val="center"/>
              <w:rPr>
                <w:sz w:val="28"/>
              </w:rPr>
            </w:pPr>
            <w:r>
              <w:rPr>
                <w:sz w:val="28"/>
              </w:rPr>
              <w:t>Итог</w:t>
            </w:r>
          </w:p>
        </w:tc>
        <w:tc>
          <w:tcPr>
            <w:tcW w:w="1980" w:type="dxa"/>
          </w:tcPr>
          <w:p w:rsidR="00FA0171" w:rsidRDefault="001966DA">
            <w:pPr>
              <w:jc w:val="center"/>
              <w:rPr>
                <w:sz w:val="28"/>
              </w:rPr>
            </w:pPr>
            <w:r>
              <w:rPr>
                <w:sz w:val="28"/>
              </w:rPr>
              <w:t>3488</w:t>
            </w:r>
          </w:p>
        </w:tc>
        <w:tc>
          <w:tcPr>
            <w:tcW w:w="1980" w:type="dxa"/>
          </w:tcPr>
          <w:p w:rsidR="00FA0171" w:rsidRDefault="001966DA">
            <w:pPr>
              <w:jc w:val="center"/>
              <w:rPr>
                <w:sz w:val="28"/>
              </w:rPr>
            </w:pPr>
            <w:r>
              <w:rPr>
                <w:sz w:val="28"/>
              </w:rPr>
              <w:t>74,5</w:t>
            </w:r>
          </w:p>
        </w:tc>
        <w:tc>
          <w:tcPr>
            <w:tcW w:w="1980" w:type="dxa"/>
          </w:tcPr>
          <w:p w:rsidR="00FA0171" w:rsidRDefault="001966DA">
            <w:pPr>
              <w:jc w:val="center"/>
              <w:rPr>
                <w:sz w:val="28"/>
              </w:rPr>
            </w:pPr>
            <w:r>
              <w:rPr>
                <w:sz w:val="28"/>
              </w:rPr>
              <w:t>43064</w:t>
            </w:r>
          </w:p>
        </w:tc>
        <w:tc>
          <w:tcPr>
            <w:tcW w:w="1980" w:type="dxa"/>
          </w:tcPr>
          <w:p w:rsidR="00FA0171" w:rsidRDefault="001966DA">
            <w:pPr>
              <w:jc w:val="center"/>
              <w:rPr>
                <w:sz w:val="28"/>
              </w:rPr>
            </w:pPr>
            <w:r>
              <w:rPr>
                <w:sz w:val="28"/>
              </w:rPr>
              <w:t>2072762</w:t>
            </w:r>
          </w:p>
        </w:tc>
      </w:tr>
    </w:tbl>
    <w:p w:rsidR="00FA0171" w:rsidRDefault="001966DA">
      <w:pPr>
        <w:ind w:firstLine="709"/>
        <w:jc w:val="right"/>
        <w:rPr>
          <w:sz w:val="28"/>
        </w:rPr>
      </w:pPr>
      <w:r>
        <w:rPr>
          <w:sz w:val="28"/>
        </w:rPr>
        <w:t>(№ 1; № 9, с 42)</w:t>
      </w: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FA0171">
      <w:pPr>
        <w:ind w:firstLine="709"/>
        <w:jc w:val="both"/>
        <w:rPr>
          <w:sz w:val="28"/>
        </w:rPr>
      </w:pPr>
    </w:p>
    <w:p w:rsidR="00FA0171" w:rsidRDefault="001966DA">
      <w:pPr>
        <w:ind w:firstLine="720"/>
        <w:jc w:val="center"/>
        <w:rPr>
          <w:b/>
          <w:bCs/>
          <w:sz w:val="28"/>
        </w:rPr>
      </w:pPr>
      <w:r>
        <w:rPr>
          <w:b/>
          <w:bCs/>
          <w:sz w:val="28"/>
        </w:rPr>
        <w:t>3.6. Исчисление показателей колеблемости (устойчивости) урожайности во времени.</w:t>
      </w:r>
    </w:p>
    <w:p w:rsidR="00FA0171" w:rsidRDefault="00FA0171">
      <w:pPr>
        <w:ind w:firstLine="709"/>
        <w:jc w:val="both"/>
        <w:rPr>
          <w:sz w:val="28"/>
        </w:rPr>
      </w:pPr>
    </w:p>
    <w:p w:rsidR="00FA0171" w:rsidRDefault="001966DA">
      <w:pPr>
        <w:ind w:firstLine="709"/>
        <w:jc w:val="both"/>
        <w:rPr>
          <w:sz w:val="28"/>
        </w:rPr>
      </w:pPr>
      <w:r>
        <w:rPr>
          <w:sz w:val="28"/>
        </w:rPr>
        <w:t>Ценные выводы об имеющихся резервах дальнейшего повышения урожайности дает сравнение урожайности хозяйств во времени, т.е. исчисление показателей колеблемости (устойчивости) урожайности.</w:t>
      </w:r>
    </w:p>
    <w:p w:rsidR="00FA0171" w:rsidRDefault="001966DA">
      <w:pPr>
        <w:ind w:firstLine="709"/>
        <w:jc w:val="both"/>
        <w:rPr>
          <w:sz w:val="28"/>
        </w:rPr>
      </w:pPr>
      <w:r>
        <w:rPr>
          <w:sz w:val="28"/>
        </w:rPr>
        <w:t>Для этого необходимо определить средние уровни и показатели общей вариации урожайности зерновых (необходимые суммы и суммы квадратов определим по исходным данным таблицы 10).</w:t>
      </w:r>
    </w:p>
    <w:p w:rsidR="00FA0171" w:rsidRDefault="001966DA">
      <w:pPr>
        <w:pStyle w:val="1"/>
        <w:rPr>
          <w:szCs w:val="24"/>
        </w:rPr>
      </w:pPr>
      <w:r>
        <w:rPr>
          <w:szCs w:val="24"/>
        </w:rPr>
        <w:t>Таблица 13</w:t>
      </w:r>
    </w:p>
    <w:p w:rsidR="00FA0171" w:rsidRDefault="001966DA">
      <w:pPr>
        <w:pStyle w:val="6"/>
      </w:pPr>
      <w:r>
        <w:t>Динамика урожайности зерновых в Тверской области за 1985 – 2001 годы, ц с 1 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2061"/>
        <w:gridCol w:w="2062"/>
        <w:gridCol w:w="2062"/>
        <w:gridCol w:w="2062"/>
      </w:tblGrid>
      <w:tr w:rsidR="00FA0171">
        <w:trPr>
          <w:cantSplit/>
          <w:trHeight w:val="1300"/>
        </w:trPr>
        <w:tc>
          <w:tcPr>
            <w:tcW w:w="1324" w:type="dxa"/>
            <w:tcBorders>
              <w:bottom w:val="single" w:sz="4" w:space="0" w:color="auto"/>
            </w:tcBorders>
            <w:vAlign w:val="center"/>
          </w:tcPr>
          <w:p w:rsidR="00FA0171" w:rsidRDefault="001966DA">
            <w:pPr>
              <w:jc w:val="center"/>
              <w:rPr>
                <w:sz w:val="28"/>
              </w:rPr>
            </w:pPr>
            <w:r>
              <w:rPr>
                <w:sz w:val="28"/>
              </w:rPr>
              <w:t>Номер года</w:t>
            </w:r>
          </w:p>
          <w:p w:rsidR="00FA0171" w:rsidRDefault="001966DA">
            <w:pPr>
              <w:jc w:val="center"/>
              <w:rPr>
                <w:sz w:val="28"/>
              </w:rPr>
            </w:pPr>
            <w:r>
              <w:rPr>
                <w:sz w:val="28"/>
                <w:lang w:val="en-US"/>
              </w:rPr>
              <w:t>t</w:t>
            </w:r>
          </w:p>
        </w:tc>
        <w:tc>
          <w:tcPr>
            <w:tcW w:w="2061" w:type="dxa"/>
            <w:tcBorders>
              <w:bottom w:val="single" w:sz="4" w:space="0" w:color="auto"/>
            </w:tcBorders>
            <w:vAlign w:val="center"/>
          </w:tcPr>
          <w:p w:rsidR="00FA0171" w:rsidRDefault="001966DA">
            <w:pPr>
              <w:jc w:val="center"/>
              <w:rPr>
                <w:sz w:val="28"/>
              </w:rPr>
            </w:pPr>
            <w:r>
              <w:rPr>
                <w:sz w:val="28"/>
              </w:rPr>
              <w:t xml:space="preserve">Урожайность </w:t>
            </w:r>
          </w:p>
          <w:p w:rsidR="00FA0171" w:rsidRDefault="001966DA">
            <w:pPr>
              <w:jc w:val="center"/>
              <w:rPr>
                <w:sz w:val="28"/>
                <w:vertAlign w:val="subscript"/>
              </w:rPr>
            </w:pPr>
            <w:r>
              <w:rPr>
                <w:sz w:val="28"/>
                <w:lang w:val="en-US"/>
              </w:rPr>
              <w:t>y</w:t>
            </w:r>
          </w:p>
        </w:tc>
        <w:tc>
          <w:tcPr>
            <w:tcW w:w="2062" w:type="dxa"/>
            <w:tcBorders>
              <w:bottom w:val="single" w:sz="4" w:space="0" w:color="auto"/>
            </w:tcBorders>
            <w:vAlign w:val="center"/>
          </w:tcPr>
          <w:p w:rsidR="00FA0171" w:rsidRDefault="001966DA">
            <w:pPr>
              <w:jc w:val="center"/>
              <w:rPr>
                <w:sz w:val="28"/>
                <w:vertAlign w:val="subscript"/>
              </w:rPr>
            </w:pPr>
            <w:r>
              <w:rPr>
                <w:sz w:val="28"/>
              </w:rPr>
              <w:t xml:space="preserve">Выравненные уровни по прямой линии </w:t>
            </w:r>
            <w:r>
              <w:rPr>
                <w:sz w:val="28"/>
                <w:lang w:val="en-US"/>
              </w:rPr>
              <w:t>y</w:t>
            </w:r>
            <w:r>
              <w:rPr>
                <w:sz w:val="28"/>
                <w:vertAlign w:val="subscript"/>
                <w:lang w:val="en-US"/>
              </w:rPr>
              <w:t>t</w:t>
            </w:r>
          </w:p>
        </w:tc>
        <w:tc>
          <w:tcPr>
            <w:tcW w:w="2062" w:type="dxa"/>
            <w:tcBorders>
              <w:bottom w:val="single" w:sz="4" w:space="0" w:color="auto"/>
            </w:tcBorders>
            <w:vAlign w:val="center"/>
          </w:tcPr>
          <w:p w:rsidR="00FA0171" w:rsidRDefault="001966DA">
            <w:pPr>
              <w:jc w:val="center"/>
              <w:rPr>
                <w:sz w:val="28"/>
              </w:rPr>
            </w:pPr>
            <w:r>
              <w:rPr>
                <w:sz w:val="28"/>
              </w:rPr>
              <w:t xml:space="preserve">Отклонение от выравненного уровня </w:t>
            </w:r>
            <w:r>
              <w:rPr>
                <w:sz w:val="28"/>
                <w:lang w:val="en-US"/>
              </w:rPr>
              <w:t>y</w:t>
            </w:r>
            <w:r>
              <w:rPr>
                <w:sz w:val="28"/>
              </w:rPr>
              <w:t xml:space="preserve"> - </w:t>
            </w:r>
            <w:r>
              <w:rPr>
                <w:sz w:val="28"/>
                <w:lang w:val="en-US"/>
              </w:rPr>
              <w:t>y</w:t>
            </w:r>
            <w:r>
              <w:rPr>
                <w:sz w:val="28"/>
                <w:vertAlign w:val="subscript"/>
                <w:lang w:val="en-US"/>
              </w:rPr>
              <w:t>t</w:t>
            </w:r>
          </w:p>
        </w:tc>
        <w:tc>
          <w:tcPr>
            <w:tcW w:w="2062" w:type="dxa"/>
            <w:tcBorders>
              <w:bottom w:val="single" w:sz="4" w:space="0" w:color="auto"/>
            </w:tcBorders>
            <w:vAlign w:val="center"/>
          </w:tcPr>
          <w:p w:rsidR="00FA0171" w:rsidRDefault="001966DA">
            <w:pPr>
              <w:jc w:val="center"/>
              <w:rPr>
                <w:sz w:val="28"/>
                <w:vertAlign w:val="superscript"/>
                <w:lang w:val="en-US"/>
              </w:rPr>
            </w:pPr>
            <w:r>
              <w:rPr>
                <w:sz w:val="28"/>
                <w:lang w:val="en-US"/>
              </w:rPr>
              <w:t>(y - y</w:t>
            </w:r>
            <w:r>
              <w:rPr>
                <w:sz w:val="28"/>
                <w:vertAlign w:val="subscript"/>
                <w:lang w:val="en-US"/>
              </w:rPr>
              <w:t>t</w:t>
            </w:r>
            <w:r>
              <w:rPr>
                <w:sz w:val="28"/>
                <w:lang w:val="en-US"/>
              </w:rPr>
              <w:t>)</w:t>
            </w:r>
            <w:r>
              <w:rPr>
                <w:sz w:val="28"/>
                <w:vertAlign w:val="superscript"/>
                <w:lang w:val="en-US"/>
              </w:rPr>
              <w:t>2</w:t>
            </w:r>
          </w:p>
        </w:tc>
      </w:tr>
      <w:tr w:rsidR="00FA0171">
        <w:trPr>
          <w:cantSplit/>
        </w:trPr>
        <w:tc>
          <w:tcPr>
            <w:tcW w:w="1324" w:type="dxa"/>
            <w:vAlign w:val="center"/>
          </w:tcPr>
          <w:p w:rsidR="00FA0171" w:rsidRDefault="001966DA">
            <w:pPr>
              <w:jc w:val="center"/>
              <w:rPr>
                <w:sz w:val="28"/>
              </w:rPr>
            </w:pPr>
            <w:r>
              <w:rPr>
                <w:sz w:val="28"/>
              </w:rPr>
              <w:t>1</w:t>
            </w:r>
          </w:p>
        </w:tc>
        <w:tc>
          <w:tcPr>
            <w:tcW w:w="2061" w:type="dxa"/>
            <w:vAlign w:val="center"/>
          </w:tcPr>
          <w:p w:rsidR="00FA0171" w:rsidRDefault="001966DA">
            <w:pPr>
              <w:jc w:val="center"/>
              <w:rPr>
                <w:sz w:val="28"/>
              </w:rPr>
            </w:pPr>
            <w:r>
              <w:rPr>
                <w:sz w:val="28"/>
              </w:rPr>
              <w:t>11,4</w:t>
            </w:r>
          </w:p>
        </w:tc>
        <w:tc>
          <w:tcPr>
            <w:tcW w:w="2062" w:type="dxa"/>
          </w:tcPr>
          <w:p w:rsidR="00FA0171" w:rsidRDefault="001966DA">
            <w:pPr>
              <w:jc w:val="center"/>
              <w:rPr>
                <w:sz w:val="28"/>
              </w:rPr>
            </w:pPr>
            <w:r>
              <w:rPr>
                <w:sz w:val="28"/>
              </w:rPr>
              <w:t>15,8</w:t>
            </w:r>
          </w:p>
        </w:tc>
        <w:tc>
          <w:tcPr>
            <w:tcW w:w="2062" w:type="dxa"/>
            <w:vAlign w:val="center"/>
          </w:tcPr>
          <w:p w:rsidR="00FA0171" w:rsidRDefault="001966DA">
            <w:pPr>
              <w:jc w:val="center"/>
              <w:rPr>
                <w:sz w:val="28"/>
              </w:rPr>
            </w:pPr>
            <w:r>
              <w:rPr>
                <w:sz w:val="28"/>
              </w:rPr>
              <w:t>-4,4</w:t>
            </w:r>
          </w:p>
        </w:tc>
        <w:tc>
          <w:tcPr>
            <w:tcW w:w="2062" w:type="dxa"/>
          </w:tcPr>
          <w:p w:rsidR="00FA0171" w:rsidRDefault="001966DA">
            <w:pPr>
              <w:jc w:val="center"/>
              <w:rPr>
                <w:sz w:val="28"/>
              </w:rPr>
            </w:pPr>
            <w:r>
              <w:rPr>
                <w:sz w:val="28"/>
              </w:rPr>
              <w:t>19,36</w:t>
            </w:r>
          </w:p>
        </w:tc>
      </w:tr>
      <w:tr w:rsidR="00FA0171">
        <w:trPr>
          <w:cantSplit/>
        </w:trPr>
        <w:tc>
          <w:tcPr>
            <w:tcW w:w="1324" w:type="dxa"/>
            <w:vAlign w:val="center"/>
          </w:tcPr>
          <w:p w:rsidR="00FA0171" w:rsidRDefault="001966DA">
            <w:pPr>
              <w:jc w:val="center"/>
              <w:rPr>
                <w:sz w:val="28"/>
              </w:rPr>
            </w:pPr>
            <w:r>
              <w:rPr>
                <w:sz w:val="28"/>
              </w:rPr>
              <w:t>2</w:t>
            </w:r>
          </w:p>
        </w:tc>
        <w:tc>
          <w:tcPr>
            <w:tcW w:w="2061" w:type="dxa"/>
            <w:vAlign w:val="center"/>
          </w:tcPr>
          <w:p w:rsidR="00FA0171" w:rsidRDefault="001966DA">
            <w:pPr>
              <w:jc w:val="center"/>
              <w:rPr>
                <w:sz w:val="28"/>
              </w:rPr>
            </w:pPr>
            <w:r>
              <w:rPr>
                <w:sz w:val="28"/>
              </w:rPr>
              <w:t>16,7</w:t>
            </w:r>
          </w:p>
        </w:tc>
        <w:tc>
          <w:tcPr>
            <w:tcW w:w="2062" w:type="dxa"/>
          </w:tcPr>
          <w:p w:rsidR="00FA0171" w:rsidRDefault="001966DA">
            <w:pPr>
              <w:jc w:val="center"/>
              <w:rPr>
                <w:sz w:val="28"/>
              </w:rPr>
            </w:pPr>
            <w:r>
              <w:rPr>
                <w:sz w:val="28"/>
              </w:rPr>
              <w:t>15,3</w:t>
            </w:r>
          </w:p>
        </w:tc>
        <w:tc>
          <w:tcPr>
            <w:tcW w:w="2062" w:type="dxa"/>
            <w:vAlign w:val="center"/>
          </w:tcPr>
          <w:p w:rsidR="00FA0171" w:rsidRDefault="001966DA">
            <w:pPr>
              <w:jc w:val="center"/>
              <w:rPr>
                <w:sz w:val="28"/>
              </w:rPr>
            </w:pPr>
            <w:r>
              <w:rPr>
                <w:sz w:val="28"/>
              </w:rPr>
              <w:t>1,4</w:t>
            </w:r>
          </w:p>
        </w:tc>
        <w:tc>
          <w:tcPr>
            <w:tcW w:w="2062" w:type="dxa"/>
          </w:tcPr>
          <w:p w:rsidR="00FA0171" w:rsidRDefault="001966DA">
            <w:pPr>
              <w:jc w:val="center"/>
              <w:rPr>
                <w:sz w:val="28"/>
              </w:rPr>
            </w:pPr>
            <w:r>
              <w:rPr>
                <w:sz w:val="28"/>
              </w:rPr>
              <w:t>1,96</w:t>
            </w:r>
          </w:p>
        </w:tc>
      </w:tr>
      <w:tr w:rsidR="00FA0171">
        <w:trPr>
          <w:cantSplit/>
        </w:trPr>
        <w:tc>
          <w:tcPr>
            <w:tcW w:w="1324" w:type="dxa"/>
            <w:vAlign w:val="center"/>
          </w:tcPr>
          <w:p w:rsidR="00FA0171" w:rsidRDefault="001966DA">
            <w:pPr>
              <w:jc w:val="center"/>
              <w:rPr>
                <w:sz w:val="28"/>
              </w:rPr>
            </w:pPr>
            <w:r>
              <w:rPr>
                <w:sz w:val="28"/>
              </w:rPr>
              <w:t>3</w:t>
            </w:r>
          </w:p>
        </w:tc>
        <w:tc>
          <w:tcPr>
            <w:tcW w:w="2061" w:type="dxa"/>
            <w:vAlign w:val="center"/>
          </w:tcPr>
          <w:p w:rsidR="00FA0171" w:rsidRDefault="001966DA">
            <w:pPr>
              <w:jc w:val="center"/>
              <w:rPr>
                <w:sz w:val="28"/>
              </w:rPr>
            </w:pPr>
            <w:r>
              <w:rPr>
                <w:sz w:val="28"/>
              </w:rPr>
              <w:t>14,4</w:t>
            </w:r>
          </w:p>
        </w:tc>
        <w:tc>
          <w:tcPr>
            <w:tcW w:w="2062" w:type="dxa"/>
          </w:tcPr>
          <w:p w:rsidR="00FA0171" w:rsidRDefault="001966DA">
            <w:pPr>
              <w:jc w:val="center"/>
              <w:rPr>
                <w:sz w:val="28"/>
              </w:rPr>
            </w:pPr>
            <w:r>
              <w:rPr>
                <w:sz w:val="28"/>
              </w:rPr>
              <w:t>14,8</w:t>
            </w:r>
          </w:p>
        </w:tc>
        <w:tc>
          <w:tcPr>
            <w:tcW w:w="2062" w:type="dxa"/>
            <w:vAlign w:val="center"/>
          </w:tcPr>
          <w:p w:rsidR="00FA0171" w:rsidRDefault="001966DA">
            <w:pPr>
              <w:jc w:val="center"/>
              <w:rPr>
                <w:sz w:val="28"/>
              </w:rPr>
            </w:pPr>
            <w:r>
              <w:rPr>
                <w:sz w:val="28"/>
              </w:rPr>
              <w:t>-0,4</w:t>
            </w:r>
          </w:p>
        </w:tc>
        <w:tc>
          <w:tcPr>
            <w:tcW w:w="2062" w:type="dxa"/>
          </w:tcPr>
          <w:p w:rsidR="00FA0171" w:rsidRDefault="001966DA">
            <w:pPr>
              <w:jc w:val="center"/>
              <w:rPr>
                <w:sz w:val="28"/>
              </w:rPr>
            </w:pPr>
            <w:r>
              <w:rPr>
                <w:sz w:val="28"/>
              </w:rPr>
              <w:t>0,16</w:t>
            </w:r>
          </w:p>
        </w:tc>
      </w:tr>
      <w:tr w:rsidR="00FA0171">
        <w:trPr>
          <w:cantSplit/>
        </w:trPr>
        <w:tc>
          <w:tcPr>
            <w:tcW w:w="1324" w:type="dxa"/>
            <w:vAlign w:val="center"/>
          </w:tcPr>
          <w:p w:rsidR="00FA0171" w:rsidRDefault="001966DA">
            <w:pPr>
              <w:jc w:val="center"/>
              <w:rPr>
                <w:sz w:val="28"/>
              </w:rPr>
            </w:pPr>
            <w:r>
              <w:rPr>
                <w:sz w:val="28"/>
              </w:rPr>
              <w:t>4</w:t>
            </w:r>
          </w:p>
        </w:tc>
        <w:tc>
          <w:tcPr>
            <w:tcW w:w="2061" w:type="dxa"/>
            <w:vAlign w:val="center"/>
          </w:tcPr>
          <w:p w:rsidR="00FA0171" w:rsidRDefault="001966DA">
            <w:pPr>
              <w:jc w:val="center"/>
              <w:rPr>
                <w:sz w:val="28"/>
              </w:rPr>
            </w:pPr>
            <w:r>
              <w:rPr>
                <w:sz w:val="28"/>
              </w:rPr>
              <w:t>9,1</w:t>
            </w:r>
          </w:p>
        </w:tc>
        <w:tc>
          <w:tcPr>
            <w:tcW w:w="2062" w:type="dxa"/>
          </w:tcPr>
          <w:p w:rsidR="00FA0171" w:rsidRDefault="001966DA">
            <w:pPr>
              <w:jc w:val="center"/>
              <w:rPr>
                <w:sz w:val="28"/>
              </w:rPr>
            </w:pPr>
            <w:r>
              <w:rPr>
                <w:sz w:val="28"/>
              </w:rPr>
              <w:t>14,3</w:t>
            </w:r>
          </w:p>
        </w:tc>
        <w:tc>
          <w:tcPr>
            <w:tcW w:w="2062" w:type="dxa"/>
            <w:vAlign w:val="center"/>
          </w:tcPr>
          <w:p w:rsidR="00FA0171" w:rsidRDefault="001966DA">
            <w:pPr>
              <w:jc w:val="center"/>
              <w:rPr>
                <w:sz w:val="28"/>
              </w:rPr>
            </w:pPr>
            <w:r>
              <w:rPr>
                <w:sz w:val="28"/>
              </w:rPr>
              <w:t>-5,2</w:t>
            </w:r>
          </w:p>
        </w:tc>
        <w:tc>
          <w:tcPr>
            <w:tcW w:w="2062" w:type="dxa"/>
          </w:tcPr>
          <w:p w:rsidR="00FA0171" w:rsidRDefault="001966DA">
            <w:pPr>
              <w:jc w:val="center"/>
              <w:rPr>
                <w:sz w:val="28"/>
              </w:rPr>
            </w:pPr>
            <w:r>
              <w:rPr>
                <w:sz w:val="28"/>
              </w:rPr>
              <w:t>27,04</w:t>
            </w:r>
          </w:p>
        </w:tc>
      </w:tr>
      <w:tr w:rsidR="00FA0171">
        <w:trPr>
          <w:cantSplit/>
        </w:trPr>
        <w:tc>
          <w:tcPr>
            <w:tcW w:w="1324" w:type="dxa"/>
            <w:vAlign w:val="center"/>
          </w:tcPr>
          <w:p w:rsidR="00FA0171" w:rsidRDefault="001966DA">
            <w:pPr>
              <w:jc w:val="center"/>
              <w:rPr>
                <w:sz w:val="28"/>
              </w:rPr>
            </w:pPr>
            <w:r>
              <w:rPr>
                <w:sz w:val="28"/>
              </w:rPr>
              <w:t>5</w:t>
            </w:r>
          </w:p>
        </w:tc>
        <w:tc>
          <w:tcPr>
            <w:tcW w:w="2061" w:type="dxa"/>
            <w:vAlign w:val="center"/>
          </w:tcPr>
          <w:p w:rsidR="00FA0171" w:rsidRDefault="001966DA">
            <w:pPr>
              <w:jc w:val="center"/>
              <w:rPr>
                <w:sz w:val="28"/>
              </w:rPr>
            </w:pPr>
            <w:r>
              <w:rPr>
                <w:sz w:val="28"/>
              </w:rPr>
              <w:t>14,7</w:t>
            </w:r>
          </w:p>
        </w:tc>
        <w:tc>
          <w:tcPr>
            <w:tcW w:w="2062" w:type="dxa"/>
          </w:tcPr>
          <w:p w:rsidR="00FA0171" w:rsidRDefault="001966DA">
            <w:pPr>
              <w:jc w:val="center"/>
              <w:rPr>
                <w:sz w:val="28"/>
              </w:rPr>
            </w:pPr>
            <w:r>
              <w:rPr>
                <w:sz w:val="28"/>
              </w:rPr>
              <w:t>13,8</w:t>
            </w:r>
          </w:p>
        </w:tc>
        <w:tc>
          <w:tcPr>
            <w:tcW w:w="2062" w:type="dxa"/>
            <w:vAlign w:val="center"/>
          </w:tcPr>
          <w:p w:rsidR="00FA0171" w:rsidRDefault="001966DA">
            <w:pPr>
              <w:jc w:val="center"/>
              <w:rPr>
                <w:sz w:val="28"/>
              </w:rPr>
            </w:pPr>
            <w:r>
              <w:rPr>
                <w:sz w:val="28"/>
              </w:rPr>
              <w:t>0,9</w:t>
            </w:r>
          </w:p>
        </w:tc>
        <w:tc>
          <w:tcPr>
            <w:tcW w:w="2062" w:type="dxa"/>
          </w:tcPr>
          <w:p w:rsidR="00FA0171" w:rsidRDefault="001966DA">
            <w:pPr>
              <w:jc w:val="center"/>
              <w:rPr>
                <w:sz w:val="28"/>
              </w:rPr>
            </w:pPr>
            <w:r>
              <w:rPr>
                <w:sz w:val="28"/>
              </w:rPr>
              <w:t>0,81</w:t>
            </w:r>
          </w:p>
        </w:tc>
      </w:tr>
      <w:tr w:rsidR="00FA0171">
        <w:trPr>
          <w:cantSplit/>
        </w:trPr>
        <w:tc>
          <w:tcPr>
            <w:tcW w:w="1324" w:type="dxa"/>
            <w:vAlign w:val="center"/>
          </w:tcPr>
          <w:p w:rsidR="00FA0171" w:rsidRDefault="001966DA">
            <w:pPr>
              <w:jc w:val="center"/>
              <w:rPr>
                <w:sz w:val="28"/>
              </w:rPr>
            </w:pPr>
            <w:r>
              <w:rPr>
                <w:sz w:val="28"/>
              </w:rPr>
              <w:t>6</w:t>
            </w:r>
          </w:p>
        </w:tc>
        <w:tc>
          <w:tcPr>
            <w:tcW w:w="2061" w:type="dxa"/>
            <w:vAlign w:val="center"/>
          </w:tcPr>
          <w:p w:rsidR="00FA0171" w:rsidRDefault="001966DA">
            <w:pPr>
              <w:jc w:val="center"/>
              <w:rPr>
                <w:sz w:val="28"/>
              </w:rPr>
            </w:pPr>
            <w:r>
              <w:rPr>
                <w:sz w:val="28"/>
              </w:rPr>
              <w:t>15,1</w:t>
            </w:r>
          </w:p>
        </w:tc>
        <w:tc>
          <w:tcPr>
            <w:tcW w:w="2062" w:type="dxa"/>
          </w:tcPr>
          <w:p w:rsidR="00FA0171" w:rsidRDefault="001966DA">
            <w:pPr>
              <w:jc w:val="center"/>
              <w:rPr>
                <w:sz w:val="28"/>
              </w:rPr>
            </w:pPr>
            <w:r>
              <w:rPr>
                <w:sz w:val="28"/>
              </w:rPr>
              <w:t>13,3</w:t>
            </w:r>
          </w:p>
        </w:tc>
        <w:tc>
          <w:tcPr>
            <w:tcW w:w="2062" w:type="dxa"/>
            <w:vAlign w:val="center"/>
          </w:tcPr>
          <w:p w:rsidR="00FA0171" w:rsidRDefault="001966DA">
            <w:pPr>
              <w:jc w:val="center"/>
              <w:rPr>
                <w:sz w:val="28"/>
              </w:rPr>
            </w:pPr>
            <w:r>
              <w:rPr>
                <w:sz w:val="28"/>
              </w:rPr>
              <w:t>1,8</w:t>
            </w:r>
          </w:p>
        </w:tc>
        <w:tc>
          <w:tcPr>
            <w:tcW w:w="2062" w:type="dxa"/>
          </w:tcPr>
          <w:p w:rsidR="00FA0171" w:rsidRDefault="001966DA">
            <w:pPr>
              <w:jc w:val="center"/>
              <w:rPr>
                <w:sz w:val="28"/>
              </w:rPr>
            </w:pPr>
            <w:r>
              <w:rPr>
                <w:sz w:val="28"/>
              </w:rPr>
              <w:t>3,24</w:t>
            </w:r>
          </w:p>
        </w:tc>
      </w:tr>
      <w:tr w:rsidR="00FA0171">
        <w:trPr>
          <w:cantSplit/>
        </w:trPr>
        <w:tc>
          <w:tcPr>
            <w:tcW w:w="1324" w:type="dxa"/>
            <w:vAlign w:val="center"/>
          </w:tcPr>
          <w:p w:rsidR="00FA0171" w:rsidRDefault="001966DA">
            <w:pPr>
              <w:jc w:val="center"/>
              <w:rPr>
                <w:sz w:val="28"/>
              </w:rPr>
            </w:pPr>
            <w:r>
              <w:rPr>
                <w:sz w:val="28"/>
              </w:rPr>
              <w:t>7</w:t>
            </w:r>
          </w:p>
        </w:tc>
        <w:tc>
          <w:tcPr>
            <w:tcW w:w="2061" w:type="dxa"/>
            <w:vAlign w:val="center"/>
          </w:tcPr>
          <w:p w:rsidR="00FA0171" w:rsidRDefault="001966DA">
            <w:pPr>
              <w:jc w:val="center"/>
              <w:rPr>
                <w:sz w:val="28"/>
              </w:rPr>
            </w:pPr>
            <w:r>
              <w:rPr>
                <w:sz w:val="28"/>
              </w:rPr>
              <w:t>9,2</w:t>
            </w:r>
          </w:p>
        </w:tc>
        <w:tc>
          <w:tcPr>
            <w:tcW w:w="2062" w:type="dxa"/>
          </w:tcPr>
          <w:p w:rsidR="00FA0171" w:rsidRDefault="001966DA">
            <w:pPr>
              <w:jc w:val="center"/>
              <w:rPr>
                <w:sz w:val="28"/>
              </w:rPr>
            </w:pPr>
            <w:r>
              <w:rPr>
                <w:sz w:val="28"/>
              </w:rPr>
              <w:t>12,8</w:t>
            </w:r>
          </w:p>
        </w:tc>
        <w:tc>
          <w:tcPr>
            <w:tcW w:w="2062" w:type="dxa"/>
            <w:vAlign w:val="center"/>
          </w:tcPr>
          <w:p w:rsidR="00FA0171" w:rsidRDefault="001966DA">
            <w:pPr>
              <w:jc w:val="center"/>
              <w:rPr>
                <w:sz w:val="28"/>
              </w:rPr>
            </w:pPr>
            <w:r>
              <w:rPr>
                <w:sz w:val="28"/>
              </w:rPr>
              <w:t>-3,6</w:t>
            </w:r>
          </w:p>
        </w:tc>
        <w:tc>
          <w:tcPr>
            <w:tcW w:w="2062" w:type="dxa"/>
          </w:tcPr>
          <w:p w:rsidR="00FA0171" w:rsidRDefault="001966DA">
            <w:pPr>
              <w:jc w:val="center"/>
              <w:rPr>
                <w:sz w:val="28"/>
              </w:rPr>
            </w:pPr>
            <w:r>
              <w:rPr>
                <w:sz w:val="28"/>
              </w:rPr>
              <w:t>2,96</w:t>
            </w:r>
          </w:p>
        </w:tc>
      </w:tr>
      <w:tr w:rsidR="00FA0171">
        <w:trPr>
          <w:cantSplit/>
        </w:trPr>
        <w:tc>
          <w:tcPr>
            <w:tcW w:w="1324" w:type="dxa"/>
            <w:vAlign w:val="center"/>
          </w:tcPr>
          <w:p w:rsidR="00FA0171" w:rsidRDefault="001966DA">
            <w:pPr>
              <w:jc w:val="center"/>
              <w:rPr>
                <w:sz w:val="28"/>
              </w:rPr>
            </w:pPr>
            <w:r>
              <w:rPr>
                <w:sz w:val="28"/>
              </w:rPr>
              <w:t>8</w:t>
            </w:r>
          </w:p>
        </w:tc>
        <w:tc>
          <w:tcPr>
            <w:tcW w:w="2061" w:type="dxa"/>
            <w:vAlign w:val="center"/>
          </w:tcPr>
          <w:p w:rsidR="00FA0171" w:rsidRDefault="001966DA">
            <w:pPr>
              <w:jc w:val="center"/>
              <w:rPr>
                <w:sz w:val="28"/>
              </w:rPr>
            </w:pPr>
            <w:r>
              <w:rPr>
                <w:sz w:val="28"/>
              </w:rPr>
              <w:t>11,9</w:t>
            </w:r>
          </w:p>
        </w:tc>
        <w:tc>
          <w:tcPr>
            <w:tcW w:w="2062" w:type="dxa"/>
          </w:tcPr>
          <w:p w:rsidR="00FA0171" w:rsidRDefault="001966DA">
            <w:pPr>
              <w:jc w:val="center"/>
              <w:rPr>
                <w:sz w:val="28"/>
              </w:rPr>
            </w:pPr>
            <w:r>
              <w:rPr>
                <w:sz w:val="28"/>
              </w:rPr>
              <w:t>12,3</w:t>
            </w:r>
          </w:p>
        </w:tc>
        <w:tc>
          <w:tcPr>
            <w:tcW w:w="2062" w:type="dxa"/>
            <w:vAlign w:val="center"/>
          </w:tcPr>
          <w:p w:rsidR="00FA0171" w:rsidRDefault="001966DA">
            <w:pPr>
              <w:jc w:val="center"/>
              <w:rPr>
                <w:sz w:val="28"/>
              </w:rPr>
            </w:pPr>
            <w:r>
              <w:rPr>
                <w:sz w:val="28"/>
              </w:rPr>
              <w:t>-0,4</w:t>
            </w:r>
          </w:p>
        </w:tc>
        <w:tc>
          <w:tcPr>
            <w:tcW w:w="2062" w:type="dxa"/>
          </w:tcPr>
          <w:p w:rsidR="00FA0171" w:rsidRDefault="001966DA">
            <w:pPr>
              <w:jc w:val="center"/>
              <w:rPr>
                <w:sz w:val="28"/>
              </w:rPr>
            </w:pPr>
            <w:r>
              <w:rPr>
                <w:sz w:val="28"/>
              </w:rPr>
              <w:t>0,16</w:t>
            </w:r>
          </w:p>
        </w:tc>
      </w:tr>
      <w:tr w:rsidR="00FA0171">
        <w:trPr>
          <w:cantSplit/>
        </w:trPr>
        <w:tc>
          <w:tcPr>
            <w:tcW w:w="1324" w:type="dxa"/>
            <w:vAlign w:val="center"/>
          </w:tcPr>
          <w:p w:rsidR="00FA0171" w:rsidRDefault="001966DA">
            <w:pPr>
              <w:jc w:val="center"/>
              <w:rPr>
                <w:sz w:val="28"/>
              </w:rPr>
            </w:pPr>
            <w:r>
              <w:rPr>
                <w:sz w:val="28"/>
              </w:rPr>
              <w:t>9</w:t>
            </w:r>
          </w:p>
        </w:tc>
        <w:tc>
          <w:tcPr>
            <w:tcW w:w="2061" w:type="dxa"/>
            <w:vAlign w:val="center"/>
          </w:tcPr>
          <w:p w:rsidR="00FA0171" w:rsidRDefault="001966DA">
            <w:pPr>
              <w:jc w:val="center"/>
              <w:rPr>
                <w:sz w:val="28"/>
              </w:rPr>
            </w:pPr>
            <w:r>
              <w:rPr>
                <w:sz w:val="28"/>
              </w:rPr>
              <w:t>13,0</w:t>
            </w:r>
          </w:p>
        </w:tc>
        <w:tc>
          <w:tcPr>
            <w:tcW w:w="2062" w:type="dxa"/>
          </w:tcPr>
          <w:p w:rsidR="00FA0171" w:rsidRDefault="001966DA">
            <w:pPr>
              <w:jc w:val="center"/>
              <w:rPr>
                <w:sz w:val="28"/>
              </w:rPr>
            </w:pPr>
            <w:r>
              <w:rPr>
                <w:sz w:val="28"/>
              </w:rPr>
              <w:t>11,8</w:t>
            </w:r>
          </w:p>
        </w:tc>
        <w:tc>
          <w:tcPr>
            <w:tcW w:w="2062" w:type="dxa"/>
            <w:vAlign w:val="center"/>
          </w:tcPr>
          <w:p w:rsidR="00FA0171" w:rsidRDefault="001966DA">
            <w:pPr>
              <w:jc w:val="center"/>
              <w:rPr>
                <w:sz w:val="28"/>
              </w:rPr>
            </w:pPr>
            <w:r>
              <w:rPr>
                <w:sz w:val="28"/>
              </w:rPr>
              <w:t>1,2</w:t>
            </w:r>
          </w:p>
        </w:tc>
        <w:tc>
          <w:tcPr>
            <w:tcW w:w="2062" w:type="dxa"/>
          </w:tcPr>
          <w:p w:rsidR="00FA0171" w:rsidRDefault="001966DA">
            <w:pPr>
              <w:jc w:val="center"/>
              <w:rPr>
                <w:sz w:val="28"/>
              </w:rPr>
            </w:pPr>
            <w:r>
              <w:rPr>
                <w:sz w:val="28"/>
              </w:rPr>
              <w:t>1,44</w:t>
            </w:r>
          </w:p>
        </w:tc>
      </w:tr>
      <w:tr w:rsidR="00FA0171">
        <w:trPr>
          <w:cantSplit/>
        </w:trPr>
        <w:tc>
          <w:tcPr>
            <w:tcW w:w="1324" w:type="dxa"/>
            <w:vAlign w:val="center"/>
          </w:tcPr>
          <w:p w:rsidR="00FA0171" w:rsidRDefault="001966DA">
            <w:pPr>
              <w:jc w:val="center"/>
              <w:rPr>
                <w:sz w:val="28"/>
              </w:rPr>
            </w:pPr>
            <w:r>
              <w:rPr>
                <w:sz w:val="28"/>
              </w:rPr>
              <w:t>10</w:t>
            </w:r>
          </w:p>
        </w:tc>
        <w:tc>
          <w:tcPr>
            <w:tcW w:w="2061" w:type="dxa"/>
            <w:vAlign w:val="center"/>
          </w:tcPr>
          <w:p w:rsidR="00FA0171" w:rsidRDefault="001966DA">
            <w:pPr>
              <w:jc w:val="center"/>
              <w:rPr>
                <w:sz w:val="28"/>
              </w:rPr>
            </w:pPr>
            <w:r>
              <w:rPr>
                <w:sz w:val="28"/>
              </w:rPr>
              <w:t>14,2</w:t>
            </w:r>
          </w:p>
        </w:tc>
        <w:tc>
          <w:tcPr>
            <w:tcW w:w="2062" w:type="dxa"/>
          </w:tcPr>
          <w:p w:rsidR="00FA0171" w:rsidRDefault="001966DA">
            <w:pPr>
              <w:jc w:val="center"/>
              <w:rPr>
                <w:sz w:val="28"/>
              </w:rPr>
            </w:pPr>
            <w:r>
              <w:rPr>
                <w:sz w:val="28"/>
              </w:rPr>
              <w:t>11,3</w:t>
            </w:r>
          </w:p>
        </w:tc>
        <w:tc>
          <w:tcPr>
            <w:tcW w:w="2062" w:type="dxa"/>
            <w:vAlign w:val="center"/>
          </w:tcPr>
          <w:p w:rsidR="00FA0171" w:rsidRDefault="001966DA">
            <w:pPr>
              <w:jc w:val="center"/>
              <w:rPr>
                <w:sz w:val="28"/>
              </w:rPr>
            </w:pPr>
            <w:r>
              <w:rPr>
                <w:sz w:val="28"/>
              </w:rPr>
              <w:t>2,9</w:t>
            </w:r>
          </w:p>
        </w:tc>
        <w:tc>
          <w:tcPr>
            <w:tcW w:w="2062" w:type="dxa"/>
          </w:tcPr>
          <w:p w:rsidR="00FA0171" w:rsidRDefault="001966DA">
            <w:pPr>
              <w:jc w:val="center"/>
              <w:rPr>
                <w:sz w:val="28"/>
              </w:rPr>
            </w:pPr>
            <w:r>
              <w:rPr>
                <w:sz w:val="28"/>
              </w:rPr>
              <w:t>8,41</w:t>
            </w:r>
          </w:p>
        </w:tc>
      </w:tr>
      <w:tr w:rsidR="00FA0171">
        <w:trPr>
          <w:cantSplit/>
        </w:trPr>
        <w:tc>
          <w:tcPr>
            <w:tcW w:w="1324" w:type="dxa"/>
            <w:vAlign w:val="center"/>
          </w:tcPr>
          <w:p w:rsidR="00FA0171" w:rsidRDefault="001966DA">
            <w:pPr>
              <w:jc w:val="center"/>
              <w:rPr>
                <w:sz w:val="28"/>
              </w:rPr>
            </w:pPr>
            <w:r>
              <w:rPr>
                <w:sz w:val="28"/>
              </w:rPr>
              <w:t>11</w:t>
            </w:r>
          </w:p>
        </w:tc>
        <w:tc>
          <w:tcPr>
            <w:tcW w:w="2061" w:type="dxa"/>
            <w:vAlign w:val="center"/>
          </w:tcPr>
          <w:p w:rsidR="00FA0171" w:rsidRDefault="001966DA">
            <w:pPr>
              <w:jc w:val="center"/>
              <w:rPr>
                <w:sz w:val="28"/>
              </w:rPr>
            </w:pPr>
            <w:r>
              <w:rPr>
                <w:sz w:val="28"/>
              </w:rPr>
              <w:t>11,2</w:t>
            </w:r>
          </w:p>
        </w:tc>
        <w:tc>
          <w:tcPr>
            <w:tcW w:w="2062" w:type="dxa"/>
          </w:tcPr>
          <w:p w:rsidR="00FA0171" w:rsidRDefault="001966DA">
            <w:pPr>
              <w:jc w:val="center"/>
              <w:rPr>
                <w:sz w:val="28"/>
              </w:rPr>
            </w:pPr>
            <w:r>
              <w:rPr>
                <w:sz w:val="28"/>
              </w:rPr>
              <w:t>10,8</w:t>
            </w:r>
          </w:p>
        </w:tc>
        <w:tc>
          <w:tcPr>
            <w:tcW w:w="2062" w:type="dxa"/>
            <w:vAlign w:val="center"/>
          </w:tcPr>
          <w:p w:rsidR="00FA0171" w:rsidRDefault="001966DA">
            <w:pPr>
              <w:jc w:val="center"/>
              <w:rPr>
                <w:sz w:val="28"/>
              </w:rPr>
            </w:pPr>
            <w:r>
              <w:rPr>
                <w:sz w:val="28"/>
              </w:rPr>
              <w:t>0,4</w:t>
            </w:r>
          </w:p>
        </w:tc>
        <w:tc>
          <w:tcPr>
            <w:tcW w:w="2062" w:type="dxa"/>
          </w:tcPr>
          <w:p w:rsidR="00FA0171" w:rsidRDefault="001966DA">
            <w:pPr>
              <w:jc w:val="center"/>
              <w:rPr>
                <w:sz w:val="28"/>
              </w:rPr>
            </w:pPr>
            <w:r>
              <w:rPr>
                <w:sz w:val="28"/>
              </w:rPr>
              <w:t>1,16</w:t>
            </w:r>
          </w:p>
        </w:tc>
      </w:tr>
      <w:tr w:rsidR="00FA0171">
        <w:trPr>
          <w:cantSplit/>
        </w:trPr>
        <w:tc>
          <w:tcPr>
            <w:tcW w:w="1324" w:type="dxa"/>
            <w:vAlign w:val="center"/>
          </w:tcPr>
          <w:p w:rsidR="00FA0171" w:rsidRDefault="001966DA">
            <w:pPr>
              <w:jc w:val="center"/>
              <w:rPr>
                <w:sz w:val="28"/>
              </w:rPr>
            </w:pPr>
            <w:r>
              <w:rPr>
                <w:sz w:val="28"/>
              </w:rPr>
              <w:t>12</w:t>
            </w:r>
          </w:p>
        </w:tc>
        <w:tc>
          <w:tcPr>
            <w:tcW w:w="2061" w:type="dxa"/>
            <w:vAlign w:val="center"/>
          </w:tcPr>
          <w:p w:rsidR="00FA0171" w:rsidRDefault="001966DA">
            <w:pPr>
              <w:jc w:val="center"/>
              <w:rPr>
                <w:sz w:val="28"/>
              </w:rPr>
            </w:pPr>
            <w:r>
              <w:rPr>
                <w:sz w:val="28"/>
              </w:rPr>
              <w:t>13,0</w:t>
            </w:r>
          </w:p>
        </w:tc>
        <w:tc>
          <w:tcPr>
            <w:tcW w:w="2062" w:type="dxa"/>
          </w:tcPr>
          <w:p w:rsidR="00FA0171" w:rsidRDefault="001966DA">
            <w:pPr>
              <w:jc w:val="center"/>
              <w:rPr>
                <w:sz w:val="28"/>
              </w:rPr>
            </w:pPr>
            <w:r>
              <w:rPr>
                <w:sz w:val="28"/>
              </w:rPr>
              <w:t>10,3</w:t>
            </w:r>
          </w:p>
        </w:tc>
        <w:tc>
          <w:tcPr>
            <w:tcW w:w="2062" w:type="dxa"/>
            <w:vAlign w:val="center"/>
          </w:tcPr>
          <w:p w:rsidR="00FA0171" w:rsidRDefault="001966DA">
            <w:pPr>
              <w:jc w:val="center"/>
              <w:rPr>
                <w:sz w:val="28"/>
              </w:rPr>
            </w:pPr>
            <w:r>
              <w:rPr>
                <w:sz w:val="28"/>
              </w:rPr>
              <w:t>2,7</w:t>
            </w:r>
          </w:p>
        </w:tc>
        <w:tc>
          <w:tcPr>
            <w:tcW w:w="2062" w:type="dxa"/>
          </w:tcPr>
          <w:p w:rsidR="00FA0171" w:rsidRDefault="001966DA">
            <w:pPr>
              <w:jc w:val="center"/>
              <w:rPr>
                <w:sz w:val="28"/>
              </w:rPr>
            </w:pPr>
            <w:r>
              <w:rPr>
                <w:sz w:val="28"/>
              </w:rPr>
              <w:t>7,29</w:t>
            </w:r>
          </w:p>
        </w:tc>
      </w:tr>
      <w:tr w:rsidR="00FA0171">
        <w:trPr>
          <w:cantSplit/>
        </w:trPr>
        <w:tc>
          <w:tcPr>
            <w:tcW w:w="1324" w:type="dxa"/>
            <w:vAlign w:val="center"/>
          </w:tcPr>
          <w:p w:rsidR="00FA0171" w:rsidRDefault="001966DA">
            <w:pPr>
              <w:jc w:val="center"/>
              <w:rPr>
                <w:sz w:val="28"/>
              </w:rPr>
            </w:pPr>
            <w:r>
              <w:rPr>
                <w:sz w:val="28"/>
              </w:rPr>
              <w:t>13</w:t>
            </w:r>
          </w:p>
        </w:tc>
        <w:tc>
          <w:tcPr>
            <w:tcW w:w="2061" w:type="dxa"/>
            <w:vAlign w:val="center"/>
          </w:tcPr>
          <w:p w:rsidR="00FA0171" w:rsidRDefault="001966DA">
            <w:pPr>
              <w:jc w:val="center"/>
              <w:rPr>
                <w:sz w:val="28"/>
              </w:rPr>
            </w:pPr>
            <w:r>
              <w:rPr>
                <w:sz w:val="28"/>
              </w:rPr>
              <w:t>11,2</w:t>
            </w:r>
          </w:p>
        </w:tc>
        <w:tc>
          <w:tcPr>
            <w:tcW w:w="2062" w:type="dxa"/>
          </w:tcPr>
          <w:p w:rsidR="00FA0171" w:rsidRDefault="001966DA">
            <w:pPr>
              <w:jc w:val="center"/>
              <w:rPr>
                <w:sz w:val="28"/>
              </w:rPr>
            </w:pPr>
            <w:r>
              <w:rPr>
                <w:sz w:val="28"/>
              </w:rPr>
              <w:t>9,8</w:t>
            </w:r>
          </w:p>
        </w:tc>
        <w:tc>
          <w:tcPr>
            <w:tcW w:w="2062" w:type="dxa"/>
            <w:vAlign w:val="center"/>
          </w:tcPr>
          <w:p w:rsidR="00FA0171" w:rsidRDefault="001966DA">
            <w:pPr>
              <w:jc w:val="center"/>
              <w:rPr>
                <w:sz w:val="28"/>
              </w:rPr>
            </w:pPr>
            <w:r>
              <w:rPr>
                <w:sz w:val="28"/>
              </w:rPr>
              <w:t>1,4</w:t>
            </w:r>
          </w:p>
        </w:tc>
        <w:tc>
          <w:tcPr>
            <w:tcW w:w="2062" w:type="dxa"/>
          </w:tcPr>
          <w:p w:rsidR="00FA0171" w:rsidRDefault="001966DA">
            <w:pPr>
              <w:jc w:val="center"/>
              <w:rPr>
                <w:sz w:val="28"/>
              </w:rPr>
            </w:pPr>
            <w:r>
              <w:rPr>
                <w:sz w:val="28"/>
              </w:rPr>
              <w:t>1,96</w:t>
            </w:r>
          </w:p>
        </w:tc>
      </w:tr>
      <w:tr w:rsidR="00FA0171">
        <w:trPr>
          <w:cantSplit/>
        </w:trPr>
        <w:tc>
          <w:tcPr>
            <w:tcW w:w="1324" w:type="dxa"/>
            <w:vAlign w:val="center"/>
          </w:tcPr>
          <w:p w:rsidR="00FA0171" w:rsidRDefault="001966DA">
            <w:pPr>
              <w:jc w:val="center"/>
              <w:rPr>
                <w:sz w:val="28"/>
              </w:rPr>
            </w:pPr>
            <w:r>
              <w:rPr>
                <w:sz w:val="28"/>
              </w:rPr>
              <w:t>14</w:t>
            </w:r>
          </w:p>
        </w:tc>
        <w:tc>
          <w:tcPr>
            <w:tcW w:w="2061" w:type="dxa"/>
            <w:vAlign w:val="center"/>
          </w:tcPr>
          <w:p w:rsidR="00FA0171" w:rsidRDefault="001966DA">
            <w:pPr>
              <w:jc w:val="center"/>
              <w:rPr>
                <w:sz w:val="28"/>
              </w:rPr>
            </w:pPr>
            <w:r>
              <w:rPr>
                <w:sz w:val="28"/>
              </w:rPr>
              <w:t>9,3</w:t>
            </w:r>
          </w:p>
        </w:tc>
        <w:tc>
          <w:tcPr>
            <w:tcW w:w="2062" w:type="dxa"/>
          </w:tcPr>
          <w:p w:rsidR="00FA0171" w:rsidRDefault="001966DA">
            <w:pPr>
              <w:jc w:val="center"/>
              <w:rPr>
                <w:sz w:val="28"/>
              </w:rPr>
            </w:pPr>
            <w:r>
              <w:rPr>
                <w:sz w:val="28"/>
              </w:rPr>
              <w:t>9,3</w:t>
            </w:r>
          </w:p>
        </w:tc>
        <w:tc>
          <w:tcPr>
            <w:tcW w:w="2062" w:type="dxa"/>
            <w:vAlign w:val="center"/>
          </w:tcPr>
          <w:p w:rsidR="00FA0171" w:rsidRDefault="001966DA">
            <w:pPr>
              <w:jc w:val="center"/>
              <w:rPr>
                <w:sz w:val="28"/>
              </w:rPr>
            </w:pPr>
            <w:r>
              <w:rPr>
                <w:sz w:val="28"/>
              </w:rPr>
              <w:t>0</w:t>
            </w:r>
          </w:p>
        </w:tc>
        <w:tc>
          <w:tcPr>
            <w:tcW w:w="2062" w:type="dxa"/>
          </w:tcPr>
          <w:p w:rsidR="00FA0171" w:rsidRDefault="001966DA">
            <w:pPr>
              <w:jc w:val="center"/>
              <w:rPr>
                <w:sz w:val="28"/>
              </w:rPr>
            </w:pPr>
            <w:r>
              <w:rPr>
                <w:sz w:val="28"/>
              </w:rPr>
              <w:t>0</w:t>
            </w:r>
          </w:p>
        </w:tc>
      </w:tr>
      <w:tr w:rsidR="00FA0171">
        <w:trPr>
          <w:cantSplit/>
        </w:trPr>
        <w:tc>
          <w:tcPr>
            <w:tcW w:w="1324" w:type="dxa"/>
            <w:vAlign w:val="center"/>
          </w:tcPr>
          <w:p w:rsidR="00FA0171" w:rsidRDefault="001966DA">
            <w:pPr>
              <w:jc w:val="center"/>
              <w:rPr>
                <w:sz w:val="28"/>
              </w:rPr>
            </w:pPr>
            <w:r>
              <w:rPr>
                <w:sz w:val="28"/>
              </w:rPr>
              <w:t>15</w:t>
            </w:r>
          </w:p>
        </w:tc>
        <w:tc>
          <w:tcPr>
            <w:tcW w:w="2061" w:type="dxa"/>
            <w:vAlign w:val="center"/>
          </w:tcPr>
          <w:p w:rsidR="00FA0171" w:rsidRDefault="001966DA">
            <w:pPr>
              <w:jc w:val="center"/>
              <w:rPr>
                <w:sz w:val="28"/>
              </w:rPr>
            </w:pPr>
            <w:r>
              <w:rPr>
                <w:sz w:val="28"/>
              </w:rPr>
              <w:t>3,0</w:t>
            </w:r>
          </w:p>
        </w:tc>
        <w:tc>
          <w:tcPr>
            <w:tcW w:w="2062" w:type="dxa"/>
          </w:tcPr>
          <w:p w:rsidR="00FA0171" w:rsidRDefault="001966DA">
            <w:pPr>
              <w:jc w:val="center"/>
              <w:rPr>
                <w:sz w:val="28"/>
              </w:rPr>
            </w:pPr>
            <w:r>
              <w:rPr>
                <w:sz w:val="28"/>
              </w:rPr>
              <w:t>8,8</w:t>
            </w:r>
          </w:p>
        </w:tc>
        <w:tc>
          <w:tcPr>
            <w:tcW w:w="2062" w:type="dxa"/>
            <w:vAlign w:val="center"/>
          </w:tcPr>
          <w:p w:rsidR="00FA0171" w:rsidRDefault="001966DA">
            <w:pPr>
              <w:jc w:val="center"/>
              <w:rPr>
                <w:sz w:val="28"/>
              </w:rPr>
            </w:pPr>
            <w:r>
              <w:rPr>
                <w:sz w:val="28"/>
              </w:rPr>
              <w:t>-5,8</w:t>
            </w:r>
          </w:p>
        </w:tc>
        <w:tc>
          <w:tcPr>
            <w:tcW w:w="2062" w:type="dxa"/>
          </w:tcPr>
          <w:p w:rsidR="00FA0171" w:rsidRDefault="001966DA">
            <w:pPr>
              <w:jc w:val="center"/>
              <w:rPr>
                <w:sz w:val="28"/>
              </w:rPr>
            </w:pPr>
            <w:r>
              <w:rPr>
                <w:sz w:val="28"/>
              </w:rPr>
              <w:t>33,64</w:t>
            </w:r>
          </w:p>
        </w:tc>
      </w:tr>
      <w:tr w:rsidR="00FA0171">
        <w:trPr>
          <w:cantSplit/>
        </w:trPr>
        <w:tc>
          <w:tcPr>
            <w:tcW w:w="1324" w:type="dxa"/>
            <w:vAlign w:val="center"/>
          </w:tcPr>
          <w:p w:rsidR="00FA0171" w:rsidRDefault="001966DA">
            <w:pPr>
              <w:jc w:val="center"/>
              <w:rPr>
                <w:sz w:val="28"/>
              </w:rPr>
            </w:pPr>
            <w:r>
              <w:rPr>
                <w:sz w:val="28"/>
              </w:rPr>
              <w:t>16</w:t>
            </w:r>
          </w:p>
        </w:tc>
        <w:tc>
          <w:tcPr>
            <w:tcW w:w="2061" w:type="dxa"/>
            <w:vAlign w:val="center"/>
          </w:tcPr>
          <w:p w:rsidR="00FA0171" w:rsidRDefault="001966DA">
            <w:pPr>
              <w:jc w:val="center"/>
              <w:rPr>
                <w:sz w:val="28"/>
              </w:rPr>
            </w:pPr>
            <w:r>
              <w:rPr>
                <w:sz w:val="28"/>
              </w:rPr>
              <w:t>10,6</w:t>
            </w:r>
          </w:p>
        </w:tc>
        <w:tc>
          <w:tcPr>
            <w:tcW w:w="2062" w:type="dxa"/>
          </w:tcPr>
          <w:p w:rsidR="00FA0171" w:rsidRDefault="001966DA">
            <w:pPr>
              <w:jc w:val="center"/>
              <w:rPr>
                <w:sz w:val="28"/>
              </w:rPr>
            </w:pPr>
            <w:r>
              <w:rPr>
                <w:sz w:val="28"/>
              </w:rPr>
              <w:t>8,3</w:t>
            </w:r>
          </w:p>
        </w:tc>
        <w:tc>
          <w:tcPr>
            <w:tcW w:w="2062" w:type="dxa"/>
            <w:vAlign w:val="center"/>
          </w:tcPr>
          <w:p w:rsidR="00FA0171" w:rsidRDefault="001966DA">
            <w:pPr>
              <w:jc w:val="center"/>
              <w:rPr>
                <w:sz w:val="28"/>
              </w:rPr>
            </w:pPr>
            <w:r>
              <w:rPr>
                <w:sz w:val="28"/>
              </w:rPr>
              <w:t>2,3</w:t>
            </w:r>
          </w:p>
        </w:tc>
        <w:tc>
          <w:tcPr>
            <w:tcW w:w="2062" w:type="dxa"/>
          </w:tcPr>
          <w:p w:rsidR="00FA0171" w:rsidRDefault="001966DA">
            <w:pPr>
              <w:jc w:val="center"/>
              <w:rPr>
                <w:sz w:val="28"/>
              </w:rPr>
            </w:pPr>
            <w:r>
              <w:rPr>
                <w:sz w:val="28"/>
              </w:rPr>
              <w:t>5,29</w:t>
            </w:r>
          </w:p>
        </w:tc>
      </w:tr>
      <w:tr w:rsidR="00FA0171">
        <w:trPr>
          <w:cantSplit/>
        </w:trPr>
        <w:tc>
          <w:tcPr>
            <w:tcW w:w="1324" w:type="dxa"/>
            <w:vAlign w:val="center"/>
          </w:tcPr>
          <w:p w:rsidR="00FA0171" w:rsidRDefault="001966DA">
            <w:pPr>
              <w:jc w:val="center"/>
              <w:rPr>
                <w:sz w:val="28"/>
              </w:rPr>
            </w:pPr>
            <w:r>
              <w:rPr>
                <w:sz w:val="28"/>
              </w:rPr>
              <w:t>17</w:t>
            </w:r>
          </w:p>
        </w:tc>
        <w:tc>
          <w:tcPr>
            <w:tcW w:w="2061" w:type="dxa"/>
            <w:vAlign w:val="center"/>
          </w:tcPr>
          <w:p w:rsidR="00FA0171" w:rsidRDefault="001966DA">
            <w:pPr>
              <w:jc w:val="center"/>
              <w:rPr>
                <w:sz w:val="28"/>
              </w:rPr>
            </w:pPr>
            <w:r>
              <w:rPr>
                <w:sz w:val="28"/>
              </w:rPr>
              <w:t>12,5</w:t>
            </w:r>
          </w:p>
        </w:tc>
        <w:tc>
          <w:tcPr>
            <w:tcW w:w="2062" w:type="dxa"/>
          </w:tcPr>
          <w:p w:rsidR="00FA0171" w:rsidRDefault="001966DA">
            <w:pPr>
              <w:jc w:val="center"/>
              <w:rPr>
                <w:sz w:val="28"/>
              </w:rPr>
            </w:pPr>
            <w:r>
              <w:rPr>
                <w:sz w:val="28"/>
              </w:rPr>
              <w:t>7,8</w:t>
            </w:r>
          </w:p>
        </w:tc>
        <w:tc>
          <w:tcPr>
            <w:tcW w:w="2062" w:type="dxa"/>
            <w:vAlign w:val="center"/>
          </w:tcPr>
          <w:p w:rsidR="00FA0171" w:rsidRDefault="001966DA">
            <w:pPr>
              <w:jc w:val="center"/>
              <w:rPr>
                <w:sz w:val="28"/>
              </w:rPr>
            </w:pPr>
            <w:r>
              <w:rPr>
                <w:sz w:val="28"/>
              </w:rPr>
              <w:t>4,7</w:t>
            </w:r>
          </w:p>
        </w:tc>
        <w:tc>
          <w:tcPr>
            <w:tcW w:w="2062" w:type="dxa"/>
          </w:tcPr>
          <w:p w:rsidR="00FA0171" w:rsidRDefault="001966DA">
            <w:pPr>
              <w:jc w:val="center"/>
              <w:rPr>
                <w:sz w:val="28"/>
              </w:rPr>
            </w:pPr>
            <w:r>
              <w:rPr>
                <w:sz w:val="28"/>
              </w:rPr>
              <w:t>22,09</w:t>
            </w:r>
          </w:p>
        </w:tc>
      </w:tr>
      <w:tr w:rsidR="00FA0171">
        <w:trPr>
          <w:cantSplit/>
        </w:trPr>
        <w:tc>
          <w:tcPr>
            <w:tcW w:w="1324" w:type="dxa"/>
            <w:vAlign w:val="center"/>
          </w:tcPr>
          <w:p w:rsidR="00FA0171" w:rsidRDefault="001966DA">
            <w:pPr>
              <w:jc w:val="center"/>
              <w:rPr>
                <w:sz w:val="28"/>
              </w:rPr>
            </w:pPr>
            <w:r>
              <w:rPr>
                <w:sz w:val="28"/>
              </w:rPr>
              <w:t xml:space="preserve">Итого </w:t>
            </w:r>
          </w:p>
        </w:tc>
        <w:tc>
          <w:tcPr>
            <w:tcW w:w="2061" w:type="dxa"/>
            <w:vAlign w:val="center"/>
          </w:tcPr>
          <w:p w:rsidR="00FA0171" w:rsidRDefault="001966DA">
            <w:pPr>
              <w:jc w:val="center"/>
              <w:rPr>
                <w:sz w:val="28"/>
              </w:rPr>
            </w:pPr>
            <w:r>
              <w:rPr>
                <w:sz w:val="28"/>
              </w:rPr>
              <w:t>200,5</w:t>
            </w:r>
          </w:p>
        </w:tc>
        <w:tc>
          <w:tcPr>
            <w:tcW w:w="2062" w:type="dxa"/>
          </w:tcPr>
          <w:p w:rsidR="00FA0171" w:rsidRDefault="001966DA">
            <w:pPr>
              <w:jc w:val="center"/>
              <w:rPr>
                <w:sz w:val="28"/>
              </w:rPr>
            </w:pPr>
            <w:r>
              <w:rPr>
                <w:sz w:val="28"/>
              </w:rPr>
              <w:t>200,6</w:t>
            </w:r>
          </w:p>
        </w:tc>
        <w:tc>
          <w:tcPr>
            <w:tcW w:w="2062" w:type="dxa"/>
            <w:vAlign w:val="center"/>
          </w:tcPr>
          <w:p w:rsidR="00FA0171" w:rsidRDefault="001966DA">
            <w:pPr>
              <w:jc w:val="center"/>
              <w:rPr>
                <w:sz w:val="28"/>
              </w:rPr>
            </w:pPr>
            <w:r>
              <w:rPr>
                <w:sz w:val="28"/>
              </w:rPr>
              <w:t>0</w:t>
            </w:r>
          </w:p>
        </w:tc>
        <w:tc>
          <w:tcPr>
            <w:tcW w:w="2062" w:type="dxa"/>
          </w:tcPr>
          <w:p w:rsidR="00FA0171" w:rsidRDefault="001966DA">
            <w:pPr>
              <w:jc w:val="center"/>
              <w:rPr>
                <w:sz w:val="28"/>
              </w:rPr>
            </w:pPr>
            <w:r>
              <w:rPr>
                <w:sz w:val="28"/>
              </w:rPr>
              <w:t>136,97</w:t>
            </w:r>
          </w:p>
        </w:tc>
      </w:tr>
    </w:tbl>
    <w:p w:rsidR="00FA0171" w:rsidRDefault="001966DA">
      <w:pPr>
        <w:ind w:firstLine="709"/>
        <w:jc w:val="both"/>
        <w:rPr>
          <w:sz w:val="28"/>
        </w:rPr>
      </w:pPr>
      <w:r>
        <w:rPr>
          <w:sz w:val="28"/>
        </w:rPr>
        <w:t xml:space="preserve">                                                          </w:t>
      </w:r>
    </w:p>
    <w:p w:rsidR="00FA0171" w:rsidRDefault="001966DA">
      <w:pPr>
        <w:ind w:firstLine="709"/>
        <w:jc w:val="both"/>
        <w:rPr>
          <w:sz w:val="36"/>
        </w:rPr>
      </w:pPr>
      <w:r>
        <w:rPr>
          <w:sz w:val="28"/>
        </w:rPr>
        <w:t xml:space="preserve">Средняя урожайность, ц с 1 га </w:t>
      </w:r>
      <w:r>
        <w:rPr>
          <w:sz w:val="48"/>
          <w:lang w:val="en-US"/>
        </w:rPr>
        <w:t>Y</w:t>
      </w:r>
      <w:r>
        <w:rPr>
          <w:sz w:val="48"/>
        </w:rPr>
        <w:t>=</w:t>
      </w:r>
      <w:r>
        <w:rPr>
          <w:sz w:val="48"/>
          <w:lang w:val="en-US"/>
        </w:rPr>
        <w:sym w:font="Symbol" w:char="F0E5"/>
      </w:r>
      <w:r>
        <w:rPr>
          <w:sz w:val="48"/>
          <w:lang w:val="en-US"/>
        </w:rPr>
        <w:t>Y</w:t>
      </w:r>
      <w:r>
        <w:rPr>
          <w:sz w:val="48"/>
        </w:rPr>
        <w:t>/</w:t>
      </w:r>
      <w:r>
        <w:rPr>
          <w:sz w:val="48"/>
          <w:lang w:val="en-US"/>
        </w:rPr>
        <w:t>n</w:t>
      </w:r>
      <w:r>
        <w:rPr>
          <w:sz w:val="28"/>
        </w:rPr>
        <w:t xml:space="preserve">                                                         </w:t>
      </w:r>
    </w:p>
    <w:p w:rsidR="00FA0171" w:rsidRDefault="001966DA">
      <w:pPr>
        <w:ind w:firstLine="709"/>
        <w:jc w:val="both"/>
        <w:rPr>
          <w:sz w:val="36"/>
          <w:vertAlign w:val="superscript"/>
        </w:rPr>
      </w:pPr>
      <w:r>
        <w:rPr>
          <w:sz w:val="28"/>
        </w:rPr>
        <w:t xml:space="preserve">                                                    </w:t>
      </w:r>
      <w:r>
        <w:rPr>
          <w:sz w:val="36"/>
        </w:rPr>
        <w:t xml:space="preserve">      </w:t>
      </w:r>
    </w:p>
    <w:p w:rsidR="00FA0171" w:rsidRDefault="001966DA">
      <w:pPr>
        <w:ind w:firstLine="709"/>
        <w:jc w:val="both"/>
        <w:rPr>
          <w:sz w:val="36"/>
        </w:rPr>
      </w:pPr>
      <w:r>
        <w:rPr>
          <w:sz w:val="28"/>
        </w:rPr>
        <w:t xml:space="preserve">Дисперсия урожайности </w:t>
      </w:r>
      <w:r>
        <w:rPr>
          <w:sz w:val="48"/>
        </w:rPr>
        <w:sym w:font="Symbol" w:char="F064"/>
      </w:r>
      <w:r>
        <w:rPr>
          <w:sz w:val="48"/>
          <w:vertAlign w:val="superscript"/>
        </w:rPr>
        <w:t>2</w:t>
      </w:r>
      <w:r>
        <w:rPr>
          <w:sz w:val="48"/>
        </w:rPr>
        <w:t>=  (</w:t>
      </w:r>
      <w:r>
        <w:rPr>
          <w:sz w:val="48"/>
        </w:rPr>
        <w:sym w:font="Symbol" w:char="F0E5"/>
      </w:r>
      <w:r>
        <w:rPr>
          <w:sz w:val="48"/>
        </w:rPr>
        <w:sym w:font="Symbol" w:char="F055"/>
      </w:r>
      <w:r>
        <w:rPr>
          <w:sz w:val="48"/>
          <w:vertAlign w:val="superscript"/>
        </w:rPr>
        <w:t>2</w:t>
      </w:r>
      <w:r>
        <w:rPr>
          <w:sz w:val="48"/>
        </w:rPr>
        <w:t xml:space="preserve">/ </w:t>
      </w:r>
      <w:r>
        <w:rPr>
          <w:sz w:val="48"/>
          <w:lang w:val="en-US"/>
        </w:rPr>
        <w:t>n</w:t>
      </w:r>
      <w:r>
        <w:rPr>
          <w:sz w:val="48"/>
        </w:rPr>
        <w:t xml:space="preserve">) - </w:t>
      </w:r>
      <w:r>
        <w:rPr>
          <w:sz w:val="48"/>
        </w:rPr>
        <w:sym w:font="Symbol" w:char="F028"/>
      </w:r>
      <w:r>
        <w:rPr>
          <w:sz w:val="48"/>
        </w:rPr>
        <w:sym w:font="Symbol" w:char="F0E5"/>
      </w:r>
      <w:r>
        <w:rPr>
          <w:sz w:val="48"/>
        </w:rPr>
        <w:sym w:font="Symbol" w:char="F055"/>
      </w:r>
      <w:r>
        <w:rPr>
          <w:sz w:val="48"/>
        </w:rPr>
        <w:sym w:font="Symbol" w:char="F029"/>
      </w:r>
      <w:r>
        <w:rPr>
          <w:sz w:val="48"/>
          <w:vertAlign w:val="superscript"/>
        </w:rPr>
        <w:t>2</w:t>
      </w:r>
      <w:r>
        <w:rPr>
          <w:sz w:val="48"/>
        </w:rPr>
        <w:t>/ n</w:t>
      </w:r>
      <w:r>
        <w:rPr>
          <w:sz w:val="48"/>
          <w:vertAlign w:val="superscript"/>
        </w:rPr>
        <w:t>2</w:t>
      </w:r>
      <w:r>
        <w:rPr>
          <w:sz w:val="48"/>
        </w:rPr>
        <w:t xml:space="preserve">            </w:t>
      </w:r>
    </w:p>
    <w:p w:rsidR="00FA0171" w:rsidRDefault="001966DA">
      <w:pPr>
        <w:ind w:firstLine="709"/>
        <w:jc w:val="both"/>
        <w:rPr>
          <w:sz w:val="36"/>
          <w:vertAlign w:val="superscript"/>
        </w:rPr>
      </w:pPr>
      <w:r>
        <w:rPr>
          <w:sz w:val="28"/>
        </w:rPr>
        <w:t xml:space="preserve">                                                        </w:t>
      </w:r>
      <w:r>
        <w:rPr>
          <w:sz w:val="36"/>
        </w:rPr>
        <w:t xml:space="preserve">       </w:t>
      </w:r>
    </w:p>
    <w:p w:rsidR="00FA0171" w:rsidRDefault="001966DA">
      <w:pPr>
        <w:ind w:firstLine="709"/>
        <w:jc w:val="both"/>
        <w:rPr>
          <w:sz w:val="28"/>
        </w:rPr>
      </w:pPr>
      <w:r>
        <w:rPr>
          <w:sz w:val="28"/>
        </w:rPr>
        <w:t>Среднее квадратическое отклонение урожайности, ц с 1 га</w:t>
      </w:r>
    </w:p>
    <w:p w:rsidR="00FA0171" w:rsidRDefault="00FA0171">
      <w:pPr>
        <w:ind w:firstLine="709"/>
        <w:jc w:val="both"/>
        <w:rPr>
          <w:sz w:val="48"/>
        </w:rPr>
      </w:pPr>
    </w:p>
    <w:p w:rsidR="00FA0171" w:rsidRDefault="008A7AD7">
      <w:pPr>
        <w:ind w:firstLine="709"/>
        <w:jc w:val="both"/>
        <w:rPr>
          <w:sz w:val="28"/>
          <w:vertAlign w:val="superscript"/>
        </w:rPr>
      </w:pPr>
      <w:r>
        <w:rPr>
          <w:noProof/>
          <w:sz w:val="48"/>
        </w:rPr>
        <w:pict>
          <v:line id="_x0000_s1047" style="position:absolute;left:0;text-align:left;z-index:251652608" from="1in,1.6pt" to="99pt,1.6pt"/>
        </w:pict>
      </w:r>
      <w:r w:rsidR="001966DA">
        <w:rPr>
          <w:sz w:val="48"/>
        </w:rPr>
        <w:sym w:font="Symbol" w:char="F064"/>
      </w:r>
      <w:r w:rsidR="001966DA">
        <w:rPr>
          <w:sz w:val="48"/>
        </w:rPr>
        <w:sym w:font="Symbol" w:char="F03D"/>
      </w:r>
      <w:r w:rsidR="001966DA">
        <w:rPr>
          <w:sz w:val="48"/>
        </w:rPr>
        <w:sym w:font="Symbol" w:char="F0D6"/>
      </w:r>
      <w:r w:rsidR="001966DA">
        <w:rPr>
          <w:sz w:val="48"/>
        </w:rPr>
        <w:sym w:font="Symbol" w:char="F064"/>
      </w:r>
      <w:r w:rsidR="001966DA">
        <w:rPr>
          <w:sz w:val="48"/>
          <w:vertAlign w:val="superscript"/>
        </w:rPr>
        <w:t xml:space="preserve">2                                                        </w:t>
      </w:r>
    </w:p>
    <w:p w:rsidR="00FA0171" w:rsidRDefault="001966DA">
      <w:pPr>
        <w:pStyle w:val="7"/>
      </w:pPr>
      <w:r>
        <w:t xml:space="preserve">Коэффициент вариации урожайности, %   </w:t>
      </w:r>
      <w:r>
        <w:rPr>
          <w:sz w:val="48"/>
          <w:lang w:val="en-US"/>
        </w:rPr>
        <w:t>V</w:t>
      </w:r>
      <w:r>
        <w:rPr>
          <w:sz w:val="48"/>
          <w:vertAlign w:val="subscript"/>
        </w:rPr>
        <w:t>0</w:t>
      </w:r>
      <w:r>
        <w:rPr>
          <w:sz w:val="48"/>
        </w:rPr>
        <w:t>=(</w:t>
      </w:r>
      <w:r>
        <w:rPr>
          <w:sz w:val="48"/>
        </w:rPr>
        <w:sym w:font="Symbol" w:char="F064"/>
      </w:r>
      <w:r>
        <w:rPr>
          <w:sz w:val="48"/>
        </w:rPr>
        <w:t>*100)/</w:t>
      </w:r>
      <w:r>
        <w:rPr>
          <w:sz w:val="48"/>
          <w:lang w:val="en-US"/>
        </w:rPr>
        <w:t>y</w:t>
      </w:r>
      <w:r>
        <w:rPr>
          <w:sz w:val="48"/>
          <w:vertAlign w:val="subscript"/>
        </w:rPr>
        <w:t>ср</w:t>
      </w:r>
      <w:r>
        <w:rPr>
          <w:sz w:val="48"/>
        </w:rPr>
        <w:t xml:space="preserve">                                                              </w:t>
      </w:r>
    </w:p>
    <w:p w:rsidR="00FA0171" w:rsidRDefault="001966DA">
      <w:pPr>
        <w:pStyle w:val="21"/>
        <w:jc w:val="right"/>
        <w:rPr>
          <w:szCs w:val="24"/>
        </w:rPr>
      </w:pPr>
      <w:r>
        <w:rPr>
          <w:szCs w:val="24"/>
        </w:rPr>
        <w:t>(№ 7, с 180 – 181)</w:t>
      </w:r>
    </w:p>
    <w:p w:rsidR="00FA0171" w:rsidRDefault="001966DA">
      <w:pPr>
        <w:pStyle w:val="21"/>
        <w:rPr>
          <w:szCs w:val="24"/>
        </w:rPr>
      </w:pPr>
      <w:r>
        <w:rPr>
          <w:szCs w:val="24"/>
        </w:rPr>
        <w:t>По вышеприведенным формулам производим расчет показателей:</w:t>
      </w:r>
    </w:p>
    <w:p w:rsidR="00FA0171" w:rsidRDefault="001966DA">
      <w:pPr>
        <w:ind w:firstLine="709"/>
        <w:jc w:val="both"/>
        <w:rPr>
          <w:sz w:val="28"/>
          <w:lang w:val="en-US"/>
        </w:rPr>
      </w:pPr>
      <w:r>
        <w:rPr>
          <w:sz w:val="28"/>
        </w:rPr>
        <w:t xml:space="preserve">Средняя урожайность, ц с 1 га </w:t>
      </w:r>
      <w:r>
        <w:rPr>
          <w:sz w:val="28"/>
          <w:lang w:val="en-US"/>
        </w:rPr>
        <w:t>Y</w:t>
      </w:r>
      <w:r>
        <w:rPr>
          <w:sz w:val="28"/>
          <w:vertAlign w:val="subscript"/>
        </w:rPr>
        <w:t>ср</w:t>
      </w:r>
      <w:r>
        <w:rPr>
          <w:sz w:val="28"/>
        </w:rPr>
        <w:t>=11,8</w:t>
      </w:r>
    </w:p>
    <w:p w:rsidR="00FA0171" w:rsidRDefault="001966DA">
      <w:pPr>
        <w:ind w:firstLine="709"/>
        <w:jc w:val="both"/>
        <w:rPr>
          <w:sz w:val="28"/>
        </w:rPr>
      </w:pPr>
      <w:r>
        <w:rPr>
          <w:sz w:val="28"/>
        </w:rPr>
        <w:t xml:space="preserve">Дисперсия урожайности </w:t>
      </w:r>
      <w:r>
        <w:rPr>
          <w:sz w:val="28"/>
        </w:rPr>
        <w:sym w:font="Symbol" w:char="F064"/>
      </w:r>
      <w:r>
        <w:rPr>
          <w:sz w:val="28"/>
          <w:vertAlign w:val="superscript"/>
        </w:rPr>
        <w:t>2</w:t>
      </w:r>
      <w:r>
        <w:rPr>
          <w:sz w:val="28"/>
        </w:rPr>
        <w:t>=(2523,99/17) – (40200,25/289)=148,5 – 139=9,5</w:t>
      </w:r>
    </w:p>
    <w:p w:rsidR="00FA0171" w:rsidRDefault="001966DA">
      <w:pPr>
        <w:ind w:firstLine="709"/>
        <w:jc w:val="both"/>
        <w:rPr>
          <w:sz w:val="28"/>
        </w:rPr>
      </w:pPr>
      <w:r>
        <w:rPr>
          <w:sz w:val="28"/>
        </w:rPr>
        <w:t xml:space="preserve">Среднее квадратическое отклонение урожайности, ц с 1 га </w:t>
      </w:r>
      <w:r>
        <w:rPr>
          <w:sz w:val="28"/>
        </w:rPr>
        <w:sym w:font="Symbol" w:char="F064"/>
      </w:r>
      <w:r>
        <w:rPr>
          <w:sz w:val="28"/>
        </w:rPr>
        <w:t>=3,1</w:t>
      </w:r>
    </w:p>
    <w:p w:rsidR="00FA0171" w:rsidRDefault="001966DA">
      <w:pPr>
        <w:ind w:firstLine="709"/>
        <w:jc w:val="both"/>
        <w:rPr>
          <w:sz w:val="28"/>
        </w:rPr>
      </w:pPr>
      <w:r>
        <w:rPr>
          <w:sz w:val="28"/>
        </w:rPr>
        <w:t xml:space="preserve">Коэффициент вариации урожайности, % </w:t>
      </w:r>
      <w:r>
        <w:rPr>
          <w:sz w:val="28"/>
          <w:lang w:val="en-US"/>
        </w:rPr>
        <w:t>V</w:t>
      </w:r>
      <w:r>
        <w:rPr>
          <w:sz w:val="28"/>
          <w:vertAlign w:val="subscript"/>
        </w:rPr>
        <w:t>0</w:t>
      </w:r>
      <w:r>
        <w:rPr>
          <w:sz w:val="28"/>
        </w:rPr>
        <w:t>=(3,1*100)/11,8=26,3.</w:t>
      </w:r>
    </w:p>
    <w:p w:rsidR="00FA0171" w:rsidRDefault="001966DA">
      <w:pPr>
        <w:ind w:firstLine="709"/>
        <w:jc w:val="both"/>
        <w:rPr>
          <w:sz w:val="28"/>
        </w:rPr>
      </w:pPr>
      <w:r>
        <w:rPr>
          <w:sz w:val="28"/>
        </w:rPr>
        <w:t>Судя по коэффициентам вариации колеблемость урожайности зерновых в хозяйствах Тверской области довольно высока. Однако сделать вывод об устойчивости урожайности по этим данным нельзя, поскольку колеблемость определяется двумя группами причин: 1) тенденцией роста урожайности в динамике; 2) случайной колеблемостью урожайности около тенденции, определяющей саму урожайность.</w:t>
      </w:r>
    </w:p>
    <w:p w:rsidR="00FA0171" w:rsidRDefault="001966DA">
      <w:pPr>
        <w:pStyle w:val="21"/>
        <w:rPr>
          <w:szCs w:val="24"/>
        </w:rPr>
      </w:pPr>
      <w:r>
        <w:rPr>
          <w:szCs w:val="24"/>
        </w:rPr>
        <w:t>Определим колеблемость урожайности зерновых по указанным двум источникам. Для этого проведем выравнивание урожайности по прямой линии и определим отклонения от выравненных уровней.</w:t>
      </w:r>
    </w:p>
    <w:p w:rsidR="00FA0171" w:rsidRDefault="001966DA">
      <w:pPr>
        <w:ind w:firstLine="709"/>
        <w:jc w:val="both"/>
        <w:rPr>
          <w:sz w:val="28"/>
        </w:rPr>
      </w:pPr>
      <w:r>
        <w:rPr>
          <w:sz w:val="28"/>
        </w:rPr>
        <w:t>Построим таблицу:</w:t>
      </w:r>
    </w:p>
    <w:p w:rsidR="00FA0171" w:rsidRDefault="001966DA">
      <w:pPr>
        <w:pStyle w:val="1"/>
        <w:rPr>
          <w:szCs w:val="24"/>
        </w:rPr>
      </w:pPr>
      <w:r>
        <w:rPr>
          <w:szCs w:val="24"/>
        </w:rPr>
        <w:t>Таблица 14</w:t>
      </w:r>
    </w:p>
    <w:p w:rsidR="00FA0171" w:rsidRDefault="001966DA">
      <w:pPr>
        <w:ind w:firstLine="709"/>
        <w:jc w:val="center"/>
        <w:rPr>
          <w:sz w:val="28"/>
        </w:rPr>
      </w:pPr>
      <w:r>
        <w:rPr>
          <w:sz w:val="28"/>
        </w:rPr>
        <w:t>Динамика урожайности зерновых в Тверской области за 1985 – 2001 годы, ц с 1 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050"/>
        <w:gridCol w:w="2051"/>
        <w:gridCol w:w="2051"/>
        <w:gridCol w:w="2051"/>
      </w:tblGrid>
      <w:tr w:rsidR="00FA0171">
        <w:tc>
          <w:tcPr>
            <w:tcW w:w="1368" w:type="dxa"/>
          </w:tcPr>
          <w:p w:rsidR="00FA0171" w:rsidRDefault="001966DA">
            <w:pPr>
              <w:jc w:val="center"/>
              <w:rPr>
                <w:sz w:val="28"/>
              </w:rPr>
            </w:pPr>
            <w:r>
              <w:rPr>
                <w:sz w:val="28"/>
              </w:rPr>
              <w:t xml:space="preserve">Номер года </w:t>
            </w:r>
            <w:r>
              <w:rPr>
                <w:sz w:val="28"/>
                <w:lang w:val="en-US"/>
              </w:rPr>
              <w:t>t</w:t>
            </w:r>
          </w:p>
        </w:tc>
        <w:tc>
          <w:tcPr>
            <w:tcW w:w="2050" w:type="dxa"/>
          </w:tcPr>
          <w:p w:rsidR="00FA0171" w:rsidRDefault="001966DA">
            <w:pPr>
              <w:jc w:val="center"/>
              <w:rPr>
                <w:sz w:val="28"/>
              </w:rPr>
            </w:pPr>
            <w:r>
              <w:rPr>
                <w:sz w:val="28"/>
              </w:rPr>
              <w:t xml:space="preserve">Урожайность </w:t>
            </w:r>
          </w:p>
          <w:p w:rsidR="00FA0171" w:rsidRDefault="001966DA">
            <w:pPr>
              <w:jc w:val="center"/>
              <w:rPr>
                <w:sz w:val="28"/>
              </w:rPr>
            </w:pPr>
            <w:r>
              <w:rPr>
                <w:sz w:val="28"/>
                <w:lang w:val="en-US"/>
              </w:rPr>
              <w:t>y</w:t>
            </w:r>
          </w:p>
        </w:tc>
        <w:tc>
          <w:tcPr>
            <w:tcW w:w="2051" w:type="dxa"/>
          </w:tcPr>
          <w:p w:rsidR="00FA0171" w:rsidRDefault="001966DA">
            <w:pPr>
              <w:jc w:val="center"/>
              <w:rPr>
                <w:sz w:val="28"/>
              </w:rPr>
            </w:pPr>
            <w:r>
              <w:rPr>
                <w:sz w:val="28"/>
                <w:lang w:val="en-US"/>
              </w:rPr>
              <w:t>yt</w:t>
            </w:r>
          </w:p>
        </w:tc>
        <w:tc>
          <w:tcPr>
            <w:tcW w:w="2051" w:type="dxa"/>
          </w:tcPr>
          <w:p w:rsidR="00FA0171" w:rsidRDefault="001966DA">
            <w:pPr>
              <w:jc w:val="center"/>
              <w:rPr>
                <w:sz w:val="28"/>
                <w:lang w:val="en-US"/>
              </w:rPr>
            </w:pPr>
            <w:r>
              <w:rPr>
                <w:sz w:val="28"/>
                <w:lang w:val="en-US"/>
              </w:rPr>
              <w:t>y</w:t>
            </w:r>
            <w:r>
              <w:rPr>
                <w:sz w:val="28"/>
                <w:vertAlign w:val="subscript"/>
                <w:lang w:val="en-US"/>
              </w:rPr>
              <w:t>t</w:t>
            </w:r>
            <w:r>
              <w:rPr>
                <w:sz w:val="28"/>
                <w:lang w:val="en-US"/>
              </w:rPr>
              <w:t>=16,3 – 0,5t</w:t>
            </w:r>
          </w:p>
        </w:tc>
        <w:tc>
          <w:tcPr>
            <w:tcW w:w="2051" w:type="dxa"/>
          </w:tcPr>
          <w:p w:rsidR="00FA0171" w:rsidRDefault="001966DA">
            <w:pPr>
              <w:jc w:val="center"/>
              <w:rPr>
                <w:sz w:val="28"/>
                <w:vertAlign w:val="superscript"/>
              </w:rPr>
            </w:pPr>
            <w:r>
              <w:rPr>
                <w:sz w:val="28"/>
                <w:lang w:val="en-US"/>
              </w:rPr>
              <w:t>y</w:t>
            </w:r>
            <w:r>
              <w:rPr>
                <w:sz w:val="28"/>
                <w:vertAlign w:val="superscript"/>
              </w:rPr>
              <w:t>2</w:t>
            </w:r>
          </w:p>
        </w:tc>
      </w:tr>
      <w:tr w:rsidR="00FA0171">
        <w:tc>
          <w:tcPr>
            <w:tcW w:w="1368" w:type="dxa"/>
          </w:tcPr>
          <w:p w:rsidR="00FA0171" w:rsidRDefault="001966DA">
            <w:pPr>
              <w:jc w:val="center"/>
              <w:rPr>
                <w:sz w:val="28"/>
              </w:rPr>
            </w:pPr>
            <w:r>
              <w:rPr>
                <w:sz w:val="28"/>
              </w:rPr>
              <w:t>1</w:t>
            </w:r>
          </w:p>
        </w:tc>
        <w:tc>
          <w:tcPr>
            <w:tcW w:w="2050" w:type="dxa"/>
          </w:tcPr>
          <w:p w:rsidR="00FA0171" w:rsidRDefault="001966DA">
            <w:pPr>
              <w:jc w:val="center"/>
              <w:rPr>
                <w:sz w:val="28"/>
              </w:rPr>
            </w:pPr>
            <w:r>
              <w:rPr>
                <w:sz w:val="28"/>
              </w:rPr>
              <w:t>11,4</w:t>
            </w:r>
          </w:p>
        </w:tc>
        <w:tc>
          <w:tcPr>
            <w:tcW w:w="2051" w:type="dxa"/>
          </w:tcPr>
          <w:p w:rsidR="00FA0171" w:rsidRDefault="001966DA">
            <w:pPr>
              <w:jc w:val="center"/>
              <w:rPr>
                <w:sz w:val="28"/>
              </w:rPr>
            </w:pPr>
            <w:r>
              <w:rPr>
                <w:sz w:val="28"/>
              </w:rPr>
              <w:t>11,4</w:t>
            </w:r>
          </w:p>
        </w:tc>
        <w:tc>
          <w:tcPr>
            <w:tcW w:w="2051" w:type="dxa"/>
          </w:tcPr>
          <w:p w:rsidR="00FA0171" w:rsidRDefault="001966DA">
            <w:pPr>
              <w:jc w:val="center"/>
              <w:rPr>
                <w:sz w:val="28"/>
              </w:rPr>
            </w:pPr>
            <w:r>
              <w:rPr>
                <w:sz w:val="28"/>
              </w:rPr>
              <w:t>15,8</w:t>
            </w:r>
          </w:p>
        </w:tc>
        <w:tc>
          <w:tcPr>
            <w:tcW w:w="2051" w:type="dxa"/>
          </w:tcPr>
          <w:p w:rsidR="00FA0171" w:rsidRDefault="001966DA">
            <w:pPr>
              <w:jc w:val="center"/>
              <w:rPr>
                <w:sz w:val="28"/>
              </w:rPr>
            </w:pPr>
            <w:r>
              <w:rPr>
                <w:sz w:val="28"/>
              </w:rPr>
              <w:t>129,96</w:t>
            </w:r>
          </w:p>
        </w:tc>
      </w:tr>
      <w:tr w:rsidR="00FA0171">
        <w:tc>
          <w:tcPr>
            <w:tcW w:w="1368" w:type="dxa"/>
          </w:tcPr>
          <w:p w:rsidR="00FA0171" w:rsidRDefault="001966DA">
            <w:pPr>
              <w:jc w:val="center"/>
              <w:rPr>
                <w:sz w:val="28"/>
              </w:rPr>
            </w:pPr>
            <w:r>
              <w:rPr>
                <w:sz w:val="28"/>
              </w:rPr>
              <w:t>2</w:t>
            </w:r>
          </w:p>
        </w:tc>
        <w:tc>
          <w:tcPr>
            <w:tcW w:w="2050" w:type="dxa"/>
          </w:tcPr>
          <w:p w:rsidR="00FA0171" w:rsidRDefault="001966DA">
            <w:pPr>
              <w:jc w:val="center"/>
              <w:rPr>
                <w:sz w:val="28"/>
              </w:rPr>
            </w:pPr>
            <w:r>
              <w:rPr>
                <w:sz w:val="28"/>
              </w:rPr>
              <w:t>16,7</w:t>
            </w:r>
          </w:p>
        </w:tc>
        <w:tc>
          <w:tcPr>
            <w:tcW w:w="2051" w:type="dxa"/>
          </w:tcPr>
          <w:p w:rsidR="00FA0171" w:rsidRDefault="001966DA">
            <w:pPr>
              <w:jc w:val="center"/>
              <w:rPr>
                <w:sz w:val="28"/>
              </w:rPr>
            </w:pPr>
            <w:r>
              <w:rPr>
                <w:sz w:val="28"/>
              </w:rPr>
              <w:t>33,4</w:t>
            </w:r>
          </w:p>
        </w:tc>
        <w:tc>
          <w:tcPr>
            <w:tcW w:w="2051" w:type="dxa"/>
          </w:tcPr>
          <w:p w:rsidR="00FA0171" w:rsidRDefault="001966DA">
            <w:pPr>
              <w:jc w:val="center"/>
              <w:rPr>
                <w:sz w:val="28"/>
              </w:rPr>
            </w:pPr>
            <w:r>
              <w:rPr>
                <w:sz w:val="28"/>
              </w:rPr>
              <w:t>15,3</w:t>
            </w:r>
          </w:p>
        </w:tc>
        <w:tc>
          <w:tcPr>
            <w:tcW w:w="2051" w:type="dxa"/>
          </w:tcPr>
          <w:p w:rsidR="00FA0171" w:rsidRDefault="001966DA">
            <w:pPr>
              <w:jc w:val="center"/>
              <w:rPr>
                <w:sz w:val="28"/>
              </w:rPr>
            </w:pPr>
            <w:r>
              <w:rPr>
                <w:sz w:val="28"/>
              </w:rPr>
              <w:t>278,89</w:t>
            </w:r>
          </w:p>
        </w:tc>
      </w:tr>
      <w:tr w:rsidR="00FA0171">
        <w:tc>
          <w:tcPr>
            <w:tcW w:w="1368" w:type="dxa"/>
          </w:tcPr>
          <w:p w:rsidR="00FA0171" w:rsidRDefault="001966DA">
            <w:pPr>
              <w:jc w:val="center"/>
              <w:rPr>
                <w:sz w:val="28"/>
              </w:rPr>
            </w:pPr>
            <w:r>
              <w:rPr>
                <w:sz w:val="28"/>
              </w:rPr>
              <w:t>3</w:t>
            </w:r>
          </w:p>
        </w:tc>
        <w:tc>
          <w:tcPr>
            <w:tcW w:w="2050" w:type="dxa"/>
          </w:tcPr>
          <w:p w:rsidR="00FA0171" w:rsidRDefault="001966DA">
            <w:pPr>
              <w:jc w:val="center"/>
              <w:rPr>
                <w:sz w:val="28"/>
              </w:rPr>
            </w:pPr>
            <w:r>
              <w:rPr>
                <w:sz w:val="28"/>
              </w:rPr>
              <w:t>14,4</w:t>
            </w:r>
          </w:p>
        </w:tc>
        <w:tc>
          <w:tcPr>
            <w:tcW w:w="2051" w:type="dxa"/>
          </w:tcPr>
          <w:p w:rsidR="00FA0171" w:rsidRDefault="001966DA">
            <w:pPr>
              <w:jc w:val="center"/>
              <w:rPr>
                <w:sz w:val="28"/>
              </w:rPr>
            </w:pPr>
            <w:r>
              <w:rPr>
                <w:sz w:val="28"/>
              </w:rPr>
              <w:t>43,2</w:t>
            </w:r>
          </w:p>
        </w:tc>
        <w:tc>
          <w:tcPr>
            <w:tcW w:w="2051" w:type="dxa"/>
          </w:tcPr>
          <w:p w:rsidR="00FA0171" w:rsidRDefault="001966DA">
            <w:pPr>
              <w:jc w:val="center"/>
              <w:rPr>
                <w:sz w:val="28"/>
              </w:rPr>
            </w:pPr>
            <w:r>
              <w:rPr>
                <w:sz w:val="28"/>
              </w:rPr>
              <w:t>14,8</w:t>
            </w:r>
          </w:p>
        </w:tc>
        <w:tc>
          <w:tcPr>
            <w:tcW w:w="2051" w:type="dxa"/>
          </w:tcPr>
          <w:p w:rsidR="00FA0171" w:rsidRDefault="001966DA">
            <w:pPr>
              <w:jc w:val="center"/>
              <w:rPr>
                <w:sz w:val="28"/>
              </w:rPr>
            </w:pPr>
            <w:r>
              <w:rPr>
                <w:sz w:val="28"/>
              </w:rPr>
              <w:t>207,36</w:t>
            </w:r>
          </w:p>
        </w:tc>
      </w:tr>
      <w:tr w:rsidR="00FA0171">
        <w:tc>
          <w:tcPr>
            <w:tcW w:w="1368" w:type="dxa"/>
          </w:tcPr>
          <w:p w:rsidR="00FA0171" w:rsidRDefault="001966DA">
            <w:pPr>
              <w:jc w:val="center"/>
              <w:rPr>
                <w:sz w:val="28"/>
              </w:rPr>
            </w:pPr>
            <w:r>
              <w:rPr>
                <w:sz w:val="28"/>
              </w:rPr>
              <w:t>4</w:t>
            </w:r>
          </w:p>
        </w:tc>
        <w:tc>
          <w:tcPr>
            <w:tcW w:w="2050" w:type="dxa"/>
          </w:tcPr>
          <w:p w:rsidR="00FA0171" w:rsidRDefault="001966DA">
            <w:pPr>
              <w:jc w:val="center"/>
              <w:rPr>
                <w:sz w:val="28"/>
              </w:rPr>
            </w:pPr>
            <w:r>
              <w:rPr>
                <w:sz w:val="28"/>
              </w:rPr>
              <w:t>9,1</w:t>
            </w:r>
          </w:p>
        </w:tc>
        <w:tc>
          <w:tcPr>
            <w:tcW w:w="2051" w:type="dxa"/>
          </w:tcPr>
          <w:p w:rsidR="00FA0171" w:rsidRDefault="001966DA">
            <w:pPr>
              <w:jc w:val="center"/>
              <w:rPr>
                <w:sz w:val="28"/>
              </w:rPr>
            </w:pPr>
            <w:r>
              <w:rPr>
                <w:sz w:val="28"/>
              </w:rPr>
              <w:t>36,4</w:t>
            </w:r>
          </w:p>
        </w:tc>
        <w:tc>
          <w:tcPr>
            <w:tcW w:w="2051" w:type="dxa"/>
          </w:tcPr>
          <w:p w:rsidR="00FA0171" w:rsidRDefault="001966DA">
            <w:pPr>
              <w:jc w:val="center"/>
              <w:rPr>
                <w:sz w:val="28"/>
              </w:rPr>
            </w:pPr>
            <w:r>
              <w:rPr>
                <w:sz w:val="28"/>
              </w:rPr>
              <w:t>14,3</w:t>
            </w:r>
          </w:p>
        </w:tc>
        <w:tc>
          <w:tcPr>
            <w:tcW w:w="2051" w:type="dxa"/>
          </w:tcPr>
          <w:p w:rsidR="00FA0171" w:rsidRDefault="001966DA">
            <w:pPr>
              <w:jc w:val="center"/>
              <w:rPr>
                <w:sz w:val="28"/>
              </w:rPr>
            </w:pPr>
            <w:r>
              <w:rPr>
                <w:sz w:val="28"/>
              </w:rPr>
              <w:t>82,81</w:t>
            </w:r>
          </w:p>
        </w:tc>
      </w:tr>
      <w:tr w:rsidR="00FA0171">
        <w:tc>
          <w:tcPr>
            <w:tcW w:w="1368" w:type="dxa"/>
          </w:tcPr>
          <w:p w:rsidR="00FA0171" w:rsidRDefault="001966DA">
            <w:pPr>
              <w:jc w:val="center"/>
              <w:rPr>
                <w:sz w:val="28"/>
              </w:rPr>
            </w:pPr>
            <w:r>
              <w:rPr>
                <w:sz w:val="28"/>
              </w:rPr>
              <w:t>5</w:t>
            </w:r>
          </w:p>
        </w:tc>
        <w:tc>
          <w:tcPr>
            <w:tcW w:w="2050" w:type="dxa"/>
          </w:tcPr>
          <w:p w:rsidR="00FA0171" w:rsidRDefault="001966DA">
            <w:pPr>
              <w:jc w:val="center"/>
              <w:rPr>
                <w:sz w:val="28"/>
              </w:rPr>
            </w:pPr>
            <w:r>
              <w:rPr>
                <w:sz w:val="28"/>
              </w:rPr>
              <w:t>14,7</w:t>
            </w:r>
          </w:p>
        </w:tc>
        <w:tc>
          <w:tcPr>
            <w:tcW w:w="2051" w:type="dxa"/>
          </w:tcPr>
          <w:p w:rsidR="00FA0171" w:rsidRDefault="001966DA">
            <w:pPr>
              <w:jc w:val="center"/>
              <w:rPr>
                <w:sz w:val="28"/>
              </w:rPr>
            </w:pPr>
            <w:r>
              <w:rPr>
                <w:sz w:val="28"/>
              </w:rPr>
              <w:t>73,5</w:t>
            </w:r>
          </w:p>
        </w:tc>
        <w:tc>
          <w:tcPr>
            <w:tcW w:w="2051" w:type="dxa"/>
          </w:tcPr>
          <w:p w:rsidR="00FA0171" w:rsidRDefault="001966DA">
            <w:pPr>
              <w:jc w:val="center"/>
              <w:rPr>
                <w:sz w:val="28"/>
              </w:rPr>
            </w:pPr>
            <w:r>
              <w:rPr>
                <w:sz w:val="28"/>
              </w:rPr>
              <w:t>13,8</w:t>
            </w:r>
          </w:p>
        </w:tc>
        <w:tc>
          <w:tcPr>
            <w:tcW w:w="2051" w:type="dxa"/>
          </w:tcPr>
          <w:p w:rsidR="00FA0171" w:rsidRDefault="001966DA">
            <w:pPr>
              <w:jc w:val="center"/>
              <w:rPr>
                <w:sz w:val="28"/>
              </w:rPr>
            </w:pPr>
            <w:r>
              <w:rPr>
                <w:sz w:val="28"/>
              </w:rPr>
              <w:t>216,09</w:t>
            </w:r>
          </w:p>
        </w:tc>
      </w:tr>
      <w:tr w:rsidR="00FA0171">
        <w:tc>
          <w:tcPr>
            <w:tcW w:w="1368" w:type="dxa"/>
          </w:tcPr>
          <w:p w:rsidR="00FA0171" w:rsidRDefault="001966DA">
            <w:pPr>
              <w:jc w:val="center"/>
              <w:rPr>
                <w:sz w:val="28"/>
              </w:rPr>
            </w:pPr>
            <w:r>
              <w:rPr>
                <w:sz w:val="28"/>
              </w:rPr>
              <w:t>6</w:t>
            </w:r>
          </w:p>
        </w:tc>
        <w:tc>
          <w:tcPr>
            <w:tcW w:w="2050" w:type="dxa"/>
          </w:tcPr>
          <w:p w:rsidR="00FA0171" w:rsidRDefault="001966DA">
            <w:pPr>
              <w:jc w:val="center"/>
              <w:rPr>
                <w:sz w:val="28"/>
              </w:rPr>
            </w:pPr>
            <w:r>
              <w:rPr>
                <w:sz w:val="28"/>
              </w:rPr>
              <w:t>15,1</w:t>
            </w:r>
          </w:p>
        </w:tc>
        <w:tc>
          <w:tcPr>
            <w:tcW w:w="2051" w:type="dxa"/>
          </w:tcPr>
          <w:p w:rsidR="00FA0171" w:rsidRDefault="001966DA">
            <w:pPr>
              <w:jc w:val="center"/>
              <w:rPr>
                <w:sz w:val="28"/>
              </w:rPr>
            </w:pPr>
            <w:r>
              <w:rPr>
                <w:sz w:val="28"/>
              </w:rPr>
              <w:t>90,6</w:t>
            </w:r>
          </w:p>
        </w:tc>
        <w:tc>
          <w:tcPr>
            <w:tcW w:w="2051" w:type="dxa"/>
          </w:tcPr>
          <w:p w:rsidR="00FA0171" w:rsidRDefault="001966DA">
            <w:pPr>
              <w:jc w:val="center"/>
              <w:rPr>
                <w:sz w:val="28"/>
              </w:rPr>
            </w:pPr>
            <w:r>
              <w:rPr>
                <w:sz w:val="28"/>
              </w:rPr>
              <w:t>13,3</w:t>
            </w:r>
          </w:p>
        </w:tc>
        <w:tc>
          <w:tcPr>
            <w:tcW w:w="2051" w:type="dxa"/>
          </w:tcPr>
          <w:p w:rsidR="00FA0171" w:rsidRDefault="001966DA">
            <w:pPr>
              <w:jc w:val="center"/>
              <w:rPr>
                <w:sz w:val="28"/>
              </w:rPr>
            </w:pPr>
            <w:r>
              <w:rPr>
                <w:sz w:val="28"/>
              </w:rPr>
              <w:t>228,01</w:t>
            </w:r>
          </w:p>
        </w:tc>
      </w:tr>
      <w:tr w:rsidR="00FA0171">
        <w:tc>
          <w:tcPr>
            <w:tcW w:w="1368" w:type="dxa"/>
          </w:tcPr>
          <w:p w:rsidR="00FA0171" w:rsidRDefault="001966DA">
            <w:pPr>
              <w:jc w:val="center"/>
              <w:rPr>
                <w:sz w:val="28"/>
              </w:rPr>
            </w:pPr>
            <w:r>
              <w:rPr>
                <w:sz w:val="28"/>
              </w:rPr>
              <w:t>7</w:t>
            </w:r>
          </w:p>
        </w:tc>
        <w:tc>
          <w:tcPr>
            <w:tcW w:w="2050" w:type="dxa"/>
          </w:tcPr>
          <w:p w:rsidR="00FA0171" w:rsidRDefault="001966DA">
            <w:pPr>
              <w:jc w:val="center"/>
              <w:rPr>
                <w:sz w:val="28"/>
              </w:rPr>
            </w:pPr>
            <w:r>
              <w:rPr>
                <w:sz w:val="28"/>
              </w:rPr>
              <w:t>9,2</w:t>
            </w:r>
          </w:p>
        </w:tc>
        <w:tc>
          <w:tcPr>
            <w:tcW w:w="2051" w:type="dxa"/>
          </w:tcPr>
          <w:p w:rsidR="00FA0171" w:rsidRDefault="001966DA">
            <w:pPr>
              <w:jc w:val="center"/>
              <w:rPr>
                <w:sz w:val="28"/>
              </w:rPr>
            </w:pPr>
            <w:r>
              <w:rPr>
                <w:sz w:val="28"/>
              </w:rPr>
              <w:t>64,4</w:t>
            </w:r>
          </w:p>
        </w:tc>
        <w:tc>
          <w:tcPr>
            <w:tcW w:w="2051" w:type="dxa"/>
          </w:tcPr>
          <w:p w:rsidR="00FA0171" w:rsidRDefault="001966DA">
            <w:pPr>
              <w:jc w:val="center"/>
              <w:rPr>
                <w:sz w:val="28"/>
              </w:rPr>
            </w:pPr>
            <w:r>
              <w:rPr>
                <w:sz w:val="28"/>
              </w:rPr>
              <w:t>12,8</w:t>
            </w:r>
          </w:p>
        </w:tc>
        <w:tc>
          <w:tcPr>
            <w:tcW w:w="2051" w:type="dxa"/>
          </w:tcPr>
          <w:p w:rsidR="00FA0171" w:rsidRDefault="001966DA">
            <w:pPr>
              <w:jc w:val="center"/>
              <w:rPr>
                <w:sz w:val="28"/>
              </w:rPr>
            </w:pPr>
            <w:r>
              <w:rPr>
                <w:sz w:val="28"/>
              </w:rPr>
              <w:t>84,64</w:t>
            </w:r>
          </w:p>
        </w:tc>
      </w:tr>
      <w:tr w:rsidR="00FA0171">
        <w:tc>
          <w:tcPr>
            <w:tcW w:w="1368" w:type="dxa"/>
          </w:tcPr>
          <w:p w:rsidR="00FA0171" w:rsidRDefault="001966DA">
            <w:pPr>
              <w:jc w:val="center"/>
              <w:rPr>
                <w:sz w:val="28"/>
              </w:rPr>
            </w:pPr>
            <w:r>
              <w:rPr>
                <w:sz w:val="28"/>
              </w:rPr>
              <w:t>8</w:t>
            </w:r>
          </w:p>
        </w:tc>
        <w:tc>
          <w:tcPr>
            <w:tcW w:w="2050" w:type="dxa"/>
          </w:tcPr>
          <w:p w:rsidR="00FA0171" w:rsidRDefault="001966DA">
            <w:pPr>
              <w:jc w:val="center"/>
              <w:rPr>
                <w:sz w:val="28"/>
              </w:rPr>
            </w:pPr>
            <w:r>
              <w:rPr>
                <w:sz w:val="28"/>
              </w:rPr>
              <w:t>11,9</w:t>
            </w:r>
          </w:p>
        </w:tc>
        <w:tc>
          <w:tcPr>
            <w:tcW w:w="2051" w:type="dxa"/>
          </w:tcPr>
          <w:p w:rsidR="00FA0171" w:rsidRDefault="001966DA">
            <w:pPr>
              <w:jc w:val="center"/>
              <w:rPr>
                <w:sz w:val="28"/>
              </w:rPr>
            </w:pPr>
            <w:r>
              <w:rPr>
                <w:sz w:val="28"/>
              </w:rPr>
              <w:t>95,2</w:t>
            </w:r>
          </w:p>
        </w:tc>
        <w:tc>
          <w:tcPr>
            <w:tcW w:w="2051" w:type="dxa"/>
          </w:tcPr>
          <w:p w:rsidR="00FA0171" w:rsidRDefault="001966DA">
            <w:pPr>
              <w:jc w:val="center"/>
              <w:rPr>
                <w:sz w:val="28"/>
              </w:rPr>
            </w:pPr>
            <w:r>
              <w:rPr>
                <w:sz w:val="28"/>
              </w:rPr>
              <w:t>12,3</w:t>
            </w:r>
          </w:p>
        </w:tc>
        <w:tc>
          <w:tcPr>
            <w:tcW w:w="2051" w:type="dxa"/>
          </w:tcPr>
          <w:p w:rsidR="00FA0171" w:rsidRDefault="001966DA">
            <w:pPr>
              <w:jc w:val="center"/>
              <w:rPr>
                <w:sz w:val="28"/>
              </w:rPr>
            </w:pPr>
            <w:r>
              <w:rPr>
                <w:sz w:val="28"/>
              </w:rPr>
              <w:t>141,61</w:t>
            </w:r>
          </w:p>
        </w:tc>
      </w:tr>
      <w:tr w:rsidR="00FA0171">
        <w:tc>
          <w:tcPr>
            <w:tcW w:w="1368" w:type="dxa"/>
          </w:tcPr>
          <w:p w:rsidR="00FA0171" w:rsidRDefault="001966DA">
            <w:pPr>
              <w:jc w:val="center"/>
              <w:rPr>
                <w:sz w:val="28"/>
              </w:rPr>
            </w:pPr>
            <w:r>
              <w:rPr>
                <w:sz w:val="28"/>
              </w:rPr>
              <w:t>9</w:t>
            </w:r>
          </w:p>
        </w:tc>
        <w:tc>
          <w:tcPr>
            <w:tcW w:w="2050" w:type="dxa"/>
          </w:tcPr>
          <w:p w:rsidR="00FA0171" w:rsidRDefault="001966DA">
            <w:pPr>
              <w:jc w:val="center"/>
              <w:rPr>
                <w:sz w:val="28"/>
              </w:rPr>
            </w:pPr>
            <w:r>
              <w:rPr>
                <w:sz w:val="28"/>
              </w:rPr>
              <w:t>13,0</w:t>
            </w:r>
          </w:p>
        </w:tc>
        <w:tc>
          <w:tcPr>
            <w:tcW w:w="2051" w:type="dxa"/>
          </w:tcPr>
          <w:p w:rsidR="00FA0171" w:rsidRDefault="001966DA">
            <w:pPr>
              <w:jc w:val="center"/>
              <w:rPr>
                <w:sz w:val="28"/>
              </w:rPr>
            </w:pPr>
            <w:r>
              <w:rPr>
                <w:sz w:val="28"/>
              </w:rPr>
              <w:t>117</w:t>
            </w:r>
          </w:p>
        </w:tc>
        <w:tc>
          <w:tcPr>
            <w:tcW w:w="2051" w:type="dxa"/>
          </w:tcPr>
          <w:p w:rsidR="00FA0171" w:rsidRDefault="001966DA">
            <w:pPr>
              <w:jc w:val="center"/>
              <w:rPr>
                <w:sz w:val="28"/>
              </w:rPr>
            </w:pPr>
            <w:r>
              <w:rPr>
                <w:sz w:val="28"/>
              </w:rPr>
              <w:t>11,8</w:t>
            </w:r>
          </w:p>
        </w:tc>
        <w:tc>
          <w:tcPr>
            <w:tcW w:w="2051" w:type="dxa"/>
          </w:tcPr>
          <w:p w:rsidR="00FA0171" w:rsidRDefault="001966DA">
            <w:pPr>
              <w:jc w:val="center"/>
              <w:rPr>
                <w:sz w:val="28"/>
              </w:rPr>
            </w:pPr>
            <w:r>
              <w:rPr>
                <w:sz w:val="28"/>
              </w:rPr>
              <w:t>169</w:t>
            </w:r>
          </w:p>
        </w:tc>
      </w:tr>
      <w:tr w:rsidR="00FA0171">
        <w:tc>
          <w:tcPr>
            <w:tcW w:w="1368" w:type="dxa"/>
          </w:tcPr>
          <w:p w:rsidR="00FA0171" w:rsidRDefault="001966DA">
            <w:pPr>
              <w:jc w:val="center"/>
              <w:rPr>
                <w:sz w:val="28"/>
              </w:rPr>
            </w:pPr>
            <w:r>
              <w:rPr>
                <w:sz w:val="28"/>
              </w:rPr>
              <w:t>10</w:t>
            </w:r>
          </w:p>
        </w:tc>
        <w:tc>
          <w:tcPr>
            <w:tcW w:w="2050" w:type="dxa"/>
          </w:tcPr>
          <w:p w:rsidR="00FA0171" w:rsidRDefault="001966DA">
            <w:pPr>
              <w:jc w:val="center"/>
              <w:rPr>
                <w:sz w:val="28"/>
              </w:rPr>
            </w:pPr>
            <w:r>
              <w:rPr>
                <w:sz w:val="28"/>
              </w:rPr>
              <w:t>14,2</w:t>
            </w:r>
          </w:p>
        </w:tc>
        <w:tc>
          <w:tcPr>
            <w:tcW w:w="2051" w:type="dxa"/>
          </w:tcPr>
          <w:p w:rsidR="00FA0171" w:rsidRDefault="001966DA">
            <w:pPr>
              <w:jc w:val="center"/>
              <w:rPr>
                <w:sz w:val="28"/>
              </w:rPr>
            </w:pPr>
            <w:r>
              <w:rPr>
                <w:sz w:val="28"/>
              </w:rPr>
              <w:t>142</w:t>
            </w:r>
          </w:p>
        </w:tc>
        <w:tc>
          <w:tcPr>
            <w:tcW w:w="2051" w:type="dxa"/>
          </w:tcPr>
          <w:p w:rsidR="00FA0171" w:rsidRDefault="001966DA">
            <w:pPr>
              <w:jc w:val="center"/>
              <w:rPr>
                <w:sz w:val="28"/>
              </w:rPr>
            </w:pPr>
            <w:r>
              <w:rPr>
                <w:sz w:val="28"/>
              </w:rPr>
              <w:t>11,3</w:t>
            </w:r>
          </w:p>
        </w:tc>
        <w:tc>
          <w:tcPr>
            <w:tcW w:w="2051" w:type="dxa"/>
          </w:tcPr>
          <w:p w:rsidR="00FA0171" w:rsidRDefault="001966DA">
            <w:pPr>
              <w:jc w:val="center"/>
              <w:rPr>
                <w:sz w:val="28"/>
              </w:rPr>
            </w:pPr>
            <w:r>
              <w:rPr>
                <w:sz w:val="28"/>
              </w:rPr>
              <w:t>201,64</w:t>
            </w:r>
          </w:p>
        </w:tc>
      </w:tr>
      <w:tr w:rsidR="00FA0171">
        <w:tc>
          <w:tcPr>
            <w:tcW w:w="1368" w:type="dxa"/>
          </w:tcPr>
          <w:p w:rsidR="00FA0171" w:rsidRDefault="001966DA">
            <w:pPr>
              <w:jc w:val="center"/>
              <w:rPr>
                <w:sz w:val="28"/>
              </w:rPr>
            </w:pPr>
            <w:r>
              <w:rPr>
                <w:sz w:val="28"/>
              </w:rPr>
              <w:t>11</w:t>
            </w:r>
          </w:p>
        </w:tc>
        <w:tc>
          <w:tcPr>
            <w:tcW w:w="2050" w:type="dxa"/>
          </w:tcPr>
          <w:p w:rsidR="00FA0171" w:rsidRDefault="001966DA">
            <w:pPr>
              <w:jc w:val="center"/>
              <w:rPr>
                <w:sz w:val="28"/>
              </w:rPr>
            </w:pPr>
            <w:r>
              <w:rPr>
                <w:sz w:val="28"/>
              </w:rPr>
              <w:t>11,2</w:t>
            </w:r>
          </w:p>
        </w:tc>
        <w:tc>
          <w:tcPr>
            <w:tcW w:w="2051" w:type="dxa"/>
          </w:tcPr>
          <w:p w:rsidR="00FA0171" w:rsidRDefault="001966DA">
            <w:pPr>
              <w:jc w:val="center"/>
              <w:rPr>
                <w:sz w:val="28"/>
              </w:rPr>
            </w:pPr>
            <w:r>
              <w:rPr>
                <w:sz w:val="28"/>
              </w:rPr>
              <w:t>123,2</w:t>
            </w:r>
          </w:p>
        </w:tc>
        <w:tc>
          <w:tcPr>
            <w:tcW w:w="2051" w:type="dxa"/>
          </w:tcPr>
          <w:p w:rsidR="00FA0171" w:rsidRDefault="001966DA">
            <w:pPr>
              <w:jc w:val="center"/>
              <w:rPr>
                <w:sz w:val="28"/>
              </w:rPr>
            </w:pPr>
            <w:r>
              <w:rPr>
                <w:sz w:val="28"/>
              </w:rPr>
              <w:t>10,8</w:t>
            </w:r>
          </w:p>
        </w:tc>
        <w:tc>
          <w:tcPr>
            <w:tcW w:w="2051" w:type="dxa"/>
          </w:tcPr>
          <w:p w:rsidR="00FA0171" w:rsidRDefault="001966DA">
            <w:pPr>
              <w:jc w:val="center"/>
              <w:rPr>
                <w:sz w:val="28"/>
              </w:rPr>
            </w:pPr>
            <w:r>
              <w:rPr>
                <w:sz w:val="28"/>
              </w:rPr>
              <w:t>125,44</w:t>
            </w:r>
          </w:p>
        </w:tc>
      </w:tr>
      <w:tr w:rsidR="00FA0171">
        <w:tc>
          <w:tcPr>
            <w:tcW w:w="1368" w:type="dxa"/>
          </w:tcPr>
          <w:p w:rsidR="00FA0171" w:rsidRDefault="001966DA">
            <w:pPr>
              <w:jc w:val="center"/>
              <w:rPr>
                <w:sz w:val="28"/>
              </w:rPr>
            </w:pPr>
            <w:r>
              <w:rPr>
                <w:sz w:val="28"/>
              </w:rPr>
              <w:t>12</w:t>
            </w:r>
          </w:p>
        </w:tc>
        <w:tc>
          <w:tcPr>
            <w:tcW w:w="2050" w:type="dxa"/>
          </w:tcPr>
          <w:p w:rsidR="00FA0171" w:rsidRDefault="001966DA">
            <w:pPr>
              <w:jc w:val="center"/>
              <w:rPr>
                <w:sz w:val="28"/>
              </w:rPr>
            </w:pPr>
            <w:r>
              <w:rPr>
                <w:sz w:val="28"/>
              </w:rPr>
              <w:t>13,0</w:t>
            </w:r>
          </w:p>
        </w:tc>
        <w:tc>
          <w:tcPr>
            <w:tcW w:w="2051" w:type="dxa"/>
          </w:tcPr>
          <w:p w:rsidR="00FA0171" w:rsidRDefault="001966DA">
            <w:pPr>
              <w:jc w:val="center"/>
              <w:rPr>
                <w:sz w:val="28"/>
              </w:rPr>
            </w:pPr>
            <w:r>
              <w:rPr>
                <w:sz w:val="28"/>
              </w:rPr>
              <w:t>156</w:t>
            </w:r>
          </w:p>
        </w:tc>
        <w:tc>
          <w:tcPr>
            <w:tcW w:w="2051" w:type="dxa"/>
          </w:tcPr>
          <w:p w:rsidR="00FA0171" w:rsidRDefault="001966DA">
            <w:pPr>
              <w:jc w:val="center"/>
              <w:rPr>
                <w:sz w:val="28"/>
              </w:rPr>
            </w:pPr>
            <w:r>
              <w:rPr>
                <w:sz w:val="28"/>
              </w:rPr>
              <w:t>10,3</w:t>
            </w:r>
          </w:p>
        </w:tc>
        <w:tc>
          <w:tcPr>
            <w:tcW w:w="2051" w:type="dxa"/>
          </w:tcPr>
          <w:p w:rsidR="00FA0171" w:rsidRDefault="001966DA">
            <w:pPr>
              <w:jc w:val="center"/>
              <w:rPr>
                <w:sz w:val="28"/>
              </w:rPr>
            </w:pPr>
            <w:r>
              <w:rPr>
                <w:sz w:val="28"/>
              </w:rPr>
              <w:t>169</w:t>
            </w:r>
          </w:p>
        </w:tc>
      </w:tr>
      <w:tr w:rsidR="00FA0171">
        <w:tc>
          <w:tcPr>
            <w:tcW w:w="1368" w:type="dxa"/>
          </w:tcPr>
          <w:p w:rsidR="00FA0171" w:rsidRDefault="001966DA">
            <w:pPr>
              <w:jc w:val="center"/>
              <w:rPr>
                <w:sz w:val="28"/>
              </w:rPr>
            </w:pPr>
            <w:r>
              <w:rPr>
                <w:sz w:val="28"/>
              </w:rPr>
              <w:t>13</w:t>
            </w:r>
          </w:p>
        </w:tc>
        <w:tc>
          <w:tcPr>
            <w:tcW w:w="2050" w:type="dxa"/>
          </w:tcPr>
          <w:p w:rsidR="00FA0171" w:rsidRDefault="001966DA">
            <w:pPr>
              <w:jc w:val="center"/>
              <w:rPr>
                <w:sz w:val="28"/>
              </w:rPr>
            </w:pPr>
            <w:r>
              <w:rPr>
                <w:sz w:val="28"/>
              </w:rPr>
              <w:t>11,2</w:t>
            </w:r>
          </w:p>
        </w:tc>
        <w:tc>
          <w:tcPr>
            <w:tcW w:w="2051" w:type="dxa"/>
          </w:tcPr>
          <w:p w:rsidR="00FA0171" w:rsidRDefault="001966DA">
            <w:pPr>
              <w:jc w:val="center"/>
              <w:rPr>
                <w:sz w:val="28"/>
              </w:rPr>
            </w:pPr>
            <w:r>
              <w:rPr>
                <w:sz w:val="28"/>
              </w:rPr>
              <w:t>145,6</w:t>
            </w:r>
          </w:p>
        </w:tc>
        <w:tc>
          <w:tcPr>
            <w:tcW w:w="2051" w:type="dxa"/>
          </w:tcPr>
          <w:p w:rsidR="00FA0171" w:rsidRDefault="001966DA">
            <w:pPr>
              <w:jc w:val="center"/>
              <w:rPr>
                <w:sz w:val="28"/>
              </w:rPr>
            </w:pPr>
            <w:r>
              <w:rPr>
                <w:sz w:val="28"/>
              </w:rPr>
              <w:t>9,8</w:t>
            </w:r>
          </w:p>
        </w:tc>
        <w:tc>
          <w:tcPr>
            <w:tcW w:w="2051" w:type="dxa"/>
          </w:tcPr>
          <w:p w:rsidR="00FA0171" w:rsidRDefault="001966DA">
            <w:pPr>
              <w:jc w:val="center"/>
              <w:rPr>
                <w:sz w:val="28"/>
              </w:rPr>
            </w:pPr>
            <w:r>
              <w:rPr>
                <w:sz w:val="28"/>
              </w:rPr>
              <w:t>125,44</w:t>
            </w:r>
          </w:p>
        </w:tc>
      </w:tr>
      <w:tr w:rsidR="00FA0171">
        <w:tc>
          <w:tcPr>
            <w:tcW w:w="1368" w:type="dxa"/>
          </w:tcPr>
          <w:p w:rsidR="00FA0171" w:rsidRDefault="001966DA">
            <w:pPr>
              <w:jc w:val="center"/>
              <w:rPr>
                <w:sz w:val="28"/>
              </w:rPr>
            </w:pPr>
            <w:r>
              <w:rPr>
                <w:sz w:val="28"/>
              </w:rPr>
              <w:t>14</w:t>
            </w:r>
          </w:p>
        </w:tc>
        <w:tc>
          <w:tcPr>
            <w:tcW w:w="2050" w:type="dxa"/>
          </w:tcPr>
          <w:p w:rsidR="00FA0171" w:rsidRDefault="001966DA">
            <w:pPr>
              <w:jc w:val="center"/>
              <w:rPr>
                <w:sz w:val="28"/>
              </w:rPr>
            </w:pPr>
            <w:r>
              <w:rPr>
                <w:sz w:val="28"/>
              </w:rPr>
              <w:t>9,3</w:t>
            </w:r>
          </w:p>
        </w:tc>
        <w:tc>
          <w:tcPr>
            <w:tcW w:w="2051" w:type="dxa"/>
          </w:tcPr>
          <w:p w:rsidR="00FA0171" w:rsidRDefault="001966DA">
            <w:pPr>
              <w:jc w:val="center"/>
              <w:rPr>
                <w:sz w:val="28"/>
              </w:rPr>
            </w:pPr>
            <w:r>
              <w:rPr>
                <w:sz w:val="28"/>
              </w:rPr>
              <w:t>130,2</w:t>
            </w:r>
          </w:p>
        </w:tc>
        <w:tc>
          <w:tcPr>
            <w:tcW w:w="2051" w:type="dxa"/>
          </w:tcPr>
          <w:p w:rsidR="00FA0171" w:rsidRDefault="001966DA">
            <w:pPr>
              <w:jc w:val="center"/>
              <w:rPr>
                <w:sz w:val="28"/>
              </w:rPr>
            </w:pPr>
            <w:r>
              <w:rPr>
                <w:sz w:val="28"/>
              </w:rPr>
              <w:t>9,3</w:t>
            </w:r>
          </w:p>
        </w:tc>
        <w:tc>
          <w:tcPr>
            <w:tcW w:w="2051" w:type="dxa"/>
          </w:tcPr>
          <w:p w:rsidR="00FA0171" w:rsidRDefault="001966DA">
            <w:pPr>
              <w:jc w:val="center"/>
              <w:rPr>
                <w:sz w:val="28"/>
              </w:rPr>
            </w:pPr>
            <w:r>
              <w:rPr>
                <w:sz w:val="28"/>
              </w:rPr>
              <w:t>86,49</w:t>
            </w:r>
          </w:p>
        </w:tc>
      </w:tr>
      <w:tr w:rsidR="00FA0171">
        <w:tc>
          <w:tcPr>
            <w:tcW w:w="1368" w:type="dxa"/>
          </w:tcPr>
          <w:p w:rsidR="00FA0171" w:rsidRDefault="001966DA">
            <w:pPr>
              <w:jc w:val="center"/>
              <w:rPr>
                <w:sz w:val="28"/>
              </w:rPr>
            </w:pPr>
            <w:r>
              <w:rPr>
                <w:sz w:val="28"/>
              </w:rPr>
              <w:t>15</w:t>
            </w:r>
          </w:p>
        </w:tc>
        <w:tc>
          <w:tcPr>
            <w:tcW w:w="2050" w:type="dxa"/>
          </w:tcPr>
          <w:p w:rsidR="00FA0171" w:rsidRDefault="001966DA">
            <w:pPr>
              <w:jc w:val="center"/>
              <w:rPr>
                <w:sz w:val="28"/>
              </w:rPr>
            </w:pPr>
            <w:r>
              <w:rPr>
                <w:sz w:val="28"/>
              </w:rPr>
              <w:t>3,0</w:t>
            </w:r>
          </w:p>
        </w:tc>
        <w:tc>
          <w:tcPr>
            <w:tcW w:w="2051" w:type="dxa"/>
          </w:tcPr>
          <w:p w:rsidR="00FA0171" w:rsidRDefault="001966DA">
            <w:pPr>
              <w:jc w:val="center"/>
              <w:rPr>
                <w:sz w:val="28"/>
              </w:rPr>
            </w:pPr>
            <w:r>
              <w:rPr>
                <w:sz w:val="28"/>
              </w:rPr>
              <w:t>45</w:t>
            </w:r>
          </w:p>
        </w:tc>
        <w:tc>
          <w:tcPr>
            <w:tcW w:w="2051" w:type="dxa"/>
          </w:tcPr>
          <w:p w:rsidR="00FA0171" w:rsidRDefault="001966DA">
            <w:pPr>
              <w:jc w:val="center"/>
              <w:rPr>
                <w:sz w:val="28"/>
              </w:rPr>
            </w:pPr>
            <w:r>
              <w:rPr>
                <w:sz w:val="28"/>
              </w:rPr>
              <w:t>8,8</w:t>
            </w:r>
          </w:p>
        </w:tc>
        <w:tc>
          <w:tcPr>
            <w:tcW w:w="2051" w:type="dxa"/>
          </w:tcPr>
          <w:p w:rsidR="00FA0171" w:rsidRDefault="001966DA">
            <w:pPr>
              <w:jc w:val="center"/>
              <w:rPr>
                <w:sz w:val="28"/>
              </w:rPr>
            </w:pPr>
            <w:r>
              <w:rPr>
                <w:sz w:val="28"/>
              </w:rPr>
              <w:t>9</w:t>
            </w:r>
          </w:p>
        </w:tc>
      </w:tr>
      <w:tr w:rsidR="00FA0171">
        <w:tc>
          <w:tcPr>
            <w:tcW w:w="1368" w:type="dxa"/>
          </w:tcPr>
          <w:p w:rsidR="00FA0171" w:rsidRDefault="001966DA">
            <w:pPr>
              <w:jc w:val="center"/>
              <w:rPr>
                <w:sz w:val="28"/>
              </w:rPr>
            </w:pPr>
            <w:r>
              <w:rPr>
                <w:sz w:val="28"/>
              </w:rPr>
              <w:t>16</w:t>
            </w:r>
          </w:p>
        </w:tc>
        <w:tc>
          <w:tcPr>
            <w:tcW w:w="2050" w:type="dxa"/>
          </w:tcPr>
          <w:p w:rsidR="00FA0171" w:rsidRDefault="001966DA">
            <w:pPr>
              <w:jc w:val="center"/>
              <w:rPr>
                <w:sz w:val="28"/>
              </w:rPr>
            </w:pPr>
            <w:r>
              <w:rPr>
                <w:sz w:val="28"/>
              </w:rPr>
              <w:t>10,6</w:t>
            </w:r>
          </w:p>
        </w:tc>
        <w:tc>
          <w:tcPr>
            <w:tcW w:w="2051" w:type="dxa"/>
          </w:tcPr>
          <w:p w:rsidR="00FA0171" w:rsidRDefault="001966DA">
            <w:pPr>
              <w:jc w:val="center"/>
              <w:rPr>
                <w:sz w:val="28"/>
              </w:rPr>
            </w:pPr>
            <w:r>
              <w:rPr>
                <w:sz w:val="28"/>
              </w:rPr>
              <w:t>169,6</w:t>
            </w:r>
          </w:p>
        </w:tc>
        <w:tc>
          <w:tcPr>
            <w:tcW w:w="2051" w:type="dxa"/>
          </w:tcPr>
          <w:p w:rsidR="00FA0171" w:rsidRDefault="001966DA">
            <w:pPr>
              <w:jc w:val="center"/>
              <w:rPr>
                <w:sz w:val="28"/>
              </w:rPr>
            </w:pPr>
            <w:r>
              <w:rPr>
                <w:sz w:val="28"/>
              </w:rPr>
              <w:t>8,3</w:t>
            </w:r>
          </w:p>
        </w:tc>
        <w:tc>
          <w:tcPr>
            <w:tcW w:w="2051" w:type="dxa"/>
          </w:tcPr>
          <w:p w:rsidR="00FA0171" w:rsidRDefault="001966DA">
            <w:pPr>
              <w:jc w:val="center"/>
              <w:rPr>
                <w:sz w:val="28"/>
              </w:rPr>
            </w:pPr>
            <w:r>
              <w:rPr>
                <w:sz w:val="28"/>
              </w:rPr>
              <w:t>112,36</w:t>
            </w:r>
          </w:p>
        </w:tc>
      </w:tr>
      <w:tr w:rsidR="00FA0171">
        <w:tc>
          <w:tcPr>
            <w:tcW w:w="1368" w:type="dxa"/>
          </w:tcPr>
          <w:p w:rsidR="00FA0171" w:rsidRDefault="001966DA">
            <w:pPr>
              <w:jc w:val="center"/>
              <w:rPr>
                <w:sz w:val="28"/>
              </w:rPr>
            </w:pPr>
            <w:r>
              <w:rPr>
                <w:sz w:val="28"/>
              </w:rPr>
              <w:t>17</w:t>
            </w:r>
          </w:p>
        </w:tc>
        <w:tc>
          <w:tcPr>
            <w:tcW w:w="2050" w:type="dxa"/>
          </w:tcPr>
          <w:p w:rsidR="00FA0171" w:rsidRDefault="001966DA">
            <w:pPr>
              <w:jc w:val="center"/>
              <w:rPr>
                <w:sz w:val="28"/>
              </w:rPr>
            </w:pPr>
            <w:r>
              <w:rPr>
                <w:sz w:val="28"/>
              </w:rPr>
              <w:t>12,5</w:t>
            </w:r>
          </w:p>
        </w:tc>
        <w:tc>
          <w:tcPr>
            <w:tcW w:w="2051" w:type="dxa"/>
          </w:tcPr>
          <w:p w:rsidR="00FA0171" w:rsidRDefault="001966DA">
            <w:pPr>
              <w:jc w:val="center"/>
              <w:rPr>
                <w:sz w:val="28"/>
              </w:rPr>
            </w:pPr>
            <w:r>
              <w:rPr>
                <w:sz w:val="28"/>
              </w:rPr>
              <w:t>212,5</w:t>
            </w:r>
          </w:p>
        </w:tc>
        <w:tc>
          <w:tcPr>
            <w:tcW w:w="2051" w:type="dxa"/>
          </w:tcPr>
          <w:p w:rsidR="00FA0171" w:rsidRDefault="001966DA">
            <w:pPr>
              <w:jc w:val="center"/>
              <w:rPr>
                <w:sz w:val="28"/>
              </w:rPr>
            </w:pPr>
            <w:r>
              <w:rPr>
                <w:sz w:val="28"/>
              </w:rPr>
              <w:t>7,8</w:t>
            </w:r>
          </w:p>
        </w:tc>
        <w:tc>
          <w:tcPr>
            <w:tcW w:w="2051" w:type="dxa"/>
          </w:tcPr>
          <w:p w:rsidR="00FA0171" w:rsidRDefault="001966DA">
            <w:pPr>
              <w:jc w:val="center"/>
              <w:rPr>
                <w:sz w:val="28"/>
              </w:rPr>
            </w:pPr>
            <w:r>
              <w:rPr>
                <w:sz w:val="28"/>
              </w:rPr>
              <w:t>156,25</w:t>
            </w:r>
          </w:p>
        </w:tc>
      </w:tr>
      <w:tr w:rsidR="00FA0171">
        <w:tc>
          <w:tcPr>
            <w:tcW w:w="1368" w:type="dxa"/>
          </w:tcPr>
          <w:p w:rsidR="00FA0171" w:rsidRDefault="001966DA">
            <w:pPr>
              <w:jc w:val="center"/>
              <w:rPr>
                <w:sz w:val="28"/>
              </w:rPr>
            </w:pPr>
            <w:r>
              <w:rPr>
                <w:sz w:val="28"/>
              </w:rPr>
              <w:t>153</w:t>
            </w:r>
          </w:p>
        </w:tc>
        <w:tc>
          <w:tcPr>
            <w:tcW w:w="2050" w:type="dxa"/>
          </w:tcPr>
          <w:p w:rsidR="00FA0171" w:rsidRDefault="001966DA">
            <w:pPr>
              <w:jc w:val="center"/>
              <w:rPr>
                <w:sz w:val="28"/>
              </w:rPr>
            </w:pPr>
            <w:r>
              <w:rPr>
                <w:sz w:val="28"/>
              </w:rPr>
              <w:t>200,5</w:t>
            </w:r>
          </w:p>
        </w:tc>
        <w:tc>
          <w:tcPr>
            <w:tcW w:w="2051" w:type="dxa"/>
          </w:tcPr>
          <w:p w:rsidR="00FA0171" w:rsidRDefault="001966DA">
            <w:pPr>
              <w:jc w:val="center"/>
              <w:rPr>
                <w:sz w:val="28"/>
              </w:rPr>
            </w:pPr>
            <w:r>
              <w:rPr>
                <w:sz w:val="28"/>
              </w:rPr>
              <w:t>1689,2</w:t>
            </w:r>
          </w:p>
        </w:tc>
        <w:tc>
          <w:tcPr>
            <w:tcW w:w="2051" w:type="dxa"/>
          </w:tcPr>
          <w:p w:rsidR="00FA0171" w:rsidRDefault="001966DA">
            <w:pPr>
              <w:jc w:val="center"/>
              <w:rPr>
                <w:sz w:val="28"/>
              </w:rPr>
            </w:pPr>
            <w:r>
              <w:rPr>
                <w:sz w:val="28"/>
              </w:rPr>
              <w:t>200,6</w:t>
            </w:r>
          </w:p>
        </w:tc>
        <w:tc>
          <w:tcPr>
            <w:tcW w:w="2051" w:type="dxa"/>
          </w:tcPr>
          <w:p w:rsidR="00FA0171" w:rsidRDefault="001966DA">
            <w:pPr>
              <w:jc w:val="center"/>
              <w:rPr>
                <w:sz w:val="28"/>
              </w:rPr>
            </w:pPr>
            <w:r>
              <w:rPr>
                <w:sz w:val="28"/>
              </w:rPr>
              <w:t>2523,99</w:t>
            </w:r>
          </w:p>
        </w:tc>
      </w:tr>
    </w:tbl>
    <w:p w:rsidR="00FA0171" w:rsidRDefault="001966DA">
      <w:pPr>
        <w:pStyle w:val="10"/>
        <w:ind w:firstLine="709"/>
        <w:rPr>
          <w:sz w:val="28"/>
        </w:rPr>
      </w:pPr>
      <w:r>
        <w:rPr>
          <w:sz w:val="28"/>
        </w:rPr>
        <w:t xml:space="preserve">Проведем выравнивание уровня урожайности зерновых в динамике по уравнению прямой линии </w:t>
      </w:r>
      <w:r>
        <w:rPr>
          <w:sz w:val="36"/>
          <w:lang w:val="en-US"/>
        </w:rPr>
        <w:t>Y</w:t>
      </w:r>
      <w:r>
        <w:rPr>
          <w:sz w:val="36"/>
        </w:rPr>
        <w:t>=</w:t>
      </w:r>
      <w:r>
        <w:rPr>
          <w:sz w:val="36"/>
          <w:lang w:val="en-US"/>
        </w:rPr>
        <w:t>a</w:t>
      </w:r>
      <w:r>
        <w:rPr>
          <w:sz w:val="36"/>
        </w:rPr>
        <w:t>+</w:t>
      </w:r>
      <w:r>
        <w:rPr>
          <w:sz w:val="36"/>
          <w:lang w:val="en-US"/>
        </w:rPr>
        <w:t>bt</w:t>
      </w:r>
      <w:r>
        <w:rPr>
          <w:sz w:val="28"/>
        </w:rPr>
        <w:t xml:space="preserve">, где </w:t>
      </w:r>
      <w:r>
        <w:rPr>
          <w:sz w:val="36"/>
          <w:lang w:val="en-US"/>
        </w:rPr>
        <w:t>Y</w:t>
      </w:r>
      <w:r>
        <w:rPr>
          <w:sz w:val="28"/>
        </w:rPr>
        <w:t xml:space="preserve"> – урожайность, </w:t>
      </w:r>
      <w:r>
        <w:rPr>
          <w:sz w:val="36"/>
          <w:lang w:val="en-US"/>
        </w:rPr>
        <w:t>a</w:t>
      </w:r>
      <w:r>
        <w:rPr>
          <w:sz w:val="28"/>
        </w:rPr>
        <w:t xml:space="preserve"> – начальный сглаженный уровень, </w:t>
      </w:r>
      <w:r>
        <w:rPr>
          <w:sz w:val="36"/>
          <w:lang w:val="en-US"/>
        </w:rPr>
        <w:t>b</w:t>
      </w:r>
      <w:r>
        <w:rPr>
          <w:sz w:val="28"/>
        </w:rPr>
        <w:t xml:space="preserve"> – среднегодовой абсолютный прирост урожайности,   </w:t>
      </w:r>
      <w:r>
        <w:rPr>
          <w:sz w:val="36"/>
          <w:lang w:val="en-US"/>
        </w:rPr>
        <w:t>t</w:t>
      </w:r>
      <w:r>
        <w:rPr>
          <w:sz w:val="36"/>
        </w:rPr>
        <w:t xml:space="preserve"> </w:t>
      </w:r>
      <w:r>
        <w:rPr>
          <w:sz w:val="28"/>
        </w:rPr>
        <w:t>– номер года.</w:t>
      </w:r>
    </w:p>
    <w:p w:rsidR="00FA0171" w:rsidRDefault="001966DA">
      <w:pPr>
        <w:pStyle w:val="10"/>
        <w:ind w:firstLine="709"/>
        <w:rPr>
          <w:sz w:val="28"/>
        </w:rPr>
      </w:pPr>
      <w:r>
        <w:rPr>
          <w:sz w:val="28"/>
        </w:rPr>
        <w:t xml:space="preserve">Для определения неизвестных параметров управления </w:t>
      </w:r>
      <w:r>
        <w:rPr>
          <w:sz w:val="28"/>
          <w:lang w:val="en-US"/>
        </w:rPr>
        <w:t>a</w:t>
      </w:r>
      <w:r>
        <w:rPr>
          <w:sz w:val="28"/>
        </w:rPr>
        <w:t xml:space="preserve"> и </w:t>
      </w:r>
      <w:r>
        <w:rPr>
          <w:sz w:val="28"/>
          <w:lang w:val="en-US"/>
        </w:rPr>
        <w:t>b</w:t>
      </w:r>
      <w:r>
        <w:rPr>
          <w:sz w:val="28"/>
        </w:rPr>
        <w:t xml:space="preserve"> составим систему из двух нормальных уравнений: </w:t>
      </w:r>
    </w:p>
    <w:p w:rsidR="00FA0171" w:rsidRDefault="00FA0171">
      <w:pPr>
        <w:pStyle w:val="10"/>
        <w:ind w:firstLine="709"/>
        <w:rPr>
          <w:sz w:val="28"/>
          <w:lang w:val="en-US"/>
        </w:rPr>
      </w:pPr>
    </w:p>
    <w:p w:rsidR="00FA0171" w:rsidRDefault="001966DA">
      <w:pPr>
        <w:pStyle w:val="10"/>
        <w:ind w:firstLine="709"/>
        <w:rPr>
          <w:sz w:val="48"/>
          <w:lang w:val="en-US"/>
        </w:rPr>
      </w:pPr>
      <w:r>
        <w:rPr>
          <w:sz w:val="48"/>
          <w:lang w:val="en-US"/>
        </w:rPr>
        <w:sym w:font="Symbol" w:char="F0E5"/>
      </w:r>
      <w:r>
        <w:rPr>
          <w:sz w:val="48"/>
          <w:lang w:val="en-US"/>
        </w:rPr>
        <w:sym w:font="Symbol" w:char="F055"/>
      </w:r>
      <w:r>
        <w:rPr>
          <w:sz w:val="48"/>
          <w:lang w:val="en-US"/>
        </w:rPr>
        <w:sym w:font="Symbol" w:char="F03D"/>
      </w:r>
      <w:r>
        <w:rPr>
          <w:sz w:val="48"/>
          <w:lang w:val="en-US"/>
        </w:rPr>
        <w:t>na+b</w:t>
      </w:r>
      <w:r>
        <w:rPr>
          <w:sz w:val="48"/>
          <w:lang w:val="en-US"/>
        </w:rPr>
        <w:sym w:font="Symbol" w:char="F0E5"/>
      </w:r>
      <w:r>
        <w:rPr>
          <w:sz w:val="48"/>
          <w:lang w:val="en-US"/>
        </w:rPr>
        <w:t>t;</w:t>
      </w:r>
    </w:p>
    <w:p w:rsidR="00FA0171" w:rsidRDefault="001966DA">
      <w:pPr>
        <w:pStyle w:val="10"/>
        <w:ind w:firstLine="709"/>
        <w:rPr>
          <w:sz w:val="48"/>
        </w:rPr>
      </w:pPr>
      <w:r>
        <w:rPr>
          <w:sz w:val="48"/>
          <w:lang w:val="en-US"/>
        </w:rPr>
        <w:sym w:font="Symbol" w:char="F0E5"/>
      </w:r>
      <w:r>
        <w:rPr>
          <w:sz w:val="48"/>
          <w:lang w:val="en-US"/>
        </w:rPr>
        <w:t>yt=a</w:t>
      </w:r>
      <w:r>
        <w:rPr>
          <w:sz w:val="48"/>
          <w:lang w:val="en-US"/>
        </w:rPr>
        <w:sym w:font="Symbol" w:char="F0E5"/>
      </w:r>
      <w:r>
        <w:rPr>
          <w:sz w:val="48"/>
          <w:lang w:val="en-US"/>
        </w:rPr>
        <w:t>t+b</w:t>
      </w:r>
      <w:r>
        <w:rPr>
          <w:sz w:val="48"/>
          <w:lang w:val="en-US"/>
        </w:rPr>
        <w:sym w:font="Symbol" w:char="F0E5"/>
      </w:r>
      <w:r>
        <w:rPr>
          <w:sz w:val="48"/>
          <w:lang w:val="en-US"/>
        </w:rPr>
        <w:t>t</w:t>
      </w:r>
      <w:r>
        <w:rPr>
          <w:sz w:val="48"/>
          <w:vertAlign w:val="superscript"/>
          <w:lang w:val="en-US"/>
        </w:rPr>
        <w:t>2</w:t>
      </w:r>
      <w:r>
        <w:rPr>
          <w:sz w:val="48"/>
          <w:lang w:val="en-US"/>
        </w:rPr>
        <w:t>;</w:t>
      </w:r>
    </w:p>
    <w:p w:rsidR="00FA0171" w:rsidRDefault="00FA0171">
      <w:pPr>
        <w:pStyle w:val="10"/>
        <w:ind w:firstLine="709"/>
        <w:rPr>
          <w:sz w:val="28"/>
        </w:rPr>
      </w:pPr>
    </w:p>
    <w:p w:rsidR="00FA0171" w:rsidRDefault="001966DA">
      <w:pPr>
        <w:pStyle w:val="10"/>
        <w:ind w:firstLine="709"/>
        <w:rPr>
          <w:sz w:val="28"/>
        </w:rPr>
      </w:pPr>
      <w:r>
        <w:rPr>
          <w:sz w:val="28"/>
        </w:rPr>
        <w:t xml:space="preserve"> где </w:t>
      </w:r>
      <w:r>
        <w:rPr>
          <w:sz w:val="28"/>
          <w:lang w:val="en-US"/>
        </w:rPr>
        <w:t>n</w:t>
      </w:r>
      <w:r>
        <w:rPr>
          <w:sz w:val="28"/>
        </w:rPr>
        <w:t xml:space="preserve"> – число лет динамического ряда, равное 17 годам.</w:t>
      </w:r>
    </w:p>
    <w:p w:rsidR="00FA0171" w:rsidRDefault="001966DA">
      <w:pPr>
        <w:pStyle w:val="10"/>
        <w:ind w:firstLine="709"/>
        <w:rPr>
          <w:sz w:val="28"/>
        </w:rPr>
      </w:pPr>
      <w:r>
        <w:rPr>
          <w:sz w:val="28"/>
        </w:rPr>
        <w:t xml:space="preserve">Необходимые для решения уравнения величины </w:t>
      </w:r>
      <w:r>
        <w:rPr>
          <w:sz w:val="28"/>
          <w:lang w:val="en-US"/>
        </w:rPr>
        <w:sym w:font="Symbol" w:char="F0E5"/>
      </w:r>
      <w:r>
        <w:rPr>
          <w:sz w:val="28"/>
          <w:lang w:val="en-US"/>
        </w:rPr>
        <w:sym w:font="Symbol" w:char="F055"/>
      </w:r>
      <w:r>
        <w:rPr>
          <w:sz w:val="28"/>
        </w:rPr>
        <w:t xml:space="preserve">, </w:t>
      </w:r>
      <w:r>
        <w:rPr>
          <w:sz w:val="28"/>
          <w:lang w:val="en-US"/>
        </w:rPr>
        <w:sym w:font="Symbol" w:char="F0E5"/>
      </w:r>
      <w:r>
        <w:rPr>
          <w:sz w:val="28"/>
          <w:lang w:val="en-US"/>
        </w:rPr>
        <w:t>t</w:t>
      </w:r>
      <w:r>
        <w:rPr>
          <w:sz w:val="28"/>
        </w:rPr>
        <w:t xml:space="preserve">, </w:t>
      </w:r>
      <w:r>
        <w:rPr>
          <w:sz w:val="28"/>
          <w:lang w:val="en-US"/>
        </w:rPr>
        <w:sym w:font="Symbol" w:char="F0E5"/>
      </w:r>
      <w:r>
        <w:rPr>
          <w:sz w:val="28"/>
          <w:lang w:val="en-US"/>
        </w:rPr>
        <w:t>yt</w:t>
      </w:r>
      <w:r>
        <w:rPr>
          <w:sz w:val="28"/>
        </w:rPr>
        <w:t xml:space="preserve"> и </w:t>
      </w:r>
      <w:r>
        <w:rPr>
          <w:sz w:val="28"/>
          <w:lang w:val="en-US"/>
        </w:rPr>
        <w:sym w:font="Symbol" w:char="F0E5"/>
      </w:r>
      <w:r>
        <w:rPr>
          <w:sz w:val="28"/>
          <w:lang w:val="en-US"/>
        </w:rPr>
        <w:t>t</w:t>
      </w:r>
      <w:r>
        <w:rPr>
          <w:sz w:val="28"/>
          <w:vertAlign w:val="superscript"/>
        </w:rPr>
        <w:t>2</w:t>
      </w:r>
      <w:r>
        <w:rPr>
          <w:sz w:val="28"/>
        </w:rPr>
        <w:t xml:space="preserve"> возьмем из таблицы 11. Подставим исходные данные в систему уравнений и решим ее:</w:t>
      </w:r>
    </w:p>
    <w:p w:rsidR="00FA0171" w:rsidRDefault="001966DA">
      <w:pPr>
        <w:pStyle w:val="10"/>
        <w:ind w:firstLine="2880"/>
        <w:rPr>
          <w:sz w:val="44"/>
          <w:lang w:val="en-US"/>
        </w:rPr>
      </w:pPr>
      <w:r>
        <w:rPr>
          <w:sz w:val="44"/>
          <w:lang w:val="en-US"/>
        </w:rPr>
        <w:t xml:space="preserve"> 200,5=17</w:t>
      </w:r>
      <w:r>
        <w:rPr>
          <w:sz w:val="44"/>
        </w:rPr>
        <w:t>а</w:t>
      </w:r>
      <w:r>
        <w:rPr>
          <w:sz w:val="44"/>
          <w:lang w:val="en-US"/>
        </w:rPr>
        <w:t>+153b;</w:t>
      </w:r>
    </w:p>
    <w:p w:rsidR="00FA0171" w:rsidRDefault="001966DA">
      <w:pPr>
        <w:pStyle w:val="10"/>
        <w:ind w:firstLine="2880"/>
        <w:rPr>
          <w:sz w:val="44"/>
          <w:lang w:val="en-US"/>
        </w:rPr>
      </w:pPr>
      <w:r>
        <w:rPr>
          <w:sz w:val="44"/>
          <w:lang w:val="en-US"/>
        </w:rPr>
        <w:t>1689,2=153a+1641b;</w:t>
      </w:r>
    </w:p>
    <w:p w:rsidR="00FA0171" w:rsidRDefault="001966DA">
      <w:pPr>
        <w:pStyle w:val="10"/>
        <w:ind w:firstLine="709"/>
        <w:rPr>
          <w:sz w:val="28"/>
        </w:rPr>
      </w:pPr>
      <w:r>
        <w:rPr>
          <w:sz w:val="28"/>
        </w:rPr>
        <w:t>Приведем к единице коэффициенты при а, разделив каждое уравнение соответственно на 17 и 153:</w:t>
      </w:r>
    </w:p>
    <w:p w:rsidR="00FA0171" w:rsidRDefault="001966DA">
      <w:pPr>
        <w:pStyle w:val="10"/>
        <w:ind w:firstLine="2880"/>
        <w:rPr>
          <w:sz w:val="44"/>
          <w:lang w:val="en-US"/>
        </w:rPr>
      </w:pPr>
      <w:r>
        <w:rPr>
          <w:sz w:val="44"/>
          <w:lang w:val="en-US"/>
        </w:rPr>
        <w:t>11,8=a+9b;</w:t>
      </w:r>
    </w:p>
    <w:p w:rsidR="00FA0171" w:rsidRDefault="001966DA">
      <w:pPr>
        <w:pStyle w:val="10"/>
        <w:ind w:firstLine="2880"/>
        <w:rPr>
          <w:sz w:val="44"/>
          <w:lang w:val="en-US"/>
        </w:rPr>
      </w:pPr>
      <w:r>
        <w:rPr>
          <w:sz w:val="44"/>
          <w:lang w:val="en-US"/>
        </w:rPr>
        <w:t>11=a+10,7b;</w:t>
      </w:r>
    </w:p>
    <w:p w:rsidR="00FA0171" w:rsidRDefault="001966DA">
      <w:pPr>
        <w:pStyle w:val="10"/>
        <w:ind w:firstLine="720"/>
        <w:rPr>
          <w:sz w:val="28"/>
        </w:rPr>
      </w:pPr>
      <w:r>
        <w:rPr>
          <w:sz w:val="28"/>
        </w:rPr>
        <w:t xml:space="preserve">вычтем из второго уравнения первое и определим коэффициент </w:t>
      </w:r>
      <w:r>
        <w:rPr>
          <w:sz w:val="28"/>
          <w:lang w:val="en-US"/>
        </w:rPr>
        <w:t>b</w:t>
      </w:r>
      <w:r>
        <w:rPr>
          <w:sz w:val="28"/>
        </w:rPr>
        <w:t>:</w:t>
      </w:r>
    </w:p>
    <w:p w:rsidR="00FA0171" w:rsidRDefault="001966DA">
      <w:pPr>
        <w:pStyle w:val="10"/>
        <w:ind w:firstLine="2880"/>
        <w:rPr>
          <w:sz w:val="44"/>
          <w:lang w:val="en-US"/>
        </w:rPr>
      </w:pPr>
      <w:r>
        <w:rPr>
          <w:sz w:val="44"/>
          <w:lang w:val="en-US"/>
        </w:rPr>
        <w:t>-0,8=1,7b</w:t>
      </w:r>
    </w:p>
    <w:p w:rsidR="00FA0171" w:rsidRDefault="001966DA">
      <w:pPr>
        <w:pStyle w:val="10"/>
        <w:ind w:firstLine="2880"/>
        <w:rPr>
          <w:sz w:val="44"/>
          <w:lang w:val="en-US"/>
        </w:rPr>
      </w:pPr>
      <w:r>
        <w:rPr>
          <w:sz w:val="44"/>
          <w:lang w:val="en-US"/>
        </w:rPr>
        <w:t>b= - 0,5</w:t>
      </w:r>
    </w:p>
    <w:p w:rsidR="00FA0171" w:rsidRDefault="001966DA">
      <w:pPr>
        <w:pStyle w:val="10"/>
        <w:ind w:firstLine="720"/>
        <w:rPr>
          <w:sz w:val="28"/>
        </w:rPr>
      </w:pPr>
      <w:r>
        <w:rPr>
          <w:sz w:val="28"/>
        </w:rPr>
        <w:t xml:space="preserve">Рассчитаем коэффициент а, подставив значение </w:t>
      </w:r>
      <w:r>
        <w:rPr>
          <w:sz w:val="28"/>
          <w:lang w:val="en-US"/>
        </w:rPr>
        <w:t>b</w:t>
      </w:r>
      <w:r>
        <w:rPr>
          <w:sz w:val="28"/>
        </w:rPr>
        <w:t>= - 0,5 в первое уравнение системы:</w:t>
      </w:r>
    </w:p>
    <w:p w:rsidR="00FA0171" w:rsidRDefault="001966DA">
      <w:pPr>
        <w:pStyle w:val="10"/>
        <w:ind w:firstLine="2880"/>
        <w:rPr>
          <w:sz w:val="44"/>
        </w:rPr>
      </w:pPr>
      <w:r>
        <w:rPr>
          <w:sz w:val="44"/>
        </w:rPr>
        <w:t>200,5=17а – 0,5*153</w:t>
      </w:r>
    </w:p>
    <w:p w:rsidR="00FA0171" w:rsidRDefault="001966DA">
      <w:pPr>
        <w:pStyle w:val="10"/>
        <w:ind w:firstLine="2880"/>
        <w:rPr>
          <w:sz w:val="44"/>
        </w:rPr>
      </w:pPr>
      <w:r>
        <w:rPr>
          <w:sz w:val="44"/>
        </w:rPr>
        <w:t>17а=200,5+76,5</w:t>
      </w:r>
    </w:p>
    <w:p w:rsidR="00FA0171" w:rsidRDefault="001966DA">
      <w:pPr>
        <w:pStyle w:val="10"/>
        <w:ind w:firstLine="2880"/>
        <w:rPr>
          <w:sz w:val="44"/>
        </w:rPr>
      </w:pPr>
      <w:r>
        <w:rPr>
          <w:sz w:val="44"/>
        </w:rPr>
        <w:t>17а=277</w:t>
      </w:r>
    </w:p>
    <w:p w:rsidR="00FA0171" w:rsidRDefault="001966DA">
      <w:pPr>
        <w:pStyle w:val="10"/>
        <w:ind w:firstLine="2880"/>
        <w:rPr>
          <w:sz w:val="44"/>
        </w:rPr>
      </w:pPr>
      <w:r>
        <w:rPr>
          <w:sz w:val="44"/>
        </w:rPr>
        <w:t>а=16,3</w:t>
      </w:r>
    </w:p>
    <w:p w:rsidR="00FA0171" w:rsidRDefault="001966DA">
      <w:pPr>
        <w:pStyle w:val="10"/>
        <w:ind w:firstLine="720"/>
        <w:rPr>
          <w:sz w:val="28"/>
        </w:rPr>
      </w:pPr>
      <w:r>
        <w:rPr>
          <w:sz w:val="28"/>
        </w:rPr>
        <w:t xml:space="preserve">Следовательно, уравнение выравненного уровня урожайности в динамическом ряду составит </w:t>
      </w:r>
      <w:r>
        <w:rPr>
          <w:sz w:val="28"/>
          <w:lang w:val="en-US"/>
        </w:rPr>
        <w:t>Y</w:t>
      </w:r>
      <w:r>
        <w:rPr>
          <w:sz w:val="28"/>
          <w:vertAlign w:val="subscript"/>
          <w:lang w:val="en-US"/>
        </w:rPr>
        <w:t>t</w:t>
      </w:r>
      <w:r>
        <w:rPr>
          <w:sz w:val="28"/>
        </w:rPr>
        <w:t>=16,3 – 1,5</w:t>
      </w:r>
      <w:r>
        <w:rPr>
          <w:sz w:val="28"/>
          <w:lang w:val="en-US"/>
        </w:rPr>
        <w:t>t</w:t>
      </w:r>
      <w:r>
        <w:rPr>
          <w:sz w:val="28"/>
        </w:rPr>
        <w:t>, т.е. урожайность ежегодно уменьшается в среднем на 0,5 ц, начиная с уровня 16,3 ц, достигнутого к началу периода.</w:t>
      </w:r>
    </w:p>
    <w:p w:rsidR="00FA0171" w:rsidRDefault="001966DA">
      <w:pPr>
        <w:pStyle w:val="10"/>
        <w:ind w:firstLine="720"/>
        <w:rPr>
          <w:sz w:val="28"/>
        </w:rPr>
      </w:pPr>
      <w:r>
        <w:rPr>
          <w:sz w:val="28"/>
        </w:rPr>
        <w:t>Исходя из полученных данных, продолжим анализ устойчивости урожайности во времени. Для этого вычислим следующие переменные:</w:t>
      </w:r>
    </w:p>
    <w:p w:rsidR="00FA0171" w:rsidRDefault="00FA0171">
      <w:pPr>
        <w:pStyle w:val="10"/>
        <w:ind w:firstLine="720"/>
        <w:rPr>
          <w:sz w:val="28"/>
        </w:rPr>
      </w:pPr>
    </w:p>
    <w:p w:rsidR="00FA0171" w:rsidRDefault="001966DA">
      <w:pPr>
        <w:pStyle w:val="10"/>
        <w:ind w:firstLine="720"/>
        <w:rPr>
          <w:sz w:val="36"/>
        </w:rPr>
      </w:pPr>
      <w:r>
        <w:rPr>
          <w:sz w:val="28"/>
        </w:rPr>
        <w:t xml:space="preserve">Остаточная дисперсия урожайности   </w:t>
      </w:r>
      <w:r>
        <w:rPr>
          <w:sz w:val="48"/>
        </w:rPr>
        <w:sym w:font="Symbol" w:char="F064"/>
      </w:r>
      <w:r>
        <w:rPr>
          <w:sz w:val="48"/>
          <w:vertAlign w:val="superscript"/>
        </w:rPr>
        <w:t>2</w:t>
      </w:r>
      <w:r>
        <w:rPr>
          <w:sz w:val="48"/>
          <w:vertAlign w:val="subscript"/>
        </w:rPr>
        <w:t>ост</w:t>
      </w:r>
      <w:r>
        <w:rPr>
          <w:sz w:val="48"/>
        </w:rPr>
        <w:t>=(</w:t>
      </w:r>
      <w:r>
        <w:rPr>
          <w:sz w:val="48"/>
        </w:rPr>
        <w:sym w:font="Symbol" w:char="F0E5"/>
      </w:r>
      <w:r>
        <w:rPr>
          <w:sz w:val="48"/>
        </w:rPr>
        <w:t>(</w:t>
      </w:r>
      <w:r>
        <w:rPr>
          <w:sz w:val="48"/>
          <w:lang w:val="en-US"/>
        </w:rPr>
        <w:t>y</w:t>
      </w:r>
      <w:r>
        <w:rPr>
          <w:sz w:val="48"/>
        </w:rPr>
        <w:t xml:space="preserve"> - </w:t>
      </w:r>
      <w:r>
        <w:rPr>
          <w:sz w:val="48"/>
          <w:lang w:val="en-US"/>
        </w:rPr>
        <w:t>y</w:t>
      </w:r>
      <w:r>
        <w:rPr>
          <w:sz w:val="48"/>
          <w:vertAlign w:val="subscript"/>
          <w:lang w:val="en-US"/>
        </w:rPr>
        <w:t>t</w:t>
      </w:r>
      <w:r>
        <w:rPr>
          <w:sz w:val="48"/>
        </w:rPr>
        <w:t>)</w:t>
      </w:r>
      <w:r>
        <w:rPr>
          <w:sz w:val="48"/>
          <w:vertAlign w:val="superscript"/>
        </w:rPr>
        <w:t>2</w:t>
      </w:r>
      <w:r>
        <w:rPr>
          <w:sz w:val="48"/>
        </w:rPr>
        <w:t>)/</w:t>
      </w:r>
      <w:r>
        <w:rPr>
          <w:sz w:val="48"/>
          <w:lang w:val="en-US"/>
        </w:rPr>
        <w:t>n</w:t>
      </w:r>
    </w:p>
    <w:p w:rsidR="00FA0171" w:rsidRDefault="00FA0171">
      <w:pPr>
        <w:pStyle w:val="10"/>
        <w:ind w:firstLine="720"/>
        <w:rPr>
          <w:sz w:val="28"/>
          <w:lang w:val="en-US"/>
        </w:rPr>
      </w:pPr>
    </w:p>
    <w:p w:rsidR="00FA0171" w:rsidRDefault="001966DA">
      <w:pPr>
        <w:pStyle w:val="10"/>
        <w:ind w:firstLine="720"/>
        <w:rPr>
          <w:sz w:val="28"/>
        </w:rPr>
      </w:pPr>
      <w:r>
        <w:rPr>
          <w:sz w:val="28"/>
        </w:rPr>
        <w:t>Остаточное среднее квадратическое отклонение, ц с 1 га</w:t>
      </w:r>
    </w:p>
    <w:p w:rsidR="00FA0171" w:rsidRDefault="00FA0171">
      <w:pPr>
        <w:pStyle w:val="10"/>
        <w:ind w:firstLine="720"/>
        <w:rPr>
          <w:sz w:val="28"/>
        </w:rPr>
      </w:pPr>
    </w:p>
    <w:p w:rsidR="00FA0171" w:rsidRDefault="008A7AD7">
      <w:pPr>
        <w:pStyle w:val="10"/>
        <w:ind w:firstLine="720"/>
        <w:rPr>
          <w:sz w:val="48"/>
          <w:vertAlign w:val="subscript"/>
        </w:rPr>
      </w:pPr>
      <w:r>
        <w:rPr>
          <w:noProof/>
          <w:snapToGrid/>
        </w:rPr>
        <w:pict>
          <v:line id="_x0000_s1049" style="position:absolute;left:0;text-align:left;z-index:251653632" from="99pt,-.6pt" to="2in,-.6pt"/>
        </w:pict>
      </w:r>
      <w:r w:rsidR="001966DA">
        <w:rPr>
          <w:sz w:val="48"/>
        </w:rPr>
        <w:sym w:font="Symbol" w:char="F064"/>
      </w:r>
      <w:r w:rsidR="001966DA">
        <w:rPr>
          <w:sz w:val="48"/>
          <w:vertAlign w:val="subscript"/>
        </w:rPr>
        <w:t>ост</w:t>
      </w:r>
      <w:r w:rsidR="001966DA">
        <w:rPr>
          <w:sz w:val="48"/>
        </w:rPr>
        <w:sym w:font="Symbol" w:char="F03D"/>
      </w:r>
      <w:r w:rsidR="001966DA">
        <w:rPr>
          <w:sz w:val="48"/>
        </w:rPr>
        <w:sym w:font="Symbol" w:char="F0D6"/>
      </w:r>
      <w:r w:rsidR="001966DA">
        <w:rPr>
          <w:sz w:val="48"/>
        </w:rPr>
        <w:sym w:font="Symbol" w:char="F064"/>
      </w:r>
      <w:r w:rsidR="001966DA">
        <w:rPr>
          <w:sz w:val="48"/>
          <w:vertAlign w:val="superscript"/>
        </w:rPr>
        <w:t>2</w:t>
      </w:r>
      <w:r w:rsidR="001966DA">
        <w:rPr>
          <w:sz w:val="48"/>
          <w:vertAlign w:val="subscript"/>
        </w:rPr>
        <w:t>ост</w:t>
      </w:r>
    </w:p>
    <w:p w:rsidR="00FA0171" w:rsidRDefault="00FA0171">
      <w:pPr>
        <w:pStyle w:val="10"/>
        <w:ind w:firstLine="720"/>
        <w:rPr>
          <w:sz w:val="28"/>
          <w:vertAlign w:val="subscript"/>
        </w:rPr>
      </w:pPr>
    </w:p>
    <w:p w:rsidR="00FA0171" w:rsidRDefault="001966DA">
      <w:pPr>
        <w:pStyle w:val="10"/>
        <w:ind w:firstLine="720"/>
        <w:rPr>
          <w:sz w:val="48"/>
        </w:rPr>
      </w:pPr>
      <w:r>
        <w:rPr>
          <w:sz w:val="28"/>
        </w:rPr>
        <w:t xml:space="preserve">Остаточный коэффициент вариации, %    </w:t>
      </w:r>
      <w:r>
        <w:rPr>
          <w:sz w:val="48"/>
          <w:lang w:val="en-US"/>
        </w:rPr>
        <w:t>V</w:t>
      </w:r>
      <w:r>
        <w:rPr>
          <w:sz w:val="48"/>
          <w:vertAlign w:val="subscript"/>
        </w:rPr>
        <w:t>ост</w:t>
      </w:r>
      <w:r>
        <w:rPr>
          <w:sz w:val="48"/>
        </w:rPr>
        <w:t>=</w:t>
      </w:r>
      <w:r>
        <w:rPr>
          <w:sz w:val="48"/>
        </w:rPr>
        <w:sym w:font="Symbol" w:char="F064"/>
      </w:r>
      <w:r>
        <w:rPr>
          <w:sz w:val="48"/>
          <w:vertAlign w:val="subscript"/>
        </w:rPr>
        <w:t>ост</w:t>
      </w:r>
      <w:r>
        <w:rPr>
          <w:sz w:val="48"/>
        </w:rPr>
        <w:t>*100/</w:t>
      </w:r>
      <w:r>
        <w:rPr>
          <w:sz w:val="48"/>
          <w:lang w:val="en-US"/>
        </w:rPr>
        <w:t>y</w:t>
      </w:r>
      <w:r>
        <w:rPr>
          <w:sz w:val="48"/>
          <w:vertAlign w:val="subscript"/>
        </w:rPr>
        <w:t>ср</w:t>
      </w:r>
    </w:p>
    <w:p w:rsidR="00FA0171" w:rsidRDefault="00FA0171">
      <w:pPr>
        <w:pStyle w:val="10"/>
        <w:ind w:firstLine="720"/>
        <w:rPr>
          <w:sz w:val="28"/>
        </w:rPr>
      </w:pPr>
    </w:p>
    <w:p w:rsidR="00FA0171" w:rsidRDefault="001966DA">
      <w:pPr>
        <w:pStyle w:val="10"/>
        <w:ind w:firstLine="720"/>
        <w:rPr>
          <w:sz w:val="28"/>
          <w:vertAlign w:val="subscript"/>
        </w:rPr>
      </w:pPr>
      <w:r>
        <w:rPr>
          <w:sz w:val="28"/>
        </w:rPr>
        <w:t xml:space="preserve">Коэффициент устойчивости урожайности, %    </w:t>
      </w:r>
      <w:r>
        <w:rPr>
          <w:sz w:val="48"/>
          <w:lang w:val="en-US"/>
        </w:rPr>
        <w:t>K</w:t>
      </w:r>
      <w:r>
        <w:rPr>
          <w:sz w:val="48"/>
          <w:vertAlign w:val="subscript"/>
          <w:lang w:val="en-US"/>
        </w:rPr>
        <w:t>y</w:t>
      </w:r>
      <w:r>
        <w:rPr>
          <w:sz w:val="48"/>
        </w:rPr>
        <w:t xml:space="preserve">=100 - </w:t>
      </w:r>
      <w:r>
        <w:rPr>
          <w:sz w:val="48"/>
          <w:lang w:val="en-US"/>
        </w:rPr>
        <w:t>V</w:t>
      </w:r>
      <w:r>
        <w:rPr>
          <w:sz w:val="48"/>
          <w:vertAlign w:val="subscript"/>
        </w:rPr>
        <w:t>ост</w:t>
      </w:r>
    </w:p>
    <w:p w:rsidR="00FA0171" w:rsidRDefault="001966DA">
      <w:pPr>
        <w:pStyle w:val="10"/>
        <w:ind w:firstLine="720"/>
        <w:jc w:val="right"/>
        <w:rPr>
          <w:sz w:val="28"/>
        </w:rPr>
      </w:pPr>
      <w:r>
        <w:rPr>
          <w:sz w:val="28"/>
        </w:rPr>
        <w:t>(№ 7, с 182)</w:t>
      </w:r>
    </w:p>
    <w:p w:rsidR="00FA0171" w:rsidRDefault="001966DA">
      <w:pPr>
        <w:pStyle w:val="10"/>
        <w:ind w:firstLine="720"/>
        <w:rPr>
          <w:sz w:val="28"/>
        </w:rPr>
      </w:pPr>
      <w:r>
        <w:rPr>
          <w:sz w:val="28"/>
        </w:rPr>
        <w:t>Используя данные таблиц 10 и 11, находим вышеперечисленные показатели.</w:t>
      </w:r>
    </w:p>
    <w:p w:rsidR="00FA0171" w:rsidRDefault="001966DA">
      <w:pPr>
        <w:pStyle w:val="10"/>
        <w:ind w:firstLine="720"/>
        <w:rPr>
          <w:sz w:val="36"/>
        </w:rPr>
      </w:pPr>
      <w:r>
        <w:rPr>
          <w:sz w:val="28"/>
        </w:rPr>
        <w:t xml:space="preserve">Остаточная дисперсия урожайности </w:t>
      </w:r>
      <w:r>
        <w:rPr>
          <w:sz w:val="36"/>
        </w:rPr>
        <w:sym w:font="Symbol" w:char="F064"/>
      </w:r>
      <w:r>
        <w:rPr>
          <w:sz w:val="36"/>
          <w:vertAlign w:val="superscript"/>
        </w:rPr>
        <w:t>2</w:t>
      </w:r>
      <w:r>
        <w:rPr>
          <w:sz w:val="36"/>
          <w:vertAlign w:val="subscript"/>
        </w:rPr>
        <w:t>ост</w:t>
      </w:r>
      <w:r>
        <w:rPr>
          <w:sz w:val="36"/>
        </w:rPr>
        <w:t>=136,97/17=8,06</w:t>
      </w:r>
    </w:p>
    <w:p w:rsidR="00FA0171" w:rsidRDefault="001966DA">
      <w:pPr>
        <w:pStyle w:val="10"/>
        <w:ind w:firstLine="720"/>
        <w:rPr>
          <w:sz w:val="28"/>
        </w:rPr>
      </w:pPr>
      <w:r>
        <w:rPr>
          <w:sz w:val="28"/>
        </w:rPr>
        <w:t xml:space="preserve">Остаточное среднее квадратическое отклонение, ц с 1 га </w:t>
      </w:r>
      <w:r>
        <w:rPr>
          <w:sz w:val="36"/>
        </w:rPr>
        <w:sym w:font="Symbol" w:char="F064"/>
      </w:r>
      <w:r>
        <w:rPr>
          <w:sz w:val="36"/>
          <w:vertAlign w:val="subscript"/>
        </w:rPr>
        <w:t>ост</w:t>
      </w:r>
      <w:r>
        <w:rPr>
          <w:sz w:val="36"/>
        </w:rPr>
        <w:t>=2,84</w:t>
      </w:r>
    </w:p>
    <w:p w:rsidR="00FA0171" w:rsidRDefault="001966DA">
      <w:pPr>
        <w:pStyle w:val="10"/>
        <w:ind w:firstLine="720"/>
        <w:rPr>
          <w:sz w:val="28"/>
        </w:rPr>
      </w:pPr>
      <w:r>
        <w:rPr>
          <w:sz w:val="28"/>
        </w:rPr>
        <w:t xml:space="preserve">Остаточный коэффициент корреляции, %  </w:t>
      </w:r>
      <w:r>
        <w:rPr>
          <w:sz w:val="36"/>
          <w:lang w:val="en-US"/>
        </w:rPr>
        <w:t>V</w:t>
      </w:r>
      <w:r>
        <w:rPr>
          <w:sz w:val="36"/>
          <w:vertAlign w:val="subscript"/>
        </w:rPr>
        <w:t>ост</w:t>
      </w:r>
      <w:r>
        <w:rPr>
          <w:sz w:val="36"/>
        </w:rPr>
        <w:t>=24,07</w:t>
      </w:r>
    </w:p>
    <w:p w:rsidR="00FA0171" w:rsidRDefault="001966DA">
      <w:pPr>
        <w:pStyle w:val="10"/>
        <w:ind w:firstLine="720"/>
        <w:rPr>
          <w:sz w:val="28"/>
        </w:rPr>
      </w:pPr>
      <w:r>
        <w:rPr>
          <w:sz w:val="28"/>
        </w:rPr>
        <w:t>Коэффициент устойчивости урожайности, %</w:t>
      </w:r>
    </w:p>
    <w:p w:rsidR="00FA0171" w:rsidRDefault="001966DA">
      <w:pPr>
        <w:pStyle w:val="10"/>
        <w:ind w:firstLine="720"/>
        <w:rPr>
          <w:sz w:val="36"/>
        </w:rPr>
      </w:pPr>
      <w:r>
        <w:rPr>
          <w:sz w:val="36"/>
          <w:lang w:val="en-US"/>
        </w:rPr>
        <w:t>K</w:t>
      </w:r>
      <w:r>
        <w:rPr>
          <w:sz w:val="36"/>
          <w:vertAlign w:val="subscript"/>
          <w:lang w:val="en-US"/>
        </w:rPr>
        <w:t>y</w:t>
      </w:r>
      <w:r>
        <w:rPr>
          <w:sz w:val="36"/>
        </w:rPr>
        <w:t>=100 – 24,07=75,93.</w:t>
      </w:r>
    </w:p>
    <w:p w:rsidR="00FA0171" w:rsidRDefault="00FA0171">
      <w:pPr>
        <w:pStyle w:val="10"/>
        <w:ind w:firstLine="720"/>
        <w:rPr>
          <w:sz w:val="36"/>
        </w:rPr>
      </w:pPr>
    </w:p>
    <w:p w:rsidR="00FA0171" w:rsidRDefault="001966DA">
      <w:pPr>
        <w:pStyle w:val="10"/>
        <w:ind w:firstLine="720"/>
        <w:rPr>
          <w:sz w:val="28"/>
        </w:rPr>
      </w:pPr>
      <w:r>
        <w:rPr>
          <w:sz w:val="28"/>
        </w:rPr>
        <w:t>Как видно по уровню остаточного коэффициента вариации, случайная колеблемость, а следовательно, и неустойчивость урожайности зерновых довольно высока, что соответствует сделанному ранее выводу в пункте 3.1. В первую очередь, это связано с изменением метеорологических условий, которые оказывают большое влияние на урожайность зерновых.</w:t>
      </w:r>
    </w:p>
    <w:p w:rsidR="00FA0171" w:rsidRDefault="00FA0171">
      <w:pPr>
        <w:pStyle w:val="10"/>
        <w:ind w:firstLine="720"/>
        <w:rPr>
          <w:sz w:val="28"/>
        </w:rPr>
      </w:pPr>
    </w:p>
    <w:p w:rsidR="00FA0171" w:rsidRDefault="001966DA">
      <w:pPr>
        <w:pStyle w:val="10"/>
        <w:ind w:firstLine="720"/>
        <w:rPr>
          <w:sz w:val="28"/>
        </w:rPr>
      </w:pPr>
      <w:r>
        <w:rPr>
          <w:sz w:val="28"/>
        </w:rPr>
        <w:t>Для наиболее точной характеристики устойчивости (колеблемости) урожайности найдем также факторную дисперсию, коэффициент случайной дисперсии, индекс корреляции по следующим формулам:</w:t>
      </w:r>
    </w:p>
    <w:p w:rsidR="00FA0171" w:rsidRDefault="00FA0171">
      <w:pPr>
        <w:pStyle w:val="10"/>
        <w:ind w:firstLine="720"/>
        <w:rPr>
          <w:sz w:val="28"/>
        </w:rPr>
      </w:pPr>
    </w:p>
    <w:p w:rsidR="00FA0171" w:rsidRDefault="001966DA">
      <w:pPr>
        <w:pStyle w:val="10"/>
        <w:ind w:firstLine="720"/>
        <w:rPr>
          <w:sz w:val="28"/>
        </w:rPr>
      </w:pPr>
      <w:r>
        <w:rPr>
          <w:sz w:val="28"/>
        </w:rPr>
        <w:t xml:space="preserve">Факторная дисперсия </w:t>
      </w:r>
      <w:r>
        <w:rPr>
          <w:sz w:val="48"/>
        </w:rPr>
        <w:sym w:font="Symbol" w:char="F064"/>
      </w:r>
      <w:r>
        <w:rPr>
          <w:sz w:val="48"/>
          <w:vertAlign w:val="superscript"/>
        </w:rPr>
        <w:t>2</w:t>
      </w:r>
      <w:r>
        <w:rPr>
          <w:sz w:val="48"/>
          <w:vertAlign w:val="subscript"/>
        </w:rPr>
        <w:t>ф</w:t>
      </w:r>
      <w:r>
        <w:rPr>
          <w:sz w:val="48"/>
        </w:rPr>
        <w:t>=</w:t>
      </w:r>
      <w:r>
        <w:rPr>
          <w:sz w:val="48"/>
        </w:rPr>
        <w:sym w:font="Symbol" w:char="F064"/>
      </w:r>
      <w:r>
        <w:rPr>
          <w:sz w:val="48"/>
          <w:vertAlign w:val="superscript"/>
        </w:rPr>
        <w:t>2</w:t>
      </w:r>
      <w:r>
        <w:rPr>
          <w:sz w:val="48"/>
        </w:rPr>
        <w:t xml:space="preserve"> - </w:t>
      </w:r>
      <w:r>
        <w:rPr>
          <w:sz w:val="48"/>
        </w:rPr>
        <w:sym w:font="Symbol" w:char="F064"/>
      </w:r>
      <w:r>
        <w:rPr>
          <w:sz w:val="48"/>
          <w:vertAlign w:val="superscript"/>
        </w:rPr>
        <w:t>2</w:t>
      </w:r>
      <w:r>
        <w:rPr>
          <w:sz w:val="48"/>
          <w:vertAlign w:val="subscript"/>
        </w:rPr>
        <w:t>ост</w:t>
      </w:r>
      <w:r>
        <w:rPr>
          <w:sz w:val="28"/>
        </w:rPr>
        <w:t xml:space="preserve">  </w:t>
      </w:r>
    </w:p>
    <w:p w:rsidR="00FA0171" w:rsidRDefault="00FA0171">
      <w:pPr>
        <w:pStyle w:val="10"/>
        <w:ind w:firstLine="720"/>
        <w:rPr>
          <w:sz w:val="28"/>
        </w:rPr>
      </w:pPr>
    </w:p>
    <w:p w:rsidR="00FA0171" w:rsidRDefault="001966DA">
      <w:pPr>
        <w:pStyle w:val="10"/>
        <w:ind w:firstLine="720"/>
        <w:rPr>
          <w:sz w:val="28"/>
          <w:vertAlign w:val="superscript"/>
        </w:rPr>
      </w:pPr>
      <w:r>
        <w:rPr>
          <w:sz w:val="28"/>
        </w:rPr>
        <w:t xml:space="preserve">Коэффициент случайной дисперсии   </w:t>
      </w:r>
      <w:r>
        <w:rPr>
          <w:sz w:val="48"/>
        </w:rPr>
        <w:t>К=</w:t>
      </w:r>
      <w:r>
        <w:rPr>
          <w:sz w:val="48"/>
        </w:rPr>
        <w:sym w:font="Symbol" w:char="F064"/>
      </w:r>
      <w:r>
        <w:rPr>
          <w:sz w:val="48"/>
          <w:vertAlign w:val="superscript"/>
        </w:rPr>
        <w:t>2</w:t>
      </w:r>
      <w:r>
        <w:rPr>
          <w:sz w:val="48"/>
          <w:vertAlign w:val="subscript"/>
        </w:rPr>
        <w:t>ост</w:t>
      </w:r>
      <w:r>
        <w:rPr>
          <w:sz w:val="48"/>
        </w:rPr>
        <w:t>/</w:t>
      </w:r>
      <w:r>
        <w:rPr>
          <w:sz w:val="48"/>
        </w:rPr>
        <w:sym w:font="Symbol" w:char="F064"/>
      </w:r>
      <w:r>
        <w:rPr>
          <w:sz w:val="48"/>
          <w:vertAlign w:val="superscript"/>
        </w:rPr>
        <w:t>2</w:t>
      </w:r>
    </w:p>
    <w:p w:rsidR="00FA0171" w:rsidRDefault="00FA0171">
      <w:pPr>
        <w:pStyle w:val="10"/>
        <w:ind w:firstLine="720"/>
        <w:rPr>
          <w:sz w:val="28"/>
        </w:rPr>
      </w:pPr>
    </w:p>
    <w:p w:rsidR="00FA0171" w:rsidRDefault="008A7AD7">
      <w:pPr>
        <w:pStyle w:val="10"/>
        <w:ind w:firstLine="720"/>
        <w:rPr>
          <w:sz w:val="28"/>
        </w:rPr>
      </w:pPr>
      <w:r>
        <w:rPr>
          <w:noProof/>
          <w:snapToGrid/>
        </w:rPr>
        <w:pict>
          <v:line id="_x0000_s1063" style="position:absolute;left:0;text-align:left;z-index:251658752" from="198pt,4pt" to="252pt,4pt"/>
        </w:pict>
      </w:r>
      <w:r w:rsidR="001966DA">
        <w:rPr>
          <w:sz w:val="28"/>
        </w:rPr>
        <w:t xml:space="preserve">Индекс корреляции     </w:t>
      </w:r>
      <w:r w:rsidR="001966DA">
        <w:rPr>
          <w:sz w:val="48"/>
          <w:lang w:val="en-US"/>
        </w:rPr>
        <w:t>R</w:t>
      </w:r>
      <w:r w:rsidR="001966DA">
        <w:rPr>
          <w:sz w:val="48"/>
        </w:rPr>
        <w:t>=</w:t>
      </w:r>
      <w:r w:rsidR="001966DA">
        <w:rPr>
          <w:sz w:val="48"/>
        </w:rPr>
        <w:sym w:font="Symbol" w:char="F0D6"/>
      </w:r>
      <w:r w:rsidR="001966DA">
        <w:rPr>
          <w:sz w:val="48"/>
        </w:rPr>
        <w:t>1-К</w:t>
      </w:r>
    </w:p>
    <w:p w:rsidR="00FA0171" w:rsidRDefault="00FA0171">
      <w:pPr>
        <w:pStyle w:val="10"/>
        <w:ind w:firstLine="720"/>
        <w:rPr>
          <w:sz w:val="28"/>
        </w:rPr>
      </w:pPr>
    </w:p>
    <w:p w:rsidR="00FA0171" w:rsidRDefault="001966DA">
      <w:pPr>
        <w:pStyle w:val="10"/>
        <w:ind w:firstLine="720"/>
        <w:rPr>
          <w:sz w:val="28"/>
        </w:rPr>
      </w:pPr>
      <w:r>
        <w:rPr>
          <w:sz w:val="28"/>
        </w:rPr>
        <w:t>Подставив значения, получим следующий результат:</w:t>
      </w:r>
    </w:p>
    <w:p w:rsidR="00FA0171" w:rsidRDefault="00FA0171">
      <w:pPr>
        <w:pStyle w:val="10"/>
        <w:ind w:firstLine="720"/>
        <w:rPr>
          <w:sz w:val="28"/>
        </w:rPr>
      </w:pPr>
    </w:p>
    <w:p w:rsidR="00FA0171" w:rsidRDefault="001966DA">
      <w:pPr>
        <w:pStyle w:val="10"/>
        <w:ind w:firstLine="720"/>
        <w:rPr>
          <w:sz w:val="36"/>
        </w:rPr>
      </w:pPr>
      <w:r>
        <w:rPr>
          <w:sz w:val="36"/>
        </w:rPr>
        <w:sym w:font="Symbol" w:char="F064"/>
      </w:r>
      <w:r>
        <w:rPr>
          <w:sz w:val="36"/>
          <w:vertAlign w:val="superscript"/>
        </w:rPr>
        <w:t>2</w:t>
      </w:r>
      <w:r>
        <w:rPr>
          <w:sz w:val="36"/>
          <w:vertAlign w:val="subscript"/>
        </w:rPr>
        <w:t>ф</w:t>
      </w:r>
      <w:r>
        <w:rPr>
          <w:sz w:val="36"/>
        </w:rPr>
        <w:t>=1,44</w:t>
      </w:r>
    </w:p>
    <w:p w:rsidR="00FA0171" w:rsidRDefault="001966DA">
      <w:pPr>
        <w:pStyle w:val="10"/>
        <w:ind w:firstLine="720"/>
        <w:rPr>
          <w:sz w:val="36"/>
        </w:rPr>
      </w:pPr>
      <w:r>
        <w:rPr>
          <w:sz w:val="36"/>
        </w:rPr>
        <w:t>К=0,85</w:t>
      </w:r>
    </w:p>
    <w:p w:rsidR="00FA0171" w:rsidRDefault="001966DA">
      <w:pPr>
        <w:pStyle w:val="10"/>
        <w:ind w:firstLine="720"/>
        <w:rPr>
          <w:sz w:val="36"/>
        </w:rPr>
      </w:pPr>
      <w:r>
        <w:rPr>
          <w:sz w:val="36"/>
          <w:lang w:val="en-US"/>
        </w:rPr>
        <w:t>R</w:t>
      </w:r>
      <w:r>
        <w:rPr>
          <w:sz w:val="36"/>
        </w:rPr>
        <w:t>=0,4.</w:t>
      </w:r>
    </w:p>
    <w:p w:rsidR="00FA0171" w:rsidRDefault="00FA0171">
      <w:pPr>
        <w:pStyle w:val="10"/>
        <w:ind w:firstLine="720"/>
        <w:rPr>
          <w:sz w:val="36"/>
        </w:rPr>
      </w:pPr>
    </w:p>
    <w:p w:rsidR="00FA0171" w:rsidRDefault="001966DA">
      <w:pPr>
        <w:pStyle w:val="10"/>
        <w:ind w:firstLine="720"/>
        <w:rPr>
          <w:sz w:val="28"/>
        </w:rPr>
      </w:pPr>
      <w:r>
        <w:rPr>
          <w:sz w:val="28"/>
        </w:rPr>
        <w:t xml:space="preserve"> Получив все необходимые данные, можно сделать вывод, что метеорологические условия оказывают наибольшее влияние на урожайность. Это показывает остаточная дисперсия (</w:t>
      </w:r>
      <w:r>
        <w:rPr>
          <w:sz w:val="28"/>
        </w:rPr>
        <w:sym w:font="Symbol" w:char="F064"/>
      </w:r>
      <w:r>
        <w:rPr>
          <w:sz w:val="28"/>
        </w:rPr>
        <w:t>=8,06), которая характеризует вариацию урожайности, обусловленную причинами, не зависящими от человека, а также коэффициент случайной дисперсии (К=0,85), характеризующий степень зависимости урожайности от случайных факторов, т.е. независящих от человека причин.</w:t>
      </w:r>
    </w:p>
    <w:p w:rsidR="00FA0171" w:rsidRDefault="00FA0171">
      <w:pPr>
        <w:pStyle w:val="10"/>
        <w:ind w:firstLine="720"/>
        <w:rPr>
          <w:sz w:val="28"/>
        </w:rPr>
      </w:pPr>
    </w:p>
    <w:p w:rsidR="00FA0171" w:rsidRDefault="00FA0171">
      <w:pPr>
        <w:pStyle w:val="10"/>
        <w:ind w:firstLine="720"/>
        <w:rPr>
          <w:sz w:val="28"/>
        </w:rPr>
      </w:pPr>
    </w:p>
    <w:p w:rsidR="00FA0171" w:rsidRDefault="001966DA">
      <w:pPr>
        <w:pStyle w:val="10"/>
        <w:ind w:firstLine="720"/>
        <w:jc w:val="center"/>
        <w:rPr>
          <w:sz w:val="28"/>
        </w:rPr>
      </w:pPr>
      <w:r>
        <w:rPr>
          <w:b/>
          <w:bCs/>
          <w:sz w:val="28"/>
        </w:rPr>
        <w:t>3.7. Составление картограммы распределения урожайности по районам области за 2000 год.</w:t>
      </w:r>
      <w:r>
        <w:rPr>
          <w:sz w:val="28"/>
        </w:rPr>
        <w:t xml:space="preserve"> </w:t>
      </w:r>
    </w:p>
    <w:p w:rsidR="00FA0171" w:rsidRDefault="00FA0171">
      <w:pPr>
        <w:pStyle w:val="10"/>
        <w:ind w:firstLine="720"/>
        <w:rPr>
          <w:sz w:val="28"/>
        </w:rPr>
      </w:pPr>
    </w:p>
    <w:p w:rsidR="00FA0171" w:rsidRDefault="001966DA">
      <w:pPr>
        <w:pStyle w:val="10"/>
        <w:ind w:firstLine="720"/>
        <w:rPr>
          <w:sz w:val="28"/>
        </w:rPr>
      </w:pPr>
      <w:r>
        <w:rPr>
          <w:sz w:val="28"/>
        </w:rPr>
        <w:t>Урожайность сельскохозяйственных культур по районам области можно сопоставить за отдельные годы или в среднем за более или менее продолжительные периоды. Различия в средней многолетней урожайности по районам области будут отражать особенности климата, почв и уровней интенсификации возделывания культур.</w:t>
      </w:r>
    </w:p>
    <w:p w:rsidR="00FA0171" w:rsidRDefault="001966DA">
      <w:pPr>
        <w:pStyle w:val="10"/>
        <w:ind w:firstLine="720"/>
        <w:rPr>
          <w:sz w:val="28"/>
        </w:rPr>
      </w:pPr>
      <w:r>
        <w:rPr>
          <w:sz w:val="28"/>
        </w:rPr>
        <w:t xml:space="preserve">Различия в урожайности за отдельный год отражают влияние специфики метеорологических условий года, качества почв и уровней интенсификации. </w:t>
      </w:r>
    </w:p>
    <w:p w:rsidR="00FA0171" w:rsidRDefault="001966DA">
      <w:pPr>
        <w:pStyle w:val="10"/>
        <w:ind w:firstLine="720"/>
        <w:rPr>
          <w:sz w:val="28"/>
        </w:rPr>
      </w:pPr>
      <w:r>
        <w:rPr>
          <w:sz w:val="28"/>
        </w:rPr>
        <w:t>Сравним урожайность зерновых по районам Тверской области. Для этого составим таблицу:</w:t>
      </w:r>
    </w:p>
    <w:p w:rsidR="00FA0171" w:rsidRDefault="001966DA">
      <w:pPr>
        <w:pStyle w:val="10"/>
        <w:ind w:firstLine="720"/>
        <w:jc w:val="right"/>
        <w:rPr>
          <w:sz w:val="28"/>
        </w:rPr>
      </w:pPr>
      <w:r>
        <w:rPr>
          <w:sz w:val="28"/>
        </w:rPr>
        <w:t>Таблица 15</w:t>
      </w:r>
    </w:p>
    <w:p w:rsidR="00FA0171" w:rsidRDefault="001966DA">
      <w:pPr>
        <w:pStyle w:val="10"/>
        <w:ind w:firstLine="720"/>
        <w:jc w:val="center"/>
        <w:rPr>
          <w:sz w:val="28"/>
        </w:rPr>
      </w:pPr>
      <w:r>
        <w:rPr>
          <w:sz w:val="28"/>
        </w:rPr>
        <w:t>Посевные площади и урожайность зерновых по районам Тверской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FA0171">
        <w:trPr>
          <w:cantSplit/>
          <w:trHeight w:val="460"/>
        </w:trPr>
        <w:tc>
          <w:tcPr>
            <w:tcW w:w="3190" w:type="dxa"/>
            <w:tcBorders>
              <w:bottom w:val="single" w:sz="4" w:space="0" w:color="auto"/>
            </w:tcBorders>
            <w:vAlign w:val="center"/>
          </w:tcPr>
          <w:p w:rsidR="00FA0171" w:rsidRDefault="001966DA">
            <w:pPr>
              <w:pStyle w:val="10"/>
              <w:ind w:firstLine="0"/>
              <w:jc w:val="center"/>
            </w:pPr>
            <w:r>
              <w:t>Район на карте</w:t>
            </w:r>
          </w:p>
        </w:tc>
        <w:tc>
          <w:tcPr>
            <w:tcW w:w="3190" w:type="dxa"/>
            <w:tcBorders>
              <w:bottom w:val="single" w:sz="4" w:space="0" w:color="auto"/>
            </w:tcBorders>
            <w:vAlign w:val="center"/>
          </w:tcPr>
          <w:p w:rsidR="00FA0171" w:rsidRDefault="001966DA">
            <w:pPr>
              <w:pStyle w:val="10"/>
              <w:jc w:val="center"/>
            </w:pPr>
            <w:r>
              <w:t>Урожайность, ц с га</w:t>
            </w:r>
          </w:p>
        </w:tc>
        <w:tc>
          <w:tcPr>
            <w:tcW w:w="3191" w:type="dxa"/>
            <w:tcBorders>
              <w:bottom w:val="single" w:sz="4" w:space="0" w:color="auto"/>
            </w:tcBorders>
            <w:vAlign w:val="center"/>
          </w:tcPr>
          <w:p w:rsidR="00FA0171" w:rsidRDefault="001966DA">
            <w:pPr>
              <w:pStyle w:val="10"/>
              <w:ind w:firstLine="0"/>
              <w:jc w:val="center"/>
            </w:pPr>
            <w:r>
              <w:t>Группа по уровню урожайности</w:t>
            </w:r>
          </w:p>
        </w:tc>
      </w:tr>
      <w:tr w:rsidR="00FA0171">
        <w:trPr>
          <w:cantSplit/>
        </w:trPr>
        <w:tc>
          <w:tcPr>
            <w:tcW w:w="3190" w:type="dxa"/>
            <w:vAlign w:val="center"/>
          </w:tcPr>
          <w:p w:rsidR="00FA0171" w:rsidRDefault="001966DA">
            <w:pPr>
              <w:pStyle w:val="10"/>
              <w:ind w:firstLine="0"/>
              <w:jc w:val="center"/>
            </w:pPr>
            <w:r>
              <w:t xml:space="preserve">Андреапольский </w:t>
            </w:r>
          </w:p>
        </w:tc>
        <w:tc>
          <w:tcPr>
            <w:tcW w:w="3190" w:type="dxa"/>
            <w:vAlign w:val="center"/>
          </w:tcPr>
          <w:p w:rsidR="00FA0171" w:rsidRDefault="001966DA">
            <w:pPr>
              <w:pStyle w:val="10"/>
              <w:ind w:firstLine="0"/>
              <w:jc w:val="center"/>
            </w:pPr>
            <w:r>
              <w:t>3,6</w:t>
            </w:r>
          </w:p>
        </w:tc>
        <w:tc>
          <w:tcPr>
            <w:tcW w:w="3191" w:type="dxa"/>
            <w:vAlign w:val="center"/>
          </w:tcPr>
          <w:p w:rsidR="00FA0171" w:rsidRDefault="001966DA">
            <w:pPr>
              <w:pStyle w:val="10"/>
              <w:ind w:firstLine="0"/>
              <w:jc w:val="center"/>
            </w:pPr>
            <w:r>
              <w:t>1</w:t>
            </w:r>
          </w:p>
        </w:tc>
      </w:tr>
      <w:tr w:rsidR="00FA0171">
        <w:trPr>
          <w:cantSplit/>
        </w:trPr>
        <w:tc>
          <w:tcPr>
            <w:tcW w:w="3190" w:type="dxa"/>
            <w:vAlign w:val="center"/>
          </w:tcPr>
          <w:p w:rsidR="00FA0171" w:rsidRDefault="001966DA">
            <w:pPr>
              <w:pStyle w:val="10"/>
              <w:ind w:firstLine="0"/>
              <w:jc w:val="center"/>
            </w:pPr>
            <w:r>
              <w:t>Бежецкий</w:t>
            </w:r>
          </w:p>
        </w:tc>
        <w:tc>
          <w:tcPr>
            <w:tcW w:w="3190" w:type="dxa"/>
            <w:vAlign w:val="center"/>
          </w:tcPr>
          <w:p w:rsidR="00FA0171" w:rsidRDefault="001966DA">
            <w:pPr>
              <w:pStyle w:val="10"/>
              <w:ind w:firstLine="0"/>
              <w:jc w:val="center"/>
            </w:pPr>
            <w:r>
              <w:t>10,5</w:t>
            </w:r>
          </w:p>
        </w:tc>
        <w:tc>
          <w:tcPr>
            <w:tcW w:w="3191" w:type="dxa"/>
            <w:vAlign w:val="center"/>
          </w:tcPr>
          <w:p w:rsidR="00FA0171" w:rsidRDefault="001966DA">
            <w:pPr>
              <w:pStyle w:val="10"/>
              <w:ind w:firstLine="0"/>
              <w:jc w:val="center"/>
            </w:pPr>
            <w:r>
              <w:t>4</w:t>
            </w:r>
          </w:p>
        </w:tc>
      </w:tr>
      <w:tr w:rsidR="00FA0171">
        <w:trPr>
          <w:cantSplit/>
        </w:trPr>
        <w:tc>
          <w:tcPr>
            <w:tcW w:w="3190" w:type="dxa"/>
            <w:vAlign w:val="center"/>
          </w:tcPr>
          <w:p w:rsidR="00FA0171" w:rsidRDefault="001966DA">
            <w:pPr>
              <w:pStyle w:val="10"/>
              <w:ind w:firstLine="0"/>
              <w:jc w:val="center"/>
            </w:pPr>
            <w:r>
              <w:t>Бельский</w:t>
            </w:r>
          </w:p>
        </w:tc>
        <w:tc>
          <w:tcPr>
            <w:tcW w:w="3190" w:type="dxa"/>
            <w:vAlign w:val="center"/>
          </w:tcPr>
          <w:p w:rsidR="00FA0171" w:rsidRDefault="001966DA">
            <w:pPr>
              <w:pStyle w:val="10"/>
              <w:ind w:firstLine="0"/>
              <w:jc w:val="center"/>
            </w:pPr>
            <w:r>
              <w:t>3,6</w:t>
            </w:r>
          </w:p>
        </w:tc>
        <w:tc>
          <w:tcPr>
            <w:tcW w:w="3191" w:type="dxa"/>
            <w:vAlign w:val="center"/>
          </w:tcPr>
          <w:p w:rsidR="00FA0171" w:rsidRDefault="001966DA">
            <w:pPr>
              <w:pStyle w:val="10"/>
              <w:ind w:firstLine="0"/>
              <w:jc w:val="center"/>
            </w:pPr>
            <w:r>
              <w:t>1</w:t>
            </w:r>
          </w:p>
        </w:tc>
      </w:tr>
      <w:tr w:rsidR="00FA0171">
        <w:trPr>
          <w:cantSplit/>
        </w:trPr>
        <w:tc>
          <w:tcPr>
            <w:tcW w:w="3190" w:type="dxa"/>
            <w:vAlign w:val="center"/>
          </w:tcPr>
          <w:p w:rsidR="00FA0171" w:rsidRDefault="001966DA">
            <w:pPr>
              <w:pStyle w:val="10"/>
              <w:ind w:firstLine="0"/>
              <w:jc w:val="center"/>
            </w:pPr>
            <w:r>
              <w:t>Бологовский</w:t>
            </w:r>
          </w:p>
        </w:tc>
        <w:tc>
          <w:tcPr>
            <w:tcW w:w="3190" w:type="dxa"/>
            <w:vAlign w:val="center"/>
          </w:tcPr>
          <w:p w:rsidR="00FA0171" w:rsidRDefault="001966DA">
            <w:pPr>
              <w:pStyle w:val="10"/>
              <w:ind w:firstLine="0"/>
              <w:jc w:val="center"/>
            </w:pPr>
            <w:r>
              <w:t>7,5</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Весьегонский</w:t>
            </w:r>
          </w:p>
        </w:tc>
        <w:tc>
          <w:tcPr>
            <w:tcW w:w="3190" w:type="dxa"/>
            <w:vAlign w:val="center"/>
          </w:tcPr>
          <w:p w:rsidR="00FA0171" w:rsidRDefault="001966DA">
            <w:pPr>
              <w:pStyle w:val="10"/>
              <w:ind w:firstLine="0"/>
              <w:jc w:val="center"/>
            </w:pPr>
            <w:r>
              <w:t>10,7</w:t>
            </w:r>
          </w:p>
        </w:tc>
        <w:tc>
          <w:tcPr>
            <w:tcW w:w="3191" w:type="dxa"/>
            <w:vAlign w:val="center"/>
          </w:tcPr>
          <w:p w:rsidR="00FA0171" w:rsidRDefault="001966DA">
            <w:pPr>
              <w:pStyle w:val="10"/>
              <w:ind w:firstLine="0"/>
              <w:jc w:val="center"/>
            </w:pPr>
            <w:r>
              <w:t>4</w:t>
            </w:r>
          </w:p>
        </w:tc>
      </w:tr>
      <w:tr w:rsidR="00FA0171">
        <w:trPr>
          <w:cantSplit/>
        </w:trPr>
        <w:tc>
          <w:tcPr>
            <w:tcW w:w="3190" w:type="dxa"/>
            <w:vAlign w:val="center"/>
          </w:tcPr>
          <w:p w:rsidR="00FA0171" w:rsidRDefault="001966DA">
            <w:pPr>
              <w:pStyle w:val="10"/>
              <w:ind w:firstLine="0"/>
              <w:jc w:val="center"/>
            </w:pPr>
            <w:r>
              <w:t>Вышневолоцкий</w:t>
            </w:r>
          </w:p>
        </w:tc>
        <w:tc>
          <w:tcPr>
            <w:tcW w:w="3190" w:type="dxa"/>
            <w:vAlign w:val="center"/>
          </w:tcPr>
          <w:p w:rsidR="00FA0171" w:rsidRDefault="001966DA">
            <w:pPr>
              <w:pStyle w:val="10"/>
              <w:ind w:firstLine="0"/>
              <w:jc w:val="center"/>
            </w:pPr>
            <w:r>
              <w:t>5,7</w:t>
            </w:r>
          </w:p>
        </w:tc>
        <w:tc>
          <w:tcPr>
            <w:tcW w:w="3191" w:type="dxa"/>
            <w:vAlign w:val="center"/>
          </w:tcPr>
          <w:p w:rsidR="00FA0171" w:rsidRDefault="001966DA">
            <w:pPr>
              <w:pStyle w:val="10"/>
              <w:ind w:firstLine="0"/>
              <w:jc w:val="center"/>
            </w:pPr>
            <w:r>
              <w:t>2</w:t>
            </w:r>
          </w:p>
        </w:tc>
      </w:tr>
      <w:tr w:rsidR="00FA0171">
        <w:trPr>
          <w:cantSplit/>
        </w:trPr>
        <w:tc>
          <w:tcPr>
            <w:tcW w:w="3190" w:type="dxa"/>
            <w:vAlign w:val="center"/>
          </w:tcPr>
          <w:p w:rsidR="00FA0171" w:rsidRDefault="001966DA">
            <w:pPr>
              <w:pStyle w:val="10"/>
              <w:ind w:firstLine="0"/>
              <w:jc w:val="center"/>
            </w:pPr>
            <w:r>
              <w:t>Жарковский</w:t>
            </w:r>
          </w:p>
        </w:tc>
        <w:tc>
          <w:tcPr>
            <w:tcW w:w="3190" w:type="dxa"/>
            <w:vAlign w:val="center"/>
          </w:tcPr>
          <w:p w:rsidR="00FA0171" w:rsidRDefault="001966DA">
            <w:pPr>
              <w:pStyle w:val="10"/>
              <w:ind w:firstLine="0"/>
              <w:jc w:val="center"/>
            </w:pPr>
            <w:r>
              <w:t>1,7</w:t>
            </w:r>
          </w:p>
        </w:tc>
        <w:tc>
          <w:tcPr>
            <w:tcW w:w="3191" w:type="dxa"/>
            <w:vAlign w:val="center"/>
          </w:tcPr>
          <w:p w:rsidR="00FA0171" w:rsidRDefault="001966DA">
            <w:pPr>
              <w:pStyle w:val="10"/>
              <w:ind w:firstLine="0"/>
              <w:jc w:val="center"/>
            </w:pPr>
            <w:r>
              <w:t>1</w:t>
            </w:r>
          </w:p>
        </w:tc>
      </w:tr>
      <w:tr w:rsidR="00FA0171">
        <w:trPr>
          <w:cantSplit/>
        </w:trPr>
        <w:tc>
          <w:tcPr>
            <w:tcW w:w="3190" w:type="dxa"/>
            <w:vAlign w:val="center"/>
          </w:tcPr>
          <w:p w:rsidR="00FA0171" w:rsidRDefault="001966DA">
            <w:pPr>
              <w:pStyle w:val="10"/>
              <w:ind w:firstLine="0"/>
              <w:jc w:val="center"/>
            </w:pPr>
            <w:r>
              <w:t>Западнодвинский</w:t>
            </w:r>
          </w:p>
        </w:tc>
        <w:tc>
          <w:tcPr>
            <w:tcW w:w="3190" w:type="dxa"/>
            <w:vAlign w:val="center"/>
          </w:tcPr>
          <w:p w:rsidR="00FA0171" w:rsidRDefault="001966DA">
            <w:pPr>
              <w:pStyle w:val="10"/>
              <w:ind w:firstLine="0"/>
              <w:jc w:val="center"/>
            </w:pPr>
            <w:r>
              <w:t>3,1</w:t>
            </w:r>
          </w:p>
        </w:tc>
        <w:tc>
          <w:tcPr>
            <w:tcW w:w="3191" w:type="dxa"/>
            <w:vAlign w:val="center"/>
          </w:tcPr>
          <w:p w:rsidR="00FA0171" w:rsidRDefault="001966DA">
            <w:pPr>
              <w:pStyle w:val="10"/>
              <w:ind w:firstLine="0"/>
              <w:jc w:val="center"/>
            </w:pPr>
            <w:r>
              <w:t>1</w:t>
            </w:r>
          </w:p>
        </w:tc>
      </w:tr>
      <w:tr w:rsidR="00FA0171">
        <w:trPr>
          <w:cantSplit/>
        </w:trPr>
        <w:tc>
          <w:tcPr>
            <w:tcW w:w="3190" w:type="dxa"/>
            <w:vAlign w:val="center"/>
          </w:tcPr>
          <w:p w:rsidR="00FA0171" w:rsidRDefault="001966DA">
            <w:pPr>
              <w:pStyle w:val="10"/>
              <w:ind w:firstLine="0"/>
              <w:jc w:val="center"/>
            </w:pPr>
            <w:r>
              <w:t>Зубцовский</w:t>
            </w:r>
          </w:p>
        </w:tc>
        <w:tc>
          <w:tcPr>
            <w:tcW w:w="3190" w:type="dxa"/>
            <w:vAlign w:val="center"/>
          </w:tcPr>
          <w:p w:rsidR="00FA0171" w:rsidRDefault="001966DA">
            <w:pPr>
              <w:pStyle w:val="10"/>
              <w:ind w:firstLine="0"/>
              <w:jc w:val="center"/>
            </w:pPr>
            <w:r>
              <w:t>7,9</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Калининский</w:t>
            </w:r>
          </w:p>
        </w:tc>
        <w:tc>
          <w:tcPr>
            <w:tcW w:w="3190" w:type="dxa"/>
            <w:vAlign w:val="center"/>
          </w:tcPr>
          <w:p w:rsidR="00FA0171" w:rsidRDefault="001966DA">
            <w:pPr>
              <w:pStyle w:val="10"/>
              <w:ind w:firstLine="0"/>
              <w:jc w:val="center"/>
            </w:pPr>
            <w:r>
              <w:t>11,8</w:t>
            </w:r>
          </w:p>
        </w:tc>
        <w:tc>
          <w:tcPr>
            <w:tcW w:w="3191" w:type="dxa"/>
            <w:vAlign w:val="center"/>
          </w:tcPr>
          <w:p w:rsidR="00FA0171" w:rsidRDefault="001966DA">
            <w:pPr>
              <w:pStyle w:val="10"/>
              <w:ind w:firstLine="0"/>
              <w:jc w:val="center"/>
            </w:pPr>
            <w:r>
              <w:t>4</w:t>
            </w:r>
          </w:p>
        </w:tc>
      </w:tr>
      <w:tr w:rsidR="00FA0171">
        <w:trPr>
          <w:cantSplit/>
        </w:trPr>
        <w:tc>
          <w:tcPr>
            <w:tcW w:w="3190" w:type="dxa"/>
            <w:vAlign w:val="center"/>
          </w:tcPr>
          <w:p w:rsidR="00FA0171" w:rsidRDefault="001966DA">
            <w:pPr>
              <w:pStyle w:val="10"/>
              <w:ind w:firstLine="0"/>
              <w:jc w:val="center"/>
            </w:pPr>
            <w:r>
              <w:t>Калязинский</w:t>
            </w:r>
          </w:p>
        </w:tc>
        <w:tc>
          <w:tcPr>
            <w:tcW w:w="3190" w:type="dxa"/>
            <w:vAlign w:val="center"/>
          </w:tcPr>
          <w:p w:rsidR="00FA0171" w:rsidRDefault="001966DA">
            <w:pPr>
              <w:pStyle w:val="10"/>
              <w:ind w:firstLine="0"/>
              <w:jc w:val="center"/>
            </w:pPr>
            <w:r>
              <w:t>8,1</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Кашинский</w:t>
            </w:r>
          </w:p>
        </w:tc>
        <w:tc>
          <w:tcPr>
            <w:tcW w:w="3190" w:type="dxa"/>
            <w:vAlign w:val="center"/>
          </w:tcPr>
          <w:p w:rsidR="00FA0171" w:rsidRDefault="001966DA">
            <w:pPr>
              <w:pStyle w:val="10"/>
              <w:ind w:firstLine="0"/>
              <w:jc w:val="center"/>
            </w:pPr>
            <w:r>
              <w:t>12,5</w:t>
            </w:r>
          </w:p>
        </w:tc>
        <w:tc>
          <w:tcPr>
            <w:tcW w:w="3191" w:type="dxa"/>
            <w:vAlign w:val="center"/>
          </w:tcPr>
          <w:p w:rsidR="00FA0171" w:rsidRDefault="001966DA">
            <w:pPr>
              <w:pStyle w:val="10"/>
              <w:ind w:firstLine="0"/>
              <w:jc w:val="center"/>
            </w:pPr>
            <w:r>
              <w:t>4</w:t>
            </w:r>
          </w:p>
        </w:tc>
      </w:tr>
      <w:tr w:rsidR="00FA0171">
        <w:trPr>
          <w:cantSplit/>
        </w:trPr>
        <w:tc>
          <w:tcPr>
            <w:tcW w:w="3190" w:type="dxa"/>
            <w:vAlign w:val="center"/>
          </w:tcPr>
          <w:p w:rsidR="00FA0171" w:rsidRDefault="001966DA">
            <w:pPr>
              <w:pStyle w:val="10"/>
              <w:ind w:firstLine="0"/>
              <w:jc w:val="center"/>
            </w:pPr>
            <w:r>
              <w:t>Кесовогорский</w:t>
            </w:r>
          </w:p>
        </w:tc>
        <w:tc>
          <w:tcPr>
            <w:tcW w:w="3190" w:type="dxa"/>
            <w:vAlign w:val="center"/>
          </w:tcPr>
          <w:p w:rsidR="00FA0171" w:rsidRDefault="001966DA">
            <w:pPr>
              <w:pStyle w:val="10"/>
              <w:ind w:firstLine="0"/>
              <w:jc w:val="center"/>
            </w:pPr>
            <w:r>
              <w:t>6,9</w:t>
            </w:r>
          </w:p>
        </w:tc>
        <w:tc>
          <w:tcPr>
            <w:tcW w:w="3191" w:type="dxa"/>
            <w:vAlign w:val="center"/>
          </w:tcPr>
          <w:p w:rsidR="00FA0171" w:rsidRDefault="001966DA">
            <w:pPr>
              <w:pStyle w:val="10"/>
              <w:ind w:firstLine="0"/>
              <w:jc w:val="center"/>
            </w:pPr>
            <w:r>
              <w:t>2</w:t>
            </w:r>
          </w:p>
        </w:tc>
      </w:tr>
      <w:tr w:rsidR="00FA0171">
        <w:trPr>
          <w:cantSplit/>
        </w:trPr>
        <w:tc>
          <w:tcPr>
            <w:tcW w:w="3190" w:type="dxa"/>
            <w:vAlign w:val="center"/>
          </w:tcPr>
          <w:p w:rsidR="00FA0171" w:rsidRDefault="001966DA">
            <w:pPr>
              <w:pStyle w:val="10"/>
              <w:ind w:firstLine="0"/>
              <w:jc w:val="center"/>
            </w:pPr>
            <w:r>
              <w:t>Кимрский</w:t>
            </w:r>
          </w:p>
        </w:tc>
        <w:tc>
          <w:tcPr>
            <w:tcW w:w="3190" w:type="dxa"/>
            <w:vAlign w:val="center"/>
          </w:tcPr>
          <w:p w:rsidR="00FA0171" w:rsidRDefault="001966DA">
            <w:pPr>
              <w:pStyle w:val="10"/>
              <w:ind w:firstLine="0"/>
              <w:jc w:val="center"/>
            </w:pPr>
            <w:r>
              <w:t>9,1</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Конаковский</w:t>
            </w:r>
          </w:p>
        </w:tc>
        <w:tc>
          <w:tcPr>
            <w:tcW w:w="3190" w:type="dxa"/>
            <w:vAlign w:val="center"/>
          </w:tcPr>
          <w:p w:rsidR="00FA0171" w:rsidRDefault="001966DA">
            <w:pPr>
              <w:pStyle w:val="10"/>
              <w:ind w:firstLine="0"/>
              <w:jc w:val="center"/>
            </w:pPr>
            <w:r>
              <w:t>8,2</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Краснохолмский</w:t>
            </w:r>
          </w:p>
        </w:tc>
        <w:tc>
          <w:tcPr>
            <w:tcW w:w="3190" w:type="dxa"/>
            <w:vAlign w:val="center"/>
          </w:tcPr>
          <w:p w:rsidR="00FA0171" w:rsidRDefault="001966DA">
            <w:pPr>
              <w:pStyle w:val="10"/>
              <w:ind w:firstLine="0"/>
              <w:jc w:val="center"/>
            </w:pPr>
            <w:r>
              <w:t>9,2</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Кувшиновский</w:t>
            </w:r>
          </w:p>
        </w:tc>
        <w:tc>
          <w:tcPr>
            <w:tcW w:w="3190" w:type="dxa"/>
            <w:vAlign w:val="center"/>
          </w:tcPr>
          <w:p w:rsidR="00FA0171" w:rsidRDefault="001966DA">
            <w:pPr>
              <w:pStyle w:val="10"/>
              <w:ind w:firstLine="0"/>
              <w:jc w:val="center"/>
            </w:pPr>
            <w:r>
              <w:t>5,7</w:t>
            </w:r>
          </w:p>
        </w:tc>
        <w:tc>
          <w:tcPr>
            <w:tcW w:w="3191" w:type="dxa"/>
            <w:vAlign w:val="center"/>
          </w:tcPr>
          <w:p w:rsidR="00FA0171" w:rsidRDefault="001966DA">
            <w:pPr>
              <w:pStyle w:val="10"/>
              <w:ind w:firstLine="0"/>
              <w:jc w:val="center"/>
            </w:pPr>
            <w:r>
              <w:t>2</w:t>
            </w:r>
          </w:p>
        </w:tc>
      </w:tr>
      <w:tr w:rsidR="00FA0171">
        <w:trPr>
          <w:cantSplit/>
        </w:trPr>
        <w:tc>
          <w:tcPr>
            <w:tcW w:w="3190" w:type="dxa"/>
            <w:vAlign w:val="center"/>
          </w:tcPr>
          <w:p w:rsidR="00FA0171" w:rsidRDefault="001966DA">
            <w:pPr>
              <w:pStyle w:val="10"/>
              <w:ind w:firstLine="0"/>
              <w:jc w:val="center"/>
            </w:pPr>
            <w:r>
              <w:t>Лесной</w:t>
            </w:r>
          </w:p>
        </w:tc>
        <w:tc>
          <w:tcPr>
            <w:tcW w:w="3190" w:type="dxa"/>
            <w:vAlign w:val="center"/>
          </w:tcPr>
          <w:p w:rsidR="00FA0171" w:rsidRDefault="001966DA">
            <w:pPr>
              <w:pStyle w:val="10"/>
              <w:ind w:firstLine="0"/>
              <w:jc w:val="center"/>
            </w:pPr>
            <w:r>
              <w:t>7,5</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FA0171">
            <w:pPr>
              <w:pStyle w:val="10"/>
              <w:ind w:firstLine="0"/>
              <w:jc w:val="center"/>
            </w:pPr>
          </w:p>
          <w:p w:rsidR="00FA0171" w:rsidRDefault="001966DA">
            <w:pPr>
              <w:pStyle w:val="10"/>
              <w:ind w:firstLine="0"/>
              <w:jc w:val="center"/>
            </w:pPr>
            <w:r>
              <w:t>Район на карте</w:t>
            </w:r>
          </w:p>
        </w:tc>
        <w:tc>
          <w:tcPr>
            <w:tcW w:w="3190" w:type="dxa"/>
            <w:vAlign w:val="center"/>
          </w:tcPr>
          <w:p w:rsidR="00FA0171" w:rsidRDefault="001966DA">
            <w:pPr>
              <w:pStyle w:val="10"/>
              <w:jc w:val="center"/>
            </w:pPr>
            <w:r>
              <w:t>Урожайность, ц с га</w:t>
            </w:r>
          </w:p>
        </w:tc>
        <w:tc>
          <w:tcPr>
            <w:tcW w:w="3191" w:type="dxa"/>
            <w:vAlign w:val="center"/>
          </w:tcPr>
          <w:p w:rsidR="00FA0171" w:rsidRDefault="001966DA">
            <w:pPr>
              <w:pStyle w:val="10"/>
              <w:ind w:firstLine="0"/>
              <w:jc w:val="center"/>
            </w:pPr>
            <w:r>
              <w:t>Группа по уровню урожайности</w:t>
            </w:r>
          </w:p>
        </w:tc>
      </w:tr>
      <w:tr w:rsidR="00FA0171">
        <w:trPr>
          <w:cantSplit/>
        </w:trPr>
        <w:tc>
          <w:tcPr>
            <w:tcW w:w="3190" w:type="dxa"/>
            <w:vAlign w:val="center"/>
          </w:tcPr>
          <w:p w:rsidR="00FA0171" w:rsidRDefault="001966DA">
            <w:pPr>
              <w:pStyle w:val="10"/>
              <w:ind w:firstLine="0"/>
              <w:jc w:val="center"/>
            </w:pPr>
            <w:r>
              <w:t>Лихославльский</w:t>
            </w:r>
          </w:p>
        </w:tc>
        <w:tc>
          <w:tcPr>
            <w:tcW w:w="3190" w:type="dxa"/>
            <w:vAlign w:val="center"/>
          </w:tcPr>
          <w:p w:rsidR="00FA0171" w:rsidRDefault="001966DA">
            <w:pPr>
              <w:pStyle w:val="10"/>
              <w:ind w:firstLine="0"/>
              <w:jc w:val="center"/>
            </w:pPr>
            <w:r>
              <w:t>9,6</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Максатихинский</w:t>
            </w:r>
          </w:p>
        </w:tc>
        <w:tc>
          <w:tcPr>
            <w:tcW w:w="3190" w:type="dxa"/>
            <w:vAlign w:val="center"/>
          </w:tcPr>
          <w:p w:rsidR="00FA0171" w:rsidRDefault="001966DA">
            <w:pPr>
              <w:pStyle w:val="10"/>
              <w:ind w:firstLine="0"/>
              <w:jc w:val="center"/>
            </w:pPr>
            <w:r>
              <w:t>8,2</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Молоковский</w:t>
            </w:r>
          </w:p>
        </w:tc>
        <w:tc>
          <w:tcPr>
            <w:tcW w:w="3190" w:type="dxa"/>
            <w:vAlign w:val="center"/>
          </w:tcPr>
          <w:p w:rsidR="00FA0171" w:rsidRDefault="001966DA">
            <w:pPr>
              <w:pStyle w:val="10"/>
              <w:ind w:firstLine="0"/>
              <w:jc w:val="center"/>
            </w:pPr>
            <w:r>
              <w:t>7,7</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Нелидовский</w:t>
            </w:r>
          </w:p>
        </w:tc>
        <w:tc>
          <w:tcPr>
            <w:tcW w:w="3190" w:type="dxa"/>
            <w:vAlign w:val="center"/>
          </w:tcPr>
          <w:p w:rsidR="00FA0171" w:rsidRDefault="001966DA">
            <w:pPr>
              <w:pStyle w:val="10"/>
              <w:ind w:firstLine="0"/>
              <w:jc w:val="center"/>
            </w:pPr>
            <w:r>
              <w:t>3,0</w:t>
            </w:r>
          </w:p>
        </w:tc>
        <w:tc>
          <w:tcPr>
            <w:tcW w:w="3191" w:type="dxa"/>
            <w:vAlign w:val="center"/>
          </w:tcPr>
          <w:p w:rsidR="00FA0171" w:rsidRDefault="001966DA">
            <w:pPr>
              <w:pStyle w:val="10"/>
              <w:ind w:firstLine="0"/>
              <w:jc w:val="center"/>
            </w:pPr>
            <w:r>
              <w:t>1</w:t>
            </w:r>
          </w:p>
        </w:tc>
      </w:tr>
      <w:tr w:rsidR="00FA0171">
        <w:trPr>
          <w:cantSplit/>
        </w:trPr>
        <w:tc>
          <w:tcPr>
            <w:tcW w:w="3190" w:type="dxa"/>
            <w:vAlign w:val="center"/>
          </w:tcPr>
          <w:p w:rsidR="00FA0171" w:rsidRDefault="001966DA">
            <w:pPr>
              <w:pStyle w:val="10"/>
              <w:ind w:firstLine="0"/>
              <w:jc w:val="center"/>
            </w:pPr>
            <w:r>
              <w:t>Оленинский</w:t>
            </w:r>
          </w:p>
        </w:tc>
        <w:tc>
          <w:tcPr>
            <w:tcW w:w="3190" w:type="dxa"/>
            <w:vAlign w:val="center"/>
          </w:tcPr>
          <w:p w:rsidR="00FA0171" w:rsidRDefault="001966DA">
            <w:pPr>
              <w:pStyle w:val="10"/>
              <w:ind w:firstLine="0"/>
              <w:jc w:val="center"/>
            </w:pPr>
            <w:r>
              <w:t>4,7</w:t>
            </w:r>
          </w:p>
        </w:tc>
        <w:tc>
          <w:tcPr>
            <w:tcW w:w="3191" w:type="dxa"/>
            <w:vAlign w:val="center"/>
          </w:tcPr>
          <w:p w:rsidR="00FA0171" w:rsidRDefault="001966DA">
            <w:pPr>
              <w:pStyle w:val="10"/>
              <w:ind w:firstLine="0"/>
              <w:jc w:val="center"/>
            </w:pPr>
            <w:r>
              <w:t>2</w:t>
            </w:r>
          </w:p>
        </w:tc>
      </w:tr>
      <w:tr w:rsidR="00FA0171">
        <w:trPr>
          <w:cantSplit/>
        </w:trPr>
        <w:tc>
          <w:tcPr>
            <w:tcW w:w="3190" w:type="dxa"/>
            <w:vAlign w:val="center"/>
          </w:tcPr>
          <w:p w:rsidR="00FA0171" w:rsidRDefault="001966DA">
            <w:pPr>
              <w:pStyle w:val="10"/>
              <w:ind w:firstLine="0"/>
              <w:jc w:val="center"/>
            </w:pPr>
            <w:r>
              <w:t>Осташковский</w:t>
            </w:r>
          </w:p>
        </w:tc>
        <w:tc>
          <w:tcPr>
            <w:tcW w:w="3190" w:type="dxa"/>
            <w:vAlign w:val="center"/>
          </w:tcPr>
          <w:p w:rsidR="00FA0171" w:rsidRDefault="001966DA">
            <w:pPr>
              <w:pStyle w:val="10"/>
              <w:ind w:firstLine="0"/>
              <w:jc w:val="center"/>
            </w:pPr>
            <w:r>
              <w:t>6,8</w:t>
            </w:r>
          </w:p>
        </w:tc>
        <w:tc>
          <w:tcPr>
            <w:tcW w:w="3191" w:type="dxa"/>
            <w:vAlign w:val="center"/>
          </w:tcPr>
          <w:p w:rsidR="00FA0171" w:rsidRDefault="001966DA">
            <w:pPr>
              <w:pStyle w:val="10"/>
              <w:ind w:firstLine="0"/>
              <w:jc w:val="center"/>
            </w:pPr>
            <w:r>
              <w:t>2</w:t>
            </w:r>
          </w:p>
        </w:tc>
      </w:tr>
      <w:tr w:rsidR="00FA0171">
        <w:trPr>
          <w:cantSplit/>
        </w:trPr>
        <w:tc>
          <w:tcPr>
            <w:tcW w:w="3190" w:type="dxa"/>
            <w:vAlign w:val="center"/>
          </w:tcPr>
          <w:p w:rsidR="00FA0171" w:rsidRDefault="001966DA">
            <w:pPr>
              <w:pStyle w:val="10"/>
              <w:ind w:firstLine="0"/>
              <w:jc w:val="center"/>
            </w:pPr>
            <w:r>
              <w:t>Пеновский</w:t>
            </w:r>
          </w:p>
        </w:tc>
        <w:tc>
          <w:tcPr>
            <w:tcW w:w="3190" w:type="dxa"/>
            <w:vAlign w:val="center"/>
          </w:tcPr>
          <w:p w:rsidR="00FA0171" w:rsidRDefault="001966DA">
            <w:pPr>
              <w:pStyle w:val="10"/>
              <w:ind w:firstLine="0"/>
              <w:jc w:val="center"/>
            </w:pPr>
            <w:r>
              <w:t>3,2</w:t>
            </w:r>
          </w:p>
        </w:tc>
        <w:tc>
          <w:tcPr>
            <w:tcW w:w="3191" w:type="dxa"/>
            <w:vAlign w:val="center"/>
          </w:tcPr>
          <w:p w:rsidR="00FA0171" w:rsidRDefault="001966DA">
            <w:pPr>
              <w:pStyle w:val="10"/>
              <w:ind w:firstLine="0"/>
              <w:jc w:val="center"/>
            </w:pPr>
            <w:r>
              <w:t>1</w:t>
            </w:r>
          </w:p>
        </w:tc>
      </w:tr>
      <w:tr w:rsidR="00FA0171">
        <w:trPr>
          <w:cantSplit/>
        </w:trPr>
        <w:tc>
          <w:tcPr>
            <w:tcW w:w="3190" w:type="dxa"/>
            <w:vAlign w:val="center"/>
          </w:tcPr>
          <w:p w:rsidR="00FA0171" w:rsidRDefault="001966DA">
            <w:pPr>
              <w:pStyle w:val="10"/>
              <w:ind w:firstLine="0"/>
              <w:jc w:val="center"/>
            </w:pPr>
            <w:r>
              <w:t>Рамешковский</w:t>
            </w:r>
          </w:p>
        </w:tc>
        <w:tc>
          <w:tcPr>
            <w:tcW w:w="3190" w:type="dxa"/>
            <w:vAlign w:val="center"/>
          </w:tcPr>
          <w:p w:rsidR="00FA0171" w:rsidRDefault="001966DA">
            <w:pPr>
              <w:pStyle w:val="10"/>
              <w:ind w:firstLine="0"/>
              <w:jc w:val="center"/>
            </w:pPr>
            <w:r>
              <w:t>9,7</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Ржевский</w:t>
            </w:r>
          </w:p>
        </w:tc>
        <w:tc>
          <w:tcPr>
            <w:tcW w:w="3190" w:type="dxa"/>
            <w:vAlign w:val="center"/>
          </w:tcPr>
          <w:p w:rsidR="00FA0171" w:rsidRDefault="001966DA">
            <w:pPr>
              <w:pStyle w:val="10"/>
              <w:ind w:firstLine="0"/>
              <w:jc w:val="center"/>
            </w:pPr>
            <w:r>
              <w:t>7,1</w:t>
            </w:r>
          </w:p>
        </w:tc>
        <w:tc>
          <w:tcPr>
            <w:tcW w:w="3191" w:type="dxa"/>
            <w:vAlign w:val="center"/>
          </w:tcPr>
          <w:p w:rsidR="00FA0171" w:rsidRDefault="001966DA">
            <w:pPr>
              <w:pStyle w:val="10"/>
              <w:ind w:firstLine="0"/>
              <w:jc w:val="center"/>
            </w:pPr>
            <w:r>
              <w:t>2</w:t>
            </w:r>
          </w:p>
        </w:tc>
      </w:tr>
      <w:tr w:rsidR="00FA0171">
        <w:trPr>
          <w:cantSplit/>
        </w:trPr>
        <w:tc>
          <w:tcPr>
            <w:tcW w:w="3190" w:type="dxa"/>
            <w:vAlign w:val="center"/>
          </w:tcPr>
          <w:p w:rsidR="00FA0171" w:rsidRDefault="001966DA">
            <w:pPr>
              <w:pStyle w:val="10"/>
              <w:ind w:firstLine="0"/>
              <w:jc w:val="center"/>
            </w:pPr>
            <w:r>
              <w:t>Сандовский</w:t>
            </w:r>
          </w:p>
        </w:tc>
        <w:tc>
          <w:tcPr>
            <w:tcW w:w="3190" w:type="dxa"/>
            <w:vAlign w:val="center"/>
          </w:tcPr>
          <w:p w:rsidR="00FA0171" w:rsidRDefault="001966DA">
            <w:pPr>
              <w:pStyle w:val="10"/>
              <w:ind w:firstLine="0"/>
              <w:jc w:val="center"/>
            </w:pPr>
            <w:r>
              <w:t>8,4</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Селижаровский</w:t>
            </w:r>
          </w:p>
        </w:tc>
        <w:tc>
          <w:tcPr>
            <w:tcW w:w="3190" w:type="dxa"/>
            <w:vAlign w:val="center"/>
          </w:tcPr>
          <w:p w:rsidR="00FA0171" w:rsidRDefault="001966DA">
            <w:pPr>
              <w:pStyle w:val="10"/>
              <w:ind w:firstLine="0"/>
              <w:jc w:val="center"/>
            </w:pPr>
            <w:r>
              <w:t>4,5</w:t>
            </w:r>
          </w:p>
        </w:tc>
        <w:tc>
          <w:tcPr>
            <w:tcW w:w="3191" w:type="dxa"/>
            <w:vAlign w:val="center"/>
          </w:tcPr>
          <w:p w:rsidR="00FA0171" w:rsidRDefault="001966DA">
            <w:pPr>
              <w:pStyle w:val="10"/>
              <w:ind w:firstLine="0"/>
              <w:jc w:val="center"/>
            </w:pPr>
            <w:r>
              <w:t>2</w:t>
            </w:r>
          </w:p>
        </w:tc>
      </w:tr>
      <w:tr w:rsidR="00FA0171">
        <w:trPr>
          <w:cantSplit/>
        </w:trPr>
        <w:tc>
          <w:tcPr>
            <w:tcW w:w="3190" w:type="dxa"/>
            <w:vAlign w:val="center"/>
          </w:tcPr>
          <w:p w:rsidR="00FA0171" w:rsidRDefault="001966DA">
            <w:pPr>
              <w:pStyle w:val="10"/>
              <w:ind w:firstLine="0"/>
              <w:jc w:val="center"/>
            </w:pPr>
            <w:r>
              <w:t>Сонковский</w:t>
            </w:r>
          </w:p>
        </w:tc>
        <w:tc>
          <w:tcPr>
            <w:tcW w:w="3190" w:type="dxa"/>
            <w:vAlign w:val="center"/>
          </w:tcPr>
          <w:p w:rsidR="00FA0171" w:rsidRDefault="001966DA">
            <w:pPr>
              <w:pStyle w:val="10"/>
              <w:ind w:firstLine="0"/>
              <w:jc w:val="center"/>
            </w:pPr>
            <w:r>
              <w:t>11,4</w:t>
            </w:r>
          </w:p>
        </w:tc>
        <w:tc>
          <w:tcPr>
            <w:tcW w:w="3191" w:type="dxa"/>
            <w:vAlign w:val="center"/>
          </w:tcPr>
          <w:p w:rsidR="00FA0171" w:rsidRDefault="001966DA">
            <w:pPr>
              <w:pStyle w:val="10"/>
              <w:ind w:firstLine="0"/>
              <w:jc w:val="center"/>
            </w:pPr>
            <w:r>
              <w:t>4</w:t>
            </w:r>
          </w:p>
        </w:tc>
      </w:tr>
      <w:tr w:rsidR="00FA0171">
        <w:trPr>
          <w:cantSplit/>
        </w:trPr>
        <w:tc>
          <w:tcPr>
            <w:tcW w:w="3190" w:type="dxa"/>
            <w:vAlign w:val="center"/>
          </w:tcPr>
          <w:p w:rsidR="00FA0171" w:rsidRDefault="001966DA">
            <w:pPr>
              <w:pStyle w:val="10"/>
              <w:ind w:firstLine="0"/>
              <w:jc w:val="center"/>
            </w:pPr>
            <w:r>
              <w:t>Спировский</w:t>
            </w:r>
          </w:p>
        </w:tc>
        <w:tc>
          <w:tcPr>
            <w:tcW w:w="3190" w:type="dxa"/>
            <w:vAlign w:val="center"/>
          </w:tcPr>
          <w:p w:rsidR="00FA0171" w:rsidRDefault="001966DA">
            <w:pPr>
              <w:pStyle w:val="10"/>
              <w:ind w:firstLine="0"/>
              <w:jc w:val="center"/>
            </w:pPr>
            <w:r>
              <w:t>7,0</w:t>
            </w:r>
          </w:p>
        </w:tc>
        <w:tc>
          <w:tcPr>
            <w:tcW w:w="3191" w:type="dxa"/>
            <w:vAlign w:val="center"/>
          </w:tcPr>
          <w:p w:rsidR="00FA0171" w:rsidRDefault="001966DA">
            <w:pPr>
              <w:pStyle w:val="10"/>
              <w:ind w:firstLine="0"/>
              <w:jc w:val="center"/>
            </w:pPr>
            <w:r>
              <w:t>2</w:t>
            </w:r>
          </w:p>
        </w:tc>
      </w:tr>
      <w:tr w:rsidR="00FA0171">
        <w:trPr>
          <w:cantSplit/>
        </w:trPr>
        <w:tc>
          <w:tcPr>
            <w:tcW w:w="3190" w:type="dxa"/>
            <w:vAlign w:val="center"/>
          </w:tcPr>
          <w:p w:rsidR="00FA0171" w:rsidRDefault="001966DA">
            <w:pPr>
              <w:pStyle w:val="10"/>
              <w:ind w:firstLine="0"/>
              <w:jc w:val="center"/>
            </w:pPr>
            <w:r>
              <w:t>Старицкий</w:t>
            </w:r>
          </w:p>
        </w:tc>
        <w:tc>
          <w:tcPr>
            <w:tcW w:w="3190" w:type="dxa"/>
            <w:vAlign w:val="center"/>
          </w:tcPr>
          <w:p w:rsidR="00FA0171" w:rsidRDefault="001966DA">
            <w:pPr>
              <w:pStyle w:val="10"/>
              <w:ind w:firstLine="0"/>
              <w:jc w:val="center"/>
            </w:pPr>
            <w:r>
              <w:t>6,8</w:t>
            </w:r>
          </w:p>
        </w:tc>
        <w:tc>
          <w:tcPr>
            <w:tcW w:w="3191" w:type="dxa"/>
            <w:vAlign w:val="center"/>
          </w:tcPr>
          <w:p w:rsidR="00FA0171" w:rsidRDefault="001966DA">
            <w:pPr>
              <w:pStyle w:val="10"/>
              <w:ind w:firstLine="0"/>
              <w:jc w:val="center"/>
            </w:pPr>
            <w:r>
              <w:t>2</w:t>
            </w:r>
          </w:p>
        </w:tc>
      </w:tr>
      <w:tr w:rsidR="00FA0171">
        <w:trPr>
          <w:cantSplit/>
        </w:trPr>
        <w:tc>
          <w:tcPr>
            <w:tcW w:w="3190" w:type="dxa"/>
            <w:vAlign w:val="center"/>
          </w:tcPr>
          <w:p w:rsidR="00FA0171" w:rsidRDefault="001966DA">
            <w:pPr>
              <w:pStyle w:val="10"/>
              <w:ind w:firstLine="0"/>
              <w:jc w:val="center"/>
            </w:pPr>
            <w:r>
              <w:t>Торжокский</w:t>
            </w:r>
          </w:p>
        </w:tc>
        <w:tc>
          <w:tcPr>
            <w:tcW w:w="3190" w:type="dxa"/>
            <w:vAlign w:val="center"/>
          </w:tcPr>
          <w:p w:rsidR="00FA0171" w:rsidRDefault="001966DA">
            <w:pPr>
              <w:pStyle w:val="10"/>
              <w:ind w:firstLine="0"/>
              <w:jc w:val="center"/>
            </w:pPr>
            <w:r>
              <w:t>8,1</w:t>
            </w:r>
          </w:p>
        </w:tc>
        <w:tc>
          <w:tcPr>
            <w:tcW w:w="3191" w:type="dxa"/>
            <w:vAlign w:val="center"/>
          </w:tcPr>
          <w:p w:rsidR="00FA0171" w:rsidRDefault="001966DA">
            <w:pPr>
              <w:pStyle w:val="10"/>
              <w:ind w:firstLine="0"/>
              <w:jc w:val="center"/>
            </w:pPr>
            <w:r>
              <w:t>3</w:t>
            </w:r>
          </w:p>
        </w:tc>
      </w:tr>
      <w:tr w:rsidR="00FA0171">
        <w:trPr>
          <w:cantSplit/>
        </w:trPr>
        <w:tc>
          <w:tcPr>
            <w:tcW w:w="3190" w:type="dxa"/>
            <w:vAlign w:val="center"/>
          </w:tcPr>
          <w:p w:rsidR="00FA0171" w:rsidRDefault="001966DA">
            <w:pPr>
              <w:pStyle w:val="10"/>
              <w:ind w:firstLine="0"/>
              <w:jc w:val="center"/>
            </w:pPr>
            <w:r>
              <w:t>Торопецкий</w:t>
            </w:r>
          </w:p>
        </w:tc>
        <w:tc>
          <w:tcPr>
            <w:tcW w:w="3190" w:type="dxa"/>
            <w:vAlign w:val="center"/>
          </w:tcPr>
          <w:p w:rsidR="00FA0171" w:rsidRDefault="001966DA">
            <w:pPr>
              <w:pStyle w:val="10"/>
              <w:ind w:firstLine="0"/>
              <w:jc w:val="center"/>
            </w:pPr>
            <w:r>
              <w:t>4,0</w:t>
            </w:r>
          </w:p>
        </w:tc>
        <w:tc>
          <w:tcPr>
            <w:tcW w:w="3191" w:type="dxa"/>
            <w:vAlign w:val="center"/>
          </w:tcPr>
          <w:p w:rsidR="00FA0171" w:rsidRDefault="001966DA">
            <w:pPr>
              <w:pStyle w:val="10"/>
              <w:ind w:firstLine="0"/>
              <w:jc w:val="center"/>
            </w:pPr>
            <w:r>
              <w:t>1</w:t>
            </w:r>
          </w:p>
        </w:tc>
      </w:tr>
      <w:tr w:rsidR="00FA0171">
        <w:trPr>
          <w:cantSplit/>
        </w:trPr>
        <w:tc>
          <w:tcPr>
            <w:tcW w:w="3190" w:type="dxa"/>
            <w:vAlign w:val="center"/>
          </w:tcPr>
          <w:p w:rsidR="00FA0171" w:rsidRDefault="001966DA">
            <w:pPr>
              <w:pStyle w:val="10"/>
              <w:ind w:firstLine="0"/>
              <w:jc w:val="center"/>
            </w:pPr>
            <w:r>
              <w:t>Удомельский</w:t>
            </w:r>
          </w:p>
        </w:tc>
        <w:tc>
          <w:tcPr>
            <w:tcW w:w="3190" w:type="dxa"/>
            <w:vAlign w:val="center"/>
          </w:tcPr>
          <w:p w:rsidR="00FA0171" w:rsidRDefault="001966DA">
            <w:pPr>
              <w:pStyle w:val="10"/>
              <w:ind w:firstLine="0"/>
              <w:jc w:val="center"/>
            </w:pPr>
            <w:r>
              <w:t>5,1</w:t>
            </w:r>
          </w:p>
        </w:tc>
        <w:tc>
          <w:tcPr>
            <w:tcW w:w="3191" w:type="dxa"/>
            <w:vAlign w:val="center"/>
          </w:tcPr>
          <w:p w:rsidR="00FA0171" w:rsidRDefault="001966DA">
            <w:pPr>
              <w:pStyle w:val="10"/>
              <w:ind w:firstLine="0"/>
              <w:jc w:val="center"/>
            </w:pPr>
            <w:r>
              <w:t>2</w:t>
            </w:r>
          </w:p>
        </w:tc>
      </w:tr>
      <w:tr w:rsidR="00FA0171">
        <w:trPr>
          <w:cantSplit/>
        </w:trPr>
        <w:tc>
          <w:tcPr>
            <w:tcW w:w="3190" w:type="dxa"/>
            <w:vAlign w:val="center"/>
          </w:tcPr>
          <w:p w:rsidR="00FA0171" w:rsidRDefault="001966DA">
            <w:pPr>
              <w:pStyle w:val="10"/>
              <w:ind w:firstLine="0"/>
              <w:jc w:val="center"/>
            </w:pPr>
            <w:r>
              <w:t>Фировский</w:t>
            </w:r>
          </w:p>
        </w:tc>
        <w:tc>
          <w:tcPr>
            <w:tcW w:w="3190" w:type="dxa"/>
            <w:vAlign w:val="center"/>
          </w:tcPr>
          <w:p w:rsidR="00FA0171" w:rsidRDefault="001966DA">
            <w:pPr>
              <w:pStyle w:val="10"/>
              <w:ind w:firstLine="0"/>
              <w:jc w:val="center"/>
            </w:pPr>
            <w:r>
              <w:t>4,3</w:t>
            </w:r>
          </w:p>
        </w:tc>
        <w:tc>
          <w:tcPr>
            <w:tcW w:w="3191" w:type="dxa"/>
            <w:vAlign w:val="center"/>
          </w:tcPr>
          <w:p w:rsidR="00FA0171" w:rsidRDefault="001966DA">
            <w:pPr>
              <w:pStyle w:val="10"/>
              <w:ind w:firstLine="0"/>
              <w:jc w:val="center"/>
            </w:pPr>
            <w:r>
              <w:t>1</w:t>
            </w:r>
          </w:p>
        </w:tc>
      </w:tr>
    </w:tbl>
    <w:p w:rsidR="00FA0171" w:rsidRDefault="001966DA">
      <w:pPr>
        <w:pStyle w:val="10"/>
        <w:ind w:firstLine="720"/>
        <w:jc w:val="right"/>
        <w:rPr>
          <w:sz w:val="28"/>
        </w:rPr>
      </w:pPr>
      <w:r>
        <w:rPr>
          <w:sz w:val="28"/>
        </w:rPr>
        <w:t>(№ 9, с 21, 18)</w:t>
      </w:r>
    </w:p>
    <w:p w:rsidR="00FA0171" w:rsidRDefault="001966DA">
      <w:pPr>
        <w:pStyle w:val="10"/>
        <w:ind w:firstLine="720"/>
        <w:rPr>
          <w:sz w:val="28"/>
        </w:rPr>
      </w:pPr>
      <w:r>
        <w:rPr>
          <w:sz w:val="28"/>
        </w:rPr>
        <w:t>Для группировки вначале составим и проанализируем ранжированный ряд районов по урожайности: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FA0171">
        <w:tc>
          <w:tcPr>
            <w:tcW w:w="2392" w:type="dxa"/>
          </w:tcPr>
          <w:p w:rsidR="00FA0171" w:rsidRDefault="001966DA">
            <w:pPr>
              <w:pStyle w:val="10"/>
              <w:ind w:firstLine="0"/>
              <w:rPr>
                <w:sz w:val="28"/>
              </w:rPr>
            </w:pPr>
            <w:r>
              <w:t>Урожайность, ц с га</w:t>
            </w:r>
          </w:p>
        </w:tc>
        <w:tc>
          <w:tcPr>
            <w:tcW w:w="2393" w:type="dxa"/>
          </w:tcPr>
          <w:p w:rsidR="00FA0171" w:rsidRDefault="001966DA">
            <w:pPr>
              <w:pStyle w:val="10"/>
              <w:ind w:firstLine="0"/>
              <w:rPr>
                <w:sz w:val="28"/>
              </w:rPr>
            </w:pPr>
            <w:r>
              <w:t>Урожайность, ц с га</w:t>
            </w:r>
          </w:p>
        </w:tc>
        <w:tc>
          <w:tcPr>
            <w:tcW w:w="2393" w:type="dxa"/>
          </w:tcPr>
          <w:p w:rsidR="00FA0171" w:rsidRDefault="001966DA">
            <w:pPr>
              <w:pStyle w:val="10"/>
              <w:ind w:firstLine="0"/>
              <w:rPr>
                <w:sz w:val="28"/>
              </w:rPr>
            </w:pPr>
            <w:r>
              <w:t>Урожайность, ц с га</w:t>
            </w:r>
          </w:p>
        </w:tc>
        <w:tc>
          <w:tcPr>
            <w:tcW w:w="2393" w:type="dxa"/>
          </w:tcPr>
          <w:p w:rsidR="00FA0171" w:rsidRDefault="001966DA">
            <w:pPr>
              <w:pStyle w:val="10"/>
              <w:ind w:firstLine="0"/>
              <w:rPr>
                <w:sz w:val="28"/>
              </w:rPr>
            </w:pPr>
            <w:r>
              <w:t>Урожайность, ц с га</w:t>
            </w:r>
          </w:p>
        </w:tc>
      </w:tr>
      <w:tr w:rsidR="00FA0171">
        <w:tc>
          <w:tcPr>
            <w:tcW w:w="2392" w:type="dxa"/>
            <w:vAlign w:val="center"/>
          </w:tcPr>
          <w:p w:rsidR="00FA0171" w:rsidRDefault="001966DA">
            <w:pPr>
              <w:pStyle w:val="10"/>
              <w:ind w:firstLine="0"/>
              <w:jc w:val="center"/>
            </w:pPr>
            <w:r>
              <w:t>1,7</w:t>
            </w:r>
          </w:p>
        </w:tc>
        <w:tc>
          <w:tcPr>
            <w:tcW w:w="2393" w:type="dxa"/>
            <w:vAlign w:val="center"/>
          </w:tcPr>
          <w:p w:rsidR="00FA0171" w:rsidRDefault="001966DA">
            <w:pPr>
              <w:pStyle w:val="10"/>
              <w:ind w:firstLine="0"/>
              <w:jc w:val="center"/>
            </w:pPr>
            <w:r>
              <w:t>4,7</w:t>
            </w:r>
          </w:p>
        </w:tc>
        <w:tc>
          <w:tcPr>
            <w:tcW w:w="2393" w:type="dxa"/>
            <w:vAlign w:val="center"/>
          </w:tcPr>
          <w:p w:rsidR="00FA0171" w:rsidRDefault="001966DA">
            <w:pPr>
              <w:pStyle w:val="10"/>
              <w:ind w:firstLine="0"/>
              <w:jc w:val="center"/>
            </w:pPr>
            <w:r>
              <w:t>7,5</w:t>
            </w:r>
          </w:p>
        </w:tc>
        <w:tc>
          <w:tcPr>
            <w:tcW w:w="2393" w:type="dxa"/>
            <w:vAlign w:val="center"/>
          </w:tcPr>
          <w:p w:rsidR="00FA0171" w:rsidRDefault="001966DA">
            <w:pPr>
              <w:pStyle w:val="10"/>
              <w:ind w:firstLine="0"/>
              <w:jc w:val="center"/>
            </w:pPr>
            <w:r>
              <w:t>9,1</w:t>
            </w:r>
          </w:p>
        </w:tc>
      </w:tr>
      <w:tr w:rsidR="00FA0171">
        <w:tc>
          <w:tcPr>
            <w:tcW w:w="2392" w:type="dxa"/>
            <w:vAlign w:val="center"/>
          </w:tcPr>
          <w:p w:rsidR="00FA0171" w:rsidRDefault="001966DA">
            <w:pPr>
              <w:pStyle w:val="10"/>
              <w:ind w:firstLine="0"/>
              <w:jc w:val="center"/>
            </w:pPr>
            <w:r>
              <w:t>3,0</w:t>
            </w:r>
          </w:p>
        </w:tc>
        <w:tc>
          <w:tcPr>
            <w:tcW w:w="2393" w:type="dxa"/>
            <w:vAlign w:val="center"/>
          </w:tcPr>
          <w:p w:rsidR="00FA0171" w:rsidRDefault="001966DA">
            <w:pPr>
              <w:pStyle w:val="10"/>
              <w:ind w:firstLine="0"/>
              <w:jc w:val="center"/>
            </w:pPr>
            <w:r>
              <w:t>5,1</w:t>
            </w:r>
          </w:p>
        </w:tc>
        <w:tc>
          <w:tcPr>
            <w:tcW w:w="2393" w:type="dxa"/>
            <w:vAlign w:val="center"/>
          </w:tcPr>
          <w:p w:rsidR="00FA0171" w:rsidRDefault="001966DA">
            <w:pPr>
              <w:pStyle w:val="10"/>
              <w:ind w:firstLine="0"/>
              <w:jc w:val="center"/>
            </w:pPr>
            <w:r>
              <w:t>7,5</w:t>
            </w:r>
          </w:p>
        </w:tc>
        <w:tc>
          <w:tcPr>
            <w:tcW w:w="2393" w:type="dxa"/>
            <w:vAlign w:val="center"/>
          </w:tcPr>
          <w:p w:rsidR="00FA0171" w:rsidRDefault="001966DA">
            <w:pPr>
              <w:pStyle w:val="10"/>
              <w:ind w:firstLine="0"/>
              <w:jc w:val="center"/>
            </w:pPr>
            <w:r>
              <w:t>9,2</w:t>
            </w:r>
          </w:p>
        </w:tc>
      </w:tr>
      <w:tr w:rsidR="00FA0171">
        <w:tc>
          <w:tcPr>
            <w:tcW w:w="2392" w:type="dxa"/>
            <w:vAlign w:val="center"/>
          </w:tcPr>
          <w:p w:rsidR="00FA0171" w:rsidRDefault="001966DA">
            <w:pPr>
              <w:pStyle w:val="10"/>
              <w:ind w:firstLine="0"/>
              <w:jc w:val="center"/>
            </w:pPr>
            <w:r>
              <w:t>3,1</w:t>
            </w:r>
          </w:p>
        </w:tc>
        <w:tc>
          <w:tcPr>
            <w:tcW w:w="2393" w:type="dxa"/>
            <w:vAlign w:val="center"/>
          </w:tcPr>
          <w:p w:rsidR="00FA0171" w:rsidRDefault="001966DA">
            <w:pPr>
              <w:pStyle w:val="10"/>
              <w:ind w:firstLine="0"/>
              <w:jc w:val="center"/>
            </w:pPr>
            <w:r>
              <w:t>5,7</w:t>
            </w:r>
          </w:p>
        </w:tc>
        <w:tc>
          <w:tcPr>
            <w:tcW w:w="2393" w:type="dxa"/>
            <w:vAlign w:val="center"/>
          </w:tcPr>
          <w:p w:rsidR="00FA0171" w:rsidRDefault="001966DA">
            <w:pPr>
              <w:pStyle w:val="10"/>
              <w:ind w:firstLine="0"/>
              <w:jc w:val="center"/>
            </w:pPr>
            <w:r>
              <w:t>7,7</w:t>
            </w:r>
          </w:p>
        </w:tc>
        <w:tc>
          <w:tcPr>
            <w:tcW w:w="2393" w:type="dxa"/>
            <w:vAlign w:val="center"/>
          </w:tcPr>
          <w:p w:rsidR="00FA0171" w:rsidRDefault="001966DA">
            <w:pPr>
              <w:pStyle w:val="10"/>
              <w:ind w:firstLine="0"/>
              <w:jc w:val="center"/>
            </w:pPr>
            <w:r>
              <w:t>9,6</w:t>
            </w:r>
          </w:p>
        </w:tc>
      </w:tr>
      <w:tr w:rsidR="00FA0171">
        <w:tc>
          <w:tcPr>
            <w:tcW w:w="2392" w:type="dxa"/>
            <w:vAlign w:val="center"/>
          </w:tcPr>
          <w:p w:rsidR="00FA0171" w:rsidRDefault="001966DA">
            <w:pPr>
              <w:pStyle w:val="10"/>
              <w:ind w:firstLine="0"/>
              <w:jc w:val="center"/>
            </w:pPr>
            <w:r>
              <w:t>3,2</w:t>
            </w:r>
          </w:p>
        </w:tc>
        <w:tc>
          <w:tcPr>
            <w:tcW w:w="2393" w:type="dxa"/>
            <w:vAlign w:val="center"/>
          </w:tcPr>
          <w:p w:rsidR="00FA0171" w:rsidRDefault="001966DA">
            <w:pPr>
              <w:pStyle w:val="10"/>
              <w:ind w:firstLine="0"/>
              <w:jc w:val="center"/>
            </w:pPr>
            <w:r>
              <w:t>5,7</w:t>
            </w:r>
          </w:p>
        </w:tc>
        <w:tc>
          <w:tcPr>
            <w:tcW w:w="2393" w:type="dxa"/>
            <w:vAlign w:val="center"/>
          </w:tcPr>
          <w:p w:rsidR="00FA0171" w:rsidRDefault="001966DA">
            <w:pPr>
              <w:pStyle w:val="10"/>
              <w:ind w:firstLine="0"/>
              <w:jc w:val="center"/>
            </w:pPr>
            <w:r>
              <w:t>7,9</w:t>
            </w:r>
          </w:p>
        </w:tc>
        <w:tc>
          <w:tcPr>
            <w:tcW w:w="2393" w:type="dxa"/>
            <w:vAlign w:val="center"/>
          </w:tcPr>
          <w:p w:rsidR="00FA0171" w:rsidRDefault="001966DA">
            <w:pPr>
              <w:pStyle w:val="10"/>
              <w:ind w:firstLine="0"/>
              <w:jc w:val="center"/>
            </w:pPr>
            <w:r>
              <w:t>9,7</w:t>
            </w:r>
          </w:p>
        </w:tc>
      </w:tr>
      <w:tr w:rsidR="00FA0171">
        <w:tc>
          <w:tcPr>
            <w:tcW w:w="2392" w:type="dxa"/>
            <w:vAlign w:val="center"/>
          </w:tcPr>
          <w:p w:rsidR="00FA0171" w:rsidRDefault="001966DA">
            <w:pPr>
              <w:pStyle w:val="10"/>
              <w:ind w:firstLine="0"/>
              <w:jc w:val="center"/>
            </w:pPr>
            <w:r>
              <w:t>3,6</w:t>
            </w:r>
          </w:p>
        </w:tc>
        <w:tc>
          <w:tcPr>
            <w:tcW w:w="2393" w:type="dxa"/>
            <w:vAlign w:val="center"/>
          </w:tcPr>
          <w:p w:rsidR="00FA0171" w:rsidRDefault="001966DA">
            <w:pPr>
              <w:pStyle w:val="10"/>
              <w:ind w:firstLine="0"/>
              <w:jc w:val="center"/>
            </w:pPr>
            <w:r>
              <w:t>6,8</w:t>
            </w:r>
          </w:p>
        </w:tc>
        <w:tc>
          <w:tcPr>
            <w:tcW w:w="2393" w:type="dxa"/>
            <w:vAlign w:val="center"/>
          </w:tcPr>
          <w:p w:rsidR="00FA0171" w:rsidRDefault="001966DA">
            <w:pPr>
              <w:pStyle w:val="10"/>
              <w:ind w:firstLine="0"/>
              <w:jc w:val="center"/>
            </w:pPr>
            <w:r>
              <w:t>8,1</w:t>
            </w:r>
          </w:p>
        </w:tc>
        <w:tc>
          <w:tcPr>
            <w:tcW w:w="2393" w:type="dxa"/>
            <w:vAlign w:val="center"/>
          </w:tcPr>
          <w:p w:rsidR="00FA0171" w:rsidRDefault="001966DA">
            <w:pPr>
              <w:pStyle w:val="10"/>
              <w:ind w:firstLine="0"/>
              <w:jc w:val="center"/>
            </w:pPr>
            <w:r>
              <w:t>10,5</w:t>
            </w:r>
          </w:p>
        </w:tc>
      </w:tr>
      <w:tr w:rsidR="00FA0171">
        <w:tc>
          <w:tcPr>
            <w:tcW w:w="2392" w:type="dxa"/>
            <w:vAlign w:val="center"/>
          </w:tcPr>
          <w:p w:rsidR="00FA0171" w:rsidRDefault="001966DA">
            <w:pPr>
              <w:pStyle w:val="10"/>
              <w:ind w:firstLine="0"/>
              <w:jc w:val="center"/>
            </w:pPr>
            <w:r>
              <w:t>3,6</w:t>
            </w:r>
          </w:p>
        </w:tc>
        <w:tc>
          <w:tcPr>
            <w:tcW w:w="2393" w:type="dxa"/>
            <w:vAlign w:val="center"/>
          </w:tcPr>
          <w:p w:rsidR="00FA0171" w:rsidRDefault="001966DA">
            <w:pPr>
              <w:pStyle w:val="10"/>
              <w:ind w:firstLine="0"/>
              <w:jc w:val="center"/>
            </w:pPr>
            <w:r>
              <w:t>6,8</w:t>
            </w:r>
          </w:p>
        </w:tc>
        <w:tc>
          <w:tcPr>
            <w:tcW w:w="2393" w:type="dxa"/>
            <w:vAlign w:val="center"/>
          </w:tcPr>
          <w:p w:rsidR="00FA0171" w:rsidRDefault="001966DA">
            <w:pPr>
              <w:pStyle w:val="10"/>
              <w:ind w:firstLine="0"/>
              <w:jc w:val="center"/>
            </w:pPr>
            <w:r>
              <w:t>8,1</w:t>
            </w:r>
          </w:p>
        </w:tc>
        <w:tc>
          <w:tcPr>
            <w:tcW w:w="2393" w:type="dxa"/>
            <w:vAlign w:val="center"/>
          </w:tcPr>
          <w:p w:rsidR="00FA0171" w:rsidRDefault="001966DA">
            <w:pPr>
              <w:pStyle w:val="10"/>
              <w:ind w:firstLine="0"/>
              <w:jc w:val="center"/>
            </w:pPr>
            <w:r>
              <w:t>10,7</w:t>
            </w:r>
          </w:p>
        </w:tc>
      </w:tr>
      <w:tr w:rsidR="00FA0171">
        <w:tc>
          <w:tcPr>
            <w:tcW w:w="2392" w:type="dxa"/>
            <w:vAlign w:val="center"/>
          </w:tcPr>
          <w:p w:rsidR="00FA0171" w:rsidRDefault="001966DA">
            <w:pPr>
              <w:pStyle w:val="10"/>
              <w:ind w:firstLine="0"/>
              <w:jc w:val="center"/>
            </w:pPr>
            <w:r>
              <w:t>4,0</w:t>
            </w:r>
          </w:p>
        </w:tc>
        <w:tc>
          <w:tcPr>
            <w:tcW w:w="2393" w:type="dxa"/>
            <w:vAlign w:val="center"/>
          </w:tcPr>
          <w:p w:rsidR="00FA0171" w:rsidRDefault="001966DA">
            <w:pPr>
              <w:pStyle w:val="10"/>
              <w:ind w:firstLine="0"/>
              <w:jc w:val="center"/>
            </w:pPr>
            <w:r>
              <w:t>6,9</w:t>
            </w:r>
          </w:p>
        </w:tc>
        <w:tc>
          <w:tcPr>
            <w:tcW w:w="2393" w:type="dxa"/>
            <w:vAlign w:val="center"/>
          </w:tcPr>
          <w:p w:rsidR="00FA0171" w:rsidRDefault="001966DA">
            <w:pPr>
              <w:pStyle w:val="10"/>
              <w:ind w:firstLine="0"/>
              <w:jc w:val="center"/>
            </w:pPr>
            <w:r>
              <w:t>8,2</w:t>
            </w:r>
          </w:p>
        </w:tc>
        <w:tc>
          <w:tcPr>
            <w:tcW w:w="2393" w:type="dxa"/>
            <w:vAlign w:val="center"/>
          </w:tcPr>
          <w:p w:rsidR="00FA0171" w:rsidRDefault="001966DA">
            <w:pPr>
              <w:pStyle w:val="10"/>
              <w:ind w:firstLine="0"/>
              <w:jc w:val="center"/>
            </w:pPr>
            <w:r>
              <w:t>11,4</w:t>
            </w:r>
          </w:p>
        </w:tc>
      </w:tr>
      <w:tr w:rsidR="00FA0171">
        <w:tc>
          <w:tcPr>
            <w:tcW w:w="2392" w:type="dxa"/>
            <w:vAlign w:val="center"/>
          </w:tcPr>
          <w:p w:rsidR="00FA0171" w:rsidRDefault="001966DA">
            <w:pPr>
              <w:pStyle w:val="10"/>
              <w:ind w:firstLine="0"/>
              <w:jc w:val="center"/>
            </w:pPr>
            <w:r>
              <w:t>4,3</w:t>
            </w:r>
          </w:p>
        </w:tc>
        <w:tc>
          <w:tcPr>
            <w:tcW w:w="2393" w:type="dxa"/>
            <w:vAlign w:val="center"/>
          </w:tcPr>
          <w:p w:rsidR="00FA0171" w:rsidRDefault="001966DA">
            <w:pPr>
              <w:pStyle w:val="10"/>
              <w:ind w:firstLine="0"/>
              <w:jc w:val="center"/>
            </w:pPr>
            <w:r>
              <w:t>7,0</w:t>
            </w:r>
          </w:p>
        </w:tc>
        <w:tc>
          <w:tcPr>
            <w:tcW w:w="2393" w:type="dxa"/>
            <w:vAlign w:val="center"/>
          </w:tcPr>
          <w:p w:rsidR="00FA0171" w:rsidRDefault="001966DA">
            <w:pPr>
              <w:pStyle w:val="10"/>
              <w:ind w:firstLine="0"/>
              <w:jc w:val="center"/>
            </w:pPr>
            <w:r>
              <w:t>8,2</w:t>
            </w:r>
          </w:p>
        </w:tc>
        <w:tc>
          <w:tcPr>
            <w:tcW w:w="2393" w:type="dxa"/>
            <w:vAlign w:val="center"/>
          </w:tcPr>
          <w:p w:rsidR="00FA0171" w:rsidRDefault="001966DA">
            <w:pPr>
              <w:pStyle w:val="10"/>
              <w:ind w:firstLine="0"/>
              <w:jc w:val="center"/>
            </w:pPr>
            <w:r>
              <w:t>11,8</w:t>
            </w:r>
          </w:p>
        </w:tc>
      </w:tr>
      <w:tr w:rsidR="00FA0171">
        <w:tc>
          <w:tcPr>
            <w:tcW w:w="2392" w:type="dxa"/>
            <w:vAlign w:val="center"/>
          </w:tcPr>
          <w:p w:rsidR="00FA0171" w:rsidRDefault="001966DA">
            <w:pPr>
              <w:pStyle w:val="10"/>
              <w:ind w:firstLine="0"/>
              <w:jc w:val="center"/>
            </w:pPr>
            <w:r>
              <w:t>4,5</w:t>
            </w:r>
          </w:p>
        </w:tc>
        <w:tc>
          <w:tcPr>
            <w:tcW w:w="2393" w:type="dxa"/>
            <w:vAlign w:val="center"/>
          </w:tcPr>
          <w:p w:rsidR="00FA0171" w:rsidRDefault="001966DA">
            <w:pPr>
              <w:pStyle w:val="10"/>
              <w:ind w:firstLine="0"/>
              <w:jc w:val="center"/>
            </w:pPr>
            <w:r>
              <w:t>7,1</w:t>
            </w:r>
          </w:p>
        </w:tc>
        <w:tc>
          <w:tcPr>
            <w:tcW w:w="2393" w:type="dxa"/>
            <w:vAlign w:val="center"/>
          </w:tcPr>
          <w:p w:rsidR="00FA0171" w:rsidRDefault="001966DA">
            <w:pPr>
              <w:pStyle w:val="10"/>
              <w:ind w:firstLine="0"/>
              <w:jc w:val="center"/>
            </w:pPr>
            <w:r>
              <w:t>8,4</w:t>
            </w:r>
          </w:p>
        </w:tc>
        <w:tc>
          <w:tcPr>
            <w:tcW w:w="2393" w:type="dxa"/>
            <w:vAlign w:val="center"/>
          </w:tcPr>
          <w:p w:rsidR="00FA0171" w:rsidRDefault="001966DA">
            <w:pPr>
              <w:pStyle w:val="10"/>
              <w:ind w:firstLine="0"/>
              <w:jc w:val="center"/>
            </w:pPr>
            <w:r>
              <w:t>12,5</w:t>
            </w:r>
          </w:p>
        </w:tc>
      </w:tr>
    </w:tbl>
    <w:p w:rsidR="00FA0171" w:rsidRDefault="00FA0171">
      <w:pPr>
        <w:pStyle w:val="10"/>
        <w:ind w:firstLine="720"/>
        <w:rPr>
          <w:sz w:val="28"/>
        </w:rPr>
      </w:pPr>
    </w:p>
    <w:p w:rsidR="00FA0171" w:rsidRDefault="001966DA">
      <w:pPr>
        <w:pStyle w:val="10"/>
        <w:ind w:firstLine="720"/>
        <w:rPr>
          <w:sz w:val="28"/>
        </w:rPr>
      </w:pPr>
      <w:r>
        <w:rPr>
          <w:sz w:val="28"/>
        </w:rPr>
        <w:t xml:space="preserve">Как видно, величина группировочного признака изменяется от района к району в основном плавно, постепенно, что позволяет выделить группы с равными интервалами. Число групп для картограммы берется, как правило, небольшим (4 – 6), чтобы обеспечить ее наглядность. Примем далее </w:t>
      </w:r>
      <w:r>
        <w:rPr>
          <w:sz w:val="28"/>
          <w:lang w:val="en-US"/>
        </w:rPr>
        <w:t>n</w:t>
      </w:r>
      <w:r>
        <w:rPr>
          <w:sz w:val="28"/>
        </w:rPr>
        <w:t>=4 и определим интервал:</w:t>
      </w:r>
    </w:p>
    <w:p w:rsidR="00FA0171" w:rsidRDefault="00FA0171">
      <w:pPr>
        <w:pStyle w:val="10"/>
        <w:ind w:firstLine="720"/>
        <w:rPr>
          <w:sz w:val="28"/>
        </w:rPr>
      </w:pPr>
    </w:p>
    <w:p w:rsidR="00FA0171" w:rsidRDefault="001966DA">
      <w:pPr>
        <w:pStyle w:val="10"/>
        <w:ind w:firstLine="720"/>
        <w:rPr>
          <w:sz w:val="28"/>
        </w:rPr>
      </w:pPr>
      <w:r>
        <w:rPr>
          <w:sz w:val="40"/>
          <w:lang w:val="en-US"/>
        </w:rPr>
        <w:t>h</w:t>
      </w:r>
      <w:r>
        <w:rPr>
          <w:sz w:val="40"/>
        </w:rPr>
        <w:t>=(</w:t>
      </w:r>
      <w:r>
        <w:rPr>
          <w:sz w:val="40"/>
          <w:lang w:val="en-US"/>
        </w:rPr>
        <w:t>x</w:t>
      </w:r>
      <w:r>
        <w:rPr>
          <w:sz w:val="40"/>
          <w:vertAlign w:val="subscript"/>
          <w:lang w:val="en-US"/>
        </w:rPr>
        <w:t>max</w:t>
      </w:r>
      <w:r>
        <w:rPr>
          <w:sz w:val="40"/>
        </w:rPr>
        <w:t>-</w:t>
      </w:r>
      <w:r>
        <w:rPr>
          <w:sz w:val="40"/>
          <w:lang w:val="en-US"/>
        </w:rPr>
        <w:t>x</w:t>
      </w:r>
      <w:r>
        <w:rPr>
          <w:sz w:val="40"/>
          <w:vertAlign w:val="subscript"/>
          <w:lang w:val="en-US"/>
        </w:rPr>
        <w:t>min</w:t>
      </w:r>
      <w:r>
        <w:rPr>
          <w:sz w:val="40"/>
        </w:rPr>
        <w:t>)/</w:t>
      </w:r>
      <w:r>
        <w:rPr>
          <w:sz w:val="40"/>
          <w:lang w:val="en-US"/>
        </w:rPr>
        <w:t>n</w:t>
      </w:r>
      <w:r>
        <w:rPr>
          <w:sz w:val="40"/>
        </w:rPr>
        <w:t xml:space="preserve">=(12,5-1,7)/4=2,7ц </w:t>
      </w:r>
      <w:r>
        <w:rPr>
          <w:sz w:val="28"/>
        </w:rPr>
        <w:t xml:space="preserve">                      (№ 7, с 191 )</w:t>
      </w:r>
    </w:p>
    <w:p w:rsidR="00FA0171" w:rsidRDefault="00FA0171">
      <w:pPr>
        <w:pStyle w:val="10"/>
        <w:ind w:firstLine="720"/>
        <w:rPr>
          <w:sz w:val="28"/>
        </w:rPr>
      </w:pPr>
    </w:p>
    <w:p w:rsidR="00FA0171" w:rsidRDefault="001966DA">
      <w:pPr>
        <w:pStyle w:val="10"/>
        <w:ind w:firstLine="720"/>
        <w:rPr>
          <w:sz w:val="28"/>
        </w:rPr>
      </w:pPr>
      <w:r>
        <w:rPr>
          <w:sz w:val="28"/>
        </w:rPr>
        <w:t>исходя из величины интервала, построим интервальный ряд, затем отметим по каждому району (таблица 15) номер группы по урожайности, в которую следует его отнести.</w:t>
      </w:r>
    </w:p>
    <w:p w:rsidR="00FA0171" w:rsidRDefault="001966DA">
      <w:pPr>
        <w:pStyle w:val="10"/>
        <w:ind w:firstLine="720"/>
        <w:jc w:val="center"/>
        <w:rPr>
          <w:sz w:val="28"/>
        </w:rPr>
      </w:pPr>
      <w:r>
        <w:rPr>
          <w:sz w:val="28"/>
        </w:rPr>
        <w:t>Интервальный ряд распределения районов по урожайности зерновых: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FA0171">
        <w:tc>
          <w:tcPr>
            <w:tcW w:w="1914" w:type="dxa"/>
          </w:tcPr>
          <w:p w:rsidR="00FA0171" w:rsidRDefault="001966DA">
            <w:pPr>
              <w:pStyle w:val="10"/>
              <w:ind w:firstLine="0"/>
              <w:jc w:val="center"/>
              <w:rPr>
                <w:sz w:val="28"/>
              </w:rPr>
            </w:pPr>
            <w:r>
              <w:rPr>
                <w:sz w:val="28"/>
              </w:rPr>
              <w:t>Группа районов</w:t>
            </w:r>
          </w:p>
        </w:tc>
        <w:tc>
          <w:tcPr>
            <w:tcW w:w="1914" w:type="dxa"/>
          </w:tcPr>
          <w:p w:rsidR="00FA0171" w:rsidRDefault="001966DA">
            <w:pPr>
              <w:pStyle w:val="10"/>
              <w:ind w:firstLine="0"/>
              <w:jc w:val="center"/>
              <w:rPr>
                <w:sz w:val="28"/>
              </w:rPr>
            </w:pPr>
            <w:r>
              <w:rPr>
                <w:sz w:val="28"/>
              </w:rPr>
              <w:t>1</w:t>
            </w:r>
          </w:p>
        </w:tc>
        <w:tc>
          <w:tcPr>
            <w:tcW w:w="1914" w:type="dxa"/>
          </w:tcPr>
          <w:p w:rsidR="00FA0171" w:rsidRDefault="001966DA">
            <w:pPr>
              <w:pStyle w:val="10"/>
              <w:ind w:firstLine="0"/>
              <w:jc w:val="center"/>
              <w:rPr>
                <w:sz w:val="28"/>
              </w:rPr>
            </w:pPr>
            <w:r>
              <w:rPr>
                <w:sz w:val="28"/>
              </w:rPr>
              <w:t>2</w:t>
            </w:r>
          </w:p>
        </w:tc>
        <w:tc>
          <w:tcPr>
            <w:tcW w:w="1914" w:type="dxa"/>
          </w:tcPr>
          <w:p w:rsidR="00FA0171" w:rsidRDefault="001966DA">
            <w:pPr>
              <w:pStyle w:val="10"/>
              <w:ind w:firstLine="0"/>
              <w:jc w:val="center"/>
              <w:rPr>
                <w:sz w:val="28"/>
              </w:rPr>
            </w:pPr>
            <w:r>
              <w:rPr>
                <w:sz w:val="28"/>
              </w:rPr>
              <w:t>3</w:t>
            </w:r>
          </w:p>
        </w:tc>
        <w:tc>
          <w:tcPr>
            <w:tcW w:w="1915" w:type="dxa"/>
          </w:tcPr>
          <w:p w:rsidR="00FA0171" w:rsidRDefault="001966DA">
            <w:pPr>
              <w:pStyle w:val="10"/>
              <w:ind w:firstLine="0"/>
              <w:jc w:val="center"/>
              <w:rPr>
                <w:sz w:val="28"/>
              </w:rPr>
            </w:pPr>
            <w:r>
              <w:rPr>
                <w:sz w:val="28"/>
              </w:rPr>
              <w:t>4</w:t>
            </w:r>
          </w:p>
        </w:tc>
      </w:tr>
      <w:tr w:rsidR="00FA0171">
        <w:tc>
          <w:tcPr>
            <w:tcW w:w="1914" w:type="dxa"/>
          </w:tcPr>
          <w:p w:rsidR="00FA0171" w:rsidRDefault="001966DA">
            <w:pPr>
              <w:pStyle w:val="10"/>
              <w:ind w:firstLine="0"/>
              <w:jc w:val="center"/>
              <w:rPr>
                <w:sz w:val="28"/>
              </w:rPr>
            </w:pPr>
            <w:r>
              <w:rPr>
                <w:sz w:val="28"/>
              </w:rPr>
              <w:t>Урожайность, ц с 1 га</w:t>
            </w:r>
          </w:p>
        </w:tc>
        <w:tc>
          <w:tcPr>
            <w:tcW w:w="1914" w:type="dxa"/>
          </w:tcPr>
          <w:p w:rsidR="00FA0171" w:rsidRDefault="001966DA">
            <w:pPr>
              <w:pStyle w:val="10"/>
              <w:ind w:firstLine="0"/>
              <w:jc w:val="center"/>
              <w:rPr>
                <w:sz w:val="28"/>
              </w:rPr>
            </w:pPr>
            <w:r>
              <w:rPr>
                <w:sz w:val="28"/>
              </w:rPr>
              <w:t>До 4,4</w:t>
            </w:r>
          </w:p>
        </w:tc>
        <w:tc>
          <w:tcPr>
            <w:tcW w:w="1914" w:type="dxa"/>
          </w:tcPr>
          <w:p w:rsidR="00FA0171" w:rsidRDefault="001966DA">
            <w:pPr>
              <w:pStyle w:val="10"/>
              <w:ind w:firstLine="0"/>
              <w:jc w:val="center"/>
              <w:rPr>
                <w:sz w:val="28"/>
              </w:rPr>
            </w:pPr>
            <w:r>
              <w:rPr>
                <w:sz w:val="28"/>
              </w:rPr>
              <w:t>4,4 – 7,1</w:t>
            </w:r>
          </w:p>
        </w:tc>
        <w:tc>
          <w:tcPr>
            <w:tcW w:w="1914" w:type="dxa"/>
          </w:tcPr>
          <w:p w:rsidR="00FA0171" w:rsidRDefault="001966DA">
            <w:pPr>
              <w:pStyle w:val="10"/>
              <w:ind w:firstLine="0"/>
              <w:jc w:val="center"/>
              <w:rPr>
                <w:sz w:val="28"/>
              </w:rPr>
            </w:pPr>
            <w:r>
              <w:rPr>
                <w:sz w:val="28"/>
              </w:rPr>
              <w:t>7,2 – 9,8</w:t>
            </w:r>
          </w:p>
        </w:tc>
        <w:tc>
          <w:tcPr>
            <w:tcW w:w="1915" w:type="dxa"/>
          </w:tcPr>
          <w:p w:rsidR="00FA0171" w:rsidRDefault="001966DA">
            <w:pPr>
              <w:pStyle w:val="10"/>
              <w:ind w:firstLine="0"/>
              <w:jc w:val="center"/>
              <w:rPr>
                <w:sz w:val="28"/>
              </w:rPr>
            </w:pPr>
            <w:r>
              <w:rPr>
                <w:sz w:val="28"/>
              </w:rPr>
              <w:t xml:space="preserve"> Свыше 9,8</w:t>
            </w:r>
          </w:p>
        </w:tc>
      </w:tr>
    </w:tbl>
    <w:p w:rsidR="00FA0171" w:rsidRDefault="00FA0171">
      <w:pPr>
        <w:pStyle w:val="10"/>
        <w:ind w:firstLine="720"/>
        <w:jc w:val="center"/>
        <w:rPr>
          <w:sz w:val="28"/>
        </w:rPr>
      </w:pPr>
    </w:p>
    <w:p w:rsidR="00FA0171" w:rsidRDefault="001966DA">
      <w:pPr>
        <w:pStyle w:val="10"/>
        <w:ind w:firstLine="720"/>
        <w:rPr>
          <w:sz w:val="28"/>
        </w:rPr>
      </w:pPr>
      <w:r>
        <w:rPr>
          <w:sz w:val="28"/>
        </w:rPr>
        <w:t>Установим для каждой группы районов вид штриховки. Интенсивность его должна увеличиваться пропорционально нарастанию урожайности по группам районов и отражать различия в ней.</w:t>
      </w:r>
    </w:p>
    <w:p w:rsidR="00FA0171" w:rsidRDefault="008A7AD7">
      <w:pPr>
        <w:pStyle w:val="10"/>
        <w:ind w:firstLine="2880"/>
        <w:rPr>
          <w:sz w:val="28"/>
        </w:rPr>
      </w:pPr>
      <w:r>
        <w:rPr>
          <w:noProof/>
          <w:snapToGrid/>
        </w:rPr>
        <w:pict>
          <v:rect id="_x0000_s1064" style="position:absolute;left:0;text-align:left;margin-left:0;margin-top:12.8pt;width:1in;height:18pt;z-index:251659776"/>
        </w:pict>
      </w:r>
    </w:p>
    <w:p w:rsidR="00FA0171" w:rsidRDefault="001966DA">
      <w:pPr>
        <w:pStyle w:val="10"/>
        <w:ind w:firstLine="1800"/>
        <w:rPr>
          <w:sz w:val="28"/>
        </w:rPr>
      </w:pPr>
      <w:r>
        <w:rPr>
          <w:sz w:val="28"/>
        </w:rPr>
        <w:t>до 4,4</w:t>
      </w:r>
    </w:p>
    <w:p w:rsidR="00FA0171" w:rsidRDefault="00FA0171">
      <w:pPr>
        <w:pStyle w:val="10"/>
        <w:ind w:firstLine="2880"/>
        <w:rPr>
          <w:sz w:val="28"/>
        </w:rPr>
      </w:pPr>
    </w:p>
    <w:p w:rsidR="00FA0171" w:rsidRDefault="008A7AD7">
      <w:pPr>
        <w:pStyle w:val="10"/>
        <w:ind w:firstLine="1800"/>
        <w:rPr>
          <w:sz w:val="28"/>
        </w:rPr>
      </w:pPr>
      <w:r>
        <w:rPr>
          <w:noProof/>
          <w:snapToGrid/>
        </w:rPr>
        <w:pict>
          <v:rect id="_x0000_s1069" style="position:absolute;left:0;text-align:left;margin-left:0;margin-top:.5pt;width:1in;height:18pt;z-index:251660800"/>
        </w:pict>
      </w:r>
      <w:r w:rsidR="001966DA">
        <w:rPr>
          <w:sz w:val="28"/>
        </w:rPr>
        <w:t>4,4-7,1</w:t>
      </w:r>
    </w:p>
    <w:p w:rsidR="00FA0171" w:rsidRDefault="00FA0171">
      <w:pPr>
        <w:pStyle w:val="10"/>
        <w:ind w:firstLine="2880"/>
        <w:rPr>
          <w:sz w:val="32"/>
        </w:rPr>
      </w:pPr>
    </w:p>
    <w:p w:rsidR="00FA0171" w:rsidRDefault="008A7AD7">
      <w:pPr>
        <w:pStyle w:val="10"/>
        <w:ind w:firstLine="1800"/>
        <w:rPr>
          <w:sz w:val="28"/>
        </w:rPr>
      </w:pPr>
      <w:r>
        <w:rPr>
          <w:noProof/>
          <w:snapToGrid/>
        </w:rPr>
        <w:pict>
          <v:rect id="_x0000_s1070" style="position:absolute;left:0;text-align:left;margin-left:0;margin-top:2pt;width:1in;height:18pt;z-index:251661824"/>
        </w:pict>
      </w:r>
      <w:r w:rsidR="001966DA">
        <w:rPr>
          <w:sz w:val="28"/>
        </w:rPr>
        <w:t>7,2-9,8</w:t>
      </w:r>
    </w:p>
    <w:p w:rsidR="00FA0171" w:rsidRDefault="00FA0171">
      <w:pPr>
        <w:pStyle w:val="10"/>
        <w:ind w:firstLine="2880"/>
        <w:rPr>
          <w:sz w:val="28"/>
        </w:rPr>
      </w:pPr>
    </w:p>
    <w:p w:rsidR="00FA0171" w:rsidRDefault="008A7AD7">
      <w:pPr>
        <w:pStyle w:val="10"/>
        <w:ind w:firstLine="2880"/>
        <w:rPr>
          <w:sz w:val="16"/>
        </w:rPr>
      </w:pPr>
      <w:r>
        <w:rPr>
          <w:noProof/>
          <w:snapToGrid/>
          <w:sz w:val="16"/>
        </w:rPr>
        <w:pict>
          <v:rect id="_x0000_s1071" style="position:absolute;left:0;text-align:left;margin-left:0;margin-top:8.1pt;width:1in;height:18pt;z-index:251662848"/>
        </w:pict>
      </w:r>
    </w:p>
    <w:p w:rsidR="00FA0171" w:rsidRDefault="001966DA">
      <w:pPr>
        <w:pStyle w:val="10"/>
        <w:ind w:firstLine="1800"/>
        <w:rPr>
          <w:sz w:val="28"/>
        </w:rPr>
      </w:pPr>
      <w:r>
        <w:rPr>
          <w:sz w:val="28"/>
        </w:rPr>
        <w:t>свыше 9,8</w:t>
      </w: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FA0171">
      <w:pPr>
        <w:pStyle w:val="10"/>
        <w:ind w:firstLine="1800"/>
        <w:rPr>
          <w:sz w:val="28"/>
        </w:rPr>
      </w:pPr>
    </w:p>
    <w:p w:rsidR="00FA0171" w:rsidRDefault="001966DA">
      <w:pPr>
        <w:pStyle w:val="10"/>
        <w:ind w:firstLine="1800"/>
        <w:rPr>
          <w:sz w:val="28"/>
        </w:rPr>
      </w:pPr>
      <w:r>
        <w:rPr>
          <w:sz w:val="28"/>
        </w:rPr>
        <w:t>Рис. 3 Распределение урожайности по районам области.</w:t>
      </w:r>
    </w:p>
    <w:p w:rsidR="00FA0171" w:rsidRDefault="00FA0171">
      <w:pPr>
        <w:pStyle w:val="10"/>
        <w:ind w:firstLine="1800"/>
        <w:rPr>
          <w:sz w:val="28"/>
        </w:rPr>
      </w:pPr>
    </w:p>
    <w:p w:rsidR="00FA0171" w:rsidRDefault="001966DA">
      <w:pPr>
        <w:pStyle w:val="10"/>
        <w:ind w:firstLine="720"/>
        <w:rPr>
          <w:sz w:val="28"/>
        </w:rPr>
      </w:pPr>
      <w:r>
        <w:rPr>
          <w:sz w:val="28"/>
        </w:rPr>
        <w:t xml:space="preserve">Картограмма показывает, что наиболее высокая урожайность в восточной части области, самая низкая – в юго-западной. Следовательно, в восточных районах области качество почв, метеорологические условия и уровень интенсификации значительно выше чем в районах, находящихся на юго-западе области. Различия в уровне урожайности колеблются от 1,7-4,4 до 9,8-12,5 центнеров с гектара. </w:t>
      </w:r>
    </w:p>
    <w:p w:rsidR="00FA0171" w:rsidRDefault="001966DA">
      <w:pPr>
        <w:pStyle w:val="10"/>
        <w:ind w:firstLine="720"/>
        <w:jc w:val="center"/>
        <w:rPr>
          <w:b/>
          <w:bCs/>
          <w:sz w:val="28"/>
        </w:rPr>
      </w:pPr>
      <w:r>
        <w:rPr>
          <w:b/>
          <w:bCs/>
          <w:sz w:val="28"/>
        </w:rPr>
        <w:t>3.8. Анализ динамики урожайности.</w:t>
      </w:r>
    </w:p>
    <w:p w:rsidR="00FA0171" w:rsidRDefault="00FA0171">
      <w:pPr>
        <w:pStyle w:val="10"/>
        <w:ind w:firstLine="720"/>
        <w:rPr>
          <w:sz w:val="28"/>
        </w:rPr>
      </w:pP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Явления общественной жизни, изучаемые социально – экономической статистикой, находятся в непрерывном изменении и развитии. С течением времени - от месяца к месяцу, от года к году – изменяется численность населения и его состав, объем производимой продукции, уровень производительности труда и т.д. по этому одной из важнейших задач статистики является изучение изменения общественных явлений во времени – в динамике. Эту задачу статистика решает путем построения и анализа рядов динамики.</w:t>
      </w:r>
    </w:p>
    <w:p w:rsidR="00FA0171" w:rsidRDefault="001966DA">
      <w:pPr>
        <w:pStyle w:val="FR1"/>
        <w:spacing w:before="0"/>
        <w:ind w:right="-1" w:firstLine="488"/>
        <w:jc w:val="both"/>
        <w:rPr>
          <w:rFonts w:ascii="Times New Roman" w:hAnsi="Times New Roman"/>
          <w:sz w:val="28"/>
        </w:rPr>
      </w:pPr>
      <w:r>
        <w:rPr>
          <w:rFonts w:ascii="Times New Roman" w:hAnsi="Times New Roman"/>
          <w:i/>
          <w:sz w:val="28"/>
        </w:rPr>
        <w:t>Ряд динамики</w:t>
      </w:r>
      <w:r>
        <w:rPr>
          <w:rFonts w:ascii="Times New Roman" w:hAnsi="Times New Roman"/>
          <w:sz w:val="28"/>
        </w:rPr>
        <w:t xml:space="preserve"> – это ряд числовых значений статистического показателя, расположенных в хронологической последовательности. Каждое числовое значение показателя, характеризующее величину, размер явления, называется уровнем ряда. Кроме уровней, каждый ряд динамики содержит указания о тех моментах либо периодах времени, к которым относятся уровни.</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 xml:space="preserve">При подведении итогов статистического наблюдения получают абсолютные показатели двух видов. Одни из них характеризуют состояние явления на определенный момент времени: наличие на этот момент каких - либо единиц совокупности или наличие того или иного объема признака. Величину таких показателей можно определить непосредственно только по состоянию на тот или иной момент времени, а потому эти показатели и соответствующие ряды динамики и называют </w:t>
      </w:r>
      <w:r>
        <w:rPr>
          <w:rFonts w:ascii="Times New Roman" w:hAnsi="Times New Roman"/>
          <w:i/>
          <w:sz w:val="28"/>
        </w:rPr>
        <w:t>моментными</w:t>
      </w:r>
      <w:r>
        <w:rPr>
          <w:rFonts w:ascii="Times New Roman" w:hAnsi="Times New Roman"/>
          <w:sz w:val="28"/>
        </w:rPr>
        <w:t>.</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 xml:space="preserve">Другие показатели характеризуют итоги какого – либо процесса за определенный период (интервал) времени(сутки, месяц, квартал, год). Величину этих показателей можно подсчитать только за какой – либо интервал (период) времени. По этому такие показатели и ряды их значений называются </w:t>
      </w:r>
      <w:r>
        <w:rPr>
          <w:rFonts w:ascii="Times New Roman" w:hAnsi="Times New Roman"/>
          <w:i/>
          <w:sz w:val="28"/>
        </w:rPr>
        <w:t>интервальными</w:t>
      </w:r>
      <w:r>
        <w:rPr>
          <w:rFonts w:ascii="Times New Roman" w:hAnsi="Times New Roman"/>
          <w:sz w:val="28"/>
        </w:rPr>
        <w:t>.                                                                  (№ 5, с 85)</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Из различного характера интервальных и моментных абсолютных показателей вытекают некоторые особенности (свойства) уровней соответствующих рядов динамики. В интервальном ряду величина уровня, представляющего собой итог какого – либо процесса за определенный интервал времени, зависит от продолжительности этого периода (длины интервала).при прочих равных условиях, уровень интервального ряда тем больше, чем больше длина интервала, к которому этот уровень относится.</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В моментных же рядах динамики, где тоже есть интервалы – промежутки времени между соседними в ряду датами, - величина того или иного конкретного уровня не зависит от продолжительности периода между соседними датами.</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Иногда путем последовательного сложения уровней интервального ряда за примыкающие друг к другу интервалы времени строится ряд нарастающих итогов, в котором каждый уровень представляет собой итог не только за данный период, но и за другие периоды, начиная с определенной даты. Такие нарастающие итоги нередко приводят в отчетах предприятия.</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При суммировании уровней моментного ряда одни единицы совокупности войдут в итог дважды, другие – большее число раз. Поэтому суммирование уровней моментного ряда динамики само по себе не имеет смысла, так как получающиеся при этом итоги лишены самостоятельной экономической значимости.</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Выше речь шла о рядах динамики абсолютных величин, являющихся исходными, первичными. Могу быть построены так же ряды динамики, уровни которых являются относительными и средними величинами. Они так же могут быть либо моментными либо интервальными.</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При анализе динамики используются различные показатели и методы анализа как элементарные, более простые, так и более сложные, требующие соответственно применения более сложных разделов математики.</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Простейшими показателями являются:</w:t>
      </w:r>
    </w:p>
    <w:p w:rsidR="00FA0171" w:rsidRDefault="001966DA">
      <w:pPr>
        <w:pStyle w:val="FR1"/>
        <w:numPr>
          <w:ilvl w:val="0"/>
          <w:numId w:val="10"/>
        </w:numPr>
        <w:spacing w:before="0"/>
        <w:ind w:left="848" w:right="-1"/>
        <w:jc w:val="both"/>
        <w:rPr>
          <w:rFonts w:ascii="Times New Roman" w:hAnsi="Times New Roman"/>
          <w:sz w:val="28"/>
        </w:rPr>
      </w:pPr>
      <w:r>
        <w:rPr>
          <w:rFonts w:ascii="Times New Roman" w:hAnsi="Times New Roman"/>
          <w:sz w:val="28"/>
        </w:rPr>
        <w:t>абсолютный прирост;</w:t>
      </w:r>
    </w:p>
    <w:p w:rsidR="00FA0171" w:rsidRDefault="001966DA">
      <w:pPr>
        <w:pStyle w:val="FR1"/>
        <w:numPr>
          <w:ilvl w:val="0"/>
          <w:numId w:val="10"/>
        </w:numPr>
        <w:spacing w:before="0"/>
        <w:ind w:left="848" w:right="-1"/>
        <w:jc w:val="both"/>
        <w:rPr>
          <w:rFonts w:ascii="Times New Roman" w:hAnsi="Times New Roman"/>
          <w:sz w:val="28"/>
        </w:rPr>
      </w:pPr>
      <w:r>
        <w:rPr>
          <w:rFonts w:ascii="Times New Roman" w:hAnsi="Times New Roman"/>
          <w:sz w:val="28"/>
        </w:rPr>
        <w:t>темп роста;</w:t>
      </w:r>
    </w:p>
    <w:p w:rsidR="00FA0171" w:rsidRDefault="001966DA">
      <w:pPr>
        <w:pStyle w:val="FR1"/>
        <w:numPr>
          <w:ilvl w:val="0"/>
          <w:numId w:val="10"/>
        </w:numPr>
        <w:spacing w:before="0"/>
        <w:ind w:left="848" w:right="-1"/>
        <w:jc w:val="both"/>
        <w:rPr>
          <w:rFonts w:ascii="Times New Roman" w:hAnsi="Times New Roman"/>
          <w:sz w:val="28"/>
        </w:rPr>
      </w:pPr>
      <w:r>
        <w:rPr>
          <w:rFonts w:ascii="Times New Roman" w:hAnsi="Times New Roman"/>
          <w:sz w:val="28"/>
        </w:rPr>
        <w:t>темп прироста;</w:t>
      </w:r>
    </w:p>
    <w:p w:rsidR="00FA0171" w:rsidRDefault="001966DA">
      <w:pPr>
        <w:pStyle w:val="FR1"/>
        <w:numPr>
          <w:ilvl w:val="0"/>
          <w:numId w:val="10"/>
        </w:numPr>
        <w:spacing w:before="0"/>
        <w:ind w:left="848" w:right="-1"/>
        <w:jc w:val="both"/>
        <w:rPr>
          <w:rFonts w:ascii="Times New Roman" w:hAnsi="Times New Roman"/>
          <w:sz w:val="28"/>
        </w:rPr>
      </w:pPr>
      <w:r>
        <w:rPr>
          <w:rFonts w:ascii="Times New Roman" w:hAnsi="Times New Roman"/>
          <w:sz w:val="28"/>
        </w:rPr>
        <w:t>абсолютное значение 1% прироста.</w:t>
      </w:r>
    </w:p>
    <w:p w:rsidR="00FA0171" w:rsidRDefault="001966DA">
      <w:pPr>
        <w:pStyle w:val="FR1"/>
        <w:spacing w:before="0"/>
        <w:ind w:right="-1"/>
        <w:jc w:val="both"/>
        <w:rPr>
          <w:rFonts w:ascii="Times New Roman" w:hAnsi="Times New Roman"/>
          <w:sz w:val="28"/>
        </w:rPr>
      </w:pPr>
      <w:r>
        <w:rPr>
          <w:rFonts w:ascii="Times New Roman" w:hAnsi="Times New Roman"/>
          <w:sz w:val="28"/>
        </w:rPr>
        <w:t xml:space="preserve">Расчет этих показателей основан на сравнении между собой уровней ряда динамики. При этом уровень с которым производится сравнение, называется </w:t>
      </w:r>
      <w:r>
        <w:rPr>
          <w:rFonts w:ascii="Times New Roman" w:hAnsi="Times New Roman"/>
          <w:i/>
          <w:sz w:val="28"/>
        </w:rPr>
        <w:t>базисным</w:t>
      </w:r>
      <w:r>
        <w:rPr>
          <w:rFonts w:ascii="Times New Roman" w:hAnsi="Times New Roman"/>
          <w:sz w:val="28"/>
        </w:rPr>
        <w:t>, так как он является базой сравнения.</w:t>
      </w:r>
    </w:p>
    <w:p w:rsidR="00FA0171" w:rsidRDefault="001966DA">
      <w:pPr>
        <w:pStyle w:val="FR1"/>
        <w:spacing w:before="0"/>
        <w:ind w:right="-1" w:firstLine="426"/>
        <w:jc w:val="both"/>
        <w:rPr>
          <w:rFonts w:ascii="Times New Roman" w:hAnsi="Times New Roman"/>
          <w:b/>
          <w:i/>
          <w:sz w:val="28"/>
        </w:rPr>
      </w:pPr>
      <w:r>
        <w:rPr>
          <w:rFonts w:ascii="Times New Roman" w:hAnsi="Times New Roman"/>
          <w:sz w:val="28"/>
        </w:rPr>
        <w:t xml:space="preserve">Если каждый уровень сравнивается с предыдущим, то полученные при этом показатели называются </w:t>
      </w:r>
      <w:r>
        <w:rPr>
          <w:rFonts w:ascii="Times New Roman" w:hAnsi="Times New Roman"/>
          <w:i/>
          <w:sz w:val="28"/>
        </w:rPr>
        <w:t>цепными</w:t>
      </w:r>
      <w:r>
        <w:rPr>
          <w:rFonts w:ascii="Times New Roman" w:hAnsi="Times New Roman"/>
          <w:sz w:val="28"/>
        </w:rPr>
        <w:t xml:space="preserve">. Если же все уровни сравниваются с одним и тем же уровнем, выступающим как постоянная база сравнения, то полученные при этом показатели называются </w:t>
      </w:r>
      <w:r>
        <w:rPr>
          <w:rFonts w:ascii="Times New Roman" w:hAnsi="Times New Roman"/>
          <w:i/>
          <w:sz w:val="28"/>
        </w:rPr>
        <w:t>базисными.</w:t>
      </w:r>
    </w:p>
    <w:p w:rsidR="00FA0171" w:rsidRDefault="001966DA">
      <w:pPr>
        <w:pStyle w:val="FR1"/>
        <w:spacing w:before="0"/>
        <w:ind w:right="-1" w:firstLine="426"/>
        <w:jc w:val="both"/>
        <w:rPr>
          <w:rFonts w:ascii="Times New Roman" w:hAnsi="Times New Roman"/>
          <w:sz w:val="28"/>
        </w:rPr>
      </w:pPr>
      <w:r>
        <w:rPr>
          <w:rFonts w:ascii="Times New Roman" w:hAnsi="Times New Roman"/>
          <w:b/>
          <w:i/>
          <w:sz w:val="30"/>
        </w:rPr>
        <w:t xml:space="preserve">Абсолютный прирост </w:t>
      </w:r>
      <w:r>
        <w:rPr>
          <w:rFonts w:ascii="Times New Roman" w:hAnsi="Times New Roman"/>
          <w:sz w:val="28"/>
        </w:rPr>
        <w:t xml:space="preserve">показывает, на сколько единиц увеличился (или уменьшился) уровень по сравнению с базисным, т.е. за тот или иной промежуток времени. Абсолютный  прирост равен разности между сравниваемыми уровнями и измеряется в тех же единицах, что и эти уровни: </w:t>
      </w:r>
    </w:p>
    <w:p w:rsidR="00FA0171" w:rsidRDefault="001966DA">
      <w:pPr>
        <w:pStyle w:val="FR1"/>
        <w:spacing w:before="0"/>
        <w:ind w:right="-1" w:firstLine="426"/>
        <w:jc w:val="both"/>
        <w:rPr>
          <w:rFonts w:ascii="Times New Roman" w:hAnsi="Times New Roman"/>
          <w:sz w:val="52"/>
          <w:vertAlign w:val="subscript"/>
        </w:rPr>
      </w:pPr>
      <w:r>
        <w:rPr>
          <w:rFonts w:ascii="Times New Roman" w:hAnsi="Times New Roman"/>
          <w:sz w:val="28"/>
        </w:rPr>
        <w:t xml:space="preserve"> </w:t>
      </w:r>
      <w:r>
        <w:rPr>
          <w:rFonts w:ascii="Times New Roman" w:hAnsi="Times New Roman"/>
          <w:b/>
          <w:i/>
          <w:sz w:val="28"/>
        </w:rPr>
        <w:t xml:space="preserve">                 </w:t>
      </w:r>
      <w:r>
        <w:rPr>
          <w:rFonts w:ascii="Times New Roman" w:hAnsi="Times New Roman"/>
          <w:sz w:val="52"/>
        </w:rPr>
        <w:sym w:font="Symbol" w:char="F044"/>
      </w:r>
      <w:r>
        <w:rPr>
          <w:rFonts w:ascii="Times New Roman" w:hAnsi="Times New Roman"/>
          <w:sz w:val="52"/>
        </w:rPr>
        <w:t>=</w:t>
      </w:r>
      <w:r>
        <w:rPr>
          <w:rFonts w:ascii="Times New Roman" w:hAnsi="Times New Roman"/>
          <w:sz w:val="52"/>
          <w:lang w:val="en-US"/>
        </w:rPr>
        <w:t>y</w:t>
      </w:r>
      <w:r>
        <w:rPr>
          <w:rFonts w:ascii="Times New Roman" w:hAnsi="Times New Roman"/>
          <w:sz w:val="52"/>
          <w:vertAlign w:val="subscript"/>
          <w:lang w:val="en-US"/>
        </w:rPr>
        <w:t>i</w:t>
      </w:r>
      <w:r>
        <w:rPr>
          <w:rFonts w:ascii="Times New Roman" w:hAnsi="Times New Roman"/>
          <w:sz w:val="52"/>
        </w:rPr>
        <w:t xml:space="preserve"> – </w:t>
      </w:r>
      <w:r>
        <w:rPr>
          <w:rFonts w:ascii="Times New Roman" w:hAnsi="Times New Roman"/>
          <w:sz w:val="52"/>
          <w:lang w:val="en-US"/>
        </w:rPr>
        <w:t>y</w:t>
      </w:r>
      <w:r>
        <w:rPr>
          <w:rFonts w:ascii="Times New Roman" w:hAnsi="Times New Roman"/>
          <w:sz w:val="52"/>
          <w:vertAlign w:val="subscript"/>
          <w:lang w:val="en-US"/>
        </w:rPr>
        <w:t>i</w:t>
      </w:r>
      <w:r>
        <w:rPr>
          <w:rFonts w:ascii="Times New Roman" w:hAnsi="Times New Roman"/>
          <w:sz w:val="52"/>
          <w:vertAlign w:val="subscript"/>
        </w:rPr>
        <w:t>-</w:t>
      </w:r>
      <w:r>
        <w:rPr>
          <w:rFonts w:ascii="Times New Roman" w:hAnsi="Times New Roman"/>
          <w:sz w:val="52"/>
          <w:vertAlign w:val="subscript"/>
          <w:lang w:val="en-US"/>
        </w:rPr>
        <w:t>t</w:t>
      </w:r>
    </w:p>
    <w:p w:rsidR="00FA0171" w:rsidRDefault="001966DA">
      <w:pPr>
        <w:pStyle w:val="FR1"/>
        <w:spacing w:before="0"/>
        <w:ind w:right="-1" w:firstLine="488"/>
        <w:jc w:val="left"/>
        <w:rPr>
          <w:rFonts w:ascii="Times New Roman" w:hAnsi="Times New Roman"/>
          <w:sz w:val="28"/>
        </w:rPr>
      </w:pPr>
      <w:r>
        <w:rPr>
          <w:rFonts w:ascii="Times New Roman" w:hAnsi="Times New Roman"/>
          <w:sz w:val="52"/>
        </w:rPr>
        <w:sym w:font="Symbol" w:char="F044"/>
      </w:r>
      <w:r>
        <w:rPr>
          <w:rFonts w:ascii="Times New Roman" w:hAnsi="Times New Roman"/>
          <w:sz w:val="72"/>
        </w:rPr>
        <w:t xml:space="preserve"> </w:t>
      </w:r>
      <w:r>
        <w:rPr>
          <w:rFonts w:ascii="Times New Roman" w:hAnsi="Times New Roman"/>
          <w:sz w:val="28"/>
        </w:rPr>
        <w:t xml:space="preserve">— абсолютный прирост за </w:t>
      </w:r>
      <w:r>
        <w:rPr>
          <w:rFonts w:ascii="Times New Roman" w:hAnsi="Times New Roman"/>
          <w:sz w:val="28"/>
          <w:lang w:val="en-US"/>
        </w:rPr>
        <w:t>t</w:t>
      </w:r>
      <w:r>
        <w:rPr>
          <w:rFonts w:ascii="Times New Roman" w:hAnsi="Times New Roman"/>
          <w:sz w:val="28"/>
        </w:rPr>
        <w:t xml:space="preserve"> единиц времени.</w:t>
      </w:r>
    </w:p>
    <w:p w:rsidR="00FA0171" w:rsidRDefault="001966DA">
      <w:pPr>
        <w:pStyle w:val="FR1"/>
        <w:spacing w:before="0"/>
        <w:ind w:right="-1" w:firstLine="488"/>
        <w:jc w:val="left"/>
        <w:rPr>
          <w:rFonts w:ascii="Times New Roman" w:hAnsi="Times New Roman"/>
          <w:sz w:val="44"/>
        </w:rPr>
      </w:pPr>
      <w:r>
        <w:rPr>
          <w:rFonts w:ascii="Times New Roman" w:hAnsi="Times New Roman"/>
          <w:sz w:val="52"/>
          <w:lang w:val="en-US"/>
        </w:rPr>
        <w:t>y</w:t>
      </w:r>
      <w:r>
        <w:rPr>
          <w:rFonts w:ascii="Times New Roman" w:hAnsi="Times New Roman"/>
          <w:sz w:val="52"/>
          <w:vertAlign w:val="subscript"/>
          <w:lang w:val="en-US"/>
        </w:rPr>
        <w:t>i</w:t>
      </w:r>
      <w:r>
        <w:rPr>
          <w:rFonts w:ascii="Times New Roman" w:hAnsi="Times New Roman"/>
          <w:sz w:val="72"/>
          <w:vertAlign w:val="subscript"/>
        </w:rPr>
        <w:t xml:space="preserve"> </w:t>
      </w:r>
      <w:r>
        <w:rPr>
          <w:rFonts w:ascii="Times New Roman" w:hAnsi="Times New Roman"/>
          <w:sz w:val="28"/>
        </w:rPr>
        <w:t xml:space="preserve">—сравниваемый уровень, а </w:t>
      </w:r>
      <w:r>
        <w:rPr>
          <w:rFonts w:ascii="Times New Roman" w:hAnsi="Times New Roman"/>
          <w:sz w:val="48"/>
          <w:lang w:val="en-US"/>
        </w:rPr>
        <w:t>i</w:t>
      </w:r>
      <w:r>
        <w:rPr>
          <w:rFonts w:ascii="Times New Roman" w:hAnsi="Times New Roman"/>
          <w:sz w:val="48"/>
        </w:rPr>
        <w:t xml:space="preserve"> </w:t>
      </w:r>
      <w:r>
        <w:rPr>
          <w:rFonts w:ascii="Times New Roman" w:hAnsi="Times New Roman"/>
          <w:sz w:val="28"/>
        </w:rPr>
        <w:t>- его либо     хронологический, либо порядковый номер в ряду динамики.</w:t>
      </w:r>
      <w:r>
        <w:rPr>
          <w:rFonts w:ascii="Times New Roman" w:hAnsi="Times New Roman"/>
          <w:sz w:val="44"/>
          <w:vertAlign w:val="subscript"/>
        </w:rPr>
        <w:t xml:space="preserve">.   </w:t>
      </w:r>
    </w:p>
    <w:p w:rsidR="00FA0171" w:rsidRDefault="001966DA">
      <w:pPr>
        <w:pStyle w:val="FR1"/>
        <w:spacing w:before="0"/>
        <w:ind w:right="-1" w:firstLine="488"/>
        <w:jc w:val="left"/>
        <w:rPr>
          <w:rFonts w:ascii="Times New Roman" w:hAnsi="Times New Roman"/>
          <w:sz w:val="28"/>
        </w:rPr>
      </w:pPr>
      <w:r>
        <w:rPr>
          <w:rFonts w:ascii="Times New Roman" w:hAnsi="Times New Roman"/>
          <w:sz w:val="52"/>
          <w:lang w:val="en-US"/>
        </w:rPr>
        <w:t>y</w:t>
      </w:r>
      <w:r>
        <w:rPr>
          <w:rFonts w:ascii="Times New Roman" w:hAnsi="Times New Roman"/>
          <w:sz w:val="52"/>
          <w:vertAlign w:val="subscript"/>
          <w:lang w:val="en-US"/>
        </w:rPr>
        <w:t>i</w:t>
      </w:r>
      <w:r>
        <w:rPr>
          <w:rFonts w:ascii="Times New Roman" w:hAnsi="Times New Roman"/>
          <w:sz w:val="52"/>
          <w:vertAlign w:val="subscript"/>
        </w:rPr>
        <w:t>-</w:t>
      </w:r>
      <w:r>
        <w:rPr>
          <w:rFonts w:ascii="Times New Roman" w:hAnsi="Times New Roman"/>
          <w:sz w:val="52"/>
          <w:vertAlign w:val="subscript"/>
          <w:lang w:val="en-US"/>
        </w:rPr>
        <w:t>t</w:t>
      </w:r>
      <w:r>
        <w:rPr>
          <w:rFonts w:ascii="Times New Roman" w:hAnsi="Times New Roman"/>
          <w:sz w:val="72"/>
          <w:vertAlign w:val="subscript"/>
        </w:rPr>
        <w:t xml:space="preserve"> </w:t>
      </w:r>
      <w:r>
        <w:rPr>
          <w:rFonts w:ascii="Times New Roman" w:hAnsi="Times New Roman"/>
          <w:sz w:val="28"/>
        </w:rPr>
        <w:t xml:space="preserve">—базисный уровень, а </w:t>
      </w:r>
      <w:r>
        <w:rPr>
          <w:rFonts w:ascii="Times New Roman" w:hAnsi="Times New Roman"/>
          <w:sz w:val="48"/>
          <w:lang w:val="en-US"/>
        </w:rPr>
        <w:t>i</w:t>
      </w:r>
      <w:r>
        <w:rPr>
          <w:rFonts w:ascii="Times New Roman" w:hAnsi="Times New Roman"/>
          <w:sz w:val="48"/>
        </w:rPr>
        <w:t>-</w:t>
      </w:r>
      <w:r>
        <w:rPr>
          <w:rFonts w:ascii="Times New Roman" w:hAnsi="Times New Roman"/>
          <w:sz w:val="48"/>
          <w:lang w:val="en-US"/>
        </w:rPr>
        <w:t>t</w:t>
      </w:r>
      <w:r>
        <w:rPr>
          <w:rFonts w:ascii="Times New Roman" w:hAnsi="Times New Roman"/>
          <w:sz w:val="28"/>
        </w:rPr>
        <w:t xml:space="preserve"> – его номер.</w:t>
      </w:r>
    </w:p>
    <w:p w:rsidR="00FA0171" w:rsidRDefault="001966DA">
      <w:pPr>
        <w:pStyle w:val="FR1"/>
        <w:spacing w:before="0"/>
        <w:ind w:right="-1" w:firstLine="488"/>
        <w:jc w:val="left"/>
        <w:rPr>
          <w:rFonts w:ascii="Times New Roman" w:hAnsi="Times New Roman"/>
          <w:sz w:val="28"/>
        </w:rPr>
      </w:pPr>
      <w:r>
        <w:rPr>
          <w:rFonts w:ascii="Times New Roman" w:hAnsi="Times New Roman"/>
          <w:sz w:val="28"/>
        </w:rPr>
        <w:t xml:space="preserve"> </w:t>
      </w:r>
      <w:r>
        <w:rPr>
          <w:rFonts w:ascii="Times New Roman" w:hAnsi="Times New Roman"/>
          <w:sz w:val="48"/>
          <w:lang w:val="en-US"/>
        </w:rPr>
        <w:t>t</w:t>
      </w:r>
      <w:r>
        <w:rPr>
          <w:rFonts w:ascii="Times New Roman" w:hAnsi="Times New Roman"/>
          <w:sz w:val="48"/>
        </w:rPr>
        <w:t xml:space="preserve">  </w:t>
      </w:r>
      <w:r>
        <w:rPr>
          <w:rFonts w:ascii="Times New Roman" w:hAnsi="Times New Roman"/>
          <w:sz w:val="28"/>
        </w:rPr>
        <w:t>—  продолжительность периода, за который делается расчет.</w:t>
      </w:r>
    </w:p>
    <w:p w:rsidR="00FA0171" w:rsidRDefault="00FA0171">
      <w:pPr>
        <w:pStyle w:val="FR1"/>
        <w:spacing w:before="0"/>
        <w:ind w:right="-1" w:firstLine="488"/>
        <w:jc w:val="both"/>
        <w:rPr>
          <w:rFonts w:ascii="Times New Roman" w:hAnsi="Times New Roman"/>
          <w:sz w:val="28"/>
        </w:rPr>
      </w:pP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 xml:space="preserve">Если за базу сравнения принимается предыдущий уровень, то цепной абсолютный прирост равен:  </w:t>
      </w:r>
    </w:p>
    <w:p w:rsidR="00FA0171" w:rsidRDefault="001966DA">
      <w:pPr>
        <w:pStyle w:val="FR1"/>
        <w:spacing w:before="0"/>
        <w:ind w:right="-1" w:firstLine="488"/>
        <w:rPr>
          <w:rFonts w:ascii="Times New Roman" w:hAnsi="Times New Roman"/>
          <w:sz w:val="52"/>
          <w:vertAlign w:val="subscript"/>
        </w:rPr>
      </w:pPr>
      <w:r>
        <w:rPr>
          <w:rFonts w:ascii="Times New Roman" w:hAnsi="Times New Roman"/>
          <w:sz w:val="52"/>
        </w:rPr>
        <w:sym w:font="Symbol" w:char="F044"/>
      </w:r>
      <w:r>
        <w:rPr>
          <w:rFonts w:ascii="Times New Roman" w:hAnsi="Times New Roman"/>
          <w:sz w:val="52"/>
        </w:rPr>
        <w:t>=</w:t>
      </w:r>
      <w:r>
        <w:rPr>
          <w:rFonts w:ascii="Times New Roman" w:hAnsi="Times New Roman"/>
          <w:sz w:val="52"/>
          <w:lang w:val="en-US"/>
        </w:rPr>
        <w:t>y</w:t>
      </w:r>
      <w:r>
        <w:rPr>
          <w:rFonts w:ascii="Times New Roman" w:hAnsi="Times New Roman"/>
          <w:sz w:val="52"/>
          <w:vertAlign w:val="subscript"/>
          <w:lang w:val="en-US"/>
        </w:rPr>
        <w:t>i</w:t>
      </w:r>
      <w:r>
        <w:rPr>
          <w:rFonts w:ascii="Times New Roman" w:hAnsi="Times New Roman"/>
          <w:sz w:val="52"/>
        </w:rPr>
        <w:t xml:space="preserve"> – </w:t>
      </w:r>
      <w:r>
        <w:rPr>
          <w:rFonts w:ascii="Times New Roman" w:hAnsi="Times New Roman"/>
          <w:sz w:val="52"/>
          <w:lang w:val="en-US"/>
        </w:rPr>
        <w:t>y</w:t>
      </w:r>
      <w:r>
        <w:rPr>
          <w:rFonts w:ascii="Times New Roman" w:hAnsi="Times New Roman"/>
          <w:sz w:val="52"/>
          <w:vertAlign w:val="subscript"/>
          <w:lang w:val="en-US"/>
        </w:rPr>
        <w:t>i</w:t>
      </w:r>
      <w:r>
        <w:rPr>
          <w:rFonts w:ascii="Times New Roman" w:hAnsi="Times New Roman"/>
          <w:sz w:val="52"/>
          <w:vertAlign w:val="subscript"/>
        </w:rPr>
        <w:t>-1</w:t>
      </w:r>
    </w:p>
    <w:p w:rsidR="00FA0171" w:rsidRDefault="00FA0171">
      <w:pPr>
        <w:pStyle w:val="FR1"/>
        <w:spacing w:before="0"/>
        <w:ind w:right="-1" w:firstLine="488"/>
        <w:jc w:val="both"/>
        <w:rPr>
          <w:rFonts w:ascii="Times New Roman" w:hAnsi="Times New Roman"/>
          <w:sz w:val="28"/>
        </w:rPr>
      </w:pP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 xml:space="preserve">Абсолютный прирост за единицу времени измеряет абсолютную скорость роста (или снижения) уровня. </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Цепные и базисные абсолютные приросты связаны между собой: сумма последовательных цепных приростов равна соответствующему базисному приросту, т.е. общему приросту за весь период.</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Более полную характеристику прироста можно получить в том случае, когда абсолютные величины дополняются относительными. Относительными показателями динамики являются темпы роста и темпы прироста, характеризующие интенсивность процесса роста.</w:t>
      </w:r>
    </w:p>
    <w:p w:rsidR="00FA0171" w:rsidRDefault="00FA0171">
      <w:pPr>
        <w:pStyle w:val="FR1"/>
        <w:spacing w:before="0"/>
        <w:ind w:right="-1" w:firstLine="488"/>
        <w:jc w:val="both"/>
        <w:rPr>
          <w:rFonts w:ascii="Times New Roman" w:hAnsi="Times New Roman"/>
          <w:sz w:val="28"/>
        </w:rPr>
      </w:pPr>
    </w:p>
    <w:p w:rsidR="00FA0171" w:rsidRDefault="001966DA">
      <w:pPr>
        <w:pStyle w:val="FR1"/>
        <w:spacing w:before="0"/>
        <w:ind w:right="-1" w:firstLine="488"/>
        <w:jc w:val="both"/>
        <w:rPr>
          <w:rFonts w:ascii="Times New Roman" w:hAnsi="Times New Roman"/>
          <w:sz w:val="28"/>
        </w:rPr>
      </w:pPr>
      <w:r>
        <w:rPr>
          <w:rFonts w:ascii="Times New Roman" w:hAnsi="Times New Roman"/>
          <w:b/>
          <w:i/>
          <w:sz w:val="30"/>
        </w:rPr>
        <w:t>Темп роста (Т</w:t>
      </w:r>
      <w:r>
        <w:rPr>
          <w:rFonts w:ascii="Times New Roman" w:hAnsi="Times New Roman"/>
          <w:b/>
          <w:i/>
          <w:sz w:val="30"/>
          <w:vertAlign w:val="subscript"/>
        </w:rPr>
        <w:t>р</w:t>
      </w:r>
      <w:r>
        <w:rPr>
          <w:rFonts w:ascii="Times New Roman" w:hAnsi="Times New Roman"/>
          <w:b/>
          <w:i/>
          <w:sz w:val="30"/>
        </w:rPr>
        <w:t xml:space="preserve">) </w:t>
      </w:r>
      <w:r>
        <w:rPr>
          <w:rFonts w:ascii="Times New Roman" w:hAnsi="Times New Roman"/>
          <w:sz w:val="28"/>
        </w:rPr>
        <w:t>показывает, во сколько раз увеличился уровень по сравнению с базисным, а в случае уменьшения – какую часть базисного уровня составляет сравниваемый уровень:</w:t>
      </w:r>
    </w:p>
    <w:p w:rsidR="00FA0171" w:rsidRDefault="00FA0171">
      <w:pPr>
        <w:pStyle w:val="FR1"/>
        <w:spacing w:before="0"/>
        <w:ind w:right="-1" w:firstLine="488"/>
        <w:jc w:val="both"/>
        <w:rPr>
          <w:rFonts w:ascii="Times New Roman" w:hAnsi="Times New Roman"/>
          <w:sz w:val="28"/>
        </w:rPr>
      </w:pPr>
    </w:p>
    <w:p w:rsidR="00FA0171" w:rsidRDefault="001966DA">
      <w:pPr>
        <w:pStyle w:val="FR1"/>
        <w:spacing w:before="0"/>
        <w:ind w:right="-1" w:firstLine="488"/>
        <w:rPr>
          <w:rFonts w:ascii="Times New Roman" w:hAnsi="Times New Roman"/>
          <w:sz w:val="52"/>
        </w:rPr>
      </w:pPr>
      <w:r>
        <w:rPr>
          <w:rFonts w:ascii="Times New Roman" w:hAnsi="Times New Roman"/>
          <w:sz w:val="52"/>
        </w:rPr>
        <w:t>Т</w:t>
      </w:r>
      <w:r>
        <w:rPr>
          <w:rFonts w:ascii="Times New Roman" w:hAnsi="Times New Roman"/>
          <w:sz w:val="52"/>
          <w:vertAlign w:val="subscript"/>
        </w:rPr>
        <w:t>р</w:t>
      </w:r>
      <w:r>
        <w:rPr>
          <w:rFonts w:ascii="Times New Roman" w:hAnsi="Times New Roman"/>
          <w:sz w:val="52"/>
        </w:rPr>
        <w:t>=</w:t>
      </w:r>
      <w:r>
        <w:rPr>
          <w:rFonts w:ascii="Times New Roman" w:hAnsi="Times New Roman"/>
          <w:sz w:val="52"/>
          <w:lang w:val="en-US"/>
        </w:rPr>
        <w:t>y</w:t>
      </w:r>
      <w:r>
        <w:rPr>
          <w:rFonts w:ascii="Times New Roman" w:hAnsi="Times New Roman"/>
          <w:sz w:val="52"/>
          <w:vertAlign w:val="subscript"/>
          <w:lang w:val="en-US"/>
        </w:rPr>
        <w:t>i</w:t>
      </w:r>
      <w:r>
        <w:rPr>
          <w:rFonts w:ascii="Times New Roman" w:hAnsi="Times New Roman"/>
          <w:sz w:val="52"/>
        </w:rPr>
        <w:t>/</w:t>
      </w:r>
      <w:r>
        <w:rPr>
          <w:rFonts w:ascii="Times New Roman" w:hAnsi="Times New Roman"/>
          <w:sz w:val="52"/>
          <w:lang w:val="en-US"/>
        </w:rPr>
        <w:t>y</w:t>
      </w:r>
      <w:r>
        <w:rPr>
          <w:rFonts w:ascii="Times New Roman" w:hAnsi="Times New Roman"/>
          <w:sz w:val="52"/>
          <w:vertAlign w:val="subscript"/>
        </w:rPr>
        <w:t>1</w:t>
      </w:r>
    </w:p>
    <w:p w:rsidR="00FA0171" w:rsidRDefault="001966DA">
      <w:pPr>
        <w:pStyle w:val="FR1"/>
        <w:spacing w:before="360" w:line="220" w:lineRule="auto"/>
        <w:ind w:left="80" w:right="-1" w:firstLine="487"/>
        <w:jc w:val="both"/>
        <w:rPr>
          <w:rFonts w:ascii="Times New Roman" w:hAnsi="Times New Roman"/>
          <w:sz w:val="28"/>
        </w:rPr>
      </w:pPr>
      <w:r>
        <w:rPr>
          <w:rFonts w:ascii="Times New Roman" w:hAnsi="Times New Roman"/>
          <w:sz w:val="28"/>
        </w:rPr>
        <w:t>Если за базу сравнения принимается предыдущий уровень, то цепной темп роста равен:</w:t>
      </w:r>
    </w:p>
    <w:p w:rsidR="00FA0171" w:rsidRDefault="001966DA">
      <w:pPr>
        <w:pStyle w:val="FR1"/>
        <w:spacing w:before="0"/>
        <w:ind w:right="-1" w:firstLine="488"/>
        <w:rPr>
          <w:rFonts w:ascii="Times New Roman" w:hAnsi="Times New Roman"/>
          <w:sz w:val="52"/>
          <w:vertAlign w:val="subscript"/>
          <w:lang w:val="en-US"/>
        </w:rPr>
      </w:pPr>
      <w:r>
        <w:rPr>
          <w:rFonts w:ascii="Times New Roman" w:hAnsi="Times New Roman"/>
          <w:sz w:val="52"/>
          <w:lang w:val="en-US"/>
        </w:rPr>
        <w:t xml:space="preserve"> </w:t>
      </w:r>
      <w:r>
        <w:rPr>
          <w:rFonts w:ascii="Times New Roman" w:hAnsi="Times New Roman"/>
          <w:sz w:val="52"/>
        </w:rPr>
        <w:t>Т</w:t>
      </w:r>
      <w:r>
        <w:rPr>
          <w:rFonts w:ascii="Times New Roman" w:hAnsi="Times New Roman"/>
          <w:sz w:val="52"/>
          <w:vertAlign w:val="subscript"/>
        </w:rPr>
        <w:t>р</w:t>
      </w:r>
      <w:r>
        <w:rPr>
          <w:rFonts w:ascii="Times New Roman" w:hAnsi="Times New Roman"/>
          <w:sz w:val="52"/>
          <w:lang w:val="en-US"/>
        </w:rPr>
        <w:t>=y</w:t>
      </w:r>
      <w:r>
        <w:rPr>
          <w:rFonts w:ascii="Times New Roman" w:hAnsi="Times New Roman"/>
          <w:sz w:val="52"/>
          <w:vertAlign w:val="subscript"/>
          <w:lang w:val="en-US"/>
        </w:rPr>
        <w:t>i</w:t>
      </w:r>
      <w:r>
        <w:rPr>
          <w:rFonts w:ascii="Times New Roman" w:hAnsi="Times New Roman"/>
          <w:sz w:val="52"/>
          <w:lang w:val="en-US"/>
        </w:rPr>
        <w:t>/y</w:t>
      </w:r>
      <w:r>
        <w:rPr>
          <w:rFonts w:ascii="Times New Roman" w:hAnsi="Times New Roman"/>
          <w:sz w:val="52"/>
          <w:vertAlign w:val="subscript"/>
          <w:lang w:val="en-US"/>
        </w:rPr>
        <w:t>i-1</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Как</w:t>
      </w:r>
      <w:r>
        <w:rPr>
          <w:rFonts w:ascii="Times New Roman" w:hAnsi="Times New Roman"/>
          <w:sz w:val="28"/>
          <w:vertAlign w:val="subscript"/>
        </w:rPr>
        <w:t xml:space="preserve"> </w:t>
      </w:r>
      <w:r>
        <w:rPr>
          <w:rFonts w:ascii="Times New Roman" w:hAnsi="Times New Roman"/>
          <w:sz w:val="28"/>
        </w:rPr>
        <w:t>и другие относительные величины, темп роста может быть выражен не только в форме коэфициента (простого отношения уровней) но и в процентах:</w:t>
      </w:r>
    </w:p>
    <w:p w:rsidR="00FA0171" w:rsidRDefault="001966DA">
      <w:pPr>
        <w:pStyle w:val="FR1"/>
        <w:spacing w:before="0"/>
        <w:ind w:right="-1" w:firstLine="488"/>
        <w:rPr>
          <w:rFonts w:ascii="Times New Roman" w:hAnsi="Times New Roman"/>
          <w:sz w:val="52"/>
        </w:rPr>
      </w:pPr>
      <w:r>
        <w:rPr>
          <w:rFonts w:ascii="Times New Roman" w:hAnsi="Times New Roman"/>
          <w:sz w:val="52"/>
        </w:rPr>
        <w:t>Т</w:t>
      </w:r>
      <w:r>
        <w:rPr>
          <w:rFonts w:ascii="Times New Roman" w:hAnsi="Times New Roman"/>
          <w:sz w:val="52"/>
          <w:vertAlign w:val="subscript"/>
        </w:rPr>
        <w:t>р</w:t>
      </w:r>
      <w:r>
        <w:rPr>
          <w:rFonts w:ascii="Times New Roman" w:hAnsi="Times New Roman"/>
          <w:sz w:val="52"/>
        </w:rPr>
        <w:t>(%)=Т</w:t>
      </w:r>
      <w:r>
        <w:rPr>
          <w:rFonts w:ascii="Times New Roman" w:hAnsi="Times New Roman"/>
          <w:sz w:val="52"/>
          <w:vertAlign w:val="subscript"/>
        </w:rPr>
        <w:t>р</w:t>
      </w:r>
      <w:r>
        <w:rPr>
          <w:rFonts w:ascii="Times New Roman" w:hAnsi="Times New Roman"/>
          <w:position w:val="-6"/>
          <w:sz w:val="52"/>
        </w:rPr>
        <w:t>*</w:t>
      </w:r>
      <w:r>
        <w:rPr>
          <w:rFonts w:ascii="Times New Roman" w:hAnsi="Times New Roman"/>
          <w:sz w:val="52"/>
        </w:rPr>
        <w:t>100%</w:t>
      </w:r>
    </w:p>
    <w:p w:rsidR="00FA0171" w:rsidRDefault="00FA0171">
      <w:pPr>
        <w:pStyle w:val="FR1"/>
        <w:spacing w:before="0"/>
        <w:ind w:right="-1" w:firstLine="488"/>
        <w:rPr>
          <w:rFonts w:ascii="Times New Roman" w:hAnsi="Times New Roman"/>
          <w:b/>
          <w:sz w:val="28"/>
        </w:rPr>
      </w:pP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Как и абсолютные приросты, темпы роста для любых рядов динамики сами по себе являются интервальными показателями, т.е. характеризуют тот или иной промежуток времени.</w:t>
      </w:r>
    </w:p>
    <w:p w:rsidR="00FA0171" w:rsidRDefault="001966DA">
      <w:pPr>
        <w:pStyle w:val="FR1"/>
        <w:spacing w:before="0"/>
        <w:ind w:right="-1" w:firstLine="488"/>
        <w:jc w:val="both"/>
        <w:rPr>
          <w:rFonts w:ascii="Times New Roman" w:hAnsi="Times New Roman"/>
          <w:sz w:val="28"/>
        </w:rPr>
      </w:pPr>
      <w:r>
        <w:rPr>
          <w:rFonts w:ascii="Times New Roman" w:hAnsi="Times New Roman"/>
          <w:sz w:val="28"/>
        </w:rPr>
        <w:t xml:space="preserve">Между цепными и базисными темами роста, выраженными в форме коэфициентов, существует определенная взаимосвязь: произведение последовательных цепных темпов роста равно базисному темпу роста за весь соответствующий период. </w:t>
      </w:r>
    </w:p>
    <w:p w:rsidR="00FA0171" w:rsidRDefault="00FA0171">
      <w:pPr>
        <w:pStyle w:val="FR1"/>
        <w:spacing w:before="0"/>
        <w:ind w:right="-1" w:firstLine="488"/>
        <w:jc w:val="both"/>
        <w:rPr>
          <w:rFonts w:ascii="Times New Roman" w:hAnsi="Times New Roman"/>
          <w:sz w:val="28"/>
        </w:rPr>
      </w:pPr>
    </w:p>
    <w:p w:rsidR="00FA0171" w:rsidRDefault="001966DA">
      <w:pPr>
        <w:pStyle w:val="FR1"/>
        <w:spacing w:before="0"/>
        <w:ind w:right="-1" w:firstLine="488"/>
        <w:jc w:val="both"/>
        <w:rPr>
          <w:rFonts w:ascii="Times New Roman" w:hAnsi="Times New Roman"/>
          <w:sz w:val="28"/>
        </w:rPr>
      </w:pPr>
      <w:r>
        <w:rPr>
          <w:rFonts w:ascii="Times New Roman" w:hAnsi="Times New Roman"/>
          <w:b/>
          <w:sz w:val="30"/>
        </w:rPr>
        <w:t>Темп прироста (Тпр)</w:t>
      </w:r>
      <w:r>
        <w:rPr>
          <w:rFonts w:ascii="Times New Roman" w:hAnsi="Times New Roman"/>
          <w:sz w:val="28"/>
        </w:rPr>
        <w:t xml:space="preserve"> характеризует относительную величину прироста, т.е. его величину по отношению к базисному уровню:   </w:t>
      </w:r>
    </w:p>
    <w:p w:rsidR="00FA0171" w:rsidRDefault="001966DA">
      <w:pPr>
        <w:pStyle w:val="FR1"/>
        <w:spacing w:before="360" w:line="220" w:lineRule="auto"/>
        <w:ind w:left="80" w:right="-1"/>
        <w:rPr>
          <w:rFonts w:ascii="Times New Roman" w:hAnsi="Times New Roman"/>
          <w:sz w:val="52"/>
          <w:vertAlign w:val="subscript"/>
        </w:rPr>
      </w:pPr>
      <w:r>
        <w:rPr>
          <w:rFonts w:ascii="Times New Roman" w:hAnsi="Times New Roman"/>
          <w:sz w:val="52"/>
        </w:rPr>
        <w:t>Т</w:t>
      </w:r>
      <w:r>
        <w:rPr>
          <w:rFonts w:ascii="Times New Roman" w:hAnsi="Times New Roman"/>
          <w:sz w:val="52"/>
          <w:vertAlign w:val="subscript"/>
        </w:rPr>
        <w:t>пр</w:t>
      </w:r>
      <w:r>
        <w:rPr>
          <w:rFonts w:ascii="Times New Roman" w:hAnsi="Times New Roman"/>
          <w:sz w:val="52"/>
        </w:rPr>
        <w:t>=Δ/</w:t>
      </w:r>
      <w:r>
        <w:rPr>
          <w:rFonts w:ascii="Times New Roman" w:hAnsi="Times New Roman"/>
          <w:sz w:val="52"/>
          <w:lang w:val="en-US"/>
        </w:rPr>
        <w:t>y</w:t>
      </w:r>
      <w:r>
        <w:rPr>
          <w:rFonts w:ascii="Times New Roman" w:hAnsi="Times New Roman"/>
          <w:sz w:val="52"/>
          <w:vertAlign w:val="subscript"/>
          <w:lang w:val="en-US"/>
        </w:rPr>
        <w:t>i</w:t>
      </w:r>
      <w:r>
        <w:rPr>
          <w:rFonts w:ascii="Times New Roman" w:hAnsi="Times New Roman"/>
          <w:sz w:val="52"/>
          <w:vertAlign w:val="subscript"/>
        </w:rPr>
        <w:t>-</w:t>
      </w:r>
      <w:r>
        <w:rPr>
          <w:rFonts w:ascii="Times New Roman" w:hAnsi="Times New Roman"/>
          <w:sz w:val="52"/>
          <w:vertAlign w:val="subscript"/>
          <w:lang w:val="en-US"/>
        </w:rPr>
        <w:t>t</w:t>
      </w:r>
    </w:p>
    <w:p w:rsidR="00FA0171" w:rsidRDefault="001966DA">
      <w:pPr>
        <w:pStyle w:val="FR1"/>
        <w:spacing w:before="360" w:line="220" w:lineRule="auto"/>
        <w:ind w:left="80" w:right="-1"/>
        <w:rPr>
          <w:rFonts w:ascii="Times New Roman" w:hAnsi="Times New Roman"/>
          <w:sz w:val="52"/>
        </w:rPr>
      </w:pPr>
      <w:r>
        <w:rPr>
          <w:rFonts w:ascii="Times New Roman" w:hAnsi="Times New Roman"/>
          <w:sz w:val="52"/>
        </w:rPr>
        <w:t>Т</w:t>
      </w:r>
      <w:r>
        <w:rPr>
          <w:rFonts w:ascii="Times New Roman" w:hAnsi="Times New Roman"/>
          <w:sz w:val="52"/>
          <w:vertAlign w:val="subscript"/>
        </w:rPr>
        <w:t>пр</w:t>
      </w:r>
      <w:r>
        <w:rPr>
          <w:rFonts w:ascii="Times New Roman" w:hAnsi="Times New Roman"/>
          <w:sz w:val="52"/>
        </w:rPr>
        <w:t>=Т</w:t>
      </w:r>
      <w:r>
        <w:rPr>
          <w:rFonts w:ascii="Times New Roman" w:hAnsi="Times New Roman"/>
          <w:sz w:val="52"/>
          <w:vertAlign w:val="subscript"/>
        </w:rPr>
        <w:t>р</w:t>
      </w:r>
      <w:r>
        <w:rPr>
          <w:rFonts w:ascii="Times New Roman" w:hAnsi="Times New Roman"/>
          <w:sz w:val="52"/>
        </w:rPr>
        <w:t>-1</w:t>
      </w:r>
    </w:p>
    <w:p w:rsidR="00FA0171" w:rsidRDefault="001966DA">
      <w:pPr>
        <w:pStyle w:val="FR1"/>
        <w:spacing w:before="360" w:line="220" w:lineRule="auto"/>
        <w:ind w:left="80" w:right="-1"/>
        <w:jc w:val="both"/>
        <w:rPr>
          <w:rFonts w:ascii="Times New Roman" w:hAnsi="Times New Roman"/>
          <w:sz w:val="28"/>
        </w:rPr>
      </w:pPr>
      <w:r>
        <w:rPr>
          <w:rFonts w:ascii="Times New Roman" w:hAnsi="Times New Roman"/>
          <w:sz w:val="52"/>
        </w:rPr>
        <w:t>Т</w:t>
      </w:r>
      <w:r>
        <w:rPr>
          <w:rFonts w:ascii="Times New Roman" w:hAnsi="Times New Roman"/>
          <w:sz w:val="52"/>
          <w:vertAlign w:val="subscript"/>
        </w:rPr>
        <w:t>пр</w:t>
      </w:r>
      <w:r>
        <w:rPr>
          <w:rFonts w:ascii="Times New Roman" w:hAnsi="Times New Roman"/>
          <w:b/>
          <w:sz w:val="72"/>
          <w:vertAlign w:val="subscript"/>
        </w:rPr>
        <w:t xml:space="preserve"> </w:t>
      </w:r>
      <w:r>
        <w:rPr>
          <w:rFonts w:ascii="Times New Roman" w:hAnsi="Times New Roman"/>
          <w:sz w:val="28"/>
        </w:rPr>
        <w:t xml:space="preserve">—темп прироста за </w:t>
      </w:r>
      <w:r>
        <w:rPr>
          <w:rFonts w:ascii="Times New Roman" w:hAnsi="Times New Roman"/>
          <w:sz w:val="28"/>
          <w:lang w:val="en-US"/>
        </w:rPr>
        <w:t>t</w:t>
      </w:r>
      <w:r>
        <w:rPr>
          <w:rFonts w:ascii="Times New Roman" w:hAnsi="Times New Roman"/>
          <w:sz w:val="28"/>
        </w:rPr>
        <w:t xml:space="preserve"> единиц времени, остальные обозначения прежние.</w:t>
      </w:r>
    </w:p>
    <w:p w:rsidR="00FA0171" w:rsidRDefault="001966DA">
      <w:pPr>
        <w:pStyle w:val="FR1"/>
        <w:spacing w:before="360" w:line="220" w:lineRule="auto"/>
        <w:ind w:left="80" w:right="-1" w:firstLine="487"/>
        <w:jc w:val="both"/>
        <w:rPr>
          <w:rFonts w:ascii="Times New Roman" w:hAnsi="Times New Roman"/>
          <w:sz w:val="28"/>
        </w:rPr>
      </w:pPr>
      <w:r>
        <w:rPr>
          <w:rFonts w:ascii="Times New Roman" w:hAnsi="Times New Roman"/>
          <w:sz w:val="28"/>
        </w:rPr>
        <w:t xml:space="preserve">Выраженный в процентах темп прироста, показывает, на сколько процентов увеличился (или уменьшился) уровень по сравнению с базисным, принятым за 100%.  </w:t>
      </w:r>
    </w:p>
    <w:p w:rsidR="00FA0171" w:rsidRDefault="001966DA">
      <w:pPr>
        <w:pStyle w:val="FR1"/>
        <w:spacing w:before="360" w:line="220" w:lineRule="auto"/>
        <w:ind w:left="80" w:right="-1" w:firstLine="3520"/>
        <w:jc w:val="both"/>
        <w:rPr>
          <w:rFonts w:ascii="Times New Roman" w:hAnsi="Times New Roman"/>
          <w:sz w:val="52"/>
        </w:rPr>
      </w:pPr>
      <w:r>
        <w:rPr>
          <w:rFonts w:ascii="Times New Roman" w:hAnsi="Times New Roman"/>
          <w:sz w:val="52"/>
        </w:rPr>
        <w:t>Т</w:t>
      </w:r>
      <w:r>
        <w:rPr>
          <w:rFonts w:ascii="Times New Roman" w:hAnsi="Times New Roman"/>
          <w:sz w:val="52"/>
          <w:vertAlign w:val="subscript"/>
        </w:rPr>
        <w:t>пр</w:t>
      </w:r>
      <w:r>
        <w:rPr>
          <w:rFonts w:ascii="Times New Roman" w:hAnsi="Times New Roman"/>
          <w:sz w:val="52"/>
        </w:rPr>
        <w:t>(%)=Т</w:t>
      </w:r>
      <w:r>
        <w:rPr>
          <w:rFonts w:ascii="Times New Roman" w:hAnsi="Times New Roman"/>
          <w:sz w:val="52"/>
          <w:vertAlign w:val="subscript"/>
        </w:rPr>
        <w:t>р</w:t>
      </w:r>
      <w:r>
        <w:rPr>
          <w:rFonts w:ascii="Times New Roman" w:hAnsi="Times New Roman"/>
          <w:sz w:val="52"/>
        </w:rPr>
        <w:t>(%)-100%</w:t>
      </w:r>
    </w:p>
    <w:p w:rsidR="00FA0171" w:rsidRDefault="001966DA">
      <w:pPr>
        <w:pStyle w:val="FR1"/>
        <w:spacing w:before="360" w:line="220" w:lineRule="auto"/>
        <w:ind w:left="80" w:right="-1" w:firstLine="487"/>
        <w:jc w:val="both"/>
        <w:rPr>
          <w:rFonts w:ascii="Times New Roman" w:hAnsi="Times New Roman"/>
          <w:sz w:val="28"/>
        </w:rPr>
      </w:pPr>
      <w:r>
        <w:rPr>
          <w:rFonts w:ascii="Times New Roman" w:hAnsi="Times New Roman"/>
          <w:sz w:val="28"/>
        </w:rPr>
        <w:t>Следовательно, темп прироста всегда на единицу (или на 100%) меньше соответствующего темпа роста.</w:t>
      </w:r>
    </w:p>
    <w:p w:rsidR="00FA0171" w:rsidRDefault="001966DA">
      <w:pPr>
        <w:pStyle w:val="FR1"/>
        <w:spacing w:before="360" w:line="220" w:lineRule="auto"/>
        <w:ind w:left="80" w:right="-1" w:firstLine="487"/>
        <w:jc w:val="both"/>
        <w:rPr>
          <w:rFonts w:ascii="Times New Roman" w:hAnsi="Times New Roman"/>
          <w:sz w:val="28"/>
        </w:rPr>
      </w:pPr>
      <w:r>
        <w:rPr>
          <w:rFonts w:ascii="Times New Roman" w:hAnsi="Times New Roman"/>
          <w:sz w:val="28"/>
        </w:rPr>
        <w:t>При анализе темпов развития никогда не следует упускать из виду, какие абсолютные величины – уровни и абсолютные приросты – скрываются за темпами роста и прироста. Нужно в частности иметь в виду, что при снижении (замедлении) темпов роста и прироста абсолютный прирост может возрастать.</w:t>
      </w:r>
    </w:p>
    <w:p w:rsidR="00FA0171" w:rsidRDefault="001966DA">
      <w:pPr>
        <w:pStyle w:val="FR1"/>
        <w:spacing w:before="360" w:line="220" w:lineRule="auto"/>
        <w:ind w:left="80" w:right="-1" w:firstLine="487"/>
        <w:jc w:val="both"/>
        <w:rPr>
          <w:rFonts w:ascii="Times New Roman" w:hAnsi="Times New Roman"/>
          <w:b/>
          <w:sz w:val="28"/>
        </w:rPr>
      </w:pPr>
      <w:r>
        <w:rPr>
          <w:rFonts w:ascii="Times New Roman" w:hAnsi="Times New Roman"/>
          <w:sz w:val="28"/>
        </w:rPr>
        <w:t xml:space="preserve">Так же используется такой показатель как </w:t>
      </w:r>
      <w:r>
        <w:rPr>
          <w:rFonts w:ascii="Times New Roman" w:hAnsi="Times New Roman"/>
          <w:b/>
          <w:sz w:val="28"/>
        </w:rPr>
        <w:t>абсолютное значение 1% прироста (А):</w:t>
      </w:r>
    </w:p>
    <w:p w:rsidR="00FA0171" w:rsidRDefault="001966DA">
      <w:pPr>
        <w:pStyle w:val="FR1"/>
        <w:spacing w:before="360" w:line="220" w:lineRule="auto"/>
        <w:ind w:left="80" w:right="-1" w:firstLine="3700"/>
        <w:jc w:val="both"/>
        <w:rPr>
          <w:rFonts w:ascii="Times New Roman" w:hAnsi="Times New Roman"/>
          <w:sz w:val="52"/>
        </w:rPr>
      </w:pPr>
      <w:r>
        <w:rPr>
          <w:rFonts w:ascii="Times New Roman" w:hAnsi="Times New Roman"/>
          <w:sz w:val="52"/>
        </w:rPr>
        <w:t>А=Δ/Т</w:t>
      </w:r>
      <w:r>
        <w:rPr>
          <w:rFonts w:ascii="Times New Roman" w:hAnsi="Times New Roman"/>
          <w:sz w:val="52"/>
          <w:vertAlign w:val="subscript"/>
        </w:rPr>
        <w:t>пр</w:t>
      </w:r>
      <w:r>
        <w:rPr>
          <w:rFonts w:ascii="Times New Roman" w:hAnsi="Times New Roman"/>
          <w:sz w:val="52"/>
        </w:rPr>
        <w:t>(%)</w:t>
      </w:r>
    </w:p>
    <w:p w:rsidR="00FA0171" w:rsidRDefault="001966DA">
      <w:pPr>
        <w:pStyle w:val="FR1"/>
        <w:spacing w:before="360" w:line="220" w:lineRule="auto"/>
        <w:ind w:left="80" w:right="-1" w:firstLine="487"/>
        <w:rPr>
          <w:rFonts w:ascii="Times New Roman" w:hAnsi="Times New Roman"/>
          <w:sz w:val="52"/>
        </w:rPr>
      </w:pPr>
      <w:r>
        <w:rPr>
          <w:rFonts w:ascii="Times New Roman" w:hAnsi="Times New Roman"/>
          <w:sz w:val="52"/>
        </w:rPr>
        <w:t xml:space="preserve">А= </w:t>
      </w:r>
      <w:r>
        <w:rPr>
          <w:rFonts w:ascii="Times New Roman" w:hAnsi="Times New Roman"/>
          <w:sz w:val="52"/>
          <w:lang w:val="en-US"/>
        </w:rPr>
        <w:t>y</w:t>
      </w:r>
      <w:r>
        <w:rPr>
          <w:rFonts w:ascii="Times New Roman" w:hAnsi="Times New Roman"/>
          <w:sz w:val="52"/>
          <w:vertAlign w:val="subscript"/>
          <w:lang w:val="en-US"/>
        </w:rPr>
        <w:t>i</w:t>
      </w:r>
      <w:r>
        <w:rPr>
          <w:rFonts w:ascii="Times New Roman" w:hAnsi="Times New Roman"/>
          <w:sz w:val="52"/>
          <w:vertAlign w:val="subscript"/>
        </w:rPr>
        <w:t>-</w:t>
      </w:r>
      <w:r>
        <w:rPr>
          <w:rFonts w:ascii="Times New Roman" w:hAnsi="Times New Roman"/>
          <w:sz w:val="52"/>
          <w:vertAlign w:val="subscript"/>
          <w:lang w:val="en-US"/>
        </w:rPr>
        <w:t>t</w:t>
      </w:r>
      <w:r>
        <w:rPr>
          <w:rFonts w:ascii="Times New Roman" w:hAnsi="Times New Roman"/>
          <w:sz w:val="52"/>
        </w:rPr>
        <w:t>/100</w:t>
      </w:r>
    </w:p>
    <w:p w:rsidR="00FA0171" w:rsidRDefault="001966DA">
      <w:pPr>
        <w:pStyle w:val="FR1"/>
        <w:spacing w:before="0"/>
        <w:ind w:left="79" w:right="-1" w:firstLine="488"/>
        <w:jc w:val="both"/>
        <w:rPr>
          <w:rFonts w:ascii="Times New Roman" w:hAnsi="Times New Roman"/>
          <w:sz w:val="28"/>
        </w:rPr>
      </w:pPr>
      <w:r>
        <w:rPr>
          <w:rFonts w:ascii="Times New Roman" w:hAnsi="Times New Roman"/>
          <w:sz w:val="28"/>
        </w:rPr>
        <w:t>Графически динамика явлений наиболее часто изображается в виде столбиковых и линейных диаграмм. Применяются и другие формы диаграмм – фигурные, квадратные, секторные и т.п.                              (№ 3, с 166 – 186)</w:t>
      </w:r>
    </w:p>
    <w:p w:rsidR="00FA0171" w:rsidRDefault="00FA0171">
      <w:pPr>
        <w:pStyle w:val="FR1"/>
        <w:spacing w:before="0"/>
        <w:ind w:left="79" w:right="-1" w:firstLine="488"/>
        <w:jc w:val="right"/>
        <w:rPr>
          <w:rFonts w:ascii="Times New Roman" w:hAnsi="Times New Roman"/>
          <w:sz w:val="28"/>
        </w:rPr>
      </w:pPr>
    </w:p>
    <w:p w:rsidR="00FA0171" w:rsidRDefault="001966DA">
      <w:pPr>
        <w:pStyle w:val="FR1"/>
        <w:spacing w:before="0"/>
        <w:ind w:left="79" w:right="-1" w:firstLine="488"/>
        <w:jc w:val="right"/>
        <w:rPr>
          <w:rFonts w:ascii="Times New Roman" w:hAnsi="Times New Roman"/>
          <w:sz w:val="28"/>
        </w:rPr>
      </w:pPr>
      <w:r>
        <w:rPr>
          <w:rFonts w:ascii="Times New Roman" w:hAnsi="Times New Roman"/>
          <w:sz w:val="28"/>
        </w:rPr>
        <w:t>Таблица 16.</w:t>
      </w:r>
    </w:p>
    <w:p w:rsidR="00FA0171" w:rsidRDefault="001966DA">
      <w:pPr>
        <w:pStyle w:val="FR1"/>
        <w:spacing w:before="0"/>
        <w:ind w:left="79" w:right="-1" w:firstLine="488"/>
        <w:rPr>
          <w:rFonts w:ascii="Times New Roman" w:hAnsi="Times New Roman"/>
          <w:bCs/>
          <w:sz w:val="28"/>
        </w:rPr>
      </w:pPr>
      <w:r>
        <w:rPr>
          <w:rFonts w:ascii="Times New Roman" w:hAnsi="Times New Roman"/>
          <w:bCs/>
          <w:sz w:val="28"/>
        </w:rPr>
        <w:t>Показатели динамики урожайности зерновых.</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1312"/>
        <w:gridCol w:w="932"/>
        <w:gridCol w:w="932"/>
        <w:gridCol w:w="932"/>
        <w:gridCol w:w="932"/>
        <w:gridCol w:w="932"/>
        <w:gridCol w:w="933"/>
        <w:gridCol w:w="1710"/>
      </w:tblGrid>
      <w:tr w:rsidR="00FA0171">
        <w:trPr>
          <w:cantSplit/>
        </w:trPr>
        <w:tc>
          <w:tcPr>
            <w:tcW w:w="877" w:type="dxa"/>
            <w:vMerge w:val="restart"/>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 xml:space="preserve">Года </w:t>
            </w:r>
          </w:p>
        </w:tc>
        <w:tc>
          <w:tcPr>
            <w:tcW w:w="1312" w:type="dxa"/>
            <w:vMerge w:val="restart"/>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Урожай-</w:t>
            </w:r>
          </w:p>
          <w:p w:rsidR="00FA0171" w:rsidRDefault="001966DA">
            <w:pPr>
              <w:pStyle w:val="FR1"/>
              <w:spacing w:before="0"/>
              <w:ind w:right="-1"/>
              <w:rPr>
                <w:rFonts w:ascii="Times New Roman" w:hAnsi="Times New Roman"/>
                <w:bCs/>
                <w:sz w:val="28"/>
              </w:rPr>
            </w:pPr>
            <w:r>
              <w:rPr>
                <w:rFonts w:ascii="Times New Roman" w:hAnsi="Times New Roman"/>
                <w:bCs/>
                <w:sz w:val="28"/>
              </w:rPr>
              <w:t>ность,</w:t>
            </w:r>
          </w:p>
          <w:p w:rsidR="00FA0171" w:rsidRDefault="001966DA">
            <w:pPr>
              <w:pStyle w:val="FR1"/>
              <w:spacing w:before="0"/>
              <w:ind w:right="-1"/>
              <w:rPr>
                <w:rFonts w:ascii="Times New Roman" w:hAnsi="Times New Roman"/>
                <w:bCs/>
                <w:sz w:val="28"/>
              </w:rPr>
            </w:pPr>
            <w:r>
              <w:rPr>
                <w:rFonts w:ascii="Times New Roman" w:hAnsi="Times New Roman"/>
                <w:bCs/>
                <w:sz w:val="28"/>
              </w:rPr>
              <w:t>Ц с 1 га</w:t>
            </w:r>
          </w:p>
        </w:tc>
        <w:tc>
          <w:tcPr>
            <w:tcW w:w="1864" w:type="dxa"/>
            <w:gridSpan w:val="2"/>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Абсолютный прирост</w:t>
            </w:r>
          </w:p>
        </w:tc>
        <w:tc>
          <w:tcPr>
            <w:tcW w:w="1864" w:type="dxa"/>
            <w:gridSpan w:val="2"/>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Темп роста,%</w:t>
            </w:r>
          </w:p>
        </w:tc>
        <w:tc>
          <w:tcPr>
            <w:tcW w:w="1865" w:type="dxa"/>
            <w:gridSpan w:val="2"/>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Темп прироста</w:t>
            </w:r>
          </w:p>
        </w:tc>
        <w:tc>
          <w:tcPr>
            <w:tcW w:w="1710" w:type="dxa"/>
            <w:vMerge w:val="restart"/>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Абсолютное значение 1% прироста</w:t>
            </w:r>
          </w:p>
        </w:tc>
      </w:tr>
      <w:tr w:rsidR="00FA0171">
        <w:trPr>
          <w:cantSplit/>
        </w:trPr>
        <w:tc>
          <w:tcPr>
            <w:tcW w:w="877" w:type="dxa"/>
            <w:vMerge/>
            <w:vAlign w:val="center"/>
          </w:tcPr>
          <w:p w:rsidR="00FA0171" w:rsidRDefault="00FA0171">
            <w:pPr>
              <w:pStyle w:val="FR1"/>
              <w:spacing w:before="0"/>
              <w:ind w:right="-1"/>
              <w:rPr>
                <w:rFonts w:ascii="Times New Roman" w:hAnsi="Times New Roman"/>
                <w:bCs/>
                <w:sz w:val="28"/>
              </w:rPr>
            </w:pPr>
          </w:p>
        </w:tc>
        <w:tc>
          <w:tcPr>
            <w:tcW w:w="1312" w:type="dxa"/>
            <w:vMerge/>
            <w:vAlign w:val="center"/>
          </w:tcPr>
          <w:p w:rsidR="00FA0171" w:rsidRDefault="00FA0171">
            <w:pPr>
              <w:pStyle w:val="FR1"/>
              <w:spacing w:before="0"/>
              <w:ind w:right="-1"/>
              <w:rPr>
                <w:rFonts w:ascii="Times New Roman" w:hAnsi="Times New Roman"/>
                <w:bCs/>
                <w:sz w:val="28"/>
              </w:rPr>
            </w:pP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ц</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б</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ц</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б</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ц</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б</w:t>
            </w:r>
          </w:p>
        </w:tc>
        <w:tc>
          <w:tcPr>
            <w:tcW w:w="1710" w:type="dxa"/>
            <w:vMerge/>
            <w:vAlign w:val="center"/>
          </w:tcPr>
          <w:p w:rsidR="00FA0171" w:rsidRDefault="00FA0171">
            <w:pPr>
              <w:pStyle w:val="FR1"/>
              <w:spacing w:before="0"/>
              <w:ind w:right="-1"/>
              <w:rPr>
                <w:rFonts w:ascii="Times New Roman" w:hAnsi="Times New Roman"/>
                <w:bCs/>
                <w:sz w:val="28"/>
              </w:rPr>
            </w:pP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1985</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11,4</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1986</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16,7</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5,3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5,3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146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146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46</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46</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0,11</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1987</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14,4</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86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126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-14</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26</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0,16</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1988</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9,1</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-5,3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63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79</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-37</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-21</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0,14</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1989</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14,7</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5,6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3,3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161</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128</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61</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28</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0,09</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1990</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15,1</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0,4</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3,7</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102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132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32</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0,2</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1991</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9,2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-5,9</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60</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80</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-40</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-20</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0,15</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1992</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11,9</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2,7</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0,5</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129</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104</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29</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4</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0,09</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1993</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13,0</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1,1</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109</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114</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9</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14</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0,12</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1994</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14,2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2,8</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109</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124</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9</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24</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0,13</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1995</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11,2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78</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98</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-22</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0,13</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1996</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13,0</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1,8</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116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114</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16</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14</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0,11</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1997</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11,2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-1,8</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86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98</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-14</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0,12</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1998</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9,3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-2,1</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83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81</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-17</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0,11</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1999</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3,0</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-6,3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-8,4</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32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-68</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-74</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0,09</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2000</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10,6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7,6</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-0,8</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353</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92</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253</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-8</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0,03</w:t>
            </w:r>
          </w:p>
        </w:tc>
      </w:tr>
      <w:tr w:rsidR="00FA0171">
        <w:tc>
          <w:tcPr>
            <w:tcW w:w="877"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2001</w:t>
            </w:r>
          </w:p>
        </w:tc>
        <w:tc>
          <w:tcPr>
            <w:tcW w:w="131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12,5</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1,9</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1,1</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117</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109</w:t>
            </w:r>
          </w:p>
        </w:tc>
        <w:tc>
          <w:tcPr>
            <w:tcW w:w="932"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17</w:t>
            </w:r>
          </w:p>
        </w:tc>
        <w:tc>
          <w:tcPr>
            <w:tcW w:w="933"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9</w:t>
            </w:r>
          </w:p>
        </w:tc>
        <w:tc>
          <w:tcPr>
            <w:tcW w:w="1710" w:type="dxa"/>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0,11</w:t>
            </w:r>
          </w:p>
        </w:tc>
      </w:tr>
    </w:tbl>
    <w:p w:rsidR="00FA0171" w:rsidRDefault="001966DA">
      <w:pPr>
        <w:pStyle w:val="FR1"/>
        <w:spacing w:before="0"/>
        <w:ind w:left="79" w:right="-1" w:firstLine="488"/>
        <w:jc w:val="right"/>
        <w:rPr>
          <w:rFonts w:ascii="Times New Roman" w:hAnsi="Times New Roman"/>
          <w:bCs/>
          <w:sz w:val="28"/>
        </w:rPr>
      </w:pPr>
      <w:r>
        <w:rPr>
          <w:rFonts w:ascii="Times New Roman" w:hAnsi="Times New Roman"/>
          <w:bCs/>
          <w:sz w:val="28"/>
        </w:rPr>
        <w:t>(№ 9, с 21)</w:t>
      </w:r>
    </w:p>
    <w:p w:rsidR="00FA0171" w:rsidRDefault="001966DA">
      <w:pPr>
        <w:pStyle w:val="FR1"/>
        <w:spacing w:before="0"/>
        <w:ind w:left="79" w:right="-1" w:firstLine="488"/>
        <w:rPr>
          <w:rFonts w:ascii="Times New Roman" w:hAnsi="Times New Roman"/>
          <w:bCs/>
          <w:sz w:val="28"/>
        </w:rPr>
      </w:pPr>
      <w:r>
        <w:rPr>
          <w:rFonts w:ascii="Times New Roman" w:hAnsi="Times New Roman"/>
          <w:bCs/>
          <w:sz w:val="28"/>
        </w:rPr>
        <w:t>Динамика урожайности зерновых.</w:t>
      </w:r>
    </w:p>
    <w:p w:rsidR="00FA0171" w:rsidRDefault="00FA0171">
      <w:pPr>
        <w:pStyle w:val="FR1"/>
        <w:spacing w:before="0"/>
        <w:ind w:left="79" w:right="-1" w:firstLine="488"/>
        <w:rPr>
          <w:rFonts w:ascii="Times New Roman" w:hAnsi="Times New Roman"/>
          <w:bCs/>
          <w:sz w:val="28"/>
        </w:rPr>
      </w:pPr>
    </w:p>
    <w:p w:rsidR="00FA0171" w:rsidRDefault="001966DA">
      <w:pPr>
        <w:pStyle w:val="FR1"/>
        <w:spacing w:before="0"/>
        <w:ind w:left="79" w:right="-1" w:hanging="259"/>
        <w:rPr>
          <w:rFonts w:ascii="Times New Roman" w:hAnsi="Times New Roman"/>
          <w:bCs/>
          <w:sz w:val="28"/>
        </w:rPr>
      </w:pPr>
      <w:r>
        <w:rPr>
          <w:rFonts w:ascii="Times New Roman" w:hAnsi="Times New Roman"/>
          <w:bCs/>
          <w:sz w:val="28"/>
        </w:rPr>
        <w:object w:dxaOrig="9946" w:dyaOrig="3898">
          <v:shape id="_x0000_i1027" type="#_x0000_t75" style="width:486pt;height:199.5pt" o:ole="">
            <v:imagedata r:id="rId10" o:title=""/>
          </v:shape>
          <o:OLEObject Type="Embed" ProgID="MSGraph.Chart.8" ShapeID="_x0000_i1027" DrawAspect="Content" ObjectID="_1473056580" r:id="rId11"/>
        </w:object>
      </w:r>
      <w:r>
        <w:rPr>
          <w:rFonts w:ascii="Times New Roman" w:hAnsi="Times New Roman"/>
          <w:bCs/>
          <w:sz w:val="28"/>
        </w:rPr>
        <w:t>Рис. 4. Динамика урожайности зерновых.</w:t>
      </w:r>
    </w:p>
    <w:p w:rsidR="00FA0171" w:rsidRDefault="00FA0171">
      <w:pPr>
        <w:pStyle w:val="FR1"/>
        <w:spacing w:before="0"/>
        <w:ind w:left="79" w:right="-1" w:hanging="259"/>
        <w:rPr>
          <w:rFonts w:ascii="Times New Roman" w:hAnsi="Times New Roman"/>
          <w:bCs/>
          <w:sz w:val="28"/>
        </w:rPr>
      </w:pPr>
    </w:p>
    <w:p w:rsidR="00FA0171" w:rsidRDefault="00FA0171">
      <w:pPr>
        <w:pStyle w:val="FR1"/>
        <w:spacing w:before="0"/>
        <w:ind w:left="79" w:right="-1" w:firstLine="488"/>
        <w:rPr>
          <w:rFonts w:ascii="Times New Roman" w:hAnsi="Times New Roman"/>
          <w:b/>
          <w:sz w:val="32"/>
        </w:rPr>
      </w:pPr>
    </w:p>
    <w:p w:rsidR="00FA0171" w:rsidRDefault="001966DA">
      <w:pPr>
        <w:pStyle w:val="FR1"/>
        <w:spacing w:before="0"/>
        <w:ind w:left="79" w:right="-1" w:firstLine="488"/>
        <w:rPr>
          <w:rFonts w:ascii="Times New Roman" w:hAnsi="Times New Roman"/>
          <w:b/>
          <w:sz w:val="32"/>
        </w:rPr>
      </w:pPr>
      <w:r>
        <w:rPr>
          <w:rFonts w:ascii="Times New Roman" w:hAnsi="Times New Roman"/>
          <w:b/>
          <w:sz w:val="32"/>
        </w:rPr>
        <w:t>Тенденция развития.</w:t>
      </w:r>
    </w:p>
    <w:p w:rsidR="00FA0171" w:rsidRDefault="00FA0171">
      <w:pPr>
        <w:pStyle w:val="FR1"/>
        <w:spacing w:before="0"/>
        <w:ind w:left="79" w:right="-1" w:firstLine="488"/>
        <w:rPr>
          <w:rFonts w:ascii="Times New Roman" w:hAnsi="Times New Roman"/>
          <w:b/>
          <w:sz w:val="32"/>
        </w:rPr>
      </w:pPr>
    </w:p>
    <w:p w:rsidR="00FA0171" w:rsidRDefault="001966DA">
      <w:pPr>
        <w:pStyle w:val="FR1"/>
        <w:spacing w:before="0"/>
        <w:ind w:left="79" w:right="-1" w:firstLine="488"/>
        <w:jc w:val="both"/>
        <w:rPr>
          <w:rFonts w:ascii="Times New Roman" w:hAnsi="Times New Roman"/>
          <w:sz w:val="28"/>
        </w:rPr>
      </w:pPr>
      <w:r>
        <w:rPr>
          <w:rFonts w:ascii="Times New Roman" w:hAnsi="Times New Roman"/>
          <w:sz w:val="28"/>
        </w:rPr>
        <w:t xml:space="preserve">Одна из важнейших задач анализа динамики – выявление и количественная характеристика основной тенденции развития. </w:t>
      </w:r>
    </w:p>
    <w:p w:rsidR="00FA0171" w:rsidRDefault="001966DA">
      <w:pPr>
        <w:pStyle w:val="FR1"/>
        <w:spacing w:before="0"/>
        <w:ind w:left="79" w:right="-1" w:firstLine="488"/>
        <w:jc w:val="both"/>
        <w:rPr>
          <w:rFonts w:ascii="Times New Roman" w:hAnsi="Times New Roman"/>
          <w:sz w:val="28"/>
        </w:rPr>
      </w:pPr>
      <w:r>
        <w:rPr>
          <w:rFonts w:ascii="Times New Roman" w:hAnsi="Times New Roman"/>
          <w:sz w:val="28"/>
        </w:rPr>
        <w:t>Под тенденцией понимается общее направление к росту, снижению или стабилизации уровня явления с течением времени. Основную тенденцию можно представить либо аналитически – в виде уравнения тренда, либо графически.</w:t>
      </w:r>
    </w:p>
    <w:p w:rsidR="00FA0171" w:rsidRDefault="001966DA">
      <w:pPr>
        <w:pStyle w:val="FR1"/>
        <w:spacing w:before="0"/>
        <w:ind w:left="79" w:right="-1" w:firstLine="488"/>
        <w:jc w:val="both"/>
        <w:rPr>
          <w:rFonts w:ascii="Times New Roman" w:hAnsi="Times New Roman"/>
          <w:sz w:val="28"/>
        </w:rPr>
      </w:pPr>
      <w:r>
        <w:rPr>
          <w:rFonts w:ascii="Times New Roman" w:hAnsi="Times New Roman"/>
          <w:sz w:val="28"/>
        </w:rPr>
        <w:t>В статистике используются различные приемы и способы выявления и характеристики основной тенденции– и элементарные, и более сложные.</w:t>
      </w:r>
    </w:p>
    <w:p w:rsidR="00FA0171" w:rsidRDefault="001966DA">
      <w:pPr>
        <w:pStyle w:val="FR1"/>
        <w:spacing w:before="0"/>
        <w:ind w:left="79" w:right="-1" w:firstLine="488"/>
        <w:jc w:val="both"/>
        <w:rPr>
          <w:rFonts w:ascii="Times New Roman" w:hAnsi="Times New Roman"/>
          <w:sz w:val="28"/>
        </w:rPr>
      </w:pPr>
      <w:r>
        <w:rPr>
          <w:rFonts w:ascii="Times New Roman" w:hAnsi="Times New Roman"/>
          <w:b/>
          <w:i/>
          <w:sz w:val="28"/>
        </w:rPr>
        <w:t>Укрупнение интервалов.</w:t>
      </w:r>
      <w:r>
        <w:rPr>
          <w:rFonts w:ascii="Times New Roman" w:hAnsi="Times New Roman"/>
          <w:sz w:val="28"/>
        </w:rPr>
        <w:t xml:space="preserve"> Этот способ заключается в переходе от интервалов менее продолжительных к более продолжительным. При укрупнении интервалов число членов динамического ряда сильно сокращается, в результате чего движение уровня внутри укрупненного интервала выпадает из поля зрения. В связи с этим для выявления основной тенденции и более детальной его характеристики используется сглаживание ряда с помощью скользящей средней – вычисляется средний уровень из определенного числа первых по порядку уровней ряда, а затем – средний уровень из такого же числа уровней, начиная со второго, далее начиная с третьего и т.д. таким образом, при расчетах среднего уровня как бы «скользят» по временному ряду от его начала к концу. Отсюда и название – </w:t>
      </w:r>
      <w:r>
        <w:rPr>
          <w:rFonts w:ascii="Times New Roman" w:hAnsi="Times New Roman"/>
          <w:i/>
          <w:sz w:val="28"/>
        </w:rPr>
        <w:t>скользящая</w:t>
      </w:r>
      <w:r>
        <w:rPr>
          <w:rFonts w:ascii="Times New Roman" w:hAnsi="Times New Roman"/>
          <w:b/>
          <w:i/>
          <w:sz w:val="28"/>
        </w:rPr>
        <w:t xml:space="preserve"> </w:t>
      </w:r>
      <w:r>
        <w:rPr>
          <w:rFonts w:ascii="Times New Roman" w:hAnsi="Times New Roman"/>
          <w:i/>
          <w:sz w:val="28"/>
        </w:rPr>
        <w:t>средняя.</w:t>
      </w:r>
      <w:r>
        <w:rPr>
          <w:rFonts w:ascii="Times New Roman" w:hAnsi="Times New Roman"/>
          <w:sz w:val="28"/>
        </w:rPr>
        <w:t xml:space="preserve"> Однако скользящая средняя не дает аналитического выравнивания тренда. </w:t>
      </w:r>
    </w:p>
    <w:p w:rsidR="00FA0171" w:rsidRDefault="001966DA">
      <w:pPr>
        <w:pStyle w:val="FR1"/>
        <w:spacing w:before="0"/>
        <w:ind w:left="79" w:right="-1" w:firstLine="488"/>
        <w:jc w:val="both"/>
        <w:rPr>
          <w:rFonts w:ascii="Times New Roman" w:hAnsi="Times New Roman"/>
          <w:sz w:val="28"/>
        </w:rPr>
      </w:pPr>
      <w:r>
        <w:rPr>
          <w:rFonts w:ascii="Times New Roman" w:hAnsi="Times New Roman"/>
          <w:b/>
          <w:i/>
          <w:sz w:val="28"/>
        </w:rPr>
        <w:t>Аналитическое выравнивание</w:t>
      </w:r>
      <w:r>
        <w:rPr>
          <w:rFonts w:ascii="Times New Roman" w:hAnsi="Times New Roman"/>
          <w:sz w:val="28"/>
        </w:rPr>
        <w:t xml:space="preserve"> ряда динамики позволяет получить аналитическую модель тренда. Это метод основан на моделировании динамического ряда. При этом уровни динамики рассматриваются как функция от времени:</w:t>
      </w:r>
    </w:p>
    <w:p w:rsidR="00FA0171" w:rsidRDefault="001966DA">
      <w:pPr>
        <w:pStyle w:val="FR1"/>
        <w:spacing w:before="0"/>
        <w:ind w:left="79" w:right="-1" w:firstLine="488"/>
        <w:jc w:val="both"/>
        <w:rPr>
          <w:rFonts w:ascii="Times New Roman" w:hAnsi="Times New Roman"/>
          <w:sz w:val="28"/>
        </w:rPr>
      </w:pPr>
      <w:r>
        <w:rPr>
          <w:rFonts w:ascii="Times New Roman" w:hAnsi="Times New Roman"/>
          <w:sz w:val="28"/>
        </w:rPr>
        <w:t xml:space="preserve">                                                       </w:t>
      </w:r>
    </w:p>
    <w:p w:rsidR="00FA0171" w:rsidRDefault="001966DA">
      <w:pPr>
        <w:pStyle w:val="FR1"/>
        <w:spacing w:before="0"/>
        <w:ind w:left="80" w:right="-1"/>
        <w:rPr>
          <w:rFonts w:ascii="Times New Roman" w:hAnsi="Times New Roman"/>
          <w:sz w:val="52"/>
          <w:lang w:val="en-US"/>
        </w:rPr>
      </w:pPr>
      <w:r>
        <w:rPr>
          <w:rFonts w:ascii="Times New Roman" w:hAnsi="Times New Roman"/>
          <w:sz w:val="52"/>
          <w:lang w:val="en-US"/>
        </w:rPr>
        <w:t>Ŷ</w:t>
      </w:r>
      <w:r>
        <w:rPr>
          <w:rFonts w:ascii="Times New Roman" w:hAnsi="Times New Roman"/>
          <w:sz w:val="52"/>
          <w:vertAlign w:val="subscript"/>
          <w:lang w:val="en-US"/>
        </w:rPr>
        <w:t>t</w:t>
      </w:r>
      <w:r>
        <w:rPr>
          <w:rFonts w:ascii="Times New Roman" w:hAnsi="Times New Roman"/>
          <w:sz w:val="52"/>
          <w:lang w:val="en-US"/>
        </w:rPr>
        <w:t xml:space="preserve"> = f(t)</w:t>
      </w:r>
    </w:p>
    <w:p w:rsidR="00FA0171" w:rsidRDefault="001966DA">
      <w:pPr>
        <w:pStyle w:val="FR1"/>
        <w:spacing w:before="0"/>
        <w:ind w:left="80" w:right="-1" w:firstLine="487"/>
        <w:jc w:val="both"/>
        <w:rPr>
          <w:rFonts w:ascii="Times New Roman" w:hAnsi="Times New Roman"/>
          <w:sz w:val="28"/>
        </w:rPr>
      </w:pPr>
      <w:r>
        <w:rPr>
          <w:rFonts w:ascii="Times New Roman" w:hAnsi="Times New Roman"/>
          <w:sz w:val="28"/>
        </w:rPr>
        <w:t>В зависимости от характера динамического ряда, его функция может быть представлена уравнением прямой или кривой. Для того что бы правильно подобрать то или иное уравнение к данному динамическому ряду используется метод укрупнения интервалов, метод скользящей средней, наиболее эффективным является графический метод.</w:t>
      </w:r>
    </w:p>
    <w:p w:rsidR="00FA0171" w:rsidRDefault="001966DA">
      <w:pPr>
        <w:pStyle w:val="FR1"/>
        <w:spacing w:before="0"/>
        <w:ind w:right="-1" w:firstLine="567"/>
        <w:jc w:val="both"/>
        <w:rPr>
          <w:rFonts w:ascii="Times New Roman" w:hAnsi="Times New Roman"/>
          <w:sz w:val="28"/>
        </w:rPr>
      </w:pPr>
      <w:r>
        <w:rPr>
          <w:rFonts w:ascii="Times New Roman" w:hAnsi="Times New Roman"/>
          <w:sz w:val="28"/>
        </w:rPr>
        <w:t xml:space="preserve">Если предварительный анализ показал, что уровни динамики в среднем снижаются на одинаковую величину, то данный аналитический ряд моделируется уравнением прямой    </w:t>
      </w:r>
    </w:p>
    <w:p w:rsidR="00FA0171" w:rsidRDefault="00FA0171">
      <w:pPr>
        <w:pStyle w:val="FR1"/>
        <w:spacing w:before="0"/>
        <w:ind w:left="80" w:right="-1"/>
        <w:jc w:val="both"/>
        <w:rPr>
          <w:rFonts w:ascii="Times New Roman" w:hAnsi="Times New Roman"/>
          <w:b/>
          <w:sz w:val="28"/>
        </w:rPr>
      </w:pPr>
    </w:p>
    <w:p w:rsidR="00FA0171" w:rsidRDefault="00FA0171">
      <w:pPr>
        <w:pStyle w:val="FR1"/>
        <w:spacing w:before="0"/>
        <w:ind w:left="80" w:right="-1"/>
        <w:jc w:val="both"/>
        <w:rPr>
          <w:rFonts w:ascii="Times New Roman" w:hAnsi="Times New Roman"/>
          <w:b/>
          <w:sz w:val="28"/>
        </w:rPr>
      </w:pPr>
    </w:p>
    <w:p w:rsidR="00FA0171" w:rsidRDefault="001966DA">
      <w:pPr>
        <w:pStyle w:val="FR1"/>
        <w:tabs>
          <w:tab w:val="left" w:pos="9638"/>
        </w:tabs>
        <w:spacing w:before="0"/>
        <w:ind w:left="80" w:right="-1"/>
        <w:rPr>
          <w:rFonts w:ascii="Times New Roman" w:hAnsi="Times New Roman"/>
          <w:b/>
          <w:sz w:val="52"/>
          <w:lang w:val="en-US"/>
        </w:rPr>
      </w:pPr>
      <w:r>
        <w:rPr>
          <w:rFonts w:ascii="Times New Roman" w:hAnsi="Times New Roman"/>
          <w:sz w:val="52"/>
          <w:lang w:val="en-US"/>
        </w:rPr>
        <w:t>Ŷ</w:t>
      </w:r>
      <w:r>
        <w:rPr>
          <w:rFonts w:ascii="Times New Roman" w:hAnsi="Times New Roman"/>
          <w:sz w:val="52"/>
          <w:vertAlign w:val="subscript"/>
          <w:lang w:val="en-US"/>
        </w:rPr>
        <w:t xml:space="preserve">t </w:t>
      </w:r>
      <w:r>
        <w:rPr>
          <w:rFonts w:ascii="Times New Roman" w:hAnsi="Times New Roman"/>
          <w:sz w:val="52"/>
          <w:lang w:val="en-US"/>
        </w:rPr>
        <w:t>= A + B</w:t>
      </w:r>
      <w:r>
        <w:rPr>
          <w:rFonts w:ascii="Times New Roman" w:hAnsi="Times New Roman"/>
          <w:position w:val="-6"/>
          <w:sz w:val="52"/>
          <w:lang w:val="en-US"/>
        </w:rPr>
        <w:t>*</w:t>
      </w:r>
      <w:r>
        <w:rPr>
          <w:rFonts w:ascii="Times New Roman" w:hAnsi="Times New Roman"/>
          <w:sz w:val="52"/>
          <w:lang w:val="en-US"/>
        </w:rPr>
        <w:t>t</w:t>
      </w:r>
    </w:p>
    <w:p w:rsidR="00FA0171" w:rsidRDefault="00FA0171">
      <w:pPr>
        <w:pStyle w:val="FR1"/>
        <w:tabs>
          <w:tab w:val="left" w:pos="9638"/>
        </w:tabs>
        <w:spacing w:before="0"/>
        <w:ind w:left="80" w:right="-1"/>
        <w:jc w:val="both"/>
        <w:rPr>
          <w:rFonts w:ascii="Times New Roman" w:hAnsi="Times New Roman"/>
          <w:b/>
          <w:sz w:val="28"/>
          <w:lang w:val="en-US"/>
        </w:rPr>
      </w:pPr>
    </w:p>
    <w:p w:rsidR="00FA0171" w:rsidRDefault="001966DA">
      <w:pPr>
        <w:pStyle w:val="FR1"/>
        <w:tabs>
          <w:tab w:val="left" w:pos="9638"/>
        </w:tabs>
        <w:spacing w:before="0"/>
        <w:ind w:left="80" w:right="-1"/>
        <w:jc w:val="both"/>
        <w:rPr>
          <w:rFonts w:ascii="Times New Roman" w:hAnsi="Times New Roman"/>
          <w:b/>
          <w:sz w:val="52"/>
        </w:rPr>
      </w:pPr>
      <w:r>
        <w:rPr>
          <w:rFonts w:ascii="Times New Roman" w:hAnsi="Times New Roman"/>
          <w:sz w:val="52"/>
        </w:rPr>
        <w:t>Ŷ</w:t>
      </w:r>
      <w:r>
        <w:rPr>
          <w:rFonts w:ascii="Times New Roman" w:hAnsi="Times New Roman"/>
          <w:sz w:val="52"/>
          <w:vertAlign w:val="subscript"/>
          <w:lang w:val="en-US"/>
        </w:rPr>
        <w:t>t</w:t>
      </w:r>
      <w:r>
        <w:rPr>
          <w:rFonts w:ascii="Times New Roman" w:hAnsi="Times New Roman"/>
          <w:sz w:val="52"/>
          <w:vertAlign w:val="subscript"/>
        </w:rPr>
        <w:t xml:space="preserve"> </w:t>
      </w:r>
      <w:r>
        <w:rPr>
          <w:rFonts w:ascii="Times New Roman" w:hAnsi="Times New Roman"/>
          <w:sz w:val="28"/>
        </w:rPr>
        <w:t xml:space="preserve">– выравненное теоретическое значение уровня динамики; </w:t>
      </w:r>
      <w:r>
        <w:rPr>
          <w:rFonts w:ascii="Times New Roman" w:hAnsi="Times New Roman"/>
          <w:sz w:val="52"/>
          <w:vertAlign w:val="subscript"/>
        </w:rPr>
        <w:t xml:space="preserve"> </w:t>
      </w:r>
    </w:p>
    <w:p w:rsidR="00FA0171" w:rsidRDefault="001966DA">
      <w:pPr>
        <w:pStyle w:val="FR1"/>
        <w:tabs>
          <w:tab w:val="left" w:pos="9638"/>
        </w:tabs>
        <w:spacing w:before="0"/>
        <w:ind w:left="80" w:right="-1"/>
        <w:jc w:val="both"/>
        <w:rPr>
          <w:rFonts w:ascii="Times New Roman" w:hAnsi="Times New Roman"/>
          <w:b/>
          <w:sz w:val="28"/>
        </w:rPr>
      </w:pPr>
      <w:r>
        <w:rPr>
          <w:rFonts w:ascii="Times New Roman" w:hAnsi="Times New Roman"/>
          <w:sz w:val="52"/>
          <w:lang w:val="en-US"/>
        </w:rPr>
        <w:t>A</w:t>
      </w:r>
      <w:r>
        <w:rPr>
          <w:rFonts w:ascii="Times New Roman" w:hAnsi="Times New Roman"/>
          <w:sz w:val="52"/>
        </w:rPr>
        <w:t xml:space="preserve"> </w:t>
      </w:r>
      <w:r>
        <w:rPr>
          <w:rFonts w:ascii="Times New Roman" w:hAnsi="Times New Roman"/>
          <w:sz w:val="28"/>
        </w:rPr>
        <w:t>– свободный член;</w:t>
      </w:r>
    </w:p>
    <w:p w:rsidR="00FA0171" w:rsidRDefault="001966DA">
      <w:pPr>
        <w:pStyle w:val="FR1"/>
        <w:tabs>
          <w:tab w:val="left" w:pos="9638"/>
        </w:tabs>
        <w:spacing w:before="0"/>
        <w:ind w:left="80" w:right="-1"/>
        <w:jc w:val="both"/>
        <w:rPr>
          <w:rFonts w:ascii="Times New Roman" w:hAnsi="Times New Roman"/>
          <w:sz w:val="28"/>
        </w:rPr>
      </w:pPr>
      <w:r>
        <w:rPr>
          <w:rFonts w:ascii="Times New Roman" w:hAnsi="Times New Roman"/>
          <w:sz w:val="52"/>
          <w:lang w:val="en-US"/>
        </w:rPr>
        <w:t>B</w:t>
      </w:r>
      <w:r>
        <w:rPr>
          <w:rFonts w:ascii="Times New Roman" w:hAnsi="Times New Roman"/>
          <w:sz w:val="52"/>
        </w:rPr>
        <w:t xml:space="preserve"> </w:t>
      </w:r>
      <w:r>
        <w:rPr>
          <w:rFonts w:ascii="Times New Roman" w:hAnsi="Times New Roman"/>
          <w:sz w:val="28"/>
        </w:rPr>
        <w:t>– кэффициент динамики;</w:t>
      </w:r>
    </w:p>
    <w:p w:rsidR="00FA0171" w:rsidRDefault="001966DA">
      <w:pPr>
        <w:pStyle w:val="FR1"/>
        <w:tabs>
          <w:tab w:val="left" w:pos="9638"/>
        </w:tabs>
        <w:spacing w:before="0"/>
        <w:ind w:left="80" w:right="-1"/>
        <w:jc w:val="both"/>
        <w:rPr>
          <w:rFonts w:ascii="Times New Roman" w:hAnsi="Times New Roman"/>
          <w:b/>
          <w:sz w:val="28"/>
        </w:rPr>
      </w:pPr>
      <w:r>
        <w:rPr>
          <w:rFonts w:ascii="Times New Roman" w:hAnsi="Times New Roman"/>
          <w:sz w:val="52"/>
          <w:lang w:val="en-US"/>
        </w:rPr>
        <w:t>T</w:t>
      </w:r>
      <w:r>
        <w:rPr>
          <w:rFonts w:ascii="Times New Roman" w:hAnsi="Times New Roman"/>
          <w:sz w:val="52"/>
        </w:rPr>
        <w:t xml:space="preserve"> </w:t>
      </w:r>
      <w:r>
        <w:rPr>
          <w:rFonts w:ascii="Times New Roman" w:hAnsi="Times New Roman"/>
          <w:sz w:val="28"/>
        </w:rPr>
        <w:t>– порядковый номер года.</w:t>
      </w:r>
    </w:p>
    <w:p w:rsidR="00FA0171" w:rsidRDefault="00FA0171">
      <w:pPr>
        <w:pStyle w:val="FR1"/>
        <w:tabs>
          <w:tab w:val="left" w:pos="9638"/>
        </w:tabs>
        <w:spacing w:before="0"/>
        <w:ind w:left="80" w:right="-1"/>
        <w:jc w:val="both"/>
        <w:rPr>
          <w:rFonts w:ascii="Times New Roman" w:hAnsi="Times New Roman"/>
          <w:b/>
          <w:sz w:val="28"/>
        </w:rPr>
      </w:pPr>
    </w:p>
    <w:p w:rsidR="00FA0171" w:rsidRDefault="001966DA">
      <w:pPr>
        <w:pStyle w:val="FR1"/>
        <w:tabs>
          <w:tab w:val="left" w:pos="9638"/>
        </w:tabs>
        <w:spacing w:before="0"/>
        <w:ind w:left="80" w:right="-1" w:firstLine="487"/>
        <w:jc w:val="both"/>
        <w:rPr>
          <w:rFonts w:ascii="Times New Roman" w:hAnsi="Times New Roman"/>
          <w:sz w:val="28"/>
        </w:rPr>
      </w:pPr>
      <w:r>
        <w:rPr>
          <w:rFonts w:ascii="Times New Roman" w:hAnsi="Times New Roman"/>
          <w:sz w:val="28"/>
        </w:rPr>
        <w:t xml:space="preserve">Для расчета параметров </w:t>
      </w:r>
      <w:r>
        <w:rPr>
          <w:rFonts w:ascii="Times New Roman" w:hAnsi="Times New Roman"/>
          <w:sz w:val="28"/>
          <w:lang w:val="en-US"/>
        </w:rPr>
        <w:t>A</w:t>
      </w:r>
      <w:r>
        <w:rPr>
          <w:rFonts w:ascii="Times New Roman" w:hAnsi="Times New Roman"/>
          <w:sz w:val="28"/>
        </w:rPr>
        <w:t xml:space="preserve"> и </w:t>
      </w:r>
      <w:r>
        <w:rPr>
          <w:rFonts w:ascii="Times New Roman" w:hAnsi="Times New Roman"/>
          <w:sz w:val="28"/>
          <w:lang w:val="en-US"/>
        </w:rPr>
        <w:t>B</w:t>
      </w:r>
      <w:r>
        <w:rPr>
          <w:rFonts w:ascii="Times New Roman" w:hAnsi="Times New Roman"/>
          <w:sz w:val="28"/>
        </w:rPr>
        <w:t xml:space="preserve"> строим систему уравнений:</w:t>
      </w:r>
    </w:p>
    <w:p w:rsidR="00FA0171" w:rsidRDefault="00FA0171">
      <w:pPr>
        <w:pStyle w:val="FR1"/>
        <w:tabs>
          <w:tab w:val="left" w:pos="9638"/>
        </w:tabs>
        <w:spacing w:before="0"/>
        <w:ind w:left="80" w:right="-1"/>
        <w:jc w:val="both"/>
        <w:rPr>
          <w:rFonts w:ascii="Times New Roman" w:hAnsi="Times New Roman"/>
          <w:sz w:val="28"/>
        </w:rPr>
      </w:pPr>
    </w:p>
    <w:p w:rsidR="00FA0171" w:rsidRDefault="008A7AD7">
      <w:pPr>
        <w:pStyle w:val="FR1"/>
        <w:tabs>
          <w:tab w:val="left" w:pos="9638"/>
        </w:tabs>
        <w:spacing w:before="0"/>
        <w:ind w:left="80" w:right="-1"/>
        <w:jc w:val="both"/>
        <w:rPr>
          <w:rFonts w:ascii="Times New Roman" w:hAnsi="Times New Roman"/>
          <w:sz w:val="52"/>
          <w:lang w:val="en-US"/>
        </w:rPr>
      </w:pPr>
      <w:r>
        <w:rPr>
          <w:rFonts w:ascii="Times New Roman" w:hAnsi="Times New Roman"/>
          <w:noProof/>
          <w:snapToGrid/>
          <w:sz w:val="52"/>
        </w:rPr>
        <w:pict>
          <v:shape id="_x0000_s1050" type="#_x0000_t87" style="position:absolute;left:0;text-align:left;margin-left:90pt;margin-top:-.1pt;width:7.1pt;height:56.8pt;z-index:251654656" strokeweight="2.25pt"/>
        </w:pict>
      </w:r>
      <w:r w:rsidR="001966DA">
        <w:rPr>
          <w:rFonts w:ascii="Times New Roman" w:hAnsi="Times New Roman"/>
          <w:sz w:val="52"/>
        </w:rPr>
        <w:t xml:space="preserve">               </w:t>
      </w:r>
      <w:r w:rsidR="001966DA">
        <w:rPr>
          <w:rFonts w:ascii="Times New Roman" w:hAnsi="Times New Roman"/>
          <w:sz w:val="52"/>
          <w:lang w:val="en-US"/>
        </w:rPr>
        <w:t>An + B∑t =∑y</w:t>
      </w:r>
    </w:p>
    <w:p w:rsidR="00FA0171" w:rsidRDefault="001966DA">
      <w:pPr>
        <w:pStyle w:val="FR1"/>
        <w:tabs>
          <w:tab w:val="left" w:pos="9638"/>
        </w:tabs>
        <w:spacing w:before="0"/>
        <w:ind w:left="80" w:right="-1"/>
        <w:jc w:val="both"/>
        <w:rPr>
          <w:rFonts w:ascii="Times New Roman" w:hAnsi="Times New Roman"/>
          <w:sz w:val="52"/>
          <w:lang w:val="en-US"/>
        </w:rPr>
      </w:pPr>
      <w:r>
        <w:rPr>
          <w:rFonts w:ascii="Times New Roman" w:hAnsi="Times New Roman"/>
          <w:sz w:val="52"/>
          <w:lang w:val="en-US"/>
        </w:rPr>
        <w:t xml:space="preserve">               A∑t + B∑t</w:t>
      </w:r>
      <w:r>
        <w:rPr>
          <w:rFonts w:ascii="Times New Roman" w:hAnsi="Times New Roman"/>
          <w:sz w:val="52"/>
          <w:vertAlign w:val="superscript"/>
          <w:lang w:val="en-US"/>
        </w:rPr>
        <w:t>2</w:t>
      </w:r>
      <w:r>
        <w:rPr>
          <w:rFonts w:ascii="Times New Roman" w:hAnsi="Times New Roman"/>
          <w:sz w:val="52"/>
          <w:lang w:val="en-US"/>
        </w:rPr>
        <w:t>=∑yt</w:t>
      </w:r>
    </w:p>
    <w:p w:rsidR="00FA0171" w:rsidRDefault="00FA0171">
      <w:pPr>
        <w:pStyle w:val="FR1"/>
        <w:spacing w:before="0"/>
        <w:ind w:left="80" w:right="-1"/>
        <w:jc w:val="both"/>
        <w:rPr>
          <w:rFonts w:ascii="Times New Roman" w:hAnsi="Times New Roman"/>
          <w:b/>
          <w:sz w:val="28"/>
          <w:lang w:val="en-US"/>
        </w:rPr>
      </w:pPr>
    </w:p>
    <w:p w:rsidR="00FA0171" w:rsidRDefault="001966DA">
      <w:pPr>
        <w:pStyle w:val="FR1"/>
        <w:spacing w:before="0"/>
        <w:ind w:left="80" w:right="-1"/>
        <w:jc w:val="both"/>
        <w:rPr>
          <w:rFonts w:ascii="Times New Roman" w:hAnsi="Times New Roman"/>
          <w:sz w:val="28"/>
        </w:rPr>
      </w:pPr>
      <w:r>
        <w:rPr>
          <w:rFonts w:ascii="Times New Roman" w:hAnsi="Times New Roman"/>
          <w:sz w:val="28"/>
        </w:rPr>
        <w:t>Если:</w:t>
      </w:r>
    </w:p>
    <w:p w:rsidR="00FA0171" w:rsidRDefault="001966DA">
      <w:pPr>
        <w:pStyle w:val="FR1"/>
        <w:spacing w:before="0"/>
        <w:ind w:left="80" w:right="-1"/>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B</w:t>
      </w:r>
      <w:r>
        <w:rPr>
          <w:rFonts w:ascii="Times New Roman" w:hAnsi="Times New Roman"/>
          <w:sz w:val="28"/>
        </w:rPr>
        <w:t>=0 – тенденции нет;</w:t>
      </w:r>
    </w:p>
    <w:p w:rsidR="00FA0171" w:rsidRDefault="001966DA">
      <w:pPr>
        <w:pStyle w:val="FR1"/>
        <w:spacing w:before="0"/>
        <w:ind w:left="80" w:right="-1"/>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B</w:t>
      </w:r>
      <w:r>
        <w:rPr>
          <w:rFonts w:ascii="Times New Roman" w:hAnsi="Times New Roman"/>
          <w:sz w:val="28"/>
        </w:rPr>
        <w:t>&gt;0 – тенденция роста;</w:t>
      </w:r>
    </w:p>
    <w:p w:rsidR="00FA0171" w:rsidRDefault="001966DA">
      <w:pPr>
        <w:pStyle w:val="FR1"/>
        <w:spacing w:before="0"/>
        <w:ind w:left="80" w:right="-1"/>
        <w:jc w:val="both"/>
        <w:rPr>
          <w:rFonts w:ascii="Times New Roman" w:hAnsi="Times New Roman"/>
          <w:b/>
          <w:sz w:val="28"/>
        </w:rPr>
      </w:pPr>
      <w:r>
        <w:rPr>
          <w:rFonts w:ascii="Times New Roman" w:hAnsi="Times New Roman"/>
          <w:sz w:val="28"/>
        </w:rPr>
        <w:t xml:space="preserve">         </w:t>
      </w:r>
      <w:r>
        <w:rPr>
          <w:rFonts w:ascii="Times New Roman" w:hAnsi="Times New Roman"/>
          <w:sz w:val="28"/>
          <w:lang w:val="en-US"/>
        </w:rPr>
        <w:t>B</w:t>
      </w:r>
      <w:r>
        <w:rPr>
          <w:rFonts w:ascii="Times New Roman" w:hAnsi="Times New Roman"/>
          <w:sz w:val="28"/>
        </w:rPr>
        <w:t>&lt;0 – тенденция снижения.</w:t>
      </w:r>
    </w:p>
    <w:p w:rsidR="00FA0171" w:rsidRDefault="001966DA">
      <w:pPr>
        <w:pStyle w:val="FR1"/>
        <w:spacing w:before="0"/>
        <w:ind w:left="80" w:right="-1" w:firstLine="487"/>
        <w:jc w:val="both"/>
        <w:rPr>
          <w:rFonts w:ascii="Times New Roman" w:hAnsi="Times New Roman"/>
          <w:b/>
          <w:sz w:val="32"/>
        </w:rPr>
      </w:pPr>
      <w:r>
        <w:rPr>
          <w:rFonts w:ascii="Times New Roman" w:hAnsi="Times New Roman"/>
          <w:sz w:val="28"/>
        </w:rPr>
        <w:t xml:space="preserve">Значение </w:t>
      </w:r>
      <w:r>
        <w:rPr>
          <w:rFonts w:ascii="Times New Roman" w:hAnsi="Times New Roman"/>
          <w:sz w:val="36"/>
          <w:lang w:val="en-US"/>
        </w:rPr>
        <w:t>B</w:t>
      </w:r>
      <w:r>
        <w:rPr>
          <w:rFonts w:ascii="Times New Roman" w:hAnsi="Times New Roman"/>
          <w:sz w:val="28"/>
        </w:rPr>
        <w:t xml:space="preserve"> показывает как в среднем изменяется показатель динамики.</w:t>
      </w:r>
    </w:p>
    <w:p w:rsidR="00FA0171" w:rsidRDefault="001966DA">
      <w:pPr>
        <w:pStyle w:val="FR1"/>
        <w:spacing w:before="0"/>
        <w:ind w:left="79" w:right="-1" w:firstLine="488"/>
        <w:jc w:val="right"/>
        <w:rPr>
          <w:rFonts w:ascii="Times New Roman" w:hAnsi="Times New Roman"/>
          <w:bCs/>
          <w:sz w:val="28"/>
        </w:rPr>
      </w:pPr>
      <w:r>
        <w:rPr>
          <w:rFonts w:ascii="Times New Roman" w:hAnsi="Times New Roman"/>
          <w:bCs/>
          <w:sz w:val="28"/>
        </w:rPr>
        <w:t>(№ 3, с 166 – 186)</w:t>
      </w:r>
    </w:p>
    <w:p w:rsidR="00FA0171" w:rsidRDefault="001966DA">
      <w:pPr>
        <w:pStyle w:val="FR1"/>
        <w:spacing w:before="0"/>
        <w:ind w:left="79" w:right="-1" w:firstLine="488"/>
        <w:jc w:val="left"/>
        <w:rPr>
          <w:rFonts w:ascii="Times New Roman" w:hAnsi="Times New Roman"/>
          <w:sz w:val="28"/>
        </w:rPr>
      </w:pPr>
      <w:r>
        <w:rPr>
          <w:rFonts w:ascii="Times New Roman" w:hAnsi="Times New Roman"/>
          <w:sz w:val="28"/>
        </w:rPr>
        <w:t>Вычислим значение А и В (см. пункт 3.5.):</w:t>
      </w:r>
    </w:p>
    <w:p w:rsidR="00FA0171" w:rsidRDefault="001966DA">
      <w:pPr>
        <w:pStyle w:val="FR1"/>
        <w:spacing w:before="0"/>
        <w:ind w:left="79" w:right="-1" w:firstLine="488"/>
        <w:jc w:val="left"/>
        <w:rPr>
          <w:rFonts w:ascii="Times New Roman" w:hAnsi="Times New Roman"/>
          <w:sz w:val="36"/>
        </w:rPr>
      </w:pPr>
      <w:r>
        <w:rPr>
          <w:rFonts w:ascii="Times New Roman" w:hAnsi="Times New Roman"/>
          <w:sz w:val="36"/>
        </w:rPr>
        <w:t xml:space="preserve">                                 А= 277/17=16,3</w:t>
      </w:r>
    </w:p>
    <w:p w:rsidR="00FA0171" w:rsidRDefault="001966DA">
      <w:pPr>
        <w:pStyle w:val="FR1"/>
        <w:spacing w:before="0"/>
        <w:ind w:left="79" w:right="-1" w:firstLine="488"/>
        <w:rPr>
          <w:rFonts w:ascii="Times New Roman" w:hAnsi="Times New Roman"/>
          <w:sz w:val="36"/>
        </w:rPr>
      </w:pPr>
      <w:r>
        <w:rPr>
          <w:rFonts w:ascii="Times New Roman" w:hAnsi="Times New Roman"/>
          <w:sz w:val="36"/>
        </w:rPr>
        <w:t>В= -0,8/1,7= - 0,5</w:t>
      </w:r>
    </w:p>
    <w:p w:rsidR="00FA0171" w:rsidRDefault="001966DA">
      <w:pPr>
        <w:pStyle w:val="FR1"/>
        <w:spacing w:before="0"/>
        <w:ind w:left="79" w:right="-1" w:firstLine="488"/>
        <w:jc w:val="left"/>
        <w:rPr>
          <w:rFonts w:ascii="Times New Roman" w:hAnsi="Times New Roman"/>
          <w:sz w:val="32"/>
        </w:rPr>
      </w:pPr>
      <w:r>
        <w:rPr>
          <w:rFonts w:ascii="Times New Roman" w:hAnsi="Times New Roman"/>
          <w:sz w:val="32"/>
        </w:rPr>
        <w:t>Итак мы получили уравнение:</w:t>
      </w:r>
    </w:p>
    <w:p w:rsidR="00FA0171" w:rsidRDefault="001966DA">
      <w:pPr>
        <w:pStyle w:val="FR1"/>
        <w:tabs>
          <w:tab w:val="left" w:pos="9638"/>
        </w:tabs>
        <w:spacing w:before="0"/>
        <w:ind w:left="80" w:right="-1"/>
        <w:rPr>
          <w:rFonts w:ascii="Times New Roman" w:hAnsi="Times New Roman"/>
          <w:sz w:val="44"/>
        </w:rPr>
      </w:pPr>
      <w:r>
        <w:rPr>
          <w:rFonts w:ascii="Times New Roman" w:hAnsi="Times New Roman"/>
          <w:sz w:val="44"/>
          <w:lang w:val="en-US"/>
        </w:rPr>
        <w:t>Y</w:t>
      </w:r>
      <w:r>
        <w:rPr>
          <w:rFonts w:ascii="Times New Roman" w:hAnsi="Times New Roman"/>
          <w:sz w:val="44"/>
          <w:vertAlign w:val="subscript"/>
          <w:lang w:val="en-US"/>
        </w:rPr>
        <w:t>t</w:t>
      </w:r>
      <w:r>
        <w:rPr>
          <w:rFonts w:ascii="Times New Roman" w:hAnsi="Times New Roman"/>
          <w:sz w:val="44"/>
          <w:vertAlign w:val="subscript"/>
        </w:rPr>
        <w:t xml:space="preserve"> </w:t>
      </w:r>
      <w:r>
        <w:rPr>
          <w:rFonts w:ascii="Times New Roman" w:hAnsi="Times New Roman"/>
          <w:sz w:val="44"/>
        </w:rPr>
        <w:t>= 16,3 – 0,5</w:t>
      </w:r>
      <w:r>
        <w:rPr>
          <w:rFonts w:ascii="Times New Roman" w:hAnsi="Times New Roman"/>
          <w:sz w:val="44"/>
          <w:lang w:val="en-US"/>
        </w:rPr>
        <w:t>t</w:t>
      </w:r>
    </w:p>
    <w:p w:rsidR="00FA0171" w:rsidRDefault="00FA0171">
      <w:pPr>
        <w:pStyle w:val="FR1"/>
        <w:spacing w:before="0"/>
        <w:ind w:left="79" w:right="-1" w:firstLine="488"/>
        <w:jc w:val="right"/>
        <w:rPr>
          <w:rFonts w:ascii="Times New Roman" w:hAnsi="Times New Roman"/>
          <w:sz w:val="28"/>
        </w:rPr>
      </w:pPr>
    </w:p>
    <w:p w:rsidR="00FA0171" w:rsidRDefault="001966DA">
      <w:pPr>
        <w:pStyle w:val="FR1"/>
        <w:spacing w:before="0"/>
        <w:ind w:left="79" w:right="-1" w:firstLine="488"/>
        <w:jc w:val="right"/>
        <w:rPr>
          <w:rFonts w:ascii="Times New Roman" w:hAnsi="Times New Roman"/>
          <w:sz w:val="28"/>
        </w:rPr>
      </w:pPr>
      <w:r>
        <w:rPr>
          <w:rFonts w:ascii="Times New Roman" w:hAnsi="Times New Roman"/>
          <w:sz w:val="28"/>
        </w:rPr>
        <w:t>Таблица 17.</w:t>
      </w:r>
    </w:p>
    <w:p w:rsidR="00FA0171" w:rsidRDefault="001966DA">
      <w:pPr>
        <w:pStyle w:val="FR1"/>
        <w:spacing w:before="0"/>
        <w:ind w:left="79" w:right="-1" w:firstLine="488"/>
        <w:rPr>
          <w:rFonts w:ascii="Times New Roman" w:hAnsi="Times New Roman"/>
          <w:bCs/>
          <w:sz w:val="28"/>
        </w:rPr>
      </w:pPr>
      <w:r>
        <w:rPr>
          <w:rFonts w:ascii="Times New Roman" w:hAnsi="Times New Roman"/>
          <w:bCs/>
          <w:sz w:val="28"/>
        </w:rPr>
        <w:t>Выявление тенденции урожайности зерновых.</w:t>
      </w:r>
    </w:p>
    <w:p w:rsidR="00FA0171" w:rsidRDefault="00FA0171">
      <w:pPr>
        <w:pStyle w:val="FR1"/>
        <w:spacing w:before="0"/>
        <w:ind w:left="79" w:right="-1" w:firstLine="488"/>
        <w:rPr>
          <w:rFonts w:ascii="Times New Roman" w:hAnsi="Times New Roman"/>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1596"/>
        <w:gridCol w:w="992"/>
        <w:gridCol w:w="1276"/>
        <w:gridCol w:w="1559"/>
        <w:gridCol w:w="1310"/>
        <w:gridCol w:w="2008"/>
      </w:tblGrid>
      <w:tr w:rsidR="00FA0171">
        <w:trPr>
          <w:cantSplit/>
          <w:trHeight w:val="1104"/>
          <w:jc w:val="center"/>
        </w:trPr>
        <w:tc>
          <w:tcPr>
            <w:tcW w:w="826" w:type="dxa"/>
            <w:tcBorders>
              <w:bottom w:val="single" w:sz="4" w:space="0" w:color="auto"/>
            </w:tcBorders>
            <w:vAlign w:val="center"/>
          </w:tcPr>
          <w:p w:rsidR="00FA0171" w:rsidRDefault="001966DA">
            <w:pPr>
              <w:pStyle w:val="FR1"/>
              <w:spacing w:before="0"/>
              <w:ind w:right="-1"/>
              <w:rPr>
                <w:rFonts w:ascii="Times New Roman" w:hAnsi="Times New Roman"/>
                <w:sz w:val="28"/>
              </w:rPr>
            </w:pPr>
            <w:r>
              <w:rPr>
                <w:rFonts w:ascii="Times New Roman" w:hAnsi="Times New Roman"/>
                <w:sz w:val="28"/>
              </w:rPr>
              <w:t>Годы</w:t>
            </w:r>
          </w:p>
        </w:tc>
        <w:tc>
          <w:tcPr>
            <w:tcW w:w="1596" w:type="dxa"/>
            <w:tcBorders>
              <w:bottom w:val="single" w:sz="4" w:space="0" w:color="auto"/>
            </w:tcBorders>
            <w:vAlign w:val="center"/>
          </w:tcPr>
          <w:p w:rsidR="00FA0171" w:rsidRDefault="001966DA">
            <w:pPr>
              <w:pStyle w:val="FR1"/>
              <w:tabs>
                <w:tab w:val="left" w:pos="1309"/>
              </w:tabs>
              <w:spacing w:before="0"/>
              <w:ind w:right="-1"/>
              <w:rPr>
                <w:rFonts w:ascii="Times New Roman" w:hAnsi="Times New Roman"/>
                <w:sz w:val="28"/>
              </w:rPr>
            </w:pPr>
            <w:r>
              <w:rPr>
                <w:rFonts w:ascii="Times New Roman" w:hAnsi="Times New Roman"/>
                <w:sz w:val="28"/>
              </w:rPr>
              <w:t>Урожай</w:t>
            </w:r>
          </w:p>
          <w:p w:rsidR="00FA0171" w:rsidRDefault="001966DA">
            <w:pPr>
              <w:pStyle w:val="FR1"/>
              <w:tabs>
                <w:tab w:val="left" w:pos="1309"/>
              </w:tabs>
              <w:spacing w:before="0"/>
              <w:ind w:right="-1"/>
              <w:rPr>
                <w:rFonts w:ascii="Times New Roman" w:hAnsi="Times New Roman"/>
                <w:sz w:val="28"/>
              </w:rPr>
            </w:pPr>
            <w:r>
              <w:rPr>
                <w:rFonts w:ascii="Times New Roman" w:hAnsi="Times New Roman"/>
                <w:sz w:val="28"/>
              </w:rPr>
              <w:t xml:space="preserve">ность </w:t>
            </w:r>
            <w:r>
              <w:rPr>
                <w:rFonts w:ascii="Times New Roman" w:hAnsi="Times New Roman"/>
                <w:sz w:val="28"/>
                <w:lang w:val="en-US"/>
              </w:rPr>
              <w:t>y</w:t>
            </w:r>
          </w:p>
        </w:tc>
        <w:tc>
          <w:tcPr>
            <w:tcW w:w="992" w:type="dxa"/>
            <w:tcBorders>
              <w:bottom w:val="single" w:sz="4" w:space="0" w:color="auto"/>
            </w:tcBorders>
            <w:vAlign w:val="center"/>
          </w:tcPr>
          <w:p w:rsidR="00FA0171" w:rsidRDefault="001966DA">
            <w:pPr>
              <w:pStyle w:val="FR1"/>
              <w:spacing w:before="0"/>
              <w:ind w:left="-108" w:right="-1"/>
              <w:rPr>
                <w:rFonts w:ascii="Times New Roman" w:hAnsi="Times New Roman"/>
                <w:sz w:val="28"/>
              </w:rPr>
            </w:pPr>
            <w:r>
              <w:rPr>
                <w:rFonts w:ascii="Times New Roman" w:hAnsi="Times New Roman"/>
                <w:sz w:val="28"/>
              </w:rPr>
              <w:t xml:space="preserve">Номер года </w:t>
            </w:r>
            <w:r>
              <w:rPr>
                <w:rFonts w:ascii="Times New Roman" w:hAnsi="Times New Roman"/>
                <w:sz w:val="28"/>
                <w:lang w:val="en-US"/>
              </w:rPr>
              <w:t>t</w:t>
            </w:r>
          </w:p>
        </w:tc>
        <w:tc>
          <w:tcPr>
            <w:tcW w:w="1276" w:type="dxa"/>
            <w:tcBorders>
              <w:bottom w:val="single" w:sz="4" w:space="0" w:color="auto"/>
            </w:tcBorders>
            <w:vAlign w:val="center"/>
          </w:tcPr>
          <w:p w:rsidR="00FA0171" w:rsidRDefault="001966DA">
            <w:pPr>
              <w:pStyle w:val="FR1"/>
              <w:spacing w:before="0"/>
              <w:ind w:left="-108" w:right="-1"/>
              <w:rPr>
                <w:rFonts w:ascii="Times New Roman" w:hAnsi="Times New Roman"/>
                <w:sz w:val="28"/>
              </w:rPr>
            </w:pPr>
            <w:r>
              <w:rPr>
                <w:rFonts w:ascii="Times New Roman" w:hAnsi="Times New Roman"/>
                <w:sz w:val="28"/>
              </w:rPr>
              <w:t>Сумма по трехлетним</w:t>
            </w:r>
          </w:p>
        </w:tc>
        <w:tc>
          <w:tcPr>
            <w:tcW w:w="1559" w:type="dxa"/>
            <w:tcBorders>
              <w:bottom w:val="single" w:sz="4" w:space="0" w:color="auto"/>
            </w:tcBorders>
            <w:vAlign w:val="center"/>
          </w:tcPr>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Средняя скользящая</w:t>
            </w:r>
          </w:p>
        </w:tc>
        <w:tc>
          <w:tcPr>
            <w:tcW w:w="1310" w:type="dxa"/>
            <w:tcBorders>
              <w:bottom w:val="single" w:sz="4" w:space="0" w:color="auto"/>
            </w:tcBorders>
            <w:vAlign w:val="center"/>
          </w:tcPr>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lang w:val="en-US"/>
              </w:rPr>
              <w:t>yt</w:t>
            </w:r>
          </w:p>
        </w:tc>
        <w:tc>
          <w:tcPr>
            <w:tcW w:w="2008" w:type="dxa"/>
            <w:tcBorders>
              <w:bottom w:val="single" w:sz="4" w:space="0" w:color="auto"/>
            </w:tcBorders>
            <w:vAlign w:val="center"/>
          </w:tcPr>
          <w:p w:rsidR="00FA0171" w:rsidRDefault="001966DA">
            <w:pPr>
              <w:pStyle w:val="FR1"/>
              <w:spacing w:before="0"/>
              <w:ind w:right="-1"/>
              <w:rPr>
                <w:rFonts w:ascii="Times New Roman" w:hAnsi="Times New Roman"/>
                <w:sz w:val="28"/>
              </w:rPr>
            </w:pPr>
            <w:r>
              <w:rPr>
                <w:rFonts w:ascii="Times New Roman" w:hAnsi="Times New Roman"/>
                <w:sz w:val="28"/>
              </w:rPr>
              <w:t>Выравненая урожайность</w:t>
            </w:r>
          </w:p>
        </w:tc>
      </w:tr>
      <w:tr w:rsidR="00FA0171">
        <w:trPr>
          <w:cantSplit/>
          <w:trHeight w:val="5626"/>
          <w:jc w:val="center"/>
        </w:trPr>
        <w:tc>
          <w:tcPr>
            <w:tcW w:w="826" w:type="dxa"/>
            <w:tcBorders>
              <w:top w:val="single" w:sz="4" w:space="0" w:color="auto"/>
              <w:left w:val="single" w:sz="4" w:space="0" w:color="auto"/>
              <w:bottom w:val="single" w:sz="4" w:space="0" w:color="auto"/>
              <w:right w:val="single" w:sz="4" w:space="0" w:color="auto"/>
            </w:tcBorders>
            <w:vAlign w:val="center"/>
          </w:tcPr>
          <w:p w:rsidR="00FA0171" w:rsidRDefault="001966DA">
            <w:pPr>
              <w:pStyle w:val="FR1"/>
              <w:spacing w:before="0"/>
              <w:ind w:right="-1"/>
              <w:rPr>
                <w:rFonts w:ascii="Times New Roman" w:hAnsi="Times New Roman"/>
                <w:sz w:val="28"/>
              </w:rPr>
            </w:pPr>
            <w:r>
              <w:rPr>
                <w:rFonts w:ascii="Times New Roman" w:hAnsi="Times New Roman"/>
                <w:sz w:val="28"/>
              </w:rPr>
              <w:t>1985</w:t>
            </w:r>
          </w:p>
          <w:p w:rsidR="00FA0171" w:rsidRDefault="001966DA">
            <w:pPr>
              <w:pStyle w:val="FR1"/>
              <w:spacing w:before="0"/>
              <w:ind w:right="-1"/>
              <w:rPr>
                <w:rFonts w:ascii="Times New Roman" w:hAnsi="Times New Roman"/>
                <w:sz w:val="28"/>
              </w:rPr>
            </w:pPr>
            <w:r>
              <w:rPr>
                <w:rFonts w:ascii="Times New Roman" w:hAnsi="Times New Roman"/>
                <w:sz w:val="28"/>
              </w:rPr>
              <w:t>1986</w:t>
            </w:r>
          </w:p>
          <w:p w:rsidR="00FA0171" w:rsidRDefault="001966DA">
            <w:pPr>
              <w:pStyle w:val="FR1"/>
              <w:spacing w:before="0"/>
              <w:ind w:right="-1"/>
              <w:rPr>
                <w:rFonts w:ascii="Times New Roman" w:hAnsi="Times New Roman"/>
                <w:sz w:val="28"/>
              </w:rPr>
            </w:pPr>
            <w:r>
              <w:rPr>
                <w:rFonts w:ascii="Times New Roman" w:hAnsi="Times New Roman"/>
                <w:sz w:val="28"/>
              </w:rPr>
              <w:t>1987</w:t>
            </w:r>
          </w:p>
          <w:p w:rsidR="00FA0171" w:rsidRDefault="001966DA">
            <w:pPr>
              <w:pStyle w:val="FR1"/>
              <w:spacing w:before="0"/>
              <w:ind w:right="-1"/>
              <w:rPr>
                <w:rFonts w:ascii="Times New Roman" w:hAnsi="Times New Roman"/>
                <w:sz w:val="28"/>
              </w:rPr>
            </w:pPr>
            <w:r>
              <w:rPr>
                <w:rFonts w:ascii="Times New Roman" w:hAnsi="Times New Roman"/>
                <w:sz w:val="28"/>
              </w:rPr>
              <w:t>1988</w:t>
            </w:r>
          </w:p>
          <w:p w:rsidR="00FA0171" w:rsidRDefault="001966DA">
            <w:pPr>
              <w:pStyle w:val="FR1"/>
              <w:spacing w:before="0"/>
              <w:ind w:right="-1"/>
              <w:rPr>
                <w:rFonts w:ascii="Times New Roman" w:hAnsi="Times New Roman"/>
                <w:sz w:val="28"/>
              </w:rPr>
            </w:pPr>
            <w:r>
              <w:rPr>
                <w:rFonts w:ascii="Times New Roman" w:hAnsi="Times New Roman"/>
                <w:sz w:val="28"/>
              </w:rPr>
              <w:t>1989</w:t>
            </w:r>
          </w:p>
          <w:p w:rsidR="00FA0171" w:rsidRDefault="001966DA">
            <w:pPr>
              <w:pStyle w:val="FR1"/>
              <w:spacing w:before="0"/>
              <w:ind w:right="-1"/>
              <w:rPr>
                <w:rFonts w:ascii="Times New Roman" w:hAnsi="Times New Roman"/>
                <w:sz w:val="28"/>
              </w:rPr>
            </w:pPr>
            <w:r>
              <w:rPr>
                <w:rFonts w:ascii="Times New Roman" w:hAnsi="Times New Roman"/>
                <w:sz w:val="28"/>
              </w:rPr>
              <w:t>1990</w:t>
            </w:r>
          </w:p>
          <w:p w:rsidR="00FA0171" w:rsidRDefault="001966DA">
            <w:pPr>
              <w:pStyle w:val="FR1"/>
              <w:spacing w:before="0"/>
              <w:ind w:right="-1"/>
              <w:rPr>
                <w:rFonts w:ascii="Times New Roman" w:hAnsi="Times New Roman"/>
                <w:sz w:val="28"/>
              </w:rPr>
            </w:pPr>
            <w:r>
              <w:rPr>
                <w:rFonts w:ascii="Times New Roman" w:hAnsi="Times New Roman"/>
                <w:sz w:val="28"/>
              </w:rPr>
              <w:t>1991</w:t>
            </w:r>
          </w:p>
          <w:p w:rsidR="00FA0171" w:rsidRDefault="001966DA">
            <w:pPr>
              <w:pStyle w:val="FR1"/>
              <w:spacing w:before="0"/>
              <w:ind w:right="-1"/>
              <w:rPr>
                <w:rFonts w:ascii="Times New Roman" w:hAnsi="Times New Roman"/>
                <w:sz w:val="28"/>
              </w:rPr>
            </w:pPr>
            <w:r>
              <w:rPr>
                <w:rFonts w:ascii="Times New Roman" w:hAnsi="Times New Roman"/>
                <w:sz w:val="28"/>
              </w:rPr>
              <w:t>1992</w:t>
            </w:r>
          </w:p>
          <w:p w:rsidR="00FA0171" w:rsidRDefault="001966DA">
            <w:pPr>
              <w:pStyle w:val="FR1"/>
              <w:spacing w:before="0"/>
              <w:ind w:right="-1"/>
              <w:rPr>
                <w:rFonts w:ascii="Times New Roman" w:hAnsi="Times New Roman"/>
                <w:sz w:val="28"/>
              </w:rPr>
            </w:pPr>
            <w:r>
              <w:rPr>
                <w:rFonts w:ascii="Times New Roman" w:hAnsi="Times New Roman"/>
                <w:sz w:val="28"/>
              </w:rPr>
              <w:t>1993</w:t>
            </w:r>
          </w:p>
          <w:p w:rsidR="00FA0171" w:rsidRDefault="001966DA">
            <w:pPr>
              <w:pStyle w:val="FR1"/>
              <w:spacing w:before="0"/>
              <w:ind w:right="-1"/>
              <w:rPr>
                <w:rFonts w:ascii="Times New Roman" w:hAnsi="Times New Roman"/>
                <w:sz w:val="28"/>
              </w:rPr>
            </w:pPr>
            <w:r>
              <w:rPr>
                <w:rFonts w:ascii="Times New Roman" w:hAnsi="Times New Roman"/>
                <w:sz w:val="28"/>
              </w:rPr>
              <w:t>1994</w:t>
            </w:r>
          </w:p>
          <w:p w:rsidR="00FA0171" w:rsidRDefault="001966DA">
            <w:pPr>
              <w:pStyle w:val="FR1"/>
              <w:spacing w:before="0"/>
              <w:ind w:right="-1"/>
              <w:rPr>
                <w:rFonts w:ascii="Times New Roman" w:hAnsi="Times New Roman"/>
                <w:sz w:val="28"/>
              </w:rPr>
            </w:pPr>
            <w:r>
              <w:rPr>
                <w:rFonts w:ascii="Times New Roman" w:hAnsi="Times New Roman"/>
                <w:sz w:val="28"/>
              </w:rPr>
              <w:t>1995</w:t>
            </w:r>
          </w:p>
          <w:p w:rsidR="00FA0171" w:rsidRDefault="001966DA">
            <w:pPr>
              <w:pStyle w:val="FR1"/>
              <w:spacing w:before="0"/>
              <w:ind w:right="-1"/>
              <w:rPr>
                <w:rFonts w:ascii="Times New Roman" w:hAnsi="Times New Roman"/>
                <w:sz w:val="28"/>
              </w:rPr>
            </w:pPr>
            <w:r>
              <w:rPr>
                <w:rFonts w:ascii="Times New Roman" w:hAnsi="Times New Roman"/>
                <w:sz w:val="28"/>
              </w:rPr>
              <w:t>1996</w:t>
            </w:r>
          </w:p>
          <w:p w:rsidR="00FA0171" w:rsidRDefault="001966DA">
            <w:pPr>
              <w:pStyle w:val="FR1"/>
              <w:spacing w:before="0"/>
              <w:ind w:right="-1"/>
              <w:rPr>
                <w:rFonts w:ascii="Times New Roman" w:hAnsi="Times New Roman"/>
                <w:sz w:val="28"/>
              </w:rPr>
            </w:pPr>
            <w:r>
              <w:rPr>
                <w:rFonts w:ascii="Times New Roman" w:hAnsi="Times New Roman"/>
                <w:sz w:val="28"/>
              </w:rPr>
              <w:t>1997</w:t>
            </w:r>
          </w:p>
          <w:p w:rsidR="00FA0171" w:rsidRDefault="001966DA">
            <w:pPr>
              <w:pStyle w:val="FR1"/>
              <w:spacing w:before="0"/>
              <w:ind w:right="-1"/>
              <w:rPr>
                <w:rFonts w:ascii="Times New Roman" w:hAnsi="Times New Roman"/>
                <w:sz w:val="28"/>
              </w:rPr>
            </w:pPr>
            <w:r>
              <w:rPr>
                <w:rFonts w:ascii="Times New Roman" w:hAnsi="Times New Roman"/>
                <w:sz w:val="28"/>
              </w:rPr>
              <w:t>1998</w:t>
            </w:r>
          </w:p>
          <w:p w:rsidR="00FA0171" w:rsidRDefault="001966DA">
            <w:pPr>
              <w:pStyle w:val="FR1"/>
              <w:spacing w:before="0"/>
              <w:ind w:right="-1"/>
              <w:rPr>
                <w:rFonts w:ascii="Times New Roman" w:hAnsi="Times New Roman"/>
                <w:sz w:val="28"/>
              </w:rPr>
            </w:pPr>
            <w:r>
              <w:rPr>
                <w:rFonts w:ascii="Times New Roman" w:hAnsi="Times New Roman"/>
                <w:sz w:val="28"/>
              </w:rPr>
              <w:t>1999</w:t>
            </w:r>
          </w:p>
          <w:p w:rsidR="00FA0171" w:rsidRDefault="001966DA">
            <w:pPr>
              <w:pStyle w:val="FR1"/>
              <w:spacing w:before="0"/>
              <w:ind w:right="-1"/>
              <w:rPr>
                <w:rFonts w:ascii="Times New Roman" w:hAnsi="Times New Roman"/>
                <w:sz w:val="28"/>
              </w:rPr>
            </w:pPr>
            <w:r>
              <w:rPr>
                <w:rFonts w:ascii="Times New Roman" w:hAnsi="Times New Roman"/>
                <w:sz w:val="28"/>
              </w:rPr>
              <w:t>2000</w:t>
            </w:r>
          </w:p>
          <w:p w:rsidR="00FA0171" w:rsidRDefault="001966DA">
            <w:pPr>
              <w:pStyle w:val="FR1"/>
              <w:spacing w:before="0"/>
              <w:ind w:right="-1"/>
              <w:rPr>
                <w:rFonts w:ascii="Times New Roman" w:hAnsi="Times New Roman"/>
                <w:sz w:val="28"/>
              </w:rPr>
            </w:pPr>
            <w:r>
              <w:rPr>
                <w:rFonts w:ascii="Times New Roman" w:hAnsi="Times New Roman"/>
                <w:sz w:val="28"/>
              </w:rPr>
              <w:t>2001</w:t>
            </w:r>
          </w:p>
        </w:tc>
        <w:tc>
          <w:tcPr>
            <w:tcW w:w="1596" w:type="dxa"/>
            <w:tcBorders>
              <w:top w:val="single" w:sz="4" w:space="0" w:color="auto"/>
              <w:left w:val="single" w:sz="4" w:space="0" w:color="auto"/>
              <w:bottom w:val="single" w:sz="4" w:space="0" w:color="auto"/>
              <w:right w:val="single" w:sz="4" w:space="0" w:color="auto"/>
            </w:tcBorders>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11,4</w:t>
            </w:r>
          </w:p>
          <w:p w:rsidR="00FA0171" w:rsidRDefault="001966DA">
            <w:pPr>
              <w:pStyle w:val="FR1"/>
              <w:spacing w:before="0"/>
              <w:ind w:right="-1"/>
              <w:rPr>
                <w:rFonts w:ascii="Times New Roman" w:hAnsi="Times New Roman"/>
                <w:bCs/>
                <w:sz w:val="28"/>
              </w:rPr>
            </w:pPr>
            <w:r>
              <w:rPr>
                <w:rFonts w:ascii="Times New Roman" w:hAnsi="Times New Roman"/>
                <w:bCs/>
                <w:sz w:val="28"/>
              </w:rPr>
              <w:t>16,7</w:t>
            </w:r>
          </w:p>
          <w:p w:rsidR="00FA0171" w:rsidRDefault="001966DA">
            <w:pPr>
              <w:pStyle w:val="FR1"/>
              <w:spacing w:before="0"/>
              <w:ind w:right="-1"/>
              <w:rPr>
                <w:rFonts w:ascii="Times New Roman" w:hAnsi="Times New Roman"/>
                <w:bCs/>
                <w:sz w:val="28"/>
              </w:rPr>
            </w:pPr>
            <w:r>
              <w:rPr>
                <w:rFonts w:ascii="Times New Roman" w:hAnsi="Times New Roman"/>
                <w:bCs/>
                <w:sz w:val="28"/>
              </w:rPr>
              <w:t>14,4</w:t>
            </w:r>
          </w:p>
          <w:p w:rsidR="00FA0171" w:rsidRDefault="001966DA">
            <w:pPr>
              <w:pStyle w:val="FR1"/>
              <w:spacing w:before="0"/>
              <w:ind w:right="-1"/>
              <w:rPr>
                <w:rFonts w:ascii="Times New Roman" w:hAnsi="Times New Roman"/>
                <w:bCs/>
                <w:sz w:val="28"/>
              </w:rPr>
            </w:pPr>
            <w:r>
              <w:rPr>
                <w:rFonts w:ascii="Times New Roman" w:hAnsi="Times New Roman"/>
                <w:bCs/>
                <w:sz w:val="28"/>
              </w:rPr>
              <w:t>9,1</w:t>
            </w:r>
          </w:p>
          <w:p w:rsidR="00FA0171" w:rsidRDefault="001966DA">
            <w:pPr>
              <w:pStyle w:val="FR1"/>
              <w:spacing w:before="0"/>
              <w:ind w:right="-1"/>
              <w:rPr>
                <w:rFonts w:ascii="Times New Roman" w:hAnsi="Times New Roman"/>
                <w:bCs/>
                <w:sz w:val="28"/>
              </w:rPr>
            </w:pPr>
            <w:r>
              <w:rPr>
                <w:rFonts w:ascii="Times New Roman" w:hAnsi="Times New Roman"/>
                <w:bCs/>
                <w:sz w:val="28"/>
              </w:rPr>
              <w:t>14,7</w:t>
            </w:r>
          </w:p>
          <w:p w:rsidR="00FA0171" w:rsidRDefault="001966DA">
            <w:pPr>
              <w:pStyle w:val="FR1"/>
              <w:spacing w:before="0"/>
              <w:ind w:right="-1"/>
              <w:rPr>
                <w:rFonts w:ascii="Times New Roman" w:hAnsi="Times New Roman"/>
                <w:bCs/>
                <w:sz w:val="28"/>
              </w:rPr>
            </w:pPr>
            <w:r>
              <w:rPr>
                <w:rFonts w:ascii="Times New Roman" w:hAnsi="Times New Roman"/>
                <w:bCs/>
                <w:sz w:val="28"/>
              </w:rPr>
              <w:t>15,1</w:t>
            </w:r>
          </w:p>
          <w:p w:rsidR="00FA0171" w:rsidRDefault="001966DA">
            <w:pPr>
              <w:pStyle w:val="FR1"/>
              <w:spacing w:before="0"/>
              <w:ind w:right="-1"/>
              <w:rPr>
                <w:rFonts w:ascii="Times New Roman" w:hAnsi="Times New Roman"/>
                <w:bCs/>
                <w:sz w:val="28"/>
              </w:rPr>
            </w:pPr>
            <w:r>
              <w:rPr>
                <w:rFonts w:ascii="Times New Roman" w:hAnsi="Times New Roman"/>
                <w:bCs/>
                <w:sz w:val="28"/>
              </w:rPr>
              <w:t>9,2</w:t>
            </w:r>
          </w:p>
          <w:p w:rsidR="00FA0171" w:rsidRDefault="001966DA">
            <w:pPr>
              <w:pStyle w:val="FR1"/>
              <w:spacing w:before="0"/>
              <w:ind w:right="-1"/>
              <w:rPr>
                <w:rFonts w:ascii="Times New Roman" w:hAnsi="Times New Roman"/>
                <w:bCs/>
                <w:sz w:val="28"/>
              </w:rPr>
            </w:pPr>
            <w:r>
              <w:rPr>
                <w:rFonts w:ascii="Times New Roman" w:hAnsi="Times New Roman"/>
                <w:bCs/>
                <w:sz w:val="28"/>
              </w:rPr>
              <w:t>11,9</w:t>
            </w:r>
          </w:p>
          <w:p w:rsidR="00FA0171" w:rsidRDefault="001966DA">
            <w:pPr>
              <w:pStyle w:val="FR1"/>
              <w:spacing w:before="0"/>
              <w:ind w:right="-1"/>
              <w:rPr>
                <w:rFonts w:ascii="Times New Roman" w:hAnsi="Times New Roman"/>
                <w:bCs/>
                <w:sz w:val="28"/>
              </w:rPr>
            </w:pPr>
            <w:r>
              <w:rPr>
                <w:rFonts w:ascii="Times New Roman" w:hAnsi="Times New Roman"/>
                <w:bCs/>
                <w:sz w:val="28"/>
              </w:rPr>
              <w:t>13,0</w:t>
            </w:r>
          </w:p>
          <w:p w:rsidR="00FA0171" w:rsidRDefault="001966DA">
            <w:pPr>
              <w:pStyle w:val="FR1"/>
              <w:spacing w:before="0"/>
              <w:ind w:right="-1"/>
              <w:rPr>
                <w:rFonts w:ascii="Times New Roman" w:hAnsi="Times New Roman"/>
                <w:bCs/>
                <w:sz w:val="28"/>
              </w:rPr>
            </w:pPr>
            <w:r>
              <w:rPr>
                <w:rFonts w:ascii="Times New Roman" w:hAnsi="Times New Roman"/>
                <w:bCs/>
                <w:sz w:val="28"/>
              </w:rPr>
              <w:t>14,2</w:t>
            </w:r>
          </w:p>
          <w:p w:rsidR="00FA0171" w:rsidRDefault="001966DA">
            <w:pPr>
              <w:pStyle w:val="FR1"/>
              <w:spacing w:before="0"/>
              <w:ind w:right="-1"/>
              <w:rPr>
                <w:rFonts w:ascii="Times New Roman" w:hAnsi="Times New Roman"/>
                <w:bCs/>
                <w:sz w:val="28"/>
              </w:rPr>
            </w:pPr>
            <w:r>
              <w:rPr>
                <w:rFonts w:ascii="Times New Roman" w:hAnsi="Times New Roman"/>
                <w:bCs/>
                <w:sz w:val="28"/>
              </w:rPr>
              <w:t>11,2</w:t>
            </w:r>
          </w:p>
          <w:p w:rsidR="00FA0171" w:rsidRDefault="001966DA">
            <w:pPr>
              <w:pStyle w:val="FR1"/>
              <w:spacing w:before="0"/>
              <w:ind w:right="-1"/>
              <w:rPr>
                <w:rFonts w:ascii="Times New Roman" w:hAnsi="Times New Roman"/>
                <w:bCs/>
                <w:sz w:val="28"/>
              </w:rPr>
            </w:pPr>
            <w:r>
              <w:rPr>
                <w:rFonts w:ascii="Times New Roman" w:hAnsi="Times New Roman"/>
                <w:bCs/>
                <w:sz w:val="28"/>
              </w:rPr>
              <w:t>13,0</w:t>
            </w:r>
          </w:p>
          <w:p w:rsidR="00FA0171" w:rsidRDefault="001966DA">
            <w:pPr>
              <w:pStyle w:val="FR1"/>
              <w:spacing w:before="0"/>
              <w:ind w:right="-1"/>
              <w:rPr>
                <w:rFonts w:ascii="Times New Roman" w:hAnsi="Times New Roman"/>
                <w:bCs/>
                <w:sz w:val="28"/>
              </w:rPr>
            </w:pPr>
            <w:r>
              <w:rPr>
                <w:rFonts w:ascii="Times New Roman" w:hAnsi="Times New Roman"/>
                <w:bCs/>
                <w:sz w:val="28"/>
              </w:rPr>
              <w:t>11,2</w:t>
            </w:r>
          </w:p>
          <w:p w:rsidR="00FA0171" w:rsidRDefault="001966DA">
            <w:pPr>
              <w:pStyle w:val="FR1"/>
              <w:spacing w:before="0"/>
              <w:ind w:right="-1"/>
              <w:rPr>
                <w:rFonts w:ascii="Times New Roman" w:hAnsi="Times New Roman"/>
                <w:bCs/>
                <w:sz w:val="28"/>
              </w:rPr>
            </w:pPr>
            <w:r>
              <w:rPr>
                <w:rFonts w:ascii="Times New Roman" w:hAnsi="Times New Roman"/>
                <w:bCs/>
                <w:sz w:val="28"/>
              </w:rPr>
              <w:t>9,3</w:t>
            </w:r>
          </w:p>
          <w:p w:rsidR="00FA0171" w:rsidRDefault="001966DA">
            <w:pPr>
              <w:pStyle w:val="FR1"/>
              <w:spacing w:before="0"/>
              <w:ind w:right="-1"/>
              <w:rPr>
                <w:rFonts w:ascii="Times New Roman" w:hAnsi="Times New Roman"/>
                <w:bCs/>
                <w:sz w:val="28"/>
              </w:rPr>
            </w:pPr>
            <w:r>
              <w:rPr>
                <w:rFonts w:ascii="Times New Roman" w:hAnsi="Times New Roman"/>
                <w:bCs/>
                <w:sz w:val="28"/>
              </w:rPr>
              <w:t>3,0</w:t>
            </w:r>
          </w:p>
          <w:p w:rsidR="00FA0171" w:rsidRDefault="001966DA">
            <w:pPr>
              <w:pStyle w:val="FR1"/>
              <w:spacing w:before="0"/>
              <w:ind w:right="-1"/>
              <w:rPr>
                <w:rFonts w:ascii="Times New Roman" w:hAnsi="Times New Roman"/>
                <w:bCs/>
                <w:sz w:val="28"/>
              </w:rPr>
            </w:pPr>
            <w:r>
              <w:rPr>
                <w:rFonts w:ascii="Times New Roman" w:hAnsi="Times New Roman"/>
                <w:bCs/>
                <w:sz w:val="28"/>
              </w:rPr>
              <w:t>10,6</w:t>
            </w:r>
          </w:p>
          <w:p w:rsidR="00FA0171" w:rsidRDefault="001966DA">
            <w:pPr>
              <w:pStyle w:val="FR1"/>
              <w:spacing w:before="0"/>
              <w:ind w:right="-1"/>
              <w:rPr>
                <w:rFonts w:ascii="Times New Roman" w:hAnsi="Times New Roman"/>
                <w:bCs/>
                <w:sz w:val="28"/>
              </w:rPr>
            </w:pPr>
            <w:r>
              <w:rPr>
                <w:rFonts w:ascii="Times New Roman" w:hAnsi="Times New Roman"/>
                <w:bCs/>
                <w:sz w:val="28"/>
              </w:rPr>
              <w:t>12,5</w:t>
            </w:r>
          </w:p>
        </w:tc>
        <w:tc>
          <w:tcPr>
            <w:tcW w:w="992" w:type="dxa"/>
            <w:tcBorders>
              <w:top w:val="single" w:sz="4" w:space="0" w:color="auto"/>
              <w:left w:val="single" w:sz="4" w:space="0" w:color="auto"/>
              <w:bottom w:val="single" w:sz="4" w:space="0" w:color="auto"/>
              <w:right w:val="single" w:sz="4" w:space="0" w:color="auto"/>
            </w:tcBorders>
            <w:vAlign w:val="center"/>
          </w:tcPr>
          <w:p w:rsidR="00FA0171" w:rsidRDefault="00FA0171">
            <w:pPr>
              <w:pStyle w:val="FR1"/>
              <w:spacing w:before="0"/>
              <w:ind w:left="-108" w:right="-1"/>
              <w:rPr>
                <w:rFonts w:ascii="Times New Roman" w:hAnsi="Times New Roman"/>
                <w:sz w:val="28"/>
              </w:rPr>
            </w:pPr>
          </w:p>
          <w:p w:rsidR="00FA0171" w:rsidRDefault="001966DA">
            <w:pPr>
              <w:pStyle w:val="FR1"/>
              <w:spacing w:before="0"/>
              <w:ind w:left="-108" w:right="-1"/>
              <w:rPr>
                <w:rFonts w:ascii="Times New Roman" w:hAnsi="Times New Roman"/>
                <w:sz w:val="28"/>
              </w:rPr>
            </w:pPr>
            <w:r>
              <w:rPr>
                <w:rFonts w:ascii="Times New Roman" w:hAnsi="Times New Roman"/>
                <w:sz w:val="28"/>
              </w:rPr>
              <w:t>1</w:t>
            </w:r>
          </w:p>
          <w:p w:rsidR="00FA0171" w:rsidRDefault="001966DA">
            <w:pPr>
              <w:pStyle w:val="FR1"/>
              <w:spacing w:before="0"/>
              <w:ind w:left="-108" w:right="-1"/>
              <w:rPr>
                <w:rFonts w:ascii="Times New Roman" w:hAnsi="Times New Roman"/>
                <w:sz w:val="28"/>
              </w:rPr>
            </w:pPr>
            <w:r>
              <w:rPr>
                <w:rFonts w:ascii="Times New Roman" w:hAnsi="Times New Roman"/>
                <w:sz w:val="28"/>
              </w:rPr>
              <w:t>2</w:t>
            </w:r>
          </w:p>
          <w:p w:rsidR="00FA0171" w:rsidRDefault="001966DA">
            <w:pPr>
              <w:pStyle w:val="FR1"/>
              <w:spacing w:before="0"/>
              <w:ind w:left="-108" w:right="-1"/>
              <w:rPr>
                <w:rFonts w:ascii="Times New Roman" w:hAnsi="Times New Roman"/>
                <w:sz w:val="28"/>
              </w:rPr>
            </w:pPr>
            <w:r>
              <w:rPr>
                <w:rFonts w:ascii="Times New Roman" w:hAnsi="Times New Roman"/>
                <w:sz w:val="28"/>
              </w:rPr>
              <w:t>3</w:t>
            </w:r>
          </w:p>
          <w:p w:rsidR="00FA0171" w:rsidRDefault="001966DA">
            <w:pPr>
              <w:pStyle w:val="FR1"/>
              <w:spacing w:before="0"/>
              <w:ind w:left="-108" w:right="-1"/>
              <w:rPr>
                <w:rFonts w:ascii="Times New Roman" w:hAnsi="Times New Roman"/>
                <w:sz w:val="28"/>
              </w:rPr>
            </w:pPr>
            <w:r>
              <w:rPr>
                <w:rFonts w:ascii="Times New Roman" w:hAnsi="Times New Roman"/>
                <w:sz w:val="28"/>
              </w:rPr>
              <w:t>4</w:t>
            </w:r>
          </w:p>
          <w:p w:rsidR="00FA0171" w:rsidRDefault="001966DA">
            <w:pPr>
              <w:pStyle w:val="FR1"/>
              <w:spacing w:before="0"/>
              <w:ind w:left="-108" w:right="-1"/>
              <w:rPr>
                <w:rFonts w:ascii="Times New Roman" w:hAnsi="Times New Roman"/>
                <w:sz w:val="28"/>
              </w:rPr>
            </w:pPr>
            <w:r>
              <w:rPr>
                <w:rFonts w:ascii="Times New Roman" w:hAnsi="Times New Roman"/>
                <w:sz w:val="28"/>
              </w:rPr>
              <w:t>5</w:t>
            </w:r>
          </w:p>
          <w:p w:rsidR="00FA0171" w:rsidRDefault="001966DA">
            <w:pPr>
              <w:pStyle w:val="FR1"/>
              <w:spacing w:before="0"/>
              <w:ind w:left="-108" w:right="-1"/>
              <w:rPr>
                <w:rFonts w:ascii="Times New Roman" w:hAnsi="Times New Roman"/>
                <w:sz w:val="28"/>
              </w:rPr>
            </w:pPr>
            <w:r>
              <w:rPr>
                <w:rFonts w:ascii="Times New Roman" w:hAnsi="Times New Roman"/>
                <w:sz w:val="28"/>
              </w:rPr>
              <w:t>6</w:t>
            </w:r>
          </w:p>
          <w:p w:rsidR="00FA0171" w:rsidRDefault="001966DA">
            <w:pPr>
              <w:pStyle w:val="FR1"/>
              <w:spacing w:before="0"/>
              <w:ind w:left="-108" w:right="-1"/>
              <w:rPr>
                <w:rFonts w:ascii="Times New Roman" w:hAnsi="Times New Roman"/>
                <w:sz w:val="28"/>
              </w:rPr>
            </w:pPr>
            <w:r>
              <w:rPr>
                <w:rFonts w:ascii="Times New Roman" w:hAnsi="Times New Roman"/>
                <w:sz w:val="28"/>
              </w:rPr>
              <w:t>7</w:t>
            </w:r>
          </w:p>
          <w:p w:rsidR="00FA0171" w:rsidRDefault="001966DA">
            <w:pPr>
              <w:pStyle w:val="FR1"/>
              <w:spacing w:before="0"/>
              <w:ind w:left="-108" w:right="-1"/>
              <w:rPr>
                <w:rFonts w:ascii="Times New Roman" w:hAnsi="Times New Roman"/>
                <w:sz w:val="28"/>
              </w:rPr>
            </w:pPr>
            <w:r>
              <w:rPr>
                <w:rFonts w:ascii="Times New Roman" w:hAnsi="Times New Roman"/>
                <w:sz w:val="28"/>
              </w:rPr>
              <w:t>8</w:t>
            </w:r>
          </w:p>
          <w:p w:rsidR="00FA0171" w:rsidRDefault="001966DA">
            <w:pPr>
              <w:pStyle w:val="FR1"/>
              <w:spacing w:before="0"/>
              <w:ind w:left="-108" w:right="-1"/>
              <w:rPr>
                <w:rFonts w:ascii="Times New Roman" w:hAnsi="Times New Roman"/>
                <w:sz w:val="28"/>
              </w:rPr>
            </w:pPr>
            <w:r>
              <w:rPr>
                <w:rFonts w:ascii="Times New Roman" w:hAnsi="Times New Roman"/>
                <w:sz w:val="28"/>
              </w:rPr>
              <w:t>9</w:t>
            </w:r>
          </w:p>
          <w:p w:rsidR="00FA0171" w:rsidRDefault="001966DA">
            <w:pPr>
              <w:pStyle w:val="FR1"/>
              <w:spacing w:before="0"/>
              <w:ind w:left="-108" w:right="-1"/>
              <w:rPr>
                <w:rFonts w:ascii="Times New Roman" w:hAnsi="Times New Roman"/>
                <w:sz w:val="28"/>
              </w:rPr>
            </w:pPr>
            <w:r>
              <w:rPr>
                <w:rFonts w:ascii="Times New Roman" w:hAnsi="Times New Roman"/>
                <w:sz w:val="28"/>
              </w:rPr>
              <w:t>10</w:t>
            </w:r>
          </w:p>
          <w:p w:rsidR="00FA0171" w:rsidRDefault="001966DA">
            <w:pPr>
              <w:pStyle w:val="FR1"/>
              <w:spacing w:before="0"/>
              <w:ind w:left="-108" w:right="-1"/>
              <w:rPr>
                <w:rFonts w:ascii="Times New Roman" w:hAnsi="Times New Roman"/>
                <w:sz w:val="28"/>
              </w:rPr>
            </w:pPr>
            <w:r>
              <w:rPr>
                <w:rFonts w:ascii="Times New Roman" w:hAnsi="Times New Roman"/>
                <w:sz w:val="28"/>
              </w:rPr>
              <w:t>11</w:t>
            </w:r>
          </w:p>
          <w:p w:rsidR="00FA0171" w:rsidRDefault="001966DA">
            <w:pPr>
              <w:pStyle w:val="FR1"/>
              <w:spacing w:before="0"/>
              <w:ind w:left="-108" w:right="-1"/>
              <w:rPr>
                <w:rFonts w:ascii="Times New Roman" w:hAnsi="Times New Roman"/>
                <w:sz w:val="28"/>
              </w:rPr>
            </w:pPr>
            <w:r>
              <w:rPr>
                <w:rFonts w:ascii="Times New Roman" w:hAnsi="Times New Roman"/>
                <w:sz w:val="28"/>
              </w:rPr>
              <w:t>12</w:t>
            </w:r>
          </w:p>
          <w:p w:rsidR="00FA0171" w:rsidRDefault="001966DA">
            <w:pPr>
              <w:pStyle w:val="FR1"/>
              <w:spacing w:before="0"/>
              <w:ind w:left="-108" w:right="-1"/>
              <w:rPr>
                <w:rFonts w:ascii="Times New Roman" w:hAnsi="Times New Roman"/>
                <w:sz w:val="28"/>
              </w:rPr>
            </w:pPr>
            <w:r>
              <w:rPr>
                <w:rFonts w:ascii="Times New Roman" w:hAnsi="Times New Roman"/>
                <w:sz w:val="28"/>
              </w:rPr>
              <w:t>13</w:t>
            </w:r>
          </w:p>
          <w:p w:rsidR="00FA0171" w:rsidRDefault="001966DA">
            <w:pPr>
              <w:pStyle w:val="FR1"/>
              <w:spacing w:before="0"/>
              <w:ind w:left="-108" w:right="-1"/>
              <w:rPr>
                <w:rFonts w:ascii="Times New Roman" w:hAnsi="Times New Roman"/>
                <w:sz w:val="28"/>
              </w:rPr>
            </w:pPr>
            <w:r>
              <w:rPr>
                <w:rFonts w:ascii="Times New Roman" w:hAnsi="Times New Roman"/>
                <w:sz w:val="28"/>
              </w:rPr>
              <w:t>14</w:t>
            </w:r>
          </w:p>
          <w:p w:rsidR="00FA0171" w:rsidRDefault="001966DA">
            <w:pPr>
              <w:pStyle w:val="FR1"/>
              <w:spacing w:before="0"/>
              <w:ind w:left="-108" w:right="-1"/>
              <w:rPr>
                <w:rFonts w:ascii="Times New Roman" w:hAnsi="Times New Roman"/>
                <w:sz w:val="28"/>
              </w:rPr>
            </w:pPr>
            <w:r>
              <w:rPr>
                <w:rFonts w:ascii="Times New Roman" w:hAnsi="Times New Roman"/>
                <w:sz w:val="28"/>
              </w:rPr>
              <w:t>15</w:t>
            </w:r>
          </w:p>
          <w:p w:rsidR="00FA0171" w:rsidRDefault="001966DA">
            <w:pPr>
              <w:pStyle w:val="FR1"/>
              <w:spacing w:before="0"/>
              <w:ind w:left="-108" w:right="-1"/>
              <w:rPr>
                <w:rFonts w:ascii="Times New Roman" w:hAnsi="Times New Roman"/>
                <w:sz w:val="28"/>
              </w:rPr>
            </w:pPr>
            <w:r>
              <w:rPr>
                <w:rFonts w:ascii="Times New Roman" w:hAnsi="Times New Roman"/>
                <w:sz w:val="28"/>
              </w:rPr>
              <w:t>16</w:t>
            </w:r>
          </w:p>
          <w:p w:rsidR="00FA0171" w:rsidRDefault="001966DA">
            <w:pPr>
              <w:pStyle w:val="FR1"/>
              <w:spacing w:before="0"/>
              <w:ind w:left="-108" w:right="-1"/>
              <w:rPr>
                <w:rFonts w:ascii="Times New Roman" w:hAnsi="Times New Roman"/>
                <w:sz w:val="28"/>
              </w:rPr>
            </w:pPr>
            <w:r>
              <w:rPr>
                <w:rFonts w:ascii="Times New Roman" w:hAnsi="Times New Roman"/>
                <w:sz w:val="28"/>
              </w:rPr>
              <w:t>17</w:t>
            </w:r>
          </w:p>
          <w:p w:rsidR="00FA0171" w:rsidRDefault="00FA0171">
            <w:pPr>
              <w:pStyle w:val="FR1"/>
              <w:spacing w:before="0"/>
              <w:ind w:left="-108" w:right="-1"/>
              <w:rPr>
                <w:rFonts w:ascii="Times New Roman" w:hAnsi="Times New Roman"/>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42,5</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40,2</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38,2</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38,9</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39,0</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36,2</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34,1</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39,1</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38,4</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38,4</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35,4</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33,5</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23,5</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22,9</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26,1</w:t>
            </w:r>
          </w:p>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FA0171" w:rsidRDefault="001966DA">
            <w:pPr>
              <w:pStyle w:val="FR1"/>
              <w:spacing w:before="0"/>
              <w:ind w:right="-1"/>
              <w:rPr>
                <w:rFonts w:ascii="Times New Roman" w:hAnsi="Times New Roman"/>
                <w:sz w:val="28"/>
              </w:rPr>
            </w:pPr>
            <w:r>
              <w:rPr>
                <w:rFonts w:ascii="Times New Roman" w:hAnsi="Times New Roman"/>
                <w:sz w:val="28"/>
              </w:rPr>
              <w:t>--</w:t>
            </w:r>
          </w:p>
          <w:p w:rsidR="00FA0171" w:rsidRDefault="001966DA">
            <w:pPr>
              <w:pStyle w:val="FR1"/>
              <w:spacing w:before="0"/>
              <w:ind w:right="-1"/>
              <w:rPr>
                <w:rFonts w:ascii="Times New Roman" w:hAnsi="Times New Roman"/>
                <w:sz w:val="28"/>
              </w:rPr>
            </w:pPr>
            <w:r>
              <w:rPr>
                <w:rFonts w:ascii="Times New Roman" w:hAnsi="Times New Roman"/>
                <w:sz w:val="28"/>
              </w:rPr>
              <w:t>14,6</w:t>
            </w:r>
          </w:p>
          <w:p w:rsidR="00FA0171" w:rsidRDefault="001966DA">
            <w:pPr>
              <w:pStyle w:val="FR1"/>
              <w:spacing w:before="0"/>
              <w:ind w:right="-1"/>
              <w:rPr>
                <w:rFonts w:ascii="Times New Roman" w:hAnsi="Times New Roman"/>
                <w:sz w:val="28"/>
              </w:rPr>
            </w:pPr>
            <w:r>
              <w:rPr>
                <w:rFonts w:ascii="Times New Roman" w:hAnsi="Times New Roman"/>
                <w:sz w:val="28"/>
              </w:rPr>
              <w:t>13,4</w:t>
            </w:r>
          </w:p>
          <w:p w:rsidR="00FA0171" w:rsidRDefault="001966DA">
            <w:pPr>
              <w:pStyle w:val="FR1"/>
              <w:spacing w:before="0"/>
              <w:ind w:right="-1"/>
              <w:rPr>
                <w:rFonts w:ascii="Times New Roman" w:hAnsi="Times New Roman"/>
                <w:sz w:val="28"/>
              </w:rPr>
            </w:pPr>
            <w:r>
              <w:rPr>
                <w:rFonts w:ascii="Times New Roman" w:hAnsi="Times New Roman"/>
                <w:sz w:val="28"/>
              </w:rPr>
              <w:t>12,7</w:t>
            </w:r>
          </w:p>
          <w:p w:rsidR="00FA0171" w:rsidRDefault="001966DA">
            <w:pPr>
              <w:pStyle w:val="FR1"/>
              <w:spacing w:before="0"/>
              <w:ind w:right="-1"/>
              <w:rPr>
                <w:rFonts w:ascii="Times New Roman" w:hAnsi="Times New Roman"/>
                <w:sz w:val="28"/>
              </w:rPr>
            </w:pPr>
            <w:r>
              <w:rPr>
                <w:rFonts w:ascii="Times New Roman" w:hAnsi="Times New Roman"/>
                <w:sz w:val="28"/>
              </w:rPr>
              <w:t>13,0</w:t>
            </w:r>
          </w:p>
          <w:p w:rsidR="00FA0171" w:rsidRDefault="001966DA">
            <w:pPr>
              <w:pStyle w:val="FR1"/>
              <w:spacing w:before="0"/>
              <w:ind w:right="-1"/>
              <w:rPr>
                <w:rFonts w:ascii="Times New Roman" w:hAnsi="Times New Roman"/>
                <w:sz w:val="28"/>
              </w:rPr>
            </w:pPr>
            <w:r>
              <w:rPr>
                <w:rFonts w:ascii="Times New Roman" w:hAnsi="Times New Roman"/>
                <w:sz w:val="28"/>
              </w:rPr>
              <w:t>13,0</w:t>
            </w:r>
          </w:p>
          <w:p w:rsidR="00FA0171" w:rsidRDefault="001966DA">
            <w:pPr>
              <w:pStyle w:val="FR1"/>
              <w:spacing w:before="0"/>
              <w:ind w:right="-1"/>
              <w:rPr>
                <w:rFonts w:ascii="Times New Roman" w:hAnsi="Times New Roman"/>
                <w:sz w:val="28"/>
              </w:rPr>
            </w:pPr>
            <w:r>
              <w:rPr>
                <w:rFonts w:ascii="Times New Roman" w:hAnsi="Times New Roman"/>
                <w:sz w:val="28"/>
              </w:rPr>
              <w:t>12,1</w:t>
            </w:r>
          </w:p>
          <w:p w:rsidR="00FA0171" w:rsidRDefault="001966DA">
            <w:pPr>
              <w:pStyle w:val="FR1"/>
              <w:spacing w:before="0"/>
              <w:ind w:right="-1"/>
              <w:rPr>
                <w:rFonts w:ascii="Times New Roman" w:hAnsi="Times New Roman"/>
                <w:sz w:val="28"/>
              </w:rPr>
            </w:pPr>
            <w:r>
              <w:rPr>
                <w:rFonts w:ascii="Times New Roman" w:hAnsi="Times New Roman"/>
                <w:sz w:val="28"/>
              </w:rPr>
              <w:t>11,4</w:t>
            </w:r>
          </w:p>
          <w:p w:rsidR="00FA0171" w:rsidRDefault="001966DA">
            <w:pPr>
              <w:pStyle w:val="FR1"/>
              <w:spacing w:before="0"/>
              <w:ind w:right="-1"/>
              <w:rPr>
                <w:rFonts w:ascii="Times New Roman" w:hAnsi="Times New Roman"/>
                <w:sz w:val="28"/>
              </w:rPr>
            </w:pPr>
            <w:r>
              <w:rPr>
                <w:rFonts w:ascii="Times New Roman" w:hAnsi="Times New Roman"/>
                <w:sz w:val="28"/>
              </w:rPr>
              <w:t>13,0</w:t>
            </w:r>
          </w:p>
          <w:p w:rsidR="00FA0171" w:rsidRDefault="001966DA">
            <w:pPr>
              <w:pStyle w:val="FR1"/>
              <w:spacing w:before="0"/>
              <w:ind w:right="-1"/>
              <w:rPr>
                <w:rFonts w:ascii="Times New Roman" w:hAnsi="Times New Roman"/>
                <w:sz w:val="28"/>
              </w:rPr>
            </w:pPr>
            <w:r>
              <w:rPr>
                <w:rFonts w:ascii="Times New Roman" w:hAnsi="Times New Roman"/>
                <w:sz w:val="28"/>
              </w:rPr>
              <w:t>12,8</w:t>
            </w:r>
          </w:p>
          <w:p w:rsidR="00FA0171" w:rsidRDefault="001966DA">
            <w:pPr>
              <w:pStyle w:val="FR1"/>
              <w:spacing w:before="0"/>
              <w:ind w:right="-1"/>
              <w:rPr>
                <w:rFonts w:ascii="Times New Roman" w:hAnsi="Times New Roman"/>
                <w:sz w:val="28"/>
              </w:rPr>
            </w:pPr>
            <w:r>
              <w:rPr>
                <w:rFonts w:ascii="Times New Roman" w:hAnsi="Times New Roman"/>
                <w:sz w:val="28"/>
              </w:rPr>
              <w:t>12,8</w:t>
            </w:r>
          </w:p>
          <w:p w:rsidR="00FA0171" w:rsidRDefault="001966DA">
            <w:pPr>
              <w:pStyle w:val="FR1"/>
              <w:spacing w:before="0"/>
              <w:ind w:right="-1"/>
              <w:rPr>
                <w:rFonts w:ascii="Times New Roman" w:hAnsi="Times New Roman"/>
                <w:sz w:val="28"/>
              </w:rPr>
            </w:pPr>
            <w:r>
              <w:rPr>
                <w:rFonts w:ascii="Times New Roman" w:hAnsi="Times New Roman"/>
                <w:sz w:val="28"/>
              </w:rPr>
              <w:t>11,8</w:t>
            </w:r>
          </w:p>
          <w:p w:rsidR="00FA0171" w:rsidRDefault="001966DA">
            <w:pPr>
              <w:pStyle w:val="FR1"/>
              <w:spacing w:before="0"/>
              <w:ind w:right="-1"/>
              <w:rPr>
                <w:rFonts w:ascii="Times New Roman" w:hAnsi="Times New Roman"/>
                <w:sz w:val="28"/>
              </w:rPr>
            </w:pPr>
            <w:r>
              <w:rPr>
                <w:rFonts w:ascii="Times New Roman" w:hAnsi="Times New Roman"/>
                <w:sz w:val="28"/>
              </w:rPr>
              <w:t>11,2</w:t>
            </w:r>
          </w:p>
          <w:p w:rsidR="00FA0171" w:rsidRDefault="001966DA">
            <w:pPr>
              <w:pStyle w:val="FR1"/>
              <w:spacing w:before="0"/>
              <w:ind w:right="-1"/>
              <w:rPr>
                <w:rFonts w:ascii="Times New Roman" w:hAnsi="Times New Roman"/>
                <w:sz w:val="28"/>
              </w:rPr>
            </w:pPr>
            <w:r>
              <w:rPr>
                <w:rFonts w:ascii="Times New Roman" w:hAnsi="Times New Roman"/>
                <w:sz w:val="28"/>
              </w:rPr>
              <w:t>7,8</w:t>
            </w:r>
          </w:p>
          <w:p w:rsidR="00FA0171" w:rsidRDefault="001966DA">
            <w:pPr>
              <w:pStyle w:val="FR1"/>
              <w:spacing w:before="0"/>
              <w:ind w:right="-1"/>
              <w:rPr>
                <w:rFonts w:ascii="Times New Roman" w:hAnsi="Times New Roman"/>
                <w:sz w:val="28"/>
              </w:rPr>
            </w:pPr>
            <w:r>
              <w:rPr>
                <w:rFonts w:ascii="Times New Roman" w:hAnsi="Times New Roman"/>
                <w:sz w:val="28"/>
              </w:rPr>
              <w:t>7,6</w:t>
            </w:r>
          </w:p>
          <w:p w:rsidR="00FA0171" w:rsidRDefault="001966DA">
            <w:pPr>
              <w:pStyle w:val="FR1"/>
              <w:spacing w:before="0"/>
              <w:ind w:right="-1"/>
              <w:rPr>
                <w:rFonts w:ascii="Times New Roman" w:hAnsi="Times New Roman"/>
                <w:sz w:val="28"/>
              </w:rPr>
            </w:pPr>
            <w:r>
              <w:rPr>
                <w:rFonts w:ascii="Times New Roman" w:hAnsi="Times New Roman"/>
                <w:sz w:val="28"/>
              </w:rPr>
              <w:t>8,7</w:t>
            </w:r>
          </w:p>
          <w:p w:rsidR="00FA0171" w:rsidRDefault="001966DA">
            <w:pPr>
              <w:pStyle w:val="FR1"/>
              <w:spacing w:before="0"/>
              <w:ind w:right="-1"/>
              <w:rPr>
                <w:rFonts w:ascii="Times New Roman" w:hAnsi="Times New Roman"/>
                <w:sz w:val="28"/>
              </w:rPr>
            </w:pPr>
            <w:r>
              <w:rPr>
                <w:rFonts w:ascii="Times New Roman" w:hAnsi="Times New Roman"/>
                <w:sz w:val="28"/>
              </w:rPr>
              <w:t>--</w:t>
            </w:r>
          </w:p>
        </w:tc>
        <w:tc>
          <w:tcPr>
            <w:tcW w:w="1310" w:type="dxa"/>
            <w:tcBorders>
              <w:top w:val="single" w:sz="4" w:space="0" w:color="auto"/>
              <w:left w:val="single" w:sz="4" w:space="0" w:color="auto"/>
              <w:bottom w:val="single" w:sz="4" w:space="0" w:color="auto"/>
              <w:right w:val="single" w:sz="4" w:space="0" w:color="auto"/>
            </w:tcBorders>
            <w:vAlign w:val="center"/>
          </w:tcPr>
          <w:p w:rsidR="00FA0171" w:rsidRDefault="001966DA">
            <w:pPr>
              <w:pStyle w:val="FR1"/>
              <w:spacing w:before="0"/>
              <w:ind w:left="-108" w:right="-1" w:firstLine="1"/>
              <w:rPr>
                <w:rFonts w:ascii="Times New Roman" w:hAnsi="Times New Roman"/>
                <w:sz w:val="28"/>
              </w:rPr>
            </w:pPr>
            <w:r>
              <w:rPr>
                <w:rFonts w:ascii="Times New Roman" w:hAnsi="Times New Roman"/>
                <w:sz w:val="28"/>
              </w:rPr>
              <w:t>11,4</w:t>
            </w:r>
          </w:p>
          <w:p w:rsidR="00FA0171" w:rsidRDefault="001966DA">
            <w:pPr>
              <w:pStyle w:val="FR1"/>
              <w:spacing w:before="0"/>
              <w:ind w:left="-108" w:right="-1" w:firstLine="1"/>
              <w:rPr>
                <w:rFonts w:ascii="Times New Roman" w:hAnsi="Times New Roman"/>
                <w:sz w:val="28"/>
              </w:rPr>
            </w:pPr>
            <w:r>
              <w:rPr>
                <w:rFonts w:ascii="Times New Roman" w:hAnsi="Times New Roman"/>
                <w:sz w:val="28"/>
              </w:rPr>
              <w:t>33,4</w:t>
            </w:r>
          </w:p>
          <w:p w:rsidR="00FA0171" w:rsidRDefault="001966DA">
            <w:pPr>
              <w:pStyle w:val="FR1"/>
              <w:spacing w:before="0"/>
              <w:ind w:left="-108" w:right="-1" w:firstLine="1"/>
              <w:rPr>
                <w:rFonts w:ascii="Times New Roman" w:hAnsi="Times New Roman"/>
                <w:sz w:val="28"/>
              </w:rPr>
            </w:pPr>
            <w:r>
              <w:rPr>
                <w:rFonts w:ascii="Times New Roman" w:hAnsi="Times New Roman"/>
                <w:sz w:val="28"/>
              </w:rPr>
              <w:t>43,2</w:t>
            </w:r>
          </w:p>
          <w:p w:rsidR="00FA0171" w:rsidRDefault="001966DA">
            <w:pPr>
              <w:pStyle w:val="FR1"/>
              <w:spacing w:before="0"/>
              <w:ind w:left="-108" w:right="-1" w:firstLine="1"/>
              <w:rPr>
                <w:rFonts w:ascii="Times New Roman" w:hAnsi="Times New Roman"/>
                <w:sz w:val="28"/>
              </w:rPr>
            </w:pPr>
            <w:r>
              <w:rPr>
                <w:rFonts w:ascii="Times New Roman" w:hAnsi="Times New Roman"/>
                <w:sz w:val="28"/>
              </w:rPr>
              <w:t>36,4</w:t>
            </w:r>
          </w:p>
          <w:p w:rsidR="00FA0171" w:rsidRDefault="001966DA">
            <w:pPr>
              <w:pStyle w:val="FR1"/>
              <w:spacing w:before="0"/>
              <w:ind w:left="-108" w:right="-1" w:firstLine="1"/>
              <w:rPr>
                <w:rFonts w:ascii="Times New Roman" w:hAnsi="Times New Roman"/>
                <w:sz w:val="28"/>
              </w:rPr>
            </w:pPr>
            <w:r>
              <w:rPr>
                <w:rFonts w:ascii="Times New Roman" w:hAnsi="Times New Roman"/>
                <w:sz w:val="28"/>
              </w:rPr>
              <w:t>73,5</w:t>
            </w:r>
          </w:p>
          <w:p w:rsidR="00FA0171" w:rsidRDefault="001966DA">
            <w:pPr>
              <w:pStyle w:val="FR1"/>
              <w:spacing w:before="0"/>
              <w:ind w:left="-108" w:right="-1" w:firstLine="1"/>
              <w:rPr>
                <w:rFonts w:ascii="Times New Roman" w:hAnsi="Times New Roman"/>
                <w:sz w:val="28"/>
              </w:rPr>
            </w:pPr>
            <w:r>
              <w:rPr>
                <w:rFonts w:ascii="Times New Roman" w:hAnsi="Times New Roman"/>
                <w:sz w:val="28"/>
              </w:rPr>
              <w:t>90,6</w:t>
            </w:r>
          </w:p>
          <w:p w:rsidR="00FA0171" w:rsidRDefault="001966DA">
            <w:pPr>
              <w:pStyle w:val="FR1"/>
              <w:spacing w:before="0"/>
              <w:ind w:left="-108" w:right="-1" w:firstLine="1"/>
              <w:rPr>
                <w:rFonts w:ascii="Times New Roman" w:hAnsi="Times New Roman"/>
                <w:sz w:val="28"/>
              </w:rPr>
            </w:pPr>
            <w:r>
              <w:rPr>
                <w:rFonts w:ascii="Times New Roman" w:hAnsi="Times New Roman"/>
                <w:sz w:val="28"/>
              </w:rPr>
              <w:t>64,4</w:t>
            </w:r>
          </w:p>
          <w:p w:rsidR="00FA0171" w:rsidRDefault="001966DA">
            <w:pPr>
              <w:pStyle w:val="FR1"/>
              <w:spacing w:before="0"/>
              <w:ind w:left="-108" w:right="-1" w:firstLine="1"/>
              <w:rPr>
                <w:rFonts w:ascii="Times New Roman" w:hAnsi="Times New Roman"/>
                <w:sz w:val="28"/>
              </w:rPr>
            </w:pPr>
            <w:r>
              <w:rPr>
                <w:rFonts w:ascii="Times New Roman" w:hAnsi="Times New Roman"/>
                <w:sz w:val="28"/>
              </w:rPr>
              <w:t>95,2</w:t>
            </w:r>
          </w:p>
          <w:p w:rsidR="00FA0171" w:rsidRDefault="001966DA">
            <w:pPr>
              <w:pStyle w:val="FR1"/>
              <w:spacing w:before="0"/>
              <w:ind w:left="-108" w:right="-1" w:firstLine="1"/>
              <w:rPr>
                <w:rFonts w:ascii="Times New Roman" w:hAnsi="Times New Roman"/>
                <w:sz w:val="28"/>
              </w:rPr>
            </w:pPr>
            <w:r>
              <w:rPr>
                <w:rFonts w:ascii="Times New Roman" w:hAnsi="Times New Roman"/>
                <w:sz w:val="28"/>
              </w:rPr>
              <w:t>11,7</w:t>
            </w:r>
          </w:p>
          <w:p w:rsidR="00FA0171" w:rsidRDefault="001966DA">
            <w:pPr>
              <w:pStyle w:val="FR1"/>
              <w:spacing w:before="0"/>
              <w:ind w:left="-108" w:right="-1" w:firstLine="1"/>
              <w:rPr>
                <w:rFonts w:ascii="Times New Roman" w:hAnsi="Times New Roman"/>
                <w:sz w:val="28"/>
              </w:rPr>
            </w:pPr>
            <w:r>
              <w:rPr>
                <w:rFonts w:ascii="Times New Roman" w:hAnsi="Times New Roman"/>
                <w:sz w:val="28"/>
              </w:rPr>
              <w:t>142</w:t>
            </w:r>
          </w:p>
          <w:p w:rsidR="00FA0171" w:rsidRDefault="001966DA">
            <w:pPr>
              <w:pStyle w:val="FR1"/>
              <w:spacing w:before="0"/>
              <w:ind w:left="-108" w:right="-1" w:firstLine="1"/>
              <w:rPr>
                <w:rFonts w:ascii="Times New Roman" w:hAnsi="Times New Roman"/>
                <w:sz w:val="28"/>
              </w:rPr>
            </w:pPr>
            <w:r>
              <w:rPr>
                <w:rFonts w:ascii="Times New Roman" w:hAnsi="Times New Roman"/>
                <w:sz w:val="28"/>
              </w:rPr>
              <w:t>123,2</w:t>
            </w:r>
          </w:p>
          <w:p w:rsidR="00FA0171" w:rsidRDefault="001966DA">
            <w:pPr>
              <w:pStyle w:val="FR1"/>
              <w:spacing w:before="0"/>
              <w:ind w:left="-108" w:right="-1" w:firstLine="1"/>
              <w:rPr>
                <w:rFonts w:ascii="Times New Roman" w:hAnsi="Times New Roman"/>
                <w:sz w:val="28"/>
              </w:rPr>
            </w:pPr>
            <w:r>
              <w:rPr>
                <w:rFonts w:ascii="Times New Roman" w:hAnsi="Times New Roman"/>
                <w:sz w:val="28"/>
              </w:rPr>
              <w:t>156</w:t>
            </w:r>
          </w:p>
          <w:p w:rsidR="00FA0171" w:rsidRDefault="001966DA">
            <w:pPr>
              <w:pStyle w:val="FR1"/>
              <w:spacing w:before="0"/>
              <w:ind w:left="-108" w:right="-1" w:firstLine="1"/>
              <w:rPr>
                <w:rFonts w:ascii="Times New Roman" w:hAnsi="Times New Roman"/>
                <w:sz w:val="28"/>
              </w:rPr>
            </w:pPr>
            <w:r>
              <w:rPr>
                <w:rFonts w:ascii="Times New Roman" w:hAnsi="Times New Roman"/>
                <w:sz w:val="28"/>
              </w:rPr>
              <w:t>145,6</w:t>
            </w:r>
          </w:p>
          <w:p w:rsidR="00FA0171" w:rsidRDefault="001966DA">
            <w:pPr>
              <w:pStyle w:val="FR1"/>
              <w:spacing w:before="0"/>
              <w:ind w:left="-108" w:right="-1" w:firstLine="1"/>
              <w:rPr>
                <w:rFonts w:ascii="Times New Roman" w:hAnsi="Times New Roman"/>
                <w:sz w:val="28"/>
              </w:rPr>
            </w:pPr>
            <w:r>
              <w:rPr>
                <w:rFonts w:ascii="Times New Roman" w:hAnsi="Times New Roman"/>
                <w:sz w:val="28"/>
              </w:rPr>
              <w:t>130,2</w:t>
            </w:r>
          </w:p>
          <w:p w:rsidR="00FA0171" w:rsidRDefault="001966DA">
            <w:pPr>
              <w:pStyle w:val="FR1"/>
              <w:spacing w:before="0"/>
              <w:ind w:left="-108" w:right="-1" w:firstLine="1"/>
              <w:rPr>
                <w:rFonts w:ascii="Times New Roman" w:hAnsi="Times New Roman"/>
                <w:sz w:val="28"/>
              </w:rPr>
            </w:pPr>
            <w:r>
              <w:rPr>
                <w:rFonts w:ascii="Times New Roman" w:hAnsi="Times New Roman"/>
                <w:sz w:val="28"/>
              </w:rPr>
              <w:t>45</w:t>
            </w:r>
          </w:p>
          <w:p w:rsidR="00FA0171" w:rsidRDefault="001966DA">
            <w:pPr>
              <w:pStyle w:val="FR1"/>
              <w:spacing w:before="0"/>
              <w:ind w:left="-108" w:right="-1" w:firstLine="1"/>
              <w:rPr>
                <w:rFonts w:ascii="Times New Roman" w:hAnsi="Times New Roman"/>
                <w:sz w:val="28"/>
              </w:rPr>
            </w:pPr>
            <w:r>
              <w:rPr>
                <w:rFonts w:ascii="Times New Roman" w:hAnsi="Times New Roman"/>
                <w:sz w:val="28"/>
              </w:rPr>
              <w:t>169,6</w:t>
            </w:r>
          </w:p>
          <w:p w:rsidR="00FA0171" w:rsidRDefault="001966DA">
            <w:pPr>
              <w:pStyle w:val="FR1"/>
              <w:spacing w:before="0"/>
              <w:ind w:left="-108" w:right="-1" w:firstLine="1"/>
              <w:rPr>
                <w:rFonts w:ascii="Times New Roman" w:hAnsi="Times New Roman"/>
                <w:sz w:val="28"/>
              </w:rPr>
            </w:pPr>
            <w:r>
              <w:rPr>
                <w:rFonts w:ascii="Times New Roman" w:hAnsi="Times New Roman"/>
                <w:sz w:val="28"/>
              </w:rPr>
              <w:t>212,5</w:t>
            </w:r>
          </w:p>
        </w:tc>
        <w:tc>
          <w:tcPr>
            <w:tcW w:w="2008" w:type="dxa"/>
            <w:tcBorders>
              <w:top w:val="single" w:sz="4" w:space="0" w:color="auto"/>
              <w:left w:val="single" w:sz="4" w:space="0" w:color="auto"/>
              <w:bottom w:val="single" w:sz="4" w:space="0" w:color="auto"/>
              <w:right w:val="single" w:sz="4" w:space="0" w:color="auto"/>
            </w:tcBorders>
            <w:vAlign w:val="center"/>
          </w:tcPr>
          <w:p w:rsidR="00FA0171" w:rsidRDefault="001966DA">
            <w:pPr>
              <w:pStyle w:val="FR1"/>
              <w:spacing w:before="0"/>
              <w:ind w:left="-13" w:right="-1"/>
              <w:rPr>
                <w:rFonts w:ascii="Times New Roman" w:hAnsi="Times New Roman"/>
                <w:sz w:val="28"/>
              </w:rPr>
            </w:pPr>
            <w:r>
              <w:rPr>
                <w:rFonts w:ascii="Times New Roman" w:hAnsi="Times New Roman"/>
                <w:sz w:val="28"/>
              </w:rPr>
              <w:t>15,8</w:t>
            </w:r>
          </w:p>
          <w:p w:rsidR="00FA0171" w:rsidRDefault="001966DA">
            <w:pPr>
              <w:pStyle w:val="FR1"/>
              <w:spacing w:before="0"/>
              <w:ind w:left="-13" w:right="-1"/>
              <w:rPr>
                <w:rFonts w:ascii="Times New Roman" w:hAnsi="Times New Roman"/>
                <w:sz w:val="28"/>
              </w:rPr>
            </w:pPr>
            <w:r>
              <w:rPr>
                <w:rFonts w:ascii="Times New Roman" w:hAnsi="Times New Roman"/>
                <w:sz w:val="28"/>
              </w:rPr>
              <w:t>15,3</w:t>
            </w:r>
          </w:p>
          <w:p w:rsidR="00FA0171" w:rsidRDefault="001966DA">
            <w:pPr>
              <w:pStyle w:val="FR1"/>
              <w:spacing w:before="0"/>
              <w:ind w:left="-13" w:right="-1"/>
              <w:rPr>
                <w:rFonts w:ascii="Times New Roman" w:hAnsi="Times New Roman"/>
                <w:sz w:val="28"/>
              </w:rPr>
            </w:pPr>
            <w:r>
              <w:rPr>
                <w:rFonts w:ascii="Times New Roman" w:hAnsi="Times New Roman"/>
                <w:sz w:val="28"/>
              </w:rPr>
              <w:t>14,8</w:t>
            </w:r>
          </w:p>
          <w:p w:rsidR="00FA0171" w:rsidRDefault="001966DA">
            <w:pPr>
              <w:pStyle w:val="FR1"/>
              <w:spacing w:before="0"/>
              <w:ind w:left="-13" w:right="-1"/>
              <w:rPr>
                <w:rFonts w:ascii="Times New Roman" w:hAnsi="Times New Roman"/>
                <w:sz w:val="28"/>
              </w:rPr>
            </w:pPr>
            <w:r>
              <w:rPr>
                <w:rFonts w:ascii="Times New Roman" w:hAnsi="Times New Roman"/>
                <w:sz w:val="28"/>
              </w:rPr>
              <w:t>14,3</w:t>
            </w:r>
          </w:p>
          <w:p w:rsidR="00FA0171" w:rsidRDefault="001966DA">
            <w:pPr>
              <w:pStyle w:val="FR1"/>
              <w:spacing w:before="0"/>
              <w:ind w:left="-13" w:right="-1"/>
              <w:rPr>
                <w:rFonts w:ascii="Times New Roman" w:hAnsi="Times New Roman"/>
                <w:sz w:val="28"/>
              </w:rPr>
            </w:pPr>
            <w:r>
              <w:rPr>
                <w:rFonts w:ascii="Times New Roman" w:hAnsi="Times New Roman"/>
                <w:sz w:val="28"/>
              </w:rPr>
              <w:t>13,8</w:t>
            </w:r>
          </w:p>
          <w:p w:rsidR="00FA0171" w:rsidRDefault="001966DA">
            <w:pPr>
              <w:pStyle w:val="FR1"/>
              <w:spacing w:before="0"/>
              <w:ind w:left="-13" w:right="-1"/>
              <w:rPr>
                <w:rFonts w:ascii="Times New Roman" w:hAnsi="Times New Roman"/>
                <w:sz w:val="28"/>
              </w:rPr>
            </w:pPr>
            <w:r>
              <w:rPr>
                <w:rFonts w:ascii="Times New Roman" w:hAnsi="Times New Roman"/>
                <w:sz w:val="28"/>
              </w:rPr>
              <w:t>13,3</w:t>
            </w:r>
          </w:p>
          <w:p w:rsidR="00FA0171" w:rsidRDefault="001966DA">
            <w:pPr>
              <w:pStyle w:val="FR1"/>
              <w:spacing w:before="0"/>
              <w:ind w:left="-13" w:right="-1"/>
              <w:rPr>
                <w:rFonts w:ascii="Times New Roman" w:hAnsi="Times New Roman"/>
                <w:sz w:val="28"/>
              </w:rPr>
            </w:pPr>
            <w:r>
              <w:rPr>
                <w:rFonts w:ascii="Times New Roman" w:hAnsi="Times New Roman"/>
                <w:sz w:val="28"/>
              </w:rPr>
              <w:t>12,8</w:t>
            </w:r>
          </w:p>
          <w:p w:rsidR="00FA0171" w:rsidRDefault="001966DA">
            <w:pPr>
              <w:pStyle w:val="FR1"/>
              <w:spacing w:before="0"/>
              <w:ind w:left="-13" w:right="-1"/>
              <w:rPr>
                <w:rFonts w:ascii="Times New Roman" w:hAnsi="Times New Roman"/>
                <w:sz w:val="28"/>
              </w:rPr>
            </w:pPr>
            <w:r>
              <w:rPr>
                <w:rFonts w:ascii="Times New Roman" w:hAnsi="Times New Roman"/>
                <w:sz w:val="28"/>
              </w:rPr>
              <w:t>12,3</w:t>
            </w:r>
          </w:p>
          <w:p w:rsidR="00FA0171" w:rsidRDefault="001966DA">
            <w:pPr>
              <w:pStyle w:val="FR1"/>
              <w:spacing w:before="0"/>
              <w:ind w:left="-13" w:right="-1"/>
              <w:rPr>
                <w:rFonts w:ascii="Times New Roman" w:hAnsi="Times New Roman"/>
                <w:sz w:val="28"/>
              </w:rPr>
            </w:pPr>
            <w:r>
              <w:rPr>
                <w:rFonts w:ascii="Times New Roman" w:hAnsi="Times New Roman"/>
                <w:sz w:val="28"/>
              </w:rPr>
              <w:t>11,8</w:t>
            </w:r>
          </w:p>
          <w:p w:rsidR="00FA0171" w:rsidRDefault="001966DA">
            <w:pPr>
              <w:pStyle w:val="FR1"/>
              <w:spacing w:before="0"/>
              <w:ind w:left="-13" w:right="-1"/>
              <w:rPr>
                <w:rFonts w:ascii="Times New Roman" w:hAnsi="Times New Roman"/>
                <w:sz w:val="28"/>
              </w:rPr>
            </w:pPr>
            <w:r>
              <w:rPr>
                <w:rFonts w:ascii="Times New Roman" w:hAnsi="Times New Roman"/>
                <w:sz w:val="28"/>
              </w:rPr>
              <w:t>11,3</w:t>
            </w:r>
          </w:p>
          <w:p w:rsidR="00FA0171" w:rsidRDefault="001966DA">
            <w:pPr>
              <w:pStyle w:val="FR1"/>
              <w:spacing w:before="0"/>
              <w:ind w:left="-13" w:right="-1"/>
              <w:rPr>
                <w:rFonts w:ascii="Times New Roman" w:hAnsi="Times New Roman"/>
                <w:sz w:val="28"/>
              </w:rPr>
            </w:pPr>
            <w:r>
              <w:rPr>
                <w:rFonts w:ascii="Times New Roman" w:hAnsi="Times New Roman"/>
                <w:sz w:val="28"/>
              </w:rPr>
              <w:t>10,8</w:t>
            </w:r>
          </w:p>
          <w:p w:rsidR="00FA0171" w:rsidRDefault="001966DA">
            <w:pPr>
              <w:pStyle w:val="FR1"/>
              <w:spacing w:before="0"/>
              <w:ind w:left="-13" w:right="-1"/>
              <w:rPr>
                <w:rFonts w:ascii="Times New Roman" w:hAnsi="Times New Roman"/>
                <w:sz w:val="28"/>
              </w:rPr>
            </w:pPr>
            <w:r>
              <w:rPr>
                <w:rFonts w:ascii="Times New Roman" w:hAnsi="Times New Roman"/>
                <w:sz w:val="28"/>
              </w:rPr>
              <w:t>10,3</w:t>
            </w:r>
          </w:p>
          <w:p w:rsidR="00FA0171" w:rsidRDefault="001966DA">
            <w:pPr>
              <w:pStyle w:val="FR1"/>
              <w:spacing w:before="0"/>
              <w:ind w:left="-13" w:right="-1"/>
              <w:rPr>
                <w:rFonts w:ascii="Times New Roman" w:hAnsi="Times New Roman"/>
                <w:sz w:val="28"/>
              </w:rPr>
            </w:pPr>
            <w:r>
              <w:rPr>
                <w:rFonts w:ascii="Times New Roman" w:hAnsi="Times New Roman"/>
                <w:sz w:val="28"/>
              </w:rPr>
              <w:t>9,8</w:t>
            </w:r>
          </w:p>
          <w:p w:rsidR="00FA0171" w:rsidRDefault="001966DA">
            <w:pPr>
              <w:pStyle w:val="FR1"/>
              <w:spacing w:before="0"/>
              <w:ind w:left="-13" w:right="-1"/>
              <w:rPr>
                <w:rFonts w:ascii="Times New Roman" w:hAnsi="Times New Roman"/>
                <w:sz w:val="28"/>
              </w:rPr>
            </w:pPr>
            <w:r>
              <w:rPr>
                <w:rFonts w:ascii="Times New Roman" w:hAnsi="Times New Roman"/>
                <w:sz w:val="28"/>
              </w:rPr>
              <w:t>9,3</w:t>
            </w:r>
          </w:p>
          <w:p w:rsidR="00FA0171" w:rsidRDefault="001966DA">
            <w:pPr>
              <w:pStyle w:val="FR1"/>
              <w:spacing w:before="0"/>
              <w:ind w:left="-13" w:right="-1"/>
              <w:rPr>
                <w:rFonts w:ascii="Times New Roman" w:hAnsi="Times New Roman"/>
                <w:sz w:val="28"/>
              </w:rPr>
            </w:pPr>
            <w:r>
              <w:rPr>
                <w:rFonts w:ascii="Times New Roman" w:hAnsi="Times New Roman"/>
                <w:sz w:val="28"/>
              </w:rPr>
              <w:t>8,8</w:t>
            </w:r>
          </w:p>
          <w:p w:rsidR="00FA0171" w:rsidRDefault="001966DA">
            <w:pPr>
              <w:pStyle w:val="FR1"/>
              <w:spacing w:before="0"/>
              <w:ind w:left="-13" w:right="-1"/>
              <w:rPr>
                <w:rFonts w:ascii="Times New Roman" w:hAnsi="Times New Roman"/>
                <w:sz w:val="28"/>
              </w:rPr>
            </w:pPr>
            <w:r>
              <w:rPr>
                <w:rFonts w:ascii="Times New Roman" w:hAnsi="Times New Roman"/>
                <w:sz w:val="28"/>
              </w:rPr>
              <w:t>8,3</w:t>
            </w:r>
          </w:p>
          <w:p w:rsidR="00FA0171" w:rsidRDefault="001966DA">
            <w:pPr>
              <w:pStyle w:val="FR1"/>
              <w:spacing w:before="0"/>
              <w:ind w:left="-13" w:right="-1"/>
              <w:rPr>
                <w:rFonts w:ascii="Times New Roman" w:hAnsi="Times New Roman"/>
                <w:sz w:val="28"/>
              </w:rPr>
            </w:pPr>
            <w:r>
              <w:rPr>
                <w:rFonts w:ascii="Times New Roman" w:hAnsi="Times New Roman"/>
                <w:sz w:val="28"/>
              </w:rPr>
              <w:t>7,8</w:t>
            </w:r>
          </w:p>
        </w:tc>
      </w:tr>
      <w:tr w:rsidR="00FA0171">
        <w:trPr>
          <w:cantSplit/>
          <w:trHeight w:val="363"/>
          <w:jc w:val="center"/>
        </w:trPr>
        <w:tc>
          <w:tcPr>
            <w:tcW w:w="826" w:type="dxa"/>
            <w:tcBorders>
              <w:top w:val="single" w:sz="4" w:space="0" w:color="auto"/>
            </w:tcBorders>
            <w:vAlign w:val="center"/>
          </w:tcPr>
          <w:p w:rsidR="00FA0171" w:rsidRDefault="001966DA">
            <w:pPr>
              <w:pStyle w:val="FR1"/>
              <w:spacing w:before="0"/>
              <w:ind w:right="-1"/>
              <w:rPr>
                <w:rFonts w:ascii="Times New Roman" w:hAnsi="Times New Roman"/>
                <w:sz w:val="28"/>
              </w:rPr>
            </w:pPr>
            <w:r>
              <w:rPr>
                <w:rFonts w:ascii="Times New Roman" w:hAnsi="Times New Roman"/>
                <w:sz w:val="28"/>
              </w:rPr>
              <w:t xml:space="preserve">Итог </w:t>
            </w:r>
          </w:p>
        </w:tc>
        <w:tc>
          <w:tcPr>
            <w:tcW w:w="1596" w:type="dxa"/>
            <w:tcBorders>
              <w:top w:val="single" w:sz="4" w:space="0" w:color="auto"/>
            </w:tcBorders>
            <w:vAlign w:val="center"/>
          </w:tcPr>
          <w:p w:rsidR="00FA0171" w:rsidRDefault="001966DA">
            <w:pPr>
              <w:pStyle w:val="FR1"/>
              <w:spacing w:before="0"/>
              <w:ind w:right="-1"/>
              <w:rPr>
                <w:rFonts w:ascii="Times New Roman" w:hAnsi="Times New Roman"/>
                <w:bCs/>
                <w:sz w:val="28"/>
              </w:rPr>
            </w:pPr>
            <w:r>
              <w:rPr>
                <w:rFonts w:ascii="Times New Roman" w:hAnsi="Times New Roman"/>
                <w:bCs/>
                <w:sz w:val="28"/>
              </w:rPr>
              <w:t>200,5</w:t>
            </w:r>
          </w:p>
        </w:tc>
        <w:tc>
          <w:tcPr>
            <w:tcW w:w="992" w:type="dxa"/>
            <w:tcBorders>
              <w:top w:val="single" w:sz="4" w:space="0" w:color="auto"/>
            </w:tcBorders>
            <w:vAlign w:val="center"/>
          </w:tcPr>
          <w:p w:rsidR="00FA0171" w:rsidRDefault="001966DA">
            <w:pPr>
              <w:pStyle w:val="FR1"/>
              <w:spacing w:before="0"/>
              <w:ind w:left="-108" w:right="-1"/>
              <w:rPr>
                <w:rFonts w:ascii="Times New Roman" w:hAnsi="Times New Roman"/>
                <w:sz w:val="28"/>
              </w:rPr>
            </w:pPr>
            <w:r>
              <w:rPr>
                <w:rFonts w:ascii="Times New Roman" w:hAnsi="Times New Roman"/>
                <w:sz w:val="28"/>
              </w:rPr>
              <w:t>153</w:t>
            </w:r>
          </w:p>
        </w:tc>
        <w:tc>
          <w:tcPr>
            <w:tcW w:w="1276" w:type="dxa"/>
            <w:tcBorders>
              <w:top w:val="single" w:sz="4" w:space="0" w:color="auto"/>
            </w:tcBorders>
            <w:vAlign w:val="center"/>
          </w:tcPr>
          <w:p w:rsidR="00FA0171" w:rsidRDefault="001966DA">
            <w:pPr>
              <w:pStyle w:val="FR1"/>
              <w:tabs>
                <w:tab w:val="left" w:pos="1296"/>
              </w:tabs>
              <w:spacing w:before="0"/>
              <w:ind w:left="-60" w:right="-1"/>
              <w:rPr>
                <w:rFonts w:ascii="Times New Roman" w:hAnsi="Times New Roman"/>
                <w:sz w:val="28"/>
              </w:rPr>
            </w:pPr>
            <w:r>
              <w:rPr>
                <w:rFonts w:ascii="Times New Roman" w:hAnsi="Times New Roman"/>
                <w:sz w:val="28"/>
              </w:rPr>
              <w:t>---</w:t>
            </w:r>
          </w:p>
        </w:tc>
        <w:tc>
          <w:tcPr>
            <w:tcW w:w="1559" w:type="dxa"/>
            <w:tcBorders>
              <w:top w:val="single" w:sz="4" w:space="0" w:color="auto"/>
            </w:tcBorders>
            <w:vAlign w:val="center"/>
          </w:tcPr>
          <w:p w:rsidR="00FA0171" w:rsidRDefault="001966DA">
            <w:pPr>
              <w:pStyle w:val="FR1"/>
              <w:spacing w:before="0"/>
              <w:ind w:right="-1"/>
              <w:rPr>
                <w:rFonts w:ascii="Times New Roman" w:hAnsi="Times New Roman"/>
                <w:sz w:val="28"/>
              </w:rPr>
            </w:pPr>
            <w:r>
              <w:rPr>
                <w:rFonts w:ascii="Times New Roman" w:hAnsi="Times New Roman"/>
                <w:sz w:val="28"/>
              </w:rPr>
              <w:t>---</w:t>
            </w:r>
          </w:p>
        </w:tc>
        <w:tc>
          <w:tcPr>
            <w:tcW w:w="1310" w:type="dxa"/>
            <w:tcBorders>
              <w:top w:val="single" w:sz="4" w:space="0" w:color="auto"/>
            </w:tcBorders>
            <w:vAlign w:val="center"/>
          </w:tcPr>
          <w:p w:rsidR="00FA0171" w:rsidRDefault="001966DA">
            <w:pPr>
              <w:pStyle w:val="FR1"/>
              <w:spacing w:before="0"/>
              <w:ind w:left="-108" w:right="-1" w:firstLine="1"/>
              <w:rPr>
                <w:rFonts w:ascii="Times New Roman" w:hAnsi="Times New Roman"/>
                <w:sz w:val="28"/>
              </w:rPr>
            </w:pPr>
            <w:r>
              <w:rPr>
                <w:rFonts w:ascii="Times New Roman" w:hAnsi="Times New Roman"/>
                <w:sz w:val="28"/>
              </w:rPr>
              <w:t>1689,2</w:t>
            </w:r>
          </w:p>
        </w:tc>
        <w:tc>
          <w:tcPr>
            <w:tcW w:w="2008" w:type="dxa"/>
            <w:tcBorders>
              <w:top w:val="single" w:sz="4" w:space="0" w:color="auto"/>
            </w:tcBorders>
            <w:vAlign w:val="center"/>
          </w:tcPr>
          <w:p w:rsidR="00FA0171" w:rsidRDefault="001966DA">
            <w:pPr>
              <w:pStyle w:val="FR1"/>
              <w:spacing w:before="0"/>
              <w:ind w:left="-13" w:right="-1"/>
              <w:rPr>
                <w:rFonts w:ascii="Times New Roman" w:hAnsi="Times New Roman"/>
                <w:sz w:val="28"/>
              </w:rPr>
            </w:pPr>
            <w:r>
              <w:rPr>
                <w:rFonts w:ascii="Times New Roman" w:hAnsi="Times New Roman"/>
                <w:sz w:val="28"/>
              </w:rPr>
              <w:t>200,6</w:t>
            </w:r>
          </w:p>
        </w:tc>
      </w:tr>
    </w:tbl>
    <w:p w:rsidR="00FA0171" w:rsidRDefault="001966DA">
      <w:pPr>
        <w:pStyle w:val="FR1"/>
        <w:spacing w:before="0"/>
        <w:ind w:left="80" w:right="-1"/>
        <w:jc w:val="right"/>
        <w:rPr>
          <w:rFonts w:ascii="Times New Roman" w:hAnsi="Times New Roman"/>
          <w:bCs/>
          <w:sz w:val="28"/>
          <w:lang w:val="en-US"/>
        </w:rPr>
      </w:pPr>
      <w:r>
        <w:rPr>
          <w:rFonts w:ascii="Times New Roman" w:hAnsi="Times New Roman"/>
          <w:bCs/>
          <w:sz w:val="28"/>
          <w:lang w:val="en-US"/>
        </w:rPr>
        <w:t>(</w:t>
      </w:r>
      <w:r>
        <w:rPr>
          <w:rFonts w:ascii="Times New Roman" w:hAnsi="Times New Roman"/>
          <w:bCs/>
          <w:sz w:val="28"/>
        </w:rPr>
        <w:t>№ 9, с 21</w:t>
      </w:r>
      <w:r>
        <w:rPr>
          <w:rFonts w:ascii="Times New Roman" w:hAnsi="Times New Roman"/>
          <w:bCs/>
          <w:sz w:val="28"/>
          <w:lang w:val="en-US"/>
        </w:rPr>
        <w:t>)</w:t>
      </w:r>
    </w:p>
    <w:p w:rsidR="00FA0171" w:rsidRDefault="00FA0171">
      <w:pPr>
        <w:pStyle w:val="FR1"/>
        <w:spacing w:before="0"/>
        <w:ind w:left="80" w:right="-1"/>
        <w:rPr>
          <w:rFonts w:ascii="Times New Roman" w:hAnsi="Times New Roman"/>
          <w:b/>
          <w:sz w:val="32"/>
        </w:rPr>
      </w:pPr>
    </w:p>
    <w:p w:rsidR="00FA0171" w:rsidRDefault="001966DA">
      <w:pPr>
        <w:pStyle w:val="FR1"/>
        <w:spacing w:before="0"/>
        <w:ind w:right="-1"/>
        <w:jc w:val="right"/>
        <w:rPr>
          <w:rFonts w:ascii="Times New Roman" w:hAnsi="Times New Roman"/>
          <w:sz w:val="28"/>
        </w:rPr>
      </w:pPr>
      <w:r>
        <w:rPr>
          <w:rFonts w:ascii="Times New Roman" w:hAnsi="Times New Roman"/>
          <w:sz w:val="28"/>
        </w:rPr>
        <w:t>Таблица 18.</w:t>
      </w:r>
    </w:p>
    <w:p w:rsidR="00FA0171" w:rsidRDefault="001966DA">
      <w:pPr>
        <w:pStyle w:val="FR1"/>
        <w:spacing w:before="0"/>
        <w:ind w:right="-1"/>
        <w:rPr>
          <w:rFonts w:ascii="Times New Roman" w:hAnsi="Times New Roman"/>
          <w:bCs/>
          <w:sz w:val="28"/>
        </w:rPr>
      </w:pPr>
      <w:r>
        <w:rPr>
          <w:rFonts w:ascii="Times New Roman" w:hAnsi="Times New Roman"/>
          <w:bCs/>
          <w:sz w:val="28"/>
        </w:rPr>
        <w:t>Расчетная таблица для определения уровня урожайности зерновых на перспективу.</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1620"/>
        <w:gridCol w:w="2160"/>
        <w:gridCol w:w="4603"/>
      </w:tblGrid>
      <w:tr w:rsidR="00FA0171">
        <w:tc>
          <w:tcPr>
            <w:tcW w:w="1108"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Годы</w:t>
            </w:r>
          </w:p>
        </w:tc>
        <w:tc>
          <w:tcPr>
            <w:tcW w:w="162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Номер года</w:t>
            </w:r>
          </w:p>
        </w:tc>
        <w:tc>
          <w:tcPr>
            <w:tcW w:w="216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Расчет</w:t>
            </w:r>
          </w:p>
        </w:tc>
        <w:tc>
          <w:tcPr>
            <w:tcW w:w="4603"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Перспективная урожайность, ц/га</w:t>
            </w:r>
          </w:p>
        </w:tc>
      </w:tr>
      <w:tr w:rsidR="00FA0171">
        <w:tc>
          <w:tcPr>
            <w:tcW w:w="1108"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2002</w:t>
            </w:r>
          </w:p>
        </w:tc>
        <w:tc>
          <w:tcPr>
            <w:tcW w:w="162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18</w:t>
            </w:r>
          </w:p>
        </w:tc>
        <w:tc>
          <w:tcPr>
            <w:tcW w:w="216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16,3 – 0,5*18</w:t>
            </w:r>
          </w:p>
        </w:tc>
        <w:tc>
          <w:tcPr>
            <w:tcW w:w="4603"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7,3</w:t>
            </w:r>
          </w:p>
        </w:tc>
      </w:tr>
      <w:tr w:rsidR="00FA0171">
        <w:tc>
          <w:tcPr>
            <w:tcW w:w="1108"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2003</w:t>
            </w:r>
          </w:p>
        </w:tc>
        <w:tc>
          <w:tcPr>
            <w:tcW w:w="162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19</w:t>
            </w:r>
          </w:p>
        </w:tc>
        <w:tc>
          <w:tcPr>
            <w:tcW w:w="216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16,3 – 0,5*19</w:t>
            </w:r>
          </w:p>
        </w:tc>
        <w:tc>
          <w:tcPr>
            <w:tcW w:w="4603"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6,8</w:t>
            </w:r>
          </w:p>
        </w:tc>
      </w:tr>
      <w:tr w:rsidR="00FA0171">
        <w:tc>
          <w:tcPr>
            <w:tcW w:w="1108"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2004</w:t>
            </w:r>
          </w:p>
        </w:tc>
        <w:tc>
          <w:tcPr>
            <w:tcW w:w="162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20</w:t>
            </w:r>
          </w:p>
        </w:tc>
        <w:tc>
          <w:tcPr>
            <w:tcW w:w="216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16,3 – 0,5*20</w:t>
            </w:r>
          </w:p>
        </w:tc>
        <w:tc>
          <w:tcPr>
            <w:tcW w:w="4603"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6,3</w:t>
            </w:r>
          </w:p>
        </w:tc>
      </w:tr>
      <w:tr w:rsidR="00FA0171">
        <w:tc>
          <w:tcPr>
            <w:tcW w:w="1108"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2005</w:t>
            </w:r>
          </w:p>
        </w:tc>
        <w:tc>
          <w:tcPr>
            <w:tcW w:w="162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21</w:t>
            </w:r>
          </w:p>
        </w:tc>
        <w:tc>
          <w:tcPr>
            <w:tcW w:w="216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16,3 – 0,5*21</w:t>
            </w:r>
          </w:p>
        </w:tc>
        <w:tc>
          <w:tcPr>
            <w:tcW w:w="4603"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5,8</w:t>
            </w:r>
          </w:p>
        </w:tc>
      </w:tr>
      <w:tr w:rsidR="00FA0171">
        <w:tc>
          <w:tcPr>
            <w:tcW w:w="1108"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2006</w:t>
            </w:r>
          </w:p>
        </w:tc>
        <w:tc>
          <w:tcPr>
            <w:tcW w:w="162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22</w:t>
            </w:r>
          </w:p>
        </w:tc>
        <w:tc>
          <w:tcPr>
            <w:tcW w:w="2160"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16,3 – 0,5*22</w:t>
            </w:r>
          </w:p>
        </w:tc>
        <w:tc>
          <w:tcPr>
            <w:tcW w:w="4603" w:type="dxa"/>
            <w:vAlign w:val="center"/>
          </w:tcPr>
          <w:p w:rsidR="00FA0171" w:rsidRDefault="001966DA">
            <w:pPr>
              <w:pStyle w:val="FR1"/>
              <w:spacing w:before="0"/>
              <w:ind w:right="-1"/>
              <w:rPr>
                <w:rFonts w:ascii="Times New Roman" w:hAnsi="Times New Roman"/>
                <w:sz w:val="28"/>
              </w:rPr>
            </w:pPr>
            <w:r>
              <w:rPr>
                <w:rFonts w:ascii="Times New Roman" w:hAnsi="Times New Roman"/>
                <w:sz w:val="28"/>
              </w:rPr>
              <w:t>5,3</w:t>
            </w:r>
          </w:p>
        </w:tc>
      </w:tr>
    </w:tbl>
    <w:p w:rsidR="00FA0171" w:rsidRDefault="001966DA">
      <w:pPr>
        <w:pStyle w:val="FR1"/>
        <w:spacing w:before="0"/>
        <w:ind w:firstLine="709"/>
        <w:jc w:val="both"/>
        <w:rPr>
          <w:rFonts w:ascii="Times New Roman" w:hAnsi="Times New Roman"/>
          <w:sz w:val="28"/>
        </w:rPr>
      </w:pPr>
      <w:r>
        <w:rPr>
          <w:rFonts w:ascii="Times New Roman" w:hAnsi="Times New Roman"/>
          <w:sz w:val="28"/>
        </w:rPr>
        <w:t>Как видно из таблиц 17 и 18, показатель урожайности с каждым годом уменьшается примерно на 0,5. отсюда можно сделать вывод о тенденции урожайности зерновых к снижению.</w:t>
      </w:r>
    </w:p>
    <w:p w:rsidR="00FA0171" w:rsidRDefault="001966DA">
      <w:pPr>
        <w:pStyle w:val="FR1"/>
        <w:spacing w:before="0"/>
        <w:ind w:firstLine="709"/>
        <w:jc w:val="both"/>
        <w:rPr>
          <w:rFonts w:ascii="Times New Roman" w:hAnsi="Times New Roman"/>
          <w:sz w:val="28"/>
        </w:rPr>
      </w:pPr>
      <w:r>
        <w:rPr>
          <w:rFonts w:ascii="Times New Roman" w:hAnsi="Times New Roman"/>
          <w:sz w:val="28"/>
        </w:rPr>
        <w:t xml:space="preserve">Приблизительные значения урожайности на перспективу выглядят соответствующим образом (см. таблицу 14). Однако необходимо отметить неточность такого прогноза из-за нечеткой тенденции урожайности, высокой степени ее колеблемости. Поэтому прогнозирование урожайности в данном случае не может быть в достаточной степени достоверным. </w:t>
      </w:r>
    </w:p>
    <w:p w:rsidR="00FA0171" w:rsidRDefault="00FA0171">
      <w:pPr>
        <w:pStyle w:val="FR1"/>
        <w:spacing w:before="0"/>
        <w:ind w:left="80" w:right="-1"/>
        <w:jc w:val="right"/>
        <w:rPr>
          <w:rFonts w:ascii="Times New Roman" w:hAnsi="Times New Roman"/>
          <w:sz w:val="28"/>
        </w:rPr>
      </w:pPr>
    </w:p>
    <w:p w:rsidR="00FA0171" w:rsidRDefault="001966DA">
      <w:pPr>
        <w:pStyle w:val="FR1"/>
        <w:spacing w:before="0"/>
        <w:ind w:left="80" w:right="-1"/>
        <w:rPr>
          <w:rFonts w:ascii="Times New Roman" w:hAnsi="Times New Roman"/>
          <w:bCs/>
          <w:sz w:val="28"/>
        </w:rPr>
      </w:pPr>
      <w:r>
        <w:rPr>
          <w:rFonts w:ascii="Times New Roman" w:hAnsi="Times New Roman"/>
          <w:bCs/>
          <w:sz w:val="28"/>
        </w:rPr>
        <w:t>Тенденция урожайности зерновых.</w:t>
      </w:r>
    </w:p>
    <w:p w:rsidR="00FA0171" w:rsidRDefault="00FA0171">
      <w:pPr>
        <w:pStyle w:val="FR1"/>
        <w:spacing w:before="0"/>
        <w:ind w:left="80" w:right="-1"/>
        <w:rPr>
          <w:rFonts w:ascii="Times New Roman" w:hAnsi="Times New Roman"/>
          <w:bCs/>
          <w:sz w:val="28"/>
        </w:rPr>
      </w:pPr>
    </w:p>
    <w:p w:rsidR="00FA0171" w:rsidRDefault="001966DA">
      <w:pPr>
        <w:pStyle w:val="FR1"/>
        <w:spacing w:before="0"/>
        <w:ind w:left="-720" w:right="-1"/>
        <w:jc w:val="both"/>
        <w:rPr>
          <w:rFonts w:ascii="Times New Roman" w:hAnsi="Times New Roman"/>
          <w:bCs/>
          <w:sz w:val="28"/>
        </w:rPr>
      </w:pPr>
      <w:r>
        <w:rPr>
          <w:rFonts w:ascii="Times New Roman" w:hAnsi="Times New Roman"/>
          <w:bCs/>
          <w:sz w:val="28"/>
        </w:rPr>
        <w:object w:dxaOrig="10469" w:dyaOrig="6043">
          <v:shape id="_x0000_i1028" type="#_x0000_t75" style="width:523.5pt;height:302.25pt" o:ole="">
            <v:imagedata r:id="rId12" o:title=""/>
          </v:shape>
          <o:OLEObject Type="Embed" ProgID="MSGraph.Chart.8" ShapeID="_x0000_i1028" DrawAspect="Content" ObjectID="_1473056581" r:id="rId13"/>
        </w:object>
      </w:r>
    </w:p>
    <w:p w:rsidR="00FA0171" w:rsidRDefault="001966DA">
      <w:pPr>
        <w:pStyle w:val="FR1"/>
        <w:spacing w:before="0"/>
        <w:ind w:right="-1"/>
        <w:jc w:val="both"/>
        <w:rPr>
          <w:rFonts w:ascii="Times New Roman" w:hAnsi="Times New Roman"/>
          <w:bCs/>
          <w:sz w:val="28"/>
        </w:rPr>
      </w:pPr>
      <w:r>
        <w:rPr>
          <w:rFonts w:ascii="Times New Roman" w:hAnsi="Times New Roman"/>
          <w:bCs/>
          <w:sz w:val="28"/>
        </w:rPr>
        <w:t>Рис. 5. Тенденция урожайности зерновых.</w:t>
      </w: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FA0171">
      <w:pPr>
        <w:pStyle w:val="FR1"/>
        <w:spacing w:before="0"/>
        <w:ind w:right="-1"/>
        <w:jc w:val="both"/>
        <w:rPr>
          <w:rFonts w:ascii="Times New Roman" w:hAnsi="Times New Roman"/>
          <w:bCs/>
          <w:sz w:val="28"/>
        </w:rPr>
      </w:pPr>
    </w:p>
    <w:p w:rsidR="00FA0171" w:rsidRDefault="001966DA">
      <w:pPr>
        <w:pStyle w:val="a3"/>
        <w:jc w:val="center"/>
        <w:rPr>
          <w:b/>
          <w:sz w:val="28"/>
        </w:rPr>
      </w:pPr>
      <w:r>
        <w:rPr>
          <w:b/>
          <w:sz w:val="28"/>
        </w:rPr>
        <w:t>Выводы и предложения.</w:t>
      </w:r>
    </w:p>
    <w:p w:rsidR="00FA0171" w:rsidRDefault="001966DA">
      <w:pPr>
        <w:jc w:val="both"/>
        <w:rPr>
          <w:sz w:val="28"/>
        </w:rPr>
      </w:pPr>
      <w:r>
        <w:rPr>
          <w:sz w:val="28"/>
        </w:rPr>
        <w:t xml:space="preserve">    </w:t>
      </w:r>
    </w:p>
    <w:p w:rsidR="00FA0171" w:rsidRDefault="001966DA">
      <w:pPr>
        <w:pStyle w:val="a4"/>
        <w:rPr>
          <w:spacing w:val="0"/>
          <w:w w:val="100"/>
        </w:rPr>
      </w:pPr>
      <w:r>
        <w:rPr>
          <w:spacing w:val="0"/>
          <w:w w:val="100"/>
        </w:rPr>
        <w:t xml:space="preserve">   В данной курсовой работе была рассмотрена урожайность и пути ее повышения в хозяйствах Тверской области.</w:t>
      </w:r>
    </w:p>
    <w:p w:rsidR="00FA0171" w:rsidRDefault="001966DA">
      <w:pPr>
        <w:pStyle w:val="a4"/>
        <w:ind w:firstLine="567"/>
        <w:rPr>
          <w:spacing w:val="0"/>
          <w:w w:val="100"/>
        </w:rPr>
      </w:pPr>
      <w:r>
        <w:rPr>
          <w:spacing w:val="0"/>
          <w:w w:val="100"/>
        </w:rPr>
        <w:t>Интенсификация, а следовательно, и повышение фондо- и энерговооруженности труда позволяют в первую очередь экономить живой труд, снижать его затраты. На практике это выражается в росте обрабатываемых площадей на работника, в снижении затрат труда на единицу земельной площади.</w:t>
      </w:r>
    </w:p>
    <w:p w:rsidR="00FA0171" w:rsidRDefault="001966DA">
      <w:pPr>
        <w:pStyle w:val="a4"/>
        <w:ind w:firstLine="567"/>
        <w:rPr>
          <w:spacing w:val="0"/>
          <w:w w:val="100"/>
        </w:rPr>
      </w:pPr>
      <w:r>
        <w:rPr>
          <w:spacing w:val="0"/>
          <w:w w:val="100"/>
        </w:rPr>
        <w:t>Повышение уровня технической оснащенности с.-х. благодаря улучшению качества проведения работ и соблюдению оптимальных сроков их выполнения способствует не только сокращению потребностей в труде, но и росту урожайности культур.</w:t>
      </w:r>
    </w:p>
    <w:p w:rsidR="00FA0171" w:rsidRDefault="001966DA">
      <w:pPr>
        <w:pStyle w:val="a3"/>
        <w:ind w:firstLine="567"/>
        <w:rPr>
          <w:sz w:val="28"/>
        </w:rPr>
      </w:pPr>
      <w:r>
        <w:rPr>
          <w:sz w:val="28"/>
        </w:rPr>
        <w:t xml:space="preserve"> Анализ сложившегося положения в области позволяет сделать следующие выводы. Наряду с хорошим производственным потенциалом, урожайность зерновых культур в Тверской области недостаточно высока. Связано это как с природно-климатическими, так и с экономическими причинами. Можно даже сказать, что неблагоприятная климатическая обстановка усугубляется нехваткой денежных средств, из чего вытекает и нехватка оборудования, удобрений и т.п. Отсутствие необходимого оборудования и материалов также отрицательно сказывается на урожайности, т.к. не обеспечивается должный уход за урожаем.</w:t>
      </w:r>
    </w:p>
    <w:p w:rsidR="00FA0171" w:rsidRDefault="001966DA">
      <w:pPr>
        <w:pStyle w:val="a3"/>
        <w:ind w:firstLine="567"/>
        <w:rPr>
          <w:sz w:val="28"/>
        </w:rPr>
      </w:pPr>
      <w:r>
        <w:rPr>
          <w:sz w:val="28"/>
        </w:rPr>
        <w:t>Большое влияние на урожайность оказывают и метеорологические условия, особенно отмеченные в последние годы перепады температуры (очень жаркое лето и суровая зима) и весенние заморозки, губящие весенние всходы.</w:t>
      </w:r>
    </w:p>
    <w:p w:rsidR="00FA0171" w:rsidRDefault="001966DA">
      <w:pPr>
        <w:pStyle w:val="a3"/>
        <w:ind w:firstLine="567"/>
        <w:rPr>
          <w:sz w:val="28"/>
        </w:rPr>
      </w:pPr>
      <w:r>
        <w:rPr>
          <w:sz w:val="28"/>
        </w:rPr>
        <w:t>Исходя из этих выводов, можно сделать следующие предложения. В первую очередь, необходимо производить интенсификацию производства – обновлять давно устаревшее оборудование, здания, с.-х. машины. Во-вторых, вести подготовку квалифицированных кадров, которые смогут обеспечить должный уход за посевами и разработать меры защиты от неблагоприятных метеорологических условий. В-третьих, использовать наиболее продуктивные и выносливые сорта при посеве.</w:t>
      </w:r>
    </w:p>
    <w:p w:rsidR="00FA0171" w:rsidRDefault="00FA0171">
      <w:pPr>
        <w:pStyle w:val="FR1"/>
        <w:spacing w:before="360" w:line="220" w:lineRule="auto"/>
        <w:ind w:right="-1"/>
        <w:rPr>
          <w:rFonts w:ascii="Times New Roman" w:hAnsi="Times New Roman"/>
          <w:b/>
          <w:sz w:val="32"/>
        </w:rPr>
      </w:pPr>
    </w:p>
    <w:p w:rsidR="00FA0171" w:rsidRDefault="00FA0171">
      <w:pPr>
        <w:pStyle w:val="FR1"/>
        <w:spacing w:before="360" w:line="220" w:lineRule="auto"/>
        <w:ind w:right="-1"/>
        <w:rPr>
          <w:rFonts w:ascii="Times New Roman" w:hAnsi="Times New Roman"/>
          <w:b/>
          <w:sz w:val="32"/>
        </w:rPr>
      </w:pPr>
    </w:p>
    <w:p w:rsidR="00FA0171" w:rsidRDefault="00FA0171">
      <w:pPr>
        <w:pStyle w:val="FR1"/>
        <w:spacing w:before="360" w:line="220" w:lineRule="auto"/>
        <w:ind w:right="-1"/>
        <w:rPr>
          <w:rFonts w:ascii="Times New Roman" w:hAnsi="Times New Roman"/>
          <w:b/>
          <w:sz w:val="32"/>
        </w:rPr>
      </w:pPr>
    </w:p>
    <w:p w:rsidR="00FA0171" w:rsidRDefault="00FA0171">
      <w:pPr>
        <w:pStyle w:val="FR1"/>
        <w:spacing w:before="360" w:line="220" w:lineRule="auto"/>
        <w:ind w:right="-1"/>
        <w:rPr>
          <w:rFonts w:ascii="Times New Roman" w:hAnsi="Times New Roman"/>
          <w:b/>
          <w:sz w:val="32"/>
        </w:rPr>
      </w:pPr>
    </w:p>
    <w:p w:rsidR="00FA0171" w:rsidRDefault="00FA0171">
      <w:pPr>
        <w:pStyle w:val="FR1"/>
        <w:spacing w:before="360" w:line="220" w:lineRule="auto"/>
        <w:ind w:right="-1"/>
        <w:rPr>
          <w:rFonts w:ascii="Times New Roman" w:hAnsi="Times New Roman"/>
          <w:b/>
          <w:sz w:val="32"/>
        </w:rPr>
      </w:pPr>
    </w:p>
    <w:p w:rsidR="00FA0171" w:rsidRDefault="008A7AD7">
      <w:pPr>
        <w:pStyle w:val="FR1"/>
        <w:spacing w:before="360" w:line="220" w:lineRule="auto"/>
        <w:ind w:right="-1"/>
        <w:rPr>
          <w:b/>
          <w:bCs/>
          <w:sz w:val="40"/>
        </w:rPr>
      </w:pPr>
      <w:r>
        <w:rPr>
          <w:b/>
          <w:bCs/>
          <w:noProof/>
          <w:snapToGrid/>
          <w:sz w:val="40"/>
        </w:rPr>
        <w:pict>
          <v:shape id="_x0000_s1054" type="#_x0000_t75" style="position:absolute;left:0;text-align:left;margin-left:540pt;margin-top:.15pt;width:88.05pt;height:56.4pt;flip:x;z-index:251655680;visibility:visible;mso-wrap-edited:f">
            <v:imagedata r:id="rId14" o:title=""/>
          </v:shape>
        </w:pict>
      </w:r>
      <w:r w:rsidR="001966DA">
        <w:rPr>
          <w:b/>
          <w:bCs/>
          <w:sz w:val="40"/>
        </w:rPr>
        <w:t>Список литературы:</w:t>
      </w:r>
    </w:p>
    <w:p w:rsidR="00FA0171" w:rsidRDefault="00FA0171">
      <w:pPr>
        <w:pStyle w:val="10"/>
        <w:ind w:firstLine="709"/>
        <w:rPr>
          <w:b/>
          <w:sz w:val="36"/>
        </w:rPr>
      </w:pPr>
    </w:p>
    <w:p w:rsidR="00FA0171" w:rsidRDefault="001966DA">
      <w:pPr>
        <w:pStyle w:val="10"/>
        <w:numPr>
          <w:ilvl w:val="0"/>
          <w:numId w:val="25"/>
        </w:numPr>
        <w:ind w:right="-1"/>
        <w:jc w:val="left"/>
        <w:rPr>
          <w:sz w:val="28"/>
        </w:rPr>
      </w:pPr>
      <w:r>
        <w:rPr>
          <w:sz w:val="28"/>
        </w:rPr>
        <w:t>Агропромбюллетени за 1992 – 2001 годы по Тверской области.</w:t>
      </w:r>
    </w:p>
    <w:p w:rsidR="00FA0171" w:rsidRDefault="001966DA">
      <w:pPr>
        <w:pStyle w:val="10"/>
        <w:numPr>
          <w:ilvl w:val="0"/>
          <w:numId w:val="25"/>
        </w:numPr>
        <w:ind w:right="-1"/>
        <w:jc w:val="left"/>
        <w:rPr>
          <w:sz w:val="28"/>
        </w:rPr>
      </w:pPr>
      <w:r>
        <w:rPr>
          <w:sz w:val="28"/>
        </w:rPr>
        <w:t>Годовые отчеты по Тверской области.</w:t>
      </w:r>
    </w:p>
    <w:p w:rsidR="00FA0171" w:rsidRDefault="001966DA">
      <w:pPr>
        <w:pStyle w:val="10"/>
        <w:numPr>
          <w:ilvl w:val="0"/>
          <w:numId w:val="25"/>
        </w:numPr>
        <w:ind w:right="-1"/>
        <w:jc w:val="left"/>
        <w:rPr>
          <w:sz w:val="28"/>
        </w:rPr>
      </w:pPr>
      <w:r>
        <w:rPr>
          <w:sz w:val="28"/>
        </w:rPr>
        <w:t>Громыко Г.Л. Статистика. – М.: изд-во Моск. ун-та, 1981.</w:t>
      </w:r>
    </w:p>
    <w:p w:rsidR="00FA0171" w:rsidRDefault="001966DA">
      <w:pPr>
        <w:pStyle w:val="10"/>
        <w:numPr>
          <w:ilvl w:val="0"/>
          <w:numId w:val="25"/>
        </w:numPr>
        <w:ind w:right="-1"/>
        <w:jc w:val="left"/>
        <w:rPr>
          <w:sz w:val="28"/>
        </w:rPr>
      </w:pPr>
      <w:r>
        <w:rPr>
          <w:sz w:val="28"/>
        </w:rPr>
        <w:t>Зинченко А.П. Сельскохозяйственная статистика с основами социально-экономической статистики. – М.,1998.</w:t>
      </w:r>
    </w:p>
    <w:p w:rsidR="00FA0171" w:rsidRDefault="001966DA">
      <w:pPr>
        <w:pStyle w:val="10"/>
        <w:numPr>
          <w:ilvl w:val="0"/>
          <w:numId w:val="25"/>
        </w:numPr>
        <w:ind w:right="-1"/>
        <w:jc w:val="left"/>
        <w:rPr>
          <w:sz w:val="28"/>
        </w:rPr>
      </w:pPr>
      <w:r>
        <w:rPr>
          <w:sz w:val="28"/>
        </w:rPr>
        <w:t>Общая теория статистики./Под ред. А.М. Гольберга и В.Ф. Козлова. – М.: Финансы и статистика, 1985.</w:t>
      </w:r>
    </w:p>
    <w:p w:rsidR="00FA0171" w:rsidRDefault="001966DA">
      <w:pPr>
        <w:pStyle w:val="10"/>
        <w:numPr>
          <w:ilvl w:val="0"/>
          <w:numId w:val="25"/>
        </w:numPr>
        <w:ind w:right="-1"/>
        <w:jc w:val="left"/>
        <w:rPr>
          <w:sz w:val="28"/>
        </w:rPr>
      </w:pPr>
      <w:r>
        <w:rPr>
          <w:sz w:val="28"/>
        </w:rPr>
        <w:t>Основные факторы экономического развития АПК региона. Сборник научных трудов.  – Тверь, 2001.</w:t>
      </w:r>
    </w:p>
    <w:p w:rsidR="00FA0171" w:rsidRDefault="001966DA">
      <w:pPr>
        <w:pStyle w:val="10"/>
        <w:numPr>
          <w:ilvl w:val="0"/>
          <w:numId w:val="25"/>
        </w:numPr>
        <w:ind w:right="-1"/>
        <w:jc w:val="left"/>
        <w:rPr>
          <w:sz w:val="28"/>
        </w:rPr>
      </w:pPr>
      <w:r>
        <w:rPr>
          <w:sz w:val="28"/>
        </w:rPr>
        <w:t>Практикум по общей теории статистики и сельскохозяйственной статистике. Учебное пособие./Под ред. А.П. Зинченко и др. – М.: Финансы и статистика, 1998.</w:t>
      </w:r>
    </w:p>
    <w:p w:rsidR="00FA0171" w:rsidRDefault="001966DA">
      <w:pPr>
        <w:pStyle w:val="10"/>
        <w:numPr>
          <w:ilvl w:val="0"/>
          <w:numId w:val="25"/>
        </w:numPr>
        <w:ind w:right="-1"/>
        <w:jc w:val="left"/>
        <w:rPr>
          <w:sz w:val="28"/>
        </w:rPr>
      </w:pPr>
      <w:r>
        <w:rPr>
          <w:sz w:val="28"/>
        </w:rPr>
        <w:t>Свободин В.А. Интенсификация и эффективность сельскохозяйственного производства. – М.: Росагропромиздат, 1998.</w:t>
      </w:r>
    </w:p>
    <w:p w:rsidR="00FA0171" w:rsidRDefault="001966DA">
      <w:pPr>
        <w:pStyle w:val="10"/>
        <w:numPr>
          <w:ilvl w:val="0"/>
          <w:numId w:val="25"/>
        </w:numPr>
        <w:ind w:right="-1"/>
        <w:jc w:val="left"/>
        <w:rPr>
          <w:sz w:val="28"/>
        </w:rPr>
      </w:pPr>
      <w:r>
        <w:rPr>
          <w:sz w:val="28"/>
        </w:rPr>
        <w:t>Сельское хозяйство Тверской области. Статистический сборник. – Тверь, 2002.</w:t>
      </w:r>
    </w:p>
    <w:p w:rsidR="00FA0171" w:rsidRDefault="001966DA">
      <w:pPr>
        <w:pStyle w:val="10"/>
        <w:numPr>
          <w:ilvl w:val="0"/>
          <w:numId w:val="25"/>
        </w:numPr>
        <w:ind w:right="-1"/>
        <w:jc w:val="left"/>
        <w:rPr>
          <w:sz w:val="28"/>
        </w:rPr>
      </w:pPr>
      <w:r>
        <w:rPr>
          <w:sz w:val="28"/>
        </w:rPr>
        <w:t>Сергеев С.С. Сельскохозяйственная статистика с основами социально-экономической статистики. Учебник. – М.: Финансы и статистика, 1989.</w:t>
      </w:r>
    </w:p>
    <w:p w:rsidR="00FA0171" w:rsidRDefault="001966DA">
      <w:pPr>
        <w:pStyle w:val="10"/>
        <w:numPr>
          <w:ilvl w:val="0"/>
          <w:numId w:val="25"/>
        </w:numPr>
        <w:ind w:right="-1"/>
        <w:jc w:val="left"/>
        <w:rPr>
          <w:sz w:val="28"/>
        </w:rPr>
      </w:pPr>
      <w:r>
        <w:rPr>
          <w:sz w:val="28"/>
        </w:rPr>
        <w:t>Сергеев С.С. Сельскохозяйственная статистика с основами социально-экономической статистики. Учебник. – М.: «Статистика», 1978.</w:t>
      </w:r>
    </w:p>
    <w:p w:rsidR="00FA0171" w:rsidRDefault="001966DA">
      <w:pPr>
        <w:pStyle w:val="10"/>
        <w:numPr>
          <w:ilvl w:val="0"/>
          <w:numId w:val="25"/>
        </w:numPr>
        <w:ind w:right="-1"/>
        <w:jc w:val="left"/>
        <w:rPr>
          <w:sz w:val="28"/>
        </w:rPr>
      </w:pPr>
      <w:r>
        <w:rPr>
          <w:sz w:val="28"/>
        </w:rPr>
        <w:t>Статистика: курс лекций./Под ред. Харченко Л.П. и др. – М.: Инфра-М, 1998.</w:t>
      </w:r>
    </w:p>
    <w:p w:rsidR="00FA0171" w:rsidRDefault="001966DA">
      <w:pPr>
        <w:pStyle w:val="10"/>
        <w:numPr>
          <w:ilvl w:val="0"/>
          <w:numId w:val="25"/>
        </w:numPr>
        <w:ind w:right="-1"/>
        <w:jc w:val="left"/>
        <w:rPr>
          <w:sz w:val="28"/>
        </w:rPr>
      </w:pPr>
      <w:r>
        <w:rPr>
          <w:sz w:val="28"/>
        </w:rPr>
        <w:t>Тверская область. Энциклопедический справочник. – Тверь, 1994.</w:t>
      </w:r>
    </w:p>
    <w:p w:rsidR="00FA0171" w:rsidRDefault="00FA0171">
      <w:bookmarkStart w:id="3" w:name="_GoBack"/>
      <w:bookmarkEnd w:id="3"/>
    </w:p>
    <w:sectPr w:rsidR="00FA0171">
      <w:pgSz w:w="11906" w:h="16838"/>
      <w:pgMar w:top="1134" w:right="850" w:bottom="1134" w:left="1701"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21">
      <wne:acd wne:acdName="acd1"/>
    </wne:keymap>
    <wne:keymap wne:kcmPrimary="0022">
      <wne:acd wne:acdName="acd0"/>
    </wne:keymap>
  </wne:keymaps>
  <wne:toolbars>
    <wne:acdManifest>
      <wne:acdEntry wne:acdName="acd0"/>
      <wne:acdEntry wne:acdName="acd1"/>
    </wne:acdManifest>
  </wne:toolbars>
  <wne:acds>
    <wne:acd wne:argValue="ZPBTAHkAbQBiAG8AbAA=" wne:acdName="acd0" wne:fciBasedOn="Symbol"/>
    <wne:acd wne:argValue="5fBTAHkAbQBiAG8AbAA=" wne:acdName="acd1" wne:fciBasedOn="Symbol"/>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43D0"/>
    <w:multiLevelType w:val="singleLevel"/>
    <w:tmpl w:val="0419000F"/>
    <w:lvl w:ilvl="0">
      <w:start w:val="1"/>
      <w:numFmt w:val="decimal"/>
      <w:lvlText w:val="%1."/>
      <w:lvlJc w:val="left"/>
      <w:pPr>
        <w:tabs>
          <w:tab w:val="num" w:pos="360"/>
        </w:tabs>
        <w:ind w:left="360" w:hanging="360"/>
      </w:pPr>
    </w:lvl>
  </w:abstractNum>
  <w:abstractNum w:abstractNumId="1">
    <w:nsid w:val="0E4B0C70"/>
    <w:multiLevelType w:val="hybridMultilevel"/>
    <w:tmpl w:val="A8763C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1C11F2"/>
    <w:multiLevelType w:val="singleLevel"/>
    <w:tmpl w:val="0419000F"/>
    <w:lvl w:ilvl="0">
      <w:start w:val="1"/>
      <w:numFmt w:val="decimal"/>
      <w:lvlText w:val="%1."/>
      <w:lvlJc w:val="left"/>
      <w:pPr>
        <w:tabs>
          <w:tab w:val="num" w:pos="360"/>
        </w:tabs>
        <w:ind w:left="360" w:hanging="360"/>
      </w:pPr>
    </w:lvl>
  </w:abstractNum>
  <w:abstractNum w:abstractNumId="3">
    <w:nsid w:val="162835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7AA18AD"/>
    <w:multiLevelType w:val="hybridMultilevel"/>
    <w:tmpl w:val="B7DCF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197C77"/>
    <w:multiLevelType w:val="hybridMultilevel"/>
    <w:tmpl w:val="6C4AA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89138A"/>
    <w:multiLevelType w:val="singleLevel"/>
    <w:tmpl w:val="0419000F"/>
    <w:lvl w:ilvl="0">
      <w:start w:val="1"/>
      <w:numFmt w:val="decimal"/>
      <w:lvlText w:val="%1."/>
      <w:lvlJc w:val="left"/>
      <w:pPr>
        <w:tabs>
          <w:tab w:val="num" w:pos="360"/>
        </w:tabs>
        <w:ind w:left="360" w:hanging="360"/>
      </w:pPr>
    </w:lvl>
  </w:abstractNum>
  <w:abstractNum w:abstractNumId="7">
    <w:nsid w:val="2824202D"/>
    <w:multiLevelType w:val="singleLevel"/>
    <w:tmpl w:val="04190017"/>
    <w:lvl w:ilvl="0">
      <w:start w:val="1"/>
      <w:numFmt w:val="lowerLetter"/>
      <w:lvlText w:val="%1)"/>
      <w:lvlJc w:val="left"/>
      <w:pPr>
        <w:tabs>
          <w:tab w:val="num" w:pos="360"/>
        </w:tabs>
        <w:ind w:left="360" w:hanging="360"/>
      </w:pPr>
    </w:lvl>
  </w:abstractNum>
  <w:abstractNum w:abstractNumId="8">
    <w:nsid w:val="2891716C"/>
    <w:multiLevelType w:val="singleLevel"/>
    <w:tmpl w:val="04190011"/>
    <w:lvl w:ilvl="0">
      <w:start w:val="1"/>
      <w:numFmt w:val="decimal"/>
      <w:lvlText w:val="%1)"/>
      <w:lvlJc w:val="left"/>
      <w:pPr>
        <w:tabs>
          <w:tab w:val="num" w:pos="360"/>
        </w:tabs>
        <w:ind w:left="360" w:hanging="360"/>
      </w:pPr>
    </w:lvl>
  </w:abstractNum>
  <w:abstractNum w:abstractNumId="9">
    <w:nsid w:val="2B3C54B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2F5C1E9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32D302C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32F17FA3"/>
    <w:multiLevelType w:val="singleLevel"/>
    <w:tmpl w:val="0419000F"/>
    <w:lvl w:ilvl="0">
      <w:start w:val="1"/>
      <w:numFmt w:val="decimal"/>
      <w:lvlText w:val="%1."/>
      <w:lvlJc w:val="left"/>
      <w:pPr>
        <w:tabs>
          <w:tab w:val="num" w:pos="360"/>
        </w:tabs>
        <w:ind w:left="360" w:hanging="360"/>
      </w:pPr>
    </w:lvl>
  </w:abstractNum>
  <w:abstractNum w:abstractNumId="13">
    <w:nsid w:val="33ED578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423365F0"/>
    <w:multiLevelType w:val="singleLevel"/>
    <w:tmpl w:val="0419000F"/>
    <w:lvl w:ilvl="0">
      <w:start w:val="1"/>
      <w:numFmt w:val="decimal"/>
      <w:lvlText w:val="%1."/>
      <w:lvlJc w:val="left"/>
      <w:pPr>
        <w:tabs>
          <w:tab w:val="num" w:pos="360"/>
        </w:tabs>
        <w:ind w:left="360" w:hanging="360"/>
      </w:pPr>
    </w:lvl>
  </w:abstractNum>
  <w:abstractNum w:abstractNumId="15">
    <w:nsid w:val="4C2036F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4CA05F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7825075"/>
    <w:multiLevelType w:val="singleLevel"/>
    <w:tmpl w:val="04190011"/>
    <w:lvl w:ilvl="0">
      <w:start w:val="1"/>
      <w:numFmt w:val="decimal"/>
      <w:lvlText w:val="%1)"/>
      <w:lvlJc w:val="left"/>
      <w:pPr>
        <w:tabs>
          <w:tab w:val="num" w:pos="360"/>
        </w:tabs>
        <w:ind w:left="360" w:hanging="360"/>
      </w:pPr>
    </w:lvl>
  </w:abstractNum>
  <w:abstractNum w:abstractNumId="18">
    <w:nsid w:val="5A524D52"/>
    <w:multiLevelType w:val="multilevel"/>
    <w:tmpl w:val="3E247326"/>
    <w:lvl w:ilvl="0">
      <w:start w:val="1"/>
      <w:numFmt w:val="decimal"/>
      <w:lvlText w:val="%1."/>
      <w:lvlJc w:val="left"/>
      <w:pPr>
        <w:tabs>
          <w:tab w:val="num" w:pos="360"/>
        </w:tabs>
        <w:ind w:left="360" w:hanging="360"/>
      </w:p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19">
    <w:nsid w:val="5BFE5763"/>
    <w:multiLevelType w:val="hybridMultilevel"/>
    <w:tmpl w:val="91E0D1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66B55B4"/>
    <w:multiLevelType w:val="multilevel"/>
    <w:tmpl w:val="44E45F7C"/>
    <w:lvl w:ilvl="0">
      <w:start w:val="1"/>
      <w:numFmt w:val="decimal"/>
      <w:lvlText w:val="%1."/>
      <w:lvlJc w:val="left"/>
      <w:pPr>
        <w:tabs>
          <w:tab w:val="num" w:pos="1287"/>
        </w:tabs>
        <w:ind w:left="1287" w:hanging="360"/>
      </w:pPr>
    </w:lvl>
    <w:lvl w:ilvl="1">
      <w:start w:val="2"/>
      <w:numFmt w:val="decimal"/>
      <w:isLgl/>
      <w:lvlText w:val="%1.%2."/>
      <w:lvlJc w:val="left"/>
      <w:pPr>
        <w:tabs>
          <w:tab w:val="num" w:pos="1647"/>
        </w:tabs>
        <w:ind w:left="1647" w:hanging="720"/>
      </w:pPr>
      <w:rPr>
        <w:rFonts w:hint="default"/>
      </w:rPr>
    </w:lvl>
    <w:lvl w:ilvl="2">
      <w:start w:val="1"/>
      <w:numFmt w:val="decimal"/>
      <w:isLgl/>
      <w:lvlText w:val="%1.%2.%3."/>
      <w:lvlJc w:val="left"/>
      <w:pPr>
        <w:tabs>
          <w:tab w:val="num" w:pos="2007"/>
        </w:tabs>
        <w:ind w:left="2007" w:hanging="1080"/>
      </w:pPr>
      <w:rPr>
        <w:rFonts w:hint="default"/>
      </w:rPr>
    </w:lvl>
    <w:lvl w:ilvl="3">
      <w:start w:val="1"/>
      <w:numFmt w:val="decimal"/>
      <w:isLgl/>
      <w:lvlText w:val="%1.%2.%3.%4."/>
      <w:lvlJc w:val="left"/>
      <w:pPr>
        <w:tabs>
          <w:tab w:val="num" w:pos="2367"/>
        </w:tabs>
        <w:ind w:left="2367" w:hanging="1440"/>
      </w:pPr>
      <w:rPr>
        <w:rFonts w:hint="default"/>
      </w:rPr>
    </w:lvl>
    <w:lvl w:ilvl="4">
      <w:start w:val="1"/>
      <w:numFmt w:val="decimal"/>
      <w:isLgl/>
      <w:lvlText w:val="%1.%2.%3.%4.%5."/>
      <w:lvlJc w:val="left"/>
      <w:pPr>
        <w:tabs>
          <w:tab w:val="num" w:pos="2727"/>
        </w:tabs>
        <w:ind w:left="2727" w:hanging="1800"/>
      </w:pPr>
      <w:rPr>
        <w:rFonts w:hint="default"/>
      </w:rPr>
    </w:lvl>
    <w:lvl w:ilvl="5">
      <w:start w:val="1"/>
      <w:numFmt w:val="decimal"/>
      <w:isLgl/>
      <w:lvlText w:val="%1.%2.%3.%4.%5.%6."/>
      <w:lvlJc w:val="left"/>
      <w:pPr>
        <w:tabs>
          <w:tab w:val="num" w:pos="3087"/>
        </w:tabs>
        <w:ind w:left="3087" w:hanging="2160"/>
      </w:pPr>
      <w:rPr>
        <w:rFonts w:hint="default"/>
      </w:rPr>
    </w:lvl>
    <w:lvl w:ilvl="6">
      <w:start w:val="1"/>
      <w:numFmt w:val="decimal"/>
      <w:isLgl/>
      <w:lvlText w:val="%1.%2.%3.%4.%5.%6.%7."/>
      <w:lvlJc w:val="left"/>
      <w:pPr>
        <w:tabs>
          <w:tab w:val="num" w:pos="3447"/>
        </w:tabs>
        <w:ind w:left="3447" w:hanging="2520"/>
      </w:pPr>
      <w:rPr>
        <w:rFonts w:hint="default"/>
      </w:rPr>
    </w:lvl>
    <w:lvl w:ilvl="7">
      <w:start w:val="1"/>
      <w:numFmt w:val="decimal"/>
      <w:isLgl/>
      <w:lvlText w:val="%1.%2.%3.%4.%5.%6.%7.%8."/>
      <w:lvlJc w:val="left"/>
      <w:pPr>
        <w:tabs>
          <w:tab w:val="num" w:pos="3807"/>
        </w:tabs>
        <w:ind w:left="3807" w:hanging="2880"/>
      </w:pPr>
      <w:rPr>
        <w:rFonts w:hint="default"/>
      </w:rPr>
    </w:lvl>
    <w:lvl w:ilvl="8">
      <w:start w:val="1"/>
      <w:numFmt w:val="decimal"/>
      <w:isLgl/>
      <w:lvlText w:val="%1.%2.%3.%4.%5.%6.%7.%8.%9."/>
      <w:lvlJc w:val="left"/>
      <w:pPr>
        <w:tabs>
          <w:tab w:val="num" w:pos="4167"/>
        </w:tabs>
        <w:ind w:left="4167" w:hanging="3240"/>
      </w:pPr>
      <w:rPr>
        <w:rFonts w:hint="default"/>
      </w:rPr>
    </w:lvl>
  </w:abstractNum>
  <w:abstractNum w:abstractNumId="21">
    <w:nsid w:val="678362F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67AF771A"/>
    <w:multiLevelType w:val="singleLevel"/>
    <w:tmpl w:val="0419000F"/>
    <w:lvl w:ilvl="0">
      <w:start w:val="1"/>
      <w:numFmt w:val="decimal"/>
      <w:lvlText w:val="%1."/>
      <w:lvlJc w:val="left"/>
      <w:pPr>
        <w:tabs>
          <w:tab w:val="num" w:pos="360"/>
        </w:tabs>
        <w:ind w:left="360" w:hanging="360"/>
      </w:pPr>
    </w:lvl>
  </w:abstractNum>
  <w:abstractNum w:abstractNumId="23">
    <w:nsid w:val="6FB8335D"/>
    <w:multiLevelType w:val="singleLevel"/>
    <w:tmpl w:val="0419000F"/>
    <w:lvl w:ilvl="0">
      <w:start w:val="1"/>
      <w:numFmt w:val="decimal"/>
      <w:lvlText w:val="%1."/>
      <w:lvlJc w:val="left"/>
      <w:pPr>
        <w:tabs>
          <w:tab w:val="num" w:pos="360"/>
        </w:tabs>
        <w:ind w:left="360" w:hanging="360"/>
      </w:pPr>
    </w:lvl>
  </w:abstractNum>
  <w:abstractNum w:abstractNumId="24">
    <w:nsid w:val="795C21B5"/>
    <w:multiLevelType w:val="singleLevel"/>
    <w:tmpl w:val="B818F3B8"/>
    <w:lvl w:ilvl="0">
      <w:start w:val="1"/>
      <w:numFmt w:val="decimal"/>
      <w:lvlText w:val="%1."/>
      <w:lvlJc w:val="left"/>
      <w:pPr>
        <w:tabs>
          <w:tab w:val="num" w:pos="540"/>
        </w:tabs>
        <w:ind w:left="540" w:hanging="540"/>
      </w:pPr>
      <w:rPr>
        <w:rFonts w:hint="default"/>
      </w:rPr>
    </w:lvl>
  </w:abstractNum>
  <w:num w:numId="1">
    <w:abstractNumId w:val="18"/>
  </w:num>
  <w:num w:numId="2">
    <w:abstractNumId w:val="10"/>
  </w:num>
  <w:num w:numId="3">
    <w:abstractNumId w:val="16"/>
  </w:num>
  <w:num w:numId="4">
    <w:abstractNumId w:val="13"/>
  </w:num>
  <w:num w:numId="5">
    <w:abstractNumId w:val="20"/>
  </w:num>
  <w:num w:numId="6">
    <w:abstractNumId w:val="4"/>
  </w:num>
  <w:num w:numId="7">
    <w:abstractNumId w:val="5"/>
  </w:num>
  <w:num w:numId="8">
    <w:abstractNumId w:val="19"/>
  </w:num>
  <w:num w:numId="9">
    <w:abstractNumId w:val="23"/>
  </w:num>
  <w:num w:numId="10">
    <w:abstractNumId w:val="3"/>
  </w:num>
  <w:num w:numId="11">
    <w:abstractNumId w:val="6"/>
  </w:num>
  <w:num w:numId="12">
    <w:abstractNumId w:val="2"/>
  </w:num>
  <w:num w:numId="13">
    <w:abstractNumId w:val="12"/>
  </w:num>
  <w:num w:numId="14">
    <w:abstractNumId w:val="22"/>
  </w:num>
  <w:num w:numId="15">
    <w:abstractNumId w:val="21"/>
  </w:num>
  <w:num w:numId="16">
    <w:abstractNumId w:val="11"/>
  </w:num>
  <w:num w:numId="17">
    <w:abstractNumId w:val="9"/>
  </w:num>
  <w:num w:numId="18">
    <w:abstractNumId w:val="17"/>
  </w:num>
  <w:num w:numId="19">
    <w:abstractNumId w:val="15"/>
  </w:num>
  <w:num w:numId="20">
    <w:abstractNumId w:val="7"/>
  </w:num>
  <w:num w:numId="21">
    <w:abstractNumId w:val="8"/>
  </w:num>
  <w:num w:numId="22">
    <w:abstractNumId w:val="0"/>
  </w:num>
  <w:num w:numId="23">
    <w:abstractNumId w:val="14"/>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6DA"/>
    <w:rsid w:val="001966DA"/>
    <w:rsid w:val="008A7AD7"/>
    <w:rsid w:val="00FA0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5:chartTrackingRefBased/>
  <w15:docId w15:val="{5B0006BA-EADC-4319-B579-21F432C3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jc w:val="right"/>
      <w:outlineLvl w:val="0"/>
    </w:pPr>
    <w:rPr>
      <w:sz w:val="28"/>
      <w:szCs w:val="28"/>
    </w:rPr>
  </w:style>
  <w:style w:type="paragraph" w:styleId="2">
    <w:name w:val="heading 2"/>
    <w:basedOn w:val="a"/>
    <w:next w:val="a"/>
    <w:qFormat/>
    <w:pPr>
      <w:keepNext/>
      <w:ind w:firstLine="709"/>
      <w:outlineLvl w:val="1"/>
    </w:pPr>
    <w:rPr>
      <w:sz w:val="28"/>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ind w:firstLine="709"/>
      <w:jc w:val="center"/>
      <w:outlineLvl w:val="5"/>
    </w:pPr>
    <w:rPr>
      <w:sz w:val="28"/>
    </w:rPr>
  </w:style>
  <w:style w:type="paragraph" w:styleId="7">
    <w:name w:val="heading 7"/>
    <w:basedOn w:val="a"/>
    <w:next w:val="a"/>
    <w:qFormat/>
    <w:pPr>
      <w:keepNext/>
      <w:ind w:firstLine="709"/>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ind w:firstLine="300"/>
      <w:jc w:val="both"/>
    </w:pPr>
    <w:rPr>
      <w:snapToGrid w:val="0"/>
    </w:rPr>
  </w:style>
  <w:style w:type="paragraph" w:customStyle="1" w:styleId="FR1">
    <w:name w:val="FR1"/>
    <w:pPr>
      <w:widowControl w:val="0"/>
      <w:spacing w:before="120"/>
      <w:jc w:val="center"/>
    </w:pPr>
    <w:rPr>
      <w:rFonts w:ascii="Arial" w:hAnsi="Arial"/>
      <w:snapToGrid w:val="0"/>
      <w:sz w:val="18"/>
    </w:rPr>
  </w:style>
  <w:style w:type="paragraph" w:styleId="20">
    <w:name w:val="Body Text 2"/>
    <w:basedOn w:val="a"/>
    <w:semiHidden/>
    <w:pPr>
      <w:jc w:val="both"/>
    </w:pPr>
    <w:rPr>
      <w:spacing w:val="20"/>
      <w:w w:val="110"/>
      <w:sz w:val="28"/>
      <w:szCs w:val="20"/>
    </w:rPr>
  </w:style>
  <w:style w:type="paragraph" w:styleId="a3">
    <w:name w:val="Body Text"/>
    <w:basedOn w:val="a"/>
    <w:semiHidden/>
    <w:pPr>
      <w:jc w:val="both"/>
    </w:pPr>
    <w:rPr>
      <w:szCs w:val="20"/>
    </w:rPr>
  </w:style>
  <w:style w:type="paragraph" w:styleId="a4">
    <w:name w:val="Body Text Indent"/>
    <w:basedOn w:val="a"/>
    <w:semiHidden/>
    <w:pPr>
      <w:jc w:val="both"/>
    </w:pPr>
    <w:rPr>
      <w:spacing w:val="20"/>
      <w:w w:val="110"/>
      <w:sz w:val="28"/>
      <w:szCs w:val="20"/>
    </w:rPr>
  </w:style>
  <w:style w:type="paragraph" w:styleId="30">
    <w:name w:val="Body Text Indent 3"/>
    <w:basedOn w:val="a"/>
    <w:semiHidden/>
    <w:pPr>
      <w:ind w:firstLine="567"/>
      <w:jc w:val="both"/>
    </w:pPr>
    <w:rPr>
      <w:spacing w:val="20"/>
      <w:w w:val="110"/>
      <w:sz w:val="30"/>
      <w:szCs w:val="20"/>
    </w:rPr>
  </w:style>
  <w:style w:type="paragraph" w:styleId="31">
    <w:name w:val="Body Text 3"/>
    <w:basedOn w:val="a"/>
    <w:semiHidden/>
    <w:pPr>
      <w:spacing w:line="360" w:lineRule="auto"/>
    </w:pPr>
    <w:rPr>
      <w:sz w:val="28"/>
      <w:szCs w:val="28"/>
    </w:rPr>
  </w:style>
  <w:style w:type="paragraph" w:styleId="21">
    <w:name w:val="Body Text Indent 2"/>
    <w:basedOn w:val="a"/>
    <w:semiHidden/>
    <w:pPr>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______Microsoft_Excel_97-20031.xls"/><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11517</Words>
  <Characters>65647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ТВЕРСКАЯ ГОСУДАРСТВЕННАЯ СЕЛЬСКОХОЗЯЙСТВЕННАЯ АКАДЕМИЯ</vt:lpstr>
    </vt:vector>
  </TitlesOfParts>
  <Company>workgroup</Company>
  <LinksUpToDate>false</LinksUpToDate>
  <CharactersWithSpaces>77010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ТВЕРСКАЯ ГОСУДАРСТВЕННАЯ СЕЛЬСКОХОЗЯЙСТВЕННАЯ АКАДЕМИЯ</dc:title>
  <dc:subject/>
  <dc:creator>лена</dc:creator>
  <cp:keywords/>
  <dc:description/>
  <cp:lastModifiedBy>Irina</cp:lastModifiedBy>
  <cp:revision>2</cp:revision>
  <cp:lastPrinted>2003-05-17T12:05:00Z</cp:lastPrinted>
  <dcterms:created xsi:type="dcterms:W3CDTF">2014-09-24T06:36:00Z</dcterms:created>
  <dcterms:modified xsi:type="dcterms:W3CDTF">2014-09-24T06:36:00Z</dcterms:modified>
</cp:coreProperties>
</file>