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2EB" w:rsidRDefault="009772EB" w:rsidP="00355E64">
      <w:pPr>
        <w:spacing w:line="360" w:lineRule="auto"/>
        <w:jc w:val="center"/>
        <w:rPr>
          <w:sz w:val="18"/>
          <w:szCs w:val="18"/>
          <w:lang w:val="en-US"/>
        </w:rPr>
      </w:pPr>
    </w:p>
    <w:p w:rsidR="00993782" w:rsidRDefault="00993782" w:rsidP="00355E64">
      <w:pPr>
        <w:spacing w:line="360" w:lineRule="auto"/>
        <w:jc w:val="center"/>
        <w:rPr>
          <w:sz w:val="18"/>
          <w:szCs w:val="18"/>
          <w:lang w:val="en-US"/>
        </w:rPr>
      </w:pPr>
    </w:p>
    <w:p w:rsidR="00993782" w:rsidRDefault="00993782" w:rsidP="00355E64">
      <w:pPr>
        <w:spacing w:line="360" w:lineRule="auto"/>
        <w:jc w:val="center"/>
        <w:rPr>
          <w:sz w:val="18"/>
          <w:szCs w:val="18"/>
          <w:lang w:val="en-US"/>
        </w:rPr>
      </w:pPr>
    </w:p>
    <w:p w:rsidR="00993782" w:rsidRDefault="00993782" w:rsidP="00355E64">
      <w:pPr>
        <w:spacing w:line="360" w:lineRule="auto"/>
        <w:jc w:val="center"/>
        <w:rPr>
          <w:sz w:val="18"/>
          <w:szCs w:val="18"/>
          <w:lang w:val="en-US"/>
        </w:rPr>
      </w:pPr>
    </w:p>
    <w:p w:rsidR="00993782" w:rsidRDefault="00993782" w:rsidP="00355E64">
      <w:pPr>
        <w:spacing w:line="360" w:lineRule="auto"/>
        <w:jc w:val="center"/>
        <w:rPr>
          <w:sz w:val="18"/>
          <w:szCs w:val="18"/>
          <w:lang w:val="en-US"/>
        </w:rPr>
      </w:pPr>
    </w:p>
    <w:p w:rsidR="00993782" w:rsidRDefault="00993782" w:rsidP="00355E64">
      <w:pPr>
        <w:spacing w:line="360" w:lineRule="auto"/>
        <w:jc w:val="center"/>
        <w:rPr>
          <w:sz w:val="18"/>
          <w:szCs w:val="18"/>
          <w:lang w:val="en-US"/>
        </w:rPr>
      </w:pPr>
    </w:p>
    <w:p w:rsidR="00993782" w:rsidRDefault="00993782" w:rsidP="00355E64">
      <w:pPr>
        <w:spacing w:line="360" w:lineRule="auto"/>
        <w:jc w:val="center"/>
        <w:rPr>
          <w:sz w:val="18"/>
          <w:szCs w:val="18"/>
          <w:lang w:val="en-US"/>
        </w:rPr>
      </w:pPr>
    </w:p>
    <w:p w:rsidR="00993782" w:rsidRDefault="00993782" w:rsidP="00355E64">
      <w:pPr>
        <w:spacing w:line="360" w:lineRule="auto"/>
        <w:jc w:val="center"/>
        <w:rPr>
          <w:sz w:val="18"/>
          <w:szCs w:val="18"/>
          <w:lang w:val="en-US"/>
        </w:rPr>
      </w:pPr>
    </w:p>
    <w:p w:rsidR="00993782" w:rsidRDefault="00993782" w:rsidP="00355E64">
      <w:pPr>
        <w:spacing w:line="360" w:lineRule="auto"/>
        <w:jc w:val="center"/>
        <w:rPr>
          <w:sz w:val="18"/>
          <w:szCs w:val="18"/>
          <w:lang w:val="en-US"/>
        </w:rPr>
      </w:pPr>
    </w:p>
    <w:p w:rsidR="00355E64" w:rsidRPr="006B2D42" w:rsidRDefault="00355E64" w:rsidP="00355E64">
      <w:pPr>
        <w:spacing w:line="360" w:lineRule="auto"/>
        <w:jc w:val="center"/>
        <w:rPr>
          <w:b/>
          <w:sz w:val="32"/>
          <w:szCs w:val="32"/>
        </w:rPr>
      </w:pPr>
      <w:r w:rsidRPr="006B2D42">
        <w:rPr>
          <w:b/>
          <w:sz w:val="32"/>
          <w:szCs w:val="32"/>
        </w:rPr>
        <w:t>Кафедра управления и маркетинга</w:t>
      </w:r>
    </w:p>
    <w:p w:rsidR="00355E64" w:rsidRPr="006B2D42" w:rsidRDefault="00355E64" w:rsidP="00355E64">
      <w:pPr>
        <w:spacing w:line="360" w:lineRule="auto"/>
        <w:jc w:val="center"/>
        <w:rPr>
          <w:b/>
          <w:sz w:val="32"/>
          <w:szCs w:val="32"/>
        </w:rPr>
      </w:pPr>
    </w:p>
    <w:p w:rsidR="00355E64" w:rsidRPr="006B2D42" w:rsidRDefault="00355E64" w:rsidP="00355E64">
      <w:pPr>
        <w:spacing w:line="360" w:lineRule="auto"/>
        <w:jc w:val="center"/>
        <w:rPr>
          <w:b/>
          <w:sz w:val="32"/>
          <w:szCs w:val="32"/>
        </w:rPr>
      </w:pPr>
    </w:p>
    <w:p w:rsidR="00355E64" w:rsidRPr="006B2D42" w:rsidRDefault="00355E64" w:rsidP="00355E64">
      <w:pPr>
        <w:spacing w:line="360" w:lineRule="auto"/>
        <w:jc w:val="center"/>
        <w:rPr>
          <w:b/>
          <w:sz w:val="32"/>
          <w:szCs w:val="32"/>
        </w:rPr>
      </w:pPr>
    </w:p>
    <w:p w:rsidR="00355E64" w:rsidRPr="006B2D42" w:rsidRDefault="000F4D1E" w:rsidP="00355E64">
      <w:pPr>
        <w:spacing w:line="360" w:lineRule="auto"/>
        <w:jc w:val="center"/>
        <w:rPr>
          <w:b/>
          <w:sz w:val="32"/>
          <w:szCs w:val="32"/>
        </w:rPr>
      </w:pPr>
      <w:r>
        <w:rPr>
          <w:b/>
          <w:sz w:val="32"/>
          <w:szCs w:val="32"/>
        </w:rPr>
        <w:t>РЕФЕРАТ</w:t>
      </w:r>
    </w:p>
    <w:p w:rsidR="00355E64" w:rsidRPr="006B2D42" w:rsidRDefault="00A80685" w:rsidP="00355E64">
      <w:pPr>
        <w:spacing w:line="360" w:lineRule="auto"/>
        <w:jc w:val="center"/>
        <w:rPr>
          <w:b/>
          <w:sz w:val="32"/>
          <w:szCs w:val="32"/>
        </w:rPr>
      </w:pPr>
      <w:r>
        <w:rPr>
          <w:b/>
          <w:sz w:val="32"/>
          <w:szCs w:val="32"/>
        </w:rPr>
        <w:t>по дисциплине “Исследование систем управления</w:t>
      </w:r>
      <w:r w:rsidR="00355E64" w:rsidRPr="006B2D42">
        <w:rPr>
          <w:b/>
          <w:sz w:val="32"/>
          <w:szCs w:val="32"/>
        </w:rPr>
        <w:t>”</w:t>
      </w:r>
    </w:p>
    <w:p w:rsidR="00355E64" w:rsidRPr="006B2D42" w:rsidRDefault="00355E64" w:rsidP="00A80685">
      <w:pPr>
        <w:spacing w:line="360" w:lineRule="auto"/>
        <w:jc w:val="center"/>
        <w:rPr>
          <w:b/>
          <w:sz w:val="36"/>
          <w:szCs w:val="36"/>
        </w:rPr>
      </w:pPr>
      <w:r w:rsidRPr="006B2D42">
        <w:rPr>
          <w:b/>
          <w:sz w:val="32"/>
          <w:szCs w:val="32"/>
        </w:rPr>
        <w:t xml:space="preserve">на тему </w:t>
      </w:r>
      <w:r w:rsidRPr="006B2D42">
        <w:rPr>
          <w:b/>
          <w:sz w:val="36"/>
          <w:szCs w:val="36"/>
        </w:rPr>
        <w:t>“</w:t>
      </w:r>
      <w:r w:rsidR="00A80685">
        <w:rPr>
          <w:b/>
          <w:sz w:val="36"/>
          <w:szCs w:val="36"/>
        </w:rPr>
        <w:t>ЭКСПЕРТНЫЕ ОЦЕНКИ В ИССЛЕДОВАНИИ СИСТЕМ УПРАВЛЕНИЯ ОРГАНИЗАЦИИ</w:t>
      </w:r>
      <w:r w:rsidRPr="006B2D42">
        <w:rPr>
          <w:b/>
          <w:sz w:val="32"/>
          <w:szCs w:val="32"/>
        </w:rPr>
        <w:t>”</w:t>
      </w:r>
    </w:p>
    <w:p w:rsidR="00355E64" w:rsidRPr="006B2D42" w:rsidRDefault="00355E64" w:rsidP="00355E64">
      <w:pPr>
        <w:spacing w:line="360" w:lineRule="auto"/>
        <w:ind w:left="4248"/>
        <w:rPr>
          <w:sz w:val="28"/>
          <w:szCs w:val="28"/>
        </w:rPr>
      </w:pPr>
    </w:p>
    <w:p w:rsidR="00355E64" w:rsidRPr="006B2D42" w:rsidRDefault="00355E64" w:rsidP="00355E64">
      <w:pPr>
        <w:spacing w:line="360" w:lineRule="auto"/>
        <w:ind w:left="4248"/>
        <w:rPr>
          <w:sz w:val="28"/>
          <w:szCs w:val="28"/>
        </w:rPr>
      </w:pPr>
    </w:p>
    <w:p w:rsidR="00355E64" w:rsidRPr="006B2D42" w:rsidRDefault="00355E64" w:rsidP="00355E64">
      <w:pPr>
        <w:spacing w:line="360" w:lineRule="auto"/>
        <w:ind w:left="4248"/>
        <w:rPr>
          <w:sz w:val="28"/>
          <w:szCs w:val="28"/>
        </w:rPr>
      </w:pPr>
    </w:p>
    <w:p w:rsidR="00355E64" w:rsidRPr="006B2D42" w:rsidRDefault="00355E64" w:rsidP="00355E64">
      <w:pPr>
        <w:spacing w:line="360" w:lineRule="auto"/>
        <w:ind w:left="4248"/>
        <w:rPr>
          <w:sz w:val="28"/>
          <w:szCs w:val="28"/>
        </w:rPr>
      </w:pPr>
    </w:p>
    <w:p w:rsidR="00355E64" w:rsidRPr="006B2D42" w:rsidRDefault="00355E64" w:rsidP="00355E64">
      <w:pPr>
        <w:spacing w:line="360" w:lineRule="auto"/>
        <w:ind w:left="4248"/>
        <w:rPr>
          <w:sz w:val="28"/>
          <w:szCs w:val="28"/>
        </w:rPr>
      </w:pPr>
    </w:p>
    <w:p w:rsidR="00355E64" w:rsidRDefault="00355E64" w:rsidP="00355E64">
      <w:pPr>
        <w:spacing w:line="360" w:lineRule="auto"/>
        <w:rPr>
          <w:b/>
          <w:lang w:val="en-US"/>
        </w:rPr>
      </w:pPr>
    </w:p>
    <w:p w:rsidR="00993782" w:rsidRDefault="00993782" w:rsidP="00355E64">
      <w:pPr>
        <w:spacing w:line="360" w:lineRule="auto"/>
        <w:rPr>
          <w:b/>
          <w:lang w:val="en-US"/>
        </w:rPr>
      </w:pPr>
    </w:p>
    <w:p w:rsidR="00993782" w:rsidRDefault="00993782" w:rsidP="00355E64">
      <w:pPr>
        <w:spacing w:line="360" w:lineRule="auto"/>
        <w:rPr>
          <w:b/>
          <w:lang w:val="en-US"/>
        </w:rPr>
      </w:pPr>
    </w:p>
    <w:p w:rsidR="00993782" w:rsidRDefault="00993782" w:rsidP="00355E64">
      <w:pPr>
        <w:spacing w:line="360" w:lineRule="auto"/>
        <w:rPr>
          <w:b/>
          <w:lang w:val="en-US"/>
        </w:rPr>
      </w:pPr>
    </w:p>
    <w:p w:rsidR="00993782" w:rsidRDefault="00993782" w:rsidP="00355E64">
      <w:pPr>
        <w:spacing w:line="360" w:lineRule="auto"/>
        <w:rPr>
          <w:b/>
          <w:lang w:val="en-US"/>
        </w:rPr>
      </w:pPr>
    </w:p>
    <w:p w:rsidR="00993782" w:rsidRDefault="00993782" w:rsidP="00355E64">
      <w:pPr>
        <w:spacing w:line="360" w:lineRule="auto"/>
        <w:rPr>
          <w:b/>
          <w:lang w:val="en-US"/>
        </w:rPr>
      </w:pPr>
    </w:p>
    <w:p w:rsidR="00993782" w:rsidRDefault="00993782" w:rsidP="00355E64">
      <w:pPr>
        <w:spacing w:line="360" w:lineRule="auto"/>
        <w:rPr>
          <w:b/>
          <w:lang w:val="en-US"/>
        </w:rPr>
      </w:pPr>
    </w:p>
    <w:p w:rsidR="00993782" w:rsidRDefault="00993782" w:rsidP="00355E64">
      <w:pPr>
        <w:spacing w:line="360" w:lineRule="auto"/>
        <w:rPr>
          <w:b/>
          <w:lang w:val="en-US"/>
        </w:rPr>
      </w:pPr>
    </w:p>
    <w:p w:rsidR="00993782" w:rsidRDefault="00993782" w:rsidP="00355E64">
      <w:pPr>
        <w:spacing w:line="360" w:lineRule="auto"/>
        <w:rPr>
          <w:b/>
          <w:lang w:val="en-US"/>
        </w:rPr>
      </w:pPr>
    </w:p>
    <w:p w:rsidR="00993782" w:rsidRPr="00993782" w:rsidRDefault="00993782" w:rsidP="00355E64">
      <w:pPr>
        <w:spacing w:line="360" w:lineRule="auto"/>
        <w:rPr>
          <w:sz w:val="32"/>
          <w:szCs w:val="32"/>
          <w:lang w:val="en-US"/>
        </w:rPr>
      </w:pPr>
    </w:p>
    <w:p w:rsidR="00355E64" w:rsidRPr="006B2D42" w:rsidRDefault="00355E64" w:rsidP="00355E64">
      <w:pPr>
        <w:spacing w:line="360" w:lineRule="auto"/>
        <w:rPr>
          <w:sz w:val="32"/>
          <w:szCs w:val="32"/>
        </w:rPr>
      </w:pPr>
    </w:p>
    <w:p w:rsidR="00355E64" w:rsidRPr="006B2D42" w:rsidRDefault="00355E64" w:rsidP="00355E64">
      <w:pPr>
        <w:spacing w:line="360" w:lineRule="auto"/>
        <w:jc w:val="center"/>
      </w:pPr>
      <w:r>
        <w:lastRenderedPageBreak/>
        <w:t>г</w:t>
      </w:r>
      <w:r w:rsidR="00C90A60">
        <w:t>. Нижний Новгород, 2010</w:t>
      </w:r>
      <w:r w:rsidRPr="006B2D42">
        <w:t xml:space="preserve"> год</w:t>
      </w:r>
    </w:p>
    <w:p w:rsidR="00355E64" w:rsidRPr="00621B4D" w:rsidRDefault="00355E64" w:rsidP="00621B4D">
      <w:pPr>
        <w:spacing w:line="360" w:lineRule="auto"/>
        <w:ind w:firstLine="709"/>
        <w:jc w:val="center"/>
        <w:rPr>
          <w:b/>
          <w:sz w:val="36"/>
          <w:szCs w:val="36"/>
        </w:rPr>
      </w:pPr>
      <w:r w:rsidRPr="006B2D42">
        <w:rPr>
          <w:b/>
          <w:i/>
          <w:sz w:val="36"/>
          <w:szCs w:val="36"/>
        </w:rPr>
        <w:t>Оглавление</w:t>
      </w:r>
    </w:p>
    <w:tbl>
      <w:tblPr>
        <w:tblW w:w="10080" w:type="dxa"/>
        <w:tblInd w:w="-432" w:type="dxa"/>
        <w:tblLook w:val="01E0" w:firstRow="1" w:lastRow="1" w:firstColumn="1" w:lastColumn="1" w:noHBand="0" w:noVBand="0"/>
      </w:tblPr>
      <w:tblGrid>
        <w:gridCol w:w="9540"/>
        <w:gridCol w:w="540"/>
      </w:tblGrid>
      <w:tr w:rsidR="00355E64" w:rsidRPr="00BC49B8" w:rsidTr="00BC49B8">
        <w:tc>
          <w:tcPr>
            <w:tcW w:w="9540" w:type="dxa"/>
          </w:tcPr>
          <w:p w:rsidR="00355E64" w:rsidRPr="00BC49B8" w:rsidRDefault="00355E64" w:rsidP="00BC49B8">
            <w:pPr>
              <w:spacing w:line="360" w:lineRule="auto"/>
              <w:jc w:val="both"/>
              <w:rPr>
                <w:sz w:val="28"/>
                <w:szCs w:val="28"/>
              </w:rPr>
            </w:pPr>
            <w:r w:rsidRPr="00BC49B8">
              <w:rPr>
                <w:sz w:val="28"/>
                <w:szCs w:val="28"/>
              </w:rPr>
              <w:t>Введение……………………………………………………………………</w:t>
            </w:r>
          </w:p>
          <w:p w:rsidR="00355E64" w:rsidRPr="00BC49B8" w:rsidRDefault="00355E64" w:rsidP="00BC49B8">
            <w:pPr>
              <w:spacing w:line="360" w:lineRule="auto"/>
              <w:ind w:right="50"/>
              <w:rPr>
                <w:sz w:val="28"/>
                <w:szCs w:val="28"/>
              </w:rPr>
            </w:pPr>
            <w:r w:rsidRPr="00BC49B8">
              <w:rPr>
                <w:sz w:val="28"/>
                <w:szCs w:val="28"/>
              </w:rPr>
              <w:t xml:space="preserve">I  ГЛАВА: </w:t>
            </w:r>
            <w:r w:rsidR="00C90A60" w:rsidRPr="00BC49B8">
              <w:rPr>
                <w:sz w:val="28"/>
                <w:szCs w:val="28"/>
              </w:rPr>
              <w:t>Экспертные оценки в исследовании системы управления организации</w:t>
            </w:r>
          </w:p>
          <w:p w:rsidR="00355E64" w:rsidRPr="00BC49B8" w:rsidRDefault="00355E64" w:rsidP="00BC49B8">
            <w:pPr>
              <w:spacing w:line="360" w:lineRule="auto"/>
              <w:ind w:right="50" w:firstLine="708"/>
              <w:jc w:val="both"/>
              <w:rPr>
                <w:sz w:val="28"/>
                <w:szCs w:val="28"/>
              </w:rPr>
            </w:pPr>
            <w:r w:rsidRPr="00BC49B8">
              <w:rPr>
                <w:sz w:val="28"/>
                <w:szCs w:val="28"/>
              </w:rPr>
              <w:t xml:space="preserve">1. Сущность </w:t>
            </w:r>
            <w:r w:rsidR="00C90A60" w:rsidRPr="00BC49B8">
              <w:rPr>
                <w:sz w:val="28"/>
                <w:szCs w:val="28"/>
              </w:rPr>
              <w:t>метода экспертных оценок</w:t>
            </w:r>
            <w:r w:rsidRPr="00BC49B8">
              <w:rPr>
                <w:sz w:val="28"/>
                <w:szCs w:val="28"/>
              </w:rPr>
              <w:t>………………………</w:t>
            </w:r>
          </w:p>
          <w:p w:rsidR="00C90A60" w:rsidRPr="00BC49B8" w:rsidRDefault="00355E64" w:rsidP="00BC49B8">
            <w:pPr>
              <w:spacing w:line="360" w:lineRule="auto"/>
              <w:ind w:right="50" w:firstLine="708"/>
              <w:jc w:val="both"/>
              <w:rPr>
                <w:sz w:val="28"/>
                <w:szCs w:val="28"/>
              </w:rPr>
            </w:pPr>
            <w:r w:rsidRPr="00BC49B8">
              <w:rPr>
                <w:sz w:val="28"/>
                <w:szCs w:val="28"/>
              </w:rPr>
              <w:t>2. О</w:t>
            </w:r>
            <w:r w:rsidR="00C90A60" w:rsidRPr="00BC49B8">
              <w:rPr>
                <w:sz w:val="28"/>
                <w:szCs w:val="28"/>
              </w:rPr>
              <w:t>рганизация экспертиз</w:t>
            </w:r>
          </w:p>
          <w:p w:rsidR="00C90A60" w:rsidRPr="00BC49B8" w:rsidRDefault="00C90A60" w:rsidP="00BC49B8">
            <w:pPr>
              <w:spacing w:line="360" w:lineRule="auto"/>
              <w:ind w:right="50" w:firstLine="708"/>
              <w:jc w:val="both"/>
              <w:rPr>
                <w:sz w:val="28"/>
                <w:szCs w:val="28"/>
              </w:rPr>
            </w:pPr>
            <w:r w:rsidRPr="00BC49B8">
              <w:rPr>
                <w:sz w:val="28"/>
                <w:szCs w:val="28"/>
              </w:rPr>
              <w:t xml:space="preserve">2.1. </w:t>
            </w:r>
            <w:r w:rsidR="00B738E0" w:rsidRPr="00BC49B8">
              <w:rPr>
                <w:sz w:val="28"/>
                <w:szCs w:val="28"/>
              </w:rPr>
              <w:t>П</w:t>
            </w:r>
            <w:r w:rsidRPr="00BC49B8">
              <w:rPr>
                <w:sz w:val="28"/>
                <w:szCs w:val="28"/>
              </w:rPr>
              <w:t>одготовительный этап</w:t>
            </w:r>
          </w:p>
          <w:p w:rsidR="00355E64" w:rsidRPr="00BC49B8" w:rsidRDefault="00C90A60" w:rsidP="00BC49B8">
            <w:pPr>
              <w:spacing w:line="360" w:lineRule="auto"/>
              <w:ind w:right="50" w:firstLine="708"/>
              <w:jc w:val="both"/>
              <w:rPr>
                <w:sz w:val="28"/>
                <w:szCs w:val="28"/>
              </w:rPr>
            </w:pPr>
            <w:r w:rsidRPr="00BC49B8">
              <w:rPr>
                <w:sz w:val="28"/>
                <w:szCs w:val="28"/>
              </w:rPr>
              <w:t xml:space="preserve">2.2. </w:t>
            </w:r>
            <w:r w:rsidR="00B738E0" w:rsidRPr="00BC49B8">
              <w:rPr>
                <w:sz w:val="28"/>
                <w:szCs w:val="28"/>
              </w:rPr>
              <w:t>О</w:t>
            </w:r>
            <w:r w:rsidRPr="00BC49B8">
              <w:rPr>
                <w:sz w:val="28"/>
                <w:szCs w:val="28"/>
              </w:rPr>
              <w:t>сновной этап</w:t>
            </w:r>
            <w:r w:rsidR="00355E64" w:rsidRPr="00BC49B8">
              <w:rPr>
                <w:sz w:val="28"/>
                <w:szCs w:val="28"/>
              </w:rPr>
              <w:tab/>
              <w:t>…………………</w:t>
            </w:r>
          </w:p>
          <w:p w:rsidR="00355E64" w:rsidRPr="00BC49B8" w:rsidRDefault="00355E64" w:rsidP="00BC49B8">
            <w:pPr>
              <w:spacing w:line="360" w:lineRule="auto"/>
              <w:ind w:right="50" w:firstLine="708"/>
              <w:jc w:val="both"/>
              <w:rPr>
                <w:sz w:val="28"/>
                <w:szCs w:val="28"/>
              </w:rPr>
            </w:pPr>
            <w:r w:rsidRPr="00BC49B8">
              <w:rPr>
                <w:sz w:val="28"/>
                <w:szCs w:val="28"/>
              </w:rPr>
              <w:t xml:space="preserve">3. </w:t>
            </w:r>
            <w:r w:rsidR="00C90A60" w:rsidRPr="00BC49B8">
              <w:rPr>
                <w:sz w:val="28"/>
                <w:szCs w:val="28"/>
              </w:rPr>
              <w:t>Подбор экспертов</w:t>
            </w:r>
            <w:r w:rsidRPr="00BC49B8">
              <w:rPr>
                <w:sz w:val="28"/>
                <w:szCs w:val="28"/>
              </w:rPr>
              <w:t>……………………………..</w:t>
            </w:r>
          </w:p>
          <w:p w:rsidR="00355E64" w:rsidRPr="00BC49B8" w:rsidRDefault="00355E64" w:rsidP="00BC49B8">
            <w:pPr>
              <w:spacing w:line="360" w:lineRule="auto"/>
              <w:ind w:right="50" w:firstLine="708"/>
              <w:jc w:val="both"/>
              <w:rPr>
                <w:sz w:val="28"/>
                <w:szCs w:val="28"/>
              </w:rPr>
            </w:pPr>
            <w:r w:rsidRPr="00BC49B8">
              <w:rPr>
                <w:sz w:val="28"/>
                <w:szCs w:val="28"/>
              </w:rPr>
              <w:t xml:space="preserve">4. Методы </w:t>
            </w:r>
            <w:r w:rsidR="00C90A60" w:rsidRPr="00BC49B8">
              <w:rPr>
                <w:sz w:val="28"/>
                <w:szCs w:val="28"/>
              </w:rPr>
              <w:t>экспертных оценок</w:t>
            </w:r>
            <w:r w:rsidRPr="00BC49B8">
              <w:rPr>
                <w:sz w:val="28"/>
                <w:szCs w:val="28"/>
              </w:rPr>
              <w:t>……………......</w:t>
            </w:r>
          </w:p>
          <w:p w:rsidR="009D5C22" w:rsidRPr="00BC49B8" w:rsidRDefault="009D5C22" w:rsidP="00BC49B8">
            <w:pPr>
              <w:spacing w:line="360" w:lineRule="auto"/>
              <w:ind w:right="50" w:firstLine="708"/>
              <w:jc w:val="both"/>
              <w:rPr>
                <w:sz w:val="28"/>
                <w:szCs w:val="28"/>
              </w:rPr>
            </w:pPr>
            <w:r w:rsidRPr="00BC49B8">
              <w:rPr>
                <w:sz w:val="28"/>
                <w:szCs w:val="28"/>
              </w:rPr>
              <w:t>4.1 Метод Дельфи</w:t>
            </w:r>
          </w:p>
          <w:p w:rsidR="00A36ADA" w:rsidRPr="00BC49B8" w:rsidRDefault="003250BA" w:rsidP="00BC49B8">
            <w:pPr>
              <w:spacing w:line="360" w:lineRule="auto"/>
              <w:ind w:right="50" w:firstLine="708"/>
              <w:jc w:val="both"/>
              <w:rPr>
                <w:sz w:val="28"/>
                <w:szCs w:val="28"/>
              </w:rPr>
            </w:pPr>
            <w:r w:rsidRPr="00BC49B8">
              <w:rPr>
                <w:sz w:val="28"/>
                <w:szCs w:val="28"/>
              </w:rPr>
              <w:t xml:space="preserve">4.2. </w:t>
            </w:r>
            <w:r w:rsidR="00A36ADA" w:rsidRPr="00BC49B8">
              <w:rPr>
                <w:sz w:val="28"/>
                <w:szCs w:val="28"/>
              </w:rPr>
              <w:t>Метод мозгового штурма</w:t>
            </w:r>
          </w:p>
          <w:p w:rsidR="00A36ADA" w:rsidRPr="00BC49B8" w:rsidRDefault="00866B7E" w:rsidP="00BC49B8">
            <w:pPr>
              <w:spacing w:line="360" w:lineRule="auto"/>
              <w:ind w:right="50" w:firstLine="708"/>
              <w:jc w:val="both"/>
              <w:rPr>
                <w:sz w:val="28"/>
                <w:szCs w:val="28"/>
              </w:rPr>
            </w:pPr>
            <w:r w:rsidRPr="00BC49B8">
              <w:rPr>
                <w:sz w:val="28"/>
                <w:szCs w:val="28"/>
              </w:rPr>
              <w:t xml:space="preserve">4.3. </w:t>
            </w:r>
            <w:r w:rsidR="00A36ADA" w:rsidRPr="00BC49B8">
              <w:rPr>
                <w:sz w:val="28"/>
                <w:szCs w:val="28"/>
              </w:rPr>
              <w:t>Метод дерева целей</w:t>
            </w:r>
          </w:p>
          <w:p w:rsidR="00A36ADA" w:rsidRPr="00BC49B8" w:rsidRDefault="0004555E" w:rsidP="00BC49B8">
            <w:pPr>
              <w:spacing w:line="360" w:lineRule="auto"/>
              <w:ind w:right="50" w:firstLine="708"/>
              <w:jc w:val="both"/>
              <w:rPr>
                <w:sz w:val="28"/>
                <w:szCs w:val="28"/>
              </w:rPr>
            </w:pPr>
            <w:r w:rsidRPr="00BC49B8">
              <w:rPr>
                <w:sz w:val="28"/>
                <w:szCs w:val="28"/>
              </w:rPr>
              <w:t xml:space="preserve">4.4. </w:t>
            </w:r>
            <w:r w:rsidR="00A36ADA" w:rsidRPr="00BC49B8">
              <w:rPr>
                <w:sz w:val="28"/>
                <w:szCs w:val="28"/>
              </w:rPr>
              <w:t>Метод</w:t>
            </w:r>
            <w:r w:rsidR="00A36ADA" w:rsidRPr="005734C4">
              <w:t xml:space="preserve"> </w:t>
            </w:r>
            <w:r w:rsidR="00A36ADA" w:rsidRPr="00BC49B8">
              <w:rPr>
                <w:sz w:val="28"/>
                <w:szCs w:val="28"/>
              </w:rPr>
              <w:t>SWOT-анализа</w:t>
            </w:r>
          </w:p>
          <w:p w:rsidR="00C90A60" w:rsidRPr="00BC49B8" w:rsidRDefault="00A36ADA" w:rsidP="00BC49B8">
            <w:pPr>
              <w:spacing w:line="360" w:lineRule="auto"/>
              <w:ind w:right="50" w:firstLine="708"/>
              <w:jc w:val="both"/>
              <w:rPr>
                <w:sz w:val="28"/>
                <w:szCs w:val="28"/>
              </w:rPr>
            </w:pPr>
            <w:r w:rsidRPr="00BC49B8">
              <w:rPr>
                <w:sz w:val="28"/>
                <w:szCs w:val="28"/>
              </w:rPr>
              <w:t xml:space="preserve">5. </w:t>
            </w:r>
            <w:r w:rsidR="000E17C6" w:rsidRPr="00BC49B8">
              <w:rPr>
                <w:sz w:val="28"/>
                <w:szCs w:val="28"/>
              </w:rPr>
              <w:t>Обработка данных экспертизы</w:t>
            </w:r>
          </w:p>
          <w:p w:rsidR="00355E64" w:rsidRPr="00BC49B8" w:rsidRDefault="00355E64" w:rsidP="00BC49B8">
            <w:pPr>
              <w:spacing w:line="360" w:lineRule="auto"/>
              <w:ind w:right="50"/>
              <w:rPr>
                <w:sz w:val="28"/>
                <w:szCs w:val="28"/>
              </w:rPr>
            </w:pPr>
            <w:r w:rsidRPr="00BC49B8">
              <w:rPr>
                <w:sz w:val="28"/>
                <w:szCs w:val="28"/>
              </w:rPr>
              <w:t xml:space="preserve">II ГЛАВА: АНАЛИЗ </w:t>
            </w:r>
            <w:r w:rsidR="004732E7" w:rsidRPr="00BC49B8">
              <w:rPr>
                <w:sz w:val="28"/>
                <w:szCs w:val="28"/>
              </w:rPr>
              <w:t>ООО “ЛАНЕ”</w:t>
            </w:r>
          </w:p>
          <w:p w:rsidR="00355E64" w:rsidRPr="00BC49B8" w:rsidRDefault="004732E7" w:rsidP="00BC49B8">
            <w:pPr>
              <w:numPr>
                <w:ilvl w:val="0"/>
                <w:numId w:val="5"/>
              </w:numPr>
              <w:spacing w:line="360" w:lineRule="auto"/>
              <w:ind w:right="50"/>
              <w:rPr>
                <w:bCs/>
                <w:iCs/>
                <w:sz w:val="28"/>
                <w:szCs w:val="28"/>
              </w:rPr>
            </w:pPr>
            <w:r w:rsidRPr="00BC49B8">
              <w:rPr>
                <w:sz w:val="28"/>
                <w:szCs w:val="28"/>
              </w:rPr>
              <w:t>Характеристика организации</w:t>
            </w:r>
            <w:r w:rsidRPr="00BC49B8">
              <w:rPr>
                <w:bCs/>
                <w:iCs/>
                <w:sz w:val="28"/>
                <w:szCs w:val="28"/>
              </w:rPr>
              <w:t xml:space="preserve"> </w:t>
            </w:r>
            <w:r w:rsidR="00355E64" w:rsidRPr="00BC49B8">
              <w:rPr>
                <w:bCs/>
                <w:iCs/>
                <w:sz w:val="28"/>
                <w:szCs w:val="28"/>
              </w:rPr>
              <w:t>…….</w:t>
            </w:r>
          </w:p>
          <w:p w:rsidR="004732E7" w:rsidRPr="00BC49B8" w:rsidRDefault="00621B4D" w:rsidP="00BC49B8">
            <w:pPr>
              <w:numPr>
                <w:ilvl w:val="0"/>
                <w:numId w:val="5"/>
              </w:numPr>
              <w:spacing w:line="360" w:lineRule="auto"/>
              <w:ind w:right="50"/>
              <w:rPr>
                <w:sz w:val="28"/>
                <w:szCs w:val="28"/>
              </w:rPr>
            </w:pPr>
            <w:r w:rsidRPr="00BC49B8">
              <w:rPr>
                <w:sz w:val="28"/>
                <w:szCs w:val="28"/>
                <w:lang w:val="en-US"/>
              </w:rPr>
              <w:t>SWOT</w:t>
            </w:r>
            <w:r w:rsidRPr="00BC49B8">
              <w:rPr>
                <w:sz w:val="28"/>
                <w:szCs w:val="28"/>
              </w:rPr>
              <w:t xml:space="preserve"> – анализ ООО </w:t>
            </w:r>
            <w:r w:rsidRPr="00BC49B8">
              <w:rPr>
                <w:sz w:val="28"/>
                <w:szCs w:val="28"/>
                <w:lang w:val="en-US"/>
              </w:rPr>
              <w:t>“</w:t>
            </w:r>
            <w:r w:rsidRPr="00BC49B8">
              <w:rPr>
                <w:sz w:val="28"/>
                <w:szCs w:val="28"/>
              </w:rPr>
              <w:t>Лане</w:t>
            </w:r>
            <w:r w:rsidRPr="00BC49B8">
              <w:rPr>
                <w:sz w:val="28"/>
                <w:szCs w:val="28"/>
                <w:lang w:val="en-US"/>
              </w:rPr>
              <w:t>”</w:t>
            </w:r>
          </w:p>
          <w:p w:rsidR="00621B4D" w:rsidRPr="00BC49B8" w:rsidRDefault="00621B4D" w:rsidP="00BC49B8">
            <w:pPr>
              <w:numPr>
                <w:ilvl w:val="0"/>
                <w:numId w:val="5"/>
              </w:numPr>
              <w:spacing w:line="360" w:lineRule="auto"/>
              <w:ind w:right="50"/>
              <w:rPr>
                <w:sz w:val="28"/>
                <w:szCs w:val="28"/>
              </w:rPr>
            </w:pPr>
            <w:r w:rsidRPr="00BC49B8">
              <w:rPr>
                <w:sz w:val="28"/>
                <w:szCs w:val="28"/>
              </w:rPr>
              <w:t>Предложения по совершенствованию организационной структуры</w:t>
            </w:r>
          </w:p>
          <w:p w:rsidR="00355E64" w:rsidRPr="00BC49B8" w:rsidRDefault="00355E64" w:rsidP="00BC49B8">
            <w:pPr>
              <w:spacing w:line="360" w:lineRule="auto"/>
              <w:ind w:right="50"/>
              <w:rPr>
                <w:sz w:val="28"/>
                <w:szCs w:val="28"/>
              </w:rPr>
            </w:pPr>
            <w:r w:rsidRPr="00BC49B8">
              <w:rPr>
                <w:sz w:val="28"/>
                <w:szCs w:val="28"/>
              </w:rPr>
              <w:t>Заключение………………………………………………………………...</w:t>
            </w:r>
          </w:p>
          <w:p w:rsidR="00355E64" w:rsidRPr="00BC49B8" w:rsidRDefault="00355E64" w:rsidP="00BC49B8">
            <w:pPr>
              <w:spacing w:line="360" w:lineRule="auto"/>
              <w:ind w:right="50"/>
              <w:rPr>
                <w:sz w:val="28"/>
                <w:szCs w:val="28"/>
              </w:rPr>
            </w:pPr>
            <w:r w:rsidRPr="00BC49B8">
              <w:rPr>
                <w:sz w:val="28"/>
                <w:szCs w:val="28"/>
              </w:rPr>
              <w:t>Список литературы………………………………………………………..</w:t>
            </w:r>
          </w:p>
          <w:p w:rsidR="00355E64" w:rsidRPr="00BC49B8" w:rsidRDefault="00355E64" w:rsidP="00BC49B8">
            <w:pPr>
              <w:spacing w:line="360" w:lineRule="auto"/>
              <w:jc w:val="center"/>
              <w:rPr>
                <w:b/>
                <w:sz w:val="28"/>
                <w:szCs w:val="28"/>
              </w:rPr>
            </w:pPr>
          </w:p>
        </w:tc>
        <w:tc>
          <w:tcPr>
            <w:tcW w:w="540" w:type="dxa"/>
          </w:tcPr>
          <w:p w:rsidR="00355E64" w:rsidRPr="00BC49B8" w:rsidRDefault="00355E64" w:rsidP="00BC49B8">
            <w:pPr>
              <w:spacing w:line="360" w:lineRule="auto"/>
              <w:rPr>
                <w:sz w:val="28"/>
                <w:szCs w:val="28"/>
              </w:rPr>
            </w:pPr>
            <w:r w:rsidRPr="00BC49B8">
              <w:rPr>
                <w:sz w:val="28"/>
                <w:szCs w:val="28"/>
              </w:rPr>
              <w:t>3</w:t>
            </w:r>
          </w:p>
          <w:p w:rsidR="00355E64" w:rsidRPr="00BC49B8" w:rsidRDefault="00355E64" w:rsidP="00BC49B8">
            <w:pPr>
              <w:spacing w:line="360" w:lineRule="auto"/>
              <w:rPr>
                <w:b/>
                <w:sz w:val="28"/>
                <w:szCs w:val="28"/>
              </w:rPr>
            </w:pPr>
          </w:p>
          <w:p w:rsidR="00355E64" w:rsidRPr="00BC49B8" w:rsidRDefault="00355E64" w:rsidP="00BC49B8">
            <w:pPr>
              <w:spacing w:line="360" w:lineRule="auto"/>
              <w:rPr>
                <w:sz w:val="28"/>
                <w:szCs w:val="28"/>
              </w:rPr>
            </w:pPr>
          </w:p>
          <w:p w:rsidR="00355E64" w:rsidRPr="00BC49B8" w:rsidRDefault="0079472E" w:rsidP="00BC49B8">
            <w:pPr>
              <w:spacing w:line="360" w:lineRule="auto"/>
              <w:rPr>
                <w:sz w:val="28"/>
                <w:szCs w:val="28"/>
              </w:rPr>
            </w:pPr>
            <w:r w:rsidRPr="00BC49B8">
              <w:rPr>
                <w:sz w:val="28"/>
                <w:szCs w:val="28"/>
              </w:rPr>
              <w:t>4</w:t>
            </w:r>
          </w:p>
          <w:p w:rsidR="00355E64" w:rsidRPr="00BC49B8" w:rsidRDefault="00355E64" w:rsidP="00BC49B8">
            <w:pPr>
              <w:spacing w:line="360" w:lineRule="auto"/>
              <w:rPr>
                <w:sz w:val="28"/>
                <w:szCs w:val="28"/>
              </w:rPr>
            </w:pPr>
          </w:p>
          <w:p w:rsidR="00355E64" w:rsidRPr="00BC49B8" w:rsidRDefault="0079472E" w:rsidP="00BC49B8">
            <w:pPr>
              <w:spacing w:line="360" w:lineRule="auto"/>
              <w:rPr>
                <w:sz w:val="28"/>
                <w:szCs w:val="28"/>
              </w:rPr>
            </w:pPr>
            <w:r w:rsidRPr="00BC49B8">
              <w:rPr>
                <w:sz w:val="28"/>
                <w:szCs w:val="28"/>
              </w:rPr>
              <w:t>7</w:t>
            </w:r>
          </w:p>
          <w:p w:rsidR="00355E64" w:rsidRPr="00BC49B8" w:rsidRDefault="00355E64" w:rsidP="00BC49B8">
            <w:pPr>
              <w:spacing w:line="360" w:lineRule="auto"/>
              <w:rPr>
                <w:sz w:val="28"/>
                <w:szCs w:val="28"/>
              </w:rPr>
            </w:pPr>
            <w:r w:rsidRPr="00BC49B8">
              <w:rPr>
                <w:sz w:val="28"/>
                <w:szCs w:val="28"/>
              </w:rPr>
              <w:t>1</w:t>
            </w:r>
            <w:r w:rsidR="0079472E" w:rsidRPr="00BC49B8">
              <w:rPr>
                <w:sz w:val="28"/>
                <w:szCs w:val="28"/>
              </w:rPr>
              <w:t>0</w:t>
            </w:r>
          </w:p>
          <w:p w:rsidR="00355E64" w:rsidRPr="00BC49B8" w:rsidRDefault="0079472E" w:rsidP="00BC49B8">
            <w:pPr>
              <w:spacing w:line="360" w:lineRule="auto"/>
              <w:rPr>
                <w:sz w:val="28"/>
                <w:szCs w:val="28"/>
              </w:rPr>
            </w:pPr>
            <w:r w:rsidRPr="00BC49B8">
              <w:rPr>
                <w:sz w:val="28"/>
                <w:szCs w:val="28"/>
              </w:rPr>
              <w:t>13</w:t>
            </w:r>
          </w:p>
          <w:p w:rsidR="00355E64" w:rsidRPr="00BC49B8" w:rsidRDefault="00355E64" w:rsidP="00BC49B8">
            <w:pPr>
              <w:spacing w:line="360" w:lineRule="auto"/>
              <w:rPr>
                <w:sz w:val="28"/>
                <w:szCs w:val="28"/>
              </w:rPr>
            </w:pPr>
          </w:p>
          <w:p w:rsidR="00355E64" w:rsidRPr="00BC49B8" w:rsidRDefault="0079472E" w:rsidP="00BC49B8">
            <w:pPr>
              <w:spacing w:line="360" w:lineRule="auto"/>
              <w:rPr>
                <w:sz w:val="28"/>
                <w:szCs w:val="28"/>
              </w:rPr>
            </w:pPr>
            <w:r w:rsidRPr="00BC49B8">
              <w:rPr>
                <w:sz w:val="28"/>
                <w:szCs w:val="28"/>
              </w:rPr>
              <w:t>16</w:t>
            </w:r>
          </w:p>
          <w:p w:rsidR="00355E64" w:rsidRPr="00BC49B8" w:rsidRDefault="0079472E" w:rsidP="00BC49B8">
            <w:pPr>
              <w:spacing w:line="360" w:lineRule="auto"/>
              <w:rPr>
                <w:sz w:val="28"/>
                <w:szCs w:val="28"/>
              </w:rPr>
            </w:pPr>
            <w:r w:rsidRPr="00BC49B8">
              <w:rPr>
                <w:sz w:val="28"/>
                <w:szCs w:val="28"/>
              </w:rPr>
              <w:t>20</w:t>
            </w:r>
          </w:p>
          <w:p w:rsidR="00355E64" w:rsidRPr="00BC49B8" w:rsidRDefault="0079472E" w:rsidP="00BC49B8">
            <w:pPr>
              <w:spacing w:line="360" w:lineRule="auto"/>
              <w:rPr>
                <w:sz w:val="28"/>
                <w:szCs w:val="28"/>
              </w:rPr>
            </w:pPr>
            <w:r w:rsidRPr="00BC49B8">
              <w:rPr>
                <w:sz w:val="28"/>
                <w:szCs w:val="28"/>
              </w:rPr>
              <w:t>22</w:t>
            </w:r>
          </w:p>
          <w:p w:rsidR="00FF3611" w:rsidRPr="00BC49B8" w:rsidRDefault="0079472E" w:rsidP="00BC49B8">
            <w:pPr>
              <w:spacing w:line="360" w:lineRule="auto"/>
              <w:rPr>
                <w:sz w:val="28"/>
                <w:szCs w:val="28"/>
              </w:rPr>
            </w:pPr>
            <w:r w:rsidRPr="00BC49B8">
              <w:rPr>
                <w:sz w:val="28"/>
                <w:szCs w:val="28"/>
              </w:rPr>
              <w:t>24</w:t>
            </w:r>
          </w:p>
          <w:p w:rsidR="00FF3611" w:rsidRPr="00BC49B8" w:rsidRDefault="0079472E" w:rsidP="00BC49B8">
            <w:pPr>
              <w:spacing w:line="360" w:lineRule="auto"/>
              <w:rPr>
                <w:sz w:val="28"/>
                <w:szCs w:val="28"/>
              </w:rPr>
            </w:pPr>
            <w:r w:rsidRPr="00BC49B8">
              <w:rPr>
                <w:sz w:val="28"/>
                <w:szCs w:val="28"/>
              </w:rPr>
              <w:t>26</w:t>
            </w:r>
          </w:p>
          <w:p w:rsidR="00FF3611" w:rsidRPr="00BC49B8" w:rsidRDefault="00FF3611" w:rsidP="00BC49B8">
            <w:pPr>
              <w:spacing w:line="360" w:lineRule="auto"/>
              <w:rPr>
                <w:sz w:val="28"/>
                <w:szCs w:val="28"/>
              </w:rPr>
            </w:pPr>
          </w:p>
          <w:p w:rsidR="00FF3611" w:rsidRPr="00BC49B8" w:rsidRDefault="00FF3611" w:rsidP="00BC49B8">
            <w:pPr>
              <w:spacing w:line="360" w:lineRule="auto"/>
              <w:rPr>
                <w:sz w:val="28"/>
                <w:szCs w:val="28"/>
              </w:rPr>
            </w:pPr>
            <w:r w:rsidRPr="00BC49B8">
              <w:rPr>
                <w:sz w:val="28"/>
                <w:szCs w:val="28"/>
              </w:rPr>
              <w:t>31</w:t>
            </w:r>
          </w:p>
          <w:p w:rsidR="00FF3611" w:rsidRPr="00BC49B8" w:rsidRDefault="00FF3611" w:rsidP="00BC49B8">
            <w:pPr>
              <w:spacing w:line="360" w:lineRule="auto"/>
              <w:rPr>
                <w:sz w:val="28"/>
                <w:szCs w:val="28"/>
              </w:rPr>
            </w:pPr>
            <w:r w:rsidRPr="00BC49B8">
              <w:rPr>
                <w:sz w:val="28"/>
                <w:szCs w:val="28"/>
              </w:rPr>
              <w:t>32</w:t>
            </w:r>
          </w:p>
          <w:p w:rsidR="00FF3611" w:rsidRPr="00BC49B8" w:rsidRDefault="00FF3611" w:rsidP="00BC49B8">
            <w:pPr>
              <w:spacing w:line="360" w:lineRule="auto"/>
              <w:rPr>
                <w:sz w:val="28"/>
                <w:szCs w:val="28"/>
              </w:rPr>
            </w:pPr>
            <w:r w:rsidRPr="00BC49B8">
              <w:rPr>
                <w:sz w:val="28"/>
                <w:szCs w:val="28"/>
              </w:rPr>
              <w:t>33</w:t>
            </w:r>
          </w:p>
          <w:p w:rsidR="00FF3611" w:rsidRPr="00BC49B8" w:rsidRDefault="00FF3611" w:rsidP="00BC49B8">
            <w:pPr>
              <w:spacing w:line="360" w:lineRule="auto"/>
              <w:rPr>
                <w:sz w:val="28"/>
                <w:szCs w:val="28"/>
              </w:rPr>
            </w:pPr>
            <w:r w:rsidRPr="00BC49B8">
              <w:rPr>
                <w:sz w:val="28"/>
                <w:szCs w:val="28"/>
              </w:rPr>
              <w:t>34</w:t>
            </w:r>
          </w:p>
          <w:p w:rsidR="00FF3611" w:rsidRPr="00BC49B8" w:rsidRDefault="00FF3611" w:rsidP="00BC49B8">
            <w:pPr>
              <w:spacing w:line="360" w:lineRule="auto"/>
              <w:rPr>
                <w:b/>
                <w:sz w:val="28"/>
                <w:szCs w:val="28"/>
              </w:rPr>
            </w:pPr>
            <w:r w:rsidRPr="00BC49B8">
              <w:rPr>
                <w:sz w:val="28"/>
                <w:szCs w:val="28"/>
              </w:rPr>
              <w:t>35</w:t>
            </w:r>
          </w:p>
        </w:tc>
      </w:tr>
    </w:tbl>
    <w:p w:rsidR="009621FE" w:rsidRDefault="009621FE"/>
    <w:p w:rsidR="009621FE" w:rsidRDefault="009621FE" w:rsidP="009621FE">
      <w:pPr>
        <w:spacing w:line="360" w:lineRule="auto"/>
        <w:ind w:right="50"/>
        <w:jc w:val="center"/>
        <w:rPr>
          <w:b/>
          <w:i/>
          <w:sz w:val="36"/>
          <w:szCs w:val="36"/>
        </w:rPr>
      </w:pPr>
      <w:r>
        <w:br w:type="page"/>
      </w:r>
      <w:r w:rsidRPr="009621FE">
        <w:rPr>
          <w:b/>
          <w:i/>
          <w:sz w:val="36"/>
          <w:szCs w:val="36"/>
        </w:rPr>
        <w:lastRenderedPageBreak/>
        <w:t>Введение</w:t>
      </w:r>
    </w:p>
    <w:p w:rsidR="00FB3ECC" w:rsidRPr="00FB3ECC" w:rsidRDefault="00FB3ECC" w:rsidP="00FB3ECC">
      <w:pPr>
        <w:spacing w:line="360" w:lineRule="auto"/>
        <w:ind w:firstLine="708"/>
        <w:jc w:val="both"/>
        <w:rPr>
          <w:sz w:val="28"/>
          <w:szCs w:val="28"/>
        </w:rPr>
      </w:pPr>
      <w:r w:rsidRPr="00FB3ECC">
        <w:rPr>
          <w:sz w:val="28"/>
          <w:szCs w:val="28"/>
        </w:rPr>
        <w:t xml:space="preserve">Под структурой управления понимается упорядоченная совокупность устойчиво взаимосвязанных элементов, обеспечивающих функционирование и развитие организации как единого целого. </w:t>
      </w:r>
    </w:p>
    <w:p w:rsidR="00FB3ECC" w:rsidRPr="00FB3ECC" w:rsidRDefault="00FB3ECC" w:rsidP="00FB3ECC">
      <w:pPr>
        <w:spacing w:line="360" w:lineRule="auto"/>
        <w:ind w:firstLine="708"/>
        <w:jc w:val="both"/>
        <w:rPr>
          <w:sz w:val="28"/>
          <w:szCs w:val="28"/>
        </w:rPr>
      </w:pPr>
      <w:r w:rsidRPr="00FB3ECC">
        <w:rPr>
          <w:sz w:val="28"/>
          <w:szCs w:val="28"/>
        </w:rPr>
        <w:t>Эффективность деятельности организаций в значительной степени зависит от исследования систем управления и их рационального построения.</w:t>
      </w:r>
    </w:p>
    <w:p w:rsidR="00FB3ECC" w:rsidRPr="00FB3ECC" w:rsidRDefault="00FB3ECC" w:rsidP="00FB3ECC">
      <w:pPr>
        <w:spacing w:line="360" w:lineRule="auto"/>
        <w:ind w:firstLine="708"/>
        <w:jc w:val="both"/>
        <w:rPr>
          <w:sz w:val="28"/>
          <w:szCs w:val="28"/>
        </w:rPr>
      </w:pPr>
      <w:r w:rsidRPr="00FB3ECC">
        <w:rPr>
          <w:sz w:val="28"/>
          <w:szCs w:val="28"/>
        </w:rPr>
        <w:t>Существует ряд методов исследования и оценки эффективности систем управления. В данном реферате будет рассмотрен метод экспертных оценок.</w:t>
      </w:r>
    </w:p>
    <w:p w:rsidR="00FB3ECC" w:rsidRPr="00FB3ECC" w:rsidRDefault="00FB3ECC" w:rsidP="00FB3ECC">
      <w:pPr>
        <w:spacing w:line="360" w:lineRule="auto"/>
        <w:jc w:val="both"/>
        <w:rPr>
          <w:sz w:val="28"/>
          <w:szCs w:val="28"/>
        </w:rPr>
      </w:pPr>
      <w:r w:rsidRPr="00FB3ECC">
        <w:rPr>
          <w:sz w:val="28"/>
          <w:szCs w:val="28"/>
        </w:rPr>
        <w:t>Экспертные методы представляют собой точки зрения (мнения, суждения) высококвалифицированных специалистов в определенных предметных областях - экспертов, сформулированные в виде оценок объекта в содержательной, качественной или количественной форме.</w:t>
      </w:r>
    </w:p>
    <w:p w:rsidR="00FB3ECC" w:rsidRPr="00FB3ECC" w:rsidRDefault="00FB3ECC" w:rsidP="00FB3ECC">
      <w:pPr>
        <w:spacing w:line="360" w:lineRule="auto"/>
        <w:ind w:firstLine="720"/>
        <w:jc w:val="both"/>
        <w:rPr>
          <w:sz w:val="28"/>
          <w:szCs w:val="28"/>
        </w:rPr>
      </w:pPr>
      <w:r w:rsidRPr="00FB3ECC">
        <w:rPr>
          <w:sz w:val="28"/>
          <w:szCs w:val="28"/>
        </w:rPr>
        <w:t xml:space="preserve">Экспертные методы широко используются при синтезе процессов управления сложных систем, в менеджменте, при разработке и принятии решений, для получения различного вида оценок. </w:t>
      </w:r>
    </w:p>
    <w:p w:rsidR="00FB3ECC" w:rsidRPr="00FB3ECC" w:rsidRDefault="00FB3ECC" w:rsidP="00FB3ECC">
      <w:pPr>
        <w:spacing w:line="360" w:lineRule="auto"/>
        <w:ind w:right="495"/>
        <w:jc w:val="both"/>
        <w:rPr>
          <w:snapToGrid w:val="0"/>
          <w:sz w:val="28"/>
          <w:szCs w:val="28"/>
        </w:rPr>
      </w:pPr>
      <w:r w:rsidRPr="00FB3ECC">
        <w:rPr>
          <w:b/>
          <w:sz w:val="28"/>
          <w:szCs w:val="28"/>
        </w:rPr>
        <w:t xml:space="preserve">Целью данного реферата </w:t>
      </w:r>
      <w:r w:rsidRPr="00FB3ECC">
        <w:rPr>
          <w:snapToGrid w:val="0"/>
          <w:sz w:val="28"/>
          <w:szCs w:val="28"/>
        </w:rPr>
        <w:t xml:space="preserve">является изучение метода экспертных оценок, выявление необходимости проведения организационных изменений и разработка предложений на конкретном предприятии. </w:t>
      </w:r>
    </w:p>
    <w:p w:rsidR="00FB3ECC" w:rsidRPr="00FB3ECC" w:rsidRDefault="00FB3ECC" w:rsidP="00FB3ECC">
      <w:pPr>
        <w:spacing w:line="360" w:lineRule="auto"/>
        <w:ind w:firstLine="709"/>
        <w:jc w:val="both"/>
        <w:rPr>
          <w:b/>
          <w:sz w:val="28"/>
          <w:szCs w:val="28"/>
        </w:rPr>
      </w:pPr>
      <w:r w:rsidRPr="00FB3ECC">
        <w:rPr>
          <w:b/>
          <w:sz w:val="28"/>
          <w:szCs w:val="28"/>
        </w:rPr>
        <w:t>Задачи реферата:</w:t>
      </w:r>
    </w:p>
    <w:p w:rsidR="00FB3ECC" w:rsidRPr="00FB3ECC" w:rsidRDefault="00FB3ECC" w:rsidP="00FB3ECC">
      <w:pPr>
        <w:spacing w:line="360" w:lineRule="auto"/>
        <w:jc w:val="both"/>
        <w:rPr>
          <w:sz w:val="28"/>
          <w:szCs w:val="28"/>
        </w:rPr>
      </w:pPr>
      <w:r w:rsidRPr="00FB3ECC">
        <w:rPr>
          <w:sz w:val="28"/>
          <w:szCs w:val="28"/>
        </w:rPr>
        <w:t>1.Рассмотреть метод экспертных оценок;</w:t>
      </w:r>
    </w:p>
    <w:p w:rsidR="00FB3ECC" w:rsidRPr="00FB3ECC" w:rsidRDefault="00FB3ECC" w:rsidP="00FB3ECC">
      <w:pPr>
        <w:spacing w:line="360" w:lineRule="auto"/>
        <w:jc w:val="both"/>
        <w:rPr>
          <w:sz w:val="28"/>
          <w:szCs w:val="28"/>
        </w:rPr>
      </w:pPr>
      <w:r w:rsidRPr="00FB3ECC">
        <w:rPr>
          <w:sz w:val="28"/>
          <w:szCs w:val="28"/>
        </w:rPr>
        <w:t>2.Провести анализ структуры  управления ООО “Лане”;</w:t>
      </w:r>
    </w:p>
    <w:p w:rsidR="00FB3ECC" w:rsidRPr="00FB3ECC" w:rsidRDefault="00FB3ECC" w:rsidP="00FB3ECC">
      <w:pPr>
        <w:spacing w:line="360" w:lineRule="auto"/>
        <w:ind w:right="495"/>
        <w:jc w:val="both"/>
        <w:rPr>
          <w:snapToGrid w:val="0"/>
          <w:sz w:val="28"/>
          <w:szCs w:val="28"/>
        </w:rPr>
      </w:pPr>
      <w:r w:rsidRPr="00FB3ECC">
        <w:rPr>
          <w:sz w:val="28"/>
          <w:szCs w:val="28"/>
        </w:rPr>
        <w:t>3.</w:t>
      </w:r>
      <w:r w:rsidRPr="00FB3ECC">
        <w:rPr>
          <w:snapToGrid w:val="0"/>
          <w:sz w:val="28"/>
          <w:szCs w:val="28"/>
        </w:rPr>
        <w:t xml:space="preserve">Разработать предложения организационных изменений на предприятии. </w:t>
      </w:r>
    </w:p>
    <w:p w:rsidR="00FB3ECC" w:rsidRPr="00FB3ECC" w:rsidRDefault="00FB3ECC" w:rsidP="00FB3ECC">
      <w:pPr>
        <w:spacing w:line="360" w:lineRule="auto"/>
        <w:ind w:right="495"/>
        <w:jc w:val="both"/>
        <w:rPr>
          <w:snapToGrid w:val="0"/>
          <w:sz w:val="28"/>
          <w:szCs w:val="28"/>
        </w:rPr>
      </w:pPr>
      <w:r w:rsidRPr="00FB3ECC">
        <w:rPr>
          <w:b/>
          <w:sz w:val="28"/>
          <w:szCs w:val="28"/>
        </w:rPr>
        <w:t xml:space="preserve">Объектом </w:t>
      </w:r>
      <w:r w:rsidRPr="00FB3ECC">
        <w:rPr>
          <w:snapToGrid w:val="0"/>
          <w:sz w:val="28"/>
          <w:szCs w:val="28"/>
        </w:rPr>
        <w:t xml:space="preserve">исследования является ООО </w:t>
      </w:r>
      <w:r w:rsidRPr="00FB3ECC">
        <w:rPr>
          <w:sz w:val="28"/>
          <w:szCs w:val="28"/>
        </w:rPr>
        <w:t>«Лане»,</w:t>
      </w:r>
      <w:r w:rsidRPr="00FB3ECC">
        <w:rPr>
          <w:snapToGrid w:val="0"/>
          <w:sz w:val="28"/>
          <w:szCs w:val="28"/>
        </w:rPr>
        <w:t xml:space="preserve"> г. Сочи.</w:t>
      </w:r>
    </w:p>
    <w:p w:rsidR="00FB3ECC" w:rsidRPr="00FB3ECC" w:rsidRDefault="00FB3ECC" w:rsidP="00FB3ECC">
      <w:pPr>
        <w:spacing w:line="360" w:lineRule="auto"/>
        <w:jc w:val="both"/>
        <w:rPr>
          <w:sz w:val="28"/>
          <w:szCs w:val="28"/>
        </w:rPr>
      </w:pPr>
      <w:r w:rsidRPr="00FB3ECC">
        <w:rPr>
          <w:b/>
          <w:sz w:val="28"/>
          <w:szCs w:val="28"/>
        </w:rPr>
        <w:t>Предмет изучения –</w:t>
      </w:r>
      <w:r w:rsidRPr="00FB3ECC">
        <w:rPr>
          <w:sz w:val="28"/>
          <w:szCs w:val="28"/>
        </w:rPr>
        <w:t xml:space="preserve"> потребительское поведение клиентов ООО “РосКофе”.</w:t>
      </w:r>
    </w:p>
    <w:p w:rsidR="009621FE" w:rsidRPr="0079472E" w:rsidRDefault="00FB3ECC" w:rsidP="0079472E">
      <w:pPr>
        <w:spacing w:line="360" w:lineRule="auto"/>
        <w:ind w:right="495"/>
        <w:jc w:val="both"/>
        <w:rPr>
          <w:snapToGrid w:val="0"/>
          <w:sz w:val="28"/>
          <w:szCs w:val="28"/>
        </w:rPr>
      </w:pPr>
      <w:r w:rsidRPr="00FB3ECC">
        <w:rPr>
          <w:b/>
          <w:sz w:val="28"/>
          <w:szCs w:val="28"/>
        </w:rPr>
        <w:t>Практическая значимость</w:t>
      </w:r>
      <w:r w:rsidRPr="00FB3ECC">
        <w:rPr>
          <w:sz w:val="28"/>
          <w:szCs w:val="28"/>
        </w:rPr>
        <w:t xml:space="preserve">: </w:t>
      </w:r>
      <w:r w:rsidRPr="00FB3ECC">
        <w:rPr>
          <w:snapToGrid w:val="0"/>
          <w:sz w:val="28"/>
          <w:szCs w:val="28"/>
        </w:rPr>
        <w:t>в интересах выживания и гибкого реагирования на динамично меняющиеся рыночные условия, предприятия должны целенаправленно проводить организационные изменения. Благодаря этому преодолевается инерт</w:t>
      </w:r>
      <w:r w:rsidRPr="00FB3ECC">
        <w:rPr>
          <w:snapToGrid w:val="0"/>
          <w:sz w:val="28"/>
          <w:szCs w:val="28"/>
        </w:rPr>
        <w:softHyphen/>
        <w:t>ность и застой в структурах управления, в сложившейся системе связей и отношений.</w:t>
      </w:r>
      <w:r w:rsidR="009621FE">
        <w:br w:type="page"/>
      </w:r>
      <w:r w:rsidR="009621FE" w:rsidRPr="006B2D42">
        <w:rPr>
          <w:b/>
          <w:sz w:val="32"/>
          <w:szCs w:val="32"/>
        </w:rPr>
        <w:lastRenderedPageBreak/>
        <w:t xml:space="preserve">I  ГЛАВА: </w:t>
      </w:r>
      <w:r w:rsidR="009621FE">
        <w:rPr>
          <w:b/>
          <w:sz w:val="32"/>
          <w:szCs w:val="32"/>
        </w:rPr>
        <w:t>ЭКСПЕРТНЫЕ ОЦЕНКИ В ИССЛЕДОВАНИИ СИСТЕМЫ УПРАВЛЕНИЯ ОРГАНИЗАЦИИ</w:t>
      </w:r>
    </w:p>
    <w:p w:rsidR="009621FE" w:rsidRPr="006B2D42" w:rsidRDefault="009621FE" w:rsidP="009621FE">
      <w:pPr>
        <w:spacing w:line="360" w:lineRule="auto"/>
        <w:jc w:val="center"/>
        <w:rPr>
          <w:b/>
          <w:i/>
          <w:sz w:val="36"/>
          <w:szCs w:val="36"/>
        </w:rPr>
      </w:pPr>
      <w:r>
        <w:rPr>
          <w:b/>
          <w:i/>
          <w:sz w:val="36"/>
          <w:szCs w:val="36"/>
        </w:rPr>
        <w:t>1.</w:t>
      </w:r>
      <w:r w:rsidR="00C85F5D">
        <w:rPr>
          <w:b/>
          <w:i/>
          <w:sz w:val="36"/>
          <w:szCs w:val="36"/>
        </w:rPr>
        <w:t xml:space="preserve"> </w:t>
      </w:r>
      <w:r w:rsidRPr="006B2D42">
        <w:rPr>
          <w:b/>
          <w:i/>
          <w:sz w:val="36"/>
          <w:szCs w:val="36"/>
        </w:rPr>
        <w:t xml:space="preserve">Сущность </w:t>
      </w:r>
      <w:r>
        <w:rPr>
          <w:b/>
          <w:i/>
          <w:sz w:val="36"/>
          <w:szCs w:val="36"/>
        </w:rPr>
        <w:t>метода экспертных оценок</w:t>
      </w:r>
    </w:p>
    <w:p w:rsidR="009621FE" w:rsidRPr="004F145B" w:rsidRDefault="009621FE" w:rsidP="009621FE">
      <w:pPr>
        <w:spacing w:line="360" w:lineRule="auto"/>
        <w:ind w:firstLine="454"/>
        <w:rPr>
          <w:sz w:val="28"/>
          <w:szCs w:val="28"/>
        </w:rPr>
      </w:pPr>
      <w:r w:rsidRPr="004F145B">
        <w:rPr>
          <w:sz w:val="28"/>
          <w:szCs w:val="28"/>
        </w:rPr>
        <w:t>В исследовании управления широкое распространение имеет метод экс</w:t>
      </w:r>
      <w:r w:rsidRPr="004F145B">
        <w:rPr>
          <w:sz w:val="28"/>
          <w:szCs w:val="28"/>
        </w:rPr>
        <w:softHyphen/>
        <w:t>пертных оценок. Это объясняется сложностью многих проблем, их проис</w:t>
      </w:r>
      <w:r w:rsidRPr="004F145B">
        <w:rPr>
          <w:sz w:val="28"/>
          <w:szCs w:val="28"/>
        </w:rPr>
        <w:softHyphen/>
        <w:t>хождением из "человеческого фактора", отсутствием надежных эксперимен</w:t>
      </w:r>
      <w:r w:rsidRPr="004F145B">
        <w:rPr>
          <w:sz w:val="28"/>
          <w:szCs w:val="28"/>
        </w:rPr>
        <w:softHyphen/>
        <w:t xml:space="preserve">тальных или нормативных инструментов. </w:t>
      </w:r>
    </w:p>
    <w:p w:rsidR="009621FE" w:rsidRPr="004F145B" w:rsidRDefault="009621FE" w:rsidP="009621FE">
      <w:pPr>
        <w:pStyle w:val="a4"/>
        <w:spacing w:line="360" w:lineRule="auto"/>
        <w:rPr>
          <w:sz w:val="28"/>
          <w:szCs w:val="28"/>
        </w:rPr>
      </w:pPr>
      <w:r w:rsidRPr="009621FE">
        <w:rPr>
          <w:i/>
          <w:sz w:val="28"/>
          <w:szCs w:val="28"/>
        </w:rPr>
        <w:t>Экспертиза</w:t>
      </w:r>
      <w:r w:rsidRPr="004F145B">
        <w:rPr>
          <w:sz w:val="28"/>
          <w:szCs w:val="28"/>
        </w:rPr>
        <w:t xml:space="preserve"> — это мнение, идея, решение или оценка, основанные на ре</w:t>
      </w:r>
      <w:r w:rsidRPr="004F145B">
        <w:rPr>
          <w:sz w:val="28"/>
          <w:szCs w:val="28"/>
        </w:rPr>
        <w:softHyphen/>
        <w:t>ализации ценного опыта специалиста, глубоких знаниях предмета исследо</w:t>
      </w:r>
      <w:r w:rsidRPr="004F145B">
        <w:rPr>
          <w:sz w:val="28"/>
          <w:szCs w:val="28"/>
        </w:rPr>
        <w:softHyphen/>
        <w:t>вания и технологиях качественного анализа. Экспертиза бывает индивидуальная и групповая. При групповой экспер</w:t>
      </w:r>
      <w:r w:rsidRPr="004F145B">
        <w:rPr>
          <w:sz w:val="28"/>
          <w:szCs w:val="28"/>
        </w:rPr>
        <w:softHyphen/>
        <w:t>тизе большое значение имеют подбор группы экспертов и методология ито</w:t>
      </w:r>
      <w:r w:rsidRPr="004F145B">
        <w:rPr>
          <w:sz w:val="28"/>
          <w:szCs w:val="28"/>
        </w:rPr>
        <w:softHyphen/>
        <w:t>говой обработки результатов ее работы.</w:t>
      </w:r>
    </w:p>
    <w:p w:rsidR="009621FE" w:rsidRPr="004F145B" w:rsidRDefault="009621FE" w:rsidP="009621FE">
      <w:pPr>
        <w:spacing w:line="360" w:lineRule="auto"/>
        <w:ind w:firstLine="454"/>
        <w:rPr>
          <w:sz w:val="28"/>
          <w:szCs w:val="28"/>
        </w:rPr>
      </w:pPr>
      <w:r w:rsidRPr="009621FE">
        <w:rPr>
          <w:i/>
          <w:sz w:val="28"/>
          <w:szCs w:val="28"/>
        </w:rPr>
        <w:t>Эксперты</w:t>
      </w:r>
      <w:r w:rsidRPr="004F145B">
        <w:rPr>
          <w:sz w:val="28"/>
          <w:szCs w:val="28"/>
        </w:rPr>
        <w:t xml:space="preserve"> (от латинского "expertus" - опытный) – это лица, обладающие знаниями и способные высказать аргументированное мнение по изучаемому явлению.</w:t>
      </w:r>
    </w:p>
    <w:p w:rsidR="009621FE" w:rsidRPr="004F145B" w:rsidRDefault="009621FE" w:rsidP="009621FE">
      <w:pPr>
        <w:spacing w:line="360" w:lineRule="auto"/>
        <w:ind w:firstLine="454"/>
        <w:rPr>
          <w:sz w:val="28"/>
          <w:szCs w:val="28"/>
        </w:rPr>
      </w:pPr>
      <w:r w:rsidRPr="004F145B">
        <w:rPr>
          <w:sz w:val="28"/>
          <w:szCs w:val="28"/>
        </w:rPr>
        <w:t>Эксперты выполняют две функции</w:t>
      </w:r>
      <w:r w:rsidRPr="009621FE">
        <w:rPr>
          <w:sz w:val="28"/>
          <w:szCs w:val="28"/>
        </w:rPr>
        <w:t>:</w:t>
      </w:r>
    </w:p>
    <w:p w:rsidR="009621FE" w:rsidRPr="004F145B" w:rsidRDefault="009621FE" w:rsidP="009621FE">
      <w:pPr>
        <w:spacing w:line="360" w:lineRule="auto"/>
        <w:rPr>
          <w:sz w:val="28"/>
          <w:szCs w:val="28"/>
        </w:rPr>
      </w:pPr>
      <w:r w:rsidRPr="004F145B">
        <w:rPr>
          <w:sz w:val="28"/>
          <w:szCs w:val="28"/>
        </w:rPr>
        <w:t>• анализ проблемы и разработка решений;</w:t>
      </w:r>
    </w:p>
    <w:p w:rsidR="009621FE" w:rsidRPr="004F145B" w:rsidRDefault="009621FE" w:rsidP="00C4727E">
      <w:pPr>
        <w:spacing w:line="360" w:lineRule="auto"/>
        <w:rPr>
          <w:color w:val="339966"/>
          <w:sz w:val="28"/>
          <w:szCs w:val="28"/>
        </w:rPr>
      </w:pPr>
      <w:r w:rsidRPr="004F145B">
        <w:rPr>
          <w:sz w:val="28"/>
          <w:szCs w:val="28"/>
        </w:rPr>
        <w:t>• сравнение альтернатив и выбор наилучшей, которая обеспечит достижение запланированного результата.</w:t>
      </w:r>
    </w:p>
    <w:p w:rsidR="009621FE" w:rsidRPr="004F145B" w:rsidRDefault="009621FE" w:rsidP="009621FE">
      <w:pPr>
        <w:spacing w:line="360" w:lineRule="auto"/>
        <w:ind w:firstLine="454"/>
        <w:rPr>
          <w:sz w:val="28"/>
          <w:szCs w:val="28"/>
        </w:rPr>
      </w:pPr>
      <w:r w:rsidRPr="009621FE">
        <w:rPr>
          <w:i/>
          <w:sz w:val="28"/>
          <w:szCs w:val="28"/>
        </w:rPr>
        <w:t>Метод экспертных оценок</w:t>
      </w:r>
      <w:r w:rsidRPr="004F145B">
        <w:rPr>
          <w:sz w:val="28"/>
          <w:szCs w:val="28"/>
        </w:rPr>
        <w:t xml:space="preserve"> – метод анализам обобщения суждений и предположений с помощью экспертов.</w:t>
      </w:r>
    </w:p>
    <w:p w:rsidR="009621FE" w:rsidRPr="004F145B" w:rsidRDefault="009621FE" w:rsidP="009621FE">
      <w:pPr>
        <w:pStyle w:val="a4"/>
        <w:spacing w:line="360" w:lineRule="auto"/>
        <w:rPr>
          <w:sz w:val="28"/>
          <w:szCs w:val="28"/>
        </w:rPr>
      </w:pPr>
      <w:r w:rsidRPr="004F145B">
        <w:rPr>
          <w:sz w:val="28"/>
          <w:szCs w:val="28"/>
        </w:rPr>
        <w:t>Сущность метода экспертных оценок заключается в проведении экспериментами интуитивно - логического анализа проблемы, с количественной оценкой суждений и формальной обработкой результатов. Полученное в результате обработки обобщенное мнение экспертов принимается как решение проблемы. Заключение экспертов представляет собой документ, в котором фиксиру</w:t>
      </w:r>
      <w:r w:rsidRPr="004F145B">
        <w:rPr>
          <w:sz w:val="28"/>
          <w:szCs w:val="28"/>
        </w:rPr>
        <w:softHyphen/>
        <w:t xml:space="preserve">ется ход исследования и его итоги. При этом выводы и мнения экспертов могут иметь как категоричную ("да", "нет"), </w:t>
      </w:r>
      <w:r w:rsidRPr="004F145B">
        <w:rPr>
          <w:sz w:val="28"/>
          <w:szCs w:val="28"/>
        </w:rPr>
        <w:lastRenderedPageBreak/>
        <w:t>так и вероятностную (в виде предположения, ранжирования, коэффициента предпочтительности и пр.) форму.</w:t>
      </w:r>
    </w:p>
    <w:p w:rsidR="009621FE" w:rsidRPr="004F145B" w:rsidRDefault="009621FE" w:rsidP="009621FE">
      <w:pPr>
        <w:spacing w:line="360" w:lineRule="auto"/>
        <w:ind w:firstLine="454"/>
        <w:jc w:val="both"/>
        <w:rPr>
          <w:sz w:val="28"/>
          <w:szCs w:val="28"/>
        </w:rPr>
      </w:pPr>
      <w:r w:rsidRPr="004F145B">
        <w:rPr>
          <w:sz w:val="28"/>
          <w:szCs w:val="28"/>
        </w:rPr>
        <w:t>Экспертные оценки особенно эффективны в условиях:</w:t>
      </w:r>
    </w:p>
    <w:p w:rsidR="009621FE" w:rsidRPr="004F145B" w:rsidRDefault="009621FE" w:rsidP="009621FE">
      <w:pPr>
        <w:spacing w:line="360" w:lineRule="auto"/>
        <w:ind w:firstLine="454"/>
        <w:jc w:val="both"/>
        <w:rPr>
          <w:sz w:val="28"/>
          <w:szCs w:val="28"/>
        </w:rPr>
      </w:pPr>
      <w:r w:rsidRPr="004F145B">
        <w:rPr>
          <w:sz w:val="28"/>
          <w:szCs w:val="28"/>
        </w:rPr>
        <w:t>• большой неопределенности среды, в которой функционирует исследуемый объект;</w:t>
      </w:r>
    </w:p>
    <w:p w:rsidR="009621FE" w:rsidRPr="004F145B" w:rsidRDefault="009621FE" w:rsidP="009621FE">
      <w:pPr>
        <w:spacing w:line="360" w:lineRule="auto"/>
        <w:ind w:firstLine="454"/>
        <w:jc w:val="both"/>
        <w:rPr>
          <w:sz w:val="28"/>
          <w:szCs w:val="28"/>
        </w:rPr>
      </w:pPr>
      <w:r w:rsidRPr="004F145B">
        <w:rPr>
          <w:sz w:val="28"/>
          <w:szCs w:val="28"/>
        </w:rPr>
        <w:t>• дефицита времени и в экстремальных ситуациях;</w:t>
      </w:r>
    </w:p>
    <w:p w:rsidR="009621FE" w:rsidRPr="004F145B" w:rsidRDefault="009621FE" w:rsidP="009621FE">
      <w:pPr>
        <w:spacing w:line="360" w:lineRule="auto"/>
        <w:ind w:firstLine="454"/>
        <w:jc w:val="both"/>
        <w:rPr>
          <w:sz w:val="28"/>
          <w:szCs w:val="28"/>
        </w:rPr>
      </w:pPr>
      <w:r w:rsidRPr="004F145B">
        <w:rPr>
          <w:sz w:val="28"/>
          <w:szCs w:val="28"/>
        </w:rPr>
        <w:t>• отсутствия надежной теоретической основы.</w:t>
      </w:r>
    </w:p>
    <w:p w:rsidR="009621FE" w:rsidRPr="004F145B" w:rsidRDefault="009621FE" w:rsidP="009621FE">
      <w:pPr>
        <w:spacing w:line="360" w:lineRule="auto"/>
        <w:ind w:firstLine="454"/>
        <w:jc w:val="both"/>
        <w:rPr>
          <w:sz w:val="28"/>
          <w:szCs w:val="28"/>
        </w:rPr>
      </w:pPr>
      <w:r w:rsidRPr="004F145B">
        <w:rPr>
          <w:sz w:val="28"/>
          <w:szCs w:val="28"/>
        </w:rPr>
        <w:t xml:space="preserve">Метод экспертных </w:t>
      </w:r>
      <w:r>
        <w:rPr>
          <w:sz w:val="28"/>
          <w:szCs w:val="28"/>
        </w:rPr>
        <w:t xml:space="preserve">оценок используется для решения </w:t>
      </w:r>
      <w:r w:rsidRPr="004F145B">
        <w:rPr>
          <w:sz w:val="28"/>
          <w:szCs w:val="28"/>
        </w:rPr>
        <w:t xml:space="preserve">слабоструктурированных и неструктурированных проблем. </w:t>
      </w:r>
    </w:p>
    <w:p w:rsidR="009621FE" w:rsidRPr="004F145B" w:rsidRDefault="009621FE" w:rsidP="009621FE">
      <w:pPr>
        <w:spacing w:line="360" w:lineRule="auto"/>
        <w:ind w:firstLine="454"/>
        <w:jc w:val="both"/>
        <w:rPr>
          <w:sz w:val="28"/>
          <w:szCs w:val="28"/>
        </w:rPr>
      </w:pPr>
      <w:r w:rsidRPr="004F145B">
        <w:rPr>
          <w:sz w:val="28"/>
          <w:szCs w:val="28"/>
        </w:rPr>
        <w:t>К первому классу относятся проблемы, в отношении которых имеется достаточный информационный потенциал, позволяющий успешно решать эти проблемы. Основные трудности в решении проблем первого класса при экспертной оценки заключаются в реализации существующего информационного потенциала путем подбора экспертов, построения рациональных процедур опроса и применения оптимальных методов обработки его результатов. При этом метод опроса и обработки основывается на использовании "хорошего измерителя". Это означает, что выполняются следующие условия:</w:t>
      </w:r>
    </w:p>
    <w:p w:rsidR="009621FE" w:rsidRPr="004F145B" w:rsidRDefault="009621FE" w:rsidP="009621FE">
      <w:pPr>
        <w:spacing w:line="360" w:lineRule="auto"/>
        <w:jc w:val="both"/>
        <w:rPr>
          <w:sz w:val="28"/>
          <w:szCs w:val="28"/>
        </w:rPr>
      </w:pPr>
      <w:r w:rsidRPr="004F145B">
        <w:rPr>
          <w:sz w:val="28"/>
          <w:szCs w:val="28"/>
        </w:rPr>
        <w:t>• эксперт располагает большим объемом рационально обработанной информации, и поэтому он может рассматриваться как качественный источник информации (своего рода "информационный измеритель с небольшими погрешностями");</w:t>
      </w:r>
    </w:p>
    <w:p w:rsidR="009621FE" w:rsidRPr="004F145B" w:rsidRDefault="009621FE" w:rsidP="009621FE">
      <w:pPr>
        <w:spacing w:line="360" w:lineRule="auto"/>
        <w:jc w:val="both"/>
        <w:rPr>
          <w:sz w:val="28"/>
          <w:szCs w:val="28"/>
        </w:rPr>
      </w:pPr>
      <w:r w:rsidRPr="004F145B">
        <w:rPr>
          <w:sz w:val="28"/>
          <w:szCs w:val="28"/>
        </w:rPr>
        <w:t>• групповое мнение экспертов близко к истинному решению проблемы.</w:t>
      </w:r>
    </w:p>
    <w:p w:rsidR="009621FE" w:rsidRPr="004F145B" w:rsidRDefault="009621FE" w:rsidP="009621FE">
      <w:pPr>
        <w:spacing w:line="360" w:lineRule="auto"/>
        <w:jc w:val="both"/>
        <w:rPr>
          <w:sz w:val="28"/>
          <w:szCs w:val="28"/>
        </w:rPr>
      </w:pPr>
      <w:r w:rsidRPr="004F145B">
        <w:rPr>
          <w:sz w:val="28"/>
          <w:szCs w:val="28"/>
        </w:rPr>
        <w:t>Если эти условия выполнятся, то для построения процедур опроса и алгоритмов обработки можно использовать теорию измерений и математическую статистику.</w:t>
      </w:r>
    </w:p>
    <w:p w:rsidR="009621FE" w:rsidRPr="004F145B" w:rsidRDefault="009621FE" w:rsidP="009621FE">
      <w:pPr>
        <w:spacing w:line="360" w:lineRule="auto"/>
        <w:ind w:firstLine="708"/>
        <w:jc w:val="both"/>
        <w:rPr>
          <w:sz w:val="28"/>
          <w:szCs w:val="28"/>
        </w:rPr>
      </w:pPr>
      <w:r w:rsidRPr="004F145B">
        <w:rPr>
          <w:sz w:val="28"/>
          <w:szCs w:val="28"/>
        </w:rPr>
        <w:t xml:space="preserve">Ко второму классу относятся проблемы, в отношении которых информационный потенциал знаний недостаточен для выполнения указанных условий. При рении проблем этого класса экспертов уже нельзя </w:t>
      </w:r>
      <w:r w:rsidRPr="004F145B">
        <w:rPr>
          <w:sz w:val="28"/>
          <w:szCs w:val="28"/>
        </w:rPr>
        <w:lastRenderedPageBreak/>
        <w:t>рассматривать как "хороших измерителей. В связи с этим для проблем второго класса в основном должна применяться качественная обработка.</w:t>
      </w:r>
    </w:p>
    <w:p w:rsidR="009621FE" w:rsidRPr="004F145B" w:rsidRDefault="009621FE" w:rsidP="009621FE">
      <w:pPr>
        <w:spacing w:line="360" w:lineRule="auto"/>
        <w:ind w:firstLine="708"/>
        <w:jc w:val="both"/>
        <w:rPr>
          <w:sz w:val="28"/>
          <w:szCs w:val="28"/>
        </w:rPr>
      </w:pPr>
      <w:r>
        <w:rPr>
          <w:sz w:val="28"/>
          <w:szCs w:val="28"/>
        </w:rPr>
        <w:t>Таким образом, метод</w:t>
      </w:r>
      <w:r w:rsidRPr="004F145B">
        <w:rPr>
          <w:sz w:val="28"/>
          <w:szCs w:val="28"/>
        </w:rPr>
        <w:t xml:space="preserve"> экспертных оценок применяются при решении следующих задач:</w:t>
      </w:r>
    </w:p>
    <w:p w:rsidR="009621FE" w:rsidRPr="004F145B" w:rsidRDefault="009621FE" w:rsidP="009621FE">
      <w:pPr>
        <w:spacing w:line="360" w:lineRule="auto"/>
        <w:jc w:val="both"/>
        <w:rPr>
          <w:sz w:val="28"/>
          <w:szCs w:val="28"/>
        </w:rPr>
      </w:pPr>
      <w:r w:rsidRPr="004F145B">
        <w:rPr>
          <w:sz w:val="28"/>
          <w:szCs w:val="28"/>
        </w:rPr>
        <w:t>• распределение ресурсов организации по направлениям ее деятельности;</w:t>
      </w:r>
    </w:p>
    <w:p w:rsidR="009621FE" w:rsidRPr="004F145B" w:rsidRDefault="009621FE" w:rsidP="009621FE">
      <w:pPr>
        <w:spacing w:line="360" w:lineRule="auto"/>
        <w:jc w:val="both"/>
        <w:rPr>
          <w:sz w:val="28"/>
          <w:szCs w:val="28"/>
        </w:rPr>
      </w:pPr>
      <w:r w:rsidRPr="004F145B">
        <w:rPr>
          <w:sz w:val="28"/>
          <w:szCs w:val="28"/>
        </w:rPr>
        <w:t>• проблемы в области совершенствования организационного управления;</w:t>
      </w:r>
    </w:p>
    <w:p w:rsidR="009621FE" w:rsidRPr="004F145B" w:rsidRDefault="009621FE" w:rsidP="009621FE">
      <w:pPr>
        <w:spacing w:line="360" w:lineRule="auto"/>
        <w:jc w:val="both"/>
        <w:rPr>
          <w:sz w:val="28"/>
          <w:szCs w:val="28"/>
        </w:rPr>
      </w:pPr>
      <w:r w:rsidRPr="004F145B">
        <w:rPr>
          <w:sz w:val="28"/>
          <w:szCs w:val="28"/>
        </w:rPr>
        <w:t>• разработка стратегии</w:t>
      </w:r>
      <w:r w:rsidRPr="009621FE">
        <w:rPr>
          <w:sz w:val="28"/>
          <w:szCs w:val="28"/>
        </w:rPr>
        <w:t>;</w:t>
      </w:r>
    </w:p>
    <w:p w:rsidR="009621FE" w:rsidRPr="004F145B" w:rsidRDefault="009621FE" w:rsidP="009621FE">
      <w:pPr>
        <w:spacing w:line="360" w:lineRule="auto"/>
        <w:jc w:val="both"/>
        <w:rPr>
          <w:sz w:val="28"/>
          <w:szCs w:val="28"/>
        </w:rPr>
      </w:pPr>
      <w:r w:rsidRPr="004F145B">
        <w:rPr>
          <w:sz w:val="28"/>
          <w:szCs w:val="28"/>
        </w:rPr>
        <w:t>• определение “узких мест” в работе;</w:t>
      </w:r>
    </w:p>
    <w:p w:rsidR="009621FE" w:rsidRPr="004F145B" w:rsidRDefault="009621FE" w:rsidP="009621FE">
      <w:pPr>
        <w:spacing w:line="360" w:lineRule="auto"/>
        <w:jc w:val="both"/>
        <w:rPr>
          <w:sz w:val="28"/>
          <w:szCs w:val="28"/>
        </w:rPr>
      </w:pPr>
      <w:r w:rsidRPr="004F145B">
        <w:rPr>
          <w:sz w:val="28"/>
          <w:szCs w:val="28"/>
        </w:rPr>
        <w:t>• разработка вариантов решений в области инноваций.</w:t>
      </w:r>
    </w:p>
    <w:p w:rsidR="009621FE" w:rsidRPr="004F145B" w:rsidRDefault="009621FE" w:rsidP="009621FE">
      <w:pPr>
        <w:spacing w:line="360" w:lineRule="auto"/>
        <w:ind w:firstLine="454"/>
        <w:jc w:val="both"/>
        <w:rPr>
          <w:sz w:val="28"/>
          <w:szCs w:val="28"/>
        </w:rPr>
      </w:pPr>
      <w:r w:rsidRPr="004F145B">
        <w:rPr>
          <w:sz w:val="28"/>
          <w:szCs w:val="28"/>
        </w:rPr>
        <w:t>Применение метода экспертной оценки нужно рассматривать как процесс, который состоит из отдельных этапов:</w:t>
      </w:r>
    </w:p>
    <w:p w:rsidR="009621FE" w:rsidRPr="004F145B" w:rsidRDefault="009621FE" w:rsidP="009621FE">
      <w:pPr>
        <w:numPr>
          <w:ilvl w:val="0"/>
          <w:numId w:val="1"/>
        </w:numPr>
        <w:spacing w:line="360" w:lineRule="auto"/>
        <w:jc w:val="both"/>
        <w:rPr>
          <w:sz w:val="28"/>
          <w:szCs w:val="28"/>
        </w:rPr>
      </w:pPr>
      <w:r w:rsidRPr="004F145B">
        <w:rPr>
          <w:sz w:val="28"/>
          <w:szCs w:val="28"/>
        </w:rPr>
        <w:t>подготовительный этап</w:t>
      </w:r>
      <w:r w:rsidRPr="004F145B">
        <w:rPr>
          <w:sz w:val="28"/>
          <w:szCs w:val="28"/>
          <w:lang w:val="en-US"/>
        </w:rPr>
        <w:t>;</w:t>
      </w:r>
    </w:p>
    <w:p w:rsidR="009621FE" w:rsidRPr="004F145B" w:rsidRDefault="009621FE" w:rsidP="009621FE">
      <w:pPr>
        <w:numPr>
          <w:ilvl w:val="0"/>
          <w:numId w:val="1"/>
        </w:numPr>
        <w:spacing w:line="360" w:lineRule="auto"/>
        <w:jc w:val="both"/>
        <w:rPr>
          <w:sz w:val="28"/>
          <w:szCs w:val="28"/>
        </w:rPr>
      </w:pPr>
      <w:r w:rsidRPr="004F145B">
        <w:rPr>
          <w:sz w:val="28"/>
          <w:szCs w:val="28"/>
        </w:rPr>
        <w:t>основной этап</w:t>
      </w:r>
      <w:r w:rsidRPr="004F145B">
        <w:rPr>
          <w:sz w:val="28"/>
          <w:szCs w:val="28"/>
          <w:lang w:val="en-US"/>
        </w:rPr>
        <w:t>;</w:t>
      </w:r>
    </w:p>
    <w:p w:rsidR="009621FE" w:rsidRPr="004F145B" w:rsidRDefault="009621FE" w:rsidP="009621FE">
      <w:pPr>
        <w:numPr>
          <w:ilvl w:val="0"/>
          <w:numId w:val="1"/>
        </w:numPr>
        <w:spacing w:line="360" w:lineRule="auto"/>
        <w:jc w:val="both"/>
        <w:rPr>
          <w:sz w:val="28"/>
          <w:szCs w:val="28"/>
        </w:rPr>
      </w:pPr>
      <w:r w:rsidRPr="004F145B">
        <w:rPr>
          <w:sz w:val="28"/>
          <w:szCs w:val="28"/>
        </w:rPr>
        <w:t>обработка данных экспертной оценки</w:t>
      </w:r>
      <w:r w:rsidRPr="004F145B">
        <w:rPr>
          <w:sz w:val="28"/>
          <w:szCs w:val="28"/>
          <w:lang w:val="en-US"/>
        </w:rPr>
        <w:t>;</w:t>
      </w:r>
    </w:p>
    <w:p w:rsidR="009621FE" w:rsidRDefault="009621FE" w:rsidP="009621FE">
      <w:pPr>
        <w:numPr>
          <w:ilvl w:val="0"/>
          <w:numId w:val="1"/>
        </w:numPr>
        <w:spacing w:line="360" w:lineRule="auto"/>
        <w:jc w:val="both"/>
        <w:rPr>
          <w:sz w:val="28"/>
          <w:szCs w:val="28"/>
        </w:rPr>
      </w:pPr>
      <w:r w:rsidRPr="004F145B">
        <w:rPr>
          <w:sz w:val="28"/>
          <w:szCs w:val="28"/>
        </w:rPr>
        <w:t>разработка отчета</w:t>
      </w:r>
    </w:p>
    <w:p w:rsidR="0012427D" w:rsidRDefault="009621FE" w:rsidP="009621FE">
      <w:pPr>
        <w:spacing w:line="360" w:lineRule="auto"/>
        <w:ind w:left="454"/>
        <w:jc w:val="center"/>
        <w:rPr>
          <w:b/>
          <w:i/>
          <w:sz w:val="36"/>
          <w:szCs w:val="36"/>
        </w:rPr>
      </w:pPr>
      <w:r>
        <w:rPr>
          <w:sz w:val="28"/>
          <w:szCs w:val="28"/>
        </w:rPr>
        <w:br w:type="page"/>
      </w:r>
      <w:r>
        <w:rPr>
          <w:b/>
          <w:i/>
          <w:sz w:val="36"/>
          <w:szCs w:val="36"/>
        </w:rPr>
        <w:lastRenderedPageBreak/>
        <w:t>2.Организация экспертиз</w:t>
      </w:r>
    </w:p>
    <w:p w:rsidR="00B738E0" w:rsidRPr="00B738E0" w:rsidRDefault="00B738E0" w:rsidP="00B738E0">
      <w:pPr>
        <w:spacing w:line="360" w:lineRule="auto"/>
        <w:ind w:right="50" w:firstLine="708"/>
        <w:jc w:val="center"/>
        <w:rPr>
          <w:b/>
          <w:i/>
          <w:sz w:val="36"/>
          <w:szCs w:val="36"/>
        </w:rPr>
      </w:pPr>
      <w:r w:rsidRPr="00B738E0">
        <w:rPr>
          <w:b/>
          <w:i/>
          <w:sz w:val="36"/>
          <w:szCs w:val="36"/>
        </w:rPr>
        <w:t xml:space="preserve">2.1. </w:t>
      </w:r>
      <w:r>
        <w:rPr>
          <w:b/>
          <w:i/>
          <w:sz w:val="36"/>
          <w:szCs w:val="36"/>
        </w:rPr>
        <w:t>П</w:t>
      </w:r>
      <w:r w:rsidRPr="00B738E0">
        <w:rPr>
          <w:b/>
          <w:i/>
          <w:sz w:val="36"/>
          <w:szCs w:val="36"/>
        </w:rPr>
        <w:t>одготовительный этап</w:t>
      </w:r>
    </w:p>
    <w:p w:rsidR="009949C7" w:rsidRPr="009949C7" w:rsidRDefault="009949C7" w:rsidP="009949C7">
      <w:pPr>
        <w:spacing w:line="360" w:lineRule="auto"/>
        <w:ind w:firstLine="708"/>
        <w:jc w:val="both"/>
        <w:rPr>
          <w:sz w:val="28"/>
          <w:szCs w:val="28"/>
        </w:rPr>
      </w:pPr>
      <w:r w:rsidRPr="009949C7">
        <w:rPr>
          <w:sz w:val="28"/>
          <w:szCs w:val="28"/>
        </w:rPr>
        <w:t>Для организации экспертизы издается руководящий документ,  в котором:</w:t>
      </w:r>
    </w:p>
    <w:p w:rsidR="009949C7" w:rsidRPr="009949C7" w:rsidRDefault="009949C7" w:rsidP="009949C7">
      <w:pPr>
        <w:spacing w:line="360" w:lineRule="auto"/>
        <w:jc w:val="both"/>
        <w:rPr>
          <w:sz w:val="28"/>
          <w:szCs w:val="28"/>
        </w:rPr>
      </w:pPr>
      <w:r w:rsidRPr="009949C7">
        <w:rPr>
          <w:sz w:val="28"/>
          <w:szCs w:val="28"/>
        </w:rPr>
        <w:t>• определяется необходимость и цель ее проведения;</w:t>
      </w:r>
    </w:p>
    <w:p w:rsidR="009949C7" w:rsidRPr="009949C7" w:rsidRDefault="009949C7" w:rsidP="009949C7">
      <w:pPr>
        <w:spacing w:line="360" w:lineRule="auto"/>
        <w:jc w:val="both"/>
        <w:rPr>
          <w:sz w:val="28"/>
          <w:szCs w:val="28"/>
        </w:rPr>
      </w:pPr>
      <w:r w:rsidRPr="009949C7">
        <w:rPr>
          <w:sz w:val="28"/>
          <w:szCs w:val="28"/>
        </w:rPr>
        <w:t>• сроки выполнения;</w:t>
      </w:r>
    </w:p>
    <w:p w:rsidR="009949C7" w:rsidRPr="009949C7" w:rsidRDefault="009949C7" w:rsidP="009949C7">
      <w:pPr>
        <w:spacing w:line="360" w:lineRule="auto"/>
        <w:jc w:val="both"/>
        <w:rPr>
          <w:sz w:val="28"/>
          <w:szCs w:val="28"/>
        </w:rPr>
      </w:pPr>
      <w:r w:rsidRPr="009949C7">
        <w:rPr>
          <w:sz w:val="28"/>
          <w:szCs w:val="28"/>
        </w:rPr>
        <w:t>• формируется группа управления;</w:t>
      </w:r>
    </w:p>
    <w:p w:rsidR="009949C7" w:rsidRPr="009949C7" w:rsidRDefault="009949C7" w:rsidP="009949C7">
      <w:pPr>
        <w:spacing w:line="360" w:lineRule="auto"/>
        <w:jc w:val="both"/>
        <w:rPr>
          <w:sz w:val="28"/>
          <w:szCs w:val="28"/>
        </w:rPr>
      </w:pPr>
      <w:r w:rsidRPr="009949C7">
        <w:rPr>
          <w:sz w:val="28"/>
          <w:szCs w:val="28"/>
        </w:rPr>
        <w:t>• оговаривается финансовое и материально-техническое обеспечение.</w:t>
      </w:r>
    </w:p>
    <w:p w:rsidR="009949C7" w:rsidRPr="009949C7" w:rsidRDefault="009949C7" w:rsidP="009949C7">
      <w:pPr>
        <w:spacing w:line="360" w:lineRule="auto"/>
        <w:ind w:firstLine="708"/>
        <w:jc w:val="both"/>
        <w:rPr>
          <w:sz w:val="28"/>
          <w:szCs w:val="28"/>
        </w:rPr>
      </w:pPr>
      <w:r w:rsidRPr="009949C7">
        <w:rPr>
          <w:sz w:val="28"/>
          <w:szCs w:val="28"/>
        </w:rPr>
        <w:t xml:space="preserve">Группа управления в свою очередь осуществляет следующие функции: </w:t>
      </w:r>
    </w:p>
    <w:p w:rsidR="009949C7" w:rsidRPr="007C3087" w:rsidRDefault="009949C7" w:rsidP="009949C7">
      <w:pPr>
        <w:spacing w:line="360" w:lineRule="auto"/>
        <w:jc w:val="both"/>
        <w:rPr>
          <w:sz w:val="28"/>
          <w:szCs w:val="28"/>
        </w:rPr>
      </w:pPr>
      <w:r w:rsidRPr="009949C7">
        <w:rPr>
          <w:sz w:val="28"/>
          <w:szCs w:val="28"/>
        </w:rPr>
        <w:t>• уяснение решаемой проблемы</w:t>
      </w:r>
      <w:r w:rsidRPr="007C3087">
        <w:rPr>
          <w:sz w:val="28"/>
          <w:szCs w:val="28"/>
        </w:rPr>
        <w:t>;</w:t>
      </w:r>
    </w:p>
    <w:p w:rsidR="009949C7" w:rsidRPr="007C3087" w:rsidRDefault="009949C7" w:rsidP="009949C7">
      <w:pPr>
        <w:spacing w:line="360" w:lineRule="auto"/>
        <w:jc w:val="both"/>
        <w:rPr>
          <w:sz w:val="28"/>
          <w:szCs w:val="28"/>
        </w:rPr>
      </w:pPr>
      <w:r w:rsidRPr="009949C7">
        <w:rPr>
          <w:sz w:val="28"/>
          <w:szCs w:val="28"/>
        </w:rPr>
        <w:t>• определение количества экспертов, которых необходимо привлечь к работе</w:t>
      </w:r>
      <w:r w:rsidR="007C3087" w:rsidRPr="007C3087">
        <w:rPr>
          <w:sz w:val="28"/>
          <w:szCs w:val="28"/>
        </w:rPr>
        <w:t>;</w:t>
      </w:r>
    </w:p>
    <w:p w:rsidR="009949C7" w:rsidRPr="007C3087" w:rsidRDefault="009949C7" w:rsidP="009949C7">
      <w:pPr>
        <w:spacing w:line="360" w:lineRule="auto"/>
        <w:jc w:val="both"/>
        <w:rPr>
          <w:sz w:val="28"/>
          <w:szCs w:val="28"/>
        </w:rPr>
      </w:pPr>
      <w:r w:rsidRPr="009949C7">
        <w:rPr>
          <w:sz w:val="28"/>
          <w:szCs w:val="28"/>
        </w:rPr>
        <w:t>• составление предварительного списка</w:t>
      </w:r>
      <w:r w:rsidR="007C3087" w:rsidRPr="007C3087">
        <w:rPr>
          <w:sz w:val="28"/>
          <w:szCs w:val="28"/>
        </w:rPr>
        <w:t>;</w:t>
      </w:r>
    </w:p>
    <w:p w:rsidR="009949C7" w:rsidRPr="007C3087" w:rsidRDefault="009949C7" w:rsidP="009949C7">
      <w:pPr>
        <w:spacing w:line="360" w:lineRule="auto"/>
        <w:jc w:val="both"/>
        <w:rPr>
          <w:sz w:val="28"/>
          <w:szCs w:val="28"/>
        </w:rPr>
      </w:pPr>
      <w:r w:rsidRPr="009949C7">
        <w:rPr>
          <w:sz w:val="28"/>
          <w:szCs w:val="28"/>
        </w:rPr>
        <w:t>• разработка методики</w:t>
      </w:r>
      <w:r w:rsidR="007C3087" w:rsidRPr="007C3087">
        <w:rPr>
          <w:sz w:val="28"/>
          <w:szCs w:val="28"/>
        </w:rPr>
        <w:t>;</w:t>
      </w:r>
    </w:p>
    <w:p w:rsidR="009949C7" w:rsidRPr="007C3087" w:rsidRDefault="009949C7" w:rsidP="009949C7">
      <w:pPr>
        <w:spacing w:line="360" w:lineRule="auto"/>
        <w:jc w:val="both"/>
        <w:rPr>
          <w:sz w:val="28"/>
          <w:szCs w:val="28"/>
        </w:rPr>
      </w:pPr>
      <w:r w:rsidRPr="009949C7">
        <w:rPr>
          <w:sz w:val="28"/>
          <w:szCs w:val="28"/>
        </w:rPr>
        <w:t>• решение вопросов информационного обеспечения, определение методов обработки</w:t>
      </w:r>
      <w:r w:rsidR="007C3087" w:rsidRPr="007C3087">
        <w:rPr>
          <w:sz w:val="28"/>
          <w:szCs w:val="28"/>
        </w:rPr>
        <w:t>;</w:t>
      </w:r>
    </w:p>
    <w:p w:rsidR="009949C7" w:rsidRPr="007C3087" w:rsidRDefault="009949C7" w:rsidP="009949C7">
      <w:pPr>
        <w:spacing w:line="360" w:lineRule="auto"/>
        <w:jc w:val="both"/>
        <w:rPr>
          <w:sz w:val="28"/>
          <w:szCs w:val="28"/>
        </w:rPr>
      </w:pPr>
      <w:r w:rsidRPr="009949C7">
        <w:rPr>
          <w:sz w:val="28"/>
          <w:szCs w:val="28"/>
        </w:rPr>
        <w:t>• определение этапности проведения работ</w:t>
      </w:r>
      <w:r w:rsidR="007C3087" w:rsidRPr="007C3087">
        <w:rPr>
          <w:sz w:val="28"/>
          <w:szCs w:val="28"/>
        </w:rPr>
        <w:t>;</w:t>
      </w:r>
    </w:p>
    <w:p w:rsidR="009949C7" w:rsidRPr="007C3087" w:rsidRDefault="009949C7" w:rsidP="009949C7">
      <w:pPr>
        <w:spacing w:line="360" w:lineRule="auto"/>
        <w:jc w:val="both"/>
        <w:rPr>
          <w:sz w:val="28"/>
          <w:szCs w:val="28"/>
        </w:rPr>
      </w:pPr>
      <w:r w:rsidRPr="009949C7">
        <w:rPr>
          <w:sz w:val="28"/>
          <w:szCs w:val="28"/>
        </w:rPr>
        <w:t>• распределение обязанностей между специалистами группы управления</w:t>
      </w:r>
      <w:r w:rsidR="007C3087" w:rsidRPr="007C3087">
        <w:rPr>
          <w:sz w:val="28"/>
          <w:szCs w:val="28"/>
        </w:rPr>
        <w:t>;</w:t>
      </w:r>
    </w:p>
    <w:p w:rsidR="009949C7" w:rsidRPr="009949C7" w:rsidRDefault="009949C7" w:rsidP="009949C7">
      <w:pPr>
        <w:spacing w:line="360" w:lineRule="auto"/>
        <w:jc w:val="both"/>
        <w:rPr>
          <w:sz w:val="28"/>
          <w:szCs w:val="28"/>
        </w:rPr>
      </w:pPr>
      <w:r w:rsidRPr="009949C7">
        <w:rPr>
          <w:sz w:val="28"/>
          <w:szCs w:val="28"/>
        </w:rPr>
        <w:t>• решение вопросов контроля.</w:t>
      </w:r>
    </w:p>
    <w:p w:rsidR="009949C7" w:rsidRPr="009949C7" w:rsidRDefault="009949C7" w:rsidP="007C3087">
      <w:pPr>
        <w:spacing w:line="360" w:lineRule="auto"/>
        <w:ind w:firstLine="708"/>
        <w:jc w:val="both"/>
        <w:rPr>
          <w:sz w:val="28"/>
          <w:szCs w:val="28"/>
        </w:rPr>
      </w:pPr>
      <w:r w:rsidRPr="009949C7">
        <w:rPr>
          <w:sz w:val="28"/>
          <w:szCs w:val="28"/>
        </w:rPr>
        <w:t>Большое значение имеет четкое определение цели (целей) экспертизы. Основой для выбора целей экспертизы является описании предыстории и текущего состояния проблемы. Выбор целей и характер экспертизы в значительной степени определяются существом проблемы, предполагаемыми конечными результатами и возможными способами их представления.</w:t>
      </w:r>
    </w:p>
    <w:p w:rsidR="009949C7" w:rsidRPr="009949C7" w:rsidRDefault="009949C7" w:rsidP="009949C7">
      <w:pPr>
        <w:spacing w:line="360" w:lineRule="auto"/>
        <w:jc w:val="both"/>
        <w:rPr>
          <w:sz w:val="28"/>
          <w:szCs w:val="28"/>
        </w:rPr>
      </w:pPr>
      <w:r w:rsidRPr="009949C7">
        <w:rPr>
          <w:sz w:val="28"/>
          <w:szCs w:val="28"/>
        </w:rPr>
        <w:t>После определения цели (целей) экспертизы формируется группа специалистов-аналитиков, важнейшими задачами которой являются разработка методов опроса, отбор экспертов, проведение опроса, анализ и обобщение информации.</w:t>
      </w:r>
    </w:p>
    <w:p w:rsidR="009949C7" w:rsidRPr="009949C7" w:rsidRDefault="009949C7" w:rsidP="007C3087">
      <w:pPr>
        <w:spacing w:line="360" w:lineRule="auto"/>
        <w:ind w:firstLine="708"/>
        <w:jc w:val="both"/>
        <w:rPr>
          <w:sz w:val="28"/>
          <w:szCs w:val="28"/>
        </w:rPr>
      </w:pPr>
      <w:r w:rsidRPr="009949C7">
        <w:rPr>
          <w:sz w:val="28"/>
          <w:szCs w:val="28"/>
        </w:rPr>
        <w:t xml:space="preserve">Большой объем, сложность и разнообразие задач, возлагаемых на группу аналитиков, требует включения в ее состав </w:t>
      </w:r>
      <w:r w:rsidRPr="009949C7">
        <w:rPr>
          <w:sz w:val="28"/>
          <w:szCs w:val="28"/>
        </w:rPr>
        <w:lastRenderedPageBreak/>
        <w:t>высококвалифицированных специалистов, как в области анализируемой проблемы, так и в смежных областях деятельности, а также специалистов по экспертным методам - математиков, психологов и социологов.</w:t>
      </w:r>
    </w:p>
    <w:p w:rsidR="009949C7" w:rsidRPr="009949C7" w:rsidRDefault="009949C7" w:rsidP="007C3087">
      <w:pPr>
        <w:spacing w:line="360" w:lineRule="auto"/>
        <w:ind w:firstLine="708"/>
        <w:jc w:val="both"/>
        <w:rPr>
          <w:sz w:val="28"/>
          <w:szCs w:val="28"/>
        </w:rPr>
      </w:pPr>
      <w:r w:rsidRPr="009949C7">
        <w:rPr>
          <w:sz w:val="28"/>
          <w:szCs w:val="28"/>
        </w:rPr>
        <w:t>Группа аналитиков, разрабатывая метод опроса, подготавливает перечень (множество) оцениваемых событий и устанавливает совокупность устойчивых факторов, характеризующих эти события.</w:t>
      </w:r>
    </w:p>
    <w:p w:rsidR="009949C7" w:rsidRPr="009949C7" w:rsidRDefault="009949C7" w:rsidP="007C3087">
      <w:pPr>
        <w:spacing w:line="360" w:lineRule="auto"/>
        <w:ind w:firstLine="708"/>
        <w:jc w:val="both"/>
        <w:rPr>
          <w:sz w:val="28"/>
          <w:szCs w:val="28"/>
        </w:rPr>
      </w:pPr>
      <w:r w:rsidRPr="009949C7">
        <w:rPr>
          <w:sz w:val="28"/>
          <w:szCs w:val="28"/>
        </w:rPr>
        <w:t>Задание совокупности факторов зависит от специфики и целей экспертизы и может быть выполнено на разном уровне детализации. Можно наметить следующие уровни:</w:t>
      </w:r>
    </w:p>
    <w:p w:rsidR="009949C7" w:rsidRPr="009949C7" w:rsidRDefault="009949C7" w:rsidP="009949C7">
      <w:pPr>
        <w:spacing w:line="360" w:lineRule="auto"/>
        <w:jc w:val="both"/>
        <w:rPr>
          <w:sz w:val="28"/>
          <w:szCs w:val="28"/>
        </w:rPr>
      </w:pPr>
      <w:r w:rsidRPr="009949C7">
        <w:rPr>
          <w:sz w:val="28"/>
          <w:szCs w:val="28"/>
        </w:rPr>
        <w:t>• качественное описание всего множества оцениваемых событий;</w:t>
      </w:r>
    </w:p>
    <w:p w:rsidR="009949C7" w:rsidRPr="009949C7" w:rsidRDefault="009949C7" w:rsidP="009949C7">
      <w:pPr>
        <w:spacing w:line="360" w:lineRule="auto"/>
        <w:jc w:val="both"/>
        <w:rPr>
          <w:sz w:val="28"/>
          <w:szCs w:val="28"/>
        </w:rPr>
      </w:pPr>
      <w:r w:rsidRPr="009949C7">
        <w:rPr>
          <w:sz w:val="28"/>
          <w:szCs w:val="28"/>
        </w:rPr>
        <w:t>• перечень событий;</w:t>
      </w:r>
    </w:p>
    <w:p w:rsidR="009949C7" w:rsidRPr="009949C7" w:rsidRDefault="009949C7" w:rsidP="009949C7">
      <w:pPr>
        <w:spacing w:line="360" w:lineRule="auto"/>
        <w:jc w:val="both"/>
        <w:rPr>
          <w:sz w:val="28"/>
          <w:szCs w:val="28"/>
        </w:rPr>
      </w:pPr>
      <w:r w:rsidRPr="009949C7">
        <w:rPr>
          <w:sz w:val="28"/>
          <w:szCs w:val="28"/>
        </w:rPr>
        <w:t>• описание устойчивых факторов для каждого из событий;</w:t>
      </w:r>
    </w:p>
    <w:p w:rsidR="009949C7" w:rsidRPr="009949C7" w:rsidRDefault="009949C7" w:rsidP="009949C7">
      <w:pPr>
        <w:spacing w:line="360" w:lineRule="auto"/>
        <w:jc w:val="both"/>
        <w:rPr>
          <w:sz w:val="28"/>
          <w:szCs w:val="28"/>
        </w:rPr>
      </w:pPr>
      <w:r w:rsidRPr="009949C7">
        <w:rPr>
          <w:sz w:val="28"/>
          <w:szCs w:val="28"/>
        </w:rPr>
        <w:t>• выделение числа различимых уровней для каждого события;</w:t>
      </w:r>
    </w:p>
    <w:p w:rsidR="009949C7" w:rsidRPr="009949C7" w:rsidRDefault="009949C7" w:rsidP="009949C7">
      <w:pPr>
        <w:spacing w:line="360" w:lineRule="auto"/>
        <w:jc w:val="both"/>
        <w:rPr>
          <w:sz w:val="28"/>
          <w:szCs w:val="28"/>
        </w:rPr>
      </w:pPr>
      <w:r w:rsidRPr="009949C7">
        <w:rPr>
          <w:sz w:val="28"/>
          <w:szCs w:val="28"/>
        </w:rPr>
        <w:t>• выделение числа различимых уровней для каждого фактора;</w:t>
      </w:r>
    </w:p>
    <w:p w:rsidR="009949C7" w:rsidRPr="009949C7" w:rsidRDefault="009949C7" w:rsidP="009949C7">
      <w:pPr>
        <w:spacing w:line="360" w:lineRule="auto"/>
        <w:jc w:val="both"/>
        <w:rPr>
          <w:sz w:val="28"/>
          <w:szCs w:val="28"/>
        </w:rPr>
      </w:pPr>
      <w:r w:rsidRPr="009949C7">
        <w:rPr>
          <w:sz w:val="28"/>
          <w:szCs w:val="28"/>
        </w:rPr>
        <w:t>• писание набора устойчивых знаний факторов для каждого уровня событий и т.д.</w:t>
      </w:r>
    </w:p>
    <w:p w:rsidR="009949C7" w:rsidRPr="009949C7" w:rsidRDefault="009949C7" w:rsidP="007C3087">
      <w:pPr>
        <w:spacing w:line="360" w:lineRule="auto"/>
        <w:ind w:firstLine="454"/>
        <w:jc w:val="both"/>
        <w:rPr>
          <w:sz w:val="28"/>
          <w:szCs w:val="28"/>
        </w:rPr>
      </w:pPr>
      <w:r w:rsidRPr="009949C7">
        <w:rPr>
          <w:sz w:val="28"/>
          <w:szCs w:val="28"/>
        </w:rPr>
        <w:t>От уровня детализации в существенной степени зависит достоверность результатов экспертизы, причем с увеличением степени детализации согласованность экспертных оценок, как правило, увеличивается.</w:t>
      </w:r>
    </w:p>
    <w:p w:rsidR="009949C7" w:rsidRPr="009949C7" w:rsidRDefault="009949C7" w:rsidP="009949C7">
      <w:pPr>
        <w:pStyle w:val="a4"/>
        <w:spacing w:line="360" w:lineRule="auto"/>
        <w:rPr>
          <w:sz w:val="28"/>
          <w:szCs w:val="28"/>
        </w:rPr>
      </w:pPr>
      <w:r w:rsidRPr="009949C7">
        <w:rPr>
          <w:sz w:val="28"/>
          <w:szCs w:val="28"/>
        </w:rPr>
        <w:t>В организации работы экспертов необходимо придерживаться следующих принципов</w:t>
      </w:r>
      <w:r w:rsidRPr="009949C7">
        <w:rPr>
          <w:b/>
          <w:sz w:val="28"/>
          <w:szCs w:val="28"/>
        </w:rPr>
        <w:t xml:space="preserve"> </w:t>
      </w:r>
      <w:r w:rsidRPr="009949C7">
        <w:rPr>
          <w:sz w:val="28"/>
          <w:szCs w:val="28"/>
        </w:rPr>
        <w:t>(схема 1):</w:t>
      </w:r>
    </w:p>
    <w:p w:rsidR="009949C7" w:rsidRPr="009949C7" w:rsidRDefault="009949C7" w:rsidP="009949C7">
      <w:pPr>
        <w:pStyle w:val="a4"/>
        <w:spacing w:line="360" w:lineRule="auto"/>
        <w:rPr>
          <w:sz w:val="28"/>
          <w:szCs w:val="28"/>
        </w:rPr>
      </w:pPr>
      <w:r w:rsidRPr="009949C7">
        <w:rPr>
          <w:sz w:val="28"/>
          <w:szCs w:val="28"/>
        </w:rPr>
        <w:t>1. Идеи, мнения и оценки должны укладываться в заранее подготовлен</w:t>
      </w:r>
      <w:r w:rsidRPr="009949C7">
        <w:rPr>
          <w:sz w:val="28"/>
          <w:szCs w:val="28"/>
        </w:rPr>
        <w:softHyphen/>
        <w:t>ную схему. Это позволяет делать их обобщение, сравнение, выделе</w:t>
      </w:r>
      <w:r w:rsidRPr="009949C7">
        <w:rPr>
          <w:sz w:val="28"/>
          <w:szCs w:val="28"/>
        </w:rPr>
        <w:softHyphen/>
        <w:t>ние существенного и пр. Такая схема не должна сковывать мысль и ограничивать фантазию. Схема может допускать и предполагать воз</w:t>
      </w:r>
      <w:r w:rsidRPr="009949C7">
        <w:rPr>
          <w:sz w:val="28"/>
          <w:szCs w:val="28"/>
        </w:rPr>
        <w:softHyphen/>
        <w:t>можность ее модификации и дополнения.</w:t>
      </w:r>
    </w:p>
    <w:p w:rsidR="009949C7" w:rsidRPr="009949C7" w:rsidRDefault="009949C7" w:rsidP="009949C7">
      <w:pPr>
        <w:pStyle w:val="a4"/>
        <w:spacing w:line="360" w:lineRule="auto"/>
        <w:rPr>
          <w:sz w:val="28"/>
          <w:szCs w:val="28"/>
        </w:rPr>
      </w:pPr>
      <w:r w:rsidRPr="009949C7">
        <w:rPr>
          <w:sz w:val="28"/>
          <w:szCs w:val="28"/>
        </w:rPr>
        <w:t>2. Обработку экспертных заключений необходимо осуществлять не только в количественном обобщении, но и посредством качественного анализа, выделяя главное, существенное, важное, актуальное, ориги</w:t>
      </w:r>
      <w:r w:rsidRPr="009949C7">
        <w:rPr>
          <w:sz w:val="28"/>
          <w:szCs w:val="28"/>
        </w:rPr>
        <w:softHyphen/>
        <w:t xml:space="preserve">нальное, </w:t>
      </w:r>
      <w:r w:rsidRPr="009949C7">
        <w:rPr>
          <w:sz w:val="28"/>
          <w:szCs w:val="28"/>
        </w:rPr>
        <w:lastRenderedPageBreak/>
        <w:t>новое и пр. Заключение экспертов может быть предметом экспертизы второго этапа.</w:t>
      </w:r>
    </w:p>
    <w:p w:rsidR="009949C7" w:rsidRPr="009949C7" w:rsidRDefault="009949C7" w:rsidP="009949C7">
      <w:pPr>
        <w:pStyle w:val="a4"/>
        <w:spacing w:line="360" w:lineRule="auto"/>
        <w:rPr>
          <w:sz w:val="28"/>
          <w:szCs w:val="28"/>
        </w:rPr>
      </w:pPr>
      <w:r w:rsidRPr="009949C7">
        <w:rPr>
          <w:sz w:val="28"/>
          <w:szCs w:val="28"/>
        </w:rPr>
        <w:t>3. Эксперты должны быть независимыми, т.е. освобождены от каких-либо организационных или концептуальных, а также психологичес</w:t>
      </w:r>
      <w:r w:rsidRPr="009949C7">
        <w:rPr>
          <w:sz w:val="28"/>
          <w:szCs w:val="28"/>
        </w:rPr>
        <w:softHyphen/>
        <w:t>ких ограничений. В этом случае лучшим образом реализуются их опыт, знания, интуиция.</w:t>
      </w:r>
    </w:p>
    <w:p w:rsidR="009949C7" w:rsidRPr="009949C7" w:rsidRDefault="009949C7" w:rsidP="009949C7">
      <w:pPr>
        <w:pStyle w:val="a4"/>
        <w:spacing w:line="360" w:lineRule="auto"/>
        <w:rPr>
          <w:sz w:val="28"/>
          <w:szCs w:val="28"/>
        </w:rPr>
      </w:pPr>
      <w:r w:rsidRPr="009949C7">
        <w:rPr>
          <w:sz w:val="28"/>
          <w:szCs w:val="28"/>
        </w:rPr>
        <w:t>4. Работа экспертной группы должна быть целенаправленной. Понима</w:t>
      </w:r>
      <w:r w:rsidRPr="009949C7">
        <w:rPr>
          <w:sz w:val="28"/>
          <w:szCs w:val="28"/>
        </w:rPr>
        <w:softHyphen/>
        <w:t>ние, зачем и почему проводится экспертиза, является важным элемен</w:t>
      </w:r>
      <w:r w:rsidRPr="009949C7">
        <w:rPr>
          <w:sz w:val="28"/>
          <w:szCs w:val="28"/>
        </w:rPr>
        <w:softHyphen/>
        <w:t>том ее проведения. Во многих случаях необходима специальная подготовка экспертов, которая играет роль мобилизации усилий и интел</w:t>
      </w:r>
      <w:r w:rsidRPr="009949C7">
        <w:rPr>
          <w:sz w:val="28"/>
          <w:szCs w:val="28"/>
        </w:rPr>
        <w:softHyphen/>
        <w:t>лекта.</w:t>
      </w:r>
    </w:p>
    <w:p w:rsidR="009949C7" w:rsidRPr="009949C7" w:rsidRDefault="009949C7" w:rsidP="009949C7">
      <w:pPr>
        <w:pStyle w:val="a4"/>
        <w:spacing w:line="360" w:lineRule="auto"/>
        <w:rPr>
          <w:sz w:val="28"/>
          <w:szCs w:val="28"/>
        </w:rPr>
      </w:pPr>
      <w:r w:rsidRPr="009949C7">
        <w:rPr>
          <w:sz w:val="28"/>
          <w:szCs w:val="28"/>
        </w:rPr>
        <w:t>5. Существуют различные формы организации работы экспертной груп</w:t>
      </w:r>
      <w:r w:rsidRPr="009949C7">
        <w:rPr>
          <w:sz w:val="28"/>
          <w:szCs w:val="28"/>
        </w:rPr>
        <w:softHyphen/>
        <w:t>пы: либо каждый эксперт делает экспертизу индивидуально, потом результаты суммируются и систематизируются, либо эксперты рабо</w:t>
      </w:r>
      <w:r w:rsidRPr="009949C7">
        <w:rPr>
          <w:sz w:val="28"/>
          <w:szCs w:val="28"/>
        </w:rPr>
        <w:softHyphen/>
        <w:t>тают коллективно, взаимодействуя друг с другом.</w:t>
      </w:r>
    </w:p>
    <w:p w:rsidR="009949C7" w:rsidRPr="009949C7" w:rsidRDefault="009949C7" w:rsidP="009949C7">
      <w:pPr>
        <w:pStyle w:val="a4"/>
        <w:spacing w:line="360" w:lineRule="auto"/>
        <w:rPr>
          <w:sz w:val="28"/>
          <w:szCs w:val="28"/>
        </w:rPr>
      </w:pPr>
      <w:r w:rsidRPr="009949C7">
        <w:rPr>
          <w:sz w:val="28"/>
          <w:szCs w:val="28"/>
        </w:rPr>
        <w:t>6. Возможна параллельная и многоэтапная работа нескольких эксперт</w:t>
      </w:r>
      <w:r w:rsidRPr="009949C7">
        <w:rPr>
          <w:sz w:val="28"/>
          <w:szCs w:val="28"/>
        </w:rPr>
        <w:softHyphen/>
        <w:t>ных групп. Сопоставление экспертиз дает важную информацию.</w:t>
      </w:r>
    </w:p>
    <w:p w:rsidR="009949C7" w:rsidRPr="009949C7" w:rsidRDefault="006574E1" w:rsidP="009949C7">
      <w:pPr>
        <w:pStyle w:val="a4"/>
        <w:spacing w:line="360" w:lineRule="auto"/>
        <w:ind w:firstLine="0"/>
        <w:jc w:val="right"/>
        <w:rPr>
          <w:sz w:val="28"/>
          <w:szCs w:val="28"/>
        </w:rPr>
      </w:pPr>
      <w:r>
        <w:rPr>
          <w:noProof/>
          <w:sz w:val="28"/>
          <w:szCs w:val="28"/>
        </w:rPr>
        <w:pict>
          <v:shapetype id="_x0000_t202" coordsize="21600,21600" o:spt="202" path="m,l,21600r21600,l21600,xe">
            <v:stroke joinstyle="miter"/>
            <v:path gradientshapeok="t" o:connecttype="rect"/>
          </v:shapetype>
          <v:shape id="_x0000_s1049" type="#_x0000_t202" style="position:absolute;left:0;text-align:left;margin-left:117pt;margin-top:9.65pt;width:225pt;height:27pt;z-index:251640832" o:regroupid="3" filled="f" stroked="f">
            <v:textbox style="mso-next-textbox:#_x0000_s1049">
              <w:txbxContent>
                <w:p w:rsidR="007C3087" w:rsidRPr="00C85F5D" w:rsidRDefault="007C3087" w:rsidP="007C3087">
                  <w:pPr>
                    <w:jc w:val="center"/>
                  </w:pPr>
                  <w:r w:rsidRPr="00C85F5D">
                    <w:t>Целенаправленность экспертизы</w:t>
                  </w:r>
                </w:p>
              </w:txbxContent>
            </v:textbox>
          </v:shape>
        </w:pict>
      </w:r>
      <w:r>
        <w:rPr>
          <w:noProof/>
          <w:sz w:val="28"/>
          <w:szCs w:val="28"/>
        </w:rPr>
        <w:pict>
          <v:group id="_x0000_s1300" style="position:absolute;left:0;text-align:left;margin-left:-27pt;margin-top:9.65pt;width:513pt;height:351pt;z-index:251622400" coordorigin="1161,9234" coordsize="10260,7020">
            <v:line id="_x0000_s1095" style="position:absolute" from="1161,14454" to="4401,14454">
              <v:stroke endarrow="block"/>
            </v:line>
            <v:group id="_x0000_s1299" style="position:absolute;left:1161;top:9234;width:10260;height:7020" coordorigin="1161,9234" coordsize="10260,7020">
              <v:line id="_x0000_s1040" style="position:absolute" from="3861,12570" to="4401,12570" o:regroupid="1">
                <v:stroke endarrow="block"/>
              </v:line>
              <v:line id="_x0000_s1041" style="position:absolute;flip:x" from="8181,12570" to="8721,12570" o:regroupid="1">
                <v:stroke endarrow="block"/>
              </v:line>
              <v:group id="_x0000_s1087" style="position:absolute;left:8181;top:13103;width:1800;height:991;rotation:180;flip:y" coordorigin="2601,13103" coordsize="1800,991">
                <v:line id="_x0000_s1088" style="position:absolute" from="2601,13103" to="2601,14072"/>
                <v:line id="_x0000_s1089" style="position:absolute" from="2601,14094" to="4401,14094">
                  <v:stroke endarrow="block"/>
                </v:line>
              </v:group>
              <v:group id="_x0000_s1298" style="position:absolute;left:1161;top:9234;width:10260;height:7020" coordorigin="1161,9234" coordsize="10260,7020">
                <v:line id="_x0000_s1065" style="position:absolute" from="6294,14814" to="6294,15354">
                  <v:stroke endarrow="block"/>
                </v:line>
                <v:line id="_x0000_s1071" style="position:absolute" from="1161,10854" to="1521,10854"/>
                <v:line id="_x0000_s1072" style="position:absolute" from="11061,10854" to="11421,10854"/>
                <v:group id="_x0000_s1297" style="position:absolute;left:1161;top:9234;width:10260;height:7020" coordorigin="1161,9234" coordsize="10260,7020">
                  <v:group id="_x0000_s1294" style="position:absolute;left:1521;top:9234;width:9540;height:2160" coordorigin="1521,9234" coordsize="9540,216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9" type="#_x0000_t176" style="position:absolute;left:4041;top:9234;width:4500;height:540" o:regroupid="1"/>
                    <v:shapetype id="_x0000_t121" coordsize="21600,21600" o:spt="121" path="m4321,l21600,r,21600l,21600,,4338xe">
                      <v:stroke joinstyle="miter"/>
                      <v:path gradientshapeok="t" o:connecttype="rect" textboxrect="0,4321,21600,21600"/>
                    </v:shapetype>
                    <v:shape id="_x0000_s1032" type="#_x0000_t121" style="position:absolute;left:1521;top:10314;width:1980;height:1080" o:regroupid="1"/>
                    <v:shape id="_x0000_s1033" type="#_x0000_t121" style="position:absolute;left:9081;top:10314;width:1980;height:1080;rotation:-540;flip:y" o:regroupid="1"/>
                    <v:shape id="_x0000_s1034" type="#_x0000_t176" style="position:absolute;left:4221;top:10494;width:4140;height:900" o:regroupid="1"/>
                    <v:line id="_x0000_s1038" style="position:absolute" from="3501,10950" to="4221,10950" o:regroupid="1">
                      <v:stroke endarrow="block"/>
                    </v:line>
                    <v:line id="_x0000_s1039" style="position:absolute;flip:x" from="8361,10950" to="9081,10950" o:regroupid="1">
                      <v:stroke endarrow="block"/>
                    </v:line>
                    <v:line id="_x0000_s1042" style="position:absolute" from="2601,9510" to="4041,9510" o:regroupid="1"/>
                    <v:line id="_x0000_s1043" style="position:absolute" from="8541,9510" to="9981,9510" o:regroupid="1"/>
                    <v:line id="_x0000_s1044" style="position:absolute" from="2601,9510" to="2601,10343" o:regroupid="1">
                      <v:stroke endarrow="block"/>
                    </v:line>
                    <v:line id="_x0000_s1045" style="position:absolute" from="9981,9510" to="9981,10343" o:regroupid="1">
                      <v:stroke endarrow="block"/>
                    </v:line>
                  </v:group>
                  <v:group id="_x0000_s1296" style="position:absolute;left:1161;top:10854;width:10260;height:5400" coordorigin="1161,10854" coordsize="10260,5400">
                    <v:shapetype id="_x0000_t177" coordsize="21600,21600" o:spt="177" path="m,l21600,r,17255l10800,21600,,17255xe">
                      <v:stroke joinstyle="miter"/>
                      <v:path gradientshapeok="t" o:connecttype="rect" textboxrect="0,0,21600,17255"/>
                    </v:shapetype>
                    <v:shape id="_x0000_s1030" type="#_x0000_t177" style="position:absolute;left:4761;top:15354;width:3060;height:900;rotation:180" o:regroupid="1"/>
                    <v:shapetype id="_x0000_t117" coordsize="21600,21600" o:spt="117" path="m4353,l17214,r4386,10800l17214,21600r-12861,l,10800xe">
                      <v:stroke joinstyle="miter"/>
                      <v:path gradientshapeok="t" o:connecttype="rect" textboxrect="4353,0,17214,21600"/>
                    </v:shapetype>
                    <v:shape id="_x0000_s1031" type="#_x0000_t117" style="position:absolute;left:5751;top:12384;width:1080;height:3780;rotation:90" o:regroupid="1"/>
                    <v:line id="_x0000_s1075" style="position:absolute" from="1161,10854" to="1161,15894"/>
                    <v:line id="_x0000_s1078" style="position:absolute" from="1161,15894" to="4761,15894">
                      <v:stroke endarrow="block"/>
                    </v:line>
                    <v:line id="_x0000_s1079" style="position:absolute" from="11421,10854" to="11421,15894"/>
                    <v:group id="_x0000_s1086" style="position:absolute;left:2601;top:13103;width:1800;height:991" coordorigin="2601,13103" coordsize="1800,991">
                      <v:line id="_x0000_s1082" style="position:absolute" from="2601,13103" to="2601,14072"/>
                      <v:line id="_x0000_s1085" style="position:absolute" from="2601,14094" to="4401,14094">
                        <v:stroke endarrow="block"/>
                      </v:line>
                    </v:group>
                    <v:line id="_x0000_s1092" style="position:absolute;flip:x" from="7821,15894" to="11421,15894">
                      <v:stroke endarrow="block"/>
                    </v:line>
                    <v:line id="_x0000_s1096" style="position:absolute;flip:x" from="8181,14454" to="11421,14454">
                      <v:stroke endarrow="block"/>
                    </v:line>
                    <v:group id="_x0000_s1295" style="position:absolute;left:1521;top:11394;width:9540;height:2340" coordorigin="1521,11394" coordsize="9540,2340">
                      <v:shape id="_x0000_s1035" type="#_x0000_t176" style="position:absolute;left:1521;top:12114;width:2340;height:996" o:regroupid="1"/>
                      <v:shape id="_x0000_s1036" type="#_x0000_t176" style="position:absolute;left:4401;top:12114;width:3780;height:1080" o:regroupid="1"/>
                      <v:shape id="_x0000_s1037" type="#_x0000_t176" style="position:absolute;left:8721;top:12114;width:2340;height:996" o:regroupid="1"/>
                      <v:line id="_x0000_s1046" style="position:absolute" from="2601,11415" to="2601,12141" o:regroupid="1">
                        <v:stroke endarrow="block"/>
                      </v:line>
                      <v:line id="_x0000_s1047" style="position:absolute" from="9981,11415" to="9981,12141" o:regroupid="1">
                        <v:stroke endarrow="block"/>
                      </v:line>
                      <v:line id="_x0000_s1064" style="position:absolute" from="6294,13194" to="6294,13734">
                        <v:stroke endarrow="block"/>
                      </v:line>
                      <v:line id="_x0000_s1099" style="position:absolute" from="3501,11394" to="4761,12114">
                        <v:stroke endarrow="block"/>
                      </v:line>
                      <v:line id="_x0000_s1100" style="position:absolute;flip:x" from="7821,11394" to="9081,12114">
                        <v:stroke endarrow="block"/>
                      </v:line>
                    </v:group>
                  </v:group>
                </v:group>
              </v:group>
            </v:group>
          </v:group>
        </w:pict>
      </w:r>
      <w:r w:rsidR="009949C7" w:rsidRPr="009949C7">
        <w:rPr>
          <w:sz w:val="28"/>
          <w:szCs w:val="28"/>
        </w:rPr>
        <w:t>Схема 1.</w:t>
      </w:r>
    </w:p>
    <w:p w:rsidR="00EC36C4" w:rsidRDefault="00EC36C4" w:rsidP="009949C7">
      <w:pPr>
        <w:spacing w:line="360" w:lineRule="auto"/>
        <w:rPr>
          <w:sz w:val="28"/>
          <w:szCs w:val="28"/>
        </w:rPr>
      </w:pPr>
    </w:p>
    <w:p w:rsidR="00EC36C4" w:rsidRPr="00EC36C4" w:rsidRDefault="00EC36C4" w:rsidP="00EC36C4">
      <w:pPr>
        <w:rPr>
          <w:sz w:val="28"/>
          <w:szCs w:val="28"/>
        </w:rPr>
      </w:pPr>
    </w:p>
    <w:p w:rsidR="00EC36C4" w:rsidRPr="00EC36C4" w:rsidRDefault="006574E1" w:rsidP="00EC36C4">
      <w:pPr>
        <w:rPr>
          <w:sz w:val="28"/>
          <w:szCs w:val="28"/>
        </w:rPr>
      </w:pPr>
      <w:r>
        <w:rPr>
          <w:noProof/>
          <w:sz w:val="28"/>
          <w:szCs w:val="28"/>
        </w:rPr>
        <w:pict>
          <v:shape id="_x0000_s1048" type="#_x0000_t202" style="position:absolute;margin-left:171pt;margin-top:8.25pt;width:117pt;height:45pt;z-index:251639808" o:regroupid="3" filled="f" stroked="f">
            <v:textbox style="mso-next-textbox:#_x0000_s1048">
              <w:txbxContent>
                <w:p w:rsidR="00D41D54" w:rsidRDefault="0084138F" w:rsidP="0084138F">
                  <w:pPr>
                    <w:jc w:val="center"/>
                  </w:pPr>
                  <w:r>
                    <w:t>Формирование группы экспертов</w:t>
                  </w:r>
                </w:p>
                <w:p w:rsidR="00D41D54" w:rsidRPr="00D41D54" w:rsidRDefault="00D41D54" w:rsidP="00D41D54">
                  <w:pPr>
                    <w:rPr>
                      <w:b/>
                      <w:sz w:val="28"/>
                      <w:szCs w:val="28"/>
                    </w:rPr>
                  </w:pPr>
                </w:p>
                <w:p w:rsidR="007C3087" w:rsidRPr="00D41D54" w:rsidRDefault="007C3087" w:rsidP="00D41D54">
                  <w:pPr>
                    <w:rPr>
                      <w:b/>
                      <w:sz w:val="28"/>
                      <w:szCs w:val="28"/>
                    </w:rPr>
                  </w:pPr>
                </w:p>
              </w:txbxContent>
            </v:textbox>
          </v:shape>
        </w:pict>
      </w:r>
      <w:r>
        <w:rPr>
          <w:noProof/>
          <w:sz w:val="28"/>
          <w:szCs w:val="28"/>
        </w:rPr>
        <w:pict>
          <v:shape id="_x0000_s1068" type="#_x0000_t202" style="position:absolute;margin-left:369pt;margin-top:8.25pt;width:99pt;height:45pt;z-index:251648000" o:regroupid="3" filled="f" stroked="f">
            <v:textbox style="mso-next-textbox:#_x0000_s1068">
              <w:txbxContent>
                <w:p w:rsidR="00947457" w:rsidRDefault="00947457" w:rsidP="00947457">
                  <w:pPr>
                    <w:jc w:val="center"/>
                  </w:pPr>
                  <w:r>
                    <w:t>Независимость экспертов</w:t>
                  </w:r>
                </w:p>
              </w:txbxContent>
            </v:textbox>
          </v:shape>
        </w:pict>
      </w:r>
      <w:r>
        <w:rPr>
          <w:noProof/>
          <w:sz w:val="28"/>
          <w:szCs w:val="28"/>
        </w:rPr>
        <w:pict>
          <v:shape id="_x0000_s1052" type="#_x0000_t202" style="position:absolute;margin-left:-9pt;margin-top:8.25pt;width:99pt;height:45pt;z-index:251641856" o:regroupid="3" filled="f" stroked="f">
            <v:textbox style="mso-next-textbox:#_x0000_s1052">
              <w:txbxContent>
                <w:p w:rsidR="007C3087" w:rsidRPr="007C3087" w:rsidRDefault="007C3087" w:rsidP="007C3087">
                  <w:pPr>
                    <w:jc w:val="center"/>
                  </w:pPr>
                  <w:r w:rsidRPr="007C3087">
                    <w:t>Квалификация экспертов</w:t>
                  </w:r>
                </w:p>
              </w:txbxContent>
            </v:textbox>
          </v:shape>
        </w:pict>
      </w:r>
    </w:p>
    <w:p w:rsidR="00EC36C4" w:rsidRPr="00EC36C4" w:rsidRDefault="00EC36C4" w:rsidP="00EC36C4">
      <w:pPr>
        <w:rPr>
          <w:sz w:val="28"/>
          <w:szCs w:val="28"/>
        </w:rPr>
      </w:pPr>
    </w:p>
    <w:p w:rsidR="00EC36C4" w:rsidRPr="00EC36C4" w:rsidRDefault="00EC36C4" w:rsidP="00EC36C4">
      <w:pPr>
        <w:rPr>
          <w:sz w:val="28"/>
          <w:szCs w:val="28"/>
        </w:rPr>
      </w:pPr>
    </w:p>
    <w:p w:rsidR="00EC36C4" w:rsidRPr="00EC36C4" w:rsidRDefault="00EC36C4" w:rsidP="00EC36C4">
      <w:pPr>
        <w:rPr>
          <w:sz w:val="28"/>
          <w:szCs w:val="28"/>
        </w:rPr>
      </w:pPr>
    </w:p>
    <w:p w:rsidR="00EC36C4" w:rsidRPr="00EC36C4" w:rsidRDefault="00EC36C4" w:rsidP="00EC36C4">
      <w:pPr>
        <w:rPr>
          <w:sz w:val="28"/>
          <w:szCs w:val="28"/>
        </w:rPr>
      </w:pPr>
    </w:p>
    <w:p w:rsidR="00EC36C4" w:rsidRPr="00EC36C4" w:rsidRDefault="006574E1" w:rsidP="00EC36C4">
      <w:pPr>
        <w:rPr>
          <w:sz w:val="28"/>
          <w:szCs w:val="28"/>
        </w:rPr>
      </w:pPr>
      <w:r>
        <w:rPr>
          <w:noProof/>
          <w:sz w:val="28"/>
          <w:szCs w:val="28"/>
        </w:rPr>
        <w:pict>
          <v:shape id="_x0000_s1058" type="#_x0000_t202" style="position:absolute;margin-left:0;margin-top:8.75pt;width:99pt;height:54pt;z-index:251645952" o:regroupid="3" filled="f" fillcolor="yellow" stroked="f">
            <v:textbox style="mso-next-textbox:#_x0000_s1058">
              <w:txbxContent>
                <w:p w:rsidR="007C3087" w:rsidRDefault="007C3087" w:rsidP="007C3087">
                  <w:pPr>
                    <w:jc w:val="center"/>
                  </w:pPr>
                  <w:r>
                    <w:t>Шкалирование экспертных оценок</w:t>
                  </w:r>
                </w:p>
              </w:txbxContent>
            </v:textbox>
          </v:shape>
        </w:pict>
      </w:r>
      <w:r>
        <w:rPr>
          <w:noProof/>
          <w:sz w:val="28"/>
          <w:szCs w:val="28"/>
        </w:rPr>
        <w:pict>
          <v:shape id="_x0000_s1054" type="#_x0000_t202" style="position:absolute;margin-left:5in;margin-top:8.75pt;width:99pt;height:54pt;z-index:251643904" o:regroupid="3" filled="f" stroked="f">
            <v:textbox style="mso-next-textbox:#_x0000_s1054">
              <w:txbxContent>
                <w:p w:rsidR="007C3087" w:rsidRDefault="007C3087" w:rsidP="007C3087">
                  <w:pPr>
                    <w:jc w:val="center"/>
                  </w:pPr>
                  <w:r>
                    <w:t>Конкретность экспертных оценок</w:t>
                  </w:r>
                </w:p>
              </w:txbxContent>
            </v:textbox>
          </v:shape>
        </w:pict>
      </w:r>
      <w:r>
        <w:rPr>
          <w:noProof/>
          <w:sz w:val="28"/>
          <w:szCs w:val="28"/>
        </w:rPr>
        <w:pict>
          <v:shape id="_x0000_s1053" type="#_x0000_t202" style="position:absolute;margin-left:2in;margin-top:8.75pt;width:171pt;height:54pt;z-index:251642880" o:regroupid="3" filled="f" stroked="f">
            <v:textbox style="mso-next-textbox:#_x0000_s1053">
              <w:txbxContent>
                <w:p w:rsidR="007C3087" w:rsidRPr="007C3087" w:rsidRDefault="007C3087" w:rsidP="007C3087">
                  <w:pPr>
                    <w:jc w:val="center"/>
                  </w:pPr>
                  <w:r w:rsidRPr="007C3087">
                    <w:t>Возможность количественной и качественной обработки экспертных оценок</w:t>
                  </w:r>
                </w:p>
              </w:txbxContent>
            </v:textbox>
          </v:shape>
        </w:pict>
      </w:r>
    </w:p>
    <w:p w:rsidR="00EC36C4" w:rsidRPr="00EC36C4" w:rsidRDefault="00EC36C4" w:rsidP="00EC36C4">
      <w:pPr>
        <w:rPr>
          <w:sz w:val="28"/>
          <w:szCs w:val="28"/>
        </w:rPr>
      </w:pPr>
    </w:p>
    <w:p w:rsidR="00EC36C4" w:rsidRPr="00EC36C4" w:rsidRDefault="00EC36C4" w:rsidP="00EC36C4">
      <w:pPr>
        <w:rPr>
          <w:sz w:val="28"/>
          <w:szCs w:val="28"/>
        </w:rPr>
      </w:pPr>
    </w:p>
    <w:p w:rsidR="00EC36C4" w:rsidRPr="00EC36C4" w:rsidRDefault="00EC36C4" w:rsidP="00EC36C4">
      <w:pPr>
        <w:rPr>
          <w:sz w:val="28"/>
          <w:szCs w:val="28"/>
        </w:rPr>
      </w:pPr>
    </w:p>
    <w:p w:rsidR="00EC36C4" w:rsidRPr="00EC36C4" w:rsidRDefault="00EC36C4" w:rsidP="00EC36C4">
      <w:pPr>
        <w:rPr>
          <w:sz w:val="28"/>
          <w:szCs w:val="28"/>
        </w:rPr>
      </w:pPr>
    </w:p>
    <w:p w:rsidR="00EC36C4" w:rsidRPr="00EC36C4" w:rsidRDefault="00EC36C4" w:rsidP="00EC36C4">
      <w:pPr>
        <w:rPr>
          <w:sz w:val="28"/>
          <w:szCs w:val="28"/>
        </w:rPr>
      </w:pPr>
    </w:p>
    <w:p w:rsidR="00EC36C4" w:rsidRPr="00EC36C4" w:rsidRDefault="006574E1" w:rsidP="00EC36C4">
      <w:pPr>
        <w:rPr>
          <w:sz w:val="28"/>
          <w:szCs w:val="28"/>
        </w:rPr>
      </w:pPr>
      <w:r>
        <w:rPr>
          <w:noProof/>
          <w:sz w:val="28"/>
          <w:szCs w:val="28"/>
        </w:rPr>
        <w:pict>
          <v:shape id="_x0000_s1055" type="#_x0000_t202" style="position:absolute;margin-left:162pt;margin-top:2.15pt;width:135pt;height:36pt;z-index:251644928" o:regroupid="3" filled="f" stroked="f">
            <v:textbox style="mso-next-textbox:#_x0000_s1055">
              <w:txbxContent>
                <w:p w:rsidR="007C3087" w:rsidRDefault="007C3087" w:rsidP="007C3087">
                  <w:pPr>
                    <w:jc w:val="center"/>
                  </w:pPr>
                  <w:r>
                    <w:t>Методология и технология экспертизы</w:t>
                  </w:r>
                </w:p>
              </w:txbxContent>
            </v:textbox>
          </v:shape>
        </w:pict>
      </w:r>
    </w:p>
    <w:p w:rsidR="00EC36C4" w:rsidRPr="00EC36C4" w:rsidRDefault="00EC36C4" w:rsidP="00EC36C4">
      <w:pPr>
        <w:rPr>
          <w:sz w:val="28"/>
          <w:szCs w:val="28"/>
        </w:rPr>
      </w:pPr>
    </w:p>
    <w:p w:rsidR="00EC36C4" w:rsidRPr="00EC36C4" w:rsidRDefault="00EC36C4" w:rsidP="00EC36C4">
      <w:pPr>
        <w:rPr>
          <w:sz w:val="28"/>
          <w:szCs w:val="28"/>
        </w:rPr>
      </w:pPr>
    </w:p>
    <w:p w:rsidR="00EC36C4" w:rsidRDefault="00EC36C4" w:rsidP="00EC36C4">
      <w:pPr>
        <w:rPr>
          <w:sz w:val="28"/>
          <w:szCs w:val="28"/>
        </w:rPr>
      </w:pPr>
    </w:p>
    <w:p w:rsidR="00EC36C4" w:rsidRDefault="00EC36C4" w:rsidP="00EC36C4">
      <w:pPr>
        <w:rPr>
          <w:sz w:val="28"/>
          <w:szCs w:val="28"/>
        </w:rPr>
      </w:pPr>
    </w:p>
    <w:p w:rsidR="00EC36C4" w:rsidRDefault="006574E1" w:rsidP="00EC36C4">
      <w:pPr>
        <w:tabs>
          <w:tab w:val="left" w:pos="1800"/>
        </w:tabs>
        <w:rPr>
          <w:sz w:val="28"/>
          <w:szCs w:val="28"/>
        </w:rPr>
      </w:pPr>
      <w:r>
        <w:rPr>
          <w:noProof/>
          <w:sz w:val="28"/>
          <w:szCs w:val="28"/>
        </w:rPr>
        <w:pict>
          <v:shape id="_x0000_s1061" type="#_x0000_t202" style="position:absolute;margin-left:171pt;margin-top:2.65pt;width:117pt;height:36pt;z-index:251646976" o:regroupid="3" filled="f" stroked="f">
            <v:textbox style="mso-next-textbox:#_x0000_s1061">
              <w:txbxContent>
                <w:p w:rsidR="007C3087" w:rsidRDefault="007C3087" w:rsidP="00947457">
                  <w:pPr>
                    <w:jc w:val="center"/>
                  </w:pPr>
                  <w:r>
                    <w:t>Организация экспертизы</w:t>
                  </w:r>
                </w:p>
              </w:txbxContent>
            </v:textbox>
          </v:shape>
        </w:pict>
      </w:r>
      <w:r w:rsidR="00EC36C4">
        <w:rPr>
          <w:sz w:val="28"/>
          <w:szCs w:val="28"/>
        </w:rPr>
        <w:tab/>
      </w:r>
    </w:p>
    <w:p w:rsidR="00EC36C4" w:rsidRPr="00B738E0" w:rsidRDefault="00EC36C4" w:rsidP="00EC36C4">
      <w:pPr>
        <w:spacing w:line="360" w:lineRule="auto"/>
        <w:ind w:right="50" w:firstLine="708"/>
        <w:jc w:val="center"/>
        <w:rPr>
          <w:b/>
          <w:i/>
          <w:sz w:val="36"/>
          <w:szCs w:val="36"/>
        </w:rPr>
      </w:pPr>
      <w:r>
        <w:rPr>
          <w:sz w:val="28"/>
          <w:szCs w:val="28"/>
        </w:rPr>
        <w:br w:type="page"/>
      </w:r>
      <w:r>
        <w:rPr>
          <w:b/>
          <w:i/>
          <w:sz w:val="36"/>
          <w:szCs w:val="36"/>
        </w:rPr>
        <w:lastRenderedPageBreak/>
        <w:t>2.2</w:t>
      </w:r>
      <w:r w:rsidRPr="00B738E0">
        <w:rPr>
          <w:b/>
          <w:i/>
          <w:sz w:val="36"/>
          <w:szCs w:val="36"/>
        </w:rPr>
        <w:t xml:space="preserve">. </w:t>
      </w:r>
      <w:r>
        <w:rPr>
          <w:b/>
          <w:i/>
          <w:sz w:val="36"/>
          <w:szCs w:val="36"/>
        </w:rPr>
        <w:t>Основной</w:t>
      </w:r>
      <w:r w:rsidRPr="00B738E0">
        <w:rPr>
          <w:b/>
          <w:i/>
          <w:sz w:val="36"/>
          <w:szCs w:val="36"/>
        </w:rPr>
        <w:t xml:space="preserve"> этап</w:t>
      </w:r>
    </w:p>
    <w:p w:rsidR="009621FE" w:rsidRPr="00B670AD" w:rsidRDefault="00EC36C4" w:rsidP="00B670AD">
      <w:pPr>
        <w:tabs>
          <w:tab w:val="left" w:pos="720"/>
        </w:tabs>
        <w:spacing w:line="360" w:lineRule="auto"/>
        <w:rPr>
          <w:sz w:val="28"/>
          <w:szCs w:val="28"/>
        </w:rPr>
      </w:pPr>
      <w:r>
        <w:rPr>
          <w:sz w:val="28"/>
          <w:szCs w:val="28"/>
          <w:lang w:val="en-US"/>
        </w:rPr>
        <w:tab/>
      </w:r>
      <w:r w:rsidRPr="00B670AD">
        <w:rPr>
          <w:sz w:val="28"/>
          <w:szCs w:val="28"/>
        </w:rPr>
        <w:t>Опрос экспертов проводится методами, определенными на подготовительном этапе. Опросом руководит ведущий.</w:t>
      </w:r>
    </w:p>
    <w:p w:rsidR="00EC36C4" w:rsidRPr="00B670AD" w:rsidRDefault="00EC36C4" w:rsidP="00B670AD">
      <w:pPr>
        <w:tabs>
          <w:tab w:val="left" w:pos="720"/>
        </w:tabs>
        <w:spacing w:line="360" w:lineRule="auto"/>
        <w:rPr>
          <w:sz w:val="28"/>
          <w:szCs w:val="28"/>
        </w:rPr>
      </w:pPr>
      <w:r w:rsidRPr="00B670AD">
        <w:rPr>
          <w:sz w:val="28"/>
          <w:szCs w:val="28"/>
          <w:lang w:val="en-US"/>
        </w:rPr>
        <w:tab/>
      </w:r>
      <w:r w:rsidRPr="00B670AD">
        <w:rPr>
          <w:sz w:val="28"/>
          <w:szCs w:val="28"/>
        </w:rPr>
        <w:t>Задачи ведущего</w:t>
      </w:r>
      <w:r w:rsidRPr="00B670AD">
        <w:rPr>
          <w:sz w:val="28"/>
          <w:szCs w:val="28"/>
          <w:lang w:val="en-US"/>
        </w:rPr>
        <w:t>:</w:t>
      </w:r>
    </w:p>
    <w:p w:rsidR="00EC36C4" w:rsidRPr="00B670AD" w:rsidRDefault="00EC36C4" w:rsidP="00B670AD">
      <w:pPr>
        <w:tabs>
          <w:tab w:val="left" w:pos="1800"/>
        </w:tabs>
        <w:spacing w:line="360" w:lineRule="auto"/>
        <w:rPr>
          <w:sz w:val="28"/>
          <w:szCs w:val="28"/>
        </w:rPr>
      </w:pPr>
      <w:r w:rsidRPr="00B670AD">
        <w:rPr>
          <w:sz w:val="28"/>
          <w:szCs w:val="28"/>
        </w:rPr>
        <w:t>• четко поставить цели, проблему;</w:t>
      </w:r>
    </w:p>
    <w:p w:rsidR="00EC36C4" w:rsidRPr="00B670AD" w:rsidRDefault="00EC36C4" w:rsidP="00B670AD">
      <w:pPr>
        <w:tabs>
          <w:tab w:val="left" w:pos="1800"/>
        </w:tabs>
        <w:spacing w:line="360" w:lineRule="auto"/>
        <w:rPr>
          <w:sz w:val="28"/>
          <w:szCs w:val="28"/>
        </w:rPr>
      </w:pPr>
      <w:r w:rsidRPr="00B670AD">
        <w:rPr>
          <w:sz w:val="28"/>
          <w:szCs w:val="28"/>
        </w:rPr>
        <w:t>• обеспечение экспертов информацией;</w:t>
      </w:r>
    </w:p>
    <w:p w:rsidR="00EC36C4" w:rsidRPr="00B670AD" w:rsidRDefault="00EC36C4" w:rsidP="00B670AD">
      <w:pPr>
        <w:tabs>
          <w:tab w:val="left" w:pos="1800"/>
        </w:tabs>
        <w:spacing w:line="360" w:lineRule="auto"/>
        <w:rPr>
          <w:sz w:val="28"/>
          <w:szCs w:val="28"/>
        </w:rPr>
      </w:pPr>
      <w:r w:rsidRPr="00B670AD">
        <w:rPr>
          <w:sz w:val="28"/>
          <w:szCs w:val="28"/>
        </w:rPr>
        <w:t>• объяснить время и методы;</w:t>
      </w:r>
    </w:p>
    <w:p w:rsidR="00EC36C4" w:rsidRPr="00B670AD" w:rsidRDefault="00EC36C4" w:rsidP="00B670AD">
      <w:pPr>
        <w:tabs>
          <w:tab w:val="left" w:pos="1800"/>
        </w:tabs>
        <w:spacing w:line="360" w:lineRule="auto"/>
        <w:rPr>
          <w:sz w:val="28"/>
          <w:szCs w:val="28"/>
        </w:rPr>
      </w:pPr>
      <w:r w:rsidRPr="00B670AD">
        <w:rPr>
          <w:sz w:val="28"/>
          <w:szCs w:val="28"/>
        </w:rPr>
        <w:t>• зафиксировать предложения экспертов;</w:t>
      </w:r>
    </w:p>
    <w:p w:rsidR="00B670AD" w:rsidRPr="00B670AD" w:rsidRDefault="00EC36C4" w:rsidP="00B670AD">
      <w:pPr>
        <w:tabs>
          <w:tab w:val="left" w:pos="1800"/>
        </w:tabs>
        <w:spacing w:line="360" w:lineRule="auto"/>
        <w:rPr>
          <w:sz w:val="28"/>
          <w:szCs w:val="28"/>
        </w:rPr>
      </w:pPr>
      <w:r w:rsidRPr="00B670AD">
        <w:rPr>
          <w:sz w:val="28"/>
          <w:szCs w:val="28"/>
        </w:rPr>
        <w:t>• отдать на обработку полученные данные.</w:t>
      </w:r>
    </w:p>
    <w:p w:rsidR="00B670AD" w:rsidRPr="00B670AD" w:rsidRDefault="00B670AD" w:rsidP="00B670AD">
      <w:pPr>
        <w:spacing w:line="360" w:lineRule="auto"/>
        <w:ind w:firstLine="708"/>
        <w:jc w:val="both"/>
        <w:rPr>
          <w:sz w:val="28"/>
          <w:szCs w:val="28"/>
        </w:rPr>
      </w:pPr>
      <w:r w:rsidRPr="00B670AD">
        <w:rPr>
          <w:sz w:val="28"/>
          <w:szCs w:val="28"/>
        </w:rPr>
        <w:t>Проведение анкетирования экспертов является самым распространенным видом опроса. Анкетирование заключается в заполнении экспертами опросных листов - анкет.</w:t>
      </w:r>
    </w:p>
    <w:p w:rsidR="00B670AD" w:rsidRPr="00B670AD" w:rsidRDefault="00B670AD" w:rsidP="00B670AD">
      <w:pPr>
        <w:spacing w:line="360" w:lineRule="auto"/>
        <w:ind w:firstLine="708"/>
        <w:jc w:val="both"/>
        <w:rPr>
          <w:sz w:val="28"/>
          <w:szCs w:val="28"/>
        </w:rPr>
      </w:pPr>
      <w:r w:rsidRPr="004732E7">
        <w:rPr>
          <w:sz w:val="28"/>
          <w:szCs w:val="28"/>
        </w:rPr>
        <w:t>Серьезного внимания</w:t>
      </w:r>
      <w:r w:rsidRPr="00B670AD">
        <w:rPr>
          <w:sz w:val="28"/>
          <w:szCs w:val="28"/>
        </w:rPr>
        <w:t xml:space="preserve"> требует подбор вопросов (признаков), которые желательно включить в анкету.</w:t>
      </w:r>
    </w:p>
    <w:p w:rsidR="00B670AD" w:rsidRPr="00B670AD" w:rsidRDefault="00B670AD" w:rsidP="00B670AD">
      <w:pPr>
        <w:spacing w:line="360" w:lineRule="auto"/>
        <w:ind w:firstLine="708"/>
        <w:jc w:val="both"/>
        <w:rPr>
          <w:sz w:val="28"/>
          <w:szCs w:val="28"/>
        </w:rPr>
      </w:pPr>
      <w:r w:rsidRPr="00B670AD">
        <w:rPr>
          <w:sz w:val="28"/>
          <w:szCs w:val="28"/>
        </w:rPr>
        <w:t>Различают три вида вопросов, по которым дается экспертная оценка:</w:t>
      </w:r>
    </w:p>
    <w:p w:rsidR="00B670AD" w:rsidRPr="00B670AD" w:rsidRDefault="00B670AD" w:rsidP="00B670AD">
      <w:pPr>
        <w:tabs>
          <w:tab w:val="left" w:pos="180"/>
        </w:tabs>
        <w:spacing w:line="360" w:lineRule="auto"/>
        <w:jc w:val="both"/>
        <w:rPr>
          <w:sz w:val="28"/>
          <w:szCs w:val="28"/>
        </w:rPr>
      </w:pPr>
      <w:r w:rsidRPr="00B670AD">
        <w:rPr>
          <w:sz w:val="28"/>
          <w:szCs w:val="28"/>
        </w:rPr>
        <w:t>•</w:t>
      </w:r>
      <w:r>
        <w:rPr>
          <w:sz w:val="28"/>
          <w:szCs w:val="28"/>
        </w:rPr>
        <w:tab/>
      </w:r>
      <w:r w:rsidRPr="00B670AD">
        <w:rPr>
          <w:sz w:val="28"/>
          <w:szCs w:val="28"/>
        </w:rPr>
        <w:t>вопросы, ответы на которые содержат количественную оценку;</w:t>
      </w:r>
    </w:p>
    <w:p w:rsidR="00B670AD" w:rsidRPr="00B670AD" w:rsidRDefault="00B670AD" w:rsidP="00B670AD">
      <w:pPr>
        <w:tabs>
          <w:tab w:val="left" w:pos="180"/>
        </w:tabs>
        <w:spacing w:line="360" w:lineRule="auto"/>
        <w:jc w:val="both"/>
        <w:rPr>
          <w:sz w:val="28"/>
          <w:szCs w:val="28"/>
        </w:rPr>
      </w:pPr>
      <w:r w:rsidRPr="00B670AD">
        <w:rPr>
          <w:sz w:val="28"/>
          <w:szCs w:val="28"/>
        </w:rPr>
        <w:t>•</w:t>
      </w:r>
      <w:r>
        <w:rPr>
          <w:sz w:val="28"/>
          <w:szCs w:val="28"/>
        </w:rPr>
        <w:tab/>
      </w:r>
      <w:r w:rsidRPr="00B670AD">
        <w:rPr>
          <w:sz w:val="28"/>
          <w:szCs w:val="28"/>
        </w:rPr>
        <w:t>вопросы, требующие содержательного ответа в сжатой форме;</w:t>
      </w:r>
    </w:p>
    <w:p w:rsidR="00B670AD" w:rsidRPr="00B670AD" w:rsidRDefault="00B670AD" w:rsidP="00B670AD">
      <w:pPr>
        <w:tabs>
          <w:tab w:val="left" w:pos="180"/>
        </w:tabs>
        <w:spacing w:line="360" w:lineRule="auto"/>
        <w:jc w:val="both"/>
        <w:rPr>
          <w:sz w:val="28"/>
          <w:szCs w:val="28"/>
        </w:rPr>
      </w:pPr>
      <w:r w:rsidRPr="00B670AD">
        <w:rPr>
          <w:sz w:val="28"/>
          <w:szCs w:val="28"/>
        </w:rPr>
        <w:t>•</w:t>
      </w:r>
      <w:r>
        <w:rPr>
          <w:sz w:val="28"/>
          <w:szCs w:val="28"/>
        </w:rPr>
        <w:tab/>
      </w:r>
      <w:r w:rsidRPr="00B670AD">
        <w:rPr>
          <w:sz w:val="28"/>
          <w:szCs w:val="28"/>
        </w:rPr>
        <w:t>вопросы, требующие содержательного ответа в развернутой форме.</w:t>
      </w:r>
    </w:p>
    <w:p w:rsidR="00B670AD" w:rsidRPr="00B670AD" w:rsidRDefault="00B670AD" w:rsidP="00B670AD">
      <w:pPr>
        <w:spacing w:line="360" w:lineRule="auto"/>
        <w:jc w:val="both"/>
        <w:rPr>
          <w:sz w:val="28"/>
          <w:szCs w:val="28"/>
        </w:rPr>
      </w:pPr>
      <w:r w:rsidRPr="00B670AD">
        <w:rPr>
          <w:sz w:val="28"/>
          <w:szCs w:val="28"/>
        </w:rPr>
        <w:t>Пример такой группировки вопросов приведен в табл</w:t>
      </w:r>
      <w:r w:rsidR="00AF5EBB">
        <w:rPr>
          <w:sz w:val="28"/>
          <w:szCs w:val="28"/>
        </w:rPr>
        <w:t>.1</w:t>
      </w:r>
      <w:r w:rsidRPr="00B670AD">
        <w:rPr>
          <w:sz w:val="28"/>
          <w:szCs w:val="28"/>
        </w:rPr>
        <w:t>.</w:t>
      </w:r>
    </w:p>
    <w:p w:rsidR="00B670AD" w:rsidRPr="00B670AD" w:rsidRDefault="00B670AD" w:rsidP="00B670AD">
      <w:pPr>
        <w:spacing w:line="360" w:lineRule="auto"/>
        <w:rPr>
          <w:sz w:val="28"/>
          <w:szCs w:val="28"/>
        </w:rPr>
      </w:pPr>
    </w:p>
    <w:p w:rsidR="00B670AD" w:rsidRDefault="00B670AD" w:rsidP="00B670AD">
      <w:pPr>
        <w:spacing w:line="360" w:lineRule="auto"/>
        <w:jc w:val="right"/>
        <w:rPr>
          <w:sz w:val="28"/>
          <w:szCs w:val="28"/>
        </w:rPr>
      </w:pPr>
      <w:r w:rsidRPr="00B670AD">
        <w:rPr>
          <w:sz w:val="28"/>
          <w:szCs w:val="28"/>
        </w:rPr>
        <w:t>Табл</w:t>
      </w:r>
      <w:r w:rsidR="00AF5EBB">
        <w:rPr>
          <w:sz w:val="28"/>
          <w:szCs w:val="28"/>
        </w:rPr>
        <w:t>.1</w:t>
      </w:r>
      <w:r w:rsidRPr="00B670AD">
        <w:rPr>
          <w:sz w:val="28"/>
          <w:szCs w:val="28"/>
        </w:rPr>
        <w:t>. Виды и типы вопросов</w:t>
      </w:r>
    </w:p>
    <w:p w:rsidR="00B670AD" w:rsidRPr="00B670AD" w:rsidRDefault="00B670AD" w:rsidP="00B670AD">
      <w:pPr>
        <w:spacing w:line="360" w:lineRule="auto"/>
        <w:jc w:val="right"/>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3240"/>
        <w:gridCol w:w="3780"/>
      </w:tblGrid>
      <w:tr w:rsidR="00C85F5D" w:rsidRPr="00BC49B8" w:rsidTr="00BC49B8">
        <w:tc>
          <w:tcPr>
            <w:tcW w:w="2340" w:type="dxa"/>
            <w:tcBorders>
              <w:top w:val="single" w:sz="4" w:space="0" w:color="auto"/>
              <w:left w:val="single" w:sz="4" w:space="0" w:color="auto"/>
              <w:bottom w:val="single" w:sz="4" w:space="0" w:color="auto"/>
              <w:right w:val="single" w:sz="4" w:space="0" w:color="auto"/>
            </w:tcBorders>
          </w:tcPr>
          <w:p w:rsidR="00B670AD" w:rsidRPr="00BC49B8" w:rsidRDefault="00B670AD" w:rsidP="00BC49B8">
            <w:pPr>
              <w:pStyle w:val="a5"/>
              <w:jc w:val="center"/>
              <w:rPr>
                <w:sz w:val="28"/>
                <w:szCs w:val="28"/>
              </w:rPr>
            </w:pPr>
            <w:r w:rsidRPr="00BC49B8">
              <w:rPr>
                <w:sz w:val="28"/>
                <w:szCs w:val="28"/>
              </w:rPr>
              <w:t>Вид вопроса</w:t>
            </w:r>
          </w:p>
        </w:tc>
        <w:tc>
          <w:tcPr>
            <w:tcW w:w="3240" w:type="dxa"/>
            <w:tcBorders>
              <w:top w:val="single" w:sz="4" w:space="0" w:color="auto"/>
              <w:left w:val="single" w:sz="4" w:space="0" w:color="auto"/>
              <w:bottom w:val="single" w:sz="4" w:space="0" w:color="auto"/>
              <w:right w:val="single" w:sz="4" w:space="0" w:color="auto"/>
            </w:tcBorders>
          </w:tcPr>
          <w:p w:rsidR="00B670AD" w:rsidRPr="00BC49B8" w:rsidRDefault="00B670AD" w:rsidP="00BC49B8">
            <w:pPr>
              <w:pStyle w:val="a5"/>
              <w:jc w:val="center"/>
              <w:rPr>
                <w:sz w:val="28"/>
                <w:szCs w:val="28"/>
              </w:rPr>
            </w:pPr>
            <w:r w:rsidRPr="00BC49B8">
              <w:rPr>
                <w:sz w:val="28"/>
                <w:szCs w:val="28"/>
              </w:rPr>
              <w:t>Тип вопроса</w:t>
            </w:r>
          </w:p>
        </w:tc>
        <w:tc>
          <w:tcPr>
            <w:tcW w:w="3780" w:type="dxa"/>
            <w:tcBorders>
              <w:top w:val="single" w:sz="4" w:space="0" w:color="auto"/>
              <w:left w:val="single" w:sz="4" w:space="0" w:color="auto"/>
              <w:bottom w:val="single" w:sz="4" w:space="0" w:color="auto"/>
              <w:right w:val="single" w:sz="4" w:space="0" w:color="auto"/>
            </w:tcBorders>
          </w:tcPr>
          <w:p w:rsidR="00B670AD" w:rsidRPr="00BC49B8" w:rsidRDefault="00B670AD" w:rsidP="00BC49B8">
            <w:pPr>
              <w:pStyle w:val="a5"/>
              <w:jc w:val="center"/>
              <w:rPr>
                <w:sz w:val="28"/>
                <w:szCs w:val="28"/>
              </w:rPr>
            </w:pPr>
            <w:r w:rsidRPr="00BC49B8">
              <w:rPr>
                <w:sz w:val="28"/>
                <w:szCs w:val="28"/>
              </w:rPr>
              <w:t>Пример</w:t>
            </w:r>
          </w:p>
        </w:tc>
      </w:tr>
      <w:tr w:rsidR="00C85F5D" w:rsidRPr="00BC49B8" w:rsidTr="00BC49B8">
        <w:tc>
          <w:tcPr>
            <w:tcW w:w="2340" w:type="dxa"/>
            <w:tcBorders>
              <w:top w:val="single" w:sz="4" w:space="0" w:color="auto"/>
              <w:left w:val="single" w:sz="4" w:space="0" w:color="auto"/>
              <w:bottom w:val="single" w:sz="4" w:space="0" w:color="auto"/>
              <w:right w:val="single" w:sz="4" w:space="0" w:color="auto"/>
            </w:tcBorders>
          </w:tcPr>
          <w:p w:rsidR="00B670AD" w:rsidRPr="00BC49B8" w:rsidRDefault="00B670AD" w:rsidP="00BC49B8">
            <w:pPr>
              <w:pStyle w:val="a5"/>
              <w:jc w:val="both"/>
              <w:rPr>
                <w:sz w:val="28"/>
                <w:szCs w:val="28"/>
              </w:rPr>
            </w:pPr>
            <w:r w:rsidRPr="00BC49B8">
              <w:rPr>
                <w:sz w:val="28"/>
                <w:szCs w:val="28"/>
              </w:rPr>
              <w:t>Вопрос, ответ на который содержит количественную оценку</w:t>
            </w:r>
          </w:p>
        </w:tc>
        <w:tc>
          <w:tcPr>
            <w:tcW w:w="3240" w:type="dxa"/>
            <w:tcBorders>
              <w:top w:val="single" w:sz="4" w:space="0" w:color="auto"/>
              <w:left w:val="single" w:sz="4" w:space="0" w:color="auto"/>
              <w:bottom w:val="single" w:sz="4" w:space="0" w:color="auto"/>
              <w:right w:val="single" w:sz="4" w:space="0" w:color="auto"/>
            </w:tcBorders>
          </w:tcPr>
          <w:p w:rsidR="00B670AD" w:rsidRPr="00BC49B8" w:rsidRDefault="00B670AD" w:rsidP="00BC49B8">
            <w:pPr>
              <w:pStyle w:val="a5"/>
              <w:jc w:val="both"/>
              <w:rPr>
                <w:sz w:val="28"/>
                <w:szCs w:val="28"/>
              </w:rPr>
            </w:pPr>
            <w:r w:rsidRPr="00BC49B8">
              <w:rPr>
                <w:sz w:val="28"/>
                <w:szCs w:val="28"/>
              </w:rPr>
              <w:t>Оценивающий:</w:t>
            </w:r>
          </w:p>
          <w:p w:rsidR="00B670AD" w:rsidRPr="00BC49B8" w:rsidRDefault="00B670AD" w:rsidP="00BC49B8">
            <w:pPr>
              <w:pStyle w:val="a5"/>
              <w:jc w:val="both"/>
              <w:rPr>
                <w:sz w:val="28"/>
                <w:szCs w:val="28"/>
              </w:rPr>
            </w:pPr>
            <w:r w:rsidRPr="00BC49B8">
              <w:rPr>
                <w:sz w:val="28"/>
                <w:szCs w:val="28"/>
              </w:rPr>
              <w:t>время наступления некоторого события</w:t>
            </w:r>
          </w:p>
          <w:p w:rsidR="00B670AD" w:rsidRPr="00BC49B8" w:rsidRDefault="00B670AD" w:rsidP="00BC49B8">
            <w:pPr>
              <w:pStyle w:val="a5"/>
              <w:jc w:val="both"/>
              <w:rPr>
                <w:sz w:val="28"/>
                <w:szCs w:val="28"/>
              </w:rPr>
            </w:pPr>
            <w:r w:rsidRPr="00BC49B8">
              <w:rPr>
                <w:sz w:val="28"/>
                <w:szCs w:val="28"/>
              </w:rPr>
              <w:t>вероятность осуществления события</w:t>
            </w:r>
          </w:p>
          <w:p w:rsidR="00B670AD" w:rsidRPr="00BC49B8" w:rsidRDefault="00B670AD" w:rsidP="00BC49B8">
            <w:pPr>
              <w:pStyle w:val="a5"/>
              <w:jc w:val="both"/>
              <w:rPr>
                <w:sz w:val="28"/>
                <w:szCs w:val="28"/>
              </w:rPr>
            </w:pPr>
            <w:r w:rsidRPr="00BC49B8">
              <w:rPr>
                <w:sz w:val="28"/>
                <w:szCs w:val="28"/>
              </w:rPr>
              <w:t xml:space="preserve">количественное </w:t>
            </w:r>
            <w:r w:rsidRPr="00BC49B8">
              <w:rPr>
                <w:sz w:val="28"/>
                <w:szCs w:val="28"/>
              </w:rPr>
              <w:lastRenderedPageBreak/>
              <w:t>значение прогнозируемой характеристики объекта</w:t>
            </w:r>
          </w:p>
          <w:p w:rsidR="00B670AD" w:rsidRPr="00BC49B8" w:rsidRDefault="00B670AD" w:rsidP="00BC49B8">
            <w:pPr>
              <w:pStyle w:val="a5"/>
              <w:jc w:val="both"/>
              <w:rPr>
                <w:sz w:val="28"/>
                <w:szCs w:val="28"/>
              </w:rPr>
            </w:pPr>
            <w:r w:rsidRPr="00BC49B8">
              <w:rPr>
                <w:sz w:val="28"/>
                <w:szCs w:val="28"/>
              </w:rPr>
              <w:t>влияние факторов друг на друга по некоторой шкале</w:t>
            </w:r>
          </w:p>
        </w:tc>
        <w:tc>
          <w:tcPr>
            <w:tcW w:w="3780" w:type="dxa"/>
            <w:tcBorders>
              <w:top w:val="single" w:sz="4" w:space="0" w:color="auto"/>
              <w:left w:val="single" w:sz="4" w:space="0" w:color="auto"/>
              <w:bottom w:val="single" w:sz="4" w:space="0" w:color="auto"/>
              <w:right w:val="single" w:sz="4" w:space="0" w:color="auto"/>
            </w:tcBorders>
          </w:tcPr>
          <w:p w:rsidR="00B670AD" w:rsidRPr="00BC49B8" w:rsidRDefault="00B670AD" w:rsidP="00BC49B8">
            <w:pPr>
              <w:pStyle w:val="a5"/>
              <w:jc w:val="both"/>
              <w:rPr>
                <w:sz w:val="28"/>
                <w:szCs w:val="28"/>
              </w:rPr>
            </w:pPr>
            <w:r w:rsidRPr="00BC49B8">
              <w:rPr>
                <w:sz w:val="28"/>
                <w:szCs w:val="28"/>
              </w:rPr>
              <w:lastRenderedPageBreak/>
              <w:t>Какова вероятность того, что к 2012г. будет создан объект с заданными характеристиками?</w:t>
            </w:r>
          </w:p>
          <w:p w:rsidR="00B670AD" w:rsidRPr="00BC49B8" w:rsidRDefault="00B670AD" w:rsidP="00BC49B8">
            <w:pPr>
              <w:pStyle w:val="a5"/>
              <w:jc w:val="both"/>
              <w:rPr>
                <w:sz w:val="28"/>
                <w:szCs w:val="28"/>
              </w:rPr>
            </w:pPr>
            <w:r w:rsidRPr="00BC49B8">
              <w:rPr>
                <w:sz w:val="28"/>
                <w:szCs w:val="28"/>
              </w:rPr>
              <w:t xml:space="preserve">Оцените по десятибалльной шкале вклад каждой из </w:t>
            </w:r>
            <w:r w:rsidRPr="00BC49B8">
              <w:rPr>
                <w:sz w:val="28"/>
                <w:szCs w:val="28"/>
              </w:rPr>
              <w:lastRenderedPageBreak/>
              <w:t>рассматриваемых теорий в решении проблемы</w:t>
            </w:r>
          </w:p>
        </w:tc>
      </w:tr>
      <w:tr w:rsidR="00C85F5D" w:rsidRPr="00BC49B8" w:rsidTr="00BC49B8">
        <w:tc>
          <w:tcPr>
            <w:tcW w:w="2340" w:type="dxa"/>
            <w:tcBorders>
              <w:top w:val="single" w:sz="4" w:space="0" w:color="auto"/>
              <w:left w:val="single" w:sz="4" w:space="0" w:color="auto"/>
              <w:bottom w:val="single" w:sz="4" w:space="0" w:color="auto"/>
              <w:right w:val="single" w:sz="4" w:space="0" w:color="auto"/>
            </w:tcBorders>
          </w:tcPr>
          <w:p w:rsidR="00B670AD" w:rsidRPr="00BC49B8" w:rsidRDefault="00B670AD" w:rsidP="00BC49B8">
            <w:pPr>
              <w:pStyle w:val="a5"/>
              <w:jc w:val="both"/>
              <w:rPr>
                <w:sz w:val="28"/>
                <w:szCs w:val="28"/>
              </w:rPr>
            </w:pPr>
            <w:r w:rsidRPr="00BC49B8">
              <w:rPr>
                <w:sz w:val="28"/>
                <w:szCs w:val="28"/>
              </w:rPr>
              <w:lastRenderedPageBreak/>
              <w:t>Вопрос, требующий содержательного ответа в сжатой форме</w:t>
            </w:r>
          </w:p>
        </w:tc>
        <w:tc>
          <w:tcPr>
            <w:tcW w:w="3240" w:type="dxa"/>
            <w:tcBorders>
              <w:top w:val="single" w:sz="4" w:space="0" w:color="auto"/>
              <w:left w:val="single" w:sz="4" w:space="0" w:color="auto"/>
              <w:bottom w:val="single" w:sz="4" w:space="0" w:color="auto"/>
              <w:right w:val="single" w:sz="4" w:space="0" w:color="auto"/>
            </w:tcBorders>
          </w:tcPr>
          <w:p w:rsidR="00B670AD" w:rsidRPr="00BC49B8" w:rsidRDefault="00B670AD" w:rsidP="00BC49B8">
            <w:pPr>
              <w:pStyle w:val="a5"/>
              <w:jc w:val="both"/>
              <w:rPr>
                <w:sz w:val="28"/>
                <w:szCs w:val="28"/>
              </w:rPr>
            </w:pPr>
            <w:r w:rsidRPr="00BC49B8">
              <w:rPr>
                <w:sz w:val="28"/>
                <w:szCs w:val="28"/>
              </w:rPr>
              <w:t xml:space="preserve">Вариантный (выбирается альтернатива) </w:t>
            </w:r>
          </w:p>
        </w:tc>
        <w:tc>
          <w:tcPr>
            <w:tcW w:w="3780" w:type="dxa"/>
            <w:tcBorders>
              <w:top w:val="single" w:sz="4" w:space="0" w:color="auto"/>
              <w:left w:val="single" w:sz="4" w:space="0" w:color="auto"/>
              <w:bottom w:val="single" w:sz="4" w:space="0" w:color="auto"/>
              <w:right w:val="single" w:sz="4" w:space="0" w:color="auto"/>
            </w:tcBorders>
          </w:tcPr>
          <w:p w:rsidR="00B670AD" w:rsidRPr="00BC49B8" w:rsidRDefault="00B670AD" w:rsidP="00BC49B8">
            <w:pPr>
              <w:pStyle w:val="a5"/>
              <w:jc w:val="both"/>
              <w:rPr>
                <w:sz w:val="28"/>
                <w:szCs w:val="28"/>
              </w:rPr>
            </w:pPr>
            <w:r w:rsidRPr="00BC49B8">
              <w:rPr>
                <w:sz w:val="28"/>
                <w:szCs w:val="28"/>
              </w:rPr>
              <w:t xml:space="preserve">Какие из перечисленных ниже изменений в структуре объекта произойдут, если будет осуществлен принцип А, или В, или С, или …? </w:t>
            </w:r>
          </w:p>
        </w:tc>
      </w:tr>
      <w:tr w:rsidR="00C85F5D" w:rsidRPr="00BC49B8" w:rsidTr="00BC49B8">
        <w:tc>
          <w:tcPr>
            <w:tcW w:w="2340" w:type="dxa"/>
            <w:tcBorders>
              <w:top w:val="single" w:sz="4" w:space="0" w:color="auto"/>
              <w:left w:val="single" w:sz="4" w:space="0" w:color="auto"/>
              <w:bottom w:val="single" w:sz="4" w:space="0" w:color="auto"/>
              <w:right w:val="single" w:sz="4" w:space="0" w:color="auto"/>
            </w:tcBorders>
          </w:tcPr>
          <w:p w:rsidR="00B670AD" w:rsidRPr="00BC49B8" w:rsidRDefault="00B670AD" w:rsidP="00BC49B8">
            <w:pPr>
              <w:pStyle w:val="a5"/>
              <w:jc w:val="both"/>
              <w:rPr>
                <w:sz w:val="28"/>
                <w:szCs w:val="28"/>
              </w:rPr>
            </w:pPr>
            <w:r w:rsidRPr="00BC49B8">
              <w:rPr>
                <w:sz w:val="28"/>
                <w:szCs w:val="28"/>
              </w:rPr>
              <w:t>Вопрос, требующий содержательного ответа в развернутой форме</w:t>
            </w:r>
          </w:p>
        </w:tc>
        <w:tc>
          <w:tcPr>
            <w:tcW w:w="3240" w:type="dxa"/>
            <w:tcBorders>
              <w:top w:val="single" w:sz="4" w:space="0" w:color="auto"/>
              <w:left w:val="single" w:sz="4" w:space="0" w:color="auto"/>
              <w:bottom w:val="single" w:sz="4" w:space="0" w:color="auto"/>
              <w:right w:val="single" w:sz="4" w:space="0" w:color="auto"/>
            </w:tcBorders>
          </w:tcPr>
          <w:p w:rsidR="00B670AD" w:rsidRPr="00BC49B8" w:rsidRDefault="00B670AD" w:rsidP="00BC49B8">
            <w:pPr>
              <w:pStyle w:val="a5"/>
              <w:jc w:val="both"/>
              <w:rPr>
                <w:sz w:val="28"/>
                <w:szCs w:val="28"/>
              </w:rPr>
            </w:pPr>
            <w:r w:rsidRPr="00BC49B8">
              <w:rPr>
                <w:sz w:val="28"/>
                <w:szCs w:val="28"/>
              </w:rPr>
              <w:t>Требующий ответа в виде:</w:t>
            </w:r>
          </w:p>
          <w:p w:rsidR="00B670AD" w:rsidRPr="00BC49B8" w:rsidRDefault="00B670AD" w:rsidP="00BC49B8">
            <w:pPr>
              <w:pStyle w:val="a5"/>
              <w:jc w:val="both"/>
              <w:rPr>
                <w:sz w:val="28"/>
                <w:szCs w:val="28"/>
              </w:rPr>
            </w:pPr>
            <w:r w:rsidRPr="00BC49B8">
              <w:rPr>
                <w:sz w:val="28"/>
                <w:szCs w:val="28"/>
              </w:rPr>
              <w:t>перечня сведений об объекте</w:t>
            </w:r>
          </w:p>
          <w:p w:rsidR="00B670AD" w:rsidRPr="00BC49B8" w:rsidRDefault="00B670AD" w:rsidP="00BC49B8">
            <w:pPr>
              <w:pStyle w:val="a5"/>
              <w:jc w:val="both"/>
              <w:rPr>
                <w:sz w:val="28"/>
                <w:szCs w:val="28"/>
              </w:rPr>
            </w:pPr>
            <w:r w:rsidRPr="00BC49B8">
              <w:rPr>
                <w:sz w:val="28"/>
                <w:szCs w:val="28"/>
              </w:rPr>
              <w:t xml:space="preserve">перечня аргументов, которые подтверждают тезис, содержащийся в вопросе </w:t>
            </w:r>
          </w:p>
        </w:tc>
        <w:tc>
          <w:tcPr>
            <w:tcW w:w="3780" w:type="dxa"/>
            <w:tcBorders>
              <w:top w:val="single" w:sz="4" w:space="0" w:color="auto"/>
              <w:left w:val="single" w:sz="4" w:space="0" w:color="auto"/>
              <w:bottom w:val="single" w:sz="4" w:space="0" w:color="auto"/>
              <w:right w:val="single" w:sz="4" w:space="0" w:color="auto"/>
            </w:tcBorders>
          </w:tcPr>
          <w:p w:rsidR="00B670AD" w:rsidRPr="00BC49B8" w:rsidRDefault="00B670AD" w:rsidP="00BC49B8">
            <w:pPr>
              <w:pStyle w:val="a5"/>
              <w:jc w:val="both"/>
              <w:rPr>
                <w:sz w:val="28"/>
                <w:szCs w:val="28"/>
              </w:rPr>
            </w:pPr>
          </w:p>
          <w:p w:rsidR="00B670AD" w:rsidRPr="00BC49B8" w:rsidRDefault="00B670AD" w:rsidP="00BC49B8">
            <w:pPr>
              <w:pStyle w:val="a5"/>
              <w:jc w:val="both"/>
              <w:rPr>
                <w:sz w:val="28"/>
                <w:szCs w:val="28"/>
              </w:rPr>
            </w:pPr>
            <w:r w:rsidRPr="00BC49B8">
              <w:rPr>
                <w:sz w:val="28"/>
                <w:szCs w:val="28"/>
              </w:rPr>
              <w:t xml:space="preserve">Каковы ваши доводы в пользу целесообразности развития объекта? </w:t>
            </w:r>
          </w:p>
        </w:tc>
      </w:tr>
    </w:tbl>
    <w:p w:rsidR="00B670AD" w:rsidRPr="00B670AD" w:rsidRDefault="00B670AD" w:rsidP="00B670AD">
      <w:pPr>
        <w:spacing w:line="360" w:lineRule="auto"/>
        <w:rPr>
          <w:sz w:val="28"/>
          <w:szCs w:val="28"/>
        </w:rPr>
      </w:pPr>
    </w:p>
    <w:p w:rsidR="00B670AD" w:rsidRPr="00B670AD" w:rsidRDefault="00B670AD" w:rsidP="00C85F5D">
      <w:pPr>
        <w:spacing w:line="360" w:lineRule="auto"/>
        <w:ind w:firstLine="708"/>
        <w:jc w:val="both"/>
        <w:rPr>
          <w:sz w:val="28"/>
          <w:szCs w:val="28"/>
        </w:rPr>
      </w:pPr>
      <w:r w:rsidRPr="00B670AD">
        <w:rPr>
          <w:sz w:val="28"/>
          <w:szCs w:val="28"/>
        </w:rPr>
        <w:t>Анкетирование может быть очным и заочным. Недостаток очного анкетирования - возможность влияния анкетирующего руководителя на ответы эксперта. Недостаток заочного анкетирования - в возможности неправильного истолкования вопросов экспертом, затяжки в ответах и т.п. Достоинство заочного анкетирования - простота его организации, возможность привлекать без больших затрат экспертов, живущих в разных городах, и т.п.</w:t>
      </w:r>
    </w:p>
    <w:p w:rsidR="00C85F5D" w:rsidRDefault="00B670AD" w:rsidP="00C85F5D">
      <w:pPr>
        <w:spacing w:line="360" w:lineRule="auto"/>
        <w:ind w:firstLine="708"/>
        <w:jc w:val="both"/>
        <w:rPr>
          <w:sz w:val="28"/>
          <w:szCs w:val="28"/>
        </w:rPr>
      </w:pPr>
      <w:r w:rsidRPr="00B670AD">
        <w:rPr>
          <w:sz w:val="28"/>
          <w:szCs w:val="28"/>
        </w:rPr>
        <w:t xml:space="preserve">Кроме анкет - вопросников, экспертам должна быть дана пояснительная записка, имеющая целью предопросную ориентировку экспертов и содержащая информацию о целях экспертизы, задачах опроса, </w:t>
      </w:r>
      <w:r w:rsidRPr="00B670AD">
        <w:rPr>
          <w:sz w:val="28"/>
          <w:szCs w:val="28"/>
        </w:rPr>
        <w:lastRenderedPageBreak/>
        <w:t>объектах экспертизы, необходимые организационные сведения и инструкцию по заполнению анкет, в которой проводятся примеры порядка и способа заполнения.</w:t>
      </w:r>
    </w:p>
    <w:p w:rsidR="00EC36C4" w:rsidRDefault="00C85F5D" w:rsidP="00C85F5D">
      <w:pPr>
        <w:spacing w:line="360" w:lineRule="auto"/>
        <w:ind w:firstLine="708"/>
        <w:jc w:val="center"/>
        <w:rPr>
          <w:b/>
          <w:i/>
          <w:sz w:val="36"/>
          <w:szCs w:val="36"/>
        </w:rPr>
      </w:pPr>
      <w:r>
        <w:rPr>
          <w:sz w:val="28"/>
          <w:szCs w:val="28"/>
        </w:rPr>
        <w:br w:type="page"/>
      </w:r>
      <w:r w:rsidRPr="00C85F5D">
        <w:rPr>
          <w:b/>
          <w:i/>
          <w:sz w:val="36"/>
          <w:szCs w:val="36"/>
        </w:rPr>
        <w:lastRenderedPageBreak/>
        <w:t>3.</w:t>
      </w:r>
      <w:r>
        <w:rPr>
          <w:b/>
          <w:i/>
          <w:sz w:val="36"/>
          <w:szCs w:val="36"/>
        </w:rPr>
        <w:t xml:space="preserve"> </w:t>
      </w:r>
      <w:r w:rsidRPr="00C85F5D">
        <w:rPr>
          <w:b/>
          <w:i/>
          <w:sz w:val="36"/>
          <w:szCs w:val="36"/>
        </w:rPr>
        <w:t>Подбор</w:t>
      </w:r>
      <w:r>
        <w:rPr>
          <w:b/>
          <w:i/>
          <w:sz w:val="36"/>
          <w:szCs w:val="36"/>
        </w:rPr>
        <w:t xml:space="preserve"> экспертов</w:t>
      </w:r>
    </w:p>
    <w:p w:rsidR="00AF5EBB" w:rsidRPr="00AF5EBB" w:rsidRDefault="00AF5EBB" w:rsidP="00AF5EBB">
      <w:pPr>
        <w:spacing w:line="360" w:lineRule="auto"/>
        <w:ind w:firstLine="454"/>
        <w:jc w:val="both"/>
        <w:rPr>
          <w:sz w:val="28"/>
          <w:szCs w:val="28"/>
        </w:rPr>
      </w:pPr>
      <w:r w:rsidRPr="00AF5EBB">
        <w:rPr>
          <w:sz w:val="28"/>
          <w:szCs w:val="28"/>
        </w:rPr>
        <w:t>Достоверность и эффективность экспертизы определяется процедурой подбора экспертов:</w:t>
      </w:r>
    </w:p>
    <w:p w:rsidR="00AF5EBB" w:rsidRPr="00AF5EBB" w:rsidRDefault="00AF5EBB" w:rsidP="00AF5EBB">
      <w:pPr>
        <w:numPr>
          <w:ilvl w:val="0"/>
          <w:numId w:val="2"/>
        </w:numPr>
        <w:spacing w:line="360" w:lineRule="auto"/>
        <w:jc w:val="both"/>
        <w:rPr>
          <w:sz w:val="28"/>
          <w:szCs w:val="28"/>
        </w:rPr>
      </w:pPr>
      <w:r w:rsidRPr="00AF5EBB">
        <w:rPr>
          <w:sz w:val="28"/>
          <w:szCs w:val="28"/>
        </w:rPr>
        <w:t>составляется список экспертов</w:t>
      </w:r>
      <w:r w:rsidRPr="00AF5EBB">
        <w:rPr>
          <w:sz w:val="28"/>
          <w:szCs w:val="28"/>
          <w:lang w:val="en-US"/>
        </w:rPr>
        <w:t>;</w:t>
      </w:r>
    </w:p>
    <w:p w:rsidR="00AF5EBB" w:rsidRPr="00AF5EBB" w:rsidRDefault="00AF5EBB" w:rsidP="00AF5EBB">
      <w:pPr>
        <w:numPr>
          <w:ilvl w:val="0"/>
          <w:numId w:val="2"/>
        </w:numPr>
        <w:spacing w:line="360" w:lineRule="auto"/>
        <w:jc w:val="both"/>
        <w:rPr>
          <w:sz w:val="28"/>
          <w:szCs w:val="28"/>
        </w:rPr>
      </w:pPr>
      <w:r w:rsidRPr="00AF5EBB">
        <w:rPr>
          <w:sz w:val="28"/>
          <w:szCs w:val="28"/>
        </w:rPr>
        <w:t>составляются письма-приглашения (место, время, мотивация);</w:t>
      </w:r>
    </w:p>
    <w:p w:rsidR="00AF5EBB" w:rsidRPr="00AF5EBB" w:rsidRDefault="00AF5EBB" w:rsidP="00AF5EBB">
      <w:pPr>
        <w:numPr>
          <w:ilvl w:val="0"/>
          <w:numId w:val="2"/>
        </w:numPr>
        <w:spacing w:line="360" w:lineRule="auto"/>
        <w:jc w:val="both"/>
        <w:rPr>
          <w:sz w:val="28"/>
          <w:szCs w:val="28"/>
        </w:rPr>
      </w:pPr>
      <w:r w:rsidRPr="00AF5EBB">
        <w:rPr>
          <w:sz w:val="28"/>
          <w:szCs w:val="28"/>
        </w:rPr>
        <w:t>определяются качества, которыми должны обладать эксперты:</w:t>
      </w:r>
    </w:p>
    <w:p w:rsidR="00AF5EBB" w:rsidRPr="00AF5EBB" w:rsidRDefault="00AF5EBB" w:rsidP="00AF5EBB">
      <w:pPr>
        <w:spacing w:line="360" w:lineRule="auto"/>
        <w:ind w:left="454" w:firstLine="254"/>
        <w:jc w:val="both"/>
        <w:rPr>
          <w:sz w:val="28"/>
          <w:szCs w:val="28"/>
        </w:rPr>
      </w:pPr>
      <w:r w:rsidRPr="00AF5EBB">
        <w:rPr>
          <w:sz w:val="28"/>
          <w:szCs w:val="28"/>
        </w:rPr>
        <w:t>• креативность;</w:t>
      </w:r>
    </w:p>
    <w:p w:rsidR="00AF5EBB" w:rsidRPr="00AF5EBB" w:rsidRDefault="00AF5EBB" w:rsidP="00AF5EBB">
      <w:pPr>
        <w:spacing w:line="360" w:lineRule="auto"/>
        <w:ind w:left="454" w:firstLine="254"/>
        <w:jc w:val="both"/>
        <w:rPr>
          <w:sz w:val="28"/>
          <w:szCs w:val="28"/>
        </w:rPr>
      </w:pPr>
      <w:r w:rsidRPr="00AF5EBB">
        <w:rPr>
          <w:sz w:val="28"/>
          <w:szCs w:val="28"/>
        </w:rPr>
        <w:t>• компетентность;</w:t>
      </w:r>
    </w:p>
    <w:p w:rsidR="00AF5EBB" w:rsidRPr="00AF5EBB" w:rsidRDefault="00AF5EBB" w:rsidP="00AF5EBB">
      <w:pPr>
        <w:spacing w:line="360" w:lineRule="auto"/>
        <w:ind w:left="454" w:firstLine="254"/>
        <w:jc w:val="both"/>
        <w:rPr>
          <w:sz w:val="28"/>
          <w:szCs w:val="28"/>
        </w:rPr>
      </w:pPr>
      <w:r w:rsidRPr="00AF5EBB">
        <w:rPr>
          <w:sz w:val="28"/>
          <w:szCs w:val="28"/>
        </w:rPr>
        <w:t>• отношение к экспертизе;</w:t>
      </w:r>
    </w:p>
    <w:p w:rsidR="00AF5EBB" w:rsidRPr="00AF5EBB" w:rsidRDefault="00AF5EBB" w:rsidP="00AF5EBB">
      <w:pPr>
        <w:spacing w:line="360" w:lineRule="auto"/>
        <w:ind w:left="454" w:firstLine="254"/>
        <w:jc w:val="both"/>
        <w:rPr>
          <w:sz w:val="28"/>
          <w:szCs w:val="28"/>
        </w:rPr>
      </w:pPr>
      <w:r w:rsidRPr="00AF5EBB">
        <w:rPr>
          <w:sz w:val="28"/>
          <w:szCs w:val="28"/>
        </w:rPr>
        <w:t>•</w:t>
      </w:r>
      <w:r>
        <w:rPr>
          <w:sz w:val="28"/>
          <w:szCs w:val="28"/>
        </w:rPr>
        <w:t xml:space="preserve"> кон</w:t>
      </w:r>
      <w:r w:rsidRPr="00AF5EBB">
        <w:rPr>
          <w:sz w:val="28"/>
          <w:szCs w:val="28"/>
        </w:rPr>
        <w:t>формизм;</w:t>
      </w:r>
    </w:p>
    <w:p w:rsidR="00AF5EBB" w:rsidRPr="00AF5EBB" w:rsidRDefault="00AF5EBB" w:rsidP="00AF5EBB">
      <w:pPr>
        <w:spacing w:line="360" w:lineRule="auto"/>
        <w:ind w:left="454" w:firstLine="254"/>
        <w:jc w:val="both"/>
        <w:rPr>
          <w:sz w:val="28"/>
          <w:szCs w:val="28"/>
        </w:rPr>
      </w:pPr>
      <w:r w:rsidRPr="00AF5EBB">
        <w:rPr>
          <w:sz w:val="28"/>
          <w:szCs w:val="28"/>
        </w:rPr>
        <w:t>• аналитичность, широта мышления;</w:t>
      </w:r>
    </w:p>
    <w:p w:rsidR="00AF5EBB" w:rsidRPr="00AF5EBB" w:rsidRDefault="00AF5EBB" w:rsidP="00AF5EBB">
      <w:pPr>
        <w:spacing w:line="360" w:lineRule="auto"/>
        <w:ind w:left="454" w:firstLine="254"/>
        <w:jc w:val="both"/>
        <w:rPr>
          <w:sz w:val="28"/>
          <w:szCs w:val="28"/>
        </w:rPr>
      </w:pPr>
      <w:r w:rsidRPr="00AF5EBB">
        <w:rPr>
          <w:sz w:val="28"/>
          <w:szCs w:val="28"/>
        </w:rPr>
        <w:t>• конструктивность мышления</w:t>
      </w:r>
    </w:p>
    <w:p w:rsidR="00AF5EBB" w:rsidRPr="00AF5EBB" w:rsidRDefault="00AF5EBB" w:rsidP="00AF5EBB">
      <w:pPr>
        <w:spacing w:line="360" w:lineRule="auto"/>
        <w:ind w:firstLine="454"/>
        <w:jc w:val="both"/>
        <w:rPr>
          <w:sz w:val="28"/>
          <w:szCs w:val="28"/>
        </w:rPr>
      </w:pPr>
      <w:r w:rsidRPr="00AF5EBB">
        <w:rPr>
          <w:sz w:val="28"/>
          <w:szCs w:val="28"/>
        </w:rPr>
        <w:t>Сложной проблемой процедуры отбора является формирование системы характеристик эксперта, существенно влияющих на ход и результаты экспертизы. Эти характеристики должны описывать специфические свойства специалиста и возможные отношения межу людьми, влияющие на экспертизу. Для описания экспертов с точки зрения оценки качества решения проблемы вводятся следующие характеристики: компетентность, креативность, конформизм, аналитичность широта мышления, самокритичность др. Перечисленные характеристики в основном оцениваются качественно.</w:t>
      </w:r>
    </w:p>
    <w:p w:rsidR="00AF5EBB" w:rsidRPr="00AF5EBB" w:rsidRDefault="00AF5EBB" w:rsidP="00AF5EBB">
      <w:pPr>
        <w:spacing w:line="360" w:lineRule="auto"/>
        <w:ind w:firstLine="454"/>
        <w:jc w:val="both"/>
        <w:rPr>
          <w:sz w:val="28"/>
          <w:szCs w:val="28"/>
        </w:rPr>
      </w:pPr>
      <w:r w:rsidRPr="00AF5EBB">
        <w:rPr>
          <w:i/>
          <w:sz w:val="28"/>
          <w:szCs w:val="28"/>
        </w:rPr>
        <w:t>Компетентность</w:t>
      </w:r>
      <w:r w:rsidRPr="00AF5EBB">
        <w:rPr>
          <w:sz w:val="28"/>
          <w:szCs w:val="28"/>
        </w:rPr>
        <w:t xml:space="preserve"> - это степень квалификации эксперта в определенной области знаний. Достаточно простой и полной является Методика ГКН, в которой компетентность экспертов оценивается коэффициентом компетенции </w:t>
      </w:r>
      <w:r w:rsidRPr="00AF5EBB">
        <w:rPr>
          <w:i/>
          <w:iCs/>
          <w:sz w:val="28"/>
          <w:szCs w:val="28"/>
          <w:lang w:val="en-US"/>
        </w:rPr>
        <w:t>k</w:t>
      </w:r>
      <w:r w:rsidRPr="00AF5EBB">
        <w:rPr>
          <w:sz w:val="28"/>
          <w:szCs w:val="28"/>
        </w:rPr>
        <w:t>. Он вычисляется на основе суждения эксперта о степени своей информативности по решаемой проблеме и указания типовых источников аргументации своих мнений.</w:t>
      </w:r>
    </w:p>
    <w:p w:rsidR="00AF5EBB" w:rsidRPr="00AF5EBB" w:rsidRDefault="00AF5EBB" w:rsidP="00AF5EBB">
      <w:pPr>
        <w:spacing w:line="360" w:lineRule="auto"/>
        <w:jc w:val="both"/>
        <w:rPr>
          <w:sz w:val="28"/>
          <w:szCs w:val="28"/>
        </w:rPr>
      </w:pPr>
      <w:r w:rsidRPr="00AF5EBB">
        <w:rPr>
          <w:sz w:val="28"/>
          <w:szCs w:val="28"/>
        </w:rPr>
        <w:t>Коэффициент компетенции вычисляется по формуле</w:t>
      </w:r>
    </w:p>
    <w:p w:rsidR="00AF5EBB" w:rsidRPr="00AF5EBB" w:rsidRDefault="00AF5EBB" w:rsidP="00AF5EBB">
      <w:pPr>
        <w:spacing w:line="360" w:lineRule="auto"/>
        <w:jc w:val="both"/>
        <w:rPr>
          <w:sz w:val="28"/>
          <w:szCs w:val="28"/>
        </w:rPr>
      </w:pPr>
      <w:r w:rsidRPr="00AF5EBB">
        <w:rPr>
          <w:sz w:val="28"/>
          <w:szCs w:val="28"/>
          <w:lang w:val="en-US"/>
        </w:rPr>
        <w:t>k</w:t>
      </w:r>
      <w:r w:rsidRPr="00AF5EBB">
        <w:rPr>
          <w:sz w:val="28"/>
          <w:szCs w:val="28"/>
        </w:rPr>
        <w:t xml:space="preserve"> = 1/2 (</w:t>
      </w:r>
      <w:r w:rsidRPr="00AF5EBB">
        <w:rPr>
          <w:sz w:val="28"/>
          <w:szCs w:val="28"/>
          <w:lang w:val="en-US"/>
        </w:rPr>
        <w:t>k</w:t>
      </w:r>
      <w:r w:rsidRPr="00AF5EBB">
        <w:rPr>
          <w:sz w:val="28"/>
          <w:szCs w:val="28"/>
          <w:vertAlign w:val="subscript"/>
        </w:rPr>
        <w:t>а</w:t>
      </w:r>
      <w:r w:rsidRPr="00AF5EBB">
        <w:rPr>
          <w:sz w:val="28"/>
          <w:szCs w:val="28"/>
        </w:rPr>
        <w:t xml:space="preserve"> + </w:t>
      </w:r>
      <w:r w:rsidRPr="00AF5EBB">
        <w:rPr>
          <w:sz w:val="28"/>
          <w:szCs w:val="28"/>
          <w:lang w:val="en-US"/>
        </w:rPr>
        <w:t>k</w:t>
      </w:r>
      <w:r w:rsidRPr="00AF5EBB">
        <w:rPr>
          <w:sz w:val="28"/>
          <w:szCs w:val="28"/>
          <w:vertAlign w:val="subscript"/>
        </w:rPr>
        <w:t>и</w:t>
      </w:r>
      <w:r w:rsidRPr="00AF5EBB">
        <w:rPr>
          <w:sz w:val="28"/>
          <w:szCs w:val="28"/>
        </w:rPr>
        <w:t>),</w:t>
      </w:r>
    </w:p>
    <w:p w:rsidR="00AF5EBB" w:rsidRPr="00AF5EBB" w:rsidRDefault="00AF5EBB" w:rsidP="00AF5EBB">
      <w:pPr>
        <w:spacing w:line="360" w:lineRule="auto"/>
        <w:jc w:val="both"/>
        <w:rPr>
          <w:sz w:val="28"/>
          <w:szCs w:val="28"/>
        </w:rPr>
      </w:pPr>
      <w:r>
        <w:rPr>
          <w:sz w:val="28"/>
          <w:szCs w:val="28"/>
        </w:rPr>
        <w:t>где</w:t>
      </w:r>
      <w:r>
        <w:rPr>
          <w:sz w:val="28"/>
          <w:szCs w:val="28"/>
          <w:lang w:val="en-US"/>
        </w:rPr>
        <w:t>:</w:t>
      </w:r>
    </w:p>
    <w:p w:rsidR="00AF5EBB" w:rsidRPr="00AF5EBB" w:rsidRDefault="00AF5EBB" w:rsidP="00AF5EBB">
      <w:pPr>
        <w:spacing w:line="360" w:lineRule="auto"/>
        <w:jc w:val="both"/>
        <w:rPr>
          <w:sz w:val="28"/>
          <w:szCs w:val="28"/>
        </w:rPr>
      </w:pPr>
      <w:r w:rsidRPr="00AF5EBB">
        <w:rPr>
          <w:iCs/>
          <w:sz w:val="28"/>
          <w:szCs w:val="28"/>
          <w:lang w:val="en-US"/>
        </w:rPr>
        <w:lastRenderedPageBreak/>
        <w:t>k</w:t>
      </w:r>
      <w:r w:rsidRPr="00AF5EBB">
        <w:rPr>
          <w:iCs/>
          <w:sz w:val="28"/>
          <w:szCs w:val="28"/>
          <w:vertAlign w:val="subscript"/>
        </w:rPr>
        <w:t>а</w:t>
      </w:r>
      <w:r w:rsidRPr="00AF5EBB">
        <w:rPr>
          <w:sz w:val="28"/>
          <w:szCs w:val="28"/>
          <w:vertAlign w:val="subscript"/>
        </w:rPr>
        <w:t xml:space="preserve"> </w:t>
      </w:r>
      <w:r w:rsidRPr="00AF5EBB">
        <w:rPr>
          <w:sz w:val="28"/>
          <w:szCs w:val="28"/>
        </w:rPr>
        <w:t>- коэффициент аргументации, получаемый в результате суммирования баллов по эталонной таблице (табл.1);</w:t>
      </w:r>
    </w:p>
    <w:p w:rsidR="00AF5EBB" w:rsidRPr="00AF5EBB" w:rsidRDefault="00AF5EBB" w:rsidP="00AF5EBB">
      <w:pPr>
        <w:spacing w:line="360" w:lineRule="auto"/>
        <w:jc w:val="both"/>
        <w:rPr>
          <w:sz w:val="28"/>
          <w:szCs w:val="28"/>
        </w:rPr>
      </w:pPr>
      <w:r w:rsidRPr="00AF5EBB">
        <w:rPr>
          <w:iCs/>
          <w:sz w:val="28"/>
          <w:szCs w:val="28"/>
          <w:lang w:val="en-US"/>
        </w:rPr>
        <w:t>k</w:t>
      </w:r>
      <w:r w:rsidRPr="00AF5EBB">
        <w:rPr>
          <w:iCs/>
          <w:sz w:val="28"/>
          <w:szCs w:val="28"/>
          <w:vertAlign w:val="subscript"/>
        </w:rPr>
        <w:t>и</w:t>
      </w:r>
      <w:r w:rsidRPr="00AF5EBB">
        <w:rPr>
          <w:sz w:val="28"/>
          <w:szCs w:val="28"/>
          <w:vertAlign w:val="subscript"/>
        </w:rPr>
        <w:t xml:space="preserve"> </w:t>
      </w:r>
      <w:r w:rsidRPr="00AF5EBB">
        <w:rPr>
          <w:sz w:val="28"/>
          <w:szCs w:val="28"/>
        </w:rPr>
        <w:t>- коэффициент информативности по проблеме, получаемой на основе самооценки эксперта по десятибалльной шкале и умножения этой оценки на 0,1.</w:t>
      </w:r>
    </w:p>
    <w:p w:rsidR="00AF5EBB" w:rsidRPr="00AF5EBB" w:rsidRDefault="00AF5EBB" w:rsidP="00AF5EBB">
      <w:pPr>
        <w:spacing w:line="360" w:lineRule="auto"/>
        <w:jc w:val="right"/>
        <w:rPr>
          <w:sz w:val="28"/>
          <w:szCs w:val="28"/>
        </w:rPr>
      </w:pPr>
      <w:r w:rsidRPr="00AF5EBB">
        <w:rPr>
          <w:sz w:val="28"/>
          <w:szCs w:val="28"/>
        </w:rPr>
        <w:t>Табл.2. Эталонная таблица коэффициентов аргументации</w:t>
      </w:r>
    </w:p>
    <w:tbl>
      <w:tblPr>
        <w:tblW w:w="86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6"/>
        <w:gridCol w:w="1624"/>
        <w:gridCol w:w="1592"/>
        <w:gridCol w:w="2009"/>
      </w:tblGrid>
      <w:tr w:rsidR="00AF5EBB" w:rsidRPr="00BC49B8" w:rsidTr="00BC49B8">
        <w:tc>
          <w:tcPr>
            <w:tcW w:w="3456" w:type="dxa"/>
            <w:vMerge w:val="restart"/>
            <w:tcBorders>
              <w:top w:val="single" w:sz="4" w:space="0" w:color="auto"/>
              <w:left w:val="single" w:sz="4" w:space="0" w:color="auto"/>
              <w:bottom w:val="single" w:sz="4" w:space="0" w:color="auto"/>
              <w:right w:val="single" w:sz="4" w:space="0" w:color="auto"/>
            </w:tcBorders>
          </w:tcPr>
          <w:p w:rsidR="00AF5EBB" w:rsidRPr="00BC49B8" w:rsidRDefault="00AF5EBB" w:rsidP="00BC49B8">
            <w:pPr>
              <w:pStyle w:val="a5"/>
              <w:jc w:val="center"/>
              <w:rPr>
                <w:sz w:val="28"/>
                <w:szCs w:val="28"/>
              </w:rPr>
            </w:pPr>
            <w:r w:rsidRPr="00BC49B8">
              <w:rPr>
                <w:sz w:val="28"/>
                <w:szCs w:val="28"/>
              </w:rPr>
              <w:t>Источники аргументации</w:t>
            </w:r>
          </w:p>
        </w:tc>
        <w:tc>
          <w:tcPr>
            <w:tcW w:w="5225" w:type="dxa"/>
            <w:gridSpan w:val="3"/>
            <w:tcBorders>
              <w:top w:val="single" w:sz="4" w:space="0" w:color="auto"/>
              <w:left w:val="single" w:sz="4" w:space="0" w:color="auto"/>
              <w:bottom w:val="single" w:sz="4" w:space="0" w:color="auto"/>
              <w:right w:val="single" w:sz="4" w:space="0" w:color="auto"/>
            </w:tcBorders>
          </w:tcPr>
          <w:p w:rsidR="00AF5EBB" w:rsidRPr="00BC49B8" w:rsidRDefault="00AF5EBB" w:rsidP="00BC49B8">
            <w:pPr>
              <w:pStyle w:val="a5"/>
              <w:jc w:val="center"/>
              <w:rPr>
                <w:sz w:val="28"/>
                <w:szCs w:val="28"/>
              </w:rPr>
            </w:pPr>
            <w:r w:rsidRPr="00BC49B8">
              <w:rPr>
                <w:sz w:val="28"/>
                <w:szCs w:val="28"/>
              </w:rPr>
              <w:t>Степень влияния источника на мнение эксперта</w:t>
            </w:r>
          </w:p>
        </w:tc>
      </w:tr>
      <w:tr w:rsidR="00AF5EBB" w:rsidRPr="00BC49B8" w:rsidTr="00BC49B8">
        <w:tc>
          <w:tcPr>
            <w:tcW w:w="3456" w:type="dxa"/>
            <w:vMerge/>
            <w:tcBorders>
              <w:top w:val="single" w:sz="4" w:space="0" w:color="auto"/>
              <w:left w:val="single" w:sz="4" w:space="0" w:color="auto"/>
              <w:bottom w:val="single" w:sz="4" w:space="0" w:color="auto"/>
              <w:right w:val="single" w:sz="4" w:space="0" w:color="auto"/>
            </w:tcBorders>
          </w:tcPr>
          <w:p w:rsidR="00AF5EBB" w:rsidRPr="00BC49B8" w:rsidRDefault="00AF5EBB" w:rsidP="00BC49B8">
            <w:pPr>
              <w:pStyle w:val="a5"/>
              <w:jc w:val="both"/>
              <w:rPr>
                <w:sz w:val="28"/>
                <w:szCs w:val="28"/>
              </w:rPr>
            </w:pPr>
          </w:p>
        </w:tc>
        <w:tc>
          <w:tcPr>
            <w:tcW w:w="1624" w:type="dxa"/>
            <w:tcBorders>
              <w:top w:val="single" w:sz="4" w:space="0" w:color="auto"/>
              <w:left w:val="single" w:sz="4" w:space="0" w:color="auto"/>
              <w:bottom w:val="single" w:sz="4" w:space="0" w:color="auto"/>
              <w:right w:val="single" w:sz="4" w:space="0" w:color="auto"/>
            </w:tcBorders>
          </w:tcPr>
          <w:p w:rsidR="00AF5EBB" w:rsidRPr="00BC49B8" w:rsidRDefault="00AF5EBB" w:rsidP="00BC49B8">
            <w:pPr>
              <w:pStyle w:val="a5"/>
              <w:jc w:val="center"/>
              <w:rPr>
                <w:sz w:val="28"/>
                <w:szCs w:val="28"/>
              </w:rPr>
            </w:pPr>
            <w:r w:rsidRPr="00BC49B8">
              <w:rPr>
                <w:sz w:val="28"/>
                <w:szCs w:val="28"/>
              </w:rPr>
              <w:t>В (высокая)</w:t>
            </w:r>
          </w:p>
        </w:tc>
        <w:tc>
          <w:tcPr>
            <w:tcW w:w="1592" w:type="dxa"/>
            <w:tcBorders>
              <w:top w:val="single" w:sz="4" w:space="0" w:color="auto"/>
              <w:left w:val="single" w:sz="4" w:space="0" w:color="auto"/>
              <w:bottom w:val="single" w:sz="4" w:space="0" w:color="auto"/>
              <w:right w:val="single" w:sz="4" w:space="0" w:color="auto"/>
            </w:tcBorders>
          </w:tcPr>
          <w:p w:rsidR="00AF5EBB" w:rsidRPr="00BC49B8" w:rsidRDefault="00AF5EBB" w:rsidP="00BC49B8">
            <w:pPr>
              <w:pStyle w:val="a5"/>
              <w:jc w:val="center"/>
              <w:rPr>
                <w:sz w:val="28"/>
                <w:szCs w:val="28"/>
              </w:rPr>
            </w:pPr>
            <w:r w:rsidRPr="00BC49B8">
              <w:rPr>
                <w:sz w:val="28"/>
                <w:szCs w:val="28"/>
              </w:rPr>
              <w:t>С (средняя)</w:t>
            </w:r>
          </w:p>
        </w:tc>
        <w:tc>
          <w:tcPr>
            <w:tcW w:w="2009" w:type="dxa"/>
            <w:tcBorders>
              <w:top w:val="single" w:sz="4" w:space="0" w:color="auto"/>
              <w:left w:val="single" w:sz="4" w:space="0" w:color="auto"/>
              <w:bottom w:val="single" w:sz="4" w:space="0" w:color="auto"/>
              <w:right w:val="single" w:sz="4" w:space="0" w:color="auto"/>
            </w:tcBorders>
          </w:tcPr>
          <w:p w:rsidR="00AF5EBB" w:rsidRPr="00BC49B8" w:rsidRDefault="00AF5EBB" w:rsidP="00BC49B8">
            <w:pPr>
              <w:pStyle w:val="a5"/>
              <w:jc w:val="center"/>
              <w:rPr>
                <w:sz w:val="28"/>
                <w:szCs w:val="28"/>
              </w:rPr>
            </w:pPr>
            <w:r w:rsidRPr="00BC49B8">
              <w:rPr>
                <w:sz w:val="28"/>
                <w:szCs w:val="28"/>
              </w:rPr>
              <w:t>Н (низкая)</w:t>
            </w:r>
          </w:p>
        </w:tc>
      </w:tr>
      <w:tr w:rsidR="00AF5EBB" w:rsidRPr="00BC49B8" w:rsidTr="00BC49B8">
        <w:tc>
          <w:tcPr>
            <w:tcW w:w="3456" w:type="dxa"/>
            <w:tcBorders>
              <w:top w:val="single" w:sz="4" w:space="0" w:color="auto"/>
              <w:left w:val="single" w:sz="4" w:space="0" w:color="auto"/>
              <w:bottom w:val="single" w:sz="4" w:space="0" w:color="auto"/>
              <w:right w:val="single" w:sz="4" w:space="0" w:color="auto"/>
            </w:tcBorders>
          </w:tcPr>
          <w:p w:rsidR="00AF5EBB" w:rsidRPr="00BC49B8" w:rsidRDefault="00AF5EBB" w:rsidP="00BC49B8">
            <w:pPr>
              <w:pStyle w:val="a5"/>
              <w:jc w:val="both"/>
              <w:rPr>
                <w:sz w:val="28"/>
                <w:szCs w:val="28"/>
              </w:rPr>
            </w:pPr>
            <w:r w:rsidRPr="00BC49B8">
              <w:rPr>
                <w:sz w:val="28"/>
                <w:szCs w:val="28"/>
              </w:rPr>
              <w:t>Проведенный теоретический анализ</w:t>
            </w:r>
          </w:p>
        </w:tc>
        <w:tc>
          <w:tcPr>
            <w:tcW w:w="1624" w:type="dxa"/>
            <w:tcBorders>
              <w:top w:val="single" w:sz="4" w:space="0" w:color="auto"/>
              <w:left w:val="single" w:sz="4" w:space="0" w:color="auto"/>
              <w:bottom w:val="single" w:sz="4" w:space="0" w:color="auto"/>
              <w:right w:val="single" w:sz="4" w:space="0" w:color="auto"/>
            </w:tcBorders>
          </w:tcPr>
          <w:p w:rsidR="00AF5EBB" w:rsidRPr="00BC49B8" w:rsidRDefault="00AF5EBB" w:rsidP="00BC49B8">
            <w:pPr>
              <w:pStyle w:val="a5"/>
              <w:jc w:val="center"/>
              <w:rPr>
                <w:sz w:val="28"/>
                <w:szCs w:val="28"/>
              </w:rPr>
            </w:pPr>
            <w:r w:rsidRPr="00BC49B8">
              <w:rPr>
                <w:sz w:val="28"/>
                <w:szCs w:val="28"/>
              </w:rPr>
              <w:t>0,3</w:t>
            </w:r>
          </w:p>
        </w:tc>
        <w:tc>
          <w:tcPr>
            <w:tcW w:w="1592" w:type="dxa"/>
            <w:tcBorders>
              <w:top w:val="single" w:sz="4" w:space="0" w:color="auto"/>
              <w:left w:val="single" w:sz="4" w:space="0" w:color="auto"/>
              <w:bottom w:val="single" w:sz="4" w:space="0" w:color="auto"/>
              <w:right w:val="single" w:sz="4" w:space="0" w:color="auto"/>
            </w:tcBorders>
          </w:tcPr>
          <w:p w:rsidR="00AF5EBB" w:rsidRPr="00BC49B8" w:rsidRDefault="00AF5EBB" w:rsidP="00BC49B8">
            <w:pPr>
              <w:pStyle w:val="a5"/>
              <w:jc w:val="center"/>
              <w:rPr>
                <w:sz w:val="28"/>
                <w:szCs w:val="28"/>
              </w:rPr>
            </w:pPr>
            <w:r w:rsidRPr="00BC49B8">
              <w:rPr>
                <w:sz w:val="28"/>
                <w:szCs w:val="28"/>
              </w:rPr>
              <w:t>0,2</w:t>
            </w:r>
          </w:p>
        </w:tc>
        <w:tc>
          <w:tcPr>
            <w:tcW w:w="2009" w:type="dxa"/>
            <w:tcBorders>
              <w:top w:val="single" w:sz="4" w:space="0" w:color="auto"/>
              <w:left w:val="single" w:sz="4" w:space="0" w:color="auto"/>
              <w:bottom w:val="single" w:sz="4" w:space="0" w:color="auto"/>
              <w:right w:val="single" w:sz="4" w:space="0" w:color="auto"/>
            </w:tcBorders>
          </w:tcPr>
          <w:p w:rsidR="00AF5EBB" w:rsidRPr="00BC49B8" w:rsidRDefault="00AF5EBB" w:rsidP="00BC49B8">
            <w:pPr>
              <w:pStyle w:val="a5"/>
              <w:jc w:val="center"/>
              <w:rPr>
                <w:sz w:val="28"/>
                <w:szCs w:val="28"/>
              </w:rPr>
            </w:pPr>
            <w:r w:rsidRPr="00BC49B8">
              <w:rPr>
                <w:sz w:val="28"/>
                <w:szCs w:val="28"/>
              </w:rPr>
              <w:t>0,1</w:t>
            </w:r>
          </w:p>
        </w:tc>
      </w:tr>
      <w:tr w:rsidR="00AF5EBB" w:rsidRPr="00BC49B8" w:rsidTr="00BC49B8">
        <w:tc>
          <w:tcPr>
            <w:tcW w:w="3456" w:type="dxa"/>
            <w:tcBorders>
              <w:top w:val="single" w:sz="4" w:space="0" w:color="auto"/>
              <w:left w:val="single" w:sz="4" w:space="0" w:color="auto"/>
              <w:bottom w:val="single" w:sz="4" w:space="0" w:color="auto"/>
              <w:right w:val="single" w:sz="4" w:space="0" w:color="auto"/>
            </w:tcBorders>
          </w:tcPr>
          <w:p w:rsidR="00AF5EBB" w:rsidRPr="00BC49B8" w:rsidRDefault="00AF5EBB" w:rsidP="00BC49B8">
            <w:pPr>
              <w:pStyle w:val="a5"/>
              <w:jc w:val="both"/>
              <w:rPr>
                <w:sz w:val="28"/>
                <w:szCs w:val="28"/>
              </w:rPr>
            </w:pPr>
            <w:r w:rsidRPr="00BC49B8">
              <w:rPr>
                <w:sz w:val="28"/>
                <w:szCs w:val="28"/>
              </w:rPr>
              <w:t>Производственный опыт</w:t>
            </w:r>
          </w:p>
        </w:tc>
        <w:tc>
          <w:tcPr>
            <w:tcW w:w="1624" w:type="dxa"/>
            <w:tcBorders>
              <w:top w:val="single" w:sz="4" w:space="0" w:color="auto"/>
              <w:left w:val="single" w:sz="4" w:space="0" w:color="auto"/>
              <w:bottom w:val="single" w:sz="4" w:space="0" w:color="auto"/>
              <w:right w:val="single" w:sz="4" w:space="0" w:color="auto"/>
            </w:tcBorders>
          </w:tcPr>
          <w:p w:rsidR="00AF5EBB" w:rsidRPr="00BC49B8" w:rsidRDefault="00AF5EBB" w:rsidP="00BC49B8">
            <w:pPr>
              <w:pStyle w:val="a5"/>
              <w:jc w:val="center"/>
              <w:rPr>
                <w:sz w:val="28"/>
                <w:szCs w:val="28"/>
              </w:rPr>
            </w:pPr>
            <w:r w:rsidRPr="00BC49B8">
              <w:rPr>
                <w:sz w:val="28"/>
                <w:szCs w:val="28"/>
              </w:rPr>
              <w:t>0,5</w:t>
            </w:r>
          </w:p>
        </w:tc>
        <w:tc>
          <w:tcPr>
            <w:tcW w:w="1592" w:type="dxa"/>
            <w:tcBorders>
              <w:top w:val="single" w:sz="4" w:space="0" w:color="auto"/>
              <w:left w:val="single" w:sz="4" w:space="0" w:color="auto"/>
              <w:bottom w:val="single" w:sz="4" w:space="0" w:color="auto"/>
              <w:right w:val="single" w:sz="4" w:space="0" w:color="auto"/>
            </w:tcBorders>
          </w:tcPr>
          <w:p w:rsidR="00AF5EBB" w:rsidRPr="00BC49B8" w:rsidRDefault="00AF5EBB" w:rsidP="00BC49B8">
            <w:pPr>
              <w:pStyle w:val="a5"/>
              <w:jc w:val="center"/>
              <w:rPr>
                <w:sz w:val="28"/>
                <w:szCs w:val="28"/>
              </w:rPr>
            </w:pPr>
            <w:r w:rsidRPr="00BC49B8">
              <w:rPr>
                <w:sz w:val="28"/>
                <w:szCs w:val="28"/>
              </w:rPr>
              <w:t>0,4</w:t>
            </w:r>
          </w:p>
        </w:tc>
        <w:tc>
          <w:tcPr>
            <w:tcW w:w="2009" w:type="dxa"/>
            <w:tcBorders>
              <w:top w:val="single" w:sz="4" w:space="0" w:color="auto"/>
              <w:left w:val="single" w:sz="4" w:space="0" w:color="auto"/>
              <w:bottom w:val="single" w:sz="4" w:space="0" w:color="auto"/>
              <w:right w:val="single" w:sz="4" w:space="0" w:color="auto"/>
            </w:tcBorders>
          </w:tcPr>
          <w:p w:rsidR="00AF5EBB" w:rsidRPr="00BC49B8" w:rsidRDefault="00AF5EBB" w:rsidP="00BC49B8">
            <w:pPr>
              <w:pStyle w:val="a5"/>
              <w:jc w:val="center"/>
              <w:rPr>
                <w:sz w:val="28"/>
                <w:szCs w:val="28"/>
              </w:rPr>
            </w:pPr>
            <w:r w:rsidRPr="00BC49B8">
              <w:rPr>
                <w:sz w:val="28"/>
                <w:szCs w:val="28"/>
              </w:rPr>
              <w:t>0,2</w:t>
            </w:r>
          </w:p>
        </w:tc>
      </w:tr>
      <w:tr w:rsidR="00AF5EBB" w:rsidRPr="00BC49B8" w:rsidTr="00BC49B8">
        <w:tc>
          <w:tcPr>
            <w:tcW w:w="3456" w:type="dxa"/>
            <w:tcBorders>
              <w:top w:val="single" w:sz="4" w:space="0" w:color="auto"/>
              <w:left w:val="single" w:sz="4" w:space="0" w:color="auto"/>
              <w:bottom w:val="single" w:sz="4" w:space="0" w:color="auto"/>
              <w:right w:val="single" w:sz="4" w:space="0" w:color="auto"/>
            </w:tcBorders>
          </w:tcPr>
          <w:p w:rsidR="00AF5EBB" w:rsidRPr="00BC49B8" w:rsidRDefault="00AF5EBB" w:rsidP="00BC49B8">
            <w:pPr>
              <w:pStyle w:val="a5"/>
              <w:jc w:val="both"/>
              <w:rPr>
                <w:sz w:val="28"/>
                <w:szCs w:val="28"/>
              </w:rPr>
            </w:pPr>
            <w:r w:rsidRPr="00BC49B8">
              <w:rPr>
                <w:sz w:val="28"/>
                <w:szCs w:val="28"/>
              </w:rPr>
              <w:t>Обобщение работ отечественных авторов</w:t>
            </w:r>
          </w:p>
        </w:tc>
        <w:tc>
          <w:tcPr>
            <w:tcW w:w="1624" w:type="dxa"/>
            <w:tcBorders>
              <w:top w:val="single" w:sz="4" w:space="0" w:color="auto"/>
              <w:left w:val="single" w:sz="4" w:space="0" w:color="auto"/>
              <w:bottom w:val="single" w:sz="4" w:space="0" w:color="auto"/>
              <w:right w:val="single" w:sz="4" w:space="0" w:color="auto"/>
            </w:tcBorders>
          </w:tcPr>
          <w:p w:rsidR="00AF5EBB" w:rsidRPr="00BC49B8" w:rsidRDefault="00AF5EBB" w:rsidP="00BC49B8">
            <w:pPr>
              <w:pStyle w:val="a5"/>
              <w:jc w:val="center"/>
              <w:rPr>
                <w:sz w:val="28"/>
                <w:szCs w:val="28"/>
              </w:rPr>
            </w:pPr>
            <w:r w:rsidRPr="00BC49B8">
              <w:rPr>
                <w:sz w:val="28"/>
                <w:szCs w:val="28"/>
              </w:rPr>
              <w:t>0,05</w:t>
            </w:r>
          </w:p>
        </w:tc>
        <w:tc>
          <w:tcPr>
            <w:tcW w:w="1592" w:type="dxa"/>
            <w:tcBorders>
              <w:top w:val="single" w:sz="4" w:space="0" w:color="auto"/>
              <w:left w:val="single" w:sz="4" w:space="0" w:color="auto"/>
              <w:bottom w:val="single" w:sz="4" w:space="0" w:color="auto"/>
              <w:right w:val="single" w:sz="4" w:space="0" w:color="auto"/>
            </w:tcBorders>
          </w:tcPr>
          <w:p w:rsidR="00AF5EBB" w:rsidRPr="00BC49B8" w:rsidRDefault="00AF5EBB" w:rsidP="00BC49B8">
            <w:pPr>
              <w:pStyle w:val="a5"/>
              <w:jc w:val="center"/>
              <w:rPr>
                <w:sz w:val="28"/>
                <w:szCs w:val="28"/>
              </w:rPr>
            </w:pPr>
            <w:r w:rsidRPr="00BC49B8">
              <w:rPr>
                <w:sz w:val="28"/>
                <w:szCs w:val="28"/>
              </w:rPr>
              <w:t>0,05</w:t>
            </w:r>
          </w:p>
        </w:tc>
        <w:tc>
          <w:tcPr>
            <w:tcW w:w="2009" w:type="dxa"/>
            <w:tcBorders>
              <w:top w:val="single" w:sz="4" w:space="0" w:color="auto"/>
              <w:left w:val="single" w:sz="4" w:space="0" w:color="auto"/>
              <w:bottom w:val="single" w:sz="4" w:space="0" w:color="auto"/>
              <w:right w:val="single" w:sz="4" w:space="0" w:color="auto"/>
            </w:tcBorders>
          </w:tcPr>
          <w:p w:rsidR="00AF5EBB" w:rsidRPr="00BC49B8" w:rsidRDefault="00AF5EBB" w:rsidP="00BC49B8">
            <w:pPr>
              <w:pStyle w:val="a5"/>
              <w:jc w:val="center"/>
              <w:rPr>
                <w:sz w:val="28"/>
                <w:szCs w:val="28"/>
              </w:rPr>
            </w:pPr>
            <w:r w:rsidRPr="00BC49B8">
              <w:rPr>
                <w:sz w:val="28"/>
                <w:szCs w:val="28"/>
              </w:rPr>
              <w:t>0,05</w:t>
            </w:r>
          </w:p>
        </w:tc>
      </w:tr>
      <w:tr w:rsidR="00AF5EBB" w:rsidRPr="00BC49B8" w:rsidTr="00BC49B8">
        <w:tc>
          <w:tcPr>
            <w:tcW w:w="3456" w:type="dxa"/>
            <w:tcBorders>
              <w:top w:val="single" w:sz="4" w:space="0" w:color="auto"/>
              <w:left w:val="single" w:sz="4" w:space="0" w:color="auto"/>
              <w:bottom w:val="single" w:sz="4" w:space="0" w:color="auto"/>
              <w:right w:val="single" w:sz="4" w:space="0" w:color="auto"/>
            </w:tcBorders>
          </w:tcPr>
          <w:p w:rsidR="00AF5EBB" w:rsidRPr="00BC49B8" w:rsidRDefault="00AF5EBB" w:rsidP="00BC49B8">
            <w:pPr>
              <w:pStyle w:val="a5"/>
              <w:jc w:val="both"/>
              <w:rPr>
                <w:sz w:val="28"/>
                <w:szCs w:val="28"/>
              </w:rPr>
            </w:pPr>
            <w:r w:rsidRPr="00BC49B8">
              <w:rPr>
                <w:sz w:val="28"/>
                <w:szCs w:val="28"/>
              </w:rPr>
              <w:t>Обобщение работ зарубежных авторов</w:t>
            </w:r>
          </w:p>
        </w:tc>
        <w:tc>
          <w:tcPr>
            <w:tcW w:w="1624" w:type="dxa"/>
            <w:tcBorders>
              <w:top w:val="single" w:sz="4" w:space="0" w:color="auto"/>
              <w:left w:val="single" w:sz="4" w:space="0" w:color="auto"/>
              <w:bottom w:val="single" w:sz="4" w:space="0" w:color="auto"/>
              <w:right w:val="single" w:sz="4" w:space="0" w:color="auto"/>
            </w:tcBorders>
          </w:tcPr>
          <w:p w:rsidR="00AF5EBB" w:rsidRPr="00BC49B8" w:rsidRDefault="00AF5EBB" w:rsidP="00BC49B8">
            <w:pPr>
              <w:pStyle w:val="a5"/>
              <w:jc w:val="center"/>
              <w:rPr>
                <w:sz w:val="28"/>
                <w:szCs w:val="28"/>
              </w:rPr>
            </w:pPr>
            <w:r w:rsidRPr="00BC49B8">
              <w:rPr>
                <w:sz w:val="28"/>
                <w:szCs w:val="28"/>
              </w:rPr>
              <w:t>0,05</w:t>
            </w:r>
          </w:p>
        </w:tc>
        <w:tc>
          <w:tcPr>
            <w:tcW w:w="1592" w:type="dxa"/>
            <w:tcBorders>
              <w:top w:val="single" w:sz="4" w:space="0" w:color="auto"/>
              <w:left w:val="single" w:sz="4" w:space="0" w:color="auto"/>
              <w:bottom w:val="single" w:sz="4" w:space="0" w:color="auto"/>
              <w:right w:val="single" w:sz="4" w:space="0" w:color="auto"/>
            </w:tcBorders>
          </w:tcPr>
          <w:p w:rsidR="00AF5EBB" w:rsidRPr="00BC49B8" w:rsidRDefault="00AF5EBB" w:rsidP="00BC49B8">
            <w:pPr>
              <w:pStyle w:val="a5"/>
              <w:jc w:val="center"/>
              <w:rPr>
                <w:sz w:val="28"/>
                <w:szCs w:val="28"/>
              </w:rPr>
            </w:pPr>
            <w:r w:rsidRPr="00BC49B8">
              <w:rPr>
                <w:sz w:val="28"/>
                <w:szCs w:val="28"/>
              </w:rPr>
              <w:t>0,05</w:t>
            </w:r>
          </w:p>
        </w:tc>
        <w:tc>
          <w:tcPr>
            <w:tcW w:w="2009" w:type="dxa"/>
            <w:tcBorders>
              <w:top w:val="single" w:sz="4" w:space="0" w:color="auto"/>
              <w:left w:val="single" w:sz="4" w:space="0" w:color="auto"/>
              <w:bottom w:val="single" w:sz="4" w:space="0" w:color="auto"/>
              <w:right w:val="single" w:sz="4" w:space="0" w:color="auto"/>
            </w:tcBorders>
          </w:tcPr>
          <w:p w:rsidR="00AF5EBB" w:rsidRPr="00BC49B8" w:rsidRDefault="00AF5EBB" w:rsidP="00BC49B8">
            <w:pPr>
              <w:pStyle w:val="a5"/>
              <w:jc w:val="center"/>
              <w:rPr>
                <w:sz w:val="28"/>
                <w:szCs w:val="28"/>
              </w:rPr>
            </w:pPr>
            <w:r w:rsidRPr="00BC49B8">
              <w:rPr>
                <w:sz w:val="28"/>
                <w:szCs w:val="28"/>
              </w:rPr>
              <w:t>0,05</w:t>
            </w:r>
          </w:p>
        </w:tc>
      </w:tr>
      <w:tr w:rsidR="00AF5EBB" w:rsidRPr="00BC49B8" w:rsidTr="00BC49B8">
        <w:tc>
          <w:tcPr>
            <w:tcW w:w="3456" w:type="dxa"/>
            <w:tcBorders>
              <w:top w:val="single" w:sz="4" w:space="0" w:color="auto"/>
              <w:left w:val="single" w:sz="4" w:space="0" w:color="auto"/>
              <w:bottom w:val="single" w:sz="4" w:space="0" w:color="auto"/>
              <w:right w:val="single" w:sz="4" w:space="0" w:color="auto"/>
            </w:tcBorders>
          </w:tcPr>
          <w:p w:rsidR="00AF5EBB" w:rsidRPr="00BC49B8" w:rsidRDefault="00AF5EBB" w:rsidP="00BC49B8">
            <w:pPr>
              <w:pStyle w:val="a5"/>
              <w:jc w:val="both"/>
              <w:rPr>
                <w:sz w:val="28"/>
                <w:szCs w:val="28"/>
              </w:rPr>
            </w:pPr>
            <w:r w:rsidRPr="00BC49B8">
              <w:rPr>
                <w:sz w:val="28"/>
                <w:szCs w:val="28"/>
              </w:rPr>
              <w:t>Личное знакомство с состоянием дел за рубежом</w:t>
            </w:r>
          </w:p>
        </w:tc>
        <w:tc>
          <w:tcPr>
            <w:tcW w:w="1624" w:type="dxa"/>
            <w:tcBorders>
              <w:top w:val="single" w:sz="4" w:space="0" w:color="auto"/>
              <w:left w:val="single" w:sz="4" w:space="0" w:color="auto"/>
              <w:bottom w:val="single" w:sz="4" w:space="0" w:color="auto"/>
              <w:right w:val="single" w:sz="4" w:space="0" w:color="auto"/>
            </w:tcBorders>
          </w:tcPr>
          <w:p w:rsidR="00AF5EBB" w:rsidRPr="00BC49B8" w:rsidRDefault="00AF5EBB" w:rsidP="00BC49B8">
            <w:pPr>
              <w:pStyle w:val="a5"/>
              <w:jc w:val="center"/>
              <w:rPr>
                <w:sz w:val="28"/>
                <w:szCs w:val="28"/>
              </w:rPr>
            </w:pPr>
            <w:r w:rsidRPr="00BC49B8">
              <w:rPr>
                <w:sz w:val="28"/>
                <w:szCs w:val="28"/>
              </w:rPr>
              <w:t>0,05</w:t>
            </w:r>
          </w:p>
        </w:tc>
        <w:tc>
          <w:tcPr>
            <w:tcW w:w="1592" w:type="dxa"/>
            <w:tcBorders>
              <w:top w:val="single" w:sz="4" w:space="0" w:color="auto"/>
              <w:left w:val="single" w:sz="4" w:space="0" w:color="auto"/>
              <w:bottom w:val="single" w:sz="4" w:space="0" w:color="auto"/>
              <w:right w:val="single" w:sz="4" w:space="0" w:color="auto"/>
            </w:tcBorders>
          </w:tcPr>
          <w:p w:rsidR="00AF5EBB" w:rsidRPr="00BC49B8" w:rsidRDefault="00AF5EBB" w:rsidP="00BC49B8">
            <w:pPr>
              <w:pStyle w:val="a5"/>
              <w:jc w:val="center"/>
              <w:rPr>
                <w:sz w:val="28"/>
                <w:szCs w:val="28"/>
              </w:rPr>
            </w:pPr>
            <w:r w:rsidRPr="00BC49B8">
              <w:rPr>
                <w:sz w:val="28"/>
                <w:szCs w:val="28"/>
              </w:rPr>
              <w:t>0,05</w:t>
            </w:r>
          </w:p>
        </w:tc>
        <w:tc>
          <w:tcPr>
            <w:tcW w:w="2009" w:type="dxa"/>
            <w:tcBorders>
              <w:top w:val="single" w:sz="4" w:space="0" w:color="auto"/>
              <w:left w:val="single" w:sz="4" w:space="0" w:color="auto"/>
              <w:bottom w:val="single" w:sz="4" w:space="0" w:color="auto"/>
              <w:right w:val="single" w:sz="4" w:space="0" w:color="auto"/>
            </w:tcBorders>
          </w:tcPr>
          <w:p w:rsidR="00AF5EBB" w:rsidRPr="00BC49B8" w:rsidRDefault="00AF5EBB" w:rsidP="00BC49B8">
            <w:pPr>
              <w:pStyle w:val="a5"/>
              <w:jc w:val="center"/>
              <w:rPr>
                <w:sz w:val="28"/>
                <w:szCs w:val="28"/>
              </w:rPr>
            </w:pPr>
            <w:r w:rsidRPr="00BC49B8">
              <w:rPr>
                <w:sz w:val="28"/>
                <w:szCs w:val="28"/>
              </w:rPr>
              <w:t>0,05</w:t>
            </w:r>
          </w:p>
        </w:tc>
      </w:tr>
      <w:tr w:rsidR="00AF5EBB" w:rsidRPr="00BC49B8" w:rsidTr="00BC49B8">
        <w:tc>
          <w:tcPr>
            <w:tcW w:w="3456" w:type="dxa"/>
            <w:tcBorders>
              <w:top w:val="single" w:sz="4" w:space="0" w:color="auto"/>
              <w:left w:val="single" w:sz="4" w:space="0" w:color="auto"/>
              <w:bottom w:val="single" w:sz="4" w:space="0" w:color="auto"/>
              <w:right w:val="single" w:sz="4" w:space="0" w:color="auto"/>
            </w:tcBorders>
          </w:tcPr>
          <w:p w:rsidR="00AF5EBB" w:rsidRPr="00BC49B8" w:rsidRDefault="00AF5EBB" w:rsidP="00BC49B8">
            <w:pPr>
              <w:pStyle w:val="a5"/>
              <w:jc w:val="both"/>
              <w:rPr>
                <w:sz w:val="28"/>
                <w:szCs w:val="28"/>
              </w:rPr>
            </w:pPr>
            <w:r w:rsidRPr="00BC49B8">
              <w:rPr>
                <w:sz w:val="28"/>
                <w:szCs w:val="28"/>
              </w:rPr>
              <w:t>Интуиция эксперта</w:t>
            </w:r>
          </w:p>
        </w:tc>
        <w:tc>
          <w:tcPr>
            <w:tcW w:w="1624" w:type="dxa"/>
            <w:tcBorders>
              <w:top w:val="single" w:sz="4" w:space="0" w:color="auto"/>
              <w:left w:val="single" w:sz="4" w:space="0" w:color="auto"/>
              <w:bottom w:val="single" w:sz="4" w:space="0" w:color="auto"/>
              <w:right w:val="single" w:sz="4" w:space="0" w:color="auto"/>
            </w:tcBorders>
          </w:tcPr>
          <w:p w:rsidR="00AF5EBB" w:rsidRPr="00BC49B8" w:rsidRDefault="00AF5EBB" w:rsidP="00BC49B8">
            <w:pPr>
              <w:pStyle w:val="a5"/>
              <w:jc w:val="center"/>
              <w:rPr>
                <w:sz w:val="28"/>
                <w:szCs w:val="28"/>
              </w:rPr>
            </w:pPr>
            <w:r w:rsidRPr="00BC49B8">
              <w:rPr>
                <w:sz w:val="28"/>
                <w:szCs w:val="28"/>
              </w:rPr>
              <w:t>0,05</w:t>
            </w:r>
          </w:p>
        </w:tc>
        <w:tc>
          <w:tcPr>
            <w:tcW w:w="1592" w:type="dxa"/>
            <w:tcBorders>
              <w:top w:val="single" w:sz="4" w:space="0" w:color="auto"/>
              <w:left w:val="single" w:sz="4" w:space="0" w:color="auto"/>
              <w:bottom w:val="single" w:sz="4" w:space="0" w:color="auto"/>
              <w:right w:val="single" w:sz="4" w:space="0" w:color="auto"/>
            </w:tcBorders>
          </w:tcPr>
          <w:p w:rsidR="00AF5EBB" w:rsidRPr="00BC49B8" w:rsidRDefault="00AF5EBB" w:rsidP="00BC49B8">
            <w:pPr>
              <w:pStyle w:val="a5"/>
              <w:jc w:val="center"/>
              <w:rPr>
                <w:sz w:val="28"/>
                <w:szCs w:val="28"/>
              </w:rPr>
            </w:pPr>
            <w:r w:rsidRPr="00BC49B8">
              <w:rPr>
                <w:sz w:val="28"/>
                <w:szCs w:val="28"/>
              </w:rPr>
              <w:t>0,05</w:t>
            </w:r>
          </w:p>
        </w:tc>
        <w:tc>
          <w:tcPr>
            <w:tcW w:w="2009" w:type="dxa"/>
            <w:tcBorders>
              <w:top w:val="single" w:sz="4" w:space="0" w:color="auto"/>
              <w:left w:val="single" w:sz="4" w:space="0" w:color="auto"/>
              <w:bottom w:val="single" w:sz="4" w:space="0" w:color="auto"/>
              <w:right w:val="single" w:sz="4" w:space="0" w:color="auto"/>
            </w:tcBorders>
          </w:tcPr>
          <w:p w:rsidR="00AF5EBB" w:rsidRPr="00BC49B8" w:rsidRDefault="00AF5EBB" w:rsidP="00BC49B8">
            <w:pPr>
              <w:pStyle w:val="a5"/>
              <w:jc w:val="center"/>
              <w:rPr>
                <w:sz w:val="28"/>
                <w:szCs w:val="28"/>
              </w:rPr>
            </w:pPr>
            <w:r w:rsidRPr="00BC49B8">
              <w:rPr>
                <w:sz w:val="28"/>
                <w:szCs w:val="28"/>
              </w:rPr>
              <w:t>0,05</w:t>
            </w:r>
          </w:p>
        </w:tc>
      </w:tr>
    </w:tbl>
    <w:p w:rsidR="00AF5EBB" w:rsidRPr="00AF5EBB" w:rsidRDefault="00AF5EBB" w:rsidP="00AF5EBB">
      <w:pPr>
        <w:spacing w:line="360" w:lineRule="auto"/>
        <w:jc w:val="both"/>
        <w:rPr>
          <w:sz w:val="28"/>
          <w:szCs w:val="28"/>
        </w:rPr>
      </w:pPr>
    </w:p>
    <w:p w:rsidR="00AF5EBB" w:rsidRPr="00AF5EBB" w:rsidRDefault="00AF5EBB" w:rsidP="00AF5EBB">
      <w:pPr>
        <w:spacing w:line="360" w:lineRule="auto"/>
        <w:ind w:firstLine="708"/>
        <w:jc w:val="both"/>
        <w:rPr>
          <w:sz w:val="28"/>
          <w:szCs w:val="28"/>
        </w:rPr>
      </w:pPr>
      <w:r w:rsidRPr="00AF5EBB">
        <w:rPr>
          <w:sz w:val="28"/>
          <w:szCs w:val="28"/>
        </w:rPr>
        <w:t xml:space="preserve">Эксперту дается таблица без цифр. Он отмечает, какой источник он оценивает по градациям В, С, Н. После наложения таблицы эксперта на эталонную таблицу подсчитывается количество баллов по всем источникам аргументации. При этом, если </w:t>
      </w:r>
      <w:r w:rsidRPr="00AF5EBB">
        <w:rPr>
          <w:iCs/>
          <w:sz w:val="28"/>
          <w:szCs w:val="28"/>
          <w:lang w:val="en-US"/>
        </w:rPr>
        <w:t>k</w:t>
      </w:r>
      <w:r w:rsidRPr="00AF5EBB">
        <w:rPr>
          <w:iCs/>
          <w:sz w:val="28"/>
          <w:szCs w:val="28"/>
          <w:vertAlign w:val="subscript"/>
        </w:rPr>
        <w:t>а</w:t>
      </w:r>
      <w:r w:rsidRPr="00AF5EBB">
        <w:rPr>
          <w:sz w:val="28"/>
          <w:szCs w:val="28"/>
        </w:rPr>
        <w:t xml:space="preserve"> = 1,0, то степень влияния всех источников высокая; если </w:t>
      </w:r>
      <w:r w:rsidRPr="00AF5EBB">
        <w:rPr>
          <w:iCs/>
          <w:sz w:val="28"/>
          <w:szCs w:val="28"/>
          <w:lang w:val="en-US"/>
        </w:rPr>
        <w:t>k</w:t>
      </w:r>
      <w:r w:rsidRPr="00AF5EBB">
        <w:rPr>
          <w:iCs/>
          <w:sz w:val="28"/>
          <w:szCs w:val="28"/>
          <w:vertAlign w:val="subscript"/>
        </w:rPr>
        <w:t>а</w:t>
      </w:r>
      <w:r w:rsidRPr="00AF5EBB">
        <w:rPr>
          <w:sz w:val="28"/>
          <w:szCs w:val="28"/>
        </w:rPr>
        <w:t xml:space="preserve"> = 0,8, то - средняя и, если </w:t>
      </w:r>
      <w:r w:rsidRPr="00AF5EBB">
        <w:rPr>
          <w:iCs/>
          <w:sz w:val="28"/>
          <w:szCs w:val="28"/>
          <w:lang w:val="en-US"/>
        </w:rPr>
        <w:t>k</w:t>
      </w:r>
      <w:r w:rsidRPr="00AF5EBB">
        <w:rPr>
          <w:iCs/>
          <w:sz w:val="28"/>
          <w:szCs w:val="28"/>
          <w:vertAlign w:val="subscript"/>
        </w:rPr>
        <w:t>а</w:t>
      </w:r>
      <w:r w:rsidRPr="00AF5EBB">
        <w:rPr>
          <w:sz w:val="28"/>
          <w:szCs w:val="28"/>
        </w:rPr>
        <w:t xml:space="preserve"> = 0,5, то учитывается низкая степень источников аргументации. Коэффициент компетентности 0 </w:t>
      </w:r>
      <w:r w:rsidRPr="00AF5EBB">
        <w:rPr>
          <w:position w:val="-4"/>
          <w:sz w:val="28"/>
          <w:szCs w:val="28"/>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v:imagedata r:id="rId7" o:title=""/>
          </v:shape>
          <o:OLEObject Type="Embed" ProgID="Equation.3" ShapeID="_x0000_i1025" DrawAspect="Content" ObjectID="_1459369996" r:id="rId8"/>
        </w:object>
      </w:r>
      <w:r w:rsidRPr="00AF5EBB">
        <w:rPr>
          <w:sz w:val="28"/>
          <w:szCs w:val="28"/>
        </w:rPr>
        <w:t xml:space="preserve"> </w:t>
      </w:r>
      <w:r w:rsidRPr="00AF5EBB">
        <w:rPr>
          <w:iCs/>
          <w:sz w:val="28"/>
          <w:szCs w:val="28"/>
          <w:lang w:val="en-US"/>
        </w:rPr>
        <w:t>k</w:t>
      </w:r>
      <w:r w:rsidRPr="00AF5EBB">
        <w:rPr>
          <w:iCs/>
          <w:sz w:val="28"/>
          <w:szCs w:val="28"/>
        </w:rPr>
        <w:t xml:space="preserve"> </w:t>
      </w:r>
      <w:r w:rsidRPr="00AF5EBB">
        <w:rPr>
          <w:position w:val="-4"/>
          <w:sz w:val="28"/>
          <w:szCs w:val="28"/>
        </w:rPr>
        <w:object w:dxaOrig="200" w:dyaOrig="240">
          <v:shape id="_x0000_i1026" type="#_x0000_t75" style="width:9.75pt;height:12pt" o:ole="">
            <v:imagedata r:id="rId7" o:title=""/>
          </v:shape>
          <o:OLEObject Type="Embed" ProgID="Equation.3" ShapeID="_x0000_i1026" DrawAspect="Content" ObjectID="_1459369997" r:id="rId9"/>
        </w:object>
      </w:r>
      <w:r w:rsidRPr="00AF5EBB">
        <w:rPr>
          <w:sz w:val="28"/>
          <w:szCs w:val="28"/>
        </w:rPr>
        <w:t xml:space="preserve"> 1.</w:t>
      </w:r>
    </w:p>
    <w:p w:rsidR="00AF5EBB" w:rsidRPr="00AF5EBB" w:rsidRDefault="00AF5EBB" w:rsidP="00AF5EBB">
      <w:pPr>
        <w:spacing w:line="360" w:lineRule="auto"/>
        <w:jc w:val="both"/>
        <w:rPr>
          <w:sz w:val="28"/>
          <w:szCs w:val="28"/>
        </w:rPr>
      </w:pPr>
      <w:r w:rsidRPr="00AF5EBB">
        <w:rPr>
          <w:sz w:val="28"/>
          <w:szCs w:val="28"/>
        </w:rPr>
        <w:t>Существуют подходы к оценке компетентности, основанные на учете апостериорных данных, т.е. на учете результатов экспертного оценивания.</w:t>
      </w:r>
    </w:p>
    <w:p w:rsidR="00AF5EBB" w:rsidRPr="00AF5EBB" w:rsidRDefault="00AF5EBB" w:rsidP="00AF5EBB">
      <w:pPr>
        <w:spacing w:line="360" w:lineRule="auto"/>
        <w:jc w:val="both"/>
        <w:rPr>
          <w:sz w:val="28"/>
          <w:szCs w:val="28"/>
        </w:rPr>
      </w:pPr>
      <w:r w:rsidRPr="00AF5EBB">
        <w:rPr>
          <w:i/>
          <w:sz w:val="28"/>
          <w:szCs w:val="28"/>
        </w:rPr>
        <w:lastRenderedPageBreak/>
        <w:t>Креативность</w:t>
      </w:r>
      <w:r w:rsidRPr="00AF5EBB">
        <w:rPr>
          <w:sz w:val="28"/>
          <w:szCs w:val="28"/>
        </w:rPr>
        <w:t xml:space="preserve"> - это способность решать творческие задачи. Оценивается на основе суждений, основанных на изучении деятельности эксперта. </w:t>
      </w:r>
      <w:r w:rsidRPr="00AF5EBB">
        <w:rPr>
          <w:i/>
          <w:sz w:val="28"/>
          <w:szCs w:val="28"/>
        </w:rPr>
        <w:t>Конформизм</w:t>
      </w:r>
      <w:r w:rsidRPr="00AF5EBB">
        <w:rPr>
          <w:sz w:val="28"/>
          <w:szCs w:val="28"/>
        </w:rPr>
        <w:t xml:space="preserve"> - это подверженность влиянию авторитетов, которая проявляется в неустойчивости собственного мнения. </w:t>
      </w:r>
    </w:p>
    <w:p w:rsidR="00AF5EBB" w:rsidRPr="00AF5EBB" w:rsidRDefault="00AF5EBB" w:rsidP="00AF5EBB">
      <w:pPr>
        <w:spacing w:line="360" w:lineRule="auto"/>
        <w:jc w:val="both"/>
        <w:rPr>
          <w:sz w:val="28"/>
          <w:szCs w:val="28"/>
        </w:rPr>
      </w:pPr>
      <w:r w:rsidRPr="00AF5EBB">
        <w:rPr>
          <w:i/>
          <w:sz w:val="28"/>
          <w:szCs w:val="28"/>
        </w:rPr>
        <w:t>Аналитичность и широта мышления</w:t>
      </w:r>
      <w:r w:rsidRPr="00AF5EBB">
        <w:rPr>
          <w:sz w:val="28"/>
          <w:szCs w:val="28"/>
        </w:rPr>
        <w:t xml:space="preserve"> - это способность выходить за рамки сложившихся представлений.</w:t>
      </w:r>
    </w:p>
    <w:p w:rsidR="00AF5EBB" w:rsidRPr="00AF5EBB" w:rsidRDefault="00AF5EBB" w:rsidP="00AF5EBB">
      <w:pPr>
        <w:spacing w:line="360" w:lineRule="auto"/>
        <w:ind w:firstLine="708"/>
        <w:jc w:val="both"/>
        <w:rPr>
          <w:sz w:val="28"/>
          <w:szCs w:val="28"/>
        </w:rPr>
      </w:pPr>
      <w:r w:rsidRPr="00AF5EBB">
        <w:rPr>
          <w:sz w:val="28"/>
          <w:szCs w:val="28"/>
        </w:rPr>
        <w:t>Самокритичность эксперта проявляется при самооценке уровня своей компетенции, а также при принятии решения по рассматриваемой проблеме.</w:t>
      </w:r>
    </w:p>
    <w:p w:rsidR="00AF5EBB" w:rsidRPr="00AF5EBB" w:rsidRDefault="00AF5EBB" w:rsidP="00AF5EBB">
      <w:pPr>
        <w:spacing w:line="360" w:lineRule="auto"/>
        <w:ind w:firstLine="708"/>
        <w:jc w:val="both"/>
        <w:rPr>
          <w:sz w:val="28"/>
          <w:szCs w:val="28"/>
        </w:rPr>
      </w:pPr>
      <w:r w:rsidRPr="00AF5EBB">
        <w:rPr>
          <w:sz w:val="28"/>
          <w:szCs w:val="28"/>
        </w:rPr>
        <w:t>К характеристикам группы экспертов можно отнести: достоверность экспертизы и затраты на нее.</w:t>
      </w:r>
    </w:p>
    <w:p w:rsidR="00AF5EBB" w:rsidRPr="00AF5EBB" w:rsidRDefault="00AF5EBB" w:rsidP="00AF5EBB">
      <w:pPr>
        <w:spacing w:line="360" w:lineRule="auto"/>
        <w:ind w:firstLine="708"/>
        <w:jc w:val="both"/>
        <w:rPr>
          <w:sz w:val="28"/>
          <w:szCs w:val="28"/>
        </w:rPr>
      </w:pPr>
      <w:r w:rsidRPr="00AF5EBB">
        <w:rPr>
          <w:sz w:val="28"/>
          <w:szCs w:val="28"/>
        </w:rPr>
        <w:t>Достоверность экспертизы зависит от количества экспертов в группе и количества экспертов. На рис.1 представлен график экспериментальных данных, устанавливающих монотонное возрастание достоверности с увеличением количества экспертов в группе.</w:t>
      </w:r>
    </w:p>
    <w:p w:rsidR="00AF5EBB" w:rsidRPr="00AF5EBB" w:rsidRDefault="006574E1" w:rsidP="00AF5EBB">
      <w:pPr>
        <w:spacing w:line="360" w:lineRule="auto"/>
        <w:jc w:val="both"/>
        <w:rPr>
          <w:sz w:val="28"/>
          <w:szCs w:val="28"/>
        </w:rPr>
      </w:pPr>
      <w:r>
        <w:rPr>
          <w:noProof/>
          <w:sz w:val="28"/>
          <w:szCs w:val="28"/>
        </w:rPr>
        <w:pict>
          <v:shape id="_x0000_s1101" type="#_x0000_t202" style="position:absolute;left:0;text-align:left;margin-left:1in;margin-top:3.95pt;width:315pt;height:159.45pt;z-index:251623424" filled="f" stroked="f">
            <v:textbox style="mso-next-textbox:#_x0000_s1101;mso-fit-shape-to-text:t">
              <w:txbxContent>
                <w:p w:rsidR="00AF5EBB" w:rsidRDefault="00AF5EBB" w:rsidP="00AF5EBB">
                  <w:r w:rsidRPr="0065536B">
                    <w:object w:dxaOrig="4560" w:dyaOrig="3045">
                      <v:shape id="_x0000_i1028" type="#_x0000_t75" style="width:228pt;height:152.25pt" o:ole="">
                        <v:imagedata r:id="rId10" o:title=""/>
                      </v:shape>
                      <o:OLEObject Type="Embed" ProgID="MSGraph.Chart.8" ShapeID="_x0000_i1028" DrawAspect="Content" ObjectID="_1459370000" r:id="rId11">
                        <o:FieldCodes>\s</o:FieldCodes>
                      </o:OLEObject>
                    </w:object>
                  </w:r>
                </w:p>
              </w:txbxContent>
            </v:textbox>
          </v:shape>
        </w:pict>
      </w:r>
    </w:p>
    <w:p w:rsidR="00AF5EBB" w:rsidRPr="00AF5EBB" w:rsidRDefault="00AF5EBB" w:rsidP="00AF5EBB">
      <w:pPr>
        <w:spacing w:line="360" w:lineRule="auto"/>
        <w:jc w:val="both"/>
        <w:rPr>
          <w:color w:val="000000"/>
          <w:sz w:val="28"/>
          <w:szCs w:val="28"/>
        </w:rPr>
      </w:pPr>
    </w:p>
    <w:p w:rsidR="00AF5EBB" w:rsidRPr="00AF5EBB" w:rsidRDefault="00AF5EBB" w:rsidP="00AF5EBB">
      <w:pPr>
        <w:spacing w:line="360" w:lineRule="auto"/>
        <w:jc w:val="both"/>
        <w:rPr>
          <w:sz w:val="28"/>
          <w:szCs w:val="28"/>
        </w:rPr>
      </w:pPr>
    </w:p>
    <w:p w:rsidR="00AF5EBB" w:rsidRPr="00AF5EBB" w:rsidRDefault="00AF5EBB" w:rsidP="00AF5EBB">
      <w:pPr>
        <w:spacing w:line="360" w:lineRule="auto"/>
        <w:jc w:val="both"/>
        <w:rPr>
          <w:sz w:val="28"/>
          <w:szCs w:val="28"/>
        </w:rPr>
      </w:pPr>
    </w:p>
    <w:p w:rsidR="00AF5EBB" w:rsidRPr="00AF5EBB" w:rsidRDefault="00AF5EBB" w:rsidP="00AF5EBB">
      <w:pPr>
        <w:spacing w:line="360" w:lineRule="auto"/>
        <w:jc w:val="both"/>
        <w:rPr>
          <w:sz w:val="28"/>
          <w:szCs w:val="28"/>
        </w:rPr>
      </w:pPr>
    </w:p>
    <w:p w:rsidR="00AF5EBB" w:rsidRPr="00AF5EBB" w:rsidRDefault="00AF5EBB" w:rsidP="00AF5EBB">
      <w:pPr>
        <w:spacing w:line="360" w:lineRule="auto"/>
        <w:jc w:val="both"/>
        <w:rPr>
          <w:sz w:val="28"/>
          <w:szCs w:val="28"/>
        </w:rPr>
      </w:pPr>
    </w:p>
    <w:p w:rsidR="00AF5EBB" w:rsidRPr="00AF5EBB" w:rsidRDefault="00AF5EBB" w:rsidP="00AF5EBB">
      <w:pPr>
        <w:spacing w:line="360" w:lineRule="auto"/>
        <w:jc w:val="both"/>
        <w:rPr>
          <w:sz w:val="28"/>
          <w:szCs w:val="28"/>
        </w:rPr>
      </w:pPr>
    </w:p>
    <w:p w:rsidR="00AF5EBB" w:rsidRPr="004732E7" w:rsidRDefault="00AF5EBB" w:rsidP="00AF5EBB">
      <w:pPr>
        <w:spacing w:line="360" w:lineRule="auto"/>
        <w:jc w:val="both"/>
      </w:pPr>
      <w:r w:rsidRPr="004732E7">
        <w:t>Рис.1. Зависимость достоверности от количества экспертов</w:t>
      </w:r>
    </w:p>
    <w:p w:rsidR="00AF5EBB" w:rsidRPr="00AF5EBB" w:rsidRDefault="00AF5EBB" w:rsidP="00AF5EBB">
      <w:pPr>
        <w:spacing w:line="360" w:lineRule="auto"/>
        <w:ind w:firstLine="708"/>
        <w:jc w:val="both"/>
        <w:rPr>
          <w:sz w:val="28"/>
          <w:szCs w:val="28"/>
        </w:rPr>
      </w:pPr>
      <w:r w:rsidRPr="00AF5EBB">
        <w:rPr>
          <w:sz w:val="28"/>
          <w:szCs w:val="28"/>
        </w:rPr>
        <w:t>Достоверность экспертизы существенно зависит от качества экспертов, особенно от их компетентности. Можно утверждать, что достоверность групповой экспертизы есть монотонно возрастающая функция средней групповой самооценки компетентности, которая определяется как среднее арифметическое значение самооценок группы экспертов.</w:t>
      </w:r>
    </w:p>
    <w:p w:rsidR="00C85F5D" w:rsidRDefault="00AF5EBB" w:rsidP="00AF5EBB">
      <w:pPr>
        <w:numPr>
          <w:ilvl w:val="0"/>
          <w:numId w:val="2"/>
        </w:numPr>
        <w:spacing w:line="360" w:lineRule="auto"/>
        <w:jc w:val="center"/>
        <w:rPr>
          <w:b/>
          <w:i/>
          <w:sz w:val="36"/>
          <w:szCs w:val="36"/>
        </w:rPr>
      </w:pPr>
      <w:r>
        <w:rPr>
          <w:sz w:val="28"/>
          <w:szCs w:val="28"/>
        </w:rPr>
        <w:br w:type="page"/>
      </w:r>
      <w:r w:rsidRPr="00AF5EBB">
        <w:rPr>
          <w:b/>
          <w:i/>
          <w:sz w:val="36"/>
          <w:szCs w:val="36"/>
        </w:rPr>
        <w:lastRenderedPageBreak/>
        <w:t>Методы экспертных оценок</w:t>
      </w:r>
    </w:p>
    <w:p w:rsidR="009D5C22" w:rsidRDefault="009D5C22" w:rsidP="009D5C22">
      <w:pPr>
        <w:spacing w:line="360" w:lineRule="auto"/>
        <w:ind w:right="50" w:firstLine="708"/>
        <w:jc w:val="center"/>
        <w:rPr>
          <w:b/>
          <w:i/>
          <w:sz w:val="36"/>
          <w:szCs w:val="36"/>
        </w:rPr>
      </w:pPr>
      <w:r w:rsidRPr="009D5C22">
        <w:rPr>
          <w:b/>
          <w:i/>
          <w:sz w:val="36"/>
          <w:szCs w:val="36"/>
        </w:rPr>
        <w:t>4.1 Метод Дельфи</w:t>
      </w:r>
    </w:p>
    <w:p w:rsidR="00A36ADA" w:rsidRPr="00A36ADA" w:rsidRDefault="00A36ADA" w:rsidP="00A36ADA">
      <w:pPr>
        <w:spacing w:line="360" w:lineRule="auto"/>
        <w:ind w:firstLine="708"/>
        <w:jc w:val="both"/>
        <w:rPr>
          <w:sz w:val="28"/>
          <w:szCs w:val="28"/>
        </w:rPr>
      </w:pPr>
      <w:r w:rsidRPr="00A36ADA">
        <w:rPr>
          <w:sz w:val="28"/>
          <w:szCs w:val="28"/>
        </w:rPr>
        <w:t>Сущность метода Дельфи состоит в последовательном анкетировании экспертов различных областей науки, техники и формировании массива информации, отражающего индивидуальные оценки экспертов, основанные на строго логическом опыте. Данный метод предполагает использование серии анкет, в каждой из которых содержаться информация и мнения, полученные из предыдущей анкеты.</w:t>
      </w:r>
    </w:p>
    <w:p w:rsidR="00A36ADA" w:rsidRDefault="00A36ADA" w:rsidP="00A36ADA">
      <w:pPr>
        <w:spacing w:line="360" w:lineRule="auto"/>
        <w:ind w:firstLine="708"/>
        <w:jc w:val="both"/>
        <w:rPr>
          <w:sz w:val="28"/>
          <w:szCs w:val="28"/>
        </w:rPr>
      </w:pPr>
      <w:r w:rsidRPr="00A36ADA">
        <w:rPr>
          <w:sz w:val="28"/>
          <w:szCs w:val="28"/>
        </w:rPr>
        <w:t>Область применения метода: прогноз развития науки и техники, будущих открытий и изобретений, для которых нет достаточной теоретической базы в момент составления прогноза, а также составление картины будущего мира, долгосрочного прогнозирования, изучения ряда экон</w:t>
      </w:r>
      <w:r>
        <w:rPr>
          <w:sz w:val="28"/>
          <w:szCs w:val="28"/>
        </w:rPr>
        <w:t>омических и социальных проблем.</w:t>
      </w:r>
    </w:p>
    <w:p w:rsidR="00A36ADA" w:rsidRPr="00A36ADA" w:rsidRDefault="00A36ADA" w:rsidP="00A36ADA">
      <w:pPr>
        <w:spacing w:line="360" w:lineRule="auto"/>
        <w:ind w:firstLine="708"/>
        <w:jc w:val="both"/>
        <w:rPr>
          <w:sz w:val="28"/>
          <w:szCs w:val="28"/>
        </w:rPr>
      </w:pPr>
      <w:r w:rsidRPr="00A36ADA">
        <w:rPr>
          <w:sz w:val="28"/>
          <w:szCs w:val="28"/>
        </w:rPr>
        <w:t>Сбор и обработка индивидуальных мнений экспертов о прогнозах развития объекта исследования производится исходя из следующих принципов:</w:t>
      </w:r>
    </w:p>
    <w:p w:rsidR="00A36ADA" w:rsidRPr="00A36ADA" w:rsidRDefault="00A36ADA" w:rsidP="00A36ADA">
      <w:pPr>
        <w:spacing w:line="360" w:lineRule="auto"/>
        <w:jc w:val="both"/>
        <w:rPr>
          <w:sz w:val="28"/>
          <w:szCs w:val="28"/>
        </w:rPr>
      </w:pPr>
      <w:r>
        <w:rPr>
          <w:sz w:val="28"/>
          <w:szCs w:val="28"/>
        </w:rPr>
        <w:t>•</w:t>
      </w:r>
      <w:r w:rsidRPr="00A36ADA">
        <w:rPr>
          <w:sz w:val="28"/>
          <w:szCs w:val="28"/>
        </w:rPr>
        <w:t>вопросы в анкетах ставятся таким образом, чтобы можно было дать количественную характеристику ответам экспертов;</w:t>
      </w:r>
    </w:p>
    <w:p w:rsidR="00A36ADA" w:rsidRPr="00A36ADA" w:rsidRDefault="00A36ADA" w:rsidP="00A36ADA">
      <w:pPr>
        <w:spacing w:line="360" w:lineRule="auto"/>
        <w:jc w:val="both"/>
        <w:rPr>
          <w:sz w:val="28"/>
          <w:szCs w:val="28"/>
        </w:rPr>
      </w:pPr>
      <w:r>
        <w:rPr>
          <w:sz w:val="28"/>
          <w:szCs w:val="28"/>
        </w:rPr>
        <w:t>•</w:t>
      </w:r>
      <w:r w:rsidRPr="00A36ADA">
        <w:rPr>
          <w:sz w:val="28"/>
          <w:szCs w:val="28"/>
        </w:rPr>
        <w:t>опрос экспертов проводится в нескольких этапов, на каждом последующем этапе вопросы и ответы все более уточняются;</w:t>
      </w:r>
    </w:p>
    <w:p w:rsidR="00A36ADA" w:rsidRPr="00A36ADA" w:rsidRDefault="00A36ADA" w:rsidP="00A36ADA">
      <w:pPr>
        <w:tabs>
          <w:tab w:val="left" w:pos="180"/>
        </w:tabs>
        <w:spacing w:line="360" w:lineRule="auto"/>
        <w:jc w:val="both"/>
        <w:rPr>
          <w:sz w:val="28"/>
          <w:szCs w:val="28"/>
        </w:rPr>
      </w:pPr>
      <w:r>
        <w:rPr>
          <w:sz w:val="28"/>
          <w:szCs w:val="28"/>
        </w:rPr>
        <w:t>•</w:t>
      </w:r>
      <w:r w:rsidRPr="00A36ADA">
        <w:rPr>
          <w:sz w:val="28"/>
          <w:szCs w:val="28"/>
        </w:rPr>
        <w:t>после каждого этапа всех опрашиваемых экспертов знакомят с результатами опроса;</w:t>
      </w:r>
    </w:p>
    <w:p w:rsidR="00A36ADA" w:rsidRPr="00A36ADA" w:rsidRDefault="00A36ADA" w:rsidP="00A36ADA">
      <w:pPr>
        <w:tabs>
          <w:tab w:val="left" w:pos="1260"/>
        </w:tabs>
        <w:spacing w:line="360" w:lineRule="auto"/>
        <w:jc w:val="both"/>
        <w:rPr>
          <w:sz w:val="28"/>
          <w:szCs w:val="28"/>
        </w:rPr>
      </w:pPr>
      <w:r>
        <w:rPr>
          <w:sz w:val="28"/>
          <w:szCs w:val="28"/>
        </w:rPr>
        <w:t>•</w:t>
      </w:r>
      <w:r w:rsidRPr="00A36ADA">
        <w:rPr>
          <w:sz w:val="28"/>
          <w:szCs w:val="28"/>
        </w:rPr>
        <w:t>эксперт обосновывают оценки и мнения, отклоняющие от мнения большинства;</w:t>
      </w:r>
    </w:p>
    <w:p w:rsidR="00A36ADA" w:rsidRDefault="00A36ADA" w:rsidP="00A36ADA">
      <w:pPr>
        <w:spacing w:line="360" w:lineRule="auto"/>
        <w:jc w:val="both"/>
        <w:rPr>
          <w:sz w:val="28"/>
          <w:szCs w:val="28"/>
        </w:rPr>
      </w:pPr>
      <w:r w:rsidRPr="00A36ADA">
        <w:rPr>
          <w:sz w:val="28"/>
          <w:szCs w:val="28"/>
        </w:rPr>
        <w:t>статическая обработка ответов производится последовательно, от этапа к этапу, с целью получения обобщающих характеристик.</w:t>
      </w:r>
    </w:p>
    <w:p w:rsidR="00A36ADA" w:rsidRPr="00A36ADA" w:rsidRDefault="00A36ADA" w:rsidP="007473D8">
      <w:pPr>
        <w:spacing w:line="360" w:lineRule="auto"/>
        <w:ind w:firstLine="708"/>
        <w:jc w:val="both"/>
        <w:rPr>
          <w:sz w:val="28"/>
          <w:szCs w:val="28"/>
        </w:rPr>
      </w:pPr>
      <w:r w:rsidRPr="00A36ADA">
        <w:rPr>
          <w:sz w:val="28"/>
          <w:szCs w:val="28"/>
        </w:rPr>
        <w:t>Опрос экспертов производится в четыре этапа с промежутками в два месяца.</w:t>
      </w:r>
      <w:r w:rsidR="007473D8">
        <w:rPr>
          <w:sz w:val="28"/>
          <w:szCs w:val="28"/>
        </w:rPr>
        <w:t xml:space="preserve"> </w:t>
      </w:r>
      <w:r w:rsidRPr="00A36ADA">
        <w:rPr>
          <w:sz w:val="28"/>
          <w:szCs w:val="28"/>
        </w:rPr>
        <w:t>Разумеется, еще до первого этапа должны быть проведены подготовительные мероприятия с экспертами.</w:t>
      </w:r>
    </w:p>
    <w:p w:rsidR="00A36ADA" w:rsidRPr="00A36ADA" w:rsidRDefault="00A36ADA" w:rsidP="00960208">
      <w:pPr>
        <w:spacing w:line="360" w:lineRule="auto"/>
        <w:ind w:firstLine="708"/>
        <w:jc w:val="both"/>
        <w:rPr>
          <w:sz w:val="28"/>
          <w:szCs w:val="28"/>
        </w:rPr>
      </w:pPr>
      <w:r w:rsidRPr="00D14AE9">
        <w:rPr>
          <w:b/>
          <w:sz w:val="28"/>
          <w:szCs w:val="28"/>
        </w:rPr>
        <w:lastRenderedPageBreak/>
        <w:t>Первый этап.</w:t>
      </w:r>
      <w:r w:rsidRPr="00A36ADA">
        <w:rPr>
          <w:sz w:val="28"/>
          <w:szCs w:val="28"/>
        </w:rPr>
        <w:t xml:space="preserve"> </w:t>
      </w:r>
      <w:r w:rsidR="00960208">
        <w:rPr>
          <w:sz w:val="28"/>
          <w:szCs w:val="28"/>
        </w:rPr>
        <w:t>Выдается анкета (лично, по почте, с помощью ЭВМ и др.), собираются ответы, обрабатываются, каждый эксперт знакомится с результатами.</w:t>
      </w:r>
    </w:p>
    <w:p w:rsidR="00A36ADA" w:rsidRPr="00A36ADA" w:rsidRDefault="00A36ADA" w:rsidP="00D14AE9">
      <w:pPr>
        <w:spacing w:line="360" w:lineRule="auto"/>
        <w:ind w:firstLine="708"/>
        <w:jc w:val="both"/>
        <w:rPr>
          <w:sz w:val="28"/>
          <w:szCs w:val="28"/>
        </w:rPr>
      </w:pPr>
      <w:r w:rsidRPr="00D14AE9">
        <w:rPr>
          <w:b/>
          <w:sz w:val="28"/>
          <w:szCs w:val="28"/>
        </w:rPr>
        <w:t>Второй этап.</w:t>
      </w:r>
      <w:r w:rsidRPr="00A36ADA">
        <w:rPr>
          <w:sz w:val="28"/>
          <w:szCs w:val="28"/>
        </w:rPr>
        <w:t xml:space="preserve"> </w:t>
      </w:r>
      <w:r w:rsidR="00D14AE9">
        <w:rPr>
          <w:sz w:val="28"/>
          <w:szCs w:val="28"/>
        </w:rPr>
        <w:t>Результаты опроса наносятся на шкалу, определяется медианное значение, квартили и экспертам предлагается скорректировать свою оценку, чтобы вписаться в интервал между квартилями. При изменении мнения или отказе от изменения требуется объяснить свое решение.</w:t>
      </w:r>
    </w:p>
    <w:p w:rsidR="00D14AE9" w:rsidRDefault="00A36ADA" w:rsidP="00D14AE9">
      <w:pPr>
        <w:spacing w:line="360" w:lineRule="auto"/>
        <w:ind w:firstLine="708"/>
        <w:jc w:val="both"/>
        <w:rPr>
          <w:sz w:val="28"/>
          <w:szCs w:val="28"/>
        </w:rPr>
      </w:pPr>
      <w:r w:rsidRPr="00A36ADA">
        <w:rPr>
          <w:sz w:val="28"/>
          <w:szCs w:val="28"/>
        </w:rPr>
        <w:t xml:space="preserve">Под </w:t>
      </w:r>
      <w:r w:rsidRPr="00D14AE9">
        <w:rPr>
          <w:i/>
          <w:sz w:val="28"/>
          <w:szCs w:val="28"/>
        </w:rPr>
        <w:t>медианой</w:t>
      </w:r>
      <w:r w:rsidRPr="00A36ADA">
        <w:rPr>
          <w:sz w:val="28"/>
          <w:szCs w:val="28"/>
        </w:rPr>
        <w:t xml:space="preserve"> понимается такое значение прогнозируемого признака, которым обладает центральный член ряда, составленного в порядке возрастания значений признака. Под модой понимается наиболее часто встречающееся в ранжированном ряду значение прогнозируемого признака.</w:t>
      </w:r>
    </w:p>
    <w:p w:rsidR="00A36ADA" w:rsidRPr="00A36ADA" w:rsidRDefault="00A36ADA" w:rsidP="00D14AE9">
      <w:pPr>
        <w:spacing w:line="360" w:lineRule="auto"/>
        <w:ind w:firstLine="708"/>
        <w:jc w:val="both"/>
        <w:rPr>
          <w:sz w:val="28"/>
          <w:szCs w:val="28"/>
        </w:rPr>
      </w:pPr>
      <w:r w:rsidRPr="00D14AE9">
        <w:rPr>
          <w:i/>
          <w:sz w:val="28"/>
          <w:szCs w:val="28"/>
        </w:rPr>
        <w:t>Квартилем</w:t>
      </w:r>
      <w:r w:rsidRPr="00A36ADA">
        <w:rPr>
          <w:sz w:val="28"/>
          <w:szCs w:val="28"/>
        </w:rPr>
        <w:t xml:space="preserve"> называется значение прогнозируемого признака, которым обладают члены ряда под номером, представляющим ¼ всего ряда (нижний квартиль) и ¾ от всего ряда (верхний квартиль). Аналогично определяются децили.</w:t>
      </w:r>
    </w:p>
    <w:p w:rsidR="00A36ADA" w:rsidRPr="00A36ADA" w:rsidRDefault="00A36ADA" w:rsidP="00960208">
      <w:pPr>
        <w:spacing w:line="360" w:lineRule="auto"/>
        <w:ind w:firstLine="708"/>
        <w:jc w:val="both"/>
        <w:rPr>
          <w:sz w:val="28"/>
          <w:szCs w:val="28"/>
        </w:rPr>
      </w:pPr>
      <w:r w:rsidRPr="00A36ADA">
        <w:rPr>
          <w:sz w:val="28"/>
          <w:szCs w:val="28"/>
        </w:rPr>
        <w:t>Предположим, что от экспертов получено какое - либо число оценок. Эти оценки упорядочиваются, скажем, в порядке убывания. За медиану принимается средний член ряда (при нечетном числе экспертов), по отношению к которому число оценок с начала и с конца ряда будет одинаковым.</w:t>
      </w:r>
    </w:p>
    <w:p w:rsidR="00A36ADA" w:rsidRPr="00A36ADA" w:rsidRDefault="00A36ADA" w:rsidP="00960208">
      <w:pPr>
        <w:spacing w:line="360" w:lineRule="auto"/>
        <w:ind w:firstLine="708"/>
        <w:jc w:val="both"/>
        <w:rPr>
          <w:sz w:val="28"/>
          <w:szCs w:val="28"/>
        </w:rPr>
      </w:pPr>
      <w:r w:rsidRPr="00A36ADA">
        <w:rPr>
          <w:sz w:val="28"/>
          <w:szCs w:val="28"/>
        </w:rPr>
        <w:t xml:space="preserve">При четном числе экспертов медиана равна среднему из значений оценок двух центральных экспертов. В нашем случае - нечетное число экспертов 11, медиана будет совпадать с оценкой </w:t>
      </w:r>
      <w:r w:rsidRPr="00A36ADA">
        <w:rPr>
          <w:i/>
          <w:iCs/>
          <w:sz w:val="28"/>
          <w:szCs w:val="28"/>
          <w:lang w:val="en-US"/>
        </w:rPr>
        <w:t>N</w:t>
      </w:r>
      <w:r w:rsidRPr="00A36ADA">
        <w:rPr>
          <w:i/>
          <w:iCs/>
          <w:sz w:val="28"/>
          <w:szCs w:val="28"/>
          <w:vertAlign w:val="subscript"/>
        </w:rPr>
        <w:t>6</w:t>
      </w:r>
      <w:r w:rsidRPr="00A36ADA">
        <w:rPr>
          <w:sz w:val="28"/>
          <w:szCs w:val="28"/>
        </w:rPr>
        <w:t xml:space="preserve"> (рис.2). Затем определяются верхний и нижний квартили, т.е. интервалы </w:t>
      </w:r>
      <w:r w:rsidRPr="00A36ADA">
        <w:rPr>
          <w:i/>
          <w:iCs/>
          <w:sz w:val="28"/>
          <w:szCs w:val="28"/>
          <w:lang w:val="en-US"/>
        </w:rPr>
        <w:t>Q</w:t>
      </w:r>
      <w:r w:rsidRPr="00A36ADA">
        <w:rPr>
          <w:i/>
          <w:iCs/>
          <w:sz w:val="28"/>
          <w:szCs w:val="28"/>
          <w:vertAlign w:val="subscript"/>
        </w:rPr>
        <w:t>1</w:t>
      </w:r>
      <w:r w:rsidRPr="00A36ADA">
        <w:rPr>
          <w:i/>
          <w:iCs/>
          <w:sz w:val="28"/>
          <w:szCs w:val="28"/>
          <w:lang w:val="en-US"/>
        </w:rPr>
        <w:t>M</w:t>
      </w:r>
      <w:r w:rsidRPr="00A36ADA">
        <w:rPr>
          <w:i/>
          <w:iCs/>
          <w:sz w:val="28"/>
          <w:szCs w:val="28"/>
          <w:vertAlign w:val="subscript"/>
          <w:lang w:val="en-US"/>
        </w:rPr>
        <w:t>e</w:t>
      </w:r>
      <w:r w:rsidRPr="00A36ADA">
        <w:rPr>
          <w:sz w:val="28"/>
          <w:szCs w:val="28"/>
        </w:rPr>
        <w:t xml:space="preserve"> и </w:t>
      </w:r>
      <w:r w:rsidRPr="00A36ADA">
        <w:rPr>
          <w:i/>
          <w:iCs/>
          <w:sz w:val="28"/>
          <w:szCs w:val="28"/>
          <w:lang w:val="en-US"/>
        </w:rPr>
        <w:t>Q</w:t>
      </w:r>
      <w:r w:rsidRPr="00A36ADA">
        <w:rPr>
          <w:i/>
          <w:iCs/>
          <w:sz w:val="28"/>
          <w:szCs w:val="28"/>
          <w:vertAlign w:val="subscript"/>
        </w:rPr>
        <w:t>3</w:t>
      </w:r>
      <w:r w:rsidRPr="00A36ADA">
        <w:rPr>
          <w:i/>
          <w:iCs/>
          <w:sz w:val="28"/>
          <w:szCs w:val="28"/>
          <w:lang w:val="en-US"/>
        </w:rPr>
        <w:t>M</w:t>
      </w:r>
      <w:r w:rsidRPr="00A36ADA">
        <w:rPr>
          <w:i/>
          <w:iCs/>
          <w:sz w:val="28"/>
          <w:szCs w:val="28"/>
          <w:vertAlign w:val="subscript"/>
          <w:lang w:val="en-US"/>
        </w:rPr>
        <w:t>e</w:t>
      </w:r>
      <w:r w:rsidRPr="00A36ADA">
        <w:rPr>
          <w:i/>
          <w:iCs/>
          <w:sz w:val="28"/>
          <w:szCs w:val="28"/>
        </w:rPr>
        <w:t xml:space="preserve">. </w:t>
      </w:r>
      <w:r w:rsidRPr="00A36ADA">
        <w:rPr>
          <w:sz w:val="28"/>
          <w:szCs w:val="28"/>
        </w:rPr>
        <w:t xml:space="preserve">Величины этих квартилей в первом приближении равны значениям оценок ряда в интервале, равном 25% от начала и 25% от конца ряда. Таким образом, медиана и квартили образуют на оси ряда четыре интервала, среди которых два средних и считаются наиболее предпочтительными. Полученные таким образом показатели принимаются за характеристики распределения оценок: </w:t>
      </w:r>
      <w:r w:rsidRPr="00A36ADA">
        <w:rPr>
          <w:sz w:val="28"/>
          <w:szCs w:val="28"/>
        </w:rPr>
        <w:lastRenderedPageBreak/>
        <w:t>медиана служит характеристикой группового ответа, а предпочтительный интервал квартилей - показателем разброса индивидуальных оценок.</w:t>
      </w:r>
    </w:p>
    <w:p w:rsidR="00A36ADA" w:rsidRPr="00A36ADA" w:rsidRDefault="006574E1" w:rsidP="00A36ADA">
      <w:pPr>
        <w:spacing w:line="360" w:lineRule="auto"/>
        <w:jc w:val="both"/>
        <w:rPr>
          <w:sz w:val="28"/>
          <w:szCs w:val="28"/>
        </w:rPr>
      </w:pPr>
      <w:r>
        <w:rPr>
          <w:sz w:val="28"/>
          <w:szCs w:val="28"/>
        </w:rPr>
      </w:r>
      <w:r>
        <w:rPr>
          <w:sz w:val="28"/>
          <w:szCs w:val="28"/>
        </w:rPr>
        <w:pict>
          <v:group id="_x0000_s1303" editas="canvas" style="width:283.45pt;height:84.7pt;mso-position-horizontal-relative:char;mso-position-vertical-relative:line" coordorigin="2281,8930" coordsize="7200,2123">
            <o:lock v:ext="edit" aspectratio="t"/>
            <v:shape id="_x0000_s1304" type="#_x0000_t75" style="position:absolute;left:2281;top:8930;width:7200;height:2123" o:preferrelative="f">
              <v:fill o:detectmouseclick="t"/>
              <v:path o:extrusionok="t" o:connecttype="none"/>
              <o:lock v:ext="edit" text="t"/>
            </v:shape>
            <v:line id="_x0000_s1305" style="position:absolute" from="3128,10356" to="7928,10358"/>
            <v:line id="_x0000_s1306" style="position:absolute;flip:y" from="3410,10217" to="3412,10359"/>
            <v:line id="_x0000_s1307" style="position:absolute;flip:y" from="3834,10217" to="3835,10357"/>
            <v:line id="_x0000_s1308" style="position:absolute;flip:y" from="4257,10217" to="4258,10357"/>
            <v:line id="_x0000_s1309" style="position:absolute;flip:y" from="4681,10217" to="4682,10357"/>
            <v:line id="_x0000_s1310" style="position:absolute;flip:y" from="5105,10217" to="5106,10357"/>
            <v:line id="_x0000_s1311" style="position:absolute;flip:y" from="5528,10217" to="5529,10357"/>
            <v:line id="_x0000_s1312" style="position:absolute;flip:y" from="5952,10217" to="5953,10357"/>
            <v:line id="_x0000_s1313" style="position:absolute;flip:y" from="6375,10217" to="6376,10357"/>
            <v:line id="_x0000_s1314" style="position:absolute;flip:y" from="6799,10217" to="6800,10357"/>
            <v:line id="_x0000_s1315" style="position:absolute;flip:y" from="7222,10217" to="7223,10357"/>
            <v:line id="_x0000_s1316" style="position:absolute;flip:y" from="7646,10217" to="7647,10357"/>
            <v:line id="_x0000_s1317" style="position:absolute;flip:y" from="5528,9660" to="5529,10216"/>
            <v:line id="_x0000_s1318" style="position:absolute;flip:y" from="3834,9660" to="5528,10217"/>
            <v:line id="_x0000_s1319" style="position:absolute" from="6657,10217" to="6657,10356"/>
            <v:line id="_x0000_s1320" style="position:absolute" from="5528,9660" to="6657,10217"/>
            <v:rect id="_x0000_s1321" style="position:absolute;left:2987;top:9832;width:565;height:385" strokecolor="white">
              <v:textbox style="mso-next-textbox:#_x0000_s1321" inset="1.57481mm,.78739mm,1.57481mm,.78739mm">
                <w:txbxContent>
                  <w:p w:rsidR="003C65A6" w:rsidRPr="00565D11" w:rsidRDefault="003C65A6" w:rsidP="003C65A6">
                    <w:pPr>
                      <w:rPr>
                        <w:i/>
                        <w:iCs/>
                        <w:sz w:val="20"/>
                        <w:szCs w:val="20"/>
                        <w:vertAlign w:val="subscript"/>
                        <w:lang w:val="en-US"/>
                      </w:rPr>
                    </w:pPr>
                    <w:r w:rsidRPr="00565D11">
                      <w:rPr>
                        <w:i/>
                        <w:iCs/>
                        <w:sz w:val="20"/>
                        <w:szCs w:val="20"/>
                        <w:lang w:val="en-US"/>
                      </w:rPr>
                      <w:t>N</w:t>
                    </w:r>
                    <w:r w:rsidRPr="00565D11">
                      <w:rPr>
                        <w:i/>
                        <w:iCs/>
                        <w:sz w:val="20"/>
                        <w:szCs w:val="20"/>
                        <w:vertAlign w:val="subscript"/>
                        <w:lang w:val="en-US"/>
                      </w:rPr>
                      <w:t>1</w:t>
                    </w:r>
                  </w:p>
                </w:txbxContent>
              </v:textbox>
            </v:rect>
            <v:rect id="_x0000_s1322" style="position:absolute;left:7363;top:9832;width:706;height:388" strokecolor="white">
              <v:textbox style="mso-next-textbox:#_x0000_s1322" inset="1.57481mm,.78739mm,1.57481mm,.78739mm">
                <w:txbxContent>
                  <w:p w:rsidR="003C65A6" w:rsidRPr="00565D11" w:rsidRDefault="003C65A6" w:rsidP="003C65A6">
                    <w:pPr>
                      <w:rPr>
                        <w:i/>
                        <w:iCs/>
                        <w:sz w:val="20"/>
                        <w:szCs w:val="20"/>
                        <w:vertAlign w:val="subscript"/>
                        <w:lang w:val="en-US"/>
                      </w:rPr>
                    </w:pPr>
                    <w:r w:rsidRPr="00565D11">
                      <w:rPr>
                        <w:i/>
                        <w:iCs/>
                        <w:sz w:val="20"/>
                        <w:szCs w:val="20"/>
                        <w:lang w:val="en-US"/>
                      </w:rPr>
                      <w:t>N</w:t>
                    </w:r>
                    <w:r w:rsidRPr="00565D11">
                      <w:rPr>
                        <w:i/>
                        <w:iCs/>
                        <w:sz w:val="20"/>
                        <w:szCs w:val="20"/>
                        <w:vertAlign w:val="subscript"/>
                        <w:lang w:val="en-US"/>
                      </w:rPr>
                      <w:t>11</w:t>
                    </w:r>
                  </w:p>
                </w:txbxContent>
              </v:textbox>
            </v:rect>
            <v:rect id="_x0000_s1323" style="position:absolute;left:6940;top:9832;width:565;height:388" strokecolor="white">
              <v:textbox style="mso-next-textbox:#_x0000_s1323" inset="1.57481mm,.78739mm,1.57481mm,.78739mm">
                <w:txbxContent>
                  <w:p w:rsidR="003C65A6" w:rsidRPr="00565D11" w:rsidRDefault="003C65A6" w:rsidP="003C65A6">
                    <w:pPr>
                      <w:rPr>
                        <w:i/>
                        <w:iCs/>
                        <w:sz w:val="20"/>
                        <w:szCs w:val="20"/>
                        <w:vertAlign w:val="subscript"/>
                        <w:lang w:val="en-US"/>
                      </w:rPr>
                    </w:pPr>
                    <w:r w:rsidRPr="00565D11">
                      <w:rPr>
                        <w:i/>
                        <w:iCs/>
                        <w:sz w:val="20"/>
                        <w:szCs w:val="20"/>
                        <w:lang w:val="en-US"/>
                      </w:rPr>
                      <w:t>N</w:t>
                    </w:r>
                    <w:r w:rsidRPr="00565D11">
                      <w:rPr>
                        <w:i/>
                        <w:iCs/>
                        <w:sz w:val="20"/>
                        <w:szCs w:val="20"/>
                        <w:vertAlign w:val="subscript"/>
                        <w:lang w:val="en-US"/>
                      </w:rPr>
                      <w:t>10</w:t>
                    </w:r>
                  </w:p>
                </w:txbxContent>
              </v:textbox>
            </v:rect>
            <v:rect id="_x0000_s1324" style="position:absolute;left:6375;top:9938;width:567;height:281" strokecolor="white">
              <v:textbox style="mso-next-textbox:#_x0000_s1324" inset="1.57481mm,.78739mm,1.57481mm,.78739mm">
                <w:txbxContent>
                  <w:p w:rsidR="003C65A6" w:rsidRPr="00565D11" w:rsidRDefault="003C65A6" w:rsidP="003C65A6">
                    <w:pPr>
                      <w:rPr>
                        <w:sz w:val="20"/>
                        <w:szCs w:val="20"/>
                        <w:vertAlign w:val="subscript"/>
                        <w:lang w:val="en-US"/>
                      </w:rPr>
                    </w:pPr>
                    <w:r w:rsidRPr="00565D11">
                      <w:rPr>
                        <w:sz w:val="20"/>
                        <w:szCs w:val="20"/>
                        <w:lang w:val="en-US"/>
                      </w:rPr>
                      <w:t>N</w:t>
                    </w:r>
                    <w:r w:rsidRPr="00565D11">
                      <w:rPr>
                        <w:i/>
                        <w:iCs/>
                        <w:sz w:val="20"/>
                        <w:szCs w:val="20"/>
                        <w:lang w:val="en-US"/>
                      </w:rPr>
                      <w:t>N</w:t>
                    </w:r>
                    <w:r w:rsidRPr="00565D11">
                      <w:rPr>
                        <w:sz w:val="20"/>
                        <w:szCs w:val="20"/>
                        <w:vertAlign w:val="subscript"/>
                        <w:lang w:val="en-US"/>
                      </w:rPr>
                      <w:t>9</w:t>
                    </w:r>
                  </w:p>
                </w:txbxContent>
              </v:textbox>
            </v:rect>
            <v:rect id="_x0000_s1325" style="position:absolute;left:6516;top:10496;width:565;height:418" strokecolor="white">
              <v:textbox style="mso-next-textbox:#_x0000_s1325" inset="1.57481mm,.78739mm,1.57481mm,.78739mm">
                <w:txbxContent>
                  <w:p w:rsidR="003C65A6" w:rsidRPr="00565D11" w:rsidRDefault="003C65A6" w:rsidP="003C65A6">
                    <w:pPr>
                      <w:rPr>
                        <w:sz w:val="20"/>
                        <w:szCs w:val="20"/>
                        <w:vertAlign w:val="subscript"/>
                        <w:lang w:val="en-US"/>
                      </w:rPr>
                    </w:pPr>
                    <w:r w:rsidRPr="00565D11">
                      <w:rPr>
                        <w:sz w:val="20"/>
                        <w:szCs w:val="20"/>
                        <w:lang w:val="en-US"/>
                      </w:rPr>
                      <w:t>Q</w:t>
                    </w:r>
                    <w:r w:rsidRPr="00565D11">
                      <w:rPr>
                        <w:sz w:val="20"/>
                        <w:szCs w:val="20"/>
                        <w:vertAlign w:val="subscript"/>
                        <w:lang w:val="en-US"/>
                      </w:rPr>
                      <w:t>3</w:t>
                    </w:r>
                  </w:p>
                </w:txbxContent>
              </v:textbox>
            </v:rect>
            <v:rect id="_x0000_s1326" style="position:absolute;left:5105;top:10496;width:567;height:557" strokecolor="white">
              <v:textbox style="mso-next-textbox:#_x0000_s1326" inset="1.57481mm,.78739mm,1.57481mm,.78739mm">
                <w:txbxContent>
                  <w:p w:rsidR="003C65A6" w:rsidRPr="00565D11" w:rsidRDefault="003C65A6" w:rsidP="003C65A6">
                    <w:pPr>
                      <w:rPr>
                        <w:sz w:val="20"/>
                        <w:szCs w:val="20"/>
                        <w:vertAlign w:val="subscript"/>
                        <w:lang w:val="en-US"/>
                      </w:rPr>
                    </w:pPr>
                    <w:r w:rsidRPr="00565D11">
                      <w:rPr>
                        <w:sz w:val="20"/>
                        <w:szCs w:val="20"/>
                        <w:lang w:val="en-US"/>
                      </w:rPr>
                      <w:t>M</w:t>
                    </w:r>
                    <w:r w:rsidRPr="00565D11">
                      <w:rPr>
                        <w:sz w:val="20"/>
                        <w:szCs w:val="20"/>
                        <w:vertAlign w:val="subscript"/>
                        <w:lang w:val="en-US"/>
                      </w:rPr>
                      <w:t>e</w:t>
                    </w:r>
                  </w:p>
                </w:txbxContent>
              </v:textbox>
            </v:rect>
            <v:rect id="_x0000_s1327" style="position:absolute;left:5670;top:9832;width:426;height:388" strokecolor="white">
              <v:textbox style="mso-next-textbox:#_x0000_s1327" inset="1.57481mm,.78739mm,1.57481mm,.78739mm">
                <w:txbxContent>
                  <w:p w:rsidR="003C65A6" w:rsidRPr="00565D11" w:rsidRDefault="003C65A6" w:rsidP="003C65A6">
                    <w:pPr>
                      <w:rPr>
                        <w:sz w:val="20"/>
                        <w:szCs w:val="20"/>
                        <w:vertAlign w:val="subscript"/>
                        <w:lang w:val="en-US"/>
                      </w:rPr>
                    </w:pPr>
                    <w:r w:rsidRPr="00565D11">
                      <w:rPr>
                        <w:i/>
                        <w:iCs/>
                        <w:sz w:val="20"/>
                        <w:szCs w:val="20"/>
                        <w:lang w:val="en-US"/>
                      </w:rPr>
                      <w:t>N</w:t>
                    </w:r>
                    <w:r w:rsidRPr="00565D11">
                      <w:rPr>
                        <w:sz w:val="20"/>
                        <w:szCs w:val="20"/>
                        <w:vertAlign w:val="subscript"/>
                        <w:lang w:val="en-US"/>
                      </w:rPr>
                      <w:t>7</w:t>
                    </w:r>
                  </w:p>
                </w:txbxContent>
              </v:textbox>
            </v:rect>
            <v:rect id="_x0000_s1328" style="position:absolute;left:6092;top:9832;width:564;height:388" strokecolor="white">
              <v:textbox style="mso-next-textbox:#_x0000_s1328" inset="1.57481mm,.78739mm,1.57481mm,.78739mm">
                <w:txbxContent>
                  <w:p w:rsidR="003C65A6" w:rsidRPr="00565D11" w:rsidRDefault="003C65A6" w:rsidP="003C65A6">
                    <w:pPr>
                      <w:rPr>
                        <w:sz w:val="20"/>
                        <w:szCs w:val="20"/>
                        <w:vertAlign w:val="subscript"/>
                        <w:lang w:val="en-US"/>
                      </w:rPr>
                    </w:pPr>
                    <w:r w:rsidRPr="00565D11">
                      <w:rPr>
                        <w:i/>
                        <w:iCs/>
                        <w:sz w:val="20"/>
                        <w:szCs w:val="20"/>
                        <w:lang w:val="en-US"/>
                      </w:rPr>
                      <w:t>N</w:t>
                    </w:r>
                    <w:r w:rsidRPr="00565D11">
                      <w:rPr>
                        <w:sz w:val="20"/>
                        <w:szCs w:val="20"/>
                        <w:vertAlign w:val="subscript"/>
                        <w:lang w:val="en-US"/>
                      </w:rPr>
                      <w:t>8</w:t>
                    </w:r>
                  </w:p>
                </w:txbxContent>
              </v:textbox>
            </v:rect>
            <v:rect id="_x0000_s1329" style="position:absolute;left:4257;top:9832;width:568;height:388" strokecolor="white">
              <v:textbox style="mso-next-textbox:#_x0000_s1329" inset="1.57481mm,.78739mm,1.57481mm,.78739mm">
                <w:txbxContent>
                  <w:p w:rsidR="003C65A6" w:rsidRPr="00565D11" w:rsidRDefault="003C65A6" w:rsidP="003C65A6">
                    <w:pPr>
                      <w:rPr>
                        <w:i/>
                        <w:iCs/>
                        <w:sz w:val="20"/>
                        <w:szCs w:val="20"/>
                        <w:vertAlign w:val="subscript"/>
                        <w:lang w:val="en-US"/>
                      </w:rPr>
                    </w:pPr>
                    <w:r w:rsidRPr="00565D11">
                      <w:rPr>
                        <w:i/>
                        <w:iCs/>
                        <w:sz w:val="20"/>
                        <w:szCs w:val="20"/>
                        <w:lang w:val="en-US"/>
                      </w:rPr>
                      <w:t>N</w:t>
                    </w:r>
                    <w:r w:rsidRPr="00565D11">
                      <w:rPr>
                        <w:i/>
                        <w:iCs/>
                        <w:sz w:val="20"/>
                        <w:szCs w:val="20"/>
                        <w:vertAlign w:val="subscript"/>
                        <w:lang w:val="en-US"/>
                      </w:rPr>
                      <w:t>4</w:t>
                    </w:r>
                  </w:p>
                </w:txbxContent>
              </v:textbox>
            </v:rect>
            <v:rect id="_x0000_s1330" style="position:absolute;left:4681;top:9832;width:566;height:386" strokecolor="white">
              <v:textbox style="mso-next-textbox:#_x0000_s1330" inset="1.57481mm,.78739mm,1.57481mm,.78739mm">
                <w:txbxContent>
                  <w:p w:rsidR="003C65A6" w:rsidRPr="00565D11" w:rsidRDefault="003C65A6" w:rsidP="003C65A6">
                    <w:pPr>
                      <w:rPr>
                        <w:i/>
                        <w:iCs/>
                        <w:sz w:val="20"/>
                        <w:szCs w:val="20"/>
                        <w:vertAlign w:val="subscript"/>
                        <w:lang w:val="en-US"/>
                      </w:rPr>
                    </w:pPr>
                    <w:r w:rsidRPr="00565D11">
                      <w:rPr>
                        <w:i/>
                        <w:iCs/>
                        <w:sz w:val="20"/>
                        <w:szCs w:val="20"/>
                        <w:lang w:val="en-US"/>
                      </w:rPr>
                      <w:t>N</w:t>
                    </w:r>
                    <w:r w:rsidRPr="00565D11">
                      <w:rPr>
                        <w:i/>
                        <w:iCs/>
                        <w:sz w:val="20"/>
                        <w:szCs w:val="20"/>
                        <w:vertAlign w:val="subscript"/>
                        <w:lang w:val="en-US"/>
                      </w:rPr>
                      <w:t>5</w:t>
                    </w:r>
                  </w:p>
                </w:txbxContent>
              </v:textbox>
            </v:rect>
            <v:rect id="_x0000_s1331" style="position:absolute;left:3834;top:9832;width:567;height:388" strokecolor="white">
              <v:textbox style="mso-next-textbox:#_x0000_s1331" inset="1.57481mm,.78739mm,1.57481mm,.78739mm">
                <w:txbxContent>
                  <w:p w:rsidR="003C65A6" w:rsidRPr="00565D11" w:rsidRDefault="003C65A6" w:rsidP="003C65A6">
                    <w:pPr>
                      <w:rPr>
                        <w:i/>
                        <w:iCs/>
                        <w:sz w:val="20"/>
                        <w:szCs w:val="20"/>
                        <w:vertAlign w:val="subscript"/>
                        <w:lang w:val="en-US"/>
                      </w:rPr>
                    </w:pPr>
                    <w:r w:rsidRPr="00565D11">
                      <w:rPr>
                        <w:i/>
                        <w:iCs/>
                        <w:sz w:val="20"/>
                        <w:szCs w:val="20"/>
                        <w:lang w:val="en-US"/>
                      </w:rPr>
                      <w:t>N</w:t>
                    </w:r>
                    <w:r w:rsidRPr="00565D11">
                      <w:rPr>
                        <w:i/>
                        <w:iCs/>
                        <w:sz w:val="20"/>
                        <w:szCs w:val="20"/>
                        <w:vertAlign w:val="subscript"/>
                        <w:lang w:val="en-US"/>
                      </w:rPr>
                      <w:t>3</w:t>
                    </w:r>
                  </w:p>
                </w:txbxContent>
              </v:textbox>
            </v:rect>
            <v:rect id="_x0000_s1332" style="position:absolute;left:3410;top:9832;width:426;height:388" strokecolor="white">
              <v:textbox style="mso-next-textbox:#_x0000_s1332" inset="1.57481mm,.78739mm,1.57481mm,.78739mm">
                <w:txbxContent>
                  <w:p w:rsidR="003C65A6" w:rsidRPr="00565D11" w:rsidRDefault="003C65A6" w:rsidP="003C65A6">
                    <w:pPr>
                      <w:rPr>
                        <w:sz w:val="20"/>
                        <w:szCs w:val="20"/>
                        <w:vertAlign w:val="subscript"/>
                        <w:lang w:val="en-US"/>
                      </w:rPr>
                    </w:pPr>
                    <w:r w:rsidRPr="00565D11">
                      <w:rPr>
                        <w:i/>
                        <w:iCs/>
                        <w:sz w:val="20"/>
                        <w:szCs w:val="20"/>
                        <w:lang w:val="en-US"/>
                      </w:rPr>
                      <w:t>N</w:t>
                    </w:r>
                    <w:r w:rsidRPr="00565D11">
                      <w:rPr>
                        <w:sz w:val="20"/>
                        <w:szCs w:val="20"/>
                        <w:vertAlign w:val="subscript"/>
                        <w:lang w:val="en-US"/>
                      </w:rPr>
                      <w:t>2</w:t>
                    </w:r>
                  </w:p>
                </w:txbxContent>
              </v:textbox>
            </v:rect>
            <v:rect id="_x0000_s1333" style="position:absolute;left:3552;top:10496;width:564;height:418" strokecolor="white">
              <v:textbox style="mso-next-textbox:#_x0000_s1333" inset="1.57481mm,.78739mm,1.57481mm,.78739mm">
                <w:txbxContent>
                  <w:p w:rsidR="003C65A6" w:rsidRPr="00565D11" w:rsidRDefault="003C65A6" w:rsidP="003C65A6">
                    <w:pPr>
                      <w:rPr>
                        <w:sz w:val="20"/>
                        <w:szCs w:val="20"/>
                        <w:vertAlign w:val="subscript"/>
                        <w:lang w:val="en-US"/>
                      </w:rPr>
                    </w:pPr>
                    <w:r w:rsidRPr="00565D11">
                      <w:rPr>
                        <w:sz w:val="20"/>
                        <w:szCs w:val="20"/>
                        <w:lang w:val="en-US"/>
                      </w:rPr>
                      <w:t>Q</w:t>
                    </w:r>
                    <w:r w:rsidRPr="00565D11">
                      <w:rPr>
                        <w:sz w:val="20"/>
                        <w:szCs w:val="20"/>
                        <w:vertAlign w:val="subscript"/>
                        <w:lang w:val="en-US"/>
                      </w:rPr>
                      <w:t>1</w:t>
                    </w:r>
                  </w:p>
                </w:txbxContent>
              </v:textbox>
            </v:rect>
            <v:rect id="_x0000_s1334" style="position:absolute;left:5106;top:9832;width:426;height:434" strokecolor="white">
              <v:textbox style="mso-next-textbox:#_x0000_s1334" inset="1.57481mm,.78739mm,1.57481mm,.78739mm">
                <w:txbxContent>
                  <w:p w:rsidR="003C65A6" w:rsidRPr="00565D11" w:rsidRDefault="003C65A6" w:rsidP="003C65A6">
                    <w:pPr>
                      <w:rPr>
                        <w:sz w:val="20"/>
                        <w:szCs w:val="20"/>
                        <w:vertAlign w:val="subscript"/>
                        <w:lang w:val="en-US"/>
                      </w:rPr>
                    </w:pPr>
                    <w:r w:rsidRPr="00565D11">
                      <w:rPr>
                        <w:i/>
                        <w:iCs/>
                        <w:sz w:val="20"/>
                        <w:szCs w:val="20"/>
                        <w:lang w:val="en-US"/>
                      </w:rPr>
                      <w:t>N</w:t>
                    </w:r>
                    <w:r w:rsidRPr="00565D11">
                      <w:rPr>
                        <w:sz w:val="20"/>
                        <w:szCs w:val="20"/>
                        <w:vertAlign w:val="subscript"/>
                        <w:lang w:val="en-US"/>
                      </w:rPr>
                      <w:t>6</w:t>
                    </w:r>
                  </w:p>
                </w:txbxContent>
              </v:textbox>
            </v:rect>
            <w10:wrap type="none"/>
            <w10:anchorlock/>
          </v:group>
        </w:pict>
      </w:r>
    </w:p>
    <w:p w:rsidR="00A36ADA" w:rsidRPr="00A36ADA" w:rsidRDefault="006574E1" w:rsidP="00A36ADA">
      <w:pPr>
        <w:spacing w:line="360" w:lineRule="auto"/>
        <w:jc w:val="both"/>
        <w:rPr>
          <w:sz w:val="28"/>
          <w:szCs w:val="28"/>
        </w:rPr>
      </w:pPr>
      <w:r>
        <w:rPr>
          <w:noProof/>
          <w:sz w:val="28"/>
          <w:szCs w:val="28"/>
        </w:rPr>
        <w:pict>
          <v:line id="_x0000_s1136" style="position:absolute;left:0;text-align:left;flip:y;z-index:251626496" from="148.05pt,511.2pt" to="148.05pt,520.25pt"/>
        </w:pict>
      </w:r>
      <w:r>
        <w:rPr>
          <w:noProof/>
          <w:sz w:val="28"/>
          <w:szCs w:val="28"/>
        </w:rPr>
        <w:pict>
          <v:line id="_x0000_s1135" style="position:absolute;left:0;text-align:left;flip:y;z-index:251625472" from="148.05pt,511.2pt" to="148.05pt,520.25pt"/>
        </w:pict>
      </w:r>
      <w:r>
        <w:rPr>
          <w:noProof/>
          <w:sz w:val="28"/>
          <w:szCs w:val="28"/>
        </w:rPr>
        <w:pict>
          <v:line id="_x0000_s1134" style="position:absolute;left:0;text-align:left;flip:y;z-index:251624448" from="148.05pt,511.2pt" to="148.05pt,520.25pt"/>
        </w:pict>
      </w:r>
    </w:p>
    <w:p w:rsidR="00A36ADA" w:rsidRPr="004732E7" w:rsidRDefault="00A36ADA" w:rsidP="00A36ADA">
      <w:pPr>
        <w:spacing w:line="360" w:lineRule="auto"/>
        <w:jc w:val="both"/>
      </w:pPr>
      <w:r w:rsidRPr="004732E7">
        <w:t>Рис.2. Медиана и квартили в методе Дельфи</w:t>
      </w:r>
    </w:p>
    <w:p w:rsidR="00A36ADA" w:rsidRPr="00A36ADA" w:rsidRDefault="00A36ADA" w:rsidP="003250BA">
      <w:pPr>
        <w:spacing w:line="360" w:lineRule="auto"/>
        <w:ind w:firstLine="709"/>
        <w:jc w:val="both"/>
        <w:rPr>
          <w:sz w:val="28"/>
          <w:szCs w:val="28"/>
        </w:rPr>
      </w:pPr>
      <w:r w:rsidRPr="00A36ADA">
        <w:rPr>
          <w:sz w:val="28"/>
          <w:szCs w:val="28"/>
        </w:rPr>
        <w:t>Каждому эксперту сообщаются значения этих характеристик. Экспертов, чьи оценки оказались в крайних квартилях, просят их мотивировать, т.е. обосновать причины расхождения с групповым мнением. Эксперты могут приводить любые аргументы или возрождения, такие же, какие они приводят во время дискуссии. Разница заключается лишь в том, что эти аргументы анонимны. Они могут пересмотреть свои мнения и при желании исправить оценки.</w:t>
      </w:r>
    </w:p>
    <w:p w:rsidR="00A36ADA" w:rsidRPr="00A36ADA" w:rsidRDefault="00A36ADA" w:rsidP="003250BA">
      <w:pPr>
        <w:spacing w:line="360" w:lineRule="auto"/>
        <w:ind w:firstLine="709"/>
        <w:jc w:val="both"/>
        <w:rPr>
          <w:sz w:val="28"/>
          <w:szCs w:val="28"/>
        </w:rPr>
      </w:pPr>
      <w:r w:rsidRPr="00A36ADA">
        <w:rPr>
          <w:sz w:val="28"/>
          <w:szCs w:val="28"/>
        </w:rPr>
        <w:t>С полученными обоснованиями знакомят остальных экспертов, не указывая при этом, чьи они. Такая процедура позволяет всем экспертам принять в расчет обстоятельства, которые они могли случайно пропустить или которыми пренебрегли во время первого и второго этапа.</w:t>
      </w:r>
    </w:p>
    <w:p w:rsidR="00A36ADA" w:rsidRDefault="00A36ADA" w:rsidP="003250BA">
      <w:pPr>
        <w:spacing w:line="360" w:lineRule="auto"/>
        <w:ind w:firstLine="709"/>
        <w:jc w:val="both"/>
        <w:rPr>
          <w:sz w:val="28"/>
          <w:szCs w:val="28"/>
        </w:rPr>
      </w:pPr>
      <w:r w:rsidRPr="00960208">
        <w:rPr>
          <w:b/>
          <w:sz w:val="28"/>
          <w:szCs w:val="28"/>
        </w:rPr>
        <w:t>Третий этап.</w:t>
      </w:r>
      <w:r w:rsidRPr="00A36ADA">
        <w:rPr>
          <w:sz w:val="28"/>
          <w:szCs w:val="28"/>
        </w:rPr>
        <w:t xml:space="preserve"> </w:t>
      </w:r>
      <w:r w:rsidR="00960208">
        <w:rPr>
          <w:sz w:val="28"/>
          <w:szCs w:val="28"/>
        </w:rPr>
        <w:t>Всем экспертам представляются все экспертные оценки и вся аргументация (с сохранением анонимности). Участники экспертизы</w:t>
      </w:r>
      <w:r w:rsidRPr="00A36ADA">
        <w:rPr>
          <w:sz w:val="28"/>
          <w:szCs w:val="28"/>
        </w:rPr>
        <w:t xml:space="preserve"> рассматривают аргументы и формулируют новые оценки по каждому событию. Если их новая оценка не попала в интервалы между квартилями, полученными на втором этапе опроса, то их просят обосновать свою точку зрения.</w:t>
      </w:r>
      <w:r w:rsidR="00960208">
        <w:rPr>
          <w:sz w:val="28"/>
          <w:szCs w:val="28"/>
        </w:rPr>
        <w:t xml:space="preserve"> Оценки суммируются, рассчитываются новые медианы и новые квартили, составляются новые прогнозы.</w:t>
      </w:r>
    </w:p>
    <w:p w:rsidR="003250BA" w:rsidRPr="00A36ADA" w:rsidRDefault="003250BA" w:rsidP="00960208">
      <w:pPr>
        <w:spacing w:line="360" w:lineRule="auto"/>
        <w:ind w:firstLine="708"/>
        <w:jc w:val="both"/>
        <w:rPr>
          <w:sz w:val="28"/>
          <w:szCs w:val="28"/>
        </w:rPr>
      </w:pPr>
      <w:r>
        <w:rPr>
          <w:sz w:val="28"/>
          <w:szCs w:val="28"/>
        </w:rPr>
        <w:t>Если ответы экспертов перестают изменяться, это является сигналом к прекращению опроса.</w:t>
      </w:r>
    </w:p>
    <w:p w:rsidR="00A36ADA" w:rsidRPr="00A36ADA" w:rsidRDefault="00A36ADA" w:rsidP="00960208">
      <w:pPr>
        <w:spacing w:line="360" w:lineRule="auto"/>
        <w:ind w:firstLine="708"/>
        <w:jc w:val="both"/>
        <w:rPr>
          <w:sz w:val="28"/>
          <w:szCs w:val="28"/>
        </w:rPr>
      </w:pPr>
      <w:r w:rsidRPr="00960208">
        <w:rPr>
          <w:b/>
          <w:sz w:val="28"/>
          <w:szCs w:val="28"/>
        </w:rPr>
        <w:t>Четвертый этап.</w:t>
      </w:r>
      <w:r w:rsidRPr="00A36ADA">
        <w:rPr>
          <w:sz w:val="28"/>
          <w:szCs w:val="28"/>
        </w:rPr>
        <w:t xml:space="preserve"> Участникам экспертизы вновь передают перечень событий, статическое описание оценок группы и аргументы обеих сторон.</w:t>
      </w:r>
      <w:r w:rsidR="00960208">
        <w:rPr>
          <w:sz w:val="28"/>
          <w:szCs w:val="28"/>
        </w:rPr>
        <w:t xml:space="preserve"> </w:t>
      </w:r>
      <w:r w:rsidRPr="00A36ADA">
        <w:rPr>
          <w:sz w:val="28"/>
          <w:szCs w:val="28"/>
        </w:rPr>
        <w:lastRenderedPageBreak/>
        <w:t>Эксперты должны принять во внимание аргументы и их критику и составить новый прогноз.</w:t>
      </w:r>
      <w:r w:rsidR="00960208">
        <w:rPr>
          <w:sz w:val="28"/>
          <w:szCs w:val="28"/>
        </w:rPr>
        <w:t xml:space="preserve"> </w:t>
      </w:r>
      <w:r w:rsidRPr="00A36ADA">
        <w:rPr>
          <w:sz w:val="28"/>
          <w:szCs w:val="28"/>
        </w:rPr>
        <w:t>Организатор рассчитывает медианы и квартили дат каждого события. На этом заканчивается работа экспертов.</w:t>
      </w:r>
    </w:p>
    <w:p w:rsidR="00A36ADA" w:rsidRPr="00A36ADA" w:rsidRDefault="00A36ADA" w:rsidP="003250BA">
      <w:pPr>
        <w:spacing w:line="360" w:lineRule="auto"/>
        <w:ind w:firstLine="708"/>
        <w:jc w:val="both"/>
        <w:rPr>
          <w:sz w:val="28"/>
          <w:szCs w:val="28"/>
        </w:rPr>
      </w:pPr>
      <w:r w:rsidRPr="00A36ADA">
        <w:rPr>
          <w:sz w:val="28"/>
          <w:szCs w:val="28"/>
        </w:rPr>
        <w:t>С помощью статических методов группового ответа уменьшается статический разброс индивидуальных оценок и получается групповой ответ, в котором правильно отражено мнение каждого эксперта.</w:t>
      </w:r>
    </w:p>
    <w:p w:rsidR="00A36ADA" w:rsidRDefault="00A36ADA" w:rsidP="003250BA">
      <w:pPr>
        <w:spacing w:line="360" w:lineRule="auto"/>
        <w:ind w:firstLine="708"/>
        <w:jc w:val="both"/>
        <w:rPr>
          <w:sz w:val="28"/>
          <w:szCs w:val="28"/>
        </w:rPr>
      </w:pPr>
      <w:r>
        <w:rPr>
          <w:sz w:val="28"/>
          <w:szCs w:val="28"/>
        </w:rPr>
        <w:t>Р</w:t>
      </w:r>
      <w:r w:rsidRPr="00A36ADA">
        <w:rPr>
          <w:sz w:val="28"/>
          <w:szCs w:val="28"/>
        </w:rPr>
        <w:t xml:space="preserve">азработан ряд модификаций метода Дельфи. В этих модификациях изменяются многие элементы методики, используемой в классическом методе Дельфи, но принцип группового ответа соблюдается. </w:t>
      </w:r>
    </w:p>
    <w:p w:rsidR="00866B7E" w:rsidRPr="00A36ADA" w:rsidRDefault="00866B7E" w:rsidP="00866B7E">
      <w:pPr>
        <w:spacing w:line="360" w:lineRule="auto"/>
        <w:ind w:firstLine="708"/>
        <w:jc w:val="both"/>
        <w:rPr>
          <w:i/>
          <w:sz w:val="28"/>
          <w:szCs w:val="28"/>
        </w:rPr>
      </w:pPr>
      <w:r w:rsidRPr="00A36ADA">
        <w:rPr>
          <w:i/>
          <w:sz w:val="28"/>
          <w:szCs w:val="28"/>
        </w:rPr>
        <w:t>Особенности метода</w:t>
      </w:r>
      <w:r w:rsidRPr="00866B7E">
        <w:rPr>
          <w:i/>
          <w:sz w:val="28"/>
          <w:szCs w:val="28"/>
        </w:rPr>
        <w:t>:</w:t>
      </w:r>
    </w:p>
    <w:p w:rsidR="00866B7E" w:rsidRPr="007473D8" w:rsidRDefault="00866B7E" w:rsidP="00866B7E">
      <w:pPr>
        <w:spacing w:line="360" w:lineRule="auto"/>
        <w:jc w:val="both"/>
        <w:rPr>
          <w:sz w:val="28"/>
          <w:szCs w:val="28"/>
        </w:rPr>
      </w:pPr>
      <w:r>
        <w:rPr>
          <w:sz w:val="28"/>
          <w:szCs w:val="28"/>
        </w:rPr>
        <w:t>• полный отказ от личных контактов экспертов и коллективных обсуждений</w:t>
      </w:r>
      <w:r w:rsidRPr="007473D8">
        <w:rPr>
          <w:sz w:val="28"/>
          <w:szCs w:val="28"/>
        </w:rPr>
        <w:t>;</w:t>
      </w:r>
    </w:p>
    <w:p w:rsidR="00866B7E" w:rsidRPr="007473D8" w:rsidRDefault="00866B7E" w:rsidP="00866B7E">
      <w:pPr>
        <w:spacing w:line="360" w:lineRule="auto"/>
        <w:jc w:val="both"/>
        <w:rPr>
          <w:sz w:val="28"/>
          <w:szCs w:val="28"/>
        </w:rPr>
      </w:pPr>
      <w:r w:rsidRPr="00AF5EBB">
        <w:rPr>
          <w:sz w:val="28"/>
          <w:szCs w:val="28"/>
        </w:rPr>
        <w:t xml:space="preserve">• </w:t>
      </w:r>
      <w:r>
        <w:rPr>
          <w:sz w:val="28"/>
          <w:szCs w:val="28"/>
        </w:rPr>
        <w:t>многотуровая процедура опроса экспертов (обычно четыре этапа)</w:t>
      </w:r>
      <w:r w:rsidRPr="007473D8">
        <w:rPr>
          <w:sz w:val="28"/>
          <w:szCs w:val="28"/>
        </w:rPr>
        <w:t>;</w:t>
      </w:r>
    </w:p>
    <w:p w:rsidR="00866B7E" w:rsidRPr="007473D8" w:rsidRDefault="00866B7E" w:rsidP="00866B7E">
      <w:pPr>
        <w:spacing w:line="360" w:lineRule="auto"/>
        <w:jc w:val="both"/>
        <w:rPr>
          <w:sz w:val="28"/>
          <w:szCs w:val="28"/>
        </w:rPr>
      </w:pPr>
      <w:r w:rsidRPr="00AF5EBB">
        <w:rPr>
          <w:sz w:val="28"/>
          <w:szCs w:val="28"/>
        </w:rPr>
        <w:t xml:space="preserve">• </w:t>
      </w:r>
      <w:r>
        <w:rPr>
          <w:sz w:val="28"/>
          <w:szCs w:val="28"/>
        </w:rPr>
        <w:t>обеспечение экспертов информацией, обмен информацией при сохранении анонимности, аргументации и критики</w:t>
      </w:r>
      <w:r w:rsidRPr="007473D8">
        <w:rPr>
          <w:sz w:val="28"/>
          <w:szCs w:val="28"/>
        </w:rPr>
        <w:t>;</w:t>
      </w:r>
    </w:p>
    <w:p w:rsidR="00866B7E" w:rsidRPr="00A36ADA" w:rsidRDefault="00866B7E" w:rsidP="00866B7E">
      <w:pPr>
        <w:spacing w:line="360" w:lineRule="auto"/>
        <w:jc w:val="both"/>
        <w:rPr>
          <w:sz w:val="28"/>
          <w:szCs w:val="28"/>
        </w:rPr>
      </w:pPr>
      <w:r w:rsidRPr="00AF5EBB">
        <w:rPr>
          <w:sz w:val="28"/>
          <w:szCs w:val="28"/>
        </w:rPr>
        <w:t xml:space="preserve">• </w:t>
      </w:r>
      <w:r>
        <w:rPr>
          <w:sz w:val="28"/>
          <w:szCs w:val="28"/>
        </w:rPr>
        <w:t>обоснование ответов экспертов по запросу организаторов.</w:t>
      </w:r>
    </w:p>
    <w:p w:rsidR="003250BA" w:rsidRPr="00A36ADA" w:rsidRDefault="003250BA" w:rsidP="003250BA">
      <w:pPr>
        <w:spacing w:line="360" w:lineRule="auto"/>
        <w:ind w:firstLine="708"/>
        <w:jc w:val="both"/>
        <w:rPr>
          <w:sz w:val="28"/>
          <w:szCs w:val="28"/>
        </w:rPr>
      </w:pPr>
      <w:r w:rsidRPr="00866B7E">
        <w:rPr>
          <w:i/>
          <w:sz w:val="28"/>
          <w:szCs w:val="28"/>
        </w:rPr>
        <w:t>Плюсом</w:t>
      </w:r>
      <w:r>
        <w:rPr>
          <w:sz w:val="28"/>
          <w:szCs w:val="28"/>
        </w:rPr>
        <w:t xml:space="preserve"> данного метода является достаточно точное решение, а </w:t>
      </w:r>
      <w:r w:rsidR="00866B7E" w:rsidRPr="00866B7E">
        <w:rPr>
          <w:i/>
          <w:sz w:val="28"/>
          <w:szCs w:val="28"/>
        </w:rPr>
        <w:t>минус</w:t>
      </w:r>
      <w:r w:rsidRPr="00866B7E">
        <w:rPr>
          <w:i/>
          <w:sz w:val="28"/>
          <w:szCs w:val="28"/>
        </w:rPr>
        <w:t>ом</w:t>
      </w:r>
      <w:r>
        <w:rPr>
          <w:sz w:val="28"/>
          <w:szCs w:val="28"/>
        </w:rPr>
        <w:t xml:space="preserve"> – дороговизна метода.</w:t>
      </w:r>
    </w:p>
    <w:p w:rsidR="003250BA" w:rsidRDefault="003250BA" w:rsidP="00866B7E">
      <w:pPr>
        <w:spacing w:line="360" w:lineRule="auto"/>
        <w:ind w:right="50" w:firstLine="708"/>
        <w:jc w:val="center"/>
        <w:rPr>
          <w:b/>
          <w:i/>
          <w:sz w:val="36"/>
          <w:szCs w:val="36"/>
        </w:rPr>
      </w:pPr>
      <w:r>
        <w:rPr>
          <w:sz w:val="28"/>
          <w:szCs w:val="28"/>
        </w:rPr>
        <w:br w:type="page"/>
      </w:r>
      <w:r w:rsidRPr="009D5C22">
        <w:rPr>
          <w:b/>
          <w:i/>
          <w:sz w:val="36"/>
          <w:szCs w:val="36"/>
        </w:rPr>
        <w:lastRenderedPageBreak/>
        <w:t>4.</w:t>
      </w:r>
      <w:r>
        <w:rPr>
          <w:b/>
          <w:i/>
          <w:sz w:val="36"/>
          <w:szCs w:val="36"/>
        </w:rPr>
        <w:t>2 Метод мозгового штурма</w:t>
      </w:r>
    </w:p>
    <w:p w:rsidR="003250BA" w:rsidRPr="003250BA" w:rsidRDefault="003250BA" w:rsidP="00866B7E">
      <w:pPr>
        <w:pStyle w:val="a9"/>
        <w:shd w:val="clear" w:color="auto" w:fill="auto"/>
        <w:spacing w:after="0" w:line="360" w:lineRule="auto"/>
        <w:ind w:left="20" w:right="20" w:firstLine="700"/>
        <w:rPr>
          <w:sz w:val="28"/>
          <w:szCs w:val="28"/>
        </w:rPr>
      </w:pPr>
      <w:r w:rsidRPr="003250BA">
        <w:rPr>
          <w:sz w:val="28"/>
          <w:szCs w:val="28"/>
        </w:rPr>
        <w:t>Метод мозгового штурма разработан американским пред</w:t>
      </w:r>
      <w:r w:rsidRPr="003250BA">
        <w:rPr>
          <w:sz w:val="28"/>
          <w:szCs w:val="28"/>
        </w:rPr>
        <w:softHyphen/>
        <w:t xml:space="preserve">принимателем и изобретателем А.Осборном в </w:t>
      </w:r>
      <w:smartTag w:uri="urn:schemas-microsoft-com:office:smarttags" w:element="metricconverter">
        <w:smartTagPr>
          <w:attr w:name="ProductID" w:val="1953 г"/>
        </w:smartTagPr>
        <w:r w:rsidRPr="003250BA">
          <w:rPr>
            <w:sz w:val="28"/>
            <w:szCs w:val="28"/>
          </w:rPr>
          <w:t>1953 г</w:t>
        </w:r>
      </w:smartTag>
      <w:r w:rsidRPr="003250BA">
        <w:rPr>
          <w:sz w:val="28"/>
          <w:szCs w:val="28"/>
        </w:rPr>
        <w:t>. и при</w:t>
      </w:r>
      <w:r w:rsidRPr="003250BA">
        <w:rPr>
          <w:sz w:val="28"/>
          <w:szCs w:val="28"/>
        </w:rPr>
        <w:softHyphen/>
        <w:t>меняется для получения новых идей в науке, технике, админи</w:t>
      </w:r>
      <w:r w:rsidRPr="003250BA">
        <w:rPr>
          <w:sz w:val="28"/>
          <w:szCs w:val="28"/>
        </w:rPr>
        <w:softHyphen/>
        <w:t xml:space="preserve">стративной и торговой деятельности. </w:t>
      </w:r>
    </w:p>
    <w:p w:rsidR="003250BA" w:rsidRPr="003250BA" w:rsidRDefault="003250BA" w:rsidP="00866B7E">
      <w:pPr>
        <w:pStyle w:val="a9"/>
        <w:shd w:val="clear" w:color="auto" w:fill="auto"/>
        <w:spacing w:after="0" w:line="360" w:lineRule="auto"/>
        <w:ind w:left="20" w:right="20" w:firstLine="700"/>
        <w:rPr>
          <w:sz w:val="28"/>
          <w:szCs w:val="28"/>
        </w:rPr>
      </w:pPr>
      <w:r w:rsidRPr="003250BA">
        <w:rPr>
          <w:sz w:val="28"/>
          <w:szCs w:val="28"/>
        </w:rPr>
        <w:t xml:space="preserve">Задачу последовательно решают две группы людей по 4 — 15 человек в каждой </w:t>
      </w:r>
      <w:r>
        <w:rPr>
          <w:sz w:val="28"/>
          <w:szCs w:val="28"/>
        </w:rPr>
        <w:t xml:space="preserve">от 6 до 12 человек </w:t>
      </w:r>
      <w:r w:rsidRPr="003250BA">
        <w:rPr>
          <w:sz w:val="28"/>
          <w:szCs w:val="28"/>
        </w:rPr>
        <w:t>(опт</w:t>
      </w:r>
      <w:r>
        <w:rPr>
          <w:sz w:val="28"/>
          <w:szCs w:val="28"/>
        </w:rPr>
        <w:t>имальный состав</w:t>
      </w:r>
      <w:r w:rsidRPr="003250BA">
        <w:rPr>
          <w:sz w:val="28"/>
          <w:szCs w:val="28"/>
        </w:rPr>
        <w:t>).</w:t>
      </w:r>
    </w:p>
    <w:p w:rsidR="003250BA" w:rsidRPr="003250BA" w:rsidRDefault="003250BA" w:rsidP="00866B7E">
      <w:pPr>
        <w:pStyle w:val="a9"/>
        <w:shd w:val="clear" w:color="auto" w:fill="auto"/>
        <w:spacing w:after="0" w:line="360" w:lineRule="auto"/>
        <w:ind w:left="20" w:right="20" w:firstLine="700"/>
        <w:rPr>
          <w:sz w:val="28"/>
          <w:szCs w:val="28"/>
        </w:rPr>
      </w:pPr>
      <w:r w:rsidRPr="003250BA">
        <w:rPr>
          <w:sz w:val="28"/>
          <w:szCs w:val="28"/>
        </w:rPr>
        <w:t>Первая группа только выдвигает различные идеи — это группа «генераторов идей». В эту группу желательно вклю</w:t>
      </w:r>
      <w:r w:rsidRPr="003250BA">
        <w:rPr>
          <w:sz w:val="28"/>
          <w:szCs w:val="28"/>
        </w:rPr>
        <w:softHyphen/>
        <w:t>чать людей, склонных к бурной фантазии, склонных к абстра</w:t>
      </w:r>
      <w:r w:rsidRPr="003250BA">
        <w:rPr>
          <w:sz w:val="28"/>
          <w:szCs w:val="28"/>
        </w:rPr>
        <w:softHyphen/>
        <w:t>гированию. Вторая группа — «эксперты» — по окончании штурма выносит суждение о ценности выдвинутых идей. В ее составе лучше работают люди с аналитическим, критическим складом ума. Условия задачи перед ее штурмом формулиру</w:t>
      </w:r>
      <w:r w:rsidRPr="003250BA">
        <w:rPr>
          <w:sz w:val="28"/>
          <w:szCs w:val="28"/>
        </w:rPr>
        <w:softHyphen/>
        <w:t>ются только в общих понятиях.</w:t>
      </w:r>
    </w:p>
    <w:p w:rsidR="003250BA" w:rsidRPr="003250BA" w:rsidRDefault="003250BA" w:rsidP="00866B7E">
      <w:pPr>
        <w:pStyle w:val="a9"/>
        <w:shd w:val="clear" w:color="auto" w:fill="auto"/>
        <w:spacing w:after="0" w:line="360" w:lineRule="auto"/>
        <w:ind w:left="20" w:right="20" w:firstLine="700"/>
        <w:rPr>
          <w:sz w:val="28"/>
          <w:szCs w:val="28"/>
        </w:rPr>
      </w:pPr>
      <w:r w:rsidRPr="003250BA">
        <w:rPr>
          <w:sz w:val="28"/>
          <w:szCs w:val="28"/>
        </w:rPr>
        <w:t>Основная задача группы «генераторов» — выдать за отве</w:t>
      </w:r>
      <w:r w:rsidRPr="003250BA">
        <w:rPr>
          <w:sz w:val="28"/>
          <w:szCs w:val="28"/>
        </w:rPr>
        <w:softHyphen/>
        <w:t>денное время как можно больше идей (в том числе фантасти</w:t>
      </w:r>
      <w:r w:rsidRPr="003250BA">
        <w:rPr>
          <w:sz w:val="28"/>
          <w:szCs w:val="28"/>
        </w:rPr>
        <w:softHyphen/>
        <w:t>ческих, явно ошибочных и т.д.), чем нереальнее идеи, тем сильнее сказывается их действие на последующем процессе их генерации. При окончательном разборе многие предложения окажутся бесполезными. Однако сам процесс должен вызвать бурный поток идей, которые следуют непрерывно, дополняя и взаимно обогащая друг друга. Коллективный разум помогает генерировать последовательность предложений. Все они вы</w:t>
      </w:r>
      <w:r w:rsidRPr="003250BA">
        <w:rPr>
          <w:sz w:val="28"/>
          <w:szCs w:val="28"/>
        </w:rPr>
        <w:softHyphen/>
        <w:t>сказываются без доказательств и записываются в протокол или фиксируются на магнитной ленте.</w:t>
      </w:r>
    </w:p>
    <w:p w:rsidR="003250BA" w:rsidRPr="003250BA" w:rsidRDefault="003250BA" w:rsidP="00866B7E">
      <w:pPr>
        <w:pStyle w:val="a9"/>
        <w:shd w:val="clear" w:color="auto" w:fill="auto"/>
        <w:spacing w:after="0" w:line="360" w:lineRule="auto"/>
        <w:ind w:left="20" w:right="20" w:firstLine="700"/>
        <w:rPr>
          <w:sz w:val="28"/>
          <w:szCs w:val="28"/>
        </w:rPr>
      </w:pPr>
      <w:r w:rsidRPr="003250BA">
        <w:rPr>
          <w:sz w:val="28"/>
          <w:szCs w:val="28"/>
        </w:rPr>
        <w:t>При генерации идей запрещена всякая критика, не только явная словесная, но и скрытая — в виде скептических улыбок, мимики, жестов и т.д.</w:t>
      </w:r>
    </w:p>
    <w:p w:rsidR="003250BA" w:rsidRPr="003250BA" w:rsidRDefault="003250BA" w:rsidP="00866B7E">
      <w:pPr>
        <w:pStyle w:val="a9"/>
        <w:shd w:val="clear" w:color="auto" w:fill="auto"/>
        <w:spacing w:after="0" w:line="360" w:lineRule="auto"/>
        <w:ind w:left="20" w:right="20" w:firstLine="700"/>
        <w:rPr>
          <w:sz w:val="28"/>
          <w:szCs w:val="28"/>
        </w:rPr>
      </w:pPr>
      <w:r w:rsidRPr="003250BA">
        <w:rPr>
          <w:sz w:val="28"/>
          <w:szCs w:val="28"/>
        </w:rPr>
        <w:t>В ходе штурма между участниками должны быть уста</w:t>
      </w:r>
      <w:r w:rsidRPr="003250BA">
        <w:rPr>
          <w:sz w:val="28"/>
          <w:szCs w:val="28"/>
        </w:rPr>
        <w:softHyphen/>
        <w:t>новлены свободные и доброжелательные отношения. Надо, чтобы идея, выдвинутая одним участником штурма, подхва</w:t>
      </w:r>
      <w:r w:rsidRPr="003250BA">
        <w:rPr>
          <w:sz w:val="28"/>
          <w:szCs w:val="28"/>
        </w:rPr>
        <w:softHyphen/>
        <w:t>тывалась и развивалась другим. Рекомендуется пригласить на штурм людей разных специальностей и разного уровня образования.</w:t>
      </w:r>
    </w:p>
    <w:p w:rsidR="003250BA" w:rsidRPr="003250BA" w:rsidRDefault="003250BA" w:rsidP="00866B7E">
      <w:pPr>
        <w:pStyle w:val="a9"/>
        <w:shd w:val="clear" w:color="auto" w:fill="auto"/>
        <w:spacing w:after="0" w:line="360" w:lineRule="auto"/>
        <w:ind w:left="20" w:right="20" w:firstLine="700"/>
        <w:rPr>
          <w:sz w:val="28"/>
          <w:szCs w:val="28"/>
        </w:rPr>
      </w:pPr>
      <w:r w:rsidRPr="003250BA">
        <w:rPr>
          <w:sz w:val="28"/>
          <w:szCs w:val="28"/>
        </w:rPr>
        <w:lastRenderedPageBreak/>
        <w:t>Нежелательно включать в одну группу людей, присутствие которых может в какой-то степени стеснять других, например руководителей и подчиненных.</w:t>
      </w:r>
    </w:p>
    <w:p w:rsidR="003250BA" w:rsidRPr="003250BA" w:rsidRDefault="003250BA" w:rsidP="00866B7E">
      <w:pPr>
        <w:pStyle w:val="a9"/>
        <w:shd w:val="clear" w:color="auto" w:fill="auto"/>
        <w:spacing w:after="0" w:line="360" w:lineRule="auto"/>
        <w:ind w:left="20" w:right="20" w:firstLine="700"/>
        <w:rPr>
          <w:sz w:val="28"/>
          <w:szCs w:val="28"/>
        </w:rPr>
      </w:pPr>
      <w:r w:rsidRPr="003250BA">
        <w:rPr>
          <w:sz w:val="28"/>
          <w:szCs w:val="28"/>
        </w:rPr>
        <w:t>Экспертизу и отбор идей после окончания процесса гене</w:t>
      </w:r>
      <w:r w:rsidRPr="003250BA">
        <w:rPr>
          <w:sz w:val="28"/>
          <w:szCs w:val="28"/>
        </w:rPr>
        <w:softHyphen/>
        <w:t>рирования следует проводить очень внимательно. При их оценке надо тщательно продумывать все идеи, даже те, кото</w:t>
      </w:r>
      <w:r w:rsidRPr="003250BA">
        <w:rPr>
          <w:sz w:val="28"/>
          <w:szCs w:val="28"/>
        </w:rPr>
        <w:softHyphen/>
        <w:t>рые считаются несерьезными, нереальными или абсурдными.</w:t>
      </w:r>
    </w:p>
    <w:p w:rsidR="003250BA" w:rsidRPr="003250BA" w:rsidRDefault="003250BA" w:rsidP="00866B7E">
      <w:pPr>
        <w:pStyle w:val="a9"/>
        <w:shd w:val="clear" w:color="auto" w:fill="auto"/>
        <w:spacing w:after="0" w:line="360" w:lineRule="auto"/>
        <w:ind w:left="20" w:right="20" w:firstLine="700"/>
        <w:rPr>
          <w:sz w:val="28"/>
          <w:szCs w:val="28"/>
        </w:rPr>
      </w:pPr>
      <w:r w:rsidRPr="003250BA">
        <w:rPr>
          <w:sz w:val="28"/>
          <w:szCs w:val="28"/>
        </w:rPr>
        <w:t>Процессом решения задачи управляет руководитель «штурма», который обеспечивает соблюдение всех условий и правил.</w:t>
      </w:r>
    </w:p>
    <w:p w:rsidR="003250BA" w:rsidRPr="003250BA" w:rsidRDefault="003250BA" w:rsidP="00866B7E">
      <w:pPr>
        <w:pStyle w:val="a9"/>
        <w:shd w:val="clear" w:color="auto" w:fill="auto"/>
        <w:spacing w:after="0" w:line="360" w:lineRule="auto"/>
        <w:ind w:left="20" w:right="20" w:firstLine="700"/>
        <w:rPr>
          <w:sz w:val="28"/>
          <w:szCs w:val="28"/>
        </w:rPr>
      </w:pPr>
      <w:r w:rsidRPr="003250BA">
        <w:rPr>
          <w:sz w:val="28"/>
          <w:szCs w:val="28"/>
        </w:rPr>
        <w:t>Руководитель должен выполнять свои обязанности без приказаний и критики, направлять работу в нужное русло. Он задает различные вопросы, иногда что-то подсказывает или уточняет, не допуская при этом перерывов в беседе.</w:t>
      </w:r>
    </w:p>
    <w:p w:rsidR="003250BA" w:rsidRPr="003250BA" w:rsidRDefault="003250BA" w:rsidP="00866B7E">
      <w:pPr>
        <w:pStyle w:val="a9"/>
        <w:shd w:val="clear" w:color="auto" w:fill="auto"/>
        <w:spacing w:after="0" w:line="360" w:lineRule="auto"/>
        <w:ind w:left="20" w:right="20" w:firstLine="700"/>
        <w:rPr>
          <w:sz w:val="28"/>
          <w:szCs w:val="28"/>
        </w:rPr>
      </w:pPr>
      <w:r w:rsidRPr="003250BA">
        <w:rPr>
          <w:sz w:val="28"/>
          <w:szCs w:val="28"/>
        </w:rPr>
        <w:t>Если задача не решена в ходе штурма, можно повторить процесс решения. Однако лучше это сделать с другим коллек</w:t>
      </w:r>
      <w:r w:rsidRPr="003250BA">
        <w:rPr>
          <w:sz w:val="28"/>
          <w:szCs w:val="28"/>
        </w:rPr>
        <w:softHyphen/>
        <w:t>тивом. С тем же коллективом проблему можно обсудить в ином аспекте или в более широкой формулировке, что делает старую задачу неузнаваемой. Участники штурма восприни</w:t>
      </w:r>
      <w:r w:rsidRPr="003250BA">
        <w:rPr>
          <w:sz w:val="28"/>
          <w:szCs w:val="28"/>
        </w:rPr>
        <w:softHyphen/>
        <w:t>мают ее как новую, и это способствует движению мыслей по другому руслу.</w:t>
      </w:r>
    </w:p>
    <w:p w:rsidR="003250BA" w:rsidRDefault="003250BA" w:rsidP="00866B7E">
      <w:pPr>
        <w:pStyle w:val="a9"/>
        <w:shd w:val="clear" w:color="auto" w:fill="auto"/>
        <w:spacing w:after="0" w:line="360" w:lineRule="auto"/>
        <w:ind w:left="20" w:right="20" w:firstLine="700"/>
        <w:rPr>
          <w:sz w:val="28"/>
          <w:szCs w:val="28"/>
        </w:rPr>
      </w:pPr>
      <w:r w:rsidRPr="003250BA">
        <w:rPr>
          <w:sz w:val="28"/>
          <w:szCs w:val="28"/>
        </w:rPr>
        <w:t>Наи</w:t>
      </w:r>
      <w:r w:rsidRPr="003250BA">
        <w:rPr>
          <w:sz w:val="28"/>
          <w:szCs w:val="28"/>
        </w:rPr>
        <w:softHyphen/>
        <w:t>лучшие результаты метод дает при рассмотрении проблем ор</w:t>
      </w:r>
      <w:r w:rsidRPr="003250BA">
        <w:rPr>
          <w:sz w:val="28"/>
          <w:szCs w:val="28"/>
        </w:rPr>
        <w:softHyphen/>
        <w:t>ганизационного характера. Метод применяется при отсутст</w:t>
      </w:r>
      <w:r w:rsidRPr="003250BA">
        <w:rPr>
          <w:sz w:val="28"/>
          <w:szCs w:val="28"/>
        </w:rPr>
        <w:softHyphen/>
        <w:t>вии или недостаточном количестве информации.</w:t>
      </w:r>
    </w:p>
    <w:p w:rsidR="003250BA" w:rsidRPr="00866B7E" w:rsidRDefault="00866B7E" w:rsidP="00866B7E">
      <w:pPr>
        <w:pStyle w:val="a9"/>
        <w:shd w:val="clear" w:color="auto" w:fill="auto"/>
        <w:spacing w:after="0" w:line="360" w:lineRule="auto"/>
        <w:ind w:right="20" w:firstLine="720"/>
        <w:rPr>
          <w:i/>
          <w:sz w:val="28"/>
          <w:szCs w:val="28"/>
        </w:rPr>
      </w:pPr>
      <w:r w:rsidRPr="00866B7E">
        <w:rPr>
          <w:i/>
          <w:sz w:val="28"/>
          <w:szCs w:val="28"/>
        </w:rPr>
        <w:t>Особенности метода</w:t>
      </w:r>
      <w:r w:rsidRPr="00866B7E">
        <w:rPr>
          <w:i/>
          <w:sz w:val="28"/>
          <w:szCs w:val="28"/>
          <w:lang w:val="en-US"/>
        </w:rPr>
        <w:t>:</w:t>
      </w:r>
    </w:p>
    <w:p w:rsidR="00866B7E" w:rsidRDefault="00866B7E" w:rsidP="00866B7E">
      <w:pPr>
        <w:pStyle w:val="a9"/>
        <w:shd w:val="clear" w:color="auto" w:fill="auto"/>
        <w:spacing w:after="0" w:line="360" w:lineRule="auto"/>
        <w:ind w:right="20"/>
        <w:rPr>
          <w:sz w:val="28"/>
          <w:szCs w:val="28"/>
        </w:rPr>
      </w:pPr>
      <w:r>
        <w:rPr>
          <w:sz w:val="28"/>
          <w:szCs w:val="28"/>
        </w:rPr>
        <w:t>• отделяется процесс выделения идей от их анализа и оценки</w:t>
      </w:r>
      <w:r w:rsidRPr="00866B7E">
        <w:rPr>
          <w:sz w:val="28"/>
          <w:szCs w:val="28"/>
        </w:rPr>
        <w:t>;</w:t>
      </w:r>
    </w:p>
    <w:p w:rsidR="00866B7E" w:rsidRDefault="00866B7E" w:rsidP="00866B7E">
      <w:pPr>
        <w:pStyle w:val="a9"/>
        <w:shd w:val="clear" w:color="auto" w:fill="auto"/>
        <w:spacing w:after="0" w:line="360" w:lineRule="auto"/>
        <w:ind w:right="20"/>
        <w:rPr>
          <w:sz w:val="28"/>
          <w:szCs w:val="28"/>
        </w:rPr>
      </w:pPr>
      <w:r>
        <w:rPr>
          <w:sz w:val="28"/>
          <w:szCs w:val="28"/>
        </w:rPr>
        <w:t>• критика предложений запрещена</w:t>
      </w:r>
      <w:r>
        <w:rPr>
          <w:sz w:val="28"/>
          <w:szCs w:val="28"/>
          <w:lang w:val="en-US"/>
        </w:rPr>
        <w:t>;</w:t>
      </w:r>
    </w:p>
    <w:p w:rsidR="00866B7E" w:rsidRDefault="00866B7E" w:rsidP="00866B7E">
      <w:pPr>
        <w:pStyle w:val="a9"/>
        <w:shd w:val="clear" w:color="auto" w:fill="auto"/>
        <w:spacing w:after="0" w:line="360" w:lineRule="auto"/>
        <w:ind w:right="20"/>
        <w:rPr>
          <w:sz w:val="28"/>
          <w:szCs w:val="28"/>
        </w:rPr>
      </w:pPr>
      <w:r>
        <w:rPr>
          <w:sz w:val="28"/>
          <w:szCs w:val="28"/>
        </w:rPr>
        <w:t>• после сбора предложений происходит их оценивание и определяется наиболее подходящее.</w:t>
      </w:r>
    </w:p>
    <w:p w:rsidR="00866B7E" w:rsidRDefault="00866B7E" w:rsidP="00866B7E">
      <w:pPr>
        <w:spacing w:line="360" w:lineRule="auto"/>
        <w:ind w:firstLine="708"/>
        <w:jc w:val="both"/>
        <w:rPr>
          <w:sz w:val="28"/>
          <w:szCs w:val="28"/>
        </w:rPr>
      </w:pPr>
      <w:r w:rsidRPr="00866B7E">
        <w:rPr>
          <w:i/>
          <w:sz w:val="28"/>
          <w:szCs w:val="28"/>
        </w:rPr>
        <w:t>Плюсом</w:t>
      </w:r>
      <w:r w:rsidRPr="00866B7E">
        <w:rPr>
          <w:sz w:val="28"/>
          <w:szCs w:val="28"/>
        </w:rPr>
        <w:t xml:space="preserve"> данного метода является то, что требуется небольшая подготовка и мало времени на организацию, а </w:t>
      </w:r>
      <w:r w:rsidRPr="00866B7E">
        <w:rPr>
          <w:i/>
          <w:sz w:val="28"/>
          <w:szCs w:val="28"/>
        </w:rPr>
        <w:t>минусом</w:t>
      </w:r>
      <w:r w:rsidRPr="00866B7E">
        <w:rPr>
          <w:sz w:val="28"/>
          <w:szCs w:val="28"/>
        </w:rPr>
        <w:t xml:space="preserve"> – не всегда отыскиваются эффективные решения, они требуют доработки.</w:t>
      </w:r>
    </w:p>
    <w:p w:rsidR="009D5C22" w:rsidRDefault="0004555E" w:rsidP="0004555E">
      <w:pPr>
        <w:spacing w:line="360" w:lineRule="auto"/>
        <w:ind w:left="454"/>
        <w:jc w:val="center"/>
        <w:rPr>
          <w:b/>
          <w:i/>
          <w:sz w:val="36"/>
          <w:szCs w:val="36"/>
        </w:rPr>
      </w:pPr>
      <w:r>
        <w:rPr>
          <w:b/>
          <w:i/>
          <w:sz w:val="36"/>
          <w:szCs w:val="36"/>
        </w:rPr>
        <w:lastRenderedPageBreak/>
        <w:t xml:space="preserve">4.3. </w:t>
      </w:r>
      <w:r w:rsidR="00866B7E">
        <w:rPr>
          <w:b/>
          <w:i/>
          <w:sz w:val="36"/>
          <w:szCs w:val="36"/>
        </w:rPr>
        <w:t>Метод дерева целей</w:t>
      </w:r>
    </w:p>
    <w:p w:rsidR="004E1B45" w:rsidRDefault="004E1B45" w:rsidP="004E1B45">
      <w:pPr>
        <w:spacing w:line="360" w:lineRule="auto"/>
        <w:ind w:firstLine="708"/>
        <w:jc w:val="both"/>
        <w:rPr>
          <w:sz w:val="28"/>
          <w:szCs w:val="28"/>
        </w:rPr>
      </w:pPr>
      <w:r w:rsidRPr="00971296">
        <w:rPr>
          <w:sz w:val="28"/>
          <w:szCs w:val="28"/>
        </w:rPr>
        <w:t>Идея</w:t>
      </w:r>
      <w:r w:rsidRPr="00971296">
        <w:rPr>
          <w:rStyle w:val="aa"/>
          <w:sz w:val="28"/>
          <w:szCs w:val="28"/>
        </w:rPr>
        <w:t xml:space="preserve"> метода дерева целей</w:t>
      </w:r>
      <w:r w:rsidRPr="00971296">
        <w:rPr>
          <w:sz w:val="28"/>
          <w:szCs w:val="28"/>
        </w:rPr>
        <w:t xml:space="preserve"> впервые была предложена У. Черменом в</w:t>
      </w:r>
      <w:r>
        <w:rPr>
          <w:sz w:val="28"/>
          <w:szCs w:val="28"/>
        </w:rPr>
        <w:t xml:space="preserve"> связи с проблемами принятия решений в промышленности.</w:t>
      </w:r>
    </w:p>
    <w:p w:rsidR="004E1B45" w:rsidRDefault="004E1B45" w:rsidP="004E1B45">
      <w:pPr>
        <w:spacing w:line="360" w:lineRule="auto"/>
        <w:ind w:firstLine="708"/>
        <w:jc w:val="both"/>
        <w:rPr>
          <w:sz w:val="28"/>
          <w:szCs w:val="28"/>
        </w:rPr>
      </w:pPr>
      <w:r w:rsidRPr="00971296">
        <w:rPr>
          <w:sz w:val="28"/>
          <w:szCs w:val="28"/>
        </w:rPr>
        <w:t>Термин «дерево» подразумевает использование ие</w:t>
      </w:r>
      <w:r w:rsidRPr="00971296">
        <w:rPr>
          <w:sz w:val="28"/>
          <w:szCs w:val="28"/>
        </w:rPr>
        <w:softHyphen/>
        <w:t>рархической структуры, полученной путем разделения обшей цели на подцели, а их, в свою очередь, на более детальные составляющие, которые можно называть под</w:t>
      </w:r>
      <w:r w:rsidRPr="00971296">
        <w:rPr>
          <w:sz w:val="28"/>
          <w:szCs w:val="28"/>
        </w:rPr>
        <w:softHyphen/>
        <w:t>целями нижележащих уровней или, начиная с некото</w:t>
      </w:r>
      <w:r w:rsidRPr="00971296">
        <w:rPr>
          <w:sz w:val="28"/>
          <w:szCs w:val="28"/>
        </w:rPr>
        <w:softHyphen/>
        <w:t>рого уровня, — функциями. Как правило, термин «дере</w:t>
      </w:r>
      <w:r w:rsidRPr="00971296">
        <w:rPr>
          <w:sz w:val="28"/>
          <w:szCs w:val="28"/>
        </w:rPr>
        <w:softHyphen/>
        <w:t>во целей» используется для иерархических структур, имеющих отношения строго древовидного порядка, но сам метод иногда применяется и в случае «слабых» ие</w:t>
      </w:r>
      <w:r w:rsidRPr="00971296">
        <w:rPr>
          <w:sz w:val="28"/>
          <w:szCs w:val="28"/>
        </w:rPr>
        <w:softHyphen/>
        <w:t>рархий. Поэтому в последнее время все большее распро</w:t>
      </w:r>
      <w:r w:rsidRPr="00971296">
        <w:rPr>
          <w:sz w:val="28"/>
          <w:szCs w:val="28"/>
        </w:rPr>
        <w:softHyphen/>
        <w:t>странение получает предложенный В.М. Глушковым термин «прогнозный граф», который может представ</w:t>
      </w:r>
      <w:r w:rsidRPr="00971296">
        <w:rPr>
          <w:sz w:val="28"/>
          <w:szCs w:val="28"/>
        </w:rPr>
        <w:softHyphen/>
        <w:t>ляться и в виде древовидной иерархической структуры, и в форме структуры со</w:t>
      </w:r>
      <w:r>
        <w:rPr>
          <w:sz w:val="28"/>
          <w:szCs w:val="28"/>
        </w:rPr>
        <w:t xml:space="preserve"> </w:t>
      </w:r>
      <w:r w:rsidRPr="004E1B45">
        <w:rPr>
          <w:sz w:val="28"/>
          <w:szCs w:val="28"/>
        </w:rPr>
        <w:t>“</w:t>
      </w:r>
      <w:r>
        <w:rPr>
          <w:sz w:val="28"/>
          <w:szCs w:val="28"/>
        </w:rPr>
        <w:t>слабыми</w:t>
      </w:r>
      <w:r w:rsidRPr="004E1B45">
        <w:rPr>
          <w:sz w:val="28"/>
          <w:szCs w:val="28"/>
        </w:rPr>
        <w:t>”</w:t>
      </w:r>
      <w:r>
        <w:rPr>
          <w:sz w:val="28"/>
          <w:szCs w:val="28"/>
        </w:rPr>
        <w:t xml:space="preserve"> связями.</w:t>
      </w:r>
    </w:p>
    <w:p w:rsidR="004E1B45" w:rsidRDefault="004E1B45" w:rsidP="004E1B45">
      <w:pPr>
        <w:spacing w:line="360" w:lineRule="auto"/>
        <w:ind w:firstLine="708"/>
        <w:jc w:val="both"/>
        <w:rPr>
          <w:sz w:val="28"/>
          <w:szCs w:val="28"/>
        </w:rPr>
      </w:pPr>
      <w:r w:rsidRPr="00971296">
        <w:rPr>
          <w:sz w:val="28"/>
          <w:szCs w:val="28"/>
        </w:rPr>
        <w:t>При использовании метода «дерево целей» в качест</w:t>
      </w:r>
      <w:r w:rsidRPr="00971296">
        <w:rPr>
          <w:sz w:val="28"/>
          <w:szCs w:val="28"/>
        </w:rPr>
        <w:softHyphen/>
        <w:t>ве средства принятия решений часто вводят термин «дерево решений». При применении «дерева» для выяв</w:t>
      </w:r>
      <w:r w:rsidRPr="00971296">
        <w:rPr>
          <w:sz w:val="28"/>
          <w:szCs w:val="28"/>
        </w:rPr>
        <w:softHyphen/>
        <w:t>ления и уточнения функций управления говорят о «де</w:t>
      </w:r>
      <w:r w:rsidRPr="00971296">
        <w:rPr>
          <w:sz w:val="28"/>
          <w:szCs w:val="28"/>
        </w:rPr>
        <w:softHyphen/>
        <w:t>реве целей и функций». При структуризации тематики научно-исследовательской организации удобнее поль</w:t>
      </w:r>
      <w:r w:rsidRPr="00971296">
        <w:rPr>
          <w:sz w:val="28"/>
          <w:szCs w:val="28"/>
        </w:rPr>
        <w:softHyphen/>
        <w:t>зоваться термином «дерево проблемы», а при разработ</w:t>
      </w:r>
      <w:r w:rsidRPr="00971296">
        <w:rPr>
          <w:sz w:val="28"/>
          <w:szCs w:val="28"/>
        </w:rPr>
        <w:softHyphen/>
        <w:t>ке прогнозов — термином «дерево направлений разви</w:t>
      </w:r>
      <w:r w:rsidRPr="00971296">
        <w:rPr>
          <w:sz w:val="28"/>
          <w:szCs w:val="28"/>
        </w:rPr>
        <w:softHyphen/>
        <w:t>тия (или прогнозирования развития)» или упомянутым выше термином</w:t>
      </w:r>
      <w:r>
        <w:rPr>
          <w:sz w:val="28"/>
          <w:szCs w:val="28"/>
        </w:rPr>
        <w:t xml:space="preserve"> </w:t>
      </w:r>
      <w:r w:rsidRPr="004E1B45">
        <w:rPr>
          <w:sz w:val="28"/>
          <w:szCs w:val="28"/>
        </w:rPr>
        <w:t>“</w:t>
      </w:r>
      <w:r w:rsidRPr="00971296">
        <w:rPr>
          <w:sz w:val="28"/>
          <w:szCs w:val="28"/>
        </w:rPr>
        <w:t>прогнозный</w:t>
      </w:r>
      <w:r>
        <w:rPr>
          <w:sz w:val="28"/>
          <w:szCs w:val="28"/>
        </w:rPr>
        <w:t xml:space="preserve"> граф</w:t>
      </w:r>
      <w:r w:rsidRPr="004E1B45">
        <w:rPr>
          <w:sz w:val="28"/>
          <w:szCs w:val="28"/>
        </w:rPr>
        <w:t>”</w:t>
      </w:r>
      <w:r>
        <w:rPr>
          <w:sz w:val="28"/>
          <w:szCs w:val="28"/>
        </w:rPr>
        <w:t>.</w:t>
      </w:r>
    </w:p>
    <w:p w:rsidR="004E1B45" w:rsidRDefault="004E1B45" w:rsidP="004E1B45">
      <w:pPr>
        <w:spacing w:line="360" w:lineRule="auto"/>
        <w:ind w:firstLine="708"/>
        <w:jc w:val="both"/>
      </w:pPr>
      <w:r w:rsidRPr="00971296">
        <w:rPr>
          <w:sz w:val="28"/>
          <w:szCs w:val="28"/>
        </w:rPr>
        <w:t>Метод «дерева целей» ориентирован на получение пол</w:t>
      </w:r>
      <w:r w:rsidRPr="00971296">
        <w:rPr>
          <w:sz w:val="28"/>
          <w:szCs w:val="28"/>
        </w:rPr>
        <w:softHyphen/>
        <w:t>ной и относительно устойчивой структуры целей, проб</w:t>
      </w:r>
      <w:r w:rsidRPr="00971296">
        <w:rPr>
          <w:sz w:val="28"/>
          <w:szCs w:val="28"/>
        </w:rPr>
        <w:softHyphen/>
        <w:t>лем, направлений, т.е. такой структуры, которая на про</w:t>
      </w:r>
      <w:r w:rsidRPr="00971296">
        <w:rPr>
          <w:sz w:val="28"/>
          <w:szCs w:val="28"/>
        </w:rPr>
        <w:softHyphen/>
        <w:t>тяжении какого-то периода времени мало изменялась при неизбежных изменениях, происходящих в любой развивающейся системе. Для достижения этого при по</w:t>
      </w:r>
      <w:r w:rsidRPr="00971296">
        <w:rPr>
          <w:sz w:val="28"/>
          <w:szCs w:val="28"/>
        </w:rPr>
        <w:softHyphen/>
        <w:t>строении вариантов структуры следует учитывать зако</w:t>
      </w:r>
      <w:r w:rsidRPr="00971296">
        <w:rPr>
          <w:sz w:val="28"/>
          <w:szCs w:val="28"/>
        </w:rPr>
        <w:softHyphen/>
        <w:t>номерности целеобразования и использовать принципы и</w:t>
      </w:r>
      <w:r>
        <w:rPr>
          <w:sz w:val="28"/>
          <w:szCs w:val="28"/>
        </w:rPr>
        <w:t xml:space="preserve"> методики формирования иерархических структур целей и функций.</w:t>
      </w:r>
      <w:r w:rsidRPr="004E1B45">
        <w:t xml:space="preserve"> </w:t>
      </w:r>
    </w:p>
    <w:p w:rsidR="006713FE" w:rsidRPr="006713FE" w:rsidRDefault="006713FE" w:rsidP="006713FE">
      <w:pPr>
        <w:spacing w:line="360" w:lineRule="auto"/>
        <w:ind w:firstLine="708"/>
        <w:jc w:val="both"/>
        <w:rPr>
          <w:sz w:val="28"/>
          <w:szCs w:val="28"/>
        </w:rPr>
      </w:pPr>
      <w:r w:rsidRPr="006713FE">
        <w:rPr>
          <w:sz w:val="28"/>
          <w:szCs w:val="28"/>
        </w:rPr>
        <w:lastRenderedPageBreak/>
        <w:t>Пр</w:t>
      </w:r>
      <w:r>
        <w:rPr>
          <w:sz w:val="28"/>
          <w:szCs w:val="28"/>
        </w:rPr>
        <w:t xml:space="preserve">авила построения </w:t>
      </w:r>
      <w:r w:rsidRPr="006713FE">
        <w:rPr>
          <w:sz w:val="28"/>
          <w:szCs w:val="28"/>
        </w:rPr>
        <w:t>“</w:t>
      </w:r>
      <w:r>
        <w:rPr>
          <w:sz w:val="28"/>
          <w:szCs w:val="28"/>
        </w:rPr>
        <w:t>дерева целей</w:t>
      </w:r>
      <w:r w:rsidRPr="006713FE">
        <w:rPr>
          <w:sz w:val="28"/>
          <w:szCs w:val="28"/>
        </w:rPr>
        <w:t>”:</w:t>
      </w:r>
    </w:p>
    <w:p w:rsidR="006713FE" w:rsidRPr="006713FE" w:rsidRDefault="006713FE" w:rsidP="006713FE">
      <w:pPr>
        <w:spacing w:line="360" w:lineRule="auto"/>
        <w:jc w:val="both"/>
        <w:rPr>
          <w:sz w:val="28"/>
          <w:szCs w:val="28"/>
        </w:rPr>
      </w:pPr>
      <w:r w:rsidRPr="006713FE">
        <w:rPr>
          <w:sz w:val="28"/>
          <w:szCs w:val="28"/>
        </w:rPr>
        <w:t>• каждая сформулированная цель должна иметь средства и ресурсы для ее обеспечения;</w:t>
      </w:r>
    </w:p>
    <w:p w:rsidR="006713FE" w:rsidRPr="006713FE" w:rsidRDefault="006E517A" w:rsidP="006713FE">
      <w:pPr>
        <w:spacing w:line="360" w:lineRule="auto"/>
        <w:jc w:val="both"/>
        <w:rPr>
          <w:sz w:val="28"/>
          <w:szCs w:val="28"/>
        </w:rPr>
      </w:pPr>
      <w:r>
        <w:rPr>
          <w:sz w:val="28"/>
          <w:szCs w:val="28"/>
        </w:rPr>
        <w:t>•</w:t>
      </w:r>
      <w:r w:rsidRPr="006E517A">
        <w:rPr>
          <w:sz w:val="28"/>
          <w:szCs w:val="28"/>
        </w:rPr>
        <w:t xml:space="preserve"> </w:t>
      </w:r>
      <w:r w:rsidR="006713FE" w:rsidRPr="006713FE">
        <w:rPr>
          <w:sz w:val="28"/>
          <w:szCs w:val="28"/>
        </w:rPr>
        <w:t>количество подцелей каждой цели должно быть достаточным для ее достижения;</w:t>
      </w:r>
    </w:p>
    <w:p w:rsidR="006713FE" w:rsidRPr="006713FE" w:rsidRDefault="006713FE" w:rsidP="006713FE">
      <w:pPr>
        <w:spacing w:line="360" w:lineRule="auto"/>
        <w:jc w:val="both"/>
        <w:rPr>
          <w:sz w:val="28"/>
          <w:szCs w:val="28"/>
        </w:rPr>
      </w:pPr>
      <w:r w:rsidRPr="006713FE">
        <w:rPr>
          <w:sz w:val="28"/>
          <w:szCs w:val="28"/>
        </w:rPr>
        <w:t>• декомпозиция каждой цели на подцели осуществляется по одному выбранному классификационному признаку;</w:t>
      </w:r>
    </w:p>
    <w:p w:rsidR="006713FE" w:rsidRPr="006713FE" w:rsidRDefault="006713FE" w:rsidP="006713FE">
      <w:pPr>
        <w:spacing w:line="360" w:lineRule="auto"/>
        <w:jc w:val="both"/>
        <w:rPr>
          <w:sz w:val="28"/>
          <w:szCs w:val="28"/>
        </w:rPr>
      </w:pPr>
      <w:r w:rsidRPr="006713FE">
        <w:rPr>
          <w:sz w:val="28"/>
          <w:szCs w:val="28"/>
        </w:rPr>
        <w:t>• развитие отдельных ветвей дерева может заканчиваться на разных уровнях системы;</w:t>
      </w:r>
    </w:p>
    <w:p w:rsidR="006713FE" w:rsidRPr="006713FE" w:rsidRDefault="006713FE" w:rsidP="006713FE">
      <w:pPr>
        <w:spacing w:line="360" w:lineRule="auto"/>
        <w:jc w:val="both"/>
        <w:rPr>
          <w:sz w:val="28"/>
          <w:szCs w:val="28"/>
        </w:rPr>
      </w:pPr>
      <w:r w:rsidRPr="006713FE">
        <w:rPr>
          <w:sz w:val="28"/>
          <w:szCs w:val="28"/>
        </w:rPr>
        <w:t>• вершины вышележащего уровня системы представляют собой цели для вершин нижележащих уровней;</w:t>
      </w:r>
    </w:p>
    <w:p w:rsidR="004E1B45" w:rsidRPr="006E517A" w:rsidRDefault="006713FE" w:rsidP="006E517A">
      <w:pPr>
        <w:spacing w:line="360" w:lineRule="auto"/>
        <w:jc w:val="both"/>
        <w:rPr>
          <w:sz w:val="28"/>
          <w:szCs w:val="28"/>
        </w:rPr>
      </w:pPr>
      <w:r w:rsidRPr="006713FE">
        <w:rPr>
          <w:sz w:val="28"/>
          <w:szCs w:val="28"/>
        </w:rPr>
        <w:t>• развитие «дерева целей» продолжается до тех пор, пока лицо, решающее проблему, не будет иметь в распоряжении все средства для достижения вышестоящей цели.</w:t>
      </w:r>
    </w:p>
    <w:tbl>
      <w:tblPr>
        <w:tblW w:w="9828" w:type="dxa"/>
        <w:tblLayout w:type="fixed"/>
        <w:tblLook w:val="01E0" w:firstRow="1" w:lastRow="1" w:firstColumn="1" w:lastColumn="1" w:noHBand="0" w:noVBand="0"/>
      </w:tblPr>
      <w:tblGrid>
        <w:gridCol w:w="7308"/>
        <w:gridCol w:w="2520"/>
      </w:tblGrid>
      <w:tr w:rsidR="006E517A" w:rsidRPr="006E517A" w:rsidTr="00BC49B8">
        <w:tc>
          <w:tcPr>
            <w:tcW w:w="7308" w:type="dxa"/>
          </w:tcPr>
          <w:p w:rsidR="006E517A" w:rsidRPr="00BC49B8" w:rsidRDefault="006E517A" w:rsidP="00BC49B8">
            <w:pPr>
              <w:spacing w:line="360" w:lineRule="auto"/>
              <w:ind w:firstLine="708"/>
              <w:jc w:val="both"/>
              <w:rPr>
                <w:sz w:val="28"/>
                <w:szCs w:val="28"/>
              </w:rPr>
            </w:pPr>
            <w:r w:rsidRPr="00BC49B8">
              <w:rPr>
                <w:sz w:val="28"/>
                <w:szCs w:val="28"/>
              </w:rPr>
              <w:t>Порядок построения дерева целей:</w:t>
            </w:r>
          </w:p>
          <w:p w:rsidR="006E517A" w:rsidRPr="00BC49B8" w:rsidRDefault="006E517A" w:rsidP="00BC49B8">
            <w:pPr>
              <w:spacing w:line="360" w:lineRule="auto"/>
              <w:jc w:val="both"/>
              <w:rPr>
                <w:sz w:val="28"/>
                <w:szCs w:val="28"/>
              </w:rPr>
            </w:pPr>
            <w:r w:rsidRPr="00BC49B8">
              <w:rPr>
                <w:sz w:val="28"/>
                <w:szCs w:val="28"/>
              </w:rPr>
              <w:t>1.Определение генеральной цели системы управления;</w:t>
            </w:r>
          </w:p>
          <w:p w:rsidR="006E517A" w:rsidRPr="00BC49B8" w:rsidRDefault="006E517A" w:rsidP="00BC49B8">
            <w:pPr>
              <w:spacing w:line="360" w:lineRule="auto"/>
              <w:jc w:val="both"/>
              <w:rPr>
                <w:sz w:val="28"/>
                <w:szCs w:val="28"/>
              </w:rPr>
            </w:pPr>
            <w:r w:rsidRPr="00BC49B8">
              <w:rPr>
                <w:sz w:val="28"/>
                <w:szCs w:val="28"/>
              </w:rPr>
              <w:t>2.Составление перечня целей, обеспечивающих достижение главной цели;</w:t>
            </w:r>
          </w:p>
          <w:p w:rsidR="006E517A" w:rsidRPr="00BC49B8" w:rsidRDefault="006E517A" w:rsidP="00BC49B8">
            <w:pPr>
              <w:spacing w:line="360" w:lineRule="auto"/>
              <w:jc w:val="both"/>
              <w:rPr>
                <w:sz w:val="28"/>
                <w:szCs w:val="28"/>
              </w:rPr>
            </w:pPr>
            <w:r w:rsidRPr="00BC49B8">
              <w:rPr>
                <w:sz w:val="28"/>
                <w:szCs w:val="28"/>
              </w:rPr>
              <w:t>3.Их оценка и отбор для построения дерева целей;</w:t>
            </w:r>
          </w:p>
          <w:p w:rsidR="006E517A" w:rsidRPr="00BC49B8" w:rsidRDefault="006E517A" w:rsidP="00BC49B8">
            <w:pPr>
              <w:spacing w:line="360" w:lineRule="auto"/>
              <w:jc w:val="both"/>
              <w:rPr>
                <w:sz w:val="28"/>
                <w:szCs w:val="28"/>
              </w:rPr>
            </w:pPr>
            <w:r w:rsidRPr="00BC49B8">
              <w:rPr>
                <w:sz w:val="28"/>
                <w:szCs w:val="28"/>
              </w:rPr>
              <w:t>4.Определение пересекаемости целей;</w:t>
            </w:r>
          </w:p>
          <w:p w:rsidR="006E517A" w:rsidRPr="00BC49B8" w:rsidRDefault="006E517A" w:rsidP="00BC49B8">
            <w:pPr>
              <w:spacing w:line="360" w:lineRule="auto"/>
              <w:jc w:val="both"/>
              <w:rPr>
                <w:sz w:val="28"/>
                <w:szCs w:val="28"/>
              </w:rPr>
            </w:pPr>
            <w:r w:rsidRPr="00BC49B8">
              <w:rPr>
                <w:sz w:val="28"/>
                <w:szCs w:val="28"/>
              </w:rPr>
              <w:t>5.Построение исходного дерева целей, не пересекающихся друг с другом;</w:t>
            </w:r>
          </w:p>
          <w:p w:rsidR="006E517A" w:rsidRPr="00BC49B8" w:rsidRDefault="006E517A" w:rsidP="00BC49B8">
            <w:pPr>
              <w:spacing w:line="360" w:lineRule="auto"/>
              <w:jc w:val="both"/>
              <w:rPr>
                <w:sz w:val="28"/>
                <w:szCs w:val="28"/>
              </w:rPr>
            </w:pPr>
            <w:r w:rsidRPr="00BC49B8">
              <w:rPr>
                <w:sz w:val="28"/>
                <w:szCs w:val="28"/>
              </w:rPr>
              <w:t>6.Определение коэффициентов относительной важности и взаимной полезности цели;</w:t>
            </w:r>
            <w:r w:rsidRPr="00BC49B8">
              <w:rPr>
                <w:sz w:val="28"/>
                <w:szCs w:val="28"/>
              </w:rPr>
              <w:tab/>
            </w:r>
          </w:p>
          <w:p w:rsidR="006E517A" w:rsidRPr="00BC49B8" w:rsidRDefault="006E517A" w:rsidP="00BC49B8">
            <w:pPr>
              <w:spacing w:line="360" w:lineRule="auto"/>
              <w:jc w:val="both"/>
              <w:rPr>
                <w:sz w:val="28"/>
                <w:szCs w:val="28"/>
              </w:rPr>
            </w:pPr>
            <w:r w:rsidRPr="00BC49B8">
              <w:rPr>
                <w:sz w:val="28"/>
                <w:szCs w:val="28"/>
              </w:rPr>
              <w:t>7.Построение окончательного варианта дерева целей.</w:t>
            </w:r>
          </w:p>
        </w:tc>
        <w:tc>
          <w:tcPr>
            <w:tcW w:w="2520" w:type="dxa"/>
          </w:tcPr>
          <w:p w:rsidR="006E517A" w:rsidRPr="006E517A" w:rsidRDefault="006574E1" w:rsidP="004E1B45">
            <w:r>
              <w:rPr>
                <w:noProof/>
              </w:rPr>
              <w:pict>
                <v:group id="_x0000_s1234" editas="canvas" style="position:absolute;margin-left:30.85pt;margin-top:24.4pt;width:171pt;height:198pt;z-index:-251688960;mso-position-horizontal-relative:char;mso-position-vertical-relative:line" coordorigin="1082,2394" coordsize="3420,3960" wrapcoords="8905 82 8716 573 8242 5318 7674 6627 7105 6873 5495 7855 3600 8591 1800 9164 1611 9736 1989 10227 3126 10555 10611 15791 11368 17100 11747 18409 11747 20455 11368 21027 11558 21436 13168 21436 13358 21027 12600 19718 14495 18982 14400 18573 13168 18409 15158 17509 15063 17100 15632 15791 15158 15218 14495 14482 15158 13173 15632 11864 15158 11291 14495 10555 15253 9164 14684 8591 13926 7936 11368 6627 11084 4009 10611 3436 9853 2700 10705 1309 10137 736 9379 82 8905 82">
                  <o:lock v:ext="edit" aspectratio="t"/>
                  <v:shape id="_x0000_s1235" type="#_x0000_t75" style="position:absolute;left:1082;top:2394;width:3420;height:3960" o:preferrelative="f">
                    <v:fill o:detectmouseclick="t"/>
                    <v:path o:extrusionok="t" o:connecttype="none"/>
                    <o:lock v:ext="edit" text="t"/>
                  </v:shape>
                  <v:line id="_x0000_s1236" style="position:absolute" from="1805,3474" to="1805,3474">
                    <v:stroke endarrow="block"/>
                  </v:line>
                  <v:line id="_x0000_s1237" style="position:absolute;flip:y" from="1442,3654" to="2322,4194">
                    <v:stroke endarrow="block"/>
                  </v:line>
                  <v:line id="_x0000_s1238" style="position:absolute;flip:y" from="2322,3114" to="2529,3654">
                    <v:stroke endarrow="block"/>
                  </v:line>
                  <v:line id="_x0000_s1239" style="position:absolute" from="2322,3654" to="2632,3655">
                    <v:stroke endarrow="block"/>
                  </v:line>
                  <v:line id="_x0000_s1240" style="position:absolute" from="2322,3654" to="2529,4194">
                    <v:stroke endarrow="block"/>
                  </v:line>
                  <v:line id="_x0000_s1241" style="position:absolute;flip:y" from="2529,2394" to="2530,3114">
                    <v:stroke endarrow="block"/>
                  </v:line>
                  <v:line id="_x0000_s1242" style="position:absolute" from="2529,3114" to="2839,3115">
                    <v:stroke endarrow="block"/>
                  </v:line>
                  <v:line id="_x0000_s1243" style="position:absolute;flip:y" from="2529,2574" to="2735,3114">
                    <v:stroke endarrow="block"/>
                  </v:line>
                  <v:line id="_x0000_s1244" style="position:absolute" from="2632,3654" to="2942,3655">
                    <v:stroke endarrow="block"/>
                  </v:line>
                  <v:line id="_x0000_s1245" style="position:absolute;flip:y" from="2632,3294" to="2839,3654">
                    <v:stroke endarrow="block"/>
                  </v:line>
                  <v:line id="_x0000_s1246" style="position:absolute" from="2632,3654" to="2839,4014">
                    <v:stroke endarrow="block"/>
                  </v:line>
                  <v:line id="_x0000_s1247" style="position:absolute" from="2529,4194" to="2839,4195">
                    <v:stroke endarrow="block"/>
                  </v:line>
                  <v:line id="_x0000_s1248" style="position:absolute" from="2529,4194" to="2735,4554">
                    <v:stroke endarrow="block"/>
                  </v:line>
                  <v:line id="_x0000_s1249" style="position:absolute" from="2529,4194" to="2530,4734">
                    <v:stroke endarrow="block"/>
                  </v:line>
                  <v:line id="_x0000_s1250" style="position:absolute;flip:y" from="2839,4554" to="3252,5274">
                    <v:stroke endarrow="block"/>
                  </v:line>
                  <v:line id="_x0000_s1251" style="position:absolute" from="1442,4194" to="2839,5274">
                    <v:stroke endarrow="block"/>
                  </v:line>
                  <v:line id="_x0000_s1252" style="position:absolute" from="2839,5274" to="3045,5994">
                    <v:stroke endarrow="block"/>
                  </v:line>
                  <v:line id="_x0000_s1253" style="position:absolute" from="2839,5274" to="3252,5274">
                    <v:stroke endarrow="block"/>
                  </v:line>
                  <v:line id="_x0000_s1254" style="position:absolute;flip:y" from="3252,3834" to="3252,4554">
                    <v:stroke endarrow="block"/>
                  </v:line>
                  <v:line id="_x0000_s1255" style="position:absolute" from="3252,4554" to="3562,4554">
                    <v:stroke endarrow="block"/>
                  </v:line>
                  <v:line id="_x0000_s1256" style="position:absolute" from="3355,4554" to="3355,4554">
                    <v:stroke endarrow="block"/>
                  </v:line>
                  <v:line id="_x0000_s1257" style="position:absolute;flip:y" from="3252,4014" to="3459,4554">
                    <v:stroke endarrow="block"/>
                  </v:line>
                  <v:line id="_x0000_s1258" style="position:absolute;flip:y" from="3252,4734" to="3459,5274">
                    <v:stroke endarrow="block"/>
                  </v:line>
                  <v:line id="_x0000_s1259" style="position:absolute" from="3252,5274" to="3562,5274">
                    <v:stroke endarrow="block"/>
                  </v:line>
                  <v:line id="_x0000_s1260" style="position:absolute" from="3252,5274" to="3459,5634">
                    <v:stroke endarrow="block"/>
                  </v:line>
                  <v:line id="_x0000_s1261" style="position:absolute;flip:y" from="3045,5814" to="3355,5994">
                    <v:stroke endarrow="block"/>
                  </v:line>
                  <v:line id="_x0000_s1262" style="position:absolute" from="3045,5994" to="3149,6354">
                    <v:stroke endarrow="block"/>
                  </v:line>
                  <v:line id="_x0000_s1263" style="position:absolute;flip:x" from="2942,5994" to="3045,6354">
                    <v:stroke endarrow="block"/>
                  </v:line>
                  <v:oval id="_x0000_s1264" style="position:absolute;left:1365;top:4069;width:202;height:206" fillcolor="black" strokeweight=".5pt"/>
                  <w10:wrap type="tight"/>
                  <w10:anchorlock/>
                </v:group>
              </w:pict>
            </w:r>
          </w:p>
        </w:tc>
      </w:tr>
    </w:tbl>
    <w:p w:rsidR="004E1B45" w:rsidRPr="006E517A" w:rsidRDefault="004E1B45" w:rsidP="004E1B45"/>
    <w:p w:rsidR="006E517A" w:rsidRDefault="004E1B45" w:rsidP="006E517A">
      <w:pPr>
        <w:spacing w:line="360" w:lineRule="auto"/>
        <w:ind w:firstLine="454"/>
        <w:jc w:val="both"/>
        <w:rPr>
          <w:sz w:val="28"/>
          <w:szCs w:val="28"/>
        </w:rPr>
      </w:pPr>
      <w:r w:rsidRPr="004E1B45">
        <w:rPr>
          <w:sz w:val="28"/>
          <w:szCs w:val="28"/>
        </w:rPr>
        <w:t>Данный метод позволяет увидеть количественные и качественные взаимосвязи и отношения между отдельными целями развития организации, увязать их разные уровни с конкретными средствами и сроками достижения</w:t>
      </w:r>
      <w:r w:rsidR="0004555E">
        <w:rPr>
          <w:sz w:val="28"/>
          <w:szCs w:val="28"/>
        </w:rPr>
        <w:t>.</w:t>
      </w:r>
    </w:p>
    <w:p w:rsidR="006E517A" w:rsidRPr="006E517A" w:rsidRDefault="006E517A" w:rsidP="006E517A">
      <w:pPr>
        <w:spacing w:line="360" w:lineRule="auto"/>
        <w:jc w:val="both"/>
        <w:rPr>
          <w:sz w:val="28"/>
          <w:szCs w:val="28"/>
          <w:lang w:val="en-US"/>
        </w:rPr>
      </w:pPr>
    </w:p>
    <w:p w:rsidR="0004555E" w:rsidRPr="006E517A" w:rsidRDefault="0004555E" w:rsidP="006E517A">
      <w:pPr>
        <w:spacing w:line="360" w:lineRule="auto"/>
        <w:ind w:firstLine="454"/>
        <w:jc w:val="center"/>
        <w:rPr>
          <w:sz w:val="28"/>
          <w:szCs w:val="28"/>
          <w:lang w:val="en-US"/>
        </w:rPr>
      </w:pPr>
      <w:r>
        <w:rPr>
          <w:b/>
          <w:i/>
          <w:sz w:val="36"/>
          <w:szCs w:val="36"/>
        </w:rPr>
        <w:lastRenderedPageBreak/>
        <w:t xml:space="preserve">4.4. </w:t>
      </w:r>
      <w:r w:rsidRPr="0004555E">
        <w:rPr>
          <w:b/>
          <w:i/>
          <w:sz w:val="36"/>
          <w:szCs w:val="36"/>
        </w:rPr>
        <w:t>Метод SWOT-анализа</w:t>
      </w:r>
    </w:p>
    <w:p w:rsidR="006713FE" w:rsidRPr="006713FE" w:rsidRDefault="006713FE" w:rsidP="006713FE">
      <w:pPr>
        <w:spacing w:line="360" w:lineRule="auto"/>
        <w:ind w:firstLine="454"/>
        <w:jc w:val="both"/>
        <w:rPr>
          <w:sz w:val="28"/>
          <w:szCs w:val="28"/>
        </w:rPr>
      </w:pPr>
      <w:r w:rsidRPr="006713FE">
        <w:rPr>
          <w:sz w:val="28"/>
          <w:szCs w:val="28"/>
        </w:rPr>
        <w:t xml:space="preserve">Применяемый для анализа системы управления метод </w:t>
      </w:r>
      <w:r w:rsidRPr="006713FE">
        <w:rPr>
          <w:sz w:val="28"/>
          <w:szCs w:val="28"/>
          <w:lang w:val="en-US"/>
        </w:rPr>
        <w:t>SWOT</w:t>
      </w:r>
      <w:r w:rsidRPr="006713FE">
        <w:rPr>
          <w:sz w:val="28"/>
          <w:szCs w:val="28"/>
        </w:rPr>
        <w:t xml:space="preserve"> (аббревиатура составлена из первых букв английских слов: сила, слабость, возможности и угрозы) является довольно широко признанным подходом, позволяющим провести совместное изучение внешней и внутренней среды организации. Применяя метод </w:t>
      </w:r>
      <w:r w:rsidRPr="006713FE">
        <w:rPr>
          <w:sz w:val="28"/>
          <w:szCs w:val="28"/>
          <w:lang w:val="en-US"/>
        </w:rPr>
        <w:t>SWOT</w:t>
      </w:r>
      <w:r w:rsidRPr="006713FE">
        <w:rPr>
          <w:sz w:val="28"/>
          <w:szCs w:val="28"/>
        </w:rPr>
        <w:t xml:space="preserve">, удается установить линии связи между силой и слабостью, которые присущи организации и внешними угрозами и возможностями. Методология </w:t>
      </w:r>
      <w:r w:rsidRPr="006713FE">
        <w:rPr>
          <w:sz w:val="28"/>
          <w:szCs w:val="28"/>
          <w:lang w:val="en-US"/>
        </w:rPr>
        <w:t>SWOT</w:t>
      </w:r>
      <w:r w:rsidRPr="006713FE">
        <w:rPr>
          <w:sz w:val="28"/>
          <w:szCs w:val="28"/>
        </w:rPr>
        <w:t xml:space="preserve"> предполагает сначала выявление сильных и слабых сторон, а также угроз и возможностей, а далее - установление цепочек связей между ними, которые в дальнейшем могут быть использованы для формулирования стратегии организации.</w:t>
      </w:r>
    </w:p>
    <w:p w:rsidR="006713FE" w:rsidRPr="006713FE" w:rsidRDefault="006713FE" w:rsidP="006713FE">
      <w:pPr>
        <w:spacing w:line="360" w:lineRule="auto"/>
        <w:ind w:firstLine="454"/>
        <w:jc w:val="both"/>
        <w:rPr>
          <w:sz w:val="28"/>
          <w:szCs w:val="28"/>
        </w:rPr>
      </w:pPr>
      <w:r w:rsidRPr="006713FE">
        <w:rPr>
          <w:sz w:val="28"/>
          <w:szCs w:val="28"/>
        </w:rPr>
        <w:t xml:space="preserve">Матрица </w:t>
      </w:r>
      <w:r w:rsidRPr="006713FE">
        <w:rPr>
          <w:sz w:val="28"/>
          <w:szCs w:val="28"/>
          <w:lang w:val="en-US"/>
        </w:rPr>
        <w:t>SWOT</w:t>
      </w:r>
      <w:r w:rsidRPr="006713FE">
        <w:rPr>
          <w:sz w:val="28"/>
          <w:szCs w:val="28"/>
        </w:rPr>
        <w:t xml:space="preserve"> - анализа строится в рамках двух координат. По горизонтали отображается состояние внутренней среды организации, а по вертикали - состояние ее внешней среды.</w:t>
      </w:r>
    </w:p>
    <w:p w:rsidR="006713FE" w:rsidRPr="006713FE" w:rsidRDefault="006713FE" w:rsidP="006713FE">
      <w:pPr>
        <w:pStyle w:val="a4"/>
        <w:spacing w:line="360" w:lineRule="auto"/>
        <w:rPr>
          <w:sz w:val="28"/>
          <w:szCs w:val="28"/>
        </w:rPr>
      </w:pPr>
      <w:r w:rsidRPr="006713FE">
        <w:rPr>
          <w:b/>
          <w:sz w:val="28"/>
          <w:szCs w:val="28"/>
        </w:rPr>
        <w:t>Первый этап.</w:t>
      </w:r>
      <w:r w:rsidRPr="006713FE">
        <w:rPr>
          <w:color w:val="FF0000"/>
          <w:sz w:val="28"/>
          <w:szCs w:val="28"/>
        </w:rPr>
        <w:t xml:space="preserve"> </w:t>
      </w:r>
      <w:r w:rsidRPr="006713FE">
        <w:rPr>
          <w:sz w:val="28"/>
          <w:szCs w:val="28"/>
        </w:rPr>
        <w:t>Распределение факторов по этим квадрантам или секторам матриц не всегда является легким делом. Бывает, что один и тот же фактор одновре</w:t>
      </w:r>
      <w:r w:rsidRPr="006713FE">
        <w:rPr>
          <w:sz w:val="28"/>
          <w:szCs w:val="28"/>
        </w:rPr>
        <w:softHyphen/>
        <w:t>менно характеризует и сильные, и слабые стороны предмета. Кроме того, факторы действуют ситуативно. В одной ситуации они выглядят достоинст</w:t>
      </w:r>
      <w:r w:rsidRPr="006713FE">
        <w:rPr>
          <w:sz w:val="28"/>
          <w:szCs w:val="28"/>
        </w:rPr>
        <w:softHyphen/>
        <w:t>вом, в другой — недостатком. Иногда они бывают несоизмеримыми по своей значимости. Эти обстоятельства можно и необходимо учитывать.</w:t>
      </w:r>
    </w:p>
    <w:p w:rsidR="006713FE" w:rsidRPr="006713FE" w:rsidRDefault="006713FE" w:rsidP="006713FE">
      <w:pPr>
        <w:pStyle w:val="a4"/>
        <w:spacing w:line="360" w:lineRule="auto"/>
        <w:rPr>
          <w:sz w:val="28"/>
          <w:szCs w:val="28"/>
        </w:rPr>
      </w:pPr>
      <w:r w:rsidRPr="006713FE">
        <w:rPr>
          <w:sz w:val="28"/>
          <w:szCs w:val="28"/>
        </w:rPr>
        <w:t>Один и тот же фактор можно размещать в нескольких квадрантах, если трудно однозначно определить его место. Это не скажется отрицательно на исследовании. Ведь суть метода заключается в том, чтобы идентифицировать факторы, разместить их таким образом, чтобы их концентрация подсказала пути решения проблемы, чтобы они стали управляемыми.</w:t>
      </w:r>
    </w:p>
    <w:p w:rsidR="006713FE" w:rsidRPr="006713FE" w:rsidRDefault="006713FE" w:rsidP="006713FE">
      <w:pPr>
        <w:pStyle w:val="a4"/>
        <w:spacing w:line="360" w:lineRule="auto"/>
        <w:rPr>
          <w:sz w:val="28"/>
          <w:szCs w:val="28"/>
        </w:rPr>
      </w:pPr>
      <w:r w:rsidRPr="006713FE">
        <w:rPr>
          <w:sz w:val="28"/>
          <w:szCs w:val="28"/>
        </w:rPr>
        <w:t>В каждом квадранте факторы не обязательно должны обладать одинако</w:t>
      </w:r>
      <w:r w:rsidRPr="006713FE">
        <w:rPr>
          <w:sz w:val="28"/>
          <w:szCs w:val="28"/>
        </w:rPr>
        <w:softHyphen/>
        <w:t>вым весом, но они должны быть представлены в полной своей совокупности.</w:t>
      </w:r>
    </w:p>
    <w:p w:rsidR="006713FE" w:rsidRPr="006713FE" w:rsidRDefault="006713FE" w:rsidP="006713FE">
      <w:pPr>
        <w:pStyle w:val="a4"/>
        <w:spacing w:line="360" w:lineRule="auto"/>
        <w:rPr>
          <w:color w:val="FF0000"/>
          <w:sz w:val="28"/>
          <w:szCs w:val="28"/>
        </w:rPr>
      </w:pPr>
      <w:r w:rsidRPr="006713FE">
        <w:rPr>
          <w:sz w:val="28"/>
          <w:szCs w:val="28"/>
        </w:rPr>
        <w:t>Заполненная матрица показывает реальное положение дел, состояние проблемы и характер ситуации.</w:t>
      </w:r>
    </w:p>
    <w:p w:rsidR="006713FE" w:rsidRPr="006713FE" w:rsidRDefault="006713FE" w:rsidP="006713FE">
      <w:pPr>
        <w:pStyle w:val="a4"/>
        <w:spacing w:line="360" w:lineRule="auto"/>
        <w:rPr>
          <w:sz w:val="28"/>
          <w:szCs w:val="28"/>
        </w:rPr>
      </w:pPr>
      <w:r w:rsidRPr="006713FE">
        <w:rPr>
          <w:b/>
          <w:sz w:val="28"/>
          <w:szCs w:val="28"/>
        </w:rPr>
        <w:lastRenderedPageBreak/>
        <w:t>Второй этап.</w:t>
      </w:r>
      <w:r w:rsidRPr="006713FE">
        <w:rPr>
          <w:color w:val="FF0000"/>
          <w:sz w:val="28"/>
          <w:szCs w:val="28"/>
        </w:rPr>
        <w:t xml:space="preserve"> </w:t>
      </w:r>
      <w:r w:rsidRPr="006713FE">
        <w:rPr>
          <w:sz w:val="28"/>
          <w:szCs w:val="28"/>
        </w:rPr>
        <w:t>Проводится сравнительный анализ сильных сторон и благоприятных возможностей, который должен показать, как использовать сильные стороны. Вместе с тем надо проанализировать и слабые стороны относительно существующих опасностей. Такой анализ покажет, насколько вероятен кризис. Ведь опасность увеличивается, когда она возни</w:t>
      </w:r>
      <w:r w:rsidRPr="006713FE">
        <w:rPr>
          <w:sz w:val="28"/>
          <w:szCs w:val="28"/>
        </w:rPr>
        <w:softHyphen/>
        <w:t>кает в условиях ослабленности, когда слабые стороны не дают возможность препятствовать опасности.</w:t>
      </w:r>
    </w:p>
    <w:p w:rsidR="006713FE" w:rsidRPr="006713FE" w:rsidRDefault="006713FE" w:rsidP="006713FE">
      <w:pPr>
        <w:pStyle w:val="a4"/>
        <w:spacing w:line="360" w:lineRule="auto"/>
        <w:rPr>
          <w:sz w:val="28"/>
          <w:szCs w:val="28"/>
        </w:rPr>
      </w:pPr>
      <w:r w:rsidRPr="006713FE">
        <w:rPr>
          <w:sz w:val="28"/>
          <w:szCs w:val="28"/>
        </w:rPr>
        <w:t>Конечно, весьма полезно сделать сравнительный анализ сильных сторон и существующих опасностей. Ведь сильные стороны можно плохо использо</w:t>
      </w:r>
      <w:r w:rsidRPr="006713FE">
        <w:rPr>
          <w:sz w:val="28"/>
          <w:szCs w:val="28"/>
        </w:rPr>
        <w:softHyphen/>
        <w:t>вать при предотвращении кризиса, сильные стороны надо видеть не только относительно благоприятных возможностей, но и относительно опасностей.</w:t>
      </w:r>
    </w:p>
    <w:p w:rsidR="006713FE" w:rsidRPr="006713FE" w:rsidRDefault="006713FE" w:rsidP="006713FE">
      <w:pPr>
        <w:pStyle w:val="a4"/>
        <w:spacing w:line="360" w:lineRule="auto"/>
        <w:rPr>
          <w:sz w:val="28"/>
          <w:szCs w:val="28"/>
        </w:rPr>
      </w:pPr>
      <w:r w:rsidRPr="006713FE">
        <w:rPr>
          <w:sz w:val="28"/>
          <w:szCs w:val="28"/>
        </w:rPr>
        <w:t>В исследовании систем управления предметом этого метода могут быть различные проблемы развития управления. Например, эффективность, пер</w:t>
      </w:r>
      <w:r w:rsidRPr="006713FE">
        <w:rPr>
          <w:sz w:val="28"/>
          <w:szCs w:val="28"/>
        </w:rPr>
        <w:softHyphen/>
        <w:t>сонал, стиль, распределение функций, структура системы управления, меха</w:t>
      </w:r>
      <w:r w:rsidRPr="006713FE">
        <w:rPr>
          <w:sz w:val="28"/>
          <w:szCs w:val="28"/>
        </w:rPr>
        <w:softHyphen/>
        <w:t>низм управления, мотивация, профессионализм, информационное обеспече</w:t>
      </w:r>
      <w:r w:rsidRPr="006713FE">
        <w:rPr>
          <w:sz w:val="28"/>
          <w:szCs w:val="28"/>
        </w:rPr>
        <w:softHyphen/>
        <w:t>ние, коммуникации и организационное поведение и пр.</w:t>
      </w:r>
    </w:p>
    <w:p w:rsidR="006713FE" w:rsidRPr="006713FE" w:rsidRDefault="006713FE" w:rsidP="006713FE">
      <w:pPr>
        <w:pStyle w:val="a4"/>
        <w:spacing w:line="360" w:lineRule="auto"/>
        <w:rPr>
          <w:sz w:val="28"/>
          <w:szCs w:val="28"/>
        </w:rPr>
      </w:pPr>
      <w:r w:rsidRPr="006713FE">
        <w:rPr>
          <w:sz w:val="28"/>
          <w:szCs w:val="28"/>
        </w:rPr>
        <w:t>Использование специально подготовленных и отобранных экспертов или внутренних консультантов позволяет повысить эффективность этого метода.</w:t>
      </w:r>
    </w:p>
    <w:p w:rsidR="0004555E" w:rsidRDefault="006713FE" w:rsidP="006713FE">
      <w:pPr>
        <w:spacing w:line="360" w:lineRule="auto"/>
        <w:ind w:firstLine="454"/>
        <w:jc w:val="both"/>
        <w:rPr>
          <w:sz w:val="28"/>
          <w:szCs w:val="28"/>
        </w:rPr>
      </w:pPr>
      <w:r w:rsidRPr="006713FE">
        <w:rPr>
          <w:sz w:val="28"/>
          <w:szCs w:val="28"/>
        </w:rPr>
        <w:t>Существует множество модификаций метода SWOT-анализа.</w:t>
      </w:r>
    </w:p>
    <w:p w:rsidR="000E17C6" w:rsidRPr="000E17C6" w:rsidRDefault="000E17C6" w:rsidP="000E17C6">
      <w:pPr>
        <w:spacing w:line="360" w:lineRule="auto"/>
        <w:ind w:right="50" w:firstLine="708"/>
        <w:jc w:val="center"/>
        <w:rPr>
          <w:b/>
          <w:i/>
          <w:sz w:val="36"/>
          <w:szCs w:val="36"/>
        </w:rPr>
      </w:pPr>
      <w:r>
        <w:rPr>
          <w:sz w:val="28"/>
          <w:szCs w:val="28"/>
        </w:rPr>
        <w:br w:type="page"/>
      </w:r>
      <w:r w:rsidRPr="000E17C6">
        <w:rPr>
          <w:b/>
          <w:i/>
          <w:sz w:val="36"/>
          <w:szCs w:val="36"/>
        </w:rPr>
        <w:lastRenderedPageBreak/>
        <w:t>5. Обработка данных экспертизы</w:t>
      </w:r>
    </w:p>
    <w:p w:rsidR="000E17C6" w:rsidRPr="000E17C6" w:rsidRDefault="000E17C6" w:rsidP="000E17C6">
      <w:pPr>
        <w:spacing w:line="360" w:lineRule="auto"/>
        <w:ind w:firstLine="454"/>
        <w:jc w:val="both"/>
        <w:rPr>
          <w:sz w:val="28"/>
          <w:szCs w:val="28"/>
        </w:rPr>
      </w:pPr>
      <w:r w:rsidRPr="000E17C6">
        <w:rPr>
          <w:sz w:val="28"/>
          <w:szCs w:val="28"/>
        </w:rPr>
        <w:t xml:space="preserve">Рациональное использование информации, получаемой от экспертов, возможно при условии преобразования ее в форму, удобную для дальнейшего анализа. </w:t>
      </w:r>
    </w:p>
    <w:p w:rsidR="000E17C6" w:rsidRPr="000E17C6" w:rsidRDefault="000E17C6" w:rsidP="000E17C6">
      <w:pPr>
        <w:spacing w:line="360" w:lineRule="auto"/>
        <w:ind w:firstLine="454"/>
        <w:jc w:val="both"/>
        <w:rPr>
          <w:sz w:val="28"/>
          <w:szCs w:val="28"/>
        </w:rPr>
      </w:pPr>
      <w:r w:rsidRPr="000E17C6">
        <w:rPr>
          <w:sz w:val="28"/>
          <w:szCs w:val="28"/>
        </w:rPr>
        <w:t xml:space="preserve">Формализация информации, получаемой от экспертов, должна быть направлена на подготовку решения таких задач, которые не могут быть в полной мере описаны математически. </w:t>
      </w:r>
    </w:p>
    <w:p w:rsidR="000E17C6" w:rsidRPr="000E17C6" w:rsidRDefault="000E17C6" w:rsidP="000E17C6">
      <w:pPr>
        <w:spacing w:line="360" w:lineRule="auto"/>
        <w:ind w:firstLine="454"/>
        <w:jc w:val="both"/>
        <w:rPr>
          <w:sz w:val="28"/>
          <w:szCs w:val="28"/>
        </w:rPr>
      </w:pPr>
      <w:r w:rsidRPr="000E17C6">
        <w:rPr>
          <w:sz w:val="28"/>
          <w:szCs w:val="28"/>
        </w:rPr>
        <w:t xml:space="preserve">Одна из главных трудностей при оценивании состоит в том, что помимо явлений, объектов, факторов, состояние которых может быть выражено количественно (в руб., $, кг, км, % и т.п.), приходится оценивать качественные факторы, уровень которых нельзя точно определить. Часть информации, не поддающуюся количественному измерению, необходимо представить в виде косвенных оценок. </w:t>
      </w:r>
    </w:p>
    <w:p w:rsidR="000E17C6" w:rsidRPr="000E17C6" w:rsidRDefault="000E17C6" w:rsidP="000E17C6">
      <w:pPr>
        <w:spacing w:line="360" w:lineRule="auto"/>
        <w:ind w:firstLine="454"/>
        <w:jc w:val="both"/>
        <w:rPr>
          <w:sz w:val="28"/>
          <w:szCs w:val="28"/>
        </w:rPr>
      </w:pPr>
      <w:r w:rsidRPr="000E17C6">
        <w:rPr>
          <w:sz w:val="28"/>
          <w:szCs w:val="28"/>
        </w:rPr>
        <w:t xml:space="preserve">Если эксперт способен сравнить и оценить какие-либо объекты, явления, факторы, варианты действий, приписав каждому из них какое-либо число, то говорят, что он обладает определенной системой предпочтений. </w:t>
      </w:r>
    </w:p>
    <w:p w:rsidR="000E17C6" w:rsidRPr="000E17C6" w:rsidRDefault="000E17C6" w:rsidP="000E17C6">
      <w:pPr>
        <w:spacing w:line="360" w:lineRule="auto"/>
        <w:ind w:firstLine="454"/>
        <w:jc w:val="both"/>
        <w:rPr>
          <w:sz w:val="28"/>
          <w:szCs w:val="28"/>
        </w:rPr>
      </w:pPr>
      <w:r w:rsidRPr="000E17C6">
        <w:rPr>
          <w:sz w:val="28"/>
          <w:szCs w:val="28"/>
        </w:rPr>
        <w:t xml:space="preserve">В зависимости от того, по какой шкале заданы эти предпочтения, экспертные оценки содержат больший или меньший объем информации и обладают различной способностью к математической формализации. </w:t>
      </w:r>
    </w:p>
    <w:p w:rsidR="000E17C6" w:rsidRPr="000E17C6" w:rsidRDefault="000E17C6" w:rsidP="000E17C6">
      <w:pPr>
        <w:spacing w:line="360" w:lineRule="auto"/>
        <w:ind w:firstLine="454"/>
        <w:jc w:val="both"/>
        <w:rPr>
          <w:sz w:val="28"/>
          <w:szCs w:val="28"/>
        </w:rPr>
      </w:pPr>
      <w:r w:rsidRPr="00C94FB4">
        <w:rPr>
          <w:i/>
          <w:sz w:val="28"/>
          <w:szCs w:val="28"/>
        </w:rPr>
        <w:t>Шкала</w:t>
      </w:r>
      <w:r w:rsidRPr="000E17C6">
        <w:rPr>
          <w:sz w:val="28"/>
          <w:szCs w:val="28"/>
        </w:rPr>
        <w:t xml:space="preserve"> – это инструмент (принятая система правил) оценки (измерения) каких-либо объектов или явлений. </w:t>
      </w:r>
    </w:p>
    <w:p w:rsidR="000E17C6" w:rsidRPr="000E17C6" w:rsidRDefault="000E17C6" w:rsidP="000E17C6">
      <w:pPr>
        <w:spacing w:line="360" w:lineRule="auto"/>
        <w:ind w:firstLine="454"/>
        <w:jc w:val="both"/>
        <w:rPr>
          <w:sz w:val="28"/>
          <w:szCs w:val="28"/>
        </w:rPr>
      </w:pPr>
      <w:r w:rsidRPr="000E17C6">
        <w:rPr>
          <w:sz w:val="28"/>
          <w:szCs w:val="28"/>
        </w:rPr>
        <w:t xml:space="preserve">Различают четыре типа шкал. </w:t>
      </w:r>
    </w:p>
    <w:p w:rsidR="000E17C6" w:rsidRPr="000E17C6" w:rsidRDefault="000E17C6" w:rsidP="000E17C6">
      <w:pPr>
        <w:spacing w:line="360" w:lineRule="auto"/>
        <w:ind w:firstLine="454"/>
        <w:jc w:val="both"/>
        <w:rPr>
          <w:sz w:val="28"/>
          <w:szCs w:val="28"/>
        </w:rPr>
      </w:pPr>
      <w:r w:rsidRPr="000E17C6">
        <w:rPr>
          <w:sz w:val="28"/>
          <w:szCs w:val="28"/>
        </w:rPr>
        <w:t xml:space="preserve">1. Номинальная шкала. Реализует простейший тип измерения. В этом случае проводится сравнение свойств объекта (явления) с каким-либо признаком-эталоном, результатом является упорядочение по двухэлементной шкале, где каждому из объектов (явлений) присваивается балл, равный нулю либо единице. </w:t>
      </w:r>
    </w:p>
    <w:p w:rsidR="000E17C6" w:rsidRPr="000E17C6" w:rsidRDefault="000E17C6" w:rsidP="000E17C6">
      <w:pPr>
        <w:spacing w:line="360" w:lineRule="auto"/>
        <w:ind w:firstLine="454"/>
        <w:jc w:val="both"/>
        <w:rPr>
          <w:sz w:val="28"/>
          <w:szCs w:val="28"/>
        </w:rPr>
      </w:pPr>
      <w:r w:rsidRPr="000E17C6">
        <w:rPr>
          <w:sz w:val="28"/>
          <w:szCs w:val="28"/>
        </w:rPr>
        <w:t xml:space="preserve">Примером измерения по номинальной шкале может служить проведение зачета. В этом случае эксперт-преподаватель оценивает уровень знаний студентов и выносит решение: зачет (объекту-студенту присваивается балл, </w:t>
      </w:r>
      <w:r w:rsidRPr="000E17C6">
        <w:rPr>
          <w:sz w:val="28"/>
          <w:szCs w:val="28"/>
        </w:rPr>
        <w:lastRenderedPageBreak/>
        <w:t xml:space="preserve">равный нулю) или незачет (объекту-студенту присваивается балл, равный единице). </w:t>
      </w:r>
    </w:p>
    <w:p w:rsidR="000E17C6" w:rsidRPr="000E17C6" w:rsidRDefault="000E17C6" w:rsidP="000E17C6">
      <w:pPr>
        <w:spacing w:line="360" w:lineRule="auto"/>
        <w:ind w:firstLine="454"/>
        <w:jc w:val="both"/>
        <w:rPr>
          <w:sz w:val="28"/>
          <w:szCs w:val="28"/>
        </w:rPr>
      </w:pPr>
      <w:r w:rsidRPr="000E17C6">
        <w:rPr>
          <w:sz w:val="28"/>
          <w:szCs w:val="28"/>
        </w:rPr>
        <w:t xml:space="preserve">2. Порядковая шкала. Цель состоит в упорядочении объектов (явлений), а точнее, в выявлении с помощью экспертов скрытой упорядоченности, которая, по предположению, присуща множеству объектов. Результатом оценки является решение о том, что какой-либо объект (явление) предпочтительнее другого в отношении какого-то критерия. </w:t>
      </w:r>
    </w:p>
    <w:p w:rsidR="000E17C6" w:rsidRPr="000E17C6" w:rsidRDefault="000E17C6" w:rsidP="000E17C6">
      <w:pPr>
        <w:spacing w:line="360" w:lineRule="auto"/>
        <w:ind w:firstLine="454"/>
        <w:jc w:val="both"/>
        <w:rPr>
          <w:sz w:val="28"/>
          <w:szCs w:val="28"/>
        </w:rPr>
      </w:pPr>
      <w:r w:rsidRPr="000E17C6">
        <w:rPr>
          <w:sz w:val="28"/>
          <w:szCs w:val="28"/>
        </w:rPr>
        <w:t xml:space="preserve">Примером может служить определение жюри победителей и призеров какого-либо конкурса. Здесь эксперты должны решить, что участник, занявший первое место, оказался предпочтительнее (с точки зрения целей конкурса) участника, занявшего второе место. Участник, занявший второе место, в свою очередь, признается лучшим по отношению к третьему и т.д. </w:t>
      </w:r>
    </w:p>
    <w:p w:rsidR="000E17C6" w:rsidRPr="000E17C6" w:rsidRDefault="000E17C6" w:rsidP="000E17C6">
      <w:pPr>
        <w:spacing w:line="360" w:lineRule="auto"/>
        <w:ind w:firstLine="454"/>
        <w:jc w:val="both"/>
        <w:rPr>
          <w:sz w:val="28"/>
          <w:szCs w:val="28"/>
        </w:rPr>
      </w:pPr>
      <w:r w:rsidRPr="000E17C6">
        <w:rPr>
          <w:sz w:val="28"/>
          <w:szCs w:val="28"/>
        </w:rPr>
        <w:t xml:space="preserve">3. Интервальная шкала. Оценка по данной шкале позволяет не только определить, что один объект (явление) предпочтительнее другого, но также определить: на сколько предпочтительнее. Нулевая точка и единица измерения выбираются при этом произвольно. </w:t>
      </w:r>
    </w:p>
    <w:p w:rsidR="000E17C6" w:rsidRPr="000E17C6" w:rsidRDefault="000E17C6" w:rsidP="000E17C6">
      <w:pPr>
        <w:spacing w:line="360" w:lineRule="auto"/>
        <w:ind w:firstLine="454"/>
        <w:jc w:val="both"/>
        <w:rPr>
          <w:sz w:val="28"/>
          <w:szCs w:val="28"/>
        </w:rPr>
      </w:pPr>
      <w:r w:rsidRPr="000E17C6">
        <w:rPr>
          <w:sz w:val="28"/>
          <w:szCs w:val="28"/>
        </w:rPr>
        <w:t xml:space="preserve">Ярким примером оценки по интервальной шкале является проведение экзамена. Здесь эксперт-преподаватель, оценивая уровень знаний студентов, должен не только решить, что один студент знает материал лучше другого, но сказать: на сколько лучше. Измерение фактически производится по шкале из четырех баллов ("неудовлетворительно", "удовлетворительно", "хорошо", "отлично"). При этом уровень знаний, соответствующий нулевому баллу (нулевая точка) не известен. </w:t>
      </w:r>
    </w:p>
    <w:p w:rsidR="000E17C6" w:rsidRPr="000E17C6" w:rsidRDefault="000E17C6" w:rsidP="000E17C6">
      <w:pPr>
        <w:spacing w:line="360" w:lineRule="auto"/>
        <w:ind w:firstLine="454"/>
        <w:jc w:val="both"/>
        <w:rPr>
          <w:sz w:val="28"/>
          <w:szCs w:val="28"/>
        </w:rPr>
      </w:pPr>
      <w:r w:rsidRPr="000E17C6">
        <w:rPr>
          <w:sz w:val="28"/>
          <w:szCs w:val="28"/>
        </w:rPr>
        <w:t xml:space="preserve">Измерение по интервальной шкале используется при выставлении экспертами-судьями оценок в таких видах спорта, как фигурное катание, прыжки в воду, художественная и спортивная гимнастика. </w:t>
      </w:r>
    </w:p>
    <w:p w:rsidR="000E17C6" w:rsidRPr="000E17C6" w:rsidRDefault="000E17C6" w:rsidP="000E17C6">
      <w:pPr>
        <w:spacing w:line="360" w:lineRule="auto"/>
        <w:ind w:firstLine="454"/>
        <w:jc w:val="both"/>
        <w:rPr>
          <w:sz w:val="28"/>
          <w:szCs w:val="28"/>
        </w:rPr>
      </w:pPr>
      <w:r w:rsidRPr="000E17C6">
        <w:rPr>
          <w:sz w:val="28"/>
          <w:szCs w:val="28"/>
        </w:rPr>
        <w:t xml:space="preserve">4. Шкала отношения. В данном случае предполагается, что известно абсолютное значение свойств объекта, т.е. известна истинная нулевая точка. Шкала используется для тех факторов, которые могут быть представлены количественно. </w:t>
      </w:r>
    </w:p>
    <w:p w:rsidR="000E17C6" w:rsidRPr="000E17C6" w:rsidRDefault="000E17C6" w:rsidP="00C94FB4">
      <w:pPr>
        <w:spacing w:line="360" w:lineRule="auto"/>
        <w:ind w:firstLine="454"/>
        <w:jc w:val="both"/>
        <w:rPr>
          <w:sz w:val="28"/>
          <w:szCs w:val="28"/>
        </w:rPr>
      </w:pPr>
      <w:r w:rsidRPr="000E17C6">
        <w:rPr>
          <w:sz w:val="28"/>
          <w:szCs w:val="28"/>
        </w:rPr>
        <w:lastRenderedPageBreak/>
        <w:t>Например, при помощи такой шкалы эксперты могут оценить размер прибыли, которая может быть получена в результате реализации какого-либо проекта.</w:t>
      </w:r>
    </w:p>
    <w:p w:rsidR="000E17C6" w:rsidRPr="000E17C6" w:rsidRDefault="000E17C6" w:rsidP="000E17C6">
      <w:pPr>
        <w:spacing w:line="360" w:lineRule="auto"/>
        <w:ind w:firstLine="454"/>
        <w:jc w:val="both"/>
        <w:rPr>
          <w:sz w:val="28"/>
          <w:szCs w:val="28"/>
        </w:rPr>
      </w:pPr>
      <w:r w:rsidRPr="000E17C6">
        <w:rPr>
          <w:sz w:val="28"/>
          <w:szCs w:val="28"/>
        </w:rPr>
        <w:t xml:space="preserve">В зависимости от существа исследуемых объектов для их оценки могут быть использованы различные шкалы. </w:t>
      </w:r>
    </w:p>
    <w:p w:rsidR="000E17C6" w:rsidRPr="000E17C6" w:rsidRDefault="000E17C6" w:rsidP="000E17C6">
      <w:pPr>
        <w:spacing w:line="360" w:lineRule="auto"/>
        <w:ind w:firstLine="454"/>
        <w:jc w:val="both"/>
        <w:rPr>
          <w:sz w:val="28"/>
          <w:szCs w:val="28"/>
        </w:rPr>
      </w:pPr>
      <w:r w:rsidRPr="000E17C6">
        <w:rPr>
          <w:sz w:val="28"/>
          <w:szCs w:val="28"/>
        </w:rPr>
        <w:t xml:space="preserve">Такие факторы как затраты, прибыль, время могут быть оценены по шкале отношения или интервальной шкале (например, в рублях, днях, баллах). </w:t>
      </w:r>
    </w:p>
    <w:p w:rsidR="000E17C6" w:rsidRPr="000E17C6" w:rsidRDefault="000E17C6" w:rsidP="000E17C6">
      <w:pPr>
        <w:spacing w:line="360" w:lineRule="auto"/>
        <w:ind w:firstLine="454"/>
        <w:jc w:val="both"/>
        <w:rPr>
          <w:sz w:val="28"/>
          <w:szCs w:val="28"/>
        </w:rPr>
      </w:pPr>
      <w:r w:rsidRPr="000E17C6">
        <w:rPr>
          <w:sz w:val="28"/>
          <w:szCs w:val="28"/>
        </w:rPr>
        <w:t xml:space="preserve">Для оценки таких факторов как срок окупаемости или сравнительная эффективность может быть использована интервальная или порядковая шкала. </w:t>
      </w:r>
    </w:p>
    <w:p w:rsidR="006713FE" w:rsidRDefault="000E17C6" w:rsidP="000E17C6">
      <w:pPr>
        <w:spacing w:line="360" w:lineRule="auto"/>
        <w:ind w:firstLine="454"/>
        <w:jc w:val="both"/>
        <w:rPr>
          <w:sz w:val="28"/>
          <w:szCs w:val="28"/>
        </w:rPr>
      </w:pPr>
      <w:r w:rsidRPr="000E17C6">
        <w:rPr>
          <w:sz w:val="28"/>
          <w:szCs w:val="28"/>
        </w:rPr>
        <w:t>Качественные, например, социальные или политические факторы могут оцениваться по порядковой или номинальной шкале.</w:t>
      </w:r>
    </w:p>
    <w:p w:rsidR="00C94FB4" w:rsidRPr="00C94FB4" w:rsidRDefault="00C94FB4" w:rsidP="00C94FB4">
      <w:pPr>
        <w:spacing w:line="360" w:lineRule="auto"/>
        <w:ind w:firstLine="454"/>
        <w:jc w:val="both"/>
        <w:rPr>
          <w:sz w:val="28"/>
          <w:szCs w:val="28"/>
        </w:rPr>
      </w:pPr>
      <w:r>
        <w:rPr>
          <w:sz w:val="28"/>
          <w:szCs w:val="28"/>
        </w:rPr>
        <w:t>С</w:t>
      </w:r>
      <w:r w:rsidRPr="00C94FB4">
        <w:rPr>
          <w:sz w:val="28"/>
          <w:szCs w:val="28"/>
        </w:rPr>
        <w:t>пособы измерения объектов, наиболее часто применяемые при оценке по порядковой или интервальной шкале: ранжирование, парное сравнение, непосредственная оценка.</w:t>
      </w:r>
    </w:p>
    <w:p w:rsidR="00C94FB4" w:rsidRPr="00C94FB4" w:rsidRDefault="00C94FB4" w:rsidP="00C94FB4">
      <w:pPr>
        <w:spacing w:line="360" w:lineRule="auto"/>
        <w:ind w:firstLine="454"/>
        <w:jc w:val="both"/>
        <w:rPr>
          <w:sz w:val="28"/>
          <w:szCs w:val="28"/>
        </w:rPr>
      </w:pPr>
      <w:r w:rsidRPr="00C94FB4">
        <w:rPr>
          <w:sz w:val="28"/>
          <w:szCs w:val="28"/>
        </w:rPr>
        <w:t>1.</w:t>
      </w:r>
      <w:r w:rsidRPr="00C94FB4">
        <w:rPr>
          <w:i/>
          <w:sz w:val="28"/>
          <w:szCs w:val="28"/>
        </w:rPr>
        <w:t>Ранжирование</w:t>
      </w:r>
      <w:r w:rsidRPr="00C94FB4">
        <w:rPr>
          <w:sz w:val="28"/>
          <w:szCs w:val="28"/>
        </w:rPr>
        <w:t xml:space="preserve"> – это расположение объектов в порядке возрастания или убывания какого-либо присущего им свойства. Ранжирование позволяет выбрать из исследуемой совокупности </w:t>
      </w:r>
      <w:r>
        <w:rPr>
          <w:sz w:val="28"/>
          <w:szCs w:val="28"/>
        </w:rPr>
        <w:t>факторов наиболее существенный (р</w:t>
      </w:r>
      <w:r w:rsidRPr="00C94FB4">
        <w:rPr>
          <w:sz w:val="28"/>
          <w:szCs w:val="28"/>
        </w:rPr>
        <w:t>езультатом проведения ранжирования является ранжировка</w:t>
      </w:r>
      <w:r>
        <w:rPr>
          <w:sz w:val="28"/>
          <w:szCs w:val="28"/>
        </w:rPr>
        <w:t>)</w:t>
      </w:r>
      <w:r w:rsidRPr="00C94FB4">
        <w:rPr>
          <w:sz w:val="28"/>
          <w:szCs w:val="28"/>
        </w:rPr>
        <w:t xml:space="preserve">. </w:t>
      </w:r>
    </w:p>
    <w:p w:rsidR="00C94FB4" w:rsidRPr="00C94FB4" w:rsidRDefault="00C94FB4" w:rsidP="00C94FB4">
      <w:pPr>
        <w:spacing w:line="360" w:lineRule="auto"/>
        <w:ind w:firstLine="454"/>
        <w:jc w:val="both"/>
        <w:rPr>
          <w:sz w:val="28"/>
          <w:szCs w:val="28"/>
        </w:rPr>
      </w:pPr>
      <w:r w:rsidRPr="00C94FB4">
        <w:rPr>
          <w:sz w:val="28"/>
          <w:szCs w:val="28"/>
        </w:rPr>
        <w:t>Если имеется n объектов, то в результате их ранжирования j-ым экспертом каждый объект получает оценку x</w:t>
      </w:r>
      <w:r w:rsidRPr="0083724E">
        <w:rPr>
          <w:sz w:val="28"/>
          <w:szCs w:val="28"/>
          <w:vertAlign w:val="subscript"/>
        </w:rPr>
        <w:t>ij</w:t>
      </w:r>
      <w:r w:rsidRPr="00C94FB4">
        <w:rPr>
          <w:sz w:val="28"/>
          <w:szCs w:val="28"/>
        </w:rPr>
        <w:t xml:space="preserve"> – ранг, приписываемый i-му объекту j-ым экспертом. </w:t>
      </w:r>
    </w:p>
    <w:p w:rsidR="00C94FB4" w:rsidRPr="00C94FB4" w:rsidRDefault="00C94FB4" w:rsidP="00C94FB4">
      <w:pPr>
        <w:spacing w:line="360" w:lineRule="auto"/>
        <w:ind w:firstLine="454"/>
        <w:jc w:val="both"/>
        <w:rPr>
          <w:sz w:val="28"/>
          <w:szCs w:val="28"/>
        </w:rPr>
      </w:pPr>
      <w:r w:rsidRPr="00C94FB4">
        <w:rPr>
          <w:sz w:val="28"/>
          <w:szCs w:val="28"/>
        </w:rPr>
        <w:t xml:space="preserve">Значения xij находятся в интервале от 1 до n. Ранг самого важного фактора равен единице, наименее значимого – числу n. </w:t>
      </w:r>
    </w:p>
    <w:p w:rsidR="00C94FB4" w:rsidRPr="00C94FB4" w:rsidRDefault="00C94FB4" w:rsidP="00C94FB4">
      <w:pPr>
        <w:spacing w:line="360" w:lineRule="auto"/>
        <w:ind w:firstLine="454"/>
        <w:jc w:val="both"/>
        <w:rPr>
          <w:sz w:val="28"/>
          <w:szCs w:val="28"/>
        </w:rPr>
      </w:pPr>
      <w:r w:rsidRPr="00C94FB4">
        <w:rPr>
          <w:sz w:val="28"/>
          <w:szCs w:val="28"/>
        </w:rPr>
        <w:t>Ранжировкой j-го эксперта называется последовательность рангов x</w:t>
      </w:r>
      <w:r w:rsidRPr="0083724E">
        <w:rPr>
          <w:sz w:val="28"/>
          <w:szCs w:val="28"/>
          <w:vertAlign w:val="subscript"/>
        </w:rPr>
        <w:t>1j</w:t>
      </w:r>
      <w:r w:rsidRPr="00C94FB4">
        <w:rPr>
          <w:sz w:val="28"/>
          <w:szCs w:val="28"/>
        </w:rPr>
        <w:t>, x</w:t>
      </w:r>
      <w:r w:rsidRPr="0083724E">
        <w:rPr>
          <w:sz w:val="28"/>
          <w:szCs w:val="28"/>
          <w:vertAlign w:val="subscript"/>
        </w:rPr>
        <w:t>2j</w:t>
      </w:r>
      <w:r w:rsidRPr="00C94FB4">
        <w:rPr>
          <w:sz w:val="28"/>
          <w:szCs w:val="28"/>
        </w:rPr>
        <w:t>, …, x</w:t>
      </w:r>
      <w:r w:rsidRPr="0083724E">
        <w:rPr>
          <w:sz w:val="28"/>
          <w:szCs w:val="28"/>
          <w:vertAlign w:val="subscript"/>
        </w:rPr>
        <w:t>nj</w:t>
      </w:r>
      <w:r w:rsidRPr="00C94FB4">
        <w:rPr>
          <w:sz w:val="28"/>
          <w:szCs w:val="28"/>
        </w:rPr>
        <w:t xml:space="preserve">. </w:t>
      </w:r>
    </w:p>
    <w:p w:rsidR="00C94FB4" w:rsidRPr="00C94FB4" w:rsidRDefault="00C94FB4" w:rsidP="00C94FB4">
      <w:pPr>
        <w:spacing w:line="360" w:lineRule="auto"/>
        <w:ind w:firstLine="454"/>
        <w:jc w:val="both"/>
        <w:rPr>
          <w:sz w:val="28"/>
          <w:szCs w:val="28"/>
        </w:rPr>
      </w:pPr>
      <w:r w:rsidRPr="00C94FB4">
        <w:rPr>
          <w:sz w:val="28"/>
          <w:szCs w:val="28"/>
        </w:rPr>
        <w:t xml:space="preserve">Достоинством метода является его простота, а недостатком - ограниченные возможности использования. При оценке большого количества </w:t>
      </w:r>
      <w:r w:rsidRPr="00C94FB4">
        <w:rPr>
          <w:sz w:val="28"/>
          <w:szCs w:val="28"/>
        </w:rPr>
        <w:lastRenderedPageBreak/>
        <w:t xml:space="preserve">объектов экспертам очень трудно строить ранжированный ряд, поскольку приходится учитывать множество сложных связей. </w:t>
      </w:r>
    </w:p>
    <w:p w:rsidR="00C94FB4" w:rsidRPr="00C94FB4" w:rsidRDefault="00C94FB4" w:rsidP="0083724E">
      <w:pPr>
        <w:spacing w:line="360" w:lineRule="auto"/>
        <w:ind w:firstLine="454"/>
        <w:jc w:val="both"/>
        <w:rPr>
          <w:sz w:val="28"/>
          <w:szCs w:val="28"/>
        </w:rPr>
      </w:pPr>
      <w:r w:rsidRPr="00C94FB4">
        <w:rPr>
          <w:sz w:val="28"/>
          <w:szCs w:val="28"/>
        </w:rPr>
        <w:t>От этого недостатка свободен следующий метод.</w:t>
      </w:r>
    </w:p>
    <w:p w:rsidR="00C94FB4" w:rsidRPr="00C94FB4" w:rsidRDefault="00C94FB4" w:rsidP="00C94FB4">
      <w:pPr>
        <w:spacing w:line="360" w:lineRule="auto"/>
        <w:ind w:firstLine="454"/>
        <w:jc w:val="both"/>
        <w:rPr>
          <w:sz w:val="28"/>
          <w:szCs w:val="28"/>
        </w:rPr>
      </w:pPr>
      <w:r w:rsidRPr="00C94FB4">
        <w:rPr>
          <w:sz w:val="28"/>
          <w:szCs w:val="28"/>
        </w:rPr>
        <w:t xml:space="preserve">2. </w:t>
      </w:r>
      <w:r w:rsidRPr="0083724E">
        <w:rPr>
          <w:i/>
          <w:sz w:val="28"/>
          <w:szCs w:val="28"/>
        </w:rPr>
        <w:t>Парное сравнение</w:t>
      </w:r>
      <w:r w:rsidRPr="00C94FB4">
        <w:rPr>
          <w:sz w:val="28"/>
          <w:szCs w:val="28"/>
        </w:rPr>
        <w:t xml:space="preserve"> - это установление предпочтения объектов при сравнении всех возможных пар. Здесь не нужно, как при ранжировании, упорядочивать все объекты, необходимо в каждой из пар выявить более значимый объект или установить их равенство. </w:t>
      </w:r>
    </w:p>
    <w:p w:rsidR="00C94FB4" w:rsidRPr="00C94FB4" w:rsidRDefault="00C94FB4" w:rsidP="00C94FB4">
      <w:pPr>
        <w:spacing w:line="360" w:lineRule="auto"/>
        <w:ind w:firstLine="454"/>
        <w:jc w:val="both"/>
        <w:rPr>
          <w:sz w:val="28"/>
          <w:szCs w:val="28"/>
        </w:rPr>
      </w:pPr>
      <w:r w:rsidRPr="00C94FB4">
        <w:rPr>
          <w:sz w:val="28"/>
          <w:szCs w:val="28"/>
        </w:rPr>
        <w:t xml:space="preserve">Парное сравнение можно проводить при большом числе объектов, а также в тех случаях, когда различие между объектами столь незначительно, что практически невыполнимо их ранжирование. </w:t>
      </w:r>
    </w:p>
    <w:p w:rsidR="00C94FB4" w:rsidRDefault="00C94FB4" w:rsidP="00C94FB4">
      <w:pPr>
        <w:spacing w:line="360" w:lineRule="auto"/>
        <w:ind w:firstLine="454"/>
        <w:jc w:val="both"/>
        <w:rPr>
          <w:sz w:val="28"/>
          <w:szCs w:val="28"/>
        </w:rPr>
      </w:pPr>
      <w:r w:rsidRPr="00C94FB4">
        <w:rPr>
          <w:sz w:val="28"/>
          <w:szCs w:val="28"/>
        </w:rPr>
        <w:t>При использовании метода чаще всего составляется матрица размером n</w:t>
      </w:r>
      <w:r w:rsidRPr="0083724E">
        <w:t>x</w:t>
      </w:r>
      <w:r w:rsidRPr="00C94FB4">
        <w:rPr>
          <w:sz w:val="28"/>
          <w:szCs w:val="28"/>
        </w:rPr>
        <w:t>n, где n – к</w:t>
      </w:r>
      <w:r w:rsidR="00B35301">
        <w:rPr>
          <w:sz w:val="28"/>
          <w:szCs w:val="28"/>
        </w:rPr>
        <w:t>оличество сравниваемых объектов (табл.3).</w:t>
      </w:r>
    </w:p>
    <w:p w:rsidR="00B35301" w:rsidRPr="00C94FB4" w:rsidRDefault="00B35301" w:rsidP="00B35301">
      <w:pPr>
        <w:spacing w:line="360" w:lineRule="auto"/>
        <w:ind w:firstLine="454"/>
        <w:jc w:val="right"/>
        <w:rPr>
          <w:sz w:val="28"/>
          <w:szCs w:val="28"/>
        </w:rPr>
      </w:pPr>
      <w:r>
        <w:rPr>
          <w:sz w:val="28"/>
          <w:szCs w:val="28"/>
        </w:rPr>
        <w:t xml:space="preserve">Табл.3 </w:t>
      </w:r>
      <w:r w:rsidRPr="00B35301">
        <w:rPr>
          <w:sz w:val="28"/>
          <w:szCs w:val="28"/>
        </w:rPr>
        <w:t>Общий вид матрицы парных сравнений</w:t>
      </w:r>
    </w:p>
    <w:tbl>
      <w:tblPr>
        <w:tblW w:w="0" w:type="auto"/>
        <w:tblInd w:w="1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4"/>
        <w:gridCol w:w="603"/>
        <w:gridCol w:w="540"/>
        <w:gridCol w:w="540"/>
        <w:gridCol w:w="540"/>
        <w:gridCol w:w="540"/>
        <w:gridCol w:w="540"/>
        <w:gridCol w:w="473"/>
      </w:tblGrid>
      <w:tr w:rsidR="00B35301" w:rsidRPr="00BC49B8" w:rsidTr="00BC49B8">
        <w:tc>
          <w:tcPr>
            <w:tcW w:w="1444" w:type="dxa"/>
          </w:tcPr>
          <w:p w:rsidR="00B35301" w:rsidRPr="00BC49B8" w:rsidRDefault="00B35301" w:rsidP="00BC49B8">
            <w:pPr>
              <w:jc w:val="center"/>
              <w:rPr>
                <w:sz w:val="28"/>
                <w:szCs w:val="28"/>
              </w:rPr>
            </w:pPr>
            <w:r w:rsidRPr="00BC49B8">
              <w:rPr>
                <w:sz w:val="28"/>
                <w:szCs w:val="28"/>
              </w:rPr>
              <w:t>Объекты</w:t>
            </w:r>
          </w:p>
        </w:tc>
        <w:tc>
          <w:tcPr>
            <w:tcW w:w="603" w:type="dxa"/>
          </w:tcPr>
          <w:p w:rsidR="00B35301" w:rsidRPr="00BC49B8" w:rsidRDefault="00B35301" w:rsidP="00BC49B8">
            <w:pPr>
              <w:jc w:val="center"/>
              <w:rPr>
                <w:sz w:val="28"/>
                <w:szCs w:val="28"/>
              </w:rPr>
            </w:pPr>
            <w:r w:rsidRPr="00BC49B8">
              <w:rPr>
                <w:sz w:val="28"/>
                <w:szCs w:val="28"/>
              </w:rPr>
              <w:t>1</w:t>
            </w:r>
          </w:p>
        </w:tc>
        <w:tc>
          <w:tcPr>
            <w:tcW w:w="540" w:type="dxa"/>
          </w:tcPr>
          <w:p w:rsidR="00B35301" w:rsidRPr="00BC49B8" w:rsidRDefault="00B35301" w:rsidP="00BC49B8">
            <w:pPr>
              <w:jc w:val="center"/>
              <w:rPr>
                <w:sz w:val="28"/>
                <w:szCs w:val="28"/>
              </w:rPr>
            </w:pPr>
            <w:r w:rsidRPr="00BC49B8">
              <w:rPr>
                <w:sz w:val="28"/>
                <w:szCs w:val="28"/>
              </w:rPr>
              <w:t>2</w:t>
            </w:r>
          </w:p>
        </w:tc>
        <w:tc>
          <w:tcPr>
            <w:tcW w:w="540" w:type="dxa"/>
          </w:tcPr>
          <w:p w:rsidR="00B35301" w:rsidRPr="00BC49B8" w:rsidRDefault="00B35301" w:rsidP="00BC49B8">
            <w:pPr>
              <w:jc w:val="center"/>
              <w:rPr>
                <w:sz w:val="28"/>
                <w:szCs w:val="28"/>
              </w:rPr>
            </w:pPr>
            <w:r w:rsidRPr="00BC49B8">
              <w:rPr>
                <w:sz w:val="28"/>
                <w:szCs w:val="28"/>
              </w:rPr>
              <w:t>...</w:t>
            </w:r>
          </w:p>
        </w:tc>
        <w:tc>
          <w:tcPr>
            <w:tcW w:w="540" w:type="dxa"/>
          </w:tcPr>
          <w:p w:rsidR="00B35301" w:rsidRPr="00BC49B8" w:rsidRDefault="00B35301" w:rsidP="00BC49B8">
            <w:pPr>
              <w:jc w:val="center"/>
              <w:rPr>
                <w:sz w:val="28"/>
                <w:szCs w:val="28"/>
              </w:rPr>
            </w:pPr>
            <w:r w:rsidRPr="00BC49B8">
              <w:rPr>
                <w:sz w:val="28"/>
                <w:szCs w:val="28"/>
              </w:rPr>
              <w:t>j</w:t>
            </w:r>
          </w:p>
        </w:tc>
        <w:tc>
          <w:tcPr>
            <w:tcW w:w="540" w:type="dxa"/>
          </w:tcPr>
          <w:p w:rsidR="00B35301" w:rsidRPr="00BC49B8" w:rsidRDefault="00B35301" w:rsidP="00BC49B8">
            <w:pPr>
              <w:jc w:val="center"/>
              <w:rPr>
                <w:sz w:val="28"/>
                <w:szCs w:val="28"/>
              </w:rPr>
            </w:pPr>
            <w:r w:rsidRPr="00BC49B8">
              <w:rPr>
                <w:sz w:val="28"/>
                <w:szCs w:val="28"/>
              </w:rPr>
              <w:t>...</w:t>
            </w:r>
          </w:p>
        </w:tc>
        <w:tc>
          <w:tcPr>
            <w:tcW w:w="540" w:type="dxa"/>
          </w:tcPr>
          <w:p w:rsidR="00B35301" w:rsidRPr="00BC49B8" w:rsidRDefault="00B35301" w:rsidP="00BC49B8">
            <w:pPr>
              <w:jc w:val="center"/>
              <w:rPr>
                <w:sz w:val="28"/>
                <w:szCs w:val="28"/>
              </w:rPr>
            </w:pPr>
            <w:r w:rsidRPr="00BC49B8">
              <w:rPr>
                <w:sz w:val="28"/>
                <w:szCs w:val="28"/>
              </w:rPr>
              <w:t>n</w:t>
            </w:r>
          </w:p>
        </w:tc>
        <w:tc>
          <w:tcPr>
            <w:tcW w:w="473" w:type="dxa"/>
          </w:tcPr>
          <w:p w:rsidR="00B35301" w:rsidRPr="00BC49B8" w:rsidRDefault="00B35301" w:rsidP="00BC49B8">
            <w:pPr>
              <w:jc w:val="center"/>
              <w:rPr>
                <w:sz w:val="28"/>
                <w:szCs w:val="28"/>
              </w:rPr>
            </w:pPr>
            <w:r w:rsidRPr="00BC49B8">
              <w:rPr>
                <w:sz w:val="28"/>
                <w:szCs w:val="28"/>
              </w:rPr>
              <w:sym w:font="Symbol" w:char="F053"/>
            </w:r>
          </w:p>
        </w:tc>
      </w:tr>
      <w:tr w:rsidR="00B35301" w:rsidRPr="00BC49B8" w:rsidTr="00BC49B8">
        <w:tc>
          <w:tcPr>
            <w:tcW w:w="1444" w:type="dxa"/>
          </w:tcPr>
          <w:p w:rsidR="00B35301" w:rsidRPr="00BC49B8" w:rsidRDefault="00B35301" w:rsidP="00BC49B8">
            <w:pPr>
              <w:jc w:val="center"/>
              <w:rPr>
                <w:sz w:val="28"/>
                <w:szCs w:val="28"/>
              </w:rPr>
            </w:pPr>
            <w:r w:rsidRPr="00BC49B8">
              <w:rPr>
                <w:sz w:val="28"/>
                <w:szCs w:val="28"/>
              </w:rPr>
              <w:t>1</w:t>
            </w:r>
          </w:p>
        </w:tc>
        <w:tc>
          <w:tcPr>
            <w:tcW w:w="603" w:type="dxa"/>
          </w:tcPr>
          <w:p w:rsidR="00B35301" w:rsidRPr="00BC49B8" w:rsidRDefault="00B35301" w:rsidP="00BC49B8">
            <w:pPr>
              <w:spacing w:line="360" w:lineRule="auto"/>
              <w:jc w:val="both"/>
              <w:rPr>
                <w:sz w:val="28"/>
                <w:szCs w:val="28"/>
              </w:rPr>
            </w:pPr>
          </w:p>
        </w:tc>
        <w:tc>
          <w:tcPr>
            <w:tcW w:w="540" w:type="dxa"/>
          </w:tcPr>
          <w:p w:rsidR="00B35301" w:rsidRPr="00BC49B8" w:rsidRDefault="00B35301" w:rsidP="00BC49B8">
            <w:pPr>
              <w:spacing w:line="360" w:lineRule="auto"/>
              <w:jc w:val="both"/>
              <w:rPr>
                <w:sz w:val="28"/>
                <w:szCs w:val="28"/>
              </w:rPr>
            </w:pPr>
          </w:p>
        </w:tc>
        <w:tc>
          <w:tcPr>
            <w:tcW w:w="540" w:type="dxa"/>
          </w:tcPr>
          <w:p w:rsidR="00B35301" w:rsidRPr="00BC49B8" w:rsidRDefault="00B35301" w:rsidP="00BC49B8">
            <w:pPr>
              <w:spacing w:line="360" w:lineRule="auto"/>
              <w:jc w:val="both"/>
              <w:rPr>
                <w:sz w:val="28"/>
                <w:szCs w:val="28"/>
              </w:rPr>
            </w:pPr>
          </w:p>
        </w:tc>
        <w:tc>
          <w:tcPr>
            <w:tcW w:w="540" w:type="dxa"/>
          </w:tcPr>
          <w:p w:rsidR="00B35301" w:rsidRPr="00BC49B8" w:rsidRDefault="00B35301" w:rsidP="00BC49B8">
            <w:pPr>
              <w:spacing w:line="360" w:lineRule="auto"/>
              <w:jc w:val="both"/>
              <w:rPr>
                <w:sz w:val="28"/>
                <w:szCs w:val="28"/>
              </w:rPr>
            </w:pPr>
          </w:p>
        </w:tc>
        <w:tc>
          <w:tcPr>
            <w:tcW w:w="540" w:type="dxa"/>
          </w:tcPr>
          <w:p w:rsidR="00B35301" w:rsidRPr="00BC49B8" w:rsidRDefault="00B35301" w:rsidP="00BC49B8">
            <w:pPr>
              <w:spacing w:line="360" w:lineRule="auto"/>
              <w:jc w:val="both"/>
              <w:rPr>
                <w:sz w:val="28"/>
                <w:szCs w:val="28"/>
              </w:rPr>
            </w:pPr>
          </w:p>
        </w:tc>
        <w:tc>
          <w:tcPr>
            <w:tcW w:w="540" w:type="dxa"/>
          </w:tcPr>
          <w:p w:rsidR="00B35301" w:rsidRPr="00BC49B8" w:rsidRDefault="00B35301" w:rsidP="00BC49B8">
            <w:pPr>
              <w:spacing w:line="360" w:lineRule="auto"/>
              <w:jc w:val="both"/>
              <w:rPr>
                <w:sz w:val="28"/>
                <w:szCs w:val="28"/>
              </w:rPr>
            </w:pPr>
          </w:p>
        </w:tc>
        <w:tc>
          <w:tcPr>
            <w:tcW w:w="473" w:type="dxa"/>
          </w:tcPr>
          <w:p w:rsidR="00B35301" w:rsidRPr="00BC49B8" w:rsidRDefault="00B35301" w:rsidP="00BC49B8">
            <w:pPr>
              <w:spacing w:line="360" w:lineRule="auto"/>
              <w:jc w:val="both"/>
              <w:rPr>
                <w:sz w:val="28"/>
                <w:szCs w:val="28"/>
              </w:rPr>
            </w:pPr>
          </w:p>
        </w:tc>
      </w:tr>
      <w:tr w:rsidR="00B35301" w:rsidRPr="00BC49B8" w:rsidTr="00BC49B8">
        <w:tc>
          <w:tcPr>
            <w:tcW w:w="1444" w:type="dxa"/>
          </w:tcPr>
          <w:p w:rsidR="00B35301" w:rsidRPr="00BC49B8" w:rsidRDefault="00B35301" w:rsidP="00BC49B8">
            <w:pPr>
              <w:jc w:val="center"/>
              <w:rPr>
                <w:sz w:val="28"/>
                <w:szCs w:val="28"/>
              </w:rPr>
            </w:pPr>
            <w:r w:rsidRPr="00BC49B8">
              <w:rPr>
                <w:sz w:val="28"/>
                <w:szCs w:val="28"/>
              </w:rPr>
              <w:t>2</w:t>
            </w:r>
          </w:p>
        </w:tc>
        <w:tc>
          <w:tcPr>
            <w:tcW w:w="603" w:type="dxa"/>
          </w:tcPr>
          <w:p w:rsidR="00B35301" w:rsidRPr="00BC49B8" w:rsidRDefault="00B35301" w:rsidP="00BC49B8">
            <w:pPr>
              <w:spacing w:line="360" w:lineRule="auto"/>
              <w:jc w:val="both"/>
              <w:rPr>
                <w:sz w:val="28"/>
                <w:szCs w:val="28"/>
              </w:rPr>
            </w:pPr>
          </w:p>
        </w:tc>
        <w:tc>
          <w:tcPr>
            <w:tcW w:w="540" w:type="dxa"/>
          </w:tcPr>
          <w:p w:rsidR="00B35301" w:rsidRPr="00BC49B8" w:rsidRDefault="00B35301" w:rsidP="00BC49B8">
            <w:pPr>
              <w:spacing w:line="360" w:lineRule="auto"/>
              <w:jc w:val="both"/>
              <w:rPr>
                <w:sz w:val="28"/>
                <w:szCs w:val="28"/>
              </w:rPr>
            </w:pPr>
          </w:p>
        </w:tc>
        <w:tc>
          <w:tcPr>
            <w:tcW w:w="540" w:type="dxa"/>
          </w:tcPr>
          <w:p w:rsidR="00B35301" w:rsidRPr="00BC49B8" w:rsidRDefault="00B35301" w:rsidP="00BC49B8">
            <w:pPr>
              <w:spacing w:line="360" w:lineRule="auto"/>
              <w:jc w:val="both"/>
              <w:rPr>
                <w:sz w:val="28"/>
                <w:szCs w:val="28"/>
              </w:rPr>
            </w:pPr>
          </w:p>
        </w:tc>
        <w:tc>
          <w:tcPr>
            <w:tcW w:w="540" w:type="dxa"/>
          </w:tcPr>
          <w:p w:rsidR="00B35301" w:rsidRPr="00BC49B8" w:rsidRDefault="00B35301" w:rsidP="00BC49B8">
            <w:pPr>
              <w:spacing w:line="360" w:lineRule="auto"/>
              <w:jc w:val="both"/>
              <w:rPr>
                <w:sz w:val="28"/>
                <w:szCs w:val="28"/>
              </w:rPr>
            </w:pPr>
          </w:p>
        </w:tc>
        <w:tc>
          <w:tcPr>
            <w:tcW w:w="540" w:type="dxa"/>
          </w:tcPr>
          <w:p w:rsidR="00B35301" w:rsidRPr="00BC49B8" w:rsidRDefault="00B35301" w:rsidP="00BC49B8">
            <w:pPr>
              <w:spacing w:line="360" w:lineRule="auto"/>
              <w:jc w:val="both"/>
              <w:rPr>
                <w:sz w:val="28"/>
                <w:szCs w:val="28"/>
              </w:rPr>
            </w:pPr>
          </w:p>
        </w:tc>
        <w:tc>
          <w:tcPr>
            <w:tcW w:w="540" w:type="dxa"/>
          </w:tcPr>
          <w:p w:rsidR="00B35301" w:rsidRPr="00BC49B8" w:rsidRDefault="00B35301" w:rsidP="00BC49B8">
            <w:pPr>
              <w:spacing w:line="360" w:lineRule="auto"/>
              <w:jc w:val="both"/>
              <w:rPr>
                <w:sz w:val="28"/>
                <w:szCs w:val="28"/>
              </w:rPr>
            </w:pPr>
          </w:p>
        </w:tc>
        <w:tc>
          <w:tcPr>
            <w:tcW w:w="473" w:type="dxa"/>
          </w:tcPr>
          <w:p w:rsidR="00B35301" w:rsidRPr="00BC49B8" w:rsidRDefault="00B35301" w:rsidP="00BC49B8">
            <w:pPr>
              <w:spacing w:line="360" w:lineRule="auto"/>
              <w:jc w:val="both"/>
              <w:rPr>
                <w:sz w:val="28"/>
                <w:szCs w:val="28"/>
              </w:rPr>
            </w:pPr>
          </w:p>
        </w:tc>
      </w:tr>
      <w:tr w:rsidR="00B35301" w:rsidRPr="00BC49B8" w:rsidTr="00BC49B8">
        <w:tc>
          <w:tcPr>
            <w:tcW w:w="1444" w:type="dxa"/>
          </w:tcPr>
          <w:p w:rsidR="00B35301" w:rsidRPr="00BC49B8" w:rsidRDefault="00B35301" w:rsidP="00BC49B8">
            <w:pPr>
              <w:jc w:val="center"/>
              <w:rPr>
                <w:sz w:val="28"/>
                <w:szCs w:val="28"/>
              </w:rPr>
            </w:pPr>
            <w:r w:rsidRPr="00BC49B8">
              <w:rPr>
                <w:sz w:val="28"/>
                <w:szCs w:val="28"/>
              </w:rPr>
              <w:t>...</w:t>
            </w:r>
          </w:p>
        </w:tc>
        <w:tc>
          <w:tcPr>
            <w:tcW w:w="603" w:type="dxa"/>
          </w:tcPr>
          <w:p w:rsidR="00B35301" w:rsidRPr="00BC49B8" w:rsidRDefault="00B35301" w:rsidP="00BC49B8">
            <w:pPr>
              <w:spacing w:line="360" w:lineRule="auto"/>
              <w:jc w:val="both"/>
              <w:rPr>
                <w:sz w:val="28"/>
                <w:szCs w:val="28"/>
              </w:rPr>
            </w:pPr>
          </w:p>
        </w:tc>
        <w:tc>
          <w:tcPr>
            <w:tcW w:w="540" w:type="dxa"/>
          </w:tcPr>
          <w:p w:rsidR="00B35301" w:rsidRPr="00BC49B8" w:rsidRDefault="00B35301" w:rsidP="00BC49B8">
            <w:pPr>
              <w:spacing w:line="360" w:lineRule="auto"/>
              <w:jc w:val="both"/>
              <w:rPr>
                <w:sz w:val="28"/>
                <w:szCs w:val="28"/>
              </w:rPr>
            </w:pPr>
          </w:p>
        </w:tc>
        <w:tc>
          <w:tcPr>
            <w:tcW w:w="540" w:type="dxa"/>
          </w:tcPr>
          <w:p w:rsidR="00B35301" w:rsidRPr="00BC49B8" w:rsidRDefault="00B35301" w:rsidP="00BC49B8">
            <w:pPr>
              <w:spacing w:line="360" w:lineRule="auto"/>
              <w:jc w:val="both"/>
              <w:rPr>
                <w:sz w:val="28"/>
                <w:szCs w:val="28"/>
              </w:rPr>
            </w:pPr>
          </w:p>
        </w:tc>
        <w:tc>
          <w:tcPr>
            <w:tcW w:w="540" w:type="dxa"/>
          </w:tcPr>
          <w:p w:rsidR="00B35301" w:rsidRPr="00BC49B8" w:rsidRDefault="00B35301" w:rsidP="00BC49B8">
            <w:pPr>
              <w:spacing w:line="360" w:lineRule="auto"/>
              <w:jc w:val="both"/>
              <w:rPr>
                <w:sz w:val="28"/>
                <w:szCs w:val="28"/>
              </w:rPr>
            </w:pPr>
          </w:p>
        </w:tc>
        <w:tc>
          <w:tcPr>
            <w:tcW w:w="540" w:type="dxa"/>
          </w:tcPr>
          <w:p w:rsidR="00B35301" w:rsidRPr="00BC49B8" w:rsidRDefault="00B35301" w:rsidP="00BC49B8">
            <w:pPr>
              <w:spacing w:line="360" w:lineRule="auto"/>
              <w:jc w:val="both"/>
              <w:rPr>
                <w:sz w:val="28"/>
                <w:szCs w:val="28"/>
              </w:rPr>
            </w:pPr>
          </w:p>
        </w:tc>
        <w:tc>
          <w:tcPr>
            <w:tcW w:w="540" w:type="dxa"/>
          </w:tcPr>
          <w:p w:rsidR="00B35301" w:rsidRPr="00BC49B8" w:rsidRDefault="00B35301" w:rsidP="00BC49B8">
            <w:pPr>
              <w:spacing w:line="360" w:lineRule="auto"/>
              <w:jc w:val="both"/>
              <w:rPr>
                <w:sz w:val="28"/>
                <w:szCs w:val="28"/>
              </w:rPr>
            </w:pPr>
          </w:p>
        </w:tc>
        <w:tc>
          <w:tcPr>
            <w:tcW w:w="473" w:type="dxa"/>
          </w:tcPr>
          <w:p w:rsidR="00B35301" w:rsidRPr="00BC49B8" w:rsidRDefault="00B35301" w:rsidP="00BC49B8">
            <w:pPr>
              <w:spacing w:line="360" w:lineRule="auto"/>
              <w:jc w:val="both"/>
              <w:rPr>
                <w:sz w:val="28"/>
                <w:szCs w:val="28"/>
              </w:rPr>
            </w:pPr>
          </w:p>
        </w:tc>
      </w:tr>
      <w:tr w:rsidR="00B35301" w:rsidRPr="00BC49B8" w:rsidTr="00BC49B8">
        <w:tc>
          <w:tcPr>
            <w:tcW w:w="1444" w:type="dxa"/>
          </w:tcPr>
          <w:p w:rsidR="00B35301" w:rsidRPr="00BC49B8" w:rsidRDefault="00B35301" w:rsidP="00BC49B8">
            <w:pPr>
              <w:jc w:val="center"/>
              <w:rPr>
                <w:sz w:val="28"/>
                <w:szCs w:val="28"/>
              </w:rPr>
            </w:pPr>
            <w:r w:rsidRPr="00BC49B8">
              <w:rPr>
                <w:sz w:val="28"/>
                <w:szCs w:val="28"/>
              </w:rPr>
              <w:t>i</w:t>
            </w:r>
          </w:p>
        </w:tc>
        <w:tc>
          <w:tcPr>
            <w:tcW w:w="603" w:type="dxa"/>
          </w:tcPr>
          <w:p w:rsidR="00B35301" w:rsidRPr="00BC49B8" w:rsidRDefault="00B35301" w:rsidP="00BC49B8">
            <w:pPr>
              <w:spacing w:line="360" w:lineRule="auto"/>
              <w:jc w:val="both"/>
              <w:rPr>
                <w:sz w:val="28"/>
                <w:szCs w:val="28"/>
              </w:rPr>
            </w:pPr>
          </w:p>
        </w:tc>
        <w:tc>
          <w:tcPr>
            <w:tcW w:w="540" w:type="dxa"/>
          </w:tcPr>
          <w:p w:rsidR="00B35301" w:rsidRPr="00BC49B8" w:rsidRDefault="00B35301" w:rsidP="00BC49B8">
            <w:pPr>
              <w:spacing w:line="360" w:lineRule="auto"/>
              <w:jc w:val="both"/>
              <w:rPr>
                <w:sz w:val="28"/>
                <w:szCs w:val="28"/>
              </w:rPr>
            </w:pPr>
          </w:p>
        </w:tc>
        <w:tc>
          <w:tcPr>
            <w:tcW w:w="540" w:type="dxa"/>
          </w:tcPr>
          <w:p w:rsidR="00B35301" w:rsidRPr="00BC49B8" w:rsidRDefault="00B35301" w:rsidP="00BC49B8">
            <w:pPr>
              <w:spacing w:line="360" w:lineRule="auto"/>
              <w:jc w:val="both"/>
              <w:rPr>
                <w:sz w:val="28"/>
                <w:szCs w:val="28"/>
              </w:rPr>
            </w:pPr>
          </w:p>
        </w:tc>
        <w:tc>
          <w:tcPr>
            <w:tcW w:w="540" w:type="dxa"/>
          </w:tcPr>
          <w:p w:rsidR="00B35301" w:rsidRPr="00BC49B8" w:rsidRDefault="00B35301" w:rsidP="00BC49B8">
            <w:pPr>
              <w:spacing w:line="360" w:lineRule="auto"/>
              <w:jc w:val="both"/>
              <w:rPr>
                <w:sz w:val="28"/>
                <w:szCs w:val="28"/>
              </w:rPr>
            </w:pPr>
          </w:p>
        </w:tc>
        <w:tc>
          <w:tcPr>
            <w:tcW w:w="540" w:type="dxa"/>
          </w:tcPr>
          <w:p w:rsidR="00B35301" w:rsidRPr="00BC49B8" w:rsidRDefault="00B35301" w:rsidP="00BC49B8">
            <w:pPr>
              <w:spacing w:line="360" w:lineRule="auto"/>
              <w:jc w:val="both"/>
              <w:rPr>
                <w:sz w:val="28"/>
                <w:szCs w:val="28"/>
              </w:rPr>
            </w:pPr>
          </w:p>
        </w:tc>
        <w:tc>
          <w:tcPr>
            <w:tcW w:w="540" w:type="dxa"/>
          </w:tcPr>
          <w:p w:rsidR="00B35301" w:rsidRPr="00BC49B8" w:rsidRDefault="00B35301" w:rsidP="00BC49B8">
            <w:pPr>
              <w:spacing w:line="360" w:lineRule="auto"/>
              <w:jc w:val="both"/>
              <w:rPr>
                <w:sz w:val="28"/>
                <w:szCs w:val="28"/>
              </w:rPr>
            </w:pPr>
          </w:p>
        </w:tc>
        <w:tc>
          <w:tcPr>
            <w:tcW w:w="473" w:type="dxa"/>
          </w:tcPr>
          <w:p w:rsidR="00B35301" w:rsidRPr="00BC49B8" w:rsidRDefault="00B35301" w:rsidP="00BC49B8">
            <w:pPr>
              <w:spacing w:line="360" w:lineRule="auto"/>
              <w:jc w:val="both"/>
              <w:rPr>
                <w:sz w:val="28"/>
                <w:szCs w:val="28"/>
              </w:rPr>
            </w:pPr>
          </w:p>
        </w:tc>
      </w:tr>
      <w:tr w:rsidR="00B35301" w:rsidRPr="00BC49B8" w:rsidTr="00BC49B8">
        <w:tc>
          <w:tcPr>
            <w:tcW w:w="1444" w:type="dxa"/>
          </w:tcPr>
          <w:p w:rsidR="00B35301" w:rsidRPr="00BC49B8" w:rsidRDefault="00B35301" w:rsidP="00BC49B8">
            <w:pPr>
              <w:jc w:val="center"/>
              <w:rPr>
                <w:sz w:val="28"/>
                <w:szCs w:val="28"/>
              </w:rPr>
            </w:pPr>
            <w:r w:rsidRPr="00BC49B8">
              <w:rPr>
                <w:sz w:val="28"/>
                <w:szCs w:val="28"/>
              </w:rPr>
              <w:t>...</w:t>
            </w:r>
          </w:p>
        </w:tc>
        <w:tc>
          <w:tcPr>
            <w:tcW w:w="603" w:type="dxa"/>
          </w:tcPr>
          <w:p w:rsidR="00B35301" w:rsidRPr="00BC49B8" w:rsidRDefault="00B35301" w:rsidP="00BC49B8">
            <w:pPr>
              <w:spacing w:line="360" w:lineRule="auto"/>
              <w:jc w:val="both"/>
              <w:rPr>
                <w:sz w:val="28"/>
                <w:szCs w:val="28"/>
              </w:rPr>
            </w:pPr>
          </w:p>
        </w:tc>
        <w:tc>
          <w:tcPr>
            <w:tcW w:w="540" w:type="dxa"/>
          </w:tcPr>
          <w:p w:rsidR="00B35301" w:rsidRPr="00BC49B8" w:rsidRDefault="00B35301" w:rsidP="00BC49B8">
            <w:pPr>
              <w:spacing w:line="360" w:lineRule="auto"/>
              <w:jc w:val="both"/>
              <w:rPr>
                <w:sz w:val="28"/>
                <w:szCs w:val="28"/>
              </w:rPr>
            </w:pPr>
          </w:p>
        </w:tc>
        <w:tc>
          <w:tcPr>
            <w:tcW w:w="540" w:type="dxa"/>
          </w:tcPr>
          <w:p w:rsidR="00B35301" w:rsidRPr="00BC49B8" w:rsidRDefault="00B35301" w:rsidP="00BC49B8">
            <w:pPr>
              <w:spacing w:line="360" w:lineRule="auto"/>
              <w:jc w:val="both"/>
              <w:rPr>
                <w:sz w:val="28"/>
                <w:szCs w:val="28"/>
              </w:rPr>
            </w:pPr>
          </w:p>
        </w:tc>
        <w:tc>
          <w:tcPr>
            <w:tcW w:w="540" w:type="dxa"/>
          </w:tcPr>
          <w:p w:rsidR="00B35301" w:rsidRPr="00BC49B8" w:rsidRDefault="00B35301" w:rsidP="00BC49B8">
            <w:pPr>
              <w:spacing w:line="360" w:lineRule="auto"/>
              <w:jc w:val="both"/>
              <w:rPr>
                <w:sz w:val="28"/>
                <w:szCs w:val="28"/>
              </w:rPr>
            </w:pPr>
          </w:p>
        </w:tc>
        <w:tc>
          <w:tcPr>
            <w:tcW w:w="540" w:type="dxa"/>
          </w:tcPr>
          <w:p w:rsidR="00B35301" w:rsidRPr="00BC49B8" w:rsidRDefault="00B35301" w:rsidP="00BC49B8">
            <w:pPr>
              <w:spacing w:line="360" w:lineRule="auto"/>
              <w:jc w:val="both"/>
              <w:rPr>
                <w:sz w:val="28"/>
                <w:szCs w:val="28"/>
              </w:rPr>
            </w:pPr>
          </w:p>
        </w:tc>
        <w:tc>
          <w:tcPr>
            <w:tcW w:w="540" w:type="dxa"/>
          </w:tcPr>
          <w:p w:rsidR="00B35301" w:rsidRPr="00BC49B8" w:rsidRDefault="00B35301" w:rsidP="00BC49B8">
            <w:pPr>
              <w:spacing w:line="360" w:lineRule="auto"/>
              <w:jc w:val="both"/>
              <w:rPr>
                <w:sz w:val="28"/>
                <w:szCs w:val="28"/>
              </w:rPr>
            </w:pPr>
          </w:p>
        </w:tc>
        <w:tc>
          <w:tcPr>
            <w:tcW w:w="473" w:type="dxa"/>
          </w:tcPr>
          <w:p w:rsidR="00B35301" w:rsidRPr="00BC49B8" w:rsidRDefault="00B35301" w:rsidP="00BC49B8">
            <w:pPr>
              <w:spacing w:line="360" w:lineRule="auto"/>
              <w:jc w:val="both"/>
              <w:rPr>
                <w:sz w:val="28"/>
                <w:szCs w:val="28"/>
              </w:rPr>
            </w:pPr>
          </w:p>
        </w:tc>
      </w:tr>
      <w:tr w:rsidR="00B35301" w:rsidRPr="00BC49B8" w:rsidTr="00BC49B8">
        <w:tc>
          <w:tcPr>
            <w:tcW w:w="1444" w:type="dxa"/>
          </w:tcPr>
          <w:p w:rsidR="00B35301" w:rsidRPr="00BC49B8" w:rsidRDefault="00B35301" w:rsidP="00BC49B8">
            <w:pPr>
              <w:jc w:val="center"/>
              <w:rPr>
                <w:sz w:val="28"/>
                <w:szCs w:val="28"/>
              </w:rPr>
            </w:pPr>
            <w:r w:rsidRPr="00BC49B8">
              <w:rPr>
                <w:sz w:val="28"/>
                <w:szCs w:val="28"/>
              </w:rPr>
              <w:t>n</w:t>
            </w:r>
          </w:p>
        </w:tc>
        <w:tc>
          <w:tcPr>
            <w:tcW w:w="603" w:type="dxa"/>
          </w:tcPr>
          <w:p w:rsidR="00B35301" w:rsidRPr="00BC49B8" w:rsidRDefault="00B35301" w:rsidP="00BC49B8">
            <w:pPr>
              <w:spacing w:line="360" w:lineRule="auto"/>
              <w:jc w:val="both"/>
              <w:rPr>
                <w:sz w:val="28"/>
                <w:szCs w:val="28"/>
              </w:rPr>
            </w:pPr>
          </w:p>
        </w:tc>
        <w:tc>
          <w:tcPr>
            <w:tcW w:w="540" w:type="dxa"/>
          </w:tcPr>
          <w:p w:rsidR="00B35301" w:rsidRPr="00BC49B8" w:rsidRDefault="00B35301" w:rsidP="00BC49B8">
            <w:pPr>
              <w:spacing w:line="360" w:lineRule="auto"/>
              <w:jc w:val="both"/>
              <w:rPr>
                <w:sz w:val="28"/>
                <w:szCs w:val="28"/>
              </w:rPr>
            </w:pPr>
          </w:p>
        </w:tc>
        <w:tc>
          <w:tcPr>
            <w:tcW w:w="540" w:type="dxa"/>
          </w:tcPr>
          <w:p w:rsidR="00B35301" w:rsidRPr="00BC49B8" w:rsidRDefault="00B35301" w:rsidP="00BC49B8">
            <w:pPr>
              <w:spacing w:line="360" w:lineRule="auto"/>
              <w:jc w:val="both"/>
              <w:rPr>
                <w:sz w:val="28"/>
                <w:szCs w:val="28"/>
              </w:rPr>
            </w:pPr>
          </w:p>
        </w:tc>
        <w:tc>
          <w:tcPr>
            <w:tcW w:w="540" w:type="dxa"/>
          </w:tcPr>
          <w:p w:rsidR="00B35301" w:rsidRPr="00BC49B8" w:rsidRDefault="00B35301" w:rsidP="00BC49B8">
            <w:pPr>
              <w:spacing w:line="360" w:lineRule="auto"/>
              <w:jc w:val="both"/>
              <w:rPr>
                <w:sz w:val="28"/>
                <w:szCs w:val="28"/>
              </w:rPr>
            </w:pPr>
          </w:p>
        </w:tc>
        <w:tc>
          <w:tcPr>
            <w:tcW w:w="540" w:type="dxa"/>
          </w:tcPr>
          <w:p w:rsidR="00B35301" w:rsidRPr="00BC49B8" w:rsidRDefault="00B35301" w:rsidP="00BC49B8">
            <w:pPr>
              <w:spacing w:line="360" w:lineRule="auto"/>
              <w:jc w:val="both"/>
              <w:rPr>
                <w:sz w:val="28"/>
                <w:szCs w:val="28"/>
              </w:rPr>
            </w:pPr>
          </w:p>
        </w:tc>
        <w:tc>
          <w:tcPr>
            <w:tcW w:w="540" w:type="dxa"/>
          </w:tcPr>
          <w:p w:rsidR="00B35301" w:rsidRPr="00BC49B8" w:rsidRDefault="00B35301" w:rsidP="00BC49B8">
            <w:pPr>
              <w:spacing w:line="360" w:lineRule="auto"/>
              <w:jc w:val="both"/>
              <w:rPr>
                <w:sz w:val="28"/>
                <w:szCs w:val="28"/>
              </w:rPr>
            </w:pPr>
          </w:p>
        </w:tc>
        <w:tc>
          <w:tcPr>
            <w:tcW w:w="473" w:type="dxa"/>
          </w:tcPr>
          <w:p w:rsidR="00B35301" w:rsidRPr="00BC49B8" w:rsidRDefault="00B35301" w:rsidP="00BC49B8">
            <w:pPr>
              <w:spacing w:line="360" w:lineRule="auto"/>
              <w:jc w:val="both"/>
              <w:rPr>
                <w:sz w:val="28"/>
                <w:szCs w:val="28"/>
              </w:rPr>
            </w:pPr>
          </w:p>
        </w:tc>
      </w:tr>
    </w:tbl>
    <w:p w:rsidR="004365D0" w:rsidRDefault="0083724E" w:rsidP="006B3FCD">
      <w:pPr>
        <w:spacing w:line="360" w:lineRule="auto"/>
        <w:ind w:firstLine="454"/>
        <w:jc w:val="both"/>
        <w:rPr>
          <w:sz w:val="28"/>
          <w:szCs w:val="28"/>
        </w:rPr>
      </w:pPr>
      <w:r w:rsidRPr="0083724E">
        <w:rPr>
          <w:sz w:val="28"/>
          <w:szCs w:val="28"/>
        </w:rPr>
        <w:t>При сравнении объектов матрица заполняется элементами a</w:t>
      </w:r>
      <w:r w:rsidRPr="0083724E">
        <w:rPr>
          <w:sz w:val="28"/>
          <w:szCs w:val="28"/>
          <w:vertAlign w:val="subscript"/>
        </w:rPr>
        <w:t>ij</w:t>
      </w:r>
      <w:r w:rsidRPr="0083724E">
        <w:rPr>
          <w:sz w:val="28"/>
          <w:szCs w:val="28"/>
        </w:rPr>
        <w:t xml:space="preserve"> следующим образом (может быть предложена и иная схема заполнения): </w:t>
      </w:r>
    </w:p>
    <w:p w:rsidR="006B3FCD" w:rsidRDefault="006574E1" w:rsidP="004365D0">
      <w:pPr>
        <w:spacing w:line="360" w:lineRule="auto"/>
        <w:ind w:firstLine="454"/>
        <w:jc w:val="both"/>
        <w:rPr>
          <w:sz w:val="28"/>
          <w:szCs w:val="28"/>
        </w:rPr>
      </w:pPr>
      <w:r>
        <w:rPr>
          <w:noProof/>
        </w:rPr>
        <w:pict>
          <v:shape id="_x0000_s1293" type="#_x0000_t202" style="position:absolute;left:0;text-align:left;margin-left:1in;margin-top:14.6pt;width:333pt;height:81pt;z-index:251638784" filled="f" stroked="f">
            <v:textbox style="mso-next-textbox:#_x0000_s1293">
              <w:txbxContent>
                <w:p w:rsidR="006B3FCD" w:rsidRPr="0083724E" w:rsidRDefault="006B3FCD" w:rsidP="006B3FCD">
                  <w:pPr>
                    <w:spacing w:line="360" w:lineRule="auto"/>
                    <w:jc w:val="both"/>
                    <w:rPr>
                      <w:sz w:val="28"/>
                      <w:szCs w:val="28"/>
                    </w:rPr>
                  </w:pPr>
                  <w:r w:rsidRPr="0083724E">
                    <w:rPr>
                      <w:sz w:val="28"/>
                      <w:szCs w:val="28"/>
                    </w:rPr>
                    <w:t>2, если объект i предпочтительнее объекта j (i &gt; j),</w:t>
                  </w:r>
                </w:p>
                <w:p w:rsidR="006B3FCD" w:rsidRDefault="006B3FCD" w:rsidP="006B3FCD">
                  <w:pPr>
                    <w:spacing w:line="360" w:lineRule="auto"/>
                    <w:jc w:val="both"/>
                    <w:rPr>
                      <w:sz w:val="28"/>
                      <w:szCs w:val="28"/>
                    </w:rPr>
                  </w:pPr>
                  <w:r w:rsidRPr="0083724E">
                    <w:rPr>
                      <w:sz w:val="28"/>
                      <w:szCs w:val="28"/>
                    </w:rPr>
                    <w:t>1, если установлено равенство объектов (i = j),</w:t>
                  </w:r>
                </w:p>
                <w:p w:rsidR="006B3FCD" w:rsidRDefault="006B3FCD" w:rsidP="006B3FCD">
                  <w:pPr>
                    <w:spacing w:line="360" w:lineRule="auto"/>
                    <w:jc w:val="both"/>
                  </w:pPr>
                  <w:r w:rsidRPr="0083724E">
                    <w:rPr>
                      <w:sz w:val="28"/>
                      <w:szCs w:val="28"/>
                    </w:rPr>
                    <w:t>0, если объект j предпочтительнее объекта i (i &lt; j).</w:t>
                  </w:r>
                </w:p>
              </w:txbxContent>
            </v:textbox>
          </v:shape>
        </w:pict>
      </w:r>
      <w:r>
        <w:rPr>
          <w:noProof/>
        </w:rPr>
        <w:pict>
          <v:shape id="_x0000_s1290" type="#_x0000_t202" style="position:absolute;left:0;text-align:left;margin-left:54pt;margin-top:14.6pt;width:29.45pt;height:1in;z-index:251637760;mso-wrap-style:none" filled="f" stroked="f">
            <v:textbox style="mso-next-textbox:#_x0000_s1290">
              <w:txbxContent>
                <w:p w:rsidR="005F794A" w:rsidRPr="00326704" w:rsidRDefault="006B3FCD" w:rsidP="00A6654A">
                  <w:pPr>
                    <w:spacing w:line="360" w:lineRule="auto"/>
                    <w:jc w:val="both"/>
                    <w:rPr>
                      <w:sz w:val="28"/>
                      <w:szCs w:val="28"/>
                    </w:rPr>
                  </w:pPr>
                  <w:r w:rsidRPr="005F794A">
                    <w:rPr>
                      <w:position w:val="-50"/>
                      <w:sz w:val="28"/>
                      <w:szCs w:val="28"/>
                    </w:rPr>
                    <w:object w:dxaOrig="300" w:dyaOrig="1120">
                      <v:shape id="_x0000_i1031" type="#_x0000_t75" style="width:15pt;height:69.75pt" o:ole="">
                        <v:imagedata r:id="rId12" o:title=""/>
                      </v:shape>
                      <o:OLEObject Type="Embed" ProgID="Equation.3" ShapeID="_x0000_i1031" DrawAspect="Content" ObjectID="_1459370001" r:id="rId13"/>
                    </w:object>
                  </w:r>
                </w:p>
              </w:txbxContent>
            </v:textbox>
            <w10:wrap type="square"/>
          </v:shape>
        </w:pict>
      </w:r>
    </w:p>
    <w:p w:rsidR="006B3FCD" w:rsidRDefault="006B3FCD" w:rsidP="004365D0">
      <w:pPr>
        <w:spacing w:line="360" w:lineRule="auto"/>
        <w:ind w:firstLine="454"/>
        <w:jc w:val="both"/>
        <w:rPr>
          <w:sz w:val="28"/>
          <w:szCs w:val="28"/>
        </w:rPr>
      </w:pPr>
      <w:r w:rsidRPr="004365D0">
        <w:rPr>
          <w:sz w:val="28"/>
          <w:szCs w:val="28"/>
        </w:rPr>
        <w:t xml:space="preserve">     </w:t>
      </w:r>
    </w:p>
    <w:p w:rsidR="006B3FCD" w:rsidRDefault="006B3FCD" w:rsidP="004365D0">
      <w:pPr>
        <w:spacing w:line="360" w:lineRule="auto"/>
        <w:ind w:firstLine="454"/>
        <w:jc w:val="both"/>
        <w:rPr>
          <w:sz w:val="28"/>
          <w:szCs w:val="28"/>
        </w:rPr>
      </w:pPr>
      <w:r w:rsidRPr="0083724E">
        <w:rPr>
          <w:sz w:val="28"/>
          <w:szCs w:val="28"/>
        </w:rPr>
        <w:t>a</w:t>
      </w:r>
      <w:r w:rsidRPr="0083724E">
        <w:rPr>
          <w:sz w:val="28"/>
          <w:szCs w:val="28"/>
          <w:vertAlign w:val="subscript"/>
        </w:rPr>
        <w:t>ij</w:t>
      </w:r>
      <w:r>
        <w:rPr>
          <w:sz w:val="28"/>
          <w:szCs w:val="28"/>
        </w:rPr>
        <w:t>=</w:t>
      </w:r>
    </w:p>
    <w:p w:rsidR="006B3FCD" w:rsidRPr="004365D0" w:rsidRDefault="006B3FCD" w:rsidP="004365D0">
      <w:pPr>
        <w:spacing w:line="360" w:lineRule="auto"/>
        <w:ind w:firstLine="454"/>
        <w:jc w:val="both"/>
        <w:rPr>
          <w:sz w:val="28"/>
          <w:szCs w:val="28"/>
        </w:rPr>
      </w:pPr>
    </w:p>
    <w:p w:rsidR="0083724E" w:rsidRPr="0083724E" w:rsidRDefault="0083724E" w:rsidP="00565D11">
      <w:pPr>
        <w:tabs>
          <w:tab w:val="left" w:pos="720"/>
        </w:tabs>
        <w:spacing w:line="360" w:lineRule="auto"/>
        <w:jc w:val="both"/>
        <w:rPr>
          <w:sz w:val="28"/>
          <w:szCs w:val="28"/>
        </w:rPr>
      </w:pPr>
      <w:r>
        <w:rPr>
          <w:sz w:val="28"/>
          <w:szCs w:val="28"/>
        </w:rPr>
        <w:t xml:space="preserve"> </w:t>
      </w:r>
      <w:r w:rsidR="004365D0" w:rsidRPr="004365D0">
        <w:rPr>
          <w:sz w:val="28"/>
          <w:szCs w:val="28"/>
        </w:rPr>
        <w:tab/>
      </w:r>
      <w:r w:rsidR="004365D0">
        <w:rPr>
          <w:sz w:val="28"/>
          <w:szCs w:val="28"/>
        </w:rPr>
        <w:t>Сумма</w:t>
      </w:r>
      <w:r w:rsidR="004365D0" w:rsidRPr="004365D0">
        <w:rPr>
          <w:position w:val="-30"/>
          <w:sz w:val="32"/>
          <w:szCs w:val="32"/>
        </w:rPr>
        <w:object w:dxaOrig="600" w:dyaOrig="700">
          <v:shape id="_x0000_i1032" type="#_x0000_t75" style="width:30pt;height:35.25pt" o:ole="">
            <v:imagedata r:id="rId14" o:title=""/>
          </v:shape>
          <o:OLEObject Type="Embed" ProgID="Equation.3" ShapeID="_x0000_i1032" DrawAspect="Content" ObjectID="_1459369998" r:id="rId15"/>
        </w:object>
      </w:r>
      <w:r w:rsidRPr="0083724E">
        <w:rPr>
          <w:sz w:val="28"/>
          <w:szCs w:val="28"/>
        </w:rPr>
        <w:t xml:space="preserve">(по строке) в данном случае позволяет оценить относительную значимость объектов. Тот объект, для которого сумма окажется наибольшей, может быть признан наиболее важным (значимым). </w:t>
      </w:r>
    </w:p>
    <w:p w:rsidR="0083724E" w:rsidRPr="004365D0" w:rsidRDefault="0083724E" w:rsidP="00565D11">
      <w:pPr>
        <w:spacing w:line="360" w:lineRule="auto"/>
        <w:ind w:firstLine="720"/>
        <w:jc w:val="both"/>
        <w:rPr>
          <w:sz w:val="28"/>
          <w:szCs w:val="28"/>
        </w:rPr>
      </w:pPr>
      <w:r w:rsidRPr="0083724E">
        <w:rPr>
          <w:sz w:val="28"/>
          <w:szCs w:val="28"/>
        </w:rPr>
        <w:lastRenderedPageBreak/>
        <w:t>Суммирование можно производить и по столбцам (</w:t>
      </w:r>
      <w:r w:rsidR="004365D0" w:rsidRPr="004365D0">
        <w:rPr>
          <w:position w:val="-30"/>
          <w:sz w:val="32"/>
          <w:szCs w:val="32"/>
        </w:rPr>
        <w:object w:dxaOrig="600" w:dyaOrig="700">
          <v:shape id="_x0000_i1033" type="#_x0000_t75" style="width:30pt;height:35.25pt" o:ole="">
            <v:imagedata r:id="rId16" o:title=""/>
          </v:shape>
          <o:OLEObject Type="Embed" ProgID="Equation.3" ShapeID="_x0000_i1033" DrawAspect="Content" ObjectID="_1459369999" r:id="rId17"/>
        </w:object>
      </w:r>
      <w:r w:rsidRPr="0083724E">
        <w:rPr>
          <w:sz w:val="28"/>
          <w:szCs w:val="28"/>
        </w:rPr>
        <w:t>), тогда самым существенным будет фактор, набравший наименьшее количество баллов.</w:t>
      </w:r>
    </w:p>
    <w:p w:rsidR="0083724E" w:rsidRPr="0083724E" w:rsidRDefault="0083724E" w:rsidP="0083724E">
      <w:pPr>
        <w:spacing w:line="360" w:lineRule="auto"/>
        <w:ind w:firstLine="454"/>
        <w:jc w:val="both"/>
        <w:rPr>
          <w:sz w:val="28"/>
          <w:szCs w:val="28"/>
        </w:rPr>
      </w:pPr>
      <w:r w:rsidRPr="0083724E">
        <w:rPr>
          <w:sz w:val="28"/>
          <w:szCs w:val="28"/>
        </w:rPr>
        <w:t xml:space="preserve">3. </w:t>
      </w:r>
      <w:r w:rsidRPr="004365D0">
        <w:rPr>
          <w:i/>
          <w:sz w:val="28"/>
          <w:szCs w:val="28"/>
        </w:rPr>
        <w:t>Непосредственная оценка.</w:t>
      </w:r>
      <w:r w:rsidRPr="0083724E">
        <w:rPr>
          <w:sz w:val="28"/>
          <w:szCs w:val="28"/>
        </w:rPr>
        <w:t xml:space="preserve"> Часто бывает желательным не только упорядочить (ранжировать объекты анализа), но и определить, на сколько один фактор более значим, чем другие. </w:t>
      </w:r>
    </w:p>
    <w:p w:rsidR="0083724E" w:rsidRPr="0083724E" w:rsidRDefault="0083724E" w:rsidP="00565D11">
      <w:pPr>
        <w:spacing w:line="360" w:lineRule="auto"/>
        <w:ind w:firstLine="720"/>
        <w:jc w:val="both"/>
        <w:rPr>
          <w:sz w:val="28"/>
          <w:szCs w:val="28"/>
        </w:rPr>
      </w:pPr>
      <w:r w:rsidRPr="0083724E">
        <w:rPr>
          <w:sz w:val="28"/>
          <w:szCs w:val="28"/>
        </w:rPr>
        <w:t xml:space="preserve">В этом случае диапазон изменения характеристик объекта разбивается на отдельные интервалы, каждому из которых приписывается определенная оценка (балл), например, от 0 до 10. </w:t>
      </w:r>
    </w:p>
    <w:p w:rsidR="0083724E" w:rsidRPr="0083724E" w:rsidRDefault="0083724E" w:rsidP="00565D11">
      <w:pPr>
        <w:spacing w:line="360" w:lineRule="auto"/>
        <w:ind w:firstLine="720"/>
        <w:jc w:val="both"/>
        <w:rPr>
          <w:sz w:val="28"/>
          <w:szCs w:val="28"/>
        </w:rPr>
      </w:pPr>
      <w:r w:rsidRPr="0083724E">
        <w:rPr>
          <w:sz w:val="28"/>
          <w:szCs w:val="28"/>
        </w:rPr>
        <w:t xml:space="preserve">Именно поэтому метод непосредственной оценки иногда именуют также балльным методом. </w:t>
      </w:r>
    </w:p>
    <w:p w:rsidR="0083724E" w:rsidRPr="0083724E" w:rsidRDefault="0083724E" w:rsidP="00565D11">
      <w:pPr>
        <w:spacing w:line="360" w:lineRule="auto"/>
        <w:ind w:firstLine="720"/>
        <w:jc w:val="both"/>
        <w:rPr>
          <w:sz w:val="28"/>
          <w:szCs w:val="28"/>
        </w:rPr>
      </w:pPr>
      <w:r w:rsidRPr="0083724E">
        <w:rPr>
          <w:sz w:val="28"/>
          <w:szCs w:val="28"/>
        </w:rPr>
        <w:t xml:space="preserve">Смысл метода состоит в том, что эксперт помещает каждый из анализируемых объектов в определенный интервал (приписывает балл). Измерителем при этом является степень обладания объекта тем или иным свойством. </w:t>
      </w:r>
    </w:p>
    <w:p w:rsidR="0083724E" w:rsidRPr="0083724E" w:rsidRDefault="0083724E" w:rsidP="00565D11">
      <w:pPr>
        <w:spacing w:line="360" w:lineRule="auto"/>
        <w:ind w:firstLine="720"/>
        <w:jc w:val="both"/>
        <w:rPr>
          <w:sz w:val="28"/>
          <w:szCs w:val="28"/>
        </w:rPr>
      </w:pPr>
      <w:r w:rsidRPr="0083724E">
        <w:rPr>
          <w:sz w:val="28"/>
          <w:szCs w:val="28"/>
        </w:rPr>
        <w:t xml:space="preserve">Число интервалов, на которые разбивается диапазон изменения свойства, может быть различным для разных экспертов. Кроме того, метод разрешает давать одну и ту же оценку (т.е. помещать в один и тот же интервал) различным объектам. </w:t>
      </w:r>
    </w:p>
    <w:p w:rsidR="00C94FB4" w:rsidRPr="0083724E" w:rsidRDefault="0083724E" w:rsidP="00565D11">
      <w:pPr>
        <w:spacing w:line="360" w:lineRule="auto"/>
        <w:ind w:firstLine="720"/>
        <w:jc w:val="both"/>
        <w:rPr>
          <w:sz w:val="28"/>
          <w:szCs w:val="28"/>
        </w:rPr>
      </w:pPr>
      <w:r w:rsidRPr="0083724E">
        <w:rPr>
          <w:sz w:val="28"/>
          <w:szCs w:val="28"/>
        </w:rPr>
        <w:t>Например, метод непосредственной оценки используется при проведении экзаменов. Здесь диапазон, характеризующий уровень знаний студентов мысленно разбивается экспертом-преподавателем на интервалы, подобно т</w:t>
      </w:r>
      <w:r w:rsidR="004365D0">
        <w:rPr>
          <w:sz w:val="28"/>
          <w:szCs w:val="28"/>
        </w:rPr>
        <w:t>ому, как показано на рис.</w:t>
      </w:r>
      <w:r w:rsidR="004365D0" w:rsidRPr="004365D0">
        <w:rPr>
          <w:sz w:val="28"/>
          <w:szCs w:val="28"/>
        </w:rPr>
        <w:t>3</w:t>
      </w:r>
      <w:r w:rsidRPr="0083724E">
        <w:rPr>
          <w:sz w:val="28"/>
          <w:szCs w:val="28"/>
        </w:rPr>
        <w:t>.</w:t>
      </w:r>
    </w:p>
    <w:p w:rsidR="00C94FB4" w:rsidRDefault="00C94FB4" w:rsidP="000E17C6">
      <w:pPr>
        <w:spacing w:line="360" w:lineRule="auto"/>
        <w:ind w:firstLine="454"/>
        <w:jc w:val="both"/>
        <w:rPr>
          <w:sz w:val="28"/>
          <w:szCs w:val="28"/>
        </w:rPr>
      </w:pPr>
    </w:p>
    <w:p w:rsidR="004365D0" w:rsidRDefault="006574E1" w:rsidP="000E17C6">
      <w:pPr>
        <w:spacing w:line="360" w:lineRule="auto"/>
        <w:ind w:firstLine="454"/>
        <w:jc w:val="both"/>
        <w:rPr>
          <w:sz w:val="28"/>
          <w:szCs w:val="28"/>
        </w:rPr>
      </w:pPr>
      <w:r>
        <w:rPr>
          <w:noProof/>
          <w:sz w:val="28"/>
          <w:szCs w:val="28"/>
        </w:rPr>
        <w:pict>
          <v:shape id="_x0000_s1343" type="#_x0000_t202" style="position:absolute;left:0;text-align:left;margin-left:324pt;margin-top:10.7pt;width:108pt;height:36pt;z-index:251653120" filled="f" stroked="f">
            <v:textbox>
              <w:txbxContent>
                <w:p w:rsidR="00957076" w:rsidRPr="004732E7" w:rsidRDefault="00957076" w:rsidP="004732E7">
                  <w:pPr>
                    <w:jc w:val="center"/>
                    <w:rPr>
                      <w:sz w:val="20"/>
                      <w:szCs w:val="20"/>
                    </w:rPr>
                  </w:pPr>
                  <w:r w:rsidRPr="004732E7">
                    <w:rPr>
                      <w:sz w:val="20"/>
                      <w:szCs w:val="20"/>
                    </w:rPr>
                    <w:t>Уровень знаний студента</w:t>
                  </w:r>
                </w:p>
              </w:txbxContent>
            </v:textbox>
          </v:shape>
        </w:pict>
      </w:r>
      <w:r>
        <w:rPr>
          <w:noProof/>
          <w:sz w:val="28"/>
          <w:szCs w:val="28"/>
        </w:rPr>
        <w:pict>
          <v:shape id="_x0000_s1340" type="#_x0000_t202" style="position:absolute;left:0;text-align:left;margin-left:315pt;margin-top:10.7pt;width:27pt;height:27pt;z-index:251652096" filled="f" stroked="f">
            <v:textbox style="mso-next-textbox:#_x0000_s1340">
              <w:txbxContent>
                <w:p w:rsidR="00957076" w:rsidRPr="00957076" w:rsidRDefault="00957076" w:rsidP="00957076">
                  <w:pPr>
                    <w:rPr>
                      <w:b/>
                      <w:sz w:val="28"/>
                      <w:szCs w:val="28"/>
                    </w:rPr>
                  </w:pPr>
                  <w:r>
                    <w:rPr>
                      <w:b/>
                      <w:sz w:val="28"/>
                      <w:szCs w:val="28"/>
                    </w:rPr>
                    <w:t>5</w:t>
                  </w:r>
                </w:p>
              </w:txbxContent>
            </v:textbox>
          </v:shape>
        </w:pict>
      </w:r>
      <w:r>
        <w:rPr>
          <w:noProof/>
          <w:sz w:val="28"/>
          <w:szCs w:val="28"/>
        </w:rPr>
        <w:pict>
          <v:shape id="_x0000_s1339" type="#_x0000_t202" style="position:absolute;left:0;text-align:left;margin-left:243pt;margin-top:10.7pt;width:27pt;height:27pt;z-index:251651072" filled="f" stroked="f">
            <v:textbox style="mso-next-textbox:#_x0000_s1339">
              <w:txbxContent>
                <w:p w:rsidR="00957076" w:rsidRPr="00957076" w:rsidRDefault="00957076" w:rsidP="00957076">
                  <w:pPr>
                    <w:rPr>
                      <w:b/>
                      <w:sz w:val="28"/>
                      <w:szCs w:val="28"/>
                    </w:rPr>
                  </w:pPr>
                  <w:r>
                    <w:rPr>
                      <w:b/>
                      <w:sz w:val="28"/>
                      <w:szCs w:val="28"/>
                    </w:rPr>
                    <w:t>4</w:t>
                  </w:r>
                </w:p>
              </w:txbxContent>
            </v:textbox>
          </v:shape>
        </w:pict>
      </w:r>
      <w:r>
        <w:rPr>
          <w:noProof/>
          <w:sz w:val="28"/>
          <w:szCs w:val="28"/>
        </w:rPr>
        <w:pict>
          <v:shape id="_x0000_s1338" type="#_x0000_t202" style="position:absolute;left:0;text-align:left;margin-left:171pt;margin-top:10.7pt;width:27pt;height:27pt;z-index:251650048" filled="f" stroked="f">
            <v:textbox style="mso-next-textbox:#_x0000_s1338">
              <w:txbxContent>
                <w:p w:rsidR="00957076" w:rsidRPr="00957076" w:rsidRDefault="00957076" w:rsidP="00957076">
                  <w:pPr>
                    <w:rPr>
                      <w:b/>
                      <w:sz w:val="28"/>
                      <w:szCs w:val="28"/>
                    </w:rPr>
                  </w:pPr>
                  <w:r>
                    <w:rPr>
                      <w:b/>
                      <w:sz w:val="28"/>
                      <w:szCs w:val="28"/>
                    </w:rPr>
                    <w:t>3</w:t>
                  </w:r>
                </w:p>
              </w:txbxContent>
            </v:textbox>
          </v:shape>
        </w:pict>
      </w:r>
      <w:r>
        <w:rPr>
          <w:noProof/>
          <w:sz w:val="28"/>
          <w:szCs w:val="28"/>
        </w:rPr>
        <w:pict>
          <v:shape id="_x0000_s1337" type="#_x0000_t202" style="position:absolute;left:0;text-align:left;margin-left:99pt;margin-top:10.7pt;width:27pt;height:27pt;z-index:251649024" filled="f" stroked="f">
            <v:textbox style="mso-next-textbox:#_x0000_s1337">
              <w:txbxContent>
                <w:p w:rsidR="00957076" w:rsidRPr="00957076" w:rsidRDefault="00957076">
                  <w:pPr>
                    <w:rPr>
                      <w:b/>
                      <w:sz w:val="28"/>
                      <w:szCs w:val="28"/>
                    </w:rPr>
                  </w:pPr>
                  <w:r w:rsidRPr="00957076">
                    <w:rPr>
                      <w:b/>
                      <w:sz w:val="28"/>
                      <w:szCs w:val="28"/>
                    </w:rPr>
                    <w:t>2</w:t>
                  </w:r>
                </w:p>
              </w:txbxContent>
            </v:textbox>
          </v:shape>
        </w:pict>
      </w:r>
      <w:r>
        <w:rPr>
          <w:noProof/>
          <w:sz w:val="28"/>
          <w:szCs w:val="28"/>
        </w:rPr>
        <w:pict>
          <v:shape id="_x0000_s1285" type="#_x0000_t202" style="position:absolute;left:0;text-align:left;margin-left:99pt;margin-top:10.7pt;width:27pt;height:27pt;z-index:251636736" filled="f" stroked="f"/>
        </w:pict>
      </w:r>
      <w:r>
        <w:rPr>
          <w:noProof/>
          <w:sz w:val="28"/>
          <w:szCs w:val="28"/>
        </w:rPr>
        <w:pict>
          <v:shape id="_x0000_s1284" type="#_x0000_t202" style="position:absolute;left:0;text-align:left;margin-left:99pt;margin-top:10.7pt;width:27pt;height:81pt;z-index:251635712" filled="f" stroked="f"/>
        </w:pict>
      </w:r>
      <w:r>
        <w:rPr>
          <w:noProof/>
          <w:sz w:val="28"/>
          <w:szCs w:val="28"/>
        </w:rPr>
        <w:pict>
          <v:shape id="_x0000_s1281" type="#_x0000_t202" style="position:absolute;left:0;text-align:left;margin-left:342pt;margin-top:10.7pt;width:90pt;height:36pt;z-index:251634688" filled="f" stroked="f"/>
        </w:pict>
      </w:r>
      <w:r>
        <w:rPr>
          <w:noProof/>
          <w:sz w:val="28"/>
          <w:szCs w:val="28"/>
        </w:rPr>
        <w:pict>
          <v:line id="_x0000_s1274" style="position:absolute;left:0;text-align:left;z-index:251629568" from="1in,1.7pt" to="1in,10.7pt" strokeweight="2.25pt"/>
        </w:pict>
      </w:r>
      <w:r>
        <w:rPr>
          <w:noProof/>
          <w:sz w:val="28"/>
          <w:szCs w:val="28"/>
        </w:rPr>
        <w:pict>
          <v:line id="_x0000_s1275" style="position:absolute;left:0;text-align:left;z-index:251630592" from="2in,1.7pt" to="2in,10.7pt" strokeweight="2.25pt"/>
        </w:pict>
      </w:r>
      <w:r>
        <w:rPr>
          <w:noProof/>
          <w:sz w:val="28"/>
          <w:szCs w:val="28"/>
        </w:rPr>
        <w:pict>
          <v:line id="_x0000_s1276" style="position:absolute;left:0;text-align:left;z-index:251631616" from="3in,1.7pt" to="3in,10.7pt" strokeweight="2.25pt"/>
        </w:pict>
      </w:r>
      <w:r>
        <w:rPr>
          <w:noProof/>
          <w:sz w:val="28"/>
          <w:szCs w:val="28"/>
        </w:rPr>
        <w:pict>
          <v:line id="_x0000_s1277" style="position:absolute;left:0;text-align:left;z-index:251632640" from="4in,1.7pt" to="4in,10.7pt" strokeweight="2.25pt"/>
        </w:pict>
      </w:r>
      <w:r>
        <w:rPr>
          <w:noProof/>
          <w:sz w:val="28"/>
          <w:szCs w:val="28"/>
        </w:rPr>
        <w:pict>
          <v:line id="_x0000_s1278" style="position:absolute;left:0;text-align:left;z-index:251633664" from="5in,1.7pt" to="5in,10.7pt" strokeweight="2.25pt"/>
        </w:pict>
      </w:r>
      <w:r>
        <w:rPr>
          <w:noProof/>
          <w:sz w:val="28"/>
          <w:szCs w:val="28"/>
        </w:rPr>
        <w:pict>
          <v:line id="_x0000_s1273" style="position:absolute;left:0;text-align:left;z-index:251628544" from="45pt,10.7pt" to="405pt,10.7pt" strokeweight="2.25pt">
            <v:stroke endarrow="block"/>
          </v:line>
        </w:pict>
      </w:r>
    </w:p>
    <w:p w:rsidR="004365D0" w:rsidRPr="004732E7" w:rsidRDefault="004365D0" w:rsidP="000E17C6">
      <w:pPr>
        <w:spacing w:line="360" w:lineRule="auto"/>
        <w:ind w:firstLine="454"/>
        <w:jc w:val="both"/>
      </w:pPr>
    </w:p>
    <w:p w:rsidR="00C94FB4" w:rsidRDefault="004365D0" w:rsidP="00957076">
      <w:pPr>
        <w:spacing w:line="360" w:lineRule="auto"/>
        <w:jc w:val="both"/>
      </w:pPr>
      <w:r w:rsidRPr="004732E7">
        <w:t>Рис.3 Пример разбиения диапазона изменения характеристик объекта на интервалы</w:t>
      </w:r>
    </w:p>
    <w:p w:rsidR="00621B4D" w:rsidRPr="00621B4D" w:rsidRDefault="004732E7" w:rsidP="00621B4D">
      <w:pPr>
        <w:spacing w:line="360" w:lineRule="auto"/>
        <w:ind w:right="50"/>
        <w:jc w:val="center"/>
        <w:rPr>
          <w:b/>
          <w:sz w:val="32"/>
          <w:szCs w:val="32"/>
        </w:rPr>
      </w:pPr>
      <w:r>
        <w:br w:type="page"/>
      </w:r>
      <w:r w:rsidR="00621B4D" w:rsidRPr="00621B4D">
        <w:rPr>
          <w:b/>
          <w:sz w:val="32"/>
          <w:szCs w:val="32"/>
        </w:rPr>
        <w:lastRenderedPageBreak/>
        <w:t>II ГЛАВА: АНАЛИЗ ООО “ЛАНЕ”</w:t>
      </w:r>
    </w:p>
    <w:p w:rsidR="004732E7" w:rsidRDefault="00621B4D" w:rsidP="00621B4D">
      <w:pPr>
        <w:spacing w:line="360" w:lineRule="auto"/>
        <w:jc w:val="center"/>
        <w:rPr>
          <w:b/>
          <w:i/>
          <w:sz w:val="36"/>
          <w:szCs w:val="36"/>
        </w:rPr>
      </w:pPr>
      <w:r>
        <w:rPr>
          <w:b/>
          <w:i/>
          <w:sz w:val="36"/>
          <w:szCs w:val="36"/>
        </w:rPr>
        <w:t xml:space="preserve">1. </w:t>
      </w:r>
      <w:r w:rsidRPr="00621B4D">
        <w:rPr>
          <w:b/>
          <w:i/>
          <w:sz w:val="36"/>
          <w:szCs w:val="36"/>
        </w:rPr>
        <w:t>Характеристика организации</w:t>
      </w:r>
    </w:p>
    <w:p w:rsidR="00621B4D" w:rsidRDefault="00621B4D" w:rsidP="00621B4D">
      <w:pPr>
        <w:spacing w:line="360" w:lineRule="auto"/>
        <w:ind w:firstLine="708"/>
        <w:rPr>
          <w:sz w:val="28"/>
          <w:szCs w:val="28"/>
        </w:rPr>
      </w:pPr>
      <w:r>
        <w:rPr>
          <w:sz w:val="28"/>
          <w:szCs w:val="28"/>
        </w:rPr>
        <w:t>«Лане» - общество с ограниченной ответственностью, учреждено несколькими лицами, уставный капитал разделен на доли, размер которых определен учредительными документами.</w:t>
      </w:r>
    </w:p>
    <w:p w:rsidR="00621B4D" w:rsidRDefault="00621B4D" w:rsidP="00621B4D">
      <w:pPr>
        <w:spacing w:line="360" w:lineRule="auto"/>
        <w:ind w:firstLine="708"/>
        <w:rPr>
          <w:sz w:val="28"/>
          <w:szCs w:val="28"/>
        </w:rPr>
      </w:pPr>
      <w:r>
        <w:rPr>
          <w:sz w:val="28"/>
          <w:szCs w:val="28"/>
        </w:rPr>
        <w:t>Основные направления деятельности организации</w:t>
      </w:r>
      <w:r w:rsidRPr="00621B4D">
        <w:rPr>
          <w:sz w:val="28"/>
          <w:szCs w:val="28"/>
        </w:rPr>
        <w:t>:</w:t>
      </w:r>
    </w:p>
    <w:p w:rsidR="00621B4D" w:rsidRPr="00621B4D" w:rsidRDefault="00621B4D" w:rsidP="00621B4D">
      <w:pPr>
        <w:tabs>
          <w:tab w:val="num" w:pos="1211"/>
        </w:tabs>
        <w:spacing w:line="360" w:lineRule="auto"/>
        <w:ind w:right="495"/>
        <w:jc w:val="both"/>
        <w:rPr>
          <w:sz w:val="28"/>
          <w:szCs w:val="28"/>
        </w:rPr>
      </w:pPr>
      <w:r>
        <w:rPr>
          <w:sz w:val="28"/>
          <w:szCs w:val="28"/>
        </w:rPr>
        <w:t xml:space="preserve">•  </w:t>
      </w:r>
      <w:r w:rsidRPr="004B61BB">
        <w:rPr>
          <w:sz w:val="28"/>
          <w:szCs w:val="28"/>
        </w:rPr>
        <w:t>продажа компьютеров и различных периферийных устройств</w:t>
      </w:r>
      <w:r w:rsidRPr="00621B4D">
        <w:rPr>
          <w:sz w:val="28"/>
          <w:szCs w:val="28"/>
        </w:rPr>
        <w:t>;</w:t>
      </w:r>
    </w:p>
    <w:p w:rsidR="00621B4D" w:rsidRPr="00621B4D" w:rsidRDefault="00621B4D" w:rsidP="00621B4D">
      <w:pPr>
        <w:tabs>
          <w:tab w:val="left" w:pos="180"/>
          <w:tab w:val="num" w:pos="1211"/>
        </w:tabs>
        <w:spacing w:line="360" w:lineRule="auto"/>
        <w:ind w:right="495"/>
        <w:jc w:val="both"/>
        <w:rPr>
          <w:sz w:val="28"/>
          <w:szCs w:val="28"/>
        </w:rPr>
      </w:pPr>
      <w:r>
        <w:rPr>
          <w:sz w:val="28"/>
          <w:szCs w:val="28"/>
        </w:rPr>
        <w:t xml:space="preserve">• </w:t>
      </w:r>
      <w:r w:rsidRPr="004B61BB">
        <w:rPr>
          <w:sz w:val="28"/>
          <w:szCs w:val="28"/>
        </w:rPr>
        <w:t>ремонт любой компьютерной техники и оргтехники, контрольно-кассовых аппаратов</w:t>
      </w:r>
      <w:r w:rsidRPr="00621B4D">
        <w:rPr>
          <w:sz w:val="28"/>
          <w:szCs w:val="28"/>
        </w:rPr>
        <w:t>;</w:t>
      </w:r>
    </w:p>
    <w:p w:rsidR="00621B4D" w:rsidRPr="00621B4D" w:rsidRDefault="00621B4D" w:rsidP="00621B4D">
      <w:pPr>
        <w:tabs>
          <w:tab w:val="num" w:pos="1211"/>
        </w:tabs>
        <w:spacing w:line="360" w:lineRule="auto"/>
        <w:ind w:right="495"/>
        <w:jc w:val="both"/>
        <w:rPr>
          <w:sz w:val="28"/>
          <w:szCs w:val="28"/>
        </w:rPr>
      </w:pPr>
      <w:r>
        <w:rPr>
          <w:sz w:val="28"/>
          <w:szCs w:val="28"/>
        </w:rPr>
        <w:t xml:space="preserve">•  </w:t>
      </w:r>
      <w:r w:rsidRPr="004B61BB">
        <w:rPr>
          <w:sz w:val="28"/>
          <w:szCs w:val="28"/>
        </w:rPr>
        <w:t>продажа, установка компьютерных программ, а также первоначальное обучение работе с программами серии «1С» и «Консультант-Плюс»</w:t>
      </w:r>
      <w:r w:rsidRPr="00621B4D">
        <w:rPr>
          <w:sz w:val="28"/>
          <w:szCs w:val="28"/>
        </w:rPr>
        <w:t>;</w:t>
      </w:r>
    </w:p>
    <w:p w:rsidR="00621B4D" w:rsidRPr="00621B4D" w:rsidRDefault="00621B4D" w:rsidP="00621B4D">
      <w:pPr>
        <w:tabs>
          <w:tab w:val="num" w:pos="1211"/>
        </w:tabs>
        <w:spacing w:line="360" w:lineRule="auto"/>
        <w:ind w:right="495"/>
        <w:jc w:val="both"/>
        <w:rPr>
          <w:sz w:val="28"/>
          <w:szCs w:val="28"/>
        </w:rPr>
      </w:pPr>
      <w:r>
        <w:rPr>
          <w:sz w:val="28"/>
          <w:szCs w:val="28"/>
        </w:rPr>
        <w:t xml:space="preserve">•  </w:t>
      </w:r>
      <w:r w:rsidRPr="004B61BB">
        <w:rPr>
          <w:sz w:val="28"/>
          <w:szCs w:val="28"/>
        </w:rPr>
        <w:t>локальные вычислительные компьютерные сети</w:t>
      </w:r>
      <w:r w:rsidRPr="00621B4D">
        <w:rPr>
          <w:sz w:val="28"/>
          <w:szCs w:val="28"/>
        </w:rPr>
        <w:t>;</w:t>
      </w:r>
    </w:p>
    <w:p w:rsidR="00621B4D" w:rsidRDefault="00621B4D" w:rsidP="00621B4D">
      <w:pPr>
        <w:tabs>
          <w:tab w:val="num" w:pos="1211"/>
        </w:tabs>
        <w:spacing w:line="360" w:lineRule="auto"/>
        <w:ind w:right="495"/>
        <w:jc w:val="both"/>
        <w:rPr>
          <w:sz w:val="28"/>
          <w:szCs w:val="28"/>
        </w:rPr>
      </w:pPr>
      <w:r>
        <w:rPr>
          <w:sz w:val="28"/>
          <w:szCs w:val="28"/>
        </w:rPr>
        <w:t xml:space="preserve">•  </w:t>
      </w:r>
      <w:r w:rsidRPr="004B61BB">
        <w:rPr>
          <w:sz w:val="28"/>
          <w:szCs w:val="28"/>
        </w:rPr>
        <w:t>гарантийное и послегарантийное обслуживание</w:t>
      </w:r>
      <w:r>
        <w:rPr>
          <w:sz w:val="28"/>
          <w:szCs w:val="28"/>
        </w:rPr>
        <w:t>.</w:t>
      </w:r>
    </w:p>
    <w:p w:rsidR="00A02EE3" w:rsidRDefault="00A02EE3" w:rsidP="00A02EE3">
      <w:pPr>
        <w:tabs>
          <w:tab w:val="num" w:pos="720"/>
        </w:tabs>
        <w:spacing w:line="360" w:lineRule="auto"/>
        <w:ind w:right="495"/>
        <w:jc w:val="both"/>
        <w:rPr>
          <w:sz w:val="28"/>
          <w:szCs w:val="28"/>
        </w:rPr>
      </w:pPr>
      <w:r>
        <w:rPr>
          <w:sz w:val="28"/>
          <w:szCs w:val="28"/>
        </w:rPr>
        <w:tab/>
      </w:r>
      <w:r w:rsidRPr="00A02EE3">
        <w:rPr>
          <w:sz w:val="28"/>
          <w:szCs w:val="28"/>
        </w:rPr>
        <w:t>Миссия ООО «ЛаНе» состоит в обеспечении предприятий, организаций и населения компьютерной, оргтехникой, и другими видами современной техники, а также предоставлением качественных услуг в сфере компьютерных технологий.</w:t>
      </w:r>
    </w:p>
    <w:p w:rsidR="00A02EE3" w:rsidRPr="00A02EE3" w:rsidRDefault="00CB0DD5" w:rsidP="00A02EE3">
      <w:pPr>
        <w:pStyle w:val="11"/>
        <w:spacing w:before="0" w:line="360" w:lineRule="auto"/>
        <w:ind w:left="0" w:right="495" w:firstLine="720"/>
        <w:jc w:val="both"/>
        <w:rPr>
          <w:rFonts w:ascii="Times New Roman" w:hAnsi="Times New Roman"/>
          <w:i w:val="0"/>
          <w:sz w:val="28"/>
          <w:szCs w:val="28"/>
        </w:rPr>
      </w:pPr>
      <w:r>
        <w:rPr>
          <w:rFonts w:ascii="Times New Roman" w:hAnsi="Times New Roman"/>
          <w:i w:val="0"/>
          <w:sz w:val="28"/>
          <w:szCs w:val="28"/>
        </w:rPr>
        <w:t>Ц</w:t>
      </w:r>
      <w:r w:rsidR="00A02EE3" w:rsidRPr="004B61BB">
        <w:rPr>
          <w:rFonts w:ascii="Times New Roman" w:hAnsi="Times New Roman"/>
          <w:i w:val="0"/>
          <w:sz w:val="28"/>
          <w:szCs w:val="28"/>
        </w:rPr>
        <w:t>ели ООО «ЛаНе»</w:t>
      </w:r>
      <w:r w:rsidR="00A02EE3" w:rsidRPr="00A02EE3">
        <w:rPr>
          <w:rFonts w:ascii="Times New Roman" w:hAnsi="Times New Roman"/>
          <w:i w:val="0"/>
          <w:sz w:val="28"/>
          <w:szCs w:val="28"/>
        </w:rPr>
        <w:t>:</w:t>
      </w:r>
    </w:p>
    <w:tbl>
      <w:tblPr>
        <w:tblW w:w="0" w:type="auto"/>
        <w:tblLook w:val="01E0" w:firstRow="1" w:lastRow="1" w:firstColumn="1" w:lastColumn="1" w:noHBand="0" w:noVBand="0"/>
      </w:tblPr>
      <w:tblGrid>
        <w:gridCol w:w="4428"/>
        <w:gridCol w:w="5143"/>
      </w:tblGrid>
      <w:tr w:rsidR="00A02EE3" w:rsidRPr="00BC49B8" w:rsidTr="00BC49B8">
        <w:tc>
          <w:tcPr>
            <w:tcW w:w="4428" w:type="dxa"/>
          </w:tcPr>
          <w:p w:rsidR="00A02EE3" w:rsidRPr="00BC49B8" w:rsidRDefault="00A02EE3" w:rsidP="00BC49B8">
            <w:pPr>
              <w:pStyle w:val="11"/>
              <w:tabs>
                <w:tab w:val="num" w:pos="1080"/>
              </w:tabs>
              <w:spacing w:before="0" w:line="360" w:lineRule="auto"/>
              <w:ind w:left="0" w:right="495"/>
              <w:jc w:val="both"/>
              <w:rPr>
                <w:rFonts w:ascii="Times New Roman" w:hAnsi="Times New Roman"/>
                <w:i w:val="0"/>
                <w:sz w:val="28"/>
                <w:szCs w:val="28"/>
              </w:rPr>
            </w:pPr>
            <w:r w:rsidRPr="00BC49B8">
              <w:rPr>
                <w:i w:val="0"/>
                <w:sz w:val="28"/>
                <w:szCs w:val="28"/>
              </w:rPr>
              <w:t>•</w:t>
            </w:r>
            <w:r w:rsidR="00CB0DD5" w:rsidRPr="00BC49B8">
              <w:rPr>
                <w:i w:val="0"/>
                <w:sz w:val="28"/>
                <w:szCs w:val="28"/>
              </w:rPr>
              <w:t xml:space="preserve"> </w:t>
            </w:r>
            <w:r w:rsidRPr="00BC49B8">
              <w:rPr>
                <w:rFonts w:ascii="Times New Roman" w:hAnsi="Times New Roman"/>
                <w:i w:val="0"/>
                <w:sz w:val="28"/>
                <w:szCs w:val="28"/>
              </w:rPr>
              <w:t>увеличение объе</w:t>
            </w:r>
            <w:r w:rsidR="00CB0DD5" w:rsidRPr="00BC49B8">
              <w:rPr>
                <w:rFonts w:ascii="Times New Roman" w:hAnsi="Times New Roman"/>
                <w:i w:val="0"/>
                <w:sz w:val="28"/>
                <w:szCs w:val="28"/>
              </w:rPr>
              <w:t>ма продаж;</w:t>
            </w:r>
          </w:p>
          <w:p w:rsidR="00A02EE3" w:rsidRPr="00BC49B8" w:rsidRDefault="00A02EE3" w:rsidP="00BC49B8">
            <w:pPr>
              <w:pStyle w:val="11"/>
              <w:spacing w:before="0" w:line="360" w:lineRule="auto"/>
              <w:ind w:left="0" w:right="495"/>
              <w:jc w:val="both"/>
              <w:rPr>
                <w:i w:val="0"/>
                <w:sz w:val="28"/>
                <w:szCs w:val="28"/>
              </w:rPr>
            </w:pPr>
            <w:r w:rsidRPr="00BC49B8">
              <w:rPr>
                <w:i w:val="0"/>
                <w:sz w:val="28"/>
                <w:szCs w:val="28"/>
              </w:rPr>
              <w:t>•</w:t>
            </w:r>
            <w:r w:rsidR="00CB0DD5" w:rsidRPr="00BC49B8">
              <w:rPr>
                <w:i w:val="0"/>
                <w:sz w:val="28"/>
                <w:szCs w:val="28"/>
              </w:rPr>
              <w:t xml:space="preserve"> </w:t>
            </w:r>
            <w:r w:rsidR="00CB0DD5" w:rsidRPr="00BC49B8">
              <w:rPr>
                <w:rFonts w:ascii="Times New Roman" w:hAnsi="Times New Roman"/>
                <w:i w:val="0"/>
                <w:sz w:val="28"/>
                <w:szCs w:val="28"/>
              </w:rPr>
              <w:t>увеличение доли рынка;</w:t>
            </w:r>
          </w:p>
        </w:tc>
        <w:tc>
          <w:tcPr>
            <w:tcW w:w="5143" w:type="dxa"/>
          </w:tcPr>
          <w:p w:rsidR="00A02EE3" w:rsidRPr="00BC49B8" w:rsidRDefault="00A02EE3" w:rsidP="00BC49B8">
            <w:pPr>
              <w:pStyle w:val="11"/>
              <w:spacing w:before="0" w:line="360" w:lineRule="auto"/>
              <w:ind w:left="0" w:right="495"/>
              <w:jc w:val="both"/>
              <w:rPr>
                <w:i w:val="0"/>
                <w:sz w:val="28"/>
                <w:szCs w:val="28"/>
              </w:rPr>
            </w:pPr>
            <w:r w:rsidRPr="00BC49B8">
              <w:rPr>
                <w:i w:val="0"/>
                <w:sz w:val="28"/>
                <w:szCs w:val="28"/>
              </w:rPr>
              <w:t>•</w:t>
            </w:r>
            <w:r w:rsidR="00CB0DD5" w:rsidRPr="00BC49B8">
              <w:rPr>
                <w:i w:val="0"/>
                <w:sz w:val="28"/>
                <w:szCs w:val="28"/>
              </w:rPr>
              <w:t xml:space="preserve"> </w:t>
            </w:r>
            <w:r w:rsidR="00CB0DD5" w:rsidRPr="00BC49B8">
              <w:rPr>
                <w:rFonts w:ascii="Times New Roman" w:hAnsi="Times New Roman"/>
                <w:i w:val="0"/>
                <w:sz w:val="28"/>
                <w:szCs w:val="28"/>
              </w:rPr>
              <w:t>повышение качества услуг;</w:t>
            </w:r>
          </w:p>
          <w:p w:rsidR="00A02EE3" w:rsidRPr="00BC49B8" w:rsidRDefault="00A02EE3" w:rsidP="00BC49B8">
            <w:pPr>
              <w:pStyle w:val="11"/>
              <w:spacing w:before="0" w:line="360" w:lineRule="auto"/>
              <w:ind w:left="0" w:right="495"/>
              <w:jc w:val="both"/>
              <w:rPr>
                <w:rFonts w:ascii="Times New Roman" w:hAnsi="Times New Roman"/>
                <w:i w:val="0"/>
                <w:sz w:val="28"/>
                <w:szCs w:val="28"/>
              </w:rPr>
            </w:pPr>
            <w:r w:rsidRPr="00BC49B8">
              <w:rPr>
                <w:i w:val="0"/>
                <w:sz w:val="28"/>
                <w:szCs w:val="28"/>
              </w:rPr>
              <w:t>•</w:t>
            </w:r>
            <w:r w:rsidR="00CB0DD5" w:rsidRPr="00BC49B8">
              <w:rPr>
                <w:i w:val="0"/>
                <w:sz w:val="28"/>
                <w:szCs w:val="28"/>
              </w:rPr>
              <w:t xml:space="preserve"> </w:t>
            </w:r>
            <w:r w:rsidR="00CB0DD5" w:rsidRPr="00BC49B8">
              <w:rPr>
                <w:rFonts w:ascii="Times New Roman" w:hAnsi="Times New Roman"/>
                <w:i w:val="0"/>
                <w:sz w:val="28"/>
                <w:szCs w:val="28"/>
              </w:rPr>
              <w:t>продвижение на рынок новинок.</w:t>
            </w:r>
          </w:p>
        </w:tc>
      </w:tr>
    </w:tbl>
    <w:p w:rsidR="00BD4604" w:rsidRDefault="00621B4D" w:rsidP="00621B4D">
      <w:pPr>
        <w:spacing w:line="360" w:lineRule="auto"/>
        <w:ind w:right="495"/>
        <w:jc w:val="both"/>
        <w:rPr>
          <w:sz w:val="28"/>
          <w:szCs w:val="28"/>
        </w:rPr>
      </w:pPr>
      <w:r w:rsidRPr="004B61BB">
        <w:rPr>
          <w:sz w:val="28"/>
          <w:szCs w:val="28"/>
        </w:rPr>
        <w:t>На предприятии используется линейная структура управления</w:t>
      </w:r>
      <w:r>
        <w:rPr>
          <w:sz w:val="28"/>
          <w:szCs w:val="28"/>
        </w:rPr>
        <w:t xml:space="preserve"> (схема 2)</w:t>
      </w:r>
      <w:r w:rsidRPr="004B61BB">
        <w:rPr>
          <w:sz w:val="28"/>
          <w:szCs w:val="28"/>
        </w:rPr>
        <w:t>.</w:t>
      </w:r>
      <w:r w:rsidR="00A02EE3">
        <w:rPr>
          <w:sz w:val="28"/>
          <w:szCs w:val="28"/>
        </w:rPr>
        <w:t xml:space="preserve"> </w:t>
      </w:r>
    </w:p>
    <w:p w:rsidR="00BD4604" w:rsidRDefault="00621B4D" w:rsidP="00A02EE3">
      <w:pPr>
        <w:spacing w:line="360" w:lineRule="auto"/>
        <w:ind w:right="493"/>
        <w:jc w:val="right"/>
        <w:rPr>
          <w:sz w:val="28"/>
          <w:szCs w:val="28"/>
        </w:rPr>
      </w:pPr>
      <w:r>
        <w:rPr>
          <w:sz w:val="28"/>
          <w:szCs w:val="28"/>
        </w:rPr>
        <w:t xml:space="preserve"> </w:t>
      </w:r>
      <w:r w:rsidR="00DA1D16">
        <w:rPr>
          <w:sz w:val="28"/>
          <w:szCs w:val="28"/>
        </w:rPr>
        <w:t xml:space="preserve">Схема 2. Организационная структура ООО </w:t>
      </w:r>
      <w:r w:rsidR="00DA1D16" w:rsidRPr="00DA1D16">
        <w:rPr>
          <w:sz w:val="28"/>
          <w:szCs w:val="28"/>
        </w:rPr>
        <w:t>“</w:t>
      </w:r>
      <w:r w:rsidR="00DA1D16">
        <w:rPr>
          <w:sz w:val="28"/>
          <w:szCs w:val="28"/>
        </w:rPr>
        <w:t>Лане</w:t>
      </w:r>
      <w:r w:rsidR="00DA1D16" w:rsidRPr="00DA1D16">
        <w:rPr>
          <w:sz w:val="28"/>
          <w:szCs w:val="28"/>
        </w:rPr>
        <w:t>”</w:t>
      </w:r>
    </w:p>
    <w:p w:rsidR="00A02EE3" w:rsidRDefault="006574E1" w:rsidP="00DA1D16">
      <w:pPr>
        <w:spacing w:line="360" w:lineRule="auto"/>
        <w:jc w:val="both"/>
        <w:rPr>
          <w:sz w:val="28"/>
          <w:szCs w:val="28"/>
        </w:rPr>
      </w:pPr>
      <w:r>
        <w:rPr>
          <w:noProof/>
          <w:sz w:val="28"/>
          <w:szCs w:val="28"/>
        </w:rPr>
        <w:pict>
          <v:group id="_x0000_s1407" style="position:absolute;left:0;text-align:left;margin-left:-45pt;margin-top:7.3pt;width:513pt;height:3in;z-index:251655168" coordorigin="801,12134" coordsize="10260,4320">
            <v:shape id="_x0000_s1364" type="#_x0000_t202" style="position:absolute;left:4221;top:12134;width:3240;height:540" filled="f" stroked="f">
              <v:textbox style="mso-next-textbox:#_x0000_s1364">
                <w:txbxContent>
                  <w:p w:rsidR="00E92C76" w:rsidRPr="00E92C76" w:rsidRDefault="00E92C76" w:rsidP="00E92C76">
                    <w:pPr>
                      <w:jc w:val="center"/>
                      <w:rPr>
                        <w:sz w:val="28"/>
                        <w:szCs w:val="28"/>
                      </w:rPr>
                    </w:pPr>
                    <w:r w:rsidRPr="00E92C76">
                      <w:rPr>
                        <w:sz w:val="28"/>
                        <w:szCs w:val="28"/>
                      </w:rPr>
                      <w:t>Директор</w:t>
                    </w:r>
                  </w:p>
                </w:txbxContent>
              </v:textbox>
            </v:shape>
            <v:rect id="_x0000_s1348" style="position:absolute;left:801;top:13574;width:2160;height:720" o:regroupid="5" filled="f" stroked="f">
              <v:textbox style="mso-next-textbox:#_x0000_s1348">
                <w:txbxContent>
                  <w:p w:rsidR="00E92C76" w:rsidRPr="00E92C76" w:rsidRDefault="00E92C76" w:rsidP="00E92C76">
                    <w:pPr>
                      <w:pStyle w:val="a9"/>
                      <w:jc w:val="center"/>
                      <w:rPr>
                        <w:sz w:val="24"/>
                        <w:szCs w:val="24"/>
                      </w:rPr>
                    </w:pPr>
                    <w:r w:rsidRPr="00E92C76">
                      <w:rPr>
                        <w:sz w:val="24"/>
                        <w:szCs w:val="24"/>
                      </w:rPr>
                      <w:t>Менеджер по продажам</w:t>
                    </w:r>
                  </w:p>
                </w:txbxContent>
              </v:textbox>
            </v:rect>
            <v:rect id="_x0000_s1349" style="position:absolute;left:3501;top:13574;width:2160;height:720" o:regroupid="5" filled="f" stroked="f">
              <v:textbox style="mso-next-textbox:#_x0000_s1349">
                <w:txbxContent>
                  <w:p w:rsidR="00E92C76" w:rsidRPr="00E92C76" w:rsidRDefault="00E92C76" w:rsidP="00E92C76">
                    <w:pPr>
                      <w:pStyle w:val="a9"/>
                      <w:jc w:val="center"/>
                      <w:rPr>
                        <w:sz w:val="24"/>
                        <w:szCs w:val="24"/>
                      </w:rPr>
                    </w:pPr>
                    <w:r w:rsidRPr="00E92C76">
                      <w:rPr>
                        <w:sz w:val="24"/>
                        <w:szCs w:val="24"/>
                      </w:rPr>
                      <w:t>Коммерческий директор</w:t>
                    </w:r>
                  </w:p>
                </w:txbxContent>
              </v:textbox>
            </v:rect>
            <v:rect id="_x0000_s1350" style="position:absolute;left:6201;top:13574;width:2160;height:720" o:regroupid="5" filled="f" stroked="f">
              <v:textbox style="mso-next-textbox:#_x0000_s1350">
                <w:txbxContent>
                  <w:p w:rsidR="00E92C76" w:rsidRPr="00E92C76" w:rsidRDefault="00E92C76" w:rsidP="00E92C76">
                    <w:pPr>
                      <w:pStyle w:val="a9"/>
                      <w:jc w:val="center"/>
                      <w:rPr>
                        <w:sz w:val="24"/>
                        <w:szCs w:val="24"/>
                      </w:rPr>
                    </w:pPr>
                    <w:r>
                      <w:rPr>
                        <w:sz w:val="24"/>
                        <w:szCs w:val="24"/>
                      </w:rPr>
                      <w:t>Главный и</w:t>
                    </w:r>
                    <w:r w:rsidRPr="00E92C76">
                      <w:rPr>
                        <w:sz w:val="24"/>
                        <w:szCs w:val="24"/>
                      </w:rPr>
                      <w:t>нженер</w:t>
                    </w:r>
                  </w:p>
                </w:txbxContent>
              </v:textbox>
            </v:rect>
            <v:rect id="_x0000_s1353" style="position:absolute;left:8901;top:13574;width:2160;height:720" o:regroupid="5" filled="f" stroked="f">
              <v:textbox style="mso-next-textbox:#_x0000_s1353">
                <w:txbxContent>
                  <w:p w:rsidR="00E92C76" w:rsidRPr="00E92C76" w:rsidRDefault="00E92C76" w:rsidP="00E92C76">
                    <w:pPr>
                      <w:pStyle w:val="5"/>
                      <w:rPr>
                        <w:b w:val="0"/>
                        <w:sz w:val="24"/>
                        <w:szCs w:val="24"/>
                      </w:rPr>
                    </w:pPr>
                    <w:r w:rsidRPr="00E92C76">
                      <w:rPr>
                        <w:b w:val="0"/>
                        <w:sz w:val="24"/>
                        <w:szCs w:val="24"/>
                      </w:rPr>
                      <w:t>Бухгалтерия</w:t>
                    </w:r>
                  </w:p>
                  <w:p w:rsidR="00E92C76" w:rsidRPr="00E92C76" w:rsidRDefault="00E92C76" w:rsidP="00E92C76"/>
                </w:txbxContent>
              </v:textbox>
            </v:rect>
            <v:rect id="_x0000_s1345" style="position:absolute;left:3501;top:14654;width:2160;height:720" o:regroupid="4" filled="f" stroked="f">
              <v:textbox style="mso-next-textbox:#_x0000_s1345">
                <w:txbxContent>
                  <w:p w:rsidR="00E92C76" w:rsidRPr="00E92C76" w:rsidRDefault="00E92C76" w:rsidP="00E92C76">
                    <w:pPr>
                      <w:jc w:val="center"/>
                    </w:pPr>
                    <w:r>
                      <w:t>Секретарь</w:t>
                    </w:r>
                  </w:p>
                  <w:p w:rsidR="00E92C76" w:rsidRPr="00E002B2" w:rsidRDefault="00E92C76" w:rsidP="00E92C76">
                    <w:pPr>
                      <w:rPr>
                        <w:b/>
                      </w:rPr>
                    </w:pPr>
                  </w:p>
                </w:txbxContent>
              </v:textbox>
            </v:rect>
            <v:rect id="_x0000_s1351" style="position:absolute;left:6201;top:14654;width:2160;height:720" o:regroupid="5" filled="f" stroked="f">
              <v:textbox style="mso-next-textbox:#_x0000_s1351">
                <w:txbxContent>
                  <w:p w:rsidR="00E92C76" w:rsidRPr="00E92C76" w:rsidRDefault="00E92C76" w:rsidP="00EB6057">
                    <w:pPr>
                      <w:pStyle w:val="20"/>
                      <w:spacing w:line="240" w:lineRule="auto"/>
                      <w:jc w:val="center"/>
                      <w:rPr>
                        <w:sz w:val="24"/>
                        <w:szCs w:val="24"/>
                      </w:rPr>
                    </w:pPr>
                    <w:r w:rsidRPr="00E92C76">
                      <w:rPr>
                        <w:sz w:val="24"/>
                        <w:szCs w:val="24"/>
                      </w:rPr>
                      <w:t>Отдел тех</w:t>
                    </w:r>
                    <w:r w:rsidR="00EB6057">
                      <w:rPr>
                        <w:sz w:val="24"/>
                        <w:szCs w:val="24"/>
                      </w:rPr>
                      <w:t xml:space="preserve">. </w:t>
                    </w:r>
                    <w:r w:rsidRPr="00E92C76">
                      <w:rPr>
                        <w:sz w:val="24"/>
                        <w:szCs w:val="24"/>
                      </w:rPr>
                      <w:t>обслуживания</w:t>
                    </w:r>
                  </w:p>
                </w:txbxContent>
              </v:textbox>
            </v:rect>
            <v:rect id="_x0000_s1352" style="position:absolute;left:6201;top:15734;width:2160;height:720" o:regroupid="5" filled="f" stroked="f">
              <v:textbox style="mso-next-textbox:#_x0000_s1352">
                <w:txbxContent>
                  <w:p w:rsidR="00E92C76" w:rsidRPr="00EB6057" w:rsidRDefault="00EB6057" w:rsidP="00EB6057">
                    <w:pPr>
                      <w:jc w:val="center"/>
                    </w:pPr>
                    <w:r>
                      <w:t>Программисты</w:t>
                    </w:r>
                  </w:p>
                </w:txbxContent>
              </v:textbox>
            </v:rect>
            <v:rect id="_x0000_s1354" style="position:absolute;left:8901;top:14654;width:2160;height:720" o:regroupid="5" filled="f" stroked="f">
              <v:textbox style="mso-next-textbox:#_x0000_s1354">
                <w:txbxContent>
                  <w:p w:rsidR="00E92C76" w:rsidRPr="00E92C76" w:rsidRDefault="00E92C76" w:rsidP="00E92C76">
                    <w:pPr>
                      <w:jc w:val="center"/>
                    </w:pPr>
                    <w:r w:rsidRPr="00E92C76">
                      <w:t>Инспектор по кадрам</w:t>
                    </w:r>
                  </w:p>
                </w:txbxContent>
              </v:textbox>
            </v:rect>
            <v:line id="_x0000_s1377" style="position:absolute" from="5841,12674" to="5841,13034"/>
            <v:line id="_x0000_s1380" style="position:absolute" from="1701,13034" to="10161,13034"/>
            <v:line id="_x0000_s1383" style="position:absolute" from="1701,13034" to="1701,13574">
              <v:stroke endarrow="block"/>
            </v:line>
            <v:line id="_x0000_s1384" style="position:absolute" from="4581,13034" to="4581,13574">
              <v:stroke endarrow="block"/>
            </v:line>
            <v:line id="_x0000_s1385" style="position:absolute" from="7281,13034" to="7281,13574">
              <v:stroke endarrow="block"/>
            </v:line>
            <v:line id="_x0000_s1386" style="position:absolute" from="10161,13034" to="10161,13574">
              <v:stroke endarrow="block"/>
            </v:line>
            <v:group id="_x0000_s1393" style="position:absolute;left:3141;top:13034;width:360;height:1980" coordorigin="3141,10134" coordsize="360,1980">
              <v:line id="_x0000_s1389" style="position:absolute" from="3141,10134" to="3141,12114"/>
              <v:line id="_x0000_s1392" style="position:absolute" from="3141,12114" to="3501,12114">
                <v:stroke endarrow="block"/>
              </v:line>
            </v:group>
            <v:group id="_x0000_s1394" style="position:absolute;left:8541;top:13034;width:360;height:1980" coordorigin="3141,10134" coordsize="360,1980">
              <v:line id="_x0000_s1395" style="position:absolute" from="3141,10134" to="3141,12114"/>
              <v:line id="_x0000_s1396" style="position:absolute" from="3141,12114" to="3501,12114">
                <v:stroke endarrow="block"/>
              </v:line>
            </v:group>
            <v:line id="_x0000_s1402" style="position:absolute" from="5841,13934" to="5841,16094"/>
            <v:line id="_x0000_s1405" style="position:absolute" from="5841,16094" to="6201,16094">
              <v:stroke endarrow="block"/>
            </v:line>
            <v:line id="_x0000_s1406" style="position:absolute" from="5841,15014" to="6201,15014">
              <v:stroke endarrow="block"/>
            </v:line>
          </v:group>
        </w:pict>
      </w:r>
      <w:r>
        <w:rPr>
          <w:noProof/>
          <w:sz w:val="28"/>
          <w:szCs w:val="28"/>
        </w:rPr>
        <w:pict>
          <v:group id="_x0000_s1433" style="position:absolute;left:0;text-align:left;margin-left:-45pt;margin-top:8.3pt;width:513pt;height:3in;z-index:251654144" coordorigin="801,12134" coordsize="10260,4320">
            <v:shape id="_x0000_s1363" type="#_x0000_t176" style="position:absolute;left:4221;top:12134;width:3240;height:540"/>
            <v:shape id="_x0000_s1365" type="#_x0000_t176" style="position:absolute;left:801;top:13574;width:2160;height:720"/>
            <v:shape id="_x0000_s1368" type="#_x0000_t176" style="position:absolute;left:3501;top:13574;width:2160;height:720"/>
            <v:shape id="_x0000_s1369" type="#_x0000_t176" style="position:absolute;left:6201;top:13574;width:2160;height:720"/>
            <v:shape id="_x0000_s1370" type="#_x0000_t176" style="position:absolute;left:8901;top:13574;width:2160;height:720"/>
            <v:shape id="_x0000_s1371" type="#_x0000_t176" style="position:absolute;left:6201;top:14654;width:2160;height:720"/>
            <v:shape id="_x0000_s1372" type="#_x0000_t176" style="position:absolute;left:3501;top:14654;width:2160;height:720"/>
            <v:shape id="_x0000_s1373" type="#_x0000_t176" style="position:absolute;left:8901;top:14654;width:2160;height:720"/>
            <v:shape id="_x0000_s1374" type="#_x0000_t176" style="position:absolute;left:6201;top:15734;width:2160;height:720"/>
            <v:line id="_x0000_s1399" style="position:absolute;flip:x" from="5841,13934" to="6201,13934"/>
          </v:group>
        </w:pict>
      </w:r>
    </w:p>
    <w:p w:rsidR="00A02EE3" w:rsidRPr="00A02EE3" w:rsidRDefault="00A02EE3" w:rsidP="00A02EE3">
      <w:pPr>
        <w:rPr>
          <w:sz w:val="28"/>
          <w:szCs w:val="28"/>
        </w:rPr>
      </w:pPr>
    </w:p>
    <w:p w:rsidR="00A02EE3" w:rsidRPr="00A02EE3" w:rsidRDefault="00A02EE3" w:rsidP="00A02EE3">
      <w:pPr>
        <w:rPr>
          <w:sz w:val="28"/>
          <w:szCs w:val="28"/>
        </w:rPr>
      </w:pPr>
    </w:p>
    <w:p w:rsidR="00A02EE3" w:rsidRPr="00A02EE3" w:rsidRDefault="00A02EE3" w:rsidP="00A02EE3">
      <w:pPr>
        <w:rPr>
          <w:sz w:val="28"/>
          <w:szCs w:val="28"/>
        </w:rPr>
      </w:pPr>
    </w:p>
    <w:p w:rsidR="00A02EE3" w:rsidRPr="00A02EE3" w:rsidRDefault="00A02EE3" w:rsidP="00A02EE3">
      <w:pPr>
        <w:rPr>
          <w:sz w:val="28"/>
          <w:szCs w:val="28"/>
        </w:rPr>
      </w:pPr>
    </w:p>
    <w:p w:rsidR="00A02EE3" w:rsidRPr="00A02EE3" w:rsidRDefault="00A02EE3" w:rsidP="00A02EE3">
      <w:pPr>
        <w:rPr>
          <w:sz w:val="28"/>
          <w:szCs w:val="28"/>
        </w:rPr>
      </w:pPr>
    </w:p>
    <w:p w:rsidR="00A02EE3" w:rsidRPr="00A02EE3" w:rsidRDefault="00A02EE3" w:rsidP="00A02EE3">
      <w:pPr>
        <w:rPr>
          <w:sz w:val="28"/>
          <w:szCs w:val="28"/>
        </w:rPr>
      </w:pPr>
    </w:p>
    <w:p w:rsidR="00A02EE3" w:rsidRPr="00A02EE3" w:rsidRDefault="00A02EE3" w:rsidP="00A02EE3">
      <w:pPr>
        <w:rPr>
          <w:sz w:val="28"/>
          <w:szCs w:val="28"/>
        </w:rPr>
      </w:pPr>
    </w:p>
    <w:p w:rsidR="00A02EE3" w:rsidRPr="00A02EE3" w:rsidRDefault="00A02EE3" w:rsidP="00A02EE3">
      <w:pPr>
        <w:rPr>
          <w:sz w:val="28"/>
          <w:szCs w:val="28"/>
        </w:rPr>
      </w:pPr>
    </w:p>
    <w:p w:rsidR="00A02EE3" w:rsidRPr="00A02EE3" w:rsidRDefault="00A02EE3" w:rsidP="00A02EE3">
      <w:pPr>
        <w:rPr>
          <w:sz w:val="28"/>
          <w:szCs w:val="28"/>
        </w:rPr>
      </w:pPr>
    </w:p>
    <w:p w:rsidR="00A02EE3" w:rsidRDefault="00A02EE3" w:rsidP="00CB0DD5">
      <w:pPr>
        <w:tabs>
          <w:tab w:val="left" w:pos="1800"/>
        </w:tabs>
        <w:jc w:val="center"/>
        <w:rPr>
          <w:b/>
          <w:i/>
          <w:sz w:val="36"/>
          <w:szCs w:val="36"/>
        </w:rPr>
      </w:pPr>
      <w:r w:rsidRPr="00A02EE3">
        <w:rPr>
          <w:b/>
          <w:i/>
          <w:sz w:val="36"/>
          <w:szCs w:val="36"/>
        </w:rPr>
        <w:lastRenderedPageBreak/>
        <w:t xml:space="preserve">2. </w:t>
      </w:r>
      <w:r w:rsidRPr="00A02EE3">
        <w:rPr>
          <w:b/>
          <w:i/>
          <w:sz w:val="36"/>
          <w:szCs w:val="36"/>
          <w:lang w:val="en-US"/>
        </w:rPr>
        <w:t>SWOT</w:t>
      </w:r>
      <w:r w:rsidRPr="00A02EE3">
        <w:rPr>
          <w:b/>
          <w:i/>
          <w:sz w:val="36"/>
          <w:szCs w:val="36"/>
        </w:rPr>
        <w:t xml:space="preserve"> – анализ ООО </w:t>
      </w:r>
      <w:r w:rsidRPr="00A02EE3">
        <w:rPr>
          <w:b/>
          <w:i/>
          <w:sz w:val="36"/>
          <w:szCs w:val="36"/>
          <w:lang w:val="en-US"/>
        </w:rPr>
        <w:t>“</w:t>
      </w:r>
      <w:r w:rsidRPr="00A02EE3">
        <w:rPr>
          <w:b/>
          <w:i/>
          <w:sz w:val="36"/>
          <w:szCs w:val="36"/>
        </w:rPr>
        <w:t>Лане</w:t>
      </w:r>
      <w:r w:rsidRPr="00A02EE3">
        <w:rPr>
          <w:b/>
          <w:i/>
          <w:sz w:val="36"/>
          <w:szCs w:val="36"/>
          <w:lang w:val="en-US"/>
        </w:rPr>
        <w:t>”</w:t>
      </w:r>
    </w:p>
    <w:p w:rsidR="00CB0DD5" w:rsidRDefault="00CB0DD5" w:rsidP="00CB0DD5">
      <w:pPr>
        <w:tabs>
          <w:tab w:val="left" w:pos="1800"/>
        </w:tabs>
        <w:jc w:val="center"/>
        <w:rPr>
          <w:b/>
          <w:i/>
          <w:sz w:val="36"/>
          <w:szCs w:val="36"/>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860"/>
      </w:tblGrid>
      <w:tr w:rsidR="006D297F" w:rsidRPr="00BC49B8" w:rsidTr="00BC49B8">
        <w:tc>
          <w:tcPr>
            <w:tcW w:w="5040" w:type="dxa"/>
          </w:tcPr>
          <w:p w:rsidR="006D297F" w:rsidRPr="00BC49B8" w:rsidRDefault="006D297F" w:rsidP="00BC49B8">
            <w:pPr>
              <w:tabs>
                <w:tab w:val="left" w:pos="1800"/>
              </w:tabs>
              <w:spacing w:line="360" w:lineRule="auto"/>
              <w:jc w:val="center"/>
              <w:rPr>
                <w:i/>
                <w:sz w:val="28"/>
                <w:szCs w:val="28"/>
              </w:rPr>
            </w:pPr>
            <w:r w:rsidRPr="00BC49B8">
              <w:rPr>
                <w:i/>
                <w:sz w:val="28"/>
                <w:szCs w:val="28"/>
              </w:rPr>
              <w:t>Сильные стороны</w:t>
            </w:r>
          </w:p>
        </w:tc>
        <w:tc>
          <w:tcPr>
            <w:tcW w:w="4860" w:type="dxa"/>
          </w:tcPr>
          <w:p w:rsidR="006D297F" w:rsidRPr="00BC49B8" w:rsidRDefault="006D297F" w:rsidP="00BC49B8">
            <w:pPr>
              <w:tabs>
                <w:tab w:val="left" w:pos="1800"/>
              </w:tabs>
              <w:spacing w:line="360" w:lineRule="auto"/>
              <w:jc w:val="center"/>
              <w:rPr>
                <w:i/>
                <w:sz w:val="28"/>
                <w:szCs w:val="28"/>
              </w:rPr>
            </w:pPr>
            <w:r w:rsidRPr="00BC49B8">
              <w:rPr>
                <w:rFonts w:cs="Arial"/>
                <w:i/>
                <w:sz w:val="28"/>
                <w:szCs w:val="28"/>
              </w:rPr>
              <w:t>Возможность</w:t>
            </w:r>
          </w:p>
        </w:tc>
      </w:tr>
      <w:tr w:rsidR="006D297F" w:rsidRPr="00BC49B8" w:rsidTr="00BC49B8">
        <w:tc>
          <w:tcPr>
            <w:tcW w:w="5040" w:type="dxa"/>
          </w:tcPr>
          <w:p w:rsidR="006D297F" w:rsidRPr="00BC49B8" w:rsidRDefault="000D7C03" w:rsidP="00BC49B8">
            <w:pPr>
              <w:tabs>
                <w:tab w:val="left" w:pos="1800"/>
              </w:tabs>
              <w:spacing w:line="360" w:lineRule="auto"/>
              <w:jc w:val="both"/>
              <w:rPr>
                <w:rFonts w:cs="Arial"/>
                <w:sz w:val="28"/>
                <w:szCs w:val="28"/>
              </w:rPr>
            </w:pPr>
            <w:r w:rsidRPr="00BC49B8">
              <w:rPr>
                <w:rFonts w:cs="Arial"/>
                <w:sz w:val="28"/>
                <w:szCs w:val="28"/>
              </w:rPr>
              <w:t>Известность компании</w:t>
            </w:r>
            <w:r w:rsidR="006D297F" w:rsidRPr="00BC49B8">
              <w:rPr>
                <w:rFonts w:cs="Arial"/>
                <w:sz w:val="28"/>
                <w:szCs w:val="28"/>
              </w:rPr>
              <w:t>, занимает весомую долю рынка.</w:t>
            </w:r>
          </w:p>
          <w:p w:rsidR="006D297F" w:rsidRPr="00BC49B8" w:rsidRDefault="006D297F" w:rsidP="00BC49B8">
            <w:pPr>
              <w:tabs>
                <w:tab w:val="left" w:pos="1800"/>
              </w:tabs>
              <w:spacing w:line="360" w:lineRule="auto"/>
              <w:jc w:val="both"/>
              <w:rPr>
                <w:rFonts w:cs="Arial"/>
                <w:sz w:val="28"/>
                <w:szCs w:val="28"/>
              </w:rPr>
            </w:pPr>
            <w:r w:rsidRPr="00BC49B8">
              <w:rPr>
                <w:rFonts w:cs="Arial"/>
                <w:sz w:val="28"/>
                <w:szCs w:val="28"/>
              </w:rPr>
              <w:t>Высокая доходность капитала, финансовая стабильность.</w:t>
            </w:r>
          </w:p>
          <w:p w:rsidR="006D297F" w:rsidRPr="00BC49B8" w:rsidRDefault="006D297F" w:rsidP="00BC49B8">
            <w:pPr>
              <w:tabs>
                <w:tab w:val="left" w:pos="1800"/>
              </w:tabs>
              <w:spacing w:line="360" w:lineRule="auto"/>
              <w:jc w:val="both"/>
              <w:rPr>
                <w:rFonts w:cs="Arial"/>
                <w:sz w:val="28"/>
                <w:szCs w:val="28"/>
              </w:rPr>
            </w:pPr>
            <w:r w:rsidRPr="00BC49B8">
              <w:rPr>
                <w:rFonts w:cs="Arial"/>
                <w:sz w:val="28"/>
                <w:szCs w:val="28"/>
              </w:rPr>
              <w:t>Высокотехнологичное современное оборудование, своевременная поставка продукции.</w:t>
            </w:r>
          </w:p>
          <w:p w:rsidR="006D297F" w:rsidRPr="00BC49B8" w:rsidRDefault="006D297F" w:rsidP="00BC49B8">
            <w:pPr>
              <w:tabs>
                <w:tab w:val="left" w:pos="1800"/>
              </w:tabs>
              <w:spacing w:line="360" w:lineRule="auto"/>
              <w:jc w:val="both"/>
              <w:rPr>
                <w:rFonts w:cs="Arial"/>
                <w:sz w:val="28"/>
                <w:szCs w:val="28"/>
              </w:rPr>
            </w:pPr>
            <w:r w:rsidRPr="00BC49B8">
              <w:rPr>
                <w:rFonts w:cs="Arial"/>
                <w:sz w:val="28"/>
                <w:szCs w:val="28"/>
              </w:rPr>
              <w:t>Инициативное руководство, достаточно преданные организации работники.</w:t>
            </w:r>
          </w:p>
        </w:tc>
        <w:tc>
          <w:tcPr>
            <w:tcW w:w="4860" w:type="dxa"/>
          </w:tcPr>
          <w:p w:rsidR="006D297F" w:rsidRPr="00BC49B8" w:rsidRDefault="000D7C03" w:rsidP="00BC49B8">
            <w:pPr>
              <w:tabs>
                <w:tab w:val="left" w:pos="1800"/>
              </w:tabs>
              <w:spacing w:line="360" w:lineRule="auto"/>
              <w:jc w:val="both"/>
              <w:rPr>
                <w:sz w:val="28"/>
                <w:szCs w:val="28"/>
              </w:rPr>
            </w:pPr>
            <w:r w:rsidRPr="00BC49B8">
              <w:rPr>
                <w:sz w:val="28"/>
                <w:szCs w:val="28"/>
              </w:rPr>
              <w:t>Появление клиента.</w:t>
            </w:r>
          </w:p>
          <w:p w:rsidR="000D7C03" w:rsidRPr="00BC49B8" w:rsidRDefault="000D7C03" w:rsidP="00BC49B8">
            <w:pPr>
              <w:tabs>
                <w:tab w:val="left" w:pos="1800"/>
              </w:tabs>
              <w:spacing w:line="360" w:lineRule="auto"/>
              <w:jc w:val="both"/>
              <w:rPr>
                <w:rFonts w:cs="Arial"/>
                <w:sz w:val="28"/>
                <w:szCs w:val="28"/>
              </w:rPr>
            </w:pPr>
            <w:r w:rsidRPr="00BC49B8">
              <w:rPr>
                <w:rFonts w:cs="Arial"/>
                <w:sz w:val="28"/>
                <w:szCs w:val="28"/>
              </w:rPr>
              <w:t>Ослабление конкурентов.</w:t>
            </w:r>
          </w:p>
          <w:p w:rsidR="000D7C03" w:rsidRPr="00BC49B8" w:rsidRDefault="000D7C03" w:rsidP="00BC49B8">
            <w:pPr>
              <w:tabs>
                <w:tab w:val="left" w:pos="1800"/>
              </w:tabs>
              <w:spacing w:line="360" w:lineRule="auto"/>
              <w:jc w:val="both"/>
              <w:rPr>
                <w:sz w:val="28"/>
                <w:szCs w:val="28"/>
              </w:rPr>
            </w:pPr>
            <w:r w:rsidRPr="00BC49B8">
              <w:rPr>
                <w:sz w:val="28"/>
                <w:szCs w:val="28"/>
              </w:rPr>
              <w:t>Предоставление государством субсидий.</w:t>
            </w:r>
          </w:p>
        </w:tc>
      </w:tr>
      <w:tr w:rsidR="006D297F" w:rsidRPr="00BC49B8" w:rsidTr="00BC49B8">
        <w:tc>
          <w:tcPr>
            <w:tcW w:w="5040" w:type="dxa"/>
          </w:tcPr>
          <w:p w:rsidR="006D297F" w:rsidRPr="00BC49B8" w:rsidRDefault="006D297F" w:rsidP="00BC49B8">
            <w:pPr>
              <w:tabs>
                <w:tab w:val="left" w:pos="1800"/>
              </w:tabs>
              <w:spacing w:line="360" w:lineRule="auto"/>
              <w:jc w:val="center"/>
              <w:rPr>
                <w:i/>
                <w:sz w:val="28"/>
                <w:szCs w:val="28"/>
              </w:rPr>
            </w:pPr>
            <w:r w:rsidRPr="00BC49B8">
              <w:rPr>
                <w:i/>
                <w:sz w:val="28"/>
                <w:szCs w:val="28"/>
              </w:rPr>
              <w:t>Слабые стороны</w:t>
            </w:r>
          </w:p>
        </w:tc>
        <w:tc>
          <w:tcPr>
            <w:tcW w:w="4860" w:type="dxa"/>
          </w:tcPr>
          <w:p w:rsidR="006D297F" w:rsidRPr="00BC49B8" w:rsidRDefault="006D297F" w:rsidP="00BC49B8">
            <w:pPr>
              <w:tabs>
                <w:tab w:val="left" w:pos="1800"/>
              </w:tabs>
              <w:spacing w:line="360" w:lineRule="auto"/>
              <w:jc w:val="center"/>
              <w:rPr>
                <w:i/>
                <w:sz w:val="28"/>
                <w:szCs w:val="28"/>
              </w:rPr>
            </w:pPr>
            <w:r w:rsidRPr="00BC49B8">
              <w:rPr>
                <w:i/>
                <w:sz w:val="28"/>
                <w:szCs w:val="28"/>
              </w:rPr>
              <w:t>Угрозы</w:t>
            </w:r>
          </w:p>
        </w:tc>
      </w:tr>
      <w:tr w:rsidR="006D297F" w:rsidRPr="00BC49B8" w:rsidTr="00BC49B8">
        <w:tc>
          <w:tcPr>
            <w:tcW w:w="5040" w:type="dxa"/>
          </w:tcPr>
          <w:p w:rsidR="006D297F" w:rsidRPr="00BC49B8" w:rsidRDefault="006D297F" w:rsidP="00BC49B8">
            <w:pPr>
              <w:tabs>
                <w:tab w:val="left" w:pos="2496"/>
              </w:tabs>
              <w:spacing w:line="360" w:lineRule="auto"/>
              <w:ind w:right="174"/>
              <w:jc w:val="both"/>
              <w:rPr>
                <w:rFonts w:cs="Arial"/>
                <w:sz w:val="28"/>
                <w:szCs w:val="28"/>
              </w:rPr>
            </w:pPr>
            <w:r w:rsidRPr="00BC49B8">
              <w:rPr>
                <w:rFonts w:cs="Arial"/>
                <w:sz w:val="28"/>
                <w:szCs w:val="28"/>
              </w:rPr>
              <w:t>Низкий уровень обслужив</w:t>
            </w:r>
            <w:r w:rsidR="000D7C03" w:rsidRPr="00BC49B8">
              <w:rPr>
                <w:rFonts w:cs="Arial"/>
                <w:sz w:val="28"/>
                <w:szCs w:val="28"/>
              </w:rPr>
              <w:t>ания</w:t>
            </w:r>
            <w:r w:rsidRPr="00BC49B8">
              <w:rPr>
                <w:rFonts w:cs="Arial"/>
                <w:sz w:val="28"/>
                <w:szCs w:val="28"/>
              </w:rPr>
              <w:t>, невысокая репутация в отношении качества, средняя эффективность продаж, имеет неудобное месторасполо</w:t>
            </w:r>
            <w:r w:rsidR="000D7C03" w:rsidRPr="00BC49B8">
              <w:rPr>
                <w:rFonts w:cs="Arial"/>
                <w:sz w:val="28"/>
                <w:szCs w:val="28"/>
              </w:rPr>
              <w:t>жение</w:t>
            </w:r>
            <w:r w:rsidRPr="00BC49B8">
              <w:rPr>
                <w:rFonts w:cs="Arial"/>
                <w:sz w:val="28"/>
                <w:szCs w:val="28"/>
              </w:rPr>
              <w:t>.</w:t>
            </w:r>
          </w:p>
          <w:p w:rsidR="006D297F" w:rsidRPr="00BC49B8" w:rsidRDefault="006D297F" w:rsidP="00BC49B8">
            <w:pPr>
              <w:tabs>
                <w:tab w:val="left" w:pos="2496"/>
              </w:tabs>
              <w:spacing w:line="360" w:lineRule="auto"/>
              <w:ind w:right="174"/>
              <w:jc w:val="both"/>
              <w:rPr>
                <w:rFonts w:cs="Arial"/>
                <w:sz w:val="28"/>
                <w:szCs w:val="28"/>
              </w:rPr>
            </w:pPr>
            <w:r w:rsidRPr="00BC49B8">
              <w:rPr>
                <w:rFonts w:cs="Arial"/>
                <w:sz w:val="28"/>
                <w:szCs w:val="28"/>
              </w:rPr>
              <w:t>Невысокая стоимость</w:t>
            </w:r>
            <w:r w:rsidR="000D7C03" w:rsidRPr="00BC49B8">
              <w:rPr>
                <w:rFonts w:cs="Arial"/>
                <w:sz w:val="28"/>
                <w:szCs w:val="28"/>
              </w:rPr>
              <w:t xml:space="preserve"> капитала</w:t>
            </w:r>
            <w:r w:rsidRPr="00BC49B8">
              <w:rPr>
                <w:rFonts w:cs="Arial"/>
                <w:sz w:val="28"/>
                <w:szCs w:val="28"/>
              </w:rPr>
              <w:t>.</w:t>
            </w:r>
          </w:p>
          <w:p w:rsidR="006D297F" w:rsidRPr="00BC49B8" w:rsidRDefault="006D297F" w:rsidP="00BC49B8">
            <w:pPr>
              <w:tabs>
                <w:tab w:val="left" w:pos="2496"/>
              </w:tabs>
              <w:spacing w:line="360" w:lineRule="auto"/>
              <w:ind w:right="174"/>
              <w:jc w:val="both"/>
              <w:rPr>
                <w:rFonts w:cs="Arial"/>
                <w:sz w:val="28"/>
                <w:szCs w:val="28"/>
              </w:rPr>
            </w:pPr>
            <w:r w:rsidRPr="00BC49B8">
              <w:rPr>
                <w:rFonts w:cs="Arial"/>
                <w:sz w:val="28"/>
                <w:szCs w:val="28"/>
              </w:rPr>
              <w:t>Очень «скудный» ассортимент продукции, большие затраты на производство, невысокая степень удовлетво</w:t>
            </w:r>
            <w:r w:rsidR="000D7C03" w:rsidRPr="00BC49B8">
              <w:rPr>
                <w:rFonts w:cs="Arial"/>
                <w:sz w:val="28"/>
                <w:szCs w:val="28"/>
              </w:rPr>
              <w:t>ре</w:t>
            </w:r>
            <w:r w:rsidRPr="00BC49B8">
              <w:rPr>
                <w:rFonts w:cs="Arial"/>
                <w:sz w:val="28"/>
                <w:szCs w:val="28"/>
              </w:rPr>
              <w:t>ния покупательского спроса.</w:t>
            </w:r>
          </w:p>
          <w:p w:rsidR="006D297F" w:rsidRPr="00BC49B8" w:rsidRDefault="006D297F" w:rsidP="00BC49B8">
            <w:pPr>
              <w:tabs>
                <w:tab w:val="left" w:pos="2496"/>
              </w:tabs>
              <w:spacing w:line="360" w:lineRule="auto"/>
              <w:ind w:right="174"/>
              <w:jc w:val="both"/>
              <w:rPr>
                <w:rFonts w:cs="Arial"/>
                <w:sz w:val="28"/>
                <w:szCs w:val="28"/>
              </w:rPr>
            </w:pPr>
            <w:r w:rsidRPr="00BC49B8">
              <w:rPr>
                <w:rFonts w:cs="Arial"/>
                <w:sz w:val="28"/>
                <w:szCs w:val="28"/>
              </w:rPr>
              <w:t>Недостаточная квалификация руководства и  менеджеров</w:t>
            </w:r>
            <w:r w:rsidR="000D7C03" w:rsidRPr="00BC49B8">
              <w:rPr>
                <w:rFonts w:cs="Arial"/>
                <w:sz w:val="28"/>
                <w:szCs w:val="28"/>
              </w:rPr>
              <w:t>,</w:t>
            </w:r>
            <w:r w:rsidRPr="00BC49B8">
              <w:rPr>
                <w:rFonts w:cs="Arial"/>
                <w:sz w:val="28"/>
                <w:szCs w:val="28"/>
              </w:rPr>
              <w:t xml:space="preserve"> низкая реакция на изменение рыноч</w:t>
            </w:r>
            <w:r w:rsidR="000D7C03" w:rsidRPr="00BC49B8">
              <w:rPr>
                <w:rFonts w:cs="Arial"/>
                <w:sz w:val="28"/>
                <w:szCs w:val="28"/>
              </w:rPr>
              <w:t>ной ситуации</w:t>
            </w:r>
            <w:r w:rsidRPr="00BC49B8">
              <w:rPr>
                <w:rFonts w:cs="Arial"/>
                <w:sz w:val="28"/>
                <w:szCs w:val="28"/>
              </w:rPr>
              <w:t>.</w:t>
            </w:r>
          </w:p>
        </w:tc>
        <w:tc>
          <w:tcPr>
            <w:tcW w:w="4860" w:type="dxa"/>
          </w:tcPr>
          <w:p w:rsidR="006D297F" w:rsidRPr="00BC49B8" w:rsidRDefault="000D7C03" w:rsidP="00BC49B8">
            <w:pPr>
              <w:tabs>
                <w:tab w:val="left" w:pos="1800"/>
              </w:tabs>
              <w:spacing w:line="360" w:lineRule="auto"/>
              <w:jc w:val="both"/>
              <w:rPr>
                <w:sz w:val="28"/>
                <w:szCs w:val="28"/>
              </w:rPr>
            </w:pPr>
            <w:r w:rsidRPr="00BC49B8">
              <w:rPr>
                <w:sz w:val="28"/>
                <w:szCs w:val="28"/>
              </w:rPr>
              <w:t>Потеря клиента.</w:t>
            </w:r>
          </w:p>
          <w:p w:rsidR="000D7C03" w:rsidRPr="00BC49B8" w:rsidRDefault="000D7C03" w:rsidP="00BC49B8">
            <w:pPr>
              <w:tabs>
                <w:tab w:val="left" w:pos="1800"/>
              </w:tabs>
              <w:spacing w:line="360" w:lineRule="auto"/>
              <w:jc w:val="both"/>
              <w:rPr>
                <w:sz w:val="28"/>
                <w:szCs w:val="28"/>
              </w:rPr>
            </w:pPr>
            <w:r w:rsidRPr="00BC49B8">
              <w:rPr>
                <w:sz w:val="28"/>
                <w:szCs w:val="28"/>
              </w:rPr>
              <w:t>Появление преимущества у конкурентов.</w:t>
            </w:r>
          </w:p>
          <w:p w:rsidR="000D7C03" w:rsidRPr="00BC49B8" w:rsidRDefault="000D7C03" w:rsidP="00BC49B8">
            <w:pPr>
              <w:tabs>
                <w:tab w:val="left" w:pos="1800"/>
              </w:tabs>
              <w:spacing w:line="360" w:lineRule="auto"/>
              <w:jc w:val="both"/>
              <w:rPr>
                <w:sz w:val="28"/>
                <w:szCs w:val="28"/>
              </w:rPr>
            </w:pPr>
            <w:r w:rsidRPr="00BC49B8">
              <w:rPr>
                <w:sz w:val="28"/>
                <w:szCs w:val="28"/>
              </w:rPr>
              <w:t>Введение дополнительных налогов.</w:t>
            </w:r>
          </w:p>
        </w:tc>
      </w:tr>
    </w:tbl>
    <w:p w:rsidR="0035003F" w:rsidRDefault="0035003F" w:rsidP="00A02EE3">
      <w:pPr>
        <w:tabs>
          <w:tab w:val="left" w:pos="1800"/>
        </w:tabs>
        <w:rPr>
          <w:sz w:val="28"/>
          <w:szCs w:val="28"/>
        </w:rPr>
      </w:pPr>
    </w:p>
    <w:p w:rsidR="0035003F" w:rsidRPr="0035003F" w:rsidRDefault="0035003F" w:rsidP="0035003F">
      <w:pPr>
        <w:spacing w:line="360" w:lineRule="auto"/>
        <w:ind w:left="357" w:right="51"/>
        <w:jc w:val="both"/>
        <w:rPr>
          <w:sz w:val="28"/>
          <w:szCs w:val="28"/>
        </w:rPr>
      </w:pPr>
    </w:p>
    <w:p w:rsidR="0035003F" w:rsidRPr="0035003F" w:rsidRDefault="0035003F" w:rsidP="0035003F">
      <w:pPr>
        <w:numPr>
          <w:ilvl w:val="0"/>
          <w:numId w:val="9"/>
        </w:numPr>
        <w:spacing w:line="360" w:lineRule="auto"/>
        <w:ind w:right="50"/>
        <w:jc w:val="center"/>
        <w:rPr>
          <w:b/>
          <w:i/>
          <w:sz w:val="36"/>
          <w:szCs w:val="36"/>
        </w:rPr>
      </w:pPr>
      <w:r>
        <w:rPr>
          <w:sz w:val="28"/>
          <w:szCs w:val="28"/>
        </w:rPr>
        <w:br w:type="page"/>
      </w:r>
      <w:r w:rsidRPr="0035003F">
        <w:rPr>
          <w:b/>
          <w:i/>
          <w:sz w:val="36"/>
          <w:szCs w:val="36"/>
        </w:rPr>
        <w:lastRenderedPageBreak/>
        <w:t>Предложения по совершенствованию организационной структуры</w:t>
      </w:r>
    </w:p>
    <w:p w:rsidR="00035FF0" w:rsidRDefault="00035FF0" w:rsidP="00565D11">
      <w:pPr>
        <w:pStyle w:val="11"/>
        <w:spacing w:before="0" w:line="360" w:lineRule="auto"/>
        <w:ind w:left="0" w:right="495" w:firstLine="720"/>
        <w:jc w:val="both"/>
        <w:rPr>
          <w:rFonts w:ascii="Times New Roman" w:hAnsi="Times New Roman"/>
          <w:i w:val="0"/>
          <w:sz w:val="28"/>
          <w:szCs w:val="28"/>
        </w:rPr>
      </w:pPr>
      <w:r w:rsidRPr="001C3359">
        <w:rPr>
          <w:rFonts w:ascii="Times New Roman" w:hAnsi="Times New Roman"/>
          <w:i w:val="0"/>
          <w:sz w:val="28"/>
          <w:szCs w:val="28"/>
        </w:rPr>
        <w:t xml:space="preserve">Таким образом, проведя </w:t>
      </w:r>
      <w:r w:rsidRPr="001C3359">
        <w:rPr>
          <w:rFonts w:ascii="Times New Roman" w:hAnsi="Times New Roman"/>
          <w:i w:val="0"/>
          <w:sz w:val="28"/>
          <w:szCs w:val="28"/>
          <w:lang w:val="en-US"/>
        </w:rPr>
        <w:t>SWOT</w:t>
      </w:r>
      <w:r>
        <w:rPr>
          <w:rFonts w:ascii="Times New Roman" w:hAnsi="Times New Roman"/>
          <w:i w:val="0"/>
          <w:sz w:val="28"/>
          <w:szCs w:val="28"/>
        </w:rPr>
        <w:t>-анализ, я пришла</w:t>
      </w:r>
      <w:r w:rsidRPr="001C3359">
        <w:rPr>
          <w:rFonts w:ascii="Times New Roman" w:hAnsi="Times New Roman"/>
          <w:i w:val="0"/>
          <w:sz w:val="28"/>
          <w:szCs w:val="28"/>
        </w:rPr>
        <w:t xml:space="preserve"> к выводу, что данная структура организации не удовлетворяет ее потребностям, вследствие чего ст</w:t>
      </w:r>
      <w:r>
        <w:rPr>
          <w:rFonts w:ascii="Times New Roman" w:hAnsi="Times New Roman"/>
          <w:i w:val="0"/>
          <w:sz w:val="28"/>
          <w:szCs w:val="28"/>
        </w:rPr>
        <w:t xml:space="preserve">руктура подлежит реорганизации. Предлагаю перестроить организационную структуру </w:t>
      </w:r>
      <w:r w:rsidRPr="001C3359">
        <w:rPr>
          <w:rFonts w:ascii="Times New Roman" w:hAnsi="Times New Roman"/>
          <w:i w:val="0"/>
          <w:sz w:val="28"/>
          <w:szCs w:val="28"/>
        </w:rPr>
        <w:t>следующим образом:</w:t>
      </w:r>
    </w:p>
    <w:p w:rsidR="00035FF0" w:rsidRDefault="006574E1" w:rsidP="00035FF0">
      <w:pPr>
        <w:pStyle w:val="11"/>
        <w:spacing w:before="0" w:line="360" w:lineRule="auto"/>
        <w:ind w:left="0" w:right="495" w:firstLine="720"/>
        <w:jc w:val="both"/>
        <w:rPr>
          <w:rFonts w:ascii="Times New Roman" w:hAnsi="Times New Roman"/>
          <w:i w:val="0"/>
          <w:sz w:val="28"/>
          <w:szCs w:val="28"/>
        </w:rPr>
      </w:pPr>
      <w:r>
        <w:rPr>
          <w:noProof/>
          <w:snapToGrid/>
          <w:sz w:val="28"/>
          <w:szCs w:val="28"/>
        </w:rPr>
        <w:pict>
          <v:shape id="_x0000_s1409" type="#_x0000_t202" style="position:absolute;left:0;text-align:left;margin-left:126pt;margin-top:12.3pt;width:162pt;height:27pt;z-index:251666432" o:regroupid="7" filled="f" stroked="f">
            <v:textbox style="mso-next-textbox:#_x0000_s1409">
              <w:txbxContent>
                <w:p w:rsidR="00035FF0" w:rsidRPr="00E92C76" w:rsidRDefault="00035FF0" w:rsidP="00035FF0">
                  <w:pPr>
                    <w:jc w:val="center"/>
                    <w:rPr>
                      <w:sz w:val="28"/>
                      <w:szCs w:val="28"/>
                    </w:rPr>
                  </w:pPr>
                  <w:r w:rsidRPr="00E92C76">
                    <w:rPr>
                      <w:sz w:val="28"/>
                      <w:szCs w:val="28"/>
                    </w:rPr>
                    <w:t>Директор</w:t>
                  </w:r>
                </w:p>
              </w:txbxContent>
            </v:textbox>
          </v:shape>
        </w:pict>
      </w:r>
      <w:r>
        <w:rPr>
          <w:noProof/>
          <w:snapToGrid/>
          <w:sz w:val="28"/>
          <w:szCs w:val="28"/>
        </w:rPr>
        <w:pict>
          <v:shape id="_x0000_s1435" type="#_x0000_t176" style="position:absolute;left:0;text-align:left;margin-left:126pt;margin-top:12.3pt;width:162pt;height:27pt;z-index:251656192" o:regroupid="6"/>
        </w:pict>
      </w:r>
    </w:p>
    <w:p w:rsidR="003155E0" w:rsidRDefault="006574E1" w:rsidP="00A02EE3">
      <w:pPr>
        <w:tabs>
          <w:tab w:val="left" w:pos="1800"/>
        </w:tabs>
        <w:rPr>
          <w:sz w:val="28"/>
          <w:szCs w:val="28"/>
        </w:rPr>
      </w:pPr>
      <w:r>
        <w:rPr>
          <w:noProof/>
          <w:sz w:val="28"/>
          <w:szCs w:val="28"/>
        </w:rPr>
        <w:pict>
          <v:line id="_x0000_s1432" style="position:absolute;z-index:251682816" from="207pt,132.15pt" to="225pt,132.15pt" o:regroupid="7">
            <v:stroke endarrow="block"/>
          </v:line>
        </w:pict>
      </w:r>
      <w:r>
        <w:rPr>
          <w:noProof/>
          <w:sz w:val="28"/>
          <w:szCs w:val="28"/>
        </w:rPr>
        <w:pict>
          <v:group id="_x0000_s1427" style="position:absolute;margin-left:342pt;margin-top:33.15pt;width:18pt;height:99pt;z-index:251681792" coordorigin="3141,10134" coordsize="360,1980" o:regroupid="7">
            <v:line id="_x0000_s1428" style="position:absolute" from="3141,10134" to="3141,12114"/>
            <v:line id="_x0000_s1429" style="position:absolute" from="3141,12114" to="3501,12114">
              <v:stroke endarrow="block"/>
            </v:line>
          </v:group>
        </w:pict>
      </w:r>
      <w:r>
        <w:rPr>
          <w:noProof/>
          <w:sz w:val="28"/>
          <w:szCs w:val="28"/>
        </w:rPr>
        <w:pict>
          <v:group id="_x0000_s1424" style="position:absolute;margin-left:1in;margin-top:33.15pt;width:18pt;height:99pt;z-index:251680768" coordorigin="3141,10134" coordsize="360,1980" o:regroupid="7">
            <v:line id="_x0000_s1425" style="position:absolute" from="3141,10134" to="3141,12114"/>
            <v:line id="_x0000_s1426" style="position:absolute" from="3141,12114" to="3501,12114">
              <v:stroke endarrow="block"/>
            </v:line>
          </v:group>
        </w:pict>
      </w:r>
      <w:r>
        <w:rPr>
          <w:noProof/>
          <w:sz w:val="28"/>
          <w:szCs w:val="28"/>
        </w:rPr>
        <w:pict>
          <v:line id="_x0000_s1423" style="position:absolute;z-index:251679744" from="423pt,33.15pt" to="423pt,60.15pt" o:regroupid="7">
            <v:stroke endarrow="block"/>
          </v:line>
        </w:pict>
      </w:r>
      <w:r>
        <w:rPr>
          <w:noProof/>
          <w:sz w:val="28"/>
          <w:szCs w:val="28"/>
        </w:rPr>
        <w:pict>
          <v:line id="_x0000_s1422" style="position:absolute;z-index:251678720" from="279pt,33.15pt" to="279pt,60.15pt" o:regroupid="7">
            <v:stroke endarrow="block"/>
          </v:line>
        </w:pict>
      </w:r>
      <w:r>
        <w:rPr>
          <w:noProof/>
          <w:sz w:val="28"/>
          <w:szCs w:val="28"/>
        </w:rPr>
        <w:pict>
          <v:line id="_x0000_s1421" style="position:absolute;z-index:251677696" from="2in,33.15pt" to="2in,60.15pt" o:regroupid="7">
            <v:stroke endarrow="block"/>
          </v:line>
        </w:pict>
      </w:r>
      <w:r>
        <w:rPr>
          <w:noProof/>
          <w:sz w:val="28"/>
          <w:szCs w:val="28"/>
        </w:rPr>
        <w:pict>
          <v:line id="_x0000_s1420" style="position:absolute;z-index:251676672" from="0,33.15pt" to="0,60.15pt" o:regroupid="7">
            <v:stroke endarrow="block"/>
          </v:line>
        </w:pict>
      </w:r>
      <w:r>
        <w:rPr>
          <w:noProof/>
          <w:sz w:val="28"/>
          <w:szCs w:val="28"/>
        </w:rPr>
        <w:pict>
          <v:line id="_x0000_s1419" style="position:absolute;z-index:251675648" from="0,33.15pt" to="423pt,33.15pt" o:regroupid="7"/>
        </w:pict>
      </w:r>
      <w:r>
        <w:rPr>
          <w:noProof/>
          <w:sz w:val="28"/>
          <w:szCs w:val="28"/>
        </w:rPr>
        <w:pict>
          <v:line id="_x0000_s1418" style="position:absolute;z-index:251674624" from="207pt,15.15pt" to="207pt,33.15pt" o:regroupid="7"/>
        </w:pict>
      </w:r>
      <w:r>
        <w:rPr>
          <w:noProof/>
          <w:sz w:val="28"/>
          <w:szCs w:val="28"/>
        </w:rPr>
        <w:pict>
          <v:rect id="_x0000_s1415" style="position:absolute;margin-left:225pt;margin-top:114.15pt;width:108pt;height:36pt;z-index:251672576" o:regroupid="7" filled="f" stroked="f">
            <v:textbox style="mso-next-textbox:#_x0000_s1415">
              <w:txbxContent>
                <w:p w:rsidR="00035FF0" w:rsidRPr="00E92C76" w:rsidRDefault="00035FF0" w:rsidP="00035FF0">
                  <w:pPr>
                    <w:pStyle w:val="20"/>
                    <w:spacing w:line="240" w:lineRule="auto"/>
                    <w:jc w:val="center"/>
                    <w:rPr>
                      <w:sz w:val="24"/>
                      <w:szCs w:val="24"/>
                    </w:rPr>
                  </w:pPr>
                  <w:r w:rsidRPr="00E92C76">
                    <w:rPr>
                      <w:sz w:val="24"/>
                      <w:szCs w:val="24"/>
                    </w:rPr>
                    <w:t>Отдел тех</w:t>
                  </w:r>
                  <w:r>
                    <w:rPr>
                      <w:sz w:val="24"/>
                      <w:szCs w:val="24"/>
                    </w:rPr>
                    <w:t xml:space="preserve">. </w:t>
                  </w:r>
                  <w:r w:rsidRPr="00E92C76">
                    <w:rPr>
                      <w:sz w:val="24"/>
                      <w:szCs w:val="24"/>
                    </w:rPr>
                    <w:t>обслуживания</w:t>
                  </w:r>
                </w:p>
              </w:txbxContent>
            </v:textbox>
          </v:rect>
        </w:pict>
      </w:r>
      <w:r>
        <w:rPr>
          <w:noProof/>
          <w:sz w:val="28"/>
          <w:szCs w:val="28"/>
        </w:rPr>
        <w:pict>
          <v:rect id="_x0000_s1414" style="position:absolute;margin-left:90pt;margin-top:114.15pt;width:108pt;height:36pt;z-index:251671552" o:regroupid="7" filled="f" stroked="f">
            <v:textbox style="mso-next-textbox:#_x0000_s1414">
              <w:txbxContent>
                <w:p w:rsidR="00035FF0" w:rsidRPr="00E92C76" w:rsidRDefault="00035FF0" w:rsidP="00035FF0">
                  <w:pPr>
                    <w:jc w:val="center"/>
                  </w:pPr>
                  <w:r>
                    <w:t>Секретарь</w:t>
                  </w:r>
                </w:p>
                <w:p w:rsidR="00035FF0" w:rsidRPr="00E002B2" w:rsidRDefault="00035FF0" w:rsidP="00035FF0">
                  <w:pPr>
                    <w:rPr>
                      <w:b/>
                    </w:rPr>
                  </w:pPr>
                </w:p>
              </w:txbxContent>
            </v:textbox>
          </v:rect>
        </w:pict>
      </w:r>
      <w:r>
        <w:rPr>
          <w:noProof/>
          <w:sz w:val="28"/>
          <w:szCs w:val="28"/>
        </w:rPr>
        <w:pict>
          <v:rect id="_x0000_s1413" style="position:absolute;margin-left:5in;margin-top:60.15pt;width:108pt;height:36pt;z-index:251670528" o:regroupid="7" filled="f" stroked="f">
            <v:textbox style="mso-next-textbox:#_x0000_s1413">
              <w:txbxContent>
                <w:p w:rsidR="00035FF0" w:rsidRPr="00E92C76" w:rsidRDefault="00035FF0" w:rsidP="00035FF0">
                  <w:pPr>
                    <w:pStyle w:val="5"/>
                    <w:rPr>
                      <w:b w:val="0"/>
                      <w:sz w:val="24"/>
                      <w:szCs w:val="24"/>
                    </w:rPr>
                  </w:pPr>
                  <w:r w:rsidRPr="00E92C76">
                    <w:rPr>
                      <w:b w:val="0"/>
                      <w:sz w:val="24"/>
                      <w:szCs w:val="24"/>
                    </w:rPr>
                    <w:t>Бухгалтерия</w:t>
                  </w:r>
                </w:p>
                <w:p w:rsidR="00035FF0" w:rsidRPr="00E92C76" w:rsidRDefault="00035FF0" w:rsidP="00035FF0"/>
              </w:txbxContent>
            </v:textbox>
          </v:rect>
        </w:pict>
      </w:r>
      <w:r>
        <w:rPr>
          <w:noProof/>
          <w:sz w:val="28"/>
          <w:szCs w:val="28"/>
        </w:rPr>
        <w:pict>
          <v:rect id="_x0000_s1412" style="position:absolute;margin-left:225pt;margin-top:60.15pt;width:108pt;height:36pt;z-index:251669504" o:regroupid="7" filled="f" stroked="f">
            <v:textbox style="mso-next-textbox:#_x0000_s1412">
              <w:txbxContent>
                <w:p w:rsidR="00035FF0" w:rsidRPr="003155E0" w:rsidRDefault="003155E0" w:rsidP="00035FF0">
                  <w:pPr>
                    <w:pStyle w:val="a9"/>
                    <w:jc w:val="center"/>
                    <w:rPr>
                      <w:sz w:val="24"/>
                      <w:szCs w:val="24"/>
                    </w:rPr>
                  </w:pPr>
                  <w:r>
                    <w:rPr>
                      <w:sz w:val="24"/>
                      <w:szCs w:val="24"/>
                    </w:rPr>
                    <w:t>Технический директор</w:t>
                  </w:r>
                </w:p>
              </w:txbxContent>
            </v:textbox>
          </v:rect>
        </w:pict>
      </w:r>
      <w:r>
        <w:rPr>
          <w:noProof/>
          <w:sz w:val="28"/>
          <w:szCs w:val="28"/>
        </w:rPr>
        <w:pict>
          <v:rect id="_x0000_s1411" style="position:absolute;margin-left:90pt;margin-top:60.15pt;width:108pt;height:36pt;z-index:251668480" o:regroupid="7" filled="f" stroked="f">
            <v:textbox style="mso-next-textbox:#_x0000_s1411">
              <w:txbxContent>
                <w:p w:rsidR="00035FF0" w:rsidRPr="00E92C76" w:rsidRDefault="00035FF0" w:rsidP="00035FF0">
                  <w:pPr>
                    <w:pStyle w:val="a9"/>
                    <w:jc w:val="center"/>
                    <w:rPr>
                      <w:sz w:val="24"/>
                      <w:szCs w:val="24"/>
                    </w:rPr>
                  </w:pPr>
                  <w:r w:rsidRPr="00E92C76">
                    <w:rPr>
                      <w:sz w:val="24"/>
                      <w:szCs w:val="24"/>
                    </w:rPr>
                    <w:t>Коммерческий директор</w:t>
                  </w:r>
                </w:p>
              </w:txbxContent>
            </v:textbox>
          </v:rect>
        </w:pict>
      </w:r>
      <w:r>
        <w:rPr>
          <w:noProof/>
          <w:sz w:val="28"/>
          <w:szCs w:val="28"/>
        </w:rPr>
        <w:pict>
          <v:line id="_x0000_s1444" style="position:absolute;flip:x;z-index:251665408" from="207pt,78.15pt" to="225pt,78.15pt" o:regroupid="6"/>
        </w:pict>
      </w:r>
      <w:r>
        <w:rPr>
          <w:noProof/>
          <w:sz w:val="28"/>
          <w:szCs w:val="28"/>
        </w:rPr>
        <w:pict>
          <v:shape id="_x0000_s1441" type="#_x0000_t176" style="position:absolute;margin-left:90pt;margin-top:114.15pt;width:108pt;height:36pt;z-index:251662336" o:regroupid="6"/>
        </w:pict>
      </w:r>
      <w:r>
        <w:rPr>
          <w:noProof/>
          <w:sz w:val="28"/>
          <w:szCs w:val="28"/>
        </w:rPr>
        <w:pict>
          <v:shape id="_x0000_s1440" type="#_x0000_t176" style="position:absolute;margin-left:225pt;margin-top:114.15pt;width:108pt;height:36pt;z-index:251661312" o:regroupid="6"/>
        </w:pict>
      </w:r>
      <w:r>
        <w:rPr>
          <w:noProof/>
          <w:sz w:val="28"/>
          <w:szCs w:val="28"/>
        </w:rPr>
        <w:pict>
          <v:shape id="_x0000_s1439" type="#_x0000_t176" style="position:absolute;margin-left:5in;margin-top:60.15pt;width:108pt;height:36pt;z-index:251660288" o:regroupid="6"/>
        </w:pict>
      </w:r>
      <w:r>
        <w:rPr>
          <w:noProof/>
          <w:sz w:val="28"/>
          <w:szCs w:val="28"/>
        </w:rPr>
        <w:pict>
          <v:shape id="_x0000_s1438" type="#_x0000_t176" style="position:absolute;margin-left:225pt;margin-top:60.15pt;width:108pt;height:36pt;z-index:251659264" o:regroupid="6"/>
        </w:pict>
      </w:r>
      <w:r>
        <w:rPr>
          <w:noProof/>
          <w:sz w:val="28"/>
          <w:szCs w:val="28"/>
        </w:rPr>
        <w:pict>
          <v:shape id="_x0000_s1437" type="#_x0000_t176" style="position:absolute;margin-left:90pt;margin-top:60.15pt;width:108pt;height:36pt;z-index:251658240" o:regroupid="6"/>
        </w:pict>
      </w:r>
    </w:p>
    <w:p w:rsidR="003155E0" w:rsidRPr="003155E0" w:rsidRDefault="003155E0" w:rsidP="003155E0">
      <w:pPr>
        <w:rPr>
          <w:sz w:val="28"/>
          <w:szCs w:val="28"/>
        </w:rPr>
      </w:pPr>
    </w:p>
    <w:p w:rsidR="003155E0" w:rsidRPr="003155E0" w:rsidRDefault="003155E0" w:rsidP="003155E0">
      <w:pPr>
        <w:rPr>
          <w:sz w:val="28"/>
          <w:szCs w:val="28"/>
        </w:rPr>
      </w:pPr>
    </w:p>
    <w:p w:rsidR="003155E0" w:rsidRPr="003155E0" w:rsidRDefault="006574E1" w:rsidP="003155E0">
      <w:pPr>
        <w:rPr>
          <w:sz w:val="28"/>
          <w:szCs w:val="28"/>
        </w:rPr>
      </w:pPr>
      <w:r>
        <w:rPr>
          <w:noProof/>
          <w:sz w:val="28"/>
          <w:szCs w:val="28"/>
        </w:rPr>
        <w:pict>
          <v:rect id="_x0000_s1410" style="position:absolute;margin-left:-45pt;margin-top:11.85pt;width:108pt;height:63pt;z-index:251667456" o:regroupid="7" filled="f" stroked="f">
            <v:textbox style="mso-next-textbox:#_x0000_s1410">
              <w:txbxContent>
                <w:p w:rsidR="00035FF0" w:rsidRPr="003155E0" w:rsidRDefault="00035FF0" w:rsidP="00035FF0">
                  <w:pPr>
                    <w:pStyle w:val="a9"/>
                    <w:jc w:val="center"/>
                    <w:rPr>
                      <w:sz w:val="24"/>
                      <w:szCs w:val="24"/>
                    </w:rPr>
                  </w:pPr>
                  <w:r w:rsidRPr="00E92C76">
                    <w:rPr>
                      <w:sz w:val="24"/>
                      <w:szCs w:val="24"/>
                    </w:rPr>
                    <w:t>Менеджер по продажам</w:t>
                  </w:r>
                  <w:r w:rsidR="003155E0">
                    <w:rPr>
                      <w:sz w:val="24"/>
                      <w:szCs w:val="24"/>
                    </w:rPr>
                    <w:t xml:space="preserve"> (закупкам) компьютеров</w:t>
                  </w:r>
                </w:p>
              </w:txbxContent>
            </v:textbox>
          </v:rect>
        </w:pict>
      </w:r>
      <w:r>
        <w:rPr>
          <w:noProof/>
          <w:sz w:val="28"/>
          <w:szCs w:val="28"/>
        </w:rPr>
        <w:pict>
          <v:shape id="_x0000_s1436" type="#_x0000_t176" style="position:absolute;margin-left:-45pt;margin-top:11.85pt;width:108pt;height:63pt;z-index:251657216" o:regroupid="6"/>
        </w:pict>
      </w:r>
    </w:p>
    <w:p w:rsidR="003155E0" w:rsidRPr="003155E0" w:rsidRDefault="006574E1" w:rsidP="003155E0">
      <w:pPr>
        <w:rPr>
          <w:sz w:val="28"/>
          <w:szCs w:val="28"/>
        </w:rPr>
      </w:pPr>
      <w:r>
        <w:rPr>
          <w:noProof/>
          <w:sz w:val="28"/>
          <w:szCs w:val="28"/>
        </w:rPr>
        <w:pict>
          <v:line id="_x0000_s1475" style="position:absolute;z-index:251688960" from="207pt,13.75pt" to="207pt,139.75pt">
            <v:stroke endarrow="block"/>
          </v:line>
        </w:pict>
      </w:r>
    </w:p>
    <w:p w:rsidR="003155E0" w:rsidRPr="003155E0" w:rsidRDefault="003155E0" w:rsidP="003155E0">
      <w:pPr>
        <w:rPr>
          <w:sz w:val="28"/>
          <w:szCs w:val="28"/>
        </w:rPr>
      </w:pPr>
    </w:p>
    <w:p w:rsidR="003155E0" w:rsidRPr="003155E0" w:rsidRDefault="003155E0" w:rsidP="003155E0">
      <w:pPr>
        <w:rPr>
          <w:sz w:val="28"/>
          <w:szCs w:val="28"/>
        </w:rPr>
      </w:pPr>
    </w:p>
    <w:p w:rsidR="003155E0" w:rsidRPr="003155E0" w:rsidRDefault="006574E1" w:rsidP="003155E0">
      <w:pPr>
        <w:rPr>
          <w:sz w:val="28"/>
          <w:szCs w:val="28"/>
        </w:rPr>
      </w:pPr>
      <w:r>
        <w:rPr>
          <w:noProof/>
          <w:sz w:val="28"/>
          <w:szCs w:val="28"/>
        </w:rPr>
        <w:pict>
          <v:rect id="_x0000_s1417" style="position:absolute;margin-left:5in;margin-top:1.5pt;width:108pt;height:63pt;z-index:251673600" o:regroupid="7" filled="f" stroked="f">
            <v:textbox style="mso-next-textbox:#_x0000_s1417">
              <w:txbxContent>
                <w:p w:rsidR="00035FF0" w:rsidRPr="003155E0" w:rsidRDefault="003155E0" w:rsidP="003155E0">
                  <w:pPr>
                    <w:jc w:val="center"/>
                  </w:pPr>
                  <w:r w:rsidRPr="00E92C76">
                    <w:t>Менеджер по продажам</w:t>
                  </w:r>
                  <w:r>
                    <w:t xml:space="preserve"> (закупкам) оргтехники</w:t>
                  </w:r>
                </w:p>
              </w:txbxContent>
            </v:textbox>
          </v:rect>
        </w:pict>
      </w:r>
      <w:r>
        <w:rPr>
          <w:noProof/>
          <w:sz w:val="28"/>
          <w:szCs w:val="28"/>
        </w:rPr>
        <w:pict>
          <v:shape id="_x0000_s1442" type="#_x0000_t176" style="position:absolute;margin-left:5in;margin-top:1.5pt;width:108pt;height:63pt;z-index:251663360" o:regroupid="6"/>
        </w:pict>
      </w:r>
    </w:p>
    <w:p w:rsidR="003155E0" w:rsidRPr="003155E0" w:rsidRDefault="003155E0" w:rsidP="003155E0">
      <w:pPr>
        <w:rPr>
          <w:sz w:val="28"/>
          <w:szCs w:val="28"/>
        </w:rPr>
      </w:pPr>
    </w:p>
    <w:p w:rsidR="003155E0" w:rsidRPr="003155E0" w:rsidRDefault="003155E0" w:rsidP="003155E0">
      <w:pPr>
        <w:rPr>
          <w:sz w:val="28"/>
          <w:szCs w:val="28"/>
        </w:rPr>
      </w:pPr>
    </w:p>
    <w:p w:rsidR="003155E0" w:rsidRPr="003155E0" w:rsidRDefault="003155E0" w:rsidP="003155E0">
      <w:pPr>
        <w:rPr>
          <w:sz w:val="28"/>
          <w:szCs w:val="28"/>
        </w:rPr>
      </w:pPr>
    </w:p>
    <w:p w:rsidR="003155E0" w:rsidRPr="003155E0" w:rsidRDefault="006574E1" w:rsidP="003155E0">
      <w:pPr>
        <w:rPr>
          <w:sz w:val="28"/>
          <w:szCs w:val="28"/>
        </w:rPr>
      </w:pPr>
      <w:r>
        <w:rPr>
          <w:noProof/>
          <w:sz w:val="28"/>
          <w:szCs w:val="28"/>
        </w:rPr>
        <w:pict>
          <v:line id="_x0000_s1479" style="position:absolute;z-index:251692032" from="342pt,9.1pt" to="342pt,27.1pt">
            <v:stroke endarrow="block"/>
          </v:line>
        </w:pict>
      </w:r>
      <w:r>
        <w:rPr>
          <w:noProof/>
          <w:sz w:val="28"/>
          <w:szCs w:val="28"/>
        </w:rPr>
        <w:pict>
          <v:line id="_x0000_s1478" style="position:absolute;z-index:251691008" from="1in,9.1pt" to="1in,27.1pt">
            <v:stroke endarrow="block"/>
          </v:line>
        </w:pict>
      </w:r>
      <w:r>
        <w:rPr>
          <w:noProof/>
          <w:sz w:val="28"/>
          <w:szCs w:val="28"/>
        </w:rPr>
        <w:pict>
          <v:line id="_x0000_s1472" style="position:absolute;z-index:251687936" from="1in,9.1pt" to="342pt,9.1pt"/>
        </w:pict>
      </w:r>
    </w:p>
    <w:p w:rsidR="003155E0" w:rsidRPr="003155E0" w:rsidRDefault="006574E1" w:rsidP="003155E0">
      <w:pPr>
        <w:rPr>
          <w:sz w:val="28"/>
          <w:szCs w:val="28"/>
        </w:rPr>
      </w:pPr>
      <w:r>
        <w:rPr>
          <w:noProof/>
          <w:sz w:val="28"/>
          <w:szCs w:val="28"/>
        </w:rPr>
        <w:pict>
          <v:rect id="_x0000_s1470" style="position:absolute;margin-left:4in;margin-top:11pt;width:108pt;height:36pt;z-index:251685888" filled="f" stroked="f">
            <v:textbox style="mso-next-textbox:#_x0000_s1470">
              <w:txbxContent>
                <w:p w:rsidR="003155E0" w:rsidRPr="003155E0" w:rsidRDefault="003155E0" w:rsidP="003155E0">
                  <w:pPr>
                    <w:jc w:val="center"/>
                  </w:pPr>
                  <w:r>
                    <w:t xml:space="preserve">Программисты по ПО </w:t>
                  </w:r>
                  <w:r>
                    <w:rPr>
                      <w:lang w:val="en-US"/>
                    </w:rPr>
                    <w:t>“</w:t>
                  </w:r>
                  <w:r>
                    <w:t>1С</w:t>
                  </w:r>
                  <w:r>
                    <w:rPr>
                      <w:lang w:val="en-US"/>
                    </w:rPr>
                    <w:t>”</w:t>
                  </w:r>
                </w:p>
              </w:txbxContent>
            </v:textbox>
          </v:rect>
        </w:pict>
      </w:r>
      <w:r>
        <w:rPr>
          <w:noProof/>
          <w:sz w:val="28"/>
          <w:szCs w:val="28"/>
        </w:rPr>
        <w:pict>
          <v:shape id="_x0000_s1443" type="#_x0000_t176" style="position:absolute;margin-left:4in;margin-top:11pt;width:108pt;height:36pt;z-index:251664384" o:regroupid="6"/>
        </w:pict>
      </w:r>
      <w:r>
        <w:rPr>
          <w:noProof/>
          <w:sz w:val="28"/>
          <w:szCs w:val="28"/>
        </w:rPr>
        <w:pict>
          <v:rect id="_x0000_s1471" style="position:absolute;margin-left:153pt;margin-top:11pt;width:108pt;height:45pt;z-index:251686912" filled="f" stroked="f">
            <v:textbox style="mso-next-textbox:#_x0000_s1471">
              <w:txbxContent>
                <w:p w:rsidR="003155E0" w:rsidRPr="003155E0" w:rsidRDefault="003155E0" w:rsidP="003155E0">
                  <w:pPr>
                    <w:jc w:val="center"/>
                  </w:pPr>
                  <w:r>
                    <w:t xml:space="preserve">Программисты по </w:t>
                  </w:r>
                  <w:r>
                    <w:rPr>
                      <w:lang w:val="en-US"/>
                    </w:rPr>
                    <w:t>“</w:t>
                  </w:r>
                  <w:r>
                    <w:t>Консультант-плюс</w:t>
                  </w:r>
                  <w:r>
                    <w:rPr>
                      <w:lang w:val="en-US"/>
                    </w:rPr>
                    <w:t>”</w:t>
                  </w:r>
                </w:p>
              </w:txbxContent>
            </v:textbox>
          </v:rect>
        </w:pict>
      </w:r>
      <w:r>
        <w:rPr>
          <w:noProof/>
          <w:sz w:val="28"/>
          <w:szCs w:val="28"/>
        </w:rPr>
        <w:pict>
          <v:shape id="_x0000_s1469" type="#_x0000_t176" style="position:absolute;margin-left:153pt;margin-top:11pt;width:108pt;height:45pt;z-index:251684864"/>
        </w:pict>
      </w:r>
      <w:r>
        <w:rPr>
          <w:noProof/>
          <w:sz w:val="28"/>
          <w:szCs w:val="28"/>
        </w:rPr>
        <w:pict>
          <v:rect id="_x0000_s1416" style="position:absolute;margin-left:18pt;margin-top:11pt;width:108pt;height:36pt;z-index:251689984" o:regroupid="7" filled="f" stroked="f">
            <v:textbox style="mso-next-textbox:#_x0000_s1416">
              <w:txbxContent>
                <w:p w:rsidR="00035FF0" w:rsidRPr="00EB6057" w:rsidRDefault="00035FF0" w:rsidP="00035FF0">
                  <w:pPr>
                    <w:jc w:val="center"/>
                  </w:pPr>
                  <w:r>
                    <w:t>Программисты</w:t>
                  </w:r>
                  <w:r w:rsidR="004570C9">
                    <w:t xml:space="preserve"> по </w:t>
                  </w:r>
                  <w:r w:rsidR="003155E0">
                    <w:t>общим вопросам</w:t>
                  </w:r>
                </w:p>
              </w:txbxContent>
            </v:textbox>
          </v:rect>
        </w:pict>
      </w:r>
      <w:r>
        <w:rPr>
          <w:noProof/>
          <w:sz w:val="28"/>
          <w:szCs w:val="28"/>
        </w:rPr>
        <w:pict>
          <v:shape id="_x0000_s1468" type="#_x0000_t176" style="position:absolute;margin-left:18pt;margin-top:11pt;width:108pt;height:36pt;z-index:251683840"/>
        </w:pict>
      </w:r>
    </w:p>
    <w:p w:rsidR="003155E0" w:rsidRPr="003155E0" w:rsidRDefault="003155E0" w:rsidP="003155E0">
      <w:pPr>
        <w:rPr>
          <w:sz w:val="28"/>
          <w:szCs w:val="28"/>
        </w:rPr>
      </w:pPr>
    </w:p>
    <w:p w:rsidR="003155E0" w:rsidRPr="003155E0" w:rsidRDefault="003155E0" w:rsidP="003155E0">
      <w:pPr>
        <w:rPr>
          <w:sz w:val="28"/>
          <w:szCs w:val="28"/>
        </w:rPr>
      </w:pPr>
    </w:p>
    <w:p w:rsidR="003155E0" w:rsidRPr="003155E0" w:rsidRDefault="003155E0" w:rsidP="003155E0">
      <w:pPr>
        <w:rPr>
          <w:sz w:val="28"/>
          <w:szCs w:val="28"/>
        </w:rPr>
      </w:pPr>
    </w:p>
    <w:p w:rsidR="003155E0" w:rsidRPr="003155E0" w:rsidRDefault="003155E0" w:rsidP="003155E0">
      <w:pPr>
        <w:rPr>
          <w:sz w:val="28"/>
          <w:szCs w:val="28"/>
        </w:rPr>
      </w:pPr>
    </w:p>
    <w:p w:rsidR="004570C9" w:rsidRDefault="004570C9" w:rsidP="004570C9">
      <w:pPr>
        <w:pStyle w:val="11"/>
        <w:spacing w:before="0" w:line="360" w:lineRule="auto"/>
        <w:ind w:left="0" w:right="495" w:firstLine="720"/>
        <w:jc w:val="both"/>
        <w:rPr>
          <w:rFonts w:ascii="Times New Roman" w:hAnsi="Times New Roman"/>
          <w:i w:val="0"/>
          <w:sz w:val="28"/>
          <w:szCs w:val="28"/>
        </w:rPr>
      </w:pPr>
      <w:r w:rsidRPr="001C3359">
        <w:rPr>
          <w:rFonts w:ascii="Times New Roman" w:hAnsi="Times New Roman"/>
          <w:i w:val="0"/>
          <w:sz w:val="28"/>
          <w:szCs w:val="28"/>
        </w:rPr>
        <w:t>Из реорганизованной структуры видно, что две новые введенные должности менеджеров будут ориентированы на определенную продукцию (компьютеры и оргтехнику), что, в свою очередь, должно привести к решению проблемы – устранению дефицита ассортимента. А также, был реорганизован отдел программистов по принципу специализации.</w:t>
      </w:r>
      <w:r>
        <w:rPr>
          <w:rFonts w:ascii="Times New Roman" w:hAnsi="Times New Roman"/>
          <w:i w:val="0"/>
          <w:sz w:val="28"/>
          <w:szCs w:val="28"/>
        </w:rPr>
        <w:t xml:space="preserve"> Данные преобразования позволяют фирме достичь поставленных целей, таких как увеличение объёма продаж, повышение качества оказываемых услуг и продвижения на рынок новинок и увеличение доли рынка. Изменение структуры влечет за собой повышение расходов для организации, но вместе с тем это оправданное мероприятие, так как поможет фирме решить существующие проблемы.</w:t>
      </w:r>
    </w:p>
    <w:p w:rsidR="00DA1D16" w:rsidRPr="00FF3611" w:rsidRDefault="004570C9" w:rsidP="001F2F50">
      <w:pPr>
        <w:tabs>
          <w:tab w:val="left" w:pos="3420"/>
        </w:tabs>
        <w:spacing w:line="360" w:lineRule="auto"/>
        <w:jc w:val="center"/>
        <w:rPr>
          <w:sz w:val="28"/>
          <w:szCs w:val="28"/>
        </w:rPr>
      </w:pPr>
      <w:r w:rsidRPr="004570C9">
        <w:rPr>
          <w:b/>
          <w:i/>
          <w:sz w:val="36"/>
          <w:szCs w:val="36"/>
        </w:rPr>
        <w:t>Заключение</w:t>
      </w:r>
    </w:p>
    <w:p w:rsidR="001F2F50" w:rsidRDefault="001F2F50" w:rsidP="001F2F50">
      <w:pPr>
        <w:spacing w:line="360" w:lineRule="auto"/>
        <w:ind w:right="495" w:firstLine="720"/>
        <w:jc w:val="both"/>
        <w:rPr>
          <w:sz w:val="28"/>
          <w:szCs w:val="28"/>
        </w:rPr>
      </w:pPr>
      <w:r>
        <w:rPr>
          <w:sz w:val="28"/>
          <w:szCs w:val="28"/>
        </w:rPr>
        <w:t>Цель</w:t>
      </w:r>
      <w:r w:rsidRPr="00792FC1">
        <w:rPr>
          <w:sz w:val="28"/>
          <w:szCs w:val="28"/>
        </w:rPr>
        <w:t xml:space="preserve"> данно</w:t>
      </w:r>
      <w:r>
        <w:rPr>
          <w:sz w:val="28"/>
          <w:szCs w:val="28"/>
        </w:rPr>
        <w:t>й работы</w:t>
      </w:r>
      <w:r w:rsidRPr="00792FC1">
        <w:rPr>
          <w:sz w:val="28"/>
          <w:szCs w:val="28"/>
        </w:rPr>
        <w:t xml:space="preserve"> заключа</w:t>
      </w:r>
      <w:r>
        <w:rPr>
          <w:sz w:val="28"/>
          <w:szCs w:val="28"/>
        </w:rPr>
        <w:t>лась</w:t>
      </w:r>
      <w:r w:rsidRPr="00792FC1">
        <w:rPr>
          <w:sz w:val="28"/>
          <w:szCs w:val="28"/>
        </w:rPr>
        <w:t xml:space="preserve">  в </w:t>
      </w:r>
      <w:r>
        <w:rPr>
          <w:sz w:val="28"/>
          <w:szCs w:val="28"/>
        </w:rPr>
        <w:t>изучении метода экспертных оценок, в</w:t>
      </w:r>
      <w:r w:rsidRPr="00792FC1">
        <w:rPr>
          <w:sz w:val="28"/>
          <w:szCs w:val="28"/>
        </w:rPr>
        <w:t xml:space="preserve"> выявлении необходимости проведения организационных  изменений и разработка предложений по совершенствованию организационно</w:t>
      </w:r>
      <w:r>
        <w:rPr>
          <w:sz w:val="28"/>
          <w:szCs w:val="28"/>
        </w:rPr>
        <w:t>й структуры управления  ООО «Лан</w:t>
      </w:r>
      <w:r w:rsidRPr="00792FC1">
        <w:rPr>
          <w:sz w:val="28"/>
          <w:szCs w:val="28"/>
        </w:rPr>
        <w:t>е»</w:t>
      </w:r>
      <w:r>
        <w:rPr>
          <w:sz w:val="28"/>
          <w:szCs w:val="28"/>
        </w:rPr>
        <w:t>.</w:t>
      </w:r>
    </w:p>
    <w:p w:rsidR="001F2F50" w:rsidRPr="00C42FB4" w:rsidRDefault="001F2F50" w:rsidP="001F2F50">
      <w:pPr>
        <w:spacing w:line="360" w:lineRule="auto"/>
        <w:ind w:right="495" w:firstLine="720"/>
        <w:jc w:val="both"/>
        <w:rPr>
          <w:sz w:val="28"/>
          <w:szCs w:val="28"/>
        </w:rPr>
      </w:pPr>
      <w:r>
        <w:rPr>
          <w:sz w:val="28"/>
          <w:szCs w:val="28"/>
        </w:rPr>
        <w:t xml:space="preserve">В работе был рассмотрен метод экспертных оценок, </w:t>
      </w:r>
      <w:r w:rsidRPr="00792FC1">
        <w:rPr>
          <w:sz w:val="28"/>
          <w:szCs w:val="28"/>
        </w:rPr>
        <w:t xml:space="preserve">проведен </w:t>
      </w:r>
      <w:r>
        <w:rPr>
          <w:sz w:val="28"/>
          <w:szCs w:val="28"/>
          <w:lang w:val="en-US"/>
        </w:rPr>
        <w:t>SWOT</w:t>
      </w:r>
      <w:r w:rsidRPr="009A4059">
        <w:rPr>
          <w:sz w:val="28"/>
          <w:szCs w:val="28"/>
        </w:rPr>
        <w:t xml:space="preserve"> - </w:t>
      </w:r>
      <w:r w:rsidRPr="00792FC1">
        <w:rPr>
          <w:sz w:val="28"/>
          <w:szCs w:val="28"/>
        </w:rPr>
        <w:t xml:space="preserve">анализ </w:t>
      </w:r>
      <w:r>
        <w:rPr>
          <w:sz w:val="28"/>
          <w:szCs w:val="28"/>
        </w:rPr>
        <w:t xml:space="preserve">предприятия и проанализирована существующая организационная структура </w:t>
      </w:r>
      <w:r w:rsidRPr="00792FC1">
        <w:rPr>
          <w:sz w:val="28"/>
          <w:szCs w:val="28"/>
        </w:rPr>
        <w:t>управления предприятием</w:t>
      </w:r>
      <w:r>
        <w:rPr>
          <w:sz w:val="28"/>
          <w:szCs w:val="28"/>
        </w:rPr>
        <w:t>. Н</w:t>
      </w:r>
      <w:r w:rsidRPr="00792FC1">
        <w:rPr>
          <w:sz w:val="28"/>
          <w:szCs w:val="28"/>
        </w:rPr>
        <w:t xml:space="preserve">а основе </w:t>
      </w:r>
      <w:r>
        <w:rPr>
          <w:sz w:val="28"/>
          <w:szCs w:val="28"/>
          <w:lang w:val="en-US"/>
        </w:rPr>
        <w:t>SWOT</w:t>
      </w:r>
      <w:r w:rsidRPr="009A4059">
        <w:rPr>
          <w:sz w:val="28"/>
          <w:szCs w:val="28"/>
        </w:rPr>
        <w:t xml:space="preserve"> - </w:t>
      </w:r>
      <w:r w:rsidRPr="00792FC1">
        <w:rPr>
          <w:sz w:val="28"/>
          <w:szCs w:val="28"/>
        </w:rPr>
        <w:t>анализа организационной структуры были выдвинуты предложения по ее совершенствованию</w:t>
      </w:r>
      <w:r>
        <w:rPr>
          <w:sz w:val="28"/>
          <w:szCs w:val="28"/>
        </w:rPr>
        <w:t>.</w:t>
      </w:r>
      <w:r w:rsidRPr="00792FC1">
        <w:rPr>
          <w:sz w:val="28"/>
          <w:szCs w:val="28"/>
        </w:rPr>
        <w:t xml:space="preserve"> </w:t>
      </w:r>
    </w:p>
    <w:p w:rsidR="001F2F50" w:rsidRPr="00DA001C" w:rsidRDefault="001F2F50" w:rsidP="001F2F50">
      <w:pPr>
        <w:pStyle w:val="ab"/>
        <w:spacing w:line="360" w:lineRule="auto"/>
        <w:ind w:right="495" w:firstLine="720"/>
        <w:jc w:val="both"/>
        <w:rPr>
          <w:rFonts w:ascii="Times New Roman" w:hAnsi="Times New Roman"/>
          <w:sz w:val="28"/>
          <w:szCs w:val="28"/>
        </w:rPr>
      </w:pPr>
      <w:r w:rsidRPr="00DA001C">
        <w:rPr>
          <w:rFonts w:ascii="Times New Roman" w:hAnsi="Times New Roman"/>
          <w:sz w:val="28"/>
          <w:szCs w:val="28"/>
        </w:rPr>
        <w:t xml:space="preserve">  В заключении необходимо подчеркнуть, что проведение организационных изменений может служить серьезным  механизмом поддержки и развития системы управления предприятия. В руках компетентного руководителя осуществление организационных изменений  представляет собой мощное средство усовершенствования работы предприятия и повышения его эффективности.</w:t>
      </w:r>
    </w:p>
    <w:p w:rsidR="004570C9" w:rsidRPr="004570C9" w:rsidRDefault="004570C9" w:rsidP="00FB3ECC">
      <w:pPr>
        <w:tabs>
          <w:tab w:val="left" w:pos="3420"/>
        </w:tabs>
        <w:spacing w:line="360" w:lineRule="auto"/>
        <w:jc w:val="center"/>
        <w:rPr>
          <w:b/>
          <w:i/>
          <w:sz w:val="36"/>
          <w:szCs w:val="36"/>
        </w:rPr>
      </w:pPr>
      <w:r>
        <w:rPr>
          <w:sz w:val="28"/>
          <w:szCs w:val="28"/>
        </w:rPr>
        <w:br w:type="page"/>
      </w:r>
      <w:r w:rsidRPr="004570C9">
        <w:rPr>
          <w:b/>
          <w:i/>
          <w:sz w:val="36"/>
          <w:szCs w:val="36"/>
        </w:rPr>
        <w:t>Список литературы</w:t>
      </w:r>
    </w:p>
    <w:p w:rsidR="004570C9" w:rsidRDefault="00D80304" w:rsidP="00FB3ECC">
      <w:pPr>
        <w:numPr>
          <w:ilvl w:val="0"/>
          <w:numId w:val="10"/>
        </w:numPr>
        <w:tabs>
          <w:tab w:val="left" w:pos="3420"/>
        </w:tabs>
        <w:spacing w:line="360" w:lineRule="auto"/>
        <w:ind w:left="731" w:hanging="374"/>
        <w:jc w:val="both"/>
        <w:rPr>
          <w:sz w:val="28"/>
          <w:szCs w:val="28"/>
        </w:rPr>
      </w:pPr>
      <w:r>
        <w:rPr>
          <w:sz w:val="28"/>
          <w:szCs w:val="28"/>
        </w:rPr>
        <w:t>Кафидов В.В Исследовании систем управления</w:t>
      </w:r>
      <w:r w:rsidRPr="00D80304">
        <w:rPr>
          <w:sz w:val="28"/>
          <w:szCs w:val="28"/>
        </w:rPr>
        <w:t>:</w:t>
      </w:r>
      <w:r>
        <w:rPr>
          <w:sz w:val="28"/>
          <w:szCs w:val="28"/>
        </w:rPr>
        <w:t xml:space="preserve"> Учебное пособие для вузов. – М.</w:t>
      </w:r>
      <w:r w:rsidRPr="00D80304">
        <w:rPr>
          <w:sz w:val="28"/>
          <w:szCs w:val="28"/>
        </w:rPr>
        <w:t>:</w:t>
      </w:r>
      <w:r>
        <w:rPr>
          <w:sz w:val="28"/>
          <w:szCs w:val="28"/>
        </w:rPr>
        <w:t xml:space="preserve"> Академический проект, 2003. – 160 с. – (</w:t>
      </w:r>
      <w:r w:rsidRPr="00D80304">
        <w:rPr>
          <w:sz w:val="28"/>
          <w:szCs w:val="28"/>
        </w:rPr>
        <w:t>“</w:t>
      </w:r>
      <w:r>
        <w:rPr>
          <w:sz w:val="28"/>
          <w:szCs w:val="28"/>
          <w:lang w:val="en-US"/>
        </w:rPr>
        <w:t>Gaudeamus</w:t>
      </w:r>
      <w:r w:rsidRPr="00D80304">
        <w:rPr>
          <w:sz w:val="28"/>
          <w:szCs w:val="28"/>
        </w:rPr>
        <w:t>”</w:t>
      </w:r>
      <w:r>
        <w:rPr>
          <w:sz w:val="28"/>
          <w:szCs w:val="28"/>
        </w:rPr>
        <w:t>).</w:t>
      </w:r>
    </w:p>
    <w:p w:rsidR="00D80304" w:rsidRDefault="00B8648A" w:rsidP="00FB3ECC">
      <w:pPr>
        <w:numPr>
          <w:ilvl w:val="0"/>
          <w:numId w:val="10"/>
        </w:numPr>
        <w:tabs>
          <w:tab w:val="left" w:pos="3420"/>
        </w:tabs>
        <w:spacing w:line="360" w:lineRule="auto"/>
        <w:ind w:left="731" w:hanging="374"/>
        <w:jc w:val="both"/>
        <w:rPr>
          <w:sz w:val="28"/>
          <w:szCs w:val="28"/>
        </w:rPr>
      </w:pPr>
      <w:r>
        <w:rPr>
          <w:sz w:val="28"/>
          <w:szCs w:val="28"/>
        </w:rPr>
        <w:t>Игнатьева А.В., Максимцов М.М Исследование систем управления</w:t>
      </w:r>
      <w:r w:rsidRPr="00B8648A">
        <w:rPr>
          <w:sz w:val="28"/>
          <w:szCs w:val="28"/>
        </w:rPr>
        <w:t>:</w:t>
      </w:r>
      <w:r>
        <w:rPr>
          <w:sz w:val="28"/>
          <w:szCs w:val="28"/>
        </w:rPr>
        <w:t xml:space="preserve"> Учеб. Пособие для вузов. – М.</w:t>
      </w:r>
      <w:r>
        <w:rPr>
          <w:sz w:val="28"/>
          <w:szCs w:val="28"/>
          <w:lang w:val="en-US"/>
        </w:rPr>
        <w:t>:</w:t>
      </w:r>
      <w:r>
        <w:rPr>
          <w:sz w:val="28"/>
          <w:szCs w:val="28"/>
        </w:rPr>
        <w:t xml:space="preserve"> ЮНИТИ-ДАНА, 2003. – 157 с.</w:t>
      </w:r>
    </w:p>
    <w:p w:rsidR="00B8648A" w:rsidRDefault="00B8648A" w:rsidP="00FB3ECC">
      <w:pPr>
        <w:numPr>
          <w:ilvl w:val="0"/>
          <w:numId w:val="10"/>
        </w:numPr>
        <w:tabs>
          <w:tab w:val="left" w:pos="3420"/>
        </w:tabs>
        <w:spacing w:line="360" w:lineRule="auto"/>
        <w:ind w:left="731" w:hanging="374"/>
        <w:jc w:val="both"/>
        <w:rPr>
          <w:sz w:val="28"/>
          <w:szCs w:val="28"/>
        </w:rPr>
      </w:pPr>
      <w:r>
        <w:rPr>
          <w:sz w:val="28"/>
          <w:szCs w:val="28"/>
        </w:rPr>
        <w:t>Мухин В.И. – Исследование систем управления</w:t>
      </w:r>
      <w:r w:rsidRPr="00B8648A">
        <w:rPr>
          <w:sz w:val="28"/>
          <w:szCs w:val="28"/>
        </w:rPr>
        <w:t>:</w:t>
      </w:r>
      <w:r>
        <w:rPr>
          <w:sz w:val="28"/>
          <w:szCs w:val="28"/>
        </w:rPr>
        <w:t xml:space="preserve"> Учебник для вузов. – М.</w:t>
      </w:r>
      <w:r w:rsidRPr="00B8648A">
        <w:rPr>
          <w:sz w:val="28"/>
          <w:szCs w:val="28"/>
        </w:rPr>
        <w:t>:</w:t>
      </w:r>
      <w:r>
        <w:rPr>
          <w:sz w:val="28"/>
          <w:szCs w:val="28"/>
        </w:rPr>
        <w:t xml:space="preserve"> Издательство </w:t>
      </w:r>
      <w:r w:rsidRPr="00B8648A">
        <w:rPr>
          <w:sz w:val="28"/>
          <w:szCs w:val="28"/>
        </w:rPr>
        <w:t>“</w:t>
      </w:r>
      <w:r>
        <w:rPr>
          <w:sz w:val="28"/>
          <w:szCs w:val="28"/>
        </w:rPr>
        <w:t>Экзамен</w:t>
      </w:r>
      <w:r w:rsidRPr="00B8648A">
        <w:rPr>
          <w:sz w:val="28"/>
          <w:szCs w:val="28"/>
        </w:rPr>
        <w:t>”</w:t>
      </w:r>
      <w:r>
        <w:rPr>
          <w:sz w:val="28"/>
          <w:szCs w:val="28"/>
        </w:rPr>
        <w:t>, 2003.</w:t>
      </w:r>
      <w:r w:rsidR="00206B86">
        <w:rPr>
          <w:sz w:val="28"/>
          <w:szCs w:val="28"/>
        </w:rPr>
        <w:t xml:space="preserve"> </w:t>
      </w:r>
      <w:r>
        <w:rPr>
          <w:sz w:val="28"/>
          <w:szCs w:val="28"/>
        </w:rPr>
        <w:t>-</w:t>
      </w:r>
      <w:r w:rsidR="00206B86">
        <w:rPr>
          <w:sz w:val="28"/>
          <w:szCs w:val="28"/>
        </w:rPr>
        <w:t xml:space="preserve"> </w:t>
      </w:r>
      <w:r>
        <w:rPr>
          <w:sz w:val="28"/>
          <w:szCs w:val="28"/>
        </w:rPr>
        <w:t>384 с.</w:t>
      </w:r>
    </w:p>
    <w:p w:rsidR="00B8648A" w:rsidRDefault="00206B86" w:rsidP="00FB3ECC">
      <w:pPr>
        <w:numPr>
          <w:ilvl w:val="0"/>
          <w:numId w:val="10"/>
        </w:numPr>
        <w:tabs>
          <w:tab w:val="left" w:pos="3420"/>
        </w:tabs>
        <w:spacing w:line="360" w:lineRule="auto"/>
        <w:ind w:left="731" w:hanging="374"/>
        <w:jc w:val="both"/>
        <w:rPr>
          <w:sz w:val="28"/>
          <w:szCs w:val="28"/>
        </w:rPr>
      </w:pPr>
      <w:r>
        <w:rPr>
          <w:sz w:val="28"/>
          <w:szCs w:val="28"/>
        </w:rPr>
        <w:t>Коротков Э.М. Исследование систем управления</w:t>
      </w:r>
      <w:r w:rsidRPr="00206B86">
        <w:rPr>
          <w:sz w:val="28"/>
          <w:szCs w:val="28"/>
        </w:rPr>
        <w:t>:</w:t>
      </w:r>
      <w:r>
        <w:rPr>
          <w:sz w:val="28"/>
          <w:szCs w:val="28"/>
        </w:rPr>
        <w:t xml:space="preserve"> Учебник для вузов. – М.</w:t>
      </w:r>
      <w:r w:rsidRPr="00206B86">
        <w:rPr>
          <w:sz w:val="28"/>
          <w:szCs w:val="28"/>
        </w:rPr>
        <w:t>:</w:t>
      </w:r>
      <w:r>
        <w:rPr>
          <w:sz w:val="28"/>
          <w:szCs w:val="28"/>
        </w:rPr>
        <w:t xml:space="preserve"> </w:t>
      </w:r>
      <w:r w:rsidRPr="00206B86">
        <w:rPr>
          <w:sz w:val="28"/>
          <w:szCs w:val="28"/>
        </w:rPr>
        <w:t>“</w:t>
      </w:r>
      <w:r>
        <w:rPr>
          <w:sz w:val="28"/>
          <w:szCs w:val="28"/>
        </w:rPr>
        <w:t>ДеКа</w:t>
      </w:r>
      <w:r w:rsidRPr="00206B86">
        <w:rPr>
          <w:sz w:val="28"/>
          <w:szCs w:val="28"/>
        </w:rPr>
        <w:t>”</w:t>
      </w:r>
      <w:r>
        <w:rPr>
          <w:sz w:val="28"/>
          <w:szCs w:val="28"/>
        </w:rPr>
        <w:t>, 2004. – 333 с.</w:t>
      </w:r>
    </w:p>
    <w:p w:rsidR="00206B86" w:rsidRDefault="00206B86" w:rsidP="00FB3ECC">
      <w:pPr>
        <w:numPr>
          <w:ilvl w:val="0"/>
          <w:numId w:val="10"/>
        </w:numPr>
        <w:tabs>
          <w:tab w:val="left" w:pos="3420"/>
        </w:tabs>
        <w:spacing w:line="360" w:lineRule="auto"/>
        <w:ind w:left="731" w:hanging="374"/>
        <w:jc w:val="both"/>
        <w:rPr>
          <w:sz w:val="28"/>
          <w:szCs w:val="28"/>
        </w:rPr>
      </w:pPr>
      <w:r>
        <w:rPr>
          <w:sz w:val="28"/>
          <w:szCs w:val="28"/>
        </w:rPr>
        <w:t>Королев И.М. Исследование систем управления</w:t>
      </w:r>
      <w:r w:rsidRPr="00206B86">
        <w:rPr>
          <w:sz w:val="28"/>
          <w:szCs w:val="28"/>
        </w:rPr>
        <w:t>:</w:t>
      </w:r>
      <w:r>
        <w:rPr>
          <w:sz w:val="28"/>
          <w:szCs w:val="28"/>
        </w:rPr>
        <w:t xml:space="preserve"> Лекции</w:t>
      </w:r>
    </w:p>
    <w:p w:rsidR="00206B86" w:rsidRPr="00FB3ECC" w:rsidRDefault="008076E5" w:rsidP="00FB3ECC">
      <w:pPr>
        <w:numPr>
          <w:ilvl w:val="0"/>
          <w:numId w:val="10"/>
        </w:numPr>
        <w:tabs>
          <w:tab w:val="left" w:pos="3420"/>
        </w:tabs>
        <w:spacing w:line="360" w:lineRule="auto"/>
        <w:ind w:left="731" w:hanging="374"/>
        <w:jc w:val="both"/>
        <w:rPr>
          <w:sz w:val="28"/>
          <w:szCs w:val="28"/>
        </w:rPr>
      </w:pPr>
      <w:r>
        <w:rPr>
          <w:sz w:val="28"/>
        </w:rPr>
        <w:t>Устав предприятия ООО "ЛаНе".</w:t>
      </w:r>
    </w:p>
    <w:p w:rsidR="00FB3ECC" w:rsidRPr="00FB3ECC" w:rsidRDefault="00FB3ECC" w:rsidP="00FB3ECC">
      <w:pPr>
        <w:numPr>
          <w:ilvl w:val="0"/>
          <w:numId w:val="10"/>
        </w:numPr>
        <w:tabs>
          <w:tab w:val="left" w:pos="3420"/>
        </w:tabs>
        <w:spacing w:line="360" w:lineRule="auto"/>
        <w:ind w:left="731" w:hanging="374"/>
        <w:jc w:val="both"/>
        <w:rPr>
          <w:sz w:val="28"/>
          <w:szCs w:val="28"/>
        </w:rPr>
      </w:pPr>
      <w:r w:rsidRPr="00FB3ECC">
        <w:rPr>
          <w:sz w:val="28"/>
          <w:szCs w:val="28"/>
        </w:rPr>
        <w:t>А.С. Малин, В.И. Мухин. Исследование систем управления: Учебник для вузов. - 2-е изд. - М.: Издательский дом ГУ ВШЭ, 2004. - 400с.</w:t>
      </w:r>
      <w:bookmarkStart w:id="0" w:name="_GoBack"/>
      <w:bookmarkEnd w:id="0"/>
    </w:p>
    <w:sectPr w:rsidR="00FB3ECC" w:rsidRPr="00FB3ECC" w:rsidSect="000C6B6F">
      <w:footerReference w:type="even" r:id="rId18"/>
      <w:footerReference w:type="default" r:id="rId1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9B8" w:rsidRDefault="00BC49B8">
      <w:r>
        <w:separator/>
      </w:r>
    </w:p>
  </w:endnote>
  <w:endnote w:type="continuationSeparator" w:id="0">
    <w:p w:rsidR="00BC49B8" w:rsidRDefault="00BC4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B6F" w:rsidRDefault="000C6B6F" w:rsidP="0075139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C6B6F" w:rsidRDefault="000C6B6F" w:rsidP="000C6B6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B6F" w:rsidRDefault="000C6B6F" w:rsidP="0075139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574E1">
      <w:rPr>
        <w:rStyle w:val="a7"/>
        <w:noProof/>
      </w:rPr>
      <w:t>31</w:t>
    </w:r>
    <w:r>
      <w:rPr>
        <w:rStyle w:val="a7"/>
      </w:rPr>
      <w:fldChar w:fldCharType="end"/>
    </w:r>
  </w:p>
  <w:p w:rsidR="000C6B6F" w:rsidRDefault="000C6B6F" w:rsidP="000C6B6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9B8" w:rsidRDefault="00BC49B8">
      <w:r>
        <w:separator/>
      </w:r>
    </w:p>
  </w:footnote>
  <w:footnote w:type="continuationSeparator" w:id="0">
    <w:p w:rsidR="00BC49B8" w:rsidRDefault="00BC49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CC8749B"/>
    <w:multiLevelType w:val="hybridMultilevel"/>
    <w:tmpl w:val="6BC25608"/>
    <w:lvl w:ilvl="0" w:tplc="63CE6588">
      <w:start w:val="3"/>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11017C93"/>
    <w:multiLevelType w:val="hybridMultilevel"/>
    <w:tmpl w:val="43A09ED4"/>
    <w:lvl w:ilvl="0" w:tplc="A72843C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48203A33"/>
    <w:multiLevelType w:val="singleLevel"/>
    <w:tmpl w:val="C8E44ADC"/>
    <w:lvl w:ilvl="0">
      <w:start w:val="1"/>
      <w:numFmt w:val="bullet"/>
      <w:lvlText w:val=""/>
      <w:lvlJc w:val="left"/>
      <w:pPr>
        <w:tabs>
          <w:tab w:val="num" w:pos="360"/>
        </w:tabs>
        <w:ind w:left="360" w:hanging="360"/>
      </w:pPr>
      <w:rPr>
        <w:rFonts w:ascii="Symbol" w:hAnsi="Symbol" w:hint="default"/>
      </w:rPr>
    </w:lvl>
  </w:abstractNum>
  <w:abstractNum w:abstractNumId="4">
    <w:nsid w:val="4A655346"/>
    <w:multiLevelType w:val="hybridMultilevel"/>
    <w:tmpl w:val="36084794"/>
    <w:lvl w:ilvl="0" w:tplc="5FB8AEB8">
      <w:start w:val="1"/>
      <w:numFmt w:val="decimal"/>
      <w:lvlText w:val="%1."/>
      <w:lvlJc w:val="left"/>
      <w:pPr>
        <w:tabs>
          <w:tab w:val="num" w:pos="814"/>
        </w:tabs>
        <w:ind w:left="814" w:hanging="360"/>
      </w:pPr>
      <w:rPr>
        <w:rFonts w:hint="default"/>
      </w:rPr>
    </w:lvl>
    <w:lvl w:ilvl="1" w:tplc="4B0EDC32">
      <w:numFmt w:val="none"/>
      <w:lvlText w:val=""/>
      <w:lvlJc w:val="left"/>
      <w:pPr>
        <w:tabs>
          <w:tab w:val="num" w:pos="360"/>
        </w:tabs>
      </w:pPr>
    </w:lvl>
    <w:lvl w:ilvl="2" w:tplc="FD3689DA">
      <w:numFmt w:val="none"/>
      <w:lvlText w:val=""/>
      <w:lvlJc w:val="left"/>
      <w:pPr>
        <w:tabs>
          <w:tab w:val="num" w:pos="360"/>
        </w:tabs>
      </w:pPr>
    </w:lvl>
    <w:lvl w:ilvl="3" w:tplc="0C14A51C">
      <w:numFmt w:val="none"/>
      <w:lvlText w:val=""/>
      <w:lvlJc w:val="left"/>
      <w:pPr>
        <w:tabs>
          <w:tab w:val="num" w:pos="360"/>
        </w:tabs>
      </w:pPr>
    </w:lvl>
    <w:lvl w:ilvl="4" w:tplc="8B444776">
      <w:numFmt w:val="none"/>
      <w:lvlText w:val=""/>
      <w:lvlJc w:val="left"/>
      <w:pPr>
        <w:tabs>
          <w:tab w:val="num" w:pos="360"/>
        </w:tabs>
      </w:pPr>
    </w:lvl>
    <w:lvl w:ilvl="5" w:tplc="118C8C16">
      <w:numFmt w:val="none"/>
      <w:lvlText w:val=""/>
      <w:lvlJc w:val="left"/>
      <w:pPr>
        <w:tabs>
          <w:tab w:val="num" w:pos="360"/>
        </w:tabs>
      </w:pPr>
    </w:lvl>
    <w:lvl w:ilvl="6" w:tplc="B5D41B14">
      <w:numFmt w:val="none"/>
      <w:lvlText w:val=""/>
      <w:lvlJc w:val="left"/>
      <w:pPr>
        <w:tabs>
          <w:tab w:val="num" w:pos="360"/>
        </w:tabs>
      </w:pPr>
    </w:lvl>
    <w:lvl w:ilvl="7" w:tplc="2E805946">
      <w:numFmt w:val="none"/>
      <w:lvlText w:val=""/>
      <w:lvlJc w:val="left"/>
      <w:pPr>
        <w:tabs>
          <w:tab w:val="num" w:pos="360"/>
        </w:tabs>
      </w:pPr>
    </w:lvl>
    <w:lvl w:ilvl="8" w:tplc="3B2ECFEE">
      <w:numFmt w:val="none"/>
      <w:lvlText w:val=""/>
      <w:lvlJc w:val="left"/>
      <w:pPr>
        <w:tabs>
          <w:tab w:val="num" w:pos="360"/>
        </w:tabs>
      </w:pPr>
    </w:lvl>
  </w:abstractNum>
  <w:abstractNum w:abstractNumId="5">
    <w:nsid w:val="4AF60318"/>
    <w:multiLevelType w:val="multilevel"/>
    <w:tmpl w:val="EF4604AA"/>
    <w:lvl w:ilvl="0">
      <w:start w:val="1"/>
      <w:numFmt w:val="decimal"/>
      <w:lvlText w:val="%1."/>
      <w:lvlJc w:val="left"/>
      <w:pPr>
        <w:tabs>
          <w:tab w:val="num" w:pos="814"/>
        </w:tabs>
        <w:ind w:left="814" w:hanging="360"/>
      </w:pPr>
      <w:rPr>
        <w:rFonts w:hint="default"/>
      </w:rPr>
    </w:lvl>
    <w:lvl w:ilvl="1">
      <w:start w:val="3"/>
      <w:numFmt w:val="decimal"/>
      <w:isLgl/>
      <w:lvlText w:val="%1.%2."/>
      <w:lvlJc w:val="left"/>
      <w:pPr>
        <w:tabs>
          <w:tab w:val="num" w:pos="1174"/>
        </w:tabs>
        <w:ind w:left="1174" w:hanging="720"/>
      </w:pPr>
      <w:rPr>
        <w:rFonts w:hint="default"/>
        <w:b w:val="0"/>
        <w:i w:val="0"/>
        <w:sz w:val="28"/>
      </w:rPr>
    </w:lvl>
    <w:lvl w:ilvl="2">
      <w:start w:val="1"/>
      <w:numFmt w:val="decimal"/>
      <w:isLgl/>
      <w:lvlText w:val="%1.%2.%3."/>
      <w:lvlJc w:val="left"/>
      <w:pPr>
        <w:tabs>
          <w:tab w:val="num" w:pos="1534"/>
        </w:tabs>
        <w:ind w:left="1534" w:hanging="1080"/>
      </w:pPr>
      <w:rPr>
        <w:rFonts w:hint="default"/>
        <w:b w:val="0"/>
        <w:i w:val="0"/>
        <w:sz w:val="28"/>
      </w:rPr>
    </w:lvl>
    <w:lvl w:ilvl="3">
      <w:start w:val="1"/>
      <w:numFmt w:val="decimal"/>
      <w:isLgl/>
      <w:lvlText w:val="%1.%2.%3.%4."/>
      <w:lvlJc w:val="left"/>
      <w:pPr>
        <w:tabs>
          <w:tab w:val="num" w:pos="1534"/>
        </w:tabs>
        <w:ind w:left="1534" w:hanging="1080"/>
      </w:pPr>
      <w:rPr>
        <w:rFonts w:hint="default"/>
        <w:b w:val="0"/>
        <w:i w:val="0"/>
        <w:sz w:val="28"/>
      </w:rPr>
    </w:lvl>
    <w:lvl w:ilvl="4">
      <w:start w:val="1"/>
      <w:numFmt w:val="decimal"/>
      <w:isLgl/>
      <w:lvlText w:val="%1.%2.%3.%4.%5."/>
      <w:lvlJc w:val="left"/>
      <w:pPr>
        <w:tabs>
          <w:tab w:val="num" w:pos="1894"/>
        </w:tabs>
        <w:ind w:left="1894" w:hanging="1440"/>
      </w:pPr>
      <w:rPr>
        <w:rFonts w:hint="default"/>
        <w:b w:val="0"/>
        <w:i w:val="0"/>
        <w:sz w:val="28"/>
      </w:rPr>
    </w:lvl>
    <w:lvl w:ilvl="5">
      <w:start w:val="1"/>
      <w:numFmt w:val="decimal"/>
      <w:isLgl/>
      <w:lvlText w:val="%1.%2.%3.%4.%5.%6."/>
      <w:lvlJc w:val="left"/>
      <w:pPr>
        <w:tabs>
          <w:tab w:val="num" w:pos="2254"/>
        </w:tabs>
        <w:ind w:left="2254" w:hanging="1800"/>
      </w:pPr>
      <w:rPr>
        <w:rFonts w:hint="default"/>
        <w:b w:val="0"/>
        <w:i w:val="0"/>
        <w:sz w:val="28"/>
      </w:rPr>
    </w:lvl>
    <w:lvl w:ilvl="6">
      <w:start w:val="1"/>
      <w:numFmt w:val="decimal"/>
      <w:isLgl/>
      <w:lvlText w:val="%1.%2.%3.%4.%5.%6.%7."/>
      <w:lvlJc w:val="left"/>
      <w:pPr>
        <w:tabs>
          <w:tab w:val="num" w:pos="2614"/>
        </w:tabs>
        <w:ind w:left="2614" w:hanging="2160"/>
      </w:pPr>
      <w:rPr>
        <w:rFonts w:hint="default"/>
        <w:b w:val="0"/>
        <w:i w:val="0"/>
        <w:sz w:val="28"/>
      </w:rPr>
    </w:lvl>
    <w:lvl w:ilvl="7">
      <w:start w:val="1"/>
      <w:numFmt w:val="decimal"/>
      <w:isLgl/>
      <w:lvlText w:val="%1.%2.%3.%4.%5.%6.%7.%8."/>
      <w:lvlJc w:val="left"/>
      <w:pPr>
        <w:tabs>
          <w:tab w:val="num" w:pos="2614"/>
        </w:tabs>
        <w:ind w:left="2614" w:hanging="2160"/>
      </w:pPr>
      <w:rPr>
        <w:rFonts w:hint="default"/>
        <w:b w:val="0"/>
        <w:i w:val="0"/>
        <w:sz w:val="28"/>
      </w:rPr>
    </w:lvl>
    <w:lvl w:ilvl="8">
      <w:start w:val="1"/>
      <w:numFmt w:val="decimal"/>
      <w:isLgl/>
      <w:lvlText w:val="%1.%2.%3.%4.%5.%6.%7.%8.%9."/>
      <w:lvlJc w:val="left"/>
      <w:pPr>
        <w:tabs>
          <w:tab w:val="num" w:pos="2974"/>
        </w:tabs>
        <w:ind w:left="2974" w:hanging="2520"/>
      </w:pPr>
      <w:rPr>
        <w:rFonts w:hint="default"/>
        <w:b w:val="0"/>
        <w:i w:val="0"/>
        <w:sz w:val="28"/>
      </w:rPr>
    </w:lvl>
  </w:abstractNum>
  <w:abstractNum w:abstractNumId="6">
    <w:nsid w:val="6FAC7166"/>
    <w:multiLevelType w:val="singleLevel"/>
    <w:tmpl w:val="C8E44ADC"/>
    <w:lvl w:ilvl="0">
      <w:start w:val="1"/>
      <w:numFmt w:val="bullet"/>
      <w:lvlText w:val=""/>
      <w:lvlJc w:val="left"/>
      <w:pPr>
        <w:tabs>
          <w:tab w:val="num" w:pos="360"/>
        </w:tabs>
        <w:ind w:left="360" w:hanging="360"/>
      </w:pPr>
      <w:rPr>
        <w:rFonts w:ascii="Symbol" w:hAnsi="Symbol" w:hint="default"/>
      </w:rPr>
    </w:lvl>
  </w:abstractNum>
  <w:abstractNum w:abstractNumId="7">
    <w:nsid w:val="724F1E97"/>
    <w:multiLevelType w:val="hybridMultilevel"/>
    <w:tmpl w:val="1B54BDD4"/>
    <w:lvl w:ilvl="0" w:tplc="A4D64A8A">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9EF1542"/>
    <w:multiLevelType w:val="hybridMultilevel"/>
    <w:tmpl w:val="E67E056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CEE1143"/>
    <w:multiLevelType w:val="hybridMultilevel"/>
    <w:tmpl w:val="5936BE92"/>
    <w:lvl w:ilvl="0" w:tplc="68F0240A">
      <w:start w:val="1"/>
      <w:numFmt w:val="decimal"/>
      <w:lvlText w:val="%1."/>
      <w:lvlJc w:val="left"/>
      <w:pPr>
        <w:tabs>
          <w:tab w:val="num" w:pos="814"/>
        </w:tabs>
        <w:ind w:left="814" w:hanging="360"/>
      </w:pPr>
      <w:rPr>
        <w:rFonts w:hint="default"/>
      </w:rPr>
    </w:lvl>
    <w:lvl w:ilvl="1" w:tplc="12F8FC2C">
      <w:numFmt w:val="none"/>
      <w:lvlText w:val=""/>
      <w:lvlJc w:val="left"/>
      <w:pPr>
        <w:tabs>
          <w:tab w:val="num" w:pos="360"/>
        </w:tabs>
      </w:pPr>
    </w:lvl>
    <w:lvl w:ilvl="2" w:tplc="CB7E1D90">
      <w:numFmt w:val="none"/>
      <w:lvlText w:val=""/>
      <w:lvlJc w:val="left"/>
      <w:pPr>
        <w:tabs>
          <w:tab w:val="num" w:pos="360"/>
        </w:tabs>
      </w:pPr>
    </w:lvl>
    <w:lvl w:ilvl="3" w:tplc="9E34BD46">
      <w:numFmt w:val="none"/>
      <w:lvlText w:val=""/>
      <w:lvlJc w:val="left"/>
      <w:pPr>
        <w:tabs>
          <w:tab w:val="num" w:pos="360"/>
        </w:tabs>
      </w:pPr>
    </w:lvl>
    <w:lvl w:ilvl="4" w:tplc="C39CC620">
      <w:numFmt w:val="none"/>
      <w:lvlText w:val=""/>
      <w:lvlJc w:val="left"/>
      <w:pPr>
        <w:tabs>
          <w:tab w:val="num" w:pos="360"/>
        </w:tabs>
      </w:pPr>
    </w:lvl>
    <w:lvl w:ilvl="5" w:tplc="4D2CFF0E">
      <w:numFmt w:val="none"/>
      <w:lvlText w:val=""/>
      <w:lvlJc w:val="left"/>
      <w:pPr>
        <w:tabs>
          <w:tab w:val="num" w:pos="360"/>
        </w:tabs>
      </w:pPr>
    </w:lvl>
    <w:lvl w:ilvl="6" w:tplc="800480CC">
      <w:numFmt w:val="none"/>
      <w:lvlText w:val=""/>
      <w:lvlJc w:val="left"/>
      <w:pPr>
        <w:tabs>
          <w:tab w:val="num" w:pos="360"/>
        </w:tabs>
      </w:pPr>
    </w:lvl>
    <w:lvl w:ilvl="7" w:tplc="7AEE5AB6">
      <w:numFmt w:val="none"/>
      <w:lvlText w:val=""/>
      <w:lvlJc w:val="left"/>
      <w:pPr>
        <w:tabs>
          <w:tab w:val="num" w:pos="360"/>
        </w:tabs>
      </w:pPr>
    </w:lvl>
    <w:lvl w:ilvl="8" w:tplc="8834D81E">
      <w:numFmt w:val="none"/>
      <w:lvlText w:val=""/>
      <w:lvlJc w:val="left"/>
      <w:pPr>
        <w:tabs>
          <w:tab w:val="num" w:pos="360"/>
        </w:tabs>
      </w:pPr>
    </w:lvl>
  </w:abstractNum>
  <w:num w:numId="1">
    <w:abstractNumId w:val="4"/>
  </w:num>
  <w:num w:numId="2">
    <w:abstractNumId w:val="9"/>
  </w:num>
  <w:num w:numId="3">
    <w:abstractNumId w:val="0"/>
  </w:num>
  <w:num w:numId="4">
    <w:abstractNumId w:val="5"/>
  </w:num>
  <w:num w:numId="5">
    <w:abstractNumId w:val="2"/>
  </w:num>
  <w:num w:numId="6">
    <w:abstractNumId w:val="6"/>
  </w:num>
  <w:num w:numId="7">
    <w:abstractNumId w:val="3"/>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5E64"/>
    <w:rsid w:val="00035FF0"/>
    <w:rsid w:val="0004555E"/>
    <w:rsid w:val="000C6B6F"/>
    <w:rsid w:val="000D7C03"/>
    <w:rsid w:val="000E17C6"/>
    <w:rsid w:val="000F4D1E"/>
    <w:rsid w:val="0012427D"/>
    <w:rsid w:val="001F2F50"/>
    <w:rsid w:val="00206B86"/>
    <w:rsid w:val="003155E0"/>
    <w:rsid w:val="003250BA"/>
    <w:rsid w:val="0035003F"/>
    <w:rsid w:val="00355E64"/>
    <w:rsid w:val="003C65A6"/>
    <w:rsid w:val="0042338D"/>
    <w:rsid w:val="004365D0"/>
    <w:rsid w:val="004570C9"/>
    <w:rsid w:val="004732E7"/>
    <w:rsid w:val="004E1B45"/>
    <w:rsid w:val="00565D11"/>
    <w:rsid w:val="005F794A"/>
    <w:rsid w:val="00621B4D"/>
    <w:rsid w:val="00630466"/>
    <w:rsid w:val="006574E1"/>
    <w:rsid w:val="006713FE"/>
    <w:rsid w:val="006B3FCD"/>
    <w:rsid w:val="006D297F"/>
    <w:rsid w:val="006E517A"/>
    <w:rsid w:val="006E5981"/>
    <w:rsid w:val="007463B3"/>
    <w:rsid w:val="007473D8"/>
    <w:rsid w:val="0075139D"/>
    <w:rsid w:val="0079472E"/>
    <w:rsid w:val="007C3087"/>
    <w:rsid w:val="008076E5"/>
    <w:rsid w:val="0083724E"/>
    <w:rsid w:val="0084138F"/>
    <w:rsid w:val="00866B7E"/>
    <w:rsid w:val="00947457"/>
    <w:rsid w:val="00957076"/>
    <w:rsid w:val="00960208"/>
    <w:rsid w:val="009621FE"/>
    <w:rsid w:val="00971296"/>
    <w:rsid w:val="009772EB"/>
    <w:rsid w:val="00993782"/>
    <w:rsid w:val="009949C7"/>
    <w:rsid w:val="009D5C22"/>
    <w:rsid w:val="00A02EE3"/>
    <w:rsid w:val="00A36ADA"/>
    <w:rsid w:val="00A6654A"/>
    <w:rsid w:val="00A80685"/>
    <w:rsid w:val="00A81E39"/>
    <w:rsid w:val="00AF5EBB"/>
    <w:rsid w:val="00B257D8"/>
    <w:rsid w:val="00B35301"/>
    <w:rsid w:val="00B670AD"/>
    <w:rsid w:val="00B738E0"/>
    <w:rsid w:val="00B8648A"/>
    <w:rsid w:val="00B922EB"/>
    <w:rsid w:val="00BC49B8"/>
    <w:rsid w:val="00BD4604"/>
    <w:rsid w:val="00BF1959"/>
    <w:rsid w:val="00BF22AA"/>
    <w:rsid w:val="00C4727E"/>
    <w:rsid w:val="00C85F5D"/>
    <w:rsid w:val="00C90A60"/>
    <w:rsid w:val="00C92E2D"/>
    <w:rsid w:val="00C94FB4"/>
    <w:rsid w:val="00CB0DD5"/>
    <w:rsid w:val="00D14AE9"/>
    <w:rsid w:val="00D41D54"/>
    <w:rsid w:val="00D71180"/>
    <w:rsid w:val="00D80304"/>
    <w:rsid w:val="00DA1D16"/>
    <w:rsid w:val="00E92C76"/>
    <w:rsid w:val="00EB6057"/>
    <w:rsid w:val="00EC36C4"/>
    <w:rsid w:val="00F8224F"/>
    <w:rsid w:val="00FB3ECC"/>
    <w:rsid w:val="00FF3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87">
      <o:colormenu v:ext="edit" fillcolor="none" strokecolor="none"/>
    </o:shapedefaults>
    <o:shapelayout v:ext="edit">
      <o:idmap v:ext="edit" data="1"/>
      <o:regrouptable v:ext="edit">
        <o:entry new="1" old="0"/>
        <o:entry new="2" old="0"/>
        <o:entry new="3" old="0"/>
        <o:entry new="4" old="0"/>
        <o:entry new="5" old="4"/>
        <o:entry new="6" old="0"/>
        <o:entry new="7" old="0"/>
        <o:entry new="8" old="0"/>
      </o:regrouptable>
    </o:shapelayout>
  </w:shapeDefaults>
  <w:decimalSymbol w:val=","/>
  <w:listSeparator w:val=";"/>
  <w15:chartTrackingRefBased/>
  <w15:docId w15:val="{CD081A57-434B-4429-BA65-722B2B05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E64"/>
    <w:rPr>
      <w:sz w:val="24"/>
      <w:szCs w:val="24"/>
    </w:rPr>
  </w:style>
  <w:style w:type="paragraph" w:styleId="1">
    <w:name w:val="heading 1"/>
    <w:aliases w:val="Мой Заголовок 1"/>
    <w:basedOn w:val="a"/>
    <w:next w:val="a"/>
    <w:qFormat/>
    <w:rsid w:val="00E92C76"/>
    <w:pPr>
      <w:keepNext/>
      <w:jc w:val="center"/>
      <w:outlineLvl w:val="0"/>
    </w:pPr>
    <w:rPr>
      <w:b/>
      <w:smallCaps/>
      <w:spacing w:val="100"/>
      <w:sz w:val="32"/>
      <w:szCs w:val="20"/>
    </w:rPr>
  </w:style>
  <w:style w:type="paragraph" w:styleId="2">
    <w:name w:val="heading 2"/>
    <w:basedOn w:val="a"/>
    <w:next w:val="a"/>
    <w:autoRedefine/>
    <w:qFormat/>
    <w:rsid w:val="004E1B45"/>
    <w:pPr>
      <w:keepNext/>
      <w:tabs>
        <w:tab w:val="left" w:pos="6285"/>
      </w:tabs>
      <w:outlineLvl w:val="1"/>
    </w:pPr>
    <w:rPr>
      <w:b/>
      <w:bCs/>
      <w:i/>
      <w:iCs/>
      <w:smallCaps/>
      <w:noProof/>
      <w:color w:val="000000"/>
      <w:kern w:val="36"/>
      <w:position w:val="-4"/>
    </w:rPr>
  </w:style>
  <w:style w:type="paragraph" w:styleId="5">
    <w:name w:val="heading 5"/>
    <w:basedOn w:val="a"/>
    <w:next w:val="a"/>
    <w:qFormat/>
    <w:rsid w:val="00E92C76"/>
    <w:pPr>
      <w:keepNext/>
      <w:jc w:val="center"/>
      <w:outlineLvl w:val="4"/>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55E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Обычный текст"/>
    <w:basedOn w:val="a"/>
    <w:rsid w:val="009621FE"/>
    <w:pPr>
      <w:ind w:firstLine="454"/>
      <w:jc w:val="both"/>
    </w:pPr>
    <w:rPr>
      <w:szCs w:val="20"/>
    </w:rPr>
  </w:style>
  <w:style w:type="paragraph" w:customStyle="1" w:styleId="a5">
    <w:name w:val="ТАБЛИЦА"/>
    <w:next w:val="a"/>
    <w:autoRedefine/>
    <w:rsid w:val="00B670AD"/>
    <w:pPr>
      <w:spacing w:line="360" w:lineRule="auto"/>
    </w:pPr>
    <w:rPr>
      <w:color w:val="000000"/>
    </w:rPr>
  </w:style>
  <w:style w:type="paragraph" w:styleId="a6">
    <w:name w:val="footer"/>
    <w:basedOn w:val="a"/>
    <w:rsid w:val="000C6B6F"/>
    <w:pPr>
      <w:tabs>
        <w:tab w:val="center" w:pos="4677"/>
        <w:tab w:val="right" w:pos="9355"/>
      </w:tabs>
    </w:pPr>
  </w:style>
  <w:style w:type="character" w:styleId="a7">
    <w:name w:val="page number"/>
    <w:basedOn w:val="a0"/>
    <w:rsid w:val="000C6B6F"/>
  </w:style>
  <w:style w:type="character" w:customStyle="1" w:styleId="a8">
    <w:name w:val="Основной текст Знак"/>
    <w:basedOn w:val="a0"/>
    <w:link w:val="a9"/>
    <w:rsid w:val="003250BA"/>
    <w:rPr>
      <w:lang w:bidi="ar-SA"/>
    </w:rPr>
  </w:style>
  <w:style w:type="paragraph" w:styleId="a9">
    <w:name w:val="Body Text"/>
    <w:basedOn w:val="a"/>
    <w:link w:val="a8"/>
    <w:rsid w:val="003250BA"/>
    <w:pPr>
      <w:shd w:val="clear" w:color="auto" w:fill="FFFFFF"/>
      <w:spacing w:after="420" w:line="270" w:lineRule="exact"/>
      <w:jc w:val="both"/>
    </w:pPr>
    <w:rPr>
      <w:sz w:val="20"/>
      <w:szCs w:val="20"/>
    </w:rPr>
  </w:style>
  <w:style w:type="character" w:customStyle="1" w:styleId="aa">
    <w:name w:val="Основной текст + Полужирный"/>
    <w:aliases w:val="Курсив"/>
    <w:basedOn w:val="a8"/>
    <w:rsid w:val="00866B7E"/>
    <w:rPr>
      <w:rFonts w:ascii="Times New Roman" w:hAnsi="Times New Roman" w:cs="Times New Roman"/>
      <w:b/>
      <w:bCs/>
      <w:i/>
      <w:iCs/>
      <w:spacing w:val="0"/>
      <w:sz w:val="21"/>
      <w:szCs w:val="21"/>
      <w:lang w:bidi="ar-SA"/>
    </w:rPr>
  </w:style>
  <w:style w:type="character" w:customStyle="1" w:styleId="10">
    <w:name w:val="Основной текст + Полужирный1"/>
    <w:aliases w:val="Курсив1"/>
    <w:basedOn w:val="a8"/>
    <w:rsid w:val="00866B7E"/>
    <w:rPr>
      <w:rFonts w:ascii="Times New Roman" w:hAnsi="Times New Roman" w:cs="Times New Roman"/>
      <w:b/>
      <w:bCs/>
      <w:i/>
      <w:iCs/>
      <w:spacing w:val="0"/>
      <w:sz w:val="21"/>
      <w:szCs w:val="21"/>
      <w:lang w:bidi="ar-SA"/>
    </w:rPr>
  </w:style>
  <w:style w:type="paragraph" w:styleId="20">
    <w:name w:val="Body Text 2"/>
    <w:basedOn w:val="a"/>
    <w:rsid w:val="00E92C76"/>
    <w:pPr>
      <w:spacing w:after="120" w:line="480" w:lineRule="auto"/>
    </w:pPr>
    <w:rPr>
      <w:sz w:val="20"/>
      <w:szCs w:val="20"/>
    </w:rPr>
  </w:style>
  <w:style w:type="paragraph" w:customStyle="1" w:styleId="11">
    <w:name w:val="Обычный1"/>
    <w:rsid w:val="00A02EE3"/>
    <w:pPr>
      <w:spacing w:before="300"/>
      <w:ind w:left="1000" w:right="800"/>
      <w:jc w:val="center"/>
    </w:pPr>
    <w:rPr>
      <w:rFonts w:ascii="Arial Narrow" w:hAnsi="Arial Narrow"/>
      <w:i/>
      <w:snapToGrid w:val="0"/>
      <w:sz w:val="32"/>
    </w:rPr>
  </w:style>
  <w:style w:type="paragraph" w:styleId="ab">
    <w:name w:val="Plain Text"/>
    <w:basedOn w:val="a"/>
    <w:rsid w:val="001F2F50"/>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6657</Words>
  <Characters>37945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Dnsoft</Company>
  <LinksUpToDate>false</LinksUpToDate>
  <CharactersWithSpaces>44513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Екатерина</dc:creator>
  <cp:keywords/>
  <dc:description/>
  <cp:lastModifiedBy>admin</cp:lastModifiedBy>
  <cp:revision>2</cp:revision>
  <dcterms:created xsi:type="dcterms:W3CDTF">2014-04-18T20:47:00Z</dcterms:created>
  <dcterms:modified xsi:type="dcterms:W3CDTF">2014-04-18T20:47:00Z</dcterms:modified>
</cp:coreProperties>
</file>