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E6" w:rsidRDefault="00EE648A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E07DE6" w:rsidRDefault="00EE648A">
      <w:pPr>
        <w:jc w:val="center"/>
        <w:rPr>
          <w:b/>
          <w:caps/>
        </w:rPr>
      </w:pPr>
      <w:r>
        <w:rPr>
          <w:b/>
          <w:caps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rPr>
          <w:b/>
        </w:rPr>
      </w:pPr>
    </w:p>
    <w:p w:rsidR="00E07DE6" w:rsidRDefault="00E07DE6"/>
    <w:p w:rsidR="00E07DE6" w:rsidRDefault="00EE648A">
      <w:pPr>
        <w:numPr>
          <w:ilvl w:val="1"/>
          <w:numId w:val="1"/>
        </w:numPr>
      </w:pPr>
      <w:r>
        <w:t>Норма психического развития и ее понимание в психологии.</w:t>
      </w:r>
    </w:p>
    <w:p w:rsidR="00E07DE6" w:rsidRDefault="00EE648A">
      <w:pPr>
        <w:numPr>
          <w:ilvl w:val="1"/>
          <w:numId w:val="1"/>
        </w:numPr>
      </w:pPr>
      <w:r>
        <w:t>Статистический - адаптационный подход и экзистенциальный подход в понимании психической нормы и патологии.</w:t>
      </w:r>
    </w:p>
    <w:p w:rsidR="00E07DE6" w:rsidRDefault="00EE648A">
      <w:pPr>
        <w:numPr>
          <w:ilvl w:val="1"/>
          <w:numId w:val="1"/>
        </w:numPr>
      </w:pPr>
      <w:r>
        <w:t>"Патологическое состояние" и аномалия психического развития: сущность и практическое значение.</w:t>
      </w:r>
    </w:p>
    <w:p w:rsidR="00E07DE6" w:rsidRDefault="00EE648A">
      <w:pPr>
        <w:numPr>
          <w:ilvl w:val="1"/>
          <w:numId w:val="1"/>
        </w:numPr>
      </w:pPr>
      <w:r>
        <w:t>Нормальное развитие личности и его критерии.</w:t>
      </w:r>
    </w:p>
    <w:p w:rsidR="00E07DE6" w:rsidRDefault="00EE648A">
      <w:pPr>
        <w:numPr>
          <w:ilvl w:val="1"/>
          <w:numId w:val="1"/>
        </w:numPr>
      </w:pPr>
      <w:r>
        <w:t>Процесс самоосуществления (по Б.С.Братусь).</w:t>
      </w:r>
    </w:p>
    <w:p w:rsidR="00E07DE6" w:rsidRDefault="00EE648A">
      <w:pPr>
        <w:numPr>
          <w:ilvl w:val="1"/>
          <w:numId w:val="1"/>
        </w:numPr>
      </w:pPr>
      <w:r>
        <w:t>Психическое здоровье личности и его уровни.</w:t>
      </w:r>
    </w:p>
    <w:p w:rsidR="00E07DE6" w:rsidRDefault="00EE648A">
      <w:pPr>
        <w:numPr>
          <w:ilvl w:val="1"/>
          <w:numId w:val="1"/>
        </w:numPr>
      </w:pPr>
      <w:r>
        <w:t>Личностный смысл и его содержание.</w:t>
      </w:r>
    </w:p>
    <w:p w:rsidR="00E07DE6" w:rsidRDefault="00EE648A">
      <w:pPr>
        <w:numPr>
          <w:ilvl w:val="1"/>
          <w:numId w:val="1"/>
        </w:numPr>
      </w:pPr>
      <w:r>
        <w:t>Уровень притязаний и локус контроля.</w:t>
      </w:r>
    </w:p>
    <w:p w:rsidR="00E07DE6" w:rsidRDefault="00EE648A">
      <w:pPr>
        <w:numPr>
          <w:ilvl w:val="1"/>
          <w:numId w:val="1"/>
        </w:numPr>
      </w:pPr>
      <w:r>
        <w:t>Феномен "сдвига мотива на цель" и его практическое значение.</w:t>
      </w:r>
    </w:p>
    <w:p w:rsidR="00E07DE6" w:rsidRDefault="00EE648A">
      <w:pPr>
        <w:numPr>
          <w:ilvl w:val="1"/>
          <w:numId w:val="1"/>
        </w:numPr>
      </w:pPr>
      <w:r>
        <w:t>Анализ истории болезни и его значение.</w:t>
      </w:r>
    </w:p>
    <w:p w:rsidR="00E07DE6" w:rsidRDefault="00EE648A">
      <w:pPr>
        <w:numPr>
          <w:ilvl w:val="1"/>
          <w:numId w:val="1"/>
        </w:numPr>
      </w:pPr>
      <w:r>
        <w:t>Общая характеристика влияния стрессовой ситуации на развитие личности.</w:t>
      </w:r>
    </w:p>
    <w:p w:rsidR="00E07DE6" w:rsidRDefault="00EE648A">
      <w:pPr>
        <w:numPr>
          <w:ilvl w:val="1"/>
          <w:numId w:val="1"/>
        </w:numPr>
      </w:pPr>
      <w:r>
        <w:t>Мотивационные аспекты образования патологических черт личности.</w:t>
      </w:r>
    </w:p>
    <w:p w:rsidR="00E07DE6" w:rsidRDefault="00EE648A">
      <w:pPr>
        <w:numPr>
          <w:ilvl w:val="1"/>
          <w:numId w:val="1"/>
        </w:numPr>
      </w:pPr>
      <w:r>
        <w:t>Сущность понятия "черта личности".</w:t>
      </w:r>
    </w:p>
    <w:p w:rsidR="00E07DE6" w:rsidRDefault="00EE648A">
      <w:pPr>
        <w:numPr>
          <w:ilvl w:val="1"/>
          <w:numId w:val="1"/>
        </w:numPr>
      </w:pPr>
      <w:r>
        <w:t>Дизонтогенез психический: сущность и проявления.</w:t>
      </w:r>
    </w:p>
    <w:p w:rsidR="00E07DE6" w:rsidRDefault="00EE648A">
      <w:pPr>
        <w:numPr>
          <w:ilvl w:val="1"/>
          <w:numId w:val="1"/>
        </w:numPr>
      </w:pPr>
      <w:r>
        <w:t>Характеристика олигофрении, степени и формы.</w:t>
      </w:r>
    </w:p>
    <w:p w:rsidR="00E07DE6" w:rsidRDefault="00EE648A">
      <w:pPr>
        <w:numPr>
          <w:ilvl w:val="1"/>
          <w:numId w:val="1"/>
        </w:numPr>
      </w:pPr>
      <w:r>
        <w:t>Приведите пример задержки психического развития.</w:t>
      </w:r>
    </w:p>
    <w:p w:rsidR="00E07DE6" w:rsidRDefault="00EE648A">
      <w:pPr>
        <w:numPr>
          <w:ilvl w:val="1"/>
          <w:numId w:val="1"/>
        </w:numPr>
      </w:pPr>
      <w:r>
        <w:t>Приведите пример недоразвития психических функций.</w:t>
      </w:r>
    </w:p>
    <w:p w:rsidR="00E07DE6" w:rsidRDefault="00EE648A">
      <w:pPr>
        <w:numPr>
          <w:ilvl w:val="1"/>
          <w:numId w:val="1"/>
        </w:numPr>
      </w:pPr>
      <w:r>
        <w:t>Общая характеристика инфантилизма и его типы.</w:t>
      </w:r>
    </w:p>
    <w:p w:rsidR="00E07DE6" w:rsidRDefault="00EE648A">
      <w:pPr>
        <w:numPr>
          <w:ilvl w:val="1"/>
          <w:numId w:val="1"/>
        </w:numPr>
      </w:pPr>
      <w:r>
        <w:t>Содержание понятия "поврежденное психическое развитие".</w:t>
      </w:r>
    </w:p>
    <w:p w:rsidR="00E07DE6" w:rsidRDefault="00EE648A">
      <w:pPr>
        <w:numPr>
          <w:ilvl w:val="1"/>
          <w:numId w:val="1"/>
        </w:numPr>
      </w:pPr>
      <w:r>
        <w:t>Акцентуации отдельных личностных черт и их проявления (по А.Е.Личко).</w:t>
      </w:r>
    </w:p>
    <w:p w:rsidR="00E07DE6" w:rsidRDefault="00EE648A">
      <w:pPr>
        <w:numPr>
          <w:ilvl w:val="1"/>
          <w:numId w:val="1"/>
        </w:numPr>
      </w:pPr>
      <w:r>
        <w:t>Психогении: сущность и проявления.</w:t>
      </w:r>
    </w:p>
    <w:p w:rsidR="00E07DE6" w:rsidRDefault="00EE648A">
      <w:pPr>
        <w:numPr>
          <w:ilvl w:val="1"/>
          <w:numId w:val="1"/>
        </w:numPr>
      </w:pPr>
      <w:r>
        <w:t>Сущность ятрогении.</w:t>
      </w:r>
    </w:p>
    <w:p w:rsidR="00E07DE6" w:rsidRDefault="00EE648A">
      <w:pPr>
        <w:numPr>
          <w:ilvl w:val="1"/>
          <w:numId w:val="1"/>
        </w:numPr>
      </w:pPr>
      <w:r>
        <w:t>Формы неврозов.</w:t>
      </w:r>
    </w:p>
    <w:p w:rsidR="00E07DE6" w:rsidRDefault="00EE648A">
      <w:pPr>
        <w:numPr>
          <w:ilvl w:val="1"/>
          <w:numId w:val="1"/>
        </w:numPr>
      </w:pPr>
      <w:r>
        <w:t>Симптомы неврастении, истерии, невроза навязчивых состояний.</w:t>
      </w:r>
    </w:p>
    <w:p w:rsidR="00E07DE6" w:rsidRDefault="00EE648A">
      <w:pPr>
        <w:numPr>
          <w:ilvl w:val="1"/>
          <w:numId w:val="1"/>
        </w:numPr>
      </w:pPr>
      <w:r>
        <w:t>Психопатии: сущность и типы.</w:t>
      </w:r>
    </w:p>
    <w:p w:rsidR="00E07DE6" w:rsidRDefault="00EE648A">
      <w:pPr>
        <w:numPr>
          <w:ilvl w:val="1"/>
          <w:numId w:val="1"/>
        </w:numPr>
      </w:pPr>
      <w:r>
        <w:t>Отклоняющееся поведение: сущность и виды.</w:t>
      </w:r>
    </w:p>
    <w:p w:rsidR="00E07DE6" w:rsidRDefault="00EE648A">
      <w:pPr>
        <w:numPr>
          <w:ilvl w:val="1"/>
          <w:numId w:val="1"/>
        </w:numPr>
      </w:pPr>
      <w:r>
        <w:t>Методы диагностики  и виды данных при изучении аномального развития личности.</w:t>
      </w:r>
    </w:p>
    <w:p w:rsidR="00E07DE6" w:rsidRDefault="00EE648A">
      <w:pPr>
        <w:numPr>
          <w:ilvl w:val="1"/>
          <w:numId w:val="1"/>
        </w:numPr>
      </w:pPr>
      <w:r>
        <w:t>Этапы анализа клинического материала (по Б.С.Братусь).</w:t>
      </w:r>
    </w:p>
    <w:p w:rsidR="00E07DE6" w:rsidRDefault="00EE648A">
      <w:pPr>
        <w:numPr>
          <w:ilvl w:val="1"/>
          <w:numId w:val="1"/>
        </w:numPr>
      </w:pPr>
      <w:r>
        <w:t>Особенности использования метода беседы.</w:t>
      </w:r>
    </w:p>
    <w:p w:rsidR="00E07DE6" w:rsidRDefault="00EE648A">
      <w:pPr>
        <w:numPr>
          <w:ilvl w:val="1"/>
          <w:numId w:val="1"/>
        </w:numPr>
      </w:pPr>
      <w:r>
        <w:t>Техники осуществления диагностической беседы.</w:t>
      </w:r>
    </w:p>
    <w:p w:rsidR="00E07DE6" w:rsidRDefault="00EE648A">
      <w:pPr>
        <w:numPr>
          <w:ilvl w:val="1"/>
          <w:numId w:val="1"/>
        </w:numPr>
      </w:pPr>
      <w:r>
        <w:t>Вербальный и невербальный контакт: сущность и значение для диагностики.</w:t>
      </w:r>
    </w:p>
    <w:p w:rsidR="00E07DE6" w:rsidRDefault="00EE648A">
      <w:pPr>
        <w:numPr>
          <w:ilvl w:val="1"/>
          <w:numId w:val="1"/>
        </w:numPr>
      </w:pPr>
      <w:r>
        <w:t>Диагностическое интервью и его виды.</w:t>
      </w:r>
    </w:p>
    <w:p w:rsidR="00E07DE6" w:rsidRDefault="00EE648A">
      <w:pPr>
        <w:numPr>
          <w:ilvl w:val="1"/>
          <w:numId w:val="1"/>
        </w:numPr>
      </w:pPr>
      <w:r>
        <w:t>Использование теста в диагностике аномального развития: сущность и особенности.</w:t>
      </w:r>
    </w:p>
    <w:p w:rsidR="00E07DE6" w:rsidRDefault="00EE648A">
      <w:pPr>
        <w:numPr>
          <w:ilvl w:val="1"/>
          <w:numId w:val="1"/>
        </w:numPr>
      </w:pPr>
      <w:r>
        <w:t>Сущность социометрического метода диагностики аномального развития.</w:t>
      </w:r>
    </w:p>
    <w:p w:rsidR="00E07DE6" w:rsidRDefault="00EE648A">
      <w:pPr>
        <w:numPr>
          <w:ilvl w:val="1"/>
          <w:numId w:val="1"/>
        </w:numPr>
      </w:pPr>
      <w:r>
        <w:t>Обеспечение надежности анкетного опроса.</w:t>
      </w:r>
    </w:p>
    <w:p w:rsidR="00E07DE6" w:rsidRDefault="00EE648A">
      <w:pPr>
        <w:numPr>
          <w:ilvl w:val="1"/>
          <w:numId w:val="1"/>
        </w:numPr>
      </w:pPr>
      <w:r>
        <w:t>Проективные методы и принципы исследования личности.</w:t>
      </w:r>
    </w:p>
    <w:p w:rsidR="00E07DE6" w:rsidRDefault="00EE648A">
      <w:pPr>
        <w:numPr>
          <w:ilvl w:val="1"/>
          <w:numId w:val="1"/>
        </w:numPr>
      </w:pPr>
      <w:r>
        <w:t>Классификация проективных методик.</w:t>
      </w:r>
    </w:p>
    <w:p w:rsidR="00E07DE6" w:rsidRDefault="00EE648A">
      <w:pPr>
        <w:numPr>
          <w:ilvl w:val="1"/>
          <w:numId w:val="1"/>
        </w:numPr>
      </w:pPr>
      <w:r>
        <w:t>Модели стимулов в проективных методиках.</w:t>
      </w:r>
    </w:p>
    <w:p w:rsidR="00E07DE6" w:rsidRDefault="00EE648A">
      <w:pPr>
        <w:numPr>
          <w:ilvl w:val="1"/>
          <w:numId w:val="1"/>
        </w:numPr>
      </w:pPr>
      <w:r>
        <w:t>Перцептивные законы гештальтпсихологии.</w:t>
      </w:r>
    </w:p>
    <w:p w:rsidR="00E07DE6" w:rsidRDefault="00EE648A">
      <w:pPr>
        <w:numPr>
          <w:ilvl w:val="1"/>
          <w:numId w:val="1"/>
        </w:numPr>
      </w:pPr>
      <w:r>
        <w:t>Механизмы селективного восприятия.</w:t>
      </w:r>
    </w:p>
    <w:p w:rsidR="00E07DE6" w:rsidRDefault="00EE648A">
      <w:pPr>
        <w:numPr>
          <w:ilvl w:val="1"/>
          <w:numId w:val="1"/>
        </w:numPr>
      </w:pPr>
      <w:r>
        <w:t>Краткая характеристика метода анализа продуктов спонтанного творчества.</w:t>
      </w:r>
    </w:p>
    <w:p w:rsidR="00E07DE6" w:rsidRDefault="00EE648A">
      <w:pPr>
        <w:numPr>
          <w:ilvl w:val="1"/>
          <w:numId w:val="1"/>
        </w:numPr>
      </w:pPr>
      <w:r>
        <w:t>Общая характеристика теста Роршаха</w:t>
      </w:r>
    </w:p>
    <w:p w:rsidR="00E07DE6" w:rsidRDefault="00EE648A">
      <w:pPr>
        <w:numPr>
          <w:ilvl w:val="1"/>
          <w:numId w:val="1"/>
        </w:numPr>
      </w:pPr>
      <w:r>
        <w:t>Общая характеристика ТАТ и САТ для использования в интересах диагностики.</w:t>
      </w:r>
    </w:p>
    <w:p w:rsidR="00E07DE6" w:rsidRDefault="00EE648A">
      <w:pPr>
        <w:numPr>
          <w:ilvl w:val="1"/>
          <w:numId w:val="1"/>
        </w:numPr>
      </w:pPr>
      <w:r>
        <w:t>Особенности использования теста Сонди.</w:t>
      </w:r>
    </w:p>
    <w:p w:rsidR="00E07DE6" w:rsidRDefault="00EE648A">
      <w:pPr>
        <w:numPr>
          <w:ilvl w:val="1"/>
          <w:numId w:val="1"/>
        </w:numPr>
      </w:pPr>
      <w:r>
        <w:t>Особенности использования теста Мира-и-Лопеца.</w:t>
      </w:r>
    </w:p>
    <w:p w:rsidR="00E07DE6" w:rsidRDefault="00EE648A">
      <w:pPr>
        <w:numPr>
          <w:ilvl w:val="1"/>
          <w:numId w:val="1"/>
        </w:numPr>
      </w:pPr>
      <w:r>
        <w:t>Характеристика использования теста Вартегга.</w:t>
      </w:r>
    </w:p>
    <w:p w:rsidR="00E07DE6" w:rsidRDefault="00EE648A">
      <w:pPr>
        <w:numPr>
          <w:ilvl w:val="1"/>
          <w:numId w:val="1"/>
        </w:numPr>
      </w:pPr>
      <w:r>
        <w:t>Методика  ММРI: сущность и назначение.</w:t>
      </w:r>
    </w:p>
    <w:p w:rsidR="00E07DE6" w:rsidRDefault="00EE648A">
      <w:pPr>
        <w:numPr>
          <w:ilvl w:val="1"/>
          <w:numId w:val="1"/>
        </w:numPr>
      </w:pPr>
      <w:r>
        <w:t>Тест словесной ассоциации и его возможности.</w:t>
      </w:r>
    </w:p>
    <w:p w:rsidR="00E07DE6" w:rsidRDefault="00EE648A">
      <w:pPr>
        <w:numPr>
          <w:ilvl w:val="1"/>
          <w:numId w:val="1"/>
        </w:numPr>
      </w:pPr>
      <w:r>
        <w:t>Методика "завершение предложения" и ее возможности.</w:t>
      </w:r>
    </w:p>
    <w:p w:rsidR="00E07DE6" w:rsidRDefault="00EE648A">
      <w:pPr>
        <w:numPr>
          <w:ilvl w:val="1"/>
          <w:numId w:val="1"/>
        </w:numPr>
      </w:pPr>
      <w:r>
        <w:t>Принципиальные положения шкалы локуса контроля ДЖ.Роттера.</w:t>
      </w:r>
    </w:p>
    <w:p w:rsidR="00E07DE6" w:rsidRDefault="00EE648A">
      <w:pPr>
        <w:numPr>
          <w:ilvl w:val="1"/>
          <w:numId w:val="1"/>
        </w:numPr>
      </w:pPr>
      <w:r>
        <w:t>Методика измерения самооценки: сущность и возможности.</w:t>
      </w:r>
    </w:p>
    <w:p w:rsidR="00E07DE6" w:rsidRDefault="00EE648A">
      <w:pPr>
        <w:numPr>
          <w:ilvl w:val="1"/>
          <w:numId w:val="1"/>
        </w:numPr>
      </w:pPr>
      <w:r>
        <w:t>Косвенное измерение системы самооценок личности: сущность и содержание.</w:t>
      </w:r>
    </w:p>
    <w:p w:rsidR="00E07DE6" w:rsidRDefault="00EE648A">
      <w:pPr>
        <w:numPr>
          <w:ilvl w:val="1"/>
          <w:numId w:val="1"/>
        </w:numPr>
      </w:pPr>
      <w:r>
        <w:t>Диагностика самоотношения и ее практическое значение.</w:t>
      </w:r>
    </w:p>
    <w:p w:rsidR="00E07DE6" w:rsidRDefault="00EE648A">
      <w:pPr>
        <w:numPr>
          <w:ilvl w:val="1"/>
          <w:numId w:val="1"/>
        </w:numPr>
      </w:pPr>
      <w:r>
        <w:t>Сущность метода семантического дифференциала и его возможности.</w:t>
      </w:r>
    </w:p>
    <w:p w:rsidR="00E07DE6" w:rsidRDefault="00EE648A">
      <w:pPr>
        <w:numPr>
          <w:ilvl w:val="1"/>
          <w:numId w:val="1"/>
        </w:numPr>
      </w:pPr>
      <w:r>
        <w:t>Тест фрустрации Розенцвейга и его особенности.</w:t>
      </w:r>
    </w:p>
    <w:p w:rsidR="00E07DE6" w:rsidRDefault="00EE648A">
      <w:pPr>
        <w:numPr>
          <w:ilvl w:val="1"/>
          <w:numId w:val="1"/>
        </w:numPr>
      </w:pPr>
      <w:r>
        <w:t>Самосознание личности: сущность и практическое значение.</w:t>
      </w:r>
    </w:p>
    <w:p w:rsidR="00E07DE6" w:rsidRDefault="00EE648A">
      <w:pPr>
        <w:numPr>
          <w:ilvl w:val="1"/>
          <w:numId w:val="1"/>
        </w:numPr>
      </w:pPr>
      <w:r>
        <w:t>Диагностика самосознания и ее особенности.</w:t>
      </w:r>
    </w:p>
    <w:p w:rsidR="00E07DE6" w:rsidRDefault="00EE648A">
      <w:pPr>
        <w:numPr>
          <w:ilvl w:val="1"/>
          <w:numId w:val="1"/>
        </w:numPr>
      </w:pPr>
      <w:r>
        <w:t>Особенности использования методики "Несуществующее животное".</w:t>
      </w:r>
    </w:p>
    <w:p w:rsidR="00E07DE6" w:rsidRDefault="00EE648A">
      <w:pPr>
        <w:numPr>
          <w:ilvl w:val="1"/>
          <w:numId w:val="1"/>
        </w:numPr>
      </w:pPr>
      <w:r>
        <w:t>Общая характеристика Мира тест.</w:t>
      </w:r>
    </w:p>
    <w:p w:rsidR="00E07DE6" w:rsidRDefault="00EE648A">
      <w:pPr>
        <w:numPr>
          <w:ilvl w:val="1"/>
          <w:numId w:val="1"/>
        </w:numPr>
      </w:pPr>
      <w:r>
        <w:t>Мари карточный тест и его содержание.</w:t>
      </w:r>
    </w:p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/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Краткая характеристика психофизиологического уровня здоровья.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Отличие девиации от делинквентности.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Методика  ММРI: сущность и назначение.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Сущность понятия "черта личности".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Краткая характеристика техники перефразирования в ходе диагностической беседы.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Диагностика самосознания и ее особенности.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Дизонтогенез психический: сущность и проявления.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 xml:space="preserve">Сущность искаженного развития. 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интерпретации результатов, полученных в ходе использования проективных методик.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4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Виды смысловых нарушений.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Классические типы психопатий.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Общая характеристика теста Роршаха для использования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5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Анализ истории болезни и его значение.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использования техники акцентирования эмоциональных переживаний в ходе беседы.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Оценка уровня субъективного контроля: сущность и значение.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6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Сущность экзистенциального подхода в понимании психической патологии.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дисгармонического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Характеристика использования теста Вартегга 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7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Общая характеристика инфантилизма и его типы.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Симптомы неврастении.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Общая характеристика Мира тест.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8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Краткая характеристика ретардации и акселерации.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Техника уточнения и углубления формулировок в ходе беседы: положительные стороны.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Сущность закона подобия и целостности в перцептивном процессе.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9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Органический инфантилизм: сущность и отличие от других видов.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Краткая характеристика техники альтернативной формулировки в ходе беседы.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Перцептивные законы гештальтпсихологии.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10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Аномалия психического развития: сущность и практическое значение.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проявления инфантилизма на фоне акселерированного физического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Сущность метода семантического дифференциала и его возможности.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11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Социальные факторы дизонтогенеза.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Виды данных, которые можно получить в ходе применения психодиагностических методик.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Мари карточный тест и его содержание.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12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Нормальное развитие личности и его критерии.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Характеристика дифицитарного психического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Тест словесной ассоциации и его возможности в диагностике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13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Краткая характеристика олигофрении.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Сущность социометрического метода диагностики аномального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Сущность механизма защиты в селективном восприятии.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14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Причины раннего нарушения развития ЦНС.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Сущность ятрогении.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Общая характеристика ТАТ для использования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15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Осложненный инфантилизм и его содержание.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неврозов.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Принципы проективного исследования личности.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16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Механизмы изменения опосредованности и иерархии мотивов.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Краткая характеристика соматогенного инфантилизма.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Диагностика самоотношения и ее практическое значение.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17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Характеристика личностного уровня психического здоровья.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Психопатии: сущность и проявления.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Клинические шкалы ММРI.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18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Дезадаптация и адаптация: сущность и отличие.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Психогении: сущность и проявления.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Специфика механизма сенсибильности в селективном восприятии.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19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Личностный смысл и его содержание.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Методы диагностики аномального развития личности.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Косвенное измерение системы самооценок личности: сущность и содержание.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20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Степени и формы олигофрении.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Вербальный и невербальный контакт: сущность и значение для диагностики.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Принципиальные положения шкалы локуса контроля ДЖ.Роттера.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21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Приведите пример недоразвития психических функций.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Формы неврозов.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использования опросника Кэттела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22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Психическое здоровье личности и его уровни.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Техники осуществления диагностической беседы.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Классификация проективных методик.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23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Отличие задержки психического развития от недоразвития.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Проективные методы диагностики аномального развития и их возможности.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Самосознание личности: сущность и практическое значение.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24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Общая характеристика влияния стрессовой ситуации на развитие личности.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Симптомы невроза навязчивых состояний.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Механизмы селективного восприятия.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25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Норма психического развития и ее понимание в психологии.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Краткая характеристика эндокринопатического инфантилизма.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Содержание механизма резонанса в селективном восприятии.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26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Приведите пример задержки психического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Диагностическое интервью и его виды.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использования теста Сонди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27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Процесс самоосуществления (по Б.С.Братусь).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Обеспечение надежности анкетного опроса.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Краткая характеристика метода анализа продуктов спонтанного творчества.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28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Феномен "сдвиг мотива на цель" и его практическое значение для изучения мотивации.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Этапы анализа клинического материала (по Б.С.Братусь).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Сущность закона близости и симметрии в перцептивном процессе.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29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Локус контроля и его значение для диагностики психического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Отклоняющееся поведение: сущность и виды.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Характеристика САТ для использования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30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Биологические факторы дизонтогенеза.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Техника интерпретации в ходе беседы: возможности и значение.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использования методики "Несуществующее животное".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31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Статистический - адаптационный подход в понимании нормы психического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Использование теста в диагностике аномального развития: сущность и особенности.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Методика измерения самооценки: сущность и возможности для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32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Уровень притязаний и его практическое значение для диагностики аномального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Содержание понятия "поврежденное психическое развитие".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Модели стимулов в проективных методиках.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33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Мотивационные аспекты образования патологических черт личности.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использования метода беседы в ходе диагностики аномального развития.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Методика "завершение предложения" и ее возможности для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E648A">
      <w:pPr>
        <w:jc w:val="center"/>
      </w:pPr>
      <w:r>
        <w:br w:type="page"/>
      </w: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34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Сущность понятия "патологическое состояние"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Истерия и ее проявления.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Особенности использования теста Мира-и-Лопеца в интересах диагностики аномального развития.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center"/>
      </w:pPr>
    </w:p>
    <w:p w:rsidR="00E07DE6" w:rsidRDefault="00E07DE6">
      <w:pPr>
        <w:jc w:val="center"/>
        <w:rPr>
          <w:b/>
        </w:rPr>
      </w:pPr>
    </w:p>
    <w:p w:rsidR="00E07DE6" w:rsidRDefault="00EE648A">
      <w:pPr>
        <w:jc w:val="center"/>
      </w:pPr>
      <w:r>
        <w:t>Экзаменационный билет по предмету</w:t>
      </w:r>
    </w:p>
    <w:p w:rsidR="00E07DE6" w:rsidRDefault="00EE648A">
      <w:pPr>
        <w:jc w:val="center"/>
        <w:rPr>
          <w:b/>
        </w:rPr>
      </w:pPr>
      <w:r>
        <w:rPr>
          <w:b/>
        </w:rPr>
        <w:t>ДИАГНОСТИКА УРОВНЯ ПСИХИЧЕСКОГО РАЗВИТИЯ ПРИ АНОМАЛЬНОМ РАЗВИТИИ ЛИЧНОСТИ</w:t>
      </w:r>
    </w:p>
    <w:p w:rsidR="00E07DE6" w:rsidRDefault="00E07DE6">
      <w:pPr>
        <w:jc w:val="center"/>
      </w:pPr>
    </w:p>
    <w:p w:rsidR="00E07DE6" w:rsidRDefault="00EE648A">
      <w:pPr>
        <w:jc w:val="center"/>
      </w:pPr>
      <w:r>
        <w:rPr>
          <w:b/>
        </w:rPr>
        <w:t xml:space="preserve">Билет № </w:t>
      </w:r>
      <w:r>
        <w:t>35</w:t>
      </w:r>
    </w:p>
    <w:p w:rsidR="00E07DE6" w:rsidRDefault="00E07DE6">
      <w:pPr>
        <w:jc w:val="center"/>
      </w:pPr>
    </w:p>
    <w:p w:rsidR="00E07DE6" w:rsidRDefault="00EE648A">
      <w:pPr>
        <w:widowControl w:val="0"/>
        <w:numPr>
          <w:ilvl w:val="1"/>
          <w:numId w:val="3"/>
        </w:numPr>
      </w:pPr>
      <w:r>
        <w:t>Особенности психофизического инфантилизма.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Акцентуации отдельных личностных черт и их проявления (по А.Е.Личко).</w:t>
      </w:r>
    </w:p>
    <w:p w:rsidR="00E07DE6" w:rsidRDefault="00EE648A">
      <w:pPr>
        <w:widowControl w:val="0"/>
        <w:numPr>
          <w:ilvl w:val="1"/>
          <w:numId w:val="0"/>
        </w:numPr>
        <w:ind w:left="454" w:hanging="114"/>
      </w:pPr>
      <w:r>
        <w:t>Тест фрустрации Розенцвейга и его особенности.</w:t>
      </w:r>
    </w:p>
    <w:p w:rsidR="00E07DE6" w:rsidRDefault="00E07DE6">
      <w:pPr>
        <w:jc w:val="center"/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07DE6">
      <w:pPr>
        <w:jc w:val="right"/>
        <w:rPr>
          <w:sz w:val="14"/>
        </w:rPr>
      </w:pPr>
    </w:p>
    <w:p w:rsidR="00E07DE6" w:rsidRDefault="00EE648A">
      <w:pPr>
        <w:jc w:val="right"/>
      </w:pPr>
      <w:r>
        <w:t>Зав. кафедрой</w:t>
      </w:r>
    </w:p>
    <w:p w:rsidR="00E07DE6" w:rsidRDefault="00EE648A">
      <w:pPr>
        <w:jc w:val="right"/>
      </w:pPr>
      <w:r>
        <w:t>--------------------------------------------------</w:t>
      </w:r>
    </w:p>
    <w:p w:rsidR="00E07DE6" w:rsidRDefault="00E07DE6">
      <w:pPr>
        <w:jc w:val="right"/>
      </w:pPr>
    </w:p>
    <w:p w:rsidR="00E07DE6" w:rsidRDefault="00E07DE6">
      <w:pPr>
        <w:jc w:val="right"/>
      </w:pPr>
    </w:p>
    <w:p w:rsidR="00E07DE6" w:rsidRDefault="00E07DE6"/>
    <w:p w:rsidR="00E07DE6" w:rsidRDefault="00E07DE6"/>
    <w:p w:rsidR="00E07DE6" w:rsidRDefault="00E07DE6">
      <w:bookmarkStart w:id="0" w:name="_GoBack"/>
      <w:bookmarkEnd w:id="0"/>
    </w:p>
    <w:sectPr w:rsidR="00E07DE6">
      <w:headerReference w:type="even" r:id="rId7"/>
      <w:headerReference w:type="default" r:id="rId8"/>
      <w:pgSz w:w="11907" w:h="16840" w:code="9"/>
      <w:pgMar w:top="851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E6" w:rsidRDefault="00EE648A">
      <w:r>
        <w:separator/>
      </w:r>
    </w:p>
  </w:endnote>
  <w:endnote w:type="continuationSeparator" w:id="0">
    <w:p w:rsidR="00E07DE6" w:rsidRDefault="00EE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E6" w:rsidRDefault="00EE648A">
      <w:r>
        <w:separator/>
      </w:r>
    </w:p>
  </w:footnote>
  <w:footnote w:type="continuationSeparator" w:id="0">
    <w:p w:rsidR="00E07DE6" w:rsidRDefault="00EE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E6" w:rsidRDefault="00EE64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07DE6" w:rsidRDefault="00E07DE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E6" w:rsidRDefault="00EE648A">
    <w:pPr>
      <w:pStyle w:val="a4"/>
      <w:framePr w:wrap="around" w:vAnchor="text" w:hAnchor="page" w:x="11077" w:y="42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14</w:t>
    </w:r>
    <w:r>
      <w:rPr>
        <w:rStyle w:val="a3"/>
      </w:rPr>
      <w:fldChar w:fldCharType="end"/>
    </w:r>
  </w:p>
  <w:p w:rsidR="00E07DE6" w:rsidRDefault="00E07DE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067B2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C0B24AE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48A"/>
    <w:rsid w:val="007576C9"/>
    <w:rsid w:val="00E07DE6"/>
    <w:rsid w:val="00E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E395-E2CD-45E0-8A87-3343CAB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2014-08-16T04:59:00Z</dcterms:created>
  <dcterms:modified xsi:type="dcterms:W3CDTF">2014-08-16T04:59:00Z</dcterms:modified>
</cp:coreProperties>
</file>