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65" w:rsidRPr="00DA5265" w:rsidRDefault="00DA5265" w:rsidP="00DA5265">
      <w:pPr>
        <w:overflowPunct w:val="0"/>
        <w:autoSpaceDE w:val="0"/>
        <w:autoSpaceDN w:val="0"/>
        <w:adjustRightInd w:val="0"/>
        <w:rPr>
          <w:sz w:val="40"/>
          <w:szCs w:val="40"/>
        </w:rPr>
      </w:pPr>
      <w:r w:rsidRPr="00DA5265">
        <w:rPr>
          <w:sz w:val="40"/>
          <w:szCs w:val="40"/>
        </w:rPr>
        <w:t>Предисловие.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rPr>
          <w:sz w:val="40"/>
          <w:szCs w:val="40"/>
        </w:rPr>
      </w:pPr>
      <w:r w:rsidRPr="00DA5265">
        <w:rPr>
          <w:sz w:val="40"/>
          <w:szCs w:val="40"/>
        </w:rPr>
        <w:t> 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A5265">
        <w:rPr>
          <w:sz w:val="28"/>
          <w:szCs w:val="28"/>
        </w:rPr>
        <w:t> 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 xml:space="preserve">        Что же такое электрический ток и что необходимо для его возникновения и существования в течение нужного нам времени?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 xml:space="preserve">Слово «ток» означает движение или течение чего-то. Электричес-ким током называется упорядоченное (направленное) движение заряженных частиц. Чтобы получить электрический ток в провод-нике, надо создать в нем электрическое поле. Чтобы электричес-кий ток в проводнике существовал длительное время, необходи-мо все это время поддерживать в нем электрическое поле. Элек-трическое поле в проводниках создается  и может длительное вре-мя поддерживаться </w:t>
      </w:r>
      <w:r w:rsidRPr="00DA5265">
        <w:rPr>
          <w:b/>
          <w:bCs/>
          <w:sz w:val="28"/>
          <w:szCs w:val="28"/>
          <w:u w:val="single"/>
        </w:rPr>
        <w:t>источниками электрического тока</w:t>
      </w:r>
      <w:r w:rsidRPr="00DA5265">
        <w:rPr>
          <w:sz w:val="28"/>
          <w:szCs w:val="28"/>
        </w:rPr>
        <w:t xml:space="preserve">. В настоя-щее время человечество использует  четыре основные источника тока: статический, химический, механический и полупроводнико-вый(солнечные батареи),  но во всяком из них совершается рабо-та  по  разделению  положительно  и  отрицательно  заряженных частиц. Раздельные частицы накапливаются на полюсах источни-ка тока, - так называют места, к которым с помощью клемм или зажимов подсоединяют проводники. Один полюс источника тока заряжается положительно, другой - отрицательно. </w:t>
      </w:r>
      <w:r w:rsidRPr="00DA5265">
        <w:rPr>
          <w:b/>
          <w:bCs/>
          <w:i/>
          <w:iCs/>
          <w:sz w:val="28"/>
          <w:szCs w:val="28"/>
          <w:u w:val="single"/>
        </w:rPr>
        <w:t>Если полюсы соединить проводником, то под действием поля свободные заря-женные частицы в проводнике будут двигаться, возникнет элек</w:t>
      </w:r>
      <w:r w:rsidRPr="00DA5265">
        <w:rPr>
          <w:b/>
          <w:bCs/>
          <w:i/>
          <w:iCs/>
          <w:sz w:val="28"/>
          <w:szCs w:val="28"/>
          <w:u w:val="single"/>
        </w:rPr>
        <w:softHyphen/>
        <w:t>трический ток.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A5265">
        <w:rPr>
          <w:sz w:val="28"/>
          <w:szCs w:val="28"/>
        </w:rPr>
        <w:t> 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A5265">
        <w:rPr>
          <w:sz w:val="28"/>
          <w:szCs w:val="28"/>
        </w:rPr>
        <w:t> 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A5265">
        <w:rPr>
          <w:sz w:val="28"/>
          <w:szCs w:val="28"/>
        </w:rPr>
        <w:t> 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A5265">
        <w:rPr>
          <w:sz w:val="28"/>
          <w:szCs w:val="28"/>
        </w:rPr>
        <w:t> 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A5265">
        <w:rPr>
          <w:sz w:val="28"/>
          <w:szCs w:val="28"/>
        </w:rPr>
        <w:t> 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A5265">
        <w:rPr>
          <w:sz w:val="28"/>
          <w:szCs w:val="28"/>
        </w:rPr>
        <w:t> 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A5265">
        <w:rPr>
          <w:sz w:val="28"/>
          <w:szCs w:val="28"/>
        </w:rPr>
        <w:t> 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A5265">
        <w:rPr>
          <w:sz w:val="28"/>
          <w:szCs w:val="28"/>
        </w:rPr>
        <w:t> 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A5265">
        <w:rPr>
          <w:sz w:val="28"/>
          <w:szCs w:val="28"/>
        </w:rPr>
        <w:t> 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rPr>
          <w:rFonts w:ascii="Vetren" w:hAnsi="Vetren" w:cs="Vetren"/>
          <w:sz w:val="60"/>
          <w:szCs w:val="60"/>
        </w:rPr>
      </w:pPr>
      <w:r w:rsidRPr="00DA5265">
        <w:rPr>
          <w:sz w:val="60"/>
          <w:szCs w:val="60"/>
        </w:rPr>
        <w:t xml:space="preserve">              </w:t>
      </w:r>
      <w:r w:rsidRPr="00DA5265">
        <w:rPr>
          <w:rFonts w:ascii="Vetren" w:hAnsi="Vetren" w:cs="Vetren"/>
          <w:sz w:val="60"/>
          <w:szCs w:val="60"/>
        </w:rPr>
        <w:t xml:space="preserve"> Электрический ток. 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rPr>
          <w:rFonts w:ascii="Vetren" w:hAnsi="Vetren" w:cs="Vetren"/>
          <w:sz w:val="60"/>
          <w:szCs w:val="60"/>
        </w:rPr>
      </w:pPr>
      <w:r w:rsidRPr="00DA5265">
        <w:rPr>
          <w:rFonts w:ascii="Vetren" w:hAnsi="Vetren" w:cs="Vetren"/>
          <w:sz w:val="60"/>
          <w:szCs w:val="60"/>
        </w:rPr>
        <w:t xml:space="preserve">       Источники электрического тока.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A5265">
        <w:rPr>
          <w:sz w:val="28"/>
          <w:szCs w:val="28"/>
        </w:rPr>
        <w:t xml:space="preserve">     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A5265">
        <w:rPr>
          <w:sz w:val="28"/>
          <w:szCs w:val="28"/>
        </w:rPr>
        <w:t> 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 xml:space="preserve">           До  1650 года - времени, когда в Европе пробудился боль-шой интерес к электричеству,  -  не было известно способа легко получать большие электрические заряды. С ростом числа ученых, заинтересовавшихся исследованиями электричества, можно было ожидать  создания  все  более  простых  и  эффективных способов получения электрических зарядов. 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 xml:space="preserve">               Отто фон Герике придумал первую электрическую машину. Он налил расплавленную серу внутрь полого стеклянного шара, а затем, когда сера затвердела, разбил стекло, не догадываясь  о том, что сам стеклянный шар с  неменьшим успехом  мог бы пос-лужить  его  целям. Затем  Герике  укрепил  серный  шар так, как показано на рис.1, чтобы  его  можно  было  вращать  рукояткой. Для получения заряда надо было  одной  рукой  вращать  шар, а другой - прижимать к нему кусок кожи. Трение поднимало потен-циал  шара до  величины,  достаточной,  чтобы  получать  искры длиной в несколько сантиметров. 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> 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 xml:space="preserve">           Эта машина оказала боль-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>шую помощь в эксперименталь-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>ном изучении электричества, но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>еще более трудные задачи «хра-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>нения» и  «запасания»  электри-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 xml:space="preserve">ческих зарядов удалось решить 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 xml:space="preserve">лишь благодаря последующему  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 xml:space="preserve">прогрессу физики. Дело  в  том , что   мощные  заряды,  которые 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 xml:space="preserve">можно было создавать на телах с помощью  электростатической 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 xml:space="preserve">машины Герике, быстро исчезали. Вначале думали, что причиной этого  является  «испарение»  зарядов.  Для  предотвращения  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> 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> 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>«испарения»  зарядов  было  предложено  заключить заряженные тела в закрытые сосуды, сделанные из изолирующего материала.  Естественно,  в  качестве  таких  сосудов были выбраны стеклянные бутылки, а в качестве электризуемого материала -  вода,  поскольку   ее   было  легко   наливать  в  бутылки. Чтобы  можно было зарядить воду , не  открывая  бутылку,  сквозь  пробку  был пропущен гвоздь. Замысел  был  хорош,  но по причинам ,  в то время непонятным, прибор работал не столь уж удачно. В результате интенсивных экспериментов вскоре же было открыто, что запа</w:t>
      </w:r>
      <w:r w:rsidRPr="00DA5265">
        <w:rPr>
          <w:sz w:val="28"/>
          <w:szCs w:val="28"/>
        </w:rPr>
        <w:softHyphen/>
        <w:t>сенный заряд и тем самым силу электрического удара можно резко увеличить ,  если  бутылку  изнутри  и  снаружи  покрыть  проводящим материалом, например тонкими листами фольги. Более того, если соединить  гвоздь  с  помощью  хорошего  про</w:t>
      </w:r>
      <w:r w:rsidRPr="00DA5265">
        <w:rPr>
          <w:sz w:val="28"/>
          <w:szCs w:val="28"/>
        </w:rPr>
        <w:softHyphen/>
        <w:t>водника  со  слоем металла внутри бутылки, то оказалось, что можно  вообще обойтись без воды. Это новое «хранилище» электричества было изобретено в 1745 году  в  голландском  го</w:t>
      </w:r>
      <w:r w:rsidRPr="00DA5265">
        <w:rPr>
          <w:sz w:val="28"/>
          <w:szCs w:val="28"/>
        </w:rPr>
        <w:softHyphen/>
        <w:t xml:space="preserve">роде  Лейдене  и  получило название лейденской банки (рис.2 ).  </w:t>
      </w:r>
    </w:p>
    <w:p w:rsidR="00DA5265" w:rsidRPr="00DA5265" w:rsidRDefault="00DA5265" w:rsidP="00DA5265">
      <w:pPr>
        <w:framePr w:w="4567" w:h="4897" w:hSpace="180" w:wrap="auto" w:vAnchor="text" w:hAnchor="margin" w:y="10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> 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 xml:space="preserve">        Первый  кто  от</w:t>
      </w:r>
      <w:r w:rsidRPr="00DA5265">
        <w:rPr>
          <w:sz w:val="28"/>
          <w:szCs w:val="28"/>
        </w:rPr>
        <w:softHyphen/>
        <w:t>крыл  иную  возможность  полу-чения  электричества,  не-жели с помощью элек</w:t>
      </w:r>
      <w:r w:rsidRPr="00DA5265">
        <w:rPr>
          <w:sz w:val="28"/>
          <w:szCs w:val="28"/>
        </w:rPr>
        <w:softHyphen/>
        <w:t>три-зации трением, был италь-янский   ученый Луиджи Гальвани (1737-1798). Он был по специальности  биолог, но  ра</w:t>
      </w:r>
      <w:r w:rsidRPr="00DA5265">
        <w:rPr>
          <w:sz w:val="28"/>
          <w:szCs w:val="28"/>
        </w:rPr>
        <w:softHyphen/>
        <w:t>ботал  в  лаборатории,  где  прово-дились опыты  с  электричеством. Галь</w:t>
      </w:r>
      <w:r w:rsidRPr="00DA5265">
        <w:rPr>
          <w:sz w:val="28"/>
          <w:szCs w:val="28"/>
        </w:rPr>
        <w:softHyphen/>
        <w:t>вани  нблю-дал  явление, которое было известно многим еще до него;  оно заключалось в   том,  что  если  ножной нерв  мертвой  лягушки  возбудить  искрой  от  электрической машины, то начинала сокращаться вся лапка.  Но  однажды Гальвани заметил, что лапка пришла в движение, когда с  нервом  лапки соприкасался   только   стальной  скальпель.  Удивительнее   всего было то , что  между  электрической  машиной  и  скаль-пелем не было никакого контакта. Это  поразительное  открытие заставило Гальвани поставить ряд опытов для обнаружения при-чины электрического тока. Один из экспериментов был поставлен Гальвани с целью выяснить, вызывает ли такие же движения в лапке электричество молнии. Для этого Гальвани подвесил на латунных крючках несколько лягушачьих лапок в окне, закрытом железной решеткой. И он нашел, в противоположность своим ожиданиям, что сокращения лапок происходят в любое время, вне всякой зависимости от состояния погоды. Присутствие рядом электрической машины или другого источника электричества оказалось не нужным. Гальвани установил далее, что вместо железа и латуни можно использовать любые два разнородных металла, причем комбинация меди и цинка вызывала явление в наиболее отчетливом виде. Стекло, резина, смола, камень и сухое дерево вообще не давали никакого эффекта. Таким образом, возникновение тока все еще оставалось тайной. Где же появляется ток - только в тканях тела лягушки, только разнородных металлах или же в комбинации металлов и тканей? К сожалению, Гальвани пришел к заключению , что ток возникает исключительно в тканях тела лягушки. В результате его современникам понятие «животного электричества» стало казаться гораздо более реальным, чем электричества    какого-либо другого происхождения.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 xml:space="preserve">           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 xml:space="preserve">              Другой итальянский ученый Алессандро Вольта(1745-1827) окончательно доказал, что если поместить лягушачьи лапки в водные растворы некоторых веществ, то в тканях лягушки гальванический ток не возникает. В частности, это имело место для ключевой или вообще чистой воды; этот ток появляется при добавлении к воде кислот, солей или щелочей. По-видимому, наибольший ток возникал в комбинации меди и цинка, помещенных в разбавленный раствор серной кислоты. Комбинация двух пластин из разнородных металлов, погруженных в водный раствор щелочи, кислоты или соли, называется гальваническим (или химическим)  элементом.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 xml:space="preserve">           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 xml:space="preserve">               Если бы средствами для получения электродвижущей силы служили только трение и химические процессы в гальванических элементах, то стоимость электрической энергии, необходимой для работы различных машин, была бы исключительно высокой. В результате огромного количества экспериментов учёными разных стран были сделаны открытия, позволившие создать механические электрические машины, вырабатывающие относительно дешёвую электроэнергию.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 xml:space="preserve">              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 xml:space="preserve">               В начале 19 века Ганс Христиан Эрстед сделал открытие совершенно нового электрического явления, заключавшегося в том, что при прохождении тока через проводник вокруг него образуется магнитное поле. Спустя несколько лет, в 1831 году, Фарадей сделал ещё одно открытие, равное по своей значимости открытию Эрстеда. Фарадей обнаружил, что когда движущийся проводник пересекает силовые линии магнитного поля, в проводнике наводится электродвижущая сила, вызывающая ток в цепи, в которую входит этот проводник. Наведённая ЭДС меняется прямо пропорционально скорости движения, числу проводников, а также напряжённости магнитного поля. Иначе говоря, наведённая ЭДС прямо пропорциональна числу силовых линий, пересекаемых проводником в единицу времени. Когда проводник пересекает 100000000 силовых линий за 1 сек, наведённая ЭДС равна 1 Вольту. Перемещая вручную одиночный проводник  или проволочную катушку в магнитном поле, больших токов получить нельзя. Более эффективным способом является намотка провода на большую катушку или изготовление катушки в виде барабана. Катушку затем насаживают на вал, располагаемый между полюсами магнита и вращаемый силой воды или пара. Так, в сущности, и устроен генератор электрического тока, который относится к механическим источникам электрического тока, и активно используется человечеством в настоящее время.  </w:t>
      </w:r>
      <w:r w:rsidRPr="00DA5265">
        <w:rPr>
          <w:sz w:val="28"/>
          <w:szCs w:val="28"/>
        </w:rPr>
        <w:br/>
        <w:t xml:space="preserve">     Солнечную энергию люди используют с древнейших времён. Ещё в 212 г. до н. э. с помощью концентрированных солнечных лучей они зажигали священный огонь у храмов. Согласно легенде приблизительно в то же время греческий учёный Архимед при защите родного города поджёг паруса кораблей римского флота.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 xml:space="preserve">      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 xml:space="preserve">                Солнце представляет собой удалённый от Земли на расстояние 149,6 млн км термоядерный реактор, излучающий энергию, которая поступает на Землю главным образом в виде электромагнитного излучения. Наибольшая часть энергии излучения Солнца сосредоточена в видимой и инфракрасной части спектра. Солнечная радиация - это неисчерпаемый возобновляемый источник экологически чистой энергии. Без ущерба для экологической среды может быть использовано 1,5 %  всей падающей на землю солнечной энергии, т.е. 1,62 *10 </w:t>
      </w:r>
      <w:r w:rsidRPr="00DA5265">
        <w:rPr>
          <w:sz w:val="28"/>
          <w:szCs w:val="28"/>
          <w:vertAlign w:val="superscript"/>
        </w:rPr>
        <w:t xml:space="preserve">16 </w:t>
      </w:r>
      <w:r w:rsidRPr="00DA5265">
        <w:rPr>
          <w:sz w:val="28"/>
          <w:szCs w:val="28"/>
        </w:rPr>
        <w:t xml:space="preserve"> киловатт\часов в год, что эквивалентно огромному количеству условного топлива - 2 *10 </w:t>
      </w:r>
      <w:r w:rsidRPr="00DA5265">
        <w:rPr>
          <w:sz w:val="28"/>
          <w:szCs w:val="28"/>
          <w:vertAlign w:val="superscript"/>
        </w:rPr>
        <w:t xml:space="preserve">12 </w:t>
      </w:r>
      <w:r w:rsidRPr="00DA5265">
        <w:rPr>
          <w:sz w:val="28"/>
          <w:szCs w:val="28"/>
        </w:rPr>
        <w:t xml:space="preserve"> т. 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 xml:space="preserve">Усилия  конструкторов идут по пути использования фотоэлементов для прямого преобразования солнечной энергии в электрическую. Фотопреобразователи, называемые также солнечными батареями, состоят из ряда фотоэлементов, соединенных последовательно или параллельно. Если преобразователь должен заряжать аккумулятор, питающий, например, радиоустройство в облачное время, то его подключают параллельно к выводам солнечной батареи ( рис. 3). Элементы применяемые в солнечных батареях, должны обладать большим КПД, выгодной спектральной характеристикой,  малой стоимостью, простой конструкцией и небольшой массой. К сожалению, только немногие из известных на сегодня фотоэлементов отвечают хотя бы частично этим требованиям. Это прежде всего некоторые виды полупроводниковых фотоэлементов. Простейший из них - селеновый. К сожалению, КПД лучших селеновых фотоэлементов мал(0,1...1 %).    </w:t>
      </w:r>
    </w:p>
    <w:p w:rsidR="00DA5265" w:rsidRPr="00DA5265" w:rsidRDefault="00DA5265" w:rsidP="00DA5265">
      <w:pPr>
        <w:framePr w:w="4381" w:h="3745" w:hSpace="180" w:wrap="auto" w:vAnchor="text" w:hAnchor="margin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DA5265">
        <w:rPr>
          <w:sz w:val="28"/>
          <w:szCs w:val="28"/>
        </w:rPr>
        <w:t> 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 xml:space="preserve"> Основой солнечных батарей являются кремниевые фото-преобразователи, имеющие вид круглых или прямоуголь-ных пластин толщиной 0,7 - 1 мм и площадью до 5 - 8 кв.см. Опыт показал, что хорошие результаты дают небольшие элементы, площадью  около  1 кв. см.,  имеющие КПД около 10 %. Созданы также фотоэлементы из полупро- водниковых металлов с теоретическим КПД 18 %. Кстати, практический КПД фотоэлектрических преобразователей ( около 10 %) превышает КПД паровоза ( 8 %), коэффициент полезного использования солнечной энергии в растительном мире (1 %), а также КПД многих гидротехнических и ветровых устройств. Фотоэлектрические преобразователи имеют практически неограниченную долговечность. Для сравнения можно привести значения КПД различных источников электрической энергии ( в процентах) : теплоэлектроцентраль - 20-30, термоэлектрический преобра-зователь - 6 - 8, селеновый фотоэлемент - 0,1 - 1, солнечная бата-рея - 6 - 11,  топливный элемент - 70, свинцовый аккумулятор - 80 - 90. 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 xml:space="preserve">       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 xml:space="preserve">          В 1989 г. фирмой Боинг  (США) создан двухслойный фотоэлемент, состоящий из двух полупроводников -  арсенида и антимонида галлия - с коэффициентом преобразования солнечной энергии в электрическую, равным 37 %,  что вполне сопоставимо с КПД современных тепловых и атомных электростанций. Недавно удалось доказать, что фотоэлектрический метод преобразования солнечной энергии теоретически позволяет использовать энергию Солнца с КПД, достигающим 93 %! А ведь первоначально считалось, что максимальный верхний предел КПД солнечных элементов составляет не более 26 %, т.е. значительно ниже КПД высокотемпературных тепловых машин.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 xml:space="preserve">          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 xml:space="preserve">            Солнечные батареи пока используются в основном в кос-мосе, а на Земле только для электроснабжения автономных потребителей мощностью до 1 кВт, питания радионавигационной </w:t>
      </w:r>
    </w:p>
    <w:p w:rsidR="00DA5265" w:rsidRPr="00DA5265" w:rsidRDefault="00DA5265" w:rsidP="00DA5265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A5265">
        <w:rPr>
          <w:sz w:val="28"/>
          <w:szCs w:val="28"/>
        </w:rPr>
        <w:t>и маломощной радиоэлектронной аппаратуры, привода экспериментальных электромобилей и самолётов. По мере совершенствования солнечных батарей они будут находить применение в жилых домах для автономного энергоснабжения , т.е. отопления и горячего водоснабжения, а также для выработки электроэнергии для освещения и питания бытовых электроприборов.</w:t>
      </w:r>
    </w:p>
    <w:p w:rsidR="00AB2933" w:rsidRDefault="00AB2933">
      <w:bookmarkStart w:id="0" w:name="_GoBack"/>
      <w:bookmarkEnd w:id="0"/>
    </w:p>
    <w:sectPr w:rsidR="00AB2933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tre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A0A"/>
    <w:rsid w:val="001372E3"/>
    <w:rsid w:val="00793DD4"/>
    <w:rsid w:val="00A673C1"/>
    <w:rsid w:val="00AB2933"/>
    <w:rsid w:val="00DA5265"/>
    <w:rsid w:val="00E258F4"/>
    <w:rsid w:val="00E5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F6E864-D0B2-4EFE-A033-20DF4EBD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55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7354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divBdr>
            </w:div>
          </w:divsChild>
        </w:div>
        <w:div w:id="11665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7353">
              <w:marLeft w:val="0"/>
              <w:marRight w:val="0"/>
              <w:marTop w:val="0"/>
              <w:marBottom w:val="0"/>
              <w:div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Gедисловие</vt:lpstr>
    </vt:vector>
  </TitlesOfParts>
  <Company>Home</Company>
  <LinksUpToDate>false</LinksUpToDate>
  <CharactersWithSpaces>12275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Gедисловие</dc:title>
  <dc:subject/>
  <dc:creator>Алексей</dc:creator>
  <cp:keywords/>
  <dc:description/>
  <cp:lastModifiedBy>admin</cp:lastModifiedBy>
  <cp:revision>2</cp:revision>
  <dcterms:created xsi:type="dcterms:W3CDTF">2014-02-17T12:54:00Z</dcterms:created>
  <dcterms:modified xsi:type="dcterms:W3CDTF">2014-02-17T12:54:00Z</dcterms:modified>
</cp:coreProperties>
</file>