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A4B" w:rsidRDefault="009408A0">
      <w:pPr>
        <w:widowControl w:val="0"/>
        <w:spacing w:line="360" w:lineRule="auto"/>
        <w:ind w:right="75" w:firstLine="851"/>
        <w:jc w:val="center"/>
        <w:rPr>
          <w:rFonts w:ascii="Times New Roman" w:hAnsi="Times New Roman"/>
          <w:b/>
          <w:i/>
          <w:sz w:val="24"/>
        </w:rPr>
      </w:pPr>
      <w:r>
        <w:rPr>
          <w:rFonts w:ascii="Times New Roman" w:hAnsi="Times New Roman"/>
          <w:b/>
          <w:i/>
          <w:noProof/>
          <w:sz w:val="24"/>
        </w:rPr>
        <w:pict>
          <v:line id="_x0000_s1034" style="position:absolute;left:0;text-align:left;z-index:251660800" from="447.95pt,.9pt" to="447.95pt,713.7pt" o:allowincell="f" strokeweight="6pt">
            <v:stroke linestyle="thickBetweenThin"/>
          </v:line>
        </w:pict>
      </w:r>
      <w:r>
        <w:rPr>
          <w:rFonts w:ascii="Times New Roman" w:hAnsi="Times New Roman"/>
          <w:b/>
          <w:i/>
          <w:noProof/>
          <w:sz w:val="24"/>
        </w:rPr>
        <w:pict>
          <v:line id="_x0000_s1029" style="position:absolute;left:0;text-align:left;z-index:251657728" from="1.55pt,.9pt" to="447.95pt,.9pt" o:allowincell="f" strokeweight="6pt">
            <v:stroke linestyle="thickBetweenThin"/>
          </v:line>
        </w:pict>
      </w:r>
      <w:r>
        <w:rPr>
          <w:rFonts w:ascii="Times New Roman" w:hAnsi="Times New Roman"/>
          <w:b/>
          <w:i/>
          <w:noProof/>
          <w:sz w:val="24"/>
        </w:rPr>
        <w:pict>
          <v:line id="_x0000_s1031" style="position:absolute;left:0;text-align:left;z-index:251658752" from="1.55pt,.9pt" to="1.55pt,713.7pt" o:allowincell="f" strokeweight="6pt">
            <v:stroke linestyle="thickBetweenThin"/>
          </v:line>
        </w:pict>
      </w:r>
    </w:p>
    <w:p w:rsidR="00D74A4B" w:rsidRDefault="00D74A4B">
      <w:pPr>
        <w:widowControl w:val="0"/>
        <w:spacing w:line="360" w:lineRule="auto"/>
        <w:ind w:right="75" w:firstLine="851"/>
        <w:jc w:val="center"/>
        <w:rPr>
          <w:rFonts w:ascii="Times New Roman" w:hAnsi="Times New Roman"/>
          <w:b/>
          <w:i/>
          <w:sz w:val="24"/>
        </w:rPr>
      </w:pPr>
      <w:r>
        <w:rPr>
          <w:rFonts w:ascii="Times New Roman" w:hAnsi="Times New Roman"/>
          <w:b/>
          <w:i/>
          <w:sz w:val="24"/>
        </w:rPr>
        <w:t>Московский институт Экономики, Менеджмента и Права.</w:t>
      </w:r>
    </w:p>
    <w:p w:rsidR="00D74A4B" w:rsidRDefault="00D74A4B">
      <w:pPr>
        <w:widowControl w:val="0"/>
        <w:spacing w:line="360" w:lineRule="auto"/>
        <w:ind w:right="75" w:firstLine="851"/>
        <w:jc w:val="center"/>
        <w:rPr>
          <w:rFonts w:ascii="Times New Roman" w:hAnsi="Times New Roman"/>
          <w:b/>
          <w:i/>
          <w:sz w:val="28"/>
        </w:rPr>
      </w:pPr>
      <w:bookmarkStart w:id="0" w:name="BITSoft"/>
      <w:bookmarkEnd w:id="0"/>
    </w:p>
    <w:p w:rsidR="00D74A4B" w:rsidRDefault="00D74A4B">
      <w:pPr>
        <w:widowControl w:val="0"/>
        <w:spacing w:line="360" w:lineRule="auto"/>
        <w:ind w:right="75" w:firstLine="851"/>
        <w:jc w:val="center"/>
        <w:rPr>
          <w:rFonts w:ascii="Times New Roman" w:hAnsi="Times New Roman"/>
          <w:b/>
          <w:i/>
          <w:sz w:val="28"/>
        </w:rPr>
      </w:pPr>
    </w:p>
    <w:p w:rsidR="00D74A4B" w:rsidRDefault="00D74A4B">
      <w:pPr>
        <w:widowControl w:val="0"/>
        <w:spacing w:line="360" w:lineRule="auto"/>
        <w:ind w:right="75" w:firstLine="851"/>
        <w:jc w:val="center"/>
        <w:rPr>
          <w:rFonts w:ascii="Times New Roman" w:hAnsi="Times New Roman"/>
          <w:b/>
          <w:i/>
          <w:sz w:val="32"/>
          <w:u w:val="single"/>
        </w:rPr>
      </w:pPr>
    </w:p>
    <w:p w:rsidR="00D74A4B" w:rsidRDefault="00D74A4B">
      <w:pPr>
        <w:widowControl w:val="0"/>
        <w:spacing w:line="360" w:lineRule="auto"/>
        <w:ind w:right="75" w:firstLine="851"/>
        <w:jc w:val="center"/>
        <w:rPr>
          <w:rFonts w:ascii="Times New Roman" w:hAnsi="Times New Roman"/>
          <w:b/>
          <w:i/>
          <w:sz w:val="32"/>
          <w:u w:val="single"/>
        </w:rPr>
      </w:pPr>
      <w:r>
        <w:rPr>
          <w:rFonts w:ascii="Times New Roman" w:hAnsi="Times New Roman"/>
          <w:b/>
          <w:i/>
          <w:sz w:val="32"/>
          <w:u w:val="single"/>
        </w:rPr>
        <w:t>Экономический факультет</w:t>
      </w:r>
    </w:p>
    <w:p w:rsidR="00D74A4B" w:rsidRDefault="00D74A4B">
      <w:pPr>
        <w:widowControl w:val="0"/>
        <w:spacing w:line="360" w:lineRule="auto"/>
        <w:ind w:right="75" w:firstLine="851"/>
        <w:jc w:val="center"/>
        <w:rPr>
          <w:rFonts w:ascii="Times New Roman" w:hAnsi="Times New Roman"/>
          <w:b/>
          <w:i/>
          <w:sz w:val="28"/>
        </w:rPr>
      </w:pPr>
    </w:p>
    <w:p w:rsidR="00D74A4B" w:rsidRDefault="00D74A4B">
      <w:pPr>
        <w:widowControl w:val="0"/>
        <w:spacing w:line="360" w:lineRule="auto"/>
        <w:ind w:right="75" w:firstLine="851"/>
        <w:jc w:val="center"/>
        <w:rPr>
          <w:rFonts w:ascii="Times New Roman" w:hAnsi="Times New Roman"/>
          <w:b/>
          <w:i/>
          <w:sz w:val="28"/>
        </w:rPr>
      </w:pPr>
    </w:p>
    <w:p w:rsidR="00D74A4B" w:rsidRDefault="00D74A4B">
      <w:pPr>
        <w:widowControl w:val="0"/>
        <w:spacing w:line="360" w:lineRule="auto"/>
        <w:ind w:right="75" w:firstLine="851"/>
        <w:jc w:val="center"/>
        <w:rPr>
          <w:rFonts w:ascii="Times New Roman" w:hAnsi="Times New Roman"/>
          <w:b/>
          <w:i/>
          <w:sz w:val="28"/>
        </w:rPr>
      </w:pPr>
    </w:p>
    <w:p w:rsidR="00D74A4B" w:rsidRDefault="00D74A4B">
      <w:pPr>
        <w:widowControl w:val="0"/>
        <w:spacing w:line="360" w:lineRule="auto"/>
        <w:ind w:right="75" w:firstLine="851"/>
        <w:jc w:val="center"/>
        <w:rPr>
          <w:rFonts w:ascii="Times New Roman" w:hAnsi="Times New Roman"/>
          <w:b/>
          <w:i/>
          <w:sz w:val="28"/>
        </w:rPr>
      </w:pPr>
    </w:p>
    <w:p w:rsidR="00D74A4B" w:rsidRDefault="00D74A4B">
      <w:pPr>
        <w:pStyle w:val="9"/>
        <w:rPr>
          <w:u w:val="none"/>
        </w:rPr>
      </w:pPr>
      <w:r>
        <w:rPr>
          <w:u w:val="none"/>
        </w:rPr>
        <w:t>Экономическая география и региональная экономика</w:t>
      </w:r>
    </w:p>
    <w:p w:rsidR="00D74A4B" w:rsidRDefault="00D74A4B">
      <w:pPr>
        <w:widowControl w:val="0"/>
        <w:spacing w:line="360" w:lineRule="auto"/>
        <w:ind w:right="75" w:firstLine="851"/>
        <w:jc w:val="center"/>
        <w:rPr>
          <w:rFonts w:ascii="Times New Roman" w:hAnsi="Times New Roman"/>
          <w:b/>
          <w:i/>
          <w:sz w:val="28"/>
        </w:rPr>
      </w:pPr>
    </w:p>
    <w:p w:rsidR="00D74A4B" w:rsidRDefault="00D74A4B">
      <w:pPr>
        <w:widowControl w:val="0"/>
        <w:spacing w:line="360" w:lineRule="auto"/>
        <w:ind w:right="75" w:firstLine="851"/>
        <w:jc w:val="center"/>
        <w:rPr>
          <w:rFonts w:ascii="Times New Roman" w:hAnsi="Times New Roman"/>
          <w:b/>
          <w:i/>
          <w:sz w:val="28"/>
        </w:rPr>
      </w:pPr>
    </w:p>
    <w:p w:rsidR="00D74A4B" w:rsidRDefault="00D74A4B">
      <w:pPr>
        <w:widowControl w:val="0"/>
        <w:spacing w:line="360" w:lineRule="auto"/>
        <w:ind w:right="75" w:firstLine="851"/>
        <w:jc w:val="center"/>
        <w:rPr>
          <w:rFonts w:ascii="Times New Roman" w:hAnsi="Times New Roman"/>
          <w:b/>
          <w:i/>
          <w:sz w:val="28"/>
        </w:rPr>
      </w:pPr>
      <w:r>
        <w:rPr>
          <w:rFonts w:ascii="Times New Roman" w:hAnsi="Times New Roman"/>
          <w:b/>
          <w:i/>
          <w:sz w:val="28"/>
        </w:rPr>
        <w:t>РЕФЕРАТ НА ТЕМУ:</w:t>
      </w:r>
    </w:p>
    <w:p w:rsidR="00D74A4B" w:rsidRDefault="00D74A4B">
      <w:pPr>
        <w:widowControl w:val="0"/>
        <w:spacing w:line="360" w:lineRule="auto"/>
        <w:ind w:right="75" w:firstLine="851"/>
        <w:jc w:val="center"/>
        <w:rPr>
          <w:rFonts w:ascii="Times New Roman" w:hAnsi="Times New Roman"/>
          <w:b/>
          <w:i/>
          <w:sz w:val="28"/>
        </w:rPr>
      </w:pPr>
      <w:r>
        <w:rPr>
          <w:rFonts w:ascii="Times New Roman" w:hAnsi="Times New Roman"/>
          <w:b/>
          <w:i/>
          <w:sz w:val="28"/>
        </w:rPr>
        <w:t>«ЭЛЕКРОЭНЕРГЕТИКА РОССИИ»</w:t>
      </w:r>
    </w:p>
    <w:p w:rsidR="00D74A4B" w:rsidRDefault="00D74A4B">
      <w:pPr>
        <w:widowControl w:val="0"/>
        <w:spacing w:line="360" w:lineRule="auto"/>
        <w:ind w:right="75" w:firstLine="851"/>
        <w:jc w:val="center"/>
        <w:rPr>
          <w:rFonts w:ascii="Times New Roman" w:hAnsi="Times New Roman"/>
          <w:b/>
          <w:i/>
          <w:sz w:val="28"/>
        </w:rPr>
      </w:pPr>
    </w:p>
    <w:p w:rsidR="00D74A4B" w:rsidRDefault="00D74A4B">
      <w:pPr>
        <w:widowControl w:val="0"/>
        <w:spacing w:line="360" w:lineRule="auto"/>
        <w:ind w:right="75" w:firstLine="851"/>
        <w:jc w:val="center"/>
        <w:rPr>
          <w:rFonts w:ascii="Times New Roman" w:hAnsi="Times New Roman"/>
          <w:b/>
          <w:i/>
          <w:sz w:val="28"/>
        </w:rPr>
      </w:pPr>
    </w:p>
    <w:p w:rsidR="00D74A4B" w:rsidRDefault="00D74A4B">
      <w:pPr>
        <w:widowControl w:val="0"/>
        <w:spacing w:line="360" w:lineRule="auto"/>
        <w:ind w:right="75" w:firstLine="851"/>
        <w:jc w:val="center"/>
        <w:rPr>
          <w:rFonts w:ascii="Times New Roman" w:hAnsi="Times New Roman"/>
          <w:b/>
          <w:i/>
          <w:sz w:val="28"/>
        </w:rPr>
      </w:pPr>
    </w:p>
    <w:p w:rsidR="00D74A4B" w:rsidRDefault="00D74A4B">
      <w:pPr>
        <w:widowControl w:val="0"/>
        <w:spacing w:line="360" w:lineRule="auto"/>
        <w:ind w:right="75" w:firstLine="851"/>
        <w:jc w:val="center"/>
        <w:rPr>
          <w:rFonts w:ascii="Times New Roman" w:hAnsi="Times New Roman"/>
          <w:b/>
          <w:i/>
          <w:sz w:val="28"/>
        </w:rPr>
      </w:pPr>
    </w:p>
    <w:p w:rsidR="00D74A4B" w:rsidRDefault="00D74A4B">
      <w:pPr>
        <w:widowControl w:val="0"/>
        <w:spacing w:line="360" w:lineRule="auto"/>
        <w:ind w:right="75" w:firstLine="851"/>
        <w:jc w:val="center"/>
        <w:rPr>
          <w:rFonts w:ascii="Times New Roman" w:hAnsi="Times New Roman"/>
          <w:b/>
          <w:i/>
          <w:sz w:val="28"/>
        </w:rPr>
      </w:pPr>
    </w:p>
    <w:p w:rsidR="00D74A4B" w:rsidRDefault="00D74A4B">
      <w:pPr>
        <w:widowControl w:val="0"/>
        <w:spacing w:line="360" w:lineRule="auto"/>
        <w:ind w:right="75" w:firstLine="851"/>
        <w:rPr>
          <w:rFonts w:ascii="Times New Roman" w:hAnsi="Times New Roman"/>
          <w:b/>
          <w:i/>
          <w:sz w:val="28"/>
        </w:rPr>
      </w:pPr>
      <w:r>
        <w:rPr>
          <w:rFonts w:ascii="Times New Roman" w:hAnsi="Times New Roman"/>
          <w:b/>
          <w:i/>
          <w:sz w:val="26"/>
        </w:rPr>
        <w:t xml:space="preserve">                                                                         </w:t>
      </w:r>
      <w:r>
        <w:rPr>
          <w:rFonts w:ascii="Times New Roman" w:hAnsi="Times New Roman"/>
          <w:b/>
          <w:i/>
          <w:sz w:val="28"/>
        </w:rPr>
        <w:t>Выполнила: Кулеш П. С.</w:t>
      </w:r>
    </w:p>
    <w:p w:rsidR="00D74A4B" w:rsidRDefault="00D74A4B">
      <w:pPr>
        <w:widowControl w:val="0"/>
        <w:spacing w:line="360" w:lineRule="auto"/>
        <w:ind w:right="75" w:firstLine="851"/>
        <w:rPr>
          <w:rFonts w:ascii="Times New Roman" w:hAnsi="Times New Roman"/>
          <w:b/>
          <w:i/>
          <w:sz w:val="28"/>
        </w:rPr>
      </w:pPr>
      <w:r>
        <w:rPr>
          <w:rFonts w:ascii="Times New Roman" w:hAnsi="Times New Roman"/>
          <w:b/>
          <w:i/>
          <w:sz w:val="28"/>
        </w:rPr>
        <w:t xml:space="preserve">                                                                                 1 курс, 1 семестр </w:t>
      </w:r>
    </w:p>
    <w:p w:rsidR="00D74A4B" w:rsidRDefault="00D74A4B">
      <w:pPr>
        <w:widowControl w:val="0"/>
        <w:spacing w:line="360" w:lineRule="auto"/>
        <w:ind w:right="75" w:firstLine="851"/>
        <w:rPr>
          <w:rFonts w:ascii="Times New Roman" w:hAnsi="Times New Roman"/>
          <w:b/>
          <w:i/>
          <w:sz w:val="28"/>
        </w:rPr>
      </w:pPr>
      <w:r>
        <w:rPr>
          <w:rFonts w:ascii="Times New Roman" w:hAnsi="Times New Roman"/>
          <w:b/>
          <w:i/>
          <w:sz w:val="28"/>
        </w:rPr>
        <w:t xml:space="preserve">                                                            Руководитель: Леонов И. Г.</w:t>
      </w:r>
    </w:p>
    <w:p w:rsidR="00D74A4B" w:rsidRDefault="00D74A4B">
      <w:pPr>
        <w:widowControl w:val="0"/>
        <w:spacing w:before="940" w:line="360" w:lineRule="auto"/>
        <w:ind w:right="75" w:firstLine="851"/>
        <w:jc w:val="both"/>
        <w:rPr>
          <w:rFonts w:ascii="Times New Roman" w:hAnsi="Times New Roman"/>
          <w:sz w:val="22"/>
        </w:rPr>
      </w:pPr>
    </w:p>
    <w:p w:rsidR="00D74A4B" w:rsidRDefault="00D74A4B">
      <w:pPr>
        <w:widowControl w:val="0"/>
        <w:spacing w:line="360" w:lineRule="auto"/>
        <w:ind w:right="75" w:firstLine="851"/>
        <w:jc w:val="center"/>
        <w:rPr>
          <w:rFonts w:ascii="Times New Roman" w:hAnsi="Times New Roman"/>
          <w:sz w:val="22"/>
        </w:rPr>
      </w:pPr>
    </w:p>
    <w:p w:rsidR="00D74A4B" w:rsidRDefault="00D74A4B">
      <w:pPr>
        <w:widowControl w:val="0"/>
        <w:spacing w:line="360" w:lineRule="auto"/>
        <w:ind w:right="75" w:firstLine="851"/>
        <w:jc w:val="center"/>
        <w:rPr>
          <w:rFonts w:ascii="Times New Roman" w:hAnsi="Times New Roman"/>
          <w:sz w:val="22"/>
        </w:rPr>
      </w:pPr>
    </w:p>
    <w:p w:rsidR="00D74A4B" w:rsidRDefault="00D74A4B">
      <w:pPr>
        <w:widowControl w:val="0"/>
        <w:spacing w:line="360" w:lineRule="auto"/>
        <w:ind w:right="75" w:firstLine="851"/>
        <w:jc w:val="center"/>
        <w:rPr>
          <w:rFonts w:ascii="Times New Roman" w:hAnsi="Times New Roman"/>
          <w:sz w:val="22"/>
        </w:rPr>
      </w:pPr>
    </w:p>
    <w:p w:rsidR="00D74A4B" w:rsidRDefault="00D74A4B">
      <w:pPr>
        <w:widowControl w:val="0"/>
        <w:spacing w:line="360" w:lineRule="auto"/>
        <w:ind w:right="75" w:firstLine="851"/>
        <w:jc w:val="center"/>
        <w:rPr>
          <w:rFonts w:ascii="Times New Roman" w:hAnsi="Times New Roman"/>
          <w:sz w:val="22"/>
        </w:rPr>
      </w:pPr>
    </w:p>
    <w:p w:rsidR="00D74A4B" w:rsidRDefault="009408A0">
      <w:pPr>
        <w:widowControl w:val="0"/>
        <w:spacing w:line="360" w:lineRule="auto"/>
        <w:ind w:right="75" w:firstLine="851"/>
        <w:jc w:val="center"/>
        <w:rPr>
          <w:rFonts w:ascii="Times New Roman" w:hAnsi="Times New Roman"/>
          <w:b/>
          <w:i/>
          <w:sz w:val="28"/>
          <w:u w:val="single"/>
        </w:rPr>
      </w:pPr>
      <w:r>
        <w:rPr>
          <w:rFonts w:ascii="Times New Roman" w:hAnsi="Times New Roman"/>
          <w:b/>
          <w:i/>
          <w:noProof/>
          <w:sz w:val="28"/>
          <w:u w:val="single"/>
        </w:rPr>
        <w:pict>
          <v:line id="_x0000_s1032" style="position:absolute;left:0;text-align:left;z-index:251659776" from="1.55pt,31.95pt" to="447.95pt,31.95pt" o:allowincell="f" strokeweight="6pt">
            <v:stroke linestyle="thickBetweenThin"/>
          </v:line>
        </w:pict>
      </w:r>
      <w:r w:rsidR="00D74A4B">
        <w:rPr>
          <w:rFonts w:ascii="Times New Roman" w:hAnsi="Times New Roman"/>
          <w:b/>
          <w:i/>
          <w:sz w:val="28"/>
          <w:u w:val="single"/>
        </w:rPr>
        <w:t>План работы:</w:t>
      </w:r>
    </w:p>
    <w:p w:rsidR="00D74A4B" w:rsidRDefault="00D74A4B">
      <w:pPr>
        <w:widowControl w:val="0"/>
        <w:spacing w:line="360" w:lineRule="auto"/>
        <w:ind w:right="75" w:firstLine="851"/>
        <w:jc w:val="center"/>
        <w:rPr>
          <w:rFonts w:ascii="Times New Roman" w:hAnsi="Times New Roman"/>
          <w:b/>
          <w:i/>
          <w:sz w:val="28"/>
          <w:u w:val="single"/>
        </w:rPr>
      </w:pPr>
    </w:p>
    <w:p w:rsidR="00D74A4B" w:rsidRDefault="00D74A4B">
      <w:pPr>
        <w:widowControl w:val="0"/>
        <w:spacing w:line="360" w:lineRule="auto"/>
        <w:ind w:right="75" w:firstLine="851"/>
        <w:rPr>
          <w:rFonts w:ascii="Times New Roman" w:hAnsi="Times New Roman"/>
          <w:b/>
          <w:sz w:val="28"/>
        </w:rPr>
      </w:pPr>
      <w:r>
        <w:rPr>
          <w:rFonts w:ascii="Times New Roman" w:hAnsi="Times New Roman"/>
          <w:b/>
          <w:sz w:val="28"/>
        </w:rPr>
        <w:t>1. Вступление</w:t>
      </w:r>
    </w:p>
    <w:p w:rsidR="00D74A4B" w:rsidRDefault="00D74A4B">
      <w:pPr>
        <w:widowControl w:val="0"/>
        <w:spacing w:line="360" w:lineRule="auto"/>
        <w:ind w:right="75" w:firstLine="851"/>
        <w:rPr>
          <w:rFonts w:ascii="Times New Roman" w:hAnsi="Times New Roman"/>
          <w:b/>
          <w:sz w:val="28"/>
        </w:rPr>
      </w:pPr>
      <w:r>
        <w:rPr>
          <w:rFonts w:ascii="Times New Roman" w:hAnsi="Times New Roman"/>
          <w:b/>
          <w:sz w:val="28"/>
        </w:rPr>
        <w:t>2. Типы и виды электростанций.</w:t>
      </w:r>
    </w:p>
    <w:p w:rsidR="00D74A4B" w:rsidRDefault="009408A0">
      <w:pPr>
        <w:widowControl w:val="0"/>
        <w:spacing w:line="360" w:lineRule="auto"/>
        <w:ind w:left="851" w:right="75"/>
        <w:rPr>
          <w:rFonts w:ascii="Times New Roman" w:hAnsi="Times New Roman"/>
          <w:b/>
          <w:sz w:val="28"/>
        </w:rPr>
      </w:pPr>
      <w:r>
        <w:rPr>
          <w:rFonts w:ascii="Times New Roman" w:hAnsi="Times New Roman"/>
          <w:b/>
          <w:noProof/>
          <w:sz w:val="28"/>
        </w:rPr>
        <w:pict>
          <v:oval id="_x0000_s1026" style="position:absolute;left:0;text-align:left;margin-left:59.2pt;margin-top:2.8pt;width:7.2pt;height:7.2pt;z-index:251654656" o:allowincell="f" fillcolor="black"/>
        </w:pict>
      </w:r>
      <w:r w:rsidR="00D74A4B">
        <w:rPr>
          <w:rFonts w:ascii="Times New Roman" w:hAnsi="Times New Roman"/>
          <w:b/>
          <w:sz w:val="28"/>
        </w:rPr>
        <w:t xml:space="preserve">         Тепловые электростанции</w:t>
      </w:r>
    </w:p>
    <w:p w:rsidR="00D74A4B" w:rsidRDefault="009408A0">
      <w:pPr>
        <w:widowControl w:val="0"/>
        <w:spacing w:line="360" w:lineRule="auto"/>
        <w:ind w:left="851" w:right="75"/>
        <w:rPr>
          <w:rFonts w:ascii="Times New Roman" w:hAnsi="Times New Roman"/>
          <w:b/>
          <w:sz w:val="28"/>
        </w:rPr>
      </w:pPr>
      <w:r>
        <w:rPr>
          <w:rFonts w:ascii="Times New Roman" w:hAnsi="Times New Roman"/>
          <w:b/>
          <w:noProof/>
          <w:sz w:val="28"/>
        </w:rPr>
        <w:pict>
          <v:oval id="_x0000_s1027" style="position:absolute;left:0;text-align:left;margin-left:59.2pt;margin-top:6.8pt;width:7.2pt;height:7.2pt;z-index:251655680" o:allowincell="f" fillcolor="black"/>
        </w:pict>
      </w:r>
      <w:r w:rsidR="00D74A4B">
        <w:rPr>
          <w:rFonts w:ascii="Times New Roman" w:hAnsi="Times New Roman"/>
          <w:b/>
          <w:sz w:val="28"/>
        </w:rPr>
        <w:t xml:space="preserve">          Гидравлические электростанции</w:t>
      </w:r>
    </w:p>
    <w:p w:rsidR="00D74A4B" w:rsidRDefault="009408A0">
      <w:pPr>
        <w:widowControl w:val="0"/>
        <w:spacing w:line="360" w:lineRule="auto"/>
        <w:ind w:left="851" w:right="75"/>
        <w:rPr>
          <w:rFonts w:ascii="Times New Roman" w:hAnsi="Times New Roman"/>
          <w:b/>
          <w:sz w:val="28"/>
        </w:rPr>
      </w:pPr>
      <w:r>
        <w:rPr>
          <w:rFonts w:ascii="Times New Roman" w:hAnsi="Times New Roman"/>
          <w:b/>
          <w:noProof/>
          <w:sz w:val="28"/>
        </w:rPr>
        <w:pict>
          <v:oval id="_x0000_s1028" style="position:absolute;left:0;text-align:left;margin-left:59.2pt;margin-top:3.6pt;width:7.2pt;height:7.2pt;z-index:251656704" o:allowincell="f" fillcolor="black"/>
        </w:pict>
      </w:r>
      <w:r w:rsidR="00D74A4B">
        <w:rPr>
          <w:rFonts w:ascii="Times New Roman" w:hAnsi="Times New Roman"/>
          <w:b/>
          <w:sz w:val="28"/>
        </w:rPr>
        <w:t xml:space="preserve">          Атомные электростанции</w:t>
      </w:r>
    </w:p>
    <w:p w:rsidR="00D74A4B" w:rsidRDefault="00D74A4B">
      <w:pPr>
        <w:widowControl w:val="0"/>
        <w:spacing w:line="360" w:lineRule="auto"/>
        <w:ind w:right="75" w:firstLine="851"/>
        <w:rPr>
          <w:rFonts w:ascii="Times New Roman" w:hAnsi="Times New Roman"/>
          <w:b/>
          <w:sz w:val="28"/>
        </w:rPr>
      </w:pPr>
      <w:r>
        <w:rPr>
          <w:rFonts w:ascii="Times New Roman" w:hAnsi="Times New Roman"/>
          <w:b/>
          <w:sz w:val="28"/>
        </w:rPr>
        <w:t>3. Энергосистемы</w:t>
      </w:r>
    </w:p>
    <w:p w:rsidR="00D74A4B" w:rsidRDefault="00D74A4B">
      <w:pPr>
        <w:widowControl w:val="0"/>
        <w:spacing w:line="360" w:lineRule="auto"/>
        <w:ind w:right="75" w:firstLine="851"/>
        <w:rPr>
          <w:rFonts w:ascii="Times New Roman" w:hAnsi="Times New Roman"/>
          <w:b/>
          <w:sz w:val="28"/>
        </w:rPr>
      </w:pPr>
      <w:r>
        <w:rPr>
          <w:rFonts w:ascii="Times New Roman" w:hAnsi="Times New Roman"/>
          <w:b/>
          <w:sz w:val="28"/>
        </w:rPr>
        <w:t xml:space="preserve">4. Концепция энергетической политики России в новых </w:t>
      </w:r>
    </w:p>
    <w:p w:rsidR="00D74A4B" w:rsidRDefault="00D74A4B">
      <w:pPr>
        <w:widowControl w:val="0"/>
        <w:spacing w:line="360" w:lineRule="auto"/>
        <w:ind w:right="75" w:firstLine="851"/>
        <w:rPr>
          <w:rFonts w:ascii="Times New Roman" w:hAnsi="Times New Roman"/>
          <w:b/>
          <w:sz w:val="28"/>
        </w:rPr>
      </w:pPr>
      <w:r>
        <w:rPr>
          <w:rFonts w:ascii="Times New Roman" w:hAnsi="Times New Roman"/>
          <w:b/>
          <w:sz w:val="28"/>
        </w:rPr>
        <w:t xml:space="preserve">    экономических условиях.</w:t>
      </w:r>
    </w:p>
    <w:p w:rsidR="00D74A4B" w:rsidRDefault="00D74A4B">
      <w:pPr>
        <w:widowControl w:val="0"/>
        <w:spacing w:line="360" w:lineRule="auto"/>
        <w:ind w:right="75" w:firstLine="851"/>
        <w:rPr>
          <w:rFonts w:ascii="Times New Roman" w:hAnsi="Times New Roman"/>
          <w:b/>
          <w:sz w:val="28"/>
        </w:rPr>
      </w:pPr>
      <w:r>
        <w:rPr>
          <w:rFonts w:ascii="Times New Roman" w:hAnsi="Times New Roman"/>
          <w:b/>
          <w:sz w:val="28"/>
        </w:rPr>
        <w:t>5. Заключение.</w:t>
      </w: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pStyle w:val="2"/>
        <w:ind w:firstLine="0"/>
      </w:pPr>
      <w:r>
        <w:t>1. Вступле</w:t>
      </w:r>
      <w:bookmarkStart w:id="1" w:name="OCRUncertain036"/>
      <w:r>
        <w:t>н</w:t>
      </w:r>
      <w:bookmarkEnd w:id="1"/>
      <w:r>
        <w:t>и</w:t>
      </w:r>
      <w:bookmarkStart w:id="2" w:name="OCRUncertain037"/>
      <w:r>
        <w:t>е</w:t>
      </w:r>
      <w:bookmarkEnd w:id="2"/>
    </w:p>
    <w:p w:rsidR="00D74A4B" w:rsidRDefault="00D74A4B">
      <w:pPr>
        <w:pStyle w:val="a3"/>
      </w:pPr>
      <w:r>
        <w:rPr>
          <w:b/>
        </w:rPr>
        <w:t xml:space="preserve">         Электроэнергетика</w:t>
      </w:r>
      <w:r>
        <w:t xml:space="preserve"> - отрасль промышленности, занимающаяся производством электроэнергии на электростанциях и передачей ее потребителям, является также одной из базовых отраслей тяжёлой промышленности.</w:t>
      </w:r>
    </w:p>
    <w:p w:rsidR="00D74A4B" w:rsidRDefault="00D74A4B">
      <w:pPr>
        <w:spacing w:line="380" w:lineRule="exact"/>
        <w:jc w:val="both"/>
        <w:rPr>
          <w:rFonts w:ascii="Times New Roman" w:hAnsi="Times New Roman"/>
          <w:sz w:val="28"/>
        </w:rPr>
      </w:pPr>
      <w:r>
        <w:rPr>
          <w:rFonts w:ascii="Times New Roman" w:hAnsi="Times New Roman"/>
          <w:sz w:val="28"/>
        </w:rPr>
        <w:t xml:space="preserve">         Энергетика является основой развития производственных сил в любом государстве. Энергетика  обеспечивает бесперебойную работу промышленности, сельского хозяйства, транспорта, коммунальных хозяйств. Стабильное развитие экономики невозможно без постоянно развивающейся энергетики.</w:t>
      </w:r>
    </w:p>
    <w:p w:rsidR="00D74A4B" w:rsidRDefault="00D74A4B">
      <w:pPr>
        <w:spacing w:line="380" w:lineRule="exact"/>
        <w:jc w:val="both"/>
        <w:rPr>
          <w:rFonts w:ascii="Times New Roman" w:hAnsi="Times New Roman"/>
          <w:sz w:val="28"/>
        </w:rPr>
      </w:pPr>
      <w:r>
        <w:rPr>
          <w:rFonts w:ascii="Times New Roman" w:hAnsi="Times New Roman"/>
          <w:sz w:val="28"/>
        </w:rPr>
        <w:t xml:space="preserve"> Энергетическая промышленность является частью топливно-энергетической промышленности и неразрывно связана с другой составляющей этого гигантского хозяйственного комплекса - топливной промышленностью. </w:t>
      </w:r>
    </w:p>
    <w:p w:rsidR="00D74A4B" w:rsidRDefault="00D74A4B">
      <w:pPr>
        <w:spacing w:line="380" w:lineRule="exact"/>
        <w:jc w:val="both"/>
        <w:rPr>
          <w:rFonts w:ascii="Times New Roman" w:hAnsi="Times New Roman"/>
          <w:sz w:val="28"/>
        </w:rPr>
      </w:pPr>
      <w:r>
        <w:rPr>
          <w:rFonts w:ascii="Times New Roman" w:hAnsi="Times New Roman"/>
          <w:sz w:val="28"/>
        </w:rPr>
        <w:t xml:space="preserve">  Российская энергетика - это 600 тепловых, 100 гидравлических, 9 атомных электростанций. Общая их мощность по состоянию на октябрь 1993</w:t>
      </w:r>
      <w:r>
        <w:rPr>
          <w:rFonts w:ascii="Times New Roman" w:hAnsi="Times New Roman"/>
          <w:sz w:val="28"/>
          <w:u w:val="single"/>
          <w:vertAlign w:val="superscript"/>
        </w:rPr>
        <w:t>го</w:t>
      </w:r>
      <w:r>
        <w:rPr>
          <w:rFonts w:ascii="Times New Roman" w:hAnsi="Times New Roman"/>
          <w:sz w:val="28"/>
        </w:rPr>
        <w:t xml:space="preserve"> года составляет 210 млн. квт. В 1992 году они выработали около 1 триллиона кВт/ч электроэнергии и 790 млн. Гкал тепла. Продукция ТЭК составляет лишь около 10% ВПП  страны, однако доля комплекса в экспорте составляет около 40%(в основном за счет экспорта энергоносителей). </w:t>
      </w:r>
    </w:p>
    <w:p w:rsidR="00D74A4B" w:rsidRDefault="00D74A4B">
      <w:pPr>
        <w:spacing w:line="380" w:lineRule="exact"/>
        <w:jc w:val="both"/>
        <w:rPr>
          <w:rFonts w:ascii="Times New Roman" w:hAnsi="Times New Roman"/>
          <w:b/>
          <w:sz w:val="28"/>
        </w:rPr>
      </w:pPr>
      <w:r>
        <w:rPr>
          <w:rFonts w:ascii="Times New Roman" w:hAnsi="Times New Roman"/>
          <w:i/>
          <w:sz w:val="28"/>
        </w:rPr>
        <w:t xml:space="preserve">Таблица 1 – </w:t>
      </w:r>
      <w:r>
        <w:rPr>
          <w:rFonts w:ascii="Times New Roman" w:hAnsi="Times New Roman"/>
          <w:b/>
          <w:sz w:val="28"/>
        </w:rPr>
        <w:t>Производство электроэнергии в России, млрд кВт</w:t>
      </w:r>
      <w:r>
        <w:rPr>
          <w:rFonts w:ascii="Times New Roman" w:hAnsi="Times New Roman"/>
          <w:b/>
          <w:sz w:val="28"/>
          <w:vertAlign w:val="superscript"/>
        </w:rPr>
        <w:t xml:space="preserve"> .</w:t>
      </w:r>
      <w:r>
        <w:rPr>
          <w:rFonts w:ascii="Times New Roman" w:hAnsi="Times New Roman"/>
          <w:b/>
          <w:sz w:val="28"/>
        </w:rPr>
        <w:t xml:space="preserve"> ч.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045"/>
        <w:gridCol w:w="1046"/>
        <w:gridCol w:w="1046"/>
        <w:gridCol w:w="1045"/>
        <w:gridCol w:w="1046"/>
        <w:gridCol w:w="1046"/>
        <w:gridCol w:w="1046"/>
      </w:tblGrid>
      <w:tr w:rsidR="00D74A4B">
        <w:trPr>
          <w:cantSplit/>
          <w:trHeight w:val="360"/>
        </w:trPr>
        <w:tc>
          <w:tcPr>
            <w:tcW w:w="1680" w:type="dxa"/>
            <w:vMerge w:val="restart"/>
          </w:tcPr>
          <w:p w:rsidR="00D74A4B" w:rsidRDefault="00D74A4B">
            <w:pPr>
              <w:spacing w:line="380" w:lineRule="exact"/>
              <w:jc w:val="both"/>
              <w:rPr>
                <w:rFonts w:ascii="Times New Roman" w:hAnsi="Times New Roman"/>
                <w:b/>
                <w:sz w:val="28"/>
              </w:rPr>
            </w:pPr>
          </w:p>
        </w:tc>
        <w:tc>
          <w:tcPr>
            <w:tcW w:w="7320" w:type="dxa"/>
            <w:gridSpan w:val="7"/>
          </w:tcPr>
          <w:p w:rsidR="00D74A4B" w:rsidRDefault="00D74A4B">
            <w:pPr>
              <w:pStyle w:val="5"/>
            </w:pPr>
            <w:r>
              <w:t>Годы</w:t>
            </w:r>
          </w:p>
        </w:tc>
      </w:tr>
      <w:tr w:rsidR="00D74A4B">
        <w:trPr>
          <w:cantSplit/>
          <w:trHeight w:val="380"/>
        </w:trPr>
        <w:tc>
          <w:tcPr>
            <w:tcW w:w="1680" w:type="dxa"/>
            <w:vMerge/>
            <w:tcBorders>
              <w:bottom w:val="double" w:sz="4" w:space="0" w:color="auto"/>
            </w:tcBorders>
          </w:tcPr>
          <w:p w:rsidR="00D74A4B" w:rsidRDefault="00D74A4B">
            <w:pPr>
              <w:spacing w:line="380" w:lineRule="exact"/>
              <w:jc w:val="both"/>
              <w:rPr>
                <w:rFonts w:ascii="Times New Roman" w:hAnsi="Times New Roman"/>
                <w:b/>
                <w:sz w:val="28"/>
              </w:rPr>
            </w:pPr>
          </w:p>
        </w:tc>
        <w:tc>
          <w:tcPr>
            <w:tcW w:w="1045" w:type="dxa"/>
            <w:tcBorders>
              <w:bottom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1990</w:t>
            </w:r>
          </w:p>
        </w:tc>
        <w:tc>
          <w:tcPr>
            <w:tcW w:w="1046" w:type="dxa"/>
            <w:tcBorders>
              <w:bottom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1991</w:t>
            </w:r>
          </w:p>
        </w:tc>
        <w:tc>
          <w:tcPr>
            <w:tcW w:w="1046" w:type="dxa"/>
            <w:tcBorders>
              <w:bottom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1992</w:t>
            </w:r>
          </w:p>
        </w:tc>
        <w:tc>
          <w:tcPr>
            <w:tcW w:w="1045" w:type="dxa"/>
            <w:tcBorders>
              <w:bottom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1993</w:t>
            </w:r>
          </w:p>
        </w:tc>
        <w:tc>
          <w:tcPr>
            <w:tcW w:w="1046" w:type="dxa"/>
            <w:tcBorders>
              <w:bottom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1994</w:t>
            </w:r>
          </w:p>
        </w:tc>
        <w:tc>
          <w:tcPr>
            <w:tcW w:w="1046" w:type="dxa"/>
            <w:tcBorders>
              <w:bottom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1995</w:t>
            </w:r>
          </w:p>
        </w:tc>
        <w:tc>
          <w:tcPr>
            <w:tcW w:w="1046" w:type="dxa"/>
            <w:tcBorders>
              <w:bottom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1996</w:t>
            </w:r>
          </w:p>
        </w:tc>
      </w:tr>
      <w:tr w:rsidR="00D74A4B">
        <w:trPr>
          <w:cantSplit/>
          <w:trHeight w:val="420"/>
        </w:trPr>
        <w:tc>
          <w:tcPr>
            <w:tcW w:w="1680" w:type="dxa"/>
            <w:tcBorders>
              <w:top w:val="double" w:sz="4" w:space="0" w:color="auto"/>
            </w:tcBorders>
          </w:tcPr>
          <w:p w:rsidR="00D74A4B" w:rsidRDefault="00D74A4B">
            <w:pPr>
              <w:spacing w:line="380" w:lineRule="exact"/>
              <w:jc w:val="both"/>
              <w:rPr>
                <w:rFonts w:ascii="Times New Roman" w:hAnsi="Times New Roman"/>
                <w:b/>
                <w:sz w:val="28"/>
              </w:rPr>
            </w:pPr>
            <w:r>
              <w:rPr>
                <w:rFonts w:ascii="Times New Roman" w:hAnsi="Times New Roman"/>
                <w:b/>
                <w:sz w:val="28"/>
              </w:rPr>
              <w:t>Всего:</w:t>
            </w:r>
          </w:p>
        </w:tc>
        <w:tc>
          <w:tcPr>
            <w:tcW w:w="1045" w:type="dxa"/>
            <w:tcBorders>
              <w:top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1082</w:t>
            </w:r>
          </w:p>
        </w:tc>
        <w:tc>
          <w:tcPr>
            <w:tcW w:w="1046" w:type="dxa"/>
            <w:tcBorders>
              <w:top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1068</w:t>
            </w:r>
          </w:p>
        </w:tc>
        <w:tc>
          <w:tcPr>
            <w:tcW w:w="1046" w:type="dxa"/>
            <w:tcBorders>
              <w:top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1008</w:t>
            </w:r>
          </w:p>
        </w:tc>
        <w:tc>
          <w:tcPr>
            <w:tcW w:w="1045" w:type="dxa"/>
            <w:tcBorders>
              <w:top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957</w:t>
            </w:r>
          </w:p>
        </w:tc>
        <w:tc>
          <w:tcPr>
            <w:tcW w:w="1046" w:type="dxa"/>
            <w:tcBorders>
              <w:top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876</w:t>
            </w:r>
          </w:p>
        </w:tc>
        <w:tc>
          <w:tcPr>
            <w:tcW w:w="1046" w:type="dxa"/>
            <w:tcBorders>
              <w:top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860</w:t>
            </w:r>
          </w:p>
        </w:tc>
        <w:tc>
          <w:tcPr>
            <w:tcW w:w="1046" w:type="dxa"/>
            <w:tcBorders>
              <w:top w:val="doub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847</w:t>
            </w:r>
          </w:p>
        </w:tc>
      </w:tr>
      <w:tr w:rsidR="00D74A4B">
        <w:trPr>
          <w:cantSplit/>
          <w:trHeight w:val="1280"/>
        </w:trPr>
        <w:tc>
          <w:tcPr>
            <w:tcW w:w="1680" w:type="dxa"/>
          </w:tcPr>
          <w:p w:rsidR="00D74A4B" w:rsidRDefault="00D74A4B">
            <w:pPr>
              <w:spacing w:line="380" w:lineRule="exact"/>
              <w:jc w:val="both"/>
              <w:rPr>
                <w:rFonts w:ascii="Times New Roman" w:hAnsi="Times New Roman"/>
                <w:b/>
                <w:sz w:val="28"/>
              </w:rPr>
            </w:pPr>
            <w:r>
              <w:rPr>
                <w:rFonts w:ascii="Times New Roman" w:hAnsi="Times New Roman"/>
                <w:b/>
                <w:sz w:val="28"/>
              </w:rPr>
              <w:t>Тепловые:</w:t>
            </w:r>
          </w:p>
          <w:p w:rsidR="00D74A4B" w:rsidRDefault="00D74A4B">
            <w:pPr>
              <w:spacing w:line="380" w:lineRule="exact"/>
              <w:jc w:val="both"/>
              <w:rPr>
                <w:rFonts w:ascii="Times New Roman" w:hAnsi="Times New Roman"/>
                <w:b/>
                <w:sz w:val="28"/>
              </w:rPr>
            </w:pPr>
            <w:r>
              <w:rPr>
                <w:rFonts w:ascii="Times New Roman" w:hAnsi="Times New Roman"/>
                <w:b/>
                <w:sz w:val="28"/>
              </w:rPr>
              <w:t>ГЭС</w:t>
            </w:r>
          </w:p>
          <w:p w:rsidR="00D74A4B" w:rsidRDefault="00D74A4B">
            <w:pPr>
              <w:spacing w:line="380" w:lineRule="exact"/>
              <w:jc w:val="both"/>
              <w:rPr>
                <w:rFonts w:ascii="Times New Roman" w:hAnsi="Times New Roman"/>
                <w:b/>
                <w:sz w:val="26"/>
              </w:rPr>
            </w:pPr>
            <w:r>
              <w:rPr>
                <w:rFonts w:ascii="Times New Roman" w:hAnsi="Times New Roman"/>
                <w:b/>
                <w:sz w:val="28"/>
              </w:rPr>
              <w:t>АЭС</w:t>
            </w:r>
          </w:p>
        </w:tc>
        <w:tc>
          <w:tcPr>
            <w:tcW w:w="1045" w:type="dxa"/>
          </w:tcPr>
          <w:p w:rsidR="00D74A4B" w:rsidRDefault="00D74A4B">
            <w:pPr>
              <w:spacing w:line="380" w:lineRule="exact"/>
              <w:jc w:val="center"/>
              <w:rPr>
                <w:rFonts w:ascii="Times New Roman" w:hAnsi="Times New Roman"/>
                <w:b/>
                <w:sz w:val="28"/>
              </w:rPr>
            </w:pPr>
            <w:r>
              <w:rPr>
                <w:rFonts w:ascii="Times New Roman" w:hAnsi="Times New Roman"/>
                <w:b/>
                <w:sz w:val="28"/>
              </w:rPr>
              <w:t>797</w:t>
            </w:r>
          </w:p>
          <w:p w:rsidR="00D74A4B" w:rsidRDefault="00D74A4B">
            <w:pPr>
              <w:spacing w:line="380" w:lineRule="exact"/>
              <w:jc w:val="center"/>
              <w:rPr>
                <w:rFonts w:ascii="Times New Roman" w:hAnsi="Times New Roman"/>
                <w:b/>
                <w:sz w:val="28"/>
              </w:rPr>
            </w:pPr>
            <w:r>
              <w:rPr>
                <w:rFonts w:ascii="Times New Roman" w:hAnsi="Times New Roman"/>
                <w:b/>
                <w:sz w:val="28"/>
              </w:rPr>
              <w:t>167</w:t>
            </w:r>
          </w:p>
          <w:p w:rsidR="00D74A4B" w:rsidRDefault="00D74A4B">
            <w:pPr>
              <w:spacing w:line="380" w:lineRule="exact"/>
              <w:jc w:val="center"/>
              <w:rPr>
                <w:rFonts w:ascii="Times New Roman" w:hAnsi="Times New Roman"/>
                <w:b/>
                <w:sz w:val="28"/>
              </w:rPr>
            </w:pPr>
            <w:r>
              <w:rPr>
                <w:rFonts w:ascii="Times New Roman" w:hAnsi="Times New Roman"/>
                <w:b/>
                <w:sz w:val="28"/>
              </w:rPr>
              <w:t>119</w:t>
            </w:r>
          </w:p>
        </w:tc>
        <w:tc>
          <w:tcPr>
            <w:tcW w:w="1046" w:type="dxa"/>
          </w:tcPr>
          <w:p w:rsidR="00D74A4B" w:rsidRDefault="00D74A4B">
            <w:pPr>
              <w:spacing w:line="380" w:lineRule="exact"/>
              <w:jc w:val="center"/>
              <w:rPr>
                <w:rFonts w:ascii="Times New Roman" w:hAnsi="Times New Roman"/>
                <w:b/>
                <w:sz w:val="28"/>
              </w:rPr>
            </w:pPr>
            <w:r>
              <w:rPr>
                <w:rFonts w:ascii="Times New Roman" w:hAnsi="Times New Roman"/>
                <w:b/>
                <w:sz w:val="28"/>
              </w:rPr>
              <w:t>780</w:t>
            </w:r>
          </w:p>
          <w:p w:rsidR="00D74A4B" w:rsidRDefault="00D74A4B">
            <w:pPr>
              <w:spacing w:line="380" w:lineRule="exact"/>
              <w:jc w:val="center"/>
              <w:rPr>
                <w:rFonts w:ascii="Times New Roman" w:hAnsi="Times New Roman"/>
                <w:b/>
                <w:sz w:val="28"/>
              </w:rPr>
            </w:pPr>
            <w:r>
              <w:rPr>
                <w:rFonts w:ascii="Times New Roman" w:hAnsi="Times New Roman"/>
                <w:b/>
                <w:sz w:val="28"/>
              </w:rPr>
              <w:t>168</w:t>
            </w:r>
          </w:p>
          <w:p w:rsidR="00D74A4B" w:rsidRDefault="00D74A4B">
            <w:pPr>
              <w:spacing w:line="380" w:lineRule="exact"/>
              <w:jc w:val="center"/>
              <w:rPr>
                <w:rFonts w:ascii="Times New Roman" w:hAnsi="Times New Roman"/>
                <w:b/>
                <w:sz w:val="28"/>
              </w:rPr>
            </w:pPr>
            <w:r>
              <w:rPr>
                <w:rFonts w:ascii="Times New Roman" w:hAnsi="Times New Roman"/>
                <w:b/>
                <w:sz w:val="28"/>
              </w:rPr>
              <w:t>120</w:t>
            </w:r>
          </w:p>
        </w:tc>
        <w:tc>
          <w:tcPr>
            <w:tcW w:w="1046" w:type="dxa"/>
          </w:tcPr>
          <w:p w:rsidR="00D74A4B" w:rsidRDefault="00D74A4B">
            <w:pPr>
              <w:spacing w:line="380" w:lineRule="exact"/>
              <w:jc w:val="center"/>
              <w:rPr>
                <w:rFonts w:ascii="Times New Roman" w:hAnsi="Times New Roman"/>
                <w:b/>
                <w:sz w:val="28"/>
              </w:rPr>
            </w:pPr>
            <w:r>
              <w:rPr>
                <w:rFonts w:ascii="Times New Roman" w:hAnsi="Times New Roman"/>
                <w:b/>
                <w:sz w:val="28"/>
              </w:rPr>
              <w:t>715</w:t>
            </w:r>
          </w:p>
          <w:p w:rsidR="00D74A4B" w:rsidRDefault="00D74A4B">
            <w:pPr>
              <w:spacing w:line="380" w:lineRule="exact"/>
              <w:jc w:val="center"/>
              <w:rPr>
                <w:rFonts w:ascii="Times New Roman" w:hAnsi="Times New Roman"/>
                <w:b/>
                <w:sz w:val="28"/>
              </w:rPr>
            </w:pPr>
            <w:r>
              <w:rPr>
                <w:rFonts w:ascii="Times New Roman" w:hAnsi="Times New Roman"/>
                <w:b/>
                <w:sz w:val="28"/>
              </w:rPr>
              <w:t>173</w:t>
            </w:r>
          </w:p>
          <w:p w:rsidR="00D74A4B" w:rsidRDefault="00D74A4B">
            <w:pPr>
              <w:spacing w:line="380" w:lineRule="exact"/>
              <w:jc w:val="center"/>
              <w:rPr>
                <w:rFonts w:ascii="Times New Roman" w:hAnsi="Times New Roman"/>
                <w:b/>
                <w:sz w:val="28"/>
              </w:rPr>
            </w:pPr>
            <w:r>
              <w:rPr>
                <w:rFonts w:ascii="Times New Roman" w:hAnsi="Times New Roman"/>
                <w:b/>
                <w:sz w:val="28"/>
              </w:rPr>
              <w:t>120</w:t>
            </w:r>
          </w:p>
        </w:tc>
        <w:tc>
          <w:tcPr>
            <w:tcW w:w="1045" w:type="dxa"/>
          </w:tcPr>
          <w:p w:rsidR="00D74A4B" w:rsidRDefault="00D74A4B">
            <w:pPr>
              <w:spacing w:line="380" w:lineRule="exact"/>
              <w:jc w:val="center"/>
              <w:rPr>
                <w:rFonts w:ascii="Times New Roman" w:hAnsi="Times New Roman"/>
                <w:b/>
                <w:sz w:val="28"/>
              </w:rPr>
            </w:pPr>
            <w:r>
              <w:rPr>
                <w:rFonts w:ascii="Times New Roman" w:hAnsi="Times New Roman"/>
                <w:b/>
                <w:sz w:val="28"/>
              </w:rPr>
              <w:t>663</w:t>
            </w:r>
          </w:p>
          <w:p w:rsidR="00D74A4B" w:rsidRDefault="00D74A4B">
            <w:pPr>
              <w:spacing w:line="380" w:lineRule="exact"/>
              <w:jc w:val="center"/>
              <w:rPr>
                <w:rFonts w:ascii="Times New Roman" w:hAnsi="Times New Roman"/>
                <w:b/>
                <w:sz w:val="28"/>
              </w:rPr>
            </w:pPr>
            <w:r>
              <w:rPr>
                <w:rFonts w:ascii="Times New Roman" w:hAnsi="Times New Roman"/>
                <w:b/>
                <w:sz w:val="28"/>
              </w:rPr>
              <w:t>175</w:t>
            </w:r>
          </w:p>
          <w:p w:rsidR="00D74A4B" w:rsidRDefault="00D74A4B">
            <w:pPr>
              <w:spacing w:line="380" w:lineRule="exact"/>
              <w:jc w:val="center"/>
              <w:rPr>
                <w:rFonts w:ascii="Times New Roman" w:hAnsi="Times New Roman"/>
                <w:b/>
                <w:sz w:val="28"/>
              </w:rPr>
            </w:pPr>
            <w:r>
              <w:rPr>
                <w:rFonts w:ascii="Times New Roman" w:hAnsi="Times New Roman"/>
                <w:b/>
                <w:sz w:val="28"/>
              </w:rPr>
              <w:t>119</w:t>
            </w:r>
          </w:p>
        </w:tc>
        <w:tc>
          <w:tcPr>
            <w:tcW w:w="1046" w:type="dxa"/>
          </w:tcPr>
          <w:p w:rsidR="00D74A4B" w:rsidRDefault="00D74A4B">
            <w:pPr>
              <w:spacing w:line="380" w:lineRule="exact"/>
              <w:jc w:val="center"/>
              <w:rPr>
                <w:rFonts w:ascii="Times New Roman" w:hAnsi="Times New Roman"/>
                <w:b/>
                <w:sz w:val="28"/>
              </w:rPr>
            </w:pPr>
            <w:r>
              <w:rPr>
                <w:rFonts w:ascii="Times New Roman" w:hAnsi="Times New Roman"/>
                <w:b/>
                <w:sz w:val="28"/>
              </w:rPr>
              <w:t>601</w:t>
            </w:r>
          </w:p>
          <w:p w:rsidR="00D74A4B" w:rsidRDefault="00D74A4B">
            <w:pPr>
              <w:spacing w:line="380" w:lineRule="exact"/>
              <w:jc w:val="center"/>
              <w:rPr>
                <w:rFonts w:ascii="Times New Roman" w:hAnsi="Times New Roman"/>
                <w:b/>
                <w:sz w:val="28"/>
              </w:rPr>
            </w:pPr>
            <w:r>
              <w:rPr>
                <w:rFonts w:ascii="Times New Roman" w:hAnsi="Times New Roman"/>
                <w:b/>
                <w:sz w:val="28"/>
              </w:rPr>
              <w:t>177</w:t>
            </w:r>
          </w:p>
          <w:p w:rsidR="00D74A4B" w:rsidRDefault="00D74A4B">
            <w:pPr>
              <w:spacing w:line="380" w:lineRule="exact"/>
              <w:jc w:val="center"/>
              <w:rPr>
                <w:rFonts w:ascii="Times New Roman" w:hAnsi="Times New Roman"/>
                <w:b/>
                <w:sz w:val="28"/>
              </w:rPr>
            </w:pPr>
            <w:r>
              <w:rPr>
                <w:rFonts w:ascii="Times New Roman" w:hAnsi="Times New Roman"/>
                <w:b/>
                <w:sz w:val="28"/>
              </w:rPr>
              <w:t>97, 8</w:t>
            </w:r>
          </w:p>
        </w:tc>
        <w:tc>
          <w:tcPr>
            <w:tcW w:w="1046" w:type="dxa"/>
          </w:tcPr>
          <w:p w:rsidR="00D74A4B" w:rsidRDefault="00D74A4B">
            <w:pPr>
              <w:spacing w:line="380" w:lineRule="exact"/>
              <w:jc w:val="center"/>
              <w:rPr>
                <w:rFonts w:ascii="Times New Roman" w:hAnsi="Times New Roman"/>
                <w:b/>
                <w:sz w:val="28"/>
              </w:rPr>
            </w:pPr>
            <w:r>
              <w:rPr>
                <w:rFonts w:ascii="Times New Roman" w:hAnsi="Times New Roman"/>
                <w:b/>
                <w:sz w:val="28"/>
              </w:rPr>
              <w:t>583</w:t>
            </w:r>
          </w:p>
          <w:p w:rsidR="00D74A4B" w:rsidRDefault="00D74A4B">
            <w:pPr>
              <w:spacing w:line="380" w:lineRule="exact"/>
              <w:jc w:val="center"/>
              <w:rPr>
                <w:rFonts w:ascii="Times New Roman" w:hAnsi="Times New Roman"/>
                <w:b/>
                <w:sz w:val="28"/>
              </w:rPr>
            </w:pPr>
            <w:r>
              <w:rPr>
                <w:rFonts w:ascii="Times New Roman" w:hAnsi="Times New Roman"/>
                <w:b/>
                <w:sz w:val="28"/>
              </w:rPr>
              <w:t>177</w:t>
            </w:r>
          </w:p>
          <w:p w:rsidR="00D74A4B" w:rsidRDefault="00D74A4B">
            <w:pPr>
              <w:spacing w:line="380" w:lineRule="exact"/>
              <w:jc w:val="center"/>
              <w:rPr>
                <w:rFonts w:ascii="Times New Roman" w:hAnsi="Times New Roman"/>
                <w:b/>
                <w:sz w:val="28"/>
              </w:rPr>
            </w:pPr>
            <w:r>
              <w:rPr>
                <w:rFonts w:ascii="Times New Roman" w:hAnsi="Times New Roman"/>
                <w:b/>
                <w:sz w:val="28"/>
              </w:rPr>
              <w:t>99, 5</w:t>
            </w:r>
          </w:p>
        </w:tc>
        <w:tc>
          <w:tcPr>
            <w:tcW w:w="1046" w:type="dxa"/>
          </w:tcPr>
          <w:p w:rsidR="00D74A4B" w:rsidRDefault="00D74A4B">
            <w:pPr>
              <w:spacing w:line="380" w:lineRule="exact"/>
              <w:jc w:val="center"/>
              <w:rPr>
                <w:rFonts w:ascii="Times New Roman" w:hAnsi="Times New Roman"/>
                <w:b/>
                <w:sz w:val="28"/>
              </w:rPr>
            </w:pPr>
            <w:r>
              <w:rPr>
                <w:rFonts w:ascii="Times New Roman" w:hAnsi="Times New Roman"/>
                <w:b/>
                <w:sz w:val="28"/>
              </w:rPr>
              <w:t>583</w:t>
            </w:r>
          </w:p>
          <w:p w:rsidR="00D74A4B" w:rsidRDefault="00D74A4B">
            <w:pPr>
              <w:spacing w:line="380" w:lineRule="exact"/>
              <w:jc w:val="center"/>
              <w:rPr>
                <w:rFonts w:ascii="Times New Roman" w:hAnsi="Times New Roman"/>
                <w:b/>
                <w:sz w:val="28"/>
              </w:rPr>
            </w:pPr>
            <w:r>
              <w:rPr>
                <w:rFonts w:ascii="Times New Roman" w:hAnsi="Times New Roman"/>
                <w:b/>
                <w:sz w:val="28"/>
              </w:rPr>
              <w:t>155</w:t>
            </w:r>
          </w:p>
          <w:p w:rsidR="00D74A4B" w:rsidRDefault="00D74A4B">
            <w:pPr>
              <w:spacing w:line="380" w:lineRule="exact"/>
              <w:jc w:val="center"/>
              <w:rPr>
                <w:rFonts w:ascii="Times New Roman" w:hAnsi="Times New Roman"/>
                <w:b/>
                <w:sz w:val="28"/>
              </w:rPr>
            </w:pPr>
            <w:r>
              <w:rPr>
                <w:rFonts w:ascii="Times New Roman" w:hAnsi="Times New Roman"/>
                <w:b/>
                <w:sz w:val="28"/>
              </w:rPr>
              <w:t>109</w:t>
            </w:r>
          </w:p>
        </w:tc>
      </w:tr>
    </w:tbl>
    <w:p w:rsidR="00D74A4B" w:rsidRDefault="00D74A4B">
      <w:pPr>
        <w:widowControl w:val="0"/>
        <w:spacing w:line="360" w:lineRule="auto"/>
        <w:ind w:right="75"/>
        <w:jc w:val="both"/>
        <w:rPr>
          <w:rFonts w:ascii="Times New Roman" w:hAnsi="Times New Roman"/>
          <w:sz w:val="28"/>
        </w:rPr>
      </w:pPr>
    </w:p>
    <w:p w:rsidR="00D74A4B" w:rsidRDefault="00D74A4B">
      <w:pPr>
        <w:widowControl w:val="0"/>
        <w:spacing w:line="360" w:lineRule="auto"/>
        <w:ind w:right="75"/>
        <w:jc w:val="both"/>
        <w:rPr>
          <w:rFonts w:ascii="Times New Roman" w:hAnsi="Times New Roman"/>
          <w:sz w:val="28"/>
        </w:rPr>
      </w:pPr>
      <w:r>
        <w:rPr>
          <w:rFonts w:ascii="Times New Roman" w:hAnsi="Times New Roman"/>
          <w:sz w:val="28"/>
        </w:rPr>
        <w:t xml:space="preserve">        Положение в электроэнергетике России сегодня близко к кризисному</w:t>
      </w:r>
      <w:r>
        <w:rPr>
          <w:rFonts w:ascii="Times New Roman" w:hAnsi="Times New Roman"/>
          <w:noProof/>
          <w:sz w:val="28"/>
        </w:rPr>
        <w:t xml:space="preserve"> -</w:t>
      </w:r>
      <w:r>
        <w:rPr>
          <w:rFonts w:ascii="Times New Roman" w:hAnsi="Times New Roman"/>
          <w:sz w:val="28"/>
        </w:rPr>
        <w:t xml:space="preserve"> про</w:t>
      </w:r>
      <w:r>
        <w:rPr>
          <w:rFonts w:ascii="Times New Roman" w:hAnsi="Times New Roman"/>
          <w:sz w:val="28"/>
        </w:rPr>
        <w:softHyphen/>
        <w:t>должается спад производства. Государственная политика формирования ры</w:t>
      </w:r>
      <w:r>
        <w:rPr>
          <w:rFonts w:ascii="Times New Roman" w:hAnsi="Times New Roman"/>
          <w:sz w:val="28"/>
        </w:rPr>
        <w:softHyphen/>
        <w:t>ночных отношений в электроэнергетике Росси</w:t>
      </w:r>
      <w:bookmarkStart w:id="3" w:name="OCRUncertain038"/>
      <w:r>
        <w:rPr>
          <w:rFonts w:ascii="Times New Roman" w:hAnsi="Times New Roman"/>
          <w:sz w:val="28"/>
        </w:rPr>
        <w:t>и</w:t>
      </w:r>
      <w:bookmarkEnd w:id="3"/>
      <w:r>
        <w:rPr>
          <w:rFonts w:ascii="Times New Roman" w:hAnsi="Times New Roman"/>
          <w:sz w:val="28"/>
        </w:rPr>
        <w:t xml:space="preserve"> не учитывает свойств и осо</w:t>
      </w:r>
      <w:r>
        <w:rPr>
          <w:rFonts w:ascii="Times New Roman" w:hAnsi="Times New Roman"/>
          <w:sz w:val="28"/>
        </w:rPr>
        <w:softHyphen/>
        <w:t>бенностей этих отраслей. Концепция</w:t>
      </w:r>
      <w:bookmarkStart w:id="4" w:name="OCRUncertain039"/>
      <w:r>
        <w:rPr>
          <w:rFonts w:ascii="Times New Roman" w:hAnsi="Times New Roman"/>
          <w:noProof/>
          <w:sz w:val="28"/>
        </w:rPr>
        <w:t>,</w:t>
      </w:r>
      <w:bookmarkEnd w:id="4"/>
      <w:r>
        <w:rPr>
          <w:rFonts w:ascii="Times New Roman" w:hAnsi="Times New Roman"/>
          <w:sz w:val="28"/>
        </w:rPr>
        <w:t xml:space="preserve"> </w:t>
      </w:r>
      <w:r>
        <w:rPr>
          <w:rFonts w:ascii="Times New Roman" w:hAnsi="Times New Roman"/>
          <w:b/>
          <w:smallCaps/>
          <w:sz w:val="28"/>
        </w:rPr>
        <w:t xml:space="preserve">как нужно строить рыночные отношения </w:t>
      </w:r>
      <w:r>
        <w:rPr>
          <w:rFonts w:ascii="Times New Roman" w:hAnsi="Times New Roman"/>
          <w:b/>
          <w:sz w:val="28"/>
        </w:rPr>
        <w:t xml:space="preserve">в </w:t>
      </w:r>
      <w:r>
        <w:rPr>
          <w:rFonts w:ascii="Times New Roman" w:hAnsi="Times New Roman"/>
          <w:b/>
          <w:smallCaps/>
          <w:sz w:val="28"/>
        </w:rPr>
        <w:t xml:space="preserve">области </w:t>
      </w:r>
      <w:bookmarkStart w:id="5" w:name="OCRUncertain040"/>
      <w:r>
        <w:rPr>
          <w:rFonts w:ascii="Times New Roman" w:hAnsi="Times New Roman"/>
          <w:b/>
          <w:smallCaps/>
          <w:sz w:val="28"/>
        </w:rPr>
        <w:t>энергетики</w:t>
      </w:r>
      <w:r>
        <w:rPr>
          <w:rFonts w:ascii="Times New Roman" w:hAnsi="Times New Roman"/>
          <w:smallCaps/>
          <w:sz w:val="28"/>
        </w:rPr>
        <w:t xml:space="preserve">, </w:t>
      </w:r>
      <w:bookmarkEnd w:id="5"/>
      <w:r>
        <w:rPr>
          <w:rFonts w:ascii="Times New Roman" w:hAnsi="Times New Roman"/>
          <w:sz w:val="28"/>
        </w:rPr>
        <w:t>ИМЕЕТСЯ</w:t>
      </w:r>
      <w:r>
        <w:rPr>
          <w:rFonts w:ascii="Times New Roman" w:hAnsi="Times New Roman"/>
          <w:noProof/>
          <w:sz w:val="28"/>
        </w:rPr>
        <w:t xml:space="preserve"> </w:t>
      </w:r>
      <w:bookmarkStart w:id="6" w:name="OCRUncertain041"/>
      <w:r>
        <w:rPr>
          <w:rFonts w:ascii="Times New Roman" w:hAnsi="Times New Roman"/>
          <w:noProof/>
          <w:sz w:val="28"/>
        </w:rPr>
        <w:t>,</w:t>
      </w:r>
      <w:bookmarkEnd w:id="6"/>
      <w:r>
        <w:rPr>
          <w:rFonts w:ascii="Times New Roman" w:hAnsi="Times New Roman"/>
          <w:sz w:val="28"/>
        </w:rPr>
        <w:t xml:space="preserve"> НО ДЕТАЛЬНО </w:t>
      </w:r>
      <w:bookmarkStart w:id="7" w:name="OCRUncertain042"/>
      <w:r>
        <w:rPr>
          <w:rFonts w:ascii="Times New Roman" w:hAnsi="Times New Roman"/>
          <w:sz w:val="28"/>
        </w:rPr>
        <w:t>ПРОРОБОТАННОЙ</w:t>
      </w:r>
      <w:bookmarkEnd w:id="7"/>
      <w:r>
        <w:rPr>
          <w:rFonts w:ascii="Times New Roman" w:hAnsi="Times New Roman"/>
          <w:noProof/>
          <w:sz w:val="28"/>
        </w:rPr>
        <w:t xml:space="preserve"> </w:t>
      </w:r>
      <w:bookmarkStart w:id="8" w:name="OCRUncertain043"/>
      <w:r>
        <w:rPr>
          <w:rFonts w:ascii="Times New Roman" w:hAnsi="Times New Roman"/>
          <w:noProof/>
          <w:sz w:val="28"/>
        </w:rPr>
        <w:t>,</w:t>
      </w:r>
      <w:bookmarkEnd w:id="8"/>
      <w:r>
        <w:rPr>
          <w:rFonts w:ascii="Times New Roman" w:hAnsi="Times New Roman"/>
          <w:sz w:val="28"/>
        </w:rPr>
        <w:t xml:space="preserve"> ПОЛН</w:t>
      </w:r>
      <w:bookmarkStart w:id="9" w:name="OCRUncertain044"/>
      <w:r>
        <w:rPr>
          <w:rFonts w:ascii="Times New Roman" w:hAnsi="Times New Roman"/>
          <w:sz w:val="28"/>
        </w:rPr>
        <w:t>О</w:t>
      </w:r>
      <w:bookmarkEnd w:id="9"/>
      <w:r>
        <w:rPr>
          <w:rFonts w:ascii="Times New Roman" w:hAnsi="Times New Roman"/>
          <w:sz w:val="28"/>
        </w:rPr>
        <w:t>ЦЕННОЙ ПРОГРАММ</w:t>
      </w:r>
      <w:bookmarkStart w:id="10" w:name="OCRUncertain045"/>
      <w:r>
        <w:rPr>
          <w:rFonts w:ascii="Times New Roman" w:hAnsi="Times New Roman"/>
          <w:sz w:val="28"/>
        </w:rPr>
        <w:t>Ы</w:t>
      </w:r>
      <w:bookmarkEnd w:id="10"/>
      <w:r>
        <w:rPr>
          <w:rFonts w:ascii="Times New Roman" w:hAnsi="Times New Roman"/>
          <w:sz w:val="28"/>
        </w:rPr>
        <w:t xml:space="preserve"> ПЕРЕХОДА К </w:t>
      </w:r>
      <w:bookmarkStart w:id="11" w:name="OCRUncertain046"/>
      <w:r>
        <w:rPr>
          <w:rFonts w:ascii="Times New Roman" w:hAnsi="Times New Roman"/>
          <w:sz w:val="28"/>
        </w:rPr>
        <w:t xml:space="preserve">РЫНКУ </w:t>
      </w:r>
      <w:bookmarkEnd w:id="11"/>
      <w:r>
        <w:rPr>
          <w:rFonts w:ascii="Times New Roman" w:hAnsi="Times New Roman"/>
          <w:sz w:val="28"/>
        </w:rPr>
        <w:t>СЕГОДНЯ НЕТ.</w:t>
      </w:r>
    </w:p>
    <w:p w:rsidR="00D74A4B" w:rsidRDefault="00D74A4B">
      <w:pPr>
        <w:widowControl w:val="0"/>
        <w:spacing w:line="360" w:lineRule="auto"/>
        <w:ind w:right="75" w:firstLine="851"/>
        <w:jc w:val="both"/>
        <w:rPr>
          <w:rFonts w:ascii="Times New Roman" w:hAnsi="Times New Roman"/>
          <w:sz w:val="28"/>
        </w:rPr>
      </w:pPr>
      <w:r>
        <w:rPr>
          <w:rFonts w:ascii="Times New Roman" w:hAnsi="Times New Roman"/>
          <w:sz w:val="28"/>
        </w:rPr>
        <w:t>Одной из составляющих энергетической политики России и ее регионов дол</w:t>
      </w:r>
      <w:r>
        <w:rPr>
          <w:rFonts w:ascii="Times New Roman" w:hAnsi="Times New Roman"/>
          <w:sz w:val="28"/>
        </w:rPr>
        <w:softHyphen/>
        <w:t xml:space="preserve">жно стать формирование нового механизма управления функционированием и развитием электроэнергетического комплекса. Это необходимо проводить в рамках осуществляемых в стране общих экономических реформ с учетом особенностей </w:t>
      </w:r>
      <w:bookmarkStart w:id="12" w:name="OCRUncertain047"/>
      <w:r>
        <w:rPr>
          <w:rFonts w:ascii="Times New Roman" w:hAnsi="Times New Roman"/>
          <w:sz w:val="28"/>
        </w:rPr>
        <w:t>эл.</w:t>
      </w:r>
      <w:bookmarkEnd w:id="12"/>
      <w:r>
        <w:rPr>
          <w:rFonts w:ascii="Times New Roman" w:hAnsi="Times New Roman"/>
          <w:sz w:val="28"/>
        </w:rPr>
        <w:t xml:space="preserve"> энергетического комплекса. Поскольку эти и другие необходимые основы рыночной экономики пока не сформированы, и это потребует длительного времени, то невозможность са</w:t>
      </w:r>
      <w:r>
        <w:rPr>
          <w:rFonts w:ascii="Times New Roman" w:hAnsi="Times New Roman"/>
          <w:sz w:val="28"/>
        </w:rPr>
        <w:softHyphen/>
        <w:t>морегулирования на рыночных принципах должна быть компенсирована сильным государственным регулированием экономических процессов. Единственным известным на данный момент выходом из противоречия меж</w:t>
      </w:r>
      <w:r>
        <w:rPr>
          <w:rFonts w:ascii="Times New Roman" w:hAnsi="Times New Roman"/>
          <w:sz w:val="28"/>
        </w:rPr>
        <w:softHyphen/>
        <w:t>ду целью (создание эффективной рыночной экономики) и объективной необ</w:t>
      </w:r>
      <w:r>
        <w:rPr>
          <w:rFonts w:ascii="Times New Roman" w:hAnsi="Times New Roman"/>
          <w:sz w:val="28"/>
        </w:rPr>
        <w:softHyphen/>
        <w:t>ходимостью сохранения централизованного управления является создание двухсекторной экономики, в которой параллельно функционирует рыночный и государственно управляемые секторы. Рыночный сектор  должен формироваться, прежде всего, в отраслях, близких к к</w:t>
      </w:r>
      <w:bookmarkStart w:id="13" w:name="OCRUncertain060"/>
      <w:r>
        <w:rPr>
          <w:rFonts w:ascii="Times New Roman" w:hAnsi="Times New Roman"/>
          <w:sz w:val="28"/>
        </w:rPr>
        <w:t>онечной</w:t>
      </w:r>
      <w:bookmarkEnd w:id="13"/>
      <w:r>
        <w:rPr>
          <w:rFonts w:ascii="Times New Roman" w:hAnsi="Times New Roman"/>
          <w:sz w:val="28"/>
        </w:rPr>
        <w:t xml:space="preserve"> продукции (торговля, легкая и пищевая промышленности, сельское хозяйство, строительство), а также, по мере готовности, и в других производствах, где отсутствует</w:t>
      </w:r>
      <w:r>
        <w:rPr>
          <w:rFonts w:ascii="Times New Roman" w:hAnsi="Times New Roman"/>
          <w:noProof/>
          <w:sz w:val="28"/>
        </w:rPr>
        <w:t xml:space="preserve"> </w:t>
      </w:r>
      <w:bookmarkStart w:id="14" w:name="OCRUncertain061"/>
      <w:r>
        <w:rPr>
          <w:rFonts w:ascii="Times New Roman" w:hAnsi="Times New Roman"/>
          <w:noProof/>
          <w:sz w:val="28"/>
        </w:rPr>
        <w:t>(</w:t>
      </w:r>
      <w:bookmarkEnd w:id="14"/>
      <w:r>
        <w:rPr>
          <w:rFonts w:ascii="Times New Roman" w:hAnsi="Times New Roman"/>
          <w:sz w:val="28"/>
        </w:rPr>
        <w:t>или относительно легко может быть разрушен) монополизм и сбои в работе которых не ведут к большим ущербам и к дестабилизации экономики.</w:t>
      </w:r>
    </w:p>
    <w:p w:rsidR="00D74A4B" w:rsidRDefault="00D74A4B">
      <w:pPr>
        <w:widowControl w:val="0"/>
        <w:spacing w:line="360" w:lineRule="auto"/>
        <w:ind w:right="75" w:firstLine="851"/>
        <w:jc w:val="both"/>
        <w:rPr>
          <w:rFonts w:ascii="Times New Roman" w:hAnsi="Times New Roman"/>
          <w:noProof/>
          <w:sz w:val="28"/>
        </w:rPr>
      </w:pPr>
      <w:bookmarkStart w:id="15" w:name="OCRUncertain062"/>
      <w:r>
        <w:rPr>
          <w:rFonts w:ascii="Times New Roman" w:hAnsi="Times New Roman"/>
          <w:sz w:val="28"/>
        </w:rPr>
        <w:t>Электроэнергетика</w:t>
      </w:r>
      <w:bookmarkEnd w:id="15"/>
      <w:r>
        <w:rPr>
          <w:rFonts w:ascii="Times New Roman" w:hAnsi="Times New Roman"/>
          <w:sz w:val="28"/>
        </w:rPr>
        <w:t xml:space="preserve"> обладает рядом особенностей, обусловливающих необ</w:t>
      </w:r>
      <w:r>
        <w:rPr>
          <w:rFonts w:ascii="Times New Roman" w:hAnsi="Times New Roman"/>
          <w:sz w:val="28"/>
        </w:rPr>
        <w:softHyphen/>
        <w:t>ходимость сохранения в ближайшей перспективе необходимость сохранения преимущественно государственного управления его функционированием и развитием. К ним относятся</w:t>
      </w:r>
      <w:r>
        <w:rPr>
          <w:rFonts w:ascii="Times New Roman" w:hAnsi="Times New Roman"/>
          <w:noProof/>
          <w:sz w:val="28"/>
        </w:rPr>
        <w:t xml:space="preserve"> </w:t>
      </w:r>
      <w:bookmarkStart w:id="16" w:name="OCRUncertain063"/>
      <w:r>
        <w:rPr>
          <w:rFonts w:ascii="Times New Roman" w:hAnsi="Times New Roman"/>
          <w:noProof/>
          <w:sz w:val="28"/>
        </w:rPr>
        <w:t>:</w:t>
      </w:r>
      <w:bookmarkEnd w:id="16"/>
    </w:p>
    <w:p w:rsidR="00D74A4B" w:rsidRDefault="00D74A4B">
      <w:pPr>
        <w:widowControl w:val="0"/>
        <w:spacing w:line="360" w:lineRule="auto"/>
        <w:ind w:right="75" w:firstLine="851"/>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особая важность для населения и всей экономики обеспечения </w:t>
      </w:r>
    </w:p>
    <w:p w:rsidR="00D74A4B" w:rsidRDefault="00D74A4B">
      <w:pPr>
        <w:widowControl w:val="0"/>
        <w:spacing w:line="360" w:lineRule="auto"/>
        <w:ind w:right="75"/>
        <w:jc w:val="both"/>
        <w:rPr>
          <w:rFonts w:ascii="Times New Roman" w:hAnsi="Times New Roman"/>
          <w:sz w:val="28"/>
        </w:rPr>
      </w:pPr>
    </w:p>
    <w:p w:rsidR="00D74A4B" w:rsidRDefault="00D74A4B">
      <w:pPr>
        <w:widowControl w:val="0"/>
        <w:spacing w:line="360" w:lineRule="auto"/>
        <w:ind w:right="75"/>
        <w:jc w:val="both"/>
        <w:rPr>
          <w:rFonts w:ascii="Times New Roman" w:hAnsi="Times New Roman"/>
          <w:sz w:val="28"/>
        </w:rPr>
      </w:pPr>
      <w:r>
        <w:rPr>
          <w:rFonts w:ascii="Times New Roman" w:hAnsi="Times New Roman"/>
          <w:sz w:val="28"/>
        </w:rPr>
        <w:t>надежного энергоснабжения:</w:t>
      </w:r>
    </w:p>
    <w:p w:rsidR="00D74A4B" w:rsidRDefault="00D74A4B">
      <w:pPr>
        <w:widowControl w:val="0"/>
        <w:spacing w:line="360" w:lineRule="auto"/>
        <w:ind w:right="75" w:firstLine="851"/>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высокая капиталоемкость и сильная инерционность развития электроэнергетики;</w:t>
      </w:r>
    </w:p>
    <w:p w:rsidR="00D74A4B" w:rsidRDefault="00D74A4B">
      <w:pPr>
        <w:widowControl w:val="0"/>
        <w:spacing w:line="360" w:lineRule="auto"/>
        <w:ind w:right="75" w:firstLine="851"/>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высокий уровень опасности объектов электроэнергетики для населения и природы.</w:t>
      </w:r>
    </w:p>
    <w:p w:rsidR="00D74A4B" w:rsidRDefault="00D74A4B">
      <w:pPr>
        <w:widowControl w:val="0"/>
        <w:spacing w:line="360" w:lineRule="auto"/>
        <w:ind w:right="75" w:firstLine="851"/>
        <w:jc w:val="both"/>
        <w:rPr>
          <w:rFonts w:ascii="Times New Roman" w:hAnsi="Times New Roman"/>
          <w:noProof/>
          <w:sz w:val="28"/>
        </w:rPr>
      </w:pPr>
      <w:r>
        <w:rPr>
          <w:rFonts w:ascii="Times New Roman" w:hAnsi="Times New Roman"/>
          <w:noProof/>
          <w:sz w:val="28"/>
        </w:rPr>
        <w:t>- монопольное положение отдельных предприятий и систем по технологическим условиям, а так же вследствие сложившейся в нашей стране высокой концентрации мощностей электроэнергетики</w:t>
      </w:r>
    </w:p>
    <w:p w:rsidR="00D74A4B" w:rsidRDefault="00D74A4B">
      <w:pPr>
        <w:widowControl w:val="0"/>
        <w:spacing w:line="360" w:lineRule="auto"/>
        <w:ind w:right="75" w:firstLine="851"/>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отсутствие необходимых для рыночной экономики резервов в  п</w:t>
      </w:r>
      <w:bookmarkStart w:id="17" w:name="OCRUncertain065"/>
      <w:r>
        <w:rPr>
          <w:rFonts w:ascii="Times New Roman" w:hAnsi="Times New Roman"/>
          <w:sz w:val="28"/>
        </w:rPr>
        <w:t xml:space="preserve">роизводстве </w:t>
      </w:r>
      <w:bookmarkEnd w:id="17"/>
      <w:r>
        <w:rPr>
          <w:rFonts w:ascii="Times New Roman" w:hAnsi="Times New Roman"/>
          <w:sz w:val="28"/>
        </w:rPr>
        <w:t>и транспорте энергоресурсов:</w:t>
      </w:r>
    </w:p>
    <w:p w:rsidR="00D74A4B" w:rsidRDefault="00D74A4B">
      <w:pPr>
        <w:spacing w:line="380" w:lineRule="exact"/>
        <w:jc w:val="both"/>
        <w:rPr>
          <w:rFonts w:ascii="Times New Roman" w:hAnsi="Times New Roman"/>
          <w:b/>
          <w:i/>
          <w:sz w:val="40"/>
          <w:u w:val="single"/>
        </w:rPr>
      </w:pPr>
      <w:r>
        <w:rPr>
          <w:rFonts w:ascii="Times New Roman" w:hAnsi="Times New Roman"/>
          <w:b/>
          <w:sz w:val="40"/>
          <w:u w:val="single"/>
        </w:rPr>
        <w:t>2.</w:t>
      </w:r>
      <w:r>
        <w:rPr>
          <w:rFonts w:ascii="Times New Roman" w:hAnsi="Times New Roman"/>
          <w:b/>
          <w:i/>
          <w:sz w:val="40"/>
          <w:u w:val="single"/>
        </w:rPr>
        <w:t>Типы и виды электростанций.</w:t>
      </w:r>
    </w:p>
    <w:p w:rsidR="00D74A4B" w:rsidRDefault="00D74A4B">
      <w:pPr>
        <w:spacing w:line="380" w:lineRule="exact"/>
        <w:jc w:val="both"/>
        <w:rPr>
          <w:rFonts w:ascii="Times New Roman" w:hAnsi="Times New Roman"/>
          <w:i/>
          <w:sz w:val="32"/>
          <w:u w:val="single"/>
        </w:rPr>
      </w:pPr>
      <w:r>
        <w:rPr>
          <w:rFonts w:ascii="Times New Roman" w:hAnsi="Times New Roman"/>
          <w:b/>
          <w:i/>
          <w:sz w:val="40"/>
          <w:u w:val="single"/>
        </w:rPr>
        <w:t>Преимущества и недостатки</w:t>
      </w:r>
      <w:r>
        <w:rPr>
          <w:rFonts w:ascii="Times New Roman" w:hAnsi="Times New Roman"/>
          <w:i/>
          <w:sz w:val="40"/>
          <w:u w:val="single"/>
        </w:rPr>
        <w:t>.</w:t>
      </w:r>
    </w:p>
    <w:p w:rsidR="00D74A4B" w:rsidRDefault="00D74A4B">
      <w:pPr>
        <w:spacing w:line="380" w:lineRule="exact"/>
        <w:jc w:val="both"/>
        <w:rPr>
          <w:rFonts w:ascii="Times New Roman" w:hAnsi="Times New Roman"/>
          <w:i/>
          <w:sz w:val="32"/>
          <w:u w:val="single"/>
        </w:rPr>
      </w:pPr>
    </w:p>
    <w:p w:rsidR="00D74A4B" w:rsidRDefault="00D74A4B">
      <w:pPr>
        <w:pStyle w:val="5"/>
      </w:pPr>
      <w:r>
        <w:t>Теплоэнергетика</w:t>
      </w:r>
    </w:p>
    <w:p w:rsidR="00D74A4B" w:rsidRDefault="00D74A4B">
      <w:pPr>
        <w:spacing w:line="380" w:lineRule="exact"/>
        <w:jc w:val="both"/>
        <w:rPr>
          <w:rFonts w:ascii="Times New Roman" w:hAnsi="Times New Roman"/>
          <w:sz w:val="28"/>
        </w:rPr>
      </w:pPr>
      <w:r>
        <w:rPr>
          <w:rFonts w:ascii="Times New Roman" w:hAnsi="Times New Roman"/>
          <w:sz w:val="28"/>
        </w:rPr>
        <w:t>Около 75% всей электроэнергии России производится на тепловых электростанциях. Это основной тип электростанций в России. Среди них главную роль играют мощные (более 2 млн кВт) ГРЭС – государственные районные электростанции, обеспечивающие потребности экономического района, работающие в энергосистемах. Большинство городов России снабжаются именно ТЭС. Часто в городах используются ТЭЦ - теплоэлектроцентрали, производящие не только электроэнергию, но и тепло в виде горячей воды. Такая система является довольно-таки непрактичной т.к. в отличие от электрокабеля надежность  теплотрасс чрезвычайно низка на больших расстояниях, эффективность централизованного теплоснабжения сильно при передаче также понижается. Подсчитано, что при протяженности теплотрасс более 20 км (типичная ситуация для большинства городов) установка электрического бойлера в дельно стоящем доме   становится экономически выгодна. На размещение тепловых электростанций оказывает основное влияние топливный и потребительский факторы. Наиболее мощные ТЭС расположены в местах добычи топлива. Тепловые электростанции, использующие местные виды топлив (торф, сланцы, низкокалорийные и многозольные угли), ориентируются на потребителя и одновременно находятся у источников топливных ресурсов.</w:t>
      </w:r>
    </w:p>
    <w:p w:rsidR="00D74A4B" w:rsidRDefault="00D74A4B">
      <w:pPr>
        <w:spacing w:line="380" w:lineRule="exact"/>
        <w:jc w:val="both"/>
        <w:rPr>
          <w:rFonts w:ascii="Times New Roman" w:hAnsi="Times New Roman"/>
          <w:sz w:val="28"/>
        </w:rPr>
      </w:pPr>
    </w:p>
    <w:p w:rsidR="00D74A4B" w:rsidRDefault="00D74A4B">
      <w:pPr>
        <w:spacing w:line="380" w:lineRule="exact"/>
        <w:jc w:val="both"/>
        <w:rPr>
          <w:rFonts w:ascii="Times New Roman" w:hAnsi="Times New Roman"/>
          <w:b/>
          <w:sz w:val="28"/>
        </w:rPr>
      </w:pPr>
      <w:r>
        <w:rPr>
          <w:rFonts w:ascii="Times New Roman" w:hAnsi="Times New Roman"/>
          <w:i/>
          <w:sz w:val="28"/>
        </w:rPr>
        <w:t>Таблица 2</w:t>
      </w:r>
      <w:r>
        <w:rPr>
          <w:rFonts w:ascii="Times New Roman" w:hAnsi="Times New Roman"/>
          <w:sz w:val="28"/>
        </w:rPr>
        <w:t xml:space="preserve">. </w:t>
      </w:r>
      <w:r>
        <w:rPr>
          <w:rFonts w:ascii="Times New Roman" w:hAnsi="Times New Roman"/>
          <w:b/>
          <w:sz w:val="28"/>
        </w:rPr>
        <w:t>ГРЭС мощностью более 2 млн кВт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2250"/>
        <w:gridCol w:w="1861"/>
        <w:gridCol w:w="1842"/>
      </w:tblGrid>
      <w:tr w:rsidR="00D74A4B">
        <w:trPr>
          <w:trHeight w:val="880"/>
        </w:trPr>
        <w:tc>
          <w:tcPr>
            <w:tcW w:w="3124" w:type="dxa"/>
            <w:tcBorders>
              <w:bottom w:val="double" w:sz="12"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Экономический район</w:t>
            </w:r>
          </w:p>
        </w:tc>
        <w:tc>
          <w:tcPr>
            <w:tcW w:w="2250" w:type="dxa"/>
            <w:tcBorders>
              <w:bottom w:val="double" w:sz="12" w:space="0" w:color="auto"/>
            </w:tcBorders>
          </w:tcPr>
          <w:p w:rsidR="00D74A4B" w:rsidRDefault="00D74A4B">
            <w:pPr>
              <w:pStyle w:val="7"/>
              <w:rPr>
                <w:sz w:val="28"/>
              </w:rPr>
            </w:pPr>
            <w:r>
              <w:rPr>
                <w:sz w:val="28"/>
              </w:rPr>
              <w:t>ГРЭС</w:t>
            </w:r>
          </w:p>
        </w:tc>
        <w:tc>
          <w:tcPr>
            <w:tcW w:w="1861" w:type="dxa"/>
            <w:tcBorders>
              <w:bottom w:val="double" w:sz="12"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Мощность,  млн кВт</w:t>
            </w:r>
          </w:p>
        </w:tc>
        <w:tc>
          <w:tcPr>
            <w:tcW w:w="1842" w:type="dxa"/>
            <w:tcBorders>
              <w:bottom w:val="double" w:sz="12"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Топливо</w:t>
            </w:r>
          </w:p>
        </w:tc>
      </w:tr>
      <w:tr w:rsidR="00D74A4B">
        <w:trPr>
          <w:trHeight w:val="4398"/>
        </w:trPr>
        <w:tc>
          <w:tcPr>
            <w:tcW w:w="3124" w:type="dxa"/>
            <w:tcBorders>
              <w:top w:val="double" w:sz="12" w:space="0" w:color="auto"/>
              <w:bottom w:val="single" w:sz="4" w:space="0" w:color="auto"/>
            </w:tcBorders>
          </w:tcPr>
          <w:p w:rsidR="00D74A4B" w:rsidRDefault="00D74A4B">
            <w:pPr>
              <w:spacing w:line="380" w:lineRule="exact"/>
              <w:jc w:val="both"/>
              <w:rPr>
                <w:rFonts w:ascii="Times New Roman" w:hAnsi="Times New Roman"/>
                <w:b/>
                <w:sz w:val="28"/>
              </w:rPr>
            </w:pPr>
            <w:r>
              <w:rPr>
                <w:rFonts w:ascii="Times New Roman" w:hAnsi="Times New Roman"/>
                <w:b/>
                <w:sz w:val="28"/>
              </w:rPr>
              <w:t>Центральный</w:t>
            </w:r>
          </w:p>
          <w:p w:rsidR="00D74A4B" w:rsidRDefault="00D74A4B">
            <w:pPr>
              <w:spacing w:line="380" w:lineRule="exact"/>
              <w:jc w:val="both"/>
              <w:rPr>
                <w:rFonts w:ascii="Times New Roman" w:hAnsi="Times New Roman"/>
                <w:b/>
                <w:sz w:val="28"/>
              </w:rPr>
            </w:pPr>
          </w:p>
          <w:p w:rsidR="00D74A4B" w:rsidRDefault="00D74A4B">
            <w:pPr>
              <w:spacing w:line="380" w:lineRule="exact"/>
              <w:jc w:val="both"/>
              <w:rPr>
                <w:rFonts w:ascii="Times New Roman" w:hAnsi="Times New Roman"/>
                <w:b/>
                <w:sz w:val="28"/>
              </w:rPr>
            </w:pPr>
          </w:p>
          <w:p w:rsidR="00D74A4B" w:rsidRDefault="00D74A4B">
            <w:pPr>
              <w:spacing w:line="380" w:lineRule="exact"/>
              <w:jc w:val="both"/>
              <w:rPr>
                <w:rFonts w:ascii="Times New Roman" w:hAnsi="Times New Roman"/>
                <w:b/>
                <w:sz w:val="28"/>
              </w:rPr>
            </w:pPr>
            <w:r>
              <w:rPr>
                <w:rFonts w:ascii="Times New Roman" w:hAnsi="Times New Roman"/>
                <w:b/>
                <w:sz w:val="28"/>
              </w:rPr>
              <w:t>Уральский</w:t>
            </w:r>
          </w:p>
          <w:p w:rsidR="00D74A4B" w:rsidRDefault="00D74A4B">
            <w:pPr>
              <w:spacing w:line="380" w:lineRule="exact"/>
              <w:jc w:val="both"/>
              <w:rPr>
                <w:rFonts w:ascii="Times New Roman" w:hAnsi="Times New Roman"/>
                <w:b/>
                <w:sz w:val="28"/>
              </w:rPr>
            </w:pPr>
          </w:p>
          <w:p w:rsidR="00D74A4B" w:rsidRDefault="00D74A4B">
            <w:pPr>
              <w:spacing w:line="380" w:lineRule="exact"/>
              <w:jc w:val="both"/>
              <w:rPr>
                <w:rFonts w:ascii="Times New Roman" w:hAnsi="Times New Roman"/>
                <w:b/>
                <w:sz w:val="28"/>
              </w:rPr>
            </w:pPr>
          </w:p>
          <w:p w:rsidR="00D74A4B" w:rsidRDefault="00D74A4B">
            <w:pPr>
              <w:spacing w:line="380" w:lineRule="exact"/>
              <w:jc w:val="both"/>
              <w:rPr>
                <w:rFonts w:ascii="Times New Roman" w:hAnsi="Times New Roman"/>
                <w:b/>
                <w:sz w:val="28"/>
              </w:rPr>
            </w:pPr>
            <w:r>
              <w:rPr>
                <w:rFonts w:ascii="Times New Roman" w:hAnsi="Times New Roman"/>
                <w:b/>
                <w:sz w:val="28"/>
              </w:rPr>
              <w:t>Поволжский</w:t>
            </w:r>
          </w:p>
          <w:p w:rsidR="00D74A4B" w:rsidRDefault="00D74A4B">
            <w:pPr>
              <w:spacing w:line="380" w:lineRule="exact"/>
              <w:ind w:right="-273"/>
              <w:jc w:val="both"/>
              <w:rPr>
                <w:rFonts w:ascii="Times New Roman" w:hAnsi="Times New Roman"/>
                <w:b/>
                <w:sz w:val="28"/>
              </w:rPr>
            </w:pPr>
            <w:r>
              <w:rPr>
                <w:rFonts w:ascii="Times New Roman" w:hAnsi="Times New Roman"/>
                <w:b/>
                <w:sz w:val="28"/>
              </w:rPr>
              <w:t>Восточно-Сибирский</w:t>
            </w:r>
          </w:p>
          <w:p w:rsidR="00D74A4B" w:rsidRDefault="00D74A4B">
            <w:pPr>
              <w:spacing w:line="380" w:lineRule="exact"/>
              <w:ind w:right="-273"/>
              <w:jc w:val="both"/>
              <w:rPr>
                <w:rFonts w:ascii="Times New Roman" w:hAnsi="Times New Roman"/>
                <w:b/>
                <w:sz w:val="28"/>
              </w:rPr>
            </w:pPr>
            <w:r>
              <w:rPr>
                <w:rFonts w:ascii="Times New Roman" w:hAnsi="Times New Roman"/>
                <w:b/>
                <w:sz w:val="28"/>
              </w:rPr>
              <w:t>Западно-Сибирский</w:t>
            </w:r>
          </w:p>
          <w:p w:rsidR="00D74A4B" w:rsidRDefault="00D74A4B">
            <w:pPr>
              <w:spacing w:line="380" w:lineRule="exact"/>
              <w:ind w:right="-273"/>
              <w:jc w:val="both"/>
              <w:rPr>
                <w:rFonts w:ascii="Times New Roman" w:hAnsi="Times New Roman"/>
                <w:b/>
                <w:sz w:val="28"/>
              </w:rPr>
            </w:pPr>
            <w:r>
              <w:rPr>
                <w:rFonts w:ascii="Times New Roman" w:hAnsi="Times New Roman"/>
                <w:b/>
                <w:sz w:val="28"/>
              </w:rPr>
              <w:t>Северо-Кавказский</w:t>
            </w:r>
          </w:p>
          <w:p w:rsidR="00D74A4B" w:rsidRDefault="00D74A4B">
            <w:pPr>
              <w:spacing w:line="380" w:lineRule="exact"/>
              <w:ind w:right="-273"/>
              <w:jc w:val="both"/>
              <w:rPr>
                <w:rFonts w:ascii="Times New Roman" w:hAnsi="Times New Roman"/>
                <w:b/>
                <w:sz w:val="28"/>
              </w:rPr>
            </w:pPr>
            <w:r>
              <w:rPr>
                <w:rFonts w:ascii="Times New Roman" w:hAnsi="Times New Roman"/>
                <w:b/>
                <w:sz w:val="28"/>
              </w:rPr>
              <w:t>Северо-Западный</w:t>
            </w:r>
          </w:p>
        </w:tc>
        <w:tc>
          <w:tcPr>
            <w:tcW w:w="2250" w:type="dxa"/>
            <w:tcBorders>
              <w:top w:val="double" w:sz="12" w:space="0" w:color="auto"/>
              <w:bottom w:val="single" w:sz="4" w:space="0" w:color="auto"/>
            </w:tcBorders>
          </w:tcPr>
          <w:p w:rsidR="00D74A4B" w:rsidRDefault="00D74A4B">
            <w:pPr>
              <w:pStyle w:val="8"/>
              <w:rPr>
                <w:noProof/>
              </w:rPr>
            </w:pPr>
            <w:r>
              <w:rPr>
                <w:noProof/>
              </w:rPr>
              <w:t>Костромская</w:t>
            </w:r>
          </w:p>
          <w:p w:rsidR="00D74A4B" w:rsidRDefault="00D74A4B">
            <w:pPr>
              <w:spacing w:line="380" w:lineRule="exact"/>
              <w:jc w:val="both"/>
              <w:rPr>
                <w:rFonts w:ascii="Times New Roman" w:hAnsi="Times New Roman"/>
                <w:noProof/>
                <w:sz w:val="28"/>
              </w:rPr>
            </w:pPr>
            <w:r>
              <w:rPr>
                <w:rFonts w:ascii="Times New Roman" w:hAnsi="Times New Roman"/>
                <w:noProof/>
                <w:sz w:val="28"/>
              </w:rPr>
              <w:t>Вяземская</w:t>
            </w:r>
          </w:p>
          <w:p w:rsidR="00D74A4B" w:rsidRDefault="00D74A4B">
            <w:pPr>
              <w:spacing w:line="380" w:lineRule="exact"/>
              <w:jc w:val="both"/>
              <w:rPr>
                <w:rFonts w:ascii="Times New Roman" w:hAnsi="Times New Roman"/>
                <w:noProof/>
                <w:sz w:val="28"/>
              </w:rPr>
            </w:pPr>
            <w:r>
              <w:rPr>
                <w:rFonts w:ascii="Times New Roman" w:hAnsi="Times New Roman"/>
                <w:noProof/>
                <w:sz w:val="28"/>
              </w:rPr>
              <w:t>Конаковская</w:t>
            </w:r>
          </w:p>
          <w:p w:rsidR="00D74A4B" w:rsidRDefault="00D74A4B">
            <w:pPr>
              <w:spacing w:line="380" w:lineRule="exact"/>
              <w:jc w:val="both"/>
              <w:rPr>
                <w:rFonts w:ascii="Times New Roman" w:hAnsi="Times New Roman"/>
                <w:noProof/>
                <w:sz w:val="28"/>
              </w:rPr>
            </w:pPr>
            <w:r>
              <w:rPr>
                <w:rFonts w:ascii="Times New Roman" w:hAnsi="Times New Roman"/>
                <w:noProof/>
                <w:sz w:val="28"/>
              </w:rPr>
              <w:t>Рефтинская</w:t>
            </w:r>
          </w:p>
          <w:p w:rsidR="00D74A4B" w:rsidRDefault="00D74A4B">
            <w:pPr>
              <w:spacing w:line="380" w:lineRule="exact"/>
              <w:jc w:val="both"/>
              <w:rPr>
                <w:rFonts w:ascii="Times New Roman" w:hAnsi="Times New Roman"/>
                <w:noProof/>
                <w:sz w:val="28"/>
              </w:rPr>
            </w:pPr>
            <w:r>
              <w:rPr>
                <w:rFonts w:ascii="Times New Roman" w:hAnsi="Times New Roman"/>
                <w:noProof/>
                <w:sz w:val="28"/>
              </w:rPr>
              <w:t>Троицкая</w:t>
            </w:r>
          </w:p>
          <w:p w:rsidR="00D74A4B" w:rsidRDefault="00D74A4B">
            <w:pPr>
              <w:spacing w:line="380" w:lineRule="exact"/>
              <w:jc w:val="both"/>
              <w:rPr>
                <w:rFonts w:ascii="Times New Roman" w:hAnsi="Times New Roman"/>
                <w:noProof/>
                <w:sz w:val="28"/>
              </w:rPr>
            </w:pPr>
            <w:r>
              <w:rPr>
                <w:rFonts w:ascii="Times New Roman" w:hAnsi="Times New Roman"/>
                <w:noProof/>
                <w:sz w:val="28"/>
              </w:rPr>
              <w:t>Ириклинская</w:t>
            </w:r>
          </w:p>
          <w:p w:rsidR="00D74A4B" w:rsidRDefault="00D74A4B">
            <w:pPr>
              <w:spacing w:line="380" w:lineRule="exact"/>
              <w:jc w:val="both"/>
              <w:rPr>
                <w:rFonts w:ascii="Times New Roman" w:hAnsi="Times New Roman"/>
                <w:noProof/>
                <w:sz w:val="28"/>
              </w:rPr>
            </w:pPr>
            <w:r>
              <w:rPr>
                <w:rFonts w:ascii="Times New Roman" w:hAnsi="Times New Roman"/>
                <w:noProof/>
                <w:sz w:val="28"/>
              </w:rPr>
              <w:t>Заинская</w:t>
            </w:r>
          </w:p>
          <w:p w:rsidR="00D74A4B" w:rsidRDefault="00D74A4B">
            <w:pPr>
              <w:spacing w:line="380" w:lineRule="exact"/>
              <w:jc w:val="both"/>
              <w:rPr>
                <w:rFonts w:ascii="Times New Roman" w:hAnsi="Times New Roman"/>
                <w:noProof/>
                <w:sz w:val="28"/>
              </w:rPr>
            </w:pPr>
            <w:r>
              <w:rPr>
                <w:rFonts w:ascii="Times New Roman" w:hAnsi="Times New Roman"/>
                <w:noProof/>
                <w:sz w:val="28"/>
              </w:rPr>
              <w:t>Назаровская</w:t>
            </w:r>
          </w:p>
          <w:p w:rsidR="00D74A4B" w:rsidRDefault="00D74A4B">
            <w:pPr>
              <w:spacing w:line="380" w:lineRule="exact"/>
              <w:jc w:val="both"/>
              <w:rPr>
                <w:rFonts w:ascii="Times New Roman" w:hAnsi="Times New Roman"/>
                <w:noProof/>
                <w:sz w:val="28"/>
                <w:vertAlign w:val="subscript"/>
              </w:rPr>
            </w:pPr>
            <w:r>
              <w:rPr>
                <w:rFonts w:ascii="Times New Roman" w:hAnsi="Times New Roman"/>
                <w:noProof/>
                <w:sz w:val="28"/>
              </w:rPr>
              <w:t xml:space="preserve">Сургутская </w:t>
            </w:r>
            <w:r>
              <w:rPr>
                <w:rFonts w:ascii="Times New Roman" w:hAnsi="Times New Roman"/>
                <w:noProof/>
                <w:sz w:val="28"/>
                <w:vertAlign w:val="subscript"/>
              </w:rPr>
              <w:t>ГРЭС 1</w:t>
            </w:r>
          </w:p>
          <w:p w:rsidR="00D74A4B" w:rsidRDefault="00D74A4B">
            <w:pPr>
              <w:pStyle w:val="8"/>
              <w:rPr>
                <w:noProof/>
              </w:rPr>
            </w:pPr>
            <w:r>
              <w:rPr>
                <w:noProof/>
              </w:rPr>
              <w:t>Ставропольская</w:t>
            </w:r>
          </w:p>
          <w:p w:rsidR="00D74A4B" w:rsidRDefault="00D74A4B">
            <w:pPr>
              <w:spacing w:line="380" w:lineRule="exact"/>
              <w:jc w:val="both"/>
              <w:rPr>
                <w:rFonts w:ascii="Times New Roman" w:hAnsi="Times New Roman"/>
                <w:noProof/>
                <w:sz w:val="28"/>
              </w:rPr>
            </w:pPr>
            <w:r>
              <w:rPr>
                <w:rFonts w:ascii="Times New Roman" w:hAnsi="Times New Roman"/>
                <w:noProof/>
                <w:sz w:val="28"/>
              </w:rPr>
              <w:t>Киришская</w:t>
            </w:r>
          </w:p>
          <w:p w:rsidR="00D74A4B" w:rsidRDefault="00D74A4B">
            <w:pPr>
              <w:spacing w:line="380" w:lineRule="exact"/>
              <w:jc w:val="both"/>
              <w:rPr>
                <w:rFonts w:ascii="Times New Roman" w:hAnsi="Times New Roman"/>
                <w:noProof/>
                <w:sz w:val="28"/>
              </w:rPr>
            </w:pPr>
          </w:p>
        </w:tc>
        <w:tc>
          <w:tcPr>
            <w:tcW w:w="1861" w:type="dxa"/>
            <w:tcBorders>
              <w:top w:val="double" w:sz="12" w:space="0" w:color="auto"/>
              <w:bottom w:val="sing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3, 6</w:t>
            </w:r>
          </w:p>
          <w:p w:rsidR="00D74A4B" w:rsidRDefault="00D74A4B">
            <w:pPr>
              <w:spacing w:line="380" w:lineRule="exact"/>
              <w:jc w:val="center"/>
              <w:rPr>
                <w:rFonts w:ascii="Times New Roman" w:hAnsi="Times New Roman"/>
                <w:b/>
                <w:sz w:val="28"/>
              </w:rPr>
            </w:pPr>
            <w:r>
              <w:rPr>
                <w:rFonts w:ascii="Times New Roman" w:hAnsi="Times New Roman"/>
                <w:b/>
                <w:sz w:val="28"/>
              </w:rPr>
              <w:t>2, 8</w:t>
            </w:r>
          </w:p>
          <w:p w:rsidR="00D74A4B" w:rsidRDefault="00D74A4B">
            <w:pPr>
              <w:spacing w:line="380" w:lineRule="exact"/>
              <w:jc w:val="center"/>
              <w:rPr>
                <w:rFonts w:ascii="Times New Roman" w:hAnsi="Times New Roman"/>
                <w:b/>
                <w:sz w:val="28"/>
              </w:rPr>
            </w:pPr>
            <w:r>
              <w:rPr>
                <w:rFonts w:ascii="Times New Roman" w:hAnsi="Times New Roman"/>
                <w:b/>
                <w:sz w:val="28"/>
              </w:rPr>
              <w:t>3, 6</w:t>
            </w:r>
          </w:p>
          <w:p w:rsidR="00D74A4B" w:rsidRDefault="00D74A4B">
            <w:pPr>
              <w:spacing w:line="380" w:lineRule="exact"/>
              <w:jc w:val="center"/>
              <w:rPr>
                <w:rFonts w:ascii="Times New Roman" w:hAnsi="Times New Roman"/>
                <w:b/>
                <w:sz w:val="28"/>
              </w:rPr>
            </w:pPr>
            <w:r>
              <w:rPr>
                <w:rFonts w:ascii="Times New Roman" w:hAnsi="Times New Roman"/>
                <w:b/>
                <w:sz w:val="28"/>
              </w:rPr>
              <w:t>3, 8</w:t>
            </w:r>
          </w:p>
          <w:p w:rsidR="00D74A4B" w:rsidRDefault="00D74A4B">
            <w:pPr>
              <w:spacing w:line="380" w:lineRule="exact"/>
              <w:jc w:val="center"/>
              <w:rPr>
                <w:rFonts w:ascii="Times New Roman" w:hAnsi="Times New Roman"/>
                <w:b/>
                <w:sz w:val="28"/>
              </w:rPr>
            </w:pPr>
            <w:r>
              <w:rPr>
                <w:rFonts w:ascii="Times New Roman" w:hAnsi="Times New Roman"/>
                <w:b/>
                <w:sz w:val="28"/>
              </w:rPr>
              <w:t>2, 4</w:t>
            </w:r>
          </w:p>
          <w:p w:rsidR="00D74A4B" w:rsidRDefault="00D74A4B">
            <w:pPr>
              <w:spacing w:line="380" w:lineRule="exact"/>
              <w:jc w:val="center"/>
              <w:rPr>
                <w:rFonts w:ascii="Times New Roman" w:hAnsi="Times New Roman"/>
                <w:b/>
                <w:sz w:val="28"/>
              </w:rPr>
            </w:pPr>
            <w:r>
              <w:rPr>
                <w:rFonts w:ascii="Times New Roman" w:hAnsi="Times New Roman"/>
                <w:b/>
                <w:sz w:val="28"/>
              </w:rPr>
              <w:t>2, 4</w:t>
            </w:r>
          </w:p>
          <w:p w:rsidR="00D74A4B" w:rsidRDefault="00D74A4B">
            <w:pPr>
              <w:spacing w:line="380" w:lineRule="exact"/>
              <w:jc w:val="center"/>
              <w:rPr>
                <w:rFonts w:ascii="Times New Roman" w:hAnsi="Times New Roman"/>
                <w:b/>
                <w:sz w:val="28"/>
              </w:rPr>
            </w:pPr>
            <w:r>
              <w:rPr>
                <w:rFonts w:ascii="Times New Roman" w:hAnsi="Times New Roman"/>
                <w:b/>
                <w:sz w:val="28"/>
              </w:rPr>
              <w:t>2, 4</w:t>
            </w:r>
          </w:p>
          <w:p w:rsidR="00D74A4B" w:rsidRDefault="00D74A4B">
            <w:pPr>
              <w:spacing w:line="380" w:lineRule="exact"/>
              <w:jc w:val="center"/>
              <w:rPr>
                <w:rFonts w:ascii="Times New Roman" w:hAnsi="Times New Roman"/>
                <w:b/>
                <w:sz w:val="28"/>
              </w:rPr>
            </w:pPr>
            <w:r>
              <w:rPr>
                <w:rFonts w:ascii="Times New Roman" w:hAnsi="Times New Roman"/>
                <w:b/>
                <w:sz w:val="28"/>
              </w:rPr>
              <w:t>6, 0</w:t>
            </w:r>
          </w:p>
          <w:p w:rsidR="00D74A4B" w:rsidRDefault="00D74A4B">
            <w:pPr>
              <w:spacing w:line="380" w:lineRule="exact"/>
              <w:jc w:val="center"/>
              <w:rPr>
                <w:rFonts w:ascii="Times New Roman" w:hAnsi="Times New Roman"/>
                <w:b/>
                <w:sz w:val="28"/>
              </w:rPr>
            </w:pPr>
            <w:r>
              <w:rPr>
                <w:rFonts w:ascii="Times New Roman" w:hAnsi="Times New Roman"/>
                <w:b/>
                <w:sz w:val="28"/>
              </w:rPr>
              <w:t>3, 1</w:t>
            </w:r>
          </w:p>
          <w:p w:rsidR="00D74A4B" w:rsidRDefault="00D74A4B">
            <w:pPr>
              <w:spacing w:line="380" w:lineRule="exact"/>
              <w:jc w:val="center"/>
              <w:rPr>
                <w:rFonts w:ascii="Times New Roman" w:hAnsi="Times New Roman"/>
                <w:b/>
                <w:sz w:val="28"/>
              </w:rPr>
            </w:pPr>
            <w:r>
              <w:rPr>
                <w:rFonts w:ascii="Times New Roman" w:hAnsi="Times New Roman"/>
                <w:b/>
                <w:sz w:val="28"/>
              </w:rPr>
              <w:t>2, 1</w:t>
            </w:r>
          </w:p>
          <w:p w:rsidR="00D74A4B" w:rsidRDefault="00D74A4B">
            <w:pPr>
              <w:spacing w:line="380" w:lineRule="exact"/>
              <w:jc w:val="center"/>
              <w:rPr>
                <w:rFonts w:ascii="Times New Roman" w:hAnsi="Times New Roman"/>
                <w:b/>
                <w:sz w:val="28"/>
              </w:rPr>
            </w:pPr>
            <w:r>
              <w:rPr>
                <w:rFonts w:ascii="Times New Roman" w:hAnsi="Times New Roman"/>
                <w:b/>
                <w:sz w:val="28"/>
              </w:rPr>
              <w:t>2, 1</w:t>
            </w:r>
          </w:p>
          <w:p w:rsidR="00D74A4B" w:rsidRDefault="00D74A4B">
            <w:pPr>
              <w:spacing w:line="380" w:lineRule="exact"/>
              <w:jc w:val="center"/>
              <w:rPr>
                <w:rFonts w:ascii="Times New Roman" w:hAnsi="Times New Roman"/>
                <w:b/>
                <w:sz w:val="28"/>
              </w:rPr>
            </w:pPr>
          </w:p>
        </w:tc>
        <w:tc>
          <w:tcPr>
            <w:tcW w:w="1842" w:type="dxa"/>
            <w:tcBorders>
              <w:top w:val="double" w:sz="12" w:space="0" w:color="auto"/>
              <w:bottom w:val="single" w:sz="4" w:space="0" w:color="auto"/>
            </w:tcBorders>
          </w:tcPr>
          <w:p w:rsidR="00D74A4B" w:rsidRDefault="00D74A4B">
            <w:pPr>
              <w:spacing w:line="380" w:lineRule="exact"/>
              <w:jc w:val="both"/>
              <w:rPr>
                <w:rFonts w:ascii="Times New Roman" w:hAnsi="Times New Roman"/>
                <w:sz w:val="28"/>
              </w:rPr>
            </w:pPr>
            <w:r>
              <w:rPr>
                <w:rFonts w:ascii="Times New Roman" w:hAnsi="Times New Roman"/>
                <w:sz w:val="28"/>
              </w:rPr>
              <w:t>мазут</w:t>
            </w:r>
          </w:p>
          <w:p w:rsidR="00D74A4B" w:rsidRDefault="00D74A4B">
            <w:pPr>
              <w:spacing w:line="380" w:lineRule="exact"/>
              <w:jc w:val="both"/>
              <w:rPr>
                <w:rFonts w:ascii="Times New Roman" w:hAnsi="Times New Roman"/>
                <w:sz w:val="28"/>
              </w:rPr>
            </w:pPr>
            <w:r>
              <w:rPr>
                <w:rFonts w:ascii="Times New Roman" w:hAnsi="Times New Roman"/>
                <w:sz w:val="28"/>
              </w:rPr>
              <w:t>уголь</w:t>
            </w:r>
          </w:p>
          <w:p w:rsidR="00D74A4B" w:rsidRDefault="00D74A4B">
            <w:pPr>
              <w:spacing w:line="380" w:lineRule="exact"/>
              <w:jc w:val="both"/>
              <w:rPr>
                <w:rFonts w:ascii="Times New Roman" w:hAnsi="Times New Roman"/>
                <w:sz w:val="28"/>
              </w:rPr>
            </w:pPr>
            <w:r>
              <w:rPr>
                <w:rFonts w:ascii="Times New Roman" w:hAnsi="Times New Roman"/>
                <w:sz w:val="28"/>
              </w:rPr>
              <w:t>мазут, газ</w:t>
            </w:r>
          </w:p>
          <w:p w:rsidR="00D74A4B" w:rsidRDefault="00D74A4B">
            <w:pPr>
              <w:spacing w:line="380" w:lineRule="exact"/>
              <w:jc w:val="both"/>
              <w:rPr>
                <w:rFonts w:ascii="Times New Roman" w:hAnsi="Times New Roman"/>
                <w:sz w:val="28"/>
              </w:rPr>
            </w:pPr>
            <w:r>
              <w:rPr>
                <w:rFonts w:ascii="Times New Roman" w:hAnsi="Times New Roman"/>
                <w:sz w:val="28"/>
              </w:rPr>
              <w:t>уголь</w:t>
            </w:r>
          </w:p>
          <w:p w:rsidR="00D74A4B" w:rsidRDefault="00D74A4B">
            <w:pPr>
              <w:spacing w:line="380" w:lineRule="exact"/>
              <w:jc w:val="both"/>
              <w:rPr>
                <w:rFonts w:ascii="Times New Roman" w:hAnsi="Times New Roman"/>
                <w:sz w:val="28"/>
              </w:rPr>
            </w:pPr>
            <w:r>
              <w:rPr>
                <w:rFonts w:ascii="Times New Roman" w:hAnsi="Times New Roman"/>
                <w:sz w:val="28"/>
              </w:rPr>
              <w:t>уголь</w:t>
            </w:r>
          </w:p>
          <w:p w:rsidR="00D74A4B" w:rsidRDefault="00D74A4B">
            <w:pPr>
              <w:spacing w:line="380" w:lineRule="exact"/>
              <w:jc w:val="both"/>
              <w:rPr>
                <w:rFonts w:ascii="Times New Roman" w:hAnsi="Times New Roman"/>
                <w:sz w:val="28"/>
              </w:rPr>
            </w:pPr>
            <w:r>
              <w:rPr>
                <w:rFonts w:ascii="Times New Roman" w:hAnsi="Times New Roman"/>
                <w:sz w:val="28"/>
              </w:rPr>
              <w:t>мазут</w:t>
            </w:r>
          </w:p>
          <w:p w:rsidR="00D74A4B" w:rsidRDefault="00D74A4B">
            <w:pPr>
              <w:spacing w:line="380" w:lineRule="exact"/>
              <w:ind w:left="742" w:hanging="742"/>
              <w:jc w:val="both"/>
              <w:rPr>
                <w:rFonts w:ascii="Times New Roman" w:hAnsi="Times New Roman"/>
                <w:sz w:val="28"/>
              </w:rPr>
            </w:pPr>
            <w:r>
              <w:rPr>
                <w:rFonts w:ascii="Times New Roman" w:hAnsi="Times New Roman"/>
                <w:sz w:val="28"/>
              </w:rPr>
              <w:t>мазут, уголь</w:t>
            </w:r>
          </w:p>
          <w:p w:rsidR="00D74A4B" w:rsidRDefault="00D74A4B">
            <w:pPr>
              <w:spacing w:line="380" w:lineRule="exact"/>
              <w:ind w:left="742" w:hanging="742"/>
              <w:jc w:val="both"/>
              <w:rPr>
                <w:rFonts w:ascii="Times New Roman" w:hAnsi="Times New Roman"/>
                <w:sz w:val="28"/>
              </w:rPr>
            </w:pPr>
            <w:r>
              <w:rPr>
                <w:rFonts w:ascii="Times New Roman" w:hAnsi="Times New Roman"/>
                <w:sz w:val="28"/>
              </w:rPr>
              <w:t>уголь</w:t>
            </w:r>
          </w:p>
          <w:p w:rsidR="00D74A4B" w:rsidRDefault="00D74A4B">
            <w:pPr>
              <w:spacing w:line="380" w:lineRule="exact"/>
              <w:ind w:left="742" w:hanging="742"/>
              <w:jc w:val="both"/>
              <w:rPr>
                <w:rFonts w:ascii="Times New Roman" w:hAnsi="Times New Roman"/>
                <w:sz w:val="28"/>
              </w:rPr>
            </w:pPr>
            <w:r>
              <w:rPr>
                <w:rFonts w:ascii="Times New Roman" w:hAnsi="Times New Roman"/>
                <w:sz w:val="28"/>
              </w:rPr>
              <w:t>газ</w:t>
            </w:r>
          </w:p>
          <w:p w:rsidR="00D74A4B" w:rsidRDefault="00D74A4B">
            <w:pPr>
              <w:spacing w:line="380" w:lineRule="exact"/>
              <w:ind w:left="742" w:hanging="742"/>
              <w:jc w:val="both"/>
              <w:rPr>
                <w:rFonts w:ascii="Times New Roman" w:hAnsi="Times New Roman"/>
                <w:sz w:val="28"/>
              </w:rPr>
            </w:pPr>
            <w:r>
              <w:rPr>
                <w:rFonts w:ascii="Times New Roman" w:hAnsi="Times New Roman"/>
                <w:sz w:val="28"/>
              </w:rPr>
              <w:t>мазут, газ</w:t>
            </w:r>
          </w:p>
          <w:p w:rsidR="00D74A4B" w:rsidRDefault="00D74A4B">
            <w:pPr>
              <w:spacing w:line="380" w:lineRule="exact"/>
              <w:ind w:left="742" w:hanging="742"/>
              <w:jc w:val="both"/>
              <w:rPr>
                <w:rFonts w:ascii="Times New Roman" w:hAnsi="Times New Roman"/>
                <w:sz w:val="28"/>
              </w:rPr>
            </w:pPr>
            <w:r>
              <w:rPr>
                <w:rFonts w:ascii="Times New Roman" w:hAnsi="Times New Roman"/>
                <w:sz w:val="28"/>
              </w:rPr>
              <w:t>мазут</w:t>
            </w:r>
          </w:p>
        </w:tc>
      </w:tr>
    </w:tbl>
    <w:p w:rsidR="00D74A4B" w:rsidRDefault="00D74A4B">
      <w:pPr>
        <w:spacing w:line="380" w:lineRule="exact"/>
        <w:jc w:val="both"/>
        <w:rPr>
          <w:rFonts w:ascii="Times New Roman" w:hAnsi="Times New Roman"/>
          <w:b/>
          <w:sz w:val="28"/>
        </w:rPr>
      </w:pPr>
    </w:p>
    <w:p w:rsidR="00D74A4B" w:rsidRDefault="00D74A4B">
      <w:pPr>
        <w:pStyle w:val="a3"/>
      </w:pPr>
      <w:r>
        <w:t xml:space="preserve">          Крупными тепловыми электростанциями являются ГРЭС на углях  Канско-Ачинского бассейна, Березовская ГРЭС-1  и ГРЭС-2. Сургутская ГРЭС-2, Уренгойская ГРЭС (работает на газе).</w:t>
      </w:r>
    </w:p>
    <w:p w:rsidR="00D74A4B" w:rsidRDefault="00D74A4B">
      <w:pPr>
        <w:spacing w:line="380" w:lineRule="exact"/>
        <w:jc w:val="both"/>
        <w:rPr>
          <w:rFonts w:ascii="Times New Roman" w:hAnsi="Times New Roman"/>
          <w:sz w:val="28"/>
        </w:rPr>
      </w:pPr>
    </w:p>
    <w:p w:rsidR="00D74A4B" w:rsidRDefault="00D74A4B">
      <w:pPr>
        <w:pStyle w:val="6"/>
        <w:rPr>
          <w:b/>
          <w:i w:val="0"/>
        </w:rPr>
      </w:pPr>
    </w:p>
    <w:p w:rsidR="00D74A4B" w:rsidRDefault="00D74A4B">
      <w:pPr>
        <w:pStyle w:val="3"/>
        <w:jc w:val="center"/>
        <w:rPr>
          <w:sz w:val="28"/>
        </w:rPr>
      </w:pPr>
      <w:r>
        <w:rPr>
          <w:sz w:val="28"/>
        </w:rPr>
        <w:t>Гидроэнергетика</w:t>
      </w:r>
    </w:p>
    <w:p w:rsidR="00D74A4B" w:rsidRDefault="00D74A4B">
      <w:pPr>
        <w:spacing w:line="380" w:lineRule="exact"/>
        <w:jc w:val="both"/>
        <w:rPr>
          <w:rFonts w:ascii="Times New Roman" w:hAnsi="Times New Roman"/>
          <w:sz w:val="28"/>
        </w:rPr>
      </w:pPr>
      <w:r>
        <w:rPr>
          <w:rFonts w:ascii="Times New Roman" w:hAnsi="Times New Roman"/>
          <w:sz w:val="28"/>
        </w:rPr>
        <w:t xml:space="preserve">          ГЭС производят наиболее дешевую электроэнергию, но имеют довольно-таки большую себестоимость постройки. Именно ГЭС позволили  советскому правительству в первые десятилетия советской власти совершить такой прорыв в промышленности.         </w:t>
      </w:r>
    </w:p>
    <w:p w:rsidR="00D74A4B" w:rsidRDefault="00D74A4B">
      <w:pPr>
        <w:spacing w:line="380" w:lineRule="exact"/>
        <w:jc w:val="both"/>
        <w:rPr>
          <w:rFonts w:ascii="Times New Roman" w:hAnsi="Times New Roman"/>
          <w:sz w:val="28"/>
        </w:rPr>
      </w:pPr>
      <w:r>
        <w:rPr>
          <w:rFonts w:ascii="Times New Roman" w:hAnsi="Times New Roman"/>
          <w:sz w:val="28"/>
        </w:rPr>
        <w:t xml:space="preserve">    Современные ГЭС позволяют производить до 7 Млн. Квт   энергии, что   двое превышает показатели действующих в настоящее время ТЭС и АЭС, однако размещение ГЭС в европейской части России затруднено по причине дороговизны земли и невозможности затопления больших территорий в данном регионе. Наиболее мощные ГЭС построены в Сибири, где наиболее эффективно осваиваются гидроресурсы.</w:t>
      </w:r>
    </w:p>
    <w:p w:rsidR="00D74A4B" w:rsidRDefault="00D74A4B">
      <w:pPr>
        <w:spacing w:line="380" w:lineRule="exact"/>
        <w:jc w:val="both"/>
        <w:rPr>
          <w:rFonts w:ascii="Times New Roman" w:hAnsi="Times New Roman"/>
          <w:sz w:val="28"/>
        </w:rPr>
      </w:pPr>
    </w:p>
    <w:p w:rsidR="00D74A4B" w:rsidRDefault="00D74A4B">
      <w:pPr>
        <w:spacing w:line="380" w:lineRule="exact"/>
        <w:jc w:val="both"/>
        <w:rPr>
          <w:rFonts w:ascii="Times New Roman" w:hAnsi="Times New Roman"/>
          <w:sz w:val="28"/>
        </w:rPr>
      </w:pPr>
    </w:p>
    <w:p w:rsidR="00D74A4B" w:rsidRDefault="00D74A4B">
      <w:pPr>
        <w:spacing w:line="380" w:lineRule="exact"/>
        <w:jc w:val="both"/>
        <w:rPr>
          <w:rFonts w:ascii="Times New Roman" w:hAnsi="Times New Roman"/>
          <w:sz w:val="28"/>
        </w:rPr>
      </w:pPr>
    </w:p>
    <w:p w:rsidR="00D74A4B" w:rsidRDefault="00D74A4B">
      <w:pPr>
        <w:spacing w:line="380" w:lineRule="exact"/>
        <w:jc w:val="both"/>
        <w:rPr>
          <w:rFonts w:ascii="Times New Roman" w:hAnsi="Times New Roman"/>
          <w:b/>
          <w:sz w:val="28"/>
        </w:rPr>
      </w:pPr>
      <w:r>
        <w:rPr>
          <w:rFonts w:ascii="Times New Roman" w:hAnsi="Times New Roman"/>
          <w:i/>
          <w:sz w:val="28"/>
        </w:rPr>
        <w:t xml:space="preserve">Таблица 3. </w:t>
      </w:r>
      <w:r>
        <w:rPr>
          <w:rFonts w:ascii="Times New Roman" w:hAnsi="Times New Roman"/>
          <w:b/>
          <w:sz w:val="28"/>
        </w:rPr>
        <w:t>ГЭС мощностью более 2 млн кВт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3000"/>
        <w:gridCol w:w="3000"/>
      </w:tblGrid>
      <w:tr w:rsidR="00D74A4B">
        <w:trPr>
          <w:trHeight w:val="613"/>
        </w:trPr>
        <w:tc>
          <w:tcPr>
            <w:tcW w:w="3000" w:type="dxa"/>
            <w:tcBorders>
              <w:bottom w:val="double" w:sz="12"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Экономический район</w:t>
            </w:r>
          </w:p>
        </w:tc>
        <w:tc>
          <w:tcPr>
            <w:tcW w:w="3000" w:type="dxa"/>
            <w:tcBorders>
              <w:bottom w:val="double" w:sz="12"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ГЭС</w:t>
            </w:r>
          </w:p>
        </w:tc>
        <w:tc>
          <w:tcPr>
            <w:tcW w:w="3000" w:type="dxa"/>
            <w:tcBorders>
              <w:bottom w:val="double" w:sz="12"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Мощность, млн кВт</w:t>
            </w:r>
          </w:p>
        </w:tc>
      </w:tr>
      <w:tr w:rsidR="00D74A4B">
        <w:trPr>
          <w:trHeight w:val="990"/>
        </w:trPr>
        <w:tc>
          <w:tcPr>
            <w:tcW w:w="3000" w:type="dxa"/>
            <w:tcBorders>
              <w:top w:val="double" w:sz="12" w:space="0" w:color="auto"/>
              <w:bottom w:val="single" w:sz="4" w:space="0" w:color="auto"/>
            </w:tcBorders>
          </w:tcPr>
          <w:p w:rsidR="00D74A4B" w:rsidRDefault="00D74A4B">
            <w:pPr>
              <w:spacing w:line="380" w:lineRule="exact"/>
              <w:jc w:val="both"/>
              <w:rPr>
                <w:rFonts w:ascii="Times New Roman" w:hAnsi="Times New Roman"/>
                <w:b/>
                <w:sz w:val="28"/>
              </w:rPr>
            </w:pPr>
            <w:r>
              <w:rPr>
                <w:rFonts w:ascii="Times New Roman" w:hAnsi="Times New Roman"/>
                <w:b/>
                <w:sz w:val="28"/>
              </w:rPr>
              <w:t>Восточно-Сибирский</w:t>
            </w:r>
          </w:p>
          <w:p w:rsidR="00D74A4B" w:rsidRDefault="00D74A4B">
            <w:pPr>
              <w:spacing w:line="380" w:lineRule="exact"/>
              <w:jc w:val="both"/>
              <w:rPr>
                <w:rFonts w:ascii="Times New Roman" w:hAnsi="Times New Roman"/>
                <w:b/>
                <w:sz w:val="28"/>
              </w:rPr>
            </w:pPr>
          </w:p>
          <w:p w:rsidR="00D74A4B" w:rsidRDefault="00D74A4B">
            <w:pPr>
              <w:spacing w:line="380" w:lineRule="exact"/>
              <w:jc w:val="both"/>
              <w:rPr>
                <w:rFonts w:ascii="Times New Roman" w:hAnsi="Times New Roman"/>
                <w:b/>
                <w:sz w:val="28"/>
              </w:rPr>
            </w:pPr>
          </w:p>
          <w:p w:rsidR="00D74A4B" w:rsidRDefault="00D74A4B">
            <w:pPr>
              <w:spacing w:line="380" w:lineRule="exact"/>
              <w:jc w:val="both"/>
              <w:rPr>
                <w:rFonts w:ascii="Times New Roman" w:hAnsi="Times New Roman"/>
                <w:b/>
                <w:sz w:val="28"/>
              </w:rPr>
            </w:pPr>
          </w:p>
          <w:p w:rsidR="00D74A4B" w:rsidRDefault="00D74A4B">
            <w:pPr>
              <w:spacing w:line="380" w:lineRule="exact"/>
              <w:jc w:val="both"/>
              <w:rPr>
                <w:rFonts w:ascii="Times New Roman" w:hAnsi="Times New Roman"/>
                <w:b/>
                <w:sz w:val="28"/>
              </w:rPr>
            </w:pPr>
            <w:r>
              <w:rPr>
                <w:rFonts w:ascii="Times New Roman" w:hAnsi="Times New Roman"/>
                <w:b/>
                <w:sz w:val="28"/>
              </w:rPr>
              <w:t>Поволжский</w:t>
            </w:r>
          </w:p>
        </w:tc>
        <w:tc>
          <w:tcPr>
            <w:tcW w:w="3000" w:type="dxa"/>
            <w:tcBorders>
              <w:top w:val="double" w:sz="12" w:space="0" w:color="auto"/>
              <w:bottom w:val="single" w:sz="4" w:space="0" w:color="auto"/>
            </w:tcBorders>
          </w:tcPr>
          <w:p w:rsidR="00D74A4B" w:rsidRDefault="00D74A4B">
            <w:pPr>
              <w:pStyle w:val="8"/>
            </w:pPr>
            <w:r>
              <w:t>Саяно-Шушенская</w:t>
            </w:r>
          </w:p>
          <w:p w:rsidR="00D74A4B" w:rsidRDefault="00D74A4B">
            <w:pPr>
              <w:spacing w:line="380" w:lineRule="exact"/>
              <w:jc w:val="both"/>
              <w:rPr>
                <w:rFonts w:ascii="Times New Roman" w:hAnsi="Times New Roman"/>
                <w:sz w:val="28"/>
              </w:rPr>
            </w:pPr>
            <w:r>
              <w:rPr>
                <w:rFonts w:ascii="Times New Roman" w:hAnsi="Times New Roman"/>
                <w:sz w:val="28"/>
              </w:rPr>
              <w:t>Красноярская</w:t>
            </w:r>
          </w:p>
          <w:p w:rsidR="00D74A4B" w:rsidRDefault="00D74A4B">
            <w:pPr>
              <w:spacing w:line="380" w:lineRule="exact"/>
              <w:jc w:val="both"/>
              <w:rPr>
                <w:rFonts w:ascii="Times New Roman" w:hAnsi="Times New Roman"/>
                <w:sz w:val="28"/>
              </w:rPr>
            </w:pPr>
            <w:r>
              <w:rPr>
                <w:rFonts w:ascii="Times New Roman" w:hAnsi="Times New Roman"/>
                <w:sz w:val="28"/>
              </w:rPr>
              <w:t>Братская</w:t>
            </w:r>
          </w:p>
          <w:p w:rsidR="00D74A4B" w:rsidRDefault="00D74A4B">
            <w:pPr>
              <w:spacing w:line="380" w:lineRule="exact"/>
              <w:jc w:val="both"/>
              <w:rPr>
                <w:rFonts w:ascii="Times New Roman" w:hAnsi="Times New Roman"/>
                <w:sz w:val="28"/>
              </w:rPr>
            </w:pPr>
            <w:r>
              <w:rPr>
                <w:rFonts w:ascii="Times New Roman" w:hAnsi="Times New Roman"/>
                <w:sz w:val="28"/>
              </w:rPr>
              <w:t>Усть-Илимская</w:t>
            </w:r>
          </w:p>
          <w:p w:rsidR="00D74A4B" w:rsidRDefault="00D74A4B">
            <w:pPr>
              <w:spacing w:line="380" w:lineRule="exact"/>
              <w:jc w:val="both"/>
              <w:rPr>
                <w:rFonts w:ascii="Times New Roman" w:hAnsi="Times New Roman"/>
                <w:sz w:val="28"/>
              </w:rPr>
            </w:pPr>
            <w:r>
              <w:rPr>
                <w:rFonts w:ascii="Times New Roman" w:hAnsi="Times New Roman"/>
                <w:sz w:val="28"/>
              </w:rPr>
              <w:t>Волжская (Волгоград)</w:t>
            </w:r>
          </w:p>
          <w:p w:rsidR="00D74A4B" w:rsidRDefault="00D74A4B">
            <w:pPr>
              <w:spacing w:line="380" w:lineRule="exact"/>
              <w:jc w:val="both"/>
              <w:rPr>
                <w:rFonts w:ascii="Times New Roman" w:hAnsi="Times New Roman"/>
                <w:sz w:val="28"/>
              </w:rPr>
            </w:pPr>
            <w:r>
              <w:rPr>
                <w:rFonts w:ascii="Times New Roman" w:hAnsi="Times New Roman"/>
                <w:sz w:val="28"/>
              </w:rPr>
              <w:t>Волжская (Самара)</w:t>
            </w:r>
          </w:p>
        </w:tc>
        <w:tc>
          <w:tcPr>
            <w:tcW w:w="3000" w:type="dxa"/>
            <w:tcBorders>
              <w:top w:val="double" w:sz="12" w:space="0" w:color="auto"/>
              <w:bottom w:val="single" w:sz="4" w:space="0" w:color="auto"/>
            </w:tcBorders>
          </w:tcPr>
          <w:p w:rsidR="00D74A4B" w:rsidRDefault="00D74A4B">
            <w:pPr>
              <w:spacing w:line="380" w:lineRule="exact"/>
              <w:jc w:val="center"/>
              <w:rPr>
                <w:rFonts w:ascii="Times New Roman" w:hAnsi="Times New Roman"/>
                <w:b/>
                <w:sz w:val="28"/>
              </w:rPr>
            </w:pPr>
            <w:r>
              <w:rPr>
                <w:rFonts w:ascii="Times New Roman" w:hAnsi="Times New Roman"/>
                <w:b/>
                <w:sz w:val="28"/>
              </w:rPr>
              <w:t>6, 4</w:t>
            </w:r>
          </w:p>
          <w:p w:rsidR="00D74A4B" w:rsidRDefault="00D74A4B">
            <w:pPr>
              <w:spacing w:line="380" w:lineRule="exact"/>
              <w:jc w:val="center"/>
              <w:rPr>
                <w:rFonts w:ascii="Times New Roman" w:hAnsi="Times New Roman"/>
                <w:b/>
                <w:sz w:val="28"/>
              </w:rPr>
            </w:pPr>
            <w:r>
              <w:rPr>
                <w:rFonts w:ascii="Times New Roman" w:hAnsi="Times New Roman"/>
                <w:b/>
                <w:sz w:val="28"/>
              </w:rPr>
              <w:t>6, 0</w:t>
            </w:r>
          </w:p>
          <w:p w:rsidR="00D74A4B" w:rsidRDefault="00D74A4B">
            <w:pPr>
              <w:spacing w:line="380" w:lineRule="exact"/>
              <w:jc w:val="center"/>
              <w:rPr>
                <w:rFonts w:ascii="Times New Roman" w:hAnsi="Times New Roman"/>
                <w:b/>
                <w:sz w:val="28"/>
              </w:rPr>
            </w:pPr>
            <w:r>
              <w:rPr>
                <w:rFonts w:ascii="Times New Roman" w:hAnsi="Times New Roman"/>
                <w:b/>
                <w:sz w:val="28"/>
              </w:rPr>
              <w:t>4, 5</w:t>
            </w:r>
          </w:p>
          <w:p w:rsidR="00D74A4B" w:rsidRDefault="00D74A4B">
            <w:pPr>
              <w:spacing w:line="380" w:lineRule="exact"/>
              <w:jc w:val="center"/>
              <w:rPr>
                <w:rFonts w:ascii="Times New Roman" w:hAnsi="Times New Roman"/>
                <w:b/>
                <w:sz w:val="28"/>
              </w:rPr>
            </w:pPr>
            <w:r>
              <w:rPr>
                <w:rFonts w:ascii="Times New Roman" w:hAnsi="Times New Roman"/>
                <w:b/>
                <w:sz w:val="28"/>
              </w:rPr>
              <w:t>4, 3</w:t>
            </w:r>
          </w:p>
          <w:p w:rsidR="00D74A4B" w:rsidRDefault="00D74A4B">
            <w:pPr>
              <w:spacing w:line="380" w:lineRule="exact"/>
              <w:jc w:val="center"/>
              <w:rPr>
                <w:rFonts w:ascii="Times New Roman" w:hAnsi="Times New Roman"/>
                <w:b/>
                <w:sz w:val="28"/>
              </w:rPr>
            </w:pPr>
            <w:r>
              <w:rPr>
                <w:rFonts w:ascii="Times New Roman" w:hAnsi="Times New Roman"/>
                <w:b/>
                <w:sz w:val="28"/>
              </w:rPr>
              <w:t>2, 5</w:t>
            </w:r>
          </w:p>
          <w:p w:rsidR="00D74A4B" w:rsidRDefault="00D74A4B">
            <w:pPr>
              <w:spacing w:line="380" w:lineRule="exact"/>
              <w:jc w:val="center"/>
              <w:rPr>
                <w:rFonts w:ascii="Times New Roman" w:hAnsi="Times New Roman"/>
                <w:b/>
                <w:sz w:val="28"/>
              </w:rPr>
            </w:pPr>
            <w:r>
              <w:rPr>
                <w:rFonts w:ascii="Times New Roman" w:hAnsi="Times New Roman"/>
                <w:b/>
                <w:sz w:val="28"/>
              </w:rPr>
              <w:t>2, 3</w:t>
            </w:r>
          </w:p>
        </w:tc>
      </w:tr>
    </w:tbl>
    <w:p w:rsidR="00D74A4B" w:rsidRDefault="00D74A4B">
      <w:pPr>
        <w:spacing w:line="380" w:lineRule="exact"/>
        <w:jc w:val="both"/>
        <w:rPr>
          <w:rFonts w:ascii="Times New Roman" w:hAnsi="Times New Roman"/>
          <w:b/>
          <w:sz w:val="28"/>
        </w:rPr>
      </w:pPr>
    </w:p>
    <w:p w:rsidR="00D74A4B" w:rsidRDefault="00D74A4B">
      <w:pPr>
        <w:spacing w:line="380" w:lineRule="exact"/>
        <w:jc w:val="both"/>
        <w:rPr>
          <w:rFonts w:ascii="Times New Roman" w:hAnsi="Times New Roman"/>
          <w:sz w:val="28"/>
        </w:rPr>
      </w:pPr>
      <w:r>
        <w:rPr>
          <w:rFonts w:ascii="Times New Roman" w:hAnsi="Times New Roman"/>
          <w:sz w:val="28"/>
        </w:rPr>
        <w:t>ГЭС можно разделить на две основные группы: ГЭС на крупных равнинных реках и ГЭС на горных реках. В нашей стране большая часть ГЭС сооружалась на равнинных реках. Равнинные водохранилища обычно велики по площади и изменяют природные условия на значительных территориях. Ухудшается санитарное состояние водоёмов.</w:t>
      </w:r>
    </w:p>
    <w:p w:rsidR="00D74A4B" w:rsidRDefault="00D74A4B">
      <w:pPr>
        <w:spacing w:line="380" w:lineRule="exact"/>
        <w:jc w:val="both"/>
        <w:rPr>
          <w:rFonts w:ascii="Times New Roman" w:hAnsi="Times New Roman"/>
          <w:sz w:val="28"/>
        </w:rPr>
      </w:pPr>
      <w:r>
        <w:rPr>
          <w:rFonts w:ascii="Times New Roman" w:hAnsi="Times New Roman"/>
          <w:sz w:val="28"/>
        </w:rPr>
        <w:t xml:space="preserve">Весьма перспективным является строительство гидроаккумулирующих электростанций — ГАЭС. Их действие основано на цикличном перемещении одного и того же объема воды   между двумя бассейнами: верхним и нижним. В ночные часы, когда потребность электроэнергии мала, вода перекачивается из нижнего водохранилища в верхний бассейн, потребляя при этом излишки энергии, производимой электростанциями ночью. Днем, когда резко возрастает потребление электричества, вода сбрасывается из верхнего бассейна вниз через турбины, вырабатывая при этом энергию. Это выгодно, так как остановки ТЭС в ночное время невозможны. Таким образом ГАЭС позволяет решать проблемы пиковых нагрузок. В России, особенно в европейской части, остро стоит проблема создания маневренных электростанций, в том числе ГАЭС (а так же ПГУ, ГТУ). Построены Загорская ГАЭС (1, 2 млн кВт), строится Центральная ГАЭС (2,6 млн кВт).  </w:t>
      </w:r>
    </w:p>
    <w:p w:rsidR="00D74A4B" w:rsidRDefault="00D74A4B">
      <w:pPr>
        <w:spacing w:line="380" w:lineRule="exact"/>
        <w:jc w:val="both"/>
        <w:rPr>
          <w:rFonts w:ascii="Times New Roman" w:hAnsi="Times New Roman"/>
          <w:sz w:val="28"/>
        </w:rPr>
      </w:pPr>
      <w:r>
        <w:rPr>
          <w:rFonts w:ascii="Times New Roman" w:hAnsi="Times New Roman"/>
          <w:sz w:val="28"/>
        </w:rPr>
        <w:t xml:space="preserve">Важным недостатком ГЭС является сезонность их работы, столь неудобная для промышленности. </w:t>
      </w:r>
    </w:p>
    <w:p w:rsidR="00D74A4B" w:rsidRDefault="00D74A4B">
      <w:pPr>
        <w:spacing w:line="380" w:lineRule="exact"/>
        <w:jc w:val="both"/>
        <w:rPr>
          <w:rFonts w:ascii="Times New Roman" w:hAnsi="Times New Roman"/>
          <w:sz w:val="28"/>
        </w:rPr>
      </w:pPr>
    </w:p>
    <w:p w:rsidR="00D74A4B" w:rsidRDefault="00D74A4B">
      <w:pPr>
        <w:spacing w:line="380" w:lineRule="exact"/>
        <w:jc w:val="center"/>
        <w:rPr>
          <w:rFonts w:ascii="Times New Roman" w:hAnsi="Times New Roman"/>
          <w:b/>
          <w:sz w:val="28"/>
        </w:rPr>
      </w:pPr>
      <w:r>
        <w:rPr>
          <w:rFonts w:ascii="Times New Roman" w:hAnsi="Times New Roman"/>
          <w:b/>
          <w:sz w:val="28"/>
        </w:rPr>
        <w:t>Атомная энергетика.</w:t>
      </w:r>
    </w:p>
    <w:p w:rsidR="00D74A4B" w:rsidRDefault="00D74A4B">
      <w:pPr>
        <w:spacing w:line="380" w:lineRule="exact"/>
        <w:jc w:val="both"/>
        <w:rPr>
          <w:rFonts w:ascii="Times New Roman" w:hAnsi="Times New Roman"/>
          <w:sz w:val="28"/>
        </w:rPr>
      </w:pPr>
      <w:r>
        <w:rPr>
          <w:rFonts w:ascii="Times New Roman" w:hAnsi="Times New Roman"/>
          <w:sz w:val="28"/>
        </w:rPr>
        <w:t xml:space="preserve">     Первая в мире АЭС - Обнинская была пущена в 1954 году в России. Персонал 9 российских АЭС составляет 40.6 тыс. человек или 4% от общего числа населения занятого в энергетике. 11.8% или 119.6 млрд. Квт. всей электроэнергии, произведенной в России выработано на АЭС.  Планировалось, что удельный вес АЭС в производстве электроэнергии достигнет в СССР в 1990 г. 20%, фактически было достигнуто только </w:t>
      </w:r>
    </w:p>
    <w:p w:rsidR="00D74A4B" w:rsidRDefault="00D74A4B">
      <w:pPr>
        <w:spacing w:line="380" w:lineRule="exact"/>
        <w:jc w:val="both"/>
        <w:rPr>
          <w:rFonts w:ascii="Times New Roman" w:hAnsi="Times New Roman"/>
          <w:noProof/>
          <w:sz w:val="28"/>
        </w:rPr>
      </w:pPr>
      <w:r>
        <w:rPr>
          <w:rFonts w:ascii="Times New Roman" w:hAnsi="Times New Roman"/>
          <w:sz w:val="28"/>
        </w:rPr>
        <w:t xml:space="preserve">12,3%. Чернобыльская катастрофа вызвала сокращение программы атомного строительства, с 1986 г. в эксплуатацию были введены только 4 энергоблока. </w:t>
      </w:r>
      <w:r>
        <w:rPr>
          <w:rFonts w:ascii="Times New Roman" w:hAnsi="Times New Roman"/>
          <w:noProof/>
          <w:sz w:val="28"/>
        </w:rPr>
        <w:t xml:space="preserve">АЭС, являющиеся наиболее современным видом электростанций имеют ряд существенных преимуществ перед другими видами электростанций: при нормальных условиях функционирования они абсолютно не загрязняют окружающую среду, не требуют привязки к источнику сырья и соответственно могут быть размещены практически везде, новые энергоблоки имеют мощность практически равную мощности средней ГЭС, однако коэффициент использования установленной мощности на АЭС (80%) значительно превышает этот показатель у ГЭС или ТЭС.  </w:t>
      </w:r>
    </w:p>
    <w:p w:rsidR="00D74A4B" w:rsidRDefault="00D74A4B">
      <w:pPr>
        <w:spacing w:line="380" w:lineRule="exact"/>
        <w:jc w:val="both"/>
        <w:rPr>
          <w:rFonts w:ascii="Times New Roman" w:hAnsi="Times New Roman"/>
          <w:noProof/>
          <w:sz w:val="28"/>
        </w:rPr>
      </w:pPr>
    </w:p>
    <w:p w:rsidR="00D74A4B" w:rsidRDefault="00D74A4B">
      <w:pPr>
        <w:spacing w:line="380" w:lineRule="exact"/>
        <w:jc w:val="both"/>
        <w:rPr>
          <w:rFonts w:ascii="Times New Roman" w:hAnsi="Times New Roman"/>
          <w:b/>
          <w:noProof/>
          <w:sz w:val="28"/>
        </w:rPr>
      </w:pPr>
      <w:r>
        <w:rPr>
          <w:rFonts w:ascii="Times New Roman" w:hAnsi="Times New Roman"/>
          <w:i/>
          <w:noProof/>
          <w:sz w:val="28"/>
        </w:rPr>
        <w:t xml:space="preserve">Таблица 4. </w:t>
      </w:r>
      <w:r>
        <w:rPr>
          <w:rFonts w:ascii="Times New Roman" w:hAnsi="Times New Roman"/>
          <w:b/>
          <w:noProof/>
          <w:sz w:val="28"/>
        </w:rPr>
        <w:t>Мощность действующих АЭС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6"/>
        <w:gridCol w:w="2835"/>
        <w:gridCol w:w="1985"/>
      </w:tblGrid>
      <w:tr w:rsidR="00D74A4B">
        <w:trPr>
          <w:trHeight w:val="740"/>
        </w:trPr>
        <w:tc>
          <w:tcPr>
            <w:tcW w:w="4116" w:type="dxa"/>
            <w:tcBorders>
              <w:bottom w:val="double" w:sz="12" w:space="0" w:color="auto"/>
            </w:tcBorders>
          </w:tcPr>
          <w:p w:rsidR="00D74A4B" w:rsidRDefault="00D74A4B">
            <w:pPr>
              <w:spacing w:line="380" w:lineRule="exact"/>
              <w:jc w:val="center"/>
              <w:rPr>
                <w:rFonts w:ascii="Times New Roman" w:hAnsi="Times New Roman"/>
                <w:b/>
                <w:noProof/>
                <w:sz w:val="28"/>
              </w:rPr>
            </w:pPr>
            <w:r>
              <w:rPr>
                <w:rFonts w:ascii="Times New Roman" w:hAnsi="Times New Roman"/>
                <w:b/>
                <w:noProof/>
                <w:sz w:val="28"/>
              </w:rPr>
              <w:t>Экономический район</w:t>
            </w:r>
          </w:p>
        </w:tc>
        <w:tc>
          <w:tcPr>
            <w:tcW w:w="2835" w:type="dxa"/>
            <w:tcBorders>
              <w:bottom w:val="double" w:sz="12" w:space="0" w:color="auto"/>
            </w:tcBorders>
          </w:tcPr>
          <w:p w:rsidR="00D74A4B" w:rsidRDefault="00D74A4B">
            <w:pPr>
              <w:pStyle w:val="5"/>
              <w:rPr>
                <w:noProof/>
              </w:rPr>
            </w:pPr>
            <w:r>
              <w:rPr>
                <w:noProof/>
              </w:rPr>
              <w:t>Название АЭС</w:t>
            </w:r>
          </w:p>
        </w:tc>
        <w:tc>
          <w:tcPr>
            <w:tcW w:w="1985" w:type="dxa"/>
            <w:tcBorders>
              <w:bottom w:val="double" w:sz="12" w:space="0" w:color="auto"/>
            </w:tcBorders>
          </w:tcPr>
          <w:p w:rsidR="00D74A4B" w:rsidRDefault="00D74A4B">
            <w:pPr>
              <w:pStyle w:val="5"/>
              <w:rPr>
                <w:noProof/>
              </w:rPr>
            </w:pPr>
            <w:r>
              <w:rPr>
                <w:noProof/>
              </w:rPr>
              <w:t>Мощность, млн кВт</w:t>
            </w:r>
          </w:p>
        </w:tc>
      </w:tr>
      <w:tr w:rsidR="00D74A4B">
        <w:trPr>
          <w:trHeight w:val="800"/>
        </w:trPr>
        <w:tc>
          <w:tcPr>
            <w:tcW w:w="4116" w:type="dxa"/>
            <w:tcBorders>
              <w:top w:val="double" w:sz="12" w:space="0" w:color="auto"/>
              <w:bottom w:val="single" w:sz="4" w:space="0" w:color="auto"/>
            </w:tcBorders>
          </w:tcPr>
          <w:p w:rsidR="00D74A4B" w:rsidRDefault="00D74A4B">
            <w:pPr>
              <w:spacing w:line="380" w:lineRule="exact"/>
              <w:rPr>
                <w:rFonts w:ascii="Times New Roman" w:hAnsi="Times New Roman"/>
                <w:b/>
                <w:noProof/>
                <w:sz w:val="28"/>
              </w:rPr>
            </w:pPr>
            <w:r>
              <w:rPr>
                <w:rFonts w:ascii="Times New Roman" w:hAnsi="Times New Roman"/>
                <w:b/>
                <w:noProof/>
                <w:sz w:val="28"/>
              </w:rPr>
              <w:t>Северо-Западный</w:t>
            </w:r>
          </w:p>
          <w:p w:rsidR="00D74A4B" w:rsidRDefault="00D74A4B">
            <w:pPr>
              <w:spacing w:line="380" w:lineRule="exact"/>
              <w:rPr>
                <w:rFonts w:ascii="Times New Roman" w:hAnsi="Times New Roman"/>
                <w:b/>
                <w:noProof/>
                <w:sz w:val="28"/>
              </w:rPr>
            </w:pPr>
            <w:r>
              <w:rPr>
                <w:rFonts w:ascii="Times New Roman" w:hAnsi="Times New Roman"/>
                <w:b/>
                <w:noProof/>
                <w:sz w:val="28"/>
              </w:rPr>
              <w:t>Центрально-Черноземный</w:t>
            </w:r>
          </w:p>
          <w:p w:rsidR="00D74A4B" w:rsidRDefault="00D74A4B">
            <w:pPr>
              <w:spacing w:line="380" w:lineRule="exact"/>
              <w:rPr>
                <w:rFonts w:ascii="Times New Roman" w:hAnsi="Times New Roman"/>
                <w:b/>
                <w:noProof/>
                <w:sz w:val="28"/>
              </w:rPr>
            </w:pPr>
          </w:p>
          <w:p w:rsidR="00D74A4B" w:rsidRDefault="00D74A4B">
            <w:pPr>
              <w:spacing w:line="380" w:lineRule="exact"/>
              <w:rPr>
                <w:rFonts w:ascii="Times New Roman" w:hAnsi="Times New Roman"/>
                <w:b/>
                <w:noProof/>
                <w:sz w:val="28"/>
              </w:rPr>
            </w:pPr>
            <w:r>
              <w:rPr>
                <w:rFonts w:ascii="Times New Roman" w:hAnsi="Times New Roman"/>
                <w:b/>
                <w:noProof/>
                <w:sz w:val="28"/>
              </w:rPr>
              <w:t>Центральный</w:t>
            </w:r>
          </w:p>
          <w:p w:rsidR="00D74A4B" w:rsidRDefault="00D74A4B">
            <w:pPr>
              <w:spacing w:line="380" w:lineRule="exact"/>
              <w:rPr>
                <w:rFonts w:ascii="Times New Roman" w:hAnsi="Times New Roman"/>
                <w:b/>
                <w:noProof/>
                <w:sz w:val="28"/>
              </w:rPr>
            </w:pPr>
          </w:p>
          <w:p w:rsidR="00D74A4B" w:rsidRDefault="00D74A4B">
            <w:pPr>
              <w:spacing w:line="380" w:lineRule="exact"/>
              <w:rPr>
                <w:rFonts w:ascii="Times New Roman" w:hAnsi="Times New Roman"/>
                <w:b/>
                <w:noProof/>
                <w:sz w:val="28"/>
              </w:rPr>
            </w:pPr>
            <w:r>
              <w:rPr>
                <w:rFonts w:ascii="Times New Roman" w:hAnsi="Times New Roman"/>
                <w:b/>
                <w:noProof/>
                <w:sz w:val="28"/>
              </w:rPr>
              <w:t>Поволжский</w:t>
            </w:r>
          </w:p>
          <w:p w:rsidR="00D74A4B" w:rsidRDefault="00D74A4B">
            <w:pPr>
              <w:spacing w:line="380" w:lineRule="exact"/>
              <w:rPr>
                <w:rFonts w:ascii="Times New Roman" w:hAnsi="Times New Roman"/>
                <w:b/>
                <w:noProof/>
                <w:sz w:val="28"/>
              </w:rPr>
            </w:pPr>
            <w:r>
              <w:rPr>
                <w:rFonts w:ascii="Times New Roman" w:hAnsi="Times New Roman"/>
                <w:b/>
                <w:noProof/>
                <w:sz w:val="28"/>
              </w:rPr>
              <w:t>Северный</w:t>
            </w:r>
          </w:p>
          <w:p w:rsidR="00D74A4B" w:rsidRDefault="00D74A4B">
            <w:pPr>
              <w:spacing w:line="380" w:lineRule="exact"/>
              <w:rPr>
                <w:rFonts w:ascii="Times New Roman" w:hAnsi="Times New Roman"/>
                <w:b/>
                <w:noProof/>
                <w:sz w:val="28"/>
              </w:rPr>
            </w:pPr>
            <w:r>
              <w:rPr>
                <w:rFonts w:ascii="Times New Roman" w:hAnsi="Times New Roman"/>
                <w:b/>
                <w:noProof/>
                <w:sz w:val="28"/>
              </w:rPr>
              <w:t>Уральский</w:t>
            </w:r>
          </w:p>
          <w:p w:rsidR="00D74A4B" w:rsidRDefault="00D74A4B">
            <w:pPr>
              <w:spacing w:line="380" w:lineRule="exact"/>
              <w:rPr>
                <w:rFonts w:ascii="Times New Roman" w:hAnsi="Times New Roman"/>
                <w:b/>
                <w:noProof/>
                <w:sz w:val="28"/>
              </w:rPr>
            </w:pPr>
            <w:r>
              <w:rPr>
                <w:rFonts w:ascii="Times New Roman" w:hAnsi="Times New Roman"/>
                <w:b/>
                <w:noProof/>
                <w:sz w:val="28"/>
              </w:rPr>
              <w:t>Дальневосточный</w:t>
            </w:r>
          </w:p>
        </w:tc>
        <w:tc>
          <w:tcPr>
            <w:tcW w:w="2835" w:type="dxa"/>
            <w:tcBorders>
              <w:top w:val="double" w:sz="12" w:space="0" w:color="auto"/>
              <w:bottom w:val="single" w:sz="4" w:space="0" w:color="auto"/>
            </w:tcBorders>
          </w:tcPr>
          <w:p w:rsidR="00D74A4B" w:rsidRDefault="00D74A4B">
            <w:pPr>
              <w:spacing w:line="380" w:lineRule="exact"/>
              <w:rPr>
                <w:rFonts w:ascii="Times New Roman" w:hAnsi="Times New Roman"/>
                <w:noProof/>
                <w:sz w:val="28"/>
              </w:rPr>
            </w:pPr>
            <w:r>
              <w:rPr>
                <w:rFonts w:ascii="Times New Roman" w:hAnsi="Times New Roman"/>
                <w:noProof/>
                <w:sz w:val="28"/>
              </w:rPr>
              <w:t>Ленинградская</w:t>
            </w:r>
          </w:p>
          <w:p w:rsidR="00D74A4B" w:rsidRDefault="00D74A4B">
            <w:pPr>
              <w:spacing w:line="380" w:lineRule="exact"/>
              <w:rPr>
                <w:rFonts w:ascii="Times New Roman" w:hAnsi="Times New Roman"/>
                <w:noProof/>
                <w:sz w:val="28"/>
              </w:rPr>
            </w:pPr>
            <w:r>
              <w:rPr>
                <w:rFonts w:ascii="Times New Roman" w:hAnsi="Times New Roman"/>
                <w:noProof/>
                <w:sz w:val="28"/>
              </w:rPr>
              <w:t>Курская</w:t>
            </w:r>
          </w:p>
          <w:p w:rsidR="00D74A4B" w:rsidRDefault="00D74A4B">
            <w:pPr>
              <w:spacing w:line="380" w:lineRule="exact"/>
              <w:rPr>
                <w:rFonts w:ascii="Times New Roman" w:hAnsi="Times New Roman"/>
                <w:noProof/>
                <w:sz w:val="28"/>
              </w:rPr>
            </w:pPr>
            <w:r>
              <w:rPr>
                <w:rFonts w:ascii="Times New Roman" w:hAnsi="Times New Roman"/>
                <w:noProof/>
                <w:sz w:val="28"/>
              </w:rPr>
              <w:t>Нововоронежская</w:t>
            </w:r>
          </w:p>
          <w:p w:rsidR="00D74A4B" w:rsidRDefault="00D74A4B">
            <w:pPr>
              <w:spacing w:line="380" w:lineRule="exact"/>
              <w:rPr>
                <w:rFonts w:ascii="Times New Roman" w:hAnsi="Times New Roman"/>
                <w:noProof/>
                <w:sz w:val="28"/>
              </w:rPr>
            </w:pPr>
            <w:r>
              <w:rPr>
                <w:rFonts w:ascii="Times New Roman" w:hAnsi="Times New Roman"/>
                <w:noProof/>
                <w:sz w:val="28"/>
              </w:rPr>
              <w:t>Смоленская</w:t>
            </w:r>
          </w:p>
          <w:p w:rsidR="00D74A4B" w:rsidRDefault="00D74A4B">
            <w:pPr>
              <w:spacing w:line="380" w:lineRule="exact"/>
              <w:rPr>
                <w:rFonts w:ascii="Times New Roman" w:hAnsi="Times New Roman"/>
                <w:noProof/>
                <w:sz w:val="28"/>
              </w:rPr>
            </w:pPr>
            <w:r>
              <w:rPr>
                <w:rFonts w:ascii="Times New Roman" w:hAnsi="Times New Roman"/>
                <w:noProof/>
                <w:sz w:val="28"/>
              </w:rPr>
              <w:t>Калининская</w:t>
            </w:r>
          </w:p>
          <w:p w:rsidR="00D74A4B" w:rsidRDefault="00D74A4B">
            <w:pPr>
              <w:spacing w:line="380" w:lineRule="exact"/>
              <w:rPr>
                <w:rFonts w:ascii="Times New Roman" w:hAnsi="Times New Roman"/>
                <w:noProof/>
                <w:sz w:val="28"/>
              </w:rPr>
            </w:pPr>
            <w:r>
              <w:rPr>
                <w:rFonts w:ascii="Times New Roman" w:hAnsi="Times New Roman"/>
                <w:noProof/>
                <w:sz w:val="28"/>
              </w:rPr>
              <w:t>Балаковская</w:t>
            </w:r>
          </w:p>
          <w:p w:rsidR="00D74A4B" w:rsidRDefault="00D74A4B">
            <w:pPr>
              <w:spacing w:line="380" w:lineRule="exact"/>
              <w:rPr>
                <w:rFonts w:ascii="Times New Roman" w:hAnsi="Times New Roman"/>
                <w:noProof/>
                <w:sz w:val="28"/>
              </w:rPr>
            </w:pPr>
            <w:r>
              <w:rPr>
                <w:rFonts w:ascii="Times New Roman" w:hAnsi="Times New Roman"/>
                <w:noProof/>
                <w:sz w:val="28"/>
              </w:rPr>
              <w:t>Кольская</w:t>
            </w:r>
          </w:p>
          <w:p w:rsidR="00D74A4B" w:rsidRDefault="00D74A4B">
            <w:pPr>
              <w:spacing w:line="380" w:lineRule="exact"/>
              <w:rPr>
                <w:rFonts w:ascii="Times New Roman" w:hAnsi="Times New Roman"/>
                <w:noProof/>
                <w:sz w:val="28"/>
              </w:rPr>
            </w:pPr>
            <w:r>
              <w:rPr>
                <w:rFonts w:ascii="Times New Roman" w:hAnsi="Times New Roman"/>
                <w:noProof/>
                <w:sz w:val="28"/>
              </w:rPr>
              <w:t xml:space="preserve">Белоярская </w:t>
            </w:r>
          </w:p>
          <w:p w:rsidR="00D74A4B" w:rsidRDefault="00D74A4B">
            <w:pPr>
              <w:spacing w:line="380" w:lineRule="exact"/>
              <w:rPr>
                <w:rFonts w:ascii="Times New Roman" w:hAnsi="Times New Roman"/>
                <w:noProof/>
                <w:sz w:val="28"/>
              </w:rPr>
            </w:pPr>
            <w:r>
              <w:rPr>
                <w:rFonts w:ascii="Times New Roman" w:hAnsi="Times New Roman"/>
                <w:noProof/>
                <w:sz w:val="28"/>
              </w:rPr>
              <w:t>Библинская</w:t>
            </w:r>
          </w:p>
        </w:tc>
        <w:tc>
          <w:tcPr>
            <w:tcW w:w="1985" w:type="dxa"/>
            <w:tcBorders>
              <w:top w:val="double" w:sz="12" w:space="0" w:color="auto"/>
              <w:bottom w:val="single" w:sz="4" w:space="0" w:color="auto"/>
            </w:tcBorders>
          </w:tcPr>
          <w:p w:rsidR="00D74A4B" w:rsidRDefault="00D74A4B">
            <w:pPr>
              <w:spacing w:line="380" w:lineRule="exact"/>
              <w:jc w:val="center"/>
              <w:rPr>
                <w:rFonts w:ascii="Times New Roman" w:hAnsi="Times New Roman"/>
                <w:b/>
                <w:noProof/>
                <w:sz w:val="28"/>
              </w:rPr>
            </w:pPr>
            <w:r>
              <w:rPr>
                <w:rFonts w:ascii="Times New Roman" w:hAnsi="Times New Roman"/>
                <w:b/>
                <w:noProof/>
                <w:sz w:val="28"/>
              </w:rPr>
              <w:t>4, 0</w:t>
            </w:r>
          </w:p>
          <w:p w:rsidR="00D74A4B" w:rsidRDefault="00D74A4B">
            <w:pPr>
              <w:spacing w:line="380" w:lineRule="exact"/>
              <w:jc w:val="center"/>
              <w:rPr>
                <w:rFonts w:ascii="Times New Roman" w:hAnsi="Times New Roman"/>
                <w:b/>
                <w:noProof/>
                <w:sz w:val="28"/>
              </w:rPr>
            </w:pPr>
            <w:r>
              <w:rPr>
                <w:rFonts w:ascii="Times New Roman" w:hAnsi="Times New Roman"/>
                <w:b/>
                <w:noProof/>
                <w:sz w:val="28"/>
              </w:rPr>
              <w:t>4, 0</w:t>
            </w:r>
          </w:p>
          <w:p w:rsidR="00D74A4B" w:rsidRDefault="00D74A4B">
            <w:pPr>
              <w:spacing w:line="380" w:lineRule="exact"/>
              <w:jc w:val="center"/>
              <w:rPr>
                <w:rFonts w:ascii="Times New Roman" w:hAnsi="Times New Roman"/>
                <w:b/>
                <w:noProof/>
                <w:sz w:val="28"/>
              </w:rPr>
            </w:pPr>
            <w:r>
              <w:rPr>
                <w:rFonts w:ascii="Times New Roman" w:hAnsi="Times New Roman"/>
                <w:b/>
                <w:noProof/>
                <w:sz w:val="28"/>
              </w:rPr>
              <w:t>1, 8</w:t>
            </w:r>
          </w:p>
          <w:p w:rsidR="00D74A4B" w:rsidRDefault="00D74A4B">
            <w:pPr>
              <w:spacing w:line="380" w:lineRule="exact"/>
              <w:jc w:val="center"/>
              <w:rPr>
                <w:rFonts w:ascii="Times New Roman" w:hAnsi="Times New Roman"/>
                <w:b/>
                <w:noProof/>
                <w:sz w:val="28"/>
              </w:rPr>
            </w:pPr>
            <w:r>
              <w:rPr>
                <w:rFonts w:ascii="Times New Roman" w:hAnsi="Times New Roman"/>
                <w:b/>
                <w:noProof/>
                <w:sz w:val="28"/>
              </w:rPr>
              <w:t>3, 0</w:t>
            </w:r>
          </w:p>
          <w:p w:rsidR="00D74A4B" w:rsidRDefault="00D74A4B">
            <w:pPr>
              <w:spacing w:line="380" w:lineRule="exact"/>
              <w:jc w:val="center"/>
              <w:rPr>
                <w:rFonts w:ascii="Times New Roman" w:hAnsi="Times New Roman"/>
                <w:b/>
                <w:noProof/>
                <w:sz w:val="28"/>
              </w:rPr>
            </w:pPr>
            <w:r>
              <w:rPr>
                <w:rFonts w:ascii="Times New Roman" w:hAnsi="Times New Roman"/>
                <w:b/>
                <w:noProof/>
                <w:sz w:val="28"/>
              </w:rPr>
              <w:t>3, 0</w:t>
            </w:r>
          </w:p>
          <w:p w:rsidR="00D74A4B" w:rsidRDefault="00D74A4B">
            <w:pPr>
              <w:spacing w:line="380" w:lineRule="exact"/>
              <w:jc w:val="center"/>
              <w:rPr>
                <w:rFonts w:ascii="Times New Roman" w:hAnsi="Times New Roman"/>
                <w:b/>
                <w:noProof/>
                <w:sz w:val="28"/>
              </w:rPr>
            </w:pPr>
            <w:r>
              <w:rPr>
                <w:rFonts w:ascii="Times New Roman" w:hAnsi="Times New Roman"/>
                <w:b/>
                <w:noProof/>
                <w:sz w:val="28"/>
              </w:rPr>
              <w:t>3, 0</w:t>
            </w:r>
          </w:p>
          <w:p w:rsidR="00D74A4B" w:rsidRDefault="00D74A4B">
            <w:pPr>
              <w:spacing w:line="380" w:lineRule="exact"/>
              <w:jc w:val="center"/>
              <w:rPr>
                <w:rFonts w:ascii="Times New Roman" w:hAnsi="Times New Roman"/>
                <w:b/>
                <w:noProof/>
                <w:sz w:val="28"/>
              </w:rPr>
            </w:pPr>
            <w:r>
              <w:rPr>
                <w:rFonts w:ascii="Times New Roman" w:hAnsi="Times New Roman"/>
                <w:b/>
                <w:noProof/>
                <w:sz w:val="28"/>
              </w:rPr>
              <w:t>1, 76</w:t>
            </w:r>
          </w:p>
          <w:p w:rsidR="00D74A4B" w:rsidRDefault="00D74A4B">
            <w:pPr>
              <w:spacing w:line="380" w:lineRule="exact"/>
              <w:jc w:val="center"/>
              <w:rPr>
                <w:rFonts w:ascii="Times New Roman" w:hAnsi="Times New Roman"/>
                <w:b/>
                <w:noProof/>
                <w:sz w:val="28"/>
              </w:rPr>
            </w:pPr>
            <w:r>
              <w:rPr>
                <w:rFonts w:ascii="Times New Roman" w:hAnsi="Times New Roman"/>
                <w:b/>
                <w:noProof/>
                <w:sz w:val="28"/>
              </w:rPr>
              <w:t>0, 6</w:t>
            </w:r>
          </w:p>
          <w:p w:rsidR="00D74A4B" w:rsidRDefault="00D74A4B">
            <w:pPr>
              <w:spacing w:line="380" w:lineRule="exact"/>
              <w:jc w:val="center"/>
              <w:rPr>
                <w:rFonts w:ascii="Times New Roman" w:hAnsi="Times New Roman"/>
                <w:b/>
                <w:noProof/>
                <w:sz w:val="28"/>
              </w:rPr>
            </w:pPr>
            <w:r>
              <w:rPr>
                <w:rFonts w:ascii="Times New Roman" w:hAnsi="Times New Roman"/>
                <w:b/>
                <w:noProof/>
                <w:sz w:val="28"/>
              </w:rPr>
              <w:t>0, 048</w:t>
            </w:r>
          </w:p>
        </w:tc>
      </w:tr>
    </w:tbl>
    <w:p w:rsidR="00D74A4B" w:rsidRDefault="00D74A4B">
      <w:pPr>
        <w:spacing w:line="380" w:lineRule="exact"/>
        <w:jc w:val="both"/>
        <w:rPr>
          <w:rFonts w:ascii="Times New Roman" w:hAnsi="Times New Roman"/>
          <w:b/>
          <w:noProof/>
          <w:sz w:val="28"/>
        </w:rPr>
      </w:pPr>
    </w:p>
    <w:p w:rsidR="00D74A4B" w:rsidRDefault="00D74A4B">
      <w:pPr>
        <w:spacing w:line="380" w:lineRule="exact"/>
        <w:jc w:val="both"/>
        <w:rPr>
          <w:rFonts w:ascii="Times New Roman" w:hAnsi="Times New Roman"/>
          <w:sz w:val="28"/>
        </w:rPr>
      </w:pPr>
      <w:r>
        <w:rPr>
          <w:rFonts w:ascii="Times New Roman" w:hAnsi="Times New Roman"/>
          <w:sz w:val="28"/>
        </w:rPr>
        <w:t xml:space="preserve">  </w:t>
      </w:r>
    </w:p>
    <w:p w:rsidR="00D74A4B" w:rsidRDefault="00D74A4B">
      <w:pPr>
        <w:spacing w:line="380" w:lineRule="exact"/>
        <w:jc w:val="both"/>
        <w:rPr>
          <w:rFonts w:ascii="Times New Roman" w:hAnsi="Times New Roman"/>
          <w:sz w:val="28"/>
        </w:rPr>
      </w:pPr>
    </w:p>
    <w:p w:rsidR="00D74A4B" w:rsidRDefault="00D74A4B">
      <w:pPr>
        <w:spacing w:line="380" w:lineRule="exact"/>
        <w:jc w:val="both"/>
        <w:rPr>
          <w:rFonts w:ascii="Times New Roman" w:hAnsi="Times New Roman"/>
          <w:sz w:val="28"/>
        </w:rPr>
      </w:pPr>
    </w:p>
    <w:p w:rsidR="00D74A4B" w:rsidRDefault="00D74A4B">
      <w:pPr>
        <w:spacing w:line="380" w:lineRule="exact"/>
        <w:jc w:val="both"/>
        <w:rPr>
          <w:rFonts w:ascii="Times New Roman" w:hAnsi="Times New Roman"/>
          <w:sz w:val="28"/>
        </w:rPr>
      </w:pPr>
      <w:r>
        <w:rPr>
          <w:rFonts w:ascii="Times New Roman" w:hAnsi="Times New Roman"/>
          <w:sz w:val="28"/>
        </w:rPr>
        <w:t xml:space="preserve">        Значительных недостатков АЭС при нормальных условиях функционирования практически не имеют, но работа АЭС сопровождается рядом негативных последствий:</w:t>
      </w:r>
    </w:p>
    <w:p w:rsidR="00D74A4B" w:rsidRDefault="00D74A4B">
      <w:pPr>
        <w:pStyle w:val="a3"/>
      </w:pPr>
      <w:r>
        <w:rPr>
          <w:b/>
        </w:rPr>
        <w:t>1.</w:t>
      </w:r>
      <w:r>
        <w:t xml:space="preserve"> Существующие трудности в использовании атомной энергии –     захоронение радиоактивных отходов. Для вывоза со станций сооружаются  контейнеры с мощной защитой и системой охлаждения. Захоронение производится в земле, на больших глубинах в геологически стабильных пластах.</w:t>
      </w:r>
    </w:p>
    <w:p w:rsidR="00D74A4B" w:rsidRDefault="00D74A4B">
      <w:pPr>
        <w:spacing w:line="380" w:lineRule="exact"/>
        <w:jc w:val="both"/>
        <w:rPr>
          <w:rFonts w:ascii="Times New Roman" w:hAnsi="Times New Roman"/>
          <w:sz w:val="28"/>
        </w:rPr>
      </w:pPr>
      <w:r>
        <w:rPr>
          <w:rFonts w:ascii="Times New Roman" w:hAnsi="Times New Roman"/>
          <w:b/>
          <w:sz w:val="28"/>
        </w:rPr>
        <w:t xml:space="preserve">2. </w:t>
      </w:r>
      <w:r>
        <w:rPr>
          <w:rFonts w:ascii="Times New Roman" w:hAnsi="Times New Roman"/>
          <w:sz w:val="28"/>
        </w:rPr>
        <w:t>Катастрофические последствия аварий на наших АЭС – следствие несовершенной защиты системы.</w:t>
      </w:r>
    </w:p>
    <w:p w:rsidR="00D74A4B" w:rsidRDefault="00D74A4B">
      <w:pPr>
        <w:spacing w:line="380" w:lineRule="exact"/>
        <w:jc w:val="both"/>
        <w:rPr>
          <w:rFonts w:ascii="Times New Roman" w:hAnsi="Times New Roman"/>
          <w:sz w:val="28"/>
        </w:rPr>
      </w:pPr>
      <w:r>
        <w:rPr>
          <w:rFonts w:ascii="Times New Roman" w:hAnsi="Times New Roman"/>
          <w:b/>
          <w:sz w:val="28"/>
        </w:rPr>
        <w:t xml:space="preserve">3. </w:t>
      </w:r>
      <w:r>
        <w:rPr>
          <w:rFonts w:ascii="Times New Roman" w:hAnsi="Times New Roman"/>
          <w:sz w:val="28"/>
        </w:rPr>
        <w:t>Тепловое загрязнение используемых АЭС  водоёмов.</w:t>
      </w:r>
    </w:p>
    <w:p w:rsidR="00D74A4B" w:rsidRDefault="00D74A4B">
      <w:pPr>
        <w:spacing w:line="380" w:lineRule="exact"/>
        <w:jc w:val="both"/>
        <w:rPr>
          <w:rFonts w:ascii="Times New Roman" w:hAnsi="Times New Roman"/>
          <w:sz w:val="28"/>
        </w:rPr>
      </w:pPr>
      <w:r>
        <w:rPr>
          <w:rFonts w:ascii="Times New Roman" w:hAnsi="Times New Roman"/>
          <w:sz w:val="28"/>
        </w:rPr>
        <w:t xml:space="preserve">    Функционирование АЭС, как объектов повышенной опасности, требует участия государственных органов  власти и управления в формировании направлений развития, выделения необходимых средств.</w:t>
      </w:r>
    </w:p>
    <w:p w:rsidR="00D74A4B" w:rsidRDefault="00D74A4B">
      <w:pPr>
        <w:spacing w:line="380" w:lineRule="exact"/>
        <w:jc w:val="both"/>
        <w:rPr>
          <w:rFonts w:ascii="Times New Roman" w:hAnsi="Times New Roman"/>
          <w:sz w:val="28"/>
        </w:rPr>
      </w:pPr>
    </w:p>
    <w:p w:rsidR="00D74A4B" w:rsidRDefault="00D74A4B">
      <w:pPr>
        <w:spacing w:line="380" w:lineRule="exact"/>
        <w:jc w:val="center"/>
        <w:rPr>
          <w:rFonts w:ascii="Times New Roman" w:hAnsi="Times New Roman"/>
          <w:b/>
          <w:sz w:val="28"/>
        </w:rPr>
      </w:pPr>
      <w:r>
        <w:rPr>
          <w:rFonts w:ascii="Times New Roman" w:hAnsi="Times New Roman"/>
          <w:b/>
          <w:sz w:val="28"/>
        </w:rPr>
        <w:t>Другие виды электростанций.</w:t>
      </w:r>
    </w:p>
    <w:p w:rsidR="00D74A4B" w:rsidRDefault="00D74A4B">
      <w:pPr>
        <w:spacing w:line="380" w:lineRule="exact"/>
        <w:jc w:val="both"/>
        <w:rPr>
          <w:rFonts w:ascii="Times New Roman" w:hAnsi="Times New Roman"/>
          <w:sz w:val="28"/>
        </w:rPr>
      </w:pPr>
      <w:r>
        <w:rPr>
          <w:rFonts w:ascii="Times New Roman" w:hAnsi="Times New Roman"/>
          <w:sz w:val="28"/>
        </w:rPr>
        <w:t xml:space="preserve">        Несмотря на то, что так называемые “нетрадиционные” виды электростанций занимают всего 0.07% в производстве электроэнергии в России развитие этого направления имеет большое значение, особенно учитывая размеры территории страны. Единственным представителем этого типа ЭС является Паужетская ГеоТЭС на Камчатке мощностью 11мвт.  Станция эксплуатируется с 1964 года и устарела, как морально, так и физически. В настоящее время в стадии разработки находится технический проект ветроэнергетической электростанции мощностью в 1 Мвт. на базе ветрового генератора мощностью 16 Квт, выпускаемого НПО “ВетроЭн”. К 2000 году планируется пустить Мутновскую ГеоТЭС мощностью 200 Мвт. </w:t>
      </w:r>
    </w:p>
    <w:p w:rsidR="00D74A4B" w:rsidRDefault="00D74A4B">
      <w:pPr>
        <w:spacing w:line="380" w:lineRule="exact"/>
        <w:jc w:val="both"/>
        <w:rPr>
          <w:rFonts w:ascii="Times New Roman" w:hAnsi="Times New Roman"/>
          <w:sz w:val="28"/>
        </w:rPr>
      </w:pPr>
      <w:r>
        <w:rPr>
          <w:rFonts w:ascii="Times New Roman" w:hAnsi="Times New Roman"/>
          <w:sz w:val="28"/>
        </w:rPr>
        <w:t xml:space="preserve">    Уровень технологических разработок России в этой области сильно отстает от мирового. В удаленных или труднодоступных районных России, где нет необходимости строить большую электростанцию, да и обслуживать ее зачастую некому, “нетрадиционные” источники электроэнергии - наилучшее решение.</w:t>
      </w:r>
    </w:p>
    <w:p w:rsidR="00D74A4B" w:rsidRDefault="00D74A4B">
      <w:pPr>
        <w:spacing w:line="380" w:lineRule="exact"/>
        <w:jc w:val="both"/>
        <w:rPr>
          <w:rFonts w:ascii="Times New Roman" w:hAnsi="Times New Roman"/>
          <w:sz w:val="28"/>
        </w:rPr>
      </w:pPr>
    </w:p>
    <w:p w:rsidR="00D74A4B" w:rsidRDefault="00D74A4B">
      <w:pPr>
        <w:spacing w:line="380" w:lineRule="exact"/>
        <w:jc w:val="both"/>
        <w:rPr>
          <w:rFonts w:ascii="Times New Roman" w:hAnsi="Times New Roman"/>
          <w:sz w:val="28"/>
        </w:rPr>
      </w:pPr>
    </w:p>
    <w:p w:rsidR="00D74A4B" w:rsidRDefault="00D74A4B">
      <w:pPr>
        <w:spacing w:line="380" w:lineRule="exact"/>
        <w:jc w:val="both"/>
        <w:rPr>
          <w:rFonts w:ascii="Times New Roman" w:hAnsi="Times New Roman"/>
          <w:sz w:val="28"/>
        </w:rPr>
      </w:pPr>
    </w:p>
    <w:p w:rsidR="00D74A4B" w:rsidRDefault="00D74A4B">
      <w:pPr>
        <w:spacing w:line="380" w:lineRule="exact"/>
        <w:jc w:val="both"/>
        <w:rPr>
          <w:rFonts w:ascii="Times New Roman" w:hAnsi="Times New Roman"/>
          <w:b/>
          <w:sz w:val="40"/>
          <w:u w:val="single"/>
        </w:rPr>
      </w:pPr>
      <w:r>
        <w:rPr>
          <w:rFonts w:ascii="Times New Roman" w:hAnsi="Times New Roman"/>
          <w:b/>
          <w:i/>
          <w:sz w:val="40"/>
          <w:u w:val="single"/>
        </w:rPr>
        <w:t xml:space="preserve">3. Энергосистемы. </w:t>
      </w:r>
    </w:p>
    <w:p w:rsidR="00D74A4B" w:rsidRDefault="00D74A4B">
      <w:pPr>
        <w:spacing w:line="380" w:lineRule="exact"/>
        <w:jc w:val="both"/>
        <w:rPr>
          <w:rFonts w:ascii="Times New Roman" w:hAnsi="Times New Roman"/>
          <w:i/>
          <w:sz w:val="28"/>
          <w:u w:val="words"/>
        </w:rPr>
      </w:pPr>
    </w:p>
    <w:p w:rsidR="00D74A4B" w:rsidRDefault="00D74A4B">
      <w:pPr>
        <w:spacing w:line="380" w:lineRule="exact"/>
        <w:jc w:val="both"/>
        <w:rPr>
          <w:rFonts w:ascii="Times New Roman" w:hAnsi="Times New Roman"/>
          <w:sz w:val="28"/>
        </w:rPr>
      </w:pPr>
      <w:r>
        <w:rPr>
          <w:rFonts w:ascii="Times New Roman" w:hAnsi="Times New Roman"/>
          <w:sz w:val="28"/>
        </w:rPr>
        <w:t xml:space="preserve">        Для более экономичного, рационального и комплексного использования общего потенциала электростанций нашей страны создана Единая энергетическая система (ЕЭС), в которой работают свыше 700 крупных электростанций, имеющих общую мощность свыше 250 млн кВт (т. е. 84% мощности всех электростанций страны). Управление ЕЭС осуществляется из единого центра, оснащенного электронно-вычислительной техникой.</w:t>
      </w:r>
    </w:p>
    <w:p w:rsidR="00D74A4B" w:rsidRDefault="00D74A4B">
      <w:pPr>
        <w:spacing w:line="380" w:lineRule="exact"/>
        <w:jc w:val="both"/>
        <w:rPr>
          <w:rFonts w:ascii="Times New Roman" w:hAnsi="Times New Roman"/>
          <w:sz w:val="28"/>
        </w:rPr>
      </w:pPr>
      <w:r>
        <w:rPr>
          <w:rFonts w:ascii="Times New Roman" w:hAnsi="Times New Roman"/>
          <w:i/>
          <w:sz w:val="28"/>
        </w:rPr>
        <w:t xml:space="preserve"> Энергосистема </w:t>
      </w:r>
      <w:r>
        <w:rPr>
          <w:rFonts w:ascii="Times New Roman" w:hAnsi="Times New Roman"/>
          <w:sz w:val="28"/>
        </w:rPr>
        <w:t>- группа электростанций разных типов и мощностей, объединенная линиями электропередач и управляемая из единого центра.</w:t>
      </w:r>
    </w:p>
    <w:p w:rsidR="00D74A4B" w:rsidRDefault="00D74A4B">
      <w:pPr>
        <w:spacing w:line="380" w:lineRule="exact"/>
        <w:jc w:val="both"/>
        <w:rPr>
          <w:rFonts w:ascii="Times New Roman" w:hAnsi="Times New Roman"/>
          <w:sz w:val="28"/>
        </w:rPr>
      </w:pPr>
      <w:r>
        <w:rPr>
          <w:rFonts w:ascii="Times New Roman" w:hAnsi="Times New Roman"/>
          <w:sz w:val="28"/>
        </w:rPr>
        <w:t>ЕЭС - единый объект управления, электростанции системы работают параллельно.</w:t>
      </w:r>
    </w:p>
    <w:p w:rsidR="00D74A4B" w:rsidRDefault="00D74A4B">
      <w:pPr>
        <w:pStyle w:val="a3"/>
      </w:pPr>
      <w:r>
        <w:t xml:space="preserve">          Объективной особенностью продукции электроэнергетики является невозможность ее складирования или накопления, поэтому основной задачей энергосистемы является наиболее рациональное использование продукции отрасли. Электрическая энергия, в отличие от других видов энергии, может быть конвертирована в любой другой вид энергии с наименьшими потерями, причем ее производство, транспортировка и последующая конвертация значительно выгоднее прямого производства  необходимого вида энергии из энергоносителя. Отрасли, зачастую не использующие электроэнергию напрямую для своих технологических процессов являются крупнейшими потребителями электроэнергии.</w:t>
      </w:r>
    </w:p>
    <w:p w:rsidR="00D74A4B" w:rsidRDefault="00D74A4B">
      <w:pPr>
        <w:spacing w:line="380" w:lineRule="exact"/>
        <w:jc w:val="both"/>
        <w:rPr>
          <w:rFonts w:ascii="Times New Roman" w:hAnsi="Times New Roman"/>
          <w:sz w:val="28"/>
        </w:rPr>
      </w:pPr>
      <w:r>
        <w:rPr>
          <w:rFonts w:ascii="Times New Roman" w:hAnsi="Times New Roman"/>
          <w:sz w:val="28"/>
        </w:rPr>
        <w:t>ЕЭС России - сложнейший автоматизированный комплекс электрических станций и сетей, объединенный общим режимом работы с единым центром диспетчерского управления (ДУ). Основные сети ЕЭС России напряжением от 330 до 1150 квт объединяют в параллельную работу 65 региональных энергосистем от западной границы до Байкала. Структура ЕЭС позволяет функционировать и осуществлять управление на 3</w:t>
      </w:r>
      <w:r>
        <w:rPr>
          <w:rFonts w:ascii="Times New Roman" w:hAnsi="Times New Roman"/>
          <w:sz w:val="28"/>
          <w:vertAlign w:val="superscript"/>
        </w:rPr>
        <w:t>х</w:t>
      </w:r>
      <w:r>
        <w:rPr>
          <w:rFonts w:ascii="Times New Roman" w:hAnsi="Times New Roman"/>
          <w:sz w:val="28"/>
        </w:rPr>
        <w:t xml:space="preserve"> уровнях: межрегиональном (ЦДУ в Москве), межобластном (объединенные диспетчерские управления) и областном (Местные ДУ). Такая иерархическая структура в сочетании с противоаварийной интеллектуальной автоматикой и новейшими компьютерными системами позволяет быстро локализовать аварию без значительного ущерба для ЕЭС и зачастую даже для местных потребителей.   Центральный диспетчерский пункт ЕЭС в Москве полностью контролирует и управляет работой всех станций, подключенных к нему.</w:t>
      </w:r>
    </w:p>
    <w:p w:rsidR="00D74A4B" w:rsidRDefault="00D74A4B">
      <w:pPr>
        <w:spacing w:line="380" w:lineRule="exact"/>
        <w:jc w:val="both"/>
        <w:rPr>
          <w:rFonts w:ascii="Times New Roman" w:hAnsi="Times New Roman"/>
          <w:sz w:val="28"/>
        </w:rPr>
      </w:pPr>
      <w:r>
        <w:rPr>
          <w:rFonts w:ascii="Times New Roman" w:hAnsi="Times New Roman"/>
          <w:sz w:val="28"/>
        </w:rPr>
        <w:t xml:space="preserve">Единая Энергосистема распределена по 7 часовым поясам и тем самым позволяет сглаживать пики нагрузки электросистемы за счет “перекачки” избыточной электроэнергии в другие районы, где ее недостает. Восточные регионы производят электроэнергии гораздо больше, чем потребляют сами. В центре же России наблюдается дефицит электроэнергии, который пока не удается покрыть за счет передачи энергии из Сибири на запад. К удобствам ЕЭС можно также отнести и возможность размещения электростанции вдалеке от потребителя. Транспортировка электроэнергии обходиться во много раз дешевле, чем транспортировка газа, нефти или угля и при этом происходит мгновенно и не требует дополнительных транспортных затрат. Если бы ЕЭС не существовало, то понадобилось бы 15 млн. кВт дополнительных мощностей.   </w:t>
      </w:r>
    </w:p>
    <w:p w:rsidR="00D74A4B" w:rsidRDefault="00D74A4B">
      <w:pPr>
        <w:spacing w:line="380" w:lineRule="exact"/>
        <w:jc w:val="both"/>
        <w:rPr>
          <w:rFonts w:ascii="Times New Roman" w:hAnsi="Times New Roman"/>
          <w:sz w:val="28"/>
        </w:rPr>
      </w:pPr>
      <w:r>
        <w:rPr>
          <w:rFonts w:ascii="Times New Roman" w:hAnsi="Times New Roman"/>
          <w:sz w:val="28"/>
        </w:rPr>
        <w:t xml:space="preserve"> Российская энергосистема обоснованно считается одной из самых надежных в мире. За 35 лет эксплуатации системы в России в отличие от США(1965, 1977) и Канады (1989) не произошло ни одного глобального нарушения электроснабжения.</w:t>
      </w:r>
    </w:p>
    <w:p w:rsidR="00D74A4B" w:rsidRDefault="00D74A4B">
      <w:pPr>
        <w:pStyle w:val="a3"/>
      </w:pPr>
      <w:r>
        <w:t xml:space="preserve">   Несмотря на распад Единой Энергосистемы СССР, большинство энергосистем ныне независимых республик все еще находятся под оперативным управлением ЦДУ РФ. Большинство  независимых государств имеют отрицательное сальдо в торговом балансе  электроэнергии с Россией. Так, по данным от 7.12.93 Казахстан должен России около 150 млрд. рублей, а Украина и Белоруссия вместе - около 170 млрд., причем ни один должник в настоящее время не имеет финансовых возможностей выплатить России эти суммы. </w:t>
      </w:r>
    </w:p>
    <w:p w:rsidR="00D74A4B" w:rsidRDefault="00D74A4B">
      <w:pPr>
        <w:pStyle w:val="a4"/>
        <w:ind w:left="0" w:firstLine="0"/>
        <w:rPr>
          <w:sz w:val="28"/>
        </w:rPr>
      </w:pPr>
    </w:p>
    <w:p w:rsidR="00D74A4B" w:rsidRDefault="00D74A4B">
      <w:pPr>
        <w:pStyle w:val="20"/>
      </w:pPr>
      <w:r>
        <w:t>5. Концепция энергетической политики России в новых   экономических условиях.</w:t>
      </w:r>
    </w:p>
    <w:p w:rsidR="00D74A4B" w:rsidRDefault="00D74A4B">
      <w:pPr>
        <w:spacing w:line="380" w:lineRule="exact"/>
        <w:jc w:val="both"/>
        <w:rPr>
          <w:rFonts w:ascii="Times New Roman" w:hAnsi="Times New Roman"/>
          <w:sz w:val="28"/>
        </w:rPr>
      </w:pPr>
      <w:r>
        <w:rPr>
          <w:rFonts w:ascii="Times New Roman" w:hAnsi="Times New Roman"/>
          <w:sz w:val="26"/>
        </w:rPr>
        <w:t xml:space="preserve">    </w:t>
      </w:r>
      <w:r>
        <w:rPr>
          <w:rFonts w:ascii="Times New Roman" w:hAnsi="Times New Roman"/>
          <w:sz w:val="28"/>
        </w:rPr>
        <w:t xml:space="preserve">Разработки коллективов отраслевых и академических институтов легли в основу Концепции энергетической политики России в новых экономических условиях. Концепция была представлена на рассмотрение в Правительство России рядом организаций - Минтопэнерго, Минэкономики, Миннауки России и Российской академией наук. Правительство Российской Федерации одобрило основные положения концепции на заседании правительства от 10.10.92 и после доработки проект документа был передан в Верховный Совет России. </w:t>
      </w:r>
    </w:p>
    <w:p w:rsidR="00D74A4B" w:rsidRDefault="00D74A4B">
      <w:pPr>
        <w:spacing w:line="380" w:lineRule="exact"/>
        <w:jc w:val="both"/>
        <w:rPr>
          <w:rFonts w:ascii="Times New Roman" w:hAnsi="Times New Roman"/>
          <w:sz w:val="28"/>
        </w:rPr>
      </w:pPr>
      <w:r>
        <w:rPr>
          <w:rFonts w:ascii="Times New Roman" w:hAnsi="Times New Roman"/>
          <w:sz w:val="28"/>
        </w:rPr>
        <w:t xml:space="preserve">  Для реализации энергетической политики России в рамках комплексной энергетической программы было предложено несколько конкретных федеральных, межотраслевых и научно-технических программ. Среди основных программ предложены следующие : </w:t>
      </w:r>
    </w:p>
    <w:p w:rsidR="00D74A4B" w:rsidRDefault="00D74A4B">
      <w:pPr>
        <w:spacing w:line="380" w:lineRule="exact"/>
        <w:jc w:val="both"/>
        <w:rPr>
          <w:rFonts w:ascii="Times New Roman" w:hAnsi="Times New Roman"/>
          <w:sz w:val="28"/>
        </w:rPr>
      </w:pPr>
      <w:r>
        <w:rPr>
          <w:rFonts w:ascii="Times New Roman" w:hAnsi="Times New Roman"/>
          <w:b/>
          <w:sz w:val="28"/>
        </w:rPr>
        <w:t xml:space="preserve">1. </w:t>
      </w:r>
      <w:r>
        <w:rPr>
          <w:rFonts w:ascii="Times New Roman" w:hAnsi="Times New Roman"/>
          <w:i/>
          <w:sz w:val="28"/>
        </w:rPr>
        <w:t>Национальная программа энергосбережения.</w:t>
      </w:r>
      <w:r>
        <w:rPr>
          <w:rFonts w:ascii="Times New Roman" w:hAnsi="Times New Roman"/>
          <w:b/>
          <w:sz w:val="28"/>
        </w:rPr>
        <w:t xml:space="preserve"> </w:t>
      </w:r>
      <w:r>
        <w:rPr>
          <w:rFonts w:ascii="Times New Roman" w:hAnsi="Times New Roman"/>
          <w:sz w:val="28"/>
        </w:rPr>
        <w:t>Результатом осуществления этой программы должна явиться ежегодная экономия в 50-70 млн. тонн условного топлива к 2010 году. В подпрограмме предлагается несколько принципиально новых мер    экономии первичных энергоресурсов, но и по замещению дефицитных видов энергоносителей на более дешевые и доступные. Предлагается, например, модернизировать нефтеперерабатывающие заводы, улучшить переработку природного газа. Также здесь предлагается полностью использовать попутный газ, который в настоящее время попросту сжигается в факелах. Предполагается, что эти меры дадут эффект, соизмеримый с ежегодными размерами рентных платежей отраслей ТЭК.</w:t>
      </w:r>
    </w:p>
    <w:p w:rsidR="00D74A4B" w:rsidRDefault="00D74A4B">
      <w:pPr>
        <w:spacing w:line="380" w:lineRule="exact"/>
        <w:jc w:val="both"/>
        <w:rPr>
          <w:rFonts w:ascii="Times New Roman" w:hAnsi="Times New Roman"/>
          <w:sz w:val="28"/>
        </w:rPr>
      </w:pPr>
      <w:r>
        <w:rPr>
          <w:rFonts w:ascii="Times New Roman" w:hAnsi="Times New Roman"/>
          <w:b/>
          <w:sz w:val="28"/>
        </w:rPr>
        <w:t xml:space="preserve">2. </w:t>
      </w:r>
      <w:r>
        <w:rPr>
          <w:rFonts w:ascii="Times New Roman" w:hAnsi="Times New Roman"/>
          <w:i/>
          <w:sz w:val="28"/>
        </w:rPr>
        <w:t>Национальная программа повышения качества энергоснабжения.</w:t>
      </w:r>
      <w:r>
        <w:rPr>
          <w:rFonts w:ascii="Times New Roman" w:hAnsi="Times New Roman"/>
          <w:sz w:val="28"/>
        </w:rPr>
        <w:t xml:space="preserve">  Здесь предусмотрено повышение потребление энергии в бытовом секторе, газификация целых регионов, средних и малых населенных пунктов в сельской местности. </w:t>
      </w:r>
    </w:p>
    <w:p w:rsidR="00D74A4B" w:rsidRDefault="00D74A4B">
      <w:pPr>
        <w:spacing w:line="380" w:lineRule="exact"/>
        <w:jc w:val="both"/>
        <w:rPr>
          <w:rFonts w:ascii="Times New Roman" w:hAnsi="Times New Roman"/>
          <w:sz w:val="28"/>
        </w:rPr>
      </w:pPr>
      <w:r>
        <w:rPr>
          <w:rFonts w:ascii="Times New Roman" w:hAnsi="Times New Roman"/>
          <w:b/>
          <w:sz w:val="28"/>
        </w:rPr>
        <w:t xml:space="preserve">3. </w:t>
      </w:r>
      <w:r>
        <w:rPr>
          <w:rFonts w:ascii="Times New Roman" w:hAnsi="Times New Roman"/>
          <w:i/>
          <w:sz w:val="28"/>
        </w:rPr>
        <w:t>Национальная программа по защите окружающей среды от вредных воздействий энергетики.</w:t>
      </w:r>
      <w:r>
        <w:rPr>
          <w:rFonts w:ascii="Times New Roman" w:hAnsi="Times New Roman"/>
          <w:b/>
          <w:sz w:val="28"/>
        </w:rPr>
        <w:t xml:space="preserve"> </w:t>
      </w:r>
      <w:r>
        <w:rPr>
          <w:rFonts w:ascii="Times New Roman" w:hAnsi="Times New Roman"/>
          <w:sz w:val="28"/>
        </w:rPr>
        <w:t>Целью программы является снижение в несколько раз выбросов газов в атмосферу, прекращение сброса вредных веществ в водоемы. Полностью отвергается здесь и идея равнинных ГЭС.</w:t>
      </w:r>
    </w:p>
    <w:p w:rsidR="00D74A4B" w:rsidRDefault="00D74A4B">
      <w:pPr>
        <w:spacing w:line="380" w:lineRule="exact"/>
        <w:jc w:val="both"/>
        <w:rPr>
          <w:rFonts w:ascii="Times New Roman" w:hAnsi="Times New Roman"/>
          <w:sz w:val="28"/>
        </w:rPr>
      </w:pPr>
      <w:r>
        <w:rPr>
          <w:rFonts w:ascii="Times New Roman" w:hAnsi="Times New Roman"/>
          <w:b/>
          <w:sz w:val="28"/>
        </w:rPr>
        <w:t>4.</w:t>
      </w:r>
      <w:r>
        <w:rPr>
          <w:rFonts w:ascii="Times New Roman" w:hAnsi="Times New Roman"/>
          <w:i/>
          <w:sz w:val="28"/>
        </w:rPr>
        <w:t xml:space="preserve"> Национальная программа поддержки обеспечивающих ТЭК отраслей.</w:t>
      </w:r>
      <w:r>
        <w:rPr>
          <w:rFonts w:ascii="Times New Roman" w:hAnsi="Times New Roman"/>
          <w:b/>
          <w:sz w:val="28"/>
        </w:rPr>
        <w:t xml:space="preserve"> </w:t>
      </w:r>
      <w:r>
        <w:rPr>
          <w:rFonts w:ascii="Times New Roman" w:hAnsi="Times New Roman"/>
          <w:sz w:val="28"/>
        </w:rPr>
        <w:t>Здесь предусматривается развитие энергостроения, предусмотрена подпрограмма по улучшению подготовки специалистов.</w:t>
      </w:r>
    </w:p>
    <w:p w:rsidR="00D74A4B" w:rsidRDefault="00D74A4B">
      <w:pPr>
        <w:spacing w:line="380" w:lineRule="exact"/>
        <w:jc w:val="both"/>
        <w:rPr>
          <w:rFonts w:ascii="Times New Roman" w:hAnsi="Times New Roman"/>
          <w:sz w:val="28"/>
        </w:rPr>
      </w:pPr>
      <w:r>
        <w:rPr>
          <w:rFonts w:ascii="Times New Roman" w:hAnsi="Times New Roman"/>
          <w:b/>
          <w:sz w:val="28"/>
        </w:rPr>
        <w:t>5</w:t>
      </w:r>
      <w:r>
        <w:rPr>
          <w:rFonts w:ascii="Times New Roman" w:hAnsi="Times New Roman"/>
          <w:i/>
          <w:sz w:val="28"/>
        </w:rPr>
        <w:t>. Газоэнергетическая программа “Ямал”.</w:t>
      </w:r>
      <w:r>
        <w:rPr>
          <w:rFonts w:ascii="Times New Roman" w:hAnsi="Times New Roman"/>
          <w:b/>
          <w:sz w:val="28"/>
        </w:rPr>
        <w:t xml:space="preserve"> </w:t>
      </w:r>
      <w:r>
        <w:rPr>
          <w:rFonts w:ascii="Times New Roman" w:hAnsi="Times New Roman"/>
          <w:sz w:val="28"/>
        </w:rPr>
        <w:t>Программа предусматривает развитие газовой промышленности, рост производства конденсата и углубление нефтепереработки, реконструкцию электроэнергетики и системы теплоснабжения.</w:t>
      </w:r>
    </w:p>
    <w:p w:rsidR="00D74A4B" w:rsidRDefault="00D74A4B">
      <w:pPr>
        <w:spacing w:line="380" w:lineRule="exact"/>
        <w:jc w:val="both"/>
        <w:rPr>
          <w:rFonts w:ascii="Times New Roman" w:hAnsi="Times New Roman"/>
          <w:sz w:val="28"/>
        </w:rPr>
      </w:pPr>
      <w:r>
        <w:rPr>
          <w:rFonts w:ascii="Times New Roman" w:hAnsi="Times New Roman"/>
          <w:b/>
          <w:sz w:val="28"/>
        </w:rPr>
        <w:t>6</w:t>
      </w:r>
      <w:r>
        <w:rPr>
          <w:rFonts w:ascii="Times New Roman" w:hAnsi="Times New Roman"/>
          <w:i/>
          <w:sz w:val="28"/>
        </w:rPr>
        <w:t>. Программа освоения Восточно-Сибирской нефтегазовой провинции.</w:t>
      </w:r>
      <w:r>
        <w:rPr>
          <w:rFonts w:ascii="Times New Roman" w:hAnsi="Times New Roman"/>
          <w:sz w:val="28"/>
        </w:rPr>
        <w:t xml:space="preserve"> Предполагается создать новый нефтегазодобывающий регион с годовой добычей 60-100 млн. тонн нефти,20-50 млрд. м</w:t>
      </w:r>
      <w:r>
        <w:rPr>
          <w:rFonts w:ascii="Times New Roman" w:hAnsi="Times New Roman"/>
          <w:sz w:val="28"/>
          <w:vertAlign w:val="superscript"/>
        </w:rPr>
        <w:t>3</w:t>
      </w:r>
      <w:r>
        <w:rPr>
          <w:rFonts w:ascii="Times New Roman" w:hAnsi="Times New Roman"/>
          <w:sz w:val="28"/>
        </w:rPr>
        <w:t xml:space="preserve"> газа, мощную нефте- и газоперерабатывающую промышленность. Развитие Восточно-Сибирской нефтегазовой провинции позволит России выйти на азиатско-тихоокеанский рынок энергоносителей с экспортом 10-20 млн. тонн нефти и 15-20 млрд. м</w:t>
      </w:r>
      <w:r>
        <w:rPr>
          <w:rFonts w:ascii="Times New Roman" w:hAnsi="Times New Roman"/>
          <w:sz w:val="28"/>
          <w:vertAlign w:val="superscript"/>
        </w:rPr>
        <w:t>3</w:t>
      </w:r>
      <w:r>
        <w:rPr>
          <w:rFonts w:ascii="Times New Roman" w:hAnsi="Times New Roman"/>
          <w:sz w:val="28"/>
        </w:rPr>
        <w:t xml:space="preserve"> природного газа в Китай, Корею, Японию.</w:t>
      </w:r>
    </w:p>
    <w:p w:rsidR="00D74A4B" w:rsidRDefault="00D74A4B">
      <w:pPr>
        <w:spacing w:line="380" w:lineRule="exact"/>
        <w:jc w:val="both"/>
        <w:rPr>
          <w:rFonts w:ascii="Times New Roman" w:hAnsi="Times New Roman"/>
          <w:sz w:val="28"/>
        </w:rPr>
      </w:pPr>
    </w:p>
    <w:p w:rsidR="00D74A4B" w:rsidRDefault="00D74A4B">
      <w:pPr>
        <w:spacing w:line="380" w:lineRule="exact"/>
        <w:jc w:val="both"/>
        <w:rPr>
          <w:rFonts w:ascii="Times New Roman" w:hAnsi="Times New Roman"/>
          <w:sz w:val="28"/>
        </w:rPr>
      </w:pPr>
      <w:r>
        <w:rPr>
          <w:rFonts w:ascii="Times New Roman" w:hAnsi="Times New Roman"/>
          <w:b/>
          <w:sz w:val="28"/>
        </w:rPr>
        <w:t>7.</w:t>
      </w:r>
      <w:r>
        <w:rPr>
          <w:rFonts w:ascii="Times New Roman" w:hAnsi="Times New Roman"/>
          <w:sz w:val="28"/>
        </w:rPr>
        <w:t xml:space="preserve"> </w:t>
      </w:r>
      <w:r>
        <w:rPr>
          <w:rFonts w:ascii="Times New Roman" w:hAnsi="Times New Roman"/>
          <w:i/>
          <w:sz w:val="28"/>
        </w:rPr>
        <w:t>Программа повышения безопасности и развития ядерной энергетики.</w:t>
      </w:r>
      <w:r>
        <w:rPr>
          <w:rFonts w:ascii="Times New Roman" w:hAnsi="Times New Roman"/>
          <w:b/>
          <w:sz w:val="28"/>
        </w:rPr>
        <w:t xml:space="preserve"> </w:t>
      </w:r>
      <w:r>
        <w:rPr>
          <w:rFonts w:ascii="Times New Roman" w:hAnsi="Times New Roman"/>
          <w:sz w:val="28"/>
        </w:rPr>
        <w:t>Предусмотрено использование компонентов ядерного оружия в электроэнергетике, создать более безопасные реакторы для АЭС.</w:t>
      </w:r>
    </w:p>
    <w:p w:rsidR="00D74A4B" w:rsidRDefault="00D74A4B">
      <w:pPr>
        <w:spacing w:line="380" w:lineRule="exact"/>
        <w:jc w:val="both"/>
        <w:rPr>
          <w:rFonts w:ascii="Times New Roman" w:hAnsi="Times New Roman"/>
          <w:sz w:val="28"/>
        </w:rPr>
      </w:pPr>
      <w:r>
        <w:rPr>
          <w:rFonts w:ascii="Times New Roman" w:hAnsi="Times New Roman"/>
          <w:b/>
          <w:sz w:val="28"/>
        </w:rPr>
        <w:t>8.</w:t>
      </w:r>
      <w:r>
        <w:rPr>
          <w:rFonts w:ascii="Times New Roman" w:hAnsi="Times New Roman"/>
          <w:i/>
          <w:sz w:val="28"/>
        </w:rPr>
        <w:t xml:space="preserve"> Программа создания Канско-Ачинского угольно-энергетичекого комплекса</w:t>
      </w:r>
      <w:r>
        <w:rPr>
          <w:rFonts w:ascii="Times New Roman" w:hAnsi="Times New Roman"/>
          <w:sz w:val="28"/>
        </w:rPr>
        <w:t>, ориентированного на экологически приемлемое и экономически эффективное использование бурого угля для производства электроэнергии в огромном регионе России: от Урала и Поволжья на западе до Приморья на востоке.</w:t>
      </w:r>
    </w:p>
    <w:p w:rsidR="00D74A4B" w:rsidRDefault="00D74A4B">
      <w:pPr>
        <w:spacing w:line="380" w:lineRule="exact"/>
        <w:jc w:val="both"/>
        <w:rPr>
          <w:rFonts w:ascii="Times New Roman" w:hAnsi="Times New Roman"/>
          <w:sz w:val="28"/>
        </w:rPr>
      </w:pPr>
      <w:r>
        <w:rPr>
          <w:rFonts w:ascii="Times New Roman" w:hAnsi="Times New Roman"/>
          <w:b/>
          <w:sz w:val="28"/>
        </w:rPr>
        <w:t>9.</w:t>
      </w:r>
      <w:r>
        <w:rPr>
          <w:rFonts w:ascii="Times New Roman" w:hAnsi="Times New Roman"/>
          <w:i/>
          <w:sz w:val="28"/>
        </w:rPr>
        <w:t xml:space="preserve"> Программа альтернативного моторного топлива.</w:t>
      </w:r>
      <w:r>
        <w:rPr>
          <w:rFonts w:ascii="Times New Roman" w:hAnsi="Times New Roman"/>
          <w:sz w:val="28"/>
        </w:rPr>
        <w:t xml:space="preserve"> Предусмотрен крупномасштабный перевод транспорта на сжиженный газ.</w:t>
      </w:r>
    </w:p>
    <w:p w:rsidR="00D74A4B" w:rsidRDefault="00D74A4B">
      <w:pPr>
        <w:spacing w:line="380" w:lineRule="exact"/>
        <w:jc w:val="both"/>
        <w:rPr>
          <w:rFonts w:ascii="Times New Roman" w:hAnsi="Times New Roman"/>
          <w:sz w:val="28"/>
        </w:rPr>
      </w:pPr>
      <w:r>
        <w:rPr>
          <w:rFonts w:ascii="Times New Roman" w:hAnsi="Times New Roman"/>
          <w:b/>
          <w:sz w:val="28"/>
        </w:rPr>
        <w:t>10.</w:t>
      </w:r>
      <w:r>
        <w:rPr>
          <w:rFonts w:ascii="Times New Roman" w:hAnsi="Times New Roman"/>
          <w:i/>
          <w:sz w:val="28"/>
        </w:rPr>
        <w:t xml:space="preserve"> Программа использования нетрадиционных возобновляемых источников энергии.</w:t>
      </w:r>
      <w:r>
        <w:rPr>
          <w:rFonts w:ascii="Times New Roman" w:hAnsi="Times New Roman"/>
          <w:sz w:val="28"/>
        </w:rPr>
        <w:t xml:space="preserve"> При вводе мировых цен на энергоносители независимое энергоснабжение коттеджей, ферм и даже отдельно стоящих городских домов становится экономически выгодным.  Планируется, что рост использования нетрадиционных возобновляемых видов энергоресурсов для местного энергоснабжения к 2000 году достигнет 10-15 млн. тонн условного топлива.</w:t>
      </w:r>
    </w:p>
    <w:p w:rsidR="00D74A4B" w:rsidRDefault="00D74A4B">
      <w:pPr>
        <w:spacing w:line="380" w:lineRule="exact"/>
        <w:rPr>
          <w:rFonts w:ascii="Times New Roman" w:hAnsi="Times New Roman"/>
          <w:sz w:val="24"/>
        </w:rPr>
      </w:pPr>
      <w:r>
        <w:rPr>
          <w:rFonts w:ascii="Times New Roman" w:hAnsi="Times New Roman"/>
          <w:b/>
          <w:sz w:val="28"/>
        </w:rPr>
        <w:t>11.</w:t>
      </w:r>
      <w:r>
        <w:rPr>
          <w:rFonts w:ascii="Times New Roman" w:hAnsi="Times New Roman"/>
          <w:i/>
          <w:sz w:val="28"/>
        </w:rPr>
        <w:t xml:space="preserve"> Научно-техническая программа “Экологически чистая энергетика” на период 1993-2000 г.г.</w:t>
      </w:r>
      <w:r>
        <w:rPr>
          <w:rFonts w:ascii="Times New Roman" w:hAnsi="Times New Roman"/>
          <w:b/>
          <w:sz w:val="28"/>
        </w:rPr>
        <w:t xml:space="preserve"> </w:t>
      </w:r>
      <w:r>
        <w:rPr>
          <w:rFonts w:ascii="Times New Roman" w:hAnsi="Times New Roman"/>
          <w:sz w:val="28"/>
        </w:rPr>
        <w:t>Предусмотрено создание технологий и оборудования, с помощью которых должна быть обеспечена безопасность , в том числе экологическая при производстве топлива, электрической и тепловой энергии.</w:t>
      </w:r>
    </w:p>
    <w:p w:rsidR="00D74A4B" w:rsidRDefault="00D74A4B">
      <w:pPr>
        <w:widowControl w:val="0"/>
        <w:spacing w:before="80" w:line="360" w:lineRule="auto"/>
        <w:ind w:right="75" w:firstLine="851"/>
        <w:jc w:val="both"/>
        <w:rPr>
          <w:rFonts w:ascii="Times New Roman" w:hAnsi="Times New Roman"/>
          <w:b/>
          <w:noProof/>
          <w:sz w:val="28"/>
        </w:rPr>
      </w:pPr>
    </w:p>
    <w:p w:rsidR="00D74A4B" w:rsidRDefault="00D74A4B">
      <w:pPr>
        <w:numPr>
          <w:ilvl w:val="12"/>
          <w:numId w:val="0"/>
        </w:numPr>
        <w:spacing w:line="380" w:lineRule="exact"/>
        <w:ind w:left="360" w:hanging="360"/>
        <w:rPr>
          <w:rFonts w:ascii="Times New Roman" w:hAnsi="Times New Roman"/>
          <w:b/>
          <w:i/>
          <w:sz w:val="40"/>
          <w:u w:val="single"/>
        </w:rPr>
      </w:pPr>
      <w:r>
        <w:rPr>
          <w:rFonts w:ascii="Times New Roman" w:hAnsi="Times New Roman"/>
          <w:b/>
          <w:i/>
          <w:sz w:val="40"/>
          <w:u w:val="single"/>
        </w:rPr>
        <w:t>5.  Заключение.</w:t>
      </w:r>
    </w:p>
    <w:p w:rsidR="00D74A4B" w:rsidRDefault="00D74A4B">
      <w:pPr>
        <w:numPr>
          <w:ilvl w:val="12"/>
          <w:numId w:val="0"/>
        </w:numPr>
        <w:spacing w:line="380" w:lineRule="exact"/>
        <w:ind w:left="360" w:hanging="360"/>
        <w:rPr>
          <w:rFonts w:ascii="Times New Roman" w:hAnsi="Times New Roman"/>
          <w:b/>
          <w:i/>
          <w:sz w:val="28"/>
          <w:u w:val="single"/>
        </w:rPr>
      </w:pP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6"/>
        </w:rPr>
        <w:t xml:space="preserve">   </w:t>
      </w:r>
      <w:r>
        <w:rPr>
          <w:rFonts w:ascii="Times New Roman" w:hAnsi="Times New Roman"/>
          <w:sz w:val="28"/>
        </w:rPr>
        <w:t>На сегодняшний день отрасль находится в кризисе. Основная часть производственных фондов отрасли устарела и нуждается в замене в течение ближайших 10-15 лет. На сегодняшний день вырабатывание мощностей втрое превышает ввод новых. Может создаться такая ситуация, что как только начнется рост производства возникнет катастрофическая нехватка электроэнергии, производство которой невозможно будет нарастить еще по крайней мере в течение 4-6 лет. В перспективе Россия должна отказаться</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8"/>
        </w:rPr>
        <w:t xml:space="preserve">     Правительство пытается решить проблему с разных сторон : одновременно идет акционирование отрасли (51% акций остается у государства), привлечение иностранных инвестиций, начала внедряться подпрограмма по снижению энергоемкости производства. </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8"/>
        </w:rPr>
        <w:t xml:space="preserve">   В качестве основных задач развития российской энергетики  можно выделить следующие :</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8"/>
        </w:rPr>
        <w:t xml:space="preserve">     </w:t>
      </w:r>
      <w:r>
        <w:rPr>
          <w:rFonts w:ascii="Times New Roman" w:hAnsi="Times New Roman"/>
          <w:b/>
          <w:sz w:val="28"/>
        </w:rPr>
        <w:t>1.</w:t>
      </w:r>
      <w:r>
        <w:rPr>
          <w:rFonts w:ascii="Times New Roman" w:hAnsi="Times New Roman"/>
          <w:sz w:val="28"/>
        </w:rPr>
        <w:t xml:space="preserve"> Снижение энергоемкости производства, за счет внедрения новых </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8"/>
        </w:rPr>
        <w:t xml:space="preserve">         технологий.</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8"/>
        </w:rPr>
        <w:t xml:space="preserve">     </w:t>
      </w:r>
      <w:r>
        <w:rPr>
          <w:rFonts w:ascii="Times New Roman" w:hAnsi="Times New Roman"/>
          <w:b/>
          <w:sz w:val="28"/>
        </w:rPr>
        <w:t>2.</w:t>
      </w:r>
      <w:r>
        <w:rPr>
          <w:rFonts w:ascii="Times New Roman" w:hAnsi="Times New Roman"/>
          <w:sz w:val="28"/>
        </w:rPr>
        <w:t xml:space="preserve"> Сохранение единой энергосистемы России.</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b/>
          <w:sz w:val="28"/>
        </w:rPr>
        <w:t xml:space="preserve">     3.</w:t>
      </w:r>
      <w:r>
        <w:rPr>
          <w:rFonts w:ascii="Times New Roman" w:hAnsi="Times New Roman"/>
          <w:sz w:val="28"/>
        </w:rPr>
        <w:t xml:space="preserve"> Повышение коэффициента используемой мощности электростанций.</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8"/>
        </w:rPr>
        <w:t xml:space="preserve">     </w:t>
      </w:r>
      <w:r>
        <w:rPr>
          <w:rFonts w:ascii="Times New Roman" w:hAnsi="Times New Roman"/>
          <w:b/>
          <w:sz w:val="28"/>
        </w:rPr>
        <w:t>4.</w:t>
      </w:r>
      <w:r>
        <w:rPr>
          <w:rFonts w:ascii="Times New Roman" w:hAnsi="Times New Roman"/>
          <w:sz w:val="28"/>
        </w:rPr>
        <w:t xml:space="preserve"> Полный переход к рыночным отношениям, освобождение    </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8"/>
        </w:rPr>
        <w:t xml:space="preserve">        цен на энергоносители, полный переход на мировые цены,   </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8"/>
        </w:rPr>
        <w:t xml:space="preserve">        возможный отказ от клиринга.</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8"/>
        </w:rPr>
        <w:t xml:space="preserve">     </w:t>
      </w:r>
      <w:r>
        <w:rPr>
          <w:rFonts w:ascii="Times New Roman" w:hAnsi="Times New Roman"/>
          <w:b/>
          <w:sz w:val="28"/>
        </w:rPr>
        <w:t>5.</w:t>
      </w:r>
      <w:r>
        <w:rPr>
          <w:rFonts w:ascii="Times New Roman" w:hAnsi="Times New Roman"/>
          <w:sz w:val="28"/>
        </w:rPr>
        <w:t xml:space="preserve"> Скорейшее обновление парка электростанций.</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8"/>
        </w:rPr>
        <w:t xml:space="preserve">     </w:t>
      </w:r>
      <w:r>
        <w:rPr>
          <w:rFonts w:ascii="Times New Roman" w:hAnsi="Times New Roman"/>
          <w:b/>
          <w:sz w:val="28"/>
        </w:rPr>
        <w:t>6</w:t>
      </w:r>
      <w:r>
        <w:rPr>
          <w:rFonts w:ascii="Times New Roman" w:hAnsi="Times New Roman"/>
          <w:sz w:val="28"/>
        </w:rPr>
        <w:t xml:space="preserve">. Приведение экологических параметров электростанций к уровню </w:t>
      </w:r>
    </w:p>
    <w:p w:rsidR="00D74A4B" w:rsidRDefault="00D74A4B">
      <w:pPr>
        <w:numPr>
          <w:ilvl w:val="12"/>
          <w:numId w:val="0"/>
        </w:numPr>
        <w:spacing w:line="380" w:lineRule="exact"/>
        <w:ind w:left="360" w:hanging="360"/>
        <w:jc w:val="both"/>
        <w:rPr>
          <w:rFonts w:ascii="Times New Roman" w:hAnsi="Times New Roman"/>
          <w:sz w:val="28"/>
        </w:rPr>
      </w:pPr>
      <w:r>
        <w:rPr>
          <w:rFonts w:ascii="Times New Roman" w:hAnsi="Times New Roman"/>
          <w:sz w:val="28"/>
        </w:rPr>
        <w:t xml:space="preserve">         мировых стандартов.</w:t>
      </w:r>
    </w:p>
    <w:p w:rsidR="00D74A4B" w:rsidRDefault="00D74A4B">
      <w:pPr>
        <w:numPr>
          <w:ilvl w:val="12"/>
          <w:numId w:val="0"/>
        </w:numPr>
        <w:spacing w:line="380" w:lineRule="exact"/>
        <w:ind w:left="360" w:hanging="360"/>
        <w:jc w:val="both"/>
        <w:rPr>
          <w:rFonts w:ascii="Times New Roman" w:hAnsi="Times New Roman"/>
          <w:sz w:val="28"/>
        </w:rPr>
      </w:pPr>
    </w:p>
    <w:p w:rsidR="00D74A4B" w:rsidRDefault="00D74A4B">
      <w:pPr>
        <w:pStyle w:val="a4"/>
        <w:rPr>
          <w:sz w:val="28"/>
        </w:rPr>
      </w:pPr>
      <w:r>
        <w:rPr>
          <w:sz w:val="28"/>
        </w:rPr>
        <w:t xml:space="preserve">        Для решения всех этих мер принята правительственная программа “Топливо и энергия”, представляющая собой сборник конкретных рекомендаций по эффективному управлению отраслью и ее переходу  от планово-административной к рыночной системе инвестирования. Насколько эта программа будет выполняться, покажет время.</w:t>
      </w:r>
    </w:p>
    <w:p w:rsidR="00D74A4B" w:rsidRDefault="00D74A4B">
      <w:pPr>
        <w:pStyle w:val="a4"/>
        <w:rPr>
          <w:sz w:val="28"/>
        </w:rPr>
      </w:pPr>
    </w:p>
    <w:p w:rsidR="00D74A4B" w:rsidRDefault="00D74A4B">
      <w:pPr>
        <w:widowControl w:val="0"/>
        <w:spacing w:before="80" w:line="360" w:lineRule="auto"/>
        <w:ind w:right="75" w:firstLine="851"/>
        <w:jc w:val="both"/>
        <w:rPr>
          <w:rFonts w:ascii="Times New Roman" w:hAnsi="Times New Roman"/>
          <w:b/>
          <w:noProof/>
          <w:sz w:val="28"/>
        </w:rPr>
      </w:pPr>
    </w:p>
    <w:p w:rsidR="00D74A4B" w:rsidRDefault="00D74A4B">
      <w:pPr>
        <w:widowControl w:val="0"/>
        <w:spacing w:before="80" w:line="360" w:lineRule="auto"/>
        <w:ind w:right="75" w:firstLine="851"/>
        <w:jc w:val="both"/>
        <w:rPr>
          <w:rFonts w:ascii="Times New Roman" w:hAnsi="Times New Roman"/>
          <w:b/>
          <w:noProof/>
          <w:sz w:val="28"/>
        </w:rPr>
      </w:pPr>
    </w:p>
    <w:p w:rsidR="00D74A4B" w:rsidRDefault="00D74A4B">
      <w:pPr>
        <w:pStyle w:val="a4"/>
        <w:rPr>
          <w:b/>
          <w:sz w:val="28"/>
        </w:rPr>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pStyle w:val="a3"/>
        <w:jc w:val="left"/>
      </w:pPr>
    </w:p>
    <w:p w:rsidR="00D74A4B" w:rsidRDefault="00D74A4B">
      <w:pPr>
        <w:widowControl w:val="0"/>
        <w:spacing w:line="360" w:lineRule="auto"/>
        <w:ind w:right="75" w:firstLine="851"/>
        <w:jc w:val="both"/>
        <w:rPr>
          <w:rFonts w:ascii="Times New Roman" w:hAnsi="Times New Roman"/>
          <w:b/>
          <w:sz w:val="28"/>
        </w:rPr>
      </w:pPr>
      <w:r>
        <w:rPr>
          <w:rFonts w:ascii="Times New Roman" w:hAnsi="Times New Roman"/>
          <w:b/>
          <w:sz w:val="28"/>
        </w:rPr>
        <w:t xml:space="preserve">Список </w:t>
      </w:r>
      <w:bookmarkStart w:id="18" w:name="OCRUncertain014"/>
      <w:r>
        <w:rPr>
          <w:rFonts w:ascii="Times New Roman" w:hAnsi="Times New Roman"/>
          <w:b/>
          <w:sz w:val="28"/>
        </w:rPr>
        <w:t>литературы:</w:t>
      </w:r>
      <w:bookmarkEnd w:id="18"/>
    </w:p>
    <w:p w:rsidR="00D74A4B" w:rsidRDefault="00D74A4B">
      <w:pPr>
        <w:widowControl w:val="0"/>
        <w:spacing w:line="360" w:lineRule="auto"/>
        <w:ind w:right="75" w:firstLine="851"/>
        <w:jc w:val="both"/>
        <w:rPr>
          <w:rFonts w:ascii="Times New Roman" w:hAnsi="Times New Roman"/>
          <w:noProof/>
          <w:sz w:val="28"/>
        </w:rPr>
      </w:pPr>
      <w:r>
        <w:rPr>
          <w:rFonts w:ascii="Times New Roman" w:hAnsi="Times New Roman"/>
          <w:noProof/>
          <w:sz w:val="28"/>
        </w:rPr>
        <w:t>1)</w:t>
      </w:r>
      <w:r>
        <w:rPr>
          <w:rFonts w:ascii="Times New Roman" w:hAnsi="Times New Roman"/>
          <w:sz w:val="28"/>
        </w:rPr>
        <w:t xml:space="preserve"> Дьяков А. </w:t>
      </w:r>
      <w:bookmarkStart w:id="19" w:name="OCRUncertain017"/>
      <w:r>
        <w:rPr>
          <w:rFonts w:ascii="Times New Roman" w:hAnsi="Times New Roman"/>
          <w:sz w:val="28"/>
        </w:rPr>
        <w:t>Ф.</w:t>
      </w:r>
      <w:bookmarkEnd w:id="19"/>
      <w:r>
        <w:rPr>
          <w:rFonts w:ascii="Times New Roman" w:hAnsi="Times New Roman"/>
          <w:sz w:val="28"/>
        </w:rPr>
        <w:t xml:space="preserve"> "Основные направления развития энергетики России"</w:t>
      </w:r>
      <w:r>
        <w:rPr>
          <w:rFonts w:ascii="Times New Roman" w:hAnsi="Times New Roman"/>
          <w:noProof/>
          <w:sz w:val="28"/>
        </w:rPr>
        <w:t xml:space="preserve"> - 1991 -№8</w:t>
      </w:r>
      <w:r>
        <w:rPr>
          <w:rFonts w:ascii="Times New Roman" w:hAnsi="Times New Roman"/>
          <w:sz w:val="28"/>
        </w:rPr>
        <w:t xml:space="preserve"> -С.</w:t>
      </w:r>
      <w:r>
        <w:rPr>
          <w:rFonts w:ascii="Times New Roman" w:hAnsi="Times New Roman"/>
          <w:noProof/>
          <w:sz w:val="28"/>
        </w:rPr>
        <w:t xml:space="preserve"> 10-16</w:t>
      </w:r>
    </w:p>
    <w:p w:rsidR="00D74A4B" w:rsidRDefault="00D74A4B">
      <w:pPr>
        <w:widowControl w:val="0"/>
        <w:spacing w:line="360" w:lineRule="auto"/>
        <w:ind w:right="75" w:firstLine="851"/>
        <w:jc w:val="both"/>
        <w:rPr>
          <w:rFonts w:ascii="Times New Roman" w:hAnsi="Times New Roman"/>
          <w:sz w:val="28"/>
        </w:rPr>
      </w:pPr>
      <w:r>
        <w:rPr>
          <w:rFonts w:ascii="Times New Roman" w:hAnsi="Times New Roman"/>
          <w:sz w:val="28"/>
        </w:rPr>
        <w:t>2) Ром В. Я. , Дронов В. П. (Учебник География России 9 класс, 92г.)</w:t>
      </w:r>
    </w:p>
    <w:p w:rsidR="00D74A4B" w:rsidRDefault="00D74A4B">
      <w:pPr>
        <w:widowControl w:val="0"/>
        <w:spacing w:line="360" w:lineRule="auto"/>
        <w:ind w:right="75" w:firstLine="851"/>
        <w:jc w:val="both"/>
        <w:rPr>
          <w:rFonts w:ascii="Times New Roman" w:hAnsi="Times New Roman"/>
          <w:sz w:val="28"/>
        </w:rPr>
      </w:pPr>
      <w:r>
        <w:rPr>
          <w:rFonts w:ascii="Times New Roman" w:hAnsi="Times New Roman"/>
          <w:sz w:val="28"/>
        </w:rPr>
        <w:t>3) Региональная Экономика (Т. Г. Морозова, М-97)</w:t>
      </w:r>
    </w:p>
    <w:p w:rsidR="00D74A4B" w:rsidRDefault="00D74A4B">
      <w:pPr>
        <w:widowControl w:val="0"/>
        <w:spacing w:line="360" w:lineRule="auto"/>
        <w:ind w:right="75" w:firstLine="851"/>
        <w:jc w:val="both"/>
        <w:rPr>
          <w:rFonts w:ascii="Times New Roman" w:hAnsi="Times New Roman"/>
          <w:sz w:val="28"/>
        </w:rPr>
      </w:pPr>
      <w:r>
        <w:rPr>
          <w:rFonts w:ascii="Times New Roman" w:hAnsi="Times New Roman"/>
          <w:sz w:val="28"/>
        </w:rPr>
        <w:t>4) Электроэнергетика России (Шелестов В. П. , Москва-94)</w:t>
      </w:r>
    </w:p>
    <w:p w:rsidR="00D74A4B" w:rsidRDefault="00D74A4B">
      <w:pPr>
        <w:widowControl w:val="0"/>
        <w:spacing w:line="360" w:lineRule="auto"/>
        <w:ind w:right="75" w:firstLine="851"/>
        <w:jc w:val="both"/>
        <w:rPr>
          <w:rFonts w:ascii="Times New Roman" w:hAnsi="Times New Roman"/>
          <w:sz w:val="28"/>
        </w:rPr>
      </w:pPr>
      <w:r>
        <w:rPr>
          <w:rFonts w:ascii="Times New Roman" w:hAnsi="Times New Roman"/>
          <w:sz w:val="28"/>
        </w:rPr>
        <w:t>5) Гидроэнергетика (Волков С. Г., Санкт-Петербург - 97)</w:t>
      </w:r>
    </w:p>
    <w:p w:rsidR="00D74A4B" w:rsidRDefault="00D74A4B">
      <w:pPr>
        <w:spacing w:line="380" w:lineRule="exact"/>
        <w:jc w:val="both"/>
        <w:rPr>
          <w:rFonts w:ascii="Times New Roman" w:hAnsi="Times New Roman"/>
          <w:sz w:val="26"/>
        </w:rPr>
      </w:pPr>
    </w:p>
    <w:p w:rsidR="00D74A4B" w:rsidRDefault="00D74A4B">
      <w:pPr>
        <w:spacing w:line="380" w:lineRule="exact"/>
        <w:jc w:val="both"/>
        <w:rPr>
          <w:rFonts w:ascii="Times New Roman" w:hAnsi="Times New Roman"/>
          <w:sz w:val="26"/>
        </w:rPr>
      </w:pPr>
    </w:p>
    <w:p w:rsidR="00D74A4B" w:rsidRDefault="00D74A4B">
      <w:pPr>
        <w:widowControl w:val="0"/>
        <w:spacing w:before="80" w:line="360" w:lineRule="auto"/>
        <w:ind w:right="75" w:firstLine="851"/>
        <w:jc w:val="both"/>
        <w:rPr>
          <w:rFonts w:ascii="Times New Roman" w:hAnsi="Times New Roman"/>
          <w:b/>
          <w:noProof/>
          <w:sz w:val="22"/>
        </w:rPr>
      </w:pPr>
    </w:p>
    <w:p w:rsidR="00D74A4B" w:rsidRDefault="00D74A4B">
      <w:pPr>
        <w:widowControl w:val="0"/>
        <w:spacing w:before="80" w:line="360" w:lineRule="auto"/>
        <w:ind w:right="75" w:firstLine="851"/>
        <w:jc w:val="both"/>
        <w:rPr>
          <w:rFonts w:ascii="Times New Roman" w:hAnsi="Times New Roman"/>
          <w:b/>
          <w:noProof/>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before="80" w:line="360" w:lineRule="auto"/>
        <w:ind w:right="75" w:firstLine="851"/>
        <w:jc w:val="both"/>
        <w:rPr>
          <w:rFonts w:ascii="Times New Roman" w:hAnsi="Times New Roman"/>
          <w:b/>
          <w:sz w:val="22"/>
        </w:rPr>
      </w:pPr>
    </w:p>
    <w:p w:rsidR="00D74A4B" w:rsidRDefault="00D74A4B">
      <w:pPr>
        <w:widowControl w:val="0"/>
        <w:spacing w:line="360" w:lineRule="auto"/>
        <w:ind w:right="75" w:firstLine="851"/>
        <w:rPr>
          <w:rFonts w:ascii="Times New Roman" w:hAnsi="Times New Roman"/>
          <w:b/>
          <w:sz w:val="28"/>
        </w:rPr>
      </w:pPr>
    </w:p>
    <w:p w:rsidR="00D74A4B" w:rsidRDefault="00D74A4B">
      <w:pPr>
        <w:rPr>
          <w:rFonts w:ascii="Times New Roman" w:hAnsi="Times New Roman"/>
        </w:rPr>
      </w:pPr>
      <w:bookmarkStart w:id="20" w:name="_GoBack"/>
      <w:bookmarkEnd w:id="20"/>
    </w:p>
    <w:sectPr w:rsidR="00D74A4B">
      <w:footerReference w:type="even" r:id="rId7"/>
      <w:footerReference w:type="default" r:id="rId8"/>
      <w:pgSz w:w="11900" w:h="16820" w:code="9"/>
      <w:pgMar w:top="1134" w:right="907" w:bottom="1418" w:left="1985"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4B" w:rsidRDefault="00D74A4B">
      <w:r>
        <w:separator/>
      </w:r>
    </w:p>
  </w:endnote>
  <w:endnote w:type="continuationSeparator" w:id="0">
    <w:p w:rsidR="00D74A4B" w:rsidRDefault="00D7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_AlgeriusBlw">
    <w:altName w:val="Gabriol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4B" w:rsidRDefault="00D74A4B">
    <w:pPr>
      <w:pStyle w:val="a6"/>
      <w:framePr w:wrap="around" w:vAnchor="text" w:hAnchor="margin" w:xAlign="center" w:y="1"/>
      <w:rPr>
        <w:rStyle w:val="a5"/>
      </w:rPr>
    </w:pPr>
    <w:r>
      <w:rPr>
        <w:rStyle w:val="a5"/>
        <w:noProof/>
      </w:rPr>
      <w:t>1</w:t>
    </w:r>
  </w:p>
  <w:p w:rsidR="00D74A4B" w:rsidRDefault="00D74A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4B" w:rsidRDefault="0036190B">
    <w:pPr>
      <w:pStyle w:val="a6"/>
      <w:framePr w:wrap="around" w:vAnchor="text" w:hAnchor="margin" w:xAlign="center" w:y="1"/>
      <w:rPr>
        <w:rStyle w:val="a5"/>
      </w:rPr>
    </w:pPr>
    <w:r>
      <w:rPr>
        <w:rStyle w:val="a5"/>
        <w:noProof/>
      </w:rPr>
      <w:t>3</w:t>
    </w:r>
  </w:p>
  <w:p w:rsidR="00D74A4B" w:rsidRDefault="00D74A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4B" w:rsidRDefault="00D74A4B">
      <w:r>
        <w:separator/>
      </w:r>
    </w:p>
  </w:footnote>
  <w:footnote w:type="continuationSeparator" w:id="0">
    <w:p w:rsidR="00D74A4B" w:rsidRDefault="00D74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CF15CB"/>
    <w:multiLevelType w:val="singleLevel"/>
    <w:tmpl w:val="0419000F"/>
    <w:lvl w:ilvl="0">
      <w:start w:val="1"/>
      <w:numFmt w:val="decimal"/>
      <w:lvlText w:val="%1."/>
      <w:lvlJc w:val="left"/>
      <w:pPr>
        <w:tabs>
          <w:tab w:val="num" w:pos="360"/>
        </w:tabs>
        <w:ind w:left="360" w:hanging="360"/>
      </w:pPr>
    </w:lvl>
  </w:abstractNum>
  <w:abstractNum w:abstractNumId="2">
    <w:nsid w:val="1EBA749D"/>
    <w:multiLevelType w:val="singleLevel"/>
    <w:tmpl w:val="0419000F"/>
    <w:lvl w:ilvl="0">
      <w:start w:val="1"/>
      <w:numFmt w:val="decimal"/>
      <w:lvlText w:val="%1."/>
      <w:lvlJc w:val="left"/>
      <w:pPr>
        <w:tabs>
          <w:tab w:val="num" w:pos="360"/>
        </w:tabs>
        <w:ind w:left="360" w:hanging="360"/>
      </w:pPr>
    </w:lvl>
  </w:abstractNum>
  <w:abstractNum w:abstractNumId="3">
    <w:nsid w:val="279833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C4562E4"/>
    <w:multiLevelType w:val="singleLevel"/>
    <w:tmpl w:val="0419000F"/>
    <w:lvl w:ilvl="0">
      <w:start w:val="1"/>
      <w:numFmt w:val="decimal"/>
      <w:lvlText w:val="%1."/>
      <w:lvlJc w:val="left"/>
      <w:pPr>
        <w:tabs>
          <w:tab w:val="num" w:pos="360"/>
        </w:tabs>
        <w:ind w:left="360" w:hanging="360"/>
      </w:pPr>
    </w:lvl>
  </w:abstractNum>
  <w:abstractNum w:abstractNumId="5">
    <w:nsid w:val="74302E5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4"/>
  </w:num>
  <w:num w:numId="4">
    <w:abstractNumId w:val="1"/>
  </w:num>
  <w:num w:numId="5">
    <w:abstractNumId w:val="5"/>
  </w:num>
  <w:num w:numId="6">
    <w:abstractNumId w:val="3"/>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90B"/>
    <w:rsid w:val="0036190B"/>
    <w:rsid w:val="009408A0"/>
    <w:rsid w:val="00D74A4B"/>
    <w:rsid w:val="00D97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67CC89B9-66A3-4BF5-8BB4-AED33D52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_AlgeriusBlw" w:hAnsi="a_AlgeriusBlw"/>
      <w:sz w:val="36"/>
    </w:rPr>
  </w:style>
  <w:style w:type="paragraph" w:styleId="1">
    <w:name w:val="heading 1"/>
    <w:basedOn w:val="a"/>
    <w:next w:val="a"/>
    <w:qFormat/>
    <w:pPr>
      <w:keepNext/>
      <w:widowControl w:val="0"/>
      <w:spacing w:line="360" w:lineRule="auto"/>
      <w:ind w:right="75" w:firstLine="851"/>
      <w:jc w:val="right"/>
      <w:outlineLvl w:val="0"/>
    </w:pPr>
    <w:rPr>
      <w:rFonts w:ascii="Times New Roman" w:hAnsi="Times New Roman"/>
      <w:sz w:val="26"/>
    </w:rPr>
  </w:style>
  <w:style w:type="paragraph" w:styleId="2">
    <w:name w:val="heading 2"/>
    <w:basedOn w:val="a"/>
    <w:next w:val="a"/>
    <w:qFormat/>
    <w:pPr>
      <w:keepNext/>
      <w:widowControl w:val="0"/>
      <w:spacing w:before="80" w:line="360" w:lineRule="auto"/>
      <w:ind w:right="75" w:firstLine="851"/>
      <w:jc w:val="both"/>
      <w:outlineLvl w:val="1"/>
    </w:pPr>
    <w:rPr>
      <w:rFonts w:ascii="Times New Roman" w:hAnsi="Times New Roman"/>
      <w:b/>
      <w:sz w:val="40"/>
      <w:u w:val="single"/>
    </w:rPr>
  </w:style>
  <w:style w:type="paragraph" w:styleId="3">
    <w:name w:val="heading 3"/>
    <w:basedOn w:val="a"/>
    <w:next w:val="a"/>
    <w:qFormat/>
    <w:pPr>
      <w:keepNext/>
      <w:spacing w:line="380" w:lineRule="exact"/>
      <w:jc w:val="both"/>
      <w:outlineLvl w:val="2"/>
    </w:pPr>
    <w:rPr>
      <w:rFonts w:ascii="Times New Roman" w:hAnsi="Times New Roman"/>
      <w:b/>
      <w:sz w:val="26"/>
    </w:rPr>
  </w:style>
  <w:style w:type="paragraph" w:styleId="5">
    <w:name w:val="heading 5"/>
    <w:basedOn w:val="a"/>
    <w:next w:val="a"/>
    <w:qFormat/>
    <w:pPr>
      <w:keepNext/>
      <w:spacing w:line="380" w:lineRule="exact"/>
      <w:jc w:val="center"/>
      <w:outlineLvl w:val="4"/>
    </w:pPr>
    <w:rPr>
      <w:rFonts w:ascii="Times New Roman" w:hAnsi="Times New Roman"/>
      <w:b/>
      <w:sz w:val="28"/>
    </w:rPr>
  </w:style>
  <w:style w:type="paragraph" w:styleId="6">
    <w:name w:val="heading 6"/>
    <w:basedOn w:val="a"/>
    <w:next w:val="a"/>
    <w:qFormat/>
    <w:pPr>
      <w:keepNext/>
      <w:spacing w:line="380" w:lineRule="exact"/>
      <w:jc w:val="both"/>
      <w:outlineLvl w:val="5"/>
    </w:pPr>
    <w:rPr>
      <w:rFonts w:ascii="Times New Roman" w:hAnsi="Times New Roman"/>
      <w:i/>
      <w:sz w:val="28"/>
    </w:rPr>
  </w:style>
  <w:style w:type="paragraph" w:styleId="7">
    <w:name w:val="heading 7"/>
    <w:basedOn w:val="a"/>
    <w:next w:val="a"/>
    <w:qFormat/>
    <w:pPr>
      <w:keepNext/>
      <w:spacing w:line="380" w:lineRule="exact"/>
      <w:jc w:val="center"/>
      <w:outlineLvl w:val="6"/>
    </w:pPr>
    <w:rPr>
      <w:rFonts w:ascii="Times New Roman" w:hAnsi="Times New Roman"/>
      <w:b/>
      <w:sz w:val="26"/>
    </w:rPr>
  </w:style>
  <w:style w:type="paragraph" w:styleId="8">
    <w:name w:val="heading 8"/>
    <w:basedOn w:val="a"/>
    <w:next w:val="a"/>
    <w:qFormat/>
    <w:pPr>
      <w:keepNext/>
      <w:spacing w:line="380" w:lineRule="exact"/>
      <w:jc w:val="both"/>
      <w:outlineLvl w:val="7"/>
    </w:pPr>
    <w:rPr>
      <w:rFonts w:ascii="Times New Roman" w:hAnsi="Times New Roman"/>
      <w:sz w:val="28"/>
    </w:rPr>
  </w:style>
  <w:style w:type="paragraph" w:styleId="9">
    <w:name w:val="heading 9"/>
    <w:basedOn w:val="a"/>
    <w:next w:val="a"/>
    <w:qFormat/>
    <w:pPr>
      <w:keepNext/>
      <w:widowControl w:val="0"/>
      <w:spacing w:line="360" w:lineRule="auto"/>
      <w:ind w:right="75" w:firstLine="851"/>
      <w:jc w:val="center"/>
      <w:outlineLvl w:val="8"/>
    </w:pPr>
    <w:rPr>
      <w:rFonts w:ascii="Times New Roman" w:hAnsi="Times New Roman"/>
      <w:b/>
      <w:i/>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80" w:lineRule="exact"/>
      <w:jc w:val="both"/>
    </w:pPr>
    <w:rPr>
      <w:rFonts w:ascii="Times New Roman" w:hAnsi="Times New Roman"/>
      <w:sz w:val="28"/>
    </w:rPr>
  </w:style>
  <w:style w:type="paragraph" w:styleId="a4">
    <w:name w:val="Body Text Indent"/>
    <w:basedOn w:val="a"/>
    <w:semiHidden/>
    <w:pPr>
      <w:spacing w:line="380" w:lineRule="exact"/>
      <w:ind w:left="567" w:hanging="567"/>
    </w:pPr>
    <w:rPr>
      <w:rFonts w:ascii="Times New Roman" w:hAnsi="Times New Roman"/>
      <w:sz w:val="26"/>
    </w:rPr>
  </w:style>
  <w:style w:type="paragraph" w:styleId="20">
    <w:name w:val="Body Text Indent 2"/>
    <w:basedOn w:val="a"/>
    <w:semiHidden/>
    <w:pPr>
      <w:spacing w:line="380" w:lineRule="exact"/>
      <w:ind w:left="284" w:hanging="284"/>
    </w:pPr>
    <w:rPr>
      <w:rFonts w:ascii="Times New Roman" w:hAnsi="Times New Roman"/>
      <w:b/>
      <w:sz w:val="40"/>
      <w:u w:val="single"/>
    </w:rPr>
  </w:style>
  <w:style w:type="character" w:styleId="a5">
    <w:name w:val="page number"/>
    <w:basedOn w:val="a0"/>
    <w:semiHidden/>
  </w:style>
  <w:style w:type="paragraph" w:styleId="a6">
    <w:name w:val="footer"/>
    <w:basedOn w:val="a"/>
    <w:semiHidden/>
    <w:pPr>
      <w:tabs>
        <w:tab w:val="center" w:pos="4153"/>
        <w:tab w:val="right" w:pos="8306"/>
      </w:tabs>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Московский институт Экономики, Менеджмента и Права</vt:lpstr>
    </vt:vector>
  </TitlesOfParts>
  <Company>Василич и Ко</Company>
  <LinksUpToDate>false</LinksUpToDate>
  <CharactersWithSpaces>21777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Экономики, Менеджмента и Права</dc:title>
  <dc:subject>Электроэнергетика России.</dc:subject>
  <dc:creator>Кулеш Полина Сергеевна</dc:creator>
  <cp:keywords/>
  <dc:description>сдавался в МИЭМиП  октябрь 98 _x000d_
Препод: Леонов И.Г._x000d_
Сдался на пять!!!</dc:description>
  <cp:lastModifiedBy>admin</cp:lastModifiedBy>
  <cp:revision>2</cp:revision>
  <cp:lastPrinted>1998-10-29T09:17:00Z</cp:lastPrinted>
  <dcterms:created xsi:type="dcterms:W3CDTF">2014-02-03T08:53:00Z</dcterms:created>
  <dcterms:modified xsi:type="dcterms:W3CDTF">2014-02-03T08:53:00Z</dcterms:modified>
  <cp:category>Metallica, Silverchair, Offspring, Blur, Nirvana</cp:category>
</cp:coreProperties>
</file>