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F6" w:rsidRDefault="00D37AF6" w:rsidP="00124A42">
      <w:pPr>
        <w:tabs>
          <w:tab w:val="left" w:pos="360"/>
          <w:tab w:val="left" w:pos="720"/>
          <w:tab w:val="left" w:pos="746"/>
        </w:tabs>
        <w:ind w:firstLine="720"/>
        <w:jc w:val="both"/>
        <w:rPr>
          <w:b/>
          <w:sz w:val="32"/>
          <w:szCs w:val="32"/>
        </w:rPr>
      </w:pPr>
    </w:p>
    <w:p w:rsidR="00124A42" w:rsidRPr="00FA23E8" w:rsidRDefault="00FA23E8" w:rsidP="00124A42">
      <w:pPr>
        <w:tabs>
          <w:tab w:val="left" w:pos="360"/>
          <w:tab w:val="left" w:pos="720"/>
          <w:tab w:val="left" w:pos="746"/>
        </w:tabs>
        <w:ind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 Электрооборудование трактора мтз 82</w:t>
      </w:r>
    </w:p>
    <w:p w:rsidR="00581881" w:rsidRDefault="00581881" w:rsidP="00124A42">
      <w:pPr>
        <w:tabs>
          <w:tab w:val="left" w:pos="360"/>
          <w:tab w:val="left" w:pos="720"/>
          <w:tab w:val="left" w:pos="746"/>
        </w:tabs>
        <w:ind w:firstLine="720"/>
        <w:jc w:val="both"/>
        <w:rPr>
          <w:b/>
        </w:rPr>
      </w:pPr>
    </w:p>
    <w:p w:rsidR="00FA23E8" w:rsidRDefault="00FA23E8" w:rsidP="00124A42">
      <w:pPr>
        <w:tabs>
          <w:tab w:val="left" w:pos="360"/>
          <w:tab w:val="left" w:pos="720"/>
          <w:tab w:val="left" w:pos="746"/>
        </w:tabs>
        <w:ind w:firstLine="720"/>
        <w:jc w:val="both"/>
        <w:rPr>
          <w:b/>
        </w:rPr>
      </w:pPr>
      <w:r>
        <w:rPr>
          <w:b/>
        </w:rPr>
        <w:t>2.1. Устройство</w:t>
      </w:r>
      <w:r w:rsidR="0087403F" w:rsidRPr="0087403F">
        <w:rPr>
          <w:b/>
        </w:rPr>
        <w:t xml:space="preserve"> </w:t>
      </w:r>
      <w:r w:rsidR="0087403F">
        <w:rPr>
          <w:b/>
        </w:rPr>
        <w:t>и назначение</w:t>
      </w:r>
      <w:r>
        <w:rPr>
          <w:b/>
        </w:rPr>
        <w:t xml:space="preserve"> электрооборудования трактора мтз 82 </w:t>
      </w:r>
    </w:p>
    <w:p w:rsidR="00FA23E8" w:rsidRDefault="00FA23E8" w:rsidP="00124A42">
      <w:pPr>
        <w:tabs>
          <w:tab w:val="left" w:pos="360"/>
          <w:tab w:val="left" w:pos="720"/>
          <w:tab w:val="left" w:pos="746"/>
        </w:tabs>
        <w:ind w:firstLine="720"/>
        <w:jc w:val="both"/>
        <w:rPr>
          <w:b/>
        </w:rPr>
      </w:pPr>
    </w:p>
    <w:p w:rsidR="00FA23E8" w:rsidRDefault="00FA23E8" w:rsidP="00D04CA4">
      <w:pPr>
        <w:ind w:firstLine="708"/>
      </w:pPr>
      <w:r>
        <w:t>Электрооборудование, установленное на тракторе, состоит из источников электроэнергии, средств пуска дизеля, контрольно-измерительных приборов, средств освещения и световой сигнализации коммутационной аппаратуры и вспомогательных узлов оборудования кабины.</w:t>
      </w:r>
      <w:r>
        <w:cr/>
      </w:r>
      <w:r w:rsidR="00D04CA4">
        <w:t xml:space="preserve">          </w:t>
      </w:r>
      <w:r>
        <w:t>На тракторе установлено электрооборудование постоянного тока. Приборы соединены по однопроводной схеме, функцию второго провода выполняют металлические части трактора. С «массой» соединены все отрицательные клеммы приборов электрооборудования. Номинальное напряжение в системе 12 В.</w:t>
      </w:r>
    </w:p>
    <w:p w:rsidR="00FA23E8" w:rsidRDefault="00FA23E8" w:rsidP="00FA23E8">
      <w:r>
        <w:t xml:space="preserve">      источники электроэнергии на тракторе: две аккумуляторные батареи  и генератор переменного тока со встроенным выпрямителем и регулятором напряжения.</w:t>
      </w:r>
    </w:p>
    <w:p w:rsidR="00FA23E8" w:rsidRDefault="00FA23E8" w:rsidP="00FA23E8">
      <w:r>
        <w:t xml:space="preserve">       Система пуска дизеля состоит из электростартера  с дистанционным включением, реле стартера, добавочного сопротивления  контрольного элемента, электрофакельного подогревателя, или пускового приспособления  с электромагнитным приводом и легковоспламеняющейся жидкостью в аэрозольной упаковке с выключателем , трехпозиционного включателя  стартера и подогревателя.</w:t>
      </w:r>
    </w:p>
    <w:p w:rsidR="00FA23E8" w:rsidRDefault="00FA23E8" w:rsidP="00FA23E8">
      <w:r>
        <w:t>Средства освещения и световой сигнализации включают в себя: передние  и задние  фары; фонари  указателей поворота и габаритных огней; задние фонари  габаритных огней, стоп-сигнала и указателей поворота; фонарь  освещения номерного знака, контрольные лампы щитка приборов; плафон  освещения кабины; лампы  подсветки щитка приборов; реле указателей поворота; включатель задних фар; центральный переключатель  и переключатель  дальнего, ближнего света.</w:t>
      </w:r>
    </w:p>
    <w:p w:rsidR="00FA23E8" w:rsidRDefault="00FA23E8" w:rsidP="00FA23E8">
      <w:r>
        <w:t>Узлы вспомогательного оборудования: электродвигатели системы вентиляций и отопления кабины с выключателями, стеклоочиститель  с выключателем, омыватель  лобового стекла с выключателем.</w:t>
      </w:r>
    </w:p>
    <w:p w:rsidR="00FA23E8" w:rsidRDefault="00FA23E8" w:rsidP="00915B9C">
      <w:pPr>
        <w:ind w:firstLine="709"/>
      </w:pPr>
      <w:r>
        <w:t>Контрольно-измерительные приборы: указатель температуры охлаждающей жидкости дизеля; указатель силы тока (амперметр); указатели давления масла в смазочной системе дизеля, давления масла в гидросистеме управления КП, давления воздуха в Пневматической системе; тахоспидометр; указатель  уровня топлива индикатор засоренности воздухофильтра. Потребители электроэнергии и их цепи защищены предохранителями.</w:t>
      </w:r>
    </w:p>
    <w:p w:rsidR="00FA23E8" w:rsidRDefault="00FA23E8" w:rsidP="00124A42">
      <w:pPr>
        <w:tabs>
          <w:tab w:val="left" w:pos="360"/>
          <w:tab w:val="left" w:pos="720"/>
          <w:tab w:val="left" w:pos="746"/>
        </w:tabs>
        <w:ind w:firstLine="720"/>
        <w:jc w:val="both"/>
      </w:pPr>
    </w:p>
    <w:p w:rsidR="00D04CA4" w:rsidRDefault="00D04CA4" w:rsidP="00124A42">
      <w:pPr>
        <w:tabs>
          <w:tab w:val="left" w:pos="360"/>
          <w:tab w:val="left" w:pos="720"/>
          <w:tab w:val="left" w:pos="746"/>
        </w:tabs>
        <w:ind w:firstLine="720"/>
        <w:jc w:val="both"/>
      </w:pPr>
    </w:p>
    <w:p w:rsidR="00D04CA4" w:rsidRDefault="00D04CA4" w:rsidP="00124A42">
      <w:pPr>
        <w:tabs>
          <w:tab w:val="left" w:pos="360"/>
          <w:tab w:val="left" w:pos="720"/>
          <w:tab w:val="left" w:pos="746"/>
        </w:tabs>
        <w:ind w:firstLine="720"/>
        <w:jc w:val="both"/>
      </w:pPr>
    </w:p>
    <w:p w:rsidR="00D04CA4" w:rsidRDefault="00D04CA4" w:rsidP="00124A42">
      <w:pPr>
        <w:tabs>
          <w:tab w:val="left" w:pos="360"/>
          <w:tab w:val="left" w:pos="720"/>
          <w:tab w:val="left" w:pos="746"/>
        </w:tabs>
        <w:ind w:firstLine="720"/>
        <w:jc w:val="both"/>
      </w:pPr>
    </w:p>
    <w:p w:rsidR="00D04CA4" w:rsidRDefault="00D04CA4" w:rsidP="00124A42">
      <w:pPr>
        <w:tabs>
          <w:tab w:val="left" w:pos="360"/>
          <w:tab w:val="left" w:pos="720"/>
          <w:tab w:val="left" w:pos="746"/>
        </w:tabs>
        <w:ind w:firstLine="720"/>
        <w:jc w:val="both"/>
      </w:pPr>
    </w:p>
    <w:p w:rsidR="00D04CA4" w:rsidRDefault="00D04CA4" w:rsidP="00124A42">
      <w:pPr>
        <w:tabs>
          <w:tab w:val="left" w:pos="360"/>
          <w:tab w:val="left" w:pos="720"/>
          <w:tab w:val="left" w:pos="746"/>
        </w:tabs>
        <w:ind w:firstLine="720"/>
        <w:jc w:val="both"/>
      </w:pPr>
    </w:p>
    <w:p w:rsidR="00D04CA4" w:rsidRDefault="00D04CA4" w:rsidP="00124A42">
      <w:pPr>
        <w:tabs>
          <w:tab w:val="left" w:pos="360"/>
          <w:tab w:val="left" w:pos="720"/>
          <w:tab w:val="left" w:pos="746"/>
        </w:tabs>
        <w:ind w:firstLine="720"/>
        <w:jc w:val="both"/>
      </w:pPr>
    </w:p>
    <w:p w:rsidR="00D04CA4" w:rsidRDefault="00D04CA4" w:rsidP="00124A42">
      <w:pPr>
        <w:tabs>
          <w:tab w:val="left" w:pos="360"/>
          <w:tab w:val="left" w:pos="720"/>
          <w:tab w:val="left" w:pos="746"/>
        </w:tabs>
        <w:ind w:firstLine="720"/>
        <w:jc w:val="both"/>
      </w:pPr>
    </w:p>
    <w:p w:rsidR="00D04CA4" w:rsidRDefault="00D04CA4" w:rsidP="00D04CA4">
      <w:pPr>
        <w:tabs>
          <w:tab w:val="left" w:pos="360"/>
          <w:tab w:val="left" w:pos="720"/>
          <w:tab w:val="left" w:pos="746"/>
        </w:tabs>
        <w:jc w:val="both"/>
      </w:pPr>
    </w:p>
    <w:p w:rsidR="00D04CA4" w:rsidRDefault="00D04CA4" w:rsidP="00D04CA4">
      <w:pPr>
        <w:tabs>
          <w:tab w:val="left" w:pos="360"/>
          <w:tab w:val="left" w:pos="720"/>
          <w:tab w:val="left" w:pos="746"/>
        </w:tabs>
        <w:ind w:firstLine="720"/>
        <w:jc w:val="center"/>
      </w:pPr>
    </w:p>
    <w:p w:rsidR="00D04CA4" w:rsidRDefault="00D04CA4" w:rsidP="00D04CA4">
      <w:pPr>
        <w:tabs>
          <w:tab w:val="left" w:pos="360"/>
          <w:tab w:val="left" w:pos="720"/>
          <w:tab w:val="left" w:pos="746"/>
        </w:tabs>
        <w:ind w:firstLine="720"/>
        <w:jc w:val="center"/>
      </w:pPr>
    </w:p>
    <w:p w:rsidR="00D04CA4" w:rsidRDefault="00A30CFD" w:rsidP="00D04CA4">
      <w:pPr>
        <w:tabs>
          <w:tab w:val="left" w:pos="360"/>
          <w:tab w:val="left" w:pos="720"/>
          <w:tab w:val="left" w:pos="746"/>
        </w:tabs>
        <w:ind w:firstLine="7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301.5pt">
            <v:imagedata r:id="rId7" o:title="электрооборудованте общая схема"/>
          </v:shape>
        </w:pict>
      </w:r>
    </w:p>
    <w:p w:rsidR="00D04CA4" w:rsidRPr="00D04CA4" w:rsidRDefault="00D04CA4" w:rsidP="00D04CA4"/>
    <w:p w:rsidR="0011555F" w:rsidRDefault="0011555F" w:rsidP="0011555F"/>
    <w:p w:rsidR="0011555F" w:rsidRDefault="0011555F" w:rsidP="0011555F"/>
    <w:p w:rsidR="00D04CA4" w:rsidRDefault="0011555F" w:rsidP="0011555F">
      <w:pPr>
        <w:jc w:val="center"/>
      </w:pPr>
      <w:r>
        <w:t>Схема электрооборудования трактора мтз 82.</w:t>
      </w:r>
    </w:p>
    <w:p w:rsidR="00D04CA4" w:rsidRDefault="00D04CA4" w:rsidP="00915B9C"/>
    <w:p w:rsidR="00D04CA4" w:rsidRDefault="00D04CA4" w:rsidP="00915B9C">
      <w:r>
        <w:tab/>
        <w:t>1 Болт М8-6дх; 2 Шайба; 3 Фара передняя правая;4 Втулка;5 Жгут;6 Панель соединительная;7  Крышка панели;8 Генератор;9</w:t>
      </w:r>
      <w:r w:rsidRPr="003605F5">
        <w:t xml:space="preserve"> </w:t>
      </w:r>
      <w:r>
        <w:t>Втулка;10 Кронштейн;</w:t>
      </w:r>
    </w:p>
    <w:p w:rsidR="00D04CA4" w:rsidRDefault="00D04CA4" w:rsidP="00915B9C">
      <w:r>
        <w:t>11 Провод;12 Фонарь передний правый;13 Жгут;14 Бачок;15 Провод;16  Щиток с приборами;17 Световозвращатель;18 Жгут;19 Прокладка;20 Фонарь тракторный задний правый;21 Фара задняя;22 Жгут правый;23 Стеклоочиститель;</w:t>
      </w:r>
    </w:p>
    <w:p w:rsidR="00484E23" w:rsidRDefault="00D04CA4" w:rsidP="00915B9C">
      <w:r>
        <w:t xml:space="preserve">24 Выключатель;25 </w:t>
      </w:r>
      <w:r w:rsidR="00484E23">
        <w:t>Гайка;</w:t>
      </w:r>
      <w:r>
        <w:t>26</w:t>
      </w:r>
      <w:r w:rsidR="00484E23">
        <w:t xml:space="preserve"> </w:t>
      </w:r>
      <w:r>
        <w:t>Крышка панели</w:t>
      </w:r>
      <w:r w:rsidR="00484E23">
        <w:t xml:space="preserve">;27 </w:t>
      </w:r>
      <w:r>
        <w:t>Провод</w:t>
      </w:r>
      <w:r w:rsidR="00484E23">
        <w:t xml:space="preserve">;28 </w:t>
      </w:r>
      <w:r>
        <w:t>шай</w:t>
      </w:r>
      <w:r w:rsidR="00484E23">
        <w:t xml:space="preserve">ба 29Винт;30 </w:t>
      </w:r>
      <w:r>
        <w:t>Провод</w:t>
      </w:r>
      <w:r w:rsidR="00484E23">
        <w:t xml:space="preserve">;31 </w:t>
      </w:r>
      <w:r>
        <w:t>Плафон</w:t>
      </w:r>
      <w:r w:rsidR="00484E23">
        <w:t xml:space="preserve">;32 </w:t>
      </w:r>
      <w:r>
        <w:t xml:space="preserve"> Винт</w:t>
      </w:r>
      <w:r w:rsidR="00484E23">
        <w:t>;</w:t>
      </w:r>
      <w:r>
        <w:t xml:space="preserve"> </w:t>
      </w:r>
      <w:r w:rsidR="00484E23">
        <w:t>33</w:t>
      </w:r>
      <w:r>
        <w:t xml:space="preserve"> Болт </w:t>
      </w:r>
      <w:r w:rsidR="00484E23">
        <w:t>;</w:t>
      </w:r>
      <w:r>
        <w:t>34</w:t>
      </w:r>
      <w:r>
        <w:tab/>
        <w:t xml:space="preserve"> Шайба</w:t>
      </w:r>
      <w:r w:rsidR="00484E23">
        <w:t>;</w:t>
      </w:r>
      <w:r>
        <w:t xml:space="preserve"> 35</w:t>
      </w:r>
      <w:r>
        <w:tab/>
        <w:t>Перемычка массы</w:t>
      </w:r>
      <w:r w:rsidR="00484E23">
        <w:t xml:space="preserve">;36 Винт; 37 </w:t>
      </w:r>
      <w:r>
        <w:t>Выключатель массы</w:t>
      </w:r>
      <w:r w:rsidR="00484E23">
        <w:t xml:space="preserve">;38 </w:t>
      </w:r>
      <w:r>
        <w:t>Гайка</w:t>
      </w:r>
      <w:r w:rsidR="00484E23">
        <w:t>;</w:t>
      </w:r>
      <w:r>
        <w:t xml:space="preserve"> </w:t>
      </w:r>
      <w:r w:rsidR="00484E23">
        <w:t xml:space="preserve">39 </w:t>
      </w:r>
      <w:r>
        <w:t>Провод</w:t>
      </w:r>
      <w:r w:rsidR="00484E23">
        <w:t xml:space="preserve">;40 </w:t>
      </w:r>
      <w:r>
        <w:t>Провод</w:t>
      </w:r>
      <w:r w:rsidR="00484E23">
        <w:t xml:space="preserve">;41 </w:t>
      </w:r>
      <w:r>
        <w:t>Фонарь тракторный задний левый</w:t>
      </w:r>
      <w:r w:rsidR="00484E23">
        <w:t xml:space="preserve">;42 </w:t>
      </w:r>
      <w:r>
        <w:t xml:space="preserve"> Винт</w:t>
      </w:r>
      <w:r w:rsidR="00484E23">
        <w:t>;</w:t>
      </w:r>
      <w:r>
        <w:t xml:space="preserve"> </w:t>
      </w:r>
      <w:r w:rsidR="00484E23">
        <w:t xml:space="preserve">43 </w:t>
      </w:r>
      <w:r>
        <w:t>Жгут</w:t>
      </w:r>
      <w:r w:rsidR="00484E23">
        <w:t>;</w:t>
      </w:r>
      <w:r>
        <w:t>44</w:t>
      </w:r>
      <w:r w:rsidR="00484E23">
        <w:t xml:space="preserve"> </w:t>
      </w:r>
      <w:r>
        <w:t>Провод</w:t>
      </w:r>
      <w:r w:rsidR="00484E23">
        <w:t>;</w:t>
      </w:r>
      <w:r>
        <w:t>45</w:t>
      </w:r>
      <w:r>
        <w:tab/>
        <w:t>Провод</w:t>
      </w:r>
      <w:r w:rsidR="00484E23">
        <w:t>;</w:t>
      </w:r>
      <w:r>
        <w:t>46</w:t>
      </w:r>
      <w:r>
        <w:tab/>
        <w:t>Желоб</w:t>
      </w:r>
      <w:r w:rsidR="00484E23">
        <w:t>;</w:t>
      </w:r>
    </w:p>
    <w:p w:rsidR="00484E23" w:rsidRDefault="00484E23" w:rsidP="00915B9C">
      <w:r>
        <w:t xml:space="preserve">47 </w:t>
      </w:r>
      <w:r w:rsidR="00D04CA4">
        <w:t>Желоб</w:t>
      </w:r>
      <w:r>
        <w:t xml:space="preserve">;48 </w:t>
      </w:r>
      <w:r w:rsidR="00D04CA4">
        <w:t>Фонарь передний левый</w:t>
      </w:r>
      <w:r>
        <w:t>;</w:t>
      </w:r>
      <w:r w:rsidR="00D04CA4">
        <w:t>49</w:t>
      </w:r>
      <w:r w:rsidR="00D04CA4">
        <w:tab/>
        <w:t>Желоб</w:t>
      </w:r>
      <w:r>
        <w:t xml:space="preserve">;50 </w:t>
      </w:r>
      <w:r w:rsidR="00D04CA4">
        <w:t>Желоб</w:t>
      </w:r>
      <w:r>
        <w:t xml:space="preserve">;51 </w:t>
      </w:r>
      <w:r w:rsidR="00D04CA4">
        <w:t>Скоба</w:t>
      </w:r>
      <w:r>
        <w:t>;</w:t>
      </w:r>
      <w:r w:rsidR="00D04CA4">
        <w:t>52</w:t>
      </w:r>
      <w:r>
        <w:t xml:space="preserve"> </w:t>
      </w:r>
      <w:r w:rsidR="00D04CA4">
        <w:t>Скоба</w:t>
      </w:r>
      <w:r>
        <w:t>;</w:t>
      </w:r>
      <w:r w:rsidR="00D04CA4">
        <w:t>53</w:t>
      </w:r>
      <w:r w:rsidR="00D04CA4">
        <w:tab/>
        <w:t xml:space="preserve"> Шайба 12ОТ 65Г.06 ГОСТ 64022-70</w:t>
      </w:r>
      <w:r>
        <w:t xml:space="preserve">;54 </w:t>
      </w:r>
      <w:r w:rsidR="00D04CA4">
        <w:t xml:space="preserve"> Болт М12-6дх45.88.35.019 ГОСТ 7796-70</w:t>
      </w:r>
      <w:r>
        <w:t xml:space="preserve">; 55 </w:t>
      </w:r>
      <w:r w:rsidR="00D04CA4">
        <w:t>Стартер</w:t>
      </w:r>
      <w:r>
        <w:t xml:space="preserve">;56 </w:t>
      </w:r>
      <w:r w:rsidR="00D04CA4">
        <w:t>Чехол</w:t>
      </w:r>
      <w:r>
        <w:t>;</w:t>
      </w:r>
      <w:r w:rsidR="00D04CA4">
        <w:t>57</w:t>
      </w:r>
      <w:r>
        <w:t xml:space="preserve"> </w:t>
      </w:r>
      <w:r w:rsidR="00D04CA4">
        <w:t>Чехол</w:t>
      </w:r>
      <w:r>
        <w:t xml:space="preserve">;58 </w:t>
      </w:r>
      <w:r w:rsidR="00D04CA4">
        <w:t>Фара передняя левая</w:t>
      </w:r>
      <w:r>
        <w:t xml:space="preserve">;59 </w:t>
      </w:r>
      <w:r w:rsidR="00D04CA4">
        <w:t>Сигнал звуковой</w:t>
      </w:r>
      <w:r>
        <w:t>;</w:t>
      </w:r>
    </w:p>
    <w:p w:rsidR="0011555F" w:rsidRDefault="00484E23" w:rsidP="00915B9C">
      <w:r>
        <w:t xml:space="preserve">60 </w:t>
      </w:r>
      <w:r w:rsidR="00D04CA4">
        <w:t>Манжета</w:t>
      </w:r>
      <w:r w:rsidR="0011555F">
        <w:t xml:space="preserve">;61 </w:t>
      </w:r>
      <w:r w:rsidR="00D04CA4">
        <w:t>Электрофакельный подогреватель</w:t>
      </w:r>
      <w:r w:rsidR="0011555F">
        <w:t>;</w:t>
      </w:r>
      <w:r w:rsidR="00D04CA4">
        <w:t>62</w:t>
      </w:r>
      <w:r w:rsidR="0011555F">
        <w:t xml:space="preserve">  </w:t>
      </w:r>
      <w:r w:rsidR="00D04CA4">
        <w:t>Жгут</w:t>
      </w:r>
      <w:r w:rsidR="0011555F">
        <w:t xml:space="preserve">;63 </w:t>
      </w:r>
      <w:r w:rsidR="00D04CA4">
        <w:t>Датчик температуры воды</w:t>
      </w:r>
      <w:r w:rsidR="0011555F">
        <w:t xml:space="preserve">;64 </w:t>
      </w:r>
      <w:r w:rsidR="00D04CA4">
        <w:t xml:space="preserve">Выключатель </w:t>
      </w:r>
      <w:r w:rsidR="0011555F">
        <w:t>"стоп</w:t>
      </w:r>
      <w:r w:rsidR="0011555F" w:rsidRPr="0011555F">
        <w:t>"</w:t>
      </w:r>
      <w:r w:rsidR="0011555F">
        <w:t xml:space="preserve">;65 </w:t>
      </w:r>
      <w:r w:rsidR="00D04CA4">
        <w:t>Реле блокировки</w:t>
      </w:r>
      <w:r w:rsidR="0011555F">
        <w:t xml:space="preserve">;66 </w:t>
      </w:r>
      <w:r w:rsidR="00D04CA4">
        <w:t>Наконечник</w:t>
      </w:r>
      <w:r w:rsidR="0011555F">
        <w:t>;</w:t>
      </w:r>
    </w:p>
    <w:p w:rsidR="0011555F" w:rsidRDefault="0011555F" w:rsidP="00915B9C">
      <w:r>
        <w:t xml:space="preserve">67 </w:t>
      </w:r>
      <w:r w:rsidR="00D04CA4">
        <w:t>Реле стартера</w:t>
      </w:r>
      <w:r>
        <w:t xml:space="preserve">;68 </w:t>
      </w:r>
      <w:r w:rsidR="00D04CA4">
        <w:t>Жгут</w:t>
      </w:r>
      <w:r>
        <w:t>;</w:t>
      </w:r>
      <w:r w:rsidR="00D04CA4">
        <w:t>69</w:t>
      </w:r>
      <w:r w:rsidR="00D04CA4">
        <w:tab/>
        <w:t>Жгут</w:t>
      </w:r>
      <w:r>
        <w:t xml:space="preserve">;70 Выключатель;71 </w:t>
      </w:r>
      <w:r w:rsidR="00D04CA4">
        <w:t>Чехол</w:t>
      </w:r>
      <w:r>
        <w:t>;</w:t>
      </w:r>
      <w:r w:rsidR="00D04CA4">
        <w:t>72</w:t>
      </w:r>
      <w:r w:rsidR="00D04CA4">
        <w:tab/>
        <w:t>Аккумулятор</w:t>
      </w:r>
      <w:r>
        <w:t>;</w:t>
      </w:r>
    </w:p>
    <w:p w:rsidR="0011555F" w:rsidRDefault="0011555F" w:rsidP="00915B9C">
      <w:r>
        <w:t xml:space="preserve">73 </w:t>
      </w:r>
      <w:r w:rsidR="00D04CA4">
        <w:t>Провод</w:t>
      </w:r>
      <w:r>
        <w:t xml:space="preserve">;74 </w:t>
      </w:r>
      <w:r w:rsidR="00D04CA4">
        <w:t>Желоб</w:t>
      </w:r>
      <w:r>
        <w:t>;</w:t>
      </w:r>
      <w:r w:rsidR="00D04CA4">
        <w:t>75</w:t>
      </w:r>
      <w:r>
        <w:t xml:space="preserve"> </w:t>
      </w:r>
      <w:r w:rsidR="00D04CA4">
        <w:t>Фонарь освещения номерного знака</w:t>
      </w:r>
      <w:r>
        <w:t xml:space="preserve">;76 </w:t>
      </w:r>
      <w:r w:rsidR="00D04CA4">
        <w:t>Провод</w:t>
      </w:r>
      <w:r>
        <w:t>;</w:t>
      </w:r>
    </w:p>
    <w:p w:rsidR="0011555F" w:rsidRDefault="0011555F" w:rsidP="00D04CA4">
      <w:r>
        <w:t xml:space="preserve">77 </w:t>
      </w:r>
      <w:r w:rsidR="00D04CA4">
        <w:t>Штепсельная розетка</w:t>
      </w:r>
      <w:r>
        <w:t xml:space="preserve">;78 </w:t>
      </w:r>
      <w:r w:rsidR="00D04CA4">
        <w:t>Провод</w:t>
      </w:r>
      <w:r>
        <w:t xml:space="preserve">;79 </w:t>
      </w:r>
      <w:r w:rsidR="00D04CA4">
        <w:t>Винт М5-6дх35.58.019 ГОСТ 17475-72</w:t>
      </w:r>
      <w:r>
        <w:t>;</w:t>
      </w:r>
    </w:p>
    <w:p w:rsidR="0011555F" w:rsidRDefault="0011555F" w:rsidP="00D04CA4">
      <w:r>
        <w:t xml:space="preserve">80 </w:t>
      </w:r>
      <w:r w:rsidR="00D04CA4">
        <w:t>Штепсельная розетка</w:t>
      </w:r>
      <w:r>
        <w:t xml:space="preserve">;81 </w:t>
      </w:r>
      <w:r w:rsidR="00D04CA4">
        <w:t>Жгут</w:t>
      </w:r>
      <w:r>
        <w:t xml:space="preserve">;82 </w:t>
      </w:r>
      <w:r w:rsidR="00D04CA4">
        <w:t>Зам</w:t>
      </w:r>
      <w:r w:rsidR="00D04CA4">
        <w:tab/>
        <w:t>Провод</w:t>
      </w:r>
      <w:r>
        <w:t xml:space="preserve">;83 </w:t>
      </w:r>
      <w:r w:rsidR="00D04CA4">
        <w:t>Датчик указателя топлива</w:t>
      </w:r>
      <w:r>
        <w:t>;</w:t>
      </w:r>
    </w:p>
    <w:p w:rsidR="00D04CA4" w:rsidRDefault="0011555F" w:rsidP="00D04CA4">
      <w:r>
        <w:t xml:space="preserve">84 </w:t>
      </w:r>
      <w:r w:rsidR="00D04CA4">
        <w:t>Провод</w:t>
      </w:r>
      <w:r>
        <w:t xml:space="preserve">;85 </w:t>
      </w:r>
      <w:r w:rsidR="00D04CA4">
        <w:t>Панель соединительная</w:t>
      </w:r>
      <w:r>
        <w:t>.</w:t>
      </w:r>
    </w:p>
    <w:p w:rsidR="00D04CA4" w:rsidRDefault="00D04CA4" w:rsidP="00D04CA4"/>
    <w:p w:rsidR="00D04CA4" w:rsidRPr="003605F5" w:rsidRDefault="00D04CA4" w:rsidP="00D04CA4"/>
    <w:p w:rsidR="00D04CA4" w:rsidRDefault="00106512" w:rsidP="00D04CA4">
      <w:pPr>
        <w:tabs>
          <w:tab w:val="left" w:pos="1005"/>
        </w:tabs>
        <w:rPr>
          <w:b/>
        </w:rPr>
      </w:pPr>
      <w:r>
        <w:rPr>
          <w:b/>
        </w:rPr>
        <w:t>Источники электрической энергии</w:t>
      </w:r>
    </w:p>
    <w:p w:rsidR="00106512" w:rsidRDefault="00106512" w:rsidP="00D04CA4">
      <w:pPr>
        <w:tabs>
          <w:tab w:val="left" w:pos="1005"/>
        </w:tabs>
        <w:rPr>
          <w:b/>
        </w:rPr>
      </w:pPr>
    </w:p>
    <w:p w:rsidR="00106512" w:rsidRDefault="00106512" w:rsidP="00D04CA4">
      <w:pPr>
        <w:tabs>
          <w:tab w:val="left" w:pos="1005"/>
        </w:tabs>
        <w:rPr>
          <w:b/>
        </w:rPr>
      </w:pPr>
      <w:r>
        <w:rPr>
          <w:b/>
        </w:rPr>
        <w:t xml:space="preserve">Генератор </w:t>
      </w:r>
    </w:p>
    <w:p w:rsidR="00106512" w:rsidRDefault="00106512" w:rsidP="00F86023"/>
    <w:p w:rsidR="0034634F" w:rsidRPr="0022069B" w:rsidRDefault="00915B9C" w:rsidP="00F86023">
      <w:r>
        <w:rPr>
          <w:color w:val="000000"/>
          <w:spacing w:val="5"/>
        </w:rPr>
        <w:t>Г</w:t>
      </w:r>
      <w:r w:rsidR="0034634F">
        <w:rPr>
          <w:color w:val="000000"/>
          <w:spacing w:val="5"/>
        </w:rPr>
        <w:t xml:space="preserve">енератор </w:t>
      </w:r>
      <w:r>
        <w:rPr>
          <w:color w:val="000000"/>
          <w:spacing w:val="5"/>
        </w:rPr>
        <w:t>— электрическая машина, преоб</w:t>
      </w:r>
      <w:r w:rsidR="0034634F" w:rsidRPr="0022069B">
        <w:rPr>
          <w:color w:val="000000"/>
          <w:spacing w:val="5"/>
        </w:rPr>
        <w:t>разующая механичес</w:t>
      </w:r>
      <w:r w:rsidR="0034634F" w:rsidRPr="0022069B">
        <w:rPr>
          <w:color w:val="000000"/>
          <w:spacing w:val="5"/>
        </w:rPr>
        <w:softHyphen/>
      </w:r>
      <w:r w:rsidR="0034634F" w:rsidRPr="0022069B">
        <w:rPr>
          <w:color w:val="000000"/>
        </w:rPr>
        <w:t xml:space="preserve">кую энергию первичного двигателя в электрическую энергию. Генератор </w:t>
      </w:r>
      <w:r w:rsidR="0034634F" w:rsidRPr="0022069B">
        <w:rPr>
          <w:color w:val="000000"/>
          <w:spacing w:val="2"/>
        </w:rPr>
        <w:t>служит для питания потребителей электрической энергией и зарядки аккумуляторной батареи при определенной частоте вращения коленча</w:t>
      </w:r>
      <w:r w:rsidR="0034634F" w:rsidRPr="0022069B">
        <w:rPr>
          <w:color w:val="000000"/>
          <w:spacing w:val="2"/>
        </w:rPr>
        <w:softHyphen/>
      </w:r>
      <w:r w:rsidR="0034634F" w:rsidRPr="0022069B">
        <w:rPr>
          <w:color w:val="000000"/>
          <w:spacing w:val="5"/>
        </w:rPr>
        <w:t>того вала двигателя.</w:t>
      </w:r>
    </w:p>
    <w:p w:rsidR="0034634F" w:rsidRPr="0022069B" w:rsidRDefault="0034634F" w:rsidP="00F86023">
      <w:r w:rsidRPr="0022069B">
        <w:rPr>
          <w:color w:val="000000"/>
          <w:spacing w:val="2"/>
        </w:rPr>
        <w:t>Привод генератора осуществляется от коленчатого вала клиноре-</w:t>
      </w:r>
      <w:r w:rsidRPr="0022069B">
        <w:rPr>
          <w:color w:val="000000"/>
        </w:rPr>
        <w:t xml:space="preserve">менной передачей, имеющей постоянное передаточное число, поэтому </w:t>
      </w:r>
      <w:r w:rsidRPr="0022069B">
        <w:rPr>
          <w:color w:val="000000"/>
          <w:spacing w:val="2"/>
        </w:rPr>
        <w:t>частота вращения генератора находится в прямой зависимости от ско-</w:t>
      </w:r>
      <w:r w:rsidRPr="0022069B">
        <w:rPr>
          <w:color w:val="000000"/>
          <w:spacing w:val="5"/>
        </w:rPr>
        <w:t xml:space="preserve">ростного режима двигателя. А так как частота вращения коленчатого </w:t>
      </w:r>
      <w:r w:rsidRPr="0022069B">
        <w:rPr>
          <w:color w:val="000000"/>
          <w:spacing w:val="9"/>
        </w:rPr>
        <w:t xml:space="preserve">вала у тракторных двигателей может изменяться от минимальной до </w:t>
      </w:r>
      <w:r w:rsidRPr="0022069B">
        <w:rPr>
          <w:color w:val="000000"/>
          <w:spacing w:val="-2"/>
        </w:rPr>
        <w:t xml:space="preserve">■ максимальной в отношении </w:t>
      </w:r>
      <w:r w:rsidRPr="0022069B">
        <w:rPr>
          <w:color w:val="000000"/>
          <w:spacing w:val="-2"/>
          <w:lang w:val="en-US"/>
        </w:rPr>
        <w:t>I</w:t>
      </w:r>
      <w:r w:rsidRPr="0022069B">
        <w:rPr>
          <w:color w:val="000000"/>
          <w:spacing w:val="-2"/>
        </w:rPr>
        <w:t xml:space="preserve"> : 3,5, </w:t>
      </w:r>
      <w:r w:rsidRPr="0022069B">
        <w:rPr>
          <w:color w:val="000000"/>
          <w:spacing w:val="1"/>
        </w:rPr>
        <w:t>то для поддержания на клеммах-генератора на</w:t>
      </w:r>
      <w:r w:rsidRPr="0022069B">
        <w:rPr>
          <w:color w:val="000000"/>
          <w:spacing w:val="1"/>
        </w:rPr>
        <w:softHyphen/>
        <w:t xml:space="preserve">пряжения в заданных пределах, устанавливают </w:t>
      </w:r>
      <w:r w:rsidRPr="0022069B">
        <w:rPr>
          <w:i/>
          <w:iCs/>
          <w:color w:val="000000"/>
          <w:spacing w:val="1"/>
        </w:rPr>
        <w:t>регуляторы напря</w:t>
      </w:r>
      <w:r w:rsidRPr="0022069B">
        <w:rPr>
          <w:i/>
          <w:iCs/>
          <w:color w:val="000000"/>
          <w:spacing w:val="1"/>
        </w:rPr>
        <w:softHyphen/>
      </w:r>
      <w:r w:rsidRPr="0022069B">
        <w:rPr>
          <w:i/>
          <w:iCs/>
          <w:color w:val="000000"/>
          <w:spacing w:val="-6"/>
        </w:rPr>
        <w:t>жения.</w:t>
      </w:r>
    </w:p>
    <w:p w:rsidR="0034634F" w:rsidRPr="0022069B" w:rsidRDefault="0034634F" w:rsidP="00F86023">
      <w:r w:rsidRPr="0022069B">
        <w:rPr>
          <w:color w:val="000000"/>
          <w:spacing w:val="2"/>
        </w:rPr>
        <w:t>Поскольку тракторные генераторы работают в более тяжелых ус</w:t>
      </w:r>
      <w:r w:rsidRPr="0022069B">
        <w:rPr>
          <w:color w:val="000000"/>
          <w:spacing w:val="2"/>
        </w:rPr>
        <w:softHyphen/>
        <w:t xml:space="preserve">ловиях, чем автомобильные (значительная запыленность окружающей </w:t>
      </w:r>
      <w:r w:rsidRPr="0022069B">
        <w:rPr>
          <w:color w:val="000000"/>
        </w:rPr>
        <w:t xml:space="preserve">среды, сильные вибрации и т.п.)., их делают закрытыми: внутренняя их </w:t>
      </w:r>
      <w:r w:rsidRPr="0022069B">
        <w:rPr>
          <w:color w:val="000000"/>
          <w:spacing w:val="4"/>
        </w:rPr>
        <w:t>полость защищена глухими крышками; тепло отводится в основном через поверхности корпуса и крышек. Для лучшего охлаждения применя</w:t>
      </w:r>
      <w:r w:rsidRPr="0022069B">
        <w:rPr>
          <w:color w:val="000000"/>
          <w:spacing w:val="4"/>
        </w:rPr>
        <w:softHyphen/>
      </w:r>
      <w:r w:rsidRPr="0022069B">
        <w:rPr>
          <w:color w:val="000000"/>
          <w:spacing w:val="1"/>
        </w:rPr>
        <w:t>ют вентиляторы внешнего обдува.</w:t>
      </w:r>
    </w:p>
    <w:p w:rsidR="0034634F" w:rsidRPr="0022069B" w:rsidRDefault="0034634F" w:rsidP="00F86023">
      <w:r w:rsidRPr="0022069B">
        <w:rPr>
          <w:color w:val="000000"/>
          <w:spacing w:val="1"/>
        </w:rPr>
        <w:t>Генераторы характеризуются родом тока, напряжением, мощностью, начальной (без нагрузки), при которой достигается номинальное напря</w:t>
      </w:r>
      <w:r w:rsidRPr="0022069B">
        <w:rPr>
          <w:color w:val="000000"/>
          <w:spacing w:val="1"/>
        </w:rPr>
        <w:softHyphen/>
      </w:r>
      <w:r w:rsidRPr="0022069B">
        <w:rPr>
          <w:color w:val="000000"/>
          <w:spacing w:val="4"/>
        </w:rPr>
        <w:t>жение, и максимальной (под нагрузкой) частотами вращения.</w:t>
      </w:r>
    </w:p>
    <w:p w:rsidR="0034634F" w:rsidRPr="0022069B" w:rsidRDefault="0034634F" w:rsidP="00F86023">
      <w:r w:rsidRPr="0022069B">
        <w:rPr>
          <w:color w:val="000000"/>
          <w:spacing w:val="1"/>
        </w:rPr>
        <w:t xml:space="preserve">На тракторах устанавливаются </w:t>
      </w:r>
      <w:r w:rsidRPr="00915B9C">
        <w:rPr>
          <w:iCs/>
          <w:color w:val="000000"/>
          <w:spacing w:val="1"/>
        </w:rPr>
        <w:t>трехфазные син</w:t>
      </w:r>
      <w:r w:rsidRPr="00915B9C">
        <w:rPr>
          <w:iCs/>
          <w:color w:val="000000"/>
          <w:spacing w:val="1"/>
        </w:rPr>
        <w:softHyphen/>
      </w:r>
      <w:r w:rsidRPr="00915B9C">
        <w:rPr>
          <w:iCs/>
          <w:color w:val="000000"/>
          <w:spacing w:val="-1"/>
        </w:rPr>
        <w:t>хронные генераторы переменного тока с электромагнитным возбужде</w:t>
      </w:r>
      <w:r w:rsidRPr="00915B9C">
        <w:rPr>
          <w:iCs/>
          <w:color w:val="000000"/>
          <w:spacing w:val="-1"/>
        </w:rPr>
        <w:softHyphen/>
      </w:r>
      <w:r w:rsidRPr="00915B9C">
        <w:rPr>
          <w:iCs/>
          <w:color w:val="000000"/>
          <w:spacing w:val="7"/>
        </w:rPr>
        <w:t>нием</w:t>
      </w:r>
      <w:r w:rsidRPr="0022069B">
        <w:rPr>
          <w:i/>
          <w:iCs/>
          <w:color w:val="000000"/>
          <w:spacing w:val="7"/>
        </w:rPr>
        <w:t xml:space="preserve">. </w:t>
      </w:r>
      <w:r w:rsidRPr="0022069B">
        <w:rPr>
          <w:color w:val="000000"/>
          <w:spacing w:val="7"/>
        </w:rPr>
        <w:t>Их магнитное поле и ротор вращаются с одной и той же часто</w:t>
      </w:r>
      <w:r w:rsidRPr="0022069B">
        <w:rPr>
          <w:color w:val="000000"/>
          <w:spacing w:val="7"/>
        </w:rPr>
        <w:softHyphen/>
      </w:r>
      <w:r w:rsidRPr="0022069B">
        <w:rPr>
          <w:color w:val="000000"/>
          <w:spacing w:val="-1"/>
        </w:rPr>
        <w:t>той — синхронно. Основной магнитный поток создается обмоткой воз</w:t>
      </w:r>
      <w:r w:rsidRPr="0022069B">
        <w:rPr>
          <w:color w:val="000000"/>
          <w:spacing w:val="-1"/>
        </w:rPr>
        <w:softHyphen/>
      </w:r>
      <w:r w:rsidRPr="0022069B">
        <w:rPr>
          <w:color w:val="000000"/>
          <w:spacing w:val="4"/>
        </w:rPr>
        <w:t xml:space="preserve">буждения, соединенной с аккумуляторной батар.еей, или обмотками </w:t>
      </w:r>
      <w:r w:rsidRPr="0022069B">
        <w:rPr>
          <w:color w:val="000000"/>
          <w:spacing w:val="8"/>
        </w:rPr>
        <w:t>статора (питаемой через выпрямитель). Возможен также режим ра</w:t>
      </w:r>
      <w:r w:rsidRPr="0022069B">
        <w:rPr>
          <w:color w:val="000000"/>
          <w:spacing w:val="8"/>
        </w:rPr>
        <w:softHyphen/>
      </w:r>
      <w:r w:rsidRPr="0022069B">
        <w:rPr>
          <w:color w:val="000000"/>
        </w:rPr>
        <w:t xml:space="preserve">боты генератора с предварительно намагниченной магнитной системой. </w:t>
      </w:r>
      <w:r w:rsidRPr="0022069B">
        <w:rPr>
          <w:color w:val="000000"/>
          <w:spacing w:val="1"/>
        </w:rPr>
        <w:t xml:space="preserve">Катушки статора образуют трехфазную обмотку, соединенную в звезду, </w:t>
      </w:r>
      <w:r w:rsidRPr="0022069B">
        <w:rPr>
          <w:color w:val="000000"/>
          <w:spacing w:val="2"/>
        </w:rPr>
        <w:t>реже в треугольник.</w:t>
      </w:r>
    </w:p>
    <w:p w:rsidR="0034634F" w:rsidRPr="0022069B" w:rsidRDefault="0034634F" w:rsidP="00F86023">
      <w:r w:rsidRPr="0022069B">
        <w:rPr>
          <w:color w:val="000000"/>
          <w:spacing w:val="2"/>
        </w:rPr>
        <w:t>Различают генераторы контактного и бесконтактного типов. В кон</w:t>
      </w:r>
      <w:r w:rsidRPr="0022069B">
        <w:rPr>
          <w:color w:val="000000"/>
          <w:spacing w:val="2"/>
        </w:rPr>
        <w:softHyphen/>
      </w:r>
      <w:r w:rsidRPr="0022069B">
        <w:rPr>
          <w:color w:val="000000"/>
          <w:spacing w:val="8"/>
        </w:rPr>
        <w:t xml:space="preserve">тактном </w:t>
      </w:r>
      <w:r w:rsidRPr="0022069B">
        <w:rPr>
          <w:color w:val="000000"/>
          <w:spacing w:val="54"/>
        </w:rPr>
        <w:t>генераторе</w:t>
      </w:r>
      <w:r w:rsidRPr="0022069B">
        <w:rPr>
          <w:color w:val="000000"/>
          <w:spacing w:val="8"/>
        </w:rPr>
        <w:t xml:space="preserve"> ток возбуждения подводится к обмотке ро</w:t>
      </w:r>
      <w:r w:rsidRPr="0022069B">
        <w:rPr>
          <w:color w:val="000000"/>
          <w:spacing w:val="8"/>
        </w:rPr>
        <w:softHyphen/>
      </w:r>
      <w:r w:rsidRPr="0022069B">
        <w:rPr>
          <w:color w:val="000000"/>
          <w:spacing w:val="1"/>
        </w:rPr>
        <w:t>тора через контактные кольца и щетки. В отличие от генераторов по</w:t>
      </w:r>
      <w:r w:rsidRPr="0022069B">
        <w:rPr>
          <w:color w:val="000000"/>
          <w:spacing w:val="1"/>
        </w:rPr>
        <w:softHyphen/>
      </w:r>
      <w:r w:rsidRPr="0022069B">
        <w:rPr>
          <w:color w:val="000000"/>
          <w:spacing w:val="6"/>
        </w:rPr>
        <w:t xml:space="preserve">стоянного тока здесь не происходит искрения, так как кольца и щетки </w:t>
      </w:r>
      <w:r w:rsidRPr="0022069B">
        <w:rPr>
          <w:color w:val="000000"/>
          <w:spacing w:val="11"/>
        </w:rPr>
        <w:t>не выполняют функций коммутации тока. В бесконтактных ге</w:t>
      </w:r>
      <w:r w:rsidRPr="0022069B">
        <w:rPr>
          <w:color w:val="000000"/>
          <w:spacing w:val="11"/>
        </w:rPr>
        <w:softHyphen/>
      </w:r>
      <w:r w:rsidRPr="0022069B">
        <w:rPr>
          <w:color w:val="000000"/>
          <w:spacing w:val="54"/>
        </w:rPr>
        <w:t>нераторах</w:t>
      </w:r>
      <w:r w:rsidRPr="0022069B">
        <w:rPr>
          <w:color w:val="000000"/>
        </w:rPr>
        <w:t xml:space="preserve"> </w:t>
      </w:r>
      <w:r w:rsidRPr="0022069B">
        <w:rPr>
          <w:color w:val="000000"/>
          <w:spacing w:val="4"/>
        </w:rPr>
        <w:t xml:space="preserve">нет контактных колец, щеток и вращающихся обмоток; </w:t>
      </w:r>
      <w:r w:rsidRPr="0022069B">
        <w:rPr>
          <w:color w:val="000000"/>
          <w:spacing w:val="5"/>
        </w:rPr>
        <w:t>они отличаются высокой надежностью и выдерживают тяжелые усло</w:t>
      </w:r>
      <w:r w:rsidRPr="0022069B">
        <w:rPr>
          <w:color w:val="000000"/>
          <w:spacing w:val="5"/>
        </w:rPr>
        <w:softHyphen/>
      </w:r>
      <w:r w:rsidRPr="0022069B">
        <w:rPr>
          <w:color w:val="000000"/>
          <w:spacing w:val="4"/>
        </w:rPr>
        <w:t>вия эксплуатации, но по габаритам и массе несколько больше генера</w:t>
      </w:r>
      <w:r w:rsidRPr="0022069B">
        <w:rPr>
          <w:color w:val="000000"/>
          <w:spacing w:val="4"/>
        </w:rPr>
        <w:softHyphen/>
      </w:r>
      <w:r w:rsidRPr="0022069B">
        <w:rPr>
          <w:color w:val="000000"/>
          <w:spacing w:val="2"/>
        </w:rPr>
        <w:t>торов контактного типа.</w:t>
      </w:r>
    </w:p>
    <w:p w:rsidR="0034634F" w:rsidRPr="0022069B" w:rsidRDefault="0034634F" w:rsidP="00F86023">
      <w:r w:rsidRPr="0022069B">
        <w:rPr>
          <w:color w:val="000000"/>
          <w:spacing w:val="2"/>
        </w:rPr>
        <w:t>Для зарядки аккумуляторной батареи и питания некоторых потре</w:t>
      </w:r>
      <w:r w:rsidRPr="0022069B">
        <w:rPr>
          <w:color w:val="000000"/>
          <w:spacing w:val="2"/>
        </w:rPr>
        <w:softHyphen/>
        <w:t>бителей необходим постоянный ток; часть же потребителей может ра</w:t>
      </w:r>
      <w:r w:rsidRPr="0022069B">
        <w:rPr>
          <w:color w:val="000000"/>
          <w:spacing w:val="2"/>
        </w:rPr>
        <w:softHyphen/>
      </w:r>
      <w:r w:rsidRPr="0022069B">
        <w:rPr>
          <w:color w:val="000000"/>
        </w:rPr>
        <w:t xml:space="preserve">ботать как на постоянном, так и на переменном токе. В автотракторном </w:t>
      </w:r>
      <w:r w:rsidRPr="0022069B">
        <w:rPr>
          <w:color w:val="000000"/>
          <w:spacing w:val="2"/>
        </w:rPr>
        <w:t>электрооборудовании принято выпрямление генераторного тока, для че</w:t>
      </w:r>
      <w:r w:rsidRPr="0022069B">
        <w:rPr>
          <w:color w:val="000000"/>
          <w:spacing w:val="2"/>
        </w:rPr>
        <w:softHyphen/>
      </w:r>
      <w:r w:rsidRPr="0022069B">
        <w:rPr>
          <w:color w:val="000000"/>
          <w:spacing w:val="4"/>
        </w:rPr>
        <w:t>го предусмотрены выпрямители, обычно встроенные в генератор.</w:t>
      </w:r>
    </w:p>
    <w:p w:rsidR="0034634F" w:rsidRPr="0022069B" w:rsidRDefault="0034634F" w:rsidP="00F86023">
      <w:r w:rsidRPr="0022069B">
        <w:rPr>
          <w:color w:val="000000"/>
          <w:spacing w:val="1"/>
        </w:rPr>
        <w:t xml:space="preserve">Генераторы переменного тока отличаются способностью заряжать аккумуляторную батарею на малой </w:t>
      </w:r>
      <w:r w:rsidR="00915B9C" w:rsidRPr="0022069B">
        <w:rPr>
          <w:color w:val="000000"/>
          <w:spacing w:val="1"/>
        </w:rPr>
        <w:t>частоте</w:t>
      </w:r>
      <w:r w:rsidRPr="0022069B">
        <w:rPr>
          <w:color w:val="000000"/>
          <w:spacing w:val="1"/>
        </w:rPr>
        <w:t xml:space="preserve"> вращения холостого хода </w:t>
      </w:r>
      <w:r w:rsidRPr="0022069B">
        <w:rPr>
          <w:color w:val="000000"/>
          <w:spacing w:val="2"/>
        </w:rPr>
        <w:t xml:space="preserve">двигателя. Относительно высокая частота вращения генератора в этом </w:t>
      </w:r>
      <w:r w:rsidRPr="0022069B">
        <w:rPr>
          <w:color w:val="000000"/>
          <w:spacing w:val="1"/>
        </w:rPr>
        <w:t xml:space="preserve">режиме позволяет, ему развивать достаточную мощность, тем самым </w:t>
      </w:r>
      <w:r w:rsidRPr="0022069B">
        <w:rPr>
          <w:color w:val="000000"/>
          <w:spacing w:val="2"/>
        </w:rPr>
        <w:t>освобождая от работы аккумуляторную батарею. У генераторов же по</w:t>
      </w:r>
      <w:r w:rsidRPr="0022069B">
        <w:rPr>
          <w:color w:val="000000"/>
          <w:spacing w:val="2"/>
        </w:rPr>
        <w:softHyphen/>
      </w:r>
      <w:r w:rsidRPr="0022069B">
        <w:rPr>
          <w:color w:val="000000"/>
          <w:spacing w:val="7"/>
        </w:rPr>
        <w:t xml:space="preserve">стоянного тока номинальная частота вращения якоря- ограничена </w:t>
      </w:r>
      <w:r w:rsidRPr="0022069B">
        <w:rPr>
          <w:color w:val="000000"/>
          <w:spacing w:val="6"/>
        </w:rPr>
        <w:t>искрением под щетками; когда же двигатель работает на малой часто</w:t>
      </w:r>
      <w:r w:rsidRPr="0022069B">
        <w:rPr>
          <w:color w:val="000000"/>
          <w:spacing w:val="6"/>
        </w:rPr>
        <w:softHyphen/>
      </w:r>
      <w:r w:rsidRPr="0022069B">
        <w:rPr>
          <w:color w:val="000000"/>
          <w:spacing w:val="5"/>
        </w:rPr>
        <w:t>те вращения, напряжение генератора меньше напряжения аккумуля</w:t>
      </w:r>
      <w:r w:rsidRPr="0022069B">
        <w:rPr>
          <w:color w:val="000000"/>
          <w:spacing w:val="5"/>
        </w:rPr>
        <w:softHyphen/>
      </w:r>
      <w:r w:rsidRPr="0022069B">
        <w:rPr>
          <w:color w:val="000000"/>
          <w:spacing w:val="2"/>
        </w:rPr>
        <w:t xml:space="preserve">торной батареи, и вырабатываемый им ток поступает только в цепь </w:t>
      </w:r>
      <w:r w:rsidRPr="0022069B">
        <w:rPr>
          <w:color w:val="000000"/>
          <w:spacing w:val="3"/>
        </w:rPr>
        <w:t>возбуждения и обмотки реле-регулятора.</w:t>
      </w:r>
    </w:p>
    <w:p w:rsidR="0034634F" w:rsidRPr="0022069B" w:rsidRDefault="0034634F" w:rsidP="00F86023">
      <w:r w:rsidRPr="0022069B">
        <w:rPr>
          <w:color w:val="000000"/>
          <w:spacing w:val="8"/>
        </w:rPr>
        <w:t xml:space="preserve">Установочная мощность генератора определяется в зависимости </w:t>
      </w:r>
      <w:r w:rsidRPr="0022069B">
        <w:rPr>
          <w:color w:val="000000"/>
          <w:spacing w:val="3"/>
        </w:rPr>
        <w:t>от тягового класса трактора или грузоподъемности автомобиля и со</w:t>
      </w:r>
      <w:r w:rsidRPr="0022069B">
        <w:rPr>
          <w:color w:val="000000"/>
          <w:spacing w:val="3"/>
        </w:rPr>
        <w:softHyphen/>
      </w:r>
      <w:r w:rsidRPr="0022069B">
        <w:rPr>
          <w:color w:val="000000"/>
          <w:spacing w:val="1"/>
        </w:rPr>
        <w:t>ставляет 200—1000 Вт.</w:t>
      </w:r>
    </w:p>
    <w:p w:rsidR="0034634F" w:rsidRPr="0022069B" w:rsidRDefault="0034634F" w:rsidP="00F86023">
      <w:r w:rsidRPr="0022069B">
        <w:rPr>
          <w:color w:val="000000"/>
          <w:spacing w:val="10"/>
        </w:rPr>
        <w:t xml:space="preserve">Регуляторы напряжения генераторов переменного тока делятся </w:t>
      </w:r>
      <w:r w:rsidR="00915B9C">
        <w:rPr>
          <w:color w:val="000000"/>
          <w:spacing w:val="1"/>
        </w:rPr>
        <w:t>на контактно-транзисторные и бесконтактно-транзисторные.</w:t>
      </w:r>
      <w:r w:rsidRPr="0022069B">
        <w:rPr>
          <w:color w:val="000000"/>
          <w:spacing w:val="1"/>
        </w:rPr>
        <w:t xml:space="preserve">Генераторы </w:t>
      </w:r>
      <w:r w:rsidRPr="0022069B">
        <w:rPr>
          <w:color w:val="000000"/>
          <w:spacing w:val="3"/>
        </w:rPr>
        <w:t>переменного тока обладают свойством саморегулирования тока нагруз</w:t>
      </w:r>
      <w:r w:rsidRPr="0022069B">
        <w:rPr>
          <w:color w:val="000000"/>
          <w:spacing w:val="3"/>
        </w:rPr>
        <w:softHyphen/>
        <w:t xml:space="preserve">ки, поэтому большинство полупроводниковых регуляторов напряжения </w:t>
      </w:r>
      <w:r w:rsidRPr="0022069B">
        <w:rPr>
          <w:color w:val="000000"/>
          <w:spacing w:val="1"/>
        </w:rPr>
        <w:t>не требует ограничителей тока в цепи генератор — аккумуляторная ба</w:t>
      </w:r>
      <w:r w:rsidRPr="0022069B">
        <w:rPr>
          <w:color w:val="000000"/>
          <w:spacing w:val="1"/>
        </w:rPr>
        <w:softHyphen/>
        <w:t>тарея.</w:t>
      </w:r>
    </w:p>
    <w:p w:rsidR="0034634F" w:rsidRPr="0022069B" w:rsidRDefault="0034634F" w:rsidP="00F86023">
      <w:r w:rsidRPr="0022069B">
        <w:rPr>
          <w:color w:val="000000"/>
          <w:spacing w:val="-2"/>
        </w:rPr>
        <w:t xml:space="preserve">У </w:t>
      </w:r>
      <w:r w:rsidRPr="0022069B">
        <w:rPr>
          <w:color w:val="000000"/>
          <w:spacing w:val="45"/>
        </w:rPr>
        <w:t>контактно-транзистор</w:t>
      </w:r>
      <w:r w:rsidRPr="0022069B">
        <w:rPr>
          <w:color w:val="000000"/>
          <w:spacing w:val="-2"/>
        </w:rPr>
        <w:t>н</w:t>
      </w:r>
      <w:r w:rsidRPr="0022069B">
        <w:rPr>
          <w:i/>
          <w:iCs/>
          <w:color w:val="000000"/>
          <w:spacing w:val="-2"/>
        </w:rPr>
        <w:t xml:space="preserve"> </w:t>
      </w:r>
      <w:r w:rsidRPr="0022069B">
        <w:rPr>
          <w:color w:val="000000"/>
          <w:spacing w:val="-2"/>
        </w:rPr>
        <w:t>ы х регуляторов напряжения воз</w:t>
      </w:r>
      <w:r w:rsidRPr="0022069B">
        <w:rPr>
          <w:color w:val="000000"/>
          <w:spacing w:val="-2"/>
        </w:rPr>
        <w:softHyphen/>
      </w:r>
      <w:r w:rsidRPr="0022069B">
        <w:rPr>
          <w:color w:val="000000"/>
          <w:spacing w:val="2"/>
        </w:rPr>
        <w:t xml:space="preserve">можное нарушение упругости пружин контактного устройства может </w:t>
      </w:r>
      <w:r w:rsidRPr="0022069B">
        <w:rPr>
          <w:color w:val="000000"/>
          <w:spacing w:val="26"/>
        </w:rPr>
        <w:t>вызвать разрегулировку. Полупроводниковые бесконтакт</w:t>
      </w:r>
      <w:r w:rsidRPr="0022069B">
        <w:rPr>
          <w:color w:val="000000"/>
          <w:spacing w:val="26"/>
        </w:rPr>
        <w:softHyphen/>
      </w:r>
      <w:r w:rsidR="00915B9C">
        <w:rPr>
          <w:color w:val="000000"/>
          <w:spacing w:val="8"/>
        </w:rPr>
        <w:t>ные регул</w:t>
      </w:r>
      <w:r w:rsidRPr="0022069B">
        <w:rPr>
          <w:color w:val="000000"/>
          <w:spacing w:val="8"/>
        </w:rPr>
        <w:t xml:space="preserve">яторы напряжения более совершенны. Они не имеют </w:t>
      </w:r>
      <w:r w:rsidRPr="0022069B">
        <w:rPr>
          <w:color w:val="000000"/>
          <w:spacing w:val="1"/>
        </w:rPr>
        <w:t>подверженных механическому износу подвижных деталей, виброустой</w:t>
      </w:r>
      <w:r w:rsidRPr="0022069B">
        <w:rPr>
          <w:color w:val="000000"/>
          <w:spacing w:val="1"/>
        </w:rPr>
        <w:softHyphen/>
      </w:r>
      <w:r w:rsidRPr="0022069B">
        <w:rPr>
          <w:color w:val="000000"/>
          <w:spacing w:val="-1"/>
        </w:rPr>
        <w:t>чивы, не требуют периодических регулировок, быстро действуют и обес</w:t>
      </w:r>
      <w:r w:rsidRPr="0022069B">
        <w:rPr>
          <w:color w:val="000000"/>
          <w:spacing w:val="-1"/>
        </w:rPr>
        <w:softHyphen/>
      </w:r>
      <w:r w:rsidRPr="0022069B">
        <w:rPr>
          <w:color w:val="000000"/>
          <w:spacing w:val="1"/>
        </w:rPr>
        <w:t>печивают высокую точность регулирования.</w:t>
      </w:r>
    </w:p>
    <w:p w:rsidR="0034634F" w:rsidRPr="0022069B" w:rsidRDefault="0034634F" w:rsidP="00F86023"/>
    <w:p w:rsidR="00915B9C" w:rsidRDefault="00915B9C" w:rsidP="00915B9C">
      <w:pPr>
        <w:tabs>
          <w:tab w:val="left" w:pos="1005"/>
        </w:tabs>
        <w:ind w:firstLine="709"/>
        <w:rPr>
          <w:b/>
        </w:rPr>
      </w:pPr>
    </w:p>
    <w:p w:rsidR="00915B9C" w:rsidRPr="00915B9C" w:rsidRDefault="00915B9C" w:rsidP="00915B9C"/>
    <w:p w:rsidR="00915B9C" w:rsidRPr="00915B9C" w:rsidRDefault="00915B9C" w:rsidP="00915B9C"/>
    <w:p w:rsidR="00915B9C" w:rsidRPr="00915B9C" w:rsidRDefault="00915B9C" w:rsidP="00915B9C"/>
    <w:p w:rsidR="00F86023" w:rsidRDefault="00F86023" w:rsidP="00915B9C"/>
    <w:p w:rsidR="00F86023" w:rsidRDefault="00F86023" w:rsidP="00915B9C"/>
    <w:p w:rsidR="00F86023" w:rsidRDefault="00F86023" w:rsidP="00915B9C"/>
    <w:p w:rsidR="00F86023" w:rsidRDefault="00F86023" w:rsidP="00915B9C"/>
    <w:p w:rsidR="00F86023" w:rsidRDefault="00F86023" w:rsidP="00915B9C"/>
    <w:p w:rsidR="00F86023" w:rsidRDefault="00F86023" w:rsidP="00915B9C"/>
    <w:p w:rsidR="00F86023" w:rsidRDefault="00F86023" w:rsidP="00915B9C"/>
    <w:p w:rsidR="00F86023" w:rsidRDefault="00F86023" w:rsidP="00915B9C"/>
    <w:p w:rsidR="00F86023" w:rsidRDefault="00F86023" w:rsidP="00915B9C"/>
    <w:p w:rsidR="00F86023" w:rsidRDefault="00F86023" w:rsidP="00915B9C"/>
    <w:p w:rsidR="00F86023" w:rsidRDefault="00F86023" w:rsidP="00915B9C"/>
    <w:p w:rsidR="00F86023" w:rsidRDefault="00F86023" w:rsidP="00915B9C"/>
    <w:p w:rsidR="00915B9C" w:rsidRPr="00915B9C" w:rsidRDefault="00915B9C" w:rsidP="00915B9C">
      <w:r>
        <w:t>Схема генератора двигателя д-243.</w:t>
      </w:r>
    </w:p>
    <w:p w:rsidR="00915B9C" w:rsidRDefault="00915B9C" w:rsidP="00915B9C"/>
    <w:p w:rsidR="00915B9C" w:rsidRDefault="00915B9C" w:rsidP="00915B9C">
      <w:pPr>
        <w:tabs>
          <w:tab w:val="left" w:pos="2545"/>
        </w:tabs>
      </w:pPr>
      <w:r>
        <w:tab/>
      </w:r>
      <w:r w:rsidR="00A30CFD">
        <w:pict>
          <v:shape id="_x0000_i1026" type="#_x0000_t75" style="width:488.25pt;height:315pt">
            <v:imagedata r:id="rId8" o:title="генератор"/>
          </v:shape>
        </w:pict>
      </w:r>
    </w:p>
    <w:p w:rsidR="00915B9C" w:rsidRPr="00915B9C" w:rsidRDefault="00915B9C" w:rsidP="00915B9C"/>
    <w:p w:rsidR="00915B9C" w:rsidRPr="00915B9C" w:rsidRDefault="00915B9C" w:rsidP="00915B9C"/>
    <w:p w:rsidR="00915B9C" w:rsidRPr="00915B9C" w:rsidRDefault="00915B9C" w:rsidP="00915B9C"/>
    <w:p w:rsidR="00915B9C" w:rsidRPr="00915B9C" w:rsidRDefault="00915B9C" w:rsidP="00915B9C"/>
    <w:p w:rsidR="00915B9C" w:rsidRDefault="00915B9C" w:rsidP="00915B9C"/>
    <w:p w:rsidR="00915B9C" w:rsidRDefault="00915B9C" w:rsidP="00915B9C">
      <w:r>
        <w:t>1 Крышка регулирующего устройства; 2 Винт М4-6gх12 ОСТ 37001.127-81; 3 Шайба 4Л ОСТ 37.001.115-75; 4 Шайба 4 ОСТ 37.001.144-75; 5 Гайка М6-7Н ОСТ 37.001.124-75; 6 Шайба 5Л ОСТ 37.001.115-7; 7 Шайба 5 01 016 ГОСТ 11371-78; 8 Гайка М6-6Н ОСТ 37.001.124-75; 9 Шайба 6Л ОСТ 37.001.115-75; 10 Шайба 6 01 16 ГОСТ 10450-78; 11 Шайба изоляционная; 12 Изолятор; 13 Крышка задняя;</w:t>
      </w:r>
    </w:p>
    <w:p w:rsidR="00F86023" w:rsidRDefault="00915B9C" w:rsidP="00915B9C">
      <w:r>
        <w:t>14 Панель выводов; 15 Болт</w:t>
      </w:r>
      <w:r w:rsidR="00F86023">
        <w:t>;</w:t>
      </w:r>
    </w:p>
    <w:p w:rsidR="00915B9C" w:rsidRDefault="00915B9C" w:rsidP="00915B9C">
      <w:r>
        <w:t>16Выпрямитель;17Втулкраспорная;18Болт;19Изолятор фазный; 20 Втулка разрезная; 21 Катушка возбуждения; 22 Болт стяжной; 23 Шарикоподшипник 6-180502 К1С9 ТУ 4533-76; 24 Винт М5-6gх14,5 ОСТ 37001.127-81; 25 Гайка М16х1,5-6Н.5А.019 ГОСТ 5929-70; 26 Шайба 16Л 65Г 016 ГОСТ 6402-70; 27 Шкив одноручьевой; 28 Вентилятор; 29 Винт М5-6gх26 ОСТ 37001.127-81; 30 Крышка подшипника; 31 Шарикоподшипник; 32  Болт М10-6gх30.88.35.019 ГОСТ 7796-70; 33 Крышка передняя; 34 Щиток; 35 Болт М12-6gх35.88.35.019 ГОСТ 7796-70; 36 Шайба; 37 Втулка ротора; 38 Гайка М8-6Н.6.019 ГОСТ 6915-70; 39 Шайба 8 65Г 06 ГОСТ 6402-70; 40 Шайба 10 65Г 06 ГОСТ 6402-70; 41 Болт М8-6gх100.88.35.019 ГОСТ 7795-70; 42 Гайка М10-6Н.6.019 ГОСТ 5915-70; 43 Болт М10-6gх55.88.35.019; 44 Кронштейн генератора; 45  Растяжка ;46 Ротор; 47 Гайка М4-6Н ОСТ 37001.124-55;48 Статор; 49 Планка; 50 Болт М8-6gх25.88.35.019 ГОСТ 7796-70; 51 Шайба упорная; 52 Винт М8х28; 53 Регулирующее устройство</w:t>
      </w:r>
    </w:p>
    <w:p w:rsidR="00915B9C" w:rsidRDefault="00915B9C" w:rsidP="00915B9C"/>
    <w:p w:rsidR="00106512" w:rsidRPr="00F86023" w:rsidRDefault="00106512" w:rsidP="00915B9C">
      <w:pPr>
        <w:ind w:firstLine="708"/>
      </w:pPr>
    </w:p>
    <w:p w:rsidR="00ED4DE5" w:rsidRDefault="00ED4DE5" w:rsidP="00915B9C">
      <w:pPr>
        <w:ind w:firstLine="708"/>
        <w:rPr>
          <w:b/>
        </w:rPr>
      </w:pPr>
      <w:r>
        <w:rPr>
          <w:b/>
        </w:rPr>
        <w:t>Аккумуляторная батарея.</w:t>
      </w:r>
    </w:p>
    <w:p w:rsidR="00ED4DE5" w:rsidRDefault="00ED4DE5" w:rsidP="00915B9C">
      <w:pPr>
        <w:ind w:firstLine="708"/>
        <w:rPr>
          <w:b/>
        </w:rPr>
      </w:pPr>
    </w:p>
    <w:p w:rsidR="00ED4DE5" w:rsidRDefault="00ED4DE5" w:rsidP="009E5317">
      <w:pPr>
        <w:ind w:firstLine="851"/>
      </w:pPr>
    </w:p>
    <w:p w:rsidR="00ED4DE5" w:rsidRDefault="00ED4DE5" w:rsidP="009E5317">
      <w:pPr>
        <w:ind w:firstLine="851"/>
      </w:pPr>
      <w:r>
        <w:t>Для пуска дизеля с помощью стартера и питания потребителей на тракторе в специальном отсеке за кабиной установлены две соединенные последовательно аккумуляторные батареи ЗСТ-225ЭМ напряжением 6 В и емкостью 225 А • ч каждая.</w:t>
      </w:r>
    </w:p>
    <w:p w:rsidR="00ED4DE5" w:rsidRDefault="00ED4DE5" w:rsidP="009E5317">
      <w:pPr>
        <w:ind w:firstLine="851"/>
      </w:pPr>
      <w:r>
        <w:t>Аккумуляторная батарея состоит из нескольких одинаковых аккумуляторов напряжением 2В каждый, соединенных последовательно. В ЗСТ-225ЭМ – три аккумулятора (элемента), электроды которых изготовлены на основе свинца, а в качестве электролита применен раствор, составленный в определенных пропорциях из серной кислоты и дистиллированной воды.</w:t>
      </w:r>
    </w:p>
    <w:p w:rsidR="00ED4DE5" w:rsidRDefault="00ED4DE5" w:rsidP="009E5317">
      <w:pPr>
        <w:ind w:firstLine="851"/>
      </w:pPr>
      <w:r>
        <w:t xml:space="preserve">Бак  батареи выполнен в виде моноблока с перегородками, образующими ячейки для аккумуляторов. В крышке  предусмотрены отверстия и заливная горловина, закрытая полиэтиленовой пробкой с вентиляционным отверстием. Бак и крышка изготовлены из эбонита. </w:t>
      </w:r>
    </w:p>
    <w:p w:rsidR="00ED4DE5" w:rsidRDefault="00ED4DE5" w:rsidP="009E5317">
      <w:pPr>
        <w:ind w:firstLine="851"/>
      </w:pPr>
      <w:r>
        <w:t>В полость между крышкой и баком залита кислотостойкая мастика . Положительные и отрицательные пластины собраны в полублоки, которые присоединены к штырям  соответствующей полярности, выведенным на крышку . Вставленные один в другой полублоки образуют блок 6 пластин. Между пластинами установлены сепараторы из мипласта, а над ними – перфорированный щиток  из винипласта.</w:t>
      </w:r>
    </w:p>
    <w:p w:rsidR="00ED4DE5" w:rsidRDefault="00ED4DE5" w:rsidP="009E5317">
      <w:pPr>
        <w:ind w:firstLine="851"/>
      </w:pPr>
      <w:r>
        <w:t>Электролит в аккумуляторной батарее должен быть определенной плотности. В аккумуляторных батареях тракторов, выпускаемых заводом, она составляет 1,27 г/см3.</w:t>
      </w:r>
    </w:p>
    <w:p w:rsidR="00ED4DE5" w:rsidRDefault="00ED4DE5" w:rsidP="009E5317">
      <w:pPr>
        <w:ind w:firstLine="851"/>
      </w:pPr>
      <w:r>
        <w:t>Аккумуляторные батареи, находившиеся в эксплуатации, хранят залитыми электролитом и полностью заряженными в неотапливаемых помещениях (0… – 30°С). Новые батареи хранят без электролита т.е сухозаряженные.</w:t>
      </w:r>
    </w:p>
    <w:p w:rsidR="00ED4DE5" w:rsidRDefault="00ED4DE5" w:rsidP="009E5317">
      <w:pPr>
        <w:ind w:firstLine="851"/>
      </w:pPr>
      <w:r>
        <w:t>В процессе эксплуатации аккумуляторные батареи надо содержать в чистоте. Случайно пролитый электролит, грязь или пыль нужно удалять чистой тряпкой, смоченной в 10%-ном растворе нашатырного спирта или кальцинированной соды.</w:t>
      </w:r>
    </w:p>
    <w:p w:rsidR="00ED4DE5" w:rsidRDefault="00ED4DE5" w:rsidP="009E5317">
      <w:pPr>
        <w:ind w:firstLine="851"/>
      </w:pPr>
      <w:r>
        <w:t>Заливные отверстия в крышках элементов должны быть плотно закрыты пробками, а полости соединены с атмосферой через вентиляционные отверстия. Штыри батарей и клеммы проводов смазывают тонким слоем технического вазелина.</w:t>
      </w:r>
    </w:p>
    <w:p w:rsidR="00ED4DE5" w:rsidRPr="005B0B43" w:rsidRDefault="00ED4DE5" w:rsidP="00ED4DE5"/>
    <w:p w:rsidR="00ED4DE5" w:rsidRDefault="00ED4DE5" w:rsidP="00ED4DE5">
      <w:pPr>
        <w:ind w:firstLine="708"/>
        <w:jc w:val="center"/>
      </w:pPr>
      <w:r>
        <w:t>Схема аккумуляторной батареи.</w:t>
      </w:r>
    </w:p>
    <w:p w:rsidR="00ED4DE5" w:rsidRDefault="00ED4DE5" w:rsidP="00ED4DE5">
      <w:pPr>
        <w:ind w:firstLine="708"/>
        <w:jc w:val="center"/>
      </w:pPr>
    </w:p>
    <w:p w:rsidR="00ED4DE5" w:rsidRDefault="00ED4DE5" w:rsidP="00ED4DE5">
      <w:pPr>
        <w:ind w:firstLine="708"/>
        <w:jc w:val="center"/>
      </w:pPr>
    </w:p>
    <w:p w:rsidR="00ED4DE5" w:rsidRDefault="00ED4DE5" w:rsidP="00ED4DE5">
      <w:pPr>
        <w:ind w:firstLine="708"/>
        <w:jc w:val="center"/>
      </w:pPr>
    </w:p>
    <w:p w:rsidR="00ED4DE5" w:rsidRDefault="00ED4DE5" w:rsidP="00ED4DE5">
      <w:pPr>
        <w:ind w:firstLine="708"/>
        <w:jc w:val="center"/>
      </w:pPr>
    </w:p>
    <w:p w:rsidR="0013666A" w:rsidRDefault="00A30CFD" w:rsidP="00ED4DE5">
      <w:pPr>
        <w:ind w:firstLine="708"/>
        <w:jc w:val="center"/>
      </w:pPr>
      <w:r>
        <w:pict>
          <v:shape id="_x0000_i1027" type="#_x0000_t75" style="width:4in;height:384.75pt">
            <v:imagedata r:id="rId9" o:title="аккумулятор"/>
          </v:shape>
        </w:pict>
      </w:r>
    </w:p>
    <w:p w:rsidR="0013666A" w:rsidRDefault="0013666A" w:rsidP="0013666A"/>
    <w:p w:rsidR="00ED4DE5" w:rsidRDefault="0013666A" w:rsidP="0013666A">
      <w:pPr>
        <w:tabs>
          <w:tab w:val="left" w:pos="3382"/>
        </w:tabs>
      </w:pPr>
      <w:r>
        <w:tab/>
      </w:r>
    </w:p>
    <w:p w:rsidR="0013666A" w:rsidRDefault="0013666A" w:rsidP="0013666A">
      <w:r>
        <w:t>1 Крышка; 2 Рамка; 3 Шплинт 2х12; 4 Шайба 6.01.019; 5 Батарея ЗСТ-215ЭР; 6 Прокладка; 7 Основание; 8 Шайба; 9 Болт М8-6gх16; 10 Шпилька; 11 Шпилька; 12 Гайка М6 .</w:t>
      </w:r>
    </w:p>
    <w:p w:rsidR="006F058D" w:rsidRDefault="006F058D" w:rsidP="0013666A"/>
    <w:p w:rsidR="006F058D" w:rsidRDefault="006F058D" w:rsidP="0013666A"/>
    <w:p w:rsidR="003C2E64" w:rsidRDefault="003C2E64" w:rsidP="0013666A">
      <w:pPr>
        <w:rPr>
          <w:b/>
          <w:lang w:val="en-US"/>
        </w:rPr>
      </w:pPr>
    </w:p>
    <w:p w:rsidR="003C2E64" w:rsidRDefault="003C2E64" w:rsidP="0013666A">
      <w:pPr>
        <w:rPr>
          <w:b/>
          <w:lang w:val="en-US"/>
        </w:rPr>
      </w:pPr>
    </w:p>
    <w:p w:rsidR="003C2E64" w:rsidRDefault="003C2E64" w:rsidP="0013666A">
      <w:pPr>
        <w:rPr>
          <w:b/>
          <w:lang w:val="en-US"/>
        </w:rPr>
      </w:pPr>
    </w:p>
    <w:p w:rsidR="003C2E64" w:rsidRDefault="003C2E64" w:rsidP="0013666A">
      <w:pPr>
        <w:rPr>
          <w:b/>
          <w:lang w:val="en-US"/>
        </w:rPr>
      </w:pPr>
    </w:p>
    <w:p w:rsidR="003C2E64" w:rsidRDefault="003C2E64" w:rsidP="0013666A">
      <w:pPr>
        <w:rPr>
          <w:b/>
          <w:lang w:val="en-US"/>
        </w:rPr>
      </w:pPr>
    </w:p>
    <w:p w:rsidR="003C2E64" w:rsidRDefault="003C2E64" w:rsidP="0013666A">
      <w:pPr>
        <w:rPr>
          <w:b/>
          <w:lang w:val="en-US"/>
        </w:rPr>
      </w:pPr>
    </w:p>
    <w:p w:rsidR="003C2E64" w:rsidRDefault="003C2E64" w:rsidP="0013666A">
      <w:pPr>
        <w:rPr>
          <w:b/>
          <w:lang w:val="en-US"/>
        </w:rPr>
      </w:pPr>
    </w:p>
    <w:p w:rsidR="003C2E64" w:rsidRDefault="003C2E64" w:rsidP="0013666A">
      <w:pPr>
        <w:rPr>
          <w:b/>
          <w:lang w:val="en-US"/>
        </w:rPr>
      </w:pPr>
    </w:p>
    <w:p w:rsidR="003C2E64" w:rsidRDefault="003C2E64" w:rsidP="0013666A">
      <w:pPr>
        <w:rPr>
          <w:b/>
          <w:lang w:val="en-US"/>
        </w:rPr>
      </w:pPr>
    </w:p>
    <w:p w:rsidR="003C2E64" w:rsidRDefault="003C2E64" w:rsidP="0013666A">
      <w:pPr>
        <w:rPr>
          <w:b/>
          <w:lang w:val="en-US"/>
        </w:rPr>
      </w:pPr>
    </w:p>
    <w:p w:rsidR="006F058D" w:rsidRDefault="006F058D" w:rsidP="0013666A">
      <w:pPr>
        <w:rPr>
          <w:b/>
        </w:rPr>
      </w:pPr>
      <w:r>
        <w:rPr>
          <w:b/>
        </w:rPr>
        <w:t>Потребители электрической энергии.</w:t>
      </w:r>
    </w:p>
    <w:p w:rsidR="006F058D" w:rsidRDefault="006F058D" w:rsidP="0013666A">
      <w:pPr>
        <w:rPr>
          <w:b/>
        </w:rPr>
      </w:pPr>
    </w:p>
    <w:p w:rsidR="006F058D" w:rsidRDefault="006F058D" w:rsidP="0013666A">
      <w:pPr>
        <w:rPr>
          <w:b/>
        </w:rPr>
      </w:pPr>
      <w:r>
        <w:rPr>
          <w:b/>
        </w:rPr>
        <w:t>Стартер.</w:t>
      </w:r>
    </w:p>
    <w:p w:rsidR="006F058D" w:rsidRDefault="006F058D" w:rsidP="0013666A">
      <w:pPr>
        <w:rPr>
          <w:b/>
        </w:rPr>
      </w:pPr>
    </w:p>
    <w:p w:rsidR="009E5317" w:rsidRDefault="009E5317" w:rsidP="009E5317">
      <w:pPr>
        <w:ind w:firstLine="851"/>
      </w:pPr>
      <w:r>
        <w:t>Стартер представляет собой двигатель постоянного тока последовательного возбуждения, кратковременного режима работы с длительностью не более 10 с. Стартер состоит из электродвигателя, механизма привода и электромагнитных тяговых реле. Номинальная мощность стартера при напряжении 12 В-4 кВт (</w:t>
      </w:r>
      <w:smartTag w:uri="urn:schemas-microsoft-com:office:smarttags" w:element="metricconverter">
        <w:smartTagPr>
          <w:attr w:name="ProductID" w:val="5,3 л"/>
        </w:smartTagPr>
        <w:r>
          <w:t>5,3 л</w:t>
        </w:r>
      </w:smartTag>
      <w:r>
        <w:t>. с). Электродвигатель стартера имеет четыре полюса, с помощью которых на корпусе смонтированы катушки обмотки возбуждения, имеющие последовательно-параллельное соединение. Корпус  стартера изготовлен из полосовой стали.</w:t>
      </w:r>
    </w:p>
    <w:p w:rsidR="009E5317" w:rsidRPr="00914303" w:rsidRDefault="009E5317" w:rsidP="009E5317">
      <w:pPr>
        <w:ind w:firstLine="851"/>
      </w:pPr>
      <w:r>
        <w:t>Якорь  стартера состоит из вала с напрессованным на него коллектором  и пакетом стальных пластин, в пазы которых уложены секции обмотки волнового типа, изготовленные из неизолированного прямоугольного медного провода. Концы секции обмотки зачеканены в пазах и пропаяны.</w:t>
      </w:r>
    </w:p>
    <w:p w:rsidR="009E5317" w:rsidRPr="00914303" w:rsidRDefault="009E5317" w:rsidP="009E5317">
      <w:pPr>
        <w:ind w:firstLine="851"/>
      </w:pPr>
      <w:r>
        <w:t xml:space="preserve">  Коллектор торцового типа, изготовлен из медной пластины и армирован пластмассой типа АГ-</w:t>
      </w:r>
      <w:r w:rsidRPr="00914303">
        <w:t>.</w:t>
      </w:r>
      <w:r>
        <w:t>Крышка  выполнена из цинкового сплава, к ней приклепаны четыре щеткодержателя.</w:t>
      </w:r>
      <w:r w:rsidRPr="00914303">
        <w:t xml:space="preserve"> </w:t>
      </w:r>
      <w:r>
        <w:t xml:space="preserve">Щетки  трапецеидальной формы, надежность контакта их с коллектором </w:t>
      </w:r>
      <w:r w:rsidRPr="00914303">
        <w:t xml:space="preserve"> </w:t>
      </w:r>
      <w:r>
        <w:t>обеспечивается усилием цилиндрических пружин , изолированных от «массы» для исключения возможности прохождения через них тока. Изолированные щетки с катушками  обмотки возбуждения соединены с помощью штекеров.</w:t>
      </w:r>
    </w:p>
    <w:p w:rsidR="009E5317" w:rsidRDefault="009E5317" w:rsidP="009E5317">
      <w:pPr>
        <w:ind w:firstLine="851"/>
      </w:pPr>
      <w:r>
        <w:t xml:space="preserve">Вал якоря </w:t>
      </w:r>
      <w:r w:rsidRPr="00914303">
        <w:t xml:space="preserve"> </w:t>
      </w:r>
      <w:r>
        <w:t>вращается в подшипниках скольжения, запрессованных в крышках и , а также в промежуточную опору .</w:t>
      </w:r>
      <w:r w:rsidRPr="00914303">
        <w:t xml:space="preserve"> </w:t>
      </w:r>
      <w:r>
        <w:t>Электродвигатель стартера получает питание от аккумуляторных батарей. Поворотом ключа замка зажигания электромагнит  реле включается в цепь питания, втягивает якорь , движение которого через тягу и рычаг  передается приводу стартера. Привод установлен на валу якоря и состоит из шестерни ,</w:t>
      </w:r>
      <w:r w:rsidRPr="00914303">
        <w:t xml:space="preserve"> </w:t>
      </w:r>
      <w:r>
        <w:t>роликовой муфты , свободного хода с направляющей втулкой, буферной пружины  и втулки   отводки.</w:t>
      </w:r>
    </w:p>
    <w:p w:rsidR="009E5317" w:rsidRDefault="009E5317" w:rsidP="00496911">
      <w:pPr>
        <w:ind w:firstLine="851"/>
      </w:pPr>
      <w:r>
        <w:t>Муфта  свободного хода передает крутящий момент только в одном направлении – к валу дизеля, обеспечивая автоматическое разъединение валов стартера и дизеля после пуска и предохраняя тем самым якорь стартера от разрушения. При включении стартера крутящий момент вала якоря передается на направляющую втулку муфты свободного хода и от нее на наружную обойму. Поворачиваясь по ходу часовой стрелки, обойма заклинивается роликами  продолжает вращаться вместе с гладкой цилиндрической поверхностью шестерни. Пружины  удерживают ролики в узкой части фасонных пазов наружной обоймы. Вместе с наружной обоймой начинают вращаться шестерня  и венец маховика дизеля. После пуска частоты вращения маховика и шестерни возрастают. Ролики  увлекаются цилиндрической частью шестерни, перемещаются в более широкую часть фасонных пазов наружной обоймы и расклинивают поверхности. Благодаря этому исключается передача крутящего момента от работающего дизеля к якорю стартера.</w:t>
      </w:r>
    </w:p>
    <w:p w:rsidR="009E5317" w:rsidRDefault="009E5317" w:rsidP="009E5317">
      <w:r>
        <w:t>Когда выключатель  стартера поставлен в положение пуска, напряжение от аккумуляторной батареи подается на обмотку реле РС502, соединенную с «массой». Реле срабатывает, его контакты замыкаются, и через них подается питание на тяговое реле стартера. Последний включается и проворачивает коленчатый вал дизеля, с увеличением частоты, вращения которого повышается напряжение генератора, преобразуемое встроенным выпрямителем и подводимое к его обмотке. Когда напряжение возрастает до 8…9В, что соответствует частоте вращения 10,8… 12,5 с-1 (650…750 об/мин), реле срабатывает, размыкает свои контакты, обесточивается. После размыкания контактов под действием пружины стартер отключается.</w:t>
      </w:r>
    </w:p>
    <w:p w:rsidR="009E5317" w:rsidRPr="0087271D" w:rsidRDefault="009E5317" w:rsidP="009E5317"/>
    <w:p w:rsidR="009E5317" w:rsidRDefault="009E5317" w:rsidP="009E5317"/>
    <w:p w:rsidR="006F058D" w:rsidRDefault="009E5317" w:rsidP="0013666A">
      <w:r>
        <w:t>Схема стартера для двигателя д-243.</w:t>
      </w:r>
    </w:p>
    <w:p w:rsidR="009E5317" w:rsidRDefault="009E5317" w:rsidP="0013666A"/>
    <w:p w:rsidR="009E5317" w:rsidRPr="006F058D" w:rsidRDefault="009E5317" w:rsidP="0013666A">
      <w:pPr>
        <w:rPr>
          <w:b/>
        </w:rPr>
      </w:pPr>
    </w:p>
    <w:p w:rsidR="0013666A" w:rsidRDefault="0013666A" w:rsidP="0013666A">
      <w:pPr>
        <w:tabs>
          <w:tab w:val="left" w:pos="3382"/>
        </w:tabs>
        <w:ind w:firstLine="851"/>
      </w:pPr>
    </w:p>
    <w:p w:rsidR="0013666A" w:rsidRDefault="0013666A" w:rsidP="0013666A">
      <w:pPr>
        <w:tabs>
          <w:tab w:val="left" w:pos="3382"/>
        </w:tabs>
      </w:pPr>
    </w:p>
    <w:p w:rsidR="009E5317" w:rsidRDefault="00A30CFD" w:rsidP="0013666A">
      <w:pPr>
        <w:tabs>
          <w:tab w:val="left" w:pos="3382"/>
        </w:tabs>
      </w:pPr>
      <w:r>
        <w:pict>
          <v:shape id="_x0000_i1028" type="#_x0000_t75" style="width:443.25pt;height:295.5pt">
            <v:imagedata r:id="rId10" o:title="стартер для д-243"/>
          </v:shape>
        </w:pict>
      </w:r>
    </w:p>
    <w:p w:rsidR="009E5317" w:rsidRDefault="009E5317" w:rsidP="009E5317"/>
    <w:p w:rsidR="009E5317" w:rsidRDefault="009E5317" w:rsidP="009E5317"/>
    <w:p w:rsidR="0013666A" w:rsidRDefault="0013666A" w:rsidP="009E5317">
      <w:pPr>
        <w:ind w:firstLine="708"/>
      </w:pPr>
    </w:p>
    <w:p w:rsidR="009E5317" w:rsidRDefault="009E5317" w:rsidP="009E5317">
      <w:pPr>
        <w:ind w:firstLine="708"/>
      </w:pPr>
    </w:p>
    <w:p w:rsidR="009E5317" w:rsidRDefault="009E5317" w:rsidP="009E5317">
      <w:pPr>
        <w:ind w:firstLine="708"/>
      </w:pPr>
    </w:p>
    <w:p w:rsidR="003C2E64" w:rsidRDefault="003C2E64" w:rsidP="009E5317">
      <w:pPr>
        <w:ind w:firstLine="708"/>
        <w:rPr>
          <w:lang w:val="en-US"/>
        </w:rPr>
      </w:pPr>
    </w:p>
    <w:p w:rsidR="009E5317" w:rsidRPr="003C2E64" w:rsidRDefault="004C58F7" w:rsidP="009E5317">
      <w:pPr>
        <w:ind w:firstLine="708"/>
        <w:rPr>
          <w:lang w:val="en-US"/>
        </w:rPr>
      </w:pPr>
      <w:r w:rsidRPr="003C2E64">
        <w:rPr>
          <w:lang w:val="en-US"/>
        </w:rPr>
        <w:t xml:space="preserve">1 </w:t>
      </w:r>
      <w:r>
        <w:t>Болт</w:t>
      </w:r>
      <w:r w:rsidRPr="003C2E64">
        <w:rPr>
          <w:lang w:val="en-US"/>
        </w:rPr>
        <w:t xml:space="preserve"> </w:t>
      </w:r>
      <w:r>
        <w:t>контактный</w:t>
      </w:r>
      <w:r w:rsidRPr="003C2E64">
        <w:rPr>
          <w:lang w:val="en-US"/>
        </w:rPr>
        <w:t xml:space="preserve">; 2 </w:t>
      </w:r>
      <w:r>
        <w:t>Пружина</w:t>
      </w:r>
      <w:r w:rsidRPr="003C2E64">
        <w:rPr>
          <w:lang w:val="en-US"/>
        </w:rPr>
        <w:t xml:space="preserve">; 3 </w:t>
      </w:r>
      <w:r>
        <w:t>Шайба</w:t>
      </w:r>
      <w:r w:rsidRPr="003C2E64">
        <w:rPr>
          <w:lang w:val="en-US"/>
        </w:rPr>
        <w:t xml:space="preserve"> </w:t>
      </w:r>
      <w:r>
        <w:t>специальная</w:t>
      </w:r>
      <w:r w:rsidRPr="003C2E64">
        <w:rPr>
          <w:lang w:val="en-US"/>
        </w:rPr>
        <w:t xml:space="preserve">; 4 </w:t>
      </w:r>
      <w:r>
        <w:t>Скоба</w:t>
      </w:r>
      <w:r w:rsidRPr="003C2E64">
        <w:rPr>
          <w:lang w:val="en-US"/>
        </w:rPr>
        <w:t xml:space="preserve">; 5 </w:t>
      </w:r>
      <w:r>
        <w:t>Шайба</w:t>
      </w:r>
      <w:r w:rsidRPr="003C2E64">
        <w:rPr>
          <w:lang w:val="en-US"/>
        </w:rPr>
        <w:t xml:space="preserve">; 6 </w:t>
      </w:r>
      <w:r>
        <w:t>Шайба</w:t>
      </w:r>
      <w:r w:rsidRPr="003C2E64">
        <w:rPr>
          <w:lang w:val="en-US"/>
        </w:rPr>
        <w:t xml:space="preserve"> </w:t>
      </w:r>
      <w:r>
        <w:t>изоляционная</w:t>
      </w:r>
      <w:r w:rsidRPr="003C2E64">
        <w:rPr>
          <w:lang w:val="en-US"/>
        </w:rPr>
        <w:t xml:space="preserve">; 7 </w:t>
      </w:r>
      <w:r>
        <w:t>Диск</w:t>
      </w:r>
      <w:r w:rsidRPr="003C2E64">
        <w:rPr>
          <w:lang w:val="en-US"/>
        </w:rPr>
        <w:t xml:space="preserve"> </w:t>
      </w:r>
      <w:r>
        <w:t>контактный</w:t>
      </w:r>
      <w:r w:rsidRPr="003C2E64">
        <w:rPr>
          <w:lang w:val="en-US"/>
        </w:rPr>
        <w:t xml:space="preserve">; 8 </w:t>
      </w:r>
      <w:r>
        <w:t>Плунжер</w:t>
      </w:r>
      <w:r w:rsidRPr="003C2E64">
        <w:rPr>
          <w:lang w:val="en-US"/>
        </w:rPr>
        <w:t xml:space="preserve">; 9 </w:t>
      </w:r>
      <w:r>
        <w:t>Втулка</w:t>
      </w:r>
      <w:r w:rsidRPr="003C2E64">
        <w:rPr>
          <w:lang w:val="en-US"/>
        </w:rPr>
        <w:t xml:space="preserve">; 10 </w:t>
      </w:r>
      <w:r>
        <w:t>Шайба</w:t>
      </w:r>
      <w:r w:rsidRPr="003C2E64">
        <w:rPr>
          <w:lang w:val="en-US"/>
        </w:rPr>
        <w:t xml:space="preserve">; 11 </w:t>
      </w:r>
      <w:r>
        <w:t>Пружина</w:t>
      </w:r>
      <w:r w:rsidRPr="003C2E64">
        <w:rPr>
          <w:lang w:val="en-US"/>
        </w:rPr>
        <w:t xml:space="preserve">; 12 </w:t>
      </w:r>
      <w:r>
        <w:t>Ярмо</w:t>
      </w:r>
      <w:r w:rsidRPr="003C2E64">
        <w:rPr>
          <w:lang w:val="en-US"/>
        </w:rPr>
        <w:t>; 13</w:t>
      </w:r>
      <w:r w:rsidRPr="003C2E64">
        <w:rPr>
          <w:lang w:val="en-US"/>
        </w:rPr>
        <w:tab/>
        <w:t xml:space="preserve"> </w:t>
      </w:r>
      <w:r>
        <w:t>Прокладка</w:t>
      </w:r>
      <w:r w:rsidRPr="003C2E64">
        <w:rPr>
          <w:lang w:val="en-US"/>
        </w:rPr>
        <w:t>; 14</w:t>
      </w:r>
      <w:r>
        <w:t>Пружина</w:t>
      </w:r>
      <w:r w:rsidRPr="003C2E64">
        <w:rPr>
          <w:lang w:val="en-US"/>
        </w:rPr>
        <w:t>; 15</w:t>
      </w:r>
      <w:r w:rsidRPr="003C2E64">
        <w:rPr>
          <w:lang w:val="en-US"/>
        </w:rPr>
        <w:tab/>
        <w:t xml:space="preserve"> </w:t>
      </w:r>
      <w:r>
        <w:t>Якорь</w:t>
      </w:r>
      <w:r w:rsidRPr="003C2E64">
        <w:rPr>
          <w:lang w:val="en-US"/>
        </w:rPr>
        <w:t xml:space="preserve">; 16 </w:t>
      </w:r>
      <w:r>
        <w:t>Штифт</w:t>
      </w:r>
      <w:r w:rsidRPr="003C2E64">
        <w:rPr>
          <w:lang w:val="en-US"/>
        </w:rPr>
        <w:t xml:space="preserve">; 17 </w:t>
      </w:r>
      <w:r>
        <w:t>Фланец</w:t>
      </w:r>
      <w:r w:rsidRPr="003C2E64">
        <w:rPr>
          <w:lang w:val="en-US"/>
        </w:rPr>
        <w:t xml:space="preserve">; 18 </w:t>
      </w:r>
      <w:r>
        <w:t>Шайба</w:t>
      </w:r>
      <w:r w:rsidRPr="003C2E64">
        <w:rPr>
          <w:lang w:val="en-US"/>
        </w:rPr>
        <w:t xml:space="preserve">; 19 </w:t>
      </w:r>
      <w:r>
        <w:t>Винт</w:t>
      </w:r>
      <w:r w:rsidRPr="003C2E64">
        <w:rPr>
          <w:lang w:val="en-US"/>
        </w:rPr>
        <w:t xml:space="preserve">; 20 </w:t>
      </w:r>
      <w:r>
        <w:t>Шайба</w:t>
      </w:r>
      <w:r w:rsidRPr="003C2E64">
        <w:rPr>
          <w:lang w:val="en-US"/>
        </w:rPr>
        <w:t xml:space="preserve">; 21 </w:t>
      </w:r>
      <w:r>
        <w:t>Ось</w:t>
      </w:r>
      <w:r w:rsidRPr="003C2E64">
        <w:rPr>
          <w:lang w:val="en-US"/>
        </w:rPr>
        <w:t xml:space="preserve"> </w:t>
      </w:r>
      <w:r>
        <w:t>рычага</w:t>
      </w:r>
      <w:r w:rsidRPr="003C2E64">
        <w:rPr>
          <w:lang w:val="en-US"/>
        </w:rPr>
        <w:t xml:space="preserve">; 22 </w:t>
      </w:r>
      <w:r>
        <w:t>Крышка</w:t>
      </w:r>
      <w:r w:rsidRPr="003C2E64">
        <w:rPr>
          <w:lang w:val="en-US"/>
        </w:rPr>
        <w:t xml:space="preserve">; 23 </w:t>
      </w:r>
      <w:r>
        <w:t>Вкладыш</w:t>
      </w:r>
      <w:r w:rsidRPr="003C2E64">
        <w:rPr>
          <w:lang w:val="en-US"/>
        </w:rPr>
        <w:t xml:space="preserve">; 24 </w:t>
      </w:r>
      <w:r>
        <w:t>Шайба</w:t>
      </w:r>
      <w:r w:rsidRPr="003C2E64">
        <w:rPr>
          <w:lang w:val="en-US"/>
        </w:rPr>
        <w:t xml:space="preserve">; 25 </w:t>
      </w:r>
      <w:r>
        <w:t>Гайка</w:t>
      </w:r>
      <w:r w:rsidRPr="003C2E64">
        <w:rPr>
          <w:lang w:val="en-US"/>
        </w:rPr>
        <w:t xml:space="preserve">; 26 </w:t>
      </w:r>
      <w:r>
        <w:t>Шайба</w:t>
      </w:r>
      <w:r w:rsidRPr="003C2E64">
        <w:rPr>
          <w:lang w:val="en-US"/>
        </w:rPr>
        <w:t xml:space="preserve">; 27 </w:t>
      </w:r>
      <w:r>
        <w:t>Обойма</w:t>
      </w:r>
      <w:r w:rsidRPr="003C2E64">
        <w:rPr>
          <w:lang w:val="en-US"/>
        </w:rPr>
        <w:t xml:space="preserve">; 28 </w:t>
      </w:r>
      <w:r>
        <w:t>Полукольцо</w:t>
      </w:r>
      <w:r w:rsidRPr="003C2E64">
        <w:rPr>
          <w:lang w:val="en-US"/>
        </w:rPr>
        <w:t xml:space="preserve"> </w:t>
      </w:r>
      <w:r>
        <w:t>упорное</w:t>
      </w:r>
      <w:r w:rsidRPr="003C2E64">
        <w:rPr>
          <w:lang w:val="en-US"/>
        </w:rPr>
        <w:t xml:space="preserve">; 29 </w:t>
      </w:r>
      <w:r>
        <w:t>Привод</w:t>
      </w:r>
      <w:r w:rsidRPr="003C2E64">
        <w:rPr>
          <w:lang w:val="en-US"/>
        </w:rPr>
        <w:t xml:space="preserve">; 30 </w:t>
      </w:r>
      <w:r>
        <w:t>Пружина</w:t>
      </w:r>
      <w:r w:rsidRPr="003C2E64">
        <w:rPr>
          <w:lang w:val="en-US"/>
        </w:rPr>
        <w:t xml:space="preserve">; 31 </w:t>
      </w:r>
      <w:r>
        <w:t>Втулка</w:t>
      </w:r>
      <w:r w:rsidRPr="003C2E64">
        <w:rPr>
          <w:lang w:val="en-US"/>
        </w:rPr>
        <w:t xml:space="preserve"> </w:t>
      </w:r>
      <w:r>
        <w:t>отводки</w:t>
      </w:r>
      <w:r w:rsidRPr="003C2E64">
        <w:rPr>
          <w:lang w:val="en-US"/>
        </w:rPr>
        <w:t xml:space="preserve"> (</w:t>
      </w:r>
      <w:r>
        <w:t>задняя</w:t>
      </w:r>
      <w:r w:rsidRPr="003C2E64">
        <w:rPr>
          <w:lang w:val="en-US"/>
        </w:rPr>
        <w:t>); 32</w:t>
      </w:r>
      <w:r w:rsidRPr="003C2E64">
        <w:rPr>
          <w:lang w:val="en-US"/>
        </w:rPr>
        <w:tab/>
        <w:t xml:space="preserve"> </w:t>
      </w:r>
      <w:r>
        <w:t>Втулка</w:t>
      </w:r>
      <w:r w:rsidRPr="003C2E64">
        <w:rPr>
          <w:lang w:val="en-US"/>
        </w:rPr>
        <w:t xml:space="preserve"> </w:t>
      </w:r>
      <w:r>
        <w:t>отводки</w:t>
      </w:r>
      <w:r w:rsidRPr="003C2E64">
        <w:rPr>
          <w:lang w:val="en-US"/>
        </w:rPr>
        <w:t xml:space="preserve"> (</w:t>
      </w:r>
      <w:r>
        <w:t>передняя</w:t>
      </w:r>
      <w:r w:rsidRPr="003C2E64">
        <w:rPr>
          <w:lang w:val="en-US"/>
        </w:rPr>
        <w:t xml:space="preserve">);33 </w:t>
      </w:r>
      <w:r>
        <w:t>Кольцо</w:t>
      </w:r>
      <w:r w:rsidRPr="003C2E64">
        <w:rPr>
          <w:lang w:val="en-US"/>
        </w:rPr>
        <w:t xml:space="preserve">; 34 </w:t>
      </w:r>
      <w:r>
        <w:t>Подшипник</w:t>
      </w:r>
      <w:r w:rsidRPr="003C2E64">
        <w:rPr>
          <w:lang w:val="en-US"/>
        </w:rPr>
        <w:t xml:space="preserve">; 35 </w:t>
      </w:r>
      <w:r>
        <w:t>Шайба</w:t>
      </w:r>
      <w:r w:rsidRPr="003C2E64">
        <w:rPr>
          <w:lang w:val="en-US"/>
        </w:rPr>
        <w:t xml:space="preserve">; 36 </w:t>
      </w:r>
      <w:r>
        <w:t>Болт</w:t>
      </w:r>
      <w:r w:rsidRPr="003C2E64">
        <w:rPr>
          <w:lang w:val="en-US"/>
        </w:rPr>
        <w:t xml:space="preserve"> </w:t>
      </w:r>
      <w:r>
        <w:t>специальный</w:t>
      </w:r>
      <w:r w:rsidRPr="003C2E64">
        <w:rPr>
          <w:lang w:val="en-US"/>
        </w:rPr>
        <w:t xml:space="preserve">; 37 </w:t>
      </w:r>
      <w:r>
        <w:t>Якорь</w:t>
      </w:r>
      <w:r w:rsidRPr="003C2E64">
        <w:rPr>
          <w:lang w:val="en-US"/>
        </w:rPr>
        <w:t xml:space="preserve">; 38 </w:t>
      </w:r>
      <w:r>
        <w:t>Коллектор</w:t>
      </w:r>
      <w:r w:rsidRPr="003C2E64">
        <w:rPr>
          <w:lang w:val="en-US"/>
        </w:rPr>
        <w:t xml:space="preserve">; 39 </w:t>
      </w:r>
      <w:r>
        <w:t>Шайба</w:t>
      </w:r>
      <w:r w:rsidRPr="003C2E64">
        <w:rPr>
          <w:lang w:val="en-US"/>
        </w:rPr>
        <w:t xml:space="preserve">; 40 </w:t>
      </w:r>
      <w:r>
        <w:t>Винт</w:t>
      </w:r>
      <w:r w:rsidRPr="003C2E64">
        <w:rPr>
          <w:lang w:val="en-US"/>
        </w:rPr>
        <w:t xml:space="preserve">; 41 </w:t>
      </w:r>
      <w:r>
        <w:t>Кожух</w:t>
      </w:r>
      <w:r w:rsidRPr="003C2E64">
        <w:rPr>
          <w:lang w:val="en-US"/>
        </w:rPr>
        <w:t xml:space="preserve">; 42 </w:t>
      </w:r>
      <w:r>
        <w:t>Кольцо</w:t>
      </w:r>
      <w:r w:rsidRPr="003C2E64">
        <w:rPr>
          <w:lang w:val="en-US"/>
        </w:rPr>
        <w:t xml:space="preserve"> </w:t>
      </w:r>
      <w:r>
        <w:t>уплотнительное</w:t>
      </w:r>
      <w:r w:rsidRPr="003C2E64">
        <w:rPr>
          <w:lang w:val="en-US"/>
        </w:rPr>
        <w:t xml:space="preserve">; 43 </w:t>
      </w:r>
      <w:r>
        <w:t>Изолятор</w:t>
      </w:r>
      <w:r w:rsidRPr="003C2E64">
        <w:rPr>
          <w:lang w:val="en-US"/>
        </w:rPr>
        <w:t xml:space="preserve"> </w:t>
      </w:r>
      <w:r>
        <w:t>пружины</w:t>
      </w:r>
      <w:r w:rsidRPr="003C2E64">
        <w:rPr>
          <w:lang w:val="en-US"/>
        </w:rPr>
        <w:t xml:space="preserve">; 44 </w:t>
      </w:r>
      <w:r>
        <w:t>Пружина</w:t>
      </w:r>
      <w:r w:rsidRPr="003C2E64">
        <w:rPr>
          <w:lang w:val="en-US"/>
        </w:rPr>
        <w:t xml:space="preserve">;  45 </w:t>
      </w:r>
      <w:r>
        <w:t>Щетка</w:t>
      </w:r>
      <w:r w:rsidRPr="003C2E64">
        <w:rPr>
          <w:lang w:val="en-US"/>
        </w:rPr>
        <w:t xml:space="preserve"> </w:t>
      </w:r>
      <w:r>
        <w:t>неизолированная</w:t>
      </w:r>
      <w:r w:rsidRPr="003C2E64">
        <w:rPr>
          <w:lang w:val="en-US"/>
        </w:rPr>
        <w:t xml:space="preserve">; 46 </w:t>
      </w:r>
      <w:r>
        <w:t>Щетка</w:t>
      </w:r>
      <w:r w:rsidRPr="003C2E64">
        <w:rPr>
          <w:lang w:val="en-US"/>
        </w:rPr>
        <w:t xml:space="preserve"> </w:t>
      </w:r>
      <w:r>
        <w:t>изолированная</w:t>
      </w:r>
      <w:r w:rsidRPr="003C2E64">
        <w:rPr>
          <w:lang w:val="en-US"/>
        </w:rPr>
        <w:t xml:space="preserve">; 47 </w:t>
      </w:r>
      <w:r>
        <w:t>Катушки</w:t>
      </w:r>
      <w:r w:rsidRPr="003C2E64">
        <w:rPr>
          <w:lang w:val="en-US"/>
        </w:rPr>
        <w:t xml:space="preserve">; 48 </w:t>
      </w:r>
      <w:r>
        <w:t>Рычаг</w:t>
      </w:r>
      <w:r w:rsidRPr="003C2E64">
        <w:rPr>
          <w:lang w:val="en-US"/>
        </w:rPr>
        <w:t xml:space="preserve"> </w:t>
      </w:r>
      <w:r>
        <w:t>отводки</w:t>
      </w:r>
      <w:r w:rsidRPr="003C2E64">
        <w:rPr>
          <w:lang w:val="en-US"/>
        </w:rPr>
        <w:t xml:space="preserve">;49 </w:t>
      </w:r>
      <w:r>
        <w:t>Наконечник</w:t>
      </w:r>
      <w:r w:rsidRPr="003C2E64">
        <w:rPr>
          <w:lang w:val="en-US"/>
        </w:rPr>
        <w:t xml:space="preserve">; 50 </w:t>
      </w:r>
      <w:r>
        <w:t>Втулка</w:t>
      </w:r>
      <w:r w:rsidRPr="003C2E64">
        <w:rPr>
          <w:lang w:val="en-US"/>
        </w:rPr>
        <w:t xml:space="preserve"> </w:t>
      </w:r>
      <w:r>
        <w:t>изоляционная</w:t>
      </w:r>
      <w:r w:rsidRPr="003C2E64">
        <w:rPr>
          <w:lang w:val="en-US"/>
        </w:rPr>
        <w:t xml:space="preserve">; 51 </w:t>
      </w:r>
      <w:r>
        <w:t>Корпус</w:t>
      </w:r>
      <w:r w:rsidRPr="003C2E64">
        <w:rPr>
          <w:lang w:val="en-US"/>
        </w:rPr>
        <w:t xml:space="preserve">; 52 </w:t>
      </w:r>
      <w:r>
        <w:t>Катушки</w:t>
      </w:r>
      <w:r w:rsidRPr="003C2E64">
        <w:rPr>
          <w:lang w:val="en-US"/>
        </w:rPr>
        <w:t xml:space="preserve">; 53 </w:t>
      </w:r>
      <w:r>
        <w:t>Крышка</w:t>
      </w:r>
      <w:r w:rsidRPr="003C2E64">
        <w:rPr>
          <w:lang w:val="en-US"/>
        </w:rPr>
        <w:t xml:space="preserve">; 54 </w:t>
      </w:r>
      <w:r>
        <w:t>Болт</w:t>
      </w:r>
      <w:r w:rsidRPr="003C2E64">
        <w:rPr>
          <w:lang w:val="en-US"/>
        </w:rPr>
        <w:t xml:space="preserve"> </w:t>
      </w:r>
      <w:r>
        <w:t>стяжной</w:t>
      </w:r>
      <w:r w:rsidRPr="003C2E64">
        <w:rPr>
          <w:lang w:val="en-US"/>
        </w:rPr>
        <w:t xml:space="preserve">; 55 </w:t>
      </w:r>
      <w:r>
        <w:t>Шайба</w:t>
      </w:r>
      <w:r w:rsidRPr="003C2E64">
        <w:rPr>
          <w:lang w:val="en-US"/>
        </w:rPr>
        <w:t xml:space="preserve">; 56 </w:t>
      </w:r>
      <w:r>
        <w:t>Шайба</w:t>
      </w:r>
      <w:r w:rsidRPr="003C2E64">
        <w:rPr>
          <w:lang w:val="en-US"/>
        </w:rPr>
        <w:t xml:space="preserve">; 57 </w:t>
      </w:r>
      <w:r>
        <w:t>Винт</w:t>
      </w:r>
      <w:r w:rsidRPr="003C2E64">
        <w:rPr>
          <w:lang w:val="en-US"/>
        </w:rPr>
        <w:t xml:space="preserve">; 58 </w:t>
      </w:r>
      <w:r>
        <w:t>Траверса</w:t>
      </w:r>
      <w:r w:rsidRPr="003C2E64">
        <w:rPr>
          <w:lang w:val="en-US"/>
        </w:rPr>
        <w:t xml:space="preserve">; 59 </w:t>
      </w:r>
      <w:r>
        <w:t>Шайба</w:t>
      </w:r>
      <w:r w:rsidRPr="003C2E64">
        <w:rPr>
          <w:lang w:val="en-US"/>
        </w:rPr>
        <w:t xml:space="preserve">; 60 </w:t>
      </w:r>
      <w:r>
        <w:t>Гайка</w:t>
      </w:r>
      <w:r w:rsidRPr="003C2E64">
        <w:rPr>
          <w:lang w:val="en-US"/>
        </w:rPr>
        <w:t>; 61</w:t>
      </w:r>
      <w:r w:rsidRPr="003C2E64">
        <w:rPr>
          <w:lang w:val="en-US"/>
        </w:rPr>
        <w:tab/>
      </w:r>
      <w:r>
        <w:t>Шайба</w:t>
      </w:r>
      <w:r w:rsidRPr="003C2E64">
        <w:rPr>
          <w:lang w:val="en-US"/>
        </w:rPr>
        <w:t xml:space="preserve">; 62 </w:t>
      </w:r>
      <w:r>
        <w:t>Гайка</w:t>
      </w:r>
      <w:r w:rsidRPr="003C2E64">
        <w:rPr>
          <w:lang w:val="en-US"/>
        </w:rPr>
        <w:t xml:space="preserve">; 63 </w:t>
      </w:r>
      <w:r>
        <w:t>Шайба</w:t>
      </w:r>
      <w:r w:rsidRPr="003C2E64">
        <w:rPr>
          <w:lang w:val="en-US"/>
        </w:rPr>
        <w:t xml:space="preserve">; 64 </w:t>
      </w:r>
      <w:r>
        <w:t>Шайба</w:t>
      </w:r>
      <w:r w:rsidRPr="003C2E64">
        <w:rPr>
          <w:lang w:val="en-US"/>
        </w:rPr>
        <w:t xml:space="preserve">; 65 </w:t>
      </w:r>
      <w:r>
        <w:t>Крышка</w:t>
      </w:r>
      <w:r w:rsidRPr="003C2E64">
        <w:rPr>
          <w:lang w:val="en-US"/>
        </w:rPr>
        <w:t xml:space="preserve">; 66 </w:t>
      </w:r>
      <w:r>
        <w:t>Прокладка</w:t>
      </w:r>
    </w:p>
    <w:p w:rsidR="004C58F7" w:rsidRPr="003C2E64" w:rsidRDefault="004C58F7" w:rsidP="009E5317">
      <w:pPr>
        <w:ind w:firstLine="708"/>
        <w:rPr>
          <w:lang w:val="en-US"/>
        </w:rPr>
      </w:pPr>
    </w:p>
    <w:p w:rsidR="004C58F7" w:rsidRPr="003C2E64" w:rsidRDefault="004C58F7" w:rsidP="009E5317">
      <w:pPr>
        <w:ind w:firstLine="708"/>
        <w:rPr>
          <w:lang w:val="en-US"/>
        </w:rPr>
      </w:pPr>
    </w:p>
    <w:p w:rsidR="004C58F7" w:rsidRDefault="004C58F7" w:rsidP="009E5317">
      <w:pPr>
        <w:ind w:firstLine="708"/>
        <w:rPr>
          <w:b/>
        </w:rPr>
      </w:pPr>
      <w:r w:rsidRPr="004C58F7">
        <w:rPr>
          <w:b/>
        </w:rPr>
        <w:t>Приборы освещения, сигнализации и контроля</w:t>
      </w:r>
    </w:p>
    <w:p w:rsidR="004C58F7" w:rsidRDefault="004C58F7" w:rsidP="009E5317">
      <w:pPr>
        <w:ind w:firstLine="708"/>
        <w:rPr>
          <w:b/>
        </w:rPr>
      </w:pPr>
    </w:p>
    <w:p w:rsidR="004C58F7" w:rsidRDefault="00C44766" w:rsidP="009E5317">
      <w:pPr>
        <w:ind w:firstLine="708"/>
        <w:rPr>
          <w:b/>
        </w:rPr>
      </w:pPr>
      <w:r>
        <w:rPr>
          <w:b/>
        </w:rPr>
        <w:t xml:space="preserve"> Ф</w:t>
      </w:r>
      <w:r w:rsidR="004C58F7">
        <w:rPr>
          <w:b/>
        </w:rPr>
        <w:t>ары.</w:t>
      </w:r>
    </w:p>
    <w:p w:rsidR="007673A5" w:rsidRDefault="007673A5" w:rsidP="009E5317">
      <w:pPr>
        <w:ind w:firstLine="708"/>
      </w:pPr>
    </w:p>
    <w:p w:rsidR="007673A5" w:rsidRDefault="007673A5" w:rsidP="009E5317">
      <w:pPr>
        <w:ind w:firstLine="708"/>
      </w:pPr>
      <w:r>
        <w:t xml:space="preserve">фары служат для освещения участка пути, находящегося впереди </w:t>
      </w:r>
      <w:r w:rsidR="00C44766">
        <w:t xml:space="preserve">и сзади </w:t>
      </w:r>
      <w:r>
        <w:t>движущейся машины. Фара состоит из корпуса, отражателя, стекла. Ободка, токовыводящих проводов и патрона с лампой. Стекло, отражатель и лампа образуют оптический элемент, который соединен с ободком пружинными защелками. Ободок соединен с корпусом соединительным винтом. Оптический элемент прикреплен к корпусу фары пружинами и регулировочными винтами.</w:t>
      </w:r>
    </w:p>
    <w:p w:rsidR="007673A5" w:rsidRPr="0087271D" w:rsidRDefault="007673A5" w:rsidP="007B6486">
      <w:pPr>
        <w:ind w:firstLine="851"/>
        <w:jc w:val="both"/>
      </w:pPr>
      <w:r w:rsidRPr="0087271D">
        <w:t xml:space="preserve">Передние фары могут быть установлены по высоте в двух положениях. При выполнении транспортных работ на дорогах общего пользования кронштейны фар крепят к переднему брусу трактора (положение </w:t>
      </w:r>
      <w:r w:rsidRPr="0087271D">
        <w:rPr>
          <w:lang w:val="en-US"/>
        </w:rPr>
        <w:t>II</w:t>
      </w:r>
      <w:r w:rsidRPr="0087271D">
        <w:t xml:space="preserve">); при выполнении сельскохозяйственных работ с машинами, навешиваемыми на передний брус трактора, кронштейны фар крепят к боковине капота (положение </w:t>
      </w:r>
      <w:r w:rsidRPr="0087271D">
        <w:rPr>
          <w:lang w:val="en-US"/>
        </w:rPr>
        <w:t>I</w:t>
      </w:r>
      <w:r w:rsidRPr="0087271D">
        <w:t>).</w:t>
      </w:r>
      <w:r w:rsidR="007B6486">
        <w:t xml:space="preserve"> </w:t>
      </w:r>
      <w:r w:rsidRPr="0087271D">
        <w:t xml:space="preserve">При перестановке кронштейнов фар жгут проводов отъединяют от соединительной панели, расположенной на петле капота, или от фары и пропускают через резиновую втулку, установленную в полке кронштейна фары или закрепляют двумя скобами, приваренными к полке кронштейна </w:t>
      </w:r>
      <w:r>
        <w:t>.</w:t>
      </w:r>
    </w:p>
    <w:p w:rsidR="007673A5" w:rsidRPr="0087271D" w:rsidRDefault="007673A5" w:rsidP="007673A5"/>
    <w:p w:rsidR="007673A5" w:rsidRPr="0087271D" w:rsidRDefault="007673A5" w:rsidP="007673A5"/>
    <w:p w:rsidR="007673A5" w:rsidRDefault="007673A5" w:rsidP="009E5317">
      <w:pPr>
        <w:ind w:firstLine="708"/>
      </w:pPr>
    </w:p>
    <w:p w:rsidR="007B6486" w:rsidRDefault="007B6486" w:rsidP="009E5317">
      <w:pPr>
        <w:ind w:firstLine="708"/>
      </w:pPr>
    </w:p>
    <w:p w:rsidR="007B6486" w:rsidRDefault="007B6486" w:rsidP="009E5317">
      <w:pPr>
        <w:ind w:firstLine="708"/>
      </w:pPr>
    </w:p>
    <w:p w:rsidR="007B6486" w:rsidRDefault="007B6486" w:rsidP="009E5317">
      <w:pPr>
        <w:ind w:firstLine="708"/>
      </w:pPr>
    </w:p>
    <w:p w:rsidR="007B6486" w:rsidRDefault="007B6486" w:rsidP="009E5317">
      <w:pPr>
        <w:ind w:firstLine="708"/>
      </w:pPr>
    </w:p>
    <w:p w:rsidR="00C44766" w:rsidRDefault="00C44766" w:rsidP="009E5317">
      <w:pPr>
        <w:ind w:firstLine="708"/>
      </w:pPr>
    </w:p>
    <w:p w:rsidR="00C44766" w:rsidRDefault="00C44766" w:rsidP="009E5317">
      <w:pPr>
        <w:ind w:firstLine="708"/>
      </w:pPr>
    </w:p>
    <w:p w:rsidR="00C44766" w:rsidRDefault="00C44766" w:rsidP="00C44766"/>
    <w:p w:rsidR="00C44766" w:rsidRDefault="00C44766" w:rsidP="00C44766"/>
    <w:p w:rsidR="00C44766" w:rsidRPr="00C44766" w:rsidRDefault="00C44766" w:rsidP="00C44766">
      <w:r>
        <w:t>Передние фары</w:t>
      </w:r>
      <w:r w:rsidRPr="00C44766">
        <w:t>.</w:t>
      </w:r>
    </w:p>
    <w:p w:rsidR="00C44766" w:rsidRDefault="00C44766" w:rsidP="009E5317">
      <w:pPr>
        <w:ind w:firstLine="708"/>
      </w:pPr>
    </w:p>
    <w:p w:rsidR="007B6486" w:rsidRDefault="00A30CFD" w:rsidP="009E5317">
      <w:pPr>
        <w:ind w:firstLine="708"/>
      </w:pPr>
      <w:r>
        <w:pict>
          <v:shape id="_x0000_i1029" type="#_x0000_t75" style="width:400.5pt;height:275.25pt">
            <v:imagedata r:id="rId11" o:title="передняя фара"/>
          </v:shape>
        </w:pict>
      </w:r>
    </w:p>
    <w:p w:rsidR="007B6486" w:rsidRDefault="007B6486" w:rsidP="009E5317">
      <w:pPr>
        <w:ind w:firstLine="708"/>
      </w:pPr>
    </w:p>
    <w:p w:rsidR="007B6486" w:rsidRDefault="007B6486" w:rsidP="009E5317">
      <w:pPr>
        <w:ind w:firstLine="708"/>
      </w:pPr>
    </w:p>
    <w:p w:rsidR="007B6486" w:rsidRDefault="007B6486" w:rsidP="009E5317">
      <w:pPr>
        <w:ind w:firstLine="708"/>
      </w:pPr>
    </w:p>
    <w:p w:rsidR="00C44766" w:rsidRDefault="00C44766" w:rsidP="00C44766">
      <w:r>
        <w:t>1 Болт ; 2 Шайба резиновая 8х2х3; 3 Обойма передняя; 4 Оптический элемент; 5 Лампа А12-4; 6 Патрон лампы; 7 Лампа А12-45+40; 8 Колодка; 9 Корпус; 10 Чашка; 11 Шайба пружинная В318ТGL7403; 12 Гайка шестигранная М18х1,5 DIN9634Д</w:t>
      </w:r>
    </w:p>
    <w:p w:rsidR="007B6486" w:rsidRDefault="007B6486" w:rsidP="009E5317">
      <w:pPr>
        <w:ind w:firstLine="708"/>
      </w:pPr>
    </w:p>
    <w:p w:rsidR="00C44766" w:rsidRDefault="00C44766" w:rsidP="009E5317">
      <w:pPr>
        <w:ind w:firstLine="708"/>
      </w:pPr>
    </w:p>
    <w:p w:rsidR="00C44766" w:rsidRPr="00C44766" w:rsidRDefault="00C44766" w:rsidP="009E5317">
      <w:pPr>
        <w:ind w:firstLine="708"/>
        <w:rPr>
          <w:b/>
        </w:rPr>
      </w:pPr>
    </w:p>
    <w:p w:rsidR="00775030" w:rsidRDefault="00775030" w:rsidP="009E5317">
      <w:pPr>
        <w:ind w:firstLine="708"/>
      </w:pPr>
    </w:p>
    <w:p w:rsidR="00775030" w:rsidRDefault="00775030" w:rsidP="009E5317">
      <w:pPr>
        <w:ind w:firstLine="708"/>
      </w:pPr>
    </w:p>
    <w:p w:rsidR="00775030" w:rsidRDefault="00775030" w:rsidP="009E5317">
      <w:pPr>
        <w:ind w:firstLine="708"/>
      </w:pPr>
    </w:p>
    <w:p w:rsidR="00C44766" w:rsidRPr="00C44766" w:rsidRDefault="00C44766" w:rsidP="009E5317">
      <w:pPr>
        <w:ind w:firstLine="708"/>
      </w:pPr>
      <w:r w:rsidRPr="00C44766">
        <w:t>Задние фары.</w:t>
      </w:r>
    </w:p>
    <w:p w:rsidR="00C44766" w:rsidRDefault="00C44766" w:rsidP="009E5317">
      <w:pPr>
        <w:ind w:firstLine="708"/>
        <w:rPr>
          <w:b/>
        </w:rPr>
      </w:pPr>
    </w:p>
    <w:p w:rsidR="00C44766" w:rsidRPr="00653C2F" w:rsidRDefault="00C44766" w:rsidP="00C44766">
      <w:pPr>
        <w:tabs>
          <w:tab w:val="left" w:pos="1635"/>
        </w:tabs>
      </w:pPr>
      <w:r>
        <w:t xml:space="preserve">1. Оправа с фиксатором </w:t>
      </w:r>
      <w:r w:rsidRPr="00653C2F">
        <w:t>ФГ304-3711300</w:t>
      </w:r>
      <w:r>
        <w:t xml:space="preserve">; 2 </w:t>
      </w:r>
      <w:r w:rsidRPr="00653C2F">
        <w:t>Рефлектор с рассеивателем и прокладкой</w:t>
      </w:r>
      <w:r>
        <w:t xml:space="preserve">; 3 Держатель </w:t>
      </w:r>
      <w:r w:rsidRPr="00653C2F">
        <w:t>ФГ304-3711005</w:t>
      </w:r>
      <w:r>
        <w:t xml:space="preserve">; 4 Лампа </w:t>
      </w:r>
      <w:r w:rsidRPr="00653C2F">
        <w:t>А12-40</w:t>
      </w:r>
      <w:r>
        <w:t xml:space="preserve">; 5 Кожух </w:t>
      </w:r>
      <w:r w:rsidRPr="00653C2F">
        <w:t>ФГ304-3711290</w:t>
      </w:r>
      <w:r>
        <w:t xml:space="preserve">; 6 </w:t>
      </w:r>
      <w:r w:rsidRPr="00653C2F">
        <w:t>Корпус</w:t>
      </w:r>
      <w:r w:rsidRPr="00653C2F">
        <w:tab/>
        <w:t>ФГ304-3711100</w:t>
      </w:r>
      <w:r>
        <w:t xml:space="preserve">; 7 Шайба </w:t>
      </w:r>
      <w:r w:rsidRPr="00653C2F">
        <w:t>ШП12</w:t>
      </w:r>
      <w:r>
        <w:t xml:space="preserve"> 8 Гайка </w:t>
      </w:r>
      <w:r w:rsidRPr="00653C2F">
        <w:t>М12х1,25</w:t>
      </w:r>
      <w:r>
        <w:t xml:space="preserve">; 9 </w:t>
      </w:r>
      <w:r w:rsidRPr="00653C2F">
        <w:t>Кронштейн</w:t>
      </w:r>
    </w:p>
    <w:p w:rsidR="00C44766" w:rsidRDefault="00C44766" w:rsidP="00C44766"/>
    <w:p w:rsidR="00C44766" w:rsidRDefault="00C44766" w:rsidP="00C44766"/>
    <w:p w:rsidR="00775030" w:rsidRDefault="00A30CFD" w:rsidP="00C44766">
      <w:pPr>
        <w:ind w:firstLine="708"/>
      </w:pPr>
      <w:r>
        <w:pict>
          <v:shape id="_x0000_i1030" type="#_x0000_t75" style="width:443.25pt;height:265.5pt">
            <v:imagedata r:id="rId12" o:title="10"/>
          </v:shape>
        </w:pict>
      </w:r>
    </w:p>
    <w:p w:rsidR="00775030" w:rsidRPr="00775030" w:rsidRDefault="00775030" w:rsidP="00775030"/>
    <w:p w:rsidR="00775030" w:rsidRPr="00775030" w:rsidRDefault="00775030" w:rsidP="00775030"/>
    <w:p w:rsidR="00775030" w:rsidRPr="00775030" w:rsidRDefault="00775030" w:rsidP="00775030"/>
    <w:p w:rsidR="00775030" w:rsidRDefault="00775030" w:rsidP="00775030"/>
    <w:p w:rsidR="00775030" w:rsidRDefault="00775030" w:rsidP="00775030"/>
    <w:p w:rsidR="00C44766" w:rsidRDefault="00775030" w:rsidP="00775030">
      <w:pPr>
        <w:tabs>
          <w:tab w:val="left" w:pos="988"/>
        </w:tabs>
        <w:rPr>
          <w:b/>
        </w:rPr>
      </w:pPr>
      <w:r>
        <w:rPr>
          <w:b/>
        </w:rPr>
        <w:t>Задние фанари.</w:t>
      </w:r>
    </w:p>
    <w:p w:rsidR="00775030" w:rsidRDefault="00775030" w:rsidP="00775030">
      <w:pPr>
        <w:tabs>
          <w:tab w:val="left" w:pos="988"/>
        </w:tabs>
        <w:rPr>
          <w:b/>
        </w:rPr>
      </w:pPr>
    </w:p>
    <w:p w:rsidR="00775030" w:rsidRPr="0087271D" w:rsidRDefault="00775030" w:rsidP="00496911">
      <w:pPr>
        <w:ind w:firstLine="851"/>
      </w:pPr>
      <w:r w:rsidRPr="0087271D">
        <w:t>Задние фонари. На крыльях задних колес установлены комбинированные трехсекционные фонари. На наружной секции указателя поворота имеется оранжевый рассеиватель. В ней установлена лампа А12-21-3, включаемая переключателем. В средней и внутренней (к оси трактора) секциях расположен красный рассеиватель.</w:t>
      </w:r>
      <w:r>
        <w:t xml:space="preserve"> </w:t>
      </w:r>
      <w:r w:rsidRPr="0087271D">
        <w:t>Во внутренней секции стоп-сигнала установлена лампа А12-21-3, включаемая выключателем ВК-415 при нажатии на педали тормозов, сигнализируя водителям идущего сзади транспорта о торможении трактора.</w:t>
      </w:r>
      <w:r>
        <w:t xml:space="preserve"> </w:t>
      </w:r>
      <w:r w:rsidRPr="0087271D">
        <w:t>В средней секции габаритного огня установлена лампа АС12-5. Включают габаритные огни центральным переключателем.</w:t>
      </w:r>
    </w:p>
    <w:p w:rsidR="00775030" w:rsidRDefault="00775030" w:rsidP="00496911">
      <w:pPr>
        <w:ind w:firstLine="851"/>
      </w:pPr>
      <w:r w:rsidRPr="0087271D">
        <w:t>В процессе эксплуатации задних фонарей их обслуживание не требуется, но необходимо контролировать продолжительность непрерывного свечения. Включение стоп-сигнала более чем на 3 мин может привести к расплавлению рассеивателей. При длительных стоянках необходимо включать не основные тормоза, а стояночно-запасной</w:t>
      </w:r>
      <w:r>
        <w:t xml:space="preserve"> </w:t>
      </w:r>
      <w:r w:rsidRPr="0087271D">
        <w:t xml:space="preserve"> тормоз.</w:t>
      </w:r>
      <w:r>
        <w:t xml:space="preserve"> </w:t>
      </w:r>
      <w:r w:rsidRPr="0087271D">
        <w:t>Передние фонари. На передней панели кабины с помощью кронштейнов установлены комбинированные двухсекционные фонари. В одной секции фонаря имеется белый рассеиватель (габаритного огня), в другой – оранжевый (указателя поворота). В секции габаритного огня установлена лампа А25-5, в секции поворота-А12-21-3.</w:t>
      </w:r>
      <w:r>
        <w:t xml:space="preserve"> </w:t>
      </w:r>
      <w:r w:rsidRPr="0087271D">
        <w:t xml:space="preserve">Для получения прерывистого светового сигнала в электрическую цель ламп передних и задних указателей поворота включен реле-прерыватель </w:t>
      </w:r>
      <w:r>
        <w:t xml:space="preserve"> </w:t>
      </w:r>
      <w:r w:rsidRPr="0087271D">
        <w:t>установленный в корпусе щитка приборов. Переключатель  указателей поворота и контрольная лампа  с рассеивателем</w:t>
      </w:r>
      <w:r>
        <w:t xml:space="preserve"> </w:t>
      </w:r>
      <w:r w:rsidRPr="0087271D">
        <w:t xml:space="preserve"> зеленого цвета расположены на щитке приборов.</w:t>
      </w:r>
      <w:r>
        <w:t xml:space="preserve"> </w:t>
      </w:r>
    </w:p>
    <w:p w:rsidR="00775030" w:rsidRDefault="00775030" w:rsidP="00775030">
      <w:pPr>
        <w:tabs>
          <w:tab w:val="left" w:pos="988"/>
        </w:tabs>
        <w:rPr>
          <w:b/>
        </w:rPr>
      </w:pPr>
    </w:p>
    <w:p w:rsidR="00775030" w:rsidRDefault="00775030" w:rsidP="00775030">
      <w:pPr>
        <w:tabs>
          <w:tab w:val="left" w:pos="988"/>
        </w:tabs>
        <w:rPr>
          <w:b/>
        </w:rPr>
      </w:pPr>
    </w:p>
    <w:p w:rsidR="00775030" w:rsidRDefault="00775030" w:rsidP="00775030">
      <w:pPr>
        <w:tabs>
          <w:tab w:val="left" w:pos="988"/>
        </w:tabs>
        <w:rPr>
          <w:b/>
        </w:rPr>
      </w:pPr>
    </w:p>
    <w:p w:rsidR="00775030" w:rsidRDefault="00775030" w:rsidP="00775030">
      <w:pPr>
        <w:tabs>
          <w:tab w:val="left" w:pos="988"/>
        </w:tabs>
        <w:rPr>
          <w:b/>
        </w:rPr>
      </w:pPr>
    </w:p>
    <w:p w:rsidR="00775030" w:rsidRDefault="00A30CFD" w:rsidP="00775030">
      <w:pPr>
        <w:tabs>
          <w:tab w:val="left" w:pos="988"/>
        </w:tabs>
        <w:rPr>
          <w:b/>
        </w:rPr>
      </w:pPr>
      <w:r>
        <w:rPr>
          <w:b/>
        </w:rPr>
        <w:pict>
          <v:shape id="_x0000_i1031" type="#_x0000_t75" style="width:443.25pt;height:309.75pt">
            <v:imagedata r:id="rId13" o:title="12"/>
          </v:shape>
        </w:pict>
      </w:r>
    </w:p>
    <w:p w:rsidR="00775030" w:rsidRPr="00775030" w:rsidRDefault="00775030" w:rsidP="00775030"/>
    <w:p w:rsidR="00775030" w:rsidRPr="00775030" w:rsidRDefault="00775030" w:rsidP="00775030"/>
    <w:p w:rsidR="00775030" w:rsidRPr="00775030" w:rsidRDefault="00775030" w:rsidP="00775030"/>
    <w:p w:rsidR="00775030" w:rsidRPr="00775030" w:rsidRDefault="00775030" w:rsidP="00775030"/>
    <w:p w:rsidR="00775030" w:rsidRPr="00775030" w:rsidRDefault="00775030" w:rsidP="00775030">
      <w:r>
        <w:t>Задние фанари.</w:t>
      </w:r>
    </w:p>
    <w:p w:rsidR="00775030" w:rsidRPr="00775030" w:rsidRDefault="00775030" w:rsidP="00775030"/>
    <w:p w:rsidR="00775030" w:rsidRDefault="00775030" w:rsidP="00775030">
      <w:r>
        <w:t>1 Корпус;  2 Прокладка; 3 Шайба 6Т ; 4 Винт М6х40; 5 Лампа А12-21+5; 6 Рассеиватель левый; 7 Винт М4х18Н-01; 8 Шайба Н-02; 9 Лампа А12-21; 10 Панель; 11 Прокладка; 12 Панель; 15Шайба Ш8Т;</w:t>
      </w:r>
      <w:r>
        <w:tab/>
        <w:t xml:space="preserve">16 Болт  4М8; 17 Шайба Ш6Т; </w:t>
      </w:r>
      <w:r>
        <w:tab/>
        <w:t>18 Гайка.</w:t>
      </w:r>
    </w:p>
    <w:p w:rsidR="00775030" w:rsidRPr="006D3BA8" w:rsidRDefault="00775030" w:rsidP="00775030"/>
    <w:p w:rsidR="00775030" w:rsidRDefault="00775030" w:rsidP="00775030">
      <w:pPr>
        <w:tabs>
          <w:tab w:val="left" w:pos="1540"/>
        </w:tabs>
      </w:pPr>
    </w:p>
    <w:p w:rsidR="00775030" w:rsidRDefault="00775030" w:rsidP="00775030">
      <w:pPr>
        <w:tabs>
          <w:tab w:val="left" w:pos="1540"/>
        </w:tabs>
      </w:pPr>
    </w:p>
    <w:p w:rsidR="003C2E64" w:rsidRDefault="003C2E64" w:rsidP="00775030">
      <w:pPr>
        <w:tabs>
          <w:tab w:val="left" w:pos="1540"/>
        </w:tabs>
        <w:rPr>
          <w:b/>
          <w:lang w:val="en-US"/>
        </w:rPr>
      </w:pPr>
    </w:p>
    <w:p w:rsidR="003C2E64" w:rsidRDefault="003C2E64" w:rsidP="00775030">
      <w:pPr>
        <w:tabs>
          <w:tab w:val="left" w:pos="1540"/>
        </w:tabs>
        <w:rPr>
          <w:b/>
          <w:lang w:val="en-US"/>
        </w:rPr>
      </w:pPr>
    </w:p>
    <w:p w:rsidR="003C2E64" w:rsidRDefault="003C2E64" w:rsidP="00775030">
      <w:pPr>
        <w:tabs>
          <w:tab w:val="left" w:pos="1540"/>
        </w:tabs>
        <w:rPr>
          <w:b/>
          <w:lang w:val="en-US"/>
        </w:rPr>
      </w:pPr>
    </w:p>
    <w:p w:rsidR="003C2E64" w:rsidRDefault="003C2E64" w:rsidP="00775030">
      <w:pPr>
        <w:tabs>
          <w:tab w:val="left" w:pos="1540"/>
        </w:tabs>
        <w:rPr>
          <w:b/>
          <w:lang w:val="en-US"/>
        </w:rPr>
      </w:pPr>
    </w:p>
    <w:p w:rsidR="003C2E64" w:rsidRDefault="003C2E64" w:rsidP="00775030">
      <w:pPr>
        <w:tabs>
          <w:tab w:val="left" w:pos="1540"/>
        </w:tabs>
        <w:rPr>
          <w:b/>
          <w:lang w:val="en-US"/>
        </w:rPr>
      </w:pPr>
    </w:p>
    <w:p w:rsidR="003C2E64" w:rsidRDefault="003C2E64" w:rsidP="00775030">
      <w:pPr>
        <w:tabs>
          <w:tab w:val="left" w:pos="1540"/>
        </w:tabs>
        <w:rPr>
          <w:b/>
          <w:lang w:val="en-US"/>
        </w:rPr>
      </w:pPr>
    </w:p>
    <w:p w:rsidR="003C2E64" w:rsidRDefault="003C2E64" w:rsidP="00775030">
      <w:pPr>
        <w:tabs>
          <w:tab w:val="left" w:pos="1540"/>
        </w:tabs>
        <w:rPr>
          <w:b/>
          <w:lang w:val="en-US"/>
        </w:rPr>
      </w:pPr>
    </w:p>
    <w:p w:rsidR="00775030" w:rsidRDefault="00775030" w:rsidP="00775030">
      <w:pPr>
        <w:tabs>
          <w:tab w:val="left" w:pos="1540"/>
        </w:tabs>
        <w:rPr>
          <w:b/>
        </w:rPr>
      </w:pPr>
      <w:r>
        <w:rPr>
          <w:b/>
        </w:rPr>
        <w:t>Фонарь освещения номерного знака.</w:t>
      </w:r>
    </w:p>
    <w:p w:rsidR="00775030" w:rsidRDefault="00775030" w:rsidP="00775030">
      <w:pPr>
        <w:tabs>
          <w:tab w:val="left" w:pos="1540"/>
        </w:tabs>
        <w:rPr>
          <w:b/>
        </w:rPr>
      </w:pPr>
    </w:p>
    <w:p w:rsidR="00775030" w:rsidRPr="0087271D" w:rsidRDefault="00775030" w:rsidP="00775030">
      <w:r w:rsidRPr="0087271D">
        <w:t>Фонарь освещения номерного знака. На задней панели кабины установлен фонарь</w:t>
      </w:r>
      <w:r>
        <w:t xml:space="preserve"> </w:t>
      </w:r>
      <w:r w:rsidRPr="0087271D">
        <w:t>с двумя лампами А12-5 для освещения номерного знака. Включается фонарь центральным переключателем.</w:t>
      </w:r>
      <w:r>
        <w:t xml:space="preserve">  </w:t>
      </w:r>
      <w:r w:rsidRPr="0087271D">
        <w:t>Плафон кабины. В</w:t>
      </w:r>
      <w:r>
        <w:t xml:space="preserve"> </w:t>
      </w:r>
      <w:r w:rsidRPr="0087271D">
        <w:t xml:space="preserve">кабине установлен плафон </w:t>
      </w:r>
      <w:r>
        <w:t xml:space="preserve"> </w:t>
      </w:r>
      <w:r w:rsidRPr="0087271D">
        <w:t>с лампой А12-21-3. Включается плафон встроенным в него же выключателем.</w:t>
      </w:r>
    </w:p>
    <w:p w:rsidR="00775030" w:rsidRDefault="00775030" w:rsidP="00775030">
      <w:pPr>
        <w:tabs>
          <w:tab w:val="left" w:pos="1540"/>
        </w:tabs>
        <w:rPr>
          <w:b/>
        </w:rPr>
      </w:pPr>
    </w:p>
    <w:p w:rsidR="00775030" w:rsidRDefault="00775030" w:rsidP="00775030">
      <w:pPr>
        <w:tabs>
          <w:tab w:val="left" w:pos="1540"/>
        </w:tabs>
        <w:rPr>
          <w:b/>
        </w:rPr>
      </w:pPr>
    </w:p>
    <w:p w:rsidR="00775030" w:rsidRDefault="00775030" w:rsidP="00775030">
      <w:pPr>
        <w:tabs>
          <w:tab w:val="left" w:pos="1540"/>
        </w:tabs>
        <w:rPr>
          <w:b/>
        </w:rPr>
      </w:pPr>
    </w:p>
    <w:p w:rsidR="00775030" w:rsidRDefault="00A30CFD" w:rsidP="00775030">
      <w:pPr>
        <w:tabs>
          <w:tab w:val="left" w:pos="1540"/>
        </w:tabs>
        <w:rPr>
          <w:b/>
        </w:rPr>
      </w:pPr>
      <w:r>
        <w:rPr>
          <w:b/>
        </w:rPr>
        <w:pict>
          <v:shape id="_x0000_i1032" type="#_x0000_t75" style="width:443.25pt;height:235.5pt">
            <v:imagedata r:id="rId14" o:title="13"/>
          </v:shape>
        </w:pict>
      </w:r>
    </w:p>
    <w:p w:rsidR="00775030" w:rsidRDefault="00775030" w:rsidP="00775030">
      <w:pPr>
        <w:tabs>
          <w:tab w:val="left" w:pos="1540"/>
        </w:tabs>
        <w:rPr>
          <w:b/>
        </w:rPr>
      </w:pPr>
    </w:p>
    <w:p w:rsidR="00775030" w:rsidRDefault="00775030" w:rsidP="00775030">
      <w:pPr>
        <w:tabs>
          <w:tab w:val="left" w:pos="1540"/>
        </w:tabs>
        <w:rPr>
          <w:b/>
        </w:rPr>
      </w:pPr>
    </w:p>
    <w:p w:rsidR="00775030" w:rsidRDefault="00775030" w:rsidP="00775030">
      <w:pPr>
        <w:tabs>
          <w:tab w:val="left" w:pos="1540"/>
        </w:tabs>
        <w:rPr>
          <w:b/>
        </w:rPr>
      </w:pPr>
    </w:p>
    <w:p w:rsidR="00775030" w:rsidRDefault="00775030" w:rsidP="00775030">
      <w:pPr>
        <w:tabs>
          <w:tab w:val="left" w:pos="1540"/>
        </w:tabs>
        <w:rPr>
          <w:b/>
        </w:rPr>
      </w:pPr>
    </w:p>
    <w:p w:rsidR="00775030" w:rsidRDefault="00775030" w:rsidP="00775030">
      <w:pPr>
        <w:tabs>
          <w:tab w:val="left" w:pos="975"/>
        </w:tabs>
      </w:pPr>
      <w:r>
        <w:t>1 Прокладка; 2 Лампа А12-5; 3 Гайка М6.6Н.6.019; 4 Шайба 6Т 65Г 06; 5 Основание; 6  Корпус; 7 Винт М4х8Н-12.</w:t>
      </w:r>
    </w:p>
    <w:p w:rsidR="00434629" w:rsidRDefault="00434629" w:rsidP="00775030">
      <w:pPr>
        <w:tabs>
          <w:tab w:val="left" w:pos="975"/>
        </w:tabs>
      </w:pPr>
    </w:p>
    <w:p w:rsidR="00434629" w:rsidRDefault="00434629" w:rsidP="00775030">
      <w:pPr>
        <w:tabs>
          <w:tab w:val="left" w:pos="975"/>
        </w:tabs>
      </w:pPr>
    </w:p>
    <w:p w:rsidR="00630A89" w:rsidRDefault="00630A89" w:rsidP="00775030">
      <w:pPr>
        <w:tabs>
          <w:tab w:val="left" w:pos="975"/>
        </w:tabs>
        <w:rPr>
          <w:b/>
        </w:rPr>
      </w:pPr>
    </w:p>
    <w:p w:rsidR="00630A89" w:rsidRDefault="00630A89" w:rsidP="00775030">
      <w:pPr>
        <w:tabs>
          <w:tab w:val="left" w:pos="975"/>
        </w:tabs>
        <w:rPr>
          <w:b/>
        </w:rPr>
      </w:pPr>
      <w:r>
        <w:rPr>
          <w:b/>
        </w:rPr>
        <w:t>Указатель поворотов.</w:t>
      </w:r>
    </w:p>
    <w:p w:rsidR="00630A89" w:rsidRDefault="00630A89" w:rsidP="00775030">
      <w:pPr>
        <w:tabs>
          <w:tab w:val="left" w:pos="975"/>
        </w:tabs>
        <w:rPr>
          <w:b/>
        </w:rPr>
      </w:pPr>
    </w:p>
    <w:p w:rsidR="00630A89" w:rsidRDefault="00630A89" w:rsidP="00496911">
      <w:pPr>
        <w:tabs>
          <w:tab w:val="left" w:pos="975"/>
        </w:tabs>
        <w:ind w:firstLine="851"/>
      </w:pPr>
      <w:r>
        <w:t>Он предназначен для предупреждения о предстоящем маневре трактора. В него входят сигнальные лампы, переключатель и прерыватель.</w:t>
      </w:r>
    </w:p>
    <w:p w:rsidR="00496911" w:rsidRDefault="00496911" w:rsidP="00496911">
      <w:pPr>
        <w:tabs>
          <w:tab w:val="left" w:pos="975"/>
        </w:tabs>
        <w:ind w:firstLine="851"/>
      </w:pPr>
      <w:r w:rsidRPr="0087271D">
        <w:t>Контрольная лампа 121.3803 указателей поворота с рассеивателем зеленого цвета и лампой А12-1. Она сигнализирует о включении указателей поворота и мигает с частотой 1…2 Гц. При перегорании одной из ламп указателей поворота частота миганий увеличивается, а при перегорании двух ламп (переднего и заднего фонарей) контрольная лампа горит не мигая.</w:t>
      </w:r>
    </w:p>
    <w:p w:rsidR="00630A89" w:rsidRDefault="00630A89" w:rsidP="00496911">
      <w:pPr>
        <w:tabs>
          <w:tab w:val="left" w:pos="975"/>
        </w:tabs>
        <w:ind w:firstLine="851"/>
      </w:pPr>
    </w:p>
    <w:p w:rsidR="00630A89" w:rsidRDefault="00630A89" w:rsidP="00496911">
      <w:pPr>
        <w:tabs>
          <w:tab w:val="left" w:pos="975"/>
        </w:tabs>
        <w:ind w:firstLine="851"/>
      </w:pPr>
    </w:p>
    <w:p w:rsidR="00630A89" w:rsidRDefault="00630A89" w:rsidP="00775030">
      <w:pPr>
        <w:tabs>
          <w:tab w:val="left" w:pos="975"/>
        </w:tabs>
      </w:pPr>
    </w:p>
    <w:p w:rsidR="00496911" w:rsidRDefault="00496911" w:rsidP="00630A89"/>
    <w:p w:rsidR="00496911" w:rsidRPr="00496911" w:rsidRDefault="00496911" w:rsidP="00496911"/>
    <w:p w:rsidR="00496911" w:rsidRPr="00496911" w:rsidRDefault="00496911" w:rsidP="00496911"/>
    <w:p w:rsidR="00496911" w:rsidRDefault="00496911" w:rsidP="00496911"/>
    <w:p w:rsidR="00630A89" w:rsidRPr="00496911" w:rsidRDefault="00630A89" w:rsidP="00496911"/>
    <w:p w:rsidR="00630A89" w:rsidRPr="00630A89" w:rsidRDefault="00A30CFD" w:rsidP="00775030">
      <w:pPr>
        <w:tabs>
          <w:tab w:val="left" w:pos="975"/>
        </w:tabs>
      </w:pPr>
      <w:r>
        <w:pict>
          <v:shape id="_x0000_i1033" type="#_x0000_t75" style="width:443.25pt;height:222.75pt">
            <v:imagedata r:id="rId15" o:title="15"/>
          </v:shape>
        </w:pict>
      </w:r>
    </w:p>
    <w:p w:rsidR="00630A89" w:rsidRDefault="00630A89" w:rsidP="00775030">
      <w:pPr>
        <w:tabs>
          <w:tab w:val="left" w:pos="975"/>
        </w:tabs>
        <w:rPr>
          <w:b/>
        </w:rPr>
      </w:pPr>
    </w:p>
    <w:p w:rsidR="00630A89" w:rsidRDefault="00630A89" w:rsidP="00775030">
      <w:pPr>
        <w:tabs>
          <w:tab w:val="left" w:pos="975"/>
        </w:tabs>
        <w:rPr>
          <w:b/>
        </w:rPr>
      </w:pPr>
    </w:p>
    <w:p w:rsidR="00630A89" w:rsidRDefault="00630A89" w:rsidP="00775030">
      <w:pPr>
        <w:tabs>
          <w:tab w:val="left" w:pos="975"/>
        </w:tabs>
        <w:rPr>
          <w:b/>
        </w:rPr>
      </w:pPr>
    </w:p>
    <w:p w:rsidR="00630A89" w:rsidRDefault="00630A89" w:rsidP="00775030">
      <w:pPr>
        <w:tabs>
          <w:tab w:val="left" w:pos="975"/>
        </w:tabs>
        <w:rPr>
          <w:b/>
        </w:rPr>
      </w:pPr>
    </w:p>
    <w:p w:rsidR="00496911" w:rsidRPr="006F1C61" w:rsidRDefault="00496911" w:rsidP="00496911">
      <w:r>
        <w:t>1 Винт М6-6gх40.58.019; 2 Шайба 6Т 65Г 06;  3 Рассеиватель;  4 Лампа А12-21-3; 5 Прокладка; 6 Корпус; 7 Прокладка; 8 Шайба Н-02; 9 Винт М4х18; 10 Панель</w:t>
      </w:r>
    </w:p>
    <w:p w:rsidR="00630A89" w:rsidRDefault="00630A89" w:rsidP="00775030">
      <w:pPr>
        <w:tabs>
          <w:tab w:val="left" w:pos="975"/>
        </w:tabs>
        <w:rPr>
          <w:b/>
        </w:rPr>
      </w:pPr>
    </w:p>
    <w:p w:rsidR="00496911" w:rsidRDefault="00496911" w:rsidP="00775030">
      <w:pPr>
        <w:tabs>
          <w:tab w:val="left" w:pos="975"/>
        </w:tabs>
        <w:rPr>
          <w:b/>
        </w:rPr>
      </w:pPr>
    </w:p>
    <w:p w:rsidR="00434629" w:rsidRDefault="00434629" w:rsidP="00775030">
      <w:pPr>
        <w:tabs>
          <w:tab w:val="left" w:pos="975"/>
        </w:tabs>
      </w:pPr>
      <w:r w:rsidRPr="00434629">
        <w:rPr>
          <w:b/>
        </w:rPr>
        <w:t>Электрофакельный подогреватель</w:t>
      </w:r>
      <w:r>
        <w:rPr>
          <w:b/>
        </w:rPr>
        <w:t xml:space="preserve">.    </w:t>
      </w:r>
    </w:p>
    <w:p w:rsidR="00434629" w:rsidRDefault="00434629" w:rsidP="00775030">
      <w:pPr>
        <w:tabs>
          <w:tab w:val="left" w:pos="975"/>
        </w:tabs>
      </w:pPr>
    </w:p>
    <w:p w:rsidR="00434629" w:rsidRPr="00331868" w:rsidRDefault="00434629" w:rsidP="00434629">
      <w:r w:rsidRPr="0087271D">
        <w:t xml:space="preserve">Электрофакельный подогреватель установлен во всасывающем коллекторе и необходим для подогрева воздуха, чтобы облегчить пуск дизеля. Электрический ток от аккумуляторной батареи подводится раздельно к катушке электромагнита и к спирали. Подогреватель вводят в работу тем же включателем, что и стартер. В первом положении включателя ток поступает в цепь спирали накаливания и вызывает на ней (совместно с последовательно соединенными контрольным элементом ЦД50-В и добавочным сопротивлением СЭ50-В) падение напряжения в 10 В. Контрольный элемент и добавочное сопротивление размещены на щитке прибора трактора. </w:t>
      </w:r>
      <w:r w:rsidRPr="00331868">
        <w:t>Разогрев спирали до температуры примерно 950°С происходит за 15…20 с.</w:t>
      </w:r>
    </w:p>
    <w:p w:rsidR="00434629" w:rsidRPr="00434629" w:rsidRDefault="00434629" w:rsidP="00775030">
      <w:pPr>
        <w:tabs>
          <w:tab w:val="left" w:pos="975"/>
        </w:tabs>
      </w:pPr>
    </w:p>
    <w:p w:rsidR="00775030" w:rsidRDefault="00775030" w:rsidP="00775030">
      <w:pPr>
        <w:tabs>
          <w:tab w:val="left" w:pos="1540"/>
        </w:tabs>
        <w:rPr>
          <w:b/>
        </w:rPr>
      </w:pPr>
    </w:p>
    <w:p w:rsidR="00434629" w:rsidRDefault="00434629" w:rsidP="00775030">
      <w:pPr>
        <w:tabs>
          <w:tab w:val="left" w:pos="1540"/>
        </w:tabs>
        <w:rPr>
          <w:b/>
        </w:rPr>
      </w:pPr>
    </w:p>
    <w:p w:rsidR="00434629" w:rsidRDefault="00434629" w:rsidP="00775030">
      <w:pPr>
        <w:tabs>
          <w:tab w:val="left" w:pos="1540"/>
        </w:tabs>
        <w:rPr>
          <w:b/>
        </w:rPr>
      </w:pPr>
    </w:p>
    <w:p w:rsidR="00434629" w:rsidRDefault="00A30CFD" w:rsidP="00775030">
      <w:pPr>
        <w:tabs>
          <w:tab w:val="left" w:pos="1540"/>
        </w:tabs>
        <w:rPr>
          <w:b/>
        </w:rPr>
      </w:pPr>
      <w:r>
        <w:rPr>
          <w:b/>
        </w:rPr>
        <w:pict>
          <v:shape id="_x0000_i1034" type="#_x0000_t75" style="width:259.5pt;height:413.25pt">
            <v:imagedata r:id="rId16" o:title="6"/>
          </v:shape>
        </w:pict>
      </w:r>
    </w:p>
    <w:p w:rsidR="00434629" w:rsidRDefault="00434629" w:rsidP="00775030">
      <w:pPr>
        <w:tabs>
          <w:tab w:val="left" w:pos="1540"/>
        </w:tabs>
        <w:rPr>
          <w:b/>
        </w:rPr>
      </w:pPr>
    </w:p>
    <w:p w:rsidR="00434629" w:rsidRDefault="00434629" w:rsidP="00775030">
      <w:pPr>
        <w:tabs>
          <w:tab w:val="left" w:pos="1540"/>
        </w:tabs>
        <w:rPr>
          <w:b/>
        </w:rPr>
      </w:pPr>
    </w:p>
    <w:p w:rsidR="00434629" w:rsidRDefault="00434629" w:rsidP="00775030">
      <w:pPr>
        <w:tabs>
          <w:tab w:val="left" w:pos="1540"/>
        </w:tabs>
        <w:rPr>
          <w:b/>
        </w:rPr>
      </w:pPr>
    </w:p>
    <w:p w:rsidR="00434629" w:rsidRDefault="00434629" w:rsidP="00434629">
      <w:r>
        <w:t>1 Корпус с катушкой; 2</w:t>
      </w:r>
      <w:r>
        <w:tab/>
        <w:t xml:space="preserve"> Шайба 6 65Г 06; 3 Болт М6-6gх20.88.35.019; 4 Шайба 4.01.019; 5 Шайба 4 65Г 06; 6 Гайка М4.6.019; 7 Корпус клапана; 8 Клапан; 9 Пружина; 10 Штуцер; 11 Болт штуцера; 12 Болт штуцера; 13 Прокладка;  14 Трубопровод;  15 Прокладка;  16 Гайка М5.6.019;  17 Шайба 5 65Г 019; 18 Шайба 5.01.019; 19 Изолятор; 20 Прокладка</w:t>
      </w:r>
    </w:p>
    <w:p w:rsidR="00434629" w:rsidRDefault="00434629" w:rsidP="00775030">
      <w:pPr>
        <w:tabs>
          <w:tab w:val="left" w:pos="1540"/>
        </w:tabs>
        <w:rPr>
          <w:b/>
        </w:rPr>
      </w:pPr>
    </w:p>
    <w:p w:rsidR="00434629" w:rsidRDefault="00434629" w:rsidP="00775030">
      <w:pPr>
        <w:tabs>
          <w:tab w:val="left" w:pos="1540"/>
        </w:tabs>
        <w:rPr>
          <w:b/>
        </w:rPr>
      </w:pPr>
    </w:p>
    <w:p w:rsidR="00434629" w:rsidRDefault="00434629" w:rsidP="00775030">
      <w:pPr>
        <w:tabs>
          <w:tab w:val="left" w:pos="1540"/>
        </w:tabs>
        <w:rPr>
          <w:b/>
        </w:rPr>
      </w:pPr>
    </w:p>
    <w:p w:rsidR="00434629" w:rsidRDefault="00434629" w:rsidP="00434629">
      <w:pPr>
        <w:rPr>
          <w:b/>
        </w:rPr>
      </w:pPr>
      <w:r>
        <w:rPr>
          <w:b/>
        </w:rPr>
        <w:t>Предохранители.</w:t>
      </w:r>
    </w:p>
    <w:p w:rsidR="00434629" w:rsidRDefault="00434629" w:rsidP="00434629"/>
    <w:p w:rsidR="00434629" w:rsidRDefault="00434629" w:rsidP="00434629">
      <w:r>
        <w:t>Для защиты электропроводки и отдельных приборов от возможных коротких замыканий и перегрузок в схеме электрооборудования трактора применяют три блока плавких предохранителей ПРП-П, 11Р11-Р, ПР11-С (по четыре предохранителя в каждом блоке).</w:t>
      </w:r>
    </w:p>
    <w:p w:rsidR="00434629" w:rsidRDefault="00434629" w:rsidP="00434629">
      <w:r>
        <w:t>Блоки предохранителей размещены на щитке приборов. В цепях указателей температуры воды, уровня топлива и поворота установлены предохранители с номинальным током 5 А (третий и пятый слева), в остальных цепях – предохранители на 15 А.</w:t>
      </w:r>
    </w:p>
    <w:p w:rsidR="00434629" w:rsidRDefault="00434629" w:rsidP="00434629">
      <w:r>
        <w:t>Назначение каждого предохранителя указано на трафарете, размещенном на щитке приборов над блоками.</w:t>
      </w:r>
    </w:p>
    <w:p w:rsidR="00434629" w:rsidRDefault="00434629" w:rsidP="00434629">
      <w:r>
        <w:t>Исправный предохранитель перегорает за 30 с при нагрузке в цепи, на 50% превышающей номинальную.</w:t>
      </w:r>
    </w:p>
    <w:p w:rsidR="00434629" w:rsidRDefault="00434629" w:rsidP="00434629">
      <w:r>
        <w:t>Цепь радиоприемника защищена дополнительно автономным предохранителем на 1 А.</w:t>
      </w:r>
    </w:p>
    <w:p w:rsidR="00434629" w:rsidRDefault="00434629" w:rsidP="00434629"/>
    <w:p w:rsidR="00434629" w:rsidRPr="00434629" w:rsidRDefault="00434629" w:rsidP="00434629">
      <w:pPr>
        <w:rPr>
          <w:b/>
        </w:rPr>
      </w:pPr>
      <w:r w:rsidRPr="00434629">
        <w:rPr>
          <w:b/>
        </w:rPr>
        <w:t>Штепсельная розетка</w:t>
      </w:r>
      <w:r>
        <w:rPr>
          <w:b/>
        </w:rPr>
        <w:t>.</w:t>
      </w:r>
    </w:p>
    <w:p w:rsidR="00434629" w:rsidRDefault="00434629" w:rsidP="00434629"/>
    <w:p w:rsidR="00434629" w:rsidRDefault="00434629" w:rsidP="00434629">
      <w:r>
        <w:t>На задней опоре кабины трактора справа установлена семиштырьковая штепсельная розетка ПСЗООА-100  предназначенная для подключения потребителей электрического тока транспортного прицепа или прицепной сельскохозяйственной машины. Провода потребителей соединены с .розеткой через штепсельную вилку ЦСЗОО-150, в которую заделан жгут проводов.</w:t>
      </w:r>
    </w:p>
    <w:p w:rsidR="00434629" w:rsidRDefault="00434629" w:rsidP="00434629">
      <w:r>
        <w:t>На розетке и вилке римскими цифрами нанесена маркировка для клемм, которой следует руководствоваться при подсоединении проводов в соответствии со схемой трактора и прицепа. Назначение клемм штепсельного разъема: I-стоп-сигнал, II-левый поворот; III-двусторонняя звуковая сигнализация; IV- правый поворот; V- правый габаритный сигнал; VI – левый габаритный сигнал; М – «масса».</w:t>
      </w:r>
    </w:p>
    <w:p w:rsidR="00434629" w:rsidRDefault="00434629" w:rsidP="00434629"/>
    <w:p w:rsidR="00434629" w:rsidRDefault="00434629" w:rsidP="00434629">
      <w:pPr>
        <w:rPr>
          <w:b/>
        </w:rPr>
      </w:pPr>
      <w:r>
        <w:rPr>
          <w:b/>
        </w:rPr>
        <w:t>Звуковой сигнал.</w:t>
      </w:r>
    </w:p>
    <w:p w:rsidR="00434629" w:rsidRDefault="00434629" w:rsidP="00434629">
      <w:pPr>
        <w:rPr>
          <w:b/>
        </w:rPr>
      </w:pPr>
    </w:p>
    <w:p w:rsidR="00434629" w:rsidRDefault="00434629" w:rsidP="00434629">
      <w:r>
        <w:t>Звуковой безрупорный  сигнал С311 с электромагнитной вибрационной системой состоит из корпуса   электромагнита  с сердечником цилиндрической формы, контактной системы (преры вателя),  мембраны с якорем  и резонатором  и крышки. Сигнал прикреплен с помощью рессорной подвески  к корпусу гидроусилителя руля.</w:t>
      </w:r>
    </w:p>
    <w:p w:rsidR="00434629" w:rsidRDefault="00434629" w:rsidP="00434629">
      <w:r>
        <w:t>Включают сигнал кнопочным выключателем ВК-322, установленным на щитке приборов. При включении сигнала якорь  электромагнита начинает вибрировать, поскольку цепь тока в обмотке электромагнита  периодически разрывается прерывателем. Вибрация якоря передается на мембрану  и резонатор. В результате мембрана совершает быстрые колебательные движения, что вызывает вибрацию резонатора и звучание сигнал.</w:t>
      </w:r>
    </w:p>
    <w:p w:rsidR="00434629" w:rsidRDefault="00434629" w:rsidP="00434629">
      <w:r>
        <w:t xml:space="preserve"> Звуковой сигнал устанавливают на заводе-изготовителе, и, как правило, в эксплуатации его регулировка не требуется. Качество звучания сигнала можно изменять перемещением прерывателя относительно якоря с помощью регулировочного винта, расположенного на корпусе  с обратной стороны.</w:t>
      </w:r>
    </w:p>
    <w:p w:rsidR="00434629" w:rsidRPr="0087271D" w:rsidRDefault="00434629" w:rsidP="00434629"/>
    <w:p w:rsidR="00434629" w:rsidRDefault="00434629" w:rsidP="00434629"/>
    <w:p w:rsidR="00630A89" w:rsidRDefault="00630A89" w:rsidP="00434629">
      <w:pPr>
        <w:rPr>
          <w:b/>
        </w:rPr>
      </w:pPr>
      <w:r>
        <w:rPr>
          <w:b/>
        </w:rPr>
        <w:t>Контрольные приборы.</w:t>
      </w:r>
    </w:p>
    <w:p w:rsidR="00630A89" w:rsidRDefault="00630A89" w:rsidP="00434629">
      <w:pPr>
        <w:rPr>
          <w:b/>
        </w:rPr>
      </w:pPr>
    </w:p>
    <w:p w:rsidR="00630A89" w:rsidRPr="0087271D" w:rsidRDefault="00630A89" w:rsidP="00630A89">
      <w:r w:rsidRPr="0087271D">
        <w:t>Контрольная лампа 121.3803 указателей поворота с рассеивателем зеленого цвета и лампой А12-1. Она сигнализирует о включении указателей поворота и мигает с частотой 1…2 Гц. При перегорании одной из ламп указателей поворота частота миганий увеличивается, а при перегорании двух ламп (переднего и заднего фонарей) контрольная лампа горит не мигая.</w:t>
      </w:r>
      <w:r>
        <w:t xml:space="preserve"> </w:t>
      </w:r>
      <w:r w:rsidRPr="0087271D">
        <w:t xml:space="preserve">Контрольная лампа 123803 аварийной температуры жидкости </w:t>
      </w:r>
      <w:r>
        <w:t xml:space="preserve">в </w:t>
      </w:r>
      <w:r w:rsidRPr="0087271D">
        <w:t>системе охлаждения дизеля с рассеивателем рубинового цвета и лампой А12-1 загорается при перегреве дизеля.</w:t>
      </w:r>
    </w:p>
    <w:p w:rsidR="00630A89" w:rsidRDefault="00630A89" w:rsidP="00630A89">
      <w:r w:rsidRPr="0087271D">
        <w:t>Контрольная лампа 12.3803 падения давления в смазочной системе дизеля с рассеивателем рубинового цвета и лампой А12-1 сигнализирует (загорается) о снижении давления масла в смазочной системе дизеля ниже допустимого предела.</w:t>
      </w:r>
    </w:p>
    <w:p w:rsidR="00EC7722" w:rsidRDefault="00EC7722" w:rsidP="00F86023"/>
    <w:p w:rsidR="00F86023" w:rsidRPr="00BB15F5" w:rsidRDefault="00F86023" w:rsidP="00F86023">
      <w:r w:rsidRPr="00BB15F5">
        <w:rPr>
          <w:b/>
          <w:bCs/>
          <w:color w:val="000000"/>
          <w:spacing w:val="-1"/>
        </w:rPr>
        <w:t xml:space="preserve">Амперметр </w:t>
      </w:r>
      <w:r w:rsidRPr="00BB15F5">
        <w:rPr>
          <w:color w:val="000000"/>
          <w:spacing w:val="-1"/>
        </w:rPr>
        <w:t xml:space="preserve">магнитоэлектрического типа относится к </w:t>
      </w:r>
      <w:r w:rsidRPr="00BB15F5">
        <w:rPr>
          <w:color w:val="000000"/>
        </w:rPr>
        <w:t xml:space="preserve">контрольно-измерительным приборам и предназначен- для регистрации </w:t>
      </w:r>
      <w:r w:rsidRPr="00BB15F5">
        <w:rPr>
          <w:color w:val="000000"/>
          <w:spacing w:val="5"/>
        </w:rPr>
        <w:t xml:space="preserve">зарядного и разрядного тока. Внутри стального экрана  прикреплены </w:t>
      </w:r>
      <w:r w:rsidRPr="00BB15F5">
        <w:rPr>
          <w:color w:val="000000"/>
          <w:spacing w:val="4"/>
        </w:rPr>
        <w:t>две пластмассовые колодки между которыми помещен подвижный магнит</w:t>
      </w:r>
      <w:r w:rsidRPr="00BB15F5">
        <w:rPr>
          <w:i/>
          <w:iCs/>
          <w:color w:val="000000"/>
          <w:spacing w:val="4"/>
        </w:rPr>
        <w:t xml:space="preserve">. </w:t>
      </w:r>
      <w:r w:rsidRPr="00BB15F5">
        <w:rPr>
          <w:color w:val="000000"/>
          <w:spacing w:val="4"/>
        </w:rPr>
        <w:t xml:space="preserve">С магнитом жестко связаны ось и ограничитель </w:t>
      </w:r>
      <w:r w:rsidRPr="00BB15F5">
        <w:rPr>
          <w:i/>
          <w:iCs/>
          <w:color w:val="000000"/>
          <w:spacing w:val="4"/>
        </w:rPr>
        <w:t xml:space="preserve"> </w:t>
      </w:r>
      <w:r w:rsidRPr="00BB15F5">
        <w:rPr>
          <w:color w:val="000000"/>
          <w:spacing w:val="4"/>
        </w:rPr>
        <w:t>хода стрел</w:t>
      </w:r>
      <w:r w:rsidRPr="00BB15F5">
        <w:rPr>
          <w:color w:val="000000"/>
          <w:spacing w:val="4"/>
        </w:rPr>
        <w:softHyphen/>
      </w:r>
      <w:r w:rsidRPr="00BB15F5">
        <w:rPr>
          <w:color w:val="000000"/>
          <w:spacing w:val="8"/>
        </w:rPr>
        <w:t>ки. Ось вращается в подшипнике и направляющей верхней колодки</w:t>
      </w:r>
      <w:r w:rsidRPr="00BB15F5">
        <w:rPr>
          <w:i/>
          <w:iCs/>
          <w:color w:val="000000"/>
          <w:spacing w:val="5"/>
        </w:rPr>
        <w:t xml:space="preserve">. </w:t>
      </w:r>
      <w:r w:rsidRPr="00BB15F5">
        <w:rPr>
          <w:color w:val="000000"/>
          <w:spacing w:val="5"/>
        </w:rPr>
        <w:t xml:space="preserve">Магнит и ограничитель могут поворачиваться на угол в-пределах </w:t>
      </w:r>
      <w:r w:rsidRPr="00BB15F5">
        <w:rPr>
          <w:color w:val="000000"/>
          <w:spacing w:val="1"/>
        </w:rPr>
        <w:t>прорези</w:t>
      </w:r>
      <w:r w:rsidRPr="00BB15F5">
        <w:rPr>
          <w:i/>
          <w:iCs/>
          <w:color w:val="000000"/>
          <w:spacing w:val="1"/>
        </w:rPr>
        <w:t xml:space="preserve">. </w:t>
      </w:r>
      <w:r w:rsidRPr="00BB15F5">
        <w:rPr>
          <w:color w:val="000000"/>
          <w:spacing w:val="1"/>
        </w:rPr>
        <w:t xml:space="preserve">На колодках </w:t>
      </w:r>
      <w:r w:rsidRPr="00BB15F5">
        <w:rPr>
          <w:i/>
          <w:iCs/>
          <w:color w:val="000000"/>
          <w:spacing w:val="1"/>
        </w:rPr>
        <w:t xml:space="preserve"> </w:t>
      </w:r>
      <w:r w:rsidRPr="00BB15F5">
        <w:rPr>
          <w:color w:val="000000"/>
          <w:spacing w:val="1"/>
        </w:rPr>
        <w:t xml:space="preserve">расположена обмотка </w:t>
      </w:r>
      <w:r w:rsidRPr="00BB15F5">
        <w:rPr>
          <w:i/>
          <w:iCs/>
          <w:color w:val="000000"/>
          <w:spacing w:val="1"/>
        </w:rPr>
        <w:t xml:space="preserve"> </w:t>
      </w:r>
      <w:r w:rsidRPr="00BB15F5">
        <w:rPr>
          <w:color w:val="000000"/>
          <w:spacing w:val="1"/>
        </w:rPr>
        <w:t xml:space="preserve">из тонкого провода, </w:t>
      </w:r>
      <w:r w:rsidRPr="00BB15F5">
        <w:rPr>
          <w:color w:val="000000"/>
          <w:spacing w:val="-1"/>
        </w:rPr>
        <w:t>параллельно которой подключен шунт</w:t>
      </w:r>
      <w:r w:rsidRPr="00BB15F5">
        <w:rPr>
          <w:i/>
          <w:iCs/>
          <w:color w:val="000000"/>
          <w:spacing w:val="-1"/>
        </w:rPr>
        <w:t xml:space="preserve">. </w:t>
      </w:r>
      <w:r w:rsidRPr="00BB15F5">
        <w:rPr>
          <w:color w:val="000000"/>
          <w:spacing w:val="-1"/>
        </w:rPr>
        <w:t xml:space="preserve">Когда тока в обмотке </w:t>
      </w:r>
      <w:r w:rsidRPr="00BB15F5">
        <w:rPr>
          <w:i/>
          <w:iCs/>
          <w:color w:val="000000"/>
          <w:spacing w:val="-1"/>
        </w:rPr>
        <w:t xml:space="preserve"> </w:t>
      </w:r>
      <w:r w:rsidRPr="00BB15F5">
        <w:rPr>
          <w:color w:val="000000"/>
          <w:spacing w:val="-1"/>
        </w:rPr>
        <w:t xml:space="preserve">нет, </w:t>
      </w:r>
      <w:r w:rsidRPr="00BB15F5">
        <w:rPr>
          <w:color w:val="000000"/>
        </w:rPr>
        <w:t xml:space="preserve">разноименные полюсы магнитов и </w:t>
      </w:r>
      <w:r w:rsidRPr="00BB15F5">
        <w:rPr>
          <w:i/>
          <w:iCs/>
          <w:color w:val="000000"/>
        </w:rPr>
        <w:t xml:space="preserve"> </w:t>
      </w:r>
      <w:r w:rsidRPr="00BB15F5">
        <w:rPr>
          <w:color w:val="000000"/>
        </w:rPr>
        <w:t xml:space="preserve">притягиваются и стрелка </w:t>
      </w:r>
      <w:r w:rsidRPr="00BB15F5">
        <w:rPr>
          <w:i/>
          <w:iCs/>
          <w:color w:val="000000"/>
        </w:rPr>
        <w:t xml:space="preserve"> </w:t>
      </w:r>
      <w:r w:rsidRPr="00BB15F5">
        <w:rPr>
          <w:color w:val="000000"/>
        </w:rPr>
        <w:t>уста</w:t>
      </w:r>
      <w:r w:rsidRPr="00BB15F5">
        <w:rPr>
          <w:color w:val="000000"/>
        </w:rPr>
        <w:softHyphen/>
      </w:r>
      <w:r w:rsidRPr="00BB15F5">
        <w:rPr>
          <w:color w:val="000000"/>
          <w:spacing w:val="2"/>
        </w:rPr>
        <w:t>навливается на нулевое деление шкалы</w:t>
      </w:r>
      <w:r w:rsidRPr="00BB15F5">
        <w:rPr>
          <w:i/>
          <w:iCs/>
          <w:color w:val="000000"/>
          <w:spacing w:val="2"/>
        </w:rPr>
        <w:t xml:space="preserve">. </w:t>
      </w:r>
      <w:r w:rsidRPr="00BB15F5">
        <w:rPr>
          <w:color w:val="000000"/>
          <w:spacing w:val="2"/>
        </w:rPr>
        <w:t>Проходя по обмотке</w:t>
      </w:r>
      <w:r w:rsidRPr="00BB15F5">
        <w:rPr>
          <w:i/>
          <w:iCs/>
          <w:color w:val="000000"/>
          <w:spacing w:val="2"/>
        </w:rPr>
        <w:t xml:space="preserve">, </w:t>
      </w:r>
      <w:r w:rsidRPr="00BB15F5">
        <w:rPr>
          <w:color w:val="000000"/>
          <w:spacing w:val="2"/>
        </w:rPr>
        <w:t xml:space="preserve">ток </w:t>
      </w:r>
      <w:r w:rsidRPr="00BB15F5">
        <w:rPr>
          <w:color w:val="000000"/>
        </w:rPr>
        <w:t xml:space="preserve">создает вокруг нее магнитное поле, направленное под углом 90° к- полю </w:t>
      </w:r>
      <w:r w:rsidRPr="00BB15F5">
        <w:rPr>
          <w:color w:val="000000"/>
          <w:spacing w:val="4"/>
        </w:rPr>
        <w:t>подвижного магнита</w:t>
      </w:r>
      <w:r w:rsidRPr="00BB15F5">
        <w:rPr>
          <w:i/>
          <w:iCs/>
          <w:color w:val="000000"/>
          <w:spacing w:val="4"/>
        </w:rPr>
        <w:t xml:space="preserve">. </w:t>
      </w:r>
      <w:r w:rsidRPr="00BB15F5">
        <w:rPr>
          <w:color w:val="000000"/>
          <w:spacing w:val="4"/>
        </w:rPr>
        <w:t>В результате взаимодействия этих полей воз</w:t>
      </w:r>
      <w:r w:rsidRPr="00BB15F5">
        <w:rPr>
          <w:color w:val="000000"/>
          <w:spacing w:val="4"/>
        </w:rPr>
        <w:softHyphen/>
      </w:r>
      <w:r w:rsidRPr="00BB15F5">
        <w:rPr>
          <w:color w:val="000000"/>
          <w:spacing w:val="3"/>
        </w:rPr>
        <w:t>никает вращающий момент, под действием которого, стрелка /повора</w:t>
      </w:r>
      <w:r w:rsidRPr="00BB15F5">
        <w:rPr>
          <w:color w:val="000000"/>
          <w:spacing w:val="3"/>
        </w:rPr>
        <w:softHyphen/>
      </w:r>
      <w:r w:rsidRPr="00BB15F5">
        <w:rPr>
          <w:color w:val="000000"/>
          <w:spacing w:val="9"/>
        </w:rPr>
        <w:t xml:space="preserve">чивается на некоторый угол, </w:t>
      </w:r>
      <w:r>
        <w:rPr>
          <w:color w:val="000000"/>
          <w:spacing w:val="9"/>
        </w:rPr>
        <w:t>ч</w:t>
      </w:r>
      <w:r w:rsidRPr="00BB15F5">
        <w:rPr>
          <w:color w:val="000000"/>
          <w:spacing w:val="9"/>
        </w:rPr>
        <w:t xml:space="preserve">ем больший, </w:t>
      </w:r>
      <w:r>
        <w:rPr>
          <w:color w:val="000000"/>
          <w:spacing w:val="9"/>
        </w:rPr>
        <w:t>т</w:t>
      </w:r>
      <w:r w:rsidRPr="00BB15F5">
        <w:rPr>
          <w:color w:val="000000"/>
          <w:spacing w:val="9"/>
        </w:rPr>
        <w:t xml:space="preserve">ем больше ток в обмотке </w:t>
      </w:r>
      <w:r w:rsidRPr="00BB15F5">
        <w:rPr>
          <w:i/>
          <w:iCs/>
          <w:color w:val="000000"/>
          <w:spacing w:val="1"/>
        </w:rPr>
        <w:t xml:space="preserve">. </w:t>
      </w:r>
      <w:r w:rsidRPr="00BB15F5">
        <w:rPr>
          <w:color w:val="000000"/>
          <w:spacing w:val="1"/>
        </w:rPr>
        <w:t xml:space="preserve">При изменении направления тока стрелка </w:t>
      </w:r>
      <w:r w:rsidRPr="00BB15F5">
        <w:rPr>
          <w:i/>
          <w:iCs/>
          <w:color w:val="000000"/>
          <w:spacing w:val="1"/>
        </w:rPr>
        <w:t xml:space="preserve"> </w:t>
      </w:r>
      <w:r w:rsidRPr="00BB15F5">
        <w:rPr>
          <w:color w:val="000000"/>
          <w:spacing w:val="1"/>
        </w:rPr>
        <w:t>отклоняется в противо</w:t>
      </w:r>
      <w:r w:rsidRPr="00BB15F5">
        <w:rPr>
          <w:color w:val="000000"/>
          <w:spacing w:val="1"/>
        </w:rPr>
        <w:softHyphen/>
      </w:r>
      <w:r w:rsidRPr="00BB15F5">
        <w:rPr>
          <w:color w:val="000000"/>
          <w:spacing w:val="3"/>
        </w:rPr>
        <w:t>положную сторону шкалы;</w:t>
      </w:r>
    </w:p>
    <w:p w:rsidR="00F86023" w:rsidRDefault="00F86023" w:rsidP="00F86023">
      <w:pPr>
        <w:rPr>
          <w:b/>
          <w:bCs/>
          <w:color w:val="000000"/>
          <w:spacing w:val="2"/>
        </w:rPr>
      </w:pPr>
    </w:p>
    <w:p w:rsidR="00F86023" w:rsidRDefault="00F86023" w:rsidP="00F86023">
      <w:pPr>
        <w:rPr>
          <w:b/>
          <w:bCs/>
          <w:color w:val="000000"/>
          <w:spacing w:val="2"/>
        </w:rPr>
      </w:pPr>
    </w:p>
    <w:p w:rsidR="00F86023" w:rsidRPr="00BB15F5" w:rsidRDefault="00F86023" w:rsidP="00F86023">
      <w:r w:rsidRPr="00BB15F5">
        <w:rPr>
          <w:b/>
          <w:bCs/>
          <w:color w:val="000000"/>
          <w:spacing w:val="2"/>
        </w:rPr>
        <w:t xml:space="preserve">Спидометр </w:t>
      </w:r>
      <w:r w:rsidRPr="00BB15F5">
        <w:rPr>
          <w:color w:val="000000"/>
          <w:spacing w:val="2"/>
        </w:rPr>
        <w:t>фиксирует скорость движения и служит счетчиком пройденного пути. Спидометр с магнитным указателем ско</w:t>
      </w:r>
      <w:r w:rsidRPr="00BB15F5">
        <w:rPr>
          <w:color w:val="000000"/>
          <w:spacing w:val="2"/>
        </w:rPr>
        <w:softHyphen/>
      </w:r>
      <w:r w:rsidRPr="00BB15F5">
        <w:rPr>
          <w:color w:val="000000"/>
          <w:spacing w:val="1"/>
        </w:rPr>
        <w:t>рости состоит из постоянного магнита</w:t>
      </w:r>
      <w:r w:rsidRPr="00BB15F5">
        <w:rPr>
          <w:i/>
          <w:iCs/>
          <w:color w:val="000000"/>
          <w:spacing w:val="1"/>
        </w:rPr>
        <w:t xml:space="preserve">, </w:t>
      </w:r>
      <w:r w:rsidRPr="00BB15F5">
        <w:rPr>
          <w:color w:val="000000"/>
          <w:spacing w:val="1"/>
        </w:rPr>
        <w:t xml:space="preserve">прикрепленного к приводному </w:t>
      </w:r>
      <w:r w:rsidRPr="00BB15F5">
        <w:rPr>
          <w:color w:val="000000"/>
          <w:spacing w:val="3"/>
        </w:rPr>
        <w:t>валу, и катушки</w:t>
      </w:r>
      <w:r w:rsidRPr="00BB15F5">
        <w:rPr>
          <w:i/>
          <w:iCs/>
          <w:color w:val="000000"/>
          <w:spacing w:val="3"/>
        </w:rPr>
        <w:t xml:space="preserve">, </w:t>
      </w:r>
      <w:r w:rsidRPr="00BB15F5">
        <w:rPr>
          <w:color w:val="000000"/>
          <w:spacing w:val="3"/>
        </w:rPr>
        <w:t>представляющей собой колпачок (диск) из алюми</w:t>
      </w:r>
      <w:r w:rsidRPr="00BB15F5">
        <w:rPr>
          <w:color w:val="000000"/>
          <w:spacing w:val="3"/>
        </w:rPr>
        <w:softHyphen/>
      </w:r>
      <w:r w:rsidRPr="00BB15F5">
        <w:rPr>
          <w:color w:val="000000"/>
          <w:spacing w:val="4"/>
        </w:rPr>
        <w:t xml:space="preserve">ниевого сплава. Магнит закреплен на валике привода спидометра, а </w:t>
      </w:r>
      <w:r w:rsidRPr="00BB15F5">
        <w:rPr>
          <w:color w:val="000000"/>
          <w:spacing w:val="7"/>
        </w:rPr>
        <w:t xml:space="preserve">катушка насажена на общую со стрелкой </w:t>
      </w:r>
      <w:r w:rsidRPr="00BB15F5">
        <w:rPr>
          <w:i/>
          <w:iCs/>
          <w:color w:val="000000"/>
          <w:spacing w:val="7"/>
        </w:rPr>
        <w:t xml:space="preserve"> </w:t>
      </w:r>
      <w:r w:rsidRPr="00BB15F5">
        <w:rPr>
          <w:color w:val="000000"/>
          <w:spacing w:val="7"/>
        </w:rPr>
        <w:t xml:space="preserve">и пружиной  ось. При </w:t>
      </w:r>
      <w:r w:rsidRPr="00BB15F5">
        <w:rPr>
          <w:color w:val="000000"/>
          <w:spacing w:val="3"/>
        </w:rPr>
        <w:t xml:space="preserve">вращении магнита </w:t>
      </w:r>
      <w:r w:rsidRPr="00BB15F5">
        <w:rPr>
          <w:i/>
          <w:iCs/>
          <w:color w:val="000000"/>
          <w:spacing w:val="3"/>
        </w:rPr>
        <w:t xml:space="preserve"> </w:t>
      </w:r>
      <w:r w:rsidRPr="00BB15F5">
        <w:rPr>
          <w:color w:val="000000"/>
          <w:spacing w:val="3"/>
        </w:rPr>
        <w:t>его магнитное поле индуктирует в катушке вихре</w:t>
      </w:r>
      <w:r w:rsidRPr="00BB15F5">
        <w:rPr>
          <w:color w:val="000000"/>
          <w:spacing w:val="3"/>
        </w:rPr>
        <w:softHyphen/>
      </w:r>
      <w:r w:rsidRPr="00BB15F5">
        <w:rPr>
          <w:color w:val="000000"/>
          <w:spacing w:val="2"/>
        </w:rPr>
        <w:t>вые токи, создающие вращающий момент, под действием которого ка</w:t>
      </w:r>
      <w:r w:rsidRPr="00BB15F5">
        <w:rPr>
          <w:color w:val="000000"/>
          <w:spacing w:val="2"/>
        </w:rPr>
        <w:softHyphen/>
      </w:r>
      <w:r w:rsidRPr="00BB15F5">
        <w:rPr>
          <w:color w:val="000000"/>
        </w:rPr>
        <w:t xml:space="preserve">тушка и стрелка поворачиваются на угол, пропорциональный частоте' </w:t>
      </w:r>
      <w:r w:rsidRPr="00BB15F5">
        <w:rPr>
          <w:color w:val="000000"/>
          <w:spacing w:val="2"/>
        </w:rPr>
        <w:t>вращения магни</w:t>
      </w:r>
      <w:r>
        <w:rPr>
          <w:color w:val="000000"/>
          <w:spacing w:val="2"/>
        </w:rPr>
        <w:t>та. У счетчика пройденного пути</w:t>
      </w:r>
      <w:r w:rsidRPr="00BB15F5">
        <w:rPr>
          <w:color w:val="000000"/>
          <w:spacing w:val="2"/>
        </w:rPr>
        <w:t xml:space="preserve"> шесть барабанов с : </w:t>
      </w:r>
      <w:r w:rsidRPr="00BB15F5">
        <w:rPr>
          <w:color w:val="000000"/>
          <w:spacing w:val="5"/>
        </w:rPr>
        <w:t>цифрами, от</w:t>
      </w:r>
      <w:r>
        <w:rPr>
          <w:color w:val="000000"/>
          <w:spacing w:val="5"/>
        </w:rPr>
        <w:t xml:space="preserve"> 0</w:t>
      </w:r>
      <w:r w:rsidRPr="00BB15F5">
        <w:rPr>
          <w:color w:val="000000"/>
          <w:spacing w:val="5"/>
        </w:rPr>
        <w:t xml:space="preserve"> д</w:t>
      </w:r>
      <w:r>
        <w:rPr>
          <w:color w:val="000000"/>
          <w:spacing w:val="5"/>
        </w:rPr>
        <w:t xml:space="preserve">о 9 на каждом из них. Начальный </w:t>
      </w:r>
      <w:r w:rsidRPr="00BB15F5">
        <w:rPr>
          <w:color w:val="000000"/>
          <w:spacing w:val="1"/>
        </w:rPr>
        <w:t>барабан</w:t>
      </w:r>
      <w:r>
        <w:rPr>
          <w:color w:val="000000"/>
          <w:spacing w:val="1"/>
        </w:rPr>
        <w:t xml:space="preserve"> </w:t>
      </w:r>
      <w:r w:rsidRPr="00BB15F5">
        <w:rPr>
          <w:color w:val="000000"/>
          <w:spacing w:val="1"/>
        </w:rPr>
        <w:t xml:space="preserve">приводится во вращение от приводного вала червячной </w:t>
      </w:r>
      <w:r w:rsidRPr="00BB15F5">
        <w:rPr>
          <w:color w:val="000000"/>
          <w:spacing w:val="6"/>
        </w:rPr>
        <w:t xml:space="preserve">передачей. Один оборот начального барабана соответствует </w:t>
      </w:r>
      <w:smartTag w:uri="urn:schemas-microsoft-com:office:smarttags" w:element="metricconverter">
        <w:smartTagPr>
          <w:attr w:name="ProductID" w:val="1 км"/>
        </w:smartTagPr>
        <w:r w:rsidRPr="00BB15F5">
          <w:rPr>
            <w:color w:val="000000"/>
            <w:spacing w:val="6"/>
          </w:rPr>
          <w:t>1 км</w:t>
        </w:r>
      </w:smartTag>
      <w:r w:rsidRPr="00BB15F5">
        <w:rPr>
          <w:color w:val="000000"/>
          <w:spacing w:val="6"/>
        </w:rPr>
        <w:t xml:space="preserve"> пути, </w:t>
      </w:r>
      <w:r w:rsidRPr="00BB15F5">
        <w:rPr>
          <w:color w:val="000000"/>
          <w:spacing w:val="4"/>
        </w:rPr>
        <w:t>а каждый последующий барабан соединен с предыдущим с передаточ</w:t>
      </w:r>
      <w:r w:rsidRPr="00BB15F5">
        <w:rPr>
          <w:color w:val="000000"/>
          <w:spacing w:val="4"/>
        </w:rPr>
        <w:softHyphen/>
      </w:r>
      <w:r w:rsidRPr="00BB15F5">
        <w:rPr>
          <w:color w:val="000000"/>
          <w:spacing w:val="7"/>
        </w:rPr>
        <w:t xml:space="preserve">ным отношением 1 : 10; при повороте начального барабана на один оборот следующий поворачивается на </w:t>
      </w:r>
      <w:r w:rsidRPr="00BB15F5">
        <w:rPr>
          <w:color w:val="000000"/>
          <w:spacing w:val="7"/>
          <w:lang w:val="en-US"/>
        </w:rPr>
        <w:t>Vio</w:t>
      </w:r>
      <w:r w:rsidRPr="00BB15F5">
        <w:rPr>
          <w:color w:val="000000"/>
          <w:spacing w:val="7"/>
        </w:rPr>
        <w:t xml:space="preserve"> оборота, то есть на одну </w:t>
      </w:r>
      <w:r w:rsidRPr="00BB15F5">
        <w:rPr>
          <w:color w:val="000000"/>
          <w:spacing w:val="4"/>
        </w:rPr>
        <w:t xml:space="preserve">цифру, и т. д. Спидометр приводится во вращение гибким валом от </w:t>
      </w:r>
      <w:r w:rsidRPr="00BB15F5">
        <w:rPr>
          <w:color w:val="000000"/>
          <w:spacing w:val="3"/>
        </w:rPr>
        <w:t>вторичного  вала  коробки  передач  через  специальный  редуктор.</w:t>
      </w:r>
    </w:p>
    <w:p w:rsidR="00F86023" w:rsidRDefault="00F86023" w:rsidP="00F86023">
      <w:pPr>
        <w:rPr>
          <w:b/>
          <w:bCs/>
          <w:color w:val="000000"/>
          <w:spacing w:val="-4"/>
        </w:rPr>
      </w:pPr>
    </w:p>
    <w:p w:rsidR="00F86023" w:rsidRDefault="00F86023" w:rsidP="00F86023">
      <w:pPr>
        <w:rPr>
          <w:b/>
          <w:bCs/>
          <w:color w:val="000000"/>
          <w:spacing w:val="-4"/>
        </w:rPr>
      </w:pPr>
    </w:p>
    <w:p w:rsidR="00F86023" w:rsidRPr="00BB15F5" w:rsidRDefault="00F86023" w:rsidP="00F86023">
      <w:r w:rsidRPr="00BB15F5">
        <w:rPr>
          <w:b/>
          <w:bCs/>
          <w:color w:val="000000"/>
          <w:spacing w:val="-4"/>
        </w:rPr>
        <w:t xml:space="preserve">Сигнализатор температуры воды </w:t>
      </w:r>
      <w:r w:rsidRPr="00BB15F5">
        <w:rPr>
          <w:color w:val="000000"/>
          <w:spacing w:val="-4"/>
        </w:rPr>
        <w:t xml:space="preserve">состоит из опорной </w:t>
      </w:r>
      <w:r w:rsidRPr="00BB15F5">
        <w:rPr>
          <w:color w:val="000000"/>
          <w:spacing w:val="2"/>
        </w:rPr>
        <w:t>пластины</w:t>
      </w:r>
      <w:r w:rsidRPr="00BB15F5">
        <w:rPr>
          <w:i/>
          <w:iCs/>
          <w:color w:val="000000"/>
          <w:spacing w:val="2"/>
        </w:rPr>
        <w:t xml:space="preserve">, </w:t>
      </w:r>
      <w:r w:rsidRPr="00BB15F5">
        <w:rPr>
          <w:color w:val="000000"/>
          <w:spacing w:val="2"/>
        </w:rPr>
        <w:t>контактов</w:t>
      </w:r>
      <w:r w:rsidRPr="00BB15F5">
        <w:rPr>
          <w:color w:val="000000"/>
          <w:spacing w:val="2"/>
          <w:vertAlign w:val="subscript"/>
        </w:rPr>
        <w:t>?</w:t>
      </w:r>
      <w:r w:rsidRPr="00BB15F5">
        <w:rPr>
          <w:color w:val="000000"/>
          <w:spacing w:val="2"/>
        </w:rPr>
        <w:t xml:space="preserve"> биметаллической пластины</w:t>
      </w:r>
      <w:r w:rsidRPr="00BB15F5">
        <w:rPr>
          <w:i/>
          <w:iCs/>
          <w:color w:val="000000"/>
          <w:spacing w:val="2"/>
        </w:rPr>
        <w:t xml:space="preserve">, </w:t>
      </w:r>
      <w:r w:rsidRPr="00BB15F5">
        <w:rPr>
          <w:color w:val="000000"/>
          <w:spacing w:val="2"/>
        </w:rPr>
        <w:t>патрона</w:t>
      </w:r>
      <w:r w:rsidRPr="00BB15F5">
        <w:rPr>
          <w:i/>
          <w:iCs/>
          <w:color w:val="000000"/>
          <w:spacing w:val="2"/>
        </w:rPr>
        <w:t xml:space="preserve">, </w:t>
      </w:r>
      <w:r w:rsidRPr="00BB15F5">
        <w:rPr>
          <w:color w:val="000000"/>
          <w:spacing w:val="2"/>
        </w:rPr>
        <w:t>кор</w:t>
      </w:r>
      <w:r w:rsidRPr="00BB15F5">
        <w:rPr>
          <w:color w:val="000000"/>
          <w:spacing w:val="2"/>
        </w:rPr>
        <w:softHyphen/>
      </w:r>
      <w:r w:rsidRPr="00BB15F5">
        <w:rPr>
          <w:color w:val="000000"/>
          <w:spacing w:val="4"/>
        </w:rPr>
        <w:t>пуса</w:t>
      </w:r>
      <w:r w:rsidRPr="00BB15F5">
        <w:rPr>
          <w:i/>
          <w:iCs/>
          <w:color w:val="000000"/>
          <w:spacing w:val="4"/>
        </w:rPr>
        <w:t xml:space="preserve">, </w:t>
      </w:r>
      <w:r w:rsidRPr="00BB15F5">
        <w:rPr>
          <w:color w:val="000000"/>
          <w:spacing w:val="4"/>
        </w:rPr>
        <w:t xml:space="preserve">изолятора </w:t>
      </w:r>
      <w:r w:rsidRPr="00BB15F5">
        <w:rPr>
          <w:i/>
          <w:iCs/>
          <w:color w:val="000000"/>
          <w:spacing w:val="4"/>
        </w:rPr>
        <w:t xml:space="preserve"> </w:t>
      </w:r>
      <w:r w:rsidRPr="00BB15F5">
        <w:rPr>
          <w:color w:val="000000"/>
          <w:spacing w:val="4"/>
        </w:rPr>
        <w:t>и клеммы</w:t>
      </w:r>
      <w:r w:rsidRPr="00BB15F5">
        <w:rPr>
          <w:i/>
          <w:iCs/>
          <w:color w:val="000000"/>
          <w:spacing w:val="4"/>
        </w:rPr>
        <w:t xml:space="preserve">. </w:t>
      </w:r>
      <w:r w:rsidRPr="00BB15F5">
        <w:rPr>
          <w:color w:val="000000"/>
          <w:spacing w:val="4"/>
        </w:rPr>
        <w:t>Сигнализатор устанавливается в верх</w:t>
      </w:r>
      <w:r w:rsidRPr="00BB15F5">
        <w:rPr>
          <w:color w:val="000000"/>
          <w:spacing w:val="4"/>
        </w:rPr>
        <w:softHyphen/>
      </w:r>
      <w:r w:rsidRPr="00BB15F5">
        <w:rPr>
          <w:color w:val="000000"/>
          <w:spacing w:val="13"/>
        </w:rPr>
        <w:t xml:space="preserve">нем бачке радиатора, контрольная лампа и включатель помещаются </w:t>
      </w:r>
      <w:r w:rsidRPr="00BB15F5">
        <w:rPr>
          <w:color w:val="000000"/>
          <w:spacing w:val="16"/>
        </w:rPr>
        <w:t xml:space="preserve"> на щитке приборов машины. Когда температура воды превысит </w:t>
      </w:r>
      <w:r w:rsidRPr="00BB15F5">
        <w:rPr>
          <w:color w:val="000000"/>
          <w:spacing w:val="7"/>
        </w:rPr>
        <w:t xml:space="preserve">93—99°С, биметаллическая пластина, деформируясь от нагрева, </w:t>
      </w:r>
      <w:r w:rsidRPr="00BB15F5">
        <w:rPr>
          <w:color w:val="000000"/>
          <w:spacing w:val="12"/>
        </w:rPr>
        <w:t xml:space="preserve">замыкает контакты, и в цепь прибора включается контрольная </w:t>
      </w:r>
      <w:r w:rsidRPr="00BB15F5">
        <w:rPr>
          <w:color w:val="000000"/>
          <w:spacing w:val="3"/>
        </w:rPr>
        <w:t>лампа.</w:t>
      </w:r>
    </w:p>
    <w:p w:rsidR="00F86023" w:rsidRDefault="00F86023" w:rsidP="00F86023">
      <w:pPr>
        <w:rPr>
          <w:b/>
          <w:color w:val="000000"/>
          <w:spacing w:val="6"/>
        </w:rPr>
      </w:pPr>
    </w:p>
    <w:p w:rsidR="00F86023" w:rsidRDefault="00F86023" w:rsidP="00F86023">
      <w:pPr>
        <w:rPr>
          <w:b/>
          <w:color w:val="000000"/>
          <w:spacing w:val="6"/>
        </w:rPr>
      </w:pPr>
    </w:p>
    <w:p w:rsidR="00F86023" w:rsidRPr="00BB15F5" w:rsidRDefault="00F86023" w:rsidP="00F86023">
      <w:r w:rsidRPr="00BB15F5">
        <w:rPr>
          <w:b/>
          <w:color w:val="000000"/>
          <w:spacing w:val="6"/>
        </w:rPr>
        <w:t>Сигнализатор давления масла</w:t>
      </w:r>
      <w:r w:rsidRPr="00BB15F5">
        <w:rPr>
          <w:color w:val="000000"/>
          <w:spacing w:val="6"/>
        </w:rPr>
        <w:t xml:space="preserve"> содержит датчик</w:t>
      </w:r>
      <w:r w:rsidRPr="00BB15F5">
        <w:rPr>
          <w:i/>
          <w:iCs/>
          <w:color w:val="000000"/>
          <w:spacing w:val="6"/>
        </w:rPr>
        <w:t xml:space="preserve">, </w:t>
      </w:r>
      <w:r w:rsidRPr="00BB15F5">
        <w:rPr>
          <w:color w:val="000000"/>
          <w:spacing w:val="3"/>
        </w:rPr>
        <w:t>мембрану, контакты</w:t>
      </w:r>
      <w:r w:rsidRPr="00BB15F5">
        <w:rPr>
          <w:i/>
          <w:iCs/>
          <w:color w:val="000000"/>
          <w:spacing w:val="3"/>
        </w:rPr>
        <w:t xml:space="preserve">, </w:t>
      </w:r>
      <w:r w:rsidRPr="00BB15F5">
        <w:rPr>
          <w:color w:val="000000"/>
          <w:spacing w:val="3"/>
        </w:rPr>
        <w:t>опорную пластину</w:t>
      </w:r>
      <w:r w:rsidRPr="00BB15F5">
        <w:rPr>
          <w:i/>
          <w:iCs/>
          <w:color w:val="000000"/>
          <w:spacing w:val="3"/>
        </w:rPr>
        <w:t xml:space="preserve">. </w:t>
      </w:r>
      <w:r w:rsidRPr="00BB15F5">
        <w:rPr>
          <w:color w:val="000000"/>
          <w:spacing w:val="3"/>
        </w:rPr>
        <w:t xml:space="preserve">В цепь сигнализатора </w:t>
      </w:r>
      <w:r w:rsidRPr="00BB15F5">
        <w:rPr>
          <w:color w:val="000000"/>
          <w:spacing w:val="4"/>
        </w:rPr>
        <w:t>включены контрольная лампа</w:t>
      </w:r>
      <w:r w:rsidRPr="00BB15F5">
        <w:rPr>
          <w:i/>
          <w:iCs/>
          <w:color w:val="000000"/>
          <w:spacing w:val="4"/>
        </w:rPr>
        <w:t xml:space="preserve">, </w:t>
      </w:r>
      <w:r w:rsidRPr="00BB15F5">
        <w:rPr>
          <w:color w:val="000000"/>
          <w:spacing w:val="4"/>
        </w:rPr>
        <w:t>предохранитель</w:t>
      </w:r>
      <w:r w:rsidRPr="00BB15F5">
        <w:rPr>
          <w:i/>
          <w:iCs/>
          <w:color w:val="000000"/>
          <w:spacing w:val="4"/>
        </w:rPr>
        <w:t xml:space="preserve">, </w:t>
      </w:r>
      <w:r w:rsidRPr="00BB15F5">
        <w:rPr>
          <w:color w:val="000000"/>
          <w:spacing w:val="4"/>
        </w:rPr>
        <w:t>включатель зажи</w:t>
      </w:r>
      <w:r w:rsidRPr="00BB15F5">
        <w:rPr>
          <w:color w:val="000000"/>
          <w:spacing w:val="3"/>
        </w:rPr>
        <w:t>гания</w:t>
      </w:r>
      <w:r w:rsidRPr="00BB15F5">
        <w:rPr>
          <w:i/>
          <w:iCs/>
          <w:color w:val="000000"/>
          <w:spacing w:val="3"/>
        </w:rPr>
        <w:t xml:space="preserve">, </w:t>
      </w:r>
      <w:r w:rsidRPr="00BB15F5">
        <w:rPr>
          <w:color w:val="000000"/>
          <w:spacing w:val="3"/>
        </w:rPr>
        <w:t>амперметр  и аккумуляторная батарея</w:t>
      </w:r>
      <w:r w:rsidRPr="00BB15F5">
        <w:rPr>
          <w:i/>
          <w:iCs/>
          <w:color w:val="000000"/>
          <w:spacing w:val="3"/>
        </w:rPr>
        <w:t xml:space="preserve">. </w:t>
      </w:r>
      <w:r w:rsidRPr="00BB15F5">
        <w:rPr>
          <w:color w:val="000000"/>
          <w:spacing w:val="3"/>
        </w:rPr>
        <w:t xml:space="preserve">Контрольная лампа </w:t>
      </w:r>
      <w:r w:rsidRPr="00BB15F5">
        <w:rPr>
          <w:color w:val="000000"/>
          <w:spacing w:val="5"/>
        </w:rPr>
        <w:t>установлена на щитке приборов. При нормальном давлении масла в системе смазки</w:t>
      </w:r>
      <w:r>
        <w:rPr>
          <w:color w:val="000000"/>
          <w:spacing w:val="5"/>
        </w:rPr>
        <w:t xml:space="preserve"> </w:t>
      </w:r>
      <w:r w:rsidRPr="00BB15F5">
        <w:rPr>
          <w:color w:val="000000"/>
          <w:spacing w:val="5"/>
        </w:rPr>
        <w:t xml:space="preserve">мембрана  прогнута </w:t>
      </w:r>
      <w:r w:rsidRPr="00BB15F5">
        <w:rPr>
          <w:color w:val="000000"/>
          <w:spacing w:val="4"/>
        </w:rPr>
        <w:t xml:space="preserve">давлением масла, опорная пластина приподнята и контакты </w:t>
      </w:r>
      <w:r w:rsidRPr="00BB15F5">
        <w:rPr>
          <w:i/>
          <w:iCs/>
          <w:color w:val="000000"/>
          <w:spacing w:val="4"/>
        </w:rPr>
        <w:t xml:space="preserve"> </w:t>
      </w:r>
      <w:r w:rsidRPr="00BB15F5">
        <w:rPr>
          <w:color w:val="000000"/>
          <w:spacing w:val="4"/>
        </w:rPr>
        <w:t>разомк</w:t>
      </w:r>
      <w:r w:rsidRPr="00BB15F5">
        <w:rPr>
          <w:color w:val="000000"/>
          <w:spacing w:val="4"/>
        </w:rPr>
        <w:softHyphen/>
      </w:r>
      <w:r w:rsidRPr="00BB15F5">
        <w:rPr>
          <w:color w:val="000000"/>
          <w:spacing w:val="6"/>
        </w:rPr>
        <w:t>нуты. Цепь прибора-прервана и контрольная лампа</w:t>
      </w:r>
      <w:r w:rsidRPr="00BB15F5">
        <w:rPr>
          <w:i/>
          <w:iCs/>
          <w:color w:val="000000"/>
          <w:spacing w:val="6"/>
        </w:rPr>
        <w:t xml:space="preserve"> </w:t>
      </w:r>
      <w:r w:rsidRPr="00BB15F5">
        <w:rPr>
          <w:color w:val="000000"/>
          <w:spacing w:val="6"/>
        </w:rPr>
        <w:t xml:space="preserve">не горит. При </w:t>
      </w:r>
      <w:r w:rsidRPr="00BB15F5">
        <w:rPr>
          <w:color w:val="000000"/>
          <w:spacing w:val="1"/>
        </w:rPr>
        <w:t>падении давления масла в системе до 0,04—0,07 МПа мембрана  про</w:t>
      </w:r>
      <w:r w:rsidRPr="00BB15F5">
        <w:rPr>
          <w:color w:val="000000"/>
          <w:spacing w:val="1"/>
        </w:rPr>
        <w:softHyphen/>
        <w:t>гибается в противоположную сторону, контакты</w:t>
      </w:r>
      <w:r w:rsidRPr="00BB15F5">
        <w:rPr>
          <w:i/>
          <w:iCs/>
          <w:color w:val="000000"/>
          <w:spacing w:val="1"/>
        </w:rPr>
        <w:t xml:space="preserve"> </w:t>
      </w:r>
      <w:r w:rsidRPr="00BB15F5">
        <w:rPr>
          <w:color w:val="000000"/>
          <w:spacing w:val="1"/>
        </w:rPr>
        <w:t>замыкаются, и конт- -</w:t>
      </w:r>
      <w:r w:rsidRPr="00BB15F5">
        <w:rPr>
          <w:color w:val="000000"/>
          <w:spacing w:val="7"/>
        </w:rPr>
        <w:t xml:space="preserve">рольная лампа </w:t>
      </w:r>
      <w:r w:rsidRPr="00BB15F5">
        <w:rPr>
          <w:i/>
          <w:iCs/>
          <w:color w:val="000000"/>
          <w:spacing w:val="7"/>
        </w:rPr>
        <w:t xml:space="preserve"> </w:t>
      </w:r>
      <w:r w:rsidRPr="00BB15F5">
        <w:rPr>
          <w:color w:val="000000"/>
          <w:spacing w:val="7"/>
        </w:rPr>
        <w:t>загорается.</w:t>
      </w:r>
    </w:p>
    <w:p w:rsidR="00EC7722" w:rsidRPr="0087271D" w:rsidRDefault="00EC7722" w:rsidP="00F86023"/>
    <w:p w:rsidR="00630A89" w:rsidRPr="00630A89" w:rsidRDefault="00630A89" w:rsidP="00434629">
      <w:pPr>
        <w:rPr>
          <w:b/>
        </w:rPr>
      </w:pPr>
    </w:p>
    <w:p w:rsidR="00630A89" w:rsidRPr="0087271D" w:rsidRDefault="00630A89" w:rsidP="00434629"/>
    <w:p w:rsidR="0045023A" w:rsidRDefault="0045023A" w:rsidP="00775030">
      <w:pPr>
        <w:tabs>
          <w:tab w:val="left" w:pos="1540"/>
        </w:tabs>
        <w:rPr>
          <w:b/>
        </w:rPr>
      </w:pPr>
      <w:r w:rsidRPr="0045023A">
        <w:rPr>
          <w:b/>
        </w:rPr>
        <w:t xml:space="preserve">2.2 </w:t>
      </w:r>
      <w:r>
        <w:rPr>
          <w:b/>
        </w:rPr>
        <w:t xml:space="preserve">Техническое обслуживание и ремонт электрооборудования </w:t>
      </w:r>
    </w:p>
    <w:p w:rsidR="00434629" w:rsidRDefault="0045023A" w:rsidP="00775030">
      <w:pPr>
        <w:tabs>
          <w:tab w:val="left" w:pos="1540"/>
        </w:tabs>
        <w:rPr>
          <w:b/>
        </w:rPr>
      </w:pPr>
      <w:r>
        <w:rPr>
          <w:b/>
        </w:rPr>
        <w:t>трактора мтз 82.</w:t>
      </w:r>
    </w:p>
    <w:p w:rsidR="008750E2" w:rsidRDefault="008750E2" w:rsidP="00775030">
      <w:pPr>
        <w:tabs>
          <w:tab w:val="left" w:pos="1540"/>
        </w:tabs>
        <w:rPr>
          <w:b/>
        </w:rPr>
      </w:pPr>
    </w:p>
    <w:p w:rsidR="008750E2" w:rsidRDefault="008750E2" w:rsidP="00F13B0C">
      <w:pPr>
        <w:ind w:firstLine="851"/>
      </w:pPr>
      <w:r>
        <w:t xml:space="preserve">Электрооборудование является одной из основных систем трактора, наряду с остальными требуя своевременного и качественного технического обслуживания. А это означает, что техническое обслуживание электрооборудования трактора требует более глубоких знаний и более высокой квалификации обслуживающего персонала, что не всегда обеспечивается и, как следствие, является основной причиной выхода из строя. </w:t>
      </w:r>
    </w:p>
    <w:p w:rsidR="008750E2" w:rsidRDefault="008750E2" w:rsidP="00F13B0C">
      <w:pPr>
        <w:ind w:firstLine="851"/>
      </w:pPr>
      <w:r>
        <w:t xml:space="preserve">Практика показывает, что, во-первых, обслуживающий персонал не только недостаточно внимания уделяет изучению электрооборудования трактора, но и вообще халатно относится к эксплуатации. Незнание, совмещенное с чрезмерным энтузиазмом, стало просто бичом наших сервисных служб. При малейшем отказе электрооборудования трактора в работе, операторы, даже не посмотрев на схему, приведенную в пособии, не попытавшись в ней разобраться, начинают выполнять работы по диагностике и восстановлению системы с самого сложного. Разбирают стартер, блок реле, разрушая, тем самым, ключевые узлы электрооборудования. А в большинстве случаев причиной неполадок оказывается элементарное невыполнение правил технического обслуживания. </w:t>
      </w:r>
    </w:p>
    <w:p w:rsidR="00F13B0C" w:rsidRDefault="00F13B0C" w:rsidP="00F13B0C">
      <w:pPr>
        <w:ind w:firstLine="851"/>
      </w:pPr>
      <w:r>
        <w:t xml:space="preserve">Ремонт электрооборудования (ЭО) должен производится только после тщательного изучения инструкции по эксплуатации и обслуживанию той или иной системы трактора. Следует помнить, что в основном все возможные неисправности ЭО происходят по причинам: </w:t>
      </w:r>
    </w:p>
    <w:p w:rsidR="00F13B0C" w:rsidRDefault="00F13B0C" w:rsidP="00F13B0C">
      <w:pPr>
        <w:ind w:firstLine="851"/>
      </w:pPr>
      <w:r>
        <w:t xml:space="preserve">· выхода из строя конечного потребителя (лампа, сигнал, тяговое реле и т.п.); </w:t>
      </w:r>
    </w:p>
    <w:p w:rsidR="00F13B0C" w:rsidRDefault="00F13B0C" w:rsidP="00F13B0C">
      <w:pPr>
        <w:ind w:firstLine="851"/>
      </w:pPr>
      <w:r>
        <w:t xml:space="preserve">· отсутствия контакта там где он требуется (отсутствие «массы» прибора, коррозия контактов цепи питания, обрыв провода); </w:t>
      </w:r>
    </w:p>
    <w:p w:rsidR="00F13B0C" w:rsidRDefault="00F13B0C" w:rsidP="00F13B0C">
      <w:pPr>
        <w:ind w:firstLine="851"/>
      </w:pPr>
      <w:r>
        <w:t xml:space="preserve">· наличия контакта там, где его не должно быть (короткое замыкание на массу, о чем чаще всего сигнализирует перегоревший предохранитель); </w:t>
      </w:r>
    </w:p>
    <w:p w:rsidR="00F13B0C" w:rsidRDefault="00F13B0C" w:rsidP="00F13B0C">
      <w:pPr>
        <w:ind w:firstLine="851"/>
      </w:pPr>
      <w:r>
        <w:t xml:space="preserve">· окисления, сопровождаемое падением напряжения и интенсивным нагревом нарушенных контактов; </w:t>
      </w:r>
    </w:p>
    <w:p w:rsidR="00F13B0C" w:rsidRDefault="00F13B0C" w:rsidP="00F13B0C">
      <w:pPr>
        <w:ind w:firstLine="851"/>
      </w:pPr>
      <w:r>
        <w:t xml:space="preserve">· подгорания контактов в тяговом реле стартера; </w:t>
      </w:r>
    </w:p>
    <w:p w:rsidR="00F13B0C" w:rsidRDefault="00F13B0C" w:rsidP="00F13B0C">
      <w:pPr>
        <w:ind w:firstLine="851"/>
      </w:pPr>
      <w:r>
        <w:t xml:space="preserve">· выхода из строя контактов переключателей. </w:t>
      </w:r>
    </w:p>
    <w:p w:rsidR="00F13B0C" w:rsidRDefault="00F13B0C" w:rsidP="00F13B0C">
      <w:pPr>
        <w:ind w:firstLine="851"/>
      </w:pPr>
      <w:r>
        <w:t>Для предотвращения траты времени на поиск неисправности необходимо проводить диагностирование</w:t>
      </w:r>
    </w:p>
    <w:p w:rsidR="008750E2" w:rsidRDefault="008750E2" w:rsidP="008750E2">
      <w:pPr>
        <w:tabs>
          <w:tab w:val="left" w:pos="1540"/>
        </w:tabs>
        <w:ind w:firstLine="851"/>
        <w:rPr>
          <w:b/>
        </w:rPr>
      </w:pPr>
    </w:p>
    <w:p w:rsidR="0087403F" w:rsidRDefault="0087403F" w:rsidP="00775030">
      <w:pPr>
        <w:tabs>
          <w:tab w:val="left" w:pos="1540"/>
        </w:tabs>
        <w:rPr>
          <w:b/>
        </w:rPr>
      </w:pPr>
    </w:p>
    <w:p w:rsidR="0087403F" w:rsidRDefault="0087403F" w:rsidP="00775030">
      <w:pPr>
        <w:tabs>
          <w:tab w:val="left" w:pos="1540"/>
        </w:tabs>
        <w:rPr>
          <w:b/>
        </w:rPr>
      </w:pPr>
      <w:r>
        <w:rPr>
          <w:b/>
        </w:rPr>
        <w:t>Параметры технического состояния, средства диагностирования электрооборудования.</w:t>
      </w:r>
    </w:p>
    <w:p w:rsidR="0087403F" w:rsidRDefault="0087403F" w:rsidP="0087403F">
      <w:pPr>
        <w:tabs>
          <w:tab w:val="left" w:pos="1540"/>
        </w:tabs>
        <w:ind w:firstLine="851"/>
        <w:rPr>
          <w:b/>
        </w:rPr>
      </w:pPr>
    </w:p>
    <w:p w:rsidR="0087403F" w:rsidRDefault="0087403F" w:rsidP="0087403F">
      <w:pPr>
        <w:tabs>
          <w:tab w:val="left" w:pos="1540"/>
        </w:tabs>
        <w:ind w:firstLine="851"/>
      </w:pPr>
      <w:r>
        <w:t>К параметрам технического состояния основных агрегатов электрооборудования относятся:</w:t>
      </w:r>
    </w:p>
    <w:p w:rsidR="0087403F" w:rsidRDefault="0087403F" w:rsidP="0087403F">
      <w:pPr>
        <w:tabs>
          <w:tab w:val="left" w:pos="1540"/>
        </w:tabs>
        <w:ind w:firstLine="851"/>
      </w:pPr>
      <w:r>
        <w:t>- уровень электролита в аккумуляторах;</w:t>
      </w:r>
    </w:p>
    <w:p w:rsidR="0087403F" w:rsidRDefault="0087403F" w:rsidP="0087403F">
      <w:pPr>
        <w:tabs>
          <w:tab w:val="left" w:pos="1540"/>
        </w:tabs>
        <w:ind w:firstLine="851"/>
      </w:pPr>
      <w:r>
        <w:t>- плотность электролита и разреженность аккумуляторных батарей;</w:t>
      </w:r>
    </w:p>
    <w:p w:rsidR="0087403F" w:rsidRDefault="0087403F" w:rsidP="0087403F">
      <w:pPr>
        <w:tabs>
          <w:tab w:val="left" w:pos="1540"/>
        </w:tabs>
        <w:ind w:firstLine="851"/>
      </w:pPr>
      <w:r>
        <w:t>- натяжение ремня генератора;</w:t>
      </w:r>
    </w:p>
    <w:p w:rsidR="0087403F" w:rsidRDefault="0087403F" w:rsidP="0087403F">
      <w:pPr>
        <w:tabs>
          <w:tab w:val="left" w:pos="1540"/>
        </w:tabs>
        <w:ind w:firstLine="851"/>
      </w:pPr>
      <w:r>
        <w:t>- напряжение на фазах генератора;</w:t>
      </w:r>
    </w:p>
    <w:p w:rsidR="0087403F" w:rsidRDefault="0087403F" w:rsidP="0087403F">
      <w:pPr>
        <w:tabs>
          <w:tab w:val="left" w:pos="1540"/>
        </w:tabs>
        <w:ind w:firstLine="851"/>
      </w:pPr>
      <w:r>
        <w:t>- напряжение, поддерживаемое реле-регулятором;</w:t>
      </w:r>
    </w:p>
    <w:p w:rsidR="0087403F" w:rsidRDefault="0087403F" w:rsidP="0087403F">
      <w:pPr>
        <w:tabs>
          <w:tab w:val="left" w:pos="1540"/>
        </w:tabs>
        <w:ind w:firstLine="851"/>
      </w:pPr>
      <w:r>
        <w:t>-ток срабатывания реле защиты;</w:t>
      </w:r>
    </w:p>
    <w:p w:rsidR="0087403F" w:rsidRDefault="0087403F" w:rsidP="0087403F">
      <w:pPr>
        <w:tabs>
          <w:tab w:val="left" w:pos="1540"/>
        </w:tabs>
        <w:ind w:firstLine="851"/>
      </w:pPr>
      <w:r>
        <w:t>- зазор между шестерней привода и упорной шайбой стартера в момент включения основных контактов включателя или в момент замыкания контактов электромагнитного реле;</w:t>
      </w:r>
    </w:p>
    <w:p w:rsidR="0087403F" w:rsidRDefault="0087403F" w:rsidP="0087403F">
      <w:pPr>
        <w:tabs>
          <w:tab w:val="left" w:pos="1540"/>
        </w:tabs>
        <w:ind w:firstLine="851"/>
      </w:pPr>
      <w:r>
        <w:t>- ток потребляемый стартером при полностью заторможенном якоре;</w:t>
      </w:r>
    </w:p>
    <w:p w:rsidR="0087403F" w:rsidRDefault="0087403F" w:rsidP="0087403F">
      <w:pPr>
        <w:tabs>
          <w:tab w:val="left" w:pos="1540"/>
        </w:tabs>
        <w:ind w:firstLine="851"/>
      </w:pPr>
      <w:r>
        <w:t>- сила и тональность звукового сигнала.</w:t>
      </w:r>
    </w:p>
    <w:p w:rsidR="0087403F" w:rsidRDefault="0087403F" w:rsidP="0087403F">
      <w:pPr>
        <w:tabs>
          <w:tab w:val="left" w:pos="1540"/>
        </w:tabs>
        <w:ind w:firstLine="851"/>
      </w:pPr>
      <w:r>
        <w:t>При проверке технического состояния электрооборудования применяют следующие средства диагностирования.</w:t>
      </w:r>
    </w:p>
    <w:p w:rsidR="0087403F" w:rsidRDefault="0087403F" w:rsidP="0087403F">
      <w:pPr>
        <w:tabs>
          <w:tab w:val="left" w:pos="1540"/>
        </w:tabs>
        <w:ind w:firstLine="851"/>
      </w:pPr>
    </w:p>
    <w:p w:rsidR="0087403F" w:rsidRDefault="0087403F" w:rsidP="0087403F">
      <w:pPr>
        <w:tabs>
          <w:tab w:val="left" w:pos="1540"/>
        </w:tabs>
        <w:ind w:firstLine="851"/>
        <w:rPr>
          <w:b/>
        </w:rPr>
      </w:pPr>
      <w:r>
        <w:rPr>
          <w:b/>
        </w:rPr>
        <w:t>Переносной вольтамперметр КИ-</w:t>
      </w:r>
      <w:r w:rsidR="00B92127">
        <w:rPr>
          <w:b/>
        </w:rPr>
        <w:t>1093-ГосНИТИ.</w:t>
      </w:r>
    </w:p>
    <w:p w:rsidR="00B92127" w:rsidRDefault="00B92127" w:rsidP="0087403F">
      <w:pPr>
        <w:tabs>
          <w:tab w:val="left" w:pos="1540"/>
        </w:tabs>
        <w:ind w:firstLine="851"/>
      </w:pPr>
    </w:p>
    <w:p w:rsidR="00B92127" w:rsidRDefault="00B92127" w:rsidP="0087403F">
      <w:pPr>
        <w:tabs>
          <w:tab w:val="left" w:pos="1540"/>
        </w:tabs>
        <w:ind w:firstLine="851"/>
      </w:pPr>
      <w:r>
        <w:t>Он предназначен для контроля генераторов, реле-регуляторов, стартеров, звуковых сигналов, стартерных аккумуляторных батарей.</w:t>
      </w:r>
    </w:p>
    <w:p w:rsidR="00B92127" w:rsidRDefault="00B92127" w:rsidP="0087403F">
      <w:pPr>
        <w:tabs>
          <w:tab w:val="left" w:pos="1540"/>
        </w:tabs>
        <w:ind w:firstLine="851"/>
      </w:pPr>
      <w:r>
        <w:t>Переносной вольтамперметр имеет металлический футляр, в который вмонтированы амперметр, тахометр, вольтметр и нагрузочный реостат. Для управления прибором и подключения его к проверяемым объектам на передней панели размещены органы управления. Футляр закрывается съемной крышкой. В футляре имеется пространство, в котором размещены шунт и комплект проводов для подключения прибора к контролируемому объекту.</w:t>
      </w:r>
    </w:p>
    <w:p w:rsidR="00B92127" w:rsidRDefault="00B92127" w:rsidP="0087403F">
      <w:pPr>
        <w:tabs>
          <w:tab w:val="left" w:pos="1540"/>
        </w:tabs>
        <w:ind w:firstLine="851"/>
      </w:pPr>
      <w:r>
        <w:t>Амперметр имеет шунт на 30 А для испытания генераторов, звуковых сигналов, электродвигателей, а также выносной шунт для стартеров. При использования выносного шунта предел измерения расширяется до 1500 А. диапазон измерения вольтметром- 0…3 В; при введении в электрическую цепь добавочного резистора этот диапазон расширяется до 30 В.</w:t>
      </w:r>
    </w:p>
    <w:p w:rsidR="00B92127" w:rsidRDefault="00B92127" w:rsidP="0087403F">
      <w:pPr>
        <w:tabs>
          <w:tab w:val="left" w:pos="1540"/>
        </w:tabs>
        <w:ind w:firstLine="851"/>
      </w:pPr>
      <w:r>
        <w:t>Для измерения напряжения переменного тока в цепь вольтметра введены диод и резистор.</w:t>
      </w:r>
    </w:p>
    <w:p w:rsidR="000A5F15" w:rsidRDefault="000A5F15" w:rsidP="0087403F">
      <w:pPr>
        <w:tabs>
          <w:tab w:val="left" w:pos="1540"/>
        </w:tabs>
        <w:ind w:firstLine="851"/>
      </w:pPr>
      <w:r>
        <w:t>Тахометор прибора- электроимпульсный с диапазоном измерения 0…5000 мин, предназначен для измерения частоты вращения коленчатого вала. Принцип действия тахометра основан на считывании импульсов тока, выдаваемых прерывателем магнето или распределителя. Нагрузочный реостат прибора имеет полное сопротивление 6 Ом и при испытании генераторов рассчитан на максимально допускаемый ток до 25 А в течении 5 мин.</w:t>
      </w:r>
    </w:p>
    <w:p w:rsidR="000A5F15" w:rsidRDefault="000A5F15" w:rsidP="0087403F">
      <w:pPr>
        <w:tabs>
          <w:tab w:val="left" w:pos="1540"/>
        </w:tabs>
        <w:ind w:firstLine="851"/>
      </w:pPr>
    </w:p>
    <w:p w:rsidR="00F86023" w:rsidRDefault="00F86023" w:rsidP="0087403F">
      <w:pPr>
        <w:tabs>
          <w:tab w:val="left" w:pos="1540"/>
        </w:tabs>
        <w:ind w:firstLine="851"/>
        <w:rPr>
          <w:b/>
        </w:rPr>
      </w:pPr>
    </w:p>
    <w:p w:rsidR="000A5F15" w:rsidRDefault="000A5F15" w:rsidP="0087403F">
      <w:pPr>
        <w:tabs>
          <w:tab w:val="left" w:pos="1540"/>
        </w:tabs>
        <w:ind w:firstLine="851"/>
        <w:rPr>
          <w:b/>
        </w:rPr>
      </w:pPr>
      <w:r>
        <w:rPr>
          <w:b/>
        </w:rPr>
        <w:t>Нагрузочная вилка ЛЭ-2.</w:t>
      </w:r>
    </w:p>
    <w:p w:rsidR="000A5F15" w:rsidRDefault="000A5F15" w:rsidP="0087403F">
      <w:pPr>
        <w:tabs>
          <w:tab w:val="left" w:pos="1540"/>
        </w:tabs>
        <w:ind w:firstLine="851"/>
        <w:rPr>
          <w:b/>
        </w:rPr>
      </w:pPr>
    </w:p>
    <w:p w:rsidR="000A5F15" w:rsidRDefault="000A5F15" w:rsidP="0087403F">
      <w:pPr>
        <w:tabs>
          <w:tab w:val="left" w:pos="1540"/>
        </w:tabs>
        <w:ind w:firstLine="851"/>
      </w:pPr>
      <w:r>
        <w:t>Она служит для выявления неисправностей и определения разряженности аккумуляторных батарей по напряжению каждого аккумулятора в отдельности. Нагрузочная вилка включает в себя вольтметр, закрепленный шарнирно на двух контактных ножках, которыми они присоединяются к клеммам аккумулятора. Ножки подключаются к вольтметру двумя нагрузочными сопротивлениями, выполненными из нихромовой проволоки или шины.</w:t>
      </w:r>
    </w:p>
    <w:p w:rsidR="008750E2" w:rsidRDefault="000A5F15" w:rsidP="0087403F">
      <w:pPr>
        <w:tabs>
          <w:tab w:val="left" w:pos="1540"/>
        </w:tabs>
        <w:ind w:firstLine="851"/>
      </w:pPr>
      <w:r>
        <w:t>Время выдержки при проверке каждого аккумулятора под нагрузкой не должно превышать 5 с.</w:t>
      </w:r>
    </w:p>
    <w:p w:rsidR="008750E2" w:rsidRDefault="008750E2" w:rsidP="0087403F">
      <w:pPr>
        <w:tabs>
          <w:tab w:val="left" w:pos="1540"/>
        </w:tabs>
        <w:ind w:firstLine="851"/>
      </w:pPr>
      <w:r>
        <w:t>Нагрузочной вилкой можно также измерить электродвижущуюся силу аккумулятора, отвинтив обе клеммы и тем самым отключив нагрузочное сопротивление.</w:t>
      </w:r>
    </w:p>
    <w:p w:rsidR="008750E2" w:rsidRDefault="008750E2" w:rsidP="0087403F">
      <w:pPr>
        <w:tabs>
          <w:tab w:val="left" w:pos="1540"/>
        </w:tabs>
        <w:ind w:firstLine="851"/>
      </w:pPr>
    </w:p>
    <w:p w:rsidR="00F13B0C" w:rsidRDefault="00F13B0C" w:rsidP="0087403F">
      <w:pPr>
        <w:tabs>
          <w:tab w:val="left" w:pos="1540"/>
        </w:tabs>
        <w:ind w:firstLine="851"/>
      </w:pPr>
    </w:p>
    <w:p w:rsidR="004910E5" w:rsidRPr="004910E5" w:rsidRDefault="004910E5" w:rsidP="0087403F">
      <w:pPr>
        <w:tabs>
          <w:tab w:val="left" w:pos="1540"/>
        </w:tabs>
        <w:ind w:firstLine="851"/>
        <w:rPr>
          <w:b/>
        </w:rPr>
      </w:pPr>
      <w:r w:rsidRPr="004910E5">
        <w:rPr>
          <w:b/>
        </w:rPr>
        <w:t>Проверка уровня и плотности электролита, степени разреженности</w:t>
      </w:r>
    </w:p>
    <w:p w:rsidR="00F13B0C" w:rsidRDefault="004910E5" w:rsidP="004910E5">
      <w:pPr>
        <w:tabs>
          <w:tab w:val="left" w:pos="1540"/>
        </w:tabs>
        <w:ind w:firstLine="851"/>
        <w:jc w:val="center"/>
        <w:rPr>
          <w:b/>
        </w:rPr>
      </w:pPr>
      <w:r w:rsidRPr="004910E5">
        <w:rPr>
          <w:b/>
        </w:rPr>
        <w:t>аккумуляторной батареи.</w:t>
      </w:r>
    </w:p>
    <w:p w:rsidR="004910E5" w:rsidRDefault="004910E5" w:rsidP="004910E5">
      <w:pPr>
        <w:tabs>
          <w:tab w:val="left" w:pos="1540"/>
        </w:tabs>
        <w:ind w:firstLine="851"/>
        <w:jc w:val="center"/>
        <w:rPr>
          <w:b/>
        </w:rPr>
      </w:pPr>
    </w:p>
    <w:p w:rsidR="004910E5" w:rsidRDefault="004910E5" w:rsidP="004910E5">
      <w:pPr>
        <w:tabs>
          <w:tab w:val="left" w:pos="1540"/>
        </w:tabs>
        <w:ind w:firstLine="851"/>
      </w:pPr>
      <w:r>
        <w:t xml:space="preserve">Очищают батарею от пыли и грязи. Проверяют, нет ли трещин в баке и мастике. При наличии трещин и течи электролита батарею заменяют. </w:t>
      </w:r>
    </w:p>
    <w:p w:rsidR="004910E5" w:rsidRDefault="004910E5" w:rsidP="004910E5">
      <w:pPr>
        <w:tabs>
          <w:tab w:val="left" w:pos="1540"/>
        </w:tabs>
        <w:ind w:firstLine="851"/>
      </w:pPr>
      <w:r>
        <w:t>Вывертывают пробки из банок аккумуляторов. Опускают в заливное отверстие аккумулятора наконечник денсиметра,</w:t>
      </w:r>
      <w:r w:rsidR="004A4798">
        <w:t xml:space="preserve"> до упора в защитную решетку. Сжав и разжав грушу, вынимают денсиметр из банки аккумулятора и проверяют, нет ли в колбе электролита. Отсутствие электролита в колбе указывает на то, что его уровень в аккумуляторе не превышает нормальной величины.</w:t>
      </w:r>
    </w:p>
    <w:p w:rsidR="004A4798" w:rsidRDefault="004A4798" w:rsidP="004910E5">
      <w:pPr>
        <w:tabs>
          <w:tab w:val="left" w:pos="1540"/>
        </w:tabs>
        <w:ind w:firstLine="851"/>
      </w:pPr>
      <w:r>
        <w:t>Заполняют колбу денсиметра дистиллированной водой и выливают воду в аккумулятор. Затем, опустив наконечник до упора в защитную решетку, снова проверяют уровень электролита, сделав отсос грушей. Если в колбе не окажется электролита, то добавляют в аккумулятор дистилированую воду и опять делают отсос. При избытке электролита в аккумуляторе груша отсосет его через контрольное отверстие, при недостатке добавляют электролит.</w:t>
      </w:r>
    </w:p>
    <w:p w:rsidR="004A4798" w:rsidRDefault="004A4798" w:rsidP="004910E5">
      <w:pPr>
        <w:tabs>
          <w:tab w:val="left" w:pos="1540"/>
        </w:tabs>
        <w:ind w:firstLine="851"/>
      </w:pPr>
      <w:r>
        <w:t xml:space="preserve">После проверки уровня электролита во всех аккумуляторах и долива  дистиллированной воды, ввертывают на место пробки, предварительно осмотрев и прочистив вентиляционные отверстия. </w:t>
      </w:r>
    </w:p>
    <w:p w:rsidR="004A4798" w:rsidRDefault="004A4798" w:rsidP="004910E5">
      <w:pPr>
        <w:tabs>
          <w:tab w:val="left" w:pos="1540"/>
        </w:tabs>
        <w:ind w:firstLine="851"/>
      </w:pPr>
      <w:r>
        <w:t>Плотность электролита измеряют, погружая поочередно в каждую банку наконечник денсиметра, предварительно сжав резиновую грушу и набрав в пипетку такое количество электролита, при котором ареометр всплывает, но не упирается</w:t>
      </w:r>
      <w:r w:rsidR="00C16D7D">
        <w:t xml:space="preserve"> своим верхним краем в резиновую грушу. </w:t>
      </w:r>
    </w:p>
    <w:p w:rsidR="00C16D7D" w:rsidRDefault="00C16D7D" w:rsidP="004910E5">
      <w:pPr>
        <w:tabs>
          <w:tab w:val="left" w:pos="1540"/>
        </w:tabs>
        <w:ind w:firstLine="851"/>
      </w:pPr>
      <w:r>
        <w:t>Измеряют температуру электролита. Если она меньше или больше +20 градусов, то в измерительную плотность вносят поправку.</w:t>
      </w:r>
    </w:p>
    <w:p w:rsidR="00C16D7D" w:rsidRDefault="00C16D7D" w:rsidP="004910E5">
      <w:pPr>
        <w:tabs>
          <w:tab w:val="left" w:pos="1540"/>
        </w:tabs>
        <w:ind w:firstLine="851"/>
      </w:pPr>
      <w:r>
        <w:t>Разница в плотности электролита аккумуляторов одной батареи не должна превышать 20кг/м3. При большей разнице батарею следует заменить.</w:t>
      </w:r>
    </w:p>
    <w:p w:rsidR="00C16D7D" w:rsidRDefault="00C16D7D" w:rsidP="004910E5">
      <w:pPr>
        <w:tabs>
          <w:tab w:val="left" w:pos="1540"/>
        </w:tabs>
        <w:ind w:firstLine="851"/>
      </w:pPr>
      <w:r>
        <w:t>По наименьшей плотности электролита, измеренной в одном из аккумуляторов одной батареи, определяют разряженность батареи.</w:t>
      </w:r>
    </w:p>
    <w:p w:rsidR="00C16D7D" w:rsidRDefault="00C16D7D" w:rsidP="00C16D7D">
      <w:pPr>
        <w:tabs>
          <w:tab w:val="left" w:pos="1540"/>
        </w:tabs>
        <w:ind w:firstLine="851"/>
        <w:rPr>
          <w:lang w:val="en-US"/>
        </w:rPr>
      </w:pPr>
      <w:r>
        <w:t>Если плотность электролита неизвестна, то определяют разряженность батареи по напряжению под стартерной нагрузкой. Для этого поочередно подключают ножки нагрузочной вилки к выводам каждого аккумулятора батареи на 5 с и определяют показания вольтметра. Разность напряжений аккумуляторов одной батареи не должна превышать 0,2В. При большой разнице батарею следует заменить.</w:t>
      </w:r>
    </w:p>
    <w:p w:rsidR="00A52C15" w:rsidRDefault="00A52C15" w:rsidP="00C16D7D">
      <w:pPr>
        <w:tabs>
          <w:tab w:val="left" w:pos="1540"/>
        </w:tabs>
        <w:ind w:firstLine="851"/>
        <w:rPr>
          <w:lang w:val="en-US"/>
        </w:rPr>
      </w:pPr>
    </w:p>
    <w:p w:rsidR="00A52C15" w:rsidRDefault="00A52C15" w:rsidP="00C16D7D">
      <w:pPr>
        <w:tabs>
          <w:tab w:val="left" w:pos="1540"/>
        </w:tabs>
        <w:ind w:firstLine="851"/>
        <w:rPr>
          <w:b/>
          <w:lang w:val="en-US"/>
        </w:rPr>
      </w:pPr>
    </w:p>
    <w:p w:rsidR="00A52C15" w:rsidRDefault="00A52C15" w:rsidP="00A52C15">
      <w:pPr>
        <w:tabs>
          <w:tab w:val="left" w:pos="1540"/>
        </w:tabs>
        <w:ind w:firstLine="851"/>
        <w:jc w:val="center"/>
        <w:rPr>
          <w:b/>
        </w:rPr>
      </w:pPr>
      <w:r>
        <w:rPr>
          <w:b/>
        </w:rPr>
        <w:t>Техническое  обслуживание электропроводки, системы освещения и сигнализации, натяжение ремня генератора</w:t>
      </w:r>
    </w:p>
    <w:p w:rsidR="00A52C15" w:rsidRDefault="00A52C15" w:rsidP="00A52C15">
      <w:pPr>
        <w:tabs>
          <w:tab w:val="left" w:pos="1540"/>
        </w:tabs>
        <w:ind w:firstLine="851"/>
        <w:jc w:val="center"/>
        <w:rPr>
          <w:b/>
        </w:rPr>
      </w:pPr>
    </w:p>
    <w:p w:rsidR="00A52C15" w:rsidRDefault="00A52C15" w:rsidP="00A52C15">
      <w:pPr>
        <w:tabs>
          <w:tab w:val="left" w:pos="1540"/>
        </w:tabs>
        <w:ind w:firstLine="851"/>
      </w:pPr>
      <w:r>
        <w:t>Проверяют надежность присоединения проводов к приборам электрооборудования и крепления пучков проводки скобами, а также состояние электропроводки, прежде всего в местах крепления и пересечения с металлическими частями машины. Поврежденную изоляцию следует обмотать изоляционной лентой. Для этого измеряют падение напряжения в проверяемой цепи, пользуясь вольтметром, при включенных потребителях электроэнергии.</w:t>
      </w:r>
    </w:p>
    <w:p w:rsidR="00A52C15" w:rsidRDefault="00A52C15" w:rsidP="00A52C15">
      <w:pPr>
        <w:tabs>
          <w:tab w:val="left" w:pos="1540"/>
        </w:tabs>
        <w:ind w:firstLine="851"/>
      </w:pPr>
      <w:r>
        <w:t xml:space="preserve">Присоединяют к выводам прибора два провода с игольчатыми щупами. Переключатель вольтметра устанавливают в положение «-3В». Игольчатые щупы присоединяют к началу и концу проверяемой цепи. </w:t>
      </w:r>
    </w:p>
    <w:p w:rsidR="0075158B" w:rsidRDefault="0075158B" w:rsidP="00A52C15">
      <w:pPr>
        <w:tabs>
          <w:tab w:val="left" w:pos="1540"/>
        </w:tabs>
        <w:ind w:firstLine="851"/>
      </w:pPr>
      <w:r>
        <w:t>Проверяют состояние клемм и при необходимости защищают поверхность наконечников и зажимов, подтягивают болты.</w:t>
      </w:r>
    </w:p>
    <w:p w:rsidR="0075158B" w:rsidRDefault="0075158B" w:rsidP="00A52C15">
      <w:pPr>
        <w:tabs>
          <w:tab w:val="left" w:pos="1540"/>
        </w:tabs>
        <w:ind w:firstLine="851"/>
      </w:pPr>
      <w:r>
        <w:t>Проверяют работу системы освещения при различных положениях выключателей и переключателей и надежность крепления осветительной аппаратуры.</w:t>
      </w:r>
    </w:p>
    <w:p w:rsidR="0075158B" w:rsidRDefault="0075158B" w:rsidP="00A52C15">
      <w:pPr>
        <w:tabs>
          <w:tab w:val="left" w:pos="1540"/>
        </w:tabs>
        <w:ind w:firstLine="851"/>
      </w:pPr>
      <w:r>
        <w:t>Проверяют состояние электрических цепей указателей поворотов и переключателей. Для этого, переведя рукоятку переключателя вправо и влево, убеждаются в том, что мигание света указателей поворота равномерное и устойчивое. Затем, поворачивая рулевое колесо вправо и влево, проверяют, обеспечивается ли выключение указателей поворота при выходе из поворота на прямую. Если указатель поворота не включается, то регулируют положение переключателя.</w:t>
      </w:r>
    </w:p>
    <w:p w:rsidR="0075158B" w:rsidRDefault="0075158B" w:rsidP="00A52C15">
      <w:pPr>
        <w:tabs>
          <w:tab w:val="left" w:pos="1540"/>
        </w:tabs>
        <w:ind w:firstLine="851"/>
      </w:pPr>
      <w:r>
        <w:t>Проверяют работу сигнальных ламп выключения тормозов, нажав два-три раза на тормозные педали. Лампы должны работать четко, без перебоев.</w:t>
      </w:r>
    </w:p>
    <w:p w:rsidR="0075158B" w:rsidRDefault="0075158B" w:rsidP="00A52C15">
      <w:pPr>
        <w:tabs>
          <w:tab w:val="left" w:pos="1540"/>
        </w:tabs>
        <w:ind w:firstLine="851"/>
      </w:pPr>
      <w:r>
        <w:t>Если какой-либо прибор освещения и сигнализации не работает, то проверяют исправность лампочки и проводки, а также убеждаются, не перегорел ли плавкий предохранитель в цепи данного прибора.</w:t>
      </w:r>
    </w:p>
    <w:p w:rsidR="00006E5D" w:rsidRDefault="00006E5D" w:rsidP="00A52C15">
      <w:pPr>
        <w:tabs>
          <w:tab w:val="left" w:pos="1540"/>
        </w:tabs>
        <w:ind w:firstLine="851"/>
      </w:pPr>
    </w:p>
    <w:p w:rsidR="00006E5D" w:rsidRDefault="00006E5D" w:rsidP="00A52C15">
      <w:pPr>
        <w:tabs>
          <w:tab w:val="left" w:pos="1540"/>
        </w:tabs>
        <w:ind w:firstLine="851"/>
      </w:pPr>
    </w:p>
    <w:p w:rsidR="00F86023" w:rsidRDefault="00F86023" w:rsidP="00A52C15">
      <w:pPr>
        <w:tabs>
          <w:tab w:val="left" w:pos="1540"/>
        </w:tabs>
        <w:ind w:firstLine="851"/>
        <w:rPr>
          <w:b/>
        </w:rPr>
      </w:pPr>
    </w:p>
    <w:p w:rsidR="00F86023" w:rsidRDefault="00F86023" w:rsidP="00A52C15">
      <w:pPr>
        <w:tabs>
          <w:tab w:val="left" w:pos="1540"/>
        </w:tabs>
        <w:ind w:firstLine="851"/>
        <w:rPr>
          <w:b/>
        </w:rPr>
      </w:pPr>
    </w:p>
    <w:p w:rsidR="00F86023" w:rsidRDefault="00F86023" w:rsidP="00A52C15">
      <w:pPr>
        <w:tabs>
          <w:tab w:val="left" w:pos="1540"/>
        </w:tabs>
        <w:ind w:firstLine="851"/>
        <w:rPr>
          <w:b/>
        </w:rPr>
      </w:pPr>
    </w:p>
    <w:p w:rsidR="00F86023" w:rsidRDefault="00F86023" w:rsidP="00A52C15">
      <w:pPr>
        <w:tabs>
          <w:tab w:val="left" w:pos="1540"/>
        </w:tabs>
        <w:ind w:firstLine="851"/>
        <w:rPr>
          <w:b/>
        </w:rPr>
      </w:pPr>
    </w:p>
    <w:p w:rsidR="00F86023" w:rsidRDefault="00F86023" w:rsidP="00A52C15">
      <w:pPr>
        <w:tabs>
          <w:tab w:val="left" w:pos="1540"/>
        </w:tabs>
        <w:ind w:firstLine="851"/>
        <w:rPr>
          <w:b/>
        </w:rPr>
      </w:pPr>
    </w:p>
    <w:p w:rsidR="00006E5D" w:rsidRDefault="00006E5D" w:rsidP="00A52C15">
      <w:pPr>
        <w:tabs>
          <w:tab w:val="left" w:pos="1540"/>
        </w:tabs>
        <w:ind w:firstLine="851"/>
        <w:rPr>
          <w:b/>
        </w:rPr>
      </w:pPr>
      <w:r>
        <w:rPr>
          <w:b/>
        </w:rPr>
        <w:t>Проверка генераторов.</w:t>
      </w:r>
    </w:p>
    <w:p w:rsidR="00006E5D" w:rsidRDefault="00006E5D" w:rsidP="00A52C15">
      <w:pPr>
        <w:tabs>
          <w:tab w:val="left" w:pos="1540"/>
        </w:tabs>
        <w:ind w:firstLine="851"/>
        <w:rPr>
          <w:b/>
        </w:rPr>
      </w:pPr>
    </w:p>
    <w:p w:rsidR="00006E5D" w:rsidRDefault="00006E5D" w:rsidP="00A52C15">
      <w:pPr>
        <w:tabs>
          <w:tab w:val="left" w:pos="1540"/>
        </w:tabs>
        <w:ind w:firstLine="851"/>
      </w:pPr>
      <w:r>
        <w:t>Генератор с реле-регулятором подключают к прибору КИ-1093-ГосНИТИ вывод «</w:t>
      </w:r>
      <w:r>
        <w:rPr>
          <w:lang w:val="en-US"/>
        </w:rPr>
        <w:t>V</w:t>
      </w:r>
      <w:r>
        <w:t>» и амперметра прибора подключают к выводу «В» реле-регулятора, выводы «минус» и реостат- к «массе» трактора. Включают выключатель «массы», пускают дизель, устанавливают номинальную частоту вращения коленчатого вала. Устанавливают реостатом ток нагрузки и фиксируют напряжение на клеммах генератора, которое должно быть не меньше 12,5 В.</w:t>
      </w:r>
    </w:p>
    <w:p w:rsidR="00006E5D" w:rsidRDefault="00006E5D" w:rsidP="00A52C15">
      <w:pPr>
        <w:tabs>
          <w:tab w:val="left" w:pos="1540"/>
        </w:tabs>
        <w:ind w:firstLine="851"/>
      </w:pPr>
      <w:r>
        <w:t>Колебания тока и напряжения не допускаются. Если напряжение меньше указанного, то генератор направляют в ремонт.</w:t>
      </w:r>
    </w:p>
    <w:p w:rsidR="00006E5D" w:rsidRDefault="00006E5D" w:rsidP="00A52C15">
      <w:pPr>
        <w:tabs>
          <w:tab w:val="left" w:pos="1540"/>
        </w:tabs>
        <w:ind w:firstLine="851"/>
      </w:pPr>
      <w:r>
        <w:t>При проверке генератора со встроенным ИРН подключают выводы «</w:t>
      </w:r>
      <w:r>
        <w:rPr>
          <w:lang w:val="en-US"/>
        </w:rPr>
        <w:t>V</w:t>
      </w:r>
      <w:r>
        <w:t>» и реостата прибора КИ-1093-ГосНИТИ к выходу генератора со встроенным ИРН, вывод «минус» и амперметра соединяют с «массой» трактора.</w:t>
      </w:r>
      <w:r w:rsidR="00446688">
        <w:t xml:space="preserve"> Включают выключатель, пускают дизель, устанавливают номинальную частоту вращения коленчатого вала.</w:t>
      </w:r>
    </w:p>
    <w:p w:rsidR="00446688" w:rsidRDefault="00446688" w:rsidP="00A52C15">
      <w:pPr>
        <w:tabs>
          <w:tab w:val="left" w:pos="1540"/>
        </w:tabs>
        <w:ind w:firstLine="851"/>
      </w:pPr>
      <w:r>
        <w:t>Устанавливают реостатом ток нагрузки и фиксируют напряжение на клеммах генератора, которое должно быть не меньше 12,5 В</w:t>
      </w:r>
    </w:p>
    <w:p w:rsidR="00446688" w:rsidRDefault="00446688" w:rsidP="00A52C15">
      <w:pPr>
        <w:tabs>
          <w:tab w:val="left" w:pos="1540"/>
        </w:tabs>
        <w:ind w:firstLine="851"/>
      </w:pPr>
      <w:r>
        <w:t>Колебания тока не допускаются. Если напряжение меньше указанного, то генератор направляют в ремонт.</w:t>
      </w:r>
    </w:p>
    <w:p w:rsidR="00446688" w:rsidRDefault="00446688" w:rsidP="00A52C15">
      <w:pPr>
        <w:tabs>
          <w:tab w:val="left" w:pos="1540"/>
        </w:tabs>
        <w:ind w:firstLine="851"/>
      </w:pPr>
    </w:p>
    <w:p w:rsidR="00446688" w:rsidRDefault="00446688" w:rsidP="00A52C15">
      <w:pPr>
        <w:tabs>
          <w:tab w:val="left" w:pos="1540"/>
        </w:tabs>
        <w:ind w:firstLine="851"/>
      </w:pPr>
    </w:p>
    <w:p w:rsidR="00446688" w:rsidRDefault="00446688" w:rsidP="00A52C15">
      <w:pPr>
        <w:tabs>
          <w:tab w:val="left" w:pos="1540"/>
        </w:tabs>
        <w:ind w:firstLine="851"/>
      </w:pPr>
    </w:p>
    <w:p w:rsidR="003C2E64" w:rsidRDefault="003C2E64" w:rsidP="00446688">
      <w:pPr>
        <w:rPr>
          <w:b/>
          <w:lang w:val="en-US"/>
        </w:rPr>
      </w:pPr>
    </w:p>
    <w:p w:rsidR="003C2E64" w:rsidRDefault="003C2E64" w:rsidP="00446688">
      <w:pPr>
        <w:rPr>
          <w:b/>
          <w:lang w:val="en-US"/>
        </w:rPr>
      </w:pPr>
    </w:p>
    <w:p w:rsidR="003C2E64" w:rsidRDefault="003C2E64" w:rsidP="00446688">
      <w:pPr>
        <w:rPr>
          <w:b/>
          <w:lang w:val="en-US"/>
        </w:rPr>
      </w:pPr>
    </w:p>
    <w:p w:rsidR="00446688" w:rsidRPr="00DA19B6" w:rsidRDefault="00446688" w:rsidP="00446688">
      <w:pPr>
        <w:rPr>
          <w:b/>
        </w:rPr>
      </w:pPr>
      <w:r w:rsidRPr="00DA19B6">
        <w:rPr>
          <w:b/>
        </w:rPr>
        <w:t>Техническое обслуживание стартера</w:t>
      </w:r>
    </w:p>
    <w:p w:rsidR="00446688" w:rsidRDefault="00446688" w:rsidP="00446688"/>
    <w:p w:rsidR="00446688" w:rsidRDefault="00446688" w:rsidP="00E20075">
      <w:r>
        <w:t>Техническое обслуживание стартера заключается в проверке надежности его крепления и состояния клеммовых соединений. Через каждые 500 моточасов проверяют состояние коллектора и щеток с помощью чистой ветоши, смоченной в бензине, удаляют загрязнения с поверхности коллектора, предварительно подняв щетки, чтобы не занести грязь на них. Через одно ТО-3, а в дальнейшем через два ТО-3 (ориентировочно через 3000 моточасов) стартер снимают с трактора и очищают от пыли и грязи. Затем снимают защитный кожух и проверяют состояние щеточно-коллекторного узла. Загрязнение или незначительное подгорание коллектора устраняют чистой ветошью, смоченной в бензине. Если подгорание невозможно удалить, эти места следует зачистить стеклянной шкуркой. Щетки должны свободно перемещаться в щеткодержателях и прилегать своей плоскостью к коллектору. Сила давления пружин на щетки в момент отрыва должна составлять 29,4 + 2,45 Н (3,0 ±0,25 кгс). После этого снимают крышку с тягового реле и проверяют состояние контактов. Если контакты подгорели, их следует зачистить надфилем и протереть ветошью, смоченной в бензине.</w:t>
      </w:r>
    </w:p>
    <w:p w:rsidR="00446688" w:rsidRDefault="00446688" w:rsidP="00E20075"/>
    <w:p w:rsidR="00446688" w:rsidRDefault="00446688" w:rsidP="00E20075">
      <w:r>
        <w:t>При более серьезных неисправностях стартер следует разобрать и выполнить следующие работы:</w:t>
      </w:r>
    </w:p>
    <w:p w:rsidR="00446688" w:rsidRDefault="00446688" w:rsidP="00E20075"/>
    <w:p w:rsidR="00446688" w:rsidRDefault="00446688" w:rsidP="00E20075">
      <w:r>
        <w:t>—очистить внутренние и наружные поверхности корпуса, крышек и якоря от пыли и грязи;</w:t>
      </w:r>
    </w:p>
    <w:p w:rsidR="00446688" w:rsidRDefault="00446688" w:rsidP="00E20075"/>
    <w:p w:rsidR="00446688" w:rsidRDefault="00446688" w:rsidP="00E20075">
      <w:r>
        <w:t>—проточить коллектор, а затем зачистить шкуркой (зернистостью 80… 100);</w:t>
      </w:r>
    </w:p>
    <w:p w:rsidR="00446688" w:rsidRDefault="00446688" w:rsidP="00E20075"/>
    <w:p w:rsidR="00446688" w:rsidRDefault="00446688" w:rsidP="00E20075">
      <w:r>
        <w:t>—проверить состояние шестерни привода и венца маховика, зачистить напильником выработку или выбоины зубьев, а если износ велик, заменить детали новыми;</w:t>
      </w:r>
    </w:p>
    <w:p w:rsidR="00446688" w:rsidRDefault="00446688" w:rsidP="00E20075"/>
    <w:p w:rsidR="00446688" w:rsidRDefault="00446688" w:rsidP="00E20075">
      <w:r>
        <w:t>—повернуть контактные болты на 180° в случае сильного подгорания, а контактный диск перевернуть другой стороной;</w:t>
      </w:r>
    </w:p>
    <w:p w:rsidR="00446688" w:rsidRDefault="00446688" w:rsidP="00E20075"/>
    <w:p w:rsidR="00446688" w:rsidRDefault="00446688" w:rsidP="00E20075">
      <w:r>
        <w:t>—заменить изношенные щетки на новые;</w:t>
      </w:r>
    </w:p>
    <w:p w:rsidR="00446688" w:rsidRDefault="00446688" w:rsidP="00E20075"/>
    <w:p w:rsidR="00446688" w:rsidRDefault="00446688" w:rsidP="00E20075">
      <w:r>
        <w:t>—смазать все трущиеся детали (подшипники, винтовые шлицы и шейки вала якоря, втулки привода) смазкой ЦИАТИМ-201 или моторным маслом.</w:t>
      </w:r>
    </w:p>
    <w:p w:rsidR="00446688" w:rsidRDefault="00446688" w:rsidP="00E20075"/>
    <w:p w:rsidR="00446688" w:rsidRDefault="00446688" w:rsidP="00E20075">
      <w:r>
        <w:t xml:space="preserve">Собранный после проведения указанных операций стартер необходимо отрегулировать и проверить в работе. При регулировке на выводную клемму обмоток реле подают напряжение 8… 12 В от специального агрегата или аккумуляторной батареи. Корпус стартера надежно соединяют с отрицательной клеммой батареи. Чтобы якорь стартера не вращался, шину 9 отъединяют от выводного болта корпуса. Когда включенное тяговое реле сработает и якорь займет положение «Включен», т. е. втянут в обмотку, зазор между торцом шестерни привода и упорными полукольцами на валу якоря должен составлять 3 ± </w:t>
      </w:r>
      <w:smartTag w:uri="urn:schemas-microsoft-com:office:smarttags" w:element="metricconverter">
        <w:smartTagPr>
          <w:attr w:name="ProductID" w:val="1 мм"/>
        </w:smartTagPr>
        <w:r>
          <w:t>1 мм</w:t>
        </w:r>
      </w:smartTag>
      <w:r>
        <w:t>. Зазор регулируют поворотом эксцентриковой оси рычага 16, которую затем закрепляют гайкой.</w:t>
      </w:r>
    </w:p>
    <w:p w:rsidR="00446688" w:rsidRPr="005B0B43" w:rsidRDefault="00446688" w:rsidP="00446688"/>
    <w:p w:rsidR="00446688" w:rsidRPr="005B0B43" w:rsidRDefault="00446688" w:rsidP="00446688"/>
    <w:p w:rsidR="00E62B4F" w:rsidRDefault="003C2E64" w:rsidP="00C16D7D">
      <w:pPr>
        <w:tabs>
          <w:tab w:val="left" w:pos="1540"/>
        </w:tabs>
        <w:ind w:firstLine="851"/>
        <w:rPr>
          <w:b/>
        </w:rPr>
      </w:pPr>
      <w:r>
        <w:rPr>
          <w:b/>
        </w:rPr>
        <w:t>2.3 Н</w:t>
      </w:r>
      <w:r w:rsidR="00446688">
        <w:rPr>
          <w:b/>
        </w:rPr>
        <w:t>еисправности электрооборудования и методы их устранения.</w:t>
      </w:r>
    </w:p>
    <w:p w:rsidR="00446688" w:rsidRDefault="00446688" w:rsidP="00C16D7D">
      <w:pPr>
        <w:tabs>
          <w:tab w:val="left" w:pos="1540"/>
        </w:tabs>
        <w:ind w:firstLine="851"/>
        <w:rPr>
          <w:b/>
        </w:rPr>
      </w:pPr>
    </w:p>
    <w:p w:rsidR="00446688" w:rsidRDefault="00446688" w:rsidP="00446688">
      <w:r>
        <w:t xml:space="preserve">1. Отсутствует напряжение в бортовой электросети после включения выключателя «массы». </w:t>
      </w:r>
    </w:p>
    <w:p w:rsidR="00446688" w:rsidRDefault="00446688" w:rsidP="00446688">
      <w:r>
        <w:t xml:space="preserve">Необходимо: </w:t>
      </w:r>
    </w:p>
    <w:p w:rsidR="00446688" w:rsidRDefault="00446688" w:rsidP="00446688">
      <w:r>
        <w:t xml:space="preserve">· проверить контакты в месте подключения проводов к элементам АКБ; </w:t>
      </w:r>
    </w:p>
    <w:p w:rsidR="00446688" w:rsidRDefault="00446688" w:rsidP="00446688">
      <w:r>
        <w:t xml:space="preserve">· проверить исправность предохранителя F1, установленного под капотом трактора на двигателе; </w:t>
      </w:r>
    </w:p>
    <w:p w:rsidR="00446688" w:rsidRDefault="00446688" w:rsidP="00446688">
      <w:r>
        <w:t xml:space="preserve">· проверить исправность цепи, ведущей от АКБ к предохранителю. </w:t>
      </w:r>
    </w:p>
    <w:p w:rsidR="00446688" w:rsidRDefault="00446688" w:rsidP="00446688">
      <w:r>
        <w:t xml:space="preserve">2. После запуска дизеля отсутствует зарядка. </w:t>
      </w:r>
    </w:p>
    <w:p w:rsidR="00446688" w:rsidRDefault="00446688" w:rsidP="00446688">
      <w:r>
        <w:t xml:space="preserve">Необходимо: </w:t>
      </w:r>
    </w:p>
    <w:p w:rsidR="00446688" w:rsidRDefault="00446688" w:rsidP="00446688">
      <w:r>
        <w:t xml:space="preserve">· проверить состояние ремня привода генератора и регулировку натяжения; </w:t>
      </w:r>
    </w:p>
    <w:p w:rsidR="00446688" w:rsidRDefault="00446688" w:rsidP="00446688">
      <w:r>
        <w:t xml:space="preserve">· проверить исправность предохранителя F1; </w:t>
      </w:r>
    </w:p>
    <w:p w:rsidR="00446688" w:rsidRDefault="00446688" w:rsidP="00446688">
      <w:r>
        <w:t xml:space="preserve">· с помощью указателя напряжения проверить величину регулируемого напряжения генератора, которое должно быть равно 13,2–14,1 В в положении «Лето» винта посезонной регулировки или 14,2– 15,2 В в положении «Зима»; </w:t>
      </w:r>
    </w:p>
    <w:p w:rsidR="00446688" w:rsidRDefault="00446688" w:rsidP="00446688">
      <w:r>
        <w:t xml:space="preserve">· проверить надежность контактов в цепи, ведущей от генератора к указателю напряжения. Проверку следует проводить при номинальных оборотах дизеля и включенных рабочих фарах. </w:t>
      </w:r>
    </w:p>
    <w:p w:rsidR="00446688" w:rsidRDefault="00446688" w:rsidP="00446688"/>
    <w:p w:rsidR="00446688" w:rsidRDefault="00446688" w:rsidP="00446688">
      <w:r>
        <w:t xml:space="preserve">3. Аккумуляторная батарея систематически недозаряжается. </w:t>
      </w:r>
    </w:p>
    <w:p w:rsidR="00446688" w:rsidRDefault="00446688" w:rsidP="00446688">
      <w:r>
        <w:t xml:space="preserve">Необходимо: </w:t>
      </w:r>
    </w:p>
    <w:p w:rsidR="00446688" w:rsidRDefault="00446688" w:rsidP="00446688">
      <w:r>
        <w:t xml:space="preserve">· проверить величину регулируемого напряжения и, если оно ниже допустимого, установить винт посезонной регулировки генератора в положение «Зима» или заменить ИРН (интегральный регулятор напряжения); </w:t>
      </w:r>
    </w:p>
    <w:p w:rsidR="00446688" w:rsidRDefault="00446688" w:rsidP="00446688">
      <w:r>
        <w:t xml:space="preserve">· проверить техническое состояние АКБ; </w:t>
      </w:r>
    </w:p>
    <w:p w:rsidR="00446688" w:rsidRDefault="00446688" w:rsidP="00446688">
      <w:r>
        <w:t xml:space="preserve">· проверить надежность контактов клемм проводов, ведущих от генератора к АКБ, исключив возможность сопротивления, вызванного из-за слабого контакта или окисления. </w:t>
      </w:r>
    </w:p>
    <w:p w:rsidR="00446688" w:rsidRDefault="00446688" w:rsidP="00446688"/>
    <w:p w:rsidR="00446688" w:rsidRDefault="00446688" w:rsidP="00446688">
      <w:r>
        <w:t xml:space="preserve">4. Стартер развивает низкие пусковые обороты. </w:t>
      </w:r>
    </w:p>
    <w:p w:rsidR="00446688" w:rsidRDefault="00446688" w:rsidP="00446688"/>
    <w:p w:rsidR="00446688" w:rsidRDefault="00446688" w:rsidP="00446688">
      <w:r>
        <w:t xml:space="preserve">Необходимо: </w:t>
      </w:r>
    </w:p>
    <w:p w:rsidR="00446688" w:rsidRDefault="00446688" w:rsidP="00446688">
      <w:r>
        <w:t xml:space="preserve">устранить возможное ослабление крепления или окисление клемм силовой цепи: </w:t>
      </w:r>
    </w:p>
    <w:p w:rsidR="00446688" w:rsidRDefault="00446688" w:rsidP="00446688">
      <w:r>
        <w:t xml:space="preserve">· на аккумуляторных батареях; </w:t>
      </w:r>
    </w:p>
    <w:p w:rsidR="00446688" w:rsidRDefault="00446688" w:rsidP="00446688">
      <w:r>
        <w:t xml:space="preserve">· на выключении «массы», в том числе винтах крепления выключателя; </w:t>
      </w:r>
    </w:p>
    <w:p w:rsidR="00446688" w:rsidRDefault="00446688" w:rsidP="00446688">
      <w:r>
        <w:t xml:space="preserve">· перемычке «массы» между кабиной и корпусом трактора; </w:t>
      </w:r>
    </w:p>
    <w:p w:rsidR="00446688" w:rsidRDefault="00446688" w:rsidP="00446688">
      <w:r>
        <w:t xml:space="preserve">· на клеммах стартера и его креплении; б) проверить степень заряда аккумуляторных батарей. </w:t>
      </w:r>
    </w:p>
    <w:p w:rsidR="00446688" w:rsidRDefault="00446688" w:rsidP="00446688">
      <w:r>
        <w:t xml:space="preserve">5. Тяговое реле стартера срабатывает (слышен стук его включения), однако дизель стартером не вращается. При этом контрольная лампа на щитке приборов трактора функционирует нормально или притухает. </w:t>
      </w:r>
    </w:p>
    <w:p w:rsidR="00446688" w:rsidRDefault="00446688" w:rsidP="00446688">
      <w:r>
        <w:t xml:space="preserve">Необходимо: </w:t>
      </w:r>
    </w:p>
    <w:p w:rsidR="00446688" w:rsidRDefault="00446688" w:rsidP="00446688">
      <w:r>
        <w:t xml:space="preserve">· проверить и, при необходимости, зачистить контакты тягового реле стартера, а также отрегулировать механизм привода; </w:t>
      </w:r>
    </w:p>
    <w:p w:rsidR="00446688" w:rsidRDefault="00446688" w:rsidP="00446688">
      <w:r>
        <w:t xml:space="preserve">· проверить состояние щеточно-колекторного узла стартера. </w:t>
      </w:r>
    </w:p>
    <w:p w:rsidR="00446688" w:rsidRDefault="00446688" w:rsidP="00446688">
      <w:r>
        <w:t xml:space="preserve">С наступлением холодной поры года возникает необходимость в напоминании пользователям тракторов правил запуска дизеля в условиях низких температур. Итак: </w:t>
      </w:r>
    </w:p>
    <w:p w:rsidR="00446688" w:rsidRDefault="00446688" w:rsidP="00446688">
      <w:r>
        <w:t xml:space="preserve">· запуская дизель, обязательно используйте предпусковой подогрев двигателя; </w:t>
      </w:r>
    </w:p>
    <w:p w:rsidR="00446688" w:rsidRDefault="00446688" w:rsidP="00446688">
      <w:r>
        <w:t xml:space="preserve">· время непрерывной работы стартера при запуске дизеля должно быть не более 15 с, а при повторном запуске перерыв между циклами должен составлять 1–1,5 мин.; </w:t>
      </w:r>
    </w:p>
    <w:p w:rsidR="00446688" w:rsidRPr="00331868" w:rsidRDefault="00446688" w:rsidP="00446688">
      <w:r>
        <w:t>· до и после пуска на силовую клемму стартера подается напряжение 12 В с допустимым током нагрузки 60 А. Ток ограничен предохранителем F1. Поэтому ни в коем случае нельзя допускать попыток запуска дизеля путем перемыкания клемм тягового реле стартера и установки нестандартных предохранителей.</w:t>
      </w:r>
    </w:p>
    <w:p w:rsidR="00446688" w:rsidRPr="00446688" w:rsidRDefault="00446688" w:rsidP="00C16D7D">
      <w:pPr>
        <w:tabs>
          <w:tab w:val="left" w:pos="1540"/>
        </w:tabs>
        <w:ind w:firstLine="851"/>
        <w:rPr>
          <w:b/>
        </w:rPr>
      </w:pPr>
    </w:p>
    <w:p w:rsidR="00E62B4F" w:rsidRPr="004910E5" w:rsidRDefault="00E62B4F" w:rsidP="00C16D7D">
      <w:pPr>
        <w:tabs>
          <w:tab w:val="left" w:pos="1540"/>
        </w:tabs>
        <w:ind w:firstLine="851"/>
      </w:pPr>
    </w:p>
    <w:p w:rsidR="000A5F15" w:rsidRPr="004910E5" w:rsidRDefault="000A5F15" w:rsidP="0087403F">
      <w:pPr>
        <w:tabs>
          <w:tab w:val="left" w:pos="1540"/>
        </w:tabs>
        <w:ind w:firstLine="851"/>
        <w:rPr>
          <w:b/>
        </w:rPr>
      </w:pPr>
      <w:r w:rsidRPr="004910E5">
        <w:rPr>
          <w:b/>
        </w:rPr>
        <w:t xml:space="preserve"> </w:t>
      </w:r>
    </w:p>
    <w:p w:rsidR="00166853" w:rsidRDefault="00166853" w:rsidP="0087403F">
      <w:pPr>
        <w:tabs>
          <w:tab w:val="left" w:pos="1540"/>
        </w:tabs>
        <w:ind w:firstLine="851"/>
        <w:rPr>
          <w:b/>
        </w:rPr>
      </w:pPr>
    </w:p>
    <w:p w:rsidR="00166853" w:rsidRPr="00166853" w:rsidRDefault="00166853" w:rsidP="00166853"/>
    <w:p w:rsidR="00166853" w:rsidRPr="00166853" w:rsidRDefault="00166853" w:rsidP="00166853"/>
    <w:p w:rsidR="00166853" w:rsidRPr="00166853" w:rsidRDefault="00166853" w:rsidP="00166853"/>
    <w:p w:rsidR="00166853" w:rsidRPr="00166853" w:rsidRDefault="00166853" w:rsidP="00166853"/>
    <w:p w:rsidR="00166853" w:rsidRPr="00166853" w:rsidRDefault="00166853" w:rsidP="00166853"/>
    <w:p w:rsidR="00166853" w:rsidRPr="00166853" w:rsidRDefault="00166853" w:rsidP="00166853"/>
    <w:p w:rsidR="00166853" w:rsidRPr="00166853" w:rsidRDefault="00166853" w:rsidP="00166853"/>
    <w:p w:rsidR="00166853" w:rsidRPr="00166853" w:rsidRDefault="00166853" w:rsidP="00166853"/>
    <w:p w:rsidR="00166853" w:rsidRPr="00166853" w:rsidRDefault="00166853" w:rsidP="00166853"/>
    <w:p w:rsidR="00166853" w:rsidRPr="00166853" w:rsidRDefault="00166853" w:rsidP="00166853"/>
    <w:p w:rsidR="00166853" w:rsidRPr="00166853" w:rsidRDefault="00166853" w:rsidP="00166853"/>
    <w:p w:rsidR="00166853" w:rsidRPr="00166853" w:rsidRDefault="00166853" w:rsidP="00166853"/>
    <w:p w:rsidR="00166853" w:rsidRPr="00166853" w:rsidRDefault="00166853" w:rsidP="00166853"/>
    <w:p w:rsidR="00166853" w:rsidRPr="00166853" w:rsidRDefault="00166853" w:rsidP="00166853"/>
    <w:p w:rsidR="00166853" w:rsidRPr="00166853" w:rsidRDefault="00166853" w:rsidP="00166853"/>
    <w:p w:rsidR="00166853" w:rsidRPr="00166853" w:rsidRDefault="00166853" w:rsidP="00166853"/>
    <w:p w:rsidR="00166853" w:rsidRDefault="00166853" w:rsidP="00166853"/>
    <w:p w:rsidR="00166853" w:rsidRDefault="00166853" w:rsidP="00166853"/>
    <w:p w:rsidR="0087403F" w:rsidRDefault="00166853" w:rsidP="00166853">
      <w:pPr>
        <w:tabs>
          <w:tab w:val="left" w:pos="4337"/>
        </w:tabs>
      </w:pPr>
      <w:r>
        <w:tab/>
      </w:r>
    </w:p>
    <w:p w:rsidR="00166853" w:rsidRDefault="00166853" w:rsidP="00166853">
      <w:pPr>
        <w:tabs>
          <w:tab w:val="left" w:pos="4337"/>
        </w:tabs>
      </w:pPr>
    </w:p>
    <w:p w:rsidR="00041C2E" w:rsidRDefault="00041C2E" w:rsidP="00041C2E">
      <w:pPr>
        <w:tabs>
          <w:tab w:val="left" w:pos="4337"/>
        </w:tabs>
        <w:rPr>
          <w:b/>
        </w:rPr>
      </w:pPr>
    </w:p>
    <w:p w:rsidR="00041C2E" w:rsidRDefault="00041C2E" w:rsidP="00041C2E">
      <w:pPr>
        <w:tabs>
          <w:tab w:val="left" w:pos="4337"/>
        </w:tabs>
        <w:rPr>
          <w:b/>
        </w:rPr>
      </w:pPr>
    </w:p>
    <w:p w:rsidR="00041C2E" w:rsidRDefault="00041C2E" w:rsidP="00041C2E">
      <w:pPr>
        <w:tabs>
          <w:tab w:val="left" w:pos="4337"/>
        </w:tabs>
        <w:rPr>
          <w:b/>
        </w:rPr>
      </w:pPr>
    </w:p>
    <w:p w:rsidR="00166853" w:rsidRPr="00166853" w:rsidRDefault="00166853" w:rsidP="00041C2E">
      <w:pPr>
        <w:tabs>
          <w:tab w:val="left" w:pos="4337"/>
        </w:tabs>
      </w:pPr>
      <w:r>
        <w:rPr>
          <w:b/>
        </w:rPr>
        <w:t>Технологическая карта.</w:t>
      </w:r>
    </w:p>
    <w:p w:rsidR="00166853" w:rsidRDefault="00166853" w:rsidP="00166853">
      <w:pPr>
        <w:tabs>
          <w:tab w:val="left" w:pos="433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166853" w:rsidTr="00595565">
        <w:tc>
          <w:tcPr>
            <w:tcW w:w="3379" w:type="dxa"/>
          </w:tcPr>
          <w:p w:rsidR="00166853" w:rsidRDefault="00166853" w:rsidP="00595565">
            <w:pPr>
              <w:tabs>
                <w:tab w:val="left" w:pos="4337"/>
              </w:tabs>
              <w:jc w:val="center"/>
            </w:pPr>
            <w:r>
              <w:t>Неисправность</w:t>
            </w:r>
          </w:p>
        </w:tc>
        <w:tc>
          <w:tcPr>
            <w:tcW w:w="3379" w:type="dxa"/>
          </w:tcPr>
          <w:p w:rsidR="00166853" w:rsidRDefault="00166853" w:rsidP="00595565">
            <w:pPr>
              <w:tabs>
                <w:tab w:val="left" w:pos="4337"/>
              </w:tabs>
              <w:jc w:val="center"/>
            </w:pPr>
            <w:r>
              <w:t>Устронение неисправности</w:t>
            </w:r>
          </w:p>
        </w:tc>
        <w:tc>
          <w:tcPr>
            <w:tcW w:w="3380" w:type="dxa"/>
          </w:tcPr>
          <w:p w:rsidR="00166853" w:rsidRDefault="00166853" w:rsidP="00595565">
            <w:pPr>
              <w:tabs>
                <w:tab w:val="left" w:pos="4337"/>
              </w:tabs>
              <w:jc w:val="center"/>
            </w:pPr>
            <w:r>
              <w:t>Инструменты</w:t>
            </w:r>
          </w:p>
        </w:tc>
      </w:tr>
      <w:tr w:rsidR="00166853" w:rsidTr="00595565">
        <w:tc>
          <w:tcPr>
            <w:tcW w:w="3379" w:type="dxa"/>
          </w:tcPr>
          <w:p w:rsidR="00166853" w:rsidRDefault="00166853" w:rsidP="00595565">
            <w:pPr>
              <w:jc w:val="center"/>
            </w:pPr>
            <w:r>
              <w:t>1. Отсутствует напряжение в бортовой электросети после включения выключателя «массы».</w:t>
            </w:r>
          </w:p>
          <w:p w:rsidR="00166853" w:rsidRDefault="00166853" w:rsidP="00595565">
            <w:pPr>
              <w:tabs>
                <w:tab w:val="left" w:pos="4337"/>
              </w:tabs>
              <w:jc w:val="center"/>
            </w:pPr>
          </w:p>
        </w:tc>
        <w:tc>
          <w:tcPr>
            <w:tcW w:w="3379" w:type="dxa"/>
          </w:tcPr>
          <w:p w:rsidR="00166853" w:rsidRDefault="00166853" w:rsidP="00595565">
            <w:pPr>
              <w:jc w:val="center"/>
            </w:pPr>
            <w:r>
              <w:t>· проверить контакты в месте подключения проводов к элементам АКБ;</w:t>
            </w:r>
          </w:p>
          <w:p w:rsidR="00166853" w:rsidRDefault="00166853" w:rsidP="00595565">
            <w:pPr>
              <w:jc w:val="center"/>
            </w:pPr>
            <w:r>
              <w:t>· проверить исправность цепи, ведущей от АКБ к предохранителю.</w:t>
            </w:r>
          </w:p>
          <w:p w:rsidR="00166853" w:rsidRDefault="00166853" w:rsidP="00595565">
            <w:pPr>
              <w:tabs>
                <w:tab w:val="left" w:pos="4337"/>
              </w:tabs>
              <w:jc w:val="center"/>
            </w:pPr>
          </w:p>
        </w:tc>
        <w:tc>
          <w:tcPr>
            <w:tcW w:w="3380" w:type="dxa"/>
          </w:tcPr>
          <w:p w:rsidR="00166853" w:rsidRDefault="00166853" w:rsidP="00595565">
            <w:pPr>
              <w:tabs>
                <w:tab w:val="left" w:pos="4337"/>
              </w:tabs>
              <w:jc w:val="center"/>
            </w:pPr>
            <w:r>
              <w:t>Прибор  КИ-1093-ГосНИТИ</w:t>
            </w:r>
          </w:p>
        </w:tc>
      </w:tr>
      <w:tr w:rsidR="00166853" w:rsidTr="00595565">
        <w:tc>
          <w:tcPr>
            <w:tcW w:w="3379" w:type="dxa"/>
          </w:tcPr>
          <w:p w:rsidR="00166853" w:rsidRDefault="00166853" w:rsidP="00595565">
            <w:pPr>
              <w:tabs>
                <w:tab w:val="left" w:pos="4337"/>
              </w:tabs>
              <w:jc w:val="center"/>
            </w:pPr>
            <w:r>
              <w:t>2. После запуска дизеля отсутствует зарядка.</w:t>
            </w:r>
          </w:p>
        </w:tc>
        <w:tc>
          <w:tcPr>
            <w:tcW w:w="3379" w:type="dxa"/>
          </w:tcPr>
          <w:p w:rsidR="00166853" w:rsidRDefault="00166853" w:rsidP="00595565">
            <w:pPr>
              <w:jc w:val="center"/>
            </w:pPr>
            <w:r>
              <w:t>· проверить состояние ремня привода генератора и регулировку натяжения;</w:t>
            </w:r>
          </w:p>
          <w:p w:rsidR="00166853" w:rsidRDefault="00166853" w:rsidP="00595565">
            <w:pPr>
              <w:jc w:val="center"/>
            </w:pPr>
            <w:r>
              <w:t>· с помощью указателя напряжения проверить величину регулируемого напряжения генератора, которое должно быть равно 13,2–14,1 В в положении «Лето» винта посезонной регулировки или 14,2– 15,2 В в положении «Зима»;</w:t>
            </w:r>
          </w:p>
          <w:p w:rsidR="00166853" w:rsidRDefault="00166853" w:rsidP="00595565">
            <w:pPr>
              <w:jc w:val="center"/>
            </w:pPr>
            <w:r>
              <w:t>· проверить надежность контактов в цепи, ведущей от генератора к указателю напряжения. Проверку следует проводить при номинальных оборотах дизеля и включенных рабочих фарах.</w:t>
            </w:r>
          </w:p>
          <w:p w:rsidR="00166853" w:rsidRDefault="00166853" w:rsidP="00595565">
            <w:pPr>
              <w:jc w:val="center"/>
            </w:pPr>
          </w:p>
          <w:p w:rsidR="00166853" w:rsidRDefault="00166853" w:rsidP="00595565">
            <w:pPr>
              <w:tabs>
                <w:tab w:val="left" w:pos="4337"/>
              </w:tabs>
              <w:jc w:val="center"/>
            </w:pPr>
          </w:p>
          <w:p w:rsidR="00166853" w:rsidRDefault="00166853" w:rsidP="00595565">
            <w:pPr>
              <w:tabs>
                <w:tab w:val="left" w:pos="4337"/>
              </w:tabs>
              <w:jc w:val="center"/>
            </w:pPr>
          </w:p>
        </w:tc>
        <w:tc>
          <w:tcPr>
            <w:tcW w:w="3380" w:type="dxa"/>
          </w:tcPr>
          <w:p w:rsidR="00166853" w:rsidRDefault="00166853" w:rsidP="00595565">
            <w:pPr>
              <w:tabs>
                <w:tab w:val="left" w:pos="4337"/>
              </w:tabs>
              <w:jc w:val="center"/>
            </w:pPr>
            <w:r>
              <w:t>Прибор  КИ-1093-ГосНИТИ</w:t>
            </w:r>
          </w:p>
        </w:tc>
      </w:tr>
      <w:tr w:rsidR="00166853" w:rsidTr="00595565">
        <w:tc>
          <w:tcPr>
            <w:tcW w:w="3379" w:type="dxa"/>
          </w:tcPr>
          <w:p w:rsidR="00166853" w:rsidRDefault="00041C2E" w:rsidP="00595565">
            <w:pPr>
              <w:tabs>
                <w:tab w:val="left" w:pos="4337"/>
              </w:tabs>
              <w:jc w:val="center"/>
            </w:pPr>
            <w:r>
              <w:t>3. . Аккумуляторная батарея систематически недозаряжается.</w:t>
            </w:r>
          </w:p>
        </w:tc>
        <w:tc>
          <w:tcPr>
            <w:tcW w:w="3379" w:type="dxa"/>
          </w:tcPr>
          <w:p w:rsidR="00041C2E" w:rsidRDefault="00041C2E" w:rsidP="00595565">
            <w:pPr>
              <w:jc w:val="center"/>
            </w:pPr>
            <w:r>
              <w:t>· проверить величину регулируемого напряжения и, если оно ниже допустимого, установить винт посезонной регулировки генератора в положение «Зима» или заменить ИРН (интегральный регулятор напряжения);</w:t>
            </w:r>
          </w:p>
          <w:p w:rsidR="00041C2E" w:rsidRDefault="00041C2E" w:rsidP="00595565">
            <w:pPr>
              <w:jc w:val="center"/>
            </w:pPr>
            <w:r>
              <w:t>· проверить техническое состояние АКБ;</w:t>
            </w:r>
          </w:p>
          <w:p w:rsidR="00166853" w:rsidRDefault="00166853" w:rsidP="00595565">
            <w:pPr>
              <w:jc w:val="center"/>
            </w:pPr>
          </w:p>
        </w:tc>
        <w:tc>
          <w:tcPr>
            <w:tcW w:w="3380" w:type="dxa"/>
          </w:tcPr>
          <w:p w:rsidR="00166853" w:rsidRDefault="00041C2E" w:rsidP="00595565">
            <w:pPr>
              <w:tabs>
                <w:tab w:val="left" w:pos="4337"/>
              </w:tabs>
              <w:jc w:val="center"/>
            </w:pPr>
            <w:r>
              <w:t>Денсиметр, нагрузочная вилка ЛЭ-2, переносной вольтамперметр КИ-1093-ГосНИТИ</w:t>
            </w:r>
          </w:p>
        </w:tc>
      </w:tr>
      <w:tr w:rsidR="00166853" w:rsidTr="00595565">
        <w:tc>
          <w:tcPr>
            <w:tcW w:w="3379" w:type="dxa"/>
          </w:tcPr>
          <w:p w:rsidR="00041C2E" w:rsidRDefault="00041C2E" w:rsidP="00595565">
            <w:pPr>
              <w:jc w:val="center"/>
            </w:pPr>
            <w:r>
              <w:t>4. Стартер развивает низкие пусковые обороты.</w:t>
            </w:r>
          </w:p>
          <w:p w:rsidR="00041C2E" w:rsidRDefault="00041C2E" w:rsidP="00595565">
            <w:pPr>
              <w:jc w:val="center"/>
            </w:pPr>
          </w:p>
          <w:p w:rsidR="00166853" w:rsidRDefault="00166853" w:rsidP="00595565">
            <w:pPr>
              <w:tabs>
                <w:tab w:val="left" w:pos="4337"/>
              </w:tabs>
              <w:jc w:val="center"/>
            </w:pPr>
          </w:p>
        </w:tc>
        <w:tc>
          <w:tcPr>
            <w:tcW w:w="3379" w:type="dxa"/>
          </w:tcPr>
          <w:p w:rsidR="00041C2E" w:rsidRDefault="00041C2E" w:rsidP="00595565">
            <w:pPr>
              <w:jc w:val="center"/>
            </w:pPr>
            <w:r>
              <w:t>устранить возможное ослабление крепления или окисление клемм силовой цепи:</w:t>
            </w:r>
          </w:p>
          <w:p w:rsidR="00041C2E" w:rsidRDefault="00041C2E" w:rsidP="00595565">
            <w:pPr>
              <w:jc w:val="center"/>
            </w:pPr>
            <w:r>
              <w:t>· на аккумуляторных батареях;</w:t>
            </w:r>
          </w:p>
          <w:p w:rsidR="00041C2E" w:rsidRDefault="00041C2E" w:rsidP="00595565">
            <w:pPr>
              <w:jc w:val="center"/>
            </w:pPr>
            <w:r>
              <w:t>· на выключении «массы», в том числе винтах крепления выключателя;</w:t>
            </w:r>
          </w:p>
          <w:p w:rsidR="00041C2E" w:rsidRDefault="00041C2E" w:rsidP="00595565">
            <w:pPr>
              <w:jc w:val="center"/>
            </w:pPr>
            <w:r>
              <w:t>· перемычке «массы» между кабиной и корпусом трактора;</w:t>
            </w:r>
          </w:p>
          <w:p w:rsidR="00166853" w:rsidRDefault="00041C2E" w:rsidP="00595565">
            <w:pPr>
              <w:tabs>
                <w:tab w:val="left" w:pos="4337"/>
              </w:tabs>
              <w:jc w:val="center"/>
            </w:pPr>
            <w:r>
              <w:t>· на клеммах стартера и его креплении; б) проверить степень заряда аккумуляторных батарей.</w:t>
            </w:r>
          </w:p>
        </w:tc>
        <w:tc>
          <w:tcPr>
            <w:tcW w:w="3380" w:type="dxa"/>
          </w:tcPr>
          <w:p w:rsidR="00166853" w:rsidRDefault="00E20075" w:rsidP="00595565">
            <w:pPr>
              <w:tabs>
                <w:tab w:val="left" w:pos="4337"/>
              </w:tabs>
              <w:jc w:val="center"/>
            </w:pPr>
            <w:r>
              <w:t>переносной вольтамперметр КИ-1093-ГосНИТИ</w:t>
            </w:r>
          </w:p>
        </w:tc>
      </w:tr>
      <w:tr w:rsidR="00166853" w:rsidTr="00595565">
        <w:tc>
          <w:tcPr>
            <w:tcW w:w="3379" w:type="dxa"/>
          </w:tcPr>
          <w:p w:rsidR="00041C2E" w:rsidRDefault="00041C2E" w:rsidP="00595565">
            <w:pPr>
              <w:jc w:val="center"/>
            </w:pPr>
            <w:r>
              <w:t>5. Тяговое реле стартера срабатывает (слышен стук его включения), однако дизель стартером не вращается. При этом контрольная лампа на щитке приборов трактора функционирует нормально или притухает.</w:t>
            </w:r>
          </w:p>
          <w:p w:rsidR="00166853" w:rsidRDefault="00166853" w:rsidP="00595565">
            <w:pPr>
              <w:tabs>
                <w:tab w:val="left" w:pos="4337"/>
              </w:tabs>
              <w:jc w:val="center"/>
            </w:pPr>
          </w:p>
        </w:tc>
        <w:tc>
          <w:tcPr>
            <w:tcW w:w="3379" w:type="dxa"/>
          </w:tcPr>
          <w:p w:rsidR="00041C2E" w:rsidRDefault="00041C2E" w:rsidP="00595565">
            <w:pPr>
              <w:jc w:val="center"/>
            </w:pPr>
            <w:r>
              <w:t>· проверить и, при необходимости, зачистить контакты тягового реле стартера, а также отрегулировать механизм привода;</w:t>
            </w:r>
          </w:p>
          <w:p w:rsidR="00041C2E" w:rsidRDefault="00041C2E" w:rsidP="00595565">
            <w:pPr>
              <w:jc w:val="center"/>
            </w:pPr>
            <w:r>
              <w:t>· проверить состояние щеточно-колекторного узла стартера.</w:t>
            </w:r>
          </w:p>
          <w:p w:rsidR="00166853" w:rsidRDefault="00166853" w:rsidP="00595565">
            <w:pPr>
              <w:tabs>
                <w:tab w:val="left" w:pos="4337"/>
              </w:tabs>
              <w:jc w:val="center"/>
            </w:pPr>
          </w:p>
        </w:tc>
        <w:tc>
          <w:tcPr>
            <w:tcW w:w="3380" w:type="dxa"/>
          </w:tcPr>
          <w:p w:rsidR="00166853" w:rsidRDefault="00E20075" w:rsidP="00595565">
            <w:pPr>
              <w:tabs>
                <w:tab w:val="left" w:pos="4337"/>
              </w:tabs>
              <w:jc w:val="center"/>
            </w:pPr>
            <w:r>
              <w:t>переносной вольтамперметр КИ-1093-ГосНИТИ</w:t>
            </w:r>
          </w:p>
        </w:tc>
      </w:tr>
    </w:tbl>
    <w:p w:rsidR="007F69FC" w:rsidRDefault="007F69FC" w:rsidP="00166853">
      <w:pPr>
        <w:tabs>
          <w:tab w:val="left" w:pos="4337"/>
        </w:tabs>
      </w:pPr>
    </w:p>
    <w:p w:rsidR="007F69FC" w:rsidRPr="007F69FC" w:rsidRDefault="007F69FC" w:rsidP="007F69FC"/>
    <w:p w:rsidR="007F69FC" w:rsidRPr="007F69FC" w:rsidRDefault="007F69FC" w:rsidP="007F69FC"/>
    <w:p w:rsidR="007F69FC" w:rsidRPr="007F69FC" w:rsidRDefault="007F69FC" w:rsidP="007F69FC"/>
    <w:p w:rsidR="007F69FC" w:rsidRDefault="007F69FC" w:rsidP="007F69FC"/>
    <w:p w:rsidR="00166853" w:rsidRPr="007F69FC" w:rsidRDefault="007F69FC" w:rsidP="007F69FC">
      <w:pPr>
        <w:tabs>
          <w:tab w:val="left" w:pos="6128"/>
        </w:tabs>
      </w:pPr>
      <w:r>
        <w:tab/>
      </w:r>
      <w:r w:rsidRPr="007F69FC">
        <w:t>89372065560</w:t>
      </w:r>
      <w:bookmarkStart w:id="0" w:name="_GoBack"/>
      <w:bookmarkEnd w:id="0"/>
    </w:p>
    <w:sectPr w:rsidR="00166853" w:rsidRPr="007F69FC" w:rsidSect="006F53D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851" w:right="567" w:bottom="1701" w:left="1418" w:header="0" w:footer="115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00" w:rsidRDefault="00CC2E00">
      <w:r>
        <w:separator/>
      </w:r>
    </w:p>
  </w:endnote>
  <w:endnote w:type="continuationSeparator" w:id="0">
    <w:p w:rsidR="00CC2E00" w:rsidRDefault="00CC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486" w:rsidRDefault="007B64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DB" w:rsidRDefault="00A30CFD">
    <w:pPr>
      <w:pStyle w:val="a4"/>
    </w:pPr>
    <w:r>
      <w:rPr>
        <w:noProof/>
      </w:rPr>
      <w:pict>
        <v:line id="_x0000_s2054" style="position:absolute;z-index:251660288;mso-position-horizontal-relative:page;mso-position-vertical-relative:page" from="551.1pt,783.65pt" to="551.1pt,826.15pt" strokeweight="1.25pt">
          <w10:wrap anchorx="page" anchory="page"/>
        </v:line>
      </w:pict>
    </w:r>
    <w:r>
      <w:rPr>
        <w:noProof/>
      </w:rPr>
      <w:pict>
        <v:line id="_x0000_s2053" style="position:absolute;flip:y;z-index:251659264;mso-position-horizontal-relative:page;mso-position-vertical-relative:page" from="551.4pt,783.2pt" to="579.75pt,783.2pt" strokeweight="1.25pt">
          <w10:wrap anchorx="page" anchory="page"/>
        </v:line>
      </w:pict>
    </w:r>
    <w:r>
      <w:rPr>
        <w:noProof/>
      </w:rPr>
      <w:pict>
        <v:line id="_x0000_s2051" style="position:absolute;flip:x;z-index:251657216;mso-position-horizontal-relative:page;mso-position-vertical-relative:page" from="551.4pt,801.2pt" to="579.75pt,801.2pt" strokeweight="1.2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05pt;margin-top:783.2pt;width:50.8pt;height:22.45pt;z-index:251656192;mso-position-horizontal-relative:page;mso-position-vertical-relative:page" filled="f" stroked="f" strokeweight="1.25pt">
          <v:textbox style="mso-next-textbox:#_x0000_s2050">
            <w:txbxContent>
              <w:p w:rsidR="008E1BDB" w:rsidRDefault="008E1BDB">
                <w:pPr>
                  <w:pStyle w:val="1"/>
                  <w:ind w:left="-142" w:right="-16"/>
                  <w:jc w:val="center"/>
                  <w:rPr>
                    <w:b/>
                    <w:sz w:val="16"/>
                  </w:rPr>
                </w:pPr>
                <w:r>
                  <w:rPr>
                    <w:rFonts w:ascii="Arial" w:hAnsi="Arial"/>
                    <w:sz w:val="18"/>
                  </w:rPr>
                  <w:t>Лист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486" w:rsidRDefault="007B64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00" w:rsidRDefault="00CC2E00">
      <w:r>
        <w:separator/>
      </w:r>
    </w:p>
  </w:footnote>
  <w:footnote w:type="continuationSeparator" w:id="0">
    <w:p w:rsidR="00CC2E00" w:rsidRDefault="00CC2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DB" w:rsidRDefault="00A30CFD">
    <w:pPr>
      <w:pStyle w:val="a3"/>
    </w:pPr>
    <w:r>
      <w:rPr>
        <w:noProof/>
      </w:rPr>
      <w:pict>
        <v:line id="_x0000_s2052" style="position:absolute;z-index:251658240" from="388.8pt,763.2pt" to="446.4pt,763.2pt" o:allowincell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DB" w:rsidRDefault="00A30CFD">
    <w:pPr>
      <w:pStyle w:val="a3"/>
    </w:pPr>
    <w:r>
      <w:rPr>
        <w:noProof/>
      </w:rPr>
      <w:pict>
        <v:rect id="_x0000_s2049" style="position:absolute;margin-left:57.35pt;margin-top:15.9pt;width:524.4pt;height:810.25pt;z-index:-251661312;mso-position-horizontal-relative:page;mso-position-vertical-relative:page" strokeweight="1.25pt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486" w:rsidRDefault="007B64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C4394"/>
    <w:multiLevelType w:val="singleLevel"/>
    <w:tmpl w:val="818E9B2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3D5"/>
    <w:rsid w:val="00003C39"/>
    <w:rsid w:val="00006E5D"/>
    <w:rsid w:val="00041C2E"/>
    <w:rsid w:val="000A041D"/>
    <w:rsid w:val="000A5F15"/>
    <w:rsid w:val="000B3699"/>
    <w:rsid w:val="000B4FC8"/>
    <w:rsid w:val="000C481E"/>
    <w:rsid w:val="000D0022"/>
    <w:rsid w:val="000F7193"/>
    <w:rsid w:val="00105031"/>
    <w:rsid w:val="00106512"/>
    <w:rsid w:val="00110B69"/>
    <w:rsid w:val="0011555F"/>
    <w:rsid w:val="00124A42"/>
    <w:rsid w:val="00125592"/>
    <w:rsid w:val="0013666A"/>
    <w:rsid w:val="001572AC"/>
    <w:rsid w:val="00166853"/>
    <w:rsid w:val="00180FCA"/>
    <w:rsid w:val="001D5EE6"/>
    <w:rsid w:val="001E499A"/>
    <w:rsid w:val="00205255"/>
    <w:rsid w:val="00207059"/>
    <w:rsid w:val="00230AED"/>
    <w:rsid w:val="00235756"/>
    <w:rsid w:val="00274B3D"/>
    <w:rsid w:val="002D3117"/>
    <w:rsid w:val="00301C80"/>
    <w:rsid w:val="0034634F"/>
    <w:rsid w:val="00394766"/>
    <w:rsid w:val="003A4978"/>
    <w:rsid w:val="003C2E64"/>
    <w:rsid w:val="00404ED0"/>
    <w:rsid w:val="004345EC"/>
    <w:rsid w:val="00434629"/>
    <w:rsid w:val="00446688"/>
    <w:rsid w:val="0045023A"/>
    <w:rsid w:val="00473FF7"/>
    <w:rsid w:val="00474B36"/>
    <w:rsid w:val="00481072"/>
    <w:rsid w:val="00482FB8"/>
    <w:rsid w:val="00484E23"/>
    <w:rsid w:val="004910E5"/>
    <w:rsid w:val="004916A9"/>
    <w:rsid w:val="00491A21"/>
    <w:rsid w:val="00496911"/>
    <w:rsid w:val="004A4798"/>
    <w:rsid w:val="004C58F7"/>
    <w:rsid w:val="004C790D"/>
    <w:rsid w:val="004E00CA"/>
    <w:rsid w:val="00545769"/>
    <w:rsid w:val="00545EC7"/>
    <w:rsid w:val="00581881"/>
    <w:rsid w:val="00595565"/>
    <w:rsid w:val="00600357"/>
    <w:rsid w:val="00630A89"/>
    <w:rsid w:val="00640DBA"/>
    <w:rsid w:val="006534BE"/>
    <w:rsid w:val="00670C34"/>
    <w:rsid w:val="006A7C56"/>
    <w:rsid w:val="006B2780"/>
    <w:rsid w:val="006C6578"/>
    <w:rsid w:val="006D105D"/>
    <w:rsid w:val="006F058D"/>
    <w:rsid w:val="006F3418"/>
    <w:rsid w:val="006F53D5"/>
    <w:rsid w:val="00702680"/>
    <w:rsid w:val="00710807"/>
    <w:rsid w:val="00730B83"/>
    <w:rsid w:val="00743C90"/>
    <w:rsid w:val="00744659"/>
    <w:rsid w:val="00746AF9"/>
    <w:rsid w:val="0075158B"/>
    <w:rsid w:val="00753E8F"/>
    <w:rsid w:val="00757246"/>
    <w:rsid w:val="007673A5"/>
    <w:rsid w:val="00775030"/>
    <w:rsid w:val="00794FF4"/>
    <w:rsid w:val="007A4851"/>
    <w:rsid w:val="007B6486"/>
    <w:rsid w:val="007E0D0D"/>
    <w:rsid w:val="007F69FC"/>
    <w:rsid w:val="00820FFE"/>
    <w:rsid w:val="0082562F"/>
    <w:rsid w:val="0087403F"/>
    <w:rsid w:val="008750E2"/>
    <w:rsid w:val="008A5BB1"/>
    <w:rsid w:val="008B2A7E"/>
    <w:rsid w:val="008E1BDB"/>
    <w:rsid w:val="009074DB"/>
    <w:rsid w:val="00915B9C"/>
    <w:rsid w:val="00924363"/>
    <w:rsid w:val="009322F5"/>
    <w:rsid w:val="00967A53"/>
    <w:rsid w:val="00976E5E"/>
    <w:rsid w:val="009A33DB"/>
    <w:rsid w:val="009D719A"/>
    <w:rsid w:val="009E5317"/>
    <w:rsid w:val="00A30CFD"/>
    <w:rsid w:val="00A51BAF"/>
    <w:rsid w:val="00A52C15"/>
    <w:rsid w:val="00A661C7"/>
    <w:rsid w:val="00A71541"/>
    <w:rsid w:val="00A777D1"/>
    <w:rsid w:val="00AD2370"/>
    <w:rsid w:val="00AF58F2"/>
    <w:rsid w:val="00B11F50"/>
    <w:rsid w:val="00B85BB8"/>
    <w:rsid w:val="00B92127"/>
    <w:rsid w:val="00BB0249"/>
    <w:rsid w:val="00C16D7D"/>
    <w:rsid w:val="00C44766"/>
    <w:rsid w:val="00C74591"/>
    <w:rsid w:val="00C92D92"/>
    <w:rsid w:val="00CC2E00"/>
    <w:rsid w:val="00D04CA4"/>
    <w:rsid w:val="00D101A5"/>
    <w:rsid w:val="00D20E68"/>
    <w:rsid w:val="00D37AF6"/>
    <w:rsid w:val="00D518A0"/>
    <w:rsid w:val="00D85C5A"/>
    <w:rsid w:val="00DA7243"/>
    <w:rsid w:val="00DC5157"/>
    <w:rsid w:val="00DD60D9"/>
    <w:rsid w:val="00E172DF"/>
    <w:rsid w:val="00E20075"/>
    <w:rsid w:val="00E20952"/>
    <w:rsid w:val="00E34A50"/>
    <w:rsid w:val="00E36BB1"/>
    <w:rsid w:val="00E42718"/>
    <w:rsid w:val="00E4333E"/>
    <w:rsid w:val="00E45D90"/>
    <w:rsid w:val="00E62B4F"/>
    <w:rsid w:val="00E71EB4"/>
    <w:rsid w:val="00E86C10"/>
    <w:rsid w:val="00EC380E"/>
    <w:rsid w:val="00EC7722"/>
    <w:rsid w:val="00ED4DE5"/>
    <w:rsid w:val="00EE125B"/>
    <w:rsid w:val="00F11EB0"/>
    <w:rsid w:val="00F13B0C"/>
    <w:rsid w:val="00F254B2"/>
    <w:rsid w:val="00F86023"/>
    <w:rsid w:val="00F90453"/>
    <w:rsid w:val="00F93FB0"/>
    <w:rsid w:val="00FA23E8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60CEFBB2-C594-4BB6-95F5-4D041E00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D5"/>
    <w:rPr>
      <w:sz w:val="28"/>
      <w:szCs w:val="28"/>
    </w:rPr>
  </w:style>
  <w:style w:type="paragraph" w:styleId="1">
    <w:name w:val="heading 1"/>
    <w:basedOn w:val="a"/>
    <w:next w:val="a"/>
    <w:qFormat/>
    <w:rsid w:val="006F53D5"/>
    <w:pPr>
      <w:keepNext/>
      <w:outlineLvl w:val="0"/>
    </w:pPr>
    <w:rPr>
      <w:i/>
      <w:sz w:val="14"/>
    </w:rPr>
  </w:style>
  <w:style w:type="paragraph" w:styleId="2">
    <w:name w:val="heading 2"/>
    <w:basedOn w:val="a"/>
    <w:next w:val="a"/>
    <w:qFormat/>
    <w:rsid w:val="006F53D5"/>
    <w:pPr>
      <w:keepNext/>
      <w:jc w:val="both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qFormat/>
    <w:rsid w:val="006F53D5"/>
    <w:pPr>
      <w:keepNext/>
      <w:ind w:left="1155"/>
      <w:outlineLvl w:val="2"/>
    </w:pPr>
    <w:rPr>
      <w:b/>
      <w:bCs/>
      <w:szCs w:val="24"/>
    </w:rPr>
  </w:style>
  <w:style w:type="paragraph" w:styleId="4">
    <w:name w:val="heading 4"/>
    <w:basedOn w:val="a"/>
    <w:next w:val="a"/>
    <w:qFormat/>
    <w:rsid w:val="006F53D5"/>
    <w:pPr>
      <w:keepNext/>
      <w:outlineLvl w:val="3"/>
    </w:pPr>
    <w:rPr>
      <w:szCs w:val="24"/>
    </w:rPr>
  </w:style>
  <w:style w:type="paragraph" w:styleId="5">
    <w:name w:val="heading 5"/>
    <w:basedOn w:val="a"/>
    <w:next w:val="a"/>
    <w:qFormat/>
    <w:rsid w:val="006F53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F53D5"/>
    <w:pPr>
      <w:keepNext/>
      <w:ind w:firstLine="426"/>
      <w:jc w:val="both"/>
      <w:outlineLvl w:val="5"/>
    </w:pPr>
    <w:rPr>
      <w:szCs w:val="26"/>
    </w:rPr>
  </w:style>
  <w:style w:type="paragraph" w:styleId="7">
    <w:name w:val="heading 7"/>
    <w:basedOn w:val="a"/>
    <w:next w:val="a"/>
    <w:qFormat/>
    <w:rsid w:val="006F53D5"/>
    <w:pPr>
      <w:keepNext/>
      <w:outlineLvl w:val="6"/>
    </w:pPr>
  </w:style>
  <w:style w:type="paragraph" w:styleId="8">
    <w:name w:val="heading 8"/>
    <w:basedOn w:val="a"/>
    <w:next w:val="a"/>
    <w:qFormat/>
    <w:rsid w:val="006F53D5"/>
    <w:pPr>
      <w:keepNext/>
      <w:shd w:val="clear" w:color="auto" w:fill="FFFFFF"/>
      <w:autoSpaceDE w:val="0"/>
      <w:autoSpaceDN w:val="0"/>
      <w:adjustRightInd w:val="0"/>
      <w:outlineLvl w:val="7"/>
    </w:pPr>
    <w:rPr>
      <w:color w:val="000000"/>
    </w:rPr>
  </w:style>
  <w:style w:type="paragraph" w:styleId="9">
    <w:name w:val="heading 9"/>
    <w:basedOn w:val="a"/>
    <w:next w:val="a"/>
    <w:qFormat/>
    <w:rsid w:val="006F53D5"/>
    <w:pPr>
      <w:keepNext/>
      <w:shd w:val="clear" w:color="auto" w:fill="FFFFFF"/>
      <w:autoSpaceDE w:val="0"/>
      <w:autoSpaceDN w:val="0"/>
      <w:adjustRightInd w:val="0"/>
      <w:ind w:right="-185"/>
      <w:jc w:val="both"/>
      <w:outlineLvl w:val="8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53D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F53D5"/>
    <w:pPr>
      <w:tabs>
        <w:tab w:val="center" w:pos="4153"/>
        <w:tab w:val="right" w:pos="8306"/>
      </w:tabs>
    </w:pPr>
  </w:style>
  <w:style w:type="character" w:customStyle="1" w:styleId="ab">
    <w:name w:val="ab"/>
    <w:basedOn w:val="a0"/>
    <w:rsid w:val="006F53D5"/>
  </w:style>
  <w:style w:type="paragraph" w:styleId="a5">
    <w:name w:val="Body Text"/>
    <w:basedOn w:val="a"/>
    <w:rsid w:val="006F53D5"/>
    <w:pPr>
      <w:jc w:val="both"/>
    </w:pPr>
    <w:rPr>
      <w:szCs w:val="24"/>
    </w:rPr>
  </w:style>
  <w:style w:type="paragraph" w:styleId="a6">
    <w:name w:val="Body Text Indent"/>
    <w:basedOn w:val="a"/>
    <w:rsid w:val="006F53D5"/>
    <w:pPr>
      <w:ind w:firstLine="709"/>
      <w:jc w:val="both"/>
    </w:pPr>
    <w:rPr>
      <w:szCs w:val="24"/>
    </w:rPr>
  </w:style>
  <w:style w:type="paragraph" w:styleId="20">
    <w:name w:val="Body Text Indent 2"/>
    <w:basedOn w:val="a"/>
    <w:rsid w:val="006F53D5"/>
    <w:pPr>
      <w:ind w:firstLine="720"/>
      <w:jc w:val="both"/>
    </w:pPr>
    <w:rPr>
      <w:szCs w:val="24"/>
    </w:rPr>
  </w:style>
  <w:style w:type="paragraph" w:styleId="30">
    <w:name w:val="Body Text Indent 3"/>
    <w:basedOn w:val="a"/>
    <w:rsid w:val="006F53D5"/>
    <w:pPr>
      <w:ind w:firstLine="720"/>
    </w:pPr>
    <w:rPr>
      <w:szCs w:val="24"/>
    </w:rPr>
  </w:style>
  <w:style w:type="paragraph" w:styleId="a7">
    <w:name w:val="Title"/>
    <w:basedOn w:val="a"/>
    <w:qFormat/>
    <w:rsid w:val="006F53D5"/>
    <w:pPr>
      <w:jc w:val="center"/>
    </w:pPr>
    <w:rPr>
      <w:b/>
      <w:bCs/>
      <w:szCs w:val="24"/>
    </w:rPr>
  </w:style>
  <w:style w:type="paragraph" w:styleId="31">
    <w:name w:val="Body Text 3"/>
    <w:basedOn w:val="a"/>
    <w:rsid w:val="006F53D5"/>
    <w:pPr>
      <w:jc w:val="both"/>
    </w:pPr>
    <w:rPr>
      <w:iCs/>
      <w:szCs w:val="24"/>
    </w:rPr>
  </w:style>
  <w:style w:type="paragraph" w:styleId="21">
    <w:name w:val="Body Text 2"/>
    <w:basedOn w:val="a"/>
    <w:rsid w:val="006F53D5"/>
    <w:pPr>
      <w:widowControl w:val="0"/>
      <w:autoSpaceDE w:val="0"/>
      <w:autoSpaceDN w:val="0"/>
      <w:adjustRightInd w:val="0"/>
    </w:pPr>
  </w:style>
  <w:style w:type="table" w:styleId="a8">
    <w:name w:val="Table Grid"/>
    <w:basedOn w:val="a1"/>
    <w:rsid w:val="006F5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аголовок 4"/>
    <w:basedOn w:val="a"/>
    <w:next w:val="a"/>
    <w:rsid w:val="006F53D5"/>
    <w:pPr>
      <w:keepNext/>
      <w:autoSpaceDE w:val="0"/>
      <w:autoSpaceDN w:val="0"/>
      <w:ind w:firstLine="720"/>
    </w:pPr>
  </w:style>
  <w:style w:type="paragraph" w:customStyle="1" w:styleId="22">
    <w:name w:val="заголовок 2"/>
    <w:basedOn w:val="a"/>
    <w:next w:val="a"/>
    <w:rsid w:val="006F53D5"/>
    <w:pPr>
      <w:keepNext/>
      <w:autoSpaceDE w:val="0"/>
      <w:autoSpaceDN w:val="0"/>
      <w:jc w:val="center"/>
    </w:pPr>
  </w:style>
  <w:style w:type="paragraph" w:customStyle="1" w:styleId="50">
    <w:name w:val="заголовок 5"/>
    <w:basedOn w:val="a"/>
    <w:next w:val="a"/>
    <w:rsid w:val="006F53D5"/>
    <w:pPr>
      <w:keepNext/>
      <w:autoSpaceDE w:val="0"/>
      <w:autoSpaceDN w:val="0"/>
      <w:spacing w:line="360" w:lineRule="auto"/>
      <w:ind w:firstLine="720"/>
      <w:jc w:val="both"/>
      <w:outlineLvl w:val="4"/>
    </w:pPr>
  </w:style>
  <w:style w:type="paragraph" w:customStyle="1" w:styleId="10">
    <w:name w:val="заголовок 1"/>
    <w:basedOn w:val="a"/>
    <w:next w:val="a"/>
    <w:rsid w:val="006F53D5"/>
    <w:pPr>
      <w:keepNext/>
      <w:autoSpaceDE w:val="0"/>
      <w:autoSpaceDN w:val="0"/>
      <w:spacing w:line="360" w:lineRule="auto"/>
      <w:jc w:val="both"/>
    </w:pPr>
  </w:style>
  <w:style w:type="paragraph" w:customStyle="1" w:styleId="a9">
    <w:name w:val="Краткий обратный адрес"/>
    <w:basedOn w:val="a"/>
    <w:rsid w:val="006F53D5"/>
    <w:rPr>
      <w:sz w:val="24"/>
    </w:rPr>
  </w:style>
  <w:style w:type="paragraph" w:customStyle="1" w:styleId="PP">
    <w:name w:val="Строка PP"/>
    <w:basedOn w:val="aa"/>
    <w:rsid w:val="006F53D5"/>
  </w:style>
  <w:style w:type="paragraph" w:styleId="aa">
    <w:name w:val="Signature"/>
    <w:basedOn w:val="a"/>
    <w:rsid w:val="006F53D5"/>
    <w:pPr>
      <w:ind w:left="4252"/>
    </w:pPr>
    <w:rPr>
      <w:sz w:val="24"/>
    </w:rPr>
  </w:style>
  <w:style w:type="character" w:styleId="ac">
    <w:name w:val="Hyperlink"/>
    <w:basedOn w:val="a0"/>
    <w:rsid w:val="006F53D5"/>
    <w:rPr>
      <w:color w:val="0000FF"/>
      <w:u w:val="single"/>
    </w:rPr>
  </w:style>
  <w:style w:type="paragraph" w:customStyle="1" w:styleId="ad">
    <w:name w:val="введение"/>
    <w:link w:val="ae"/>
    <w:autoRedefine/>
    <w:rsid w:val="006F53D5"/>
    <w:pPr>
      <w:spacing w:after="737"/>
      <w:jc w:val="center"/>
    </w:pPr>
    <w:rPr>
      <w:b/>
      <w:sz w:val="32"/>
      <w:szCs w:val="28"/>
    </w:rPr>
  </w:style>
  <w:style w:type="character" w:customStyle="1" w:styleId="ae">
    <w:name w:val="введение Знак"/>
    <w:basedOn w:val="a0"/>
    <w:link w:val="ad"/>
    <w:rsid w:val="006F53D5"/>
    <w:rPr>
      <w:b/>
      <w:sz w:val="32"/>
      <w:szCs w:val="28"/>
      <w:lang w:val="ru-RU" w:eastAsia="ru-RU" w:bidi="ar-SA"/>
    </w:rPr>
  </w:style>
  <w:style w:type="paragraph" w:customStyle="1" w:styleId="af">
    <w:name w:val="содержание"/>
    <w:basedOn w:val="ad"/>
    <w:autoRedefine/>
    <w:rsid w:val="006F53D5"/>
  </w:style>
  <w:style w:type="paragraph" w:styleId="af0">
    <w:name w:val="Normal (Web)"/>
    <w:basedOn w:val="a"/>
    <w:rsid w:val="006F53D5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HTML">
    <w:name w:val="HTML Preformatted"/>
    <w:basedOn w:val="a"/>
    <w:rsid w:val="008E1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1">
    <w:name w:val="Формула"/>
    <w:basedOn w:val="a"/>
    <w:autoRedefine/>
    <w:rsid w:val="008E1BDB"/>
    <w:pPr>
      <w:ind w:right="-1"/>
    </w:pPr>
    <w:rPr>
      <w:snapToGrid w:val="0"/>
      <w:szCs w:val="20"/>
      <w:lang w:val="en-US"/>
    </w:rPr>
  </w:style>
  <w:style w:type="paragraph" w:customStyle="1" w:styleId="32">
    <w:name w:val="заголовок 3"/>
    <w:basedOn w:val="a"/>
    <w:next w:val="a"/>
    <w:rsid w:val="008E1BDB"/>
    <w:pPr>
      <w:keepNext/>
      <w:autoSpaceDE w:val="0"/>
      <w:autoSpaceDN w:val="0"/>
      <w:spacing w:line="360" w:lineRule="auto"/>
      <w:jc w:val="center"/>
    </w:pPr>
  </w:style>
  <w:style w:type="paragraph" w:styleId="af2">
    <w:name w:val="Block Text"/>
    <w:basedOn w:val="a"/>
    <w:rsid w:val="008E1BDB"/>
    <w:pPr>
      <w:autoSpaceDE w:val="0"/>
      <w:autoSpaceDN w:val="0"/>
      <w:ind w:left="-108" w:right="-108"/>
      <w:jc w:val="center"/>
    </w:pPr>
  </w:style>
  <w:style w:type="paragraph" w:customStyle="1" w:styleId="210">
    <w:name w:val="Заголовок 21"/>
    <w:basedOn w:val="a"/>
    <w:next w:val="a"/>
    <w:rsid w:val="008E1BDB"/>
    <w:pPr>
      <w:keepNext/>
      <w:spacing w:before="20" w:line="480" w:lineRule="auto"/>
      <w:jc w:val="center"/>
    </w:pPr>
    <w:rPr>
      <w:b/>
      <w:snapToGrid w:val="0"/>
      <w:color w:val="000000"/>
      <w:sz w:val="22"/>
      <w:szCs w:val="20"/>
    </w:rPr>
  </w:style>
  <w:style w:type="paragraph" w:styleId="11">
    <w:name w:val="toc 1"/>
    <w:basedOn w:val="a"/>
    <w:next w:val="a"/>
    <w:autoRedefine/>
    <w:semiHidden/>
    <w:rsid w:val="00640DBA"/>
    <w:rPr>
      <w:sz w:val="24"/>
      <w:szCs w:val="24"/>
    </w:rPr>
  </w:style>
  <w:style w:type="paragraph" w:styleId="23">
    <w:name w:val="toc 2"/>
    <w:basedOn w:val="a"/>
    <w:next w:val="a"/>
    <w:autoRedefine/>
    <w:semiHidden/>
    <w:rsid w:val="00640DBA"/>
    <w:pPr>
      <w:ind w:left="240"/>
    </w:pPr>
    <w:rPr>
      <w:sz w:val="24"/>
      <w:szCs w:val="24"/>
    </w:rPr>
  </w:style>
  <w:style w:type="paragraph" w:styleId="33">
    <w:name w:val="toc 3"/>
    <w:basedOn w:val="a"/>
    <w:next w:val="a"/>
    <w:autoRedefine/>
    <w:semiHidden/>
    <w:rsid w:val="00640DBA"/>
    <w:pPr>
      <w:ind w:left="480"/>
    </w:pPr>
    <w:rPr>
      <w:sz w:val="24"/>
      <w:szCs w:val="24"/>
    </w:rPr>
  </w:style>
  <w:style w:type="paragraph" w:styleId="41">
    <w:name w:val="toc 4"/>
    <w:basedOn w:val="a"/>
    <w:next w:val="a"/>
    <w:autoRedefine/>
    <w:semiHidden/>
    <w:rsid w:val="00640DBA"/>
    <w:pPr>
      <w:ind w:left="720"/>
    </w:pPr>
    <w:rPr>
      <w:sz w:val="24"/>
      <w:szCs w:val="24"/>
    </w:rPr>
  </w:style>
  <w:style w:type="paragraph" w:customStyle="1" w:styleId="FR1">
    <w:name w:val="FR1"/>
    <w:rsid w:val="00640DBA"/>
    <w:pPr>
      <w:widowControl w:val="0"/>
      <w:autoSpaceDE w:val="0"/>
      <w:autoSpaceDN w:val="0"/>
      <w:adjustRightInd w:val="0"/>
      <w:spacing w:before="600"/>
      <w:jc w:val="center"/>
    </w:pPr>
    <w:rPr>
      <w:rFonts w:ascii="Arial" w:hAnsi="Arial" w:cs="Arial"/>
      <w:sz w:val="24"/>
      <w:szCs w:val="24"/>
    </w:rPr>
  </w:style>
  <w:style w:type="paragraph" w:styleId="af3">
    <w:name w:val="Balloon Text"/>
    <w:basedOn w:val="a"/>
    <w:semiHidden/>
    <w:rsid w:val="00640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6746</Words>
  <Characters>38457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>БКПТ ГОУ ОГУ</Company>
  <LinksUpToDate>false</LinksUpToDate>
  <CharactersWithSpaces>45113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</dc:title>
  <dc:subject/>
  <dc:creator>Тихонова Мария</dc:creator>
  <cp:keywords/>
  <dc:description/>
  <cp:lastModifiedBy>admin</cp:lastModifiedBy>
  <cp:revision>2</cp:revision>
  <cp:lastPrinted>2007-06-15T15:36:00Z</cp:lastPrinted>
  <dcterms:created xsi:type="dcterms:W3CDTF">2014-03-30T05:23:00Z</dcterms:created>
  <dcterms:modified xsi:type="dcterms:W3CDTF">2014-03-30T05:23:00Z</dcterms:modified>
</cp:coreProperties>
</file>