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6A5" w:rsidRDefault="005F06A5" w:rsidP="005F06A5">
      <w:r>
        <w:t>СОДЕРЖАНИЕ</w:t>
      </w:r>
    </w:p>
    <w:p w:rsidR="005F06A5" w:rsidRDefault="005F06A5" w:rsidP="005F06A5"/>
    <w:p w:rsidR="005F06A5" w:rsidRDefault="005F06A5" w:rsidP="005F06A5">
      <w:r>
        <w:t>ВВЕДЕНИЕ............................................................................................4</w:t>
      </w:r>
    </w:p>
    <w:p w:rsidR="005F06A5" w:rsidRDefault="005F06A5" w:rsidP="005F06A5"/>
    <w:p w:rsidR="005F06A5" w:rsidRDefault="005F06A5" w:rsidP="005F06A5">
      <w:r>
        <w:t xml:space="preserve">1. ВЫПУСК БАНКОМ СОБСТВЕННЫХ </w:t>
      </w:r>
    </w:p>
    <w:p w:rsidR="005F06A5" w:rsidRDefault="005F06A5" w:rsidP="005F06A5">
      <w:r>
        <w:t xml:space="preserve">      ЦЕННЫХ БУМАГ...........................................................................6</w:t>
      </w:r>
    </w:p>
    <w:p w:rsidR="005F06A5" w:rsidRDefault="005F06A5" w:rsidP="005F06A5">
      <w:r>
        <w:t xml:space="preserve">     1.1  Выпуск акций коммерческими банками..................................6</w:t>
      </w:r>
    </w:p>
    <w:p w:rsidR="005F06A5" w:rsidRDefault="005F06A5" w:rsidP="005F06A5">
      <w:r>
        <w:t xml:space="preserve">     1.2  Порядок выпуска облигаций коммерческими</w:t>
      </w:r>
    </w:p>
    <w:p w:rsidR="005F06A5" w:rsidRDefault="005F06A5" w:rsidP="005F06A5">
      <w:r>
        <w:t xml:space="preserve">             банками......................................................................................9</w:t>
      </w:r>
    </w:p>
    <w:p w:rsidR="005F06A5" w:rsidRDefault="005F06A5" w:rsidP="005F06A5">
      <w:r>
        <w:t xml:space="preserve">     1.3  Порядок выпуска и обращения </w:t>
      </w:r>
    </w:p>
    <w:p w:rsidR="005F06A5" w:rsidRDefault="005F06A5" w:rsidP="005F06A5">
      <w:r>
        <w:t xml:space="preserve">             коммерческими банками сертификатов................................11</w:t>
      </w:r>
    </w:p>
    <w:p w:rsidR="005F06A5" w:rsidRDefault="005F06A5" w:rsidP="005F06A5">
      <w:r>
        <w:t xml:space="preserve">     1.4  Порядок выпуска и обращения коммерческими </w:t>
      </w:r>
    </w:p>
    <w:p w:rsidR="005F06A5" w:rsidRDefault="005F06A5" w:rsidP="005F06A5">
      <w:r>
        <w:t xml:space="preserve">             банками собственных векселей..............................................13</w:t>
      </w:r>
    </w:p>
    <w:p w:rsidR="005F06A5" w:rsidRDefault="005F06A5" w:rsidP="005F06A5">
      <w:r>
        <w:t xml:space="preserve">     1.5  Опционы, фьючерсы, свопы, варранты..................................15</w:t>
      </w:r>
    </w:p>
    <w:p w:rsidR="005F06A5" w:rsidRDefault="005F06A5" w:rsidP="005F06A5"/>
    <w:p w:rsidR="005F06A5" w:rsidRDefault="005F06A5" w:rsidP="005F06A5">
      <w:r>
        <w:t xml:space="preserve">2. ПОРЯДОК ВЫПУСКА И РЕГИСТРАЦИИ </w:t>
      </w:r>
    </w:p>
    <w:p w:rsidR="005F06A5" w:rsidRDefault="005F06A5" w:rsidP="005F06A5">
      <w:r>
        <w:t xml:space="preserve">     АКЦИЙ КРЕДИТНЫМИ ОРГАНИЗАЦИЯМИ...........................19</w:t>
      </w:r>
    </w:p>
    <w:p w:rsidR="005F06A5" w:rsidRDefault="005F06A5" w:rsidP="005F06A5">
      <w:r>
        <w:t xml:space="preserve">     2.1  Общие сведения об акциях коммерческого банка..………..19</w:t>
      </w:r>
    </w:p>
    <w:p w:rsidR="005F06A5" w:rsidRDefault="005F06A5" w:rsidP="005F06A5">
      <w:r>
        <w:t xml:space="preserve">     2.2  Определение стоимости акций................................................20</w:t>
      </w:r>
    </w:p>
    <w:p w:rsidR="005F06A5" w:rsidRDefault="005F06A5" w:rsidP="005F06A5">
      <w:r>
        <w:t xml:space="preserve">     2.3  Первый выпуск акций..............................................................20</w:t>
      </w:r>
    </w:p>
    <w:p w:rsidR="005F06A5" w:rsidRDefault="005F06A5" w:rsidP="005F06A5">
      <w:r>
        <w:t xml:space="preserve">     2.4  Повторный выпуск акций........................................................21</w:t>
      </w:r>
    </w:p>
    <w:p w:rsidR="005F06A5" w:rsidRDefault="005F06A5" w:rsidP="005F06A5">
      <w:r>
        <w:t xml:space="preserve">     2.5  Порядок выпуска и регистрации акций</w:t>
      </w:r>
    </w:p>
    <w:p w:rsidR="005F06A5" w:rsidRDefault="005F06A5" w:rsidP="005F06A5">
      <w:r>
        <w:t xml:space="preserve">             кредитными организациями...............................................…26</w:t>
      </w:r>
    </w:p>
    <w:p w:rsidR="005F06A5" w:rsidRDefault="005F06A5" w:rsidP="005F06A5">
      <w:r>
        <w:t xml:space="preserve">            2.5.1  Принятие эмитентом решения</w:t>
      </w:r>
    </w:p>
    <w:p w:rsidR="005F06A5" w:rsidRDefault="005F06A5" w:rsidP="005F06A5">
      <w:r>
        <w:t xml:space="preserve">                       о выпуске ценных бумаг...........................................….26</w:t>
      </w:r>
    </w:p>
    <w:p w:rsidR="005F06A5" w:rsidRDefault="005F06A5" w:rsidP="005F06A5">
      <w:r>
        <w:t xml:space="preserve">            2.5.2  Проспект эмиссии........................................................…28</w:t>
      </w:r>
    </w:p>
    <w:p w:rsidR="005F06A5" w:rsidRDefault="005F06A5" w:rsidP="005F06A5">
      <w:r>
        <w:t xml:space="preserve">            2.5.3  Регистрация выпуска ценных бумаг..........................…30</w:t>
      </w:r>
    </w:p>
    <w:p w:rsidR="005F06A5" w:rsidRDefault="005F06A5" w:rsidP="005F06A5">
      <w:r>
        <w:t xml:space="preserve">            2.5.4  Размещение акций.......................................................…33</w:t>
      </w:r>
    </w:p>
    <w:p w:rsidR="005F06A5" w:rsidRDefault="005F06A5" w:rsidP="005F06A5">
      <w:r>
        <w:t xml:space="preserve">            2.5.5  Регистрация итогов выпуска акций...........................…37</w:t>
      </w:r>
    </w:p>
    <w:p w:rsidR="005F06A5" w:rsidRDefault="005F06A5" w:rsidP="005F06A5"/>
    <w:p w:rsidR="005F06A5" w:rsidRDefault="005F06A5" w:rsidP="005F06A5">
      <w:r>
        <w:t>ЗАКЛЮЧЕНИЕ.................................................................................….41</w:t>
      </w:r>
    </w:p>
    <w:p w:rsidR="005F06A5" w:rsidRDefault="005F06A5" w:rsidP="005F06A5"/>
    <w:p w:rsidR="005F06A5" w:rsidRDefault="005F06A5" w:rsidP="005F06A5">
      <w:r>
        <w:t>СПИСОК ЛИТЕРАТУРЫ.................................................................…43</w:t>
      </w:r>
    </w:p>
    <w:p w:rsidR="005F06A5" w:rsidRDefault="005F06A5" w:rsidP="005F06A5"/>
    <w:p w:rsidR="005F06A5" w:rsidRDefault="005F06A5" w:rsidP="005F06A5">
      <w:r>
        <w:t>ПРИЛОЖЕНИЯ.................................................................................…45</w:t>
      </w:r>
    </w:p>
    <w:p w:rsidR="005F06A5" w:rsidRDefault="005F06A5" w:rsidP="005F06A5">
      <w:r>
        <w:t>Приложение 1.  Заявление на регистрацию выпуска.................…46</w:t>
      </w:r>
    </w:p>
    <w:p w:rsidR="005F06A5" w:rsidRDefault="005F06A5" w:rsidP="005F06A5">
      <w:r>
        <w:t>Приложение 2.  Решение о выпуске ценных бумаг....................…48</w:t>
      </w:r>
    </w:p>
    <w:p w:rsidR="005F06A5" w:rsidRDefault="005F06A5" w:rsidP="005F06A5">
      <w:r>
        <w:t>Приложение 3.  Проспект эмиссии..............................................…51</w:t>
      </w:r>
    </w:p>
    <w:p w:rsidR="005F06A5" w:rsidRDefault="005F06A5" w:rsidP="005F06A5">
      <w:r>
        <w:t>Приложение 4.  Отчет об итогах выпуска...................................…52</w:t>
      </w:r>
    </w:p>
    <w:p w:rsidR="005F06A5" w:rsidRDefault="005F06A5" w:rsidP="005F06A5">
      <w:r>
        <w:t>Приложение 5.  Сберегательный сертификат.............................…53</w:t>
      </w:r>
    </w:p>
    <w:p w:rsidR="005F06A5" w:rsidRDefault="005F06A5" w:rsidP="005F06A5"/>
    <w:p w:rsidR="005F06A5" w:rsidRDefault="005F06A5" w:rsidP="005F06A5"/>
    <w:p w:rsidR="00B87E5C" w:rsidRDefault="00B87E5C" w:rsidP="005F06A5"/>
    <w:p w:rsidR="00B87E5C" w:rsidRDefault="00B87E5C" w:rsidP="005F06A5"/>
    <w:p w:rsidR="00B87E5C" w:rsidRDefault="00B87E5C" w:rsidP="005F06A5"/>
    <w:p w:rsidR="00B87E5C" w:rsidRDefault="00B87E5C" w:rsidP="005F06A5"/>
    <w:p w:rsidR="00B87E5C" w:rsidRDefault="00B87E5C" w:rsidP="005F06A5"/>
    <w:p w:rsidR="00B87E5C" w:rsidRDefault="00B87E5C" w:rsidP="005F06A5"/>
    <w:p w:rsidR="00B87E5C" w:rsidRDefault="00B87E5C" w:rsidP="005F06A5"/>
    <w:p w:rsidR="00B87E5C" w:rsidRDefault="00B87E5C" w:rsidP="005F06A5"/>
    <w:p w:rsidR="00B87E5C" w:rsidRDefault="00B87E5C" w:rsidP="005F06A5"/>
    <w:p w:rsidR="00B87E5C" w:rsidRDefault="00B87E5C" w:rsidP="005F06A5"/>
    <w:p w:rsidR="005F06A5" w:rsidRDefault="005F06A5" w:rsidP="005F06A5">
      <w:r>
        <w:t>ВВЕДЕНИЕ</w:t>
      </w:r>
    </w:p>
    <w:p w:rsidR="005F06A5" w:rsidRDefault="005F06A5" w:rsidP="005F06A5"/>
    <w:p w:rsidR="005F06A5" w:rsidRDefault="005F06A5" w:rsidP="005F06A5"/>
    <w:p w:rsidR="005F06A5" w:rsidRDefault="005F06A5" w:rsidP="005F06A5">
      <w:r>
        <w:t>Коммерческие банки, являясь посредниками на финансовом рынке, могут выступать эмитентами различных видов ценных бумаг. Они эмитируют не только акции и облигации, но и инструменты денежного рынка –депозитные и сберегательные сертификаты, векселя. Если на основе эмиссии акций и облигаций формируется собственный и заемный капитал банка, то выпуск сертификатов и векселей можно рассматривать как привлечение управляемых депозитов, или безотзывных вкладов.</w:t>
      </w:r>
    </w:p>
    <w:p w:rsidR="005F06A5" w:rsidRDefault="005F06A5" w:rsidP="005F06A5"/>
    <w:p w:rsidR="005F06A5" w:rsidRDefault="005F06A5" w:rsidP="005F06A5">
      <w:r>
        <w:t>Для формирования или увеличения уставного капитала банк выпускает акции. Они могут быть обыкновенными и привилегированными, именными и на предъявителя.</w:t>
      </w:r>
    </w:p>
    <w:p w:rsidR="005F06A5" w:rsidRDefault="005F06A5" w:rsidP="005F06A5">
      <w:r>
        <w:t>С целью привлечения дополнительных денежных средств для осуществления активных операций коммерческие банки выпускают облигации.</w:t>
      </w:r>
    </w:p>
    <w:p w:rsidR="005F06A5" w:rsidRDefault="005F06A5" w:rsidP="005F06A5">
      <w:r>
        <w:t>Коммерческие банки с целью привлечения дополнительных денежных ресурсов осуществляют выпуск ценных бумаг, именуемых сертификатами (денежный документ-удостоверение). В зависимости от ориентации на инвестора сертификаты подразделяются на депозитные и сберегательные. Они представляют собой денежные документы, удостоверяющие внесение средств на определенное время, имеющие обычно фиксированную ставку процента.</w:t>
      </w:r>
    </w:p>
    <w:p w:rsidR="005F06A5" w:rsidRDefault="005F06A5" w:rsidP="005F06A5">
      <w:r>
        <w:t>Выпуск собственных векселей позволяет банкам увеличить объем привлеченных средств. Для клиентов банковский вексель -  одно из универсальных платежных средств.</w:t>
      </w:r>
    </w:p>
    <w:p w:rsidR="005F06A5" w:rsidRDefault="005F06A5" w:rsidP="005F06A5">
      <w:r>
        <w:t>К производным ценным бумагам банка относят опционы, фьючерсы, свопы и варранты. Они являются важными финансовыми инструментами.</w:t>
      </w:r>
    </w:p>
    <w:p w:rsidR="005F06A5" w:rsidRDefault="005F06A5" w:rsidP="005F06A5"/>
    <w:p w:rsidR="005F06A5" w:rsidRDefault="005F06A5" w:rsidP="005F06A5">
      <w:r>
        <w:t>Основным законодательным документом в области эмиссионно-учредительской деятельности является Инструкция ЦБР от 17 сентября 1996 г. N 8 «О правилах выпуска и регистрации ценных бумаг кредитными организациями на территории Российской Федерации» (новая редакция Инструкции Банка России N 8) (с изм. и доп. от 6 ноября 1996 г., 8 августа 1997 г., в ред. от 23 ноября 1998 г.)</w:t>
      </w:r>
    </w:p>
    <w:p w:rsidR="005F06A5" w:rsidRDefault="005F06A5" w:rsidP="005F06A5"/>
    <w:p w:rsidR="005F06A5" w:rsidRDefault="005F06A5" w:rsidP="005F06A5">
      <w:r>
        <w:t>Целью данной курсовой работы является детальный анализ деятельности кредитных организаций по выпуску собственных ценных бумаг.</w:t>
      </w:r>
    </w:p>
    <w:p w:rsidR="005F06A5" w:rsidRDefault="005F06A5" w:rsidP="005F06A5">
      <w:r>
        <w:t>Изучив рекомендованную литературу, в данной работе я старалась отразить вопросы, связанные с формой выпуска ценных бумаг, порядком их регистрации и размещения, а также перечислены и охарактеризованы ценные бумаги, эмитируемые коммерческими банками.</w:t>
      </w:r>
    </w:p>
    <w:p w:rsidR="005F06A5" w:rsidRDefault="005F06A5" w:rsidP="005F06A5"/>
    <w:p w:rsidR="005F06A5" w:rsidRDefault="005F06A5" w:rsidP="005F06A5">
      <w:r>
        <w:t>1.   ВЫПУСК БАНКОМ СОБСТВЕННЫХ ЦЕННЫХ БУМАГ</w:t>
      </w:r>
    </w:p>
    <w:p w:rsidR="005F06A5" w:rsidRDefault="005F06A5" w:rsidP="005F06A5"/>
    <w:p w:rsidR="005F06A5" w:rsidRDefault="005F06A5" w:rsidP="005F06A5">
      <w:r>
        <w:t>Коммерческие банки могут выпускать следующие виды ценных бумаг – акции с целью формирования уставного капитала (фонда), собственные долговые обязательства: облигации, депозитные и сберегательные сертификаты, векселя – для привлечения дополнительных заемных средств.</w:t>
      </w:r>
    </w:p>
    <w:p w:rsidR="005F06A5" w:rsidRDefault="005F06A5" w:rsidP="005F06A5">
      <w:r>
        <w:t>Порядок выпуска коммерческими банками акций и облигаций регламентируется следующими нормативными документами:</w:t>
      </w:r>
    </w:p>
    <w:p w:rsidR="005F06A5" w:rsidRDefault="005F06A5" w:rsidP="005F06A5">
      <w:r>
        <w:t>&gt; Письмом Министерства финансов РФ от 3 марта 1992г. «О правилах выпуска и регистрации ценных бумаг на территории РФ» (с изменениями, внесенными письмами от 27 января 1993г. №5, от 4 февраля 1993г. №7 и от 15 ноября 1993г. №132),</w:t>
      </w:r>
    </w:p>
    <w:p w:rsidR="005F06A5" w:rsidRDefault="005F06A5" w:rsidP="005F06A5">
      <w:r>
        <w:t>&gt; Инструкцией ЦБР от 17 сентября 1996 г. N 8 «О правилах выпуска и регистрации ценных бумаг кредитными организациями на территории Российской Федерации» (новая редакция Инструкции Банка России N 8) (с изм. и доп. от 6 ноября 1996 г., 8 августа 1997 г., в ред. от 23 ноября 1998 г.);</w:t>
      </w:r>
    </w:p>
    <w:p w:rsidR="005F06A5" w:rsidRDefault="005F06A5" w:rsidP="005F06A5">
      <w:r>
        <w:t xml:space="preserve">&gt; Федеральным законом от 22 апреля 1996 г. N 39-ФЗ "О рынке ценных бумаг" (с изменениями от 26 ноября 1998 г.); </w:t>
      </w:r>
    </w:p>
    <w:p w:rsidR="005F06A5" w:rsidRDefault="005F06A5" w:rsidP="005F06A5">
      <w:r>
        <w:t>&gt; Федеральным законом от 26 декабря 1995 г. N 208-ФЗ "Об акционерных обществах" (с изменениями от 13 июня 1996 г.).</w:t>
      </w:r>
    </w:p>
    <w:p w:rsidR="005F06A5" w:rsidRDefault="005F06A5" w:rsidP="005F06A5"/>
    <w:p w:rsidR="005F06A5" w:rsidRDefault="005F06A5" w:rsidP="005F06A5">
      <w:r>
        <w:t>Цель выпуска ценных бумаг может быть:</w:t>
      </w:r>
    </w:p>
    <w:p w:rsidR="005F06A5" w:rsidRDefault="005F06A5" w:rsidP="005F06A5">
      <w:r>
        <w:t>&gt; учредительство – создание нового коммерческого банка или преобразование паевого банка в акционерный, т.е. осуществление первой, учредительной эмиссии акций;</w:t>
      </w:r>
    </w:p>
    <w:p w:rsidR="005F06A5" w:rsidRDefault="005F06A5" w:rsidP="005F06A5">
      <w:r>
        <w:t>&gt; увеличение акционерного капитала банка путем выпуска и размещения на открытом рынке последующих эмиссий акций;</w:t>
      </w:r>
    </w:p>
    <w:p w:rsidR="005F06A5" w:rsidRDefault="005F06A5" w:rsidP="005F06A5">
      <w:r>
        <w:t>&gt; формирование заемного капитала путем выпуска облигаций и выпуска неэмиссионных ценных бумаг;</w:t>
      </w:r>
    </w:p>
    <w:p w:rsidR="005F06A5" w:rsidRDefault="005F06A5" w:rsidP="005F06A5">
      <w:r>
        <w:t>&gt; финансовое управление – совершенствование схем платежей, оптимизация финансовых потоков и т.д.</w:t>
      </w:r>
    </w:p>
    <w:p w:rsidR="005F06A5" w:rsidRDefault="005F06A5" w:rsidP="005F06A5"/>
    <w:p w:rsidR="005F06A5" w:rsidRDefault="005F06A5" w:rsidP="005F06A5">
      <w:r>
        <w:t>1.1   Выпуск акций коммерческими банками</w:t>
      </w:r>
    </w:p>
    <w:p w:rsidR="005F06A5" w:rsidRDefault="005F06A5" w:rsidP="005F06A5">
      <w:r>
        <w:t xml:space="preserve">Акционерные коммерческие банки для формирования и расширения своего уставного капитала прибегают к выпуску собственных ценных бумаг – акций. Выпуская собственные акции, коммерческие банки выступают как эмитенты ценных бумаг. Они несут от своего имени обязательства по выпускаемым ценным бумагам перед владельцами этих бумаг. </w:t>
      </w:r>
    </w:p>
    <w:p w:rsidR="005F06A5" w:rsidRDefault="005F06A5" w:rsidP="005F06A5">
      <w:r>
        <w:t xml:space="preserve">Все выпуски ценных бумаг независимо от величины выпуска и количества инвесторов подлежат обязательной государственной регистрации в ЦБ РФ. При этом выпуски акций акционерных банков с уставным капиталом 400 млрд. руб. и более (включая в расчет предполагаемые итоги выпуска, выпуски банком акций с иностранными учредителями или с долей иностранного участия более 50%, с долей иностранного участия юридических и физических лиц из стран СНГ более 50%) регистрируются в Департаменте контроля за деятельностью кредитных организаций на финансовых рынках ЦБ РФ. </w:t>
      </w:r>
    </w:p>
    <w:p w:rsidR="005F06A5" w:rsidRDefault="005F06A5" w:rsidP="005F06A5">
      <w:r>
        <w:t>Кредитные организации могут выпускать как ОБЫКНОВЕННЫЕ так и ПРИВИЛЕГИРОВАННЫЕ акции.</w:t>
      </w:r>
    </w:p>
    <w:p w:rsidR="005F06A5" w:rsidRDefault="005F06A5" w:rsidP="005F06A5">
      <w:r>
        <w:t>Привилегированные акции банка могут иметь разную номинальную стоимость, если это не противоречит уставным документам банка, наделяющим правом голоса привилегированные акции. Последние как объект инвестиций связаны с меньшим риском, чем простые, но и уровень дивидендов по ним ниже среднего уровня дивидендов, выплачиваемых по простым акциям. Спрос на привилегированные акции на рынке крайне низкий, поскольку крупные инвесторы предпочитают принимать активное участие в управлении банком (что дает им владение простыми акциями). Но решить эту проблему можно выпуская в достаточном количестве конвертируемые привилегированные акции. Стабилизация экономической ситуации в стране, очевидно, повлияет на рост спроса на надежные долгосрочные инструменты, в том числе привилегированные акции.</w:t>
      </w:r>
    </w:p>
    <w:p w:rsidR="005F06A5" w:rsidRDefault="005F06A5" w:rsidP="005F06A5">
      <w:r>
        <w:t xml:space="preserve"> В Гражданском кодексе РФ (ст. 102, 4) налагаются ограничения на выпуск привилегированных акций, доля которых в общем объеме уставного капитала не должна превышать 25%. Эта мера предусматривается и в проекте разработанного законодательства по банкам. Поэтому в случае превышения удельного веса привилегированных акций в структуре уставного капитала банк должен принять меры, которые помогут привести долю привилегированных акций в соответствие с принятой нормой. Ими могут быть:</w:t>
      </w:r>
    </w:p>
    <w:p w:rsidR="005F06A5" w:rsidRDefault="005F06A5" w:rsidP="005F06A5">
      <w:r>
        <w:t>&gt; выкуп привилегированных акций на баланс банка с последующей заменой их на обыкновенные акции при очередном выпуске ценных бумаг (по решению собрания акционеров с согласия держателей привилегированных акций);</w:t>
      </w:r>
    </w:p>
    <w:p w:rsidR="005F06A5" w:rsidRDefault="005F06A5" w:rsidP="005F06A5">
      <w:r>
        <w:t>&gt; конвертация привилегированных акций в обыкновенные, если это предусмотрено в эмиссионном проспекте или по решению собрания акционеров с согласия держателей привилегированных акций.</w:t>
      </w:r>
    </w:p>
    <w:p w:rsidR="005F06A5" w:rsidRDefault="005F06A5" w:rsidP="005F06A5">
      <w:r>
        <w:t>Нет запрещения на выпуск разновидностей привилегированных акций. К ним относятся:</w:t>
      </w:r>
    </w:p>
    <w:p w:rsidR="005F06A5" w:rsidRDefault="005F06A5" w:rsidP="005F06A5">
      <w:r>
        <w:t>* конвертируемые (дают право в течение определенного периода совершить обмен, конвертировать эти бумаги в обыкновенные акции того же эмитента);</w:t>
      </w:r>
    </w:p>
    <w:p w:rsidR="005F06A5" w:rsidRDefault="005F06A5" w:rsidP="005F06A5">
      <w:r>
        <w:t>* отзывные (по истечении определенного срока могут отзываться,. погашаться эмитентом);</w:t>
      </w:r>
    </w:p>
    <w:p w:rsidR="005F06A5" w:rsidRDefault="005F06A5" w:rsidP="005F06A5">
      <w:r>
        <w:t>* участвующие (дают право не только на фиксированный, но даже на экстрадивиденд);</w:t>
      </w:r>
    </w:p>
    <w:p w:rsidR="005F06A5" w:rsidRDefault="005F06A5" w:rsidP="005F06A5">
      <w:r>
        <w:t>* гарантированные (выплаты по ним гарантируются не эмитентом, а иной компанией);</w:t>
      </w:r>
    </w:p>
    <w:p w:rsidR="005F06A5" w:rsidRDefault="005F06A5" w:rsidP="005F06A5">
      <w:r>
        <w:t>* приоритетные или с преимущественными правами – имеют преимущества (в сравнении с другими видами привилегированных акций) в выплате дивидендов, удовлетворении претензий и т.д.</w:t>
      </w:r>
    </w:p>
    <w:p w:rsidR="005F06A5" w:rsidRDefault="005F06A5" w:rsidP="005F06A5">
      <w:r>
        <w:t>Привилегированные акции в основном выпускаются в России как мелкономинальные – для привлечения мелких инвесторов (без передачи им права голоса), материального стимулирования персонала, для оформления его участия в приватизационной сделке или фиксации других имущественных интересов и связей с эмитентом физических лиц.</w:t>
      </w:r>
    </w:p>
    <w:p w:rsidR="005F06A5" w:rsidRDefault="005F06A5" w:rsidP="005F06A5">
      <w:r>
        <w:t>К увеличению выпуска и доли в капитале привилегированных акций прибегают следующие банки-акционерные общества:</w:t>
      </w:r>
    </w:p>
    <w:p w:rsidR="005F06A5" w:rsidRDefault="005F06A5" w:rsidP="005F06A5">
      <w:r>
        <w:t>&gt; стремящиеся быстро нарастить капитал для реализации крупных проектов;</w:t>
      </w:r>
    </w:p>
    <w:p w:rsidR="005F06A5" w:rsidRDefault="005F06A5" w:rsidP="005F06A5">
      <w:r>
        <w:t>&gt; предпочитающие сохранить, не размывать контрольное влияние основной группы владельцев простых акций;</w:t>
      </w:r>
    </w:p>
    <w:p w:rsidR="005F06A5" w:rsidRDefault="005F06A5" w:rsidP="005F06A5">
      <w:r>
        <w:t>&gt; избегающие выпускать облигации, т.е. обязательства, по которым неизбежно придется погашать долг.</w:t>
      </w:r>
    </w:p>
    <w:p w:rsidR="005F06A5" w:rsidRDefault="005F06A5" w:rsidP="005F06A5">
      <w:r>
        <w:t xml:space="preserve">Целесообразность выпуска привилегированных акций определяется на основе расчета финансовой нагрузки на прибыль, связанной с выплатой фиксированных дивидендов. </w:t>
      </w:r>
    </w:p>
    <w:p w:rsidR="005F06A5" w:rsidRDefault="005F06A5" w:rsidP="005F06A5"/>
    <w:p w:rsidR="005F06A5" w:rsidRDefault="005F06A5" w:rsidP="005F06A5"/>
    <w:p w:rsidR="005F06A5" w:rsidRDefault="005F06A5" w:rsidP="005F06A5"/>
    <w:p w:rsidR="005F06A5" w:rsidRDefault="005F06A5" w:rsidP="005F06A5">
      <w:r>
        <w:t>1.2   Порядок выпуска облигаций коммерческими банками</w:t>
      </w:r>
    </w:p>
    <w:p w:rsidR="005F06A5" w:rsidRDefault="005F06A5" w:rsidP="005F06A5">
      <w:r>
        <w:t xml:space="preserve">С целью привлечения дополнительных денежных средств для осуществления активных операций коммерческие банки могут выпускать облигации. Обязательным условием выпуска облигаций является полная оплата всех выпущенных банком акций (для акционерного банка) или полная оплата пайщиками своих долей в уставном капитале банка (для паевого банка). Действующими законодательными и нормативными документами запрещается одновременный выпуск акций и облигаций. </w:t>
      </w:r>
    </w:p>
    <w:p w:rsidR="005F06A5" w:rsidRDefault="005F06A5" w:rsidP="005F06A5">
      <w:r>
        <w:t xml:space="preserve">Наряду с этим также установлено, что выпуск облигаций допускается банками не ранее третьего года его существования и при условии надлежащего утверждения к этому времени двух годовых балансов. Банки могут выпускать облигации ранее установленного срока только при наличии обеспечения, предоставленного третьими лицами. Объем выпускаемых облигаций не может превышать сумму уставного капитала банка. При выпуске облигаций на величину, превышающую размер уставного капитала необходимо обеспечение, предоставленное банку третьими лицами. При этом обеспечение, представляемое третьими лицами по облигационным займам, должно предусматривать конкретную сумму, равную объему выпуска облигаций по номинальной стоимости, и общую сумму процентов, причитающихся по облигациям. При выпуске дисконтных облигаций величина обеспечения должна быть равна объему выпуска облигаций номинальной стоимости. </w:t>
      </w:r>
    </w:p>
    <w:p w:rsidR="005F06A5" w:rsidRDefault="005F06A5" w:rsidP="005F06A5">
      <w:r>
        <w:t>Облигации могут выпускаться как именными, так и на предъявителя, на бумажных носителях либо в безналичной форме. Банка имеют право выпускать облигации только в валюте Российской Федерации, т.е. в рублях и реализовываться только за рубли. Минимальный срок обращения облигаций – 1 год. В рамках одного выпуска облигации могут реализовываться по различным ценам, т.е. требование о единой цене размещения на облигации не распространяется. Средства, привлеченные банком в результате выпуска облигационных займов, освобождаются от обязательного резервирования.</w:t>
      </w:r>
    </w:p>
    <w:p w:rsidR="005F06A5" w:rsidRDefault="005F06A5" w:rsidP="005F06A5">
      <w:r>
        <w:t xml:space="preserve">Регистрация выпуска облигаций осуществляется аналогично порядку, установленному для выпуска акций и сопровождается регистрацией проспекта эмиссии. Коммерческие банки могут не регистрировать проспект эмиссии, если выполняются одновременно два условия: </w:t>
      </w:r>
    </w:p>
    <w:p w:rsidR="005F06A5" w:rsidRDefault="005F06A5" w:rsidP="005F06A5">
      <w:r>
        <w:t xml:space="preserve">а) планируемый объем выпуска не превышает 50 тыс. минимальных размеров оплаты труда; </w:t>
      </w:r>
    </w:p>
    <w:p w:rsidR="005F06A5" w:rsidRDefault="005F06A5" w:rsidP="005F06A5">
      <w:r>
        <w:t>б) количество покупателей облигаций этого выпуска после его завершения никогда не сможет превысить 500 лиц.</w:t>
      </w:r>
    </w:p>
    <w:p w:rsidR="005F06A5" w:rsidRDefault="005F06A5" w:rsidP="005F06A5">
      <w:r>
        <w:t>Таким образом банки могут осуществлять выпуск облигаций с регистрацией либо без регистрации проспекта эмиссии.</w:t>
      </w:r>
    </w:p>
    <w:p w:rsidR="005F06A5" w:rsidRDefault="005F06A5" w:rsidP="005F06A5">
      <w:r>
        <w:t>При регистрации выпуска облигаций в регистрирующий орган дополнительно должны быть представлены копии договоров или других необходимых документов, подтверждающих, что данный выпуск облигаций обеспечен третьими лицами, в случае, если выпуск облигаций сопровождается обеспечением, предоставленным в целях выпуска облигаций третьими лицами.</w:t>
      </w:r>
    </w:p>
    <w:p w:rsidR="005F06A5" w:rsidRDefault="005F06A5" w:rsidP="005F06A5">
      <w:r>
        <w:t>Регистрационные документы по выпуску облигаций должны быть представлены банком в территориальные управления либо в Управление ценных бумаг ЦБ РФ в месячный срок с момента принятия решения о таком выпуске. После регистрации и публикации проспекта эмиссии банк-эмитент имеет право приступить к реализации выпускаемых облигаций. Реализация облигаций осуществляется банком-эмитентом на основании заключаемых договоров с покупателями на оговоренное число облигаций. Банк-эмитент может пользоваться услугами посредников (финансовых брокеров), действующих на основании специальных договоров комиссии или поручения с банком-эмитентом. Наряду с этим, банк может заменить ранее выпущенные банком конвертируемые облигации и другие ценные бумаги на вновь выпущенные в соответствии с условиями их выпуска и действующим законодательством. Облигации должны быть реализованы не позднее чем через 6 месяцев после регистрации их выпуска.</w:t>
      </w:r>
    </w:p>
    <w:p w:rsidR="005F06A5" w:rsidRDefault="005F06A5" w:rsidP="005F06A5">
      <w:r>
        <w:t>ЦБ РФ не устанавливает минимальной оплаченной доли выпуска облигаций по отношению к первоначально заявленному его объему, достижение которой необходимо для регистрации итогов выпуска.</w:t>
      </w:r>
    </w:p>
    <w:p w:rsidR="005F06A5" w:rsidRDefault="005F06A5" w:rsidP="005F06A5">
      <w:r>
        <w:t>Банки могут реализовать облигации по номинальной стоимости либо с дисконтом. Последний является величиной будущего дохода покупателя облигаций.</w:t>
      </w:r>
    </w:p>
    <w:p w:rsidR="005F06A5" w:rsidRDefault="005F06A5" w:rsidP="005F06A5"/>
    <w:p w:rsidR="005F06A5" w:rsidRDefault="005F06A5" w:rsidP="005F06A5"/>
    <w:p w:rsidR="005F06A5" w:rsidRDefault="005F06A5" w:rsidP="005F06A5">
      <w:r>
        <w:t>1.3   Порядок выпуска и обращения коммерческими банками сертификатов</w:t>
      </w:r>
    </w:p>
    <w:p w:rsidR="005F06A5" w:rsidRDefault="005F06A5" w:rsidP="005F06A5">
      <w:r>
        <w:t>К другим ценным бумагам, эмитируемым коммерческими банками, относятся депозитные и сберегательные сертификаты. Порядок их выпуска и обращения установлен Письмом ЦБ РФ от 10.02.92 № 14-3-20 и дополнениями к этому письму от 18.12.92 № 23 и от 24.06.93 № 40, а также телеграммами ЦБ РФ от 27.12.94 № 221-94 и от 26.01.95 № 18-95.</w:t>
      </w:r>
    </w:p>
    <w:p w:rsidR="005F06A5" w:rsidRDefault="005F06A5" w:rsidP="005F06A5">
      <w:r>
        <w:t>ДЕПОЗИТНЫЙ или СБЕРЕГАТЕЛЬНЫЙ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депозита (вклада) и процентов по нему. Из определения сертификата следует, что он является передаваемой ценной бумагой.</w:t>
      </w:r>
    </w:p>
    <w:p w:rsidR="005F06A5" w:rsidRDefault="005F06A5" w:rsidP="005F06A5">
      <w:r>
        <w:t>Право выпуска сберегательных сертификатов предоставляется коммерческим банкам при условии:</w:t>
      </w:r>
    </w:p>
    <w:p w:rsidR="005F06A5" w:rsidRDefault="005F06A5" w:rsidP="005F06A5">
      <w:r>
        <w:t xml:space="preserve">&gt; осуществления ими банковской деятельности не менее 2 лет; </w:t>
      </w:r>
    </w:p>
    <w:p w:rsidR="005F06A5" w:rsidRDefault="005F06A5" w:rsidP="005F06A5">
      <w:r>
        <w:t xml:space="preserve">&gt; публикации годовой отчетности, подтвержденной аудиторской фирмой; </w:t>
      </w:r>
    </w:p>
    <w:p w:rsidR="005F06A5" w:rsidRDefault="005F06A5" w:rsidP="005F06A5">
      <w:r>
        <w:t>&gt; соблюдения банковского законодательства и нормативных актов ЦБ РФ, в том числе директивных экономических нормативов;</w:t>
      </w:r>
    </w:p>
    <w:p w:rsidR="005F06A5" w:rsidRDefault="005F06A5" w:rsidP="005F06A5">
      <w:r>
        <w:t>&gt; наличии законодательно создаваемого резервного фонда в размере не менее 15% от фактически оплаченной суммы уставного капитала и резервов на покрытие кредитных рисков, созданных в соответствии с требованиями ЦБ РФ.</w:t>
      </w:r>
    </w:p>
    <w:p w:rsidR="005F06A5" w:rsidRDefault="005F06A5" w:rsidP="005F06A5"/>
    <w:p w:rsidR="005F06A5" w:rsidRDefault="005F06A5" w:rsidP="005F06A5">
      <w:r>
        <w:t>Коммерческие банки имеют право приступить к выпуску сертификатов только после утверждения условий их выпуска и обращения главными территориальными управлениями ЦБ РФ. Условия должны содержать полный порядок выпуска и обращения сертификатов, описание внешнего вида и образец (макет) сертификата.</w:t>
      </w:r>
    </w:p>
    <w:p w:rsidR="005F06A5" w:rsidRDefault="005F06A5" w:rsidP="005F06A5">
      <w:r>
        <w:t>Сертификат должен содержать следующие обязательные реквизиты:</w:t>
      </w:r>
    </w:p>
    <w:p w:rsidR="005F06A5" w:rsidRDefault="005F06A5" w:rsidP="005F06A5">
      <w:r>
        <w:t>&gt; наименование «депозитный» (или «сберегательный») сертификат;</w:t>
      </w:r>
    </w:p>
    <w:p w:rsidR="005F06A5" w:rsidRDefault="005F06A5" w:rsidP="005F06A5">
      <w:r>
        <w:t>&gt; причина выдачи сертификата (внесение депозита или сберегательного вклада);</w:t>
      </w:r>
    </w:p>
    <w:p w:rsidR="005F06A5" w:rsidRDefault="005F06A5" w:rsidP="005F06A5">
      <w:r>
        <w:t>&gt; дата внесения, сумма (прописью и цифрами);</w:t>
      </w:r>
    </w:p>
    <w:p w:rsidR="005F06A5" w:rsidRDefault="005F06A5" w:rsidP="005F06A5">
      <w:r>
        <w:t>&gt; безусловное обязательство банка вернуть сумму, внесенную на депозит или на вклад;</w:t>
      </w:r>
    </w:p>
    <w:p w:rsidR="005F06A5" w:rsidRDefault="005F06A5" w:rsidP="005F06A5">
      <w:r>
        <w:t>&gt; дата востребования суммы сертификата;</w:t>
      </w:r>
    </w:p>
    <w:p w:rsidR="005F06A5" w:rsidRDefault="005F06A5" w:rsidP="005F06A5">
      <w:r>
        <w:t>&gt; ставки процента и сумма причитающихся процентов;</w:t>
      </w:r>
    </w:p>
    <w:p w:rsidR="005F06A5" w:rsidRDefault="005F06A5" w:rsidP="005F06A5">
      <w:r>
        <w:t>&gt; наименование и адрес банка-эмитента; для именного сертификата – владельца;</w:t>
      </w:r>
    </w:p>
    <w:p w:rsidR="005F06A5" w:rsidRDefault="005F06A5" w:rsidP="005F06A5">
      <w:r>
        <w:t>&gt; подписи двух лиц, уполномоченных на подписание такого рода обязательств, скрепленные печатью банка.</w:t>
      </w:r>
    </w:p>
    <w:p w:rsidR="005F06A5" w:rsidRDefault="005F06A5" w:rsidP="005F06A5">
      <w:r>
        <w:t>См. Приложение 5.</w:t>
      </w:r>
    </w:p>
    <w:p w:rsidR="005F06A5" w:rsidRDefault="005F06A5" w:rsidP="005F06A5">
      <w:r>
        <w:t>ЦБ РФ может запретить либо признать выпуск недействительным с возвратом всех собранных от выпуска сертификатов средств вкладчикам, а также потребовать досрочной оплаты сертификатов в случаях, если:</w:t>
      </w:r>
    </w:p>
    <w:p w:rsidR="005F06A5" w:rsidRDefault="005F06A5" w:rsidP="005F06A5">
      <w:r>
        <w:t>&gt; условия выпуска сертификатов противоречат действующему законодательству или Правилам по выпуску и оформлению депозитных и сберегательных сертификатов;</w:t>
      </w:r>
    </w:p>
    <w:p w:rsidR="005F06A5" w:rsidRDefault="005F06A5" w:rsidP="005F06A5">
      <w:r>
        <w:t>&gt; не своевременно представлены условия выпуска сертификатов в ГУ ЦБ РФ;</w:t>
      </w:r>
    </w:p>
    <w:p w:rsidR="005F06A5" w:rsidRDefault="005F06A5" w:rsidP="005F06A5">
      <w:r>
        <w:t>&gt; в рекламе о выпуске сертификатов указываются сведения, противоречащие условиям их выпуска, действительному состоянию дел, действующему законодательству или нормативным актам ЦБ РФ;</w:t>
      </w:r>
    </w:p>
    <w:p w:rsidR="005F06A5" w:rsidRDefault="005F06A5" w:rsidP="005F06A5">
      <w:r>
        <w:t>&gt; банк нарушает действующее законодательство и правила, установленные письмом ЦБ РФ, в процессе выпуска, обращения и оплаты сертификатов.</w:t>
      </w:r>
    </w:p>
    <w:p w:rsidR="005F06A5" w:rsidRDefault="005F06A5" w:rsidP="005F06A5"/>
    <w:p w:rsidR="005F06A5" w:rsidRDefault="005F06A5" w:rsidP="005F06A5">
      <w:r>
        <w:t>Банки могут выпускать сертификаты в разовом порядке и сериями. При этом сертификаты могут быть именными и на предъявителя. В зависимости от статуса вкладчика сертификаты делятся на депозитные и сберегательные.</w:t>
      </w:r>
    </w:p>
    <w:p w:rsidR="005F06A5" w:rsidRDefault="005F06A5" w:rsidP="005F06A5">
      <w:r>
        <w:t>Депозитные сертификаты выпускаются для продажи только юридическим лицам, а сберегательные – физическим. Оба вида сертификатов выпускаются в рублях. Сертификаты являются срочной ценной бумагой, то есть в нем указывается срок обращения.</w:t>
      </w:r>
    </w:p>
    <w:p w:rsidR="005F06A5" w:rsidRDefault="005F06A5" w:rsidP="005F06A5">
      <w:r>
        <w:t>Депозитные и сберегательные сертификаты – это вид доходной ценной бумаги, поэтому они не могут служить расчетным или платежным средством за проданные товары или оказанные услуги. Имеются также и ограничения по передаче их от одного владельца к другому. Депозитный сертификат может быть передан только от юридического лица к юридическому, а сберегательный – соответственно от физического лица к физическому. Бланк именного сертификата должен иметь место для передаточных надписей.</w:t>
      </w:r>
    </w:p>
    <w:p w:rsidR="005F06A5" w:rsidRDefault="005F06A5" w:rsidP="005F06A5">
      <w:r>
        <w:t>Выпускаемые банком сертификаты должны быть изготовлены типографским способом, отвечать требованиям, предъявляемым к подобного рода ценным бумагам.</w:t>
      </w:r>
    </w:p>
    <w:p w:rsidR="005F06A5" w:rsidRDefault="005F06A5" w:rsidP="005F06A5"/>
    <w:p w:rsidR="005F06A5" w:rsidRDefault="005F06A5" w:rsidP="005F06A5">
      <w:r>
        <w:t>1.4 Порядок выпуска и обращения коммерческими банками собственных векселей</w:t>
      </w:r>
    </w:p>
    <w:p w:rsidR="005F06A5" w:rsidRDefault="005F06A5" w:rsidP="005F06A5">
      <w:r>
        <w:t>В практике российских банков широкое распространение получил выпуск собственных векселей, что позволяет им увеличить объем привлеченных средств, а его клиенты получают универсальное платежное средство. Порядок выпуска коммерческими банками собственных векселей регламентируется письмом ЦБ РФ № 26 от 23.02.95 «Об операциях коммерческих банков с векселями и изменениях в порядке бухгалтерского учета банковских операции с векселями».</w:t>
      </w:r>
    </w:p>
    <w:p w:rsidR="005F06A5" w:rsidRDefault="005F06A5" w:rsidP="005F06A5">
      <w:r>
        <w:t>Банковский вексель удостоверяет, что юридическое или физическое лицо внесло в банк депозит в сумме и в валюте, указанной в векселе. Банк, в свою очередь, обязуется погасить такой вексель при предъявлении его к оплате в указанный на нем срок. При этом на вексель начисляется определенный процентный доход, если он продан по номинальной стоимости. При продаже векселя с дисконтом сумма дисконта является будущим доходом векселедержателя. Это говорит о депозитной природе банковского векселя и делает его похожим на депозитный сертификат. Однако в отличие от последнего банковский вексель может быть использован его владельцем не только в качестве средства накопления, но и в качестве покупательного и платежного средства. Держатель векселя может расплатиться им за товары и услуги, передавая вексель по индоссаменту новому векселедержателю, к которому по закону переходят все права по векселю.</w:t>
      </w:r>
    </w:p>
    <w:p w:rsidR="005F06A5" w:rsidRDefault="005F06A5" w:rsidP="005F06A5">
      <w:r>
        <w:t xml:space="preserve">Коммерческие выпускают только простые векселя в рублях и иностранной валюте. </w:t>
      </w:r>
    </w:p>
    <w:p w:rsidR="005F06A5" w:rsidRDefault="005F06A5" w:rsidP="005F06A5">
      <w:r>
        <w:t>Вексель может использоваться векселедержателем для расчетов по любым видам платежей, его передача не ограничивается статусом векселедержателя (физическое или юридическое лицо). Передача векселя осуществляется с помощью индоссамента на обратной стороне векселя, либо листа, выпускаемого дополнительно к векселю и носящего название «алонж». Индоссамент по банковскому векселю, как правило, предусматривает свободный переход прав по векселю между юридическими и физическими лицами. Индоссамент, в котором участвуют физические лица, заверяется органами государственного нотариата или банком.</w:t>
      </w:r>
    </w:p>
    <w:p w:rsidR="005F06A5" w:rsidRDefault="005F06A5" w:rsidP="005F06A5">
      <w:r>
        <w:t>Таким образом, имея юридическую силу срочного обязательства банка со всеми вытекающими правами, банковский вексель становится эластичным, гибким инструментом совершения платежей, обслуживания части платежного оборота хозяйства.</w:t>
      </w:r>
    </w:p>
    <w:p w:rsidR="005F06A5" w:rsidRDefault="005F06A5" w:rsidP="005F06A5">
      <w:r>
        <w:t>К преимуществам векселя для формы привлечения свободных средств относится несколько факторов:</w:t>
      </w:r>
    </w:p>
    <w:p w:rsidR="005F06A5" w:rsidRDefault="005F06A5" w:rsidP="005F06A5">
      <w:r>
        <w:t>&gt; простота выпуска векселя в обращение, так как отсутствует необходимость регистрации эмиссии в финансовых органах;</w:t>
      </w:r>
    </w:p>
    <w:p w:rsidR="005F06A5" w:rsidRDefault="005F06A5" w:rsidP="005F06A5">
      <w:r>
        <w:t>&gt; наличие правовой базы функционирования векселей;</w:t>
      </w:r>
    </w:p>
    <w:p w:rsidR="005F06A5" w:rsidRDefault="005F06A5" w:rsidP="005F06A5">
      <w:r>
        <w:t>&gt; право эмитента самостоятельно устанавливать срок погашения векселя, производить досрочный выкуп своих векселей;</w:t>
      </w:r>
    </w:p>
    <w:p w:rsidR="005F06A5" w:rsidRDefault="005F06A5" w:rsidP="005F06A5">
      <w:r>
        <w:t>&gt; возможность выпуска векселей как сериями с равным номиналом, так и в разовом порядке на произвольную сумму;</w:t>
      </w:r>
    </w:p>
    <w:p w:rsidR="005F06A5" w:rsidRDefault="005F06A5" w:rsidP="005F06A5">
      <w:r>
        <w:t>&gt; возможность его передачи по индоссаменту юридическими и физическими лицами;</w:t>
      </w:r>
    </w:p>
    <w:p w:rsidR="005F06A5" w:rsidRDefault="005F06A5" w:rsidP="005F06A5">
      <w:r>
        <w:t>&gt; высокая ликвидность при достаточно высоком и фиксированном уровне дохода;</w:t>
      </w:r>
    </w:p>
    <w:p w:rsidR="005F06A5" w:rsidRDefault="005F06A5" w:rsidP="005F06A5">
      <w:r>
        <w:t>&gt; возможность использования векселя в качестве средства платежа, залога и высокодоходного сберегательного средства;</w:t>
      </w:r>
    </w:p>
    <w:p w:rsidR="005F06A5" w:rsidRDefault="005F06A5" w:rsidP="005F06A5">
      <w:r>
        <w:t>&gt; налогообложение дохода по ставке 15% как дохода от ценной бумаги от юридических лиц, 18% - для банков.</w:t>
      </w:r>
    </w:p>
    <w:p w:rsidR="005F06A5" w:rsidRDefault="005F06A5" w:rsidP="005F06A5">
      <w:r>
        <w:t>Первоначально многими банками векселя выпускались с дисконтом, т.е. продавались ниже номинала, а погашались по номиналу. В связи с введением ЦБР требований о резервировании доли номинальной суммы выпущенных долговых обязательств популярность получили векселя с указанием процента.</w:t>
      </w:r>
    </w:p>
    <w:p w:rsidR="005F06A5" w:rsidRDefault="005F06A5" w:rsidP="005F06A5">
      <w:r>
        <w:t>В соответствии с Законом «О банках и банковской деятельности в РФ» банки «могут выпускать, покупать, продавать и хранить платежные документы и ценные бумаги (чеки, векселя…), осуществлять иные операции с ними как в рублях, так и в иностранной валюте». В соответствии с ним валютный вексель является платежным документом в иностранной валюте, относится к валютным ценностям, а операции с валютными векселями рассматриваются в качестве валютный операций.</w:t>
      </w:r>
    </w:p>
    <w:p w:rsidR="005F06A5" w:rsidRDefault="005F06A5" w:rsidP="005F06A5">
      <w:r>
        <w:t>К очевидным достоинствам валютного векселя как инструмента привлечения валютных средств относится возможность варьирования срока платежа и выбора способа платежа. В случае, если вексель выписан на определенную сумму в иностранной валюте, например в долларах США, то платеж по нему может быть осуществлен как в этой валюте, так и в российских рублях. Для закрепления способа платежа непосредственно в валюте векселя в его тексте должна присутствовать фраза типа «векселедатель обязуется уплатить n долларов США». В ином случае векселедатель имеет право совершить оплату в местной валюте по официальному курсу доллара США на день совершения платежа.</w:t>
      </w:r>
    </w:p>
    <w:p w:rsidR="005F06A5" w:rsidRDefault="005F06A5" w:rsidP="005F06A5">
      <w:r>
        <w:t>Помимо преимуществ, предоставляемых эмитентам и держателям векселей самой формой векселя, возможности применения валютного векселя могут быть расширены путем увеличения его ликвидности.</w:t>
      </w:r>
    </w:p>
    <w:p w:rsidR="005F06A5" w:rsidRDefault="005F06A5" w:rsidP="005F06A5">
      <w:r>
        <w:t>Ликвидность векселя может быть обеспечена по крайней мере двумя способами:</w:t>
      </w:r>
    </w:p>
    <w:p w:rsidR="005F06A5" w:rsidRDefault="005F06A5" w:rsidP="005F06A5">
      <w:r>
        <w:t>&gt; досрочным погашением векселя в банке-эмитенте;</w:t>
      </w:r>
    </w:p>
    <w:p w:rsidR="005F06A5" w:rsidRDefault="005F06A5" w:rsidP="005F06A5">
      <w:r>
        <w:t>&gt; посредством учета векселя в одном из коммерческих банков.</w:t>
      </w:r>
    </w:p>
    <w:p w:rsidR="005F06A5" w:rsidRDefault="005F06A5" w:rsidP="005F06A5">
      <w:r>
        <w:t>В настоящее время валютные векселя, выпускаемые коммерческими банками, в основном используются как средство привлечения валютных ресурсов.</w:t>
      </w:r>
    </w:p>
    <w:p w:rsidR="005F06A5" w:rsidRDefault="005F06A5" w:rsidP="005F06A5"/>
    <w:p w:rsidR="005F06A5" w:rsidRDefault="005F06A5" w:rsidP="005F06A5"/>
    <w:p w:rsidR="005F06A5" w:rsidRDefault="005F06A5" w:rsidP="005F06A5">
      <w:r>
        <w:t>1.5   Опционы, фьючерсы, свопы, варранты</w:t>
      </w:r>
    </w:p>
    <w:p w:rsidR="005F06A5" w:rsidRDefault="005F06A5" w:rsidP="005F06A5"/>
    <w:p w:rsidR="005F06A5" w:rsidRDefault="005F06A5" w:rsidP="005F06A5">
      <w:r>
        <w:t>Опционы, фьючерсы и свопы являются важными финансовыми инструментами спекулятивной игры на ценах (товаров), курсах (валют, ценных бумаг), ставках (процентов и д.т.), хеджирования рисков. Они представляют собой так называемые деривативы – производные ценные бумаги.</w:t>
      </w:r>
    </w:p>
    <w:p w:rsidR="005F06A5" w:rsidRDefault="005F06A5" w:rsidP="005F06A5">
      <w:r>
        <w:t xml:space="preserve">ФОРВАРДНЫЙ ОПЦИОН (OPTION) – это контракт, заключенный между двумя контрагентами, один из которых выписывает и продает опцион (при этом он является продавцом опциона), а другой покупает его и получает право в течение оговоренного в условиях опциона срока либо купить по фиксированной цене определенную сумму иностранной валюты у продавца опциона (в случае валютного опциона на покупку), либо продать определенную сумму валюты продавцу опциона (опцион на продажу). Таким образом, особенность опциона заключается в том, что в сделке купли-продажи покупатель приобретает не титул собственности (т.е. иностранную валюту), а право на ее приобретение. При этом покупатель опциона выплачивает продавцу своеобразные комиссионные, которые именуются премией. В этой сделке продавец контракта принимает на себя определенные обязанности (продать или купить определенную сумму валюты) в зависимости от условий опциона. Покупатель же опциона получает право купить или продать определенную сумму валюты. </w:t>
      </w:r>
    </w:p>
    <w:p w:rsidR="005F06A5" w:rsidRDefault="005F06A5" w:rsidP="005F06A5">
      <w:r>
        <w:t>Любой опцион имеет свою цену исполнения, т.е. фиксируемую в договоре цену, по которой опцион может быть реализован. В целом операции с опционами осуществляются либо в чисто спекулятивных целях, т.е. для получения прибыли, например, на разнице курсов, либо для хеджирования риска. При этом участники опционной сделки рассчитывают на противоположные тенденции в движении валютных курсов. Степень выигрыша или проигрыша во многом определяется типом опциона.</w:t>
      </w:r>
    </w:p>
    <w:p w:rsidR="005F06A5" w:rsidRDefault="005F06A5" w:rsidP="005F06A5">
      <w:r>
        <w:t>В зависимости от вида операции различают опцион на продажу («put») и опцион на покупку («call»), а по опциону исполнения – американский и европейский. При американском варианте покупатель опциона может реализовать свое право в течение определенного отрезка времени (опционного периода), а при европейском – только в определенную дату, зафиксированную в контракте.</w:t>
      </w:r>
    </w:p>
    <w:p w:rsidR="005F06A5" w:rsidRDefault="005F06A5" w:rsidP="005F06A5">
      <w:r>
        <w:t>Опционный контракт похож на обычный страховой договор. Страховщик (продавец опциона) принимает на себя риски страхователя (покупателя опциона) и удерживает за это определенную комиссию (премию). Если это разовая, изолированная сделка, то все во власти договаривающихся сторон. При наличии организованной ликвидной торговли опционами ориентируются на сложившийся уровень рыночных цен.</w:t>
      </w:r>
    </w:p>
    <w:p w:rsidR="005F06A5" w:rsidRDefault="005F06A5" w:rsidP="005F06A5">
      <w:r>
        <w:t>Формально ФЬЮЧЕРСНЫЙ КОНТРАКТ (futures) – это законное связывающее две стороны соглашение, в соответствии с которым одна сторона соглашается осуществить, а другая – принять поставку определенного количества и качества конкретного товара в определенный срок или сроки в будущем по цене, устанавливаемой во время заключения контракта.</w:t>
      </w:r>
    </w:p>
    <w:p w:rsidR="005F06A5" w:rsidRDefault="005F06A5" w:rsidP="005F06A5">
      <w:r>
        <w:t>Существует несколько отличительных особенностей финансовых фьючерсных контрактов и способов их осуществления. Во-первых, финансовые фьючерсы – это высоколиквидные стандартизованные контракты, которые предполагают торговлю по открытому выкрику или введению определенной информации в компьютер (торговый терминал) на централизованных и регулируемых биржах. Второе важное отличие фьючерсов от других форвардных контрактов касается метода расчета и поставки. Как правило, каждый фьючерсный обмен поддерживается централизованной клиринговой платой, которая эффективно выполняет роль контрагента в каждой сделке и таким образом гарантирует выполнение каждого контракта.</w:t>
      </w:r>
    </w:p>
    <w:p w:rsidR="005F06A5" w:rsidRDefault="005F06A5" w:rsidP="005F06A5">
      <w:r>
        <w:t>На практике лишь небольшая часть фьючерсных сделок выражается в физической поставке соответствующего инструмента, однако процесс поставки является составной частью каждого контракта и его спецификации, обеспечивая механизм выравнивания наличных (кассовых) и фьючерсных (срочных) цен.</w:t>
      </w:r>
    </w:p>
    <w:p w:rsidR="005F06A5" w:rsidRDefault="005F06A5" w:rsidP="005F06A5">
      <w:r>
        <w:t>ОПЕРАЦИИ «СВОП» («swop») – это одновременная продажа, например, иностранной валюты на приблизительно равные суммы при условии расчетов по ним на разные даты. Нередко используют и иное определение операций «своп» - это покупка или продажа иностранной валюты на ближайшую дату с одновременной контрсделкой на определенный срок.</w:t>
      </w:r>
    </w:p>
    <w:p w:rsidR="005F06A5" w:rsidRDefault="005F06A5" w:rsidP="005F06A5">
      <w:r>
        <w:t>Операции «своп» почти полностью устраняют валютный риск. Но хотя валюта покупается и продается одновременно при условии расчета на разные даты, и теоретически можно сказать, что каждая из операций является самостоятельной, на практике рынок использует «своп» в качестве базы для срочных сделок.</w:t>
      </w:r>
    </w:p>
    <w:p w:rsidR="005F06A5" w:rsidRDefault="005F06A5" w:rsidP="005F06A5">
      <w:r>
        <w:t>Операции «своп» можно классифицировать по разным признакам. В том числе выделяют:</w:t>
      </w:r>
    </w:p>
    <w:p w:rsidR="005F06A5" w:rsidRDefault="005F06A5" w:rsidP="005F06A5">
      <w:r>
        <w:t>1.    Валютные «свопы» - сделки по обмену фиксированных валютных курсов на плавающие.</w:t>
      </w:r>
    </w:p>
    <w:p w:rsidR="005F06A5" w:rsidRDefault="005F06A5" w:rsidP="005F06A5">
      <w:r>
        <w:t>2. Процентные «свопы» - фиксированная процентная ставка против плавающей или плавающая ставка против плавающей, но «плавают»они в разных режимах.</w:t>
      </w:r>
    </w:p>
    <w:p w:rsidR="005F06A5" w:rsidRDefault="005F06A5" w:rsidP="005F06A5">
      <w:r>
        <w:t>3. Валютно-процентные «свопы» - любые комбинации из вышеназванных разновидностей.</w:t>
      </w:r>
    </w:p>
    <w:p w:rsidR="005F06A5" w:rsidRDefault="005F06A5" w:rsidP="005F06A5">
      <w:r>
        <w:t>4. Дифференциальные «свопы» - «свопы» с нетто-платежом одной стороны в пользу другой при заключении контракта.</w:t>
      </w:r>
    </w:p>
    <w:p w:rsidR="005F06A5" w:rsidRDefault="005F06A5" w:rsidP="005F06A5">
      <w:r>
        <w:t>Наиболее простым является так называемый прямой валютный «своп» с переменным курсом, когда взаимодействующие стороны договариваются обменять наличные суммы валюты, а затем повторно обменять эту же сумму в одной валюте на измененную сумму в другой валюте в некоторой заранее определенный день. Этот тип валютного «свопа» практически регулярно используется на валютных рынках и обеспечивает экономию на операционных расходах по сравнению с независимыми текущей и форвардной сделками.</w:t>
      </w:r>
    </w:p>
    <w:p w:rsidR="005F06A5" w:rsidRDefault="005F06A5" w:rsidP="005F06A5">
      <w:r>
        <w:t>Основным преимуществом операций «своп» как средства создания срочных позиций является то, что ее участникам не приходится беспокоиться о краткосрочных колебаниях курсов, так как последние не оказывают сильного воздействия на структуру форвардных курсов, если при этом не происходит значительных изменений в плане их преобразования. Колебание маржи в валютных курсах также не сильно отражается на форвардной марже.</w:t>
      </w:r>
    </w:p>
    <w:p w:rsidR="005F06A5" w:rsidRDefault="005F06A5" w:rsidP="005F06A5">
      <w:r>
        <w:t>Таким образом, эти и некоторые другие факторы повлияли на широкое распространение операций «своп» в мировой практике. Бум этих операций, начавшийся в 80-е гг., продолжается до настоящего времени. В России коммерческие банки и другие финансово-кредитные институты активно осваивают новые для них финансовые инструменты, включая и операции «своп».</w:t>
      </w:r>
    </w:p>
    <w:p w:rsidR="005F06A5" w:rsidRDefault="005F06A5" w:rsidP="005F06A5">
      <w:r>
        <w:t>ВАРРАНТ – это сертификат, дающий его держателю право купить одну ценную бумагу по фиксированной цене в установленный срок. Они выпускаются банками в обращение не как самостоятельная ценная бумага, а как составная часть акции банка, чтобы сделать акции более привлекательными. После выпуска варрант обычно отделяется от акции и начинает вращаться самостоятельно. В Российской Федерации при выпуске банками акций варранты используются сравнительно редко, вместе с тем некоторые банки при повторной эмиссии акций предоставляют своим акционерам имущественные права на покупку новых акций.</w:t>
      </w:r>
    </w:p>
    <w:p w:rsidR="005F06A5" w:rsidRDefault="005F06A5" w:rsidP="005F06A5"/>
    <w:p w:rsidR="005F06A5" w:rsidRDefault="005F06A5" w:rsidP="005F06A5"/>
    <w:p w:rsidR="005F06A5" w:rsidRDefault="005F06A5" w:rsidP="005F06A5"/>
    <w:p w:rsidR="005F06A5" w:rsidRDefault="005F06A5" w:rsidP="005F06A5">
      <w:r>
        <w:t>2. ПОРЯДОК ВЫПУСКА И РЕГИСТРАЦИИ</w:t>
      </w:r>
    </w:p>
    <w:p w:rsidR="005F06A5" w:rsidRDefault="005F06A5" w:rsidP="005F06A5">
      <w:r>
        <w:t>АКЦИЙ КРЕДИТНЫМИ ОРГАНИЗАЦИЯМИ</w:t>
      </w:r>
    </w:p>
    <w:p w:rsidR="005F06A5" w:rsidRDefault="005F06A5" w:rsidP="005F06A5"/>
    <w:p w:rsidR="005F06A5" w:rsidRDefault="005F06A5" w:rsidP="005F06A5">
      <w:r>
        <w:t>2.1 Общие сведения об акциях коммерческого банка</w:t>
      </w:r>
    </w:p>
    <w:p w:rsidR="005F06A5" w:rsidRDefault="005F06A5" w:rsidP="005F06A5">
      <w:r>
        <w:t>Акция акционерного коммерческого банка – любая ценная бумага, удостоверяющая право ее владельца на долю в собственных средствах банка, на получение дохода от его деятельности и , как правило, на участии в управлении этим банком.</w:t>
      </w:r>
    </w:p>
    <w:p w:rsidR="005F06A5" w:rsidRDefault="005F06A5" w:rsidP="005F06A5">
      <w:r>
        <w:t>Согласно законодательству Российской Федерации выпускаемые банками акции могут быть именными и на предъявителя. Акции считаются именными в том случае, если для реализации имущественных прав, связанных с их владением, необходима регистрация имени владельца акции в книгах учета эмитента или по его поручению в организации, осуществляющей профессиональную деятельность по ценным бумагам. При передаче именной ценной бумаги от одного владельца другому должны быть внесены соответствующие записи в реестр.</w:t>
      </w:r>
    </w:p>
    <w:p w:rsidR="005F06A5" w:rsidRDefault="005F06A5" w:rsidP="005F06A5">
      <w:r>
        <w:t>Номинальная стоимость акций банков выражается в рублях, минимальная составляет 10 руб. Номинальная стоимость более 10 руб. должна быть кратна минимальной стоимости.</w:t>
      </w:r>
    </w:p>
    <w:p w:rsidR="005F06A5" w:rsidRDefault="005F06A5" w:rsidP="005F06A5">
      <w:r>
        <w:t>Все 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 Это требование распространяется и на привилегированные акции, если уставными документами банка эти акции наделяются правом голоса.</w:t>
      </w:r>
    </w:p>
    <w:p w:rsidR="005F06A5" w:rsidRDefault="005F06A5" w:rsidP="005F06A5">
      <w:r>
        <w:t>При учреждении акционерного банка или преобразовании его из паевого в акционерный все акции должны быть распределены среди учредителей этого банка. Если преобразование банка из паевого в акционерный сопровождается увеличением его уставного капитала, то это увеличение может осуществляться лишь за счет дополнительных взносов учредителей, или распределяться между учредителями – при увеличении уставного капитала банка за счет капитализации других его фондов. Акционерный банк осуществляет эмиссию акций:</w:t>
      </w:r>
    </w:p>
    <w:p w:rsidR="005F06A5" w:rsidRDefault="005F06A5" w:rsidP="005F06A5">
      <w:r>
        <w:t>&gt; при своем учреждении;</w:t>
      </w:r>
    </w:p>
    <w:p w:rsidR="005F06A5" w:rsidRDefault="005F06A5" w:rsidP="005F06A5">
      <w:r>
        <w:t>&gt; при увеличении размеров первоначального уставного капитала банка путем выпуска акций.</w:t>
      </w:r>
    </w:p>
    <w:p w:rsidR="005F06A5" w:rsidRDefault="005F06A5" w:rsidP="005F06A5"/>
    <w:p w:rsidR="005F06A5" w:rsidRDefault="005F06A5" w:rsidP="005F06A5">
      <w:r>
        <w:t>2.2  Определение стоимости акций</w:t>
      </w:r>
    </w:p>
    <w:p w:rsidR="005F06A5" w:rsidRDefault="005F06A5" w:rsidP="005F06A5">
      <w:r>
        <w:t>Акционерным банкам дано право в соответствии с инструкцией Центрального банка РФ от 11.02.94 № 8 определять номинальную стоимость акций в рублях и долларах. У банка-эмитента тоже есть право, не устанавливая двойного номинала своих акций, производить оплату в валюте и определять в данном случае их валютную цену. Как и по рублевым акциям, эта валютная цена (валютный номинал) должна быть единой для всех инвесторов одного выпуска. Если банк-эмитент предусматривает двойной номинал акции – рублевый и валютный номинал должен соответствовать валютной цене акции.</w:t>
      </w:r>
    </w:p>
    <w:p w:rsidR="005F06A5" w:rsidRDefault="005F06A5" w:rsidP="005F06A5">
      <w:r>
        <w:t>Соотношение между рублевым и валютным номиналами (валютной ценой) устанавливается компетентным органом банка-эмитента, уполномоченным на это уставными документами и действующим законодательством. Это означает, что соотношение между рублевым и валютным номиналами (валютной ценой) не обязательно ориентируется на действующий официальный курс рубля к доллару. Например, банк-эмитент установил номинал своих акций на уровне 1000 руб. или 10 дол. США, т.е. соотношение рубля к доллару в данном случае составит 100 руб. за 1 дол. США. По этой цене должны продаваться все акции данного выпуска, в оплату которых поступают средства в иностранной валюте.</w:t>
      </w:r>
    </w:p>
    <w:p w:rsidR="005F06A5" w:rsidRDefault="005F06A5" w:rsidP="005F06A5">
      <w:r>
        <w:t>Валютные средства, поступившие в оплату за акции, подлежат переоценке по текущему курсу рубля к иностранным валютам, устанавливаемому (публикуемому) Центральным банком РФ. Банки производят переоценку валютных статей баланса регулярно по мере установления (опубликования) Центральным банком РФ текущего курса начиная с 1 июля 1992г.</w:t>
      </w:r>
    </w:p>
    <w:p w:rsidR="005F06A5" w:rsidRDefault="005F06A5" w:rsidP="005F06A5"/>
    <w:p w:rsidR="005F06A5" w:rsidRDefault="005F06A5" w:rsidP="005F06A5">
      <w:r>
        <w:t>2.3  Первый выпуск акций</w:t>
      </w:r>
    </w:p>
    <w:p w:rsidR="005F06A5" w:rsidRDefault="005F06A5" w:rsidP="005F06A5">
      <w:r>
        <w:t>При учреждении акционерного банка (как закрытого, так и открытого типа) в Российской Федерации происходит только закрытое распределение акций. Действующими нормативными актами предусматривается, что при учреждении акционерного банка (а также при преобразовании банка из паевого в акционерный) все акции первого выпуска должны быть распределены среди учредителей банка. Наличие в момент учреждения банка акций, предполагаемых к размещению путем публичной продажи, не допускается.</w:t>
      </w:r>
    </w:p>
    <w:p w:rsidR="005F06A5" w:rsidRDefault="005F06A5" w:rsidP="005F06A5">
      <w:r>
        <w:t>Уставом кредитной организации определяются категория, количество и номинальная стоимость акций в российских рублях, приобретенных акционерами (размещенные акции), количество и номинальная стоимость акций, которые кредитная организация вправе размещать дополнительно к размещенным акциям (объявленные акции). Дополнительные акции могут быть размещены кредитной организацией только в пределах количества объявленных акций.</w:t>
      </w:r>
    </w:p>
    <w:p w:rsidR="005F06A5" w:rsidRDefault="005F06A5" w:rsidP="005F06A5">
      <w:r>
        <w:t>Регистрация и продажа банком-эмитентом первого выпуска акций освобождаются от обложения налогом на операции с ценными бумагами.</w:t>
      </w:r>
    </w:p>
    <w:p w:rsidR="005F06A5" w:rsidRDefault="005F06A5" w:rsidP="005F06A5">
      <w:r>
        <w:t>При первом выпуске акций регистрационные документы представляются одновременно с подачей в ЦБ РФ других документов, необходимых для государственной регистрации самого банка. Если банк проводит повторный выпуск акций, который одновременно сопровождается не только изменениями объема уставного капитала, но и другими изменениями в его уставных документах, то регистрационные документы повторного выпуска акций подаются одновременно с представлением в ЦБ РФ других документов, необходимых для регистрации этих изменений.</w:t>
      </w:r>
    </w:p>
    <w:p w:rsidR="005F06A5" w:rsidRDefault="005F06A5" w:rsidP="005F06A5"/>
    <w:p w:rsidR="005F06A5" w:rsidRDefault="005F06A5" w:rsidP="005F06A5">
      <w:r>
        <w:t>2.4  Повторный выпуск акций</w:t>
      </w:r>
    </w:p>
    <w:p w:rsidR="005F06A5" w:rsidRDefault="005F06A5" w:rsidP="005F06A5">
      <w:r>
        <w:t>Крупные банки широко используют эмиссию акций в качестве эффективного способа привлечения денежных ресурсов.</w:t>
      </w:r>
    </w:p>
    <w:p w:rsidR="005F06A5" w:rsidRDefault="005F06A5" w:rsidP="005F06A5">
      <w:r>
        <w:t>Для увеличения уставного капитала акционерный банк может осуществлять выпуск акций только после полной оплаты акционерами всех ранее выпущенных банком акций. Регистрация повторных выпусков акций сопровождается регистрацией проспекта эмиссии.</w:t>
      </w:r>
    </w:p>
    <w:p w:rsidR="005F06A5" w:rsidRDefault="005F06A5" w:rsidP="005F06A5">
      <w:r>
        <w:t>Регистрация повторного выпуска акций может не сопровождаться регистрацией проспекта эмиссии в том случае, если выполняются одновременно два следующих условия:</w:t>
      </w:r>
    </w:p>
    <w:p w:rsidR="005F06A5" w:rsidRDefault="005F06A5" w:rsidP="005F06A5">
      <w:r>
        <w:t>&gt; общий объем эмиссии не превышает 50 тыс. минимальных размеров оплаты труда на дату принятия решения;</w:t>
      </w:r>
    </w:p>
    <w:p w:rsidR="005F06A5" w:rsidRDefault="005F06A5" w:rsidP="005F06A5">
      <w:r>
        <w:t>&gt; банк после завершения выпуска будет иметь не более 500 акционеров.</w:t>
      </w:r>
    </w:p>
    <w:p w:rsidR="005F06A5" w:rsidRDefault="005F06A5" w:rsidP="005F06A5">
      <w:r>
        <w:t xml:space="preserve">При увеличении уставного капитала могут выпускаться как обыкновенные так и привилегированные акции. </w:t>
      </w:r>
    </w:p>
    <w:p w:rsidR="005F06A5" w:rsidRDefault="005F06A5" w:rsidP="005F06A5">
      <w:r>
        <w:t>Собрание акционеров банка может уполномочить Совет директоров банка в  промежутке между годовыми собраниями акционеров принимать решения об установлении периодов осуществления выпусков акций и их объемах с установлением максимального прироста уставного капитала. При этом Совет банка отчитывается перед очередным собранием акционеров о выполнении установленного на истекший год прироста уставного капитала. Проспект эмиссии должен бать заверен независимой аудиторской фирмой:</w:t>
      </w:r>
    </w:p>
    <w:p w:rsidR="005F06A5" w:rsidRDefault="005F06A5" w:rsidP="005F06A5">
      <w:r>
        <w:t>&gt; при последующем выпуске акций;</w:t>
      </w:r>
    </w:p>
    <w:p w:rsidR="005F06A5" w:rsidRDefault="005F06A5" w:rsidP="005F06A5">
      <w:r>
        <w:t>&gt; при первом выпуске акций, осуществляемом в процессе преобразования ранее созданного банка из паевого в акционерный.</w:t>
      </w:r>
    </w:p>
    <w:p w:rsidR="005F06A5" w:rsidRDefault="005F06A5" w:rsidP="005F06A5"/>
    <w:p w:rsidR="005F06A5" w:rsidRDefault="005F06A5" w:rsidP="005F06A5">
      <w:r>
        <w:t>Решение об очередном выпуске акций может быть принято только после регистрации изменений, вносимых в устав кредитной организации по итогам предыдущей эмиссии относительно нового размера уставного капитала и количества размещенных и объявленных акций.</w:t>
      </w:r>
    </w:p>
    <w:p w:rsidR="005F06A5" w:rsidRDefault="005F06A5" w:rsidP="005F06A5">
      <w:r>
        <w:t>При повторных выпусках акций банки должны предоставить регистрационные документы в соответствующие подразделения ЦБ РФ в месячных срок с момента принятия решения о повторном выпуске акций. Документы на внесение изменений в устав банка в связи с увеличением уставного капитала, банк должен подать в ЦБ РФ после регистрации итогов выпуска ценных бумаг.</w:t>
      </w:r>
    </w:p>
    <w:p w:rsidR="005F06A5" w:rsidRDefault="005F06A5" w:rsidP="005F06A5">
      <w:r>
        <w:t>Банк, выпускающий акции, должен быть безубыточным в течение последних трех завершенных финансовых лет, либо с момента образования, если этот срок менее трех лет. Для вновь созданных банков предусматривается, что при их функционировании менее финансового года и наличии убытков за этот период выпуск акций возможен только при условии представления банком соответствующих расчетов и гарантий, подтверждающих, что по итогам полного финансового года банк будет иметь прибыль.</w:t>
      </w:r>
    </w:p>
    <w:p w:rsidR="005F06A5" w:rsidRDefault="005F06A5" w:rsidP="005F06A5">
      <w:r>
        <w:t>Наряду с перечисленным от банков-эмитентов также требуется, чтобы они не подвергались санкциям со стороны государственных органов. Банки-эмитенты не должны иметь просроченной задолженности по налогам бюджету и кредитам на момент составления проспекта эмиссии дебетового сальдо по корреспондентскому счету, открытому в ЦБ РФ, включая корреспондентские субсчета своих филиалов. Отказ в регистрации ценных бумаг по иным основаниям не допускается.</w:t>
      </w:r>
    </w:p>
    <w:p w:rsidR="005F06A5" w:rsidRDefault="005F06A5" w:rsidP="005F06A5">
      <w:r>
        <w:t>Если банк осуществляет одновременно выпуск нескольких типов акций, то на них оформляется единый комплект регистрационных документов, но каждый из типов акций получает свой порядковый номер по исчислению банка-эмитента и отдельный государственный регистрационный номер. Если банк при осуществлении повторного выпуска акций предусматривает параметры, аналогичные ранее выпущенному типу акций, то за акциями нового выпуска сохраняется государственный регистрационный номер, присвоенный акциям аналогичного ему предшествующего выпуска.</w:t>
      </w:r>
    </w:p>
    <w:p w:rsidR="005F06A5" w:rsidRDefault="005F06A5" w:rsidP="005F06A5">
      <w:r>
        <w:t>Банки могут увеличить уставный капитал путем капитализации. На капитализацию могут быть направлены:</w:t>
      </w:r>
    </w:p>
    <w:p w:rsidR="005F06A5" w:rsidRDefault="005F06A5" w:rsidP="005F06A5">
      <w:r>
        <w:t>&gt; средства резервного фонда (балансовый счет 10701 "Резервный фонд"), сформированного в установленном Банком России порядке. При этом размер резервного фонда не должен снижаться до величины менее 15% фактически оплаченного уставного капитала;</w:t>
      </w:r>
    </w:p>
    <w:p w:rsidR="005F06A5" w:rsidRDefault="005F06A5" w:rsidP="005F06A5">
      <w:r>
        <w:t>&gt; средства, полученные кредитной организацией от продажи акций их первым владельцам по цене выше номинальной стоимости (отдельный лицевой счет балансового счета 10602 "Эмиссионный доход"), и некапитализированные кредитовые остатки закрытого по состоянию на 1 июля 1997 г. балансового счета по учету курсовых разниц по переоценке собственных средств в иностранной валюте, учитываемые на отдельном лицевом счете "Дополнительные собственные средства" балансового счета 10704 "Другие фонды";</w:t>
      </w:r>
    </w:p>
    <w:p w:rsidR="005F06A5" w:rsidRDefault="005F06A5" w:rsidP="005F06A5">
      <w:r>
        <w:t>&gt; средства, полученные в результате проведенной по решениям Правительства РФ переоценки находящихся на балансе кредитных организаций основных средств, учтенной по состоянию на 1 января 1997 года с учетом разрешенных постановлением Правительства РФ от 7 декабря 1996 года N 1442 уточнений результатов переоценки основных средств по состоянию на 1 января 1996 года и отраженной на счете 10601 "Прирост стоимости имущества при переоценке".</w:t>
      </w:r>
    </w:p>
    <w:p w:rsidR="005F06A5" w:rsidRDefault="005F06A5" w:rsidP="005F06A5">
      <w:r>
        <w:t>Капитализации подлежит сумма переоценки основных средств, осуществленной путем индексации их балансовой стоимости по разработанным Государственным комитетом РФ по статистике дифференцированным индексам. В случае, если сумма переоценки основных средств, определенная путем прямого пересчета стоимости отдельных объектов основных средств по документально подтвержденным рыночным ценам на них, сложившимся по состоянию на 1 января 1997 года, будет ниже переоценки основных средств, рассчитанной исходя из дифференцированных индексов Госкомстата РФ, в расчет при проведении капитализации следует принимать размер переоценки, осуществленной путем прямого пересчета стоимости основных средств по документально подтвержденным рыночным ценам на них по состоянию на 1 января 1997 года;</w:t>
      </w:r>
    </w:p>
    <w:p w:rsidR="005F06A5" w:rsidRDefault="005F06A5" w:rsidP="005F06A5">
      <w:r>
        <w:t>&gt; остатки фондов специального назначения по итогам года, учитываемые на балансовом счете 10702 "Фонды специального назначения";</w:t>
      </w:r>
    </w:p>
    <w:p w:rsidR="005F06A5" w:rsidRDefault="005F06A5" w:rsidP="005F06A5">
      <w:r>
        <w:t>&gt; остатки по балансовому счету 10703 "Фонды накопления";</w:t>
      </w:r>
    </w:p>
    <w:p w:rsidR="005F06A5" w:rsidRDefault="005F06A5" w:rsidP="005F06A5">
      <w:r>
        <w:t>&gt; средства, учитываемые на балансовом счете 10604 "Разница между уставным капиталом кредитной организации и ее собственными средствами (капиталом)";</w:t>
      </w:r>
    </w:p>
    <w:p w:rsidR="005F06A5" w:rsidRDefault="005F06A5" w:rsidP="005F06A5">
      <w:r>
        <w:t>&gt; дивиденды, начисленные, но не выплаченные акционерам кредитной организации. Указанные средства используются на капитализацию по согласию акционеров и после удержания кредитной организацией и перечисления в бюджет соответствующих налогов.</w:t>
      </w:r>
    </w:p>
    <w:p w:rsidR="005F06A5" w:rsidRDefault="005F06A5" w:rsidP="005F06A5">
      <w:r>
        <w:t xml:space="preserve">Размещение акций повторного выпуска может осуществляться путем закрытой подписки или путем первичной публичной продажи. </w:t>
      </w:r>
    </w:p>
    <w:p w:rsidR="005F06A5" w:rsidRDefault="005F06A5" w:rsidP="005F06A5">
      <w:r>
        <w:t>Приобретение в результате одной или нескольких сделок одним юридическим или физическим лицом либо группой юридических и (или) физических лиц, связанных между собой соглашением, либо группой юридических лиц, являющихся дочерними или зависимыми по отношению друг к другу, более 5% акций кредитной организации требует уведомления БР, более 20% - предварительного согласия, данного территориальным учреждением БР по местонахождению кредитной организации.</w:t>
      </w:r>
    </w:p>
    <w:p w:rsidR="005F06A5" w:rsidRDefault="005F06A5" w:rsidP="005F06A5">
      <w:r>
        <w:t>Предварительное согласие должно быть получено при каждом приобретении доли, составляющей более 20% уставного капитала кредитной организации – эмитента.</w:t>
      </w:r>
    </w:p>
    <w:p w:rsidR="005F06A5" w:rsidRDefault="005F06A5" w:rsidP="005F06A5">
      <w:r>
        <w:t>Предварительное согласие на приобретение более 20% акций кредитной организации, действующей в форме закрытого акционерного общества, должно быть получено до регистрации эмиссии акций.</w:t>
      </w:r>
    </w:p>
    <w:p w:rsidR="005F06A5" w:rsidRDefault="005F06A5" w:rsidP="005F06A5">
      <w:r>
        <w:t>Предварительное согласие на приобретение более 20% акций кредитной организации, действующей в форме открытого акционерного общества, должно быть получено до заключения договора купли-продажи акций кредитной организации.</w:t>
      </w:r>
    </w:p>
    <w:p w:rsidR="005F06A5" w:rsidRDefault="005F06A5" w:rsidP="005F06A5">
      <w:r>
        <w:t>Кредитная организация обязана получать предварительное разрешение на увеличение своего уставного капитала за счет средств нерезидентов независимо от объема акций, предполагаемого для размещения среди них.</w:t>
      </w:r>
    </w:p>
    <w:p w:rsidR="005F06A5" w:rsidRDefault="005F06A5" w:rsidP="005F06A5">
      <w:r>
        <w:t>Данное разрешение выдается Банком России и должно быть получено до заключения кредитной организацией договоров купли-продажи своих акций нерезидентам.</w:t>
      </w:r>
    </w:p>
    <w:p w:rsidR="005F06A5" w:rsidRDefault="005F06A5" w:rsidP="005F06A5">
      <w:r>
        <w:t>При создании кредитной организации с иностранными инвестициями предварительное разрешение на участие нерезидентов в уставном капитале должно быть получено нерезидентами-учредителями.</w:t>
      </w:r>
    </w:p>
    <w:p w:rsidR="005F06A5" w:rsidRDefault="005F06A5" w:rsidP="005F06A5">
      <w:r>
        <w:t xml:space="preserve">Реализация акций повторной эмиссии должна быть завершена  в течение года с момента регистрации проспекта эмиссии.  При продаже акций в объеме не менее 50% от заявленной суммы эмиссии банк регистрирует итоги выпуска, а оставшаяся неоплаченная часть акций продается в течение года. </w:t>
      </w:r>
    </w:p>
    <w:p w:rsidR="005F06A5" w:rsidRDefault="005F06A5" w:rsidP="005F06A5">
      <w:r>
        <w:t>Крупные банки с хорошей репутацией имеют возможность размещения  своих акций на фондовом рынке и, проводят эффективные операции с целью извлечения дополнительной прибыли. Для небольших банков возможности мобилизации дополнительных ресурсов посредством выпуска акций существенно затруднена. Подобное положение объясняется тем, что, во-первых, в результате нестабильной экономической ситуации в стране и неразвитости фондового рынка мелкие инвесторы опасаются вкладывать средства в небольшие  малоизвестные новые банки; и во-вторых, эти банки, как правило, принадлежат ограниченному кругу учредителей и выпуск новых акций может привести к потере их контроля над банком, поэтому они накладывают вето на увеличение уставного капитала путем выпуска новых акций.</w:t>
      </w:r>
    </w:p>
    <w:p w:rsidR="005F06A5" w:rsidRDefault="005F06A5" w:rsidP="005F06A5">
      <w:r>
        <w:t>Отчет об итогах выпуска представляется в соответствующее подразделение ЦБ РФ.</w:t>
      </w:r>
    </w:p>
    <w:p w:rsidR="005F06A5" w:rsidRDefault="005F06A5" w:rsidP="005F06A5">
      <w:r>
        <w:t xml:space="preserve">Банки, осуществляющие выпуск акций, ежегодно представляют территориальным управлениям ЦБ РФ ежегодные отчеты по установленной форме. </w:t>
      </w:r>
    </w:p>
    <w:p w:rsidR="005F06A5" w:rsidRDefault="005F06A5" w:rsidP="005F06A5">
      <w:r>
        <w:t>Отчет состоит из разделов:</w:t>
      </w:r>
    </w:p>
    <w:p w:rsidR="005F06A5" w:rsidRDefault="005F06A5" w:rsidP="005F06A5">
      <w:r>
        <w:t>а) данные о банке: полное и сокращенное наименование банка; список всех акционеров, которые владеют не менее 5% долей участия или голосующих акций в уставном капитале; список членов Совета и Правления банка; список предприятий, фирм и организаций, в которых банк владеет не менее чем 5% долей в уставном капитале; список банковских и других организаций, членом или управляющим которых является банк; список его отделений, филиалов и представительств;</w:t>
      </w:r>
    </w:p>
    <w:p w:rsidR="005F06A5" w:rsidRDefault="005F06A5" w:rsidP="005F06A5">
      <w:r>
        <w:t>б) данные о финансовом положении банка: бухгалтерский баланс по итогам финансового года; отчет об использовании прибыли банка; отчета о формировании и использовании средств резервного фонда; объем просроченной задолженности кредиторам и бюджету; сведения о санкциях, наложенных на банк органами государственного управления, судом, арбитражем или третейским судом в течение года; расчет экономических нормативов; отчет о выпущенных банком акциях и других видах ценных бумаг. Ежегодный отчет должен быть заверен независимой аудиторской фирмой.</w:t>
      </w:r>
    </w:p>
    <w:p w:rsidR="005F06A5" w:rsidRDefault="005F06A5" w:rsidP="005F06A5"/>
    <w:p w:rsidR="005F06A5" w:rsidRDefault="005F06A5" w:rsidP="005F06A5">
      <w:r>
        <w:t xml:space="preserve">2.5  Порядок выпуска и регистрации акций </w:t>
      </w:r>
    </w:p>
    <w:p w:rsidR="005F06A5" w:rsidRDefault="005F06A5" w:rsidP="005F06A5">
      <w:r>
        <w:t>кредитными организациями</w:t>
      </w:r>
    </w:p>
    <w:p w:rsidR="005F06A5" w:rsidRDefault="005F06A5" w:rsidP="005F06A5">
      <w:r>
        <w:t>Процедура выпуска банком акций может различаться в зависимости от того, сопровождается ли регистрация выпуска ценных бумаг регистрацией проспекта эмиссии. Если регистрация выпуска ценных бумаг банка производится без регистрации проспекта эмиссии, то процедура выпуска будет включать следующие этапы:</w:t>
      </w:r>
    </w:p>
    <w:p w:rsidR="005F06A5" w:rsidRDefault="005F06A5" w:rsidP="005F06A5">
      <w:r>
        <w:t>1) принятие эмитентом решения о выпуске;</w:t>
      </w:r>
    </w:p>
    <w:p w:rsidR="005F06A5" w:rsidRDefault="005F06A5" w:rsidP="005F06A5">
      <w:r>
        <w:t>2) регистрация выпуска ценных бумаг;</w:t>
      </w:r>
    </w:p>
    <w:p w:rsidR="005F06A5" w:rsidRDefault="005F06A5" w:rsidP="005F06A5">
      <w:r>
        <w:t>3) регистрация ценных бумаг;</w:t>
      </w:r>
    </w:p>
    <w:p w:rsidR="005F06A5" w:rsidRDefault="005F06A5" w:rsidP="005F06A5">
      <w:r>
        <w:t>4) регистрация итогов выпуска.</w:t>
      </w:r>
    </w:p>
    <w:p w:rsidR="005F06A5" w:rsidRDefault="005F06A5" w:rsidP="005F06A5">
      <w:r>
        <w:t>Если регистрация выпуска ценных бумаг банка сопровождается регистрацией проспекта эмиссии, то процедура выпуска будет включать следующие этапы:</w:t>
      </w:r>
    </w:p>
    <w:p w:rsidR="005F06A5" w:rsidRDefault="005F06A5" w:rsidP="005F06A5">
      <w:r>
        <w:t>1) принятие эмитентом решения о выпуске;</w:t>
      </w:r>
    </w:p>
    <w:p w:rsidR="005F06A5" w:rsidRDefault="005F06A5" w:rsidP="005F06A5">
      <w:r>
        <w:t>2) подготовка проспекта эмиссии;</w:t>
      </w:r>
    </w:p>
    <w:p w:rsidR="005F06A5" w:rsidRDefault="005F06A5" w:rsidP="005F06A5">
      <w:r>
        <w:t>3) регистрация выпуска ценных бумаг и проспекта эмиссии;</w:t>
      </w:r>
    </w:p>
    <w:p w:rsidR="005F06A5" w:rsidRDefault="005F06A5" w:rsidP="005F06A5">
      <w:r>
        <w:t>4) издание проспекта эмиссии и публикация сообщения в средствах массовой информации о выпуске ценных бумаг;</w:t>
      </w:r>
    </w:p>
    <w:p w:rsidR="005F06A5" w:rsidRDefault="005F06A5" w:rsidP="005F06A5">
      <w:r>
        <w:t>5) реализация ценных бумаг;</w:t>
      </w:r>
    </w:p>
    <w:p w:rsidR="005F06A5" w:rsidRDefault="005F06A5" w:rsidP="005F06A5">
      <w:r>
        <w:t>6) регистрация итогов выпуска;</w:t>
      </w:r>
    </w:p>
    <w:p w:rsidR="005F06A5" w:rsidRDefault="005F06A5" w:rsidP="005F06A5">
      <w:r>
        <w:t>7) публикация итогов выпуска.</w:t>
      </w:r>
    </w:p>
    <w:p w:rsidR="005F06A5" w:rsidRDefault="005F06A5" w:rsidP="005F06A5"/>
    <w:p w:rsidR="005F06A5" w:rsidRDefault="005F06A5" w:rsidP="005F06A5">
      <w:r>
        <w:t>2.5.1  Принятие эмитентом решения о выпуске ценных бумаг</w:t>
      </w:r>
    </w:p>
    <w:p w:rsidR="005F06A5" w:rsidRDefault="005F06A5" w:rsidP="005F06A5">
      <w:r>
        <w:t>Прежде чем принимать решение о выпуске ценных бумаг, целесообразно тщательно проработать:</w:t>
      </w:r>
    </w:p>
    <w:p w:rsidR="005F06A5" w:rsidRDefault="005F06A5" w:rsidP="005F06A5">
      <w:r>
        <w:t>&gt; цель проводимого выпуска ценных бумаг;</w:t>
      </w:r>
    </w:p>
    <w:p w:rsidR="005F06A5" w:rsidRDefault="005F06A5" w:rsidP="005F06A5">
      <w:r>
        <w:t>&gt; форму выпускаемых ценных бумаг (документарную и бездокументарную).</w:t>
      </w:r>
    </w:p>
    <w:p w:rsidR="005F06A5" w:rsidRDefault="005F06A5" w:rsidP="005F06A5">
      <w:r>
        <w:t>Решение о выпуске ценных бумаг принимается тем органом управления банка, который имеет соответствующие полномочия согласно действующему законодательству и уставным документам банка. Решение о выпуске должно содержать всю информацию, указанную в Приложении 2, с сохранением нумерации частей и пунктов указанного Приложения.</w:t>
      </w:r>
    </w:p>
    <w:p w:rsidR="005F06A5" w:rsidRDefault="005F06A5" w:rsidP="005F06A5">
      <w:r>
        <w:t>По каждому выпуску эмиссионных ценных бумаг должно быть зарегистрировано отдельное решение о нем.</w:t>
      </w:r>
    </w:p>
    <w:p w:rsidR="005F06A5" w:rsidRDefault="005F06A5" w:rsidP="005F06A5">
      <w:r>
        <w:t>Зарегистрированные в регистрирующем органе решения о выпуске хранятся: один экземпляр – в регистрирующем органе, второй – у кредитной организации – эмитента, третий передается на хранение регистратору. В случае расхождений в тексте между экземплярами решения истинным считается текст документа, хранящегося в регистрирующем органе. Запрещается ограничивать доступ владельцев ценных бумаг к подлинникам зарегистрированного решения, хранящимся у кредитной организации – эмитента или регистратора.</w:t>
      </w:r>
    </w:p>
    <w:p w:rsidR="005F06A5" w:rsidRDefault="005F06A5" w:rsidP="005F06A5">
      <w:r>
        <w:t>В случае, если выпуск ценных бумаг осуществляется в документарной форме, вместе с решением о выпуске ценных бумаг в регистрирующий орган необходимо представить описание (образец) сертификата, содержащее следующие обязательные реквизиты:</w:t>
      </w:r>
    </w:p>
    <w:p w:rsidR="005F06A5" w:rsidRDefault="005F06A5" w:rsidP="005F06A5">
      <w:r>
        <w:t>1) полное наименование кредитной организации – эмитента и ее юридический адрес;</w:t>
      </w:r>
    </w:p>
    <w:p w:rsidR="005F06A5" w:rsidRDefault="005F06A5" w:rsidP="005F06A5">
      <w:r>
        <w:t>2) вид ценных бумаг;</w:t>
      </w:r>
    </w:p>
    <w:p w:rsidR="005F06A5" w:rsidRDefault="005F06A5" w:rsidP="005F06A5">
      <w:r>
        <w:t>3) государственный регистрационный номер ценных бумаг;</w:t>
      </w:r>
    </w:p>
    <w:p w:rsidR="005F06A5" w:rsidRDefault="005F06A5" w:rsidP="005F06A5">
      <w:r>
        <w:t>4) порядок размещения ценных бумаг (открытая или закрытая подписка);</w:t>
      </w:r>
    </w:p>
    <w:p w:rsidR="005F06A5" w:rsidRDefault="005F06A5" w:rsidP="005F06A5">
      <w:r>
        <w:t>5) обязательство кредитной организации – эмитента обеспечить права владельца при соблюдении владельцем требований законодательства Российской Федерации;</w:t>
      </w:r>
    </w:p>
    <w:p w:rsidR="005F06A5" w:rsidRDefault="005F06A5" w:rsidP="005F06A5">
      <w:r>
        <w:t>6) указание количества ценных бумаг, удостоверенных этим сертификатом;</w:t>
      </w:r>
    </w:p>
    <w:p w:rsidR="005F06A5" w:rsidRDefault="005F06A5" w:rsidP="005F06A5">
      <w:r>
        <w:t>7) указание общего количества ценных бумаг с данным государственным регистрационным номером;</w:t>
      </w:r>
    </w:p>
    <w:p w:rsidR="005F06A5" w:rsidRDefault="005F06A5" w:rsidP="005F06A5">
      <w:r>
        <w:t>8) указание на то, выпущены ли ценные бумаги в документарной форме с обязательным централизованным хранением или в документарной форме без обязательного централизованного хранения;</w:t>
      </w:r>
    </w:p>
    <w:p w:rsidR="005F06A5" w:rsidRDefault="005F06A5" w:rsidP="005F06A5">
      <w:r>
        <w:t>9) указание на то, являются ли ценные бумаги именными или на предъявителя;</w:t>
      </w:r>
    </w:p>
    <w:p w:rsidR="005F06A5" w:rsidRDefault="005F06A5" w:rsidP="005F06A5">
      <w:r>
        <w:t>10) права владельца ценной бумаги;</w:t>
      </w:r>
    </w:p>
    <w:p w:rsidR="005F06A5" w:rsidRDefault="005F06A5" w:rsidP="005F06A5">
      <w:r>
        <w:t>11) печать кредитной организации – эмитента;</w:t>
      </w:r>
    </w:p>
    <w:p w:rsidR="005F06A5" w:rsidRDefault="005F06A5" w:rsidP="005F06A5">
      <w:r>
        <w:t>12) подписи руководителей кредитной организации – эмитента и подпись лица, выдавшего сертификат;</w:t>
      </w:r>
    </w:p>
    <w:p w:rsidR="005F06A5" w:rsidRDefault="005F06A5" w:rsidP="005F06A5">
      <w:r>
        <w:t>13) для именной ценной бумаги место для указания имени (наименования) ее владельца.</w:t>
      </w:r>
    </w:p>
    <w:p w:rsidR="005F06A5" w:rsidRDefault="005F06A5" w:rsidP="005F06A5">
      <w:r>
        <w:t>Сертификат может содержать другие реквизиты, предусмотренные законодательством Российской Федерации для конкретного вида ценных бумаг.</w:t>
      </w:r>
    </w:p>
    <w:p w:rsidR="005F06A5" w:rsidRDefault="005F06A5" w:rsidP="005F06A5">
      <w:r>
        <w:t>Если в текстах сертификата и решения о выпуске ценных бумаг имеются расхождения, то владелец сертификата имеет право требовать осуществления прав, закрепленных этой ценной бумагой в объеме, установленном сертификатом. Кредитная организация – эмитент несет ответственность за несовпадение данных, содержащихся в сертификате, с данными, содержащимися в решении о выпуске ценных бумаг, в соответствии с законодательством Российской Федерации.</w:t>
      </w:r>
    </w:p>
    <w:p w:rsidR="005F06A5" w:rsidRDefault="005F06A5" w:rsidP="005F06A5"/>
    <w:p w:rsidR="005F06A5" w:rsidRDefault="005F06A5" w:rsidP="005F06A5">
      <w:r>
        <w:t>2.5.2  Проспект эмиссии</w:t>
      </w:r>
    </w:p>
    <w:p w:rsidR="005F06A5" w:rsidRDefault="005F06A5" w:rsidP="005F06A5">
      <w:r>
        <w:t xml:space="preserve">Проспект эмиссии готовится Правлением банка, подписывается председателем Правления, главным бухгалтером, сшивается, его страницы нумеруются, прошнуровываются и скрепляются печатью банка. </w:t>
      </w:r>
    </w:p>
    <w:p w:rsidR="005F06A5" w:rsidRDefault="005F06A5" w:rsidP="005F06A5">
      <w:r>
        <w:t>В случае, если кредитная организация по объективным причинам не может указать какую-либо требуемую в проспекте информацию, в соответствующей статье проспекта делается надпись «нет данных» (или иная аналогичная по смыслу) с указанием причин отсутствия информации (например: «Операции не проводились», «Санкции не налагались» и т.п.).</w:t>
      </w:r>
    </w:p>
    <w:p w:rsidR="005F06A5" w:rsidRDefault="005F06A5" w:rsidP="005F06A5">
      <w:r>
        <w:t>Проспект эмиссии должен быть заверен независимой аудиторской фирмой в следующих случаях:</w:t>
      </w:r>
    </w:p>
    <w:p w:rsidR="005F06A5" w:rsidRDefault="005F06A5" w:rsidP="005F06A5">
      <w:r>
        <w:t>&gt; при выпуске акций, связанном с увеличением уставного капитала кредитной организации;</w:t>
      </w:r>
    </w:p>
    <w:p w:rsidR="005F06A5" w:rsidRDefault="005F06A5" w:rsidP="005F06A5">
      <w:r>
        <w:t>&gt; при выпуске акций, осуществляемом в процессе преобразования кредитной организации из общества с ограниченной ответственностью в акционерное общество;</w:t>
      </w:r>
    </w:p>
    <w:p w:rsidR="005F06A5" w:rsidRDefault="005F06A5" w:rsidP="005F06A5">
      <w:r>
        <w:t xml:space="preserve">&gt; при выпуске акций, осуществляемом при создании кредитной организации путем слияния, разделения и выделения; </w:t>
      </w:r>
    </w:p>
    <w:p w:rsidR="005F06A5" w:rsidRDefault="005F06A5" w:rsidP="005F06A5">
      <w:r>
        <w:t>см. Приложение 3</w:t>
      </w:r>
    </w:p>
    <w:p w:rsidR="005F06A5" w:rsidRDefault="005F06A5" w:rsidP="005F06A5">
      <w:r>
        <w:t>Проспект эмиссии должен содержать:</w:t>
      </w:r>
    </w:p>
    <w:p w:rsidR="005F06A5" w:rsidRDefault="005F06A5" w:rsidP="005F06A5">
      <w:r>
        <w:t>&gt; основные данные об эмитенте;</w:t>
      </w:r>
    </w:p>
    <w:p w:rsidR="005F06A5" w:rsidRDefault="005F06A5" w:rsidP="005F06A5">
      <w:r>
        <w:t>&gt; данные о финансовом положении эмитента;</w:t>
      </w:r>
    </w:p>
    <w:p w:rsidR="005F06A5" w:rsidRDefault="005F06A5" w:rsidP="005F06A5">
      <w:r>
        <w:t>&gt; сведения о предстоящем выпуске ценных бумаг.</w:t>
      </w:r>
    </w:p>
    <w:p w:rsidR="005F06A5" w:rsidRDefault="005F06A5" w:rsidP="005F06A5"/>
    <w:p w:rsidR="005F06A5" w:rsidRDefault="005F06A5" w:rsidP="005F06A5">
      <w:r>
        <w:t>В разделе «Основные данные об эмитенте» указывается:</w:t>
      </w:r>
    </w:p>
    <w:p w:rsidR="005F06A5" w:rsidRDefault="005F06A5" w:rsidP="005F06A5">
      <w:r>
        <w:t>* статус эмитента как юридического лица;</w:t>
      </w:r>
    </w:p>
    <w:p w:rsidR="005F06A5" w:rsidRDefault="005F06A5" w:rsidP="005F06A5">
      <w:r>
        <w:t>* юридический и почтовый адрес;</w:t>
      </w:r>
    </w:p>
    <w:p w:rsidR="005F06A5" w:rsidRDefault="005F06A5" w:rsidP="005F06A5">
      <w:r>
        <w:t>* список всех акционеров банка на момент принятия решения о выпуске ценных бумаг, которые имеют не менее 5% от общего количества голосов;</w:t>
      </w:r>
    </w:p>
    <w:p w:rsidR="005F06A5" w:rsidRDefault="005F06A5" w:rsidP="005F06A5">
      <w:r>
        <w:t>* структуру органов управления банка и список всех его членов с указанием их долей в уставном капитале банка;</w:t>
      </w:r>
    </w:p>
    <w:p w:rsidR="005F06A5" w:rsidRDefault="005F06A5" w:rsidP="005F06A5">
      <w:r>
        <w:t>* список всех предприятий, банков и других фирм и организаций, в которых банк-эмитент обладает более чем 5% их собственных средств;</w:t>
      </w:r>
    </w:p>
    <w:p w:rsidR="005F06A5" w:rsidRDefault="005F06A5" w:rsidP="005F06A5">
      <w:r>
        <w:t>* принадлежность эмитента к промышленным, банковским, финансовым группам, холдингам, концернам, ассоциациям, общественным организациям;</w:t>
      </w:r>
    </w:p>
    <w:p w:rsidR="005F06A5" w:rsidRDefault="005F06A5" w:rsidP="005F06A5">
      <w:r>
        <w:t>* членство на товарных, валютных и фондовых биржах;</w:t>
      </w:r>
    </w:p>
    <w:p w:rsidR="005F06A5" w:rsidRDefault="005F06A5" w:rsidP="005F06A5">
      <w:r>
        <w:t>* список всех филиалов и всех представительств банка-эмитента.</w:t>
      </w:r>
    </w:p>
    <w:p w:rsidR="005F06A5" w:rsidRDefault="005F06A5" w:rsidP="005F06A5">
      <w:r>
        <w:t>Данные о финансовом положении эмитента должны содержать:</w:t>
      </w:r>
    </w:p>
    <w:p w:rsidR="005F06A5" w:rsidRDefault="005F06A5" w:rsidP="005F06A5">
      <w:r>
        <w:t>* бухгалтерские балансы за последние три завершенных финансовых года, либо за каждый завершенный период с момента образования, если этот срок менее трех лет, подтвержденные аудиторской проверкой;</w:t>
      </w:r>
    </w:p>
    <w:p w:rsidR="005F06A5" w:rsidRDefault="005F06A5" w:rsidP="005F06A5">
      <w:r>
        <w:t>* бухгалтерский баланс по состоянию на конец последнего квартала перед принятием решения о выпуске ценных бумаг, подтвержденный аудиторской проверкой;</w:t>
      </w:r>
    </w:p>
    <w:p w:rsidR="005F06A5" w:rsidRDefault="005F06A5" w:rsidP="005F06A5">
      <w:r>
        <w:t>* краткое описание имущества банка и основные виды его деятельности;</w:t>
      </w:r>
    </w:p>
    <w:p w:rsidR="005F06A5" w:rsidRDefault="005F06A5" w:rsidP="005F06A5">
      <w:r>
        <w:t>* полые отчеты об использовании прибыли;</w:t>
      </w:r>
    </w:p>
    <w:p w:rsidR="005F06A5" w:rsidRDefault="005F06A5" w:rsidP="005F06A5">
      <w:r>
        <w:t>* рублевая оценка валютной части статей доходов и расходов отдельно по каждому виду валют;</w:t>
      </w:r>
    </w:p>
    <w:p w:rsidR="005F06A5" w:rsidRDefault="005F06A5" w:rsidP="005F06A5">
      <w:r>
        <w:t>* размер резервного фонда в соответствии с уставными документами и фактическая сумма резервного фонда на дату принятия решения;</w:t>
      </w:r>
    </w:p>
    <w:p w:rsidR="005F06A5" w:rsidRDefault="005F06A5" w:rsidP="005F06A5">
      <w:r>
        <w:t>* размер просроченной задолженности по уплате налогов;</w:t>
      </w:r>
    </w:p>
    <w:p w:rsidR="005F06A5" w:rsidRDefault="005F06A5" w:rsidP="005F06A5">
      <w:r>
        <w:t>* сведения о задолженности кредиторам на последнюю отчетную дату;</w:t>
      </w:r>
    </w:p>
    <w:p w:rsidR="005F06A5" w:rsidRDefault="005F06A5" w:rsidP="005F06A5">
      <w:r>
        <w:t>* данные о направлении средств на капитальные вложения;</w:t>
      </w:r>
    </w:p>
    <w:p w:rsidR="005F06A5" w:rsidRDefault="005F06A5" w:rsidP="005F06A5">
      <w:r>
        <w:t>* сведения об административных и экономических санкциях, налагавшихся на банк;</w:t>
      </w:r>
    </w:p>
    <w:p w:rsidR="005F06A5" w:rsidRDefault="005F06A5" w:rsidP="005F06A5">
      <w:r>
        <w:t>* данные об уставном капитале (общий объем, в том числе оплаченная часть, деление уставного капитала на акции, количество ранее выпущенных акций, их номинал, права владельцев различных видов акций);</w:t>
      </w:r>
    </w:p>
    <w:p w:rsidR="005F06A5" w:rsidRDefault="005F06A5" w:rsidP="005F06A5">
      <w:r>
        <w:t>* условия выплаты дивидендов;</w:t>
      </w:r>
    </w:p>
    <w:p w:rsidR="005F06A5" w:rsidRDefault="005F06A5" w:rsidP="005F06A5">
      <w:r>
        <w:t>* отчет об уже выпущенных банком ценных бумагах с разбивкой по выпускам ценных бумаг.</w:t>
      </w:r>
    </w:p>
    <w:p w:rsidR="005F06A5" w:rsidRDefault="005F06A5" w:rsidP="005F06A5">
      <w:r>
        <w:t>В сведениях о предстоящем выпуске ценных бумаг указываются:</w:t>
      </w:r>
    </w:p>
    <w:p w:rsidR="005F06A5" w:rsidRDefault="005F06A5" w:rsidP="005F06A5">
      <w:r>
        <w:t>* общие данные о ценных бумагах;</w:t>
      </w:r>
    </w:p>
    <w:p w:rsidR="005F06A5" w:rsidRDefault="005F06A5" w:rsidP="005F06A5">
      <w:r>
        <w:t>* о порядке их выпуска;</w:t>
      </w:r>
    </w:p>
    <w:p w:rsidR="005F06A5" w:rsidRDefault="005F06A5" w:rsidP="005F06A5">
      <w:r>
        <w:t>* об организациях, которые будут принимать участие в распространении ценных бумаг;</w:t>
      </w:r>
    </w:p>
    <w:p w:rsidR="005F06A5" w:rsidRDefault="005F06A5" w:rsidP="005F06A5">
      <w:r>
        <w:t>* порядок определения размера и выплаты дивидендов;</w:t>
      </w:r>
    </w:p>
    <w:p w:rsidR="005F06A5" w:rsidRDefault="005F06A5" w:rsidP="005F06A5">
      <w:r>
        <w:t>* направление использования мобилизуемых средств;</w:t>
      </w:r>
    </w:p>
    <w:p w:rsidR="005F06A5" w:rsidRDefault="005F06A5" w:rsidP="005F06A5">
      <w:r>
        <w:t>* расчетные данные по степени доходности инвестиций в данные ценные бумаги.</w:t>
      </w:r>
    </w:p>
    <w:p w:rsidR="005F06A5" w:rsidRDefault="005F06A5" w:rsidP="005F06A5"/>
    <w:p w:rsidR="005F06A5" w:rsidRDefault="005F06A5" w:rsidP="005F06A5"/>
    <w:p w:rsidR="005F06A5" w:rsidRDefault="005F06A5" w:rsidP="005F06A5">
      <w:r>
        <w:t>2.5.3  Регистрация выпуска ценных бумаг</w:t>
      </w:r>
    </w:p>
    <w:p w:rsidR="005F06A5" w:rsidRDefault="005F06A5" w:rsidP="005F06A5">
      <w:r>
        <w:t>Для регистрации выпуска своих ценных бумаг кредитная организация – эмитент представляет в регистрирующий орган следующие документы:</w:t>
      </w:r>
    </w:p>
    <w:p w:rsidR="005F06A5" w:rsidRDefault="005F06A5" w:rsidP="005F06A5">
      <w:r>
        <w:t>&gt; заявление на регистрацию, см. Приложение 1;</w:t>
      </w:r>
    </w:p>
    <w:p w:rsidR="005F06A5" w:rsidRDefault="005F06A5" w:rsidP="005F06A5">
      <w:r>
        <w:t>&gt; решение о выпуске ценных бумаг;</w:t>
      </w:r>
    </w:p>
    <w:p w:rsidR="005F06A5" w:rsidRDefault="005F06A5" w:rsidP="005F06A5">
      <w:r>
        <w:t>&gt; описание (образец) сертификата (при документарной форме выпуска);</w:t>
      </w:r>
    </w:p>
    <w:p w:rsidR="005F06A5" w:rsidRDefault="005F06A5" w:rsidP="005F06A5">
      <w:r>
        <w:t>&gt; проспект эмиссии (если регистрация выпуска ценных бумаг сопровождается регистрацией проспекта эмиссии);</w:t>
      </w:r>
    </w:p>
    <w:p w:rsidR="005F06A5" w:rsidRDefault="005F06A5" w:rsidP="005F06A5">
      <w:r>
        <w:t>&gt; копию платежного поручения об уплате налога на операции с ценными бумагами;</w:t>
      </w:r>
    </w:p>
    <w:p w:rsidR="005F06A5" w:rsidRDefault="005F06A5" w:rsidP="005F06A5">
      <w:r>
        <w:t>&gt; выписку из протокола собрания уполномоченного органа кредитной организации, подтверждающую принятие решения о выпуске ценных бумаг;</w:t>
      </w:r>
    </w:p>
    <w:p w:rsidR="005F06A5" w:rsidRDefault="005F06A5" w:rsidP="005F06A5">
      <w:r>
        <w:t>&gt; выписку из протокола общего собрания акционеров об утверждении аудитора кредитной организации – эмитента;</w:t>
      </w:r>
    </w:p>
    <w:p w:rsidR="005F06A5" w:rsidRDefault="005F06A5" w:rsidP="005F06A5">
      <w:r>
        <w:t>&gt; и др.</w:t>
      </w:r>
    </w:p>
    <w:p w:rsidR="005F06A5" w:rsidRDefault="005F06A5" w:rsidP="005F06A5">
      <w:r>
        <w:t>При регистрации выпуска акций в регистрирующий орган дополнительно должны быть представлены:</w:t>
      </w:r>
    </w:p>
    <w:p w:rsidR="005F06A5" w:rsidRDefault="005F06A5" w:rsidP="005F06A5">
      <w:r>
        <w:t>&gt; документ, подтверждающий согласование данного выпуска с Министерством Российской Федерации по антимонопольной политике и поддержке предпринимательства или его территориальным органом (при создании кредитной организации в форме акционерного общества и изменении ее уставного капитала);</w:t>
      </w:r>
    </w:p>
    <w:p w:rsidR="005F06A5" w:rsidRDefault="005F06A5" w:rsidP="005F06A5">
      <w:r>
        <w:t>&gt; копию устава кредитной организации – эмитента со всеми зарегистрированными изменениями и дополнениями;</w:t>
      </w:r>
    </w:p>
    <w:p w:rsidR="005F06A5" w:rsidRDefault="005F06A5" w:rsidP="005F06A5">
      <w:r>
        <w:t>&gt; для кредитной организации, действующей в форме закрытого акционерного общества, и при создании кредитной организации в форме открытого акционерного общества – документ, подтверждающий согласие, данное территориальным учреждением Банка России по местонахождению кредитной организации на приобретение акционером или группой акционеров, связанных между собой соглашением, являющимися дочерними или зависимыми по отношению друг к другу, более 20 процентов акций кредитной организации (с учетом размещаемых акций);</w:t>
      </w:r>
    </w:p>
    <w:p w:rsidR="005F06A5" w:rsidRDefault="005F06A5" w:rsidP="005F06A5">
      <w:r>
        <w:t>&gt; выписку из решения общего собрания акционеров в случае неприменения преимущественного права акционеров – владельцев голосующих акций, закрепленного в уставе кредитной организации – эмитента, на покупку размещаемых путем открытой подписки с оплатой деньгами голосующих акций (при принятии соответствующего решения).</w:t>
      </w:r>
    </w:p>
    <w:p w:rsidR="005F06A5" w:rsidRDefault="005F06A5" w:rsidP="005F06A5">
      <w:r>
        <w:t>При регистрации выпуска ценных бумаг при реорганизации кредитных организаций в форме слияния, присоединения, преобразования, выделения, разделения в регистрирующий орган должны быть дополнительно представлены:</w:t>
      </w:r>
    </w:p>
    <w:p w:rsidR="005F06A5" w:rsidRDefault="005F06A5" w:rsidP="005F06A5">
      <w:r>
        <w:t>&gt; копии учредительных документов кредитной организации, образуемой в результате реорганизации, или копии изменений и дополнений в устав присоединяющей кредитной организации;</w:t>
      </w:r>
    </w:p>
    <w:p w:rsidR="005F06A5" w:rsidRDefault="005F06A5" w:rsidP="005F06A5">
      <w:r>
        <w:t>&gt; копии договоров о слиянии (присоединении);</w:t>
      </w:r>
    </w:p>
    <w:p w:rsidR="005F06A5" w:rsidRDefault="005F06A5" w:rsidP="005F06A5">
      <w:r>
        <w:t>&gt; копии протоколов общих собраний акционеров (участников) реорганизуемых кредитных организаций, на которых утверждались договоры о слиянии (присоединении), принимались решения о порядке конвертации акций реорганизуемых кредитных организаций в акции и (или) иные ценные бумаги создаваемых кредитных организаций;</w:t>
      </w:r>
    </w:p>
    <w:p w:rsidR="005F06A5" w:rsidRDefault="005F06A5" w:rsidP="005F06A5">
      <w:r>
        <w:t>&gt; передаточный акт (разделительный баланс);</w:t>
      </w:r>
    </w:p>
    <w:p w:rsidR="005F06A5" w:rsidRDefault="005F06A5" w:rsidP="005F06A5">
      <w:r>
        <w:t>&gt; сводный баланс вместе с расшифровками взаимных обязательств.</w:t>
      </w:r>
    </w:p>
    <w:p w:rsidR="005F06A5" w:rsidRDefault="005F06A5" w:rsidP="005F06A5">
      <w:r>
        <w:t>ЦБ РФ может отказать в регистрации выпуска ценных бумаг в случаях:</w:t>
      </w:r>
    </w:p>
    <w:p w:rsidR="005F06A5" w:rsidRDefault="005F06A5" w:rsidP="005F06A5">
      <w:r>
        <w:t>&gt; нарушение банком-эмитентом действующего законодатель-ства, банковских правил и инструкций;</w:t>
      </w:r>
    </w:p>
    <w:p w:rsidR="005F06A5" w:rsidRDefault="005F06A5" w:rsidP="005F06A5">
      <w:r>
        <w:t>&gt; неполного представления регистрационных документов;</w:t>
      </w:r>
    </w:p>
    <w:p w:rsidR="005F06A5" w:rsidRDefault="005F06A5" w:rsidP="005F06A5">
      <w:r>
        <w:t>&gt; наличия в регистрационных документах недостоверной информации либо информации, позволяющей сделать вывод о несоответствии условий выпуска акций действующему законодательству, банковским правилам и Инструкции.</w:t>
      </w:r>
    </w:p>
    <w:p w:rsidR="005F06A5" w:rsidRDefault="005F06A5" w:rsidP="005F06A5">
      <w:r>
        <w:t>&gt; невыполнения банком экономических нормативов по данным квартальной отчетности на дату, предшествующую выпуску ценных бумаг, ЦБ РФ не может разрешить выпуск акций, если по итогам выпуска экономические показатели будут выполнены. В таких случаях банк-эмитент представляет соответствующие объяснения причин невыполнения экономических нормативов и разработанные мероприятия по приведению их к установленным нормам.</w:t>
      </w:r>
    </w:p>
    <w:p w:rsidR="005F06A5" w:rsidRDefault="005F06A5" w:rsidP="005F06A5">
      <w:r>
        <w:t>&gt; наличие у кредитной организации – эмитента убытков в течение последнего завершенного финансового года либо с момента образования, если этот срок меньше одного года;</w:t>
      </w:r>
    </w:p>
    <w:p w:rsidR="005F06A5" w:rsidRDefault="005F06A5" w:rsidP="005F06A5">
      <w:r>
        <w:t>&gt; наличие у кредитной организации – эмитента просроченной задолженности кредиторам, в том числе Банку России, по платежам в бюджет и внебюджетные фонды на момент принятия решения о выпуске ценных бумаг;</w:t>
      </w:r>
    </w:p>
    <w:p w:rsidR="005F06A5" w:rsidRDefault="005F06A5" w:rsidP="005F06A5">
      <w:r>
        <w:t>&gt; неисполнение кредитной организацией – эмитентом санкций, наложенных государственными органами, Банком России в течение трех лет либо с момента образования, если этот срок меньше трех лет;</w:t>
      </w:r>
    </w:p>
    <w:p w:rsidR="005F06A5" w:rsidRDefault="005F06A5" w:rsidP="005F06A5">
      <w:r>
        <w:t>Отказ в регистрации выпуска ценных бумаг по иным основаниям не допускается.</w:t>
      </w:r>
    </w:p>
    <w:p w:rsidR="005F06A5" w:rsidRDefault="005F06A5" w:rsidP="005F06A5">
      <w:r>
        <w:t>Сообщение регистрирующего органа об отказе в регистрации выпуска ценных бумаг доводится регистрирующим органом до кредитной организации – эмитента или ее учредителей по телефону, телетайпу, телексу или факсу с обязательным письменным подтверждением. Если кредитная организация – эмитент или ее учредители считают отказ в регистрации выпуска ценных бумаг необоснованным, они могут обжаловать это решение в Банке России, а также в судебном порядке в соответствии с действующим процессуальным законодательством.</w:t>
      </w:r>
    </w:p>
    <w:p w:rsidR="005F06A5" w:rsidRDefault="005F06A5" w:rsidP="005F06A5">
      <w:r>
        <w:t>После государственной регистрации выпуска регистрирующий орган выдает кредитной организации – эмитенту один экземпляр зарегистрированного решения о выпуске ценных бумаг (в случае наличия независимого регистратора эмитенту выдается 2 зарегистрированных решения о выпуске), один экземпляр зарегистрированного заявления на регистрацию выпуска ценных бумаг и (если регистрация выпуска сопровождалась регистрацией проспекта эмиссии ценных бумаг) один экземпляр зарегистрированного проспекта эмиссии, а также письмо, подтверждающее акт государственной регистрации, где указываются объем зарегистрированного выпуска, количество и характеристика зарегистрированных ценных бумаг, а также присвоенный регистрационный номер и дата регистрации. Помимо этого, кредитной организации – эмитенту вместе с зарегистрированными документами о выпуске выдается письмо в адрес Расчетно-кассового центра Банка России по месту ведения корреспондентского счета кредитной организации – эмитента об открытии ей накопительного счета для сбора средств в валюте Российской Федерации, поступающих в оплату за акции (в РКЦ открывается счет N 30207, а в кредитной организации – соответственно балансовый счет N 30208 «Накопительные счета кредитных организаций при выпуске акций» (именуемый в дальнейшем по тексту «накопительный счет»). Зарегистрированные документы, письма о регистрации и об открытии накопительного счета подписываются уполномоченным лицом и заверяются печатью регистрирующего органа.</w:t>
      </w:r>
    </w:p>
    <w:p w:rsidR="005F06A5" w:rsidRDefault="005F06A5" w:rsidP="005F06A5">
      <w:r>
        <w:t>При регистрации выпуска акций им присваивается государственный регистрационный номер.</w:t>
      </w:r>
    </w:p>
    <w:p w:rsidR="005F06A5" w:rsidRDefault="005F06A5" w:rsidP="005F06A5">
      <w:r>
        <w:t>После регистрации проспекта эмиссии банк эмитент публикует зарегистрированный проспект эмиссии отдельной брошюрой в достаточном для информации потенциальных покупателей количестве. Одновременно банк публикует сообщение в средствах массовой информации о предстоящей продаже акций, объем и цену реализации, сроки начала и завершения продажи; места, где покупатели могут ознакомиться с содержанием проспекта и приобрести акции.</w:t>
      </w:r>
    </w:p>
    <w:p w:rsidR="005F06A5" w:rsidRDefault="005F06A5" w:rsidP="005F06A5"/>
    <w:p w:rsidR="005F06A5" w:rsidRDefault="005F06A5" w:rsidP="005F06A5">
      <w:r>
        <w:t>2.5.4   Размещение акций</w:t>
      </w:r>
    </w:p>
    <w:p w:rsidR="005F06A5" w:rsidRDefault="005F06A5" w:rsidP="005F06A5">
      <w:r>
        <w:t>Кредитная организация, созданная в форме открытого акционерного общества, вправе проводить размещение акций путем открытой и закрытой подписки. Способ размещения акций в этом случае определяется уставом кредитной организации, а при отсутствии указаний в уставе – решением общего собрания акционеров.</w:t>
      </w:r>
    </w:p>
    <w:p w:rsidR="005F06A5" w:rsidRDefault="005F06A5" w:rsidP="005F06A5">
      <w:r>
        <w:t>Если способ размещения акций не определен уставом или решением общего собрания акционеров, размещение может проводиться только путем открытой подписки.</w:t>
      </w:r>
    </w:p>
    <w:p w:rsidR="005F06A5" w:rsidRDefault="005F06A5" w:rsidP="005F06A5">
      <w:r>
        <w:t>Кредитная организация, созданная в форме закрытого акционерного общества, не вправе проводить размещение акций посредством открытой подписки или иным образом предлагать их для приобретения неограниченному кругу лиц.</w:t>
      </w:r>
    </w:p>
    <w:p w:rsidR="005F06A5" w:rsidRDefault="005F06A5" w:rsidP="005F06A5">
      <w:r>
        <w:t>Размещение акций может происходить путем:</w:t>
      </w:r>
    </w:p>
    <w:p w:rsidR="005F06A5" w:rsidRDefault="005F06A5" w:rsidP="005F06A5">
      <w:r>
        <w:t>а) приема от инвесторов в установленном законодательством Российской Федерации и действующими правилами порядке взносов в уставный капитал кредитной организации принадлежащими им материальными активами (банковскими зданиями) путем заключения кредитной организацией – эмитентом с инвесторами договоров мены на оговоренное число акций, доля которых при создании кредитной организации не должна превышать 20 процентов и 10 процентов при каждом последующем увеличении уставного капитала кредитной организации в процессе ее функционирования.</w:t>
      </w:r>
    </w:p>
    <w:p w:rsidR="005F06A5" w:rsidRDefault="005F06A5" w:rsidP="005F06A5">
      <w:r>
        <w:t>Капитализированная переоценка основных средств не должна учитываться при расчете доли неденежной части уставного капитала кредитной организации;</w:t>
      </w:r>
    </w:p>
    <w:p w:rsidR="005F06A5" w:rsidRDefault="005F06A5" w:rsidP="005F06A5">
      <w:r>
        <w:t>б) продажи акций (заключения кредитной организацией – эмитентом с покупателями договоров купли-продажи) за валюту Российской Федерации и иностранную валюту.</w:t>
      </w:r>
    </w:p>
    <w:p w:rsidR="005F06A5" w:rsidRDefault="005F06A5" w:rsidP="005F06A5">
      <w:r>
        <w:t>При этом кредитная организация – эмитент может пользоваться в соответствии с действующим законодательством услугами посредников (брокеров), осуществляющих свою деятельность на основании специальных договоров комиссии или поручения с кредитной организацией – эмитентом;</w:t>
      </w:r>
    </w:p>
    <w:p w:rsidR="005F06A5" w:rsidRDefault="005F06A5" w:rsidP="005F06A5">
      <w:r>
        <w:t>в) переоформления внесенных ранее долей в акции – при преобразовании кредитной организации из общества с ограниченной ответственностью в акционерное;</w:t>
      </w:r>
    </w:p>
    <w:p w:rsidR="005F06A5" w:rsidRDefault="005F06A5" w:rsidP="005F06A5">
      <w:r>
        <w:t>г) капитализации прочих собственных средств кредитных организаций в установленном законодательством порядке и начисленных, но не выплаченных дивидендов.</w:t>
      </w:r>
    </w:p>
    <w:p w:rsidR="005F06A5" w:rsidRDefault="005F06A5" w:rsidP="005F06A5">
      <w:r>
        <w:t>В этом случае размещение акций среди акционеров кредитной организации производится на основании решения общего собрания акционеров. Заключения каких-либо договоров (кроме случаев капитализации начисленных, но не выплаченных дивидендов) не требуется.</w:t>
      </w:r>
    </w:p>
    <w:p w:rsidR="005F06A5" w:rsidRDefault="005F06A5" w:rsidP="005F06A5">
      <w:r>
        <w:t>д) конвертации в них ранее выпущенных конвертируемых ценных бумаг – в соответствии с условиями их выпуска и действующим законодательством;</w:t>
      </w:r>
    </w:p>
    <w:p w:rsidR="005F06A5" w:rsidRDefault="005F06A5" w:rsidP="005F06A5">
      <w:r>
        <w:t>е) конвертации в них ценных бумаг реорганизуемых кредитных организаций;</w:t>
      </w:r>
    </w:p>
    <w:p w:rsidR="005F06A5" w:rsidRDefault="005F06A5" w:rsidP="005F06A5">
      <w:r>
        <w:t>ж) консолидации акций, то есть замены ранее выпущенных акций меньшей номинальной стоимости на вновь выпускаемые акции с увеличенной номинальной стоимостью;</w:t>
      </w:r>
    </w:p>
    <w:p w:rsidR="005F06A5" w:rsidRDefault="005F06A5" w:rsidP="005F06A5">
      <w:r>
        <w:t>з) дробления акций, то есть замены ранее выпущенных акций большей номинальной стоимости на вновь выпускаемые акции с меньшей номинальной стоимостью.</w:t>
      </w:r>
    </w:p>
    <w:p w:rsidR="005F06A5" w:rsidRDefault="005F06A5" w:rsidP="005F06A5">
      <w:r>
        <w:t>Размещение акций должно быть закончено:</w:t>
      </w:r>
    </w:p>
    <w:p w:rsidR="005F06A5" w:rsidRDefault="005F06A5" w:rsidP="005F06A5">
      <w:r>
        <w:t>&gt; при учреждении кредитной организации в форме акционерного общества или преобразовании кредитной организации из общества с ограниченной ответственностью в акционерное общество – не позднее чем через 30 дней после регистрации кредитной организации;</w:t>
      </w:r>
    </w:p>
    <w:p w:rsidR="005F06A5" w:rsidRDefault="005F06A5" w:rsidP="005F06A5">
      <w:r>
        <w:t xml:space="preserve">&gt; при реорганизации кредитной организации (кроме реорганизации путем преобразования) – в день регистрации выпуска ценных бумаг; </w:t>
      </w:r>
    </w:p>
    <w:p w:rsidR="005F06A5" w:rsidRDefault="005F06A5" w:rsidP="005F06A5">
      <w:r>
        <w:t>&gt; в остальных случаях – по истечении одного года с даты начала эмиссии.</w:t>
      </w:r>
    </w:p>
    <w:p w:rsidR="005F06A5" w:rsidRDefault="005F06A5" w:rsidP="005F06A5">
      <w:r>
        <w:t>В эти сроки должна быть произведена полная оплата размещаемых ценных бумаг с соответствующим отражением в учете кредитной организации – эмитента, за исключением оплаты дополнительно размещаемых акций при их оплате в валюте Российской Федерации.</w:t>
      </w:r>
    </w:p>
    <w:p w:rsidR="005F06A5" w:rsidRDefault="005F06A5" w:rsidP="005F06A5">
      <w:r>
        <w:t>Количество размещаемых ценных бумаг не должно превышать числа (в штуках), указанного в зарегистрированных эмиссионных документах. В случае размещения ценных бумаг сверх количества, указанного в зарегистрированных эмиссионных документах, кредитная организация – эмитент обязана обеспечить в течение 2 месяцев выкуп и погашение ценных бумаг, выпущенных в обращение сверх нормы.</w:t>
      </w:r>
    </w:p>
    <w:p w:rsidR="005F06A5" w:rsidRDefault="005F06A5" w:rsidP="005F06A5">
      <w:r>
        <w:t>При реализации акций в процессе их первичного размещения между эмитентом и покупателем заключается договор купли-продажи, регулируемый нормами действующего законодательства, который является основанием для внесения покупателей акций в реестр акционеров.</w:t>
      </w:r>
    </w:p>
    <w:p w:rsidR="005F06A5" w:rsidRDefault="005F06A5" w:rsidP="005F06A5">
      <w:r>
        <w:t>Банки могут принимать в оплату акции:</w:t>
      </w:r>
    </w:p>
    <w:p w:rsidR="005F06A5" w:rsidRDefault="005F06A5" w:rsidP="005F06A5">
      <w:r>
        <w:t>&gt; денежные средства в национальной валюте;</w:t>
      </w:r>
    </w:p>
    <w:p w:rsidR="005F06A5" w:rsidRDefault="005F06A5" w:rsidP="005F06A5">
      <w:r>
        <w:t>&gt; материальные ценности, необходимые для деятельности банка.</w:t>
      </w:r>
    </w:p>
    <w:p w:rsidR="005F06A5" w:rsidRDefault="005F06A5" w:rsidP="005F06A5"/>
    <w:p w:rsidR="005F06A5" w:rsidRDefault="005F06A5" w:rsidP="005F06A5">
      <w:r>
        <w:t>При формировании уставного капитала путем выпуска акций установлен особый порядок аккумуляции средств, поступающих в оплату акций. Он заключается в следующем: денежные средства в рублях накапливаются на отдельном специально открытом для этих целей счете коммерческому банку в Центральном банке РФ; денежные средства в иностранной валюте учитываются на накопительных счетах, открытых в иностранном или уполномоченном банке.</w:t>
      </w:r>
    </w:p>
    <w:p w:rsidR="005F06A5" w:rsidRDefault="005F06A5" w:rsidP="005F06A5">
      <w:r>
        <w:t>В случае реализации банком-эмитентом выпускаемых им акций через свои филиалы или привлечения к их размещению в качестве посредников банков, инвестиционных, брокерских или иных фирм эти организации обязаны не позднее чем в 3-дневный срок с даты реализации акций перечислять вырученные средства на накопительный счет банка-эмитента.</w:t>
      </w:r>
    </w:p>
    <w:p w:rsidR="005F06A5" w:rsidRDefault="005F06A5" w:rsidP="005F06A5">
      <w:r>
        <w:t>При принятии банком-эмитентом в оплату акций иностранной валюты не требуется открытия специального накопительного счета в РКЦ Центрального банка РФ. Валютный счет банку-эмитенту открывается в уполномоченном или иностранном банке (в соответствии с правом, предоставленным банку-эмитенту). Принимать валютные средства в оплату уставного фонда могут все банки, имеющие разрешение на ведение валютных операций, т.е. валютную лицензию, и банки, не имеющие в период размещения акций такой лицензии. При отсутствии у банка-эмитента валютной лицензии валютные средства, поступившие в оплату за акции, до получения лицензии после регистрации итогов подписки, т.е. после признания подписки состоявшейся, могут быть использованы банком эмитентом только на свои хозяйственные нужды.</w:t>
      </w:r>
    </w:p>
    <w:p w:rsidR="005F06A5" w:rsidRDefault="005F06A5" w:rsidP="005F06A5">
      <w:r>
        <w:t>Доля материальных активов в первые год с момента регистрации не должна превышать 20% от общей суммы уставного капитала, а в последующем она должна быть снижена до 10%.</w:t>
      </w:r>
    </w:p>
    <w:p w:rsidR="005F06A5" w:rsidRDefault="005F06A5" w:rsidP="005F06A5">
      <w:r>
        <w:t>Реализация акций первой эмиссии должна быть завершена не позднее чем через 30 дней после получения уведомления ЦБ РФ о регистрации учредительских документов банка.</w:t>
      </w:r>
    </w:p>
    <w:p w:rsidR="005F06A5" w:rsidRDefault="005F06A5" w:rsidP="005F06A5">
      <w:r>
        <w:t>Доля каждого из учредителей акционеров в уставном капитале банка не должна превышать 35%, а доля связанных между собой общими интересами акционеров – не более 20% без уведомления ЦБ РФ.</w:t>
      </w:r>
    </w:p>
    <w:p w:rsidR="005F06A5" w:rsidRDefault="005F06A5" w:rsidP="005F06A5">
      <w:r>
        <w:t>По действующим правилам акционеры банка могут производить оплату уставного капитала с рассрочкой платежа. Рассрочка допускается только по рублевым средствам и уставный капитал должен быть полностью оплачен в течение года с момента регистрации выпуска акций.</w:t>
      </w:r>
    </w:p>
    <w:p w:rsidR="005F06A5" w:rsidRDefault="005F06A5" w:rsidP="005F06A5"/>
    <w:p w:rsidR="005F06A5" w:rsidRDefault="005F06A5" w:rsidP="005F06A5">
      <w:r>
        <w:t>2.5.5   Регистрация итогов выпуска акций</w:t>
      </w:r>
    </w:p>
    <w:p w:rsidR="005F06A5" w:rsidRDefault="005F06A5" w:rsidP="005F06A5">
      <w:r>
        <w:t>Отчет о первом выпуске акций представляется в соответствующее подразделение ЦБ РФ одновременно с документами на получение постоянной банковской лицензии.</w:t>
      </w:r>
    </w:p>
    <w:p w:rsidR="005F06A5" w:rsidRDefault="005F06A5" w:rsidP="005F06A5">
      <w:r>
        <w:t>Не позднее 30 дней после завершения процесса размещения ценных бумаг кредитная организация – эмитент анализирует его результаты и составляет отчет об итогах выпуска ценных бумаг.</w:t>
      </w:r>
    </w:p>
    <w:p w:rsidR="005F06A5" w:rsidRDefault="005F06A5" w:rsidP="005F06A5">
      <w:r>
        <w:t>Регистрирующий орган следит за своевременным (в соответствии с регистрационными документами) представлением кредитной организацией – эмитентом отчета об итогах выпуска ценных бумаг. См. Приложение 4.</w:t>
      </w:r>
    </w:p>
    <w:p w:rsidR="005F06A5" w:rsidRDefault="005F06A5" w:rsidP="005F06A5"/>
    <w:p w:rsidR="005F06A5" w:rsidRDefault="005F06A5" w:rsidP="005F06A5">
      <w:r>
        <w:t>Вместе с отчетом об итогах выпуска кредитная организация – эмитент представляет в регистрирующий орган:</w:t>
      </w:r>
    </w:p>
    <w:p w:rsidR="005F06A5" w:rsidRDefault="005F06A5" w:rsidP="005F06A5">
      <w:r>
        <w:t>&gt; копию выписки с накопительного счета в Банке России, а также в случае оплаты акций иностранной валютой – справку о состоянии отдельного субсчета «Валютные средства, внесенные в оплату акций» балансового счета 30110 с указанием кредитной организации, в которой этот счет ведется;</w:t>
      </w:r>
    </w:p>
    <w:p w:rsidR="005F06A5" w:rsidRDefault="005F06A5" w:rsidP="005F06A5">
      <w:r>
        <w:t>&gt; справки из органов Госналогслужбы России, составленные по форме Приложений 1 и 2 к письму Банка России от 3 января 1996 года N 223 и ГНС России от 28 декабря 1995 года N НП-6-01/668 «О предоставлении кредитным организациям органами Госналогслужбы России подтверждений о выполнении налогоплательщиками обязательств перед бюджетом и внебюджетными фондами», в случае приобретения каждым акционером более 5% акций кредитной организации;</w:t>
      </w:r>
    </w:p>
    <w:p w:rsidR="005F06A5" w:rsidRDefault="005F06A5" w:rsidP="005F06A5">
      <w:r>
        <w:t>&gt; документ о предварительном согласовании с территориальным учреждением Банка России в случае приобретения юридическим или физическим лицом, группой лиц, связанных между собой соглашением, являющимися дочерними или зависимыми по отношению друг к другу, более 20 процентов акций кредитной организации (для кредитной организации, созданной в форме открытого акционерного общества) или продаже акций нерезидентам независимо от приобретаемой доли;</w:t>
      </w:r>
    </w:p>
    <w:p w:rsidR="005F06A5" w:rsidRDefault="005F06A5" w:rsidP="005F06A5">
      <w:r>
        <w:t>&gt; выписки из лицевых счетов, средства с которых подлежат капитализации, за подписью председателя правления (директора, генерального директора) и главного бухгалтера или лиц, их замещающих;</w:t>
      </w:r>
    </w:p>
    <w:p w:rsidR="005F06A5" w:rsidRDefault="005F06A5" w:rsidP="005F06A5">
      <w:r>
        <w:t>&gt; письмо, подтверждающее проведение кредитной организацией – эмитентом проверки правомерности оплаты уставного капитала акционерами, приобретающими до 5% (включительно) акций кредитной организации;</w:t>
      </w:r>
    </w:p>
    <w:p w:rsidR="005F06A5" w:rsidRDefault="005F06A5" w:rsidP="005F06A5">
      <w:r>
        <w:t>&gt; копии свидетельств о регистрации юридических лиц, приобретающих более 5% акций кредитной организации – эмитента.</w:t>
      </w:r>
    </w:p>
    <w:p w:rsidR="005F06A5" w:rsidRDefault="005F06A5" w:rsidP="005F06A5">
      <w:r>
        <w:t>При необходимости дополнительной проверки правомерности оплаты уставного капитала регистрирующий орган вправе потребовать от кредитной организации – эмитента представления иных документов.</w:t>
      </w:r>
    </w:p>
    <w:p w:rsidR="005F06A5" w:rsidRDefault="005F06A5" w:rsidP="005F06A5">
      <w:r>
        <w:t>Срок рассмотрения регистрирующим органом отчета об итогах выпуска не может превышать двух недель.</w:t>
      </w:r>
    </w:p>
    <w:p w:rsidR="005F06A5" w:rsidRDefault="005F06A5" w:rsidP="005F06A5">
      <w:r>
        <w:t>Кредитная организация – эмитент в срок не позднее 30 дней направляет в соответствующее подразделение территориального учреждения Банка России документы, подтверждающие правомерность оплаты уставного капитала:</w:t>
      </w:r>
    </w:p>
    <w:p w:rsidR="005F06A5" w:rsidRDefault="005F06A5" w:rsidP="005F06A5">
      <w:r>
        <w:t>&gt; балансы на последнюю отчетную дату, предшествующую дате перечисления средств в оплату уставного капитала кредитной организации, с отметками органов Государственной налоговой службы Российской Федерации, а также балансы на дату внесения средств в уставный капитал кредитной организации, подтверждающие наличие и достаточность у инвесторов собственных средств;</w:t>
      </w:r>
    </w:p>
    <w:p w:rsidR="005F06A5" w:rsidRDefault="005F06A5" w:rsidP="005F06A5">
      <w:r>
        <w:t>&gt; аудиторские заключения о достоверности финансовой отчетности участников – юридических лиц с приложением балансов и отчетов о прибылях и убытках за последний год деятельности (за исключением юридических лиц, с даты государственной регистрации которых прошло менее 1 отчетного года);</w:t>
      </w:r>
    </w:p>
    <w:p w:rsidR="005F06A5" w:rsidRDefault="005F06A5" w:rsidP="005F06A5">
      <w:r>
        <w:t>&gt; расчет показателя чистых активов (собственных средств) и коэффициента текущей ликвидности.</w:t>
      </w:r>
    </w:p>
    <w:p w:rsidR="005F06A5" w:rsidRDefault="005F06A5" w:rsidP="005F06A5">
      <w:r>
        <w:t>&gt; платежные поручения с отметкой об исполнении, свидетельствующие об оплате акций;</w:t>
      </w:r>
    </w:p>
    <w:p w:rsidR="005F06A5" w:rsidRDefault="005F06A5" w:rsidP="005F06A5">
      <w:r>
        <w:t>&gt; акты приема-передачи материальных активов участника на баланс кредитной организации;</w:t>
      </w:r>
    </w:p>
    <w:p w:rsidR="005F06A5" w:rsidRDefault="005F06A5" w:rsidP="005F06A5">
      <w:r>
        <w:t>&gt; нотариально удостоверенную копию свидетельства о праве собственности кредитной организации на банковское здание, переданное инвестором в качестве оплаты акций.</w:t>
      </w:r>
    </w:p>
    <w:p w:rsidR="005F06A5" w:rsidRDefault="005F06A5" w:rsidP="005F06A5">
      <w:r>
        <w:t>Подразделение территориального учреждения Банка России, осуществляющее лицензирование банковской деятельности, на основании полученных документов в срок, не превышающий 10 дней с момента получения всех необходимых документов, проверяет правомерность оплаты уставного капитала и направляет заключение в подразделение, осуществляющее регистрацию выпусков акций (в территориальном учреждении или в Департаменте контроля за деятельностью кредитных организаций на финансовых рынках Банка России).</w:t>
      </w:r>
    </w:p>
    <w:p w:rsidR="005F06A5" w:rsidRDefault="005F06A5" w:rsidP="005F06A5">
      <w:r>
        <w:t>После получения из соответствующего подразделения Банка России заключения, подтверждающего правомерность оплаты уставного капитала кредитной организации, и при отсутствии претензий, связанных с выпуском ценных бумаг кредитной организации, регистрирующий орган регистрирует отчет об итогах выпуска.</w:t>
      </w:r>
    </w:p>
    <w:p w:rsidR="005F06A5" w:rsidRDefault="005F06A5" w:rsidP="005F06A5">
      <w:r>
        <w:t>При регистрации итогов выпуска ценных бумаг регистрирующий орган выдает кредитной организации – эмитенту соответствующее письмо и одну копию зарегистрированного отчета. При этом регистрирующий орган подтверждает государственный регистрационный номер выпуска ценных бумаг, выдает кредитной организации – эмитенту письмо в адрес Расчетно-кассового центра по месту ведения корреспондентского счета кредитной организации – эмитента с разрешением перечислить средства, находящиеся на накопительном счете кредитной организации – эмитента в Банке России, на корреспондентский счет кредитной организации – эмитента. После регистрации отчета об итогах выпуска акций снимаются все ограничения и запреты, установленные настоящей Инструкцией, на использование денежных средств в валюте Российской Федерации и иностранной валюте, материальных активов, внесенных в оплату эмитируемых акций, и эти средства подлежат включению в расчет обязательных экономических нормативов деятельности кредитной организации.</w:t>
      </w:r>
    </w:p>
    <w:p w:rsidR="005F06A5" w:rsidRDefault="005F06A5" w:rsidP="005F06A5">
      <w:r>
        <w:t>Если в результате продажи акций инвесторам удалось реализовать не менее 50%  объявленной суммы эмиссии (т.е. должно быть реализовано не менее 50% выпущенных акций в штуках и оплачено не менее 50% уставного капитала), то регистрирующий орган может признать подписку состоявшейся и выдать банку-эмитенту:</w:t>
      </w:r>
    </w:p>
    <w:p w:rsidR="005F06A5" w:rsidRDefault="005F06A5" w:rsidP="005F06A5">
      <w:r>
        <w:t>&gt; письмо о регистрации отчета об итогах выпуска;</w:t>
      </w:r>
    </w:p>
    <w:p w:rsidR="005F06A5" w:rsidRDefault="005F06A5" w:rsidP="005F06A5">
      <w:r>
        <w:t>&gt; одну копию зарегистрированного отчета;</w:t>
      </w:r>
    </w:p>
    <w:p w:rsidR="005F06A5" w:rsidRDefault="005F06A5" w:rsidP="005F06A5">
      <w:r>
        <w:t>&gt; письмо в адрес расчетно-кассового центра или центрального операционного управления по месту счета банка-эмитента с разрешением перечислить рублевые средства, находящиеся на накопительном счете, на корреспондентский счет банка.</w:t>
      </w:r>
    </w:p>
    <w:p w:rsidR="005F06A5" w:rsidRDefault="005F06A5" w:rsidP="005F06A5">
      <w:r>
        <w:t>После регистрации итогов выпуска акций накопительные счета закрываются, при этом снимаются все ограничения на использование средств, поступивших в оплату акций.</w:t>
      </w:r>
    </w:p>
    <w:p w:rsidR="005F06A5" w:rsidRDefault="005F06A5" w:rsidP="005F06A5">
      <w:r>
        <w:t>После регистрации отчета об итогах выпуска банк-эмитент публикует итоги выпуска в печатном органе, где предварительно было опубликовано сообщение о выпуске.</w:t>
      </w:r>
    </w:p>
    <w:p w:rsidR="005F06A5" w:rsidRDefault="005F06A5" w:rsidP="005F06A5">
      <w:r>
        <w:t>ЦБ РФ может отказать в регистрации отчета и итогов выпуска ценных бумаг, что означает признание выпуска несостоявшимся и аннулирование государственной регистрации самого выпуска, если:</w:t>
      </w:r>
    </w:p>
    <w:p w:rsidR="005F06A5" w:rsidRDefault="005F06A5" w:rsidP="005F06A5">
      <w:r>
        <w:t>&gt; решение о признании выпуска несостоявшимся принято самим эмитентом, исходя из итогов выпуска;</w:t>
      </w:r>
    </w:p>
    <w:p w:rsidR="005F06A5" w:rsidRDefault="005F06A5" w:rsidP="005F06A5">
      <w:r>
        <w:t>&gt; отчет об итогах выпуска не представлен в установленный срок, либо ко дню, до которого выпуск продлен с ведома регистрирующего органа;</w:t>
      </w:r>
    </w:p>
    <w:p w:rsidR="005F06A5" w:rsidRDefault="005F06A5" w:rsidP="005F06A5">
      <w:r>
        <w:t>&gt; нарушены действующее законодательство, банковские правила или Инструкция ЦБ РФ № 8 в процессе выпуска банком акций;</w:t>
      </w:r>
    </w:p>
    <w:p w:rsidR="005F06A5" w:rsidRDefault="005F06A5" w:rsidP="005F06A5">
      <w:r>
        <w:t>&gt; реально оплаченная доля выпуска акций менее установленной Инструкцией (50%);</w:t>
      </w:r>
    </w:p>
    <w:p w:rsidR="005F06A5" w:rsidRDefault="005F06A5" w:rsidP="005F06A5">
      <w:r>
        <w:t>&gt; отчет об итогах выпуска составлен неполно, с нарушением Инструкции.</w:t>
      </w:r>
    </w:p>
    <w:p w:rsidR="005F06A5" w:rsidRDefault="005F06A5" w:rsidP="005F06A5">
      <w:r>
        <w:t>При аннулировании государственной регистрации выпуска акций банк-эмитент возвращает покупателям полученные от них денежные средства и материальные активы.</w:t>
      </w:r>
    </w:p>
    <w:p w:rsidR="005F06A5" w:rsidRDefault="005F06A5" w:rsidP="005F06A5"/>
    <w:p w:rsidR="005F06A5" w:rsidRDefault="005F06A5" w:rsidP="005F06A5">
      <w:r>
        <w:t>ЗАКЛЮЧЕНИЕ</w:t>
      </w:r>
    </w:p>
    <w:p w:rsidR="005F06A5" w:rsidRDefault="005F06A5" w:rsidP="005F06A5"/>
    <w:p w:rsidR="005F06A5" w:rsidRDefault="005F06A5" w:rsidP="005F06A5">
      <w:r>
        <w:t>В настоящее время продолжаются создание новых акционерных банков, расширение капитала функционирующих и преобразование паевых банков в акционерные.</w:t>
      </w:r>
    </w:p>
    <w:p w:rsidR="005F06A5" w:rsidRDefault="005F06A5" w:rsidP="005F06A5">
      <w:r>
        <w:t>Банковская деятельность достаточно жестко контролируется Центральным банком РФ и является объектом тщательного анализа других заинтересованных организаций. Банки постоянно публикуют результаты своей финансовой деятельности, отчетные балансы, отчитываются перед Центральным банком РФ по широкому кругу показателей. Это позволяет проводить объективную рейтинговую оценку их работы, что повышает надежность банковских лицензий.</w:t>
      </w:r>
    </w:p>
    <w:p w:rsidR="005F06A5" w:rsidRDefault="005F06A5" w:rsidP="005F06A5">
      <w:r>
        <w:t>Инфляция лишает банки возможности привлекать долгосрочные депозиты, поэтому для осуществления относительно долгосрочных вложений банки во всевозрастающих размерах должны использовать собственный капитал. Кроме того высокие котировки банковских акций рассматриваются банками как способ упрочить свои позиции на рынке, расширить сферу влияния и привлечь новых клиентов.</w:t>
      </w:r>
    </w:p>
    <w:p w:rsidR="005F06A5" w:rsidRDefault="005F06A5" w:rsidP="005F06A5">
      <w:r>
        <w:t>Банковские облигации в России пользуются низкой популярностью, хотя в мировой практике облигации банков занимают значительное место на финансовом рынке. Например, в Германии банки выпускают наибольшее число облигаций, значительная часть которых обеспечивается залогом или государственными гарантиями.</w:t>
      </w:r>
    </w:p>
    <w:p w:rsidR="005F06A5" w:rsidRDefault="005F06A5" w:rsidP="005F06A5">
      <w:r>
        <w:t>В мировой практике депозитные сертификаты рассматриваются как управляемые пассивы, которые банк в состоянии привлечь самостоятельно путем предложения более высокой нормы процента. Средства привлеченные таким образом, являются ликвидными активами банка, которые последний держит в качестве вторичных резервов для непредвиденных платежей.</w:t>
      </w:r>
    </w:p>
    <w:p w:rsidR="005F06A5" w:rsidRDefault="005F06A5" w:rsidP="005F06A5">
      <w:r>
        <w:t>В зарубежной банковской практике сроки депозитных сертификатов варьируются в широких пределах – от 10 дней до 8 лет, их сумма – от 500 долл. до 5 млн долл. Отечественный опыт показывает, что наиболее часто депозитные сертификаты выдаются на срок до одного года, сберегательные сертификаты –от года до трех лет, сумма не ограничена.</w:t>
      </w:r>
    </w:p>
    <w:p w:rsidR="005F06A5" w:rsidRDefault="005F06A5" w:rsidP="005F06A5">
      <w:r>
        <w:t>Российские банки активно осваивают выпуск собственных векселей как краткосрочных долговых обязательств. Впервые банковские векселя появились в августе 1992 г. Более широкое распространение они получили с начала 1993 г.</w:t>
      </w:r>
    </w:p>
    <w:p w:rsidR="005F06A5" w:rsidRDefault="005F06A5" w:rsidP="005F06A5">
      <w:r>
        <w:t>Действующее российское вексельное законодательство не предусматривает для случаев выпуска векселей банками каких-либо особых правил или исключений. Законодательство по ценным бумагам этого вопроса также не затрагивает.</w:t>
      </w:r>
    </w:p>
    <w:p w:rsidR="005F06A5" w:rsidRDefault="005F06A5" w:rsidP="005F06A5">
      <w:r>
        <w:t>В настоящее время на рынке наибольше популярностью пользуются краткосрочные (до трех месяцев) банковские векселя. Инвесторов привлекает возможность досрочно продать (учесть) их в банке-эмитенте. Многие банки, эмитирующие векселя, не только берут на себя обязательство учитывать свои векселя до истечения их срока, но и заранее объявляют котировки, т.е. курс скупки векселей у их держателей на определенные даты. Это резко повышает ликвидность банковских векселей.</w:t>
      </w:r>
    </w:p>
    <w:p w:rsidR="005F06A5" w:rsidRDefault="005F06A5" w:rsidP="005F06A5">
      <w:r>
        <w:t>С развитием фондового рынка, усложнением операций с ценными бумагами потребовалась стандартизация совершаемых сделок, и в фондовой торговле стали использоваться производные ценные бумаги.</w:t>
      </w:r>
    </w:p>
    <w:p w:rsidR="005F06A5" w:rsidRDefault="005F06A5" w:rsidP="005F06A5"/>
    <w:p w:rsidR="005F06A5" w:rsidRDefault="005F06A5" w:rsidP="005F06A5">
      <w:r>
        <w:t>СПИСОК ЛИТЕРАТУРЫ</w:t>
      </w:r>
    </w:p>
    <w:p w:rsidR="005F06A5" w:rsidRDefault="005F06A5" w:rsidP="005F06A5"/>
    <w:p w:rsidR="005F06A5" w:rsidRDefault="005F06A5" w:rsidP="005F06A5"/>
    <w:p w:rsidR="005F06A5" w:rsidRDefault="005F06A5" w:rsidP="005F06A5">
      <w:r>
        <w:t>1. Федеральный закон от 3 февраля 1996 г. N 17-ФЗ «О внесении изменений и дополнений в Закон РСФСР «О банках и банковской деятельности в РСФСР» (с изменениями от 31 июля 1998 г.)</w:t>
      </w:r>
    </w:p>
    <w:p w:rsidR="005F06A5" w:rsidRDefault="005F06A5" w:rsidP="005F06A5"/>
    <w:p w:rsidR="005F06A5" w:rsidRDefault="005F06A5" w:rsidP="005F06A5">
      <w:r>
        <w:t>2. Федеральный закон от 22 апреля 1996 г. N 39-ФЗ "О рынке ценных бумаг" (с изменениями от 26 ноября 1998 г.)</w:t>
      </w:r>
    </w:p>
    <w:p w:rsidR="005F06A5" w:rsidRDefault="005F06A5" w:rsidP="005F06A5">
      <w:r>
        <w:t xml:space="preserve"> </w:t>
      </w:r>
    </w:p>
    <w:p w:rsidR="005F06A5" w:rsidRDefault="005F06A5" w:rsidP="005F06A5">
      <w:r>
        <w:t>3. Федеральный закон от 26 декабря 1995 г. N 208-ФЗ "Об акционерных обществах" (с изменениями от 13 июня 1996 г.).</w:t>
      </w:r>
    </w:p>
    <w:p w:rsidR="005F06A5" w:rsidRDefault="005F06A5" w:rsidP="005F06A5"/>
    <w:p w:rsidR="005F06A5" w:rsidRDefault="005F06A5" w:rsidP="005F06A5">
      <w:r>
        <w:t>4. Инструкция ЦБР от 17 сентября 1996 г. N 8 «О правилах выпуска и регистрации ценных бумаг кредитными организациями на территории Российской Федерации» (новая редакция Инструкции Банка России N 8) (с изм. и доп. от 6 ноября 1996 г., 8 августа 1997 г., в ред. от 23 ноября 1998 г.)</w:t>
      </w:r>
    </w:p>
    <w:p w:rsidR="005F06A5" w:rsidRDefault="005F06A5" w:rsidP="005F06A5"/>
    <w:p w:rsidR="005F06A5" w:rsidRDefault="005F06A5" w:rsidP="005F06A5">
      <w:r>
        <w:t>5. Письмо ЦБР от 10 февраля 1992 г. N 14-3-20 «Положение «О сберегательных и депозитных сертификатах кредитных организаций» (в редакции от 31 августа 1998 г.)</w:t>
      </w:r>
    </w:p>
    <w:p w:rsidR="005F06A5" w:rsidRDefault="005F06A5" w:rsidP="005F06A5"/>
    <w:p w:rsidR="005F06A5" w:rsidRDefault="005F06A5" w:rsidP="005F06A5">
      <w:r>
        <w:t>6. Антонов Н.Г., Пессель М.А. Денежное обращение, кредит и банки. – М.: АО «Финстатинформ», 1995.</w:t>
      </w:r>
    </w:p>
    <w:p w:rsidR="005F06A5" w:rsidRDefault="005F06A5" w:rsidP="005F06A5"/>
    <w:p w:rsidR="005F06A5" w:rsidRDefault="005F06A5" w:rsidP="005F06A5">
      <w:r>
        <w:t>7. Банковские операции. Часть 1 / Под ред. О. И. Лаврушина. – М.: Инфра – М, 1995.</w:t>
      </w:r>
    </w:p>
    <w:p w:rsidR="005F06A5" w:rsidRDefault="005F06A5" w:rsidP="005F06A5"/>
    <w:p w:rsidR="005F06A5" w:rsidRDefault="005F06A5" w:rsidP="005F06A5">
      <w:r>
        <w:t>8. Банковское дело. Учебник / Под ред. В.И. Колесникова, Л.П. Кроливецкой. – М.: Финансы и статистика, 1996.</w:t>
      </w:r>
    </w:p>
    <w:p w:rsidR="005F06A5" w:rsidRDefault="005F06A5" w:rsidP="005F06A5"/>
    <w:p w:rsidR="005F06A5" w:rsidRDefault="005F06A5" w:rsidP="005F06A5">
      <w:r>
        <w:t>9. Банковское дело. Учебник / Под ред. О.И. Лаврушина. – М.: Финансы и статистика, 1998.</w:t>
      </w:r>
    </w:p>
    <w:p w:rsidR="005F06A5" w:rsidRDefault="005F06A5" w:rsidP="005F06A5"/>
    <w:p w:rsidR="005F06A5" w:rsidRDefault="005F06A5" w:rsidP="005F06A5">
      <w:r>
        <w:t>10. Букато В. И. , Львов Ю. И. Банки и банковские операции в России. М.: Финансы и статистика, 1996.</w:t>
      </w:r>
    </w:p>
    <w:p w:rsidR="005F06A5" w:rsidRDefault="005F06A5" w:rsidP="005F06A5"/>
    <w:p w:rsidR="005F06A5" w:rsidRDefault="005F06A5" w:rsidP="005F06A5">
      <w:r>
        <w:t>11. Миркин Я. М. Банковские операции. Часть 3 .. – М.: Инфра – М, 1996.</w:t>
      </w:r>
    </w:p>
    <w:p w:rsidR="005F06A5" w:rsidRDefault="005F06A5" w:rsidP="005F06A5"/>
    <w:p w:rsidR="005F06A5" w:rsidRDefault="005F06A5" w:rsidP="005F06A5">
      <w:r>
        <w:t>12. Рынок ценных бумаг: Учебник/Под ред. Галанова В. А., Борисова А. И.- М.: Финансы и статистика, 1996.</w:t>
      </w:r>
    </w:p>
    <w:p w:rsidR="005F06A5" w:rsidRDefault="005F06A5" w:rsidP="005F06A5"/>
    <w:p w:rsidR="005F06A5" w:rsidRDefault="005F06A5" w:rsidP="005F06A5">
      <w:r>
        <w:t>13. Ценные бумаги.: Учебник . Под ред. В. И. Колесникова, В. С. Торкановского. – М.: Финансы и статистика, 1998 г.</w:t>
      </w:r>
    </w:p>
    <w:p w:rsidR="005F06A5" w:rsidRDefault="005F06A5" w:rsidP="005F06A5"/>
    <w:p w:rsidR="005F06A5" w:rsidRDefault="005F06A5" w:rsidP="005F06A5">
      <w:r>
        <w:t>14. Денежно-кредитная политика Банка России: Сборник учебно-информационных материалов. – М.: Центр подготовки персонала Банка России, 1995.</w:t>
      </w:r>
    </w:p>
    <w:p w:rsidR="005F06A5" w:rsidRDefault="005F06A5" w:rsidP="005F06A5"/>
    <w:p w:rsidR="005F06A5" w:rsidRDefault="005F06A5" w:rsidP="005F06A5">
      <w:r>
        <w:t>15. Общая теория денег и кредита: Учебник/ Под ред. Проф. Е.Ф. Жукова. – М.: Банки и биржи, ЮНИТИ, 1995.-304с.</w:t>
      </w:r>
    </w:p>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p w:rsidR="005F06A5" w:rsidRDefault="005F06A5" w:rsidP="005F06A5">
      <w:r>
        <w:t xml:space="preserve">Приложение 1                                                   </w:t>
      </w:r>
    </w:p>
    <w:p w:rsidR="005F06A5" w:rsidRDefault="005F06A5" w:rsidP="005F06A5"/>
    <w:p w:rsidR="005F06A5" w:rsidRDefault="005F06A5" w:rsidP="005F06A5"/>
    <w:p w:rsidR="005F06A5" w:rsidRDefault="005F06A5" w:rsidP="005F06A5">
      <w:r>
        <w:t xml:space="preserve">                                                   Выпуск зарегистрирован</w:t>
      </w:r>
    </w:p>
    <w:p w:rsidR="005F06A5" w:rsidRDefault="005F06A5" w:rsidP="005F06A5"/>
    <w:p w:rsidR="005F06A5" w:rsidRDefault="005F06A5" w:rsidP="005F06A5">
      <w:r>
        <w:t>25 мая 1998 года</w:t>
      </w:r>
    </w:p>
    <w:p w:rsidR="005F06A5" w:rsidRDefault="005F06A5" w:rsidP="005F06A5">
      <w:r>
        <w:t xml:space="preserve">                                                     </w:t>
      </w:r>
    </w:p>
    <w:p w:rsidR="005F06A5" w:rsidRDefault="005F06A5" w:rsidP="005F06A5">
      <w:r>
        <w:t xml:space="preserve">Главное управление Центрального банка РФ по Омской области                                     </w:t>
      </w:r>
    </w:p>
    <w:p w:rsidR="005F06A5" w:rsidRDefault="005F06A5" w:rsidP="005F06A5">
      <w:r>
        <w:t xml:space="preserve">                                    _____________________________________</w:t>
      </w:r>
    </w:p>
    <w:p w:rsidR="005F06A5" w:rsidRDefault="005F06A5" w:rsidP="005F06A5">
      <w:r>
        <w:t xml:space="preserve">                                            (подпись ответственного лица)</w:t>
      </w:r>
    </w:p>
    <w:p w:rsidR="005F06A5" w:rsidRDefault="005F06A5" w:rsidP="005F06A5">
      <w:r>
        <w:t xml:space="preserve">                                            </w:t>
      </w:r>
    </w:p>
    <w:p w:rsidR="005F06A5" w:rsidRDefault="005F06A5" w:rsidP="005F06A5">
      <w:r>
        <w:t>Печать регистрирующего органа</w:t>
      </w:r>
    </w:p>
    <w:p w:rsidR="005F06A5" w:rsidRDefault="005F06A5" w:rsidP="005F06A5"/>
    <w:p w:rsidR="005F06A5" w:rsidRDefault="005F06A5" w:rsidP="005F06A5">
      <w:r>
        <w:t>Заявление</w:t>
      </w:r>
    </w:p>
    <w:p w:rsidR="005F06A5" w:rsidRDefault="005F06A5" w:rsidP="005F06A5">
      <w:r>
        <w:t>Акционерный коммерческий банк «Волна»</w:t>
      </w:r>
    </w:p>
    <w:p w:rsidR="005F06A5" w:rsidRDefault="005F06A5" w:rsidP="005F06A5">
      <w:r>
        <w:t>(открытое акционерное общество)</w:t>
      </w:r>
    </w:p>
    <w:p w:rsidR="005F06A5" w:rsidRDefault="005F06A5" w:rsidP="005F06A5">
      <w:r>
        <w:t xml:space="preserve">     </w:t>
      </w:r>
    </w:p>
    <w:p w:rsidR="005F06A5" w:rsidRDefault="005F06A5" w:rsidP="005F06A5"/>
    <w:p w:rsidR="005F06A5" w:rsidRDefault="005F06A5" w:rsidP="005F06A5">
      <w:r>
        <w:t xml:space="preserve">     просит зарегистрировать выпуски следующих ценных бумаг:</w:t>
      </w:r>
    </w:p>
    <w:p w:rsidR="005F06A5" w:rsidRDefault="005F06A5" w:rsidP="005F06A5">
      <w:r>
        <w:t xml:space="preserve">     - обыкновенные бездокументарные именные акции</w:t>
      </w:r>
    </w:p>
    <w:p w:rsidR="005F06A5" w:rsidRDefault="005F06A5" w:rsidP="005F06A5">
      <w:r>
        <w:t xml:space="preserve">Государственный регистрационный номер 56473254В </w:t>
      </w:r>
    </w:p>
    <w:p w:rsidR="005F06A5" w:rsidRDefault="005F06A5" w:rsidP="005F06A5">
      <w:r>
        <w:t>Объем уставного каптала кредитной организации-эмитента после завершения эмиссии составит 28675000 (двадцать восемь миллионов шестьсот семьдесят пять тысяч рублей). Данная эмиссия является повторной. После завершения эмиссии кредитная организация будет действовать в форме открытого акционерного общества и иметь не более 500 акционеров.</w:t>
      </w:r>
    </w:p>
    <w:p w:rsidR="005F06A5" w:rsidRDefault="005F06A5" w:rsidP="005F06A5"/>
    <w:p w:rsidR="005F06A5" w:rsidRDefault="005F06A5" w:rsidP="005F06A5"/>
    <w:p w:rsidR="005F06A5" w:rsidRDefault="005F06A5" w:rsidP="005F06A5">
      <w:r>
        <w:t xml:space="preserve">     Номер лицензии на осуществление банковских операций № 104.</w:t>
      </w:r>
    </w:p>
    <w:p w:rsidR="005F06A5" w:rsidRDefault="005F06A5" w:rsidP="005F06A5"/>
    <w:p w:rsidR="005F06A5" w:rsidRDefault="005F06A5" w:rsidP="005F06A5">
      <w:r>
        <w:t xml:space="preserve">     Подписи ответственных лиц</w:t>
      </w:r>
    </w:p>
    <w:p w:rsidR="005F06A5" w:rsidRDefault="005F06A5" w:rsidP="005F06A5">
      <w:r>
        <w:t xml:space="preserve">     кредитной организации - эмитента</w:t>
      </w:r>
    </w:p>
    <w:p w:rsidR="005F06A5" w:rsidRDefault="005F06A5" w:rsidP="005F06A5"/>
    <w:p w:rsidR="005F06A5" w:rsidRDefault="005F06A5" w:rsidP="005F06A5">
      <w:r>
        <w:t xml:space="preserve">     Печать</w:t>
      </w:r>
    </w:p>
    <w:p w:rsidR="005F06A5" w:rsidRDefault="005F06A5" w:rsidP="005F06A5"/>
    <w:p w:rsidR="005F06A5" w:rsidRDefault="005F06A5" w:rsidP="005F06A5">
      <w:r>
        <w:t xml:space="preserve">     11 мая 1998 год</w:t>
      </w:r>
    </w:p>
    <w:p w:rsidR="005F06A5" w:rsidRDefault="005F06A5" w:rsidP="005F06A5"/>
    <w:p w:rsidR="005F06A5" w:rsidRDefault="005F06A5" w:rsidP="005F06A5"/>
    <w:p w:rsidR="005F06A5" w:rsidRDefault="005F06A5" w:rsidP="005F06A5">
      <w:r>
        <w:t>Порядок заполнения заявления:</w:t>
      </w:r>
    </w:p>
    <w:p w:rsidR="005F06A5" w:rsidRDefault="005F06A5" w:rsidP="005F06A5"/>
    <w:p w:rsidR="005F06A5" w:rsidRDefault="005F06A5" w:rsidP="005F06A5">
      <w:r>
        <w:t>1. Верхняя часть заявления, а также графа "Государственный регистрационный номер" кредитной организацией - эмитентом не заполняются.</w:t>
      </w:r>
    </w:p>
    <w:p w:rsidR="005F06A5" w:rsidRDefault="005F06A5" w:rsidP="005F06A5">
      <w:r>
        <w:t>2. В графах, отведенных для описания эмитируемых ценных бумаг, кредитной организации - эмитенту следует последовательно указать (в отношении ценных бумаг каждого выпуска):</w:t>
      </w:r>
    </w:p>
    <w:p w:rsidR="005F06A5" w:rsidRDefault="005F06A5" w:rsidP="005F06A5">
      <w:r>
        <w:t>а) вид, категорию, тип и форму ценных бумаг (например, "привилегированные именные бездокументарные акции");</w:t>
      </w:r>
    </w:p>
    <w:p w:rsidR="005F06A5" w:rsidRDefault="005F06A5" w:rsidP="005F06A5">
      <w:r>
        <w:t>б) порядковый номер выпуска по исчислению кредитной организации - эмитента (например, "выпуск с порядковым номером - 3"). Если ранее уже выпускались акции с данными параметрами, то также указывается, что "данные акции аналогичны акциям с Государственным регистрационным номером 19909999В");</w:t>
      </w:r>
    </w:p>
    <w:p w:rsidR="005F06A5" w:rsidRDefault="005F06A5" w:rsidP="005F06A5">
      <w:r>
        <w:t>в) объем выпуска по номинальной стоимости;</w:t>
      </w:r>
    </w:p>
    <w:p w:rsidR="005F06A5" w:rsidRDefault="005F06A5" w:rsidP="005F06A5">
      <w:r>
        <w:t>г) номинальную стоимость одной ценной бумаги (для акций - в российских рублях);</w:t>
      </w:r>
    </w:p>
    <w:p w:rsidR="005F06A5" w:rsidRDefault="005F06A5" w:rsidP="005F06A5">
      <w:r>
        <w:t>д) количество ценных бумаг в выпуске;</w:t>
      </w:r>
    </w:p>
    <w:p w:rsidR="005F06A5" w:rsidRDefault="005F06A5" w:rsidP="005F06A5">
      <w:r>
        <w:t>е) данные о доходах по ценным бумагам (о размере и периодичности получения);</w:t>
      </w:r>
    </w:p>
    <w:p w:rsidR="005F06A5" w:rsidRDefault="005F06A5" w:rsidP="005F06A5">
      <w:r>
        <w:t>ж) даты предполагаемого начала и завершения размещения;</w:t>
      </w:r>
    </w:p>
    <w:p w:rsidR="005F06A5" w:rsidRDefault="005F06A5" w:rsidP="005F06A5">
      <w:r>
        <w:t>з) расчет минимальной оплаченной доли каждого из выпусков акций, размещаемых в рамках одной эмиссионной кампании, необходимой для регистрации их итогов.</w:t>
      </w:r>
    </w:p>
    <w:p w:rsidR="005F06A5" w:rsidRDefault="005F06A5" w:rsidP="005F06A5">
      <w:r>
        <w:t>3. В графе "(Для акций)" или "(Для облигаций)" кредитной организацией - эмитентом указываются нужные варианты ответов.</w:t>
      </w:r>
    </w:p>
    <w:p w:rsidR="005F06A5" w:rsidRDefault="005F06A5" w:rsidP="005F06A5">
      <w:r>
        <w:t>4. Графа "Номер лицензии на осуществление банковских операций" заполняется только для тех кредитных организаций - эмитентов, которые к моменту подачи заявления на регистрацию выпуска ценных бумаг имеют лицензию на осуществление банковских операций. Если кредитная организация к моменту подачи документов на регистрацию выпуска ценных бумаг в регистрирующий орган еще не имеет лицензии на осуществление банковских операций, то ее номер проставляется после ее получения.</w:t>
      </w:r>
    </w:p>
    <w:p w:rsidR="005F06A5" w:rsidRDefault="005F06A5" w:rsidP="005F06A5">
      <w:r>
        <w:t>5. Расчет минимальной оплаченной доли выпуска акций, необходимой для регистрации его итогов, производится в соответствии с Приложением 7 к настоящей Инструкции и показывает в итоге ту сумму средств, которая должна быть аккумулирована кредитной организацией - эмитентом для того, чтобы выпуск мог быть признан состоявшимся.</w:t>
      </w:r>
    </w:p>
    <w:p w:rsidR="005F06A5" w:rsidRDefault="005F06A5" w:rsidP="005F06A5">
      <w:r>
        <w:t xml:space="preserve">6. Регистрирующий орган заполняет графы "Государственный регистрационный номер" и верхнюю часть заявления в момент государственной регистрации выпуска. При этом каждому типу выпускаемых ценных бумаг присваивается свой Государственный регистрационный номер. </w:t>
      </w:r>
    </w:p>
    <w:p w:rsidR="005F06A5" w:rsidRDefault="005F06A5" w:rsidP="005F06A5">
      <w:r>
        <w:t>Приложение 2</w:t>
      </w:r>
    </w:p>
    <w:p w:rsidR="005F06A5" w:rsidRDefault="005F06A5" w:rsidP="005F06A5"/>
    <w:p w:rsidR="005F06A5" w:rsidRDefault="005F06A5" w:rsidP="005F06A5">
      <w:r>
        <w:t xml:space="preserve">                                                                                                               Зарегистрировано</w:t>
      </w:r>
    </w:p>
    <w:p w:rsidR="005F06A5" w:rsidRDefault="005F06A5" w:rsidP="005F06A5"/>
    <w:p w:rsidR="005F06A5" w:rsidRDefault="005F06A5" w:rsidP="005F06A5">
      <w:r>
        <w:t xml:space="preserve">                                                     25 мая 1998 года</w:t>
      </w:r>
    </w:p>
    <w:p w:rsidR="005F06A5" w:rsidRDefault="005F06A5" w:rsidP="005F06A5"/>
    <w:p w:rsidR="005F06A5" w:rsidRDefault="005F06A5" w:rsidP="005F06A5">
      <w:r>
        <w:t>Главное управление Центрального банка РФ по Омской области</w:t>
      </w:r>
    </w:p>
    <w:p w:rsidR="005F06A5" w:rsidRDefault="005F06A5" w:rsidP="005F06A5">
      <w:r>
        <w:t xml:space="preserve">                                    _____________________________________</w:t>
      </w:r>
    </w:p>
    <w:p w:rsidR="005F06A5" w:rsidRDefault="005F06A5" w:rsidP="005F06A5">
      <w:r>
        <w:t xml:space="preserve">                                            (подпись ответственного лица)</w:t>
      </w:r>
    </w:p>
    <w:p w:rsidR="005F06A5" w:rsidRDefault="005F06A5" w:rsidP="005F06A5">
      <w:r>
        <w:t xml:space="preserve">                                            </w:t>
      </w:r>
    </w:p>
    <w:p w:rsidR="005F06A5" w:rsidRDefault="005F06A5" w:rsidP="005F06A5">
      <w:r>
        <w:t>Печать регистрирующего органа</w:t>
      </w:r>
    </w:p>
    <w:p w:rsidR="005F06A5" w:rsidRDefault="005F06A5" w:rsidP="005F06A5"/>
    <w:p w:rsidR="005F06A5" w:rsidRDefault="005F06A5" w:rsidP="005F06A5">
      <w:r>
        <w:t xml:space="preserve">                     </w:t>
      </w:r>
    </w:p>
    <w:p w:rsidR="005F06A5" w:rsidRDefault="005F06A5" w:rsidP="005F06A5"/>
    <w:p w:rsidR="005F06A5" w:rsidRDefault="005F06A5" w:rsidP="005F06A5">
      <w:r>
        <w:t>Решение о выпуске ценных бумаг</w:t>
      </w:r>
    </w:p>
    <w:p w:rsidR="005F06A5" w:rsidRDefault="005F06A5" w:rsidP="005F06A5">
      <w:r>
        <w:t>Акционерный коммерческий банк «Волна»</w:t>
      </w:r>
    </w:p>
    <w:p w:rsidR="005F06A5" w:rsidRDefault="005F06A5" w:rsidP="005F06A5">
      <w:r>
        <w:t>(открытое акционерное общество)</w:t>
      </w:r>
    </w:p>
    <w:p w:rsidR="005F06A5" w:rsidRDefault="005F06A5" w:rsidP="005F06A5">
      <w:r>
        <w:t>644099, г. Омск, ул. Ленина, 25</w:t>
      </w:r>
    </w:p>
    <w:p w:rsidR="005F06A5" w:rsidRDefault="005F06A5" w:rsidP="005F06A5">
      <w:r>
        <w:t>корр/сч 30101...34 в Первомайском РКЦ ГУ ЦБ РФ по Омской области</w:t>
      </w:r>
    </w:p>
    <w:p w:rsidR="005F06A5" w:rsidRDefault="005F06A5" w:rsidP="005F06A5"/>
    <w:p w:rsidR="005F06A5" w:rsidRDefault="005F06A5" w:rsidP="005F06A5"/>
    <w:p w:rsidR="005F06A5" w:rsidRDefault="005F06A5" w:rsidP="005F06A5">
      <w:r>
        <w:t>Обыкновенные бездокументарные именные акции</w:t>
      </w:r>
    </w:p>
    <w:p w:rsidR="005F06A5" w:rsidRDefault="005F06A5" w:rsidP="005F06A5"/>
    <w:p w:rsidR="005F06A5" w:rsidRDefault="005F06A5" w:rsidP="005F06A5">
      <w:r>
        <w:t>Государственный регистрационный номер 56473254В, печать</w:t>
      </w:r>
    </w:p>
    <w:p w:rsidR="005F06A5" w:rsidRDefault="005F06A5" w:rsidP="005F06A5"/>
    <w:p w:rsidR="005F06A5" w:rsidRDefault="005F06A5" w:rsidP="005F06A5">
      <w:r>
        <w:t>Принято Советом банка</w:t>
      </w:r>
    </w:p>
    <w:p w:rsidR="005F06A5" w:rsidRDefault="005F06A5" w:rsidP="005F06A5"/>
    <w:p w:rsidR="005F06A5" w:rsidRDefault="005F06A5" w:rsidP="005F06A5"/>
    <w:p w:rsidR="005F06A5" w:rsidRDefault="005F06A5" w:rsidP="005F06A5">
      <w:r>
        <w:t>11 мая 1998 года                            Протокол № 18</w:t>
      </w:r>
    </w:p>
    <w:p w:rsidR="005F06A5" w:rsidRDefault="005F06A5" w:rsidP="005F06A5"/>
    <w:p w:rsidR="005F06A5" w:rsidRDefault="005F06A5" w:rsidP="005F06A5"/>
    <w:p w:rsidR="005F06A5" w:rsidRDefault="005F06A5" w:rsidP="005F06A5"/>
    <w:p w:rsidR="005F06A5" w:rsidRDefault="005F06A5" w:rsidP="005F06A5">
      <w:r>
        <w:t>Подписи ответственных лиц</w:t>
      </w:r>
    </w:p>
    <w:p w:rsidR="005F06A5" w:rsidRDefault="005F06A5" w:rsidP="005F06A5">
      <w:r>
        <w:t>кредитной организации - эмитента</w:t>
      </w:r>
    </w:p>
    <w:p w:rsidR="005F06A5" w:rsidRDefault="005F06A5" w:rsidP="005F06A5"/>
    <w:p w:rsidR="005F06A5" w:rsidRDefault="005F06A5" w:rsidP="005F06A5"/>
    <w:p w:rsidR="005F06A5" w:rsidRDefault="005F06A5" w:rsidP="005F06A5"/>
    <w:p w:rsidR="005F06A5" w:rsidRDefault="005F06A5" w:rsidP="005F06A5">
      <w:r>
        <w:t>Печать</w:t>
      </w:r>
    </w:p>
    <w:p w:rsidR="005F06A5" w:rsidRDefault="005F06A5" w:rsidP="005F06A5"/>
    <w:p w:rsidR="005F06A5" w:rsidRDefault="005F06A5" w:rsidP="005F06A5">
      <w:r>
        <w:t>14 мая 1998 года</w:t>
      </w:r>
    </w:p>
    <w:p w:rsidR="005F06A5" w:rsidRDefault="005F06A5" w:rsidP="005F06A5"/>
    <w:p w:rsidR="005F06A5" w:rsidRDefault="005F06A5" w:rsidP="005F06A5"/>
    <w:p w:rsidR="005F06A5" w:rsidRDefault="005F06A5" w:rsidP="005F06A5"/>
    <w:p w:rsidR="005F06A5" w:rsidRDefault="005F06A5" w:rsidP="005F06A5"/>
    <w:p w:rsidR="005F06A5" w:rsidRDefault="005F06A5" w:rsidP="005F06A5">
      <w:r>
        <w:t>Информация, включаемая в решение о выпуске ценных бумаг:</w:t>
      </w:r>
    </w:p>
    <w:p w:rsidR="005F06A5" w:rsidRDefault="005F06A5" w:rsidP="005F06A5"/>
    <w:p w:rsidR="005F06A5" w:rsidRDefault="005F06A5" w:rsidP="005F06A5">
      <w:r>
        <w:t>1. Вид эмиссионных ценных бумаг.</w:t>
      </w:r>
    </w:p>
    <w:p w:rsidR="005F06A5" w:rsidRDefault="005F06A5" w:rsidP="005F06A5">
      <w:r>
        <w:t>2. Указание формы ценных бумаг (именная документарная, именная бездокументарная, документарная на предъявителя).</w:t>
      </w:r>
    </w:p>
    <w:p w:rsidR="005F06A5" w:rsidRDefault="005F06A5" w:rsidP="005F06A5">
      <w:r>
        <w:t>3. В случае выпуска ценных бумаг в документарной форме - способ хранения, если таковой определен (выдача на руки без обязательного централизованного хранения либо с обязательным централизованным хранением).</w:t>
      </w:r>
    </w:p>
    <w:p w:rsidR="005F06A5" w:rsidRDefault="005F06A5" w:rsidP="005F06A5">
      <w:r>
        <w:t>4. Права владельца, закрепленные одной ценной бумагой (в соответствии с уставом кредитной организации - эмитента).</w:t>
      </w:r>
    </w:p>
    <w:p w:rsidR="005F06A5" w:rsidRDefault="005F06A5" w:rsidP="005F06A5">
      <w:r>
        <w:t>5. Порядок удостоверения, уступки и осуществления прав, закрепленных эмиссионной ценной бумагой.</w:t>
      </w:r>
    </w:p>
    <w:p w:rsidR="005F06A5" w:rsidRDefault="005F06A5" w:rsidP="005F06A5">
      <w:r>
        <w:t>Полное фирменное наименование регистратора и/или депозитария; их местонахождение; номер, дата выдачи, срок действия лицензии регистратора на осуществление деятельности по ведению реестра и лицензии депозитария на осуществление депозитарной деятельности, номер контактного телефона (факса).</w:t>
      </w:r>
    </w:p>
    <w:p w:rsidR="005F06A5" w:rsidRDefault="005F06A5" w:rsidP="005F06A5">
      <w:r>
        <w:t>Права владельцев на ценные бумаги документарной формы выпуска удостоверяются сертификатами (если сертификаты находятся у владельцев) либо сертификатами и записями по счетам депо в депозитариях (если сертификаты переданы на хранение в депозитарии).</w:t>
      </w:r>
    </w:p>
    <w:p w:rsidR="005F06A5" w:rsidRDefault="005F06A5" w:rsidP="005F06A5">
      <w:r>
        <w:t>Права владельцев на ценные бумаги бездокументарной формы выпуска удостоверяются в системе ведения реестра - записями на лицевых счетах у держателя реестра или в случае учета прав на ценные бумаги в депозитарии - записями по счетам депо в депозитариях.</w:t>
      </w:r>
    </w:p>
    <w:p w:rsidR="005F06A5" w:rsidRDefault="005F06A5" w:rsidP="005F06A5">
      <w:r>
        <w:t>Право на предъявительскую документарную ценную бумагу переходит к приобретателю:</w:t>
      </w:r>
    </w:p>
    <w:p w:rsidR="005F06A5" w:rsidRDefault="005F06A5" w:rsidP="005F06A5">
      <w:r>
        <w:t>- в случае нахождения ее сертификата у владельца - в момент передачи этого сертификата приобретателю;</w:t>
      </w:r>
    </w:p>
    <w:p w:rsidR="005F06A5" w:rsidRDefault="005F06A5" w:rsidP="005F06A5">
      <w:r>
        <w:t>- в случае хранения сертификатов предъявительских документарных ценных бумаг и (или) учета прав на такие ценные бумаги в депозитарии - в момент внесения приходной записи по счету депо приобретателя.</w:t>
      </w:r>
    </w:p>
    <w:p w:rsidR="005F06A5" w:rsidRDefault="005F06A5" w:rsidP="005F06A5">
      <w:r>
        <w:t>Право на именную бездокументарную ценную бумагу переходит к приобретателю:</w:t>
      </w:r>
    </w:p>
    <w:p w:rsidR="005F06A5" w:rsidRDefault="005F06A5" w:rsidP="005F06A5">
      <w:r>
        <w:t>- в случае учета прав на ценные бумаги у лица, осуществляющего депозитарную деятельность, - с момента внесения приходной записи по счету депо приобретателя;</w:t>
      </w:r>
    </w:p>
    <w:p w:rsidR="005F06A5" w:rsidRDefault="005F06A5" w:rsidP="005F06A5">
      <w:r>
        <w:t>- в случае учета прав на ценные бумаги в системе ведения реестра - с момента внесения приходной записи по лицевому счету приобретателя.</w:t>
      </w:r>
    </w:p>
    <w:p w:rsidR="005F06A5" w:rsidRDefault="005F06A5" w:rsidP="005F06A5">
      <w:r>
        <w:t>Право на именную документарную ценную бумагу переходит к приобретателю:</w:t>
      </w:r>
    </w:p>
    <w:p w:rsidR="005F06A5" w:rsidRDefault="005F06A5" w:rsidP="005F06A5">
      <w:r>
        <w:t>- в случае учета прав приобретателя на ценные бумаги в системе ведения реестра - с момента передачи ему сертификата ценной бумаги после внесения приходной записи по лицевому счету приобретателя;</w:t>
      </w:r>
    </w:p>
    <w:p w:rsidR="005F06A5" w:rsidRDefault="005F06A5" w:rsidP="005F06A5">
      <w:r>
        <w:t>- в случае учета прав приобретателя на ценные бумаги у лица, осуществляющего депозитарную деятельность, с депонированием сертификата ценной бумаги у депозитария - с момента внесения приходной записи по счету депо приобретателя.</w:t>
      </w:r>
    </w:p>
    <w:p w:rsidR="005F06A5" w:rsidRDefault="005F06A5" w:rsidP="005F06A5">
      <w:r>
        <w:t>Права, закрепленные ценной бумагой, переходят к их приобретателю с момента перехода прав на эту ценную бумагу. Переход прав, закрепленных именной ценной бумагой, должен сопровождаться уведомлением держателя реестра, или депозитария, или номинального держателя ценных бумаг.</w:t>
      </w:r>
    </w:p>
    <w:p w:rsidR="005F06A5" w:rsidRDefault="005F06A5" w:rsidP="005F06A5">
      <w:r>
        <w:t>Осуществление прав по предъявительским ценным бумагам производится по предъявлении их эмитенту владельцем или его доверенным лицом.</w:t>
      </w:r>
    </w:p>
    <w:p w:rsidR="005F06A5" w:rsidRDefault="005F06A5" w:rsidP="005F06A5">
      <w:r>
        <w:t>Осуществление прав по именным документарным ценным бумагам производится по предъявлении владельцем либо его доверенным лицом сертификатов этих ценных бумаг эмитенту. При этом в случае наличия сертификатов таких ценных бумаг у владельца необходимо совпадение имени (наименования) владельца, указанного в сертификате, с именем (наименованием) владельца в реестре.</w:t>
      </w:r>
    </w:p>
    <w:p w:rsidR="005F06A5" w:rsidRDefault="005F06A5" w:rsidP="005F06A5">
      <w:r>
        <w:t>В случае хранения сертификатов документарных ценных бумаг в депозитариях права, закрепленные ценными бумагами, осуществляются на основании предъявленных этими депозитариями сертификатов по поручению, предоставляемому депозитарными договорами владельцев, с приложением списка этих владельцев. Эмитент в этом случае обеспечивает реализацию прав по ценным бумагам лица, указанного в этом списке.</w:t>
      </w:r>
    </w:p>
    <w:p w:rsidR="005F06A5" w:rsidRDefault="005F06A5" w:rsidP="005F06A5">
      <w:r>
        <w:t>Осуществление прав по именным бездокументарным ценным бумагам производится эмитентом в отношении лиц, указанных в системе ведения реестра.</w:t>
      </w:r>
    </w:p>
    <w:p w:rsidR="005F06A5" w:rsidRDefault="005F06A5" w:rsidP="005F06A5">
      <w:r>
        <w:t>6. Номинальная стоимость ценных бумаг и их количество в данном выпуске.</w:t>
      </w:r>
    </w:p>
    <w:p w:rsidR="005F06A5" w:rsidRDefault="005F06A5" w:rsidP="005F06A5">
      <w:r>
        <w:t>7. Общее количество выпущенных ценных бумаг с данным Государственным регистрационным номером.</w:t>
      </w:r>
    </w:p>
    <w:p w:rsidR="005F06A5" w:rsidRDefault="005F06A5" w:rsidP="005F06A5">
      <w:r>
        <w:t>8. Порядок размещения эмиссионных ценных бумаг:</w:t>
      </w:r>
    </w:p>
    <w:p w:rsidR="005F06A5" w:rsidRDefault="005F06A5" w:rsidP="005F06A5">
      <w:r>
        <w:t>а) дата начала размещения и дата окончания размещения;</w:t>
      </w:r>
    </w:p>
    <w:p w:rsidR="005F06A5" w:rsidRDefault="005F06A5" w:rsidP="005F06A5">
      <w:r>
        <w:t>б) способ размещения (открытая или закрытая подписка), ограничения в отношении покупателей;</w:t>
      </w:r>
    </w:p>
    <w:p w:rsidR="005F06A5" w:rsidRDefault="005F06A5" w:rsidP="005F06A5">
      <w:r>
        <w:t>при осуществлении выпуска ценных бумаг создаваемой путем реорганизации кредитной организации - эмитента - порядок конвертации долей (акций) реорганизуемых кредитных организаций в акции кредитной организации - эмитента;</w:t>
      </w:r>
    </w:p>
    <w:p w:rsidR="005F06A5" w:rsidRDefault="005F06A5" w:rsidP="005F06A5">
      <w:r>
        <w:t>при осуществлении выпуска ценных бумаг при присоединении к кредитной организации - эмитенту другой кредитной организации - порядок конвертации долей (акций) присоединяемой кредитной организации в акции кредитной организации - эмитента;</w:t>
      </w:r>
    </w:p>
    <w:p w:rsidR="005F06A5" w:rsidRDefault="005F06A5" w:rsidP="005F06A5">
      <w:r>
        <w:t>в) цена размещения (в валюте Российской Федерации и иностранной валюте, если предполагается размещение ценных бумаг за иностранную валюту) или способ ее определения;</w:t>
      </w:r>
    </w:p>
    <w:p w:rsidR="005F06A5" w:rsidRDefault="005F06A5" w:rsidP="005F06A5">
      <w:r>
        <w:t>соотношение между номиналом акции в валюте Российской Федерации и ценой размещения акции в иностранной валюте;</w:t>
      </w:r>
    </w:p>
    <w:p w:rsidR="005F06A5" w:rsidRDefault="005F06A5" w:rsidP="005F06A5">
      <w:r>
        <w:t>г) порядок и срок оплаты.</w:t>
      </w:r>
    </w:p>
    <w:p w:rsidR="005F06A5" w:rsidRDefault="005F06A5" w:rsidP="005F06A5">
      <w:r>
        <w:t>9. Обязательство эмитента обеспечить права владельца при соблюдении владельцем установленного законодательством Российской Федерации порядка осуществления этих прав.</w:t>
      </w:r>
    </w:p>
    <w:p w:rsidR="005F06A5" w:rsidRDefault="005F06A5" w:rsidP="005F06A5">
      <w:r>
        <w:t>10. Для облигаций: порядок, условия, сроки обращения, размер и (или) порядок расчета дохода.</w:t>
      </w:r>
    </w:p>
    <w:p w:rsidR="005F06A5" w:rsidRDefault="005F06A5" w:rsidP="005F06A5">
      <w:r>
        <w:t>11. Для конвертируемых ценных бумаг: сроки и условия конвертации.</w:t>
      </w:r>
    </w:p>
    <w:p w:rsidR="005F06A5" w:rsidRDefault="005F06A5" w:rsidP="005F06A5">
      <w:r>
        <w:t>12. Для выпусков ценных бумаг, не сопровождающихся регистрацией проспекта эмиссии: размер доходов; календарный график событий, определяющий порядок выплаты доходов; порядок расчетов для получения доходов; место выплаты доходов; информация о привлекаемых к размещению ценных бумаг посредниках.</w:t>
      </w:r>
    </w:p>
    <w:p w:rsidR="005F06A5" w:rsidRDefault="005F06A5" w:rsidP="005F06A5"/>
    <w:p w:rsidR="005F06A5" w:rsidRDefault="005F06A5" w:rsidP="005F06A5"/>
    <w:p w:rsidR="005F06A5" w:rsidRDefault="005F06A5" w:rsidP="005F06A5">
      <w:r>
        <w:t>Приложение 3</w:t>
      </w:r>
    </w:p>
    <w:p w:rsidR="005F06A5" w:rsidRDefault="005F06A5" w:rsidP="005F06A5"/>
    <w:p w:rsidR="005F06A5" w:rsidRDefault="005F06A5" w:rsidP="005F06A5">
      <w:r>
        <w:t xml:space="preserve">                                                          Зарегистрирован</w:t>
      </w:r>
    </w:p>
    <w:p w:rsidR="005F06A5" w:rsidRDefault="005F06A5" w:rsidP="005F06A5">
      <w:r>
        <w:t xml:space="preserve">                                                     </w:t>
      </w:r>
    </w:p>
    <w:p w:rsidR="005F06A5" w:rsidRDefault="005F06A5" w:rsidP="005F06A5">
      <w:r>
        <w:t>25 мая 1998 года</w:t>
      </w:r>
    </w:p>
    <w:p w:rsidR="005F06A5" w:rsidRDefault="005F06A5" w:rsidP="005F06A5"/>
    <w:p w:rsidR="005F06A5" w:rsidRDefault="005F06A5" w:rsidP="005F06A5">
      <w:r>
        <w:t>Главное управление Центрального банка РФ по Омской области</w:t>
      </w:r>
    </w:p>
    <w:p w:rsidR="005F06A5" w:rsidRDefault="005F06A5" w:rsidP="005F06A5">
      <w:r>
        <w:t xml:space="preserve">                                    _____________________________________</w:t>
      </w:r>
    </w:p>
    <w:p w:rsidR="005F06A5" w:rsidRDefault="005F06A5" w:rsidP="005F06A5">
      <w:r>
        <w:t xml:space="preserve">                                            (подпись ответственного лица)</w:t>
      </w:r>
    </w:p>
    <w:p w:rsidR="005F06A5" w:rsidRDefault="005F06A5" w:rsidP="005F06A5">
      <w:r>
        <w:t xml:space="preserve">                                            </w:t>
      </w:r>
    </w:p>
    <w:p w:rsidR="005F06A5" w:rsidRDefault="005F06A5" w:rsidP="005F06A5">
      <w:r>
        <w:t>Печать регистрирующего органа</w:t>
      </w:r>
    </w:p>
    <w:p w:rsidR="005F06A5" w:rsidRDefault="005F06A5" w:rsidP="005F06A5"/>
    <w:p w:rsidR="005F06A5" w:rsidRDefault="005F06A5" w:rsidP="005F06A5">
      <w:r>
        <w:t>Проспект эмиссии ценных бумаг</w:t>
      </w:r>
    </w:p>
    <w:p w:rsidR="005F06A5" w:rsidRDefault="005F06A5" w:rsidP="005F06A5">
      <w:r>
        <w:t>Акционерный коммерческий банк «Волна»</w:t>
      </w:r>
    </w:p>
    <w:p w:rsidR="005F06A5" w:rsidRDefault="005F06A5" w:rsidP="005F06A5">
      <w:r>
        <w:t>(открытое акционерное общество)</w:t>
      </w:r>
    </w:p>
    <w:p w:rsidR="005F06A5" w:rsidRDefault="005F06A5" w:rsidP="005F06A5"/>
    <w:p w:rsidR="005F06A5" w:rsidRDefault="005F06A5" w:rsidP="005F06A5">
      <w:r>
        <w:t>Государственный регистрационный номер 56473254В, печать</w:t>
      </w:r>
    </w:p>
    <w:p w:rsidR="005F06A5" w:rsidRDefault="005F06A5" w:rsidP="005F06A5"/>
    <w:p w:rsidR="005F06A5" w:rsidRDefault="005F06A5" w:rsidP="005F06A5">
      <w:r>
        <w:t>Утвержден Советом банка</w:t>
      </w:r>
    </w:p>
    <w:p w:rsidR="005F06A5" w:rsidRDefault="005F06A5" w:rsidP="005F06A5"/>
    <w:p w:rsidR="005F06A5" w:rsidRDefault="005F06A5" w:rsidP="005F06A5">
      <w:r>
        <w:t>11 мая 1998 года                        Протокол N 19</w:t>
      </w:r>
    </w:p>
    <w:p w:rsidR="005F06A5" w:rsidRDefault="005F06A5" w:rsidP="005F06A5"/>
    <w:p w:rsidR="005F06A5" w:rsidRDefault="005F06A5" w:rsidP="005F06A5">
      <w:r>
        <w:t xml:space="preserve">     Информация, содержащаяся в  настоящем  Проспекте  эмиссии,  подлежит</w:t>
      </w:r>
    </w:p>
    <w:p w:rsidR="005F06A5" w:rsidRDefault="005F06A5" w:rsidP="005F06A5">
      <w:r>
        <w:t>раскрытию  в  соответствии  с  действующим  законодательством  Российской</w:t>
      </w:r>
    </w:p>
    <w:p w:rsidR="005F06A5" w:rsidRDefault="005F06A5" w:rsidP="005F06A5">
      <w:r>
        <w:t>Федерации в порядке,  установленном Положением Банка России "О  раскрытии</w:t>
      </w:r>
    </w:p>
    <w:p w:rsidR="005F06A5" w:rsidRDefault="005F06A5" w:rsidP="005F06A5">
      <w:r>
        <w:t>информации   Банком  России  и  кредитными  организациями  -  участниками</w:t>
      </w:r>
    </w:p>
    <w:p w:rsidR="005F06A5" w:rsidRDefault="005F06A5" w:rsidP="005F06A5">
      <w:r>
        <w:t>финансовых рынков" от 2 июля 1998 года N 43-П.</w:t>
      </w:r>
    </w:p>
    <w:p w:rsidR="005F06A5" w:rsidRDefault="005F06A5" w:rsidP="005F06A5"/>
    <w:p w:rsidR="005F06A5" w:rsidRDefault="005F06A5" w:rsidP="005F06A5"/>
    <w:p w:rsidR="005F06A5" w:rsidRDefault="005F06A5" w:rsidP="005F06A5"/>
    <w:p w:rsidR="005F06A5" w:rsidRDefault="005F06A5" w:rsidP="005F06A5">
      <w:r>
        <w:t>Подписи ответственных лиц               Подписи ответственных лиц</w:t>
      </w:r>
    </w:p>
    <w:p w:rsidR="005F06A5" w:rsidRDefault="005F06A5" w:rsidP="005F06A5">
      <w:r>
        <w:t>кредитной организации - эмитента        аудиторской фирмы</w:t>
      </w:r>
    </w:p>
    <w:p w:rsidR="005F06A5" w:rsidRDefault="005F06A5" w:rsidP="005F06A5"/>
    <w:p w:rsidR="005F06A5" w:rsidRDefault="005F06A5" w:rsidP="005F06A5"/>
    <w:p w:rsidR="005F06A5" w:rsidRDefault="005F06A5" w:rsidP="005F06A5">
      <w:r>
        <w:t>Печать                                                      Печать</w:t>
      </w:r>
    </w:p>
    <w:p w:rsidR="005F06A5" w:rsidRDefault="005F06A5" w:rsidP="005F06A5"/>
    <w:p w:rsidR="005F06A5" w:rsidRDefault="005F06A5" w:rsidP="005F06A5">
      <w:r>
        <w:t xml:space="preserve">11 мая 1998 года                                     05 мая 1998 года                                                          </w:t>
      </w:r>
    </w:p>
    <w:p w:rsidR="005F06A5" w:rsidRDefault="005F06A5" w:rsidP="005F06A5"/>
    <w:p w:rsidR="005F06A5" w:rsidRDefault="005F06A5" w:rsidP="005F06A5"/>
    <w:p w:rsidR="005F06A5" w:rsidRDefault="005F06A5" w:rsidP="005F06A5"/>
    <w:p w:rsidR="005F06A5" w:rsidRDefault="005F06A5" w:rsidP="005F06A5"/>
    <w:p w:rsidR="005F06A5" w:rsidRDefault="005F06A5" w:rsidP="005F06A5">
      <w:r>
        <w:t>Приложение 4</w:t>
      </w:r>
    </w:p>
    <w:p w:rsidR="005F06A5" w:rsidRDefault="005F06A5" w:rsidP="005F06A5"/>
    <w:p w:rsidR="005F06A5" w:rsidRDefault="005F06A5" w:rsidP="005F06A5"/>
    <w:p w:rsidR="005F06A5" w:rsidRDefault="005F06A5" w:rsidP="005F06A5"/>
    <w:p w:rsidR="005F06A5" w:rsidRDefault="005F06A5" w:rsidP="005F06A5">
      <w:r>
        <w:t xml:space="preserve">                                                          Зарегистрирован</w:t>
      </w:r>
    </w:p>
    <w:p w:rsidR="005F06A5" w:rsidRDefault="005F06A5" w:rsidP="005F06A5"/>
    <w:p w:rsidR="005F06A5" w:rsidRDefault="005F06A5" w:rsidP="005F06A5">
      <w:r>
        <w:t xml:space="preserve">                                                     9 сентября 1998 года</w:t>
      </w:r>
    </w:p>
    <w:p w:rsidR="005F06A5" w:rsidRDefault="005F06A5" w:rsidP="005F06A5"/>
    <w:p w:rsidR="005F06A5" w:rsidRDefault="005F06A5" w:rsidP="005F06A5">
      <w:r>
        <w:t>Главное управление Центрального банка РФ по Омской области</w:t>
      </w:r>
    </w:p>
    <w:p w:rsidR="005F06A5" w:rsidRDefault="005F06A5" w:rsidP="005F06A5">
      <w:r>
        <w:t>_____________________________</w:t>
      </w:r>
    </w:p>
    <w:p w:rsidR="005F06A5" w:rsidRDefault="005F06A5" w:rsidP="005F06A5">
      <w:r>
        <w:t xml:space="preserve">                                            (подпись ответственного лица)</w:t>
      </w:r>
    </w:p>
    <w:p w:rsidR="005F06A5" w:rsidRDefault="005F06A5" w:rsidP="005F06A5">
      <w:r>
        <w:t xml:space="preserve">                                            </w:t>
      </w:r>
    </w:p>
    <w:p w:rsidR="005F06A5" w:rsidRDefault="005F06A5" w:rsidP="005F06A5">
      <w:r>
        <w:t>Печать регистрирующего органа</w:t>
      </w:r>
    </w:p>
    <w:p w:rsidR="005F06A5" w:rsidRDefault="005F06A5" w:rsidP="005F06A5"/>
    <w:p w:rsidR="005F06A5" w:rsidRDefault="005F06A5" w:rsidP="005F06A5"/>
    <w:p w:rsidR="005F06A5" w:rsidRDefault="005F06A5" w:rsidP="005F06A5">
      <w:r>
        <w:t xml:space="preserve">Отчет об итогах выпуска ценных бумаг </w:t>
      </w:r>
    </w:p>
    <w:p w:rsidR="005F06A5" w:rsidRDefault="005F06A5" w:rsidP="005F06A5">
      <w:r>
        <w:t>Акционерный коммерческий банк «Прибой»</w:t>
      </w:r>
    </w:p>
    <w:p w:rsidR="005F06A5" w:rsidRDefault="005F06A5" w:rsidP="005F06A5">
      <w:r>
        <w:t>(открытое акционерное общество)</w:t>
      </w:r>
    </w:p>
    <w:p w:rsidR="005F06A5" w:rsidRDefault="005F06A5" w:rsidP="005F06A5"/>
    <w:p w:rsidR="005F06A5" w:rsidRDefault="005F06A5" w:rsidP="005F06A5">
      <w:r>
        <w:t>Обыкновенные бездокументарные именные акции</w:t>
      </w:r>
    </w:p>
    <w:p w:rsidR="005F06A5" w:rsidRDefault="005F06A5" w:rsidP="005F06A5"/>
    <w:p w:rsidR="005F06A5" w:rsidRDefault="005F06A5" w:rsidP="005F06A5">
      <w:r>
        <w:t>Государственный регистрационный  номер 54473254В, печать</w:t>
      </w:r>
    </w:p>
    <w:p w:rsidR="005F06A5" w:rsidRDefault="005F06A5" w:rsidP="005F06A5"/>
    <w:p w:rsidR="005F06A5" w:rsidRDefault="005F06A5" w:rsidP="005F06A5">
      <w:r>
        <w:t>Утвержден Советом банка</w:t>
      </w:r>
    </w:p>
    <w:p w:rsidR="005F06A5" w:rsidRDefault="005F06A5" w:rsidP="005F06A5"/>
    <w:p w:rsidR="005F06A5" w:rsidRDefault="005F06A5" w:rsidP="005F06A5"/>
    <w:p w:rsidR="005F06A5" w:rsidRDefault="005F06A5" w:rsidP="005F06A5">
      <w:r>
        <w:t>25 августа 1998 года           Протокол № 34</w:t>
      </w:r>
    </w:p>
    <w:p w:rsidR="005F06A5" w:rsidRDefault="005F06A5" w:rsidP="005F06A5"/>
    <w:p w:rsidR="005F06A5" w:rsidRDefault="005F06A5" w:rsidP="005F06A5">
      <w:r>
        <w:t>Решение о выпуске ценных бумаг было зарегистрировано 15 июня 1998 года</w:t>
      </w:r>
    </w:p>
    <w:p w:rsidR="005F06A5" w:rsidRDefault="005F06A5" w:rsidP="005F06A5"/>
    <w:p w:rsidR="005F06A5" w:rsidRDefault="005F06A5" w:rsidP="005F06A5"/>
    <w:p w:rsidR="005F06A5" w:rsidRDefault="005F06A5" w:rsidP="005F06A5"/>
    <w:p w:rsidR="005F06A5" w:rsidRDefault="005F06A5" w:rsidP="005F06A5">
      <w:r>
        <w:t>Подписи ответственных лиц</w:t>
      </w:r>
    </w:p>
    <w:p w:rsidR="005F06A5" w:rsidRDefault="005F06A5" w:rsidP="005F06A5">
      <w:r>
        <w:t>кредитной организации</w:t>
      </w:r>
    </w:p>
    <w:p w:rsidR="005F06A5" w:rsidRDefault="005F06A5" w:rsidP="005F06A5"/>
    <w:p w:rsidR="005F06A5" w:rsidRDefault="005F06A5" w:rsidP="005F06A5"/>
    <w:p w:rsidR="005F06A5" w:rsidRDefault="005F06A5" w:rsidP="005F06A5">
      <w:r>
        <w:t>Печать</w:t>
      </w:r>
    </w:p>
    <w:p w:rsidR="005F06A5" w:rsidRDefault="005F06A5" w:rsidP="005F06A5"/>
    <w:p w:rsidR="005F06A5" w:rsidRDefault="005F06A5" w:rsidP="005F06A5">
      <w:r>
        <w:t>25 августа 1998 года</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w:t>
      </w:r>
    </w:p>
    <w:p w:rsidR="005F06A5" w:rsidRDefault="005F06A5" w:rsidP="005F06A5">
      <w:r>
        <w:t xml:space="preserve">       34</w:t>
      </w:r>
      <w:bookmarkStart w:id="0" w:name="_GoBack"/>
      <w:bookmarkEnd w:id="0"/>
    </w:p>
    <w:sectPr w:rsidR="005F0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6A5"/>
    <w:rsid w:val="00057887"/>
    <w:rsid w:val="00422CFD"/>
    <w:rsid w:val="005F06A5"/>
    <w:rsid w:val="007540D4"/>
    <w:rsid w:val="00B15342"/>
    <w:rsid w:val="00B87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D01E1C-6282-4EA1-80D9-AF35C72E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13717</Words>
  <Characters>78192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2014-02-17T11:43:00Z</dcterms:created>
  <dcterms:modified xsi:type="dcterms:W3CDTF">2014-02-17T11:43:00Z</dcterms:modified>
</cp:coreProperties>
</file>