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9D" w:rsidRPr="00143BF2" w:rsidRDefault="002C179D" w:rsidP="002C179D">
      <w:pPr>
        <w:spacing w:before="120"/>
        <w:jc w:val="center"/>
        <w:rPr>
          <w:b/>
          <w:bCs/>
          <w:sz w:val="32"/>
          <w:szCs w:val="32"/>
        </w:rPr>
      </w:pPr>
      <w:r w:rsidRPr="00143BF2">
        <w:rPr>
          <w:b/>
          <w:bCs/>
          <w:sz w:val="32"/>
          <w:szCs w:val="32"/>
        </w:rPr>
        <w:t xml:space="preserve">Эмоционально-волевая сфера дошкольника </w:t>
      </w:r>
    </w:p>
    <w:p w:rsidR="002C179D" w:rsidRPr="00143BF2" w:rsidRDefault="002C179D" w:rsidP="002C179D">
      <w:pPr>
        <w:spacing w:before="120"/>
        <w:ind w:firstLine="567"/>
        <w:jc w:val="both"/>
        <w:rPr>
          <w:sz w:val="28"/>
          <w:szCs w:val="28"/>
        </w:rPr>
      </w:pPr>
      <w:r w:rsidRPr="00143BF2">
        <w:rPr>
          <w:rStyle w:val="text1"/>
          <w:sz w:val="28"/>
          <w:szCs w:val="28"/>
        </w:rPr>
        <w:t xml:space="preserve">Лаврентьева М. В. </w:t>
      </w:r>
    </w:p>
    <w:p w:rsidR="002C179D" w:rsidRPr="00143BF2" w:rsidRDefault="002C179D" w:rsidP="002C179D">
      <w:pPr>
        <w:spacing w:before="120"/>
        <w:jc w:val="center"/>
        <w:rPr>
          <w:b/>
          <w:bCs/>
          <w:sz w:val="28"/>
          <w:szCs w:val="28"/>
        </w:rPr>
      </w:pPr>
      <w:r w:rsidRPr="00143BF2">
        <w:rPr>
          <w:b/>
          <w:bCs/>
          <w:sz w:val="28"/>
          <w:szCs w:val="28"/>
        </w:rPr>
        <w:t>Введение</w:t>
      </w:r>
    </w:p>
    <w:p w:rsidR="002C179D" w:rsidRPr="00143BF2" w:rsidRDefault="002C179D" w:rsidP="002C179D">
      <w:pPr>
        <w:spacing w:before="120"/>
        <w:ind w:firstLine="567"/>
        <w:jc w:val="both"/>
      </w:pPr>
      <w:r w:rsidRPr="00143BF2">
        <w:t>Дошкольное детство – очень короткий отрезок в жизни человека, всего первые семь лет. Но они имеют непреходящее значение. В этот период развитие идет как никогда бурно и стремительно. Из совершенно беспомощного, ничего не умеющего существа младенец превращается в относительно самостоятельную, активную личность. Получают определенное развитие все стороны психики ребенка, тем самым закладывается фундамент для дальнейшего роста. Одним из основных направлений психического развития в дошкольном возрасте является формирование основ личности.</w:t>
      </w:r>
    </w:p>
    <w:p w:rsidR="002C179D" w:rsidRPr="00143BF2" w:rsidRDefault="002C179D" w:rsidP="002C179D">
      <w:pPr>
        <w:spacing w:before="120"/>
        <w:ind w:firstLine="567"/>
        <w:jc w:val="both"/>
      </w:pPr>
      <w:r w:rsidRPr="00143BF2">
        <w:t>Ребенок начинает осознавать свое «Я», свою активность, деятельность, начинает объективно себя оценивать. Образуется соподчинение мотивов: возможность подчинить свои непосредственные побуждения осознанным целям. Малыш научается в определенных пределах управлять своим поведением и деятельностью, предвидеть ее результат и контролировать выполнение. Усложняется эмоциональная жизнь дошкольника: обогащается содержание эмоций, формируются высшие чувства.</w:t>
      </w:r>
    </w:p>
    <w:p w:rsidR="002C179D" w:rsidRPr="00143BF2" w:rsidRDefault="002C179D" w:rsidP="002C179D">
      <w:pPr>
        <w:spacing w:before="120"/>
        <w:ind w:firstLine="567"/>
        <w:jc w:val="both"/>
      </w:pPr>
      <w:r w:rsidRPr="00143BF2">
        <w:t>Маленький ребенок не умеет управлять эмоциями. Его чувства быстро возникают и так же быстро исчезают. С развитием эмоциональной сферы у дошкольника чувства становятся более рациональными, подчиняются мышлению. Но это происходит, когда ребенок усваивает нормы морали и соотносит с ними свои поступки.</w:t>
      </w:r>
    </w:p>
    <w:p w:rsidR="002C179D" w:rsidRPr="00143BF2" w:rsidRDefault="002C179D" w:rsidP="002C179D">
      <w:pPr>
        <w:spacing w:before="120"/>
        <w:ind w:firstLine="567"/>
        <w:jc w:val="both"/>
      </w:pPr>
      <w:r w:rsidRPr="00143BF2">
        <w:t>Развитию эмоциональной сферы способствуют все виды деятельности ребенка и общение с взрослыми и сверстниками.</w:t>
      </w:r>
    </w:p>
    <w:p w:rsidR="002C179D" w:rsidRPr="00143BF2" w:rsidRDefault="002C179D" w:rsidP="002C179D">
      <w:pPr>
        <w:spacing w:before="120"/>
        <w:ind w:firstLine="567"/>
        <w:jc w:val="both"/>
      </w:pPr>
      <w:r w:rsidRPr="00143BF2">
        <w:t>Дошкольник учится понимать не только свои чувства, но и переживания других людей. Он начинает различать эмоциональные состояния по их внешнему проявлению, через мимику и пантомимику. Ребенок может сопереживать, сочувствовать литературному герою, разыгрывать, передавать в сюжетно-ролевой игре различные эмоциональные состояния.</w:t>
      </w:r>
    </w:p>
    <w:p w:rsidR="002C179D" w:rsidRPr="00143BF2" w:rsidRDefault="002C179D" w:rsidP="002C179D">
      <w:pPr>
        <w:spacing w:before="120"/>
        <w:ind w:firstLine="567"/>
        <w:jc w:val="both"/>
      </w:pPr>
      <w:r w:rsidRPr="00143BF2">
        <w:t>Как развивается эмоциональная сфера дошкольника? Как зависят эмоциональные проявления от возраста? Как происходит понимание эмоциональных состояний взрослых и сверстников, в чем они проявляются?</w:t>
      </w:r>
    </w:p>
    <w:p w:rsidR="002C179D" w:rsidRPr="00143BF2" w:rsidRDefault="002C179D" w:rsidP="002C179D">
      <w:pPr>
        <w:spacing w:before="120"/>
        <w:ind w:firstLine="567"/>
        <w:jc w:val="both"/>
      </w:pPr>
      <w:r w:rsidRPr="00143BF2">
        <w:t>Ответам на эти вопросы, посвящена данная работа «Развитие эмоциональной сферы дошкольника».</w:t>
      </w:r>
    </w:p>
    <w:p w:rsidR="002C179D" w:rsidRPr="00143BF2" w:rsidRDefault="002C179D" w:rsidP="002C179D">
      <w:pPr>
        <w:spacing w:before="120"/>
        <w:ind w:firstLine="567"/>
        <w:jc w:val="both"/>
      </w:pPr>
      <w:r w:rsidRPr="00143BF2">
        <w:t>Актуальность работы заключается в необходимости изучения развития психики ребенка, в частности эмоциональной сферы дошкольника, что создает базу для осмысленного усвоения психолого-педагогических знаний, что в последствии обеспечит эффективность их применения. Так как развитие эмоционально-чувственного мира ребенка-дошкольника, когда он ощущает себя защищенным и свободным в своих суждениях, требует дальнейшего усовершенствования организации педагогического процесса в дошкольном учреждении.</w:t>
      </w:r>
    </w:p>
    <w:p w:rsidR="002C179D" w:rsidRPr="00143BF2" w:rsidRDefault="002C179D" w:rsidP="002C179D">
      <w:pPr>
        <w:spacing w:before="120"/>
        <w:jc w:val="center"/>
        <w:rPr>
          <w:b/>
          <w:bCs/>
          <w:sz w:val="28"/>
          <w:szCs w:val="28"/>
        </w:rPr>
      </w:pPr>
      <w:r w:rsidRPr="00143BF2">
        <w:rPr>
          <w:b/>
          <w:bCs/>
          <w:sz w:val="28"/>
          <w:szCs w:val="28"/>
        </w:rPr>
        <w:t>I. Эмоции</w:t>
      </w:r>
    </w:p>
    <w:p w:rsidR="002C179D" w:rsidRPr="00143BF2" w:rsidRDefault="002C179D" w:rsidP="002C179D">
      <w:pPr>
        <w:spacing w:before="120"/>
        <w:jc w:val="center"/>
        <w:rPr>
          <w:b/>
          <w:bCs/>
          <w:sz w:val="28"/>
          <w:szCs w:val="28"/>
        </w:rPr>
      </w:pPr>
      <w:r w:rsidRPr="00143BF2">
        <w:rPr>
          <w:b/>
          <w:bCs/>
          <w:sz w:val="28"/>
          <w:szCs w:val="28"/>
        </w:rPr>
        <w:t>1.1. Эмоциональный процесс</w:t>
      </w:r>
    </w:p>
    <w:p w:rsidR="002C179D" w:rsidRPr="00143BF2" w:rsidRDefault="002C179D" w:rsidP="002C179D">
      <w:pPr>
        <w:spacing w:before="120"/>
        <w:ind w:firstLine="567"/>
        <w:jc w:val="both"/>
      </w:pPr>
      <w:r w:rsidRPr="00143BF2">
        <w:t>Эмоция как процесс есть деятельность оценивания поступающей в мозг информации о внешнем и внутреннем мире. Эмоция оценивает действительность и доводит свою оценку до сведения организма на языке переживаний. Эмоции плохо поддаются волевой регулировке, их трудно вызвать по своему желанию.(3,с. 107)</w:t>
      </w:r>
    </w:p>
    <w:p w:rsidR="002C179D" w:rsidRDefault="002C179D" w:rsidP="002C179D">
      <w:pPr>
        <w:spacing w:before="120"/>
        <w:ind w:firstLine="567"/>
        <w:jc w:val="both"/>
      </w:pPr>
      <w:r w:rsidRPr="00143BF2">
        <w:t>Эмоциональный процесс включает три основных компонента:</w:t>
      </w:r>
    </w:p>
    <w:p w:rsidR="002C179D" w:rsidRPr="00143BF2" w:rsidRDefault="002C179D" w:rsidP="002C179D">
      <w:pPr>
        <w:spacing w:before="120"/>
        <w:ind w:firstLine="567"/>
        <w:jc w:val="both"/>
      </w:pPr>
      <w:r w:rsidRPr="00143BF2">
        <w:t>Первый – это эмоциональное возбуждение, определяющее мобилизационные сдвиги в организме. Во всех случаях, когда происходит событие, имеющее значение для индивида, и такое событие констатируется в форме эмоционального процесса, происходит нарастание возбудимости, скорости и интенсивности протекания психических, моторных и вегетативных процессов. В отдельных случаях под влиянием таких событий возбудимость может, напротив, уменьшаться.</w:t>
      </w:r>
    </w:p>
    <w:p w:rsidR="002C179D" w:rsidRPr="00143BF2" w:rsidRDefault="002C179D" w:rsidP="002C179D">
      <w:pPr>
        <w:spacing w:before="120"/>
        <w:ind w:firstLine="567"/>
        <w:jc w:val="both"/>
      </w:pPr>
      <w:r w:rsidRPr="00143BF2">
        <w:t>Второй компонент – знак эмоции: положительная эмоция возникает тогда, когда событие оценивается как позитивное, отрицательная – когда оно оценивается как негативное. Положительная эмоция побуждает действия поддержки позитивного события, отрицательная – побуждает действия, направленные на устранение контакта с негативным событием.</w:t>
      </w:r>
    </w:p>
    <w:p w:rsidR="002C179D" w:rsidRPr="00143BF2" w:rsidRDefault="002C179D" w:rsidP="002C179D">
      <w:pPr>
        <w:spacing w:before="120"/>
        <w:ind w:firstLine="567"/>
        <w:jc w:val="both"/>
      </w:pPr>
      <w:r w:rsidRPr="00143BF2">
        <w:t>Третий компонент – степень контроля эмоции. Следует различать два состояния сильного эмоционального возбуждения: аффекты (страх, гнев, радость), при которых еще сохраняется ориентация и контроль, и крайние возбуждения (паника, ужас, бешенство, экстаз, полное отчаяние), когда ориентация и контроль практически невозможны.</w:t>
      </w:r>
    </w:p>
    <w:p w:rsidR="002C179D" w:rsidRPr="00143BF2" w:rsidRDefault="002C179D" w:rsidP="002C179D">
      <w:pPr>
        <w:spacing w:before="120"/>
        <w:ind w:firstLine="567"/>
        <w:jc w:val="both"/>
      </w:pPr>
      <w:r w:rsidRPr="00143BF2">
        <w:t>Эмоциональное возбуждение может принять также форму эмоционального напряжения, которое возникает во всех случаях, когда наблюдается сильная тенденция к определенным действиям. Но эта тенденция блокируется (например, в ситуациях, которые вызывают страх, но исключают бегство, вызывают гнев, но делают невозможным его выражение, возбуждают желания, но препятствуют их осуществлению, вызывают радость, но требуют сохранения серьезности и т.п.).</w:t>
      </w:r>
    </w:p>
    <w:p w:rsidR="002C179D" w:rsidRPr="00143BF2" w:rsidRDefault="002C179D" w:rsidP="002C179D">
      <w:pPr>
        <w:spacing w:before="120"/>
        <w:ind w:firstLine="567"/>
        <w:jc w:val="both"/>
      </w:pPr>
      <w:r w:rsidRPr="00143BF2">
        <w:t>Отрицательная эмоция дезорганизует ту деятельность, которая приводит к ее возникновению, но зато организует действия, направленные на уменьшение или устранение вредных воздействий.</w:t>
      </w:r>
    </w:p>
    <w:p w:rsidR="002C179D" w:rsidRPr="00143BF2" w:rsidRDefault="002C179D" w:rsidP="002C179D">
      <w:pPr>
        <w:spacing w:before="120"/>
        <w:ind w:firstLine="567"/>
        <w:jc w:val="both"/>
      </w:pPr>
      <w:r w:rsidRPr="00143BF2">
        <w:t>Форма эмоционального процесса зависит от особенностей вызвавшего ее сигнального раздражителя. Специфически адресованными будут все сигналы, связанные с определенными потребностями, например пищевой, сексуальной, дыхания и т.п. В случае слишком сильных воздействий раздражителей возникает боль, отвращение, пресыщение.</w:t>
      </w:r>
    </w:p>
    <w:p w:rsidR="002C179D" w:rsidRPr="00143BF2" w:rsidRDefault="002C179D" w:rsidP="002C179D">
      <w:pPr>
        <w:spacing w:before="120"/>
        <w:ind w:firstLine="567"/>
        <w:jc w:val="both"/>
      </w:pPr>
      <w:r w:rsidRPr="00143BF2">
        <w:t>Другим источником эмоциональных процессов являются предвосхищения: сигналы боли, сильной и продолжительной депривации, вызывающие страх; сигналы возможного неудовлетворения потребности, вызывающие гнев; сигналы удовлетворения потребностей, вызывающих надежду; сигналы, предвосхищающие неопределенное, новое событие, вызывающие любопытство.</w:t>
      </w:r>
    </w:p>
    <w:p w:rsidR="002C179D" w:rsidRPr="00143BF2" w:rsidRDefault="002C179D" w:rsidP="002C179D">
      <w:pPr>
        <w:spacing w:before="120"/>
        <w:ind w:firstLine="567"/>
        <w:jc w:val="both"/>
      </w:pPr>
      <w:r w:rsidRPr="00143BF2">
        <w:t>Один и тот же сигнал вызывает различные эмоциональные реакции и зависимости от того, имеет ли человек возможность соответственно отреагировать на него или он этой возможности лишен.</w:t>
      </w:r>
    </w:p>
    <w:p w:rsidR="002C179D" w:rsidRPr="00143BF2" w:rsidRDefault="002C179D" w:rsidP="002C179D">
      <w:pPr>
        <w:spacing w:before="120"/>
        <w:ind w:firstLine="567"/>
        <w:jc w:val="both"/>
      </w:pPr>
      <w:r w:rsidRPr="00143BF2">
        <w:t>Еще одним источником эмоций является характер протекания процессов регуляции и выполнения деятельности. Успешно, беспрепятственно осуществляющиеся процессы восприятия, решения задач, действий служат источником положительных эмоций удовольствия, удовлетворения. Тогда как паузы, срывы, помехи, исключающие возможность достижения цели (фрустрация), вызывают неудовольствие и эмоции гнева, раздражения, озлобления.</w:t>
      </w:r>
    </w:p>
    <w:p w:rsidR="002C179D" w:rsidRPr="00143BF2" w:rsidRDefault="002C179D" w:rsidP="002C179D">
      <w:pPr>
        <w:spacing w:before="120"/>
        <w:ind w:firstLine="567"/>
        <w:jc w:val="both"/>
      </w:pPr>
      <w:r w:rsidRPr="00143BF2">
        <w:t>Эмоции различаются по своей продолжительности: кратковременные эмоциональные состояния (волнения, аффекты и т.п.) и более продолжительные, устойчивые настроения.</w:t>
      </w:r>
    </w:p>
    <w:p w:rsidR="002C179D" w:rsidRPr="00143BF2" w:rsidRDefault="002C179D" w:rsidP="002C179D">
      <w:pPr>
        <w:spacing w:before="120"/>
        <w:jc w:val="center"/>
        <w:rPr>
          <w:b/>
          <w:bCs/>
          <w:sz w:val="28"/>
          <w:szCs w:val="28"/>
        </w:rPr>
      </w:pPr>
      <w:r w:rsidRPr="00143BF2">
        <w:rPr>
          <w:b/>
          <w:bCs/>
          <w:sz w:val="28"/>
          <w:szCs w:val="28"/>
        </w:rPr>
        <w:t>1.2. Виды эмоций</w:t>
      </w:r>
    </w:p>
    <w:p w:rsidR="002C179D" w:rsidRPr="00143BF2" w:rsidRDefault="002C179D" w:rsidP="002C179D">
      <w:pPr>
        <w:spacing w:before="120"/>
        <w:ind w:firstLine="567"/>
        <w:jc w:val="both"/>
      </w:pPr>
      <w:r w:rsidRPr="00143BF2">
        <w:t>Эмоции можно классифицировать в зависимости от субъективной ценности возникаемых переживаний. Так, выделяют следующие виды подобных «ценных» эмоций. (3, с. 108-109)</w:t>
      </w:r>
    </w:p>
    <w:p w:rsidR="002C179D" w:rsidRPr="00143BF2" w:rsidRDefault="002C179D" w:rsidP="002C179D">
      <w:pPr>
        <w:spacing w:before="120"/>
        <w:ind w:firstLine="567"/>
        <w:jc w:val="both"/>
      </w:pPr>
      <w:r w:rsidRPr="00143BF2">
        <w:t>1. Альтруистические эмоции – переживания, возникающие на основе потребности и содействии, помощи, покровительстве другим людям: желание приносить другим людям радость и счастье; чувство беспокойства за судьбу кого-либо, забота о нем; сопереживание удачи и радости другого; чувство надежности или умиления; чувство преданности; чувство участия, жалости.</w:t>
      </w:r>
    </w:p>
    <w:p w:rsidR="002C179D" w:rsidRPr="00143BF2" w:rsidRDefault="002C179D" w:rsidP="002C179D">
      <w:pPr>
        <w:spacing w:before="120"/>
        <w:ind w:firstLine="567"/>
        <w:jc w:val="both"/>
      </w:pPr>
      <w:r w:rsidRPr="00143BF2">
        <w:t>2.</w:t>
      </w:r>
      <w:r>
        <w:t xml:space="preserve"> </w:t>
      </w:r>
      <w:r w:rsidRPr="00143BF2">
        <w:t>Коммуникативные эмоции, возникающие на основе потребности в общении: желание общаться, делиться мыслями и переживаниями, найти им отклик; чувство симпатии, расположения; чувство уважения к кому-либо; чувство признательности, благодарности; чувство обожания кого-либо; желание заслужить одобрение от близких и уважаемых людей.</w:t>
      </w:r>
    </w:p>
    <w:p w:rsidR="002C179D" w:rsidRPr="00143BF2" w:rsidRDefault="002C179D" w:rsidP="002C179D">
      <w:pPr>
        <w:spacing w:before="120"/>
        <w:ind w:firstLine="567"/>
        <w:jc w:val="both"/>
      </w:pPr>
      <w:r w:rsidRPr="00143BF2">
        <w:t>3.</w:t>
      </w:r>
      <w:r>
        <w:t xml:space="preserve"> </w:t>
      </w:r>
      <w:r w:rsidRPr="00143BF2">
        <w:t>Глорические эмоции связаны с потребностью в самоутверждении, в славе: стремление завоевать признание, почет; чувство уязвленного самолюбия и желание взять реванш; приятное щекотание самолюбия; чувство гордости; чувство превосходства; чувство удовлетворения тем, что как бы вырос в собственных глазах, повысил ценность своей личности.</w:t>
      </w:r>
    </w:p>
    <w:p w:rsidR="002C179D" w:rsidRPr="00143BF2" w:rsidRDefault="002C179D" w:rsidP="002C179D">
      <w:pPr>
        <w:spacing w:before="120"/>
        <w:ind w:firstLine="567"/>
        <w:jc w:val="both"/>
      </w:pPr>
      <w:r w:rsidRPr="00143BF2">
        <w:t>4.</w:t>
      </w:r>
      <w:r>
        <w:t xml:space="preserve"> </w:t>
      </w:r>
      <w:r w:rsidRPr="00143BF2">
        <w:t>Праксические эмоции, вызываемые деятельностью, изменением ее в ходе работы, успешностью или неуспешностью ее, трудностями ее осуществления и завершения: желание добиться успеха в работе; чувство напряжения; увлеченность, захваченность работой; любование результатами своего труда, его продуктами; приятная усталость; приятное удовлетворение, что дело сделано, что день прошел не зря.</w:t>
      </w:r>
    </w:p>
    <w:p w:rsidR="002C179D" w:rsidRPr="00143BF2" w:rsidRDefault="002C179D" w:rsidP="002C179D">
      <w:pPr>
        <w:spacing w:before="120"/>
        <w:ind w:firstLine="567"/>
        <w:jc w:val="both"/>
      </w:pPr>
      <w:r w:rsidRPr="00143BF2">
        <w:t>5.</w:t>
      </w:r>
      <w:r>
        <w:t xml:space="preserve"> </w:t>
      </w:r>
      <w:r w:rsidRPr="00143BF2">
        <w:t>Пугнические эмоции, происходящие от потребности в преодолении опасности, интереса к борьбе: жажда острых ощущений; упоение опасностью, риском; чувство спортивного азарта; решительность; спортивная злость; чувство волевого и эмоционального напряжения; предельной мобилизации своих физических и умственных способностей.</w:t>
      </w:r>
    </w:p>
    <w:p w:rsidR="002C179D" w:rsidRPr="00143BF2" w:rsidRDefault="002C179D" w:rsidP="002C179D">
      <w:pPr>
        <w:spacing w:before="120"/>
        <w:ind w:firstLine="567"/>
        <w:jc w:val="both"/>
      </w:pPr>
      <w:r w:rsidRPr="00143BF2">
        <w:t>6.</w:t>
      </w:r>
      <w:r>
        <w:t xml:space="preserve"> </w:t>
      </w:r>
      <w:r w:rsidRPr="00143BF2">
        <w:t>Романтические эмоции: стремление ко всему необыкновенному, таинственному; стремление к необычайному, неизведанному; ожидание чего-то необыкновенного и очень хорошего, светлого чуда; манящее чувство дали; волнующее чувство странно преображенного восприятия окружающего: все кажется иным, необыкновенным, полным значительности и тайны; чувство особой значительности происходящего; чувство зловеще-таинственного.</w:t>
      </w:r>
    </w:p>
    <w:p w:rsidR="002C179D" w:rsidRPr="00143BF2" w:rsidRDefault="002C179D" w:rsidP="002C179D">
      <w:pPr>
        <w:spacing w:before="120"/>
        <w:ind w:firstLine="567"/>
        <w:jc w:val="both"/>
      </w:pPr>
      <w:r w:rsidRPr="00143BF2">
        <w:t>7.</w:t>
      </w:r>
      <w:r>
        <w:t xml:space="preserve"> </w:t>
      </w:r>
      <w:r w:rsidRPr="00143BF2">
        <w:t>Гностические эмоции, связанные с потребностью в познавательной гармонии: стремление нечто понять, проникнуть в сущность явления; чувство удивления или недоумения; чувство ясности или смутности мысли; неудержимое стремление преодолеть противоречия в собственных рассуждениях, привести все в систему; чувство догадки, близости решения; радость открытия истины.</w:t>
      </w:r>
    </w:p>
    <w:p w:rsidR="002C179D" w:rsidRPr="00143BF2" w:rsidRDefault="002C179D" w:rsidP="002C179D">
      <w:pPr>
        <w:spacing w:before="120"/>
        <w:ind w:firstLine="567"/>
        <w:jc w:val="both"/>
      </w:pPr>
      <w:r w:rsidRPr="00143BF2">
        <w:t>8.</w:t>
      </w:r>
      <w:r>
        <w:t xml:space="preserve"> </w:t>
      </w:r>
      <w:r w:rsidRPr="00143BF2">
        <w:t>Эстетические эмоции, связанные с лирическими переживаниями: жажда красоты; наслаждение красотой чего-либо или кого-либо; чувство изящного, грациозного; чувство возвышенного или величественного; наслаждение звуками; чувство волнующего драматизма; чувство светлой грусти и задумчивости; поэтически-созерцательное состояние; чувство душевной мягкости, растроганности; чувство родного, милого, близкого; сладость воспоминания о давнем; горько-приятное чувство одиночества.</w:t>
      </w:r>
    </w:p>
    <w:p w:rsidR="002C179D" w:rsidRPr="00143BF2" w:rsidRDefault="002C179D" w:rsidP="002C179D">
      <w:pPr>
        <w:spacing w:before="120"/>
        <w:ind w:firstLine="567"/>
        <w:jc w:val="both"/>
      </w:pPr>
      <w:r w:rsidRPr="00143BF2">
        <w:t>9.</w:t>
      </w:r>
      <w:r>
        <w:t xml:space="preserve"> </w:t>
      </w:r>
      <w:r w:rsidRPr="00143BF2">
        <w:t>Гедонистические эмоции, связанные с удовлетворением потребности в телесном и душевном комфорте: наслаждение приятными физическими ощущениями от вкусной пищи, тепла, солнца и т.д.; чувство беззаботности, безмятежности; нега (сладкая лень); чувство веселья; приятная бездумная возбужденность (на танцах, вечеринках и т. д); сладострастие.</w:t>
      </w:r>
    </w:p>
    <w:p w:rsidR="002C179D" w:rsidRPr="00143BF2" w:rsidRDefault="002C179D" w:rsidP="002C179D">
      <w:pPr>
        <w:spacing w:before="120"/>
        <w:ind w:firstLine="567"/>
        <w:jc w:val="both"/>
      </w:pPr>
      <w:r w:rsidRPr="00143BF2">
        <w:t>10.</w:t>
      </w:r>
      <w:r>
        <w:t xml:space="preserve"> </w:t>
      </w:r>
      <w:r w:rsidRPr="00143BF2">
        <w:t>Акизитивные эмоции, возникающие в связи с интересом к накоплению, коллекционированию: стремление нечто многократно приобретать, накапливать, коллекционировать; радость по случаю увеличения своих накоплений; приятное чувство при обозрении своих накоплений.</w:t>
      </w:r>
    </w:p>
    <w:p w:rsidR="002C179D" w:rsidRPr="00143BF2" w:rsidRDefault="002C179D" w:rsidP="002C179D">
      <w:pPr>
        <w:spacing w:before="120"/>
        <w:jc w:val="center"/>
        <w:rPr>
          <w:b/>
          <w:bCs/>
          <w:sz w:val="28"/>
          <w:szCs w:val="28"/>
        </w:rPr>
      </w:pPr>
      <w:r w:rsidRPr="00143BF2">
        <w:rPr>
          <w:b/>
          <w:bCs/>
          <w:sz w:val="28"/>
          <w:szCs w:val="28"/>
        </w:rPr>
        <w:t>1.3. Фундаментальные эмоции и их комплексы</w:t>
      </w:r>
    </w:p>
    <w:p w:rsidR="002C179D" w:rsidRPr="00143BF2" w:rsidRDefault="002C179D" w:rsidP="002C179D">
      <w:pPr>
        <w:spacing w:before="120"/>
        <w:ind w:firstLine="567"/>
        <w:jc w:val="both"/>
      </w:pPr>
      <w:r w:rsidRPr="00143BF2">
        <w:t>Эмоция называется фундаментальной, если она имеет специфический внутренне детерминированный нервный субстрат, внешне выражается особыми мимическими или нервно-мышечными средствами и обладает особым субъективным переживанием – феноменологическим качеством. (3, с. 109)</w:t>
      </w:r>
    </w:p>
    <w:p w:rsidR="002C179D" w:rsidRPr="00143BF2" w:rsidRDefault="002C179D" w:rsidP="002C179D">
      <w:pPr>
        <w:spacing w:before="120"/>
        <w:ind w:firstLine="567"/>
        <w:jc w:val="both"/>
      </w:pPr>
      <w:r w:rsidRPr="00143BF2">
        <w:t>Фундаментальные эмоции являются важными в жизни индивида, но отдельно, не в сочетании с другими эмоциями, они существуют лишь в течение очень короткого периода времени – до того, как активизируются другие эмоции.</w:t>
      </w:r>
    </w:p>
    <w:p w:rsidR="002C179D" w:rsidRPr="00143BF2" w:rsidRDefault="002C179D" w:rsidP="002C179D">
      <w:pPr>
        <w:spacing w:before="120"/>
        <w:ind w:firstLine="567"/>
        <w:jc w:val="both"/>
      </w:pPr>
      <w:r w:rsidRPr="00143BF2">
        <w:t>Хотя фундаментальные эмоции имеют врожденный характер, однако, каждая культура обладает своими собственными правилами проявления этих эмоций. Эти культурные правила могут требовать подавления или маскировки одних эмоциональных выражений и, наоборот, частого проявления других. Так, японцы обязаны улыбаться, даже переживая горе.</w:t>
      </w:r>
    </w:p>
    <w:p w:rsidR="002C179D" w:rsidRDefault="002C179D" w:rsidP="002C179D">
      <w:pPr>
        <w:spacing w:before="120"/>
        <w:ind w:firstLine="567"/>
        <w:jc w:val="both"/>
      </w:pPr>
      <w:r w:rsidRPr="00143BF2">
        <w:t>К фундаментальным эмоциям относятся следующие: (3, с. 110-111)</w:t>
      </w:r>
    </w:p>
    <w:p w:rsidR="002C179D" w:rsidRPr="00143BF2" w:rsidRDefault="002C179D" w:rsidP="002C179D">
      <w:pPr>
        <w:spacing w:before="120"/>
        <w:ind w:firstLine="567"/>
        <w:jc w:val="both"/>
      </w:pPr>
      <w:r w:rsidRPr="00143BF2">
        <w:t>1. Интерес-волнение – положительная эмоция, мотивирующая обучение, развитие навыков и умений и творческие стремления. В состоянии интереса у человека повышается внимание, любознательность и увлеченность объектом интереса. Интерес, вызываемый другими людьми, облегчает социальную жизнь и способствует развитию эмоциональных межличностных отношений.</w:t>
      </w:r>
    </w:p>
    <w:p w:rsidR="002C179D" w:rsidRPr="00143BF2" w:rsidRDefault="002C179D" w:rsidP="002C179D">
      <w:pPr>
        <w:spacing w:before="120"/>
        <w:ind w:firstLine="567"/>
        <w:jc w:val="both"/>
      </w:pPr>
      <w:r w:rsidRPr="00143BF2">
        <w:t>2. Радость – максимально желаемая эмоция. Она является скорее побочным продуктом событий и условий, чем результатом прямого стремления получить ее.</w:t>
      </w:r>
    </w:p>
    <w:p w:rsidR="002C179D" w:rsidRPr="00143BF2" w:rsidRDefault="002C179D" w:rsidP="002C179D">
      <w:pPr>
        <w:spacing w:before="120"/>
        <w:ind w:firstLine="567"/>
        <w:jc w:val="both"/>
      </w:pPr>
      <w:r w:rsidRPr="00143BF2">
        <w:t>3. Удивление появляется благодаря резкому повышению нервной стимуляции, возникающему из-за какого-либо внезапного события. Удивление способствует направлению всех познавательных процессов на объект, вызвавший удивление.</w:t>
      </w:r>
    </w:p>
    <w:p w:rsidR="002C179D" w:rsidRPr="00143BF2" w:rsidRDefault="002C179D" w:rsidP="002C179D">
      <w:pPr>
        <w:spacing w:before="120"/>
        <w:ind w:firstLine="567"/>
        <w:jc w:val="both"/>
      </w:pPr>
      <w:r w:rsidRPr="00143BF2">
        <w:t>4. Горе-страдание – эмоция, испытывая которую человек падает духом, чувствует одиночество, отсутствие контактов с людьми, жалость к себе.</w:t>
      </w:r>
    </w:p>
    <w:p w:rsidR="002C179D" w:rsidRPr="00143BF2" w:rsidRDefault="002C179D" w:rsidP="002C179D">
      <w:pPr>
        <w:spacing w:before="120"/>
        <w:ind w:firstLine="567"/>
        <w:jc w:val="both"/>
      </w:pPr>
      <w:r w:rsidRPr="00143BF2">
        <w:t>5. Гнев. При гневе кровь «кипит», лицо начинает гореть, напрягаются мышцы, что вызывает ощущение силы, чувство храбрости или уверенности в себе.</w:t>
      </w:r>
    </w:p>
    <w:p w:rsidR="002C179D" w:rsidRPr="00143BF2" w:rsidRDefault="002C179D" w:rsidP="002C179D">
      <w:pPr>
        <w:spacing w:before="120"/>
        <w:ind w:firstLine="567"/>
        <w:jc w:val="both"/>
      </w:pPr>
      <w:r w:rsidRPr="00143BF2">
        <w:t>6. Отвращение часто возникает вместе с гневом, но имеет свои собственные мотивационные признаки и иначе субъективно переживается. Оно вызывает желание избавиться от кого-либо или от чего-либо.</w:t>
      </w:r>
    </w:p>
    <w:p w:rsidR="002C179D" w:rsidRPr="00143BF2" w:rsidRDefault="002C179D" w:rsidP="002C179D">
      <w:pPr>
        <w:spacing w:before="120"/>
        <w:ind w:firstLine="567"/>
        <w:jc w:val="both"/>
      </w:pPr>
      <w:r w:rsidRPr="00143BF2">
        <w:t>7. Презрение. Часто желание чувствовать свое превосходство в каком-то отношении может вести к некоторой степени презрения. Эта эмоция «холодная», ведущая к деперсонализации индивида или группы, к которым относится презрение, поэтому она может мотивировать, например, «хладнокровное убийство». В современной жизни эта эмоция не имеет какой-либо полезной или продуктивной функции.</w:t>
      </w:r>
    </w:p>
    <w:p w:rsidR="002C179D" w:rsidRPr="00143BF2" w:rsidRDefault="002C179D" w:rsidP="002C179D">
      <w:pPr>
        <w:spacing w:before="120"/>
        <w:ind w:firstLine="567"/>
        <w:jc w:val="both"/>
      </w:pPr>
      <w:r w:rsidRPr="00143BF2">
        <w:t>8. Страх, должно быть, испытывал в своей жизни каждый человек, его переживание очень вредно. Страх вызывается вестью о реальной или воображаемой опасности. Сильный страх сопровождает неуверенность и дурные предчувствия. Иногда страх парализует человека, но обычно он мобилизует его энергию.</w:t>
      </w:r>
    </w:p>
    <w:p w:rsidR="002C179D" w:rsidRPr="00143BF2" w:rsidRDefault="002C179D" w:rsidP="002C179D">
      <w:pPr>
        <w:spacing w:before="120"/>
        <w:ind w:firstLine="567"/>
        <w:jc w:val="both"/>
      </w:pPr>
      <w:r w:rsidRPr="00143BF2">
        <w:t>9. Стыд мотивирует желание спрятаться, исчезнуть; он может также способствовать возникновению чувства бездарности, может быть основой конформности, а иногда, наоборот, требовать нарушения групповых норм. Хотя сильное и постоянное чувство стыда может препятствовать развитию человека, эта эмоция часто способствует сохранению самоуважения.</w:t>
      </w:r>
    </w:p>
    <w:p w:rsidR="002C179D" w:rsidRPr="00143BF2" w:rsidRDefault="002C179D" w:rsidP="002C179D">
      <w:pPr>
        <w:spacing w:before="120"/>
        <w:ind w:firstLine="567"/>
        <w:jc w:val="both"/>
      </w:pPr>
      <w:r w:rsidRPr="00143BF2">
        <w:t>10. Вина часто оказывается связанной со стыдом, но стыд может появляться из-за любых ошибок, а вина же возникает при нарушении морального или этического характера, причем в ситуации, в которых субъект чувствует личную ответственность.</w:t>
      </w:r>
    </w:p>
    <w:p w:rsidR="002C179D" w:rsidRPr="00143BF2" w:rsidRDefault="002C179D" w:rsidP="002C179D">
      <w:pPr>
        <w:spacing w:before="120"/>
        <w:ind w:firstLine="567"/>
        <w:jc w:val="both"/>
      </w:pPr>
      <w:r w:rsidRPr="00143BF2">
        <w:t>Если две или несколько фундаментальных эмоций в комплексе проявляются у человека относительно стабильно и часто, то они определяют какую-то его эмоциональную черту. Развитие таких эмоциональных черт сильно зависит от генетических предпосылок индивида и от особенностей его жизни.</w:t>
      </w:r>
    </w:p>
    <w:p w:rsidR="002C179D" w:rsidRDefault="002C179D" w:rsidP="002C179D">
      <w:pPr>
        <w:spacing w:before="120"/>
        <w:ind w:firstLine="567"/>
        <w:jc w:val="both"/>
      </w:pPr>
      <w:r w:rsidRPr="00143BF2">
        <w:t>К основным эмоциональным чертам человека относятся следующие. (3, с. 111)</w:t>
      </w:r>
    </w:p>
    <w:p w:rsidR="002C179D" w:rsidRPr="00143BF2" w:rsidRDefault="002C179D" w:rsidP="002C179D">
      <w:pPr>
        <w:spacing w:before="120"/>
        <w:ind w:firstLine="567"/>
        <w:jc w:val="both"/>
      </w:pPr>
      <w:r w:rsidRPr="00143BF2">
        <w:t>1. Тревожность представляет собой комплекс фундаментальных эмоций, включающих страх и такие эмоции, как горе, гнев, стыд, вину и иногда интерес-возбуждение.</w:t>
      </w:r>
    </w:p>
    <w:p w:rsidR="002C179D" w:rsidRPr="00143BF2" w:rsidRDefault="002C179D" w:rsidP="002C179D">
      <w:pPr>
        <w:spacing w:before="120"/>
        <w:ind w:firstLine="567"/>
        <w:jc w:val="both"/>
      </w:pPr>
      <w:r w:rsidRPr="00143BF2">
        <w:t>2. Депрессия – комплекс эмоций, включающих горе, гнев, отвращение, презрение, страх, вину и робость. Гнев, отвращение и презрение могут относиться к самому себе (внутренне направленная враждебность) и к другим (внешне направленная враждебность). В депрессию включены и такие аффективные факторы, как плохое физическое самочувствие, пониженная сексуальность, повышенная утомляемость, являющиеся часто побочными продуктами депрессии, но и обладающие мотивационными качествами для развития депрессии.</w:t>
      </w:r>
    </w:p>
    <w:p w:rsidR="002C179D" w:rsidRPr="00143BF2" w:rsidRDefault="002C179D" w:rsidP="002C179D">
      <w:pPr>
        <w:spacing w:before="120"/>
        <w:ind w:firstLine="567"/>
        <w:jc w:val="both"/>
      </w:pPr>
      <w:r w:rsidRPr="00143BF2">
        <w:t>3. Любовь занимает особое место в жизни каждого человека, является источником обогащения жизни и радости. Существует много видов любви, и каждый из них имеет неповторимые признаки и каждый – особый комплекс аффектов. Общее во всех видах любви: она связывает людей друг с другом, и эта связь имеет эволюционно-биологическое, социокультурное и личностное значение.</w:t>
      </w:r>
    </w:p>
    <w:p w:rsidR="002C179D" w:rsidRPr="00143BF2" w:rsidRDefault="002C179D" w:rsidP="002C179D">
      <w:pPr>
        <w:spacing w:before="120"/>
        <w:ind w:firstLine="567"/>
        <w:jc w:val="both"/>
      </w:pPr>
      <w:r w:rsidRPr="00143BF2">
        <w:t>4. Враждебность – взаимодействие фундаментальных эмоций гнева, отвращения и презрения, иногда ведущее к агрессии. В сочетании с конкретным набором знаний об объектах, на которые направлена враждебность, она перерастает в ненависть.</w:t>
      </w:r>
    </w:p>
    <w:p w:rsidR="002C179D" w:rsidRPr="00143BF2" w:rsidRDefault="002C179D" w:rsidP="002C179D">
      <w:pPr>
        <w:spacing w:before="120"/>
        <w:jc w:val="center"/>
        <w:rPr>
          <w:b/>
          <w:bCs/>
          <w:sz w:val="28"/>
          <w:szCs w:val="28"/>
        </w:rPr>
      </w:pPr>
      <w:r w:rsidRPr="00143BF2">
        <w:rPr>
          <w:b/>
          <w:bCs/>
          <w:sz w:val="28"/>
          <w:szCs w:val="28"/>
        </w:rPr>
        <w:t>1.4. Стресс</w:t>
      </w:r>
    </w:p>
    <w:p w:rsidR="002C179D" w:rsidRPr="00143BF2" w:rsidRDefault="002C179D" w:rsidP="002C179D">
      <w:pPr>
        <w:spacing w:before="120"/>
        <w:ind w:firstLine="567"/>
        <w:jc w:val="both"/>
      </w:pPr>
      <w:r w:rsidRPr="00143BF2">
        <w:t>Всякий раз, когда человек подвергается непривычно сильной нагрузке. Он проходит через три стадии: вначале ему чрезвычайно трудно, затем он привыкает и обретает «второе дыхание» и, наконец, теряет силы и вынужден прекратить работу. Такая трехфазная реакция является общим законом – это общий адаптационный синдром, или биологический стресс. (3, с. 112)</w:t>
      </w:r>
    </w:p>
    <w:p w:rsidR="002C179D" w:rsidRPr="00143BF2" w:rsidRDefault="002C179D" w:rsidP="002C179D">
      <w:pPr>
        <w:spacing w:before="120"/>
        <w:ind w:firstLine="567"/>
        <w:jc w:val="both"/>
      </w:pPr>
      <w:r w:rsidRPr="00143BF2">
        <w:t>Первичная реакция, реакция тревоги, может представлять собой соматическое выражение всеобщей мобилизации защитных сил организма. Однако реакция тревоги есть по существу лишь первая стадия ответной реакции организма на угрожающее воздействие. При длительном воздействии любого агента, способного вызвать такую реакцию, наступает стадия адаптации, или резистентности. Другими словами, ни один организм не может находиться бесконечно долго в состоянии реакции тревоги. Если агент настолько силен, что длительное воздействие несовместимо с жизнью, то человек или животное в течение первых часов или дней погибает на стадии реакции тревоги.</w:t>
      </w:r>
    </w:p>
    <w:p w:rsidR="002C179D" w:rsidRPr="00143BF2" w:rsidRDefault="002C179D" w:rsidP="002C179D">
      <w:pPr>
        <w:spacing w:before="120"/>
        <w:ind w:firstLine="567"/>
        <w:jc w:val="both"/>
      </w:pPr>
      <w:r w:rsidRPr="00143BF2">
        <w:t>Если же организм способен выжить, то вслед за первичной реакцией обязательно наступает стадия резистентности. Проявления этой второй фазы весьма не похожи на проявления реакции тревоги, а в некоторых случаях и полностью противоположны им. Так, например, если в период реакции тревоги наблюдается общее истощение тканей, то на стадии резистентности вес тела возвращается к норме.</w:t>
      </w:r>
    </w:p>
    <w:p w:rsidR="002C179D" w:rsidRPr="00143BF2" w:rsidRDefault="002C179D" w:rsidP="002C179D">
      <w:pPr>
        <w:spacing w:before="120"/>
        <w:ind w:firstLine="567"/>
        <w:jc w:val="both"/>
      </w:pPr>
      <w:r w:rsidRPr="00143BF2">
        <w:t>Любопытно, что при еще более длительном воздействии ткани приобретенная адаптация снова утрачивается. Наступает третья фаза – стадия истощения, которая, если стрессор достаточно силен, неизбежно приводит к смерти.</w:t>
      </w:r>
    </w:p>
    <w:p w:rsidR="002C179D" w:rsidRPr="00143BF2" w:rsidRDefault="002C179D" w:rsidP="002C179D">
      <w:pPr>
        <w:spacing w:before="120"/>
        <w:ind w:firstLine="567"/>
        <w:jc w:val="both"/>
      </w:pPr>
      <w:r w:rsidRPr="00143BF2">
        <w:t>Взаимоотношение стресса и болезни может быть двояким: болезнь может вызвать стресс, и стресс может вызвать болезнь. Поскольку любой агент, требующий адаптации, вызывает стресс, то и любая болезнь связана с некоторыми проявлениями стресса, ибо все болезни влекут за собой те или иные адаптивные реакции. (1, с. 12)</w:t>
      </w:r>
    </w:p>
    <w:p w:rsidR="002C179D" w:rsidRPr="00143BF2" w:rsidRDefault="002C179D" w:rsidP="002C179D">
      <w:pPr>
        <w:spacing w:before="120"/>
        <w:ind w:firstLine="567"/>
        <w:jc w:val="both"/>
      </w:pPr>
      <w:r w:rsidRPr="00143BF2">
        <w:t>Тяжелое эмоциональное потрясение приводит к заболеванию почти исключительно благодаря своему стрессорному действию. В данном случае истинной причиной заболевания являются избыточные или неадекватные адаптивные реакции.</w:t>
      </w:r>
    </w:p>
    <w:p w:rsidR="002C179D" w:rsidRPr="00143BF2" w:rsidRDefault="002C179D" w:rsidP="002C179D">
      <w:pPr>
        <w:spacing w:before="120"/>
        <w:jc w:val="center"/>
        <w:rPr>
          <w:b/>
          <w:bCs/>
          <w:sz w:val="28"/>
          <w:szCs w:val="28"/>
        </w:rPr>
      </w:pPr>
      <w:r w:rsidRPr="00143BF2">
        <w:rPr>
          <w:b/>
          <w:bCs/>
          <w:sz w:val="28"/>
          <w:szCs w:val="28"/>
        </w:rPr>
        <w:t>1.5. Потребность в эмоциональном насыщении</w:t>
      </w:r>
    </w:p>
    <w:p w:rsidR="002C179D" w:rsidRPr="00143BF2" w:rsidRDefault="002C179D" w:rsidP="002C179D">
      <w:pPr>
        <w:spacing w:before="120"/>
        <w:ind w:firstLine="567"/>
        <w:jc w:val="both"/>
      </w:pPr>
      <w:r w:rsidRPr="00143BF2">
        <w:t>Эмоциональное насыщение организма является его важной врожденной и прижизненно развивающейся потребностью. Эта потребность может удовлетворяться не только положительными, но и отрицательными эмоциями. Отрицательная эмоция – это сигнал тревоги, крик организма о том, что данная ситуация для него гибельна. Положительная эмоция – сигнал возвращенного благополучия. Ясно, что последнему сигналу нет нужды звучать долго, поэтому эмоциональная адаптация к хорошему наступает быстро. Сигнал же тревоги должен подаваться все время, пока опасность не устранена. (3, с. 112)</w:t>
      </w:r>
    </w:p>
    <w:p w:rsidR="002C179D" w:rsidRPr="00143BF2" w:rsidRDefault="002C179D" w:rsidP="002C179D">
      <w:pPr>
        <w:spacing w:before="120"/>
        <w:ind w:firstLine="567"/>
        <w:jc w:val="both"/>
      </w:pPr>
      <w:r w:rsidRPr="00143BF2">
        <w:t>Жизнь современного человека немыслима без отрицательных эмоций, и ограждать ребенка от них невозможно, да и нет надобности. Ведь наш мозг нуждается в напряжении, тренировке, закаливании в такой же степени, как и мышцы. Для человека важно не сохранение однообразно положительных эмоциональных состояний, а постоянный динамизм в рамках определенной, оптимальной для данного индивида интенсивности.</w:t>
      </w:r>
    </w:p>
    <w:p w:rsidR="002C179D" w:rsidRPr="00143BF2" w:rsidRDefault="002C179D" w:rsidP="002C179D">
      <w:pPr>
        <w:spacing w:before="120"/>
        <w:ind w:firstLine="567"/>
        <w:jc w:val="both"/>
      </w:pPr>
      <w:r w:rsidRPr="00143BF2">
        <w:t>Эмоциональное голодание столь же реальное явление, как и голодание мускульное. Оно переживается в форме скуки и тоски.</w:t>
      </w:r>
    </w:p>
    <w:p w:rsidR="002C179D" w:rsidRPr="00143BF2" w:rsidRDefault="002C179D" w:rsidP="002C179D">
      <w:pPr>
        <w:spacing w:before="120"/>
        <w:ind w:firstLine="567"/>
        <w:jc w:val="both"/>
      </w:pPr>
      <w:r w:rsidRPr="00143BF2">
        <w:t>Потребность человека в эмоциональном насыщении удовлетворяется главным образом в процессе борьбы за достижение самых разных целей, которые индивид перед собой ставит.</w:t>
      </w:r>
    </w:p>
    <w:p w:rsidR="002C179D" w:rsidRPr="00143BF2" w:rsidRDefault="002C179D" w:rsidP="002C179D">
      <w:pPr>
        <w:spacing w:before="120"/>
        <w:ind w:firstLine="567"/>
        <w:jc w:val="both"/>
      </w:pPr>
      <w:r w:rsidRPr="00143BF2">
        <w:t>У человека постепенно могут образовываться ценные для него устойчивые переживания. В результате человек в своем поведении начинает ориентироваться не только на реально испытываемую эмоцию, но и на предвкушаемое переживание. В качестве такого сначала обыкновенно выступают положительные эмоции, в связи, с чем значительно усложняются их функции: раньше они лишь санкционировали успешный поведенческий акт, мотивированный отрицательной эмоцией, теперь они сами становятся побуждающей силой. Поведение человека отныне не только «подталкивается сзади» отрицательными эмоциями, страданием, но и «подтягивается спереди» предвкушением положительных переживаний. Таким образом, первоначально чисто функциональная потребность человека в эмоциональном насыщении, преобразуясь в стремление субъекта к определенным переживаниям своих отношений к действительности, становится одним из важных факторов, определяющих направленность его личности. (3, с. 112)</w:t>
      </w:r>
    </w:p>
    <w:p w:rsidR="002C179D" w:rsidRPr="00143BF2" w:rsidRDefault="002C179D" w:rsidP="002C179D">
      <w:pPr>
        <w:spacing w:before="120"/>
        <w:jc w:val="center"/>
        <w:rPr>
          <w:b/>
          <w:bCs/>
          <w:sz w:val="28"/>
          <w:szCs w:val="28"/>
        </w:rPr>
      </w:pPr>
      <w:r w:rsidRPr="00143BF2">
        <w:rPr>
          <w:b/>
          <w:bCs/>
          <w:sz w:val="28"/>
          <w:szCs w:val="28"/>
        </w:rPr>
        <w:t>1.6. Влияние эмоций на познавательные процессы</w:t>
      </w:r>
    </w:p>
    <w:p w:rsidR="002C179D" w:rsidRPr="00143BF2" w:rsidRDefault="002C179D" w:rsidP="002C179D">
      <w:pPr>
        <w:spacing w:before="120"/>
        <w:ind w:firstLine="567"/>
        <w:jc w:val="both"/>
      </w:pPr>
      <w:r w:rsidRPr="00143BF2">
        <w:t>Под влиянием эмоций течение всех познавательных процессов может изменяться. Эмоции могут избирательно способствовать одним познавательным процессам и тормозить другие. (3,с. 113)</w:t>
      </w:r>
    </w:p>
    <w:p w:rsidR="002C179D" w:rsidRPr="00143BF2" w:rsidRDefault="002C179D" w:rsidP="002C179D">
      <w:pPr>
        <w:spacing w:before="120"/>
        <w:ind w:firstLine="567"/>
        <w:jc w:val="both"/>
      </w:pPr>
      <w:r w:rsidRPr="00143BF2">
        <w:t>Человек, находящийся в эмоционально нейтральном состоянии, реагирует на предметы в зависимости от их значимости, при этом, чем важнее для него тот или другой фактор (предмет, его свойство), тем лучше он воспринимается.</w:t>
      </w:r>
    </w:p>
    <w:p w:rsidR="002C179D" w:rsidRPr="00143BF2" w:rsidRDefault="002C179D" w:rsidP="002C179D">
      <w:pPr>
        <w:spacing w:before="120"/>
        <w:ind w:firstLine="567"/>
        <w:jc w:val="both"/>
      </w:pPr>
      <w:r w:rsidRPr="00143BF2">
        <w:t>Эмоции умеренной и высокой степени интенсивности вызывают уже отчетливые изменения в познавательных процессах, в частности, у человека появляется сильная тенденция к восприятию, припоминанию и т.д. только, что соответствует доминирующей эмоции. При этом содержание воспринимаемого, мнемического и мыслительного материала усиливает и упрочивает эмоцию, что в свою очередь еще больше укрепляет тенденцию к сосредоточению на содержании, вызвавшем эту эмоцию. Поэтому, как правило, безуспешным оказываются попытки повлиять на сильные эмоции при помощи уговоров, объяснений и других способов рационального воздействия.</w:t>
      </w:r>
    </w:p>
    <w:p w:rsidR="002C179D" w:rsidRPr="00143BF2" w:rsidRDefault="002C179D" w:rsidP="002C179D">
      <w:pPr>
        <w:spacing w:before="120"/>
        <w:ind w:firstLine="567"/>
        <w:jc w:val="both"/>
      </w:pPr>
      <w:r w:rsidRPr="00143BF2">
        <w:t>Одним из способов выхода из порочного эмоционального круга является образование нового эмоционального очага, достаточно сильного, чтобы затормозить прежнюю эмоцию.</w:t>
      </w:r>
    </w:p>
    <w:p w:rsidR="002C179D" w:rsidRPr="00143BF2" w:rsidRDefault="002C179D" w:rsidP="002C179D">
      <w:pPr>
        <w:spacing w:before="120"/>
        <w:ind w:firstLine="567"/>
        <w:jc w:val="both"/>
      </w:pPr>
      <w:r w:rsidRPr="00143BF2">
        <w:t>Одним из главных факторов, определяющих, будет ли данный человек более или менее подвержен влиянию эмоций на его познавательные процессы, является степень упроченности этих процессов. Поэтому ребенок более подвержен влиянию эмоций, чем, как правило, взрослый.</w:t>
      </w:r>
    </w:p>
    <w:p w:rsidR="002C179D" w:rsidRPr="00143BF2" w:rsidRDefault="002C179D" w:rsidP="002C179D">
      <w:pPr>
        <w:spacing w:before="120"/>
        <w:ind w:firstLine="567"/>
        <w:jc w:val="both"/>
      </w:pPr>
      <w:r w:rsidRPr="00143BF2">
        <w:t>Эмоциональное возбуждение улучшает выполнение более легких заданий и затрудняет – более трудных. Но при этом положительные эмоции, связанные с достижением успеха, обычно способствуют повышению, а отрицательные, связанные с неуспехом снижению уровня выполнения деятельности; когда успех вызывает эмоции большой силы, то протекание деятельности нарушается, но и в случае, когда успех достигается ценой особых усилий, возможно появление усталости, которая может ухудшить качество деятельности; когда неуспех следует за серией успеха, то он может вызвать кратковременное повышение уровня выполнения деятельности; положительная эмоция способствует лучшему, а отрицательная – худшему выполнению деятельности, в результате которой эти эмоции возникли.</w:t>
      </w:r>
    </w:p>
    <w:p w:rsidR="002C179D" w:rsidRPr="00143BF2" w:rsidRDefault="002C179D" w:rsidP="002C179D">
      <w:pPr>
        <w:spacing w:before="120"/>
        <w:ind w:firstLine="567"/>
        <w:jc w:val="both"/>
      </w:pPr>
      <w:r w:rsidRPr="00143BF2">
        <w:t>Эмоции и мышление имеют одни и те же истоки и тесно переплетаются в своем функционировании. Однако особенностью сознательного человека является то, что эмоции не определяют его поведение. Формирование решения о том или ином действии принимается таким человеком в процессе тщательного взвешивания всех обстоятельств и мотивов. Этот процесс обычно начинается с эмоциональной оценки и завершается ею, но в самом процессе доминирует мысль. Но если действия и поступки производятся человеком на основе одних лишь холодных доводов рассудка, то они значительно менее успешны, чем в том случае, когда такие действия поддерживаются эмоциями. (3, с. 114)</w:t>
      </w:r>
    </w:p>
    <w:p w:rsidR="002C179D" w:rsidRPr="00143BF2" w:rsidRDefault="002C179D" w:rsidP="002C179D">
      <w:pPr>
        <w:spacing w:before="120"/>
        <w:jc w:val="center"/>
        <w:rPr>
          <w:b/>
          <w:bCs/>
          <w:sz w:val="28"/>
          <w:szCs w:val="28"/>
        </w:rPr>
      </w:pPr>
      <w:r w:rsidRPr="00143BF2">
        <w:rPr>
          <w:b/>
          <w:bCs/>
          <w:sz w:val="28"/>
          <w:szCs w:val="28"/>
        </w:rPr>
        <w:t>1.7. Эмоции и мотивы</w:t>
      </w:r>
    </w:p>
    <w:p w:rsidR="002C179D" w:rsidRPr="00143BF2" w:rsidRDefault="002C179D" w:rsidP="002C179D">
      <w:pPr>
        <w:spacing w:before="120"/>
        <w:ind w:firstLine="567"/>
        <w:jc w:val="both"/>
      </w:pPr>
      <w:r w:rsidRPr="00143BF2">
        <w:t>Регуляция действий может происходить в двух принципиально различных формах: в форме непосредственной реакции и в форме целенаправленной активности. (3, с. 114)</w:t>
      </w:r>
    </w:p>
    <w:p w:rsidR="002C179D" w:rsidRPr="00143BF2" w:rsidRDefault="002C179D" w:rsidP="002C179D">
      <w:pPr>
        <w:spacing w:before="120"/>
        <w:ind w:firstLine="567"/>
        <w:jc w:val="both"/>
      </w:pPr>
      <w:r w:rsidRPr="00143BF2">
        <w:t>Более элементарные формы поведения человека – реактивные – являются эмоциональными процессами, более сложные – целенаправленные – осуществляются благодаря мотивации. Следовательно, мотивационный процесс можно рассматривать как особую форму эмоционального. Таким образом, мотивация – это эмоция плюс направленность действия. Эмоциональное поведение является экспрессивным, а не ориентированным на цель, и поэтому его направление меняется вместе с изменением ситуации. Между этими двумя формами поведения располагаются действия, целью которых является разрядка эмоций.</w:t>
      </w:r>
    </w:p>
    <w:p w:rsidR="002C179D" w:rsidRPr="00143BF2" w:rsidRDefault="002C179D" w:rsidP="002C179D">
      <w:pPr>
        <w:spacing w:before="120"/>
        <w:ind w:firstLine="567"/>
        <w:jc w:val="both"/>
      </w:pPr>
      <w:r w:rsidRPr="00143BF2">
        <w:t>Поведение человека в большинстве случаев содержит как эмоциональные, так и мотивационные компоненты, поэтому на практике их не легко отделить друг от друга.</w:t>
      </w:r>
    </w:p>
    <w:p w:rsidR="002C179D" w:rsidRPr="00143BF2" w:rsidRDefault="002C179D" w:rsidP="002C179D">
      <w:pPr>
        <w:spacing w:before="120"/>
        <w:jc w:val="center"/>
        <w:rPr>
          <w:b/>
          <w:bCs/>
          <w:sz w:val="28"/>
          <w:szCs w:val="28"/>
        </w:rPr>
      </w:pPr>
      <w:r w:rsidRPr="00143BF2">
        <w:rPr>
          <w:b/>
          <w:bCs/>
          <w:sz w:val="28"/>
          <w:szCs w:val="28"/>
        </w:rPr>
        <w:t>II. Развитие эмоциональной сферы дошкольника</w:t>
      </w:r>
    </w:p>
    <w:p w:rsidR="002C179D" w:rsidRPr="00143BF2" w:rsidRDefault="002C179D" w:rsidP="002C179D">
      <w:pPr>
        <w:spacing w:before="120"/>
        <w:jc w:val="center"/>
        <w:rPr>
          <w:b/>
          <w:bCs/>
          <w:sz w:val="28"/>
          <w:szCs w:val="28"/>
        </w:rPr>
      </w:pPr>
      <w:r w:rsidRPr="00143BF2">
        <w:rPr>
          <w:b/>
          <w:bCs/>
          <w:sz w:val="28"/>
          <w:szCs w:val="28"/>
        </w:rPr>
        <w:t>2.1.Структура эмоциональных реакций дошкольника</w:t>
      </w:r>
    </w:p>
    <w:p w:rsidR="002C179D" w:rsidRPr="00143BF2" w:rsidRDefault="002C179D" w:rsidP="002C179D">
      <w:pPr>
        <w:spacing w:before="120"/>
        <w:ind w:firstLine="567"/>
        <w:jc w:val="both"/>
      </w:pPr>
      <w:r w:rsidRPr="00143BF2">
        <w:t>К дошкольному возрасту изменяется структура самих эмоциональных реакций.</w:t>
      </w:r>
    </w:p>
    <w:p w:rsidR="002C179D" w:rsidRPr="00143BF2" w:rsidRDefault="002C179D" w:rsidP="002C179D">
      <w:pPr>
        <w:spacing w:before="120"/>
        <w:ind w:firstLine="567"/>
        <w:jc w:val="both"/>
      </w:pPr>
      <w:r w:rsidRPr="00143BF2">
        <w:t>1. Эмоциональная сфера</w:t>
      </w:r>
    </w:p>
    <w:p w:rsidR="002C179D" w:rsidRDefault="002C179D" w:rsidP="002C179D">
      <w:pPr>
        <w:spacing w:before="120"/>
        <w:ind w:firstLine="567"/>
        <w:jc w:val="both"/>
      </w:pPr>
      <w:r w:rsidRPr="00143BF2">
        <w:t>Малыши</w:t>
      </w:r>
    </w:p>
    <w:p w:rsidR="002C179D" w:rsidRPr="00143BF2" w:rsidRDefault="002C179D" w:rsidP="002C179D">
      <w:pPr>
        <w:spacing w:before="120"/>
        <w:ind w:firstLine="567"/>
        <w:jc w:val="both"/>
      </w:pPr>
      <w:r w:rsidRPr="00143BF2">
        <w:t>Восприятие аффективно окрашено.</w:t>
      </w:r>
    </w:p>
    <w:p w:rsidR="002C179D" w:rsidRDefault="002C179D" w:rsidP="002C179D">
      <w:pPr>
        <w:spacing w:before="120"/>
        <w:ind w:firstLine="567"/>
        <w:jc w:val="both"/>
      </w:pPr>
      <w:r w:rsidRPr="00143BF2">
        <w:t>Эмоциональность обусловлена конкретной ситуацией:</w:t>
      </w:r>
    </w:p>
    <w:p w:rsidR="002C179D" w:rsidRDefault="002C179D" w:rsidP="002C179D">
      <w:pPr>
        <w:spacing w:before="120"/>
        <w:ind w:firstLine="567"/>
        <w:jc w:val="both"/>
      </w:pPr>
      <w:r w:rsidRPr="00143BF2">
        <w:t>- Может ли получить предмет</w:t>
      </w:r>
    </w:p>
    <w:p w:rsidR="002C179D" w:rsidRDefault="002C179D" w:rsidP="002C179D">
      <w:pPr>
        <w:spacing w:before="120"/>
        <w:ind w:firstLine="567"/>
        <w:jc w:val="both"/>
      </w:pPr>
      <w:r w:rsidRPr="00143BF2">
        <w:t>- Успешно ли действует с игрушкой</w:t>
      </w:r>
    </w:p>
    <w:p w:rsidR="002C179D" w:rsidRPr="00143BF2" w:rsidRDefault="002C179D" w:rsidP="002C179D">
      <w:pPr>
        <w:spacing w:before="120"/>
        <w:ind w:firstLine="567"/>
        <w:jc w:val="both"/>
      </w:pPr>
      <w:r w:rsidRPr="00143BF2">
        <w:t>- Помогает ли ему взрослый</w:t>
      </w:r>
    </w:p>
    <w:p w:rsidR="002C179D" w:rsidRDefault="002C179D" w:rsidP="002C179D">
      <w:pPr>
        <w:spacing w:before="120"/>
        <w:ind w:firstLine="567"/>
        <w:jc w:val="both"/>
      </w:pPr>
      <w:r w:rsidRPr="00143BF2">
        <w:t>Дошкольники</w:t>
      </w:r>
    </w:p>
    <w:p w:rsidR="002C179D" w:rsidRPr="00143BF2" w:rsidRDefault="002C179D" w:rsidP="002C179D">
      <w:pPr>
        <w:spacing w:before="120"/>
        <w:ind w:firstLine="567"/>
        <w:jc w:val="both"/>
      </w:pPr>
      <w:r w:rsidRPr="00143BF2">
        <w:t>Более спокойный эмоциональный фон восприятия.</w:t>
      </w:r>
    </w:p>
    <w:p w:rsidR="002C179D" w:rsidRDefault="002C179D" w:rsidP="002C179D">
      <w:pPr>
        <w:spacing w:before="120"/>
        <w:ind w:firstLine="567"/>
        <w:jc w:val="both"/>
      </w:pPr>
      <w:r w:rsidRPr="00143BF2">
        <w:t>Эмоциональность обусловлена развивающимися представлениями:</w:t>
      </w:r>
    </w:p>
    <w:p w:rsidR="002C179D" w:rsidRDefault="002C179D" w:rsidP="002C179D">
      <w:pPr>
        <w:spacing w:before="120"/>
        <w:ind w:firstLine="567"/>
        <w:jc w:val="both"/>
      </w:pPr>
      <w:r w:rsidRPr="00143BF2">
        <w:t>- Желание</w:t>
      </w:r>
    </w:p>
    <w:p w:rsidR="002C179D" w:rsidRDefault="002C179D" w:rsidP="002C179D">
      <w:pPr>
        <w:spacing w:before="120"/>
        <w:ind w:firstLine="567"/>
        <w:jc w:val="both"/>
      </w:pPr>
      <w:r w:rsidRPr="00143BF2">
        <w:t>- Представления</w:t>
      </w:r>
    </w:p>
    <w:p w:rsidR="002C179D" w:rsidRDefault="002C179D" w:rsidP="002C179D">
      <w:pPr>
        <w:spacing w:before="120"/>
        <w:ind w:firstLine="567"/>
        <w:jc w:val="both"/>
      </w:pPr>
      <w:r w:rsidRPr="00143BF2">
        <w:t>- Действие</w:t>
      </w:r>
    </w:p>
    <w:p w:rsidR="002C179D" w:rsidRDefault="002C179D" w:rsidP="002C179D">
      <w:pPr>
        <w:spacing w:before="120"/>
        <w:ind w:firstLine="567"/>
        <w:jc w:val="both"/>
      </w:pPr>
      <w:r w:rsidRPr="00143BF2">
        <w:t>- Эмоции</w:t>
      </w:r>
    </w:p>
    <w:p w:rsidR="002C179D" w:rsidRPr="00143BF2" w:rsidRDefault="002C179D" w:rsidP="002C179D">
      <w:pPr>
        <w:spacing w:before="120"/>
        <w:ind w:firstLine="567"/>
        <w:jc w:val="both"/>
      </w:pPr>
      <w:r w:rsidRPr="00143BF2">
        <w:t>Эмоциональные процессы более управляемы.</w:t>
      </w:r>
    </w:p>
    <w:p w:rsidR="002C179D" w:rsidRPr="00143BF2" w:rsidRDefault="002C179D" w:rsidP="002C179D">
      <w:pPr>
        <w:spacing w:before="120"/>
        <w:ind w:firstLine="567"/>
        <w:jc w:val="both"/>
      </w:pPr>
      <w:r w:rsidRPr="00143BF2">
        <w:t>2. В общей структуре поведения ребенка меняется функциональное место аффекта</w:t>
      </w:r>
    </w:p>
    <w:p w:rsidR="002C179D" w:rsidRDefault="002C179D" w:rsidP="002C179D">
      <w:pPr>
        <w:spacing w:before="120"/>
        <w:ind w:firstLine="567"/>
        <w:jc w:val="both"/>
      </w:pPr>
      <w:r w:rsidRPr="00143BF2">
        <w:t>Малыши</w:t>
      </w:r>
    </w:p>
    <w:p w:rsidR="002C179D" w:rsidRDefault="002C179D" w:rsidP="002C179D">
      <w:pPr>
        <w:spacing w:before="120"/>
        <w:ind w:firstLine="567"/>
        <w:jc w:val="both"/>
      </w:pPr>
      <w:r w:rsidRPr="00143BF2">
        <w:t>Включаясь в действие, ребенок не предвидит последствий и не переживает:</w:t>
      </w:r>
    </w:p>
    <w:p w:rsidR="002C179D" w:rsidRDefault="002C179D" w:rsidP="002C179D">
      <w:pPr>
        <w:spacing w:before="120"/>
        <w:ind w:firstLine="567"/>
        <w:jc w:val="both"/>
      </w:pPr>
      <w:r w:rsidRPr="00143BF2">
        <w:t>- по поводу поступка,</w:t>
      </w:r>
    </w:p>
    <w:p w:rsidR="002C179D" w:rsidRDefault="002C179D" w:rsidP="002C179D">
      <w:pPr>
        <w:spacing w:before="120"/>
        <w:ind w:firstLine="567"/>
        <w:jc w:val="both"/>
      </w:pPr>
      <w:r w:rsidRPr="00143BF2">
        <w:t>- по поводу его последствий</w:t>
      </w:r>
    </w:p>
    <w:p w:rsidR="002C179D" w:rsidRDefault="002C179D" w:rsidP="002C179D">
      <w:pPr>
        <w:spacing w:before="120"/>
        <w:ind w:firstLine="567"/>
        <w:jc w:val="both"/>
      </w:pPr>
      <w:r w:rsidRPr="00143BF2">
        <w:t>Оценка взрослого (похвала – порицание).</w:t>
      </w:r>
    </w:p>
    <w:p w:rsidR="002C179D" w:rsidRPr="00143BF2" w:rsidRDefault="002C179D" w:rsidP="002C179D">
      <w:pPr>
        <w:spacing w:before="120"/>
        <w:ind w:firstLine="567"/>
        <w:jc w:val="both"/>
      </w:pPr>
      <w:r w:rsidRPr="00143BF2">
        <w:t>Аффект – последнее звено в цепочке событий</w:t>
      </w:r>
    </w:p>
    <w:p w:rsidR="002C179D" w:rsidRDefault="002C179D" w:rsidP="002C179D">
      <w:pPr>
        <w:spacing w:before="120"/>
        <w:ind w:firstLine="567"/>
        <w:jc w:val="both"/>
      </w:pPr>
      <w:r w:rsidRPr="00143BF2">
        <w:t>Дошкольники</w:t>
      </w:r>
    </w:p>
    <w:p w:rsidR="002C179D" w:rsidRDefault="002C179D" w:rsidP="002C179D">
      <w:pPr>
        <w:spacing w:before="120"/>
        <w:ind w:firstLine="567"/>
        <w:jc w:val="both"/>
      </w:pPr>
      <w:r w:rsidRPr="00143BF2">
        <w:t>В эмоциональном представлении ребенка содержится:</w:t>
      </w:r>
    </w:p>
    <w:p w:rsidR="002C179D" w:rsidRDefault="002C179D" w:rsidP="002C179D">
      <w:pPr>
        <w:spacing w:before="120"/>
        <w:ind w:firstLine="567"/>
        <w:jc w:val="both"/>
      </w:pPr>
      <w:r w:rsidRPr="00143BF2">
        <w:t>- будущий результат,</w:t>
      </w:r>
    </w:p>
    <w:p w:rsidR="002C179D" w:rsidRPr="00143BF2" w:rsidRDefault="002C179D" w:rsidP="002C179D">
      <w:pPr>
        <w:spacing w:before="120"/>
        <w:ind w:firstLine="567"/>
        <w:jc w:val="both"/>
      </w:pPr>
      <w:r w:rsidRPr="00143BF2">
        <w:t>- его оценка взрослым</w:t>
      </w:r>
    </w:p>
    <w:p w:rsidR="002C179D" w:rsidRDefault="002C179D" w:rsidP="002C179D">
      <w:pPr>
        <w:spacing w:before="120"/>
        <w:ind w:firstLine="567"/>
        <w:jc w:val="both"/>
      </w:pPr>
      <w:r w:rsidRPr="00143BF2">
        <w:t>Ребенок предвидит отрицательный (положительный результат), неодобрение (одобрение).</w:t>
      </w:r>
    </w:p>
    <w:p w:rsidR="002C179D" w:rsidRDefault="002C179D" w:rsidP="002C179D">
      <w:pPr>
        <w:spacing w:before="120"/>
        <w:ind w:firstLine="567"/>
        <w:jc w:val="both"/>
      </w:pPr>
      <w:r w:rsidRPr="00143BF2">
        <w:t>Переживание после оценки взрослого.</w:t>
      </w:r>
    </w:p>
    <w:p w:rsidR="002C179D" w:rsidRPr="00143BF2" w:rsidRDefault="002C179D" w:rsidP="002C179D">
      <w:pPr>
        <w:spacing w:before="120"/>
        <w:ind w:firstLine="567"/>
        <w:jc w:val="both"/>
      </w:pPr>
      <w:r w:rsidRPr="00143BF2">
        <w:t>Аффект – первое звено в цепочке развертывающихся событий.</w:t>
      </w:r>
    </w:p>
    <w:p w:rsidR="002C179D" w:rsidRPr="00143BF2" w:rsidRDefault="002C179D" w:rsidP="002C179D">
      <w:pPr>
        <w:spacing w:before="120"/>
        <w:ind w:firstLine="567"/>
        <w:jc w:val="both"/>
      </w:pPr>
      <w:r w:rsidRPr="00143BF2">
        <w:t>Взрослый помогает ребенку создавать нужный положительный образ будущего события, например, воспитатель в детском саду может потребовать немедленно привести в порядок помещение после игры или рассказать детям, как им будет приятно увидеть свою комнату чистой.</w:t>
      </w:r>
    </w:p>
    <w:p w:rsidR="002C179D" w:rsidRPr="00143BF2" w:rsidRDefault="002C179D" w:rsidP="002C179D">
      <w:pPr>
        <w:spacing w:before="120"/>
        <w:jc w:val="center"/>
        <w:rPr>
          <w:b/>
          <w:bCs/>
          <w:sz w:val="28"/>
          <w:szCs w:val="28"/>
        </w:rPr>
      </w:pPr>
      <w:r w:rsidRPr="00143BF2">
        <w:rPr>
          <w:b/>
          <w:bCs/>
          <w:sz w:val="28"/>
          <w:szCs w:val="28"/>
        </w:rPr>
        <w:t>2.2. Эмоциональная неуравновешенность дошкольника.</w:t>
      </w:r>
    </w:p>
    <w:p w:rsidR="002C179D" w:rsidRPr="00143BF2" w:rsidRDefault="002C179D" w:rsidP="002C179D">
      <w:pPr>
        <w:spacing w:before="120"/>
        <w:ind w:firstLine="567"/>
        <w:jc w:val="both"/>
      </w:pPr>
      <w:r w:rsidRPr="00143BF2">
        <w:t>Физическому и речевому развитию ребенка сопутствуют и изменения в эмоциональной сфере. Меняются его взгляды на мир и отношения с окружающими. Способность ребенка сознавать и контролировать свои эмоции возрастает, как понимание поведения, например в тех областях, где важно мнение взрослых по поводу того, что такое «плохое» и «хорошее» поведение. Взрослым надо хорошо представлять себе, чего следует ожидать от детей, иначе появятся неверные оценки, не учитывающие возрастные особенности ребенка. Идеальное отношение взрослого к малышу – это постепенное подстраивание под эмоциональное развитие и становление личности ребенка. (2, с. 124)</w:t>
      </w:r>
    </w:p>
    <w:p w:rsidR="002C179D" w:rsidRPr="00143BF2" w:rsidRDefault="002C179D" w:rsidP="002C179D">
      <w:pPr>
        <w:spacing w:before="120"/>
        <w:ind w:firstLine="567"/>
        <w:jc w:val="both"/>
      </w:pPr>
      <w:r w:rsidRPr="00143BF2">
        <w:t>К трем годам эмоциональное развитие ребенка достигает такого уровня, что он может вести себя образцово. То, что дети способны к так называемому «хорошему» поведению, еще не значит, что оно постоянно будет таким.</w:t>
      </w:r>
    </w:p>
    <w:p w:rsidR="002C179D" w:rsidRPr="00143BF2" w:rsidRDefault="002C179D" w:rsidP="002C179D">
      <w:pPr>
        <w:spacing w:before="120"/>
        <w:ind w:firstLine="567"/>
        <w:jc w:val="both"/>
      </w:pPr>
      <w:r w:rsidRPr="00143BF2">
        <w:t>У малышей нередки проявления недовольства в виде слез, истерик и крика. Хотя для старших истерики не так характерны, как для младших, у них сильны самоощущение и желание независимости. Если четырехлетний ребенок в споре аргументирует с помощью речи, ему незачем впадать в истерику. Но если взрослый не ответит малышу на его вопрос: «А почему я должен?» - то может случиться срыв. Если четырехлетний ребенок очень устал или перенес полный напряжения день, его поведение скорее напомнит поведение ребенка более младшего возраста. Это сигнал взрослому, что в данный момент на ребенка навалилось слишком много, чтобы он мог вытерпеть. Ему нужны ласка, утешение и возможность некоторое время вести себя так, как если бы он был младше.</w:t>
      </w:r>
    </w:p>
    <w:p w:rsidR="002C179D" w:rsidRPr="00143BF2" w:rsidRDefault="002C179D" w:rsidP="002C179D">
      <w:pPr>
        <w:spacing w:before="120"/>
        <w:ind w:firstLine="567"/>
        <w:jc w:val="both"/>
      </w:pPr>
      <w:r w:rsidRPr="00143BF2">
        <w:t>Чувства дошкольника непроизвольны. Они быстро вспыхивают, ярко выражаются и быстро гаснут. Бурное веселье нередко сменяется слезами. (2, с.131)</w:t>
      </w:r>
    </w:p>
    <w:p w:rsidR="002C179D" w:rsidRPr="00143BF2" w:rsidRDefault="002C179D" w:rsidP="002C179D">
      <w:pPr>
        <w:spacing w:before="120"/>
        <w:ind w:firstLine="567"/>
        <w:jc w:val="both"/>
      </w:pPr>
      <w:r w:rsidRPr="00143BF2">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Ребенок, который катается по полу от смеха, может внезапно расплакаться или прийти в отчаяние, а минуту спустя, с еще не высохшими глазами, опять заразительно смеяться. Подобное поведение детей совершенно нормально. (4, с. 318)</w:t>
      </w:r>
    </w:p>
    <w:p w:rsidR="002C179D" w:rsidRPr="00143BF2" w:rsidRDefault="002C179D" w:rsidP="002C179D">
      <w:pPr>
        <w:spacing w:before="120"/>
        <w:ind w:firstLine="567"/>
        <w:jc w:val="both"/>
      </w:pPr>
      <w:r w:rsidRPr="00143BF2">
        <w:t>Кроме того, у них бывают хорошие и плохие дни. Ребенок может быть сегодня спокойным и задумчивым либо капризным и хнычущим, а назавтра - живым и веселым. Иногда мы можем объяснить его плохое настроение усталостью, огорчениями в детском саду, недомоганием, ревностью к младшему брату и т.д. Другими словами, его длительное плохое настроение вызвано тревожным состоянием из-за какого-то конкретного обстоятельства, и, хотя всеми силами стараемся помочь ребенку избавиться от него, часто бывает, что чувства малыша вызывают полное недоумение.</w:t>
      </w:r>
    </w:p>
    <w:p w:rsidR="002C179D" w:rsidRPr="00143BF2" w:rsidRDefault="002C179D" w:rsidP="002C179D">
      <w:pPr>
        <w:spacing w:before="120"/>
        <w:ind w:firstLine="567"/>
        <w:jc w:val="both"/>
      </w:pPr>
      <w:r w:rsidRPr="00143BF2">
        <w:t>Если плохое настроение не затягивается надолго – к примеру, на несколько дней – и не переходит какие-то границы, нет нужды беспокоиться. Но если ребенок очень долго находится в подавленном настроении или с ним</w:t>
      </w:r>
      <w:r>
        <w:t xml:space="preserve"> </w:t>
      </w:r>
      <w:r w:rsidRPr="00143BF2">
        <w:t xml:space="preserve"> происходят резкие и неожиданные перемены нужна консультация</w:t>
      </w:r>
      <w:r>
        <w:t xml:space="preserve"> </w:t>
      </w:r>
      <w:r w:rsidRPr="00143BF2">
        <w:t xml:space="preserve"> психолога.</w:t>
      </w:r>
    </w:p>
    <w:p w:rsidR="002C179D" w:rsidRPr="00143BF2" w:rsidRDefault="002C179D" w:rsidP="002C179D">
      <w:pPr>
        <w:spacing w:before="120"/>
        <w:ind w:firstLine="567"/>
        <w:jc w:val="both"/>
      </w:pPr>
      <w:r w:rsidRPr="00143BF2">
        <w:t>Но в большинстве случаев лучше не придавать слишком большого значения переменам настроения ребенка, что позволит ему самостоятельно обрести эмоциональную стабильность. (4, с. 318)</w:t>
      </w:r>
    </w:p>
    <w:p w:rsidR="002C179D" w:rsidRPr="00143BF2" w:rsidRDefault="002C179D" w:rsidP="002C179D">
      <w:pPr>
        <w:spacing w:before="120"/>
        <w:ind w:firstLine="567"/>
        <w:jc w:val="both"/>
      </w:pPr>
      <w:r w:rsidRPr="00143BF2">
        <w:t>Настроение ребенка во многом зависит от взаимоотношений с взрослыми и сверстниками.</w:t>
      </w:r>
    </w:p>
    <w:p w:rsidR="002C179D" w:rsidRPr="00143BF2" w:rsidRDefault="002C179D" w:rsidP="002C179D">
      <w:pPr>
        <w:spacing w:before="120"/>
        <w:ind w:firstLine="567"/>
        <w:jc w:val="both"/>
      </w:pPr>
      <w:r w:rsidRPr="00143BF2">
        <w:t>Если взрослые внимательны к ребенку, уважают его как личность, то он испытывает эмоциональное благополучие. Проявляются и закрепляются положительные качества ребенка, доброжелательное отношение к другим людям.</w:t>
      </w:r>
    </w:p>
    <w:p w:rsidR="002C179D" w:rsidRDefault="002C179D" w:rsidP="002C179D">
      <w:pPr>
        <w:spacing w:before="120"/>
        <w:ind w:firstLine="567"/>
        <w:jc w:val="both"/>
      </w:pPr>
      <w:r w:rsidRPr="00143BF2">
        <w:t>Если взрослые приносят ребенку огорчения, то он остро переживает чувство неудовлетворения, перенося, в свою очередь, на окружающих его людей, свои игрушки негативное отношение.</w:t>
      </w:r>
    </w:p>
    <w:p w:rsidR="002C179D" w:rsidRPr="00143BF2" w:rsidRDefault="002C179D" w:rsidP="002C179D">
      <w:pPr>
        <w:spacing w:before="120"/>
        <w:ind w:firstLine="567"/>
        <w:jc w:val="both"/>
      </w:pPr>
      <w:r w:rsidRPr="00143BF2">
        <w:t>Чем младше дошкольник, тем в больше степени слиты характеристики объекта и характеристики субъективного переживания.</w:t>
      </w:r>
    </w:p>
    <w:p w:rsidR="002C179D" w:rsidRPr="00143BF2" w:rsidRDefault="002C179D" w:rsidP="002C179D">
      <w:pPr>
        <w:spacing w:before="120"/>
        <w:ind w:firstLine="567"/>
        <w:jc w:val="both"/>
      </w:pPr>
      <w:r w:rsidRPr="00143BF2">
        <w:t>Например, врач, делая укол и причиняя боль, для ребенка является «плохой тетей».</w:t>
      </w:r>
    </w:p>
    <w:p w:rsidR="002C179D" w:rsidRPr="00143BF2" w:rsidRDefault="002C179D" w:rsidP="002C179D">
      <w:pPr>
        <w:spacing w:before="120"/>
        <w:ind w:firstLine="567"/>
        <w:jc w:val="both"/>
      </w:pPr>
      <w:r w:rsidRPr="00143BF2">
        <w:t>С развитием эмоциональной сферы дошкольника постепенно происходит отделение субъективного отношения от объекта переживаний.</w:t>
      </w:r>
    </w:p>
    <w:p w:rsidR="002C179D" w:rsidRPr="00143BF2" w:rsidRDefault="002C179D" w:rsidP="002C179D">
      <w:pPr>
        <w:spacing w:before="120"/>
        <w:ind w:firstLine="567"/>
        <w:jc w:val="both"/>
      </w:pPr>
      <w:r w:rsidRPr="00143BF2">
        <w:t>Развитие эмоций, чувств ребенка связано с определенными социальными ситуациями. Нарушение привычной ситуации (изменение режима, уклада жизни ребенка) может привести к появлению аффективных реакций, а также страха. Неудовлетворение (подавление) новых потребностей у ребенка в кризисный период может вызвать состояние фрустрации. Фрустрация проявляется как агрессия (гнев, ярость, стремление напасть на противника) или депрессия (пассивное состояние).</w:t>
      </w:r>
    </w:p>
    <w:p w:rsidR="002C179D" w:rsidRPr="00143BF2" w:rsidRDefault="002C179D" w:rsidP="002C179D">
      <w:pPr>
        <w:spacing w:before="120"/>
        <w:ind w:firstLine="567"/>
        <w:jc w:val="both"/>
      </w:pPr>
      <w:r w:rsidRPr="00143BF2">
        <w:t>Когда ребенок начинает рисовать себя в трудных ситуациях или просто рисует страшные сны, это сигнал о неблагополучном эмоциональном состоянии.</w:t>
      </w:r>
    </w:p>
    <w:p w:rsidR="002C179D" w:rsidRPr="00143BF2" w:rsidRDefault="002C179D" w:rsidP="002C179D">
      <w:pPr>
        <w:spacing w:before="120"/>
        <w:jc w:val="center"/>
        <w:rPr>
          <w:b/>
          <w:bCs/>
          <w:sz w:val="28"/>
          <w:szCs w:val="28"/>
        </w:rPr>
      </w:pPr>
      <w:r w:rsidRPr="00143BF2">
        <w:rPr>
          <w:b/>
          <w:bCs/>
          <w:sz w:val="28"/>
          <w:szCs w:val="28"/>
        </w:rPr>
        <w:t>2.3. Условия развития эмоций и чувств дошкольника</w:t>
      </w:r>
    </w:p>
    <w:p w:rsidR="002C179D" w:rsidRPr="00143BF2" w:rsidRDefault="002C179D" w:rsidP="002C179D">
      <w:pPr>
        <w:spacing w:before="120"/>
        <w:ind w:firstLine="567"/>
        <w:jc w:val="both"/>
      </w:pPr>
      <w:r w:rsidRPr="00143BF2">
        <w:t>Развитие эмоций и чувств у дошкольников зависит от ряда условий.</w:t>
      </w:r>
    </w:p>
    <w:p w:rsidR="002C179D" w:rsidRPr="00143BF2" w:rsidRDefault="002C179D" w:rsidP="002C179D">
      <w:pPr>
        <w:spacing w:before="120"/>
        <w:ind w:firstLine="567"/>
        <w:jc w:val="both"/>
      </w:pPr>
      <w:r w:rsidRPr="00143BF2">
        <w:t>1. Эмоции и чувства формируются в процессе общения ребенка со сверстниками.</w:t>
      </w:r>
    </w:p>
    <w:p w:rsidR="002C179D" w:rsidRPr="00143BF2" w:rsidRDefault="002C179D" w:rsidP="002C179D">
      <w:pPr>
        <w:spacing w:before="120"/>
        <w:ind w:firstLine="567"/>
        <w:jc w:val="both"/>
      </w:pPr>
      <w:r w:rsidRPr="00143BF2">
        <w:t>Отдельные стороны психики детей на разных возрастных этапах неодинаково чувствительны к условиям воспитания. Чем младше ребенок и чем больше его беспомощность, тем значительнее обнаруживается его зависимость от условий, в которых он воспитывается.</w:t>
      </w:r>
    </w:p>
    <w:p w:rsidR="002C179D" w:rsidRPr="00143BF2" w:rsidRDefault="002C179D" w:rsidP="002C179D">
      <w:pPr>
        <w:spacing w:before="120"/>
        <w:ind w:firstLine="567"/>
        <w:jc w:val="both"/>
      </w:pPr>
      <w:r w:rsidRPr="00143BF2">
        <w:t>При недостаточных эмоциональных контактах может быть задержка эмоционального развития, которая может сохраниться на всю жизнь.</w:t>
      </w:r>
    </w:p>
    <w:p w:rsidR="002C179D" w:rsidRPr="00143BF2" w:rsidRDefault="002C179D" w:rsidP="002C179D">
      <w:pPr>
        <w:spacing w:before="120"/>
        <w:ind w:firstLine="567"/>
        <w:jc w:val="both"/>
      </w:pPr>
      <w:r w:rsidRPr="00143BF2">
        <w:t>Воспитатель должен стремиться к установлению тесных эмоциональных контактов с каждым ребенком.</w:t>
      </w:r>
    </w:p>
    <w:p w:rsidR="002C179D" w:rsidRPr="00143BF2" w:rsidRDefault="002C179D" w:rsidP="002C179D">
      <w:pPr>
        <w:spacing w:before="120"/>
        <w:ind w:firstLine="567"/>
        <w:jc w:val="both"/>
      </w:pPr>
      <w:r w:rsidRPr="00143BF2">
        <w:t>Взаимоотношения с другими людьми, их поступки – важнейший источник чувств дошкольника: радости, нежности, сочувствия, гнева и других переживаний.</w:t>
      </w:r>
    </w:p>
    <w:p w:rsidR="002C179D" w:rsidRPr="00143BF2" w:rsidRDefault="002C179D" w:rsidP="002C179D">
      <w:pPr>
        <w:spacing w:before="120"/>
        <w:ind w:firstLine="567"/>
        <w:jc w:val="both"/>
      </w:pPr>
      <w:r w:rsidRPr="00143BF2">
        <w:t>Чувства, возникающие у ребенка по отношению к другим людям, легко переносятся и на персонажей художественной литературы – сказок, рассказов. Переживания могут возникать и по отношению к животным, игрушкам, растениям. Ребенок сочувствует, например, сломанному цветку.</w:t>
      </w:r>
    </w:p>
    <w:p w:rsidR="002C179D" w:rsidRPr="00143BF2" w:rsidRDefault="002C179D" w:rsidP="002C179D">
      <w:pPr>
        <w:spacing w:before="120"/>
        <w:ind w:firstLine="567"/>
        <w:jc w:val="both"/>
      </w:pPr>
      <w:r w:rsidRPr="00143BF2">
        <w:t>В семье ребенок имеет возможность испытывать целую гамму переживаний. Очень важны доброжелательные взаимоотношения.</w:t>
      </w:r>
    </w:p>
    <w:p w:rsidR="002C179D" w:rsidRDefault="002C179D" w:rsidP="002C179D">
      <w:pPr>
        <w:spacing w:before="120"/>
        <w:ind w:firstLine="567"/>
        <w:jc w:val="both"/>
      </w:pPr>
      <w:r w:rsidRPr="00143BF2">
        <w:t>Неправильное общение в семье может привести:</w:t>
      </w:r>
    </w:p>
    <w:p w:rsidR="002C179D" w:rsidRDefault="002C179D" w:rsidP="002C179D">
      <w:pPr>
        <w:spacing w:before="120"/>
        <w:ind w:firstLine="567"/>
        <w:jc w:val="both"/>
      </w:pPr>
      <w:r w:rsidRPr="00143BF2">
        <w:t>- к односторонней привязанности, чаще к матери. При этом слабеет потребность в общении со сверстниками;</w:t>
      </w:r>
    </w:p>
    <w:p w:rsidR="002C179D" w:rsidRDefault="002C179D" w:rsidP="002C179D">
      <w:pPr>
        <w:spacing w:before="120"/>
        <w:ind w:firstLine="567"/>
        <w:jc w:val="both"/>
      </w:pPr>
      <w:r w:rsidRPr="00143BF2">
        <w:t>- к ревности при появлении второго ребенка в семье, если первый ребенок чувствует себя обделенным;</w:t>
      </w:r>
    </w:p>
    <w:p w:rsidR="002C179D" w:rsidRPr="00143BF2" w:rsidRDefault="002C179D" w:rsidP="002C179D">
      <w:pPr>
        <w:spacing w:before="120"/>
        <w:ind w:firstLine="567"/>
        <w:jc w:val="both"/>
      </w:pPr>
      <w:r w:rsidRPr="00143BF2">
        <w:t>- к страху при выражении взрослыми отчаяния по малейшему поводу, угрожающему ребенку. И в необычной ситуации может возникать волнение. Страх может быть внушен ребенку. Например, страх темноты. Если ребенок испугался темноты, то потом темнота сама по себе будет пугать его.</w:t>
      </w:r>
    </w:p>
    <w:p w:rsidR="002C179D" w:rsidRPr="00143BF2" w:rsidRDefault="002C179D" w:rsidP="002C179D">
      <w:pPr>
        <w:spacing w:before="120"/>
        <w:ind w:firstLine="567"/>
        <w:jc w:val="both"/>
      </w:pPr>
      <w:r w:rsidRPr="00143BF2">
        <w:t>Взрослому необходимо способствовать выделению и осознанию собственных состояний и переживаний ребенка. Как правило, дошкольники, особенно растущие в дефиците личностного общения, не замечают своих настроений, чувств, переживаний. Взрослый может выделить эти переживания для ребенка и подсказать их: «Тебе обидно, что тебя не приняли в игру, ты очень расстроился, да? Тебе приятно, что тебя похвалили на занятиях? Ты гордишься своими успехами? Ты очень рассердился, что Сережа забрал у тебя машинку?» и т.п. Аналогичным образом можно открывать ребенку переживания других детей, особенно это, важно в конфликтных ситуациях.</w:t>
      </w:r>
    </w:p>
    <w:p w:rsidR="002C179D" w:rsidRPr="00143BF2" w:rsidRDefault="002C179D" w:rsidP="002C179D">
      <w:pPr>
        <w:spacing w:before="120"/>
        <w:ind w:firstLine="567"/>
        <w:jc w:val="both"/>
      </w:pPr>
      <w:r w:rsidRPr="00143BF2">
        <w:t>2. При специально организованной деятельности</w:t>
      </w:r>
      <w:r>
        <w:t xml:space="preserve"> </w:t>
      </w:r>
      <w:r w:rsidRPr="00143BF2">
        <w:t xml:space="preserve"> (например, музыкальные занятия) дети учатся испытывать определенные чувства, связанные с восприятием (например, музыки).</w:t>
      </w:r>
    </w:p>
    <w:p w:rsidR="002C179D" w:rsidRPr="00143BF2" w:rsidRDefault="002C179D" w:rsidP="002C179D">
      <w:pPr>
        <w:spacing w:before="120"/>
        <w:ind w:firstLine="567"/>
        <w:jc w:val="both"/>
      </w:pPr>
      <w:r w:rsidRPr="00143BF2">
        <w:t>3. Эмоции и чувства очень интенсивно развиваются в соответствующем возрасту дошкольников виде деятельности – в игре, насыщенной переживаниями.</w:t>
      </w:r>
    </w:p>
    <w:p w:rsidR="002C179D" w:rsidRPr="00143BF2" w:rsidRDefault="002C179D" w:rsidP="002C179D">
      <w:pPr>
        <w:spacing w:before="120"/>
        <w:ind w:firstLine="567"/>
        <w:jc w:val="both"/>
      </w:pPr>
      <w:r w:rsidRPr="00143BF2">
        <w:t>4. В процессе выполнения совместных трудовых занятий (уборка участка, группой комнаты) развивается эмоциональное единство группы</w:t>
      </w:r>
      <w:r>
        <w:t xml:space="preserve"> </w:t>
      </w:r>
      <w:r w:rsidRPr="00143BF2">
        <w:t xml:space="preserve"> дошкольников.</w:t>
      </w:r>
    </w:p>
    <w:p w:rsidR="002C179D" w:rsidRPr="00143BF2" w:rsidRDefault="002C179D" w:rsidP="002C179D">
      <w:pPr>
        <w:spacing w:before="120"/>
        <w:ind w:firstLine="567"/>
        <w:jc w:val="both"/>
      </w:pPr>
      <w:r w:rsidRPr="00143BF2">
        <w:t>В зависимости от сложившейся ситуации любые качественно разнообразные чувства и эмоции (любовь, ненависть, радость, гнев) могут положительными, отрицательными, ориентировочными.</w:t>
      </w:r>
    </w:p>
    <w:p w:rsidR="002C179D" w:rsidRPr="00143BF2" w:rsidRDefault="002C179D" w:rsidP="002C179D">
      <w:pPr>
        <w:spacing w:before="120"/>
        <w:ind w:firstLine="567"/>
        <w:jc w:val="both"/>
      </w:pPr>
      <w:r w:rsidRPr="00143BF2">
        <w:t>В целом дети относятся к жизненным ситуациям оптимистично. Им присуще бодрое, жизнерадостное настроение.</w:t>
      </w:r>
    </w:p>
    <w:p w:rsidR="002C179D" w:rsidRPr="00143BF2" w:rsidRDefault="002C179D" w:rsidP="002C179D">
      <w:pPr>
        <w:spacing w:before="120"/>
        <w:ind w:firstLine="567"/>
        <w:jc w:val="both"/>
      </w:pPr>
      <w:r w:rsidRPr="00143BF2">
        <w:t>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чувств связано с развитием других психических процессов и в наибольшей степени – с речью.</w:t>
      </w:r>
    </w:p>
    <w:p w:rsidR="002C179D" w:rsidRPr="00143BF2" w:rsidRDefault="002C179D" w:rsidP="002C179D">
      <w:pPr>
        <w:spacing w:before="120"/>
        <w:ind w:firstLine="567"/>
        <w:jc w:val="both"/>
      </w:pPr>
      <w:r w:rsidRPr="00143BF2">
        <w:t>Следует постоянно обращать особое внимание на состояние детей, их настроение. Можно спросить, например, было ли у них что-нибудь веселое, смешное, кто сегодня чему-то обрадовался, кого что-нибудь огорчило, а кто плакал и почему. Если дети не знают, что ответить, нужно помочь – напомнить какой-нибудь забавный эпизод или детскую ссору, спросить, из-за чего она возникла, простили ли дети друг друга. Когда подобные беседы станут привычными, дети сами будут откладывать в памяти разные эпизоды и охотно рассказывать о них.</w:t>
      </w:r>
    </w:p>
    <w:p w:rsidR="002C179D" w:rsidRPr="00143BF2" w:rsidRDefault="002C179D" w:rsidP="002C179D">
      <w:pPr>
        <w:spacing w:before="120"/>
        <w:jc w:val="center"/>
        <w:rPr>
          <w:b/>
          <w:bCs/>
          <w:sz w:val="28"/>
          <w:szCs w:val="28"/>
        </w:rPr>
      </w:pPr>
      <w:r w:rsidRPr="00143BF2">
        <w:rPr>
          <w:b/>
          <w:bCs/>
          <w:sz w:val="28"/>
          <w:szCs w:val="28"/>
        </w:rPr>
        <w:t>2.4. Шестилетний ребенок</w:t>
      </w:r>
    </w:p>
    <w:p w:rsidR="002C179D" w:rsidRPr="00143BF2" w:rsidRDefault="002C179D" w:rsidP="002C179D">
      <w:pPr>
        <w:spacing w:before="120"/>
        <w:ind w:firstLine="567"/>
        <w:jc w:val="both"/>
      </w:pPr>
      <w:r w:rsidRPr="00143BF2">
        <w:t>Шестилетний ребенок существо эмоциональное: чувства господствуют над всеми его сторонами жизни, придавая им особую окраску. Он полон экспрессии – его чувства быстро и ярко вспыхивают. Ребенок шести лет, конечно, уже умеет быть сдержанным и может скрыть страх, агрессию и слезы. Но это происходит в том, случае, когда это очень и очень надо. Наиболее сильный и важный источник переживаний ребенка – его взаимоотношения с другими людьми – взрослыми и детьми. Потребность в положительных эмоциях со стороны других людей определяет поведение ребенка. Эта потребность порождает сложные многоплановые чувства: любовь, ревность, сочувствие, зависть и др.</w:t>
      </w:r>
    </w:p>
    <w:p w:rsidR="002C179D" w:rsidRPr="00143BF2" w:rsidRDefault="002C179D" w:rsidP="002C179D">
      <w:pPr>
        <w:spacing w:before="120"/>
        <w:ind w:firstLine="567"/>
        <w:jc w:val="both"/>
      </w:pPr>
      <w:r w:rsidRPr="00143BF2">
        <w:t>Когда близкие взрослые любят ребенка, хорошо относятся к нему, признают его права, постоянно внимательны к нему, он испытывает эмоциональное благополучие – чувство уверенности, защищенности. В этих условиях развивается жизнерадостный, активный физически и психически ребенок. Эмоциональное благополучие способствует нормальному развитию личности ребенка, выработке у него положительных качеств, доброжелательного отношения к другим людям. Именно в условиях взаимной любви в семье ребенок начинает учиться любви сам. Чувство любви, нежности к близким людям, прежде всего к родителям, братьям, сестрам, дедушкам и бабушкам, формирует ребенка как психологически здоровую личность.</w:t>
      </w:r>
    </w:p>
    <w:p w:rsidR="002C179D" w:rsidRPr="00143BF2" w:rsidRDefault="002C179D" w:rsidP="002C179D">
      <w:pPr>
        <w:spacing w:before="120"/>
        <w:ind w:firstLine="567"/>
        <w:jc w:val="both"/>
      </w:pPr>
      <w:r w:rsidRPr="00143BF2">
        <w:t>Если оценивать особенности чувств шестилетнего ребенка, то надо сказать, что в этом возрасте он не защищен от всего многообразия переживаний, которые у него непосредственно возникают в повседневном общении с взрослыми и сверстниками. Его день насыщен эмоциями. В одном дне вмещаются переживания возвышенной сорадости, постыдной зависти, страха, отчаяния, тонкого понимания другого и полного отчуждения. Шестилетний ребенок – пленник эмоций. По каждому поводу, который подбрасывает жизнь, - переживания. Эмоции формируют личность ребенка.</w:t>
      </w:r>
    </w:p>
    <w:p w:rsidR="002C179D" w:rsidRPr="00143BF2" w:rsidRDefault="002C179D" w:rsidP="002C179D">
      <w:pPr>
        <w:spacing w:before="120"/>
        <w:ind w:firstLine="567"/>
        <w:jc w:val="both"/>
      </w:pPr>
      <w:r w:rsidRPr="00143BF2">
        <w:t>Эмоции утомляют его до полного изнеможения. Устав, он перестает понимать, перестает выполнять правила, перестает быть тем хорошим мальчиком (или девочкой), тем хорошим малышом, которым может быть. Он нуждается в отдыхе от своих собственных чувств.</w:t>
      </w:r>
    </w:p>
    <w:p w:rsidR="002C179D" w:rsidRPr="00143BF2" w:rsidRDefault="002C179D" w:rsidP="002C179D">
      <w:pPr>
        <w:spacing w:before="120"/>
        <w:ind w:firstLine="567"/>
        <w:jc w:val="both"/>
      </w:pPr>
      <w:r w:rsidRPr="00143BF2">
        <w:t>При всей подвижности эмоций и чувств шестилетнего ребенка характеризует увеличение «разумности». Это связано с умственным развитием ребенка. Он уже может регулировать свое поведение. В то же самое время способность к рефлексии может привести не к развитию душевных качеств, а к демонстрации их для получения от этого своеобразных дивидендов – восхищения и похвалы окружающих.</w:t>
      </w:r>
    </w:p>
    <w:p w:rsidR="002C179D" w:rsidRPr="00143BF2" w:rsidRDefault="002C179D" w:rsidP="002C179D">
      <w:pPr>
        <w:spacing w:before="120"/>
        <w:ind w:firstLine="567"/>
        <w:jc w:val="both"/>
      </w:pPr>
      <w:r w:rsidRPr="00143BF2">
        <w:t>Шесть лет – это возраст, когда ребенок начинает осознавать себя среди других людей, когда он отбирает позицию, из которой будет исходить при выборе поведения. Эту позицию могут строить добрые чувства, понимание необходимости вести себя так, а не иначе, связанные с этим совесть и чувство долга. Но позицию могут строить и эгоизм, корысть, расчет. Шестилетний ребенок не так наивен, неопытен, непосредственен, как это кажется. Да, у него мал опыт, его чувства опережают разум. Но при этом он уже занял определенную позицию по отношению к взрослым, к пониманию того, как надо жить и чему следовать. Внутреннее отношение ребенка к людям, к жизни – это, прежде всего, результат влияния взрослых, его воспитывающих.</w:t>
      </w:r>
    </w:p>
    <w:p w:rsidR="002C179D" w:rsidRPr="00143BF2" w:rsidRDefault="002C179D" w:rsidP="002C179D">
      <w:pPr>
        <w:spacing w:before="120"/>
        <w:jc w:val="center"/>
        <w:rPr>
          <w:b/>
          <w:bCs/>
          <w:sz w:val="28"/>
          <w:szCs w:val="28"/>
        </w:rPr>
      </w:pPr>
      <w:r w:rsidRPr="00143BF2">
        <w:rPr>
          <w:b/>
          <w:bCs/>
          <w:sz w:val="28"/>
          <w:szCs w:val="28"/>
        </w:rPr>
        <w:t>2.5. Эмоциональное воспитание</w:t>
      </w:r>
    </w:p>
    <w:p w:rsidR="002C179D" w:rsidRPr="00143BF2" w:rsidRDefault="002C179D" w:rsidP="002C179D">
      <w:pPr>
        <w:spacing w:before="120"/>
        <w:ind w:firstLine="567"/>
        <w:jc w:val="both"/>
      </w:pPr>
      <w:r w:rsidRPr="00143BF2">
        <w:t>Эмоции не развиваются сами по себе. Они не имеют своей собственной истории. Изменяются установки личности, ее отношения к миру, и вместе с ними преобразуются эмоции.</w:t>
      </w:r>
    </w:p>
    <w:p w:rsidR="002C179D" w:rsidRPr="00143BF2" w:rsidRDefault="002C179D" w:rsidP="002C179D">
      <w:pPr>
        <w:spacing w:before="120"/>
        <w:ind w:firstLine="567"/>
        <w:jc w:val="both"/>
      </w:pPr>
      <w:r w:rsidRPr="00143BF2">
        <w:t>Воспитание через эмоциональное воздействие – очень тонкий процесс. Основная задача заключается не в том, чтобы подавлять и искоренять эмоции, а в том, чтобы надлежащим образом их направлять. Подлинные чувства – переживания – плод жизни. Они не поддаются произвольному формированию, а возникают, живут и умирают в зависимости от изменяющихся в процессе деятельности человека его отношений к окружающему. (3, с. 115)</w:t>
      </w:r>
    </w:p>
    <w:p w:rsidR="002C179D" w:rsidRPr="00143BF2" w:rsidRDefault="002C179D" w:rsidP="002C179D">
      <w:pPr>
        <w:spacing w:before="120"/>
        <w:ind w:firstLine="567"/>
        <w:jc w:val="both"/>
      </w:pPr>
      <w:r w:rsidRPr="00143BF2">
        <w:t>Невозможно, да и не нужно, полностью оградить ребенка от отрицательных переживаний. Их возникновение в детской деятельности может сыграть и позитивную роль, побуждая к их преодолению. Важной здесь является интенсивность: слишком сильные и часто повторяющиеся отрицательные эмоции приводят к разрушению действий (например, сильный страх мешает ребенку прочитать стихотворение перед публикой), и, становясь устойчивыми, приобретают невротический характер. Безусловно, воспитатель или взрослый должен главным образом ориентироваться на положительное подкрепление деятельности дошкольника, на то, чтобы вызвать и поддержать у него положительный эмоциональный настрой в процессе деятельности. С другой стороны, ориентация дошкольника только на получение положительных эмоций, связанных с успехами, тоже является малопродуктивной. Изобилие однотипных положительных эмоций рано или поздно вызывает скуку. Ребенку (как и взрослому) необходим динамизм эмоций, их разнообразие, но в рамках оптимальной интенсивности.</w:t>
      </w:r>
    </w:p>
    <w:p w:rsidR="002C179D" w:rsidRPr="00143BF2" w:rsidRDefault="002C179D" w:rsidP="002C179D">
      <w:pPr>
        <w:spacing w:before="120"/>
        <w:ind w:firstLine="567"/>
        <w:jc w:val="both"/>
      </w:pPr>
      <w:r w:rsidRPr="00143BF2">
        <w:t>Эмоции и чувства плохо поддаются волевой регуляции. Взрослым полезно помнить об этом, сталкиваясь с нежелательными или неожиданными для них детскими эмоциями. Чувства ребенка в таких острых ситуациях лучше не оценивать – это повлечет за собой лишь непонимание или негативизм. Нельзя требовать от ребенка не переживать то, что он переживает, чувствует; можно ограничивать лишь форму проявления его негативных эмоций. Кроме того, задача состоит не в том, чтобы подавлять или искоренять эмоции, а в том, чтобы косвенно, опосредованно направлять их, организуя деятельность ребенка.</w:t>
      </w:r>
      <w:r>
        <w:t xml:space="preserve"> </w:t>
      </w:r>
      <w:r w:rsidRPr="00143BF2">
        <w:t>(3, с. 116)</w:t>
      </w:r>
    </w:p>
    <w:p w:rsidR="002C179D" w:rsidRPr="00143BF2" w:rsidRDefault="002C179D" w:rsidP="002C179D">
      <w:pPr>
        <w:spacing w:before="120"/>
        <w:jc w:val="center"/>
        <w:rPr>
          <w:b/>
          <w:bCs/>
          <w:sz w:val="28"/>
          <w:szCs w:val="28"/>
        </w:rPr>
      </w:pPr>
      <w:r w:rsidRPr="00143BF2">
        <w:rPr>
          <w:b/>
          <w:bCs/>
          <w:sz w:val="28"/>
          <w:szCs w:val="28"/>
        </w:rPr>
        <w:t>2.6. Нравственное воспитание</w:t>
      </w:r>
    </w:p>
    <w:p w:rsidR="002C179D" w:rsidRPr="00143BF2" w:rsidRDefault="002C179D" w:rsidP="002C179D">
      <w:pPr>
        <w:spacing w:before="120"/>
        <w:ind w:firstLine="567"/>
        <w:jc w:val="both"/>
      </w:pPr>
      <w:r w:rsidRPr="00143BF2">
        <w:t>Нравственное воспитание – одна из важнейших сторон многогранного</w:t>
      </w:r>
      <w:r>
        <w:t xml:space="preserve"> </w:t>
      </w:r>
      <w:r w:rsidRPr="00143BF2">
        <w:t xml:space="preserve"> процесса становления личности, освоение растущим человеком моральных ценностей. Оно включает в себя формирование нравственных качеств и способность жить согласно принципам, нормам и правилам морали, когда нравственные убеждения и представления воплощаются в реальных поступках и поведении. Другими словами, нравственное воспитание ребенка рассматривается как процесс усвоения заданных обществом образцов поведения, в результате которого эти образцы становятся регуляторами поведения ребенка. В этом случае он действует ради соблюдения самой нормы как принципа отношений между людьми, а не ради, например, получения одобрения.</w:t>
      </w:r>
    </w:p>
    <w:p w:rsidR="002C179D" w:rsidRPr="00143BF2" w:rsidRDefault="002C179D" w:rsidP="002C179D">
      <w:pPr>
        <w:spacing w:before="120"/>
        <w:ind w:firstLine="567"/>
        <w:jc w:val="both"/>
      </w:pPr>
      <w:r w:rsidRPr="00143BF2">
        <w:t>Таким образом, основным результатам нравственного воспитания должно стать формирование нравственного поведения ребенка. А для этого необходимы, во-первых, знания о моральных нормах (принципах, правилах), а во-вторых, собственное эмоциональное отношение к этим нормам. Учитывая, что эмоциональная регуляция поведения и деятельности является ведущей в дошкольном возрасте, именно социальные эмоции играют важнейшую роль в нравственном воспитании детей, воспитании культуры межличностных отношений.</w:t>
      </w:r>
    </w:p>
    <w:p w:rsidR="002C179D" w:rsidRPr="00143BF2" w:rsidRDefault="002C179D" w:rsidP="002C179D">
      <w:pPr>
        <w:spacing w:before="120"/>
        <w:jc w:val="center"/>
        <w:rPr>
          <w:b/>
          <w:bCs/>
          <w:sz w:val="28"/>
          <w:szCs w:val="28"/>
        </w:rPr>
      </w:pPr>
      <w:r w:rsidRPr="00143BF2">
        <w:rPr>
          <w:b/>
          <w:bCs/>
          <w:sz w:val="28"/>
          <w:szCs w:val="28"/>
        </w:rPr>
        <w:t>Выводы к главам I, II</w:t>
      </w:r>
    </w:p>
    <w:p w:rsidR="002C179D" w:rsidRPr="00143BF2" w:rsidRDefault="002C179D" w:rsidP="002C179D">
      <w:pPr>
        <w:spacing w:before="120"/>
        <w:ind w:firstLine="567"/>
        <w:jc w:val="both"/>
      </w:pPr>
      <w:r w:rsidRPr="00143BF2">
        <w:t>В эмоциях и чувствах отражается непосредственное переживание человеком жизненного смысла предметов и явлений действительности. Чувства сопровождают все виды деятельности и поведения человека. Для маленького ребенка характерно находиться в «плену эмоций», потому что он не может управлять ими. Его чувства быстро возникают и так же быстро исчезают. Главное направление развития эмоциональной сферы у дошкольника – это появление способности управлять чувствами, то есть произвольность поведения. Постепенно чувства становятся более рациональными, подчиняются мышлению, когда ребенок усваивает нормы морали и соотносит с ними свои поступки.</w:t>
      </w:r>
    </w:p>
    <w:p w:rsidR="002C179D" w:rsidRPr="00143BF2" w:rsidRDefault="002C179D" w:rsidP="002C179D">
      <w:pPr>
        <w:spacing w:before="120"/>
        <w:ind w:firstLine="567"/>
        <w:jc w:val="both"/>
      </w:pPr>
      <w:r w:rsidRPr="00143BF2">
        <w:t>Другое направление в развитии чувств связано с изменением их динамики и содержания, когда чувства становятся устойчивыми, приобретают большую глубину, формируются высшие чувства – моральные, эстетические, познавательные. Так у дошкольника появляется сострадание, сочувствие, забота о близких людях, чувство долга, взаимопомощи, отзывчивости. Ребенок учится понимать не только свои чувства, но и переживания других людей. Он начинает различать эмоциональные состояния по их внешнему проявлению, через мимику, жесты, позу. Более понятными для детей оказываются базовые эмоции (радость, гнев, печаль, страдание и т.д.), а не их оттенки. Дошкольники способны сочувствовать литературному герою, разыгрывать, передавать в сюжетно – ролевой игре различные эмоциональные состояния. Развитию эмоций и чувств способствуют все виды деятельности ребенка, а также общение с взрослыми и сверстниками.</w:t>
      </w:r>
    </w:p>
    <w:p w:rsidR="002C179D" w:rsidRPr="00143BF2" w:rsidRDefault="002C179D" w:rsidP="002C179D">
      <w:pPr>
        <w:spacing w:before="120"/>
        <w:ind w:firstLine="567"/>
        <w:jc w:val="both"/>
      </w:pPr>
      <w:r w:rsidRPr="00143BF2">
        <w:t>Основным результатам нравственного воспитания является формирование нравственного поведения ребенка: во-первых, знаний о моральных нормах (принципах, правилах), а во-вторых, собственного эмоционального отношения к этим нормам. Учитывая, что эмоциональная регуляция поведения и деятельности является ведущей в дошкольном возрасте, именно социальные эмоции играют важнейшую роль в нравственном воспитании детей, воспитании культуры межличностных отношений.</w:t>
      </w:r>
    </w:p>
    <w:p w:rsidR="002C179D" w:rsidRPr="00143BF2" w:rsidRDefault="002C179D" w:rsidP="002C179D">
      <w:pPr>
        <w:spacing w:before="120"/>
        <w:jc w:val="center"/>
        <w:rPr>
          <w:b/>
          <w:bCs/>
          <w:sz w:val="28"/>
          <w:szCs w:val="28"/>
        </w:rPr>
      </w:pPr>
      <w:r w:rsidRPr="00143BF2">
        <w:rPr>
          <w:b/>
          <w:bCs/>
          <w:sz w:val="28"/>
          <w:szCs w:val="28"/>
        </w:rPr>
        <w:t>Заключение</w:t>
      </w:r>
    </w:p>
    <w:p w:rsidR="002C179D" w:rsidRPr="00143BF2" w:rsidRDefault="002C179D" w:rsidP="002C179D">
      <w:pPr>
        <w:spacing w:before="120"/>
        <w:ind w:firstLine="567"/>
        <w:jc w:val="both"/>
      </w:pPr>
      <w:r w:rsidRPr="00143BF2">
        <w:t>В ходе работы над темой «Развитие эмоциональной сферы детей дошкольного возраста» изучила общие аспекты развития эмоциональной сферы дошкольника. Увидела, как важна эта функция для общего развития ребенка, для становления его личности, для формирования жизненного опыта.</w:t>
      </w:r>
    </w:p>
    <w:p w:rsidR="002C179D" w:rsidRPr="00143BF2" w:rsidRDefault="002C179D" w:rsidP="002C179D">
      <w:pPr>
        <w:spacing w:before="120"/>
        <w:ind w:firstLine="567"/>
        <w:jc w:val="both"/>
      </w:pPr>
      <w:r w:rsidRPr="00143BF2">
        <w:t>У детей лучше, чем у взрослых, развита интуитивная способность улавливать чужое эмоциональное состояние, поскольку они не придают такого значения словам, как взрослые. Поэтому важно не упустить это благодатное время для развития у ребенка эмпатии, сострадания, общительности, доброты. Для сопереживания и умения проявлять адекватные реакции на чужие эмоции ребенку нужен опыт совместного проживания своих эмоций и эмоций партнера по общению при различных по характеру эмоциональных воздействиях.</w:t>
      </w:r>
    </w:p>
    <w:p w:rsidR="002C179D" w:rsidRPr="00143BF2" w:rsidRDefault="002C179D" w:rsidP="002C179D">
      <w:pPr>
        <w:spacing w:before="120"/>
        <w:ind w:firstLine="567"/>
        <w:jc w:val="both"/>
      </w:pPr>
      <w:r w:rsidRPr="00143BF2">
        <w:t>Способы поведения, которые мы, естественно демонстрируем ребенку в обыденной жизни, не всегда продуктивны, иногда – неадекватны, часто – ограничены нашим собственным опытом и недостатками. Поэтому для развития эмоциональной сферы дошкольника необходима специальная работа в этом направлении.</w:t>
      </w:r>
    </w:p>
    <w:p w:rsidR="002C179D" w:rsidRPr="00143BF2" w:rsidRDefault="002C179D" w:rsidP="002C179D">
      <w:pPr>
        <w:spacing w:before="120"/>
        <w:ind w:firstLine="567"/>
        <w:jc w:val="both"/>
      </w:pPr>
      <w:r w:rsidRPr="00143BF2">
        <w:t>Если начать развивать эмоциональную сферу в детстве, развивать и тренировать способности предвидеть, брать на себя ответственность и руководить своими действиями, то в зрелом возрасте можно достичь большего согласия и совершенства в управлении самим собой.</w:t>
      </w:r>
    </w:p>
    <w:p w:rsidR="002C179D" w:rsidRPr="00143BF2" w:rsidRDefault="002C179D" w:rsidP="002C179D">
      <w:pPr>
        <w:spacing w:before="120"/>
        <w:ind w:firstLine="567"/>
        <w:jc w:val="both"/>
      </w:pPr>
      <w:r w:rsidRPr="00143BF2">
        <w:t>Экспериментальное исследование эмоциональной сферы детей дошкольного возраста см. рубрику "Психолог и логопед в детском саду".</w:t>
      </w:r>
    </w:p>
    <w:p w:rsidR="002C179D" w:rsidRPr="00143BF2" w:rsidRDefault="002C179D" w:rsidP="002C179D">
      <w:pPr>
        <w:spacing w:before="120"/>
        <w:jc w:val="center"/>
        <w:rPr>
          <w:b/>
          <w:bCs/>
          <w:sz w:val="28"/>
          <w:szCs w:val="28"/>
        </w:rPr>
      </w:pPr>
      <w:r w:rsidRPr="00143BF2">
        <w:rPr>
          <w:b/>
          <w:bCs/>
          <w:sz w:val="28"/>
          <w:szCs w:val="28"/>
        </w:rPr>
        <w:t>Список литературы</w:t>
      </w:r>
    </w:p>
    <w:p w:rsidR="002C179D" w:rsidRDefault="002C179D" w:rsidP="002C179D">
      <w:pPr>
        <w:spacing w:before="120"/>
        <w:ind w:firstLine="567"/>
        <w:jc w:val="both"/>
      </w:pPr>
      <w:r w:rsidRPr="00143BF2">
        <w:t>1. Лешли Д. Работать с маленькими детьми, поощрять их развитие и решать проблемы. – М.: Просвещение, 1991.</w:t>
      </w:r>
    </w:p>
    <w:p w:rsidR="002C179D" w:rsidRDefault="002C179D" w:rsidP="002C179D">
      <w:pPr>
        <w:spacing w:before="120"/>
        <w:ind w:firstLine="567"/>
        <w:jc w:val="both"/>
      </w:pPr>
      <w:r w:rsidRPr="00143BF2">
        <w:t>2. Калинина Р.Р. В гостях у Золушки.- Псков; ПОИУУ, 1997</w:t>
      </w:r>
    </w:p>
    <w:p w:rsidR="002C179D" w:rsidRDefault="002C179D" w:rsidP="002C179D">
      <w:pPr>
        <w:spacing w:before="120"/>
        <w:ind w:firstLine="567"/>
        <w:jc w:val="both"/>
      </w:pPr>
      <w:r w:rsidRPr="00143BF2">
        <w:t>3. Волков Б.С., Волкова Н.В. Детская психология: Логические схемы. – М.: Гуманит.изд.центр ВЛАДОС, 2002.</w:t>
      </w:r>
    </w:p>
    <w:p w:rsidR="002C179D" w:rsidRPr="00143BF2" w:rsidRDefault="002C179D" w:rsidP="002C179D">
      <w:pPr>
        <w:spacing w:before="120"/>
        <w:ind w:firstLine="567"/>
        <w:jc w:val="both"/>
      </w:pPr>
      <w:r w:rsidRPr="00143BF2">
        <w:t>4. Левис Ш., Левис Ш.К. Ребенок и стресс. – СПб: Питер Пресс, 1996.</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79D"/>
    <w:rsid w:val="00143BF2"/>
    <w:rsid w:val="002C179D"/>
    <w:rsid w:val="004A25AF"/>
    <w:rsid w:val="006943AF"/>
    <w:rsid w:val="009370B9"/>
    <w:rsid w:val="00F70F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A84950-1D0D-4973-8C0B-6E8E01A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79D"/>
    <w:pPr>
      <w:spacing w:before="100" w:after="10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2C17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27715</Words>
  <Characters>15799</Characters>
  <Application>Microsoft Office Word</Application>
  <DocSecurity>0</DocSecurity>
  <Lines>131</Lines>
  <Paragraphs>86</Paragraphs>
  <ScaleCrop>false</ScaleCrop>
  <Company>Home</Company>
  <LinksUpToDate>false</LinksUpToDate>
  <CharactersWithSpaces>43428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Эмоционально-волевая сфера дошкольника </dc:title>
  <dc:subject/>
  <dc:creator>User</dc:creator>
  <cp:keywords/>
  <dc:description/>
  <cp:lastModifiedBy>admin</cp:lastModifiedBy>
  <cp:revision>2</cp:revision>
  <dcterms:created xsi:type="dcterms:W3CDTF">2014-01-25T16:08:00Z</dcterms:created>
  <dcterms:modified xsi:type="dcterms:W3CDTF">2014-01-25T16:08:00Z</dcterms:modified>
</cp:coreProperties>
</file>