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AB" w:rsidRDefault="00E311AB" w:rsidP="00A30C9A">
      <w:pPr>
        <w:jc w:val="center"/>
        <w:rPr>
          <w:i/>
          <w:sz w:val="28"/>
          <w:szCs w:val="28"/>
        </w:rPr>
      </w:pPr>
    </w:p>
    <w:p w:rsidR="00A30C9A" w:rsidRPr="00C72D6D" w:rsidRDefault="00A30C9A" w:rsidP="00A30C9A">
      <w:pPr>
        <w:jc w:val="center"/>
        <w:rPr>
          <w:i/>
          <w:sz w:val="28"/>
          <w:szCs w:val="28"/>
        </w:rPr>
      </w:pPr>
      <w:r w:rsidRPr="00C72D6D">
        <w:rPr>
          <w:i/>
          <w:sz w:val="28"/>
          <w:szCs w:val="28"/>
        </w:rPr>
        <w:t>Министерство образования РФ. Государственное образовательное учреждение</w:t>
      </w:r>
    </w:p>
    <w:p w:rsidR="00A30C9A" w:rsidRPr="00C72D6D" w:rsidRDefault="00A30C9A" w:rsidP="00A30C9A">
      <w:pPr>
        <w:jc w:val="center"/>
        <w:rPr>
          <w:i/>
          <w:sz w:val="28"/>
          <w:szCs w:val="28"/>
        </w:rPr>
      </w:pPr>
      <w:r w:rsidRPr="00C72D6D">
        <w:rPr>
          <w:i/>
          <w:sz w:val="28"/>
          <w:szCs w:val="28"/>
        </w:rPr>
        <w:t>Ижевский Государственный Технический Университет</w:t>
      </w:r>
    </w:p>
    <w:p w:rsidR="00A30C9A" w:rsidRDefault="006B10F4" w:rsidP="00A30C9A">
      <w:pPr>
        <w:jc w:val="center"/>
        <w:rPr>
          <w:i/>
          <w:sz w:val="28"/>
          <w:szCs w:val="28"/>
        </w:rPr>
      </w:pPr>
      <w:r>
        <w:rPr>
          <w:i/>
          <w:sz w:val="28"/>
          <w:szCs w:val="28"/>
        </w:rPr>
        <w:t xml:space="preserve">Высший колледж </w:t>
      </w:r>
      <w:r w:rsidR="00D44D00">
        <w:rPr>
          <w:i/>
          <w:sz w:val="28"/>
          <w:szCs w:val="28"/>
        </w:rPr>
        <w:t xml:space="preserve"> </w:t>
      </w:r>
      <w:r>
        <w:rPr>
          <w:i/>
          <w:sz w:val="28"/>
          <w:szCs w:val="28"/>
        </w:rPr>
        <w:t>«Строителей»</w:t>
      </w:r>
    </w:p>
    <w:p w:rsidR="006B10F4" w:rsidRPr="00C72D6D" w:rsidRDefault="006B10F4" w:rsidP="00A30C9A">
      <w:pPr>
        <w:jc w:val="center"/>
        <w:rPr>
          <w:i/>
          <w:sz w:val="28"/>
          <w:szCs w:val="28"/>
        </w:rPr>
      </w:pPr>
    </w:p>
    <w:p w:rsidR="00A30C9A" w:rsidRPr="00C72D6D" w:rsidRDefault="00A30C9A" w:rsidP="00A30C9A">
      <w:pPr>
        <w:jc w:val="center"/>
        <w:rPr>
          <w:i/>
          <w:sz w:val="32"/>
          <w:szCs w:val="32"/>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A30C9A" w:rsidP="00A30C9A">
      <w:pPr>
        <w:jc w:val="center"/>
        <w:rPr>
          <w:i/>
          <w:sz w:val="28"/>
          <w:szCs w:val="28"/>
        </w:rPr>
      </w:pPr>
    </w:p>
    <w:p w:rsidR="00A30C9A" w:rsidRPr="00C72D6D" w:rsidRDefault="006B10F4" w:rsidP="00A30C9A">
      <w:pPr>
        <w:jc w:val="center"/>
        <w:rPr>
          <w:i/>
          <w:sz w:val="44"/>
          <w:szCs w:val="44"/>
        </w:rPr>
      </w:pPr>
      <w:r w:rsidRPr="00D44D00">
        <w:rPr>
          <w:i/>
          <w:sz w:val="40"/>
          <w:szCs w:val="40"/>
        </w:rPr>
        <w:t>Реферат по философии</w:t>
      </w:r>
      <w:r w:rsidR="00A30C9A" w:rsidRPr="00C72D6D">
        <w:rPr>
          <w:i/>
          <w:sz w:val="44"/>
          <w:szCs w:val="44"/>
        </w:rPr>
        <w:t>.</w:t>
      </w:r>
    </w:p>
    <w:p w:rsidR="00D44D00" w:rsidRDefault="00D44D00" w:rsidP="00A30C9A">
      <w:pPr>
        <w:jc w:val="center"/>
        <w:rPr>
          <w:i/>
          <w:sz w:val="44"/>
          <w:szCs w:val="44"/>
        </w:rPr>
      </w:pPr>
    </w:p>
    <w:p w:rsidR="00D44D00" w:rsidRDefault="00D44D00" w:rsidP="00A30C9A">
      <w:pPr>
        <w:jc w:val="center"/>
        <w:rPr>
          <w:i/>
          <w:sz w:val="44"/>
          <w:szCs w:val="44"/>
        </w:rPr>
      </w:pPr>
    </w:p>
    <w:p w:rsidR="00D44D00" w:rsidRDefault="00D44D00" w:rsidP="00A30C9A">
      <w:pPr>
        <w:jc w:val="center"/>
        <w:rPr>
          <w:i/>
          <w:sz w:val="44"/>
          <w:szCs w:val="44"/>
        </w:rPr>
      </w:pPr>
      <w:r w:rsidRPr="00D44D00">
        <w:rPr>
          <w:i/>
          <w:sz w:val="36"/>
          <w:szCs w:val="36"/>
        </w:rPr>
        <w:t>На тему</w:t>
      </w:r>
      <w:r>
        <w:rPr>
          <w:i/>
          <w:sz w:val="44"/>
          <w:szCs w:val="44"/>
        </w:rPr>
        <w:t>: «Естественная» и «искусственная» природная среда</w:t>
      </w:r>
    </w:p>
    <w:p w:rsidR="00D44D00" w:rsidRPr="00C72D6D" w:rsidRDefault="00D44D00" w:rsidP="00A30C9A">
      <w:pPr>
        <w:jc w:val="center"/>
        <w:rPr>
          <w:i/>
          <w:sz w:val="44"/>
          <w:szCs w:val="44"/>
        </w:rPr>
      </w:pPr>
    </w:p>
    <w:p w:rsidR="00A30C9A" w:rsidRPr="00C72D6D" w:rsidRDefault="00A30C9A" w:rsidP="00A30C9A">
      <w:pPr>
        <w:jc w:val="center"/>
        <w:rPr>
          <w:i/>
          <w:sz w:val="44"/>
          <w:szCs w:val="44"/>
        </w:rPr>
      </w:pPr>
    </w:p>
    <w:p w:rsidR="00A30C9A" w:rsidRPr="00C72D6D" w:rsidRDefault="00A30C9A" w:rsidP="00A30C9A">
      <w:pPr>
        <w:jc w:val="center"/>
        <w:rPr>
          <w:i/>
          <w:sz w:val="44"/>
          <w:szCs w:val="44"/>
        </w:rPr>
      </w:pPr>
    </w:p>
    <w:p w:rsidR="00D44D00" w:rsidRPr="007861EA" w:rsidRDefault="00D44D00" w:rsidP="00D44D00">
      <w:pPr>
        <w:rPr>
          <w:i/>
          <w:sz w:val="32"/>
          <w:szCs w:val="32"/>
        </w:rPr>
      </w:pPr>
      <w:r w:rsidRPr="007861EA">
        <w:rPr>
          <w:i/>
          <w:sz w:val="32"/>
          <w:szCs w:val="32"/>
        </w:rPr>
        <w:t xml:space="preserve">Проверил: преподаватель       </w:t>
      </w:r>
      <w:r w:rsidR="007861EA">
        <w:rPr>
          <w:i/>
          <w:sz w:val="32"/>
          <w:szCs w:val="32"/>
        </w:rPr>
        <w:t xml:space="preserve">             </w:t>
      </w:r>
      <w:r w:rsidRPr="007861EA">
        <w:rPr>
          <w:i/>
          <w:sz w:val="32"/>
          <w:szCs w:val="32"/>
        </w:rPr>
        <w:t xml:space="preserve">  Выполнил: студент группы 3-10-4у</w:t>
      </w:r>
    </w:p>
    <w:p w:rsidR="00D44D00" w:rsidRPr="007861EA" w:rsidRDefault="00D44D00" w:rsidP="00D44D00">
      <w:pPr>
        <w:rPr>
          <w:i/>
          <w:sz w:val="32"/>
          <w:szCs w:val="32"/>
        </w:rPr>
      </w:pPr>
      <w:r w:rsidRPr="007861EA">
        <w:rPr>
          <w:i/>
          <w:sz w:val="32"/>
          <w:szCs w:val="32"/>
        </w:rPr>
        <w:t>Кислякова Юлия Геннадьевна                  Сабирзьянов Ренат Рауилевич</w:t>
      </w:r>
    </w:p>
    <w:p w:rsidR="00A30C9A" w:rsidRPr="00C72D6D" w:rsidRDefault="00A30C9A" w:rsidP="00A30C9A">
      <w:pPr>
        <w:jc w:val="right"/>
        <w:rPr>
          <w:i/>
          <w:sz w:val="36"/>
          <w:szCs w:val="36"/>
        </w:rPr>
      </w:pPr>
    </w:p>
    <w:p w:rsidR="00A30C9A" w:rsidRPr="00C72D6D" w:rsidRDefault="00A30C9A" w:rsidP="00A30C9A">
      <w:pPr>
        <w:jc w:val="center"/>
        <w:rPr>
          <w:i/>
          <w:sz w:val="36"/>
          <w:szCs w:val="36"/>
        </w:rPr>
      </w:pPr>
      <w:r w:rsidRPr="00C72D6D">
        <w:rPr>
          <w:i/>
          <w:sz w:val="36"/>
          <w:szCs w:val="36"/>
        </w:rPr>
        <w:t xml:space="preserve">                           </w:t>
      </w:r>
      <w:r w:rsidR="00D44D00">
        <w:rPr>
          <w:i/>
          <w:sz w:val="36"/>
          <w:szCs w:val="36"/>
        </w:rPr>
        <w:t xml:space="preserve">                      </w:t>
      </w: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jc w:val="center"/>
        <w:rPr>
          <w:i/>
          <w:sz w:val="36"/>
          <w:szCs w:val="36"/>
        </w:rPr>
      </w:pPr>
    </w:p>
    <w:p w:rsidR="00A30C9A" w:rsidRPr="00C72D6D" w:rsidRDefault="00A30C9A" w:rsidP="00A30C9A">
      <w:pPr>
        <w:rPr>
          <w:i/>
          <w:sz w:val="36"/>
          <w:szCs w:val="36"/>
        </w:rPr>
      </w:pPr>
    </w:p>
    <w:p w:rsidR="00A30C9A" w:rsidRPr="00C72D6D" w:rsidRDefault="00A30C9A" w:rsidP="00A30C9A">
      <w:pPr>
        <w:jc w:val="center"/>
        <w:rPr>
          <w:i/>
          <w:sz w:val="36"/>
          <w:szCs w:val="36"/>
        </w:rPr>
      </w:pPr>
    </w:p>
    <w:p w:rsidR="00D44D00" w:rsidRDefault="00D44D00" w:rsidP="00A30C9A">
      <w:pPr>
        <w:jc w:val="center"/>
        <w:rPr>
          <w:i/>
          <w:sz w:val="36"/>
          <w:szCs w:val="36"/>
        </w:rPr>
      </w:pPr>
    </w:p>
    <w:p w:rsidR="00DC1317" w:rsidRPr="00C72D6D" w:rsidRDefault="00A30C9A" w:rsidP="00A30C9A">
      <w:pPr>
        <w:jc w:val="center"/>
        <w:rPr>
          <w:i/>
          <w:sz w:val="36"/>
          <w:szCs w:val="36"/>
        </w:rPr>
      </w:pPr>
      <w:r w:rsidRPr="00C72D6D">
        <w:rPr>
          <w:i/>
          <w:sz w:val="36"/>
          <w:szCs w:val="36"/>
        </w:rPr>
        <w:t>Ижевск 2006</w:t>
      </w:r>
    </w:p>
    <w:p w:rsidR="00C32269" w:rsidRDefault="00C32269" w:rsidP="00891155">
      <w:pPr>
        <w:pStyle w:val="3"/>
        <w:pageBreakBefore/>
        <w:jc w:val="center"/>
        <w:rPr>
          <w:sz w:val="36"/>
          <w:szCs w:val="36"/>
        </w:rPr>
      </w:pPr>
      <w:bookmarkStart w:id="0" w:name="_Toc133207671"/>
    </w:p>
    <w:p w:rsidR="006B10F4" w:rsidRPr="00D44D00" w:rsidRDefault="006B10F4" w:rsidP="00891155">
      <w:pPr>
        <w:pStyle w:val="3"/>
        <w:pageBreakBefore/>
        <w:jc w:val="center"/>
        <w:rPr>
          <w:sz w:val="36"/>
          <w:szCs w:val="36"/>
        </w:rPr>
      </w:pPr>
      <w:bookmarkStart w:id="1" w:name="_Toc133208424"/>
      <w:r w:rsidRPr="00D44D00">
        <w:rPr>
          <w:sz w:val="36"/>
          <w:szCs w:val="36"/>
        </w:rPr>
        <w:t>Природа и общество</w:t>
      </w:r>
      <w:bookmarkEnd w:id="0"/>
      <w:bookmarkEnd w:id="1"/>
    </w:p>
    <w:p w:rsidR="006B10F4" w:rsidRPr="006B10F4" w:rsidRDefault="006B10F4" w:rsidP="006B10F4">
      <w:pPr>
        <w:spacing w:line="360" w:lineRule="auto"/>
        <w:ind w:firstLine="567"/>
        <w:jc w:val="center"/>
        <w:rPr>
          <w:b/>
          <w:sz w:val="36"/>
          <w:szCs w:val="36"/>
        </w:rPr>
      </w:pPr>
    </w:p>
    <w:p w:rsidR="00C72D6D" w:rsidRPr="006B10F4" w:rsidRDefault="00C72D6D" w:rsidP="00100BD6">
      <w:pPr>
        <w:spacing w:line="360" w:lineRule="auto"/>
        <w:ind w:firstLine="567"/>
        <w:jc w:val="both"/>
        <w:rPr>
          <w:sz w:val="32"/>
          <w:szCs w:val="32"/>
        </w:rPr>
      </w:pPr>
      <w:r w:rsidRPr="006B10F4">
        <w:rPr>
          <w:sz w:val="32"/>
          <w:szCs w:val="32"/>
        </w:rPr>
        <w:t xml:space="preserve">Взаимосвязь людей с окружающим природным миром является важной проблемой социальной философии, и, как и любая иная философская проблема, она достаточно сложна и многогранна. Особую актуальность философскому осмыслению этой проблемы придает обострившаяся экологическая ситуация. Вся сложная и развивающаяся гамма отношений людей к природе в рамках социальной философии исследуется и раскрывается настолько, насколько это способствует пониманию общества. Вместе с тем понять сущность человеческого отношения к природе по существу невозможно без учета социального аспекта. Однако история философии показывает примеры неоднократных односторонних, упрощенных вариантов в решении проблемы «общество — природа» (как в контексте религиозной и идеалистической философии, так и материалистической). </w:t>
      </w:r>
    </w:p>
    <w:p w:rsidR="00C72D6D" w:rsidRPr="006B10F4" w:rsidRDefault="00C72D6D" w:rsidP="00100BD6">
      <w:pPr>
        <w:spacing w:line="360" w:lineRule="auto"/>
        <w:ind w:firstLine="567"/>
        <w:jc w:val="both"/>
        <w:rPr>
          <w:sz w:val="32"/>
          <w:szCs w:val="32"/>
        </w:rPr>
      </w:pPr>
      <w:r w:rsidRPr="006B10F4">
        <w:rPr>
          <w:sz w:val="32"/>
          <w:szCs w:val="32"/>
        </w:rPr>
        <w:t xml:space="preserve">При рассмотрении этой проблемы следует определить основные понятия. С материалистической позиции сам термин «природа» диалектичен, носит двойственный характер. В широком смысле природа — это весь объективный материальный мир в бесконечном многообразии его проявлений. Не случайно термин «природа» используется при характеристике любых явлений, включая социальные (например, когда говорят о «природе государства» и т. п.), самого человека («человеческая природа») и даже духовные явления (например, «природа» сознания, мысли и т. д.). В таких случаях подразумевается выделение в этих явлениях главного, основного, сущностного. Термин «природа» в узком смысле обозначает часть материального мира, не созданную людьми, в рамках которой существует и с которой взаимодействует общество, т. е. природа здесь понимается как совокупность естественных условий существования общества. Общество — это форма совместной жизнедеятельности людей, являющаяся обособившейся частью природы и в то же время неразрывно с ней связанная. </w:t>
      </w:r>
    </w:p>
    <w:p w:rsidR="00C72D6D" w:rsidRPr="006B10F4" w:rsidRDefault="00C72D6D" w:rsidP="00100BD6">
      <w:pPr>
        <w:spacing w:line="360" w:lineRule="auto"/>
        <w:ind w:firstLine="567"/>
        <w:jc w:val="both"/>
        <w:rPr>
          <w:sz w:val="32"/>
          <w:szCs w:val="32"/>
        </w:rPr>
      </w:pPr>
      <w:r w:rsidRPr="006B10F4">
        <w:rPr>
          <w:sz w:val="32"/>
          <w:szCs w:val="32"/>
        </w:rPr>
        <w:t xml:space="preserve">Понятия «природа» и «общество» являются примерами диалектических противоположностей. Они утрачивают смысл без противопоставления друг другу (и в этом причина методологической несостоятельности как переноса на общество в полном объеме природных характеристик, отождествления общества с природой, так и наоборот — переноса на природу социальных или человеческих характеристик). В то же время они не могут рассматриваться изолированно, вне связи друг с другом (именно из этого аспекта и возникает необходимость выявления отношений зависимости, соподчиненности в качестве сущностной характеристики взаимосвязи общества и природы). Взаимосвязь общества и природы не следует рассматривать как чисто внешнее, механическое соединение разных частей мироздания, в котором общество зачастую трактуется как нечто высшее по сравнению с природой, стоящее над ней. Базовый тезис материализма «природа есть естественная основа жизнедеятельности человека и общества» следует понимать достаточно глубоко — в плане «включенности» природных характеристик в самые различные стороны общественной жизни. </w:t>
      </w:r>
    </w:p>
    <w:p w:rsidR="00C72D6D" w:rsidRPr="006B10F4" w:rsidRDefault="00C72D6D" w:rsidP="00100BD6">
      <w:pPr>
        <w:spacing w:line="360" w:lineRule="auto"/>
        <w:ind w:firstLine="567"/>
        <w:jc w:val="both"/>
        <w:rPr>
          <w:sz w:val="32"/>
          <w:szCs w:val="32"/>
        </w:rPr>
      </w:pPr>
      <w:r w:rsidRPr="006B10F4">
        <w:rPr>
          <w:sz w:val="32"/>
          <w:szCs w:val="32"/>
        </w:rPr>
        <w:t xml:space="preserve">Прежде всего, природное присутствует в обществе в качестве проявлений физических, химических, биологических и т. п. естественных законов. Далее, люди в качестве «первичных элементов» общества являются живыми существами, и природная «ипостась» человека играет роль обязательной предпосылки и существенного детерминанта во всей его жизнедеятельности. К. Маркс писал: «Человек является непосредственно природным существом. В качестве природного существа… он… наделен природными силами, жизненными силами, являясь деятельным природным существом… Сам индивид, данный природой, представляет собой не только органическое тело, но он есть эта неорганическая природа как субъект» (8). Затем, весь огромный мир материальных вещей, предметов, материальных систем, созданный в процессе трудовой деятельности людей, также является видоизмененным природным миром (иногда его так и называют — «второй природой»). Кроме того, природное присутствует (в той или иной степени) в различных сферах общественной жизни: материально-производственной (где оно является объектом материального преобразования), социальной (в качестве компонентов таких социальных групп, как семья, расы, этнические общности), политической (в плане обусловленности деятельности государств природными факторами, например, территорией, ресурсами) и духовной (где природное прежде всего выступает объектом духовного освоения и творчества). </w:t>
      </w:r>
    </w:p>
    <w:p w:rsidR="00C72D6D" w:rsidRPr="006B10F4" w:rsidRDefault="00C72D6D" w:rsidP="00100BD6">
      <w:pPr>
        <w:spacing w:line="360" w:lineRule="auto"/>
        <w:ind w:firstLine="567"/>
        <w:jc w:val="both"/>
        <w:rPr>
          <w:sz w:val="32"/>
          <w:szCs w:val="32"/>
        </w:rPr>
      </w:pPr>
      <w:r w:rsidRPr="006B10F4">
        <w:rPr>
          <w:sz w:val="32"/>
          <w:szCs w:val="32"/>
        </w:rPr>
        <w:t xml:space="preserve">Уяснение момента укорененности общества в природе позволяет расширить и углубить понимание диалектики общества и природы. Эта диалектика предстает как исключительно сложный, многоаспектный, противоречивый, непрерывно развивающийся процесс активного взаимодействия общества и природы. Вся история существования человеческого общества неразрывно связана с природой, но при этом не следует упускать из вида и недооценивать того, что именно собственная активная преобразовательная деятельность людей (и в первую очередь материально-преобразовательная, т. е. преобразующая природу трудовая деятельность) стала основой для возникновения и дальнейшего развития общества. </w:t>
      </w:r>
    </w:p>
    <w:p w:rsidR="00C72D6D" w:rsidRPr="006B10F4" w:rsidRDefault="00C72D6D" w:rsidP="00100BD6">
      <w:pPr>
        <w:spacing w:line="360" w:lineRule="auto"/>
        <w:ind w:firstLine="567"/>
        <w:jc w:val="both"/>
        <w:rPr>
          <w:sz w:val="32"/>
          <w:szCs w:val="32"/>
        </w:rPr>
      </w:pPr>
      <w:r w:rsidRPr="006B10F4">
        <w:rPr>
          <w:sz w:val="32"/>
          <w:szCs w:val="32"/>
        </w:rPr>
        <w:t xml:space="preserve">Диалектика взаимосвязи общества и природы прежде всего проявляется в аспекте взаимоотношения общества, взятого как целостное образование, с так называемой внешней природой, т. е. той природой, которая окружает человека, является средой его обитания. При характеристике внешнего аспекта взаимодействия общества с природой используются такие понятия, как естественная и искусственная среда, географическая среда. </w:t>
      </w:r>
    </w:p>
    <w:p w:rsidR="00C72D6D" w:rsidRPr="006B10F4" w:rsidRDefault="00C72D6D" w:rsidP="00100BD6">
      <w:pPr>
        <w:spacing w:line="360" w:lineRule="auto"/>
        <w:ind w:firstLine="567"/>
        <w:jc w:val="both"/>
        <w:rPr>
          <w:sz w:val="32"/>
          <w:szCs w:val="32"/>
        </w:rPr>
      </w:pPr>
      <w:r w:rsidRPr="006B10F4">
        <w:rPr>
          <w:sz w:val="32"/>
          <w:szCs w:val="32"/>
        </w:rPr>
        <w:t xml:space="preserve">В связи с тем, что общество является малой частицей громадного природного мира (космоса) и реально взаимодействует не со всей природой, а лишь с ее определенной частью, применяется понятие «окружающая среда» — все то, с чем взаимодействует общество. Составными элементами окружающей среды являются естественная среда обитания человека и искусственная среда обитания. </w:t>
      </w:r>
    </w:p>
    <w:p w:rsidR="00100BD6" w:rsidRPr="006B10F4" w:rsidRDefault="00100BD6" w:rsidP="00100BD6">
      <w:pPr>
        <w:spacing w:line="360" w:lineRule="auto"/>
        <w:ind w:firstLine="567"/>
        <w:jc w:val="both"/>
        <w:rPr>
          <w:sz w:val="32"/>
          <w:szCs w:val="32"/>
        </w:rPr>
      </w:pPr>
      <w:r w:rsidRPr="006B10F4">
        <w:rPr>
          <w:b/>
          <w:sz w:val="32"/>
          <w:szCs w:val="32"/>
        </w:rPr>
        <w:t>“Окружающая среда”</w:t>
      </w:r>
      <w:r w:rsidRPr="006B10F4">
        <w:rPr>
          <w:sz w:val="32"/>
          <w:szCs w:val="32"/>
        </w:rPr>
        <w:t xml:space="preserve"> - более широкое понятие, чем географическая. Оно включает в себя, помимо поверхности Земли и ее недр, часть Солнечной системы, которая попадает или может попасть в сферу деятельности человека, а также созданный им материальный мир. В структуре окружающей среды выделяют две важнейшие составляющие: естественную и искусственную среды обитания.</w:t>
      </w:r>
    </w:p>
    <w:p w:rsidR="00100BD6" w:rsidRPr="006B10F4" w:rsidRDefault="00100BD6" w:rsidP="00100BD6">
      <w:pPr>
        <w:spacing w:line="360" w:lineRule="auto"/>
        <w:ind w:firstLine="567"/>
        <w:jc w:val="both"/>
        <w:rPr>
          <w:sz w:val="32"/>
          <w:szCs w:val="32"/>
        </w:rPr>
      </w:pPr>
      <w:r w:rsidRPr="006B10F4">
        <w:rPr>
          <w:sz w:val="32"/>
          <w:szCs w:val="32"/>
        </w:rPr>
        <w:t>Естественная среда обитания включает в себя неживую и живую части природы - геосферу и биосферу. Она существует и развивается без вмешательства человека, естественным образом. Однако в ходе эволюции человек постепенно все больше осваивает естественную среду обитания. Первоначально это было лишь простое потребление естественных богатств (диких плодов, растений и животных). Затем человек начал использовать и естественные источники средств жизни (полезные ископаемые, энергетические источники), преобразуя их в ходе своей практической деятельности.</w:t>
      </w:r>
    </w:p>
    <w:p w:rsidR="00100BD6" w:rsidRPr="006B10F4" w:rsidRDefault="00100BD6" w:rsidP="00100BD6">
      <w:pPr>
        <w:spacing w:line="360" w:lineRule="auto"/>
        <w:ind w:firstLine="567"/>
        <w:jc w:val="both"/>
        <w:rPr>
          <w:sz w:val="32"/>
          <w:szCs w:val="32"/>
        </w:rPr>
      </w:pPr>
      <w:r w:rsidRPr="006B10F4">
        <w:rPr>
          <w:sz w:val="32"/>
          <w:szCs w:val="32"/>
        </w:rPr>
        <w:t>Для человека положительные моменты освоения и преобразования природных источников как составных частей естественной среды обитания неоспоримы. В результате этой деятельности человек смог не только выжить как биологический вид, но и приобрести то, что принципиально отличает его от других живых существ - способность производить орудия труда, создавать и накапливать материальную и духовную культуру, целенаправленно преобразовывать окружающую среду.</w:t>
      </w:r>
    </w:p>
    <w:p w:rsidR="00100BD6" w:rsidRPr="006B10F4" w:rsidRDefault="00100BD6" w:rsidP="00100BD6">
      <w:pPr>
        <w:spacing w:line="360" w:lineRule="auto"/>
        <w:ind w:firstLine="567"/>
        <w:jc w:val="both"/>
        <w:rPr>
          <w:sz w:val="32"/>
          <w:szCs w:val="32"/>
        </w:rPr>
      </w:pPr>
      <w:r w:rsidRPr="006B10F4">
        <w:rPr>
          <w:sz w:val="32"/>
          <w:szCs w:val="32"/>
        </w:rPr>
        <w:t>Однако человек в ходе эволюции не остановился лишь на взятии у природы материала в непосредственном или преобразованном виде. Он перестал бы быть разумным существом, если бы не смог создать нечто свое, искусственное, чего не было до сих пор в природе. В результате им была создана искусственная среда обитания - все то, что специально сделано человеком: разнообразие предметов материальной и духовной культуры, преобразованные ландшафты, а также выведенные в результате селекции и одомашнивания растения и животные.</w:t>
      </w:r>
    </w:p>
    <w:p w:rsidR="00100BD6" w:rsidRPr="006B10F4" w:rsidRDefault="00100BD6" w:rsidP="00100BD6">
      <w:pPr>
        <w:spacing w:line="360" w:lineRule="auto"/>
        <w:ind w:firstLine="567"/>
        <w:jc w:val="both"/>
        <w:rPr>
          <w:sz w:val="32"/>
          <w:szCs w:val="32"/>
        </w:rPr>
      </w:pPr>
      <w:r w:rsidRPr="006B10F4">
        <w:rPr>
          <w:sz w:val="32"/>
          <w:szCs w:val="32"/>
        </w:rPr>
        <w:t xml:space="preserve">С развитием общества роль и значение для человека искусственной средыобитания непрерывно возрастают. </w:t>
      </w:r>
    </w:p>
    <w:p w:rsidR="00C72D6D" w:rsidRPr="006B10F4" w:rsidRDefault="00C72D6D" w:rsidP="00100BD6">
      <w:pPr>
        <w:spacing w:line="360" w:lineRule="auto"/>
        <w:ind w:firstLine="567"/>
        <w:jc w:val="both"/>
        <w:rPr>
          <w:sz w:val="32"/>
          <w:szCs w:val="32"/>
        </w:rPr>
      </w:pPr>
      <w:r w:rsidRPr="006B10F4">
        <w:rPr>
          <w:b/>
          <w:sz w:val="32"/>
          <w:szCs w:val="32"/>
        </w:rPr>
        <w:t>Географическая среда</w:t>
      </w:r>
      <w:r w:rsidRPr="006B10F4">
        <w:rPr>
          <w:sz w:val="32"/>
          <w:szCs w:val="32"/>
        </w:rPr>
        <w:t xml:space="preserve"> — это региональная характеристика естественной среды, в которой развивается конкретное общество, государство. Она представляет собой совокупность предметов и явлений неорганической и живой природы, вовлеченных на данном историческом этапе в процесс производственной деятельности конкретных обществ, государств и составляющих необходимое условие их существования и развития. Географическая среда оказывает существенное влияние на различные стороны жизни народов, прежде всего, — на развитие материального производства. При этом роль географической среды менялась в ходе исторического развития — на ранних этапах истории ее влияние на общество было более весомым, чем в настоящее время. </w:t>
      </w:r>
    </w:p>
    <w:p w:rsidR="00C72D6D" w:rsidRPr="006B10F4" w:rsidRDefault="00C72D6D" w:rsidP="00100BD6">
      <w:pPr>
        <w:spacing w:line="360" w:lineRule="auto"/>
        <w:ind w:firstLine="567"/>
        <w:jc w:val="both"/>
        <w:rPr>
          <w:sz w:val="32"/>
          <w:szCs w:val="32"/>
        </w:rPr>
      </w:pPr>
      <w:r w:rsidRPr="006B10F4">
        <w:rPr>
          <w:sz w:val="32"/>
          <w:szCs w:val="32"/>
        </w:rPr>
        <w:t>Географическая среда в качестве важнейшего фактора развития общества стала активно осмысливаться в науке и философии Нового времени. Именно в этот период возникло особое течение — географический детерминизм. Его представители (Ш. Монтескье, Г. Бокль, Э. Реклю, Л. Мечников и др.) считали, что географическая среда в целом или ее отдельные элементы оказывают решающее влияние на социальную жизнь, непосредственно, прямо определяют характеристики того или иного общества. Так, французский философ-просветитель Ш. Монтескье в знаменитом труде «О духе законов» (</w:t>
      </w:r>
      <w:smartTag w:uri="urn:schemas-microsoft-com:office:smarttags" w:element="metricconverter">
        <w:smartTagPr>
          <w:attr w:name="ProductID" w:val="1748 г"/>
        </w:smartTagPr>
        <w:r w:rsidRPr="006B10F4">
          <w:rPr>
            <w:sz w:val="32"/>
            <w:szCs w:val="32"/>
          </w:rPr>
          <w:t>1748 г</w:t>
        </w:r>
      </w:smartTag>
      <w:r w:rsidRPr="006B10F4">
        <w:rPr>
          <w:sz w:val="32"/>
          <w:szCs w:val="32"/>
        </w:rPr>
        <w:t xml:space="preserve">.) писал: «Политические и гражданские законы должны соответствовать физическим свойствам страны, ее климату — холодному, жаркому или умеренному, качествам почвы, ее положению, размерам, образу жизни ее народов — земледельцев, охотников или пастухов, степени свободы, допускаемой устройством государства, религией населения, его склонностями, богатству, численности, торговле, нравам и обычаям… Народы жарких климатов робки, как старики; народы холодных климатов отважны, как юноши… Поэтому власть в Азии должна быть всегда деспотической…, каждая страна в Европе с большим трудом подчиняется посторонней силе». А русский философ Н. Бердяев, характеризуя специфику менталитета русского человека, отмечал: «…В душе русского народа остался сильный природный элемент, связанный с необъятностью русской земли, с безграничностью русской равнины… Пейзаж русской души соответствует пейзажу русской земли, та же безграничность, бесформенность, устремленность в бесконечность, широта» (2, с. 8.). Географический детерминизм являлся попыткой объяснения общественного развития из естественных, природных причин, без ссылки на божественную волю или иные сверхъестественные факторы. Несмотря на ряд метких наблюдений о влиянии природы на поведение, обычаи и психику отдельных людей и этнических групп, это течение в целом односторонне, метафизично трактовало связь общества и природы. </w:t>
      </w:r>
    </w:p>
    <w:p w:rsidR="00C72D6D" w:rsidRPr="006B10F4" w:rsidRDefault="00C72D6D" w:rsidP="00100BD6">
      <w:pPr>
        <w:spacing w:line="360" w:lineRule="auto"/>
        <w:ind w:firstLine="567"/>
        <w:jc w:val="both"/>
        <w:rPr>
          <w:sz w:val="32"/>
          <w:szCs w:val="32"/>
        </w:rPr>
      </w:pPr>
      <w:r w:rsidRPr="006B10F4">
        <w:rPr>
          <w:sz w:val="32"/>
          <w:szCs w:val="32"/>
        </w:rPr>
        <w:t xml:space="preserve">Диалектическое понимание взаимосвязи общества и природы характеризует ее как развивающийся, объективный и противоречивый процесс. Используя гегелевскую схему развития противоречия, можно выделить ряд этапов взаимодействия общества и природы. Первый этап характеризует процесс становления общества. Он охватывает период от возникновения вида Homo sapiens до появления скотоводства и земледелия. Человек в этот период находился в единстве с природой, сколько-нибудь заметно не выделялся из нее и не оказывал на природу ощутимого воздействия. На примитивных орудиях труда и невысоком развитии разума основывалась так называемая «присваивающая» экономика, включающая в себя собирательство, охоту, рыболовство и изготовление простейших орудий труда и бытовых предметов. «Дикое», первобытное состояние человека порождало признание им своего происхождения от различных явлений природы, зависимости и подчиненности им, что наглядно отражено в мифологии. </w:t>
      </w:r>
    </w:p>
    <w:p w:rsidR="00C2391C" w:rsidRPr="006B10F4" w:rsidRDefault="00C2391C" w:rsidP="00100BD6">
      <w:pPr>
        <w:spacing w:line="360" w:lineRule="auto"/>
        <w:ind w:firstLine="567"/>
        <w:jc w:val="both"/>
        <w:rPr>
          <w:sz w:val="32"/>
          <w:szCs w:val="32"/>
        </w:rPr>
      </w:pPr>
      <w:r w:rsidRPr="006B10F4">
        <w:rPr>
          <w:sz w:val="32"/>
          <w:szCs w:val="32"/>
        </w:rPr>
        <w:t>Человечество, несмотря на всю свою сегодняшнюю мощь и независимость, является составной частью и продолжением единой природы. Человек, общество неразрывно с ней связаны и не в состоянии существовать и развиваться вне природы, и в первую очередь без непосредственно окружающей его природной среды.</w:t>
      </w:r>
    </w:p>
    <w:p w:rsidR="00C2391C" w:rsidRPr="006B10F4" w:rsidRDefault="00C2391C" w:rsidP="00100BD6">
      <w:pPr>
        <w:spacing w:line="360" w:lineRule="auto"/>
        <w:ind w:firstLine="567"/>
        <w:jc w:val="both"/>
        <w:rPr>
          <w:sz w:val="32"/>
          <w:szCs w:val="32"/>
        </w:rPr>
      </w:pPr>
      <w:r w:rsidRPr="006B10F4">
        <w:rPr>
          <w:sz w:val="32"/>
          <w:szCs w:val="32"/>
        </w:rPr>
        <w:t xml:space="preserve">      Связь человека с окружающей средой особенно ярко выражена в сфере материального производства. Природные богатства (прежде всего полезные ископаемые) служат естественной основой материального производства и жизни общества в целом. Поэтому, даже “выйдя из природы”, человечество не в состоянии существовать без продуктов труда, полученных в результате материального производства, “очеловечивания природы”. Природа является естественной  основой жизнедеятельности человека и общества в целом. Вне природы и использования созданных на ееоснове предметов человек не существует.</w:t>
      </w:r>
    </w:p>
    <w:p w:rsidR="00C2391C" w:rsidRPr="006B10F4" w:rsidRDefault="00C2391C" w:rsidP="00100BD6">
      <w:pPr>
        <w:spacing w:line="360" w:lineRule="auto"/>
        <w:ind w:firstLine="567"/>
        <w:jc w:val="both"/>
        <w:rPr>
          <w:sz w:val="32"/>
          <w:szCs w:val="32"/>
        </w:rPr>
      </w:pPr>
      <w:r w:rsidRPr="006B10F4">
        <w:rPr>
          <w:sz w:val="32"/>
          <w:szCs w:val="32"/>
        </w:rPr>
        <w:t xml:space="preserve">      Наиболее тесно человек связан с такими составляющими природы и биосферы, как географическая и окружающая среда. Географическая среда есть та часть природы (растительный и животный мир, вода, почва, атмосфера Земли), которая вовлечена в сферу жизни человека, в первую очередь в производственный процесс. Она оказывает существенное влияние на самые разные стороны жизни человека, и прежде всего на развитие материального производства. Многообразие свойств природы явилось естественной основой для разделения труда (охота, земледелие, скотоводство, добыча полезных ископаемых и т.д.). От особенностей географической среды зависят конкретные направления человеческой деятельности, в частности, развитие тех или иных отраслей производства в различных странах и на континентах.</w:t>
      </w:r>
    </w:p>
    <w:p w:rsidR="00C2391C" w:rsidRPr="006B10F4" w:rsidRDefault="00C2391C" w:rsidP="00100BD6">
      <w:pPr>
        <w:spacing w:line="360" w:lineRule="auto"/>
        <w:ind w:firstLine="567"/>
        <w:jc w:val="both"/>
        <w:rPr>
          <w:sz w:val="32"/>
          <w:szCs w:val="32"/>
        </w:rPr>
      </w:pPr>
      <w:r w:rsidRPr="006B10F4">
        <w:rPr>
          <w:sz w:val="32"/>
          <w:szCs w:val="32"/>
        </w:rPr>
        <w:t xml:space="preserve">      Влияние природы в виде конкретной географической среды на историческое развитие того или иного народа весьма различно, оно проявлялось, например, как наличие или отсутствие благоприятных природных условий для производства сельскохозяйственных продуктов, а также в других отношениях. Данное различие было особо чувствительным для человека на ранних ступенях развития общества, когда преобразование предметов природы составляло лишь незначительный процент по сравнению с их использованием в готовом виде.</w:t>
      </w:r>
    </w:p>
    <w:p w:rsidR="00C2391C" w:rsidRPr="006B10F4" w:rsidRDefault="00C2391C" w:rsidP="00100BD6">
      <w:pPr>
        <w:spacing w:line="360" w:lineRule="auto"/>
        <w:ind w:firstLine="567"/>
        <w:jc w:val="both"/>
        <w:rPr>
          <w:sz w:val="32"/>
          <w:szCs w:val="32"/>
        </w:rPr>
      </w:pPr>
      <w:r w:rsidRPr="006B10F4">
        <w:rPr>
          <w:sz w:val="32"/>
          <w:szCs w:val="32"/>
        </w:rPr>
        <w:t>Неблагоприятные природные условия существенно тормозили общественное развитие. Не случайно поэтому древние цивилизации возникали первоначально именно у народов южных стран. Благоприятный климат требовал меньших затрат труда на изготовление жилищ и одежды, на производство продуктов. На Юге открывалась лучшая возможность для развития разделения труда, возникновения прибавочного продукта, появления культуры.</w:t>
      </w:r>
    </w:p>
    <w:p w:rsidR="00C2391C" w:rsidRPr="006B10F4" w:rsidRDefault="00C2391C" w:rsidP="00100BD6">
      <w:pPr>
        <w:spacing w:line="360" w:lineRule="auto"/>
        <w:ind w:firstLine="567"/>
        <w:jc w:val="both"/>
        <w:rPr>
          <w:sz w:val="32"/>
          <w:szCs w:val="32"/>
        </w:rPr>
      </w:pPr>
      <w:r w:rsidRPr="006B10F4">
        <w:rPr>
          <w:sz w:val="32"/>
          <w:szCs w:val="32"/>
        </w:rPr>
        <w:t>Однако лучшие природные условия южных стран обеспечивали эти преимущества главным образом на ранних ступенях развития человечества. В дальнейшем же положительная роль благоприятного климата парадоксальным образом превратилась в отрицательную, ибо во многом отсутствовал стимул производства. Именно поэтому активная история народов южных регионов как бы замораживается в средневековье.</w:t>
      </w:r>
    </w:p>
    <w:p w:rsidR="00C2391C" w:rsidRDefault="00C2391C" w:rsidP="00100BD6">
      <w:pPr>
        <w:spacing w:line="360" w:lineRule="auto"/>
        <w:ind w:firstLine="567"/>
        <w:jc w:val="both"/>
        <w:rPr>
          <w:sz w:val="32"/>
          <w:szCs w:val="32"/>
        </w:rPr>
      </w:pPr>
      <w:r w:rsidRPr="006B10F4">
        <w:rPr>
          <w:sz w:val="32"/>
          <w:szCs w:val="32"/>
        </w:rPr>
        <w:t>Если бы человек находил все необходимые ему средства к существованию в природе в готовом виде, то не было бы стимулов для совершенствования производства, а следовательно, и для собственного развития. Таким образом, не только наличие тех или иных природных условий для производства, но и, наоборот, их недостаток также оказывал ускоряющее влияние на развитие общества. В этом проявляется взаимодействие составляющих системы природа- биосфера-человек. Практика показала, что именно наличие разнообразных природных условий является наиболее благоприятным фактором развития человека и общества.</w:t>
      </w:r>
    </w:p>
    <w:p w:rsidR="006B10F4" w:rsidRPr="00D44D00" w:rsidRDefault="006B10F4" w:rsidP="00D44D00">
      <w:pPr>
        <w:pStyle w:val="3"/>
        <w:jc w:val="center"/>
        <w:rPr>
          <w:sz w:val="36"/>
          <w:szCs w:val="36"/>
        </w:rPr>
      </w:pPr>
      <w:bookmarkStart w:id="2" w:name="_Toc133207672"/>
      <w:bookmarkStart w:id="3" w:name="_Toc133208425"/>
      <w:r w:rsidRPr="00D44D00">
        <w:rPr>
          <w:sz w:val="36"/>
          <w:szCs w:val="36"/>
        </w:rPr>
        <w:t>Географический детерминизм.</w:t>
      </w:r>
      <w:bookmarkEnd w:id="2"/>
      <w:bookmarkEnd w:id="3"/>
    </w:p>
    <w:p w:rsidR="006B10F4" w:rsidRPr="006B10F4" w:rsidRDefault="006B10F4" w:rsidP="006B10F4">
      <w:pPr>
        <w:spacing w:line="360" w:lineRule="auto"/>
        <w:ind w:firstLine="567"/>
        <w:jc w:val="center"/>
        <w:rPr>
          <w:b/>
          <w:sz w:val="36"/>
          <w:szCs w:val="36"/>
        </w:rPr>
      </w:pPr>
    </w:p>
    <w:p w:rsidR="00C2391C" w:rsidRPr="006B10F4" w:rsidRDefault="00C2391C" w:rsidP="00100BD6">
      <w:pPr>
        <w:spacing w:line="360" w:lineRule="auto"/>
        <w:ind w:firstLine="567"/>
        <w:jc w:val="both"/>
        <w:rPr>
          <w:sz w:val="32"/>
          <w:szCs w:val="32"/>
        </w:rPr>
      </w:pPr>
      <w:r w:rsidRPr="006B10F4">
        <w:rPr>
          <w:sz w:val="32"/>
          <w:szCs w:val="32"/>
        </w:rPr>
        <w:t xml:space="preserve">Степень воздействия природы и зависимость человека от нее столь велики, что осознание этого послужило основой для появления целого направления в науке - </w:t>
      </w:r>
      <w:r w:rsidRPr="006B10F4">
        <w:rPr>
          <w:b/>
          <w:sz w:val="32"/>
          <w:szCs w:val="32"/>
        </w:rPr>
        <w:t>Географического детерминизма</w:t>
      </w:r>
      <w:r w:rsidRPr="006B10F4">
        <w:rPr>
          <w:sz w:val="32"/>
          <w:szCs w:val="32"/>
        </w:rPr>
        <w:t>. Его сторонники полагали, что развитие человеческого общества решающим образом определяется влиянием на него различных географических (природных) факторов. Дань этому учению отдавали многие мыслители: Платон, Аристотель, Г.Т. Бокль, Л.Н. Мечников, К. Ритер и др.</w:t>
      </w:r>
    </w:p>
    <w:p w:rsidR="00C2391C" w:rsidRPr="006B10F4" w:rsidRDefault="00C2391C" w:rsidP="00100BD6">
      <w:pPr>
        <w:spacing w:line="360" w:lineRule="auto"/>
        <w:ind w:firstLine="567"/>
        <w:jc w:val="both"/>
        <w:rPr>
          <w:sz w:val="32"/>
          <w:szCs w:val="32"/>
        </w:rPr>
      </w:pPr>
      <w:r w:rsidRPr="006B10F4">
        <w:rPr>
          <w:sz w:val="32"/>
          <w:szCs w:val="32"/>
        </w:rPr>
        <w:t>Они считали, что развитие народов определяется в первую очередь ландшафтом, почвой, климатом, пищей.</w:t>
      </w:r>
    </w:p>
    <w:p w:rsidR="00C72D6D" w:rsidRPr="006B10F4" w:rsidRDefault="00C72D6D" w:rsidP="00100BD6">
      <w:pPr>
        <w:spacing w:line="360" w:lineRule="auto"/>
        <w:ind w:firstLine="567"/>
        <w:jc w:val="both"/>
        <w:rPr>
          <w:sz w:val="32"/>
          <w:szCs w:val="32"/>
        </w:rPr>
      </w:pPr>
      <w:r w:rsidRPr="006B10F4">
        <w:rPr>
          <w:sz w:val="32"/>
          <w:szCs w:val="32"/>
        </w:rPr>
        <w:t xml:space="preserve">Второй этап взаимодействия общества и природы связан с возникновением и развитием скотоводства и земледелия, что характеризовало переход к «производящей» экономике, поскольку человек начал активно преобразовывать природу, производить не только орудия труда, но и средства существования. Но общественное производство (строительство ирригационных сооружений, вырубка под пашни лесов, селекционная деятельность и т. д.) имело и оборотную, разрушительную для природы сторону, пока еще характеризовавшуюся локальностью и ограниченностью последствий. На этом этапе уже вполне отчетливо проявилось различие общества и природы. Начало третьего этапа взаимодействия общества и природы связано с развертыванием промышленной революции ХVIII века в Англии. Быстрыми темпами росли общественные производительные силы, гигантски увеличились масштабы материального производства. В погоне за прибавочной стоимостью буржуазия хищнически эксплуатировала не только трудящихся, но и природу. На этом этапе общество и природа превратились в антагонистические противоположности, что нашло отражение в представлении о человеке как о господине, царе природы и в восприятии природы в качестве мастерской и неисчерпаемого источника богатств. </w:t>
      </w:r>
    </w:p>
    <w:p w:rsidR="00C72D6D" w:rsidRPr="006B10F4" w:rsidRDefault="00C72D6D" w:rsidP="00100BD6">
      <w:pPr>
        <w:spacing w:line="360" w:lineRule="auto"/>
        <w:ind w:firstLine="567"/>
        <w:jc w:val="both"/>
        <w:rPr>
          <w:sz w:val="32"/>
          <w:szCs w:val="32"/>
        </w:rPr>
      </w:pPr>
      <w:r w:rsidRPr="006B10F4">
        <w:rPr>
          <w:sz w:val="32"/>
          <w:szCs w:val="32"/>
        </w:rPr>
        <w:t xml:space="preserve">Своего апогея этот процесс достиг в эпоху НТР (научно-технической революции), показавшую ограниченность человеческих попыток произвольно-эгоистического преобразования природы только ради преходящей, сиюминутной выгоды. ХХ век явился четвертым этапом, обнажившим противоречие (в гегелевской философии этот термин означает преобразование, изменение самих противоположностей) между обществом и природой. С одной стороны, человечество обладает небывалыми по сравнению с прошлым возможностями по преобразованию природы и общества, а с другой стороны, их реализация привела к небывалым масштабным разрушительным и для природы, и для людей последствиям неразумного воздействия на природу. Возникло и осознание необходимости отказа от старых форм взаимодействия с природой, и социальное движение за формирование нового отношения к природе (движение «зеленых»). Требуется коренная перемена взаимодействия общества и природы, что должно составить содержание будущего, пятого этапа их развития, т. е. становления качественно новых отношений общества и природы. </w:t>
      </w:r>
    </w:p>
    <w:p w:rsidR="00C72D6D" w:rsidRPr="006B10F4" w:rsidRDefault="00C72D6D" w:rsidP="00100BD6">
      <w:pPr>
        <w:spacing w:line="360" w:lineRule="auto"/>
        <w:ind w:firstLine="567"/>
        <w:jc w:val="both"/>
        <w:rPr>
          <w:sz w:val="32"/>
          <w:szCs w:val="32"/>
        </w:rPr>
      </w:pPr>
      <w:r w:rsidRPr="006B10F4">
        <w:rPr>
          <w:sz w:val="32"/>
          <w:szCs w:val="32"/>
        </w:rPr>
        <w:t xml:space="preserve">Современное философское осмысление взаимодействия общества и природы связано с изучением экологического компонента исторического процесса. В процессе становления и развития общества стало формироваться и развиваться так называемое экологическое противоречие между обществом и природной средой. Материальная производственная деятельность людей, связанная с преобразованием окружающей среды, всегда вносила определенные изменения в содержание существующих природных связей между живыми организмами, а также связей между элементами неорганической природы. В рамках хозяйственной деятельности стихийно складывалась и экологическая деятельность, направленная на сохранение динамического равновесия между обществом и природой, на бережное, экономное использование природных ресурсов и своеобразное возмещение причиненного природной среде ущерба. </w:t>
      </w:r>
    </w:p>
    <w:p w:rsidR="00C72D6D" w:rsidRPr="006B10F4" w:rsidRDefault="00C72D6D" w:rsidP="00100BD6">
      <w:pPr>
        <w:spacing w:line="360" w:lineRule="auto"/>
        <w:ind w:firstLine="567"/>
        <w:jc w:val="both"/>
        <w:rPr>
          <w:sz w:val="32"/>
          <w:szCs w:val="32"/>
        </w:rPr>
      </w:pPr>
      <w:r w:rsidRPr="006B10F4">
        <w:rPr>
          <w:sz w:val="32"/>
          <w:szCs w:val="32"/>
        </w:rPr>
        <w:t xml:space="preserve">В настоящее время мировая экологическая ситуация чаще всего обозначается термином «кризис». Экологический кризис — это нарушение динамического равновесия системы «общество — природа», крайнее обострение экологического противоречия, требующее изменения связей внутри системы посредством экологической деятельности. Содержание современного экологического кризиса составляют чрезмерно быстрое истощение невосполнимых природных ресурсов общества — сырьевых и энергетических; усиливающееся загрязнение природной среды — атмосферы, водного пространства и суши; масштабное уничтожение многочисленных видов растений, животных и других организмов; увеличение численности населения и диспропорции в его территориальном распределении. В конечном счете, современный экологический кризис грозит существованию человечества. </w:t>
      </w:r>
    </w:p>
    <w:p w:rsidR="00100BD6" w:rsidRPr="00D44D00" w:rsidRDefault="00100BD6" w:rsidP="00D44D00">
      <w:pPr>
        <w:pStyle w:val="3"/>
        <w:jc w:val="center"/>
        <w:rPr>
          <w:sz w:val="36"/>
          <w:szCs w:val="36"/>
        </w:rPr>
      </w:pPr>
      <w:bookmarkStart w:id="4" w:name="_Toc133207673"/>
      <w:bookmarkStart w:id="5" w:name="_Toc133208426"/>
      <w:r w:rsidRPr="00D44D00">
        <w:rPr>
          <w:sz w:val="36"/>
          <w:szCs w:val="36"/>
        </w:rPr>
        <w:t>Влияние человека на природу. Техносфера.</w:t>
      </w:r>
      <w:bookmarkEnd w:id="4"/>
      <w:bookmarkEnd w:id="5"/>
    </w:p>
    <w:p w:rsidR="00C32269" w:rsidRDefault="00C32269" w:rsidP="00100BD6">
      <w:pPr>
        <w:spacing w:line="360" w:lineRule="auto"/>
        <w:ind w:firstLine="567"/>
        <w:jc w:val="both"/>
        <w:rPr>
          <w:sz w:val="32"/>
          <w:szCs w:val="32"/>
        </w:rPr>
      </w:pPr>
    </w:p>
    <w:p w:rsidR="00100BD6" w:rsidRPr="006B10F4" w:rsidRDefault="00100BD6" w:rsidP="00100BD6">
      <w:pPr>
        <w:spacing w:line="360" w:lineRule="auto"/>
        <w:ind w:firstLine="567"/>
        <w:jc w:val="both"/>
        <w:rPr>
          <w:sz w:val="32"/>
          <w:szCs w:val="32"/>
        </w:rPr>
      </w:pPr>
      <w:r w:rsidRPr="006B10F4">
        <w:rPr>
          <w:sz w:val="32"/>
          <w:szCs w:val="32"/>
        </w:rPr>
        <w:t>Масштабы созданной человечеством материальной культуры поистине огромны. И темпы ее развития постоянно увеличиваются. В наши дни так называемая техномасса (все созданное человеком за год) уже на порядок превышает биомассу (вес диких живых организмов). Это тревожный сигнал, он требует вдумчивого отношения к балансу составляющих системы природа-биосфера-человек.</w:t>
      </w:r>
    </w:p>
    <w:p w:rsidR="00100BD6" w:rsidRPr="006B10F4" w:rsidRDefault="00100BD6" w:rsidP="00100BD6">
      <w:pPr>
        <w:spacing w:line="360" w:lineRule="auto"/>
        <w:ind w:firstLine="567"/>
        <w:jc w:val="both"/>
        <w:rPr>
          <w:sz w:val="32"/>
          <w:szCs w:val="32"/>
        </w:rPr>
      </w:pPr>
      <w:r w:rsidRPr="006B10F4">
        <w:rPr>
          <w:sz w:val="32"/>
          <w:szCs w:val="32"/>
        </w:rPr>
        <w:t>Уровень воздействия человека на окружающую среду зависит в первую очередь от технической вооруженности общества. Она была крайне мала на начальных этапах развития человечества. Однако с развитием общества, ростом его производительных сил ситуация изменилась кардинальным образом. XX столетие - век научно-технического прогресса. Связанный с качественно новым взаимоотношением науки, техники и технологии, он колоссально увеличил масштабы воздействия общества на природу и поставил перед человеком целый ряд новых, чрезвычайно острых проблем.</w:t>
      </w:r>
    </w:p>
    <w:p w:rsidR="00100BD6" w:rsidRPr="006B10F4" w:rsidRDefault="00100BD6" w:rsidP="00100BD6">
      <w:pPr>
        <w:spacing w:line="360" w:lineRule="auto"/>
        <w:ind w:firstLine="567"/>
        <w:jc w:val="both"/>
        <w:rPr>
          <w:sz w:val="32"/>
          <w:szCs w:val="32"/>
        </w:rPr>
      </w:pPr>
      <w:r w:rsidRPr="006B10F4">
        <w:rPr>
          <w:sz w:val="32"/>
          <w:szCs w:val="32"/>
        </w:rPr>
        <w:t>Изучение влияния техники на биосферу и природу в целом нуждается не только в прикладном, но и в глубоком теоретическом осмыслении. Техника все менее остаетсействия  между  собой,  что  в  конечном  счете</w:t>
      </w:r>
    </w:p>
    <w:p w:rsidR="00100BD6" w:rsidRPr="006B10F4" w:rsidRDefault="00100BD6" w:rsidP="00100BD6">
      <w:pPr>
        <w:spacing w:line="360" w:lineRule="auto"/>
        <w:jc w:val="both"/>
        <w:rPr>
          <w:sz w:val="32"/>
          <w:szCs w:val="32"/>
        </w:rPr>
      </w:pPr>
      <w:r w:rsidRPr="006B10F4">
        <w:rPr>
          <w:sz w:val="32"/>
          <w:szCs w:val="32"/>
        </w:rPr>
        <w:t>уравновешивает живые системы различного  уровня.  В  результате  достигается динамическая гармония всей суперсистемы жизни - биосферы.</w:t>
      </w:r>
    </w:p>
    <w:p w:rsidR="00100BD6" w:rsidRPr="006B10F4" w:rsidRDefault="00100BD6" w:rsidP="00100BD6">
      <w:pPr>
        <w:spacing w:line="360" w:lineRule="auto"/>
        <w:ind w:firstLine="567"/>
        <w:jc w:val="both"/>
        <w:rPr>
          <w:sz w:val="32"/>
          <w:szCs w:val="32"/>
        </w:rPr>
      </w:pPr>
      <w:r w:rsidRPr="006B10F4">
        <w:rPr>
          <w:sz w:val="32"/>
          <w:szCs w:val="32"/>
        </w:rPr>
        <w:t>Современное естествознание в ходе  изучения  биоценозов  вводит  новое</w:t>
      </w:r>
      <w:r w:rsidR="006B10F4" w:rsidRPr="006B10F4">
        <w:rPr>
          <w:sz w:val="32"/>
          <w:szCs w:val="32"/>
        </w:rPr>
        <w:t xml:space="preserve"> </w:t>
      </w:r>
      <w:r w:rsidRPr="006B10F4">
        <w:rPr>
          <w:sz w:val="32"/>
          <w:szCs w:val="32"/>
        </w:rPr>
        <w:t>понятие - “коэволюция”, означающее в з а и м н о е  п р и с п о с о- б  л  е</w:t>
      </w:r>
      <w:r w:rsidR="006B10F4" w:rsidRPr="006B10F4">
        <w:rPr>
          <w:sz w:val="32"/>
          <w:szCs w:val="32"/>
        </w:rPr>
        <w:t xml:space="preserve"> </w:t>
      </w:r>
      <w:r w:rsidRPr="006B10F4">
        <w:rPr>
          <w:sz w:val="32"/>
          <w:szCs w:val="32"/>
        </w:rPr>
        <w:t>н и е  видов.  Именно  коэволюция  обеспечивает  условия  сосуществования  и</w:t>
      </w:r>
      <w:r w:rsidR="006B10F4" w:rsidRPr="006B10F4">
        <w:rPr>
          <w:sz w:val="32"/>
          <w:szCs w:val="32"/>
        </w:rPr>
        <w:t xml:space="preserve"> </w:t>
      </w:r>
      <w:r w:rsidRPr="006B10F4">
        <w:rPr>
          <w:sz w:val="32"/>
          <w:szCs w:val="32"/>
        </w:rPr>
        <w:t>повышения устойчивости биоценоза  как  системы.  Коэволюция  является  новой</w:t>
      </w:r>
      <w:r w:rsidR="006B10F4" w:rsidRPr="006B10F4">
        <w:rPr>
          <w:sz w:val="32"/>
          <w:szCs w:val="32"/>
        </w:rPr>
        <w:t xml:space="preserve"> </w:t>
      </w:r>
      <w:r w:rsidRPr="006B10F4">
        <w:rPr>
          <w:sz w:val="32"/>
          <w:szCs w:val="32"/>
        </w:rPr>
        <w:t>перспективной идеей естественных и социальных наук.  Ведь  в  приспособлении</w:t>
      </w:r>
      <w:r w:rsidR="006B10F4" w:rsidRPr="006B10F4">
        <w:rPr>
          <w:sz w:val="32"/>
          <w:szCs w:val="32"/>
        </w:rPr>
        <w:t xml:space="preserve"> </w:t>
      </w:r>
      <w:r w:rsidRPr="006B10F4">
        <w:rPr>
          <w:sz w:val="32"/>
          <w:szCs w:val="32"/>
        </w:rPr>
        <w:t>(как в природе, так  и  в  обществе)  решающую  роль  играет  не  борьба  за</w:t>
      </w:r>
      <w:r w:rsidR="006B10F4" w:rsidRPr="006B10F4">
        <w:rPr>
          <w:sz w:val="32"/>
          <w:szCs w:val="32"/>
        </w:rPr>
        <w:t xml:space="preserve"> </w:t>
      </w:r>
      <w:r w:rsidRPr="006B10F4">
        <w:rPr>
          <w:sz w:val="32"/>
          <w:szCs w:val="32"/>
        </w:rPr>
        <w:t>существование, а взаимопомощь, согласованность и “с о т р у д н и ч е с т  в</w:t>
      </w:r>
      <w:r w:rsidR="006B10F4" w:rsidRPr="006B10F4">
        <w:rPr>
          <w:sz w:val="32"/>
          <w:szCs w:val="32"/>
        </w:rPr>
        <w:t xml:space="preserve"> </w:t>
      </w:r>
      <w:r w:rsidRPr="006B10F4">
        <w:rPr>
          <w:sz w:val="32"/>
          <w:szCs w:val="32"/>
        </w:rPr>
        <w:t>о” различных видов, в том числе и не  связанных  между  собой  генетическими</w:t>
      </w:r>
      <w:r w:rsidR="006B10F4" w:rsidRPr="006B10F4">
        <w:rPr>
          <w:sz w:val="32"/>
          <w:szCs w:val="32"/>
        </w:rPr>
        <w:t xml:space="preserve"> </w:t>
      </w:r>
      <w:r w:rsidRPr="006B10F4">
        <w:rPr>
          <w:sz w:val="32"/>
          <w:szCs w:val="32"/>
        </w:rPr>
        <w:t>узами.</w:t>
      </w:r>
    </w:p>
    <w:p w:rsidR="00100BD6" w:rsidRPr="006B10F4" w:rsidRDefault="00100BD6" w:rsidP="00100BD6">
      <w:pPr>
        <w:spacing w:line="360" w:lineRule="auto"/>
        <w:ind w:firstLine="567"/>
        <w:jc w:val="both"/>
        <w:rPr>
          <w:sz w:val="32"/>
          <w:szCs w:val="32"/>
        </w:rPr>
      </w:pPr>
      <w:r w:rsidRPr="006B10F4">
        <w:rPr>
          <w:sz w:val="32"/>
          <w:szCs w:val="32"/>
        </w:rPr>
        <w:t>Развитие биосферы происходит  путем  углубления  взаимодействия  живых</w:t>
      </w:r>
      <w:r w:rsidR="006B10F4" w:rsidRPr="006B10F4">
        <w:rPr>
          <w:sz w:val="32"/>
          <w:szCs w:val="32"/>
        </w:rPr>
        <w:t xml:space="preserve"> </w:t>
      </w:r>
      <w:r w:rsidRPr="006B10F4">
        <w:rPr>
          <w:sz w:val="32"/>
          <w:szCs w:val="32"/>
        </w:rPr>
        <w:t>организмов  и  среды.  В  ходе  эволюции   постепенно   происходит   процесс</w:t>
      </w:r>
      <w:r w:rsidR="006B10F4" w:rsidRPr="006B10F4">
        <w:rPr>
          <w:sz w:val="32"/>
          <w:szCs w:val="32"/>
        </w:rPr>
        <w:t xml:space="preserve"> </w:t>
      </w:r>
      <w:r w:rsidRPr="006B10F4">
        <w:rPr>
          <w:sz w:val="32"/>
          <w:szCs w:val="32"/>
        </w:rPr>
        <w:t>планетарной   и  н  т  е  г  р  а  ц  и  и   ,  т.е.  усиления  и   развития</w:t>
      </w:r>
      <w:r w:rsidR="006B10F4" w:rsidRPr="006B10F4">
        <w:rPr>
          <w:sz w:val="32"/>
          <w:szCs w:val="32"/>
        </w:rPr>
        <w:t xml:space="preserve"> </w:t>
      </w:r>
      <w:r w:rsidRPr="006B10F4">
        <w:rPr>
          <w:sz w:val="32"/>
          <w:szCs w:val="32"/>
        </w:rPr>
        <w:t>взаимозависимости и взаимодействия живого  и  неживого.  Процесс  интеграции</w:t>
      </w:r>
      <w:r w:rsidR="006B10F4" w:rsidRPr="006B10F4">
        <w:rPr>
          <w:sz w:val="32"/>
          <w:szCs w:val="32"/>
        </w:rPr>
        <w:t xml:space="preserve"> </w:t>
      </w:r>
      <w:r w:rsidRPr="006B10F4">
        <w:rPr>
          <w:sz w:val="32"/>
          <w:szCs w:val="32"/>
        </w:rPr>
        <w:t>В.И. Вернадский считал сущностной характеристикой биосферы. Несмотря на  всю</w:t>
      </w:r>
      <w:r w:rsidR="006B10F4" w:rsidRPr="006B10F4">
        <w:rPr>
          <w:sz w:val="32"/>
          <w:szCs w:val="32"/>
        </w:rPr>
        <w:t xml:space="preserve"> </w:t>
      </w:r>
      <w:r w:rsidRPr="006B10F4">
        <w:rPr>
          <w:sz w:val="32"/>
          <w:szCs w:val="32"/>
        </w:rPr>
        <w:t>свою противоречивость, развитие биосферы является фактором  п л а н е т а  р</w:t>
      </w:r>
      <w:r w:rsidR="006B10F4" w:rsidRPr="006B10F4">
        <w:rPr>
          <w:sz w:val="32"/>
          <w:szCs w:val="32"/>
        </w:rPr>
        <w:t xml:space="preserve"> </w:t>
      </w:r>
      <w:r w:rsidRPr="006B10F4">
        <w:rPr>
          <w:sz w:val="32"/>
          <w:szCs w:val="32"/>
        </w:rPr>
        <w:t>н о г о  масштаба и означает прогрессирующее овладение жизнью всей  планеты.</w:t>
      </w:r>
      <w:r w:rsidR="006B10F4" w:rsidRPr="006B10F4">
        <w:rPr>
          <w:sz w:val="32"/>
          <w:szCs w:val="32"/>
        </w:rPr>
        <w:t xml:space="preserve"> </w:t>
      </w:r>
      <w:r w:rsidRPr="006B10F4">
        <w:rPr>
          <w:sz w:val="32"/>
          <w:szCs w:val="32"/>
        </w:rPr>
        <w:t>Существование жизни на Земле коренным образом изменило облик  нашей  планеты</w:t>
      </w:r>
      <w:r w:rsidR="006B10F4" w:rsidRPr="006B10F4">
        <w:rPr>
          <w:sz w:val="32"/>
          <w:szCs w:val="32"/>
        </w:rPr>
        <w:t xml:space="preserve"> </w:t>
      </w:r>
      <w:r w:rsidRPr="006B10F4">
        <w:rPr>
          <w:sz w:val="32"/>
          <w:szCs w:val="32"/>
        </w:rPr>
        <w:t>и его составляющие - ландшафт, климат, температуру Земли и т.д.</w:t>
      </w:r>
    </w:p>
    <w:p w:rsidR="006B10F4" w:rsidRDefault="006B10F4" w:rsidP="006B10F4">
      <w:pPr>
        <w:spacing w:line="360" w:lineRule="auto"/>
        <w:ind w:firstLine="567"/>
        <w:jc w:val="center"/>
        <w:rPr>
          <w:b/>
          <w:sz w:val="32"/>
          <w:szCs w:val="32"/>
        </w:rPr>
      </w:pPr>
    </w:p>
    <w:p w:rsidR="00100BD6" w:rsidRPr="00D44D00" w:rsidRDefault="00100BD6" w:rsidP="00D44D00">
      <w:pPr>
        <w:pStyle w:val="3"/>
        <w:jc w:val="center"/>
        <w:rPr>
          <w:sz w:val="36"/>
          <w:szCs w:val="36"/>
        </w:rPr>
      </w:pPr>
      <w:bookmarkStart w:id="6" w:name="_Toc133207674"/>
      <w:bookmarkStart w:id="7" w:name="_Toc133208427"/>
      <w:r w:rsidRPr="00D44D00">
        <w:rPr>
          <w:sz w:val="36"/>
          <w:szCs w:val="36"/>
        </w:rPr>
        <w:t>Человек и биосфера.</w:t>
      </w:r>
      <w:bookmarkEnd w:id="6"/>
      <w:bookmarkEnd w:id="7"/>
    </w:p>
    <w:p w:rsidR="00100BD6" w:rsidRPr="006B10F4" w:rsidRDefault="00100BD6" w:rsidP="00100BD6">
      <w:pPr>
        <w:spacing w:line="360" w:lineRule="auto"/>
        <w:ind w:firstLine="567"/>
        <w:jc w:val="both"/>
        <w:rPr>
          <w:sz w:val="32"/>
          <w:szCs w:val="32"/>
        </w:rPr>
      </w:pPr>
    </w:p>
    <w:p w:rsidR="00100BD6" w:rsidRPr="006B10F4" w:rsidRDefault="00100BD6" w:rsidP="00100BD6">
      <w:pPr>
        <w:spacing w:line="360" w:lineRule="auto"/>
        <w:ind w:firstLine="567"/>
        <w:jc w:val="both"/>
        <w:rPr>
          <w:sz w:val="32"/>
          <w:szCs w:val="32"/>
        </w:rPr>
      </w:pPr>
      <w:r w:rsidRPr="006B10F4">
        <w:rPr>
          <w:sz w:val="32"/>
          <w:szCs w:val="32"/>
        </w:rPr>
        <w:t>Появление человека как “homo sapiens” (человека разумного) в свою</w:t>
      </w:r>
      <w:r w:rsidR="006B10F4" w:rsidRPr="006B10F4">
        <w:rPr>
          <w:sz w:val="32"/>
          <w:szCs w:val="32"/>
        </w:rPr>
        <w:t xml:space="preserve"> </w:t>
      </w:r>
      <w:r w:rsidRPr="006B10F4">
        <w:rPr>
          <w:sz w:val="32"/>
          <w:szCs w:val="32"/>
        </w:rPr>
        <w:t>очередь качественным образом изменило не только биосферу, но и результаты</w:t>
      </w:r>
      <w:r w:rsidR="006B10F4" w:rsidRPr="006B10F4">
        <w:rPr>
          <w:sz w:val="32"/>
          <w:szCs w:val="32"/>
        </w:rPr>
        <w:t xml:space="preserve"> </w:t>
      </w:r>
      <w:r w:rsidRPr="006B10F4">
        <w:rPr>
          <w:sz w:val="32"/>
          <w:szCs w:val="32"/>
        </w:rPr>
        <w:t>ее планетарного влияния. Постепенно стал происходить переход от простого</w:t>
      </w:r>
      <w:r w:rsidR="006B10F4" w:rsidRPr="006B10F4">
        <w:rPr>
          <w:sz w:val="32"/>
          <w:szCs w:val="32"/>
        </w:rPr>
        <w:t xml:space="preserve"> </w:t>
      </w:r>
      <w:r w:rsidRPr="006B10F4">
        <w:rPr>
          <w:sz w:val="32"/>
          <w:szCs w:val="32"/>
        </w:rPr>
        <w:t>биологического приспособления живых организмов к разумному поведению и</w:t>
      </w:r>
      <w:r w:rsidR="006B10F4" w:rsidRPr="006B10F4">
        <w:rPr>
          <w:sz w:val="32"/>
          <w:szCs w:val="32"/>
        </w:rPr>
        <w:t xml:space="preserve"> </w:t>
      </w:r>
      <w:r w:rsidRPr="006B10F4">
        <w:rPr>
          <w:sz w:val="32"/>
          <w:szCs w:val="32"/>
        </w:rPr>
        <w:t>целенаправленного изменения окружающей природной среды разумными</w:t>
      </w:r>
      <w:r w:rsidR="006B10F4" w:rsidRPr="006B10F4">
        <w:rPr>
          <w:sz w:val="32"/>
          <w:szCs w:val="32"/>
        </w:rPr>
        <w:t xml:space="preserve"> </w:t>
      </w:r>
      <w:r w:rsidRPr="006B10F4">
        <w:rPr>
          <w:sz w:val="32"/>
          <w:szCs w:val="32"/>
        </w:rPr>
        <w:t>существами.</w:t>
      </w:r>
    </w:p>
    <w:p w:rsidR="00100BD6" w:rsidRPr="006B10F4" w:rsidRDefault="00100BD6" w:rsidP="00100BD6">
      <w:pPr>
        <w:spacing w:line="360" w:lineRule="auto"/>
        <w:ind w:firstLine="567"/>
        <w:jc w:val="both"/>
        <w:rPr>
          <w:sz w:val="32"/>
          <w:szCs w:val="32"/>
        </w:rPr>
      </w:pPr>
      <w:r w:rsidRPr="006B10F4">
        <w:rPr>
          <w:sz w:val="32"/>
          <w:szCs w:val="32"/>
        </w:rPr>
        <w:t>Геосфера сама по себе В целом пассивно реагирует на вмешательство</w:t>
      </w:r>
      <w:r w:rsidR="006B10F4" w:rsidRPr="006B10F4">
        <w:rPr>
          <w:sz w:val="32"/>
          <w:szCs w:val="32"/>
        </w:rPr>
        <w:t xml:space="preserve"> </w:t>
      </w:r>
      <w:r w:rsidRPr="006B10F4">
        <w:rPr>
          <w:sz w:val="32"/>
          <w:szCs w:val="32"/>
        </w:rPr>
        <w:t>человека, а живое вещество активно приспосабливается к новым условиям</w:t>
      </w:r>
      <w:r w:rsidR="006B10F4" w:rsidRPr="006B10F4">
        <w:rPr>
          <w:sz w:val="32"/>
          <w:szCs w:val="32"/>
        </w:rPr>
        <w:t xml:space="preserve"> </w:t>
      </w:r>
      <w:r w:rsidRPr="006B10F4">
        <w:rPr>
          <w:sz w:val="32"/>
          <w:szCs w:val="32"/>
        </w:rPr>
        <w:t>существования и присутствию в природе человека. Так, многократно возросла</w:t>
      </w:r>
      <w:r w:rsidR="006B10F4" w:rsidRPr="006B10F4">
        <w:rPr>
          <w:sz w:val="32"/>
          <w:szCs w:val="32"/>
        </w:rPr>
        <w:t xml:space="preserve"> </w:t>
      </w:r>
      <w:r w:rsidRPr="006B10F4">
        <w:rPr>
          <w:sz w:val="32"/>
          <w:szCs w:val="32"/>
        </w:rPr>
        <w:t>устойчивость и невосприимчивость многих насекомых и грызунов к ядам,</w:t>
      </w:r>
      <w:r w:rsidR="006B10F4" w:rsidRPr="006B10F4">
        <w:rPr>
          <w:sz w:val="32"/>
          <w:szCs w:val="32"/>
        </w:rPr>
        <w:t xml:space="preserve"> </w:t>
      </w:r>
      <w:r w:rsidRPr="006B10F4">
        <w:rPr>
          <w:sz w:val="32"/>
          <w:szCs w:val="32"/>
        </w:rPr>
        <w:t>применяемым людьми. Появляются мутационные или измененные виды и популяции,</w:t>
      </w:r>
      <w:r w:rsidR="006B10F4" w:rsidRPr="006B10F4">
        <w:rPr>
          <w:sz w:val="32"/>
          <w:szCs w:val="32"/>
        </w:rPr>
        <w:t xml:space="preserve"> </w:t>
      </w:r>
      <w:r w:rsidRPr="006B10F4">
        <w:rPr>
          <w:sz w:val="32"/>
          <w:szCs w:val="32"/>
        </w:rPr>
        <w:t>приспособленные к техногенной и загрязненной среде обитания. Многие виды</w:t>
      </w:r>
      <w:r w:rsidR="006B10F4" w:rsidRPr="006B10F4">
        <w:rPr>
          <w:sz w:val="32"/>
          <w:szCs w:val="32"/>
        </w:rPr>
        <w:t xml:space="preserve"> </w:t>
      </w:r>
      <w:r w:rsidRPr="006B10F4">
        <w:rPr>
          <w:sz w:val="32"/>
          <w:szCs w:val="32"/>
        </w:rPr>
        <w:t>животных меняют формы своего существования, адаптируются к жизни по</w:t>
      </w:r>
      <w:r w:rsidR="006B10F4" w:rsidRPr="006B10F4">
        <w:rPr>
          <w:sz w:val="32"/>
          <w:szCs w:val="32"/>
        </w:rPr>
        <w:t xml:space="preserve"> </w:t>
      </w:r>
      <w:r w:rsidRPr="006B10F4">
        <w:rPr>
          <w:sz w:val="32"/>
          <w:szCs w:val="32"/>
        </w:rPr>
        <w:t>соседству с человеком.</w:t>
      </w:r>
    </w:p>
    <w:p w:rsidR="006B10F4" w:rsidRPr="006B10F4" w:rsidRDefault="00100BD6" w:rsidP="00100BD6">
      <w:pPr>
        <w:spacing w:line="360" w:lineRule="auto"/>
        <w:ind w:firstLine="567"/>
        <w:jc w:val="both"/>
        <w:rPr>
          <w:sz w:val="32"/>
          <w:szCs w:val="32"/>
        </w:rPr>
      </w:pPr>
      <w:r w:rsidRPr="006B10F4">
        <w:rPr>
          <w:sz w:val="32"/>
          <w:szCs w:val="32"/>
        </w:rPr>
        <w:t>Человек как особая форма жизни и существо, обладающее разумом, вносит</w:t>
      </w:r>
      <w:r w:rsidR="006B10F4" w:rsidRPr="006B10F4">
        <w:rPr>
          <w:sz w:val="32"/>
          <w:szCs w:val="32"/>
        </w:rPr>
        <w:t xml:space="preserve"> </w:t>
      </w:r>
      <w:r w:rsidRPr="006B10F4">
        <w:rPr>
          <w:sz w:val="32"/>
          <w:szCs w:val="32"/>
        </w:rPr>
        <w:t>принципиально новые элементы во взаимоотношения с природой. Он выступает</w:t>
      </w:r>
      <w:r w:rsidR="006B10F4" w:rsidRPr="006B10F4">
        <w:rPr>
          <w:sz w:val="32"/>
          <w:szCs w:val="32"/>
        </w:rPr>
        <w:t xml:space="preserve"> </w:t>
      </w:r>
      <w:r w:rsidRPr="006B10F4">
        <w:rPr>
          <w:sz w:val="32"/>
          <w:szCs w:val="32"/>
        </w:rPr>
        <w:t>как автономная целостность внутри биосферы. Живое вещество, преобразуя</w:t>
      </w:r>
      <w:r w:rsidR="006B10F4" w:rsidRPr="006B10F4">
        <w:rPr>
          <w:sz w:val="32"/>
          <w:szCs w:val="32"/>
        </w:rPr>
        <w:t xml:space="preserve"> </w:t>
      </w:r>
      <w:r w:rsidRPr="006B10F4">
        <w:rPr>
          <w:sz w:val="32"/>
          <w:szCs w:val="32"/>
        </w:rPr>
        <w:t>косное и взаимодействуя с ним, создает биосферу. Аналогично человек,</w:t>
      </w:r>
      <w:r w:rsidR="006B10F4" w:rsidRPr="006B10F4">
        <w:rPr>
          <w:sz w:val="32"/>
          <w:szCs w:val="32"/>
        </w:rPr>
        <w:t xml:space="preserve"> </w:t>
      </w:r>
      <w:r w:rsidRPr="006B10F4">
        <w:rPr>
          <w:sz w:val="32"/>
          <w:szCs w:val="32"/>
        </w:rPr>
        <w:t>преобразуя биосферу, создает техносферу. Но если при формировании биосферы</w:t>
      </w:r>
      <w:r w:rsidR="006B10F4" w:rsidRPr="006B10F4">
        <w:rPr>
          <w:sz w:val="32"/>
          <w:szCs w:val="32"/>
        </w:rPr>
        <w:t xml:space="preserve"> </w:t>
      </w:r>
      <w:r w:rsidRPr="006B10F4">
        <w:rPr>
          <w:sz w:val="32"/>
          <w:szCs w:val="32"/>
        </w:rPr>
        <w:t>все биоценозы лишь поддерживают системную целостность путем обмена</w:t>
      </w:r>
      <w:r w:rsidR="006B10F4" w:rsidRPr="006B10F4">
        <w:rPr>
          <w:sz w:val="32"/>
          <w:szCs w:val="32"/>
        </w:rPr>
        <w:t xml:space="preserve"> </w:t>
      </w:r>
      <w:r w:rsidRPr="006B10F4">
        <w:rPr>
          <w:sz w:val="32"/>
          <w:szCs w:val="32"/>
        </w:rPr>
        <w:t>веществом и энергией, то человек, помимо этих функций, в первую очередь</w:t>
      </w:r>
      <w:r w:rsidR="006B10F4" w:rsidRPr="006B10F4">
        <w:rPr>
          <w:sz w:val="32"/>
          <w:szCs w:val="32"/>
        </w:rPr>
        <w:t xml:space="preserve"> </w:t>
      </w:r>
      <w:r w:rsidRPr="006B10F4">
        <w:rPr>
          <w:sz w:val="32"/>
          <w:szCs w:val="32"/>
        </w:rPr>
        <w:t>производит овеществление природы, создавая новые искусственные предметы.</w:t>
      </w:r>
    </w:p>
    <w:p w:rsidR="00100BD6" w:rsidRPr="006B10F4" w:rsidRDefault="00100BD6" w:rsidP="00100BD6">
      <w:pPr>
        <w:spacing w:line="360" w:lineRule="auto"/>
        <w:ind w:firstLine="567"/>
        <w:jc w:val="both"/>
        <w:rPr>
          <w:sz w:val="32"/>
          <w:szCs w:val="32"/>
        </w:rPr>
      </w:pPr>
      <w:r w:rsidRPr="006B10F4">
        <w:rPr>
          <w:sz w:val="32"/>
          <w:szCs w:val="32"/>
        </w:rPr>
        <w:t>Однако далеко не все творения человека находятся в гармонии с</w:t>
      </w:r>
      <w:r w:rsidR="006B10F4" w:rsidRPr="006B10F4">
        <w:rPr>
          <w:sz w:val="32"/>
          <w:szCs w:val="32"/>
        </w:rPr>
        <w:t xml:space="preserve"> </w:t>
      </w:r>
      <w:r w:rsidRPr="006B10F4">
        <w:rPr>
          <w:sz w:val="32"/>
          <w:szCs w:val="32"/>
        </w:rPr>
        <w:t>окружающей действительностью. И если живые организмы, созданные человеком,</w:t>
      </w:r>
      <w:r w:rsidR="006B10F4" w:rsidRPr="006B10F4">
        <w:rPr>
          <w:sz w:val="32"/>
          <w:szCs w:val="32"/>
        </w:rPr>
        <w:t xml:space="preserve"> </w:t>
      </w:r>
      <w:r w:rsidRPr="006B10F4">
        <w:rPr>
          <w:sz w:val="32"/>
          <w:szCs w:val="32"/>
        </w:rPr>
        <w:t>в большинстве своем вписываются в общую систему природы, то этого никак</w:t>
      </w:r>
      <w:r w:rsidR="006B10F4" w:rsidRPr="006B10F4">
        <w:rPr>
          <w:sz w:val="32"/>
          <w:szCs w:val="32"/>
        </w:rPr>
        <w:t xml:space="preserve"> </w:t>
      </w:r>
      <w:r w:rsidRPr="006B10F4">
        <w:rPr>
          <w:sz w:val="32"/>
          <w:szCs w:val="32"/>
        </w:rPr>
        <w:t>нельзя сказать о других предметах, созданных им: здания, сооружения...</w:t>
      </w:r>
      <w:r w:rsidR="006B10F4" w:rsidRPr="006B10F4">
        <w:rPr>
          <w:sz w:val="32"/>
          <w:szCs w:val="32"/>
        </w:rPr>
        <w:t xml:space="preserve"> </w:t>
      </w:r>
      <w:r w:rsidRPr="006B10F4">
        <w:rPr>
          <w:sz w:val="32"/>
          <w:szCs w:val="32"/>
        </w:rPr>
        <w:t>Кроме того, сделанное человеком, как правило, не способствует созданию</w:t>
      </w:r>
      <w:r w:rsidR="006B10F4" w:rsidRPr="006B10F4">
        <w:rPr>
          <w:sz w:val="32"/>
          <w:szCs w:val="32"/>
        </w:rPr>
        <w:t xml:space="preserve"> </w:t>
      </w:r>
      <w:r w:rsidRPr="006B10F4">
        <w:rPr>
          <w:sz w:val="32"/>
          <w:szCs w:val="32"/>
        </w:rPr>
        <w:t>новых запасов энергии. Бесконечное же истребление полезных ископаемых и</w:t>
      </w:r>
      <w:r w:rsidR="006B10F4" w:rsidRPr="006B10F4">
        <w:rPr>
          <w:sz w:val="32"/>
          <w:szCs w:val="32"/>
        </w:rPr>
        <w:t xml:space="preserve"> </w:t>
      </w:r>
      <w:r w:rsidRPr="006B10F4">
        <w:rPr>
          <w:sz w:val="32"/>
          <w:szCs w:val="32"/>
        </w:rPr>
        <w:t>живого вещества ставит на грань катастрофы само существование не только</w:t>
      </w:r>
      <w:r w:rsidR="006B10F4" w:rsidRPr="006B10F4">
        <w:rPr>
          <w:sz w:val="32"/>
          <w:szCs w:val="32"/>
        </w:rPr>
        <w:t xml:space="preserve"> </w:t>
      </w:r>
      <w:r w:rsidRPr="006B10F4">
        <w:rPr>
          <w:sz w:val="32"/>
          <w:szCs w:val="32"/>
        </w:rPr>
        <w:t>разумной жизни, но и жизни как таковой.</w:t>
      </w:r>
    </w:p>
    <w:p w:rsidR="00C32269" w:rsidRDefault="00C72D6D" w:rsidP="00C32269">
      <w:pPr>
        <w:spacing w:line="360" w:lineRule="auto"/>
        <w:ind w:firstLine="567"/>
        <w:jc w:val="both"/>
        <w:rPr>
          <w:sz w:val="32"/>
          <w:szCs w:val="32"/>
        </w:rPr>
      </w:pPr>
      <w:r w:rsidRPr="006B10F4">
        <w:rPr>
          <w:sz w:val="32"/>
          <w:szCs w:val="32"/>
        </w:rPr>
        <w:t>Осознание сложившейся ситуации выразилось в многочисленных научных прогнозах и проектах решения экологических проблем, а также в ряде новых философских концепций. Так, В. И. Вернадский, выдающийся ученый-геохимик, размышляя о взаимодействии общества с природой, ввел понятие «ноосфера». Человечество является частью биосферы Земли. Биосфера (греч. bios — жизнь и sphaira — шар, сфера, область) — это сфера всего живого на Земле, включающая в себя населенную организмами верхнюю часть земной коры, гидросферу и атмосферу. В ходе истории человечество превратилось в основную геологообразующую силу, мощно и масштабно воздействуя на планетарное состояние. В связи с этим Вернадский делает вывод о неизбежности перехода существующей биосферы в новое состояние — ноосферу.</w:t>
      </w:r>
      <w:r w:rsidRPr="006B10F4">
        <w:rPr>
          <w:sz w:val="32"/>
          <w:szCs w:val="32"/>
        </w:rPr>
        <w:cr/>
      </w:r>
    </w:p>
    <w:p w:rsidR="00C72D6D" w:rsidRPr="006B10F4" w:rsidRDefault="00C72D6D" w:rsidP="00C32269">
      <w:pPr>
        <w:spacing w:line="360" w:lineRule="auto"/>
        <w:ind w:firstLine="567"/>
        <w:jc w:val="both"/>
        <w:rPr>
          <w:sz w:val="32"/>
          <w:szCs w:val="32"/>
        </w:rPr>
      </w:pPr>
      <w:r w:rsidRPr="006B10F4">
        <w:rPr>
          <w:sz w:val="32"/>
          <w:szCs w:val="32"/>
        </w:rPr>
        <w:t>Ноосфера (греч. noos — ум, разум и sphaira — сфера, область) — это такое состояние биосферы, когда ее развитие происходит целенаправленно в связи с деятельностью людей в интересах совместной эволюции человека и природы. В отличие от религиозно-идеалистического истолкования ноосферы как отвлеченного царства разума, «мыслящего пласта» вне биосферы и над ней (у Тейяра де Шардена), Вернадский рассматривал ноосферу как объективное состояние системы «общество — природа», складывающееся, формирующееся в настоящее время. Ее создание связано с ростом роли науки в общественном развитии, усиливающейся интеграцией общественной жизни и разумным сотрудничеством государств, демократизацией общественного устройства и формированием экологического сознания в обществе.</w:t>
      </w:r>
    </w:p>
    <w:p w:rsidR="00C72D6D" w:rsidRDefault="00C72D6D" w:rsidP="00100BD6">
      <w:pPr>
        <w:spacing w:line="360" w:lineRule="auto"/>
        <w:ind w:firstLine="567"/>
        <w:jc w:val="both"/>
        <w:rPr>
          <w:sz w:val="32"/>
          <w:szCs w:val="32"/>
        </w:rPr>
      </w:pPr>
      <w:r w:rsidRPr="006B10F4">
        <w:rPr>
          <w:sz w:val="32"/>
          <w:szCs w:val="32"/>
        </w:rPr>
        <w:t>Идеи Вернадского о ноосфере получили дальнейшее развитие, в частности, в представлениях российского академика Н. Н. Моисеева о «коэволюции» — совместном, гармоничном развитии природы и общества. Центральным тезисом этой и других концепций является положение об ответственности человечества за свои действия в природном мире и необходимости формирования нового типа отношений в системе «общество — природа» в связи с изменениями в самом обществе.</w:t>
      </w:r>
    </w:p>
    <w:p w:rsidR="00C32269" w:rsidRDefault="00C32269" w:rsidP="00C32269">
      <w:pPr>
        <w:pStyle w:val="3"/>
        <w:pageBreakBefore/>
        <w:jc w:val="center"/>
        <w:rPr>
          <w:sz w:val="36"/>
          <w:szCs w:val="36"/>
        </w:rPr>
      </w:pPr>
      <w:bookmarkStart w:id="8" w:name="_Toc133208428"/>
      <w:r w:rsidRPr="00C32269">
        <w:rPr>
          <w:sz w:val="36"/>
          <w:szCs w:val="36"/>
        </w:rPr>
        <w:t>Заключение</w:t>
      </w:r>
      <w:bookmarkEnd w:id="8"/>
    </w:p>
    <w:p w:rsidR="00C32269" w:rsidRPr="00C32269" w:rsidRDefault="00C32269" w:rsidP="00C32269"/>
    <w:p w:rsidR="00C32269" w:rsidRPr="006B10F4" w:rsidRDefault="00C32269" w:rsidP="00C32269">
      <w:pPr>
        <w:spacing w:line="360" w:lineRule="auto"/>
        <w:ind w:firstLine="567"/>
        <w:jc w:val="both"/>
        <w:rPr>
          <w:sz w:val="32"/>
          <w:szCs w:val="32"/>
        </w:rPr>
      </w:pPr>
      <w:r w:rsidRPr="006B10F4">
        <w:rPr>
          <w:b/>
          <w:sz w:val="32"/>
          <w:szCs w:val="32"/>
        </w:rPr>
        <w:t>Естественная среда</w:t>
      </w:r>
      <w:r w:rsidRPr="006B10F4">
        <w:rPr>
          <w:sz w:val="32"/>
          <w:szCs w:val="32"/>
        </w:rPr>
        <w:t xml:space="preserve"> — это часть природы, с которой непосредственно взаимодействует общество в процессе своего существования и развития. В начале возникновения человечества естественная среда его обитания охватывала лишь небольшую часть земной поверхности. Теперь же она включает не только всю поверхность планеты, но и ее недра, мировой океан, околоземное воздушное пространство, а также часть нашей солнечной системы. </w:t>
      </w:r>
    </w:p>
    <w:p w:rsidR="00C32269" w:rsidRPr="006B10F4" w:rsidRDefault="00C32269" w:rsidP="00C32269">
      <w:pPr>
        <w:spacing w:line="360" w:lineRule="auto"/>
        <w:ind w:firstLine="567"/>
        <w:jc w:val="both"/>
        <w:rPr>
          <w:sz w:val="32"/>
          <w:szCs w:val="32"/>
        </w:rPr>
      </w:pPr>
    </w:p>
    <w:p w:rsidR="00C32269" w:rsidRPr="006B10F4" w:rsidRDefault="00C32269" w:rsidP="00C32269">
      <w:pPr>
        <w:spacing w:line="360" w:lineRule="auto"/>
        <w:ind w:firstLine="567"/>
        <w:jc w:val="both"/>
        <w:rPr>
          <w:sz w:val="32"/>
          <w:szCs w:val="32"/>
        </w:rPr>
      </w:pPr>
      <w:r w:rsidRPr="006B10F4">
        <w:rPr>
          <w:b/>
          <w:sz w:val="32"/>
          <w:szCs w:val="32"/>
        </w:rPr>
        <w:t>Искусственная среда</w:t>
      </w:r>
      <w:r w:rsidRPr="006B10F4">
        <w:rPr>
          <w:sz w:val="32"/>
          <w:szCs w:val="32"/>
        </w:rPr>
        <w:t xml:space="preserve"> — это такая часть окружающей среды, которая создана человеком в процессе исторического развития общественного производства и не существует сама по себе как природа. В ее состав входит вся совокупность созданных человеком жилищ, населенных пунктов, дорог, транспортных средств, орудий труда, технических приспособлений и средств, предприятий и сельскохозяйственных производств, созданных человеком искусственных материалов и т. д. В разные исторические эпохи роль и соотношение этих элементов окружающей среды были разными и по-разному влияли на жизнедеятельность людей. Общество в своем историческом развитии также оказывало воздействие на окружающую среду, видоизменяя ее. В настоящее время значительная часть жизнедеятельности людей протекает в искусственной среде (не случайна тяга к естественным, натуральным свойствам в составе искусственной среды обитания по мере ее развития, все большего «отрыва» от природы). </w:t>
      </w:r>
    </w:p>
    <w:p w:rsidR="00C32269" w:rsidRDefault="00C32269" w:rsidP="00C32269"/>
    <w:p w:rsidR="00C32269" w:rsidRDefault="00C32269" w:rsidP="00C32269"/>
    <w:p w:rsidR="00C32269" w:rsidRDefault="00C32269" w:rsidP="00C32269"/>
    <w:p w:rsidR="00C32269" w:rsidRDefault="00C32269" w:rsidP="00C32269"/>
    <w:p w:rsidR="00C32269" w:rsidRDefault="00C32269" w:rsidP="00C32269"/>
    <w:p w:rsidR="00C32269" w:rsidRPr="00C32269" w:rsidRDefault="00C32269" w:rsidP="00C32269"/>
    <w:p w:rsidR="00891155" w:rsidRDefault="00891155" w:rsidP="00C32269">
      <w:pPr>
        <w:pStyle w:val="3"/>
        <w:jc w:val="center"/>
        <w:rPr>
          <w:sz w:val="36"/>
          <w:szCs w:val="36"/>
        </w:rPr>
      </w:pPr>
      <w:bookmarkStart w:id="9" w:name="_Toc133208429"/>
      <w:r w:rsidRPr="00C32269">
        <w:rPr>
          <w:sz w:val="36"/>
          <w:szCs w:val="36"/>
        </w:rPr>
        <w:t xml:space="preserve">Список </w:t>
      </w:r>
      <w:r w:rsidR="007861EA">
        <w:rPr>
          <w:sz w:val="36"/>
          <w:szCs w:val="36"/>
        </w:rPr>
        <w:t xml:space="preserve">используемой </w:t>
      </w:r>
      <w:r w:rsidRPr="00C32269">
        <w:rPr>
          <w:sz w:val="36"/>
          <w:szCs w:val="36"/>
        </w:rPr>
        <w:t>литературы:</w:t>
      </w:r>
      <w:bookmarkEnd w:id="9"/>
    </w:p>
    <w:p w:rsidR="00791C50" w:rsidRPr="00791C50" w:rsidRDefault="00791C50" w:rsidP="00791C50"/>
    <w:p w:rsidR="00891155" w:rsidRDefault="00791C50" w:rsidP="00791C50">
      <w:pPr>
        <w:spacing w:line="360" w:lineRule="auto"/>
        <w:ind w:firstLine="567"/>
        <w:rPr>
          <w:sz w:val="32"/>
          <w:szCs w:val="32"/>
        </w:rPr>
      </w:pPr>
      <w:r w:rsidRPr="00791C50">
        <w:rPr>
          <w:sz w:val="32"/>
          <w:szCs w:val="32"/>
        </w:rPr>
        <w:t xml:space="preserve">Лось В.А. «Человек и природа», Москва </w:t>
      </w:r>
      <w:smartTag w:uri="urn:schemas-microsoft-com:office:smarttags" w:element="metricconverter">
        <w:smartTagPr>
          <w:attr w:name="ProductID" w:val="1973 г"/>
        </w:smartTagPr>
        <w:r w:rsidRPr="00791C50">
          <w:rPr>
            <w:sz w:val="32"/>
            <w:szCs w:val="32"/>
          </w:rPr>
          <w:t>1973 г</w:t>
        </w:r>
      </w:smartTag>
      <w:r w:rsidRPr="00791C50">
        <w:rPr>
          <w:sz w:val="32"/>
          <w:szCs w:val="32"/>
        </w:rPr>
        <w:t>.</w:t>
      </w:r>
    </w:p>
    <w:p w:rsidR="00791C50" w:rsidRDefault="00791C50" w:rsidP="00791C50">
      <w:pPr>
        <w:spacing w:line="360" w:lineRule="auto"/>
        <w:ind w:firstLine="567"/>
        <w:rPr>
          <w:sz w:val="32"/>
          <w:szCs w:val="32"/>
        </w:rPr>
      </w:pPr>
      <w:r>
        <w:rPr>
          <w:sz w:val="32"/>
          <w:szCs w:val="32"/>
        </w:rPr>
        <w:t xml:space="preserve">Баразенко В.Г. «Принцип детерминизма и современная биология», Москва </w:t>
      </w:r>
      <w:smartTag w:uri="urn:schemas-microsoft-com:office:smarttags" w:element="metricconverter">
        <w:smartTagPr>
          <w:attr w:name="ProductID" w:val="1980 г"/>
        </w:smartTagPr>
        <w:r>
          <w:rPr>
            <w:sz w:val="32"/>
            <w:szCs w:val="32"/>
          </w:rPr>
          <w:t>1980 г</w:t>
        </w:r>
      </w:smartTag>
      <w:r>
        <w:rPr>
          <w:sz w:val="32"/>
          <w:szCs w:val="32"/>
        </w:rPr>
        <w:t>.</w:t>
      </w:r>
    </w:p>
    <w:p w:rsidR="00791C50" w:rsidRPr="00791C50" w:rsidRDefault="00791C50" w:rsidP="00791C50">
      <w:pPr>
        <w:spacing w:line="360" w:lineRule="auto"/>
        <w:ind w:firstLine="567"/>
        <w:rPr>
          <w:sz w:val="32"/>
          <w:szCs w:val="32"/>
        </w:rPr>
      </w:pPr>
      <w:r>
        <w:rPr>
          <w:sz w:val="32"/>
          <w:szCs w:val="32"/>
        </w:rPr>
        <w:t xml:space="preserve">Журнал « Человек наука природа», Москва </w:t>
      </w:r>
      <w:smartTag w:uri="urn:schemas-microsoft-com:office:smarttags" w:element="metricconverter">
        <w:smartTagPr>
          <w:attr w:name="ProductID" w:val="1986 г"/>
        </w:smartTagPr>
        <w:r>
          <w:rPr>
            <w:sz w:val="32"/>
            <w:szCs w:val="32"/>
          </w:rPr>
          <w:t>1986 г</w:t>
        </w:r>
      </w:smartTag>
      <w:r>
        <w:rPr>
          <w:sz w:val="32"/>
          <w:szCs w:val="32"/>
        </w:rPr>
        <w:t>.</w:t>
      </w:r>
    </w:p>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Default="00891155" w:rsidP="00891155"/>
    <w:p w:rsidR="00891155" w:rsidRPr="00891155" w:rsidRDefault="00891155" w:rsidP="00891155"/>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C32269" w:rsidRDefault="00C32269" w:rsidP="00C32269">
      <w:pPr>
        <w:pStyle w:val="30"/>
      </w:pPr>
    </w:p>
    <w:p w:rsidR="00891155" w:rsidRDefault="00C32269" w:rsidP="00C32269">
      <w:pPr>
        <w:pStyle w:val="30"/>
      </w:pPr>
      <w:r>
        <w:t>Содержание:</w:t>
      </w:r>
    </w:p>
    <w:p w:rsidR="00C32269" w:rsidRPr="00C32269" w:rsidRDefault="00C32269" w:rsidP="00C32269"/>
    <w:p w:rsidR="00891155" w:rsidRPr="00891155" w:rsidRDefault="00891155" w:rsidP="00891155"/>
    <w:p w:rsidR="00C32269" w:rsidRDefault="00C32269">
      <w:pPr>
        <w:pStyle w:val="30"/>
        <w:rPr>
          <w:rStyle w:val="a8"/>
          <w:noProof/>
          <w:sz w:val="32"/>
          <w:szCs w:val="32"/>
        </w:rPr>
      </w:pPr>
      <w:r>
        <w:rPr>
          <w:b w:val="0"/>
          <w:sz w:val="32"/>
          <w:szCs w:val="32"/>
        </w:rPr>
        <w:fldChar w:fldCharType="begin"/>
      </w:r>
      <w:r>
        <w:rPr>
          <w:b w:val="0"/>
          <w:sz w:val="32"/>
          <w:szCs w:val="32"/>
        </w:rPr>
        <w:instrText xml:space="preserve"> TOC \o "1-3" \h \z \u </w:instrText>
      </w:r>
      <w:r>
        <w:rPr>
          <w:b w:val="0"/>
          <w:sz w:val="32"/>
          <w:szCs w:val="32"/>
        </w:rPr>
        <w:fldChar w:fldCharType="separate"/>
      </w:r>
      <w:hyperlink w:anchor="_Toc133208424" w:history="1">
        <w:r w:rsidRPr="00C32269">
          <w:rPr>
            <w:rStyle w:val="a8"/>
            <w:noProof/>
            <w:sz w:val="32"/>
            <w:szCs w:val="32"/>
          </w:rPr>
          <w:t>Природа и общество</w:t>
        </w:r>
        <w:r w:rsidRPr="00C32269">
          <w:rPr>
            <w:noProof/>
            <w:webHidden/>
            <w:sz w:val="32"/>
            <w:szCs w:val="32"/>
          </w:rPr>
          <w:tab/>
        </w:r>
        <w:r w:rsidRPr="00C32269">
          <w:rPr>
            <w:noProof/>
            <w:webHidden/>
            <w:sz w:val="32"/>
            <w:szCs w:val="32"/>
          </w:rPr>
          <w:fldChar w:fldCharType="begin"/>
        </w:r>
        <w:r w:rsidRPr="00C32269">
          <w:rPr>
            <w:noProof/>
            <w:webHidden/>
            <w:sz w:val="32"/>
            <w:szCs w:val="32"/>
          </w:rPr>
          <w:instrText xml:space="preserve"> PAGEREF _Toc133208424 \h </w:instrText>
        </w:r>
        <w:r w:rsidRPr="00C32269">
          <w:rPr>
            <w:noProof/>
            <w:webHidden/>
            <w:sz w:val="32"/>
            <w:szCs w:val="32"/>
          </w:rPr>
        </w:r>
        <w:r w:rsidRPr="00C32269">
          <w:rPr>
            <w:noProof/>
            <w:webHidden/>
            <w:sz w:val="32"/>
            <w:szCs w:val="32"/>
          </w:rPr>
          <w:fldChar w:fldCharType="separate"/>
        </w:r>
        <w:r w:rsidR="007861EA">
          <w:rPr>
            <w:noProof/>
            <w:webHidden/>
            <w:sz w:val="32"/>
            <w:szCs w:val="32"/>
          </w:rPr>
          <w:t>3</w:t>
        </w:r>
        <w:r w:rsidRPr="00C32269">
          <w:rPr>
            <w:noProof/>
            <w:webHidden/>
            <w:sz w:val="32"/>
            <w:szCs w:val="32"/>
          </w:rPr>
          <w:fldChar w:fldCharType="end"/>
        </w:r>
      </w:hyperlink>
    </w:p>
    <w:p w:rsidR="00C32269" w:rsidRPr="00C32269" w:rsidRDefault="00C32269" w:rsidP="00C32269"/>
    <w:p w:rsidR="00C32269" w:rsidRDefault="00653883">
      <w:pPr>
        <w:pStyle w:val="30"/>
        <w:rPr>
          <w:rStyle w:val="a8"/>
          <w:noProof/>
          <w:sz w:val="32"/>
          <w:szCs w:val="32"/>
        </w:rPr>
      </w:pPr>
      <w:hyperlink w:anchor="_Toc133208425" w:history="1">
        <w:r w:rsidR="00C32269" w:rsidRPr="00C32269">
          <w:rPr>
            <w:rStyle w:val="a8"/>
            <w:noProof/>
            <w:sz w:val="32"/>
            <w:szCs w:val="32"/>
          </w:rPr>
          <w:t>Географический детерминизм.</w:t>
        </w:r>
        <w:r w:rsidR="00C32269" w:rsidRPr="00C32269">
          <w:rPr>
            <w:noProof/>
            <w:webHidden/>
            <w:sz w:val="32"/>
            <w:szCs w:val="32"/>
          </w:rPr>
          <w:tab/>
        </w:r>
        <w:r w:rsidR="00C32269" w:rsidRPr="00C32269">
          <w:rPr>
            <w:noProof/>
            <w:webHidden/>
            <w:sz w:val="32"/>
            <w:szCs w:val="32"/>
          </w:rPr>
          <w:fldChar w:fldCharType="begin"/>
        </w:r>
        <w:r w:rsidR="00C32269" w:rsidRPr="00C32269">
          <w:rPr>
            <w:noProof/>
            <w:webHidden/>
            <w:sz w:val="32"/>
            <w:szCs w:val="32"/>
          </w:rPr>
          <w:instrText xml:space="preserve"> PAGEREF _Toc133208425 \h </w:instrText>
        </w:r>
        <w:r w:rsidR="00C32269" w:rsidRPr="00C32269">
          <w:rPr>
            <w:noProof/>
            <w:webHidden/>
            <w:sz w:val="32"/>
            <w:szCs w:val="32"/>
          </w:rPr>
        </w:r>
        <w:r w:rsidR="00C32269" w:rsidRPr="00C32269">
          <w:rPr>
            <w:noProof/>
            <w:webHidden/>
            <w:sz w:val="32"/>
            <w:szCs w:val="32"/>
          </w:rPr>
          <w:fldChar w:fldCharType="separate"/>
        </w:r>
        <w:r w:rsidR="007861EA">
          <w:rPr>
            <w:noProof/>
            <w:webHidden/>
            <w:sz w:val="32"/>
            <w:szCs w:val="32"/>
          </w:rPr>
          <w:t>11</w:t>
        </w:r>
        <w:r w:rsidR="00C32269" w:rsidRPr="00C32269">
          <w:rPr>
            <w:noProof/>
            <w:webHidden/>
            <w:sz w:val="32"/>
            <w:szCs w:val="32"/>
          </w:rPr>
          <w:fldChar w:fldCharType="end"/>
        </w:r>
      </w:hyperlink>
    </w:p>
    <w:p w:rsidR="00C32269" w:rsidRPr="00C32269" w:rsidRDefault="00C32269" w:rsidP="00C32269"/>
    <w:p w:rsidR="00C32269" w:rsidRDefault="00653883">
      <w:pPr>
        <w:pStyle w:val="30"/>
        <w:rPr>
          <w:rStyle w:val="a8"/>
          <w:noProof/>
          <w:sz w:val="32"/>
          <w:szCs w:val="32"/>
        </w:rPr>
      </w:pPr>
      <w:hyperlink w:anchor="_Toc133208426" w:history="1">
        <w:r w:rsidR="00C32269" w:rsidRPr="00C32269">
          <w:rPr>
            <w:rStyle w:val="a8"/>
            <w:noProof/>
            <w:sz w:val="32"/>
            <w:szCs w:val="32"/>
          </w:rPr>
          <w:t>Влияние человека на природу. Техносфера.</w:t>
        </w:r>
        <w:r w:rsidR="00C32269" w:rsidRPr="00C32269">
          <w:rPr>
            <w:noProof/>
            <w:webHidden/>
            <w:sz w:val="32"/>
            <w:szCs w:val="32"/>
          </w:rPr>
          <w:tab/>
        </w:r>
        <w:r w:rsidR="00C32269" w:rsidRPr="00C32269">
          <w:rPr>
            <w:noProof/>
            <w:webHidden/>
            <w:sz w:val="32"/>
            <w:szCs w:val="32"/>
          </w:rPr>
          <w:fldChar w:fldCharType="begin"/>
        </w:r>
        <w:r w:rsidR="00C32269" w:rsidRPr="00C32269">
          <w:rPr>
            <w:noProof/>
            <w:webHidden/>
            <w:sz w:val="32"/>
            <w:szCs w:val="32"/>
          </w:rPr>
          <w:instrText xml:space="preserve"> PAGEREF _Toc133208426 \h </w:instrText>
        </w:r>
        <w:r w:rsidR="00C32269" w:rsidRPr="00C32269">
          <w:rPr>
            <w:noProof/>
            <w:webHidden/>
            <w:sz w:val="32"/>
            <w:szCs w:val="32"/>
          </w:rPr>
        </w:r>
        <w:r w:rsidR="00C32269" w:rsidRPr="00C32269">
          <w:rPr>
            <w:noProof/>
            <w:webHidden/>
            <w:sz w:val="32"/>
            <w:szCs w:val="32"/>
          </w:rPr>
          <w:fldChar w:fldCharType="separate"/>
        </w:r>
        <w:r w:rsidR="007861EA">
          <w:rPr>
            <w:noProof/>
            <w:webHidden/>
            <w:sz w:val="32"/>
            <w:szCs w:val="32"/>
          </w:rPr>
          <w:t>14</w:t>
        </w:r>
        <w:r w:rsidR="00C32269" w:rsidRPr="00C32269">
          <w:rPr>
            <w:noProof/>
            <w:webHidden/>
            <w:sz w:val="32"/>
            <w:szCs w:val="32"/>
          </w:rPr>
          <w:fldChar w:fldCharType="end"/>
        </w:r>
      </w:hyperlink>
    </w:p>
    <w:p w:rsidR="00C32269" w:rsidRPr="00C32269" w:rsidRDefault="00C32269" w:rsidP="00C32269"/>
    <w:p w:rsidR="00C32269" w:rsidRDefault="00653883">
      <w:pPr>
        <w:pStyle w:val="30"/>
        <w:rPr>
          <w:rStyle w:val="a8"/>
          <w:noProof/>
          <w:sz w:val="32"/>
          <w:szCs w:val="32"/>
        </w:rPr>
      </w:pPr>
      <w:hyperlink w:anchor="_Toc133208427" w:history="1">
        <w:r w:rsidR="00C32269" w:rsidRPr="00C32269">
          <w:rPr>
            <w:rStyle w:val="a8"/>
            <w:noProof/>
            <w:sz w:val="32"/>
            <w:szCs w:val="32"/>
          </w:rPr>
          <w:t>Человек и биосфера.</w:t>
        </w:r>
        <w:r w:rsidR="00C32269" w:rsidRPr="00C32269">
          <w:rPr>
            <w:noProof/>
            <w:webHidden/>
            <w:sz w:val="32"/>
            <w:szCs w:val="32"/>
          </w:rPr>
          <w:tab/>
        </w:r>
        <w:r w:rsidR="00C32269" w:rsidRPr="00C32269">
          <w:rPr>
            <w:noProof/>
            <w:webHidden/>
            <w:sz w:val="32"/>
            <w:szCs w:val="32"/>
          </w:rPr>
          <w:fldChar w:fldCharType="begin"/>
        </w:r>
        <w:r w:rsidR="00C32269" w:rsidRPr="00C32269">
          <w:rPr>
            <w:noProof/>
            <w:webHidden/>
            <w:sz w:val="32"/>
            <w:szCs w:val="32"/>
          </w:rPr>
          <w:instrText xml:space="preserve"> PAGEREF _Toc133208427 \h </w:instrText>
        </w:r>
        <w:r w:rsidR="00C32269" w:rsidRPr="00C32269">
          <w:rPr>
            <w:noProof/>
            <w:webHidden/>
            <w:sz w:val="32"/>
            <w:szCs w:val="32"/>
          </w:rPr>
        </w:r>
        <w:r w:rsidR="00C32269" w:rsidRPr="00C32269">
          <w:rPr>
            <w:noProof/>
            <w:webHidden/>
            <w:sz w:val="32"/>
            <w:szCs w:val="32"/>
          </w:rPr>
          <w:fldChar w:fldCharType="separate"/>
        </w:r>
        <w:r w:rsidR="007861EA">
          <w:rPr>
            <w:noProof/>
            <w:webHidden/>
            <w:sz w:val="32"/>
            <w:szCs w:val="32"/>
          </w:rPr>
          <w:t>16</w:t>
        </w:r>
        <w:r w:rsidR="00C32269" w:rsidRPr="00C32269">
          <w:rPr>
            <w:noProof/>
            <w:webHidden/>
            <w:sz w:val="32"/>
            <w:szCs w:val="32"/>
          </w:rPr>
          <w:fldChar w:fldCharType="end"/>
        </w:r>
      </w:hyperlink>
    </w:p>
    <w:p w:rsidR="00C32269" w:rsidRPr="00C32269" w:rsidRDefault="00C32269" w:rsidP="00C32269"/>
    <w:p w:rsidR="00C32269" w:rsidRDefault="00653883">
      <w:pPr>
        <w:pStyle w:val="30"/>
        <w:rPr>
          <w:rStyle w:val="a8"/>
          <w:noProof/>
          <w:sz w:val="32"/>
          <w:szCs w:val="32"/>
        </w:rPr>
      </w:pPr>
      <w:hyperlink w:anchor="_Toc133208428" w:history="1">
        <w:r w:rsidR="00C32269" w:rsidRPr="00C32269">
          <w:rPr>
            <w:rStyle w:val="a8"/>
            <w:noProof/>
            <w:sz w:val="32"/>
            <w:szCs w:val="32"/>
          </w:rPr>
          <w:t>Заключение</w:t>
        </w:r>
        <w:r w:rsidR="00C32269" w:rsidRPr="00C32269">
          <w:rPr>
            <w:noProof/>
            <w:webHidden/>
            <w:sz w:val="32"/>
            <w:szCs w:val="32"/>
          </w:rPr>
          <w:tab/>
        </w:r>
        <w:r w:rsidR="00C32269" w:rsidRPr="00C32269">
          <w:rPr>
            <w:noProof/>
            <w:webHidden/>
            <w:sz w:val="32"/>
            <w:szCs w:val="32"/>
          </w:rPr>
          <w:fldChar w:fldCharType="begin"/>
        </w:r>
        <w:r w:rsidR="00C32269" w:rsidRPr="00C32269">
          <w:rPr>
            <w:noProof/>
            <w:webHidden/>
            <w:sz w:val="32"/>
            <w:szCs w:val="32"/>
          </w:rPr>
          <w:instrText xml:space="preserve"> PAGEREF _Toc133208428 \h </w:instrText>
        </w:r>
        <w:r w:rsidR="00C32269" w:rsidRPr="00C32269">
          <w:rPr>
            <w:noProof/>
            <w:webHidden/>
            <w:sz w:val="32"/>
            <w:szCs w:val="32"/>
          </w:rPr>
        </w:r>
        <w:r w:rsidR="00C32269" w:rsidRPr="00C32269">
          <w:rPr>
            <w:noProof/>
            <w:webHidden/>
            <w:sz w:val="32"/>
            <w:szCs w:val="32"/>
          </w:rPr>
          <w:fldChar w:fldCharType="separate"/>
        </w:r>
        <w:r w:rsidR="007861EA">
          <w:rPr>
            <w:noProof/>
            <w:webHidden/>
            <w:sz w:val="32"/>
            <w:szCs w:val="32"/>
          </w:rPr>
          <w:t>19</w:t>
        </w:r>
        <w:r w:rsidR="00C32269" w:rsidRPr="00C32269">
          <w:rPr>
            <w:noProof/>
            <w:webHidden/>
            <w:sz w:val="32"/>
            <w:szCs w:val="32"/>
          </w:rPr>
          <w:fldChar w:fldCharType="end"/>
        </w:r>
      </w:hyperlink>
    </w:p>
    <w:p w:rsidR="00C32269" w:rsidRPr="00C32269" w:rsidRDefault="00C32269" w:rsidP="00C32269"/>
    <w:p w:rsidR="00C32269" w:rsidRDefault="00653883">
      <w:pPr>
        <w:pStyle w:val="30"/>
        <w:rPr>
          <w:b w:val="0"/>
          <w:noProof/>
          <w:sz w:val="24"/>
          <w:szCs w:val="24"/>
        </w:rPr>
      </w:pPr>
      <w:hyperlink w:anchor="_Toc133208429" w:history="1">
        <w:r w:rsidR="00C32269" w:rsidRPr="00C32269">
          <w:rPr>
            <w:rStyle w:val="a8"/>
            <w:noProof/>
            <w:sz w:val="32"/>
            <w:szCs w:val="32"/>
          </w:rPr>
          <w:t xml:space="preserve">Список </w:t>
        </w:r>
        <w:r w:rsidR="00C32269">
          <w:rPr>
            <w:rStyle w:val="a8"/>
            <w:noProof/>
            <w:sz w:val="32"/>
            <w:szCs w:val="32"/>
          </w:rPr>
          <w:t xml:space="preserve">используемой </w:t>
        </w:r>
        <w:r w:rsidR="00C32269" w:rsidRPr="00C32269">
          <w:rPr>
            <w:rStyle w:val="a8"/>
            <w:noProof/>
            <w:sz w:val="32"/>
            <w:szCs w:val="32"/>
          </w:rPr>
          <w:t>литературы:</w:t>
        </w:r>
        <w:r w:rsidR="00C32269" w:rsidRPr="00C32269">
          <w:rPr>
            <w:noProof/>
            <w:webHidden/>
            <w:sz w:val="32"/>
            <w:szCs w:val="32"/>
          </w:rPr>
          <w:tab/>
        </w:r>
        <w:r w:rsidR="00C32269" w:rsidRPr="00C32269">
          <w:rPr>
            <w:noProof/>
            <w:webHidden/>
            <w:sz w:val="32"/>
            <w:szCs w:val="32"/>
          </w:rPr>
          <w:fldChar w:fldCharType="begin"/>
        </w:r>
        <w:r w:rsidR="00C32269" w:rsidRPr="00C32269">
          <w:rPr>
            <w:noProof/>
            <w:webHidden/>
            <w:sz w:val="32"/>
            <w:szCs w:val="32"/>
          </w:rPr>
          <w:instrText xml:space="preserve"> PAGEREF _Toc133208429 \h </w:instrText>
        </w:r>
        <w:r w:rsidR="00C32269" w:rsidRPr="00C32269">
          <w:rPr>
            <w:noProof/>
            <w:webHidden/>
            <w:sz w:val="32"/>
            <w:szCs w:val="32"/>
          </w:rPr>
        </w:r>
        <w:r w:rsidR="00C32269" w:rsidRPr="00C32269">
          <w:rPr>
            <w:noProof/>
            <w:webHidden/>
            <w:sz w:val="32"/>
            <w:szCs w:val="32"/>
          </w:rPr>
          <w:fldChar w:fldCharType="separate"/>
        </w:r>
        <w:r w:rsidR="007861EA">
          <w:rPr>
            <w:noProof/>
            <w:webHidden/>
            <w:sz w:val="32"/>
            <w:szCs w:val="32"/>
          </w:rPr>
          <w:t>20</w:t>
        </w:r>
        <w:r w:rsidR="00C32269" w:rsidRPr="00C32269">
          <w:rPr>
            <w:noProof/>
            <w:webHidden/>
            <w:sz w:val="32"/>
            <w:szCs w:val="32"/>
          </w:rPr>
          <w:fldChar w:fldCharType="end"/>
        </w:r>
      </w:hyperlink>
    </w:p>
    <w:p w:rsidR="00891155" w:rsidRDefault="00C32269" w:rsidP="00891155">
      <w:pPr>
        <w:spacing w:line="360" w:lineRule="auto"/>
        <w:ind w:firstLine="567"/>
        <w:jc w:val="both"/>
        <w:rPr>
          <w:sz w:val="32"/>
          <w:szCs w:val="32"/>
        </w:rPr>
      </w:pPr>
      <w:r>
        <w:rPr>
          <w:b/>
          <w:sz w:val="32"/>
          <w:szCs w:val="32"/>
        </w:rPr>
        <w:fldChar w:fldCharType="end"/>
      </w:r>
    </w:p>
    <w:p w:rsidR="00891155" w:rsidRDefault="00891155" w:rsidP="00891155">
      <w:pPr>
        <w:spacing w:line="360" w:lineRule="auto"/>
        <w:ind w:firstLine="567"/>
        <w:jc w:val="both"/>
        <w:rPr>
          <w:sz w:val="32"/>
          <w:szCs w:val="32"/>
        </w:rPr>
      </w:pPr>
      <w:bookmarkStart w:id="10" w:name="_GoBack"/>
      <w:bookmarkEnd w:id="10"/>
    </w:p>
    <w:sectPr w:rsidR="00891155" w:rsidSect="00376314">
      <w:pgSz w:w="11906" w:h="16838" w:code="9"/>
      <w:pgMar w:top="851" w:right="851" w:bottom="851" w:left="851" w:header="709" w:footer="709" w:gutter="0"/>
      <w:pgBorders w:offsetFrom="page">
        <w:top w:val="single" w:sz="8" w:space="20" w:color="auto"/>
        <w:left w:val="single" w:sz="8" w:space="20" w:color="auto"/>
        <w:bottom w:val="single" w:sz="8" w:space="20" w:color="auto"/>
        <w:right w:val="single" w:sz="8" w:space="2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685"/>
    <w:rsid w:val="00027888"/>
    <w:rsid w:val="0005375D"/>
    <w:rsid w:val="00085BE9"/>
    <w:rsid w:val="000B3F6A"/>
    <w:rsid w:val="00100BD6"/>
    <w:rsid w:val="00142368"/>
    <w:rsid w:val="00142DA3"/>
    <w:rsid w:val="00176DB6"/>
    <w:rsid w:val="001D4950"/>
    <w:rsid w:val="002017B4"/>
    <w:rsid w:val="002C744B"/>
    <w:rsid w:val="002E5832"/>
    <w:rsid w:val="002F365C"/>
    <w:rsid w:val="002F39FB"/>
    <w:rsid w:val="00306CB0"/>
    <w:rsid w:val="003270CB"/>
    <w:rsid w:val="003307E5"/>
    <w:rsid w:val="00374113"/>
    <w:rsid w:val="00376314"/>
    <w:rsid w:val="003A29F7"/>
    <w:rsid w:val="00446F67"/>
    <w:rsid w:val="00490508"/>
    <w:rsid w:val="00522783"/>
    <w:rsid w:val="00532B90"/>
    <w:rsid w:val="005752A3"/>
    <w:rsid w:val="005D7AC5"/>
    <w:rsid w:val="005E57D3"/>
    <w:rsid w:val="0062587D"/>
    <w:rsid w:val="0062601D"/>
    <w:rsid w:val="00653883"/>
    <w:rsid w:val="006650A4"/>
    <w:rsid w:val="00682C48"/>
    <w:rsid w:val="006B10F4"/>
    <w:rsid w:val="006B22CA"/>
    <w:rsid w:val="00700223"/>
    <w:rsid w:val="00766D25"/>
    <w:rsid w:val="007861EA"/>
    <w:rsid w:val="00791C50"/>
    <w:rsid w:val="007A5E4F"/>
    <w:rsid w:val="0084227C"/>
    <w:rsid w:val="00891155"/>
    <w:rsid w:val="008C2022"/>
    <w:rsid w:val="00902B70"/>
    <w:rsid w:val="00930F31"/>
    <w:rsid w:val="009B4BF2"/>
    <w:rsid w:val="009B609F"/>
    <w:rsid w:val="009E4686"/>
    <w:rsid w:val="00A30C9A"/>
    <w:rsid w:val="00A64E37"/>
    <w:rsid w:val="00A77221"/>
    <w:rsid w:val="00AA2C1F"/>
    <w:rsid w:val="00AD653F"/>
    <w:rsid w:val="00B02F9C"/>
    <w:rsid w:val="00B50F3A"/>
    <w:rsid w:val="00B8253A"/>
    <w:rsid w:val="00BB238E"/>
    <w:rsid w:val="00C2391C"/>
    <w:rsid w:val="00C32269"/>
    <w:rsid w:val="00C60014"/>
    <w:rsid w:val="00C72D6D"/>
    <w:rsid w:val="00CE0C59"/>
    <w:rsid w:val="00CE2D86"/>
    <w:rsid w:val="00D3126C"/>
    <w:rsid w:val="00D37890"/>
    <w:rsid w:val="00D44D00"/>
    <w:rsid w:val="00D72C70"/>
    <w:rsid w:val="00D90B40"/>
    <w:rsid w:val="00DA7BE1"/>
    <w:rsid w:val="00DC1317"/>
    <w:rsid w:val="00E0523C"/>
    <w:rsid w:val="00E235E6"/>
    <w:rsid w:val="00E23D49"/>
    <w:rsid w:val="00E311AB"/>
    <w:rsid w:val="00ED35D2"/>
    <w:rsid w:val="00F26A54"/>
    <w:rsid w:val="00F36782"/>
    <w:rsid w:val="00F438DA"/>
    <w:rsid w:val="00F51A35"/>
    <w:rsid w:val="00FA4802"/>
    <w:rsid w:val="00FA7685"/>
    <w:rsid w:val="00FB31BA"/>
    <w:rsid w:val="00FB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A9A79A-91D6-42CB-BDEC-897E9ED7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44B"/>
    <w:rPr>
      <w:sz w:val="24"/>
      <w:szCs w:val="24"/>
    </w:rPr>
  </w:style>
  <w:style w:type="paragraph" w:styleId="3">
    <w:name w:val="heading 3"/>
    <w:basedOn w:val="a"/>
    <w:next w:val="a"/>
    <w:qFormat/>
    <w:rsid w:val="00D44D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B8253A"/>
    <w:rPr>
      <w:sz w:val="16"/>
      <w:szCs w:val="16"/>
    </w:rPr>
  </w:style>
  <w:style w:type="paragraph" w:styleId="a4">
    <w:name w:val="annotation text"/>
    <w:basedOn w:val="a"/>
    <w:semiHidden/>
    <w:rsid w:val="00B8253A"/>
    <w:rPr>
      <w:sz w:val="20"/>
      <w:szCs w:val="20"/>
    </w:rPr>
  </w:style>
  <w:style w:type="paragraph" w:styleId="a5">
    <w:name w:val="annotation subject"/>
    <w:basedOn w:val="a4"/>
    <w:next w:val="a4"/>
    <w:semiHidden/>
    <w:rsid w:val="00B8253A"/>
    <w:rPr>
      <w:b/>
      <w:bCs/>
    </w:rPr>
  </w:style>
  <w:style w:type="paragraph" w:styleId="a6">
    <w:name w:val="Balloon Text"/>
    <w:basedOn w:val="a"/>
    <w:semiHidden/>
    <w:rsid w:val="00B8253A"/>
    <w:rPr>
      <w:rFonts w:ascii="Tahoma" w:hAnsi="Tahoma" w:cs="Tahoma"/>
      <w:sz w:val="16"/>
      <w:szCs w:val="16"/>
    </w:rPr>
  </w:style>
  <w:style w:type="table" w:styleId="a7">
    <w:name w:val="Table Grid"/>
    <w:basedOn w:val="a1"/>
    <w:rsid w:val="00B50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C32269"/>
    <w:pPr>
      <w:tabs>
        <w:tab w:val="right" w:leader="dot" w:pos="10194"/>
      </w:tabs>
      <w:ind w:left="482"/>
      <w:jc w:val="center"/>
    </w:pPr>
    <w:rPr>
      <w:b/>
      <w:sz w:val="36"/>
      <w:szCs w:val="36"/>
    </w:rPr>
  </w:style>
  <w:style w:type="character" w:styleId="a8">
    <w:name w:val="Hyperlink"/>
    <w:basedOn w:val="a0"/>
    <w:rsid w:val="00891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24329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Фронтальная лабораторная работа по механике</vt:lpstr>
    </vt:vector>
  </TitlesOfParts>
  <Company/>
  <LinksUpToDate>false</LinksUpToDate>
  <CharactersWithSpaces>28540</CharactersWithSpaces>
  <SharedDoc>false</SharedDoc>
  <HLinks>
    <vt:vector size="36" baseType="variant">
      <vt:variant>
        <vt:i4>1835062</vt:i4>
      </vt:variant>
      <vt:variant>
        <vt:i4>32</vt:i4>
      </vt:variant>
      <vt:variant>
        <vt:i4>0</vt:i4>
      </vt:variant>
      <vt:variant>
        <vt:i4>5</vt:i4>
      </vt:variant>
      <vt:variant>
        <vt:lpwstr/>
      </vt:variant>
      <vt:variant>
        <vt:lpwstr>_Toc133208429</vt:lpwstr>
      </vt:variant>
      <vt:variant>
        <vt:i4>1835062</vt:i4>
      </vt:variant>
      <vt:variant>
        <vt:i4>26</vt:i4>
      </vt:variant>
      <vt:variant>
        <vt:i4>0</vt:i4>
      </vt:variant>
      <vt:variant>
        <vt:i4>5</vt:i4>
      </vt:variant>
      <vt:variant>
        <vt:lpwstr/>
      </vt:variant>
      <vt:variant>
        <vt:lpwstr>_Toc133208428</vt:lpwstr>
      </vt:variant>
      <vt:variant>
        <vt:i4>1835062</vt:i4>
      </vt:variant>
      <vt:variant>
        <vt:i4>20</vt:i4>
      </vt:variant>
      <vt:variant>
        <vt:i4>0</vt:i4>
      </vt:variant>
      <vt:variant>
        <vt:i4>5</vt:i4>
      </vt:variant>
      <vt:variant>
        <vt:lpwstr/>
      </vt:variant>
      <vt:variant>
        <vt:lpwstr>_Toc133208427</vt:lpwstr>
      </vt:variant>
      <vt:variant>
        <vt:i4>1835062</vt:i4>
      </vt:variant>
      <vt:variant>
        <vt:i4>14</vt:i4>
      </vt:variant>
      <vt:variant>
        <vt:i4>0</vt:i4>
      </vt:variant>
      <vt:variant>
        <vt:i4>5</vt:i4>
      </vt:variant>
      <vt:variant>
        <vt:lpwstr/>
      </vt:variant>
      <vt:variant>
        <vt:lpwstr>_Toc133208426</vt:lpwstr>
      </vt:variant>
      <vt:variant>
        <vt:i4>1835062</vt:i4>
      </vt:variant>
      <vt:variant>
        <vt:i4>8</vt:i4>
      </vt:variant>
      <vt:variant>
        <vt:i4>0</vt:i4>
      </vt:variant>
      <vt:variant>
        <vt:i4>5</vt:i4>
      </vt:variant>
      <vt:variant>
        <vt:lpwstr/>
      </vt:variant>
      <vt:variant>
        <vt:lpwstr>_Toc133208425</vt:lpwstr>
      </vt:variant>
      <vt:variant>
        <vt:i4>1835062</vt:i4>
      </vt:variant>
      <vt:variant>
        <vt:i4>2</vt:i4>
      </vt:variant>
      <vt:variant>
        <vt:i4>0</vt:i4>
      </vt:variant>
      <vt:variant>
        <vt:i4>5</vt:i4>
      </vt:variant>
      <vt:variant>
        <vt:lpwstr/>
      </vt:variant>
      <vt:variant>
        <vt:lpwstr>_Toc133208424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Фронтальная лабораторная работа по механике</dc:title>
  <dc:subject>В Натуре ТЕМА !</dc:subject>
  <dc:creator>Женя</dc:creator>
  <cp:keywords/>
  <dc:description/>
  <cp:lastModifiedBy>admin</cp:lastModifiedBy>
  <cp:revision>2</cp:revision>
  <cp:lastPrinted>2006-04-19T07:40:00Z</cp:lastPrinted>
  <dcterms:created xsi:type="dcterms:W3CDTF">2014-04-18T01:59:00Z</dcterms:created>
  <dcterms:modified xsi:type="dcterms:W3CDTF">2014-04-18T01:59:00Z</dcterms:modified>
</cp:coreProperties>
</file>