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48" w:rsidRDefault="002F3B48" w:rsidP="002F3B48">
      <w:pPr>
        <w:pStyle w:val="afd"/>
        <w:rPr>
          <w:lang w:val="uk-UA"/>
        </w:rPr>
      </w:pPr>
    </w:p>
    <w:p w:rsidR="002F3B48" w:rsidRDefault="002F3B48" w:rsidP="002F3B48">
      <w:pPr>
        <w:pStyle w:val="afd"/>
        <w:rPr>
          <w:lang w:val="uk-UA"/>
        </w:rPr>
      </w:pPr>
    </w:p>
    <w:p w:rsidR="002F3B48" w:rsidRDefault="002F3B48" w:rsidP="002F3B48">
      <w:pPr>
        <w:pStyle w:val="afd"/>
        <w:rPr>
          <w:lang w:val="uk-UA"/>
        </w:rPr>
      </w:pPr>
    </w:p>
    <w:p w:rsidR="002F3B48" w:rsidRDefault="002F3B48" w:rsidP="002F3B48">
      <w:pPr>
        <w:pStyle w:val="afd"/>
        <w:rPr>
          <w:lang w:val="uk-UA"/>
        </w:rPr>
      </w:pPr>
    </w:p>
    <w:p w:rsidR="002F3B48" w:rsidRDefault="002F3B48" w:rsidP="002F3B48">
      <w:pPr>
        <w:pStyle w:val="afd"/>
        <w:rPr>
          <w:lang w:val="uk-UA"/>
        </w:rPr>
      </w:pPr>
    </w:p>
    <w:p w:rsidR="002F3B48" w:rsidRDefault="002F3B48" w:rsidP="002F3B48">
      <w:pPr>
        <w:pStyle w:val="afd"/>
        <w:rPr>
          <w:lang w:val="uk-UA"/>
        </w:rPr>
      </w:pPr>
    </w:p>
    <w:p w:rsidR="002F3B48" w:rsidRDefault="002F3B48" w:rsidP="002F3B48">
      <w:pPr>
        <w:pStyle w:val="afd"/>
        <w:rPr>
          <w:lang w:val="uk-UA"/>
        </w:rPr>
      </w:pPr>
    </w:p>
    <w:p w:rsidR="002F3B48" w:rsidRDefault="002F3B48" w:rsidP="002F3B48">
      <w:pPr>
        <w:pStyle w:val="afd"/>
        <w:rPr>
          <w:lang w:val="uk-UA"/>
        </w:rPr>
      </w:pPr>
    </w:p>
    <w:p w:rsidR="002F3B48" w:rsidRDefault="002F3B48" w:rsidP="002F3B48">
      <w:pPr>
        <w:pStyle w:val="afd"/>
        <w:rPr>
          <w:lang w:val="uk-UA"/>
        </w:rPr>
      </w:pPr>
    </w:p>
    <w:p w:rsidR="002F3B48" w:rsidRDefault="002F3B48" w:rsidP="002F3B48">
      <w:pPr>
        <w:pStyle w:val="afd"/>
        <w:rPr>
          <w:lang w:val="uk-UA"/>
        </w:rPr>
      </w:pPr>
    </w:p>
    <w:p w:rsidR="002F3B48" w:rsidRDefault="002F3B48" w:rsidP="002F3B48">
      <w:pPr>
        <w:pStyle w:val="afd"/>
        <w:rPr>
          <w:lang w:val="uk-UA"/>
        </w:rPr>
      </w:pPr>
    </w:p>
    <w:p w:rsidR="002F3B48" w:rsidRPr="002F3B48" w:rsidRDefault="00777A79" w:rsidP="002F3B48">
      <w:pPr>
        <w:pStyle w:val="afd"/>
        <w:rPr>
          <w:lang w:val="uk-UA"/>
        </w:rPr>
      </w:pPr>
      <w:r w:rsidRPr="002F3B48">
        <w:rPr>
          <w:lang w:val="uk-UA"/>
        </w:rPr>
        <w:t>Естетичне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виховання</w:t>
      </w:r>
    </w:p>
    <w:p w:rsidR="002F3B48" w:rsidRPr="002F3B48" w:rsidRDefault="002F3B48" w:rsidP="002F3B48">
      <w:pPr>
        <w:pStyle w:val="af6"/>
        <w:rPr>
          <w:lang w:val="uk-UA"/>
        </w:rPr>
      </w:pPr>
      <w:r>
        <w:rPr>
          <w:lang w:val="uk-UA"/>
        </w:rPr>
        <w:br w:type="page"/>
      </w:r>
      <w:r w:rsidR="00777A79" w:rsidRPr="002F3B48">
        <w:rPr>
          <w:lang w:val="uk-UA"/>
        </w:rPr>
        <w:t>Зміст</w:t>
      </w:r>
    </w:p>
    <w:p w:rsidR="002F3B48" w:rsidRDefault="002F3B48" w:rsidP="002F3B48">
      <w:pPr>
        <w:tabs>
          <w:tab w:val="left" w:pos="726"/>
        </w:tabs>
        <w:rPr>
          <w:lang w:val="uk-UA"/>
        </w:rPr>
      </w:pPr>
    </w:p>
    <w:p w:rsidR="002F3B48" w:rsidRDefault="002F3B4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01E7D">
        <w:rPr>
          <w:rStyle w:val="a9"/>
          <w:noProof/>
          <w:lang w:val="uk-UA"/>
        </w:rPr>
        <w:t>1. Предмет естетики. Структура естетичного знання. Функції естетики</w:t>
      </w:r>
    </w:p>
    <w:p w:rsidR="002F3B48" w:rsidRDefault="002F3B4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01E7D">
        <w:rPr>
          <w:rStyle w:val="a9"/>
          <w:noProof/>
          <w:lang w:val="uk-UA"/>
        </w:rPr>
        <w:t>2. Структура естетичного знання</w:t>
      </w:r>
    </w:p>
    <w:p w:rsidR="002F3B48" w:rsidRDefault="002F3B4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01E7D">
        <w:rPr>
          <w:rStyle w:val="a9"/>
          <w:noProof/>
          <w:lang w:val="uk-UA"/>
        </w:rPr>
        <w:t>3. Естетичне та його основні форми</w:t>
      </w:r>
    </w:p>
    <w:p w:rsidR="002F3B48" w:rsidRDefault="002F3B4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01E7D">
        <w:rPr>
          <w:rStyle w:val="a9"/>
          <w:noProof/>
          <w:lang w:val="uk-UA"/>
        </w:rPr>
        <w:t>4. Виникнення, соціальна сутність і основні правила етикету</w:t>
      </w:r>
    </w:p>
    <w:p w:rsidR="002F3B48" w:rsidRDefault="002F3B4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01E7D">
        <w:rPr>
          <w:rStyle w:val="a9"/>
          <w:noProof/>
          <w:lang w:val="uk-UA"/>
        </w:rPr>
        <w:t>5. Специфіка естетичного виховання</w:t>
      </w:r>
    </w:p>
    <w:p w:rsidR="002F3B48" w:rsidRDefault="002F3B4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01E7D">
        <w:rPr>
          <w:rStyle w:val="a9"/>
          <w:noProof/>
          <w:lang w:val="uk-UA"/>
        </w:rPr>
        <w:t>Список літератури</w:t>
      </w:r>
    </w:p>
    <w:p w:rsidR="002F3B48" w:rsidRPr="002F3B48" w:rsidRDefault="002F3B48" w:rsidP="002F3B48">
      <w:pPr>
        <w:tabs>
          <w:tab w:val="left" w:pos="726"/>
        </w:tabs>
        <w:rPr>
          <w:lang w:val="uk-UA"/>
        </w:rPr>
      </w:pPr>
    </w:p>
    <w:p w:rsidR="002F3B48" w:rsidRPr="002F3B48" w:rsidRDefault="002F3B48" w:rsidP="002F3B48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0" w:name="_Toc289018788"/>
      <w:r w:rsidR="00777A79" w:rsidRPr="002F3B48">
        <w:rPr>
          <w:lang w:val="uk-UA"/>
        </w:rPr>
        <w:t>1</w:t>
      </w:r>
      <w:r w:rsidRPr="002F3B48">
        <w:rPr>
          <w:lang w:val="uk-UA"/>
        </w:rPr>
        <w:t xml:space="preserve">. </w:t>
      </w:r>
      <w:r w:rsidR="00777A79" w:rsidRPr="002F3B48">
        <w:rPr>
          <w:lang w:val="uk-UA"/>
        </w:rPr>
        <w:t>Предмет</w:t>
      </w:r>
      <w:r w:rsidRPr="002F3B48">
        <w:rPr>
          <w:lang w:val="uk-UA"/>
        </w:rPr>
        <w:t xml:space="preserve"> </w:t>
      </w:r>
      <w:r w:rsidR="00777A79" w:rsidRPr="002F3B48">
        <w:rPr>
          <w:lang w:val="uk-UA"/>
        </w:rPr>
        <w:t>естетики</w:t>
      </w:r>
      <w:r w:rsidRPr="002F3B48">
        <w:rPr>
          <w:lang w:val="uk-UA"/>
        </w:rPr>
        <w:t xml:space="preserve">. </w:t>
      </w:r>
      <w:r w:rsidR="00777A79" w:rsidRPr="002F3B48">
        <w:rPr>
          <w:lang w:val="uk-UA"/>
        </w:rPr>
        <w:t>Структура</w:t>
      </w:r>
      <w:r w:rsidRPr="002F3B48">
        <w:rPr>
          <w:lang w:val="uk-UA"/>
        </w:rPr>
        <w:t xml:space="preserve"> </w:t>
      </w:r>
      <w:r w:rsidR="00777A79" w:rsidRPr="002F3B48">
        <w:rPr>
          <w:lang w:val="uk-UA"/>
        </w:rPr>
        <w:t>естетичного</w:t>
      </w:r>
      <w:r w:rsidRPr="002F3B48">
        <w:rPr>
          <w:lang w:val="uk-UA"/>
        </w:rPr>
        <w:t xml:space="preserve"> </w:t>
      </w:r>
      <w:r w:rsidR="00777A79" w:rsidRPr="002F3B48">
        <w:rPr>
          <w:lang w:val="uk-UA"/>
        </w:rPr>
        <w:t>знання</w:t>
      </w:r>
      <w:r w:rsidRPr="002F3B48">
        <w:rPr>
          <w:lang w:val="uk-UA"/>
        </w:rPr>
        <w:t xml:space="preserve">. </w:t>
      </w:r>
      <w:r w:rsidR="00777A79" w:rsidRPr="002F3B48">
        <w:rPr>
          <w:lang w:val="uk-UA"/>
        </w:rPr>
        <w:t>Функції</w:t>
      </w:r>
      <w:r w:rsidRPr="002F3B48">
        <w:rPr>
          <w:lang w:val="uk-UA"/>
        </w:rPr>
        <w:t xml:space="preserve"> </w:t>
      </w:r>
      <w:r w:rsidR="00777A79" w:rsidRPr="002F3B48">
        <w:rPr>
          <w:lang w:val="uk-UA"/>
        </w:rPr>
        <w:t>естетики</w:t>
      </w:r>
      <w:bookmarkEnd w:id="0"/>
    </w:p>
    <w:p w:rsidR="002F3B48" w:rsidRDefault="002F3B48" w:rsidP="002F3B48">
      <w:pPr>
        <w:tabs>
          <w:tab w:val="left" w:pos="726"/>
        </w:tabs>
        <w:rPr>
          <w:lang w:val="uk-UA"/>
        </w:rPr>
      </w:pP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Слово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естетика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грец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походження,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перекладі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означає</w:t>
      </w:r>
      <w:r w:rsidR="002F3B48" w:rsidRPr="002F3B48">
        <w:rPr>
          <w:lang w:val="uk-UA"/>
        </w:rPr>
        <w:t xml:space="preserve"> "</w:t>
      </w:r>
      <w:r w:rsidRPr="002F3B48">
        <w:rPr>
          <w:lang w:val="uk-UA"/>
        </w:rPr>
        <w:t>що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відношення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чуттєвого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пізнання</w:t>
      </w:r>
      <w:r w:rsidR="002F3B48" w:rsidRPr="002F3B48">
        <w:rPr>
          <w:lang w:val="uk-UA"/>
        </w:rPr>
        <w:t xml:space="preserve">". </w:t>
      </w:r>
      <w:r w:rsidRPr="002F3B48">
        <w:rPr>
          <w:lang w:val="uk-UA"/>
        </w:rPr>
        <w:t>Термін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увійшов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науку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сер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ХУШ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вперше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вжив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німецький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філософ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Баумгартен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для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позначення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нового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розділу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філософії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Це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слово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закріпилося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філософській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термінології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вже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ХУШ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естетику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почали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розуміти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науку,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що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вивчає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або</w:t>
      </w:r>
      <w:r w:rsidR="002F3B48" w:rsidRPr="002F3B48">
        <w:rPr>
          <w:lang w:val="uk-UA"/>
        </w:rPr>
        <w:t xml:space="preserve"> "</w:t>
      </w:r>
      <w:r w:rsidRPr="002F3B48">
        <w:rPr>
          <w:lang w:val="uk-UA"/>
        </w:rPr>
        <w:t>філософію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прекрасного</w:t>
      </w:r>
      <w:r w:rsidR="002F3B48" w:rsidRPr="002F3B48">
        <w:rPr>
          <w:lang w:val="uk-UA"/>
        </w:rPr>
        <w:t>"</w:t>
      </w:r>
      <w:r w:rsidRPr="002F3B48">
        <w:rPr>
          <w:lang w:val="uk-UA"/>
        </w:rPr>
        <w:t>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або</w:t>
      </w:r>
      <w:r w:rsidR="002F3B48" w:rsidRPr="002F3B48">
        <w:rPr>
          <w:lang w:val="uk-UA"/>
        </w:rPr>
        <w:t xml:space="preserve"> "</w:t>
      </w:r>
      <w:r w:rsidRPr="002F3B48">
        <w:rPr>
          <w:lang w:val="uk-UA"/>
        </w:rPr>
        <w:t>філософію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мистецтва</w:t>
      </w:r>
      <w:r w:rsidR="002F3B48" w:rsidRPr="002F3B48">
        <w:rPr>
          <w:lang w:val="uk-UA"/>
        </w:rPr>
        <w:t xml:space="preserve">".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естетиків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з'явився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свій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власний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предмет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вивчення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Естетика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розглядає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чуттєве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пізнання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навколишньої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дійсності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справу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її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різними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сторонами</w:t>
      </w:r>
      <w:r w:rsidR="002F3B48" w:rsidRPr="002F3B48">
        <w:rPr>
          <w:lang w:val="uk-UA"/>
        </w:rPr>
        <w:t xml:space="preserve">: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природою,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суспільством,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її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діяльністю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самих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різних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життєвий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сферах,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аж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виробничої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Так,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оцінюємо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красиві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квіти,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величні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будівлі,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спрямовані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увись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куполи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храмів,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технічні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об'єкти</w:t>
      </w:r>
      <w:r w:rsidR="002F3B48" w:rsidRPr="002F3B48">
        <w:rPr>
          <w:lang w:val="uk-UA"/>
        </w:rPr>
        <w:t xml:space="preserve"> (</w:t>
      </w:r>
      <w:r w:rsidRPr="002F3B48">
        <w:rPr>
          <w:lang w:val="uk-UA"/>
        </w:rPr>
        <w:t>комп'ютери,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автомобілі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.), </w:t>
      </w:r>
      <w:r w:rsidRPr="002F3B48">
        <w:rPr>
          <w:lang w:val="uk-UA"/>
        </w:rPr>
        <w:t>створені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працею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високі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моральні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вчинки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людей,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прекрасні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твори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мистецтва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Про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людей,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чутливих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краси,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говоримо,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що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вони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наділені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почуттям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Сам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процес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подібного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сприйняття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називаємо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сприйняттям,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результатом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переживання</w:t>
      </w:r>
      <w:r w:rsidR="002F3B48" w:rsidRPr="002F3B48">
        <w:rPr>
          <w:lang w:val="uk-UA"/>
        </w:rPr>
        <w:t xml:space="preserve">.Т. </w:t>
      </w:r>
      <w:r w:rsidRPr="002F3B48">
        <w:rPr>
          <w:lang w:val="uk-UA"/>
        </w:rPr>
        <w:t>ч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естетичні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почуття,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переживання,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насолоди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виступають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прояв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ставлення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предметів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або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явищ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дійсності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Всілякі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відносини,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що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виникають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</w:t>
      </w:r>
      <w:r w:rsidR="002F3B48" w:rsidRPr="002F3B48">
        <w:rPr>
          <w:lang w:val="uk-UA"/>
        </w:rPr>
        <w:t xml:space="preserve"> (</w:t>
      </w:r>
      <w:r w:rsidRPr="002F3B48">
        <w:rPr>
          <w:lang w:val="uk-UA"/>
        </w:rPr>
        <w:t>соц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групі,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про-ва</w:t>
      </w:r>
      <w:r w:rsidR="002F3B48" w:rsidRPr="002F3B48">
        <w:rPr>
          <w:lang w:val="uk-UA"/>
        </w:rPr>
        <w:t xml:space="preserve">)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дійсності,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можна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віднести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загального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поняття</w:t>
      </w:r>
      <w:r w:rsidR="002F3B48" w:rsidRPr="002F3B48">
        <w:rPr>
          <w:lang w:val="uk-UA"/>
        </w:rPr>
        <w:t xml:space="preserve"> "</w:t>
      </w:r>
      <w:r w:rsidRPr="002F3B48">
        <w:rPr>
          <w:lang w:val="uk-UA"/>
        </w:rPr>
        <w:t>естетичне</w:t>
      </w:r>
      <w:r w:rsidR="002F3B48" w:rsidRPr="002F3B48">
        <w:rPr>
          <w:lang w:val="uk-UA"/>
        </w:rPr>
        <w:t xml:space="preserve">". </w:t>
      </w:r>
      <w:r w:rsidRPr="002F3B48">
        <w:rPr>
          <w:lang w:val="uk-UA"/>
        </w:rPr>
        <w:t>Природу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вивчає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наука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естетика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Дослідження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припускає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аналіз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найбільш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загальних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характеристик,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притаманних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прекрасного,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піднесеного,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трагічного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т.п. </w:t>
      </w:r>
      <w:r w:rsidRPr="002F3B48">
        <w:rPr>
          <w:lang w:val="uk-UA"/>
        </w:rPr>
        <w:t>Крім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природи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породження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явищ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свідомості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сприйняттях,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уявленнях,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ідеалах,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поглядах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теоріях,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також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природу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цінностей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Одним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основних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питань,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що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входять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коло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вивчення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естетики,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мистецтво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Естетика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досліджує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загальні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закономірності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розвитку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мистецтва,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різних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видах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Вона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вивчає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сам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процес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мистецтв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творчості,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також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процес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художнього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сприйняття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мистецтва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т.д. </w:t>
      </w:r>
      <w:r w:rsidRPr="002F3B48">
        <w:rPr>
          <w:lang w:val="uk-UA"/>
        </w:rPr>
        <w:t>Мистецтво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існує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лише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соціально-комунікативній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системі</w:t>
      </w:r>
      <w:r w:rsidR="002F3B48" w:rsidRPr="002F3B48">
        <w:rPr>
          <w:lang w:val="uk-UA"/>
        </w:rPr>
        <w:t xml:space="preserve"> "</w:t>
      </w:r>
      <w:r w:rsidRPr="002F3B48">
        <w:rPr>
          <w:lang w:val="uk-UA"/>
        </w:rPr>
        <w:t>художник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мистецтво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публіка</w:t>
      </w:r>
      <w:r w:rsidR="002F3B48" w:rsidRPr="002F3B48">
        <w:rPr>
          <w:lang w:val="uk-UA"/>
        </w:rPr>
        <w:t xml:space="preserve">" </w:t>
      </w:r>
      <w:r w:rsidRPr="002F3B48">
        <w:rPr>
          <w:lang w:val="uk-UA"/>
        </w:rPr>
        <w:t>або</w:t>
      </w:r>
      <w:r w:rsidR="002F3B48" w:rsidRPr="002F3B48">
        <w:rPr>
          <w:lang w:val="uk-UA"/>
        </w:rPr>
        <w:t xml:space="preserve"> "</w:t>
      </w:r>
      <w:r w:rsidRPr="002F3B48">
        <w:rPr>
          <w:lang w:val="uk-UA"/>
        </w:rPr>
        <w:t>мистецтв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Творчість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мистецтво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художнє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сприйняття</w:t>
      </w:r>
      <w:r w:rsidR="002F3B48" w:rsidRPr="002F3B48">
        <w:rPr>
          <w:lang w:val="uk-UA"/>
        </w:rPr>
        <w:t xml:space="preserve">".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предмет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науки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включаються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такі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проблеми,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</w:t>
      </w:r>
      <w:r w:rsidR="002F3B48" w:rsidRPr="002F3B48">
        <w:rPr>
          <w:lang w:val="uk-UA"/>
        </w:rPr>
        <w:t xml:space="preserve"> "</w:t>
      </w:r>
      <w:r w:rsidRPr="002F3B48">
        <w:rPr>
          <w:lang w:val="uk-UA"/>
        </w:rPr>
        <w:t>художник</w:t>
      </w:r>
      <w:r w:rsidR="002F3B48" w:rsidRPr="002F3B48">
        <w:rPr>
          <w:lang w:val="uk-UA"/>
        </w:rPr>
        <w:t>"</w:t>
      </w:r>
      <w:r w:rsidRPr="002F3B48">
        <w:rPr>
          <w:lang w:val="uk-UA"/>
        </w:rPr>
        <w:t>,</w:t>
      </w:r>
      <w:r w:rsidR="002F3B48" w:rsidRPr="002F3B48">
        <w:rPr>
          <w:lang w:val="uk-UA"/>
        </w:rPr>
        <w:t xml:space="preserve"> "</w:t>
      </w:r>
      <w:r w:rsidRPr="002F3B48">
        <w:rPr>
          <w:lang w:val="uk-UA"/>
        </w:rPr>
        <w:t>художня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мова</w:t>
      </w:r>
      <w:r w:rsidR="002F3B48" w:rsidRPr="002F3B48">
        <w:rPr>
          <w:lang w:val="uk-UA"/>
        </w:rPr>
        <w:t>" "</w:t>
      </w:r>
      <w:r w:rsidRPr="002F3B48">
        <w:rPr>
          <w:lang w:val="uk-UA"/>
        </w:rPr>
        <w:t>художнє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сприйняття</w:t>
      </w:r>
      <w:r w:rsidR="002F3B48" w:rsidRPr="002F3B48">
        <w:rPr>
          <w:lang w:val="uk-UA"/>
        </w:rPr>
        <w:t>"</w:t>
      </w:r>
      <w:r w:rsidRPr="002F3B48">
        <w:rPr>
          <w:lang w:val="uk-UA"/>
        </w:rPr>
        <w:t>,</w:t>
      </w:r>
      <w:r w:rsidR="002F3B48" w:rsidRPr="002F3B48">
        <w:rPr>
          <w:lang w:val="uk-UA"/>
        </w:rPr>
        <w:t xml:space="preserve"> "</w:t>
      </w:r>
      <w:r w:rsidRPr="002F3B48">
        <w:rPr>
          <w:lang w:val="uk-UA"/>
        </w:rPr>
        <w:t>художня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оцінка</w:t>
      </w:r>
      <w:r w:rsidR="002F3B48" w:rsidRPr="002F3B48">
        <w:rPr>
          <w:lang w:val="uk-UA"/>
        </w:rPr>
        <w:t>"</w:t>
      </w:r>
      <w:r w:rsidRPr="002F3B48">
        <w:rPr>
          <w:lang w:val="uk-UA"/>
        </w:rPr>
        <w:t>,</w:t>
      </w:r>
      <w:r w:rsidR="002F3B48" w:rsidRPr="002F3B48">
        <w:rPr>
          <w:lang w:val="uk-UA"/>
        </w:rPr>
        <w:t xml:space="preserve"> "</w:t>
      </w:r>
      <w:r w:rsidRPr="002F3B48">
        <w:rPr>
          <w:lang w:val="uk-UA"/>
        </w:rPr>
        <w:t>художній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смак</w:t>
      </w:r>
      <w:r w:rsidR="002F3B48" w:rsidRPr="002F3B48">
        <w:rPr>
          <w:lang w:val="uk-UA"/>
        </w:rPr>
        <w:t xml:space="preserve">"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Перераховані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проблеми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їх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включення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предмет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зобов'язує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нас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розглянути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взаємозв'язок</w:t>
      </w:r>
      <w:r w:rsidR="002F3B48" w:rsidRPr="002F3B48">
        <w:rPr>
          <w:lang w:val="uk-UA"/>
        </w:rPr>
        <w:t xml:space="preserve"> "</w:t>
      </w:r>
      <w:r w:rsidRPr="002F3B48">
        <w:rPr>
          <w:lang w:val="uk-UA"/>
        </w:rPr>
        <w:t>художнього</w:t>
      </w:r>
      <w:r w:rsidR="002F3B48" w:rsidRPr="002F3B48">
        <w:rPr>
          <w:lang w:val="uk-UA"/>
        </w:rPr>
        <w:t xml:space="preserve">"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"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>".</w:t>
      </w: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Поняття</w:t>
      </w:r>
      <w:r w:rsidR="002F3B48" w:rsidRPr="002F3B48">
        <w:rPr>
          <w:lang w:val="uk-UA"/>
        </w:rPr>
        <w:t xml:space="preserve"> "</w:t>
      </w:r>
      <w:r w:rsidRPr="002F3B48">
        <w:rPr>
          <w:lang w:val="uk-UA"/>
        </w:rPr>
        <w:t>художнє</w:t>
      </w:r>
      <w:r w:rsidR="002F3B48" w:rsidRPr="002F3B48">
        <w:rPr>
          <w:lang w:val="uk-UA"/>
        </w:rPr>
        <w:t xml:space="preserve">" </w:t>
      </w:r>
      <w:r w:rsidRPr="002F3B48">
        <w:rPr>
          <w:lang w:val="uk-UA"/>
        </w:rPr>
        <w:t>має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відношення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мистецтва,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діяльності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художника,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сприйняття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мистецтва,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оцінки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творів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мистецтва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т.д. </w:t>
      </w:r>
      <w:r w:rsidRPr="002F3B48">
        <w:rPr>
          <w:lang w:val="uk-UA"/>
        </w:rPr>
        <w:t>Але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явища,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цінності,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процеси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володіють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художнім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характером,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наприклад,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сприйняття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природи,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поведінки,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побутової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сфери,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утилітарних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форм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людської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діяльності</w:t>
      </w:r>
      <w:r w:rsidR="002F3B48" w:rsidRPr="002F3B48">
        <w:rPr>
          <w:lang w:val="uk-UA"/>
        </w:rPr>
        <w:t>. "</w:t>
      </w:r>
      <w:r w:rsidRPr="002F3B48">
        <w:rPr>
          <w:lang w:val="uk-UA"/>
        </w:rPr>
        <w:t>Художнє</w:t>
      </w:r>
      <w:r w:rsidR="002F3B48" w:rsidRPr="002F3B48">
        <w:rPr>
          <w:lang w:val="uk-UA"/>
        </w:rPr>
        <w:t xml:space="preserve">" </w:t>
      </w:r>
      <w:r w:rsidRPr="002F3B48">
        <w:rPr>
          <w:lang w:val="uk-UA"/>
        </w:rPr>
        <w:t>слід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розглядати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прикметник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іменника</w:t>
      </w:r>
      <w:r w:rsidR="002F3B48" w:rsidRPr="002F3B48">
        <w:rPr>
          <w:lang w:val="uk-UA"/>
        </w:rPr>
        <w:t xml:space="preserve"> "</w:t>
      </w:r>
      <w:r w:rsidRPr="002F3B48">
        <w:rPr>
          <w:lang w:val="uk-UA"/>
        </w:rPr>
        <w:t>мистецтво</w:t>
      </w:r>
      <w:r w:rsidR="002F3B48" w:rsidRPr="002F3B48">
        <w:rPr>
          <w:lang w:val="uk-UA"/>
        </w:rPr>
        <w:t xml:space="preserve">". </w:t>
      </w:r>
      <w:r w:rsidRPr="002F3B48">
        <w:rPr>
          <w:lang w:val="uk-UA"/>
        </w:rPr>
        <w:t>Художня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потреба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це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потреба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мистецтві</w:t>
      </w:r>
      <w:r w:rsidR="002F3B48" w:rsidRPr="002F3B48">
        <w:rPr>
          <w:lang w:val="uk-UA"/>
        </w:rPr>
        <w:t xml:space="preserve">; </w:t>
      </w:r>
      <w:r w:rsidRPr="002F3B48">
        <w:rPr>
          <w:lang w:val="uk-UA"/>
        </w:rPr>
        <w:t>художня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оцінка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це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оцінка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мистецтва</w:t>
      </w:r>
      <w:r w:rsidR="002F3B48" w:rsidRPr="002F3B48">
        <w:rPr>
          <w:lang w:val="uk-UA"/>
        </w:rPr>
        <w:t xml:space="preserve">; </w:t>
      </w:r>
      <w:r w:rsidRPr="002F3B48">
        <w:rPr>
          <w:lang w:val="uk-UA"/>
        </w:rPr>
        <w:t>художня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творчість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це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створення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мистецтва,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художнє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сприйняття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це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сприйняття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мистецтва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т.д.</w:t>
      </w: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Художнє,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відношення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мистецтва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видом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роду</w:t>
      </w:r>
      <w:r w:rsidR="002F3B48" w:rsidRPr="002F3B48">
        <w:rPr>
          <w:lang w:val="uk-UA"/>
        </w:rPr>
        <w:t xml:space="preserve">; </w:t>
      </w:r>
      <w:r w:rsidRPr="002F3B48">
        <w:rPr>
          <w:lang w:val="uk-UA"/>
        </w:rPr>
        <w:t>художня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діяльність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вид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діяльності,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художнє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вид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Категорія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характеризує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всю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широту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розмаїття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прекрасного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потворного,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трагічного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комічного,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піднесеного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ницого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їх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модифікаціями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природному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соціальному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середовищі,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мистецтві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утилітарних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видах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діяльності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знаємо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жодного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художнього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явища</w:t>
      </w:r>
      <w:r w:rsidR="002F3B48" w:rsidRPr="002F3B48">
        <w:rPr>
          <w:lang w:val="uk-UA"/>
        </w:rPr>
        <w:t xml:space="preserve"> (</w:t>
      </w:r>
      <w:r w:rsidRPr="002F3B48">
        <w:rPr>
          <w:lang w:val="uk-UA"/>
        </w:rPr>
        <w:t>музичного,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літературного,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живописного</w:t>
      </w:r>
      <w:r w:rsidR="002F3B48" w:rsidRPr="002F3B48">
        <w:rPr>
          <w:lang w:val="uk-UA"/>
        </w:rPr>
        <w:t xml:space="preserve">), </w:t>
      </w:r>
      <w:r w:rsidRPr="002F3B48">
        <w:rPr>
          <w:lang w:val="uk-UA"/>
        </w:rPr>
        <w:t>яке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володіло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природою,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було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прекрасним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чи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потворним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Позитивно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чи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негативно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</w:t>
      </w:r>
      <w:r w:rsidR="002F3B48" w:rsidRPr="002F3B48">
        <w:rPr>
          <w:lang w:val="uk-UA"/>
        </w:rPr>
        <w:t xml:space="preserve">., </w:t>
      </w:r>
      <w:r w:rsidRPr="002F3B48">
        <w:rPr>
          <w:lang w:val="uk-UA"/>
        </w:rPr>
        <w:t>але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знаємо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явища,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мають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художньої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породою</w:t>
      </w:r>
      <w:r w:rsidR="002F3B48" w:rsidRPr="002F3B48">
        <w:rPr>
          <w:lang w:val="uk-UA"/>
        </w:rPr>
        <w:t xml:space="preserve"> (</w:t>
      </w:r>
      <w:r w:rsidRPr="002F3B48">
        <w:rPr>
          <w:lang w:val="uk-UA"/>
        </w:rPr>
        <w:t>краса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флори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фауни,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фізичного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вигляду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неорганічні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предмети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т.д.).</w:t>
      </w: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Естетика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вивчає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ціннісне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ставлення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дійсності</w:t>
      </w:r>
      <w:r w:rsidR="002F3B48" w:rsidRPr="002F3B48">
        <w:rPr>
          <w:lang w:val="uk-UA"/>
        </w:rPr>
        <w:t xml:space="preserve"> (</w:t>
      </w:r>
      <w:r w:rsidRPr="002F3B48">
        <w:rPr>
          <w:lang w:val="uk-UA"/>
        </w:rPr>
        <w:t>прекрасне,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потворне,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сатиричний,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зворушливе,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гумористичне,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трагічне,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комічне,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високе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</w:t>
      </w:r>
      <w:r w:rsidR="002F3B48" w:rsidRPr="002F3B48">
        <w:rPr>
          <w:lang w:val="uk-UA"/>
        </w:rPr>
        <w:t xml:space="preserve">.) </w:t>
      </w:r>
      <w:r w:rsidRPr="002F3B48">
        <w:rPr>
          <w:lang w:val="uk-UA"/>
        </w:rPr>
        <w:t>Крім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того,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досліджує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закономірності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діяльності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суспільства,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закономірності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освоєння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дійсності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т.д. </w:t>
      </w:r>
      <w:r w:rsidRPr="002F3B48">
        <w:rPr>
          <w:lang w:val="uk-UA"/>
        </w:rPr>
        <w:t>Аналіз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діяльності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дозволяє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зрозуміти,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творить,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створює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прекрасне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житті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він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споживає</w:t>
      </w:r>
      <w:r w:rsidR="002F3B48" w:rsidRPr="002F3B48">
        <w:rPr>
          <w:lang w:val="uk-UA"/>
        </w:rPr>
        <w:t xml:space="preserve"> (</w:t>
      </w:r>
      <w:r w:rsidRPr="002F3B48">
        <w:rPr>
          <w:lang w:val="uk-UA"/>
        </w:rPr>
        <w:t>сприймає</w:t>
      </w:r>
      <w:r w:rsidR="002F3B48" w:rsidRPr="002F3B48">
        <w:rPr>
          <w:lang w:val="uk-UA"/>
        </w:rPr>
        <w:t xml:space="preserve">) </w:t>
      </w:r>
      <w:r w:rsidRPr="002F3B48">
        <w:rPr>
          <w:lang w:val="uk-UA"/>
        </w:rPr>
        <w:t>його</w:t>
      </w:r>
      <w:r w:rsidR="002F3B48" w:rsidRPr="002F3B48">
        <w:rPr>
          <w:lang w:val="uk-UA"/>
        </w:rPr>
        <w:t>.</w:t>
      </w: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Іншими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словами,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вивчає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суб'єкти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творчості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сприйняття</w:t>
      </w:r>
      <w:r w:rsidR="002F3B48" w:rsidRPr="002F3B48">
        <w:rPr>
          <w:lang w:val="uk-UA"/>
        </w:rPr>
        <w:t xml:space="preserve"> (</w:t>
      </w:r>
      <w:r w:rsidRPr="002F3B48">
        <w:rPr>
          <w:lang w:val="uk-UA"/>
        </w:rPr>
        <w:t>художник,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публіка,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співавтор,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імпровізатор,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виконавець,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критик</w:t>
      </w:r>
      <w:r w:rsidR="002F3B48" w:rsidRPr="002F3B48">
        <w:rPr>
          <w:lang w:val="uk-UA"/>
        </w:rPr>
        <w:t xml:space="preserve">), </w:t>
      </w:r>
      <w:r w:rsidRPr="002F3B48">
        <w:rPr>
          <w:lang w:val="uk-UA"/>
        </w:rPr>
        <w:t>об'єкти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творчості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сприйняття,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засоби,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процеси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результати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творчості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сприйняття</w:t>
      </w:r>
      <w:r w:rsidR="002F3B48" w:rsidRPr="002F3B48">
        <w:rPr>
          <w:lang w:val="uk-UA"/>
        </w:rPr>
        <w:t>.</w:t>
      </w:r>
      <w:r w:rsidR="002F3B48">
        <w:rPr>
          <w:lang w:val="uk-UA"/>
        </w:rPr>
        <w:t xml:space="preserve"> </w:t>
      </w:r>
      <w:r w:rsidR="002F3B48" w:rsidRPr="002F3B48">
        <w:rPr>
          <w:lang w:val="uk-UA"/>
        </w:rPr>
        <w:t xml:space="preserve">Т. </w:t>
      </w:r>
      <w:r w:rsidRPr="002F3B48">
        <w:rPr>
          <w:lang w:val="uk-UA"/>
        </w:rPr>
        <w:t>ч</w:t>
      </w:r>
      <w:r w:rsidR="002F3B48" w:rsidRPr="002F3B48">
        <w:rPr>
          <w:lang w:val="uk-UA"/>
        </w:rPr>
        <w:t xml:space="preserve">., </w:t>
      </w:r>
      <w:r w:rsidRPr="002F3B48">
        <w:rPr>
          <w:lang w:val="uk-UA"/>
        </w:rPr>
        <w:t>розглянуті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питання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складають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предмет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естетики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Естетика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філософська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наука,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вона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народилася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надрах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філософії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зберігає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тісний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зв'язок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Якщо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філософія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вивчає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найбільш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загальні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закони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природи,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суспільного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розвитку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мислення,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вивчає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найбільш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загальні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закони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розвитку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мистецтва,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також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ставлення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світу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Естетика,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ставши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самостійною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наукою</w:t>
      </w:r>
      <w:r w:rsidR="002F3B48" w:rsidRPr="002F3B48">
        <w:rPr>
          <w:lang w:val="uk-UA"/>
        </w:rPr>
        <w:t xml:space="preserve"> (</w:t>
      </w:r>
      <w:r w:rsidRPr="002F3B48">
        <w:rPr>
          <w:lang w:val="uk-UA"/>
        </w:rPr>
        <w:t>др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пол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ХУШ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</w:t>
      </w:r>
      <w:r w:rsidR="002F3B48" w:rsidRPr="002F3B48">
        <w:rPr>
          <w:lang w:val="uk-UA"/>
        </w:rPr>
        <w:t xml:space="preserve">.) </w:t>
      </w:r>
      <w:r w:rsidRPr="002F3B48">
        <w:rPr>
          <w:lang w:val="uk-UA"/>
        </w:rPr>
        <w:t>Продовжує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брати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основні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методологічні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положення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філософії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Естетика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пов'язана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багатьма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громадськими,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філософськими,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гуманітарними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науками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Естетика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тісно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пов'язана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етикою</w:t>
      </w:r>
      <w:r w:rsidR="002F3B48" w:rsidRPr="002F3B48">
        <w:rPr>
          <w:lang w:val="uk-UA"/>
        </w:rPr>
        <w:t>.</w:t>
      </w: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Моральний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момент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входить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саму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ставлення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дійсності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Взаємовідносини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людей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це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основа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будь-якого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художнього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твору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Естетика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виступає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методологічною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основою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для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ряду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нових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наук,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що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виділилися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неї</w:t>
      </w:r>
      <w:r w:rsidR="002F3B48" w:rsidRPr="002F3B48">
        <w:rPr>
          <w:lang w:val="uk-UA"/>
        </w:rPr>
        <w:t xml:space="preserve">: </w:t>
      </w:r>
      <w:r w:rsidRPr="002F3B48">
        <w:rPr>
          <w:lang w:val="uk-UA"/>
        </w:rPr>
        <w:t>технічної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естетики,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побуту,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поведінки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Естетика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це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наука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сутність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законах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пізнання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діяльності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наука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загальні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закони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розвитку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мистецтва</w:t>
      </w:r>
      <w:r w:rsidR="002F3B48" w:rsidRPr="002F3B48">
        <w:rPr>
          <w:lang w:val="uk-UA"/>
        </w:rPr>
        <w:t>.</w:t>
      </w:r>
    </w:p>
    <w:p w:rsidR="002F3B48" w:rsidRDefault="002F3B48" w:rsidP="002F3B48">
      <w:pPr>
        <w:tabs>
          <w:tab w:val="left" w:pos="726"/>
        </w:tabs>
        <w:rPr>
          <w:b/>
          <w:lang w:val="uk-UA"/>
        </w:rPr>
      </w:pPr>
    </w:p>
    <w:p w:rsidR="002F3B48" w:rsidRPr="002F3B48" w:rsidRDefault="00777A79" w:rsidP="002F3B48">
      <w:pPr>
        <w:pStyle w:val="1"/>
        <w:rPr>
          <w:lang w:val="uk-UA"/>
        </w:rPr>
      </w:pPr>
      <w:bookmarkStart w:id="1" w:name="_Toc289018789"/>
      <w:r w:rsidRPr="002F3B48">
        <w:rPr>
          <w:lang w:val="uk-UA"/>
        </w:rPr>
        <w:t>2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Структура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знання</w:t>
      </w:r>
      <w:bookmarkEnd w:id="1"/>
    </w:p>
    <w:p w:rsidR="002F3B48" w:rsidRDefault="002F3B48" w:rsidP="002F3B48">
      <w:pPr>
        <w:tabs>
          <w:tab w:val="left" w:pos="726"/>
        </w:tabs>
        <w:rPr>
          <w:lang w:val="uk-UA"/>
        </w:rPr>
      </w:pP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Естетика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цілісна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система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наукового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знання,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якій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притаманна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струнка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структура,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що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включає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3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основні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розділи</w:t>
      </w:r>
      <w:r w:rsidR="002F3B48" w:rsidRPr="002F3B48">
        <w:rPr>
          <w:lang w:val="uk-UA"/>
        </w:rPr>
        <w:t xml:space="preserve">: - </w:t>
      </w:r>
      <w:r w:rsidRPr="002F3B48">
        <w:rPr>
          <w:lang w:val="uk-UA"/>
        </w:rPr>
        <w:t>про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природу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об'єкта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оцінки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видах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цінності</w:t>
      </w:r>
      <w:r w:rsidR="002F3B48" w:rsidRPr="002F3B48">
        <w:rPr>
          <w:lang w:val="uk-UA"/>
        </w:rPr>
        <w:t xml:space="preserve"> (</w:t>
      </w:r>
      <w:r w:rsidRPr="002F3B48">
        <w:rPr>
          <w:lang w:val="uk-UA"/>
        </w:rPr>
        <w:t>продукти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виробництва,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явища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природи,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людина,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художні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цінності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тощо</w:t>
      </w:r>
      <w:r w:rsidR="002F3B48" w:rsidRPr="002F3B48">
        <w:rPr>
          <w:lang w:val="uk-UA"/>
        </w:rPr>
        <w:t xml:space="preserve">); - </w:t>
      </w:r>
      <w:r w:rsidRPr="002F3B48">
        <w:rPr>
          <w:lang w:val="uk-UA"/>
        </w:rPr>
        <w:t>про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природу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свідомості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формах</w:t>
      </w:r>
      <w:r w:rsidR="002F3B48" w:rsidRPr="002F3B48">
        <w:rPr>
          <w:lang w:val="uk-UA"/>
        </w:rPr>
        <w:t xml:space="preserve"> (</w:t>
      </w:r>
      <w:r w:rsidRPr="002F3B48">
        <w:rPr>
          <w:lang w:val="uk-UA"/>
        </w:rPr>
        <w:t>естетичні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почуття,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ідеали,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смаки,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погляди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теорії</w:t>
      </w:r>
      <w:r w:rsidR="002F3B48" w:rsidRPr="002F3B48">
        <w:rPr>
          <w:lang w:val="uk-UA"/>
        </w:rPr>
        <w:t xml:space="preserve">); - </w:t>
      </w:r>
      <w:r w:rsidRPr="002F3B48">
        <w:rPr>
          <w:lang w:val="uk-UA"/>
        </w:rPr>
        <w:t>про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природу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діяльності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її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видах</w:t>
      </w:r>
      <w:r w:rsidR="002F3B48" w:rsidRPr="002F3B48">
        <w:rPr>
          <w:lang w:val="uk-UA"/>
        </w:rPr>
        <w:t xml:space="preserve"> (</w:t>
      </w:r>
      <w:r w:rsidRPr="002F3B48">
        <w:rPr>
          <w:lang w:val="uk-UA"/>
        </w:rPr>
        <w:t>художнє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конструювання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або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дизайн,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художня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творчість,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виховання</w:t>
      </w:r>
      <w:r w:rsidR="002F3B48" w:rsidRPr="002F3B48">
        <w:rPr>
          <w:lang w:val="uk-UA"/>
        </w:rPr>
        <w:t xml:space="preserve">.). </w:t>
      </w:r>
      <w:r w:rsidRPr="002F3B48">
        <w:rPr>
          <w:lang w:val="uk-UA"/>
        </w:rPr>
        <w:t>Структура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знання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передбачає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наявність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складної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системи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категорій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понять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Естетичні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категорії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вузлові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поняття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історії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освоєння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дійсності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</w:t>
      </w:r>
      <w:r w:rsidR="002F3B48" w:rsidRPr="002F3B48">
        <w:rPr>
          <w:lang w:val="uk-UA"/>
        </w:rPr>
        <w:t xml:space="preserve"> "</w:t>
      </w:r>
      <w:r w:rsidRPr="002F3B48">
        <w:rPr>
          <w:lang w:val="uk-UA"/>
        </w:rPr>
        <w:t>законами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краси</w:t>
      </w:r>
      <w:r w:rsidR="002F3B48" w:rsidRPr="002F3B48">
        <w:rPr>
          <w:lang w:val="uk-UA"/>
        </w:rPr>
        <w:t xml:space="preserve">".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відображені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основні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типи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ставлення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навколишнього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світу,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узагальнені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суттєві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властивості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предметного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світу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категорій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належать</w:t>
      </w:r>
      <w:r w:rsidR="002F3B48" w:rsidRPr="002F3B48">
        <w:rPr>
          <w:lang w:val="uk-UA"/>
        </w:rPr>
        <w:t xml:space="preserve">: </w:t>
      </w:r>
      <w:r w:rsidRPr="002F3B48">
        <w:rPr>
          <w:lang w:val="uk-UA"/>
        </w:rPr>
        <w:t>прекрасне,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потворне,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трагічне,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комічне,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низьке,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високе,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зміст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форма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мистецтві,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стиль,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художній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метод,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художній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образ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т.д. </w:t>
      </w:r>
      <w:r w:rsidRPr="002F3B48">
        <w:rPr>
          <w:lang w:val="uk-UA"/>
        </w:rPr>
        <w:t>Крім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категорій,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структурних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елементів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науки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належать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поняття,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мають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такого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широкого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змісту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значення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одних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випадках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поняття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відображають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певні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сторони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основних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категорій</w:t>
      </w:r>
      <w:r w:rsidR="002F3B48" w:rsidRPr="002F3B48">
        <w:rPr>
          <w:lang w:val="uk-UA"/>
        </w:rPr>
        <w:t xml:space="preserve"> (</w:t>
      </w:r>
      <w:r w:rsidRPr="002F3B48">
        <w:rPr>
          <w:lang w:val="uk-UA"/>
        </w:rPr>
        <w:t>наприклад,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красиве,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гармонійне,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звершено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прояв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категорії</w:t>
      </w:r>
      <w:r w:rsidR="002F3B48" w:rsidRPr="002F3B48">
        <w:rPr>
          <w:lang w:val="uk-UA"/>
        </w:rPr>
        <w:t xml:space="preserve"> "</w:t>
      </w:r>
      <w:r w:rsidRPr="002F3B48">
        <w:rPr>
          <w:lang w:val="uk-UA"/>
        </w:rPr>
        <w:t>прекрасне</w:t>
      </w:r>
      <w:r w:rsidR="002F3B48" w:rsidRPr="002F3B48">
        <w:rPr>
          <w:lang w:val="uk-UA"/>
        </w:rPr>
        <w:t xml:space="preserve">"),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інших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характеризують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відтінки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властивостей,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поняття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мають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узагальнюючого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значення</w:t>
      </w:r>
      <w:r w:rsidR="002F3B48" w:rsidRPr="002F3B48">
        <w:rPr>
          <w:lang w:val="uk-UA"/>
        </w:rPr>
        <w:t xml:space="preserve"> (</w:t>
      </w:r>
      <w:r w:rsidRPr="002F3B48">
        <w:rPr>
          <w:lang w:val="uk-UA"/>
        </w:rPr>
        <w:t>наприклад,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чудове,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чарівне</w:t>
      </w:r>
      <w:r w:rsidR="002F3B48" w:rsidRPr="002F3B48">
        <w:rPr>
          <w:lang w:val="uk-UA"/>
        </w:rPr>
        <w:t xml:space="preserve">, </w:t>
      </w:r>
      <w:r w:rsidRPr="002F3B48">
        <w:rPr>
          <w:lang w:val="uk-UA"/>
        </w:rPr>
        <w:t>чудове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прекрасне</w:t>
      </w:r>
      <w:r w:rsidR="002F3B48" w:rsidRPr="002F3B48">
        <w:rPr>
          <w:lang w:val="uk-UA"/>
        </w:rPr>
        <w:t xml:space="preserve">; </w:t>
      </w:r>
      <w:r w:rsidRPr="002F3B48">
        <w:rPr>
          <w:lang w:val="uk-UA"/>
        </w:rPr>
        <w:t>сумне,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скорботне,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сумне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трагічне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</w:t>
      </w:r>
      <w:r w:rsidR="002F3B48" w:rsidRPr="002F3B48">
        <w:rPr>
          <w:lang w:val="uk-UA"/>
        </w:rPr>
        <w:t xml:space="preserve">.) </w:t>
      </w:r>
      <w:r w:rsidRPr="002F3B48">
        <w:rPr>
          <w:lang w:val="uk-UA"/>
        </w:rPr>
        <w:t>Всі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категорії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поняття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тісно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між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собою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взаємопов'язані,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між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ними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існує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логічний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зв'язок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підпорядкованість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Естетика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система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знання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включає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закони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Естетичні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закони-це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закони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діяльності,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закони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мистецтва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форми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суспільної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свідомості,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закони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художньої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творчості,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закони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художнього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процесу,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закони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художнього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сприйняття,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закони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виховання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</w:t>
      </w:r>
      <w:r w:rsidR="002F3B48" w:rsidRPr="002F3B48">
        <w:rPr>
          <w:lang w:val="uk-UA"/>
        </w:rPr>
        <w:t>.</w:t>
      </w:r>
      <w:r w:rsidR="002F3B48">
        <w:rPr>
          <w:lang w:val="uk-UA"/>
        </w:rPr>
        <w:t xml:space="preserve"> </w:t>
      </w:r>
      <w:r w:rsidR="002F3B48" w:rsidRPr="002F3B48">
        <w:rPr>
          <w:lang w:val="uk-UA"/>
        </w:rPr>
        <w:t xml:space="preserve">Т. </w:t>
      </w:r>
      <w:r w:rsidRPr="002F3B48">
        <w:rPr>
          <w:lang w:val="uk-UA"/>
        </w:rPr>
        <w:t>ч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естетика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являє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собою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систему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законів,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категорій,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понять,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дослідження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розкриває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її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зміст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Жодна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наука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можлива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без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методу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пізнання</w:t>
      </w:r>
      <w:r w:rsidR="002F3B48" w:rsidRPr="002F3B48">
        <w:rPr>
          <w:lang w:val="uk-UA"/>
        </w:rPr>
        <w:t xml:space="preserve">; </w:t>
      </w:r>
      <w:r w:rsidRPr="002F3B48">
        <w:rPr>
          <w:lang w:val="uk-UA"/>
        </w:rPr>
        <w:t>одним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методів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історизм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Ідеї</w:t>
      </w:r>
      <w:r w:rsidR="002F3B48" w:rsidRPr="002F3B48">
        <w:rPr>
          <w:lang w:val="uk-UA"/>
        </w:rPr>
        <w:t xml:space="preserve"> </w:t>
      </w:r>
      <w:r w:rsidRPr="002F3B48">
        <w:rPr>
          <w:rFonts w:ascii="Cambria Math" w:hAnsi="Cambria Math" w:cs="Cambria Math"/>
          <w:lang w:val="uk-UA"/>
        </w:rPr>
        <w:t>​​</w:t>
      </w:r>
      <w:r w:rsidRPr="002F3B48">
        <w:rPr>
          <w:lang w:val="uk-UA"/>
        </w:rPr>
        <w:t>історизму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пронизують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дану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науку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Принцип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історизму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потреба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адекватно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розглянути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свій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предмет,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наприклад,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нинішній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стан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мистецтва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сучасні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закони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розуміються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стали,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історично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виникли,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майбутній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стан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як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утворюється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протікає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наших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очах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мистецькому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процесі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Інший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метод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естетики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структуралізм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Наприклад,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структуралізм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можливість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розглянути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художній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процес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певну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систему,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що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складається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безлічі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елементів,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взаємозалежних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взаємообумовлених</w:t>
      </w:r>
      <w:r w:rsidR="002F3B48" w:rsidRPr="002F3B48">
        <w:rPr>
          <w:lang w:val="uk-UA"/>
        </w:rPr>
        <w:t>.</w:t>
      </w:r>
    </w:p>
    <w:p w:rsid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Розгляд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предмета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структури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можливість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розкрити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її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функції,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найважливішими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світоглядна,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пізнавальна,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формуюча,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методологічна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Естетика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потрібна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художникові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Вона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світоглядною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основою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для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творчої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діяльності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Художник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може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інтуїтивно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використовувати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закони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естетики,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осягнувши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їх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теоретичній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формі,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отримавши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самого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художнього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процесу,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досвіду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попередників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сучасників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Коли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художник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зустрічається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складною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творчим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завданням,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намагається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знайти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вихід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творчої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кризи,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він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може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керуватися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тільки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інтуїцією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повинен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спиратися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глибокі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знання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естетики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Світогляд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тільки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керує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талантом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майстерністю,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воно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саме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формується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під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їх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впливом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процесі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творчості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Безпосередньо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впливає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творчість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сторона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світогляду,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виражається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естетичній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системі,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свідомо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або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стихійно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реалізується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образах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Як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правило,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творчість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осмислення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законів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йдуть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рука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об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руку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Аристофан,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Леонардо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Вінчі,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Шекспір,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Мольєр,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Гете,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Шиллер,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Достоєвський,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Пушкін,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Толстой,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Франко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тільки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великі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майстри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мистецтва,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але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великі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дослідники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таємниць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Естетика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спрямовує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розвиток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мистецтва,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цьому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її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величезне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значення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Естетика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позначається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творчості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художника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Знання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її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законів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сприяє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свідомому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відношенню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художньої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творчості,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поєднуються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дар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навик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Естетика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несе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знання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людям,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дозволяє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оволодіти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основними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властивостями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законами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розвитку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познайомитися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різними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естетичними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концепціями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цьому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розкривається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пізнавальна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функція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естетики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Людина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розвиненим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свідомістю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глибше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сприймає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мистецтво,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доставляє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людям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одне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вищих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духовних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переживань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естетичну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насолоду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Про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говорив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</w:t>
      </w:r>
      <w:r w:rsidR="002F3B48" w:rsidRPr="002F3B48">
        <w:rPr>
          <w:lang w:val="uk-UA"/>
        </w:rPr>
        <w:t xml:space="preserve">.С. </w:t>
      </w:r>
      <w:r w:rsidRPr="002F3B48">
        <w:rPr>
          <w:lang w:val="uk-UA"/>
        </w:rPr>
        <w:t>Пушкін</w:t>
      </w:r>
      <w:r w:rsidR="002F3B48" w:rsidRPr="002F3B48">
        <w:rPr>
          <w:lang w:val="uk-UA"/>
        </w:rPr>
        <w:t xml:space="preserve"> "</w:t>
      </w:r>
      <w:r w:rsidRPr="002F3B48">
        <w:rPr>
          <w:lang w:val="uk-UA"/>
        </w:rPr>
        <w:t>Над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вигадкою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сльозами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обіллюся</w:t>
      </w:r>
      <w:r w:rsidR="002F3B48" w:rsidRPr="002F3B48">
        <w:rPr>
          <w:lang w:val="uk-UA"/>
        </w:rPr>
        <w:t xml:space="preserve">". </w:t>
      </w:r>
      <w:r w:rsidRPr="002F3B48">
        <w:rPr>
          <w:lang w:val="uk-UA"/>
        </w:rPr>
        <w:t>Без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немає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художньої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освіченості,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без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художньої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освіченості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немає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насолоди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мистецтвом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Естетика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сприяє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формуванню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певних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поглядів,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ідеалів,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уявлень,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допомагає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людям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орієнтуватися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світі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цінностей,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сприяє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виробленню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ціннісних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уявлень,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якими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керуються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своїй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практичній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діяльності</w:t>
      </w:r>
      <w:r w:rsidR="002F3B48" w:rsidRPr="002F3B48">
        <w:rPr>
          <w:lang w:val="uk-UA"/>
        </w:rPr>
        <w:t xml:space="preserve">. </w:t>
      </w: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Т</w:t>
      </w:r>
      <w:r w:rsidR="002F3B48" w:rsidRPr="002F3B48">
        <w:rPr>
          <w:lang w:val="uk-UA"/>
        </w:rPr>
        <w:t>.</w:t>
      </w:r>
      <w:r w:rsidRPr="002F3B48">
        <w:rPr>
          <w:lang w:val="uk-UA"/>
        </w:rPr>
        <w:t>ч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естетика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відіграє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виховну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роль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житті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суспільства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Також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виконує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методологічну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функцію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Вона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розкриває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основні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принципи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пізнання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об'єктів,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визначає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шлях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їх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дослідження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Естетика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потрібна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лише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художнику,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пише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картину,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модельєрові,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проектує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костюм,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столярові,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скупиться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шафа,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інженеру,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створює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автомобіль,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що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освоєння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перетворення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світу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ними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здійснюється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законами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краси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Будівельник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завжди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повинен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творити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законами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опору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матеріалів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законами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краси</w:t>
      </w:r>
      <w:r w:rsidR="002F3B48" w:rsidRPr="002F3B48">
        <w:rPr>
          <w:lang w:val="uk-UA"/>
        </w:rPr>
        <w:t xml:space="preserve">; </w:t>
      </w:r>
      <w:r w:rsidRPr="002F3B48">
        <w:rPr>
          <w:lang w:val="uk-UA"/>
        </w:rPr>
        <w:t>учасник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карнавалу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за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законами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комічного</w:t>
      </w:r>
      <w:r w:rsidR="002F3B48" w:rsidRPr="002F3B48">
        <w:rPr>
          <w:lang w:val="uk-UA"/>
        </w:rPr>
        <w:t xml:space="preserve">; </w:t>
      </w:r>
      <w:r w:rsidRPr="002F3B48">
        <w:rPr>
          <w:lang w:val="uk-UA"/>
        </w:rPr>
        <w:t>людина,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ховає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близького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за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законами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трагічного</w:t>
      </w:r>
      <w:r w:rsidR="002F3B48" w:rsidRPr="002F3B48">
        <w:rPr>
          <w:lang w:val="uk-UA"/>
        </w:rPr>
        <w:t xml:space="preserve">; </w:t>
      </w:r>
      <w:r w:rsidRPr="002F3B48">
        <w:rPr>
          <w:lang w:val="uk-UA"/>
        </w:rPr>
        <w:t>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здійснює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подвиг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за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законами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піднесеного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Всі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форми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діяльності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підкоряються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законам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естетики,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вони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можуть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бути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здійснені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без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певної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розвиненості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начала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душі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осмислені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без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її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категорій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Естетика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входить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працю,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художню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творчість,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побут,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усі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сфери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діяльності,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вона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формує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творче,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створюючи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початок,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здатність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сприймати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красу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насолоджуватися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нею,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цінувати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розуміти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мистецтво</w:t>
      </w:r>
      <w:r w:rsidR="002F3B48" w:rsidRPr="002F3B48">
        <w:rPr>
          <w:lang w:val="uk-UA"/>
        </w:rPr>
        <w:t>.</w:t>
      </w:r>
    </w:p>
    <w:p w:rsidR="002F3B48" w:rsidRDefault="002F3B48" w:rsidP="002F3B48">
      <w:pPr>
        <w:tabs>
          <w:tab w:val="left" w:pos="726"/>
        </w:tabs>
        <w:rPr>
          <w:b/>
          <w:lang w:val="uk-UA"/>
        </w:rPr>
      </w:pPr>
    </w:p>
    <w:p w:rsidR="002F3B48" w:rsidRPr="002F3B48" w:rsidRDefault="00777A79" w:rsidP="002F3B48">
      <w:pPr>
        <w:pStyle w:val="1"/>
        <w:rPr>
          <w:lang w:val="uk-UA"/>
        </w:rPr>
      </w:pPr>
      <w:bookmarkStart w:id="2" w:name="_Toc289018790"/>
      <w:r w:rsidRPr="002F3B48">
        <w:rPr>
          <w:lang w:val="uk-UA"/>
        </w:rPr>
        <w:t>3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Естетичне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основні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форми</w:t>
      </w:r>
      <w:bookmarkEnd w:id="2"/>
    </w:p>
    <w:p w:rsidR="002F3B48" w:rsidRDefault="002F3B48" w:rsidP="002F3B48">
      <w:pPr>
        <w:tabs>
          <w:tab w:val="left" w:pos="726"/>
        </w:tabs>
        <w:rPr>
          <w:lang w:val="uk-UA"/>
        </w:rPr>
      </w:pPr>
    </w:p>
    <w:p w:rsid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1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Естетичне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ставлення</w:t>
      </w:r>
      <w:r w:rsidR="002F3B48" w:rsidRPr="002F3B48">
        <w:rPr>
          <w:lang w:val="uk-UA"/>
        </w:rPr>
        <w:t>.</w:t>
      </w:r>
    </w:p>
    <w:p w:rsidR="002F3B48" w:rsidRDefault="002F3B48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 xml:space="preserve">2. </w:t>
      </w:r>
      <w:r w:rsidR="00777A79" w:rsidRPr="002F3B48">
        <w:rPr>
          <w:lang w:val="uk-UA"/>
        </w:rPr>
        <w:t>Естетичні</w:t>
      </w:r>
      <w:r w:rsidRPr="002F3B48">
        <w:rPr>
          <w:lang w:val="uk-UA"/>
        </w:rPr>
        <w:t xml:space="preserve"> </w:t>
      </w:r>
      <w:r w:rsidR="00777A79" w:rsidRPr="002F3B48">
        <w:rPr>
          <w:lang w:val="uk-UA"/>
        </w:rPr>
        <w:t>категорії</w:t>
      </w:r>
      <w:r w:rsidRPr="002F3B48">
        <w:rPr>
          <w:lang w:val="uk-UA"/>
        </w:rPr>
        <w:t xml:space="preserve">. </w:t>
      </w: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Очевидно,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кожна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раз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житті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зустрічався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словом</w:t>
      </w:r>
      <w:r w:rsidR="002F3B48" w:rsidRPr="002F3B48">
        <w:rPr>
          <w:lang w:val="uk-UA"/>
        </w:rPr>
        <w:t xml:space="preserve"> "</w:t>
      </w:r>
      <w:r w:rsidRPr="002F3B48">
        <w:rPr>
          <w:lang w:val="uk-UA"/>
        </w:rPr>
        <w:t>естетичне</w:t>
      </w:r>
      <w:r w:rsidR="002F3B48" w:rsidRPr="002F3B48">
        <w:rPr>
          <w:lang w:val="uk-UA"/>
        </w:rPr>
        <w:t xml:space="preserve">". </w:t>
      </w:r>
      <w:r w:rsidRPr="002F3B48">
        <w:rPr>
          <w:lang w:val="uk-UA"/>
        </w:rPr>
        <w:t>Воно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увійшло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наш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повсякденний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побут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здається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звичним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зрозумілим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Але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чи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насправді</w:t>
      </w:r>
      <w:r w:rsidR="002F3B48" w:rsidRPr="002F3B48">
        <w:rPr>
          <w:lang w:val="uk-UA"/>
        </w:rPr>
        <w:t xml:space="preserve">? </w:t>
      </w:r>
      <w:r w:rsidRPr="002F3B48">
        <w:rPr>
          <w:lang w:val="uk-UA"/>
        </w:rPr>
        <w:t>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говоримо</w:t>
      </w:r>
      <w:r w:rsidR="002F3B48" w:rsidRPr="002F3B48">
        <w:rPr>
          <w:lang w:val="uk-UA"/>
        </w:rPr>
        <w:t xml:space="preserve"> "</w:t>
      </w:r>
      <w:r w:rsidRPr="002F3B48">
        <w:rPr>
          <w:lang w:val="uk-UA"/>
        </w:rPr>
        <w:t>естетичне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поведінка</w:t>
      </w:r>
      <w:r w:rsidR="002F3B48" w:rsidRPr="002F3B48">
        <w:rPr>
          <w:lang w:val="uk-UA"/>
        </w:rPr>
        <w:t>"</w:t>
      </w:r>
      <w:r w:rsidRPr="002F3B48">
        <w:rPr>
          <w:lang w:val="uk-UA"/>
        </w:rPr>
        <w:t>,</w:t>
      </w:r>
      <w:r w:rsidR="002F3B48" w:rsidRPr="002F3B48">
        <w:rPr>
          <w:lang w:val="uk-UA"/>
        </w:rPr>
        <w:t xml:space="preserve"> "</w:t>
      </w:r>
      <w:r w:rsidRPr="002F3B48">
        <w:rPr>
          <w:lang w:val="uk-UA"/>
        </w:rPr>
        <w:t>естетика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праці</w:t>
      </w:r>
      <w:r w:rsidR="002F3B48" w:rsidRPr="002F3B48">
        <w:rPr>
          <w:lang w:val="uk-UA"/>
        </w:rPr>
        <w:t>"</w:t>
      </w:r>
      <w:r w:rsidRPr="002F3B48">
        <w:rPr>
          <w:lang w:val="uk-UA"/>
        </w:rPr>
        <w:t>,</w:t>
      </w:r>
      <w:r w:rsidR="002F3B48" w:rsidRPr="002F3B48">
        <w:rPr>
          <w:lang w:val="uk-UA"/>
        </w:rPr>
        <w:t xml:space="preserve"> "</w:t>
      </w:r>
      <w:r w:rsidRPr="002F3B48">
        <w:rPr>
          <w:lang w:val="uk-UA"/>
        </w:rPr>
        <w:t>естетизація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предметного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середовища</w:t>
      </w:r>
      <w:r w:rsidR="002F3B48" w:rsidRPr="002F3B48">
        <w:rPr>
          <w:lang w:val="uk-UA"/>
        </w:rPr>
        <w:t xml:space="preserve">"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т.п. </w:t>
      </w:r>
      <w:r w:rsidRPr="002F3B48">
        <w:rPr>
          <w:lang w:val="uk-UA"/>
        </w:rPr>
        <w:t>Щоб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прояснити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сутність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всіх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відтінків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смислів,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вкладаємо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поняття</w:t>
      </w:r>
      <w:r w:rsidR="002F3B48" w:rsidRPr="002F3B48">
        <w:rPr>
          <w:lang w:val="uk-UA"/>
        </w:rPr>
        <w:t xml:space="preserve"> "</w:t>
      </w:r>
      <w:r w:rsidRPr="002F3B48">
        <w:rPr>
          <w:lang w:val="uk-UA"/>
        </w:rPr>
        <w:t>естетичне</w:t>
      </w:r>
      <w:r w:rsidR="002F3B48" w:rsidRPr="002F3B48">
        <w:rPr>
          <w:lang w:val="uk-UA"/>
        </w:rPr>
        <w:t xml:space="preserve">" </w:t>
      </w:r>
      <w:r w:rsidRPr="002F3B48">
        <w:rPr>
          <w:lang w:val="uk-UA"/>
        </w:rPr>
        <w:t>необхідно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проникнути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уявою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самі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джерела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людської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цивілізації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Людина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живе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дуже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різноманітному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світі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Але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чи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завжди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сприймала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цей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світ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барвистим,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мінливим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дивовижним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Це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далеко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так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Естетичне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ставлення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це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ціннісне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ставлення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навколишнього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світу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Естетичне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означає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тип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ставлення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дійсності,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ціннісне,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оцінне,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особистісне,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індивідуальне,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чуттєве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процесі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реалізації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цього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відношення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здійснюється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оцінка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особистістю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форм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буття,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вона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сприймає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допомогою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своїх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почуттів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Суб'єктом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оцінки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можуть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виступати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особистість,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соціальна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група</w:t>
      </w:r>
      <w:r w:rsidR="002F3B48" w:rsidRPr="002F3B48">
        <w:rPr>
          <w:lang w:val="uk-UA"/>
        </w:rPr>
        <w:t xml:space="preserve"> (</w:t>
      </w:r>
      <w:r w:rsidRPr="002F3B48">
        <w:rPr>
          <w:lang w:val="uk-UA"/>
        </w:rPr>
        <w:t>сім’я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Колектив</w:t>
      </w:r>
      <w:r w:rsidR="002F3B48" w:rsidRPr="002F3B48">
        <w:rPr>
          <w:lang w:val="uk-UA"/>
        </w:rPr>
        <w:t xml:space="preserve">) </w:t>
      </w:r>
      <w:r w:rsidRPr="002F3B48">
        <w:rPr>
          <w:lang w:val="uk-UA"/>
        </w:rPr>
        <w:t>суспільство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людство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цілому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світову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скарбницю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цінностей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потрапляють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лише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задовольняють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загальнолюдські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потреби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духовного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освоєння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дійсності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Естетичний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розвиток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означає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ступінь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звільнення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природної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необхідності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Це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означає,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що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розвиток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замінює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сон,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їжу,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одяг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т.д., </w:t>
      </w:r>
      <w:r w:rsidRPr="002F3B48">
        <w:rPr>
          <w:lang w:val="uk-UA"/>
        </w:rPr>
        <w:t>так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звані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вітальні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потреби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Однак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розвинена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особистість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задовольняє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потребу,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скажемо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їжі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інакше,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ніж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нерозвинена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Для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розвиненої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навіть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дуже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голодного,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важлива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тільки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сама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їжа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Але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її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вид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Місце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задоволення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голоду,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спосіб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їжі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т.п. </w:t>
      </w:r>
      <w:r w:rsidRPr="002F3B48">
        <w:rPr>
          <w:lang w:val="uk-UA"/>
        </w:rPr>
        <w:t>Естетичний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розвиток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суспільства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показує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історичну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міру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гармонії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природного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соціального,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той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ступінь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духовного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буття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суспільства,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коли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чуттєва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потреба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може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бути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задоволена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без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прямого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фізичного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володіння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предметом,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наприклад,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відчуття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радості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спілкування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одним,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задоволення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прочитаної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книги,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захоплення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побаченої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картини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цьому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сенсі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Кант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називав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діяльність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некорисною,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тобто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приносить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прямої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утилітарної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вигоди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Естетичне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характеризує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людську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чуттєву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сторону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всесвітньо-історичної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практики,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знімає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протиріччя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між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свободою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необхідністю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людської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праці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Діяльність,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відчуває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інтерес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Стає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для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нього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тільки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способом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заробітку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засобів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існування,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але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способом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самореалізації,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самоствердження,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виявляється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вільна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унікальна,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неповторна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особистість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Осмислення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основних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типів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ставлення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дійсності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відбилося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основних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категоріях</w:t>
      </w:r>
      <w:r w:rsidR="002F3B48" w:rsidRPr="002F3B48">
        <w:rPr>
          <w:lang w:val="uk-UA"/>
        </w:rPr>
        <w:t xml:space="preserve">: </w:t>
      </w:r>
      <w:r w:rsidRPr="002F3B48">
        <w:rPr>
          <w:lang w:val="uk-UA"/>
        </w:rPr>
        <w:t>Прекрасне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Потворне,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піднесене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Нице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Трагічне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Комічне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Одночасно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людство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виробило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кілька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понять,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відобразили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механізм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формування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розвитку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ставлення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рівні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суспільства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Так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рівні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особистості</w:t>
      </w:r>
      <w:r w:rsidR="002F3B48" w:rsidRPr="002F3B48">
        <w:rPr>
          <w:lang w:val="uk-UA"/>
        </w:rPr>
        <w:t xml:space="preserve">: </w:t>
      </w:r>
      <w:r w:rsidRPr="002F3B48">
        <w:rPr>
          <w:lang w:val="uk-UA"/>
        </w:rPr>
        <w:t>естетична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свідомість,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діяльність,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смак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Естетична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оцінка</w:t>
      </w:r>
      <w:r w:rsidR="002F3B48" w:rsidRPr="002F3B48">
        <w:rPr>
          <w:lang w:val="uk-UA"/>
        </w:rPr>
        <w:t>..</w:t>
      </w:r>
    </w:p>
    <w:p w:rsidR="002F3B48" w:rsidRDefault="002F3B48" w:rsidP="002F3B48">
      <w:pPr>
        <w:tabs>
          <w:tab w:val="left" w:pos="726"/>
        </w:tabs>
        <w:rPr>
          <w:b/>
          <w:lang w:val="uk-UA"/>
        </w:rPr>
      </w:pPr>
    </w:p>
    <w:p w:rsidR="002F3B48" w:rsidRPr="002F3B48" w:rsidRDefault="00777A79" w:rsidP="002F3B48">
      <w:pPr>
        <w:pStyle w:val="1"/>
        <w:rPr>
          <w:lang w:val="uk-UA"/>
        </w:rPr>
      </w:pPr>
      <w:bookmarkStart w:id="3" w:name="_Toc289018791"/>
      <w:r w:rsidRPr="002F3B48">
        <w:rPr>
          <w:lang w:val="uk-UA"/>
        </w:rPr>
        <w:t>4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Виникнення,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соціальна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сутність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основні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правила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етикету</w:t>
      </w:r>
      <w:bookmarkEnd w:id="3"/>
    </w:p>
    <w:p w:rsidR="002F3B48" w:rsidRDefault="002F3B48" w:rsidP="002F3B48">
      <w:pPr>
        <w:tabs>
          <w:tab w:val="left" w:pos="726"/>
        </w:tabs>
        <w:rPr>
          <w:lang w:val="uk-UA"/>
        </w:rPr>
      </w:pP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Етикет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являє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собою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сукупність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правил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поведінки,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стосуються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зовнішнього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прояву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ставлення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</w:t>
      </w:r>
      <w:r w:rsidR="002F3B48" w:rsidRPr="002F3B48">
        <w:rPr>
          <w:lang w:val="uk-UA"/>
        </w:rPr>
        <w:t xml:space="preserve"> (</w:t>
      </w:r>
      <w:r w:rsidRPr="002F3B48">
        <w:rPr>
          <w:lang w:val="uk-UA"/>
        </w:rPr>
        <w:t>поведінка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оточуючими,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форма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звертання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вітання,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громадських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місцях,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манери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одяг</w:t>
      </w:r>
      <w:r w:rsidR="002F3B48" w:rsidRPr="002F3B48">
        <w:rPr>
          <w:lang w:val="uk-UA"/>
        </w:rPr>
        <w:t xml:space="preserve">). </w:t>
      </w:r>
      <w:r w:rsidRPr="002F3B48">
        <w:rPr>
          <w:lang w:val="uk-UA"/>
        </w:rPr>
        <w:t>Слово</w:t>
      </w:r>
      <w:r w:rsidR="002F3B48" w:rsidRPr="002F3B48">
        <w:rPr>
          <w:lang w:val="uk-UA"/>
        </w:rPr>
        <w:t xml:space="preserve"> "</w:t>
      </w:r>
      <w:r w:rsidRPr="002F3B48">
        <w:rPr>
          <w:lang w:val="uk-UA"/>
        </w:rPr>
        <w:t>етикет</w:t>
      </w:r>
      <w:r w:rsidR="002F3B48" w:rsidRPr="002F3B48">
        <w:rPr>
          <w:lang w:val="uk-UA"/>
        </w:rPr>
        <w:t xml:space="preserve">" </w:t>
      </w:r>
      <w:r w:rsidRPr="002F3B48">
        <w:rPr>
          <w:lang w:val="uk-UA"/>
        </w:rPr>
        <w:t>французького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походження,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перекладі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означає</w:t>
      </w:r>
      <w:r w:rsidR="002F3B48" w:rsidRPr="002F3B48">
        <w:rPr>
          <w:lang w:val="uk-UA"/>
        </w:rPr>
        <w:t xml:space="preserve"> "</w:t>
      </w:r>
      <w:r w:rsidRPr="002F3B48">
        <w:rPr>
          <w:lang w:val="uk-UA"/>
        </w:rPr>
        <w:t>ярлик,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етикетка,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церемоніал</w:t>
      </w:r>
      <w:r w:rsidR="002F3B48" w:rsidRPr="002F3B48">
        <w:rPr>
          <w:lang w:val="uk-UA"/>
        </w:rPr>
        <w:t>"</w:t>
      </w:r>
      <w:r w:rsidRPr="002F3B48">
        <w:rPr>
          <w:lang w:val="uk-UA"/>
        </w:rPr>
        <w:t>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тобто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порядок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проведення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певної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церемонії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Етикет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носить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конкретно-історичний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характер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Кожне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суспільство,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кожна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культура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відрізняється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своїми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правилами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поведінки,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системою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норм,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своїми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уявленнями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прекрасне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потворне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культурі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поведінки,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етикеті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зберігаються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традиції,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звичаї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людей,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представлені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традиційних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формах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спілкування</w:t>
      </w:r>
      <w:r w:rsidR="002F3B48" w:rsidRPr="002F3B48">
        <w:rPr>
          <w:lang w:val="uk-UA"/>
        </w:rPr>
        <w:t xml:space="preserve">: </w:t>
      </w:r>
      <w:r w:rsidRPr="002F3B48">
        <w:rPr>
          <w:lang w:val="uk-UA"/>
        </w:rPr>
        <w:t>зверненні,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вітанні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т.п. </w:t>
      </w:r>
      <w:r w:rsidRPr="002F3B48">
        <w:rPr>
          <w:lang w:val="uk-UA"/>
        </w:rPr>
        <w:t>Так,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наприклад,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шанобливе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ставлення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жінки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зустрічаємо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всіх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народів,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йде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ще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давніх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часів,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періоду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матріархату,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коли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існував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культ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жінки-праматері</w:t>
      </w:r>
      <w:r w:rsidR="002F3B48" w:rsidRPr="002F3B48">
        <w:rPr>
          <w:lang w:val="uk-UA"/>
        </w:rPr>
        <w:t xml:space="preserve">: </w:t>
      </w:r>
      <w:r w:rsidRPr="002F3B48">
        <w:rPr>
          <w:lang w:val="uk-UA"/>
        </w:rPr>
        <w:t>їй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дарували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квіти,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прикрашали,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ототожнювали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першоосновою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всього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сущого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землею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Перед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жінкою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знімали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капелюха,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вставали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розмові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нею,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поступалися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їй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місце,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приділяли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Увага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Ці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правила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пов'язані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тільки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рицарським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етикетом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схилянням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перед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прекрасною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дамою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середні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століття,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сходять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більш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давніх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часів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Сьогодні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вони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змінилися,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що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відносяться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загальнолюдських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правилами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Виникнення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етикету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було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пов'язане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також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досягненнями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сфері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матеріальної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духовної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культури,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появою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надлишків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виробництві,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що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вело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виникнення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різноманітних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аксесуарів,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предметів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побуту,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одягу,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задовольняли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потреби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пересуванні,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їжі,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одязі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т.п. </w:t>
      </w:r>
      <w:r w:rsidRPr="002F3B48">
        <w:rPr>
          <w:lang w:val="uk-UA"/>
        </w:rPr>
        <w:t>Еслі,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наприклад</w:t>
      </w:r>
      <w:r w:rsidR="002F3B48" w:rsidRPr="002F3B48">
        <w:rPr>
          <w:lang w:val="uk-UA"/>
        </w:rPr>
        <w:t xml:space="preserve">, </w:t>
      </w:r>
      <w:r w:rsidRPr="002F3B48">
        <w:rPr>
          <w:lang w:val="uk-UA"/>
        </w:rPr>
        <w:t>людина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задовольняє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відчуття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голоду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допомогою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ножів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виделок,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якщо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їх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багато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кожна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пара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своє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призначення,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означає,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що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нові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форми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способи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задоволення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голоду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пов'язані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розвитком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лише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духовної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культури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але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матеріальної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культури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виробництва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даній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сфері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Правила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етикету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мають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утилітарний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характер,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вони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сприяють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поліпшенню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організації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роботи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сфери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обслуговування,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впорядковують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роботу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транспорту,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суспільних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комунікацій,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чергу,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допомагає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зберегти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здоров'я,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нервову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систему,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сприяє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задоволенню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потреб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Крім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історичного,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соціально-класового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характеру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етикет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національний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колорит,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складався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протягом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усього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періоду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формування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тієї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чи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іншої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нації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Особливі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риси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етикету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склалися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українського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народу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Так,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Україну,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інших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регіонах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Східної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Європи,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завжди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панувала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особлива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повага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молодих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старших,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що,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наприклад,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проявилося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привітанні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При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зустрічі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особливо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шанованої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похилого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віку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молода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брав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руку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двома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руками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цілував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її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зверху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Таке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привітання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вважалося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особливо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шанобливим</w:t>
      </w:r>
      <w:r w:rsidR="002F3B48" w:rsidRPr="002F3B48">
        <w:rPr>
          <w:lang w:val="uk-UA"/>
        </w:rPr>
        <w:t>.</w:t>
      </w: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процесі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історичного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розвитку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змінювалися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епохи,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складались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нові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культури,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але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зберігалися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загальнолюдські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цінності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Створені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попередніми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поколіннями</w:t>
      </w:r>
      <w:r w:rsidR="002F3B48" w:rsidRPr="002F3B48">
        <w:rPr>
          <w:lang w:val="uk-UA"/>
        </w:rPr>
        <w:t xml:space="preserve">: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важливе,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другорядне,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дрібне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відкидалося,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виявлялося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зберігалося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лише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головне,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сутнісне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Етикет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зберігалися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універсальні,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загальноприйняті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правила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ввічливості,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такту,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коректності,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полегшували,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покращували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прикрашали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поведінку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Сучасний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етикет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ґрунтується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моральних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принципах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гуманізму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колективізму,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сприяють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взаємо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спілкування,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взаєморозумінню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між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людьми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Відносини,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основі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лежить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гуманізм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колективізм,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це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відносини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доброзичливості,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шанобливості,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гуманності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Це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відносини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егоїстичні,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виділяють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своє</w:t>
      </w:r>
      <w:r w:rsidR="002F3B48" w:rsidRPr="002F3B48">
        <w:rPr>
          <w:lang w:val="uk-UA"/>
        </w:rPr>
        <w:t xml:space="preserve"> "</w:t>
      </w:r>
      <w:r w:rsidRPr="002F3B48">
        <w:rPr>
          <w:lang w:val="uk-UA"/>
        </w:rPr>
        <w:t>Я</w:t>
      </w:r>
      <w:r w:rsidR="002F3B48" w:rsidRPr="002F3B48">
        <w:rPr>
          <w:lang w:val="uk-UA"/>
        </w:rPr>
        <w:t>"</w:t>
      </w:r>
      <w:r w:rsidRPr="002F3B48">
        <w:rPr>
          <w:lang w:val="uk-UA"/>
        </w:rPr>
        <w:t>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думають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лише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власну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вигоду,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поважають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думки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іншої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виявляють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турботу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ближнього,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допомагають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Етикет,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основі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лежать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дані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принципи,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дозволяє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думати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тому,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щоб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повага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турбота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нього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перетворилася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догоду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для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тих,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хто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порушує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норми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Сьогодні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ще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непоодинокі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випадки,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коли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порушення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загальноприйнятих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норм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зустрічає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співчуття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деяких</w:t>
      </w:r>
      <w:r w:rsidR="002F3B48" w:rsidRPr="002F3B48">
        <w:rPr>
          <w:lang w:val="uk-UA"/>
        </w:rPr>
        <w:t xml:space="preserve"> "</w:t>
      </w:r>
      <w:r w:rsidRPr="002F3B48">
        <w:rPr>
          <w:lang w:val="uk-UA"/>
        </w:rPr>
        <w:t>гуманістів</w:t>
      </w:r>
      <w:r w:rsidR="002F3B48" w:rsidRPr="002F3B48">
        <w:rPr>
          <w:lang w:val="uk-UA"/>
        </w:rPr>
        <w:t>"</w:t>
      </w:r>
      <w:r w:rsidRPr="002F3B48">
        <w:rPr>
          <w:lang w:val="uk-UA"/>
        </w:rPr>
        <w:t>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що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забувають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шкоду,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вони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завдають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честі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гордості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інших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людей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Жаліти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п'яного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або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тверезого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хулігана-це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означає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шкодувати,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любити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по-справжньому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тих,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він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отруює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життя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Принципи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гуманізму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колективізму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складова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частина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ряду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моральних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вимог,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постійно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переломлюються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культурі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взаємин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Серед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насамперед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варто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виділити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ввічливість,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тактовність,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скромність,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точність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Ввічливість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форма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взаємовідносин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оточуючими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людьми</w:t>
      </w:r>
      <w:r w:rsidR="002F3B48" w:rsidRPr="002F3B48">
        <w:rPr>
          <w:lang w:val="uk-UA"/>
        </w:rPr>
        <w:t xml:space="preserve"> (</w:t>
      </w:r>
      <w:r w:rsidRPr="002F3B48">
        <w:rPr>
          <w:lang w:val="uk-UA"/>
        </w:rPr>
        <w:t>як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знайомими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близькими,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незнайомими</w:t>
      </w:r>
      <w:r w:rsidR="002F3B48" w:rsidRPr="002F3B48">
        <w:rPr>
          <w:lang w:val="uk-UA"/>
        </w:rPr>
        <w:t xml:space="preserve">). </w:t>
      </w:r>
      <w:r w:rsidRPr="002F3B48">
        <w:rPr>
          <w:lang w:val="uk-UA"/>
        </w:rPr>
        <w:t>Суть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ввічливості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доброзичливість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Зустрічаючи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говоримо</w:t>
      </w:r>
      <w:r w:rsidR="002F3B48" w:rsidRPr="002F3B48">
        <w:rPr>
          <w:lang w:val="uk-UA"/>
        </w:rPr>
        <w:t xml:space="preserve"> "</w:t>
      </w:r>
      <w:r w:rsidRPr="002F3B48">
        <w:rPr>
          <w:lang w:val="uk-UA"/>
        </w:rPr>
        <w:t>доброго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ранку</w:t>
      </w:r>
      <w:r w:rsidR="002F3B48" w:rsidRPr="002F3B48">
        <w:rPr>
          <w:lang w:val="uk-UA"/>
        </w:rPr>
        <w:t>"</w:t>
      </w:r>
      <w:r w:rsidRPr="002F3B48">
        <w:rPr>
          <w:lang w:val="uk-UA"/>
        </w:rPr>
        <w:t>,</w:t>
      </w:r>
      <w:r w:rsidR="002F3B48" w:rsidRPr="002F3B48">
        <w:rPr>
          <w:lang w:val="uk-UA"/>
        </w:rPr>
        <w:t xml:space="preserve"> "</w:t>
      </w:r>
      <w:r w:rsidRPr="002F3B48">
        <w:rPr>
          <w:lang w:val="uk-UA"/>
        </w:rPr>
        <w:t>добрий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день</w:t>
      </w:r>
      <w:r w:rsidR="002F3B48" w:rsidRPr="002F3B48">
        <w:rPr>
          <w:lang w:val="uk-UA"/>
        </w:rPr>
        <w:t>"</w:t>
      </w:r>
      <w:r w:rsidRPr="002F3B48">
        <w:rPr>
          <w:lang w:val="uk-UA"/>
        </w:rPr>
        <w:t>,</w:t>
      </w:r>
      <w:r w:rsidR="002F3B48" w:rsidRPr="002F3B48">
        <w:rPr>
          <w:lang w:val="uk-UA"/>
        </w:rPr>
        <w:t xml:space="preserve"> "</w:t>
      </w:r>
      <w:r w:rsidRPr="002F3B48">
        <w:rPr>
          <w:lang w:val="uk-UA"/>
        </w:rPr>
        <w:t>добрий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вечір</w:t>
      </w:r>
      <w:r w:rsidR="002F3B48" w:rsidRPr="002F3B48">
        <w:rPr>
          <w:lang w:val="uk-UA"/>
        </w:rPr>
        <w:t xml:space="preserve">". </w:t>
      </w:r>
      <w:r w:rsidRPr="002F3B48">
        <w:rPr>
          <w:lang w:val="uk-UA"/>
        </w:rPr>
        <w:t>Прощаючись</w:t>
      </w:r>
      <w:r w:rsidR="002F3B48" w:rsidRPr="002F3B48">
        <w:rPr>
          <w:lang w:val="uk-UA"/>
        </w:rPr>
        <w:t xml:space="preserve"> - "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побачення</w:t>
      </w:r>
      <w:r w:rsidR="002F3B48" w:rsidRPr="002F3B48">
        <w:rPr>
          <w:lang w:val="uk-UA"/>
        </w:rPr>
        <w:t>"</w:t>
      </w:r>
      <w:r w:rsidRPr="002F3B48">
        <w:rPr>
          <w:lang w:val="uk-UA"/>
        </w:rPr>
        <w:t>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самим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наче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сподіваюсь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зустрінеться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ще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раз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Звертаючись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незначною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проханням,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вживаємо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вираз</w:t>
      </w:r>
      <w:r w:rsidR="002F3B48" w:rsidRPr="002F3B48">
        <w:rPr>
          <w:lang w:val="uk-UA"/>
        </w:rPr>
        <w:t xml:space="preserve"> "</w:t>
      </w:r>
      <w:r w:rsidRPr="002F3B48">
        <w:rPr>
          <w:lang w:val="uk-UA"/>
        </w:rPr>
        <w:t>будьте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ласкаві</w:t>
      </w:r>
      <w:r w:rsidR="002F3B48" w:rsidRPr="002F3B48">
        <w:rPr>
          <w:lang w:val="uk-UA"/>
        </w:rPr>
        <w:t>".</w:t>
      </w: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Поняття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добра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органічно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входить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цілий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ряд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загальноприйнятих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формул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ввічливості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Тим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самим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розкривається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зв'язок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цієї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ввічливості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гуманізмом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соціальному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сенсі,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наділяємо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дане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поняття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Іноді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житті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виникають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ситуації,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коли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змушені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справу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людьми,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чи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інших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причин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заслуговують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повагу,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але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означає,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що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можна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принижувати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їх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гідність,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розмовляти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ними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грубо,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нешанобливо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Ввічливість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потрібна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навіть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тоді,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коли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говоримо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неприємне,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навіть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коли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він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цього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заслуговує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Близьке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ввічливості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поняття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коректність,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особливий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відтінок,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що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дозволяє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різних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ситуаціях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тримати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себе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рамках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загальноприйнятих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правил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поведінки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Звичайно,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різних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правилах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етикету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залежить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стану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нервової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системи,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характеру,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темпераменту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Кожен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може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опинитися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конфліктній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ситуації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службі,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сім'ї,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побуті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Іноді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конфлікт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виникає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через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різне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розуміння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одних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самих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явищ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морального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життя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Причому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завжди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конфлікті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аморальних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міркувань,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інші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моральних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Такий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підхід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був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дуже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простим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Буває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так,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коли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дві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сторони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кращих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моральних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спонукань,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але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їх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різне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розуміння,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обумовлене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традиціями,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вихованням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може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викликати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різні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оцінки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одних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же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подій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вчинків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Проявити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коректність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означає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зберегти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гідність,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опуститися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рівня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невихованого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обивателя</w:t>
      </w:r>
      <w:r w:rsidR="002F3B48" w:rsidRPr="002F3B48">
        <w:rPr>
          <w:lang w:val="uk-UA"/>
        </w:rPr>
        <w:t>.</w:t>
      </w: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Вимоги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коректності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взаємовідносинах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відповідають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інтересам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усіх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людей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службових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відносинах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коректність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допомагає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уникнути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того,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що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шкодить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інтересам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справи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особистих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взаєминах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вона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сприяє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взаєморозумінню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людей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Тактовність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це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почуття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міри,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необхідно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зберігати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розмові,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особистих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неслужбових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взаєминах,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вміння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відчувати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межу,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переступаючи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можемо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незаслужено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образити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іншу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людину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Тактовність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вимагає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всебічного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урахування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всіх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обставин,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числі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психологічного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стану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обліку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своєрідності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індивідуальності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Тактовність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включає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себе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вміння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помічати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упущення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іншої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Тактовна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звертається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співрозмовника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питанням,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поставить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незручне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становище</w:t>
      </w:r>
      <w:r w:rsidR="002F3B48" w:rsidRPr="002F3B48">
        <w:rPr>
          <w:lang w:val="uk-UA"/>
        </w:rPr>
        <w:t>.</w:t>
      </w: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Наполегливість,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нав'язливість,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навіть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якщо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вони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викликані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найкращими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намірами,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наприклад,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надати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послугу,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допомогти,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викликають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негативну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реакцію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Почуття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міри,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дозволяє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виявити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повагу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гідності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іншої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разом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проявити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власну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гідність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ось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чого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зводиться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тактовність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Скромність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невід'ємна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риса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культури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взаємовідносин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Скромна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ніколи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вважає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себе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особливою,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значною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особою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Він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відмовляється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самооцінки,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але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завжди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зіставляє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її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оцінкою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інших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людей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Скромність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це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самоприниження,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відмова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гідності,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незалежності,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самостійності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поведінці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Скромність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виявляється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умінні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бути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самим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собою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грати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будь-то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властивою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ролі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Справжня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скромність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повинна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опускатися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"</w:t>
      </w:r>
      <w:r w:rsidRPr="002F3B48">
        <w:rPr>
          <w:lang w:val="uk-UA"/>
        </w:rPr>
        <w:t>зажатості</w:t>
      </w:r>
      <w:r w:rsidR="002F3B48" w:rsidRPr="002F3B48">
        <w:rPr>
          <w:lang w:val="uk-UA"/>
        </w:rPr>
        <w:t xml:space="preserve">"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поведінці,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але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повинна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бути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джерелом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розв'язності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Органічно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з'єднуватися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цієї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скромністю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почуттів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власної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гідності,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уміння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бесіді,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манерах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показати,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що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нікому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дозволите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поставити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себе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моральному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відношенні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нижче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інших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Зі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скромністю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пов'язана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простота-якість,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якій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мірі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означає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відмову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прийнятих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суспільстві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норм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етикету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Дозволити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собі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фамільярність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або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односторонньому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порядку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перейти</w:t>
      </w:r>
      <w:r w:rsidR="002F3B48" w:rsidRPr="002F3B48">
        <w:rPr>
          <w:lang w:val="uk-UA"/>
        </w:rPr>
        <w:t xml:space="preserve"> "</w:t>
      </w:r>
      <w:r w:rsidRPr="002F3B48">
        <w:rPr>
          <w:lang w:val="uk-UA"/>
        </w:rPr>
        <w:t>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коротку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ногу</w:t>
      </w:r>
      <w:r w:rsidR="002F3B48" w:rsidRPr="002F3B48">
        <w:rPr>
          <w:lang w:val="uk-UA"/>
        </w:rPr>
        <w:t xml:space="preserve">"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людиною,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займає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підлегле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становище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це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зовсім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означає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простоту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взаємовідносинах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Іноді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можна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зустрітися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таким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розумінням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простоти,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коли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духовний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світ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особистості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спеціально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зводиться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дуже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низького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рівня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Простота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спілкуванні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допомагає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легко,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без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особливих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зусиль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спілкуватися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людьми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різного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соціального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професійного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рівня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Це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одна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якостей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уміння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поводитися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суспільстві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Одне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важливих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вимог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культури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взаємовідносин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точність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Точність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означає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вміння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цінувати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своє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слово,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кидати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вітер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Якщо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завжди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виконує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що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обіцяє,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якщо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завжди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приходить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той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час,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призначено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зустріч,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значить,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таку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можна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покластися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Точно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виконуючи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вимоги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ділових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службових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відносинах,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громадському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житті,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підведе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цілий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колектив,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зірве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виконання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важливих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завдань,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порушить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ритм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виробничої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діяльності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Простота,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ясність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точність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вираження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своїх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думок,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уміння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без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особливих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слів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сформулювати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чи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інше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положення,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щоб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воно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було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двозначним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ось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найважливіші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умови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культури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взаємин</w:t>
      </w:r>
      <w:r w:rsidR="002F3B48" w:rsidRPr="002F3B48">
        <w:rPr>
          <w:lang w:val="uk-UA"/>
        </w:rPr>
        <w:t>.</w:t>
      </w: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Ввічливість,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скромність,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простота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тактовність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сучасному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етикеті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всіх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країн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світу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загальноприйняті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норми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поведінки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Разом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норми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можуть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по-різному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виявлятися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поведінці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людей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Тому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можна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говорити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різний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стиль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поведінки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Стиль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поведінки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це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сукупність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норм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правил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поведінки,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притаманні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даному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індивіду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залежно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моральних,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естетичних,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політичних,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професійних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поглядів,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інтересів,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життєвої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позиції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Стиль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залежить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матеріальних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умов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життя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ньому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розкривається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соціальна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сутність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особистості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Стиль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складається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протягом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усього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життя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виявляється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спілкуванні,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мови,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поведінці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</w:t>
      </w:r>
      <w:r w:rsidR="002F3B48" w:rsidRPr="002F3B48">
        <w:rPr>
          <w:lang w:val="uk-UA"/>
        </w:rPr>
        <w:t>.</w:t>
      </w:r>
    </w:p>
    <w:p w:rsidR="00777A79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Стиль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дозволяє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зробити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висновок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інтелігентність,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моральному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розвитку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соціальної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професійної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приналежності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Стиль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виявляється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манерах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Слово</w:t>
      </w:r>
      <w:r w:rsidR="002F3B48" w:rsidRPr="002F3B48">
        <w:rPr>
          <w:lang w:val="uk-UA"/>
        </w:rPr>
        <w:t xml:space="preserve"> "</w:t>
      </w:r>
      <w:r w:rsidRPr="002F3B48">
        <w:rPr>
          <w:lang w:val="uk-UA"/>
        </w:rPr>
        <w:t>манера</w:t>
      </w:r>
      <w:r w:rsidR="002F3B48" w:rsidRPr="002F3B48">
        <w:rPr>
          <w:lang w:val="uk-UA"/>
        </w:rPr>
        <w:t xml:space="preserve">"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перекладі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франц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позначає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спосіб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дії,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способи,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прийоми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поводження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тобто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перекладається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майже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само,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стиль,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але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ставиться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характеристики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індивідуальних,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одиничних,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окремих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особливостей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конкретної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особистості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Манери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певної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міри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вказують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характер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слідують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зовнішньою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оболонкою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внутрішньої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природи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Вони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проявляються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ввічливому,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привітному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поведінці,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справжня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найкраща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ввічливість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спирається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щирість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виявляється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готовності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сприяти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щастю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ближнього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Гарні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манери,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стиль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виникають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самі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собі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Велике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значення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тут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соціальна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мікросередовище,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одержане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дитинстві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виховання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Опанувати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загальноприйнятими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манерами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можна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лише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тоді,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коли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цьому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щиро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зацікавлений,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коли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нього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склалися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відповідні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потреби,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коли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він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займається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самовихованням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Якщо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ж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замислюється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над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формою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своєї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поведінки,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жодні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кодекси,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правила,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відгукнуться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душі,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справлять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ефективного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руху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поведінці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Щоб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бути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культурною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людиною,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цього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треба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хотіти,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цього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треба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прагнути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житті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кожної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молодої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настає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час,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коли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для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нього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важливим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сприймають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інші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Він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починає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звертати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увагу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себе</w:t>
      </w:r>
      <w:r w:rsidR="002F3B48" w:rsidRPr="002F3B48">
        <w:rPr>
          <w:lang w:val="uk-UA"/>
        </w:rPr>
        <w:t>.</w:t>
      </w:r>
      <w:r w:rsidR="002F3B48">
        <w:rPr>
          <w:lang w:val="uk-UA"/>
        </w:rPr>
        <w:t xml:space="preserve"> </w:t>
      </w:r>
      <w:r w:rsidR="002F3B48" w:rsidRPr="002F3B48">
        <w:rPr>
          <w:lang w:val="uk-UA"/>
        </w:rPr>
        <w:t xml:space="preserve">Т. </w:t>
      </w:r>
      <w:r w:rsidRPr="002F3B48">
        <w:rPr>
          <w:lang w:val="uk-UA"/>
        </w:rPr>
        <w:t>ч</w:t>
      </w:r>
      <w:r w:rsidR="002F3B48" w:rsidRPr="002F3B48">
        <w:rPr>
          <w:lang w:val="uk-UA"/>
        </w:rPr>
        <w:t xml:space="preserve">.,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складається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або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вже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склалося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уявлення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себе,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те,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він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хоче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бути,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Цілі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прагне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досягти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основі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власного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досвіду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ньому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безумовно</w:t>
      </w:r>
    </w:p>
    <w:p w:rsid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Сформується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якийсь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ідеальний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образ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особистості,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критичному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самоаналізі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він,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рано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чи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пізно,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зрозуміє,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що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необхідно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удосконалити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манери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поведінки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Молодь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своїй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поведінці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може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керуватися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тільки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тим,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що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вважає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нормою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молодіжному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середовищі,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вже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її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віці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необхідно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засвоїти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загальноприйняті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норми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суспільної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поведінки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Молоді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роки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коротка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пора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житті,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але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саме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цей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час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формується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все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життя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Інтерес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питань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визначається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рівнем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духовного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розвитку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Цей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інтерес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посилюється,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коли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розуміє,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що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дотримання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правил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забезпечує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успіх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окремої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особистості,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всього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колективу,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всього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суспільства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умовах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сучасного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динамічного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розвитку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суспільства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зміни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галузі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правил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здійснюються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значно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швидше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Люди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Виховані,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культурні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активніше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свідоміше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оволодівають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новими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правилами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соціальних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контактів,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виникнення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розвиток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зумовлений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тільки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рівнем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міжнародної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духовного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життя,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їх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глибоким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загальнолюдським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змістом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сучасному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світі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склалися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загальні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правила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етикету,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переломлюються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різних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сферах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життя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людей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пронизують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всі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види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їх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спілкування</w:t>
      </w:r>
      <w:r w:rsidR="002F3B48" w:rsidRPr="002F3B48">
        <w:rPr>
          <w:lang w:val="uk-UA"/>
        </w:rPr>
        <w:t>:</w:t>
      </w:r>
    </w:p>
    <w:p w:rsidR="008238C7" w:rsidRPr="008238C7" w:rsidRDefault="008238C7" w:rsidP="008238C7">
      <w:pPr>
        <w:pStyle w:val="af5"/>
        <w:rPr>
          <w:lang w:val="uk-UA"/>
        </w:rPr>
      </w:pPr>
      <w:r w:rsidRPr="008238C7">
        <w:rPr>
          <w:lang w:val="uk-UA"/>
        </w:rPr>
        <w:t>естетика етикет естетичне виховання</w:t>
      </w: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1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вміти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бути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уважним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людей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всіх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ситуаціях,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бачити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помічати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всі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нюанси,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проявляти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увагу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зовнішніми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знаками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пристойності,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доносячи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їх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кожного</w:t>
      </w:r>
      <w:r w:rsidR="002F3B48" w:rsidRPr="002F3B48">
        <w:rPr>
          <w:lang w:val="uk-UA"/>
        </w:rPr>
        <w:t>;</w:t>
      </w: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2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ввічливо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звертатися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проханням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будь-яку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послугу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самому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бути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вдячним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послугу</w:t>
      </w:r>
      <w:r w:rsidR="002F3B48" w:rsidRPr="002F3B48">
        <w:rPr>
          <w:lang w:val="uk-UA"/>
        </w:rPr>
        <w:t>;</w:t>
      </w: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3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проявляти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співчуття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невдачах</w:t>
      </w:r>
      <w:r w:rsidR="002F3B48" w:rsidRPr="002F3B48">
        <w:rPr>
          <w:lang w:val="uk-UA"/>
        </w:rPr>
        <w:t xml:space="preserve">; </w:t>
      </w:r>
      <w:r w:rsidRPr="002F3B48">
        <w:rPr>
          <w:lang w:val="uk-UA"/>
        </w:rPr>
        <w:t>розділяти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радість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успіху,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виявляючи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відповідних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формах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Пропонувати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послуги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допомогу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можливих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формах</w:t>
      </w:r>
      <w:r w:rsidR="002F3B48" w:rsidRPr="002F3B48">
        <w:rPr>
          <w:lang w:val="uk-UA"/>
        </w:rPr>
        <w:t>;</w:t>
      </w: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4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берегти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робочий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вільний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час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інших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людей,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витрачати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беззмістовні,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порожні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розмови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жодному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разі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примушувати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чекати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тебе</w:t>
      </w:r>
      <w:r w:rsidR="002F3B48" w:rsidRPr="002F3B48">
        <w:rPr>
          <w:lang w:val="uk-UA"/>
        </w:rPr>
        <w:t>;</w:t>
      </w: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5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розмовляти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мовою,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зрозумілою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більшості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присутніх</w:t>
      </w:r>
      <w:r w:rsidR="002F3B48" w:rsidRPr="002F3B48">
        <w:rPr>
          <w:lang w:val="uk-UA"/>
        </w:rPr>
        <w:t xml:space="preserve"> (</w:t>
      </w:r>
      <w:r w:rsidRPr="002F3B48">
        <w:rPr>
          <w:lang w:val="uk-UA"/>
        </w:rPr>
        <w:t>усім</w:t>
      </w:r>
      <w:r w:rsidR="002F3B48" w:rsidRPr="002F3B48">
        <w:rPr>
          <w:lang w:val="uk-UA"/>
        </w:rPr>
        <w:t xml:space="preserve">),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допускати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перешіптування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присутності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інших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або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ж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розмови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незрозумілою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для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мовою</w:t>
      </w:r>
      <w:r w:rsidR="002F3B48" w:rsidRPr="002F3B48">
        <w:rPr>
          <w:lang w:val="uk-UA"/>
        </w:rPr>
        <w:t>;</w:t>
      </w: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6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сміятися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безпричинно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присутності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людей,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давати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їм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привід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думати,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що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смієтеся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над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ними</w:t>
      </w:r>
      <w:r w:rsidR="002F3B48" w:rsidRPr="002F3B48">
        <w:rPr>
          <w:lang w:val="uk-UA"/>
        </w:rPr>
        <w:t>;</w:t>
      </w: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7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намагатися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помічати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фізичних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вад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інших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людей,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роздивлятися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розпитувати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них</w:t>
      </w:r>
      <w:r w:rsidR="002F3B48" w:rsidRPr="002F3B48">
        <w:rPr>
          <w:lang w:val="uk-UA"/>
        </w:rPr>
        <w:t>;</w:t>
      </w: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8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допускати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ніяких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погроз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відношенню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числі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фізичних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дій</w:t>
      </w:r>
      <w:r w:rsidR="002F3B48" w:rsidRPr="002F3B48">
        <w:rPr>
          <w:lang w:val="uk-UA"/>
        </w:rPr>
        <w:t>;</w:t>
      </w: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9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бути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терплячим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думок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інших,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їхнім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смакам,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допускати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приниження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гідності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того,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чиї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смаки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відповідають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вашим</w:t>
      </w:r>
      <w:r w:rsidR="002F3B48" w:rsidRPr="002F3B48">
        <w:rPr>
          <w:lang w:val="uk-UA"/>
        </w:rPr>
        <w:t>;</w:t>
      </w: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10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терпляче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вислуховувати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того,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хто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говорить,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перебиваючи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виявляти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інтерес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думок</w:t>
      </w:r>
      <w:r w:rsidR="002F3B48" w:rsidRPr="002F3B48">
        <w:rPr>
          <w:lang w:val="uk-UA"/>
        </w:rPr>
        <w:t>;</w:t>
      </w: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11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нав'язувати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співрозмовникові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тему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розмови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себе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найцікавішу,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прагнути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більше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слухати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розпитувати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ніж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говорити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самому</w:t>
      </w:r>
      <w:r w:rsidR="002F3B48" w:rsidRPr="002F3B48">
        <w:rPr>
          <w:lang w:val="uk-UA"/>
        </w:rPr>
        <w:t>;</w:t>
      </w: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12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підкреслювати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своєї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участі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наданій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послузі,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важливою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вона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була,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вимагати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взаємної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послуги</w:t>
      </w:r>
      <w:r w:rsidR="002F3B48" w:rsidRPr="002F3B48">
        <w:rPr>
          <w:lang w:val="uk-UA"/>
        </w:rPr>
        <w:t>;</w:t>
      </w:r>
    </w:p>
    <w:p w:rsidR="00777A79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13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стежити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своїм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зовнішнім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виглядом,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акуратністю,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чистотою,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пам'ятаючи,</w:t>
      </w: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14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що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неохайність,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неакуратність,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неповага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себе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це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форма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неповаги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інших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людей,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нехтування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думками</w:t>
      </w:r>
      <w:r w:rsidR="002F3B48" w:rsidRPr="002F3B48">
        <w:rPr>
          <w:lang w:val="uk-UA"/>
        </w:rPr>
        <w:t>;</w:t>
      </w: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15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привертати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себе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увагу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екстравагантністю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зовнішнього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вигляду</w:t>
      </w:r>
      <w:r w:rsidR="002F3B48" w:rsidRPr="002F3B48">
        <w:rPr>
          <w:lang w:val="uk-UA"/>
        </w:rPr>
        <w:t>.</w:t>
      </w: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Ці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правила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виражають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загальну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форму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поваги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людей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цілому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Але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правила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можуть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по-різному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проявлятися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диференціюватися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залежності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конкретних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умов,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ситуацій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характеру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спілкування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Але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все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стосується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лише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форми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Зміст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всіх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випадках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розкривати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повагу,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доброзичливість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увага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людей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Найбільш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важливим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показником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стану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службі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душевний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комфорт,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створенні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особливе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місце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займає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культура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службових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відносин,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кожен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працівник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більшу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частину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життя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проводить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роботі,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оточенні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людей,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пов'язаний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ними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спільною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справою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Тому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певну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роль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тут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повинні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відігравати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норми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службового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етикету,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визнаний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регулювати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взаємовідносини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між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людьми,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об'єднаними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спільною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справою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Якщо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етикет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містить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правила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спілкування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усіх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людей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всіх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ситуаціях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Те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правила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службового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етикету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більш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вузькій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сфері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вони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визначають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порядок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поведінки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працівників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виконанні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ними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професійних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обов'язків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Службовий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етикет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диктує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той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стиль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спілкування,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норми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ввічливості,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сприяють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створенню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колективі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здорової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морально-психологічної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атмосфери</w:t>
      </w:r>
      <w:r w:rsidR="002F3B48" w:rsidRPr="002F3B48">
        <w:rPr>
          <w:lang w:val="uk-UA"/>
        </w:rPr>
        <w:t>.</w:t>
      </w:r>
    </w:p>
    <w:p w:rsidR="002F3B48" w:rsidRDefault="002F3B48" w:rsidP="002F3B48">
      <w:pPr>
        <w:tabs>
          <w:tab w:val="left" w:pos="726"/>
        </w:tabs>
        <w:rPr>
          <w:b/>
          <w:lang w:val="uk-UA"/>
        </w:rPr>
      </w:pPr>
    </w:p>
    <w:p w:rsidR="002F3B48" w:rsidRPr="002F3B48" w:rsidRDefault="00777A79" w:rsidP="002F3B48">
      <w:pPr>
        <w:pStyle w:val="1"/>
        <w:rPr>
          <w:lang w:val="uk-UA"/>
        </w:rPr>
      </w:pPr>
      <w:bookmarkStart w:id="4" w:name="_Toc289018792"/>
      <w:r w:rsidRPr="002F3B48">
        <w:rPr>
          <w:lang w:val="uk-UA"/>
        </w:rPr>
        <w:t>5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Специфіка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виховання</w:t>
      </w:r>
      <w:bookmarkEnd w:id="4"/>
    </w:p>
    <w:p w:rsidR="002F3B48" w:rsidRDefault="002F3B48" w:rsidP="002F3B48">
      <w:pPr>
        <w:tabs>
          <w:tab w:val="left" w:pos="726"/>
        </w:tabs>
        <w:rPr>
          <w:lang w:val="uk-UA"/>
        </w:rPr>
      </w:pP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Мета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виховання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кінцевому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рахунку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самоціль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суспільного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розвитку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людина,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що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розкрив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собі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повноту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своїх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сутнісних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сил,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універсальна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гармонійна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особистість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Людина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долає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відчужене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ставлення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всього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житті,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значить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відчуження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своєї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істинної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сутності,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зможе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ставитися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самого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себе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істоти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універсального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вільному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найбільш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широкому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сенсі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виховання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розуміють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якісну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зміну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рівня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культури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об'єкта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виховання,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може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бути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окрема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особистість,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соціальна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група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суспільство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цілому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Воно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триває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протягом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усього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життя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усуваючи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протиріччя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невідповідності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між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рівнем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культури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людства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володінням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цією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культурою</w:t>
      </w:r>
      <w:r w:rsidR="002F3B48" w:rsidRPr="002F3B48">
        <w:rPr>
          <w:lang w:val="uk-UA"/>
        </w:rPr>
        <w:t xml:space="preserve"> (</w:t>
      </w:r>
      <w:r w:rsidRPr="002F3B48">
        <w:rPr>
          <w:lang w:val="uk-UA"/>
        </w:rPr>
        <w:t>естетичним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досвідом</w:t>
      </w:r>
      <w:r w:rsidR="002F3B48" w:rsidRPr="002F3B48">
        <w:rPr>
          <w:lang w:val="uk-UA"/>
        </w:rPr>
        <w:t xml:space="preserve">) </w:t>
      </w:r>
      <w:r w:rsidRPr="002F3B48">
        <w:rPr>
          <w:lang w:val="uk-UA"/>
        </w:rPr>
        <w:t>окремою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особистістю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кожний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конкретний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період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її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життєдіяльності</w:t>
      </w:r>
      <w:r w:rsidR="002F3B48" w:rsidRPr="002F3B48">
        <w:rPr>
          <w:lang w:val="uk-UA"/>
        </w:rPr>
        <w:t>.</w:t>
      </w: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Зміст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виховання,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будова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суперечливі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багаторівневі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Специфіку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виховання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складають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тільки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властиві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характерні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риси</w:t>
      </w:r>
      <w:r w:rsidR="002F3B48" w:rsidRPr="002F3B48">
        <w:rPr>
          <w:lang w:val="uk-UA"/>
        </w:rPr>
        <w:t xml:space="preserve">: - </w:t>
      </w:r>
      <w:r w:rsidRPr="002F3B48">
        <w:rPr>
          <w:lang w:val="uk-UA"/>
        </w:rPr>
        <w:t>естетичне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виховання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системно,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воно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завжди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цілеспрямовано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Здатність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ставлення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світу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Кінцевий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результат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пов'язаний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формуванням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особистості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творчої,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само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цінною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соціально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цінною,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високої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культурою</w:t>
      </w:r>
      <w:r w:rsidR="002F3B48" w:rsidRPr="002F3B48">
        <w:rPr>
          <w:lang w:val="uk-UA"/>
        </w:rPr>
        <w:t>;</w:t>
      </w: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1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механізм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виховання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передача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досвіду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навичок,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набутих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суспільством,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причому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результативність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цього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процесу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зумовлена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усією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сукупністю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соціальних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якостей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особистості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суспільства</w:t>
      </w:r>
      <w:r w:rsidR="002F3B48" w:rsidRPr="002F3B48">
        <w:rPr>
          <w:lang w:val="uk-UA"/>
        </w:rPr>
        <w:t>;</w:t>
      </w: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2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форми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виховання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мінливі</w:t>
      </w:r>
      <w:r w:rsidR="002F3B48" w:rsidRPr="002F3B48">
        <w:rPr>
          <w:lang w:val="uk-UA"/>
        </w:rPr>
        <w:t xml:space="preserve">: </w:t>
      </w:r>
      <w:r w:rsidRPr="002F3B48">
        <w:rPr>
          <w:lang w:val="uk-UA"/>
        </w:rPr>
        <w:t>ускладнюється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міру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розвитку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триває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постійно</w:t>
      </w:r>
      <w:r w:rsidR="002F3B48" w:rsidRPr="002F3B48">
        <w:rPr>
          <w:lang w:val="uk-UA"/>
        </w:rPr>
        <w:t>;</w:t>
      </w:r>
    </w:p>
    <w:p w:rsidR="002F3B48" w:rsidRPr="002F3B48" w:rsidRDefault="00777A79" w:rsidP="002F3B48">
      <w:pPr>
        <w:tabs>
          <w:tab w:val="left" w:pos="726"/>
        </w:tabs>
        <w:rPr>
          <w:lang w:val="uk-UA"/>
        </w:rPr>
      </w:pPr>
      <w:r w:rsidRPr="002F3B48">
        <w:rPr>
          <w:lang w:val="uk-UA"/>
        </w:rPr>
        <w:t>3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естетичне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виховання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пов'язане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іншими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аспектами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розвитку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суспільства</w:t>
      </w:r>
      <w:r w:rsidR="002F3B48" w:rsidRPr="002F3B48">
        <w:rPr>
          <w:lang w:val="uk-UA"/>
        </w:rPr>
        <w:t xml:space="preserve">: </w:t>
      </w:r>
      <w:r w:rsidRPr="002F3B48">
        <w:rPr>
          <w:lang w:val="uk-UA"/>
        </w:rPr>
        <w:t>економічні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кризи,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соціальна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невлаштованість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людей,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голод,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хвороби,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безправ'я</w:t>
      </w:r>
      <w:r w:rsidR="002F3B48" w:rsidRPr="002F3B48">
        <w:rPr>
          <w:lang w:val="uk-UA"/>
        </w:rPr>
        <w:t xml:space="preserve"> - </w:t>
      </w:r>
      <w:r w:rsidRPr="002F3B48">
        <w:rPr>
          <w:lang w:val="uk-UA"/>
        </w:rPr>
        <w:t>бар'єри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шляху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збереження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безперервності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виховання</w:t>
      </w:r>
      <w:r w:rsidR="002F3B48" w:rsidRPr="002F3B48">
        <w:rPr>
          <w:lang w:val="uk-UA"/>
        </w:rPr>
        <w:t xml:space="preserve">; </w:t>
      </w:r>
      <w:r w:rsidRPr="002F3B48">
        <w:rPr>
          <w:lang w:val="uk-UA"/>
        </w:rPr>
        <w:t>естетичне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виховання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передбачає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тільки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освоєння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правил,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норм,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знань,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але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діяльність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людини,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його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участь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процесі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перетворення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дійсності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Поза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суспільної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системи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виховання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позбавляється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своєї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перспективи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безправовом</w:t>
      </w:r>
      <w:r w:rsid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суспільстві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завжди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загроза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маніпулювання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суспільною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свідомістю,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використовуючи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прийоми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методи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виховання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Історія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нашої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країни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показала,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що,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декларуючи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важливість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виховання,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державна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політика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сприяла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створенню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об'єктивних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обставин,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визначили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непотрібність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високого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рівня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розвитку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особистості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Відповідно,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рівень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виховання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народу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був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більшості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своїй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украй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низький,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держава,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використовуючи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засоби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впливу,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особливо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мистецтво,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формувала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міфологізовану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свідомість,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спотворювало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адекватне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сприйняття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дійсності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Тому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одним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завдань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суспільного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розвитку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демократичної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держави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завжди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було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створення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передумов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умов,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об'єктивно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вимагають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особистості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розвивати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себе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Естетичне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виховання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вбирає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себе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всю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систему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способів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розвитку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особистості,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визначається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усім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багатством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середовища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життєдіяльності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суспільства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ній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завжди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присутній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елемент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вільного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вибору,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відсутня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нав'язливий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дидактизм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Тому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справедливо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охарактеризувати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процес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виховання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один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із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найбільш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демократичних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способів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духовного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розвитку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особистості,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реалізується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різних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сферах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життя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суспільства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Однією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сфер,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також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засобом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естетичного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виховання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є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праця,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оскільки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докорінні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основи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виробничої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діяльності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цілому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праці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спрямовані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виявлення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розвиток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творчо-естетичних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задатків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особистості,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нерозривно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пов'язані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початковими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трудовими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навичками,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творчим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потенціалом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особистості</w:t>
      </w:r>
      <w:r w:rsidR="002F3B48" w:rsidRPr="002F3B48">
        <w:rPr>
          <w:lang w:val="uk-UA"/>
        </w:rPr>
        <w:t>.</w:t>
      </w:r>
    </w:p>
    <w:p w:rsidR="002F3B48" w:rsidRPr="002F3B48" w:rsidRDefault="002F3B48" w:rsidP="002F3B48">
      <w:pPr>
        <w:tabs>
          <w:tab w:val="left" w:pos="726"/>
        </w:tabs>
        <w:rPr>
          <w:lang w:val="uk-UA"/>
        </w:rPr>
      </w:pPr>
    </w:p>
    <w:p w:rsidR="002F3B48" w:rsidRDefault="002F3B48" w:rsidP="002F3B48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5" w:name="_Toc289018793"/>
      <w:r w:rsidR="00777A79" w:rsidRPr="002F3B48">
        <w:rPr>
          <w:lang w:val="uk-UA"/>
        </w:rPr>
        <w:t>Список</w:t>
      </w:r>
      <w:r w:rsidRPr="002F3B48">
        <w:rPr>
          <w:lang w:val="uk-UA"/>
        </w:rPr>
        <w:t xml:space="preserve"> </w:t>
      </w:r>
      <w:r w:rsidR="00777A79" w:rsidRPr="002F3B48">
        <w:rPr>
          <w:lang w:val="uk-UA"/>
        </w:rPr>
        <w:t>літератури</w:t>
      </w:r>
      <w:bookmarkEnd w:id="5"/>
    </w:p>
    <w:p w:rsidR="002F3B48" w:rsidRPr="002F3B48" w:rsidRDefault="002F3B48" w:rsidP="002F3B48">
      <w:pPr>
        <w:rPr>
          <w:lang w:val="uk-UA" w:eastAsia="en-US"/>
        </w:rPr>
      </w:pPr>
    </w:p>
    <w:p w:rsidR="00777A79" w:rsidRPr="002F3B48" w:rsidRDefault="00777A79" w:rsidP="002F3B48">
      <w:pPr>
        <w:pStyle w:val="ab"/>
        <w:rPr>
          <w:lang w:val="uk-UA"/>
        </w:rPr>
      </w:pPr>
      <w:r w:rsidRPr="002F3B48">
        <w:rPr>
          <w:lang w:val="uk-UA"/>
        </w:rPr>
        <w:t>1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Бичков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Естетика</w:t>
      </w:r>
      <w:r w:rsidR="002F3B48" w:rsidRPr="002F3B48">
        <w:rPr>
          <w:lang w:val="uk-UA"/>
        </w:rPr>
        <w:t xml:space="preserve">. - </w:t>
      </w:r>
      <w:r w:rsidRPr="002F3B48">
        <w:rPr>
          <w:lang w:val="uk-UA"/>
        </w:rPr>
        <w:t>М</w:t>
      </w:r>
      <w:r w:rsidR="002F3B48" w:rsidRPr="002F3B48">
        <w:rPr>
          <w:lang w:val="uk-UA"/>
        </w:rPr>
        <w:t xml:space="preserve">., </w:t>
      </w:r>
      <w:r w:rsidRPr="002F3B48">
        <w:rPr>
          <w:lang w:val="uk-UA"/>
        </w:rPr>
        <w:t>2003</w:t>
      </w:r>
    </w:p>
    <w:p w:rsidR="002F3B48" w:rsidRPr="002F3B48" w:rsidRDefault="00777A79" w:rsidP="002F3B48">
      <w:pPr>
        <w:pStyle w:val="ab"/>
        <w:rPr>
          <w:lang w:val="uk-UA"/>
        </w:rPr>
      </w:pPr>
      <w:r w:rsidRPr="002F3B48">
        <w:rPr>
          <w:lang w:val="uk-UA"/>
        </w:rPr>
        <w:t>2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Борєв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Ю</w:t>
      </w:r>
      <w:r w:rsidR="002F3B48" w:rsidRPr="002F3B48">
        <w:rPr>
          <w:lang w:val="uk-UA"/>
        </w:rPr>
        <w:t>.</w:t>
      </w:r>
      <w:r w:rsidRPr="002F3B48">
        <w:rPr>
          <w:lang w:val="uk-UA"/>
        </w:rPr>
        <w:t>В</w:t>
      </w:r>
      <w:r w:rsidR="002F3B48" w:rsidRPr="002F3B48">
        <w:rPr>
          <w:lang w:val="uk-UA"/>
        </w:rPr>
        <w:t xml:space="preserve">.: </w:t>
      </w:r>
      <w:r w:rsidRPr="002F3B48">
        <w:rPr>
          <w:lang w:val="uk-UA"/>
        </w:rPr>
        <w:t>Естетика</w:t>
      </w:r>
      <w:r w:rsidR="002F3B48" w:rsidRPr="002F3B48">
        <w:rPr>
          <w:lang w:val="uk-UA"/>
        </w:rPr>
        <w:t xml:space="preserve">. - </w:t>
      </w:r>
      <w:r w:rsidRPr="002F3B48">
        <w:rPr>
          <w:lang w:val="uk-UA"/>
        </w:rPr>
        <w:t>М</w:t>
      </w:r>
      <w:r w:rsidR="002F3B48" w:rsidRPr="002F3B48">
        <w:rPr>
          <w:lang w:val="uk-UA"/>
        </w:rPr>
        <w:t xml:space="preserve">., </w:t>
      </w:r>
      <w:r w:rsidRPr="002F3B48">
        <w:rPr>
          <w:lang w:val="uk-UA"/>
        </w:rPr>
        <w:t>2002</w:t>
      </w:r>
      <w:r w:rsidR="002F3B48" w:rsidRPr="002F3B48">
        <w:rPr>
          <w:lang w:val="uk-UA"/>
        </w:rPr>
        <w:t>.</w:t>
      </w:r>
    </w:p>
    <w:p w:rsidR="002F3B48" w:rsidRPr="002F3B48" w:rsidRDefault="00777A79" w:rsidP="002F3B48">
      <w:pPr>
        <w:pStyle w:val="ab"/>
        <w:rPr>
          <w:lang w:val="uk-UA"/>
        </w:rPr>
      </w:pPr>
      <w:r w:rsidRPr="002F3B48">
        <w:rPr>
          <w:lang w:val="uk-UA"/>
        </w:rPr>
        <w:t>3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Кривцун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О</w:t>
      </w:r>
      <w:r w:rsidR="002F3B48" w:rsidRPr="002F3B48">
        <w:rPr>
          <w:lang w:val="uk-UA"/>
        </w:rPr>
        <w:t>.</w:t>
      </w:r>
      <w:r w:rsidRPr="002F3B48">
        <w:rPr>
          <w:lang w:val="uk-UA"/>
        </w:rPr>
        <w:t>А</w:t>
      </w:r>
      <w:r w:rsidR="002F3B48" w:rsidRPr="002F3B48">
        <w:rPr>
          <w:lang w:val="uk-UA"/>
        </w:rPr>
        <w:t xml:space="preserve">.: </w:t>
      </w:r>
      <w:r w:rsidRPr="002F3B48">
        <w:rPr>
          <w:lang w:val="uk-UA"/>
        </w:rPr>
        <w:t>Естетика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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</w:t>
      </w:r>
      <w:r w:rsidR="002F3B48" w:rsidRPr="002F3B48">
        <w:rPr>
          <w:lang w:val="uk-UA"/>
        </w:rPr>
        <w:t xml:space="preserve">., </w:t>
      </w:r>
      <w:r w:rsidRPr="002F3B48">
        <w:rPr>
          <w:lang w:val="uk-UA"/>
        </w:rPr>
        <w:t>1998</w:t>
      </w:r>
      <w:r w:rsidR="002F3B48" w:rsidRPr="002F3B48">
        <w:rPr>
          <w:lang w:val="uk-UA"/>
        </w:rPr>
        <w:t>.</w:t>
      </w:r>
    </w:p>
    <w:p w:rsidR="002F3B48" w:rsidRPr="002F3B48" w:rsidRDefault="00777A79" w:rsidP="002F3B48">
      <w:pPr>
        <w:pStyle w:val="ab"/>
        <w:rPr>
          <w:lang w:val="uk-UA"/>
        </w:rPr>
      </w:pPr>
      <w:r w:rsidRPr="002F3B48">
        <w:rPr>
          <w:lang w:val="uk-UA"/>
        </w:rPr>
        <w:t>4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Лоський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Н</w:t>
      </w:r>
      <w:r w:rsidR="002F3B48" w:rsidRPr="002F3B48">
        <w:rPr>
          <w:lang w:val="uk-UA"/>
        </w:rPr>
        <w:t>.</w:t>
      </w:r>
      <w:r w:rsidRPr="002F3B48">
        <w:rPr>
          <w:lang w:val="uk-UA"/>
        </w:rPr>
        <w:t>О</w:t>
      </w:r>
      <w:r w:rsidR="002F3B48" w:rsidRPr="002F3B48">
        <w:rPr>
          <w:lang w:val="uk-UA"/>
        </w:rPr>
        <w:t xml:space="preserve">.: </w:t>
      </w:r>
      <w:r w:rsidRPr="002F3B48">
        <w:rPr>
          <w:lang w:val="uk-UA"/>
        </w:rPr>
        <w:t>Світ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як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здійснення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краси</w:t>
      </w:r>
      <w:r w:rsidR="002F3B48" w:rsidRPr="002F3B48">
        <w:rPr>
          <w:lang w:val="uk-UA"/>
        </w:rPr>
        <w:t xml:space="preserve">: </w:t>
      </w:r>
      <w:r w:rsidRPr="002F3B48">
        <w:rPr>
          <w:lang w:val="uk-UA"/>
        </w:rPr>
        <w:t>Основи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естетики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</w:t>
      </w:r>
      <w:r w:rsidR="002F3B48" w:rsidRPr="002F3B48">
        <w:rPr>
          <w:lang w:val="uk-UA"/>
        </w:rPr>
        <w:t xml:space="preserve"> </w:t>
      </w:r>
      <w:r w:rsidRPr="002F3B48">
        <w:rPr>
          <w:lang w:val="uk-UA"/>
        </w:rPr>
        <w:t>М</w:t>
      </w:r>
      <w:r w:rsidR="002F3B48" w:rsidRPr="002F3B48">
        <w:rPr>
          <w:lang w:val="uk-UA"/>
        </w:rPr>
        <w:t xml:space="preserve">., </w:t>
      </w:r>
      <w:r w:rsidRPr="002F3B48">
        <w:rPr>
          <w:lang w:val="uk-UA"/>
        </w:rPr>
        <w:t>1998</w:t>
      </w:r>
      <w:r w:rsidR="002F3B48" w:rsidRPr="002F3B48">
        <w:rPr>
          <w:lang w:val="uk-UA"/>
        </w:rPr>
        <w:t>.</w:t>
      </w:r>
    </w:p>
    <w:p w:rsidR="002F3B48" w:rsidRPr="002F3B48" w:rsidRDefault="00777A79" w:rsidP="002F3B48">
      <w:pPr>
        <w:pStyle w:val="ab"/>
        <w:rPr>
          <w:lang w:val="uk-UA"/>
        </w:rPr>
      </w:pPr>
      <w:r w:rsidRPr="002F3B48">
        <w:rPr>
          <w:lang w:val="uk-UA"/>
        </w:rPr>
        <w:t>5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Естетіка</w:t>
      </w:r>
      <w:r w:rsidR="002F3B48" w:rsidRPr="002F3B48">
        <w:rPr>
          <w:lang w:val="uk-UA"/>
        </w:rPr>
        <w:t xml:space="preserve">. // </w:t>
      </w:r>
      <w:r w:rsidRPr="002F3B48">
        <w:rPr>
          <w:lang w:val="uk-UA"/>
        </w:rPr>
        <w:t>За</w:t>
      </w:r>
      <w:r w:rsidR="002F3B48" w:rsidRPr="002F3B48">
        <w:rPr>
          <w:lang w:val="uk-UA"/>
        </w:rPr>
        <w:t xml:space="preserve"> ред.</w:t>
      </w:r>
      <w:r w:rsidR="002F3B48">
        <w:rPr>
          <w:lang w:val="uk-UA"/>
        </w:rPr>
        <w:t xml:space="preserve"> </w:t>
      </w:r>
      <w:r w:rsidR="002F3B48" w:rsidRPr="002F3B48">
        <w:rPr>
          <w:lang w:val="uk-UA"/>
        </w:rPr>
        <w:t>А.</w:t>
      </w:r>
      <w:r w:rsidRPr="002F3B48">
        <w:rPr>
          <w:lang w:val="uk-UA"/>
        </w:rPr>
        <w:t>А</w:t>
      </w:r>
      <w:r w:rsidR="002F3B48" w:rsidRPr="002F3B48">
        <w:rPr>
          <w:lang w:val="uk-UA"/>
        </w:rPr>
        <w:t xml:space="preserve">. </w:t>
      </w:r>
      <w:r w:rsidRPr="002F3B48">
        <w:rPr>
          <w:lang w:val="uk-UA"/>
        </w:rPr>
        <w:t>Радугіна</w:t>
      </w:r>
      <w:r w:rsidR="002F3B48">
        <w:rPr>
          <w:lang w:val="uk-UA"/>
        </w:rPr>
        <w:t xml:space="preserve">, </w:t>
      </w:r>
      <w:r w:rsidRPr="002F3B48">
        <w:rPr>
          <w:lang w:val="uk-UA"/>
        </w:rPr>
        <w:t>М</w:t>
      </w:r>
      <w:r w:rsidR="002F3B48" w:rsidRPr="002F3B48">
        <w:rPr>
          <w:lang w:val="uk-UA"/>
        </w:rPr>
        <w:t xml:space="preserve">., </w:t>
      </w:r>
      <w:r w:rsidRPr="002F3B48">
        <w:rPr>
          <w:lang w:val="uk-UA"/>
        </w:rPr>
        <w:t>1998</w:t>
      </w:r>
      <w:r w:rsidR="002F3B48" w:rsidRPr="002F3B48">
        <w:rPr>
          <w:lang w:val="uk-UA"/>
        </w:rPr>
        <w:t>.</w:t>
      </w:r>
    </w:p>
    <w:p w:rsidR="00AF2A1B" w:rsidRPr="002F3B48" w:rsidRDefault="00AF2A1B" w:rsidP="002F3B48">
      <w:pPr>
        <w:pStyle w:val="af5"/>
        <w:rPr>
          <w:color w:val="000000"/>
        </w:rPr>
      </w:pPr>
      <w:bookmarkStart w:id="6" w:name="_GoBack"/>
      <w:bookmarkEnd w:id="6"/>
    </w:p>
    <w:sectPr w:rsidR="00AF2A1B" w:rsidRPr="002F3B48" w:rsidSect="002F3B48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D4A" w:rsidRDefault="00305D4A" w:rsidP="004372E4">
      <w:pPr>
        <w:spacing w:line="240" w:lineRule="auto"/>
      </w:pPr>
      <w:r>
        <w:separator/>
      </w:r>
    </w:p>
  </w:endnote>
  <w:endnote w:type="continuationSeparator" w:id="0">
    <w:p w:rsidR="00305D4A" w:rsidRDefault="00305D4A" w:rsidP="004372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B48" w:rsidRDefault="002F3B48" w:rsidP="002F3B48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D4A" w:rsidRDefault="00305D4A" w:rsidP="004372E4">
      <w:pPr>
        <w:spacing w:line="240" w:lineRule="auto"/>
      </w:pPr>
      <w:r>
        <w:separator/>
      </w:r>
    </w:p>
  </w:footnote>
  <w:footnote w:type="continuationSeparator" w:id="0">
    <w:p w:rsidR="00305D4A" w:rsidRDefault="00305D4A" w:rsidP="004372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B48" w:rsidRDefault="002F3B48" w:rsidP="002F3B48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87773"/>
    <w:multiLevelType w:val="hybridMultilevel"/>
    <w:tmpl w:val="954A9CC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E0B"/>
    <w:rsid w:val="000F2528"/>
    <w:rsid w:val="001230CF"/>
    <w:rsid w:val="001B704D"/>
    <w:rsid w:val="002F3B48"/>
    <w:rsid w:val="003054DA"/>
    <w:rsid w:val="00305D4A"/>
    <w:rsid w:val="003744BE"/>
    <w:rsid w:val="004372E4"/>
    <w:rsid w:val="00494A7D"/>
    <w:rsid w:val="005D3074"/>
    <w:rsid w:val="006A2191"/>
    <w:rsid w:val="0070797F"/>
    <w:rsid w:val="0073468E"/>
    <w:rsid w:val="00777A79"/>
    <w:rsid w:val="00795FF8"/>
    <w:rsid w:val="008238C7"/>
    <w:rsid w:val="008C3831"/>
    <w:rsid w:val="00AE2853"/>
    <w:rsid w:val="00AF2A1B"/>
    <w:rsid w:val="00B35BA6"/>
    <w:rsid w:val="00B60137"/>
    <w:rsid w:val="00C9658C"/>
    <w:rsid w:val="00CB3E0B"/>
    <w:rsid w:val="00D01E7D"/>
    <w:rsid w:val="00D26CDE"/>
    <w:rsid w:val="00EF24AF"/>
    <w:rsid w:val="00F8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478376-9F53-4EA7-A083-3F07660C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2F3B48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2F3B48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2F3B4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2F3B4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2F3B4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2F3B4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2F3B4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2F3B4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2F3B4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2F3B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2F3B4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2F3B48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2F3B48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9">
    <w:name w:val="Hyperlink"/>
    <w:uiPriority w:val="99"/>
    <w:rsid w:val="002F3B48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2F3B4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2F3B48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F3B48"/>
    <w:pPr>
      <w:numPr>
        <w:numId w:val="2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2F3B48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2F3B48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2F3B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2F3B48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2F3B48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2F3B48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2F3B48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2F3B48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2F3B48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2F3B48"/>
    <w:rPr>
      <w:color w:val="FFFFFF"/>
    </w:rPr>
  </w:style>
  <w:style w:type="paragraph" w:customStyle="1" w:styleId="af6">
    <w:name w:val="содержание"/>
    <w:uiPriority w:val="99"/>
    <w:rsid w:val="002F3B48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2F3B48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2F3B48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0"/>
    <w:autoRedefine/>
    <w:uiPriority w:val="99"/>
    <w:rsid w:val="002F3B48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2F3B48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2F3B48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2F3B48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2F3B48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4944</Words>
  <Characters>28186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Естетичне виховання</vt:lpstr>
    </vt:vector>
  </TitlesOfParts>
  <Company>Microsoft</Company>
  <LinksUpToDate>false</LinksUpToDate>
  <CharactersWithSpaces>33064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Естетичне виховання</dc:title>
  <dc:subject/>
  <dc:creator>Admin</dc:creator>
  <cp:keywords/>
  <dc:description/>
  <cp:lastModifiedBy>admin</cp:lastModifiedBy>
  <cp:revision>2</cp:revision>
  <dcterms:created xsi:type="dcterms:W3CDTF">2014-03-25T04:41:00Z</dcterms:created>
  <dcterms:modified xsi:type="dcterms:W3CDTF">2014-03-25T04:41:00Z</dcterms:modified>
</cp:coreProperties>
</file>