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060" w:rsidRDefault="00CE2060" w:rsidP="009E0CD2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25D9A" w:rsidRDefault="00F25D9A" w:rsidP="009E0CD2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МИНИСТЕРСТВО НАУКИ И ОБРАЗОВАНИЯ УКРАИНЫ</w:t>
      </w:r>
    </w:p>
    <w:p w:rsidR="00F25D9A" w:rsidRDefault="00F25D9A" w:rsidP="009E0CD2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НАЦИОНАЛЬНЫЙ ТЕХНИЧЕСКИЙ УНИВЕРСИТЕТ</w:t>
      </w:r>
    </w:p>
    <w:p w:rsidR="00F25D9A" w:rsidRDefault="00F25D9A" w:rsidP="009E0CD2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“ХАРЬКОВСКИЙ ПОЛИТЕХНИЧЕСКИЙ ИНСТИТУТ”</w:t>
      </w:r>
    </w:p>
    <w:p w:rsidR="00F25D9A" w:rsidRDefault="00F25D9A" w:rsidP="009E0CD2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F25D9A" w:rsidRDefault="00F25D9A" w:rsidP="009E0CD2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25D9A" w:rsidRDefault="00F25D9A" w:rsidP="009E0CD2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Кафедра биотехнологии и аналитической химии</w:t>
      </w:r>
    </w:p>
    <w:p w:rsidR="00F25D9A" w:rsidRDefault="00F25D9A" w:rsidP="009E0CD2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25D9A" w:rsidRDefault="00F25D9A" w:rsidP="009E0CD2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25D9A" w:rsidRDefault="00F25D9A" w:rsidP="00A77865">
      <w:pPr>
        <w:rPr>
          <w:rFonts w:ascii="Times New Roman" w:hAnsi="Times New Roman"/>
          <w:sz w:val="28"/>
          <w:szCs w:val="28"/>
          <w:lang w:val="uk-UA"/>
        </w:rPr>
      </w:pPr>
    </w:p>
    <w:p w:rsidR="00F25D9A" w:rsidRDefault="00F25D9A" w:rsidP="009E0CD2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Реферат на тему: “ПРОИЗВОДСТВО L-ЛИЗИНА”</w:t>
      </w:r>
    </w:p>
    <w:p w:rsidR="00F25D9A" w:rsidRDefault="00F25D9A" w:rsidP="009E0CD2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 курса “Фармацевтическая биотехнология”</w:t>
      </w:r>
    </w:p>
    <w:p w:rsidR="00F25D9A" w:rsidRDefault="00F25D9A" w:rsidP="009E0CD2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25D9A" w:rsidRDefault="00F25D9A" w:rsidP="009E0CD2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25D9A" w:rsidRDefault="00F25D9A" w:rsidP="009E0CD2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25D9A" w:rsidRDefault="00F25D9A" w:rsidP="009E0CD2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25D9A" w:rsidRDefault="003B02C3" w:rsidP="009E0CD2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5.45pt;margin-top:.95pt;width:186pt;height:144.75pt;z-index:251657728" strokecolor="white">
            <v:textbox>
              <w:txbxContent>
                <w:p w:rsidR="00F25D9A" w:rsidRPr="00547CF0" w:rsidRDefault="00F25D9A" w:rsidP="009E0CD2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547CF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ыполни</w:t>
                  </w:r>
                  <w:r w:rsidRPr="00547CF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ла: </w:t>
                  </w:r>
                </w:p>
                <w:p w:rsidR="00F25D9A" w:rsidRPr="00547CF0" w:rsidRDefault="00F25D9A" w:rsidP="009E0CD2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547CF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студентка групи О- 55 а</w:t>
                  </w:r>
                </w:p>
                <w:p w:rsidR="00F25D9A" w:rsidRPr="00547CF0" w:rsidRDefault="00F25D9A" w:rsidP="009E0CD2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547CF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Скуратовска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я</w:t>
                  </w:r>
                  <w:r w:rsidRPr="00547CF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Л. М.</w:t>
                  </w:r>
                </w:p>
                <w:p w:rsidR="00F25D9A" w:rsidRPr="00547CF0" w:rsidRDefault="00F25D9A" w:rsidP="009E0CD2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547CF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роверил</w:t>
                  </w:r>
                  <w:r w:rsidRPr="00547CF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: </w:t>
                  </w:r>
                </w:p>
                <w:p w:rsidR="00F25D9A" w:rsidRPr="00547CF0" w:rsidRDefault="00F25D9A" w:rsidP="009E0CD2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Краснопольский Ю.М</w:t>
                  </w:r>
                  <w:r w:rsidRPr="00547CF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. </w:t>
                  </w:r>
                </w:p>
                <w:p w:rsidR="00F25D9A" w:rsidRPr="00547CF0" w:rsidRDefault="00F25D9A" w:rsidP="009E0CD2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xbxContent>
            </v:textbox>
          </v:shape>
        </w:pict>
      </w:r>
    </w:p>
    <w:p w:rsidR="00F25D9A" w:rsidRDefault="00F25D9A" w:rsidP="00A77865">
      <w:pPr>
        <w:rPr>
          <w:rFonts w:ascii="Times New Roman" w:hAnsi="Times New Roman"/>
          <w:sz w:val="28"/>
          <w:szCs w:val="28"/>
          <w:lang w:val="uk-UA"/>
        </w:rPr>
      </w:pPr>
    </w:p>
    <w:p w:rsidR="00F25D9A" w:rsidRDefault="00F25D9A" w:rsidP="009E0CD2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25D9A" w:rsidRPr="00253366" w:rsidRDefault="00F25D9A" w:rsidP="009E0CD2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25D9A" w:rsidRDefault="00F25D9A" w:rsidP="009E0CD2">
      <w:pPr>
        <w:rPr>
          <w:rFonts w:ascii="Times New Roman" w:hAnsi="Times New Roman"/>
          <w:sz w:val="28"/>
          <w:szCs w:val="28"/>
          <w:lang w:val="uk-UA"/>
        </w:rPr>
      </w:pPr>
    </w:p>
    <w:p w:rsidR="00F25D9A" w:rsidRDefault="00F25D9A" w:rsidP="009E0CD2">
      <w:pPr>
        <w:rPr>
          <w:rFonts w:ascii="Times New Roman" w:hAnsi="Times New Roman"/>
          <w:sz w:val="28"/>
          <w:szCs w:val="28"/>
          <w:lang w:val="uk-UA"/>
        </w:rPr>
      </w:pPr>
    </w:p>
    <w:p w:rsidR="00F25D9A" w:rsidRDefault="00F25D9A" w:rsidP="009E0CD2">
      <w:pPr>
        <w:rPr>
          <w:rFonts w:ascii="Times New Roman" w:hAnsi="Times New Roman"/>
          <w:sz w:val="28"/>
          <w:szCs w:val="28"/>
          <w:lang w:val="uk-UA"/>
        </w:rPr>
      </w:pPr>
    </w:p>
    <w:p w:rsidR="00F25D9A" w:rsidRDefault="00F25D9A" w:rsidP="009E0CD2">
      <w:pPr>
        <w:rPr>
          <w:rFonts w:ascii="Times New Roman" w:hAnsi="Times New Roman"/>
          <w:sz w:val="28"/>
          <w:szCs w:val="28"/>
          <w:lang w:val="uk-UA"/>
        </w:rPr>
      </w:pPr>
    </w:p>
    <w:p w:rsidR="00F25D9A" w:rsidRDefault="00F25D9A" w:rsidP="009E0CD2">
      <w:pPr>
        <w:rPr>
          <w:rFonts w:ascii="Times New Roman" w:hAnsi="Times New Roman"/>
          <w:sz w:val="28"/>
          <w:szCs w:val="28"/>
          <w:lang w:val="uk-UA"/>
        </w:rPr>
      </w:pPr>
    </w:p>
    <w:p w:rsidR="00F25D9A" w:rsidRDefault="00F25D9A" w:rsidP="00A77865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Харків 2010</w:t>
      </w:r>
    </w:p>
    <w:p w:rsidR="00F25D9A" w:rsidRPr="009E0CD2" w:rsidRDefault="00F25D9A" w:rsidP="00C159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15989">
        <w:rPr>
          <w:rFonts w:ascii="Times New Roman" w:hAnsi="Times New Roman"/>
          <w:b/>
          <w:sz w:val="28"/>
          <w:szCs w:val="28"/>
        </w:rPr>
        <w:t>ОСНОВНЫЕ ЭТАПЫ ПОЛУЧЕНИЯ ЛИЗИНА МИКРОБИОЛОГИЧЕСКИМ ПУТЕМ</w:t>
      </w:r>
    </w:p>
    <w:p w:rsidR="00F25D9A" w:rsidRPr="009E0CD2" w:rsidRDefault="00F25D9A" w:rsidP="00C159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5D9A" w:rsidRPr="00766ABD" w:rsidRDefault="00F25D9A" w:rsidP="00C1598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6ABD">
        <w:rPr>
          <w:rFonts w:ascii="Times New Roman" w:hAnsi="Times New Roman"/>
          <w:sz w:val="28"/>
          <w:szCs w:val="28"/>
        </w:rPr>
        <w:t>В отличие от производства кормовых дрожжей промышленное получение лизина и других аминокислот осуществляется в строго асептических условиях, на стерильных питательных средах с исполь</w:t>
      </w:r>
      <w:r w:rsidRPr="00766ABD">
        <w:rPr>
          <w:rFonts w:ascii="Times New Roman" w:hAnsi="Times New Roman"/>
          <w:sz w:val="28"/>
          <w:szCs w:val="28"/>
        </w:rPr>
        <w:softHyphen/>
        <w:t>зованием чистой культуры продуцента. Принципиальная технологи</w:t>
      </w:r>
      <w:r w:rsidRPr="00766ABD">
        <w:rPr>
          <w:rFonts w:ascii="Times New Roman" w:hAnsi="Times New Roman"/>
          <w:sz w:val="28"/>
          <w:szCs w:val="28"/>
        </w:rPr>
        <w:softHyphen/>
        <w:t>ческая последовательность процесса получения лизина следующая: приготовление посевного материала; подготовка и стерилизация пита</w:t>
      </w:r>
      <w:r w:rsidRPr="00766ABD">
        <w:rPr>
          <w:rFonts w:ascii="Times New Roman" w:hAnsi="Times New Roman"/>
          <w:sz w:val="28"/>
          <w:szCs w:val="28"/>
        </w:rPr>
        <w:softHyphen/>
        <w:t>тельной среды, всей аппаратуры и коммуникаций; культивирование продуцента в промышленных ферментаторах (ферментация); выделе</w:t>
      </w:r>
      <w:r w:rsidRPr="00766ABD">
        <w:rPr>
          <w:rFonts w:ascii="Times New Roman" w:hAnsi="Times New Roman"/>
          <w:sz w:val="28"/>
          <w:szCs w:val="28"/>
        </w:rPr>
        <w:softHyphen/>
        <w:t>ние целевого продукта (</w:t>
      </w:r>
      <w:r>
        <w:rPr>
          <w:rFonts w:ascii="Times New Roman" w:hAnsi="Times New Roman"/>
          <w:sz w:val="28"/>
          <w:szCs w:val="28"/>
        </w:rPr>
        <w:t>L</w:t>
      </w:r>
      <w:r w:rsidRPr="00766ABD">
        <w:rPr>
          <w:rFonts w:ascii="Times New Roman" w:hAnsi="Times New Roman"/>
          <w:sz w:val="28"/>
          <w:szCs w:val="28"/>
        </w:rPr>
        <w:t>-лизина).</w:t>
      </w:r>
    </w:p>
    <w:p w:rsidR="00F25D9A" w:rsidRDefault="00F25D9A" w:rsidP="00085F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F25D9A" w:rsidRPr="00C15989" w:rsidRDefault="00F25D9A" w:rsidP="00C159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15989">
        <w:rPr>
          <w:rFonts w:ascii="Times New Roman" w:hAnsi="Times New Roman"/>
          <w:b/>
          <w:sz w:val="28"/>
          <w:szCs w:val="28"/>
        </w:rPr>
        <w:t>Приготовление посевного материала</w:t>
      </w:r>
    </w:p>
    <w:p w:rsidR="00F25D9A" w:rsidRPr="00C15989" w:rsidRDefault="00F25D9A" w:rsidP="00085F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25D9A" w:rsidRPr="00766ABD" w:rsidRDefault="00F25D9A" w:rsidP="00C1598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6ABD">
        <w:rPr>
          <w:rFonts w:ascii="Times New Roman" w:hAnsi="Times New Roman"/>
          <w:sz w:val="28"/>
          <w:szCs w:val="28"/>
        </w:rPr>
        <w:t>Посевная культура продуцента может быть приготовлена двумя способами; периодическим и непрерывным. В настоящее время на биохимических заводах, выпускающих лизин, приготовление по</w:t>
      </w:r>
      <w:r w:rsidRPr="00766ABD">
        <w:rPr>
          <w:rFonts w:ascii="Times New Roman" w:hAnsi="Times New Roman"/>
          <w:sz w:val="28"/>
          <w:szCs w:val="28"/>
        </w:rPr>
        <w:softHyphen/>
        <w:t>севной культуры ведется преимущественно периодическим ме</w:t>
      </w:r>
      <w:r w:rsidRPr="00766ABD">
        <w:rPr>
          <w:rFonts w:ascii="Times New Roman" w:hAnsi="Times New Roman"/>
          <w:sz w:val="28"/>
          <w:szCs w:val="28"/>
        </w:rPr>
        <w:softHyphen/>
        <w:t>тодом.</w:t>
      </w:r>
    </w:p>
    <w:p w:rsidR="00F25D9A" w:rsidRPr="00766ABD" w:rsidRDefault="00F25D9A" w:rsidP="00C1598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6ABD">
        <w:rPr>
          <w:rFonts w:ascii="Times New Roman" w:hAnsi="Times New Roman"/>
          <w:sz w:val="28"/>
          <w:szCs w:val="28"/>
        </w:rPr>
        <w:t>Свободную от фага и посторонне</w:t>
      </w:r>
      <w:r>
        <w:rPr>
          <w:rFonts w:ascii="Times New Roman" w:hAnsi="Times New Roman"/>
          <w:sz w:val="28"/>
          <w:szCs w:val="28"/>
        </w:rPr>
        <w:t>й микрофлоры исходную культу</w:t>
      </w:r>
      <w:r>
        <w:rPr>
          <w:rFonts w:ascii="Times New Roman" w:hAnsi="Times New Roman"/>
          <w:sz w:val="28"/>
          <w:szCs w:val="28"/>
        </w:rPr>
        <w:softHyphen/>
        <w:t>ру</w:t>
      </w:r>
      <w:r w:rsidRPr="00C15989">
        <w:rPr>
          <w:rFonts w:ascii="Times New Roman" w:hAnsi="Times New Roman"/>
          <w:sz w:val="28"/>
          <w:szCs w:val="28"/>
        </w:rPr>
        <w:t xml:space="preserve"> </w:t>
      </w:r>
      <w:r w:rsidRPr="00766ABD">
        <w:rPr>
          <w:rFonts w:ascii="Times New Roman" w:hAnsi="Times New Roman"/>
          <w:sz w:val="28"/>
          <w:szCs w:val="28"/>
        </w:rPr>
        <w:t>продуцента с чашек Петри с агаром Хоттингера пересевают в про</w:t>
      </w:r>
      <w:r w:rsidRPr="00766ABD">
        <w:rPr>
          <w:rFonts w:ascii="Times New Roman" w:hAnsi="Times New Roman"/>
          <w:sz w:val="28"/>
          <w:szCs w:val="28"/>
        </w:rPr>
        <w:softHyphen/>
        <w:t xml:space="preserve">бирки с </w:t>
      </w:r>
      <w:r>
        <w:rPr>
          <w:rFonts w:ascii="Times New Roman" w:hAnsi="Times New Roman"/>
          <w:sz w:val="28"/>
          <w:szCs w:val="28"/>
        </w:rPr>
        <w:t>2</w:t>
      </w:r>
      <w:r w:rsidRPr="00766ABD">
        <w:rPr>
          <w:rFonts w:ascii="Times New Roman" w:hAnsi="Times New Roman"/>
          <w:sz w:val="28"/>
          <w:szCs w:val="28"/>
        </w:rPr>
        <w:t>%-ным мясопептонным агаром и выращивают в течение суток при температуре 29-30 °С. На основе этой культуры готовят на сте</w:t>
      </w:r>
      <w:r w:rsidRPr="00766ABD">
        <w:rPr>
          <w:rFonts w:ascii="Times New Roman" w:hAnsi="Times New Roman"/>
          <w:sz w:val="28"/>
          <w:szCs w:val="28"/>
        </w:rPr>
        <w:softHyphen/>
        <w:t>рильной водопроводной воде суспензию плотностью 10</w:t>
      </w:r>
      <w:r w:rsidRPr="00766ABD">
        <w:rPr>
          <w:rFonts w:ascii="Times New Roman" w:hAnsi="Times New Roman"/>
          <w:sz w:val="28"/>
          <w:szCs w:val="28"/>
          <w:vertAlign w:val="superscript"/>
        </w:rPr>
        <w:t>8</w:t>
      </w:r>
      <w:r w:rsidRPr="00766ABD">
        <w:rPr>
          <w:rFonts w:ascii="Times New Roman" w:hAnsi="Times New Roman"/>
          <w:sz w:val="28"/>
          <w:szCs w:val="28"/>
        </w:rPr>
        <w:t xml:space="preserve"> клеток на 1 мл (ориентировочно 8-10 мл воды на одну пробирку). Полученной суспензией засевают стерильную питательную среду в качалочных колбах.</w:t>
      </w:r>
    </w:p>
    <w:p w:rsidR="00F25D9A" w:rsidRPr="00766ABD" w:rsidRDefault="00F25D9A" w:rsidP="00085F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6ABD">
        <w:rPr>
          <w:rFonts w:ascii="Times New Roman" w:hAnsi="Times New Roman"/>
          <w:sz w:val="28"/>
          <w:szCs w:val="28"/>
        </w:rPr>
        <w:t>Для получения посевного материала используют среды различного состава. Чаще всего в среду входят меласса (3-5 %), кукурузный экстракт (2,5-3,0 %) и поваренная со</w:t>
      </w:r>
      <w:r>
        <w:rPr>
          <w:rFonts w:ascii="Times New Roman" w:hAnsi="Times New Roman"/>
          <w:sz w:val="28"/>
          <w:szCs w:val="28"/>
        </w:rPr>
        <w:t>ль (до 0,4 %). Среду подтитровы</w:t>
      </w:r>
      <w:r w:rsidRPr="00766ABD">
        <w:rPr>
          <w:rFonts w:ascii="Times New Roman" w:hAnsi="Times New Roman"/>
          <w:sz w:val="28"/>
          <w:szCs w:val="28"/>
        </w:rPr>
        <w:t>вают 20 %-ным раствором едкого нат</w:t>
      </w:r>
      <w:r>
        <w:rPr>
          <w:rFonts w:ascii="Times New Roman" w:hAnsi="Times New Roman"/>
          <w:sz w:val="28"/>
          <w:szCs w:val="28"/>
        </w:rPr>
        <w:t>ра до величины рН 7-7,2. В кача</w:t>
      </w:r>
      <w:r w:rsidRPr="00766ABD">
        <w:rPr>
          <w:rFonts w:ascii="Times New Roman" w:hAnsi="Times New Roman"/>
          <w:sz w:val="28"/>
          <w:szCs w:val="28"/>
        </w:rPr>
        <w:t>лочные колбы объемом 750 мл заливают по 100-120 мл среды и стери</w:t>
      </w:r>
      <w:r w:rsidRPr="00766ABD">
        <w:rPr>
          <w:rFonts w:ascii="Times New Roman" w:hAnsi="Times New Roman"/>
          <w:sz w:val="28"/>
          <w:szCs w:val="28"/>
        </w:rPr>
        <w:softHyphen/>
        <w:t>лизуют в автоклаве. После охлаждения среду в каждой колбе засева</w:t>
      </w:r>
      <w:r w:rsidRPr="00766ABD">
        <w:rPr>
          <w:rFonts w:ascii="Times New Roman" w:hAnsi="Times New Roman"/>
          <w:sz w:val="28"/>
          <w:szCs w:val="28"/>
        </w:rPr>
        <w:softHyphen/>
        <w:t>ют 2 мл посевной суспензии и выращивают куль</w:t>
      </w:r>
      <w:r w:rsidRPr="00C15989">
        <w:rPr>
          <w:rFonts w:ascii="Times New Roman" w:hAnsi="Times New Roman"/>
          <w:sz w:val="28"/>
          <w:szCs w:val="28"/>
        </w:rPr>
        <w:t>-</w:t>
      </w:r>
      <w:r w:rsidRPr="00766ABD">
        <w:rPr>
          <w:rFonts w:ascii="Times New Roman" w:hAnsi="Times New Roman"/>
          <w:sz w:val="28"/>
          <w:szCs w:val="28"/>
        </w:rPr>
        <w:t xml:space="preserve">туру в течение суток на качалках (180-200 об/мин) при температуре 29-30 </w:t>
      </w:r>
      <w:r>
        <w:rPr>
          <w:rFonts w:ascii="Times New Roman" w:hAnsi="Times New Roman"/>
          <w:sz w:val="28"/>
          <w:szCs w:val="28"/>
        </w:rPr>
        <w:t>°</w:t>
      </w:r>
      <w:r w:rsidRPr="00766ABD">
        <w:rPr>
          <w:rFonts w:ascii="Times New Roman" w:hAnsi="Times New Roman"/>
          <w:sz w:val="28"/>
          <w:szCs w:val="28"/>
        </w:rPr>
        <w:t>С - это так назы</w:t>
      </w:r>
      <w:r w:rsidRPr="00766ABD">
        <w:rPr>
          <w:rFonts w:ascii="Times New Roman" w:hAnsi="Times New Roman"/>
          <w:sz w:val="28"/>
          <w:szCs w:val="28"/>
        </w:rPr>
        <w:softHyphen/>
        <w:t>ваемые маточные посевные колбы. Затем засевают посевные колбы со средой того же состава из расчета 5 % маточной суточной культуры. Посевные колбы выдерживают на качалках в течение суток при темпе</w:t>
      </w:r>
      <w:r w:rsidRPr="00766ABD">
        <w:rPr>
          <w:rFonts w:ascii="Times New Roman" w:hAnsi="Times New Roman"/>
          <w:sz w:val="28"/>
          <w:szCs w:val="28"/>
        </w:rPr>
        <w:softHyphen/>
        <w:t xml:space="preserve">ратуре 30 </w:t>
      </w:r>
      <w:r>
        <w:rPr>
          <w:rFonts w:ascii="Times New Roman" w:hAnsi="Times New Roman"/>
          <w:sz w:val="28"/>
          <w:szCs w:val="28"/>
        </w:rPr>
        <w:t>°</w:t>
      </w:r>
      <w:r w:rsidRPr="00766ABD">
        <w:rPr>
          <w:rFonts w:ascii="Times New Roman" w:hAnsi="Times New Roman"/>
          <w:sz w:val="28"/>
          <w:szCs w:val="28"/>
        </w:rPr>
        <w:t>С. Культурой из посевных колб засевают первый инокуля-тор из расчета 0,05- 0,1 % по объему и выращивают ее в течение суток отъемно-доливным способом при аэрации и перемешивании. Темпера</w:t>
      </w:r>
      <w:r w:rsidRPr="00766ABD">
        <w:rPr>
          <w:rFonts w:ascii="Times New Roman" w:hAnsi="Times New Roman"/>
          <w:sz w:val="28"/>
          <w:szCs w:val="28"/>
        </w:rPr>
        <w:softHyphen/>
        <w:t xml:space="preserve">тура выращивания 29-30 </w:t>
      </w:r>
      <w:r>
        <w:rPr>
          <w:rFonts w:ascii="Times New Roman" w:hAnsi="Times New Roman"/>
          <w:sz w:val="28"/>
          <w:szCs w:val="28"/>
        </w:rPr>
        <w:t>°</w:t>
      </w:r>
      <w:r w:rsidRPr="00766ABD">
        <w:rPr>
          <w:rFonts w:ascii="Times New Roman" w:hAnsi="Times New Roman"/>
          <w:sz w:val="28"/>
          <w:szCs w:val="28"/>
        </w:rPr>
        <w:t>С.</w:t>
      </w:r>
    </w:p>
    <w:p w:rsidR="00F25D9A" w:rsidRPr="00766ABD" w:rsidRDefault="00F25D9A" w:rsidP="00C1598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6ABD">
        <w:rPr>
          <w:rFonts w:ascii="Times New Roman" w:hAnsi="Times New Roman"/>
          <w:sz w:val="28"/>
          <w:szCs w:val="28"/>
        </w:rPr>
        <w:t>В инокуляторе состав среды может быть таким же или другим, более близким к производственной питательной среде. Для каждого продуцента состав среды устанавливают экспериментально.</w:t>
      </w:r>
    </w:p>
    <w:p w:rsidR="00F25D9A" w:rsidRPr="00766ABD" w:rsidRDefault="00F25D9A" w:rsidP="00C1598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6ABD">
        <w:rPr>
          <w:rFonts w:ascii="Times New Roman" w:hAnsi="Times New Roman"/>
          <w:sz w:val="28"/>
          <w:szCs w:val="28"/>
        </w:rPr>
        <w:t>Посевную срелу стерилизуют, как правило, в посевном аппарате. Если производственные ферментаторы имеют очень большую емкость или производительность завода велика, предусматривают еще одну ступень инокуляторов, объемы которых больше предыдущих, так как количество задаваемой в аппарат посевной культуры сравнительно высоко (1-5, а для ряда продуцентов 20-30 % по объему). Следует помнить, что при периодическом способе получения посевной культу</w:t>
      </w:r>
      <w:r w:rsidRPr="00766ABD">
        <w:rPr>
          <w:rFonts w:ascii="Times New Roman" w:hAnsi="Times New Roman"/>
          <w:sz w:val="28"/>
          <w:szCs w:val="28"/>
        </w:rPr>
        <w:softHyphen/>
        <w:t>ры независимо от количества стадий длительность выращивания про</w:t>
      </w:r>
      <w:r w:rsidRPr="00766ABD">
        <w:rPr>
          <w:rFonts w:ascii="Times New Roman" w:hAnsi="Times New Roman"/>
          <w:sz w:val="28"/>
          <w:szCs w:val="28"/>
        </w:rPr>
        <w:softHyphen/>
        <w:t>дуцента на каждой стадии составляет 16-24 ч.</w:t>
      </w:r>
    </w:p>
    <w:p w:rsidR="00F25D9A" w:rsidRPr="00C15989" w:rsidRDefault="00F25D9A" w:rsidP="00C1598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6ABD">
        <w:rPr>
          <w:rFonts w:ascii="Times New Roman" w:hAnsi="Times New Roman"/>
          <w:sz w:val="28"/>
          <w:szCs w:val="28"/>
        </w:rPr>
        <w:t xml:space="preserve">В настоящее время предложен и разработан для производства </w:t>
      </w:r>
      <w:r>
        <w:rPr>
          <w:rFonts w:ascii="Times New Roman" w:hAnsi="Times New Roman"/>
          <w:sz w:val="28"/>
          <w:szCs w:val="28"/>
        </w:rPr>
        <w:t>L</w:t>
      </w:r>
      <w:r w:rsidRPr="00766ABD">
        <w:rPr>
          <w:rFonts w:ascii="Times New Roman" w:hAnsi="Times New Roman"/>
          <w:sz w:val="28"/>
          <w:szCs w:val="28"/>
        </w:rPr>
        <w:t>-лизина непрерывный способ получения посевного материала. Обновление исходной культуры и первые этапы размножения культуры осуществ</w:t>
      </w:r>
      <w:r w:rsidRPr="00766ABD">
        <w:rPr>
          <w:rFonts w:ascii="Times New Roman" w:hAnsi="Times New Roman"/>
          <w:sz w:val="28"/>
          <w:szCs w:val="28"/>
        </w:rPr>
        <w:softHyphen/>
        <w:t>ляют в лабораторных условиях, но вместо качалочных колб выращи</w:t>
      </w:r>
      <w:r w:rsidRPr="00766ABD">
        <w:rPr>
          <w:rFonts w:ascii="Times New Roman" w:hAnsi="Times New Roman"/>
          <w:sz w:val="28"/>
          <w:szCs w:val="28"/>
        </w:rPr>
        <w:softHyphen/>
        <w:t>вания культуры проводят на специальном лабораторном стенде в небольших аппаратах с автоматическим регулированием заданных параметров, что позволяет значительно увеличить количество полу</w:t>
      </w:r>
      <w:r w:rsidRPr="00766ABD">
        <w:rPr>
          <w:rFonts w:ascii="Times New Roman" w:hAnsi="Times New Roman"/>
          <w:sz w:val="28"/>
          <w:szCs w:val="28"/>
        </w:rPr>
        <w:softHyphen/>
        <w:t>чаемой культуры и сократить время выращивания производственной культуры за счет увеличения дозы посевного материала</w:t>
      </w:r>
      <w:r w:rsidRPr="00C15989">
        <w:rPr>
          <w:rFonts w:ascii="Times New Roman" w:hAnsi="Times New Roman"/>
          <w:sz w:val="28"/>
          <w:szCs w:val="28"/>
        </w:rPr>
        <w:t>.</w:t>
      </w:r>
    </w:p>
    <w:p w:rsidR="00F25D9A" w:rsidRPr="00766ABD" w:rsidRDefault="00F25D9A" w:rsidP="00C1598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6ABD">
        <w:rPr>
          <w:rFonts w:ascii="Times New Roman" w:hAnsi="Times New Roman"/>
          <w:sz w:val="28"/>
          <w:szCs w:val="28"/>
        </w:rPr>
        <w:t>В инокулятор загружают стерильную среду на 1/3 объема, задают с лабораторного стенда 5-6 % посевной культуры, подключают инокуляторы к сборнику со стерильной питательной средой и при ин</w:t>
      </w:r>
      <w:r w:rsidRPr="00766ABD">
        <w:rPr>
          <w:rFonts w:ascii="Times New Roman" w:hAnsi="Times New Roman"/>
          <w:sz w:val="28"/>
          <w:szCs w:val="28"/>
        </w:rPr>
        <w:softHyphen/>
        <w:t>тенсивной аэрации и перемешивании среды осуществляют выращива</w:t>
      </w:r>
      <w:r w:rsidRPr="00766ABD">
        <w:rPr>
          <w:rFonts w:ascii="Times New Roman" w:hAnsi="Times New Roman"/>
          <w:sz w:val="28"/>
          <w:szCs w:val="28"/>
        </w:rPr>
        <w:softHyphen/>
        <w:t>ние до тех пор, пока среда с культурой не займет 1/2 полного объема инокулятора. Затем начинают подачу культуральной жидкости из ниокулятора в посевной ферментатор, в который поступает и свежая питательная среда. Скорость подачи среды и культуры зависит от физиологических особенностей продуцента. Когда посевной фермента</w:t>
      </w:r>
      <w:r w:rsidRPr="00766ABD">
        <w:rPr>
          <w:rFonts w:ascii="Times New Roman" w:hAnsi="Times New Roman"/>
          <w:sz w:val="28"/>
          <w:szCs w:val="28"/>
        </w:rPr>
        <w:softHyphen/>
        <w:t>тор будет заполнен на 0,6 (полное заполнение), подачу культуры из инокулятора переключают на следующий посевной ферментатор и т. д. Из посевного ферментатора готовый посевной материал направляют в производство или в предварительно простерилиэованные сборники объемом 25-35 м</w:t>
      </w:r>
      <w:r w:rsidRPr="00766ABD">
        <w:rPr>
          <w:rFonts w:ascii="Times New Roman" w:hAnsi="Times New Roman"/>
          <w:sz w:val="28"/>
          <w:szCs w:val="28"/>
          <w:vertAlign w:val="superscript"/>
        </w:rPr>
        <w:t>3</w:t>
      </w:r>
      <w:r w:rsidRPr="00766ABD">
        <w:rPr>
          <w:rFonts w:ascii="Times New Roman" w:hAnsi="Times New Roman"/>
          <w:sz w:val="28"/>
          <w:szCs w:val="28"/>
        </w:rPr>
        <w:t>.</w:t>
      </w:r>
    </w:p>
    <w:p w:rsidR="00F25D9A" w:rsidRPr="00766ABD" w:rsidRDefault="00F25D9A" w:rsidP="00085F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6ABD">
        <w:rPr>
          <w:rFonts w:ascii="Times New Roman" w:hAnsi="Times New Roman"/>
          <w:sz w:val="28"/>
          <w:szCs w:val="28"/>
        </w:rPr>
        <w:t>Такая схема позволяет использовать в производстве до 30 % посев</w:t>
      </w:r>
      <w:r w:rsidRPr="00766ABD">
        <w:rPr>
          <w:rFonts w:ascii="Times New Roman" w:hAnsi="Times New Roman"/>
          <w:sz w:val="28"/>
          <w:szCs w:val="28"/>
        </w:rPr>
        <w:softHyphen/>
        <w:t>ного материала. По этой схеме из инокулятора поток культуры направ</w:t>
      </w:r>
      <w:r w:rsidRPr="00766ABD">
        <w:rPr>
          <w:rFonts w:ascii="Times New Roman" w:hAnsi="Times New Roman"/>
          <w:sz w:val="28"/>
          <w:szCs w:val="28"/>
        </w:rPr>
        <w:softHyphen/>
        <w:t xml:space="preserve">ляют в посевной аппарат только во время загрузки. Инокулятор или посевной аппарат поочередно выполняют функции промежуточной емкости для обеспечения непрерывности при поочередной подготовке </w:t>
      </w:r>
      <w:r>
        <w:rPr>
          <w:rFonts w:ascii="Times New Roman" w:hAnsi="Times New Roman"/>
          <w:sz w:val="28"/>
          <w:szCs w:val="28"/>
        </w:rPr>
        <w:t>и</w:t>
      </w:r>
      <w:r w:rsidRPr="00766ABD">
        <w:rPr>
          <w:rFonts w:ascii="Times New Roman" w:hAnsi="Times New Roman"/>
          <w:sz w:val="28"/>
          <w:szCs w:val="28"/>
        </w:rPr>
        <w:t xml:space="preserve"> стерилизации аппаратуры. Когда схема работает на установившемся режиме, три посевных ферментатора находятся в стадии выращивания культуры, а четвертый - в состоян</w:t>
      </w:r>
      <w:r>
        <w:rPr>
          <w:rFonts w:ascii="Times New Roman" w:hAnsi="Times New Roman"/>
          <w:sz w:val="28"/>
          <w:szCs w:val="28"/>
        </w:rPr>
        <w:t>ии подготовки. Межстерилиэацион</w:t>
      </w:r>
      <w:r w:rsidRPr="00766ABD">
        <w:rPr>
          <w:rFonts w:ascii="Times New Roman" w:hAnsi="Times New Roman"/>
          <w:sz w:val="28"/>
          <w:szCs w:val="28"/>
        </w:rPr>
        <w:t>ный период для аппаратуры, предназначенной для производства посевной культуры - продуцента аминокислот, составляет 72 ч. Таких линий на производстве может быть несколько в зависимости от произ</w:t>
      </w:r>
      <w:r w:rsidRPr="00766ABD">
        <w:rPr>
          <w:rFonts w:ascii="Times New Roman" w:hAnsi="Times New Roman"/>
          <w:sz w:val="28"/>
          <w:szCs w:val="28"/>
        </w:rPr>
        <w:softHyphen/>
        <w:t>водительности предприятия и количества задаваемого посевного материала. При использовании посевного материала, полученного методом непрерывного культивирования, и содержании его в среде в количестве более 15 %, время ферментации сокращают на 17-25 %.</w:t>
      </w:r>
    </w:p>
    <w:p w:rsidR="00F25D9A" w:rsidRPr="00766ABD" w:rsidRDefault="00F25D9A" w:rsidP="00A92A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6ABD">
        <w:rPr>
          <w:rFonts w:ascii="Times New Roman" w:hAnsi="Times New Roman"/>
          <w:sz w:val="28"/>
          <w:szCs w:val="28"/>
        </w:rPr>
        <w:t>Экономический коэффициент образования лизина не зависит от методики приготовления посевного материала. Но используя непре</w:t>
      </w:r>
      <w:r w:rsidRPr="00766ABD">
        <w:rPr>
          <w:rFonts w:ascii="Times New Roman" w:hAnsi="Times New Roman"/>
          <w:sz w:val="28"/>
          <w:szCs w:val="28"/>
        </w:rPr>
        <w:softHyphen/>
        <w:t>рывный способ, следует помнить, что при длительной работе батареи возможно возникновение ревертантов и утрата свойств продуцентом. Наблюдение за культурой здесь особенно важно.</w:t>
      </w:r>
    </w:p>
    <w:p w:rsidR="00F25D9A" w:rsidRDefault="00F25D9A" w:rsidP="00A92A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6ABD">
        <w:rPr>
          <w:rFonts w:ascii="Times New Roman" w:hAnsi="Times New Roman"/>
          <w:sz w:val="28"/>
          <w:szCs w:val="28"/>
        </w:rPr>
        <w:t>Инокуляторы или посевные ферментаторы имеют сравнительно простые конструкции. Главное требование - это минимальное коли</w:t>
      </w:r>
      <w:r w:rsidRPr="00766ABD">
        <w:rPr>
          <w:rFonts w:ascii="Times New Roman" w:hAnsi="Times New Roman"/>
          <w:sz w:val="28"/>
          <w:szCs w:val="28"/>
        </w:rPr>
        <w:softHyphen/>
        <w:t>чество штуцеров, смотровых окон, люков, отсутствие вращающихся деталей, надежные устройства для герметизации ферментатора. Пер</w:t>
      </w:r>
      <w:r w:rsidRPr="00766ABD">
        <w:rPr>
          <w:rFonts w:ascii="Times New Roman" w:hAnsi="Times New Roman"/>
          <w:sz w:val="28"/>
          <w:szCs w:val="28"/>
        </w:rPr>
        <w:softHyphen/>
        <w:t>спективны посевные ферментаторы с пневматическим перемешивани</w:t>
      </w:r>
      <w:r w:rsidRPr="00766ABD">
        <w:rPr>
          <w:rFonts w:ascii="Times New Roman" w:hAnsi="Times New Roman"/>
          <w:sz w:val="28"/>
          <w:szCs w:val="28"/>
        </w:rPr>
        <w:softHyphen/>
        <w:t>ем, где диспергирование достигается при введении в ферментатор воздуха через сопло с коническим расширением. Диаметр отверстий сопла от 1 мм в лабораторных до</w:t>
      </w:r>
      <w:r>
        <w:rPr>
          <w:rFonts w:ascii="Times New Roman" w:hAnsi="Times New Roman"/>
          <w:sz w:val="28"/>
          <w:szCs w:val="28"/>
        </w:rPr>
        <w:t xml:space="preserve"> 10 мм в промышленных инокулято</w:t>
      </w:r>
      <w:r w:rsidRPr="00766ABD">
        <w:rPr>
          <w:rFonts w:ascii="Times New Roman" w:hAnsi="Times New Roman"/>
          <w:sz w:val="28"/>
          <w:szCs w:val="28"/>
        </w:rPr>
        <w:t xml:space="preserve">рах. Конструкция посевного ферментатора приведена на рис. </w:t>
      </w:r>
      <w:r>
        <w:rPr>
          <w:rFonts w:ascii="Times New Roman" w:hAnsi="Times New Roman"/>
          <w:sz w:val="28"/>
          <w:szCs w:val="28"/>
        </w:rPr>
        <w:t>1</w:t>
      </w:r>
      <w:r w:rsidRPr="00766ABD">
        <w:rPr>
          <w:rFonts w:ascii="Times New Roman" w:hAnsi="Times New Roman"/>
          <w:sz w:val="28"/>
          <w:szCs w:val="28"/>
        </w:rPr>
        <w:t>.</w:t>
      </w:r>
    </w:p>
    <w:p w:rsidR="00F25D9A" w:rsidRDefault="00F25D9A" w:rsidP="00A92A35">
      <w:pPr>
        <w:autoSpaceDE w:val="0"/>
        <w:autoSpaceDN w:val="0"/>
        <w:adjustRightInd w:val="0"/>
        <w:spacing w:after="0" w:line="240" w:lineRule="auto"/>
        <w:rPr>
          <w:rFonts w:ascii="Cambria" w:hAnsi="Cambria"/>
          <w:noProof/>
          <w:sz w:val="24"/>
          <w:szCs w:val="24"/>
        </w:rPr>
      </w:pPr>
      <w:r w:rsidRPr="00A92A35">
        <w:rPr>
          <w:rFonts w:ascii="Times New Roman" w:hAnsi="Times New Roman"/>
          <w:sz w:val="28"/>
          <w:szCs w:val="28"/>
        </w:rPr>
        <w:t xml:space="preserve"> </w:t>
      </w:r>
      <w:r w:rsidRPr="00A92A35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</w:rPr>
        <w:t xml:space="preserve">                   </w:t>
      </w:r>
      <w:r>
        <w:rPr>
          <w:rFonts w:ascii="Cambria" w:hAnsi="Cambria"/>
          <w:noProof/>
          <w:sz w:val="24"/>
          <w:szCs w:val="24"/>
        </w:rPr>
        <w:tab/>
      </w:r>
      <w:r w:rsidR="003B02C3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13.75pt;height:270.75pt;visibility:visible">
            <v:imagedata r:id="rId5" o:title=""/>
          </v:shape>
        </w:pict>
      </w:r>
    </w:p>
    <w:p w:rsidR="00F25D9A" w:rsidRDefault="00F25D9A" w:rsidP="00A92A35">
      <w:pPr>
        <w:autoSpaceDE w:val="0"/>
        <w:autoSpaceDN w:val="0"/>
        <w:adjustRightInd w:val="0"/>
        <w:spacing w:after="0" w:line="240" w:lineRule="auto"/>
        <w:rPr>
          <w:rFonts w:ascii="Cambria" w:hAnsi="Cambria"/>
          <w:noProof/>
          <w:sz w:val="24"/>
          <w:szCs w:val="24"/>
        </w:rPr>
      </w:pPr>
    </w:p>
    <w:p w:rsidR="00F25D9A" w:rsidRPr="00A92A35" w:rsidRDefault="00F25D9A" w:rsidP="007675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2A35">
        <w:rPr>
          <w:rFonts w:ascii="Times New Roman" w:hAnsi="Times New Roman"/>
          <w:sz w:val="28"/>
          <w:szCs w:val="28"/>
        </w:rPr>
        <w:t xml:space="preserve">Рис.  </w:t>
      </w:r>
      <w:r>
        <w:rPr>
          <w:rFonts w:ascii="Times New Roman" w:hAnsi="Times New Roman"/>
          <w:sz w:val="28"/>
          <w:szCs w:val="28"/>
        </w:rPr>
        <w:t>1</w:t>
      </w:r>
      <w:r w:rsidRPr="00A92A35">
        <w:rPr>
          <w:rFonts w:ascii="Times New Roman" w:hAnsi="Times New Roman"/>
          <w:sz w:val="28"/>
          <w:szCs w:val="28"/>
        </w:rPr>
        <w:t>.  Сопло-конусный  ферментатор ФСКА-3 с системой циркуляции и пенога-шеиия:</w:t>
      </w:r>
    </w:p>
    <w:p w:rsidR="00F25D9A" w:rsidRPr="00A92A35" w:rsidRDefault="00F25D9A" w:rsidP="007675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2A35">
        <w:rPr>
          <w:rFonts w:ascii="Times New Roman" w:hAnsi="Times New Roman"/>
          <w:sz w:val="28"/>
          <w:szCs w:val="28"/>
        </w:rPr>
        <w:t>1 — ввод пены с воздухом в циклон; 2 — посевной штуцер; 3 — светильник; 4 — корпус ферментатора; 5 —манометры; 6 — пароводяная рубашка; 7 — подвод возду</w:t>
      </w:r>
      <w:r w:rsidRPr="00A92A35">
        <w:rPr>
          <w:rFonts w:ascii="Times New Roman" w:hAnsi="Times New Roman"/>
          <w:sz w:val="28"/>
          <w:szCs w:val="28"/>
        </w:rPr>
        <w:softHyphen/>
        <w:t>ха; 8 — штуцера для воды</w:t>
      </w:r>
      <w:r>
        <w:rPr>
          <w:rFonts w:ascii="Times New Roman" w:hAnsi="Times New Roman"/>
          <w:sz w:val="28"/>
          <w:szCs w:val="28"/>
        </w:rPr>
        <w:t>,</w:t>
      </w:r>
      <w:r w:rsidRPr="00A92A35">
        <w:rPr>
          <w:rFonts w:ascii="Times New Roman" w:hAnsi="Times New Roman"/>
          <w:sz w:val="28"/>
          <w:szCs w:val="28"/>
        </w:rPr>
        <w:t xml:space="preserve"> пара и конден</w:t>
      </w:r>
      <w:r w:rsidRPr="00A92A35">
        <w:rPr>
          <w:rFonts w:ascii="Times New Roman" w:hAnsi="Times New Roman"/>
          <w:sz w:val="28"/>
          <w:szCs w:val="28"/>
        </w:rPr>
        <w:softHyphen/>
        <w:t>сата; 9 — пробоотборник; 10 и 11 — штуце</w:t>
      </w:r>
      <w:r w:rsidRPr="00A92A35">
        <w:rPr>
          <w:rFonts w:ascii="Times New Roman" w:hAnsi="Times New Roman"/>
          <w:sz w:val="28"/>
          <w:szCs w:val="28"/>
        </w:rPr>
        <w:softHyphen/>
        <w:t>ра для термометра и отвода культуральной жидкости; 12 — опора аппарата; 13 — аэра</w:t>
      </w:r>
      <w:r w:rsidRPr="00A92A35">
        <w:rPr>
          <w:rFonts w:ascii="Times New Roman" w:hAnsi="Times New Roman"/>
          <w:sz w:val="28"/>
          <w:szCs w:val="28"/>
        </w:rPr>
        <w:softHyphen/>
        <w:t>тор; 14 - обратная труба; 15 - коничес</w:t>
      </w:r>
      <w:r w:rsidRPr="00A92A35">
        <w:rPr>
          <w:rFonts w:ascii="Times New Roman" w:hAnsi="Times New Roman"/>
          <w:sz w:val="28"/>
          <w:szCs w:val="28"/>
        </w:rPr>
        <w:softHyphen/>
        <w:t xml:space="preserve">кий </w:t>
      </w:r>
      <w:r w:rsidRPr="00A92A35">
        <w:rPr>
          <w:rFonts w:ascii="Times New Roman" w:hAnsi="Times New Roman"/>
          <w:sz w:val="28"/>
          <w:szCs w:val="28"/>
          <w:lang w:val="uk-UA"/>
        </w:rPr>
        <w:t xml:space="preserve">барботер; </w:t>
      </w:r>
      <w:r w:rsidRPr="00A92A35">
        <w:rPr>
          <w:rFonts w:ascii="Times New Roman" w:hAnsi="Times New Roman"/>
          <w:sz w:val="28"/>
          <w:szCs w:val="28"/>
        </w:rPr>
        <w:t>16 и 19 — смотровые окна; 17 — циклон; 19 — лопасти пеногасителя; 20 — стеклянная часть циклона; 21 — по</w:t>
      </w:r>
      <w:r w:rsidRPr="00A92A35">
        <w:rPr>
          <w:rFonts w:ascii="Times New Roman" w:hAnsi="Times New Roman"/>
          <w:sz w:val="28"/>
          <w:szCs w:val="28"/>
        </w:rPr>
        <w:softHyphen/>
        <w:t>дача питательной среды</w:t>
      </w:r>
      <w:r>
        <w:rPr>
          <w:rFonts w:ascii="Times New Roman" w:hAnsi="Times New Roman"/>
          <w:sz w:val="28"/>
          <w:szCs w:val="28"/>
        </w:rPr>
        <w:t>.</w:t>
      </w:r>
    </w:p>
    <w:p w:rsidR="00F25D9A" w:rsidRDefault="00F25D9A" w:rsidP="00A92A35">
      <w:pPr>
        <w:tabs>
          <w:tab w:val="center" w:pos="5031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mbria" w:hAnsi="Cambria"/>
          <w:noProof/>
          <w:sz w:val="24"/>
          <w:szCs w:val="24"/>
        </w:rPr>
      </w:pPr>
    </w:p>
    <w:p w:rsidR="00F25D9A" w:rsidRPr="00766ABD" w:rsidRDefault="00F25D9A" w:rsidP="00A92A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6ABD">
        <w:rPr>
          <w:rFonts w:ascii="Times New Roman" w:hAnsi="Times New Roman"/>
          <w:sz w:val="28"/>
          <w:szCs w:val="28"/>
        </w:rPr>
        <w:t>При использовании этого аппарата можно обойтись без химического пено</w:t>
      </w:r>
      <w:r w:rsidRPr="00766ABD">
        <w:rPr>
          <w:rFonts w:ascii="Times New Roman" w:hAnsi="Times New Roman"/>
          <w:sz w:val="28"/>
          <w:szCs w:val="28"/>
        </w:rPr>
        <w:softHyphen/>
        <w:t>гасителя.</w:t>
      </w:r>
    </w:p>
    <w:p w:rsidR="00F25D9A" w:rsidRDefault="00F25D9A" w:rsidP="00A92A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6ABD">
        <w:rPr>
          <w:rFonts w:ascii="Times New Roman" w:hAnsi="Times New Roman"/>
          <w:sz w:val="28"/>
          <w:szCs w:val="28"/>
        </w:rPr>
        <w:t>Готовая посевная культура независимо от способа ее выращива</w:t>
      </w:r>
      <w:r w:rsidRPr="00766ABD">
        <w:rPr>
          <w:rFonts w:ascii="Times New Roman" w:hAnsi="Times New Roman"/>
          <w:sz w:val="28"/>
          <w:szCs w:val="28"/>
        </w:rPr>
        <w:softHyphen/>
        <w:t>ния должна быть свободна от фага (для пр</w:t>
      </w:r>
      <w:r>
        <w:rPr>
          <w:rFonts w:ascii="Times New Roman" w:hAnsi="Times New Roman"/>
          <w:sz w:val="28"/>
          <w:szCs w:val="28"/>
        </w:rPr>
        <w:t>одуцентов из рода Вге</w:t>
      </w:r>
      <w:r>
        <w:rPr>
          <w:rFonts w:ascii="Times New Roman" w:hAnsi="Times New Roman"/>
          <w:sz w:val="28"/>
          <w:szCs w:val="28"/>
          <w:lang w:val="en-US"/>
        </w:rPr>
        <w:t>vibacterium</w:t>
      </w:r>
      <w:r w:rsidRPr="00766ABD">
        <w:rPr>
          <w:rFonts w:ascii="Times New Roman" w:hAnsi="Times New Roman"/>
          <w:sz w:val="28"/>
          <w:szCs w:val="28"/>
        </w:rPr>
        <w:t>), посторонней микрофлоры и иметь титр около 10</w:t>
      </w:r>
      <w:r w:rsidRPr="00766ABD">
        <w:rPr>
          <w:rFonts w:ascii="Times New Roman" w:hAnsi="Times New Roman"/>
          <w:sz w:val="28"/>
          <w:szCs w:val="28"/>
          <w:vertAlign w:val="superscript"/>
        </w:rPr>
        <w:t>9</w:t>
      </w:r>
      <w:r w:rsidRPr="00766ABD">
        <w:rPr>
          <w:rFonts w:ascii="Times New Roman" w:hAnsi="Times New Roman"/>
          <w:sz w:val="28"/>
          <w:szCs w:val="28"/>
        </w:rPr>
        <w:t xml:space="preserve"> клеток на 1 мл.</w:t>
      </w:r>
    </w:p>
    <w:p w:rsidR="00F25D9A" w:rsidRPr="00766ABD" w:rsidRDefault="00F25D9A" w:rsidP="00A92A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25D9A" w:rsidRDefault="00F25D9A" w:rsidP="007D724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ABD">
        <w:rPr>
          <w:rFonts w:ascii="Times New Roman" w:hAnsi="Times New Roman"/>
          <w:b/>
          <w:sz w:val="28"/>
          <w:szCs w:val="28"/>
        </w:rPr>
        <w:t>Приготовление и стерилизация питательной среды, аппаратов и коммуникаций</w:t>
      </w:r>
    </w:p>
    <w:p w:rsidR="00F25D9A" w:rsidRPr="00766ABD" w:rsidRDefault="00F25D9A" w:rsidP="00085F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25D9A" w:rsidRDefault="00F25D9A" w:rsidP="007D72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66ABD">
        <w:rPr>
          <w:rFonts w:ascii="Times New Roman" w:hAnsi="Times New Roman"/>
          <w:sz w:val="28"/>
          <w:szCs w:val="28"/>
        </w:rPr>
        <w:t>ромышленная технология лизина, разработанная в нашей стране, предусматривает использование питательной среды для выра</w:t>
      </w:r>
      <w:r w:rsidRPr="00766ABD">
        <w:rPr>
          <w:rFonts w:ascii="Times New Roman" w:hAnsi="Times New Roman"/>
          <w:sz w:val="28"/>
          <w:szCs w:val="28"/>
        </w:rPr>
        <w:softHyphen/>
        <w:t>щивания продуцентов лизина, состоящей из мелассы, кукурузного экстракта или другого источника ростовых веществ, мела и пеногаси</w:t>
      </w:r>
      <w:r w:rsidRPr="00766ABD">
        <w:rPr>
          <w:rFonts w:ascii="Times New Roman" w:hAnsi="Times New Roman"/>
          <w:sz w:val="28"/>
          <w:szCs w:val="28"/>
        </w:rPr>
        <w:softHyphen/>
        <w:t>теля. Однако в связи с дефицитностью мелассы и кукурузного экст</w:t>
      </w:r>
      <w:r w:rsidRPr="00766ABD">
        <w:rPr>
          <w:rFonts w:ascii="Times New Roman" w:hAnsi="Times New Roman"/>
          <w:sz w:val="28"/>
          <w:szCs w:val="28"/>
        </w:rPr>
        <w:softHyphen/>
        <w:t>ракта в настоящее время проводится поиск новых дешевых компонен</w:t>
      </w:r>
      <w:r w:rsidRPr="00766ABD">
        <w:rPr>
          <w:rFonts w:ascii="Times New Roman" w:hAnsi="Times New Roman"/>
          <w:sz w:val="28"/>
          <w:szCs w:val="28"/>
        </w:rPr>
        <w:softHyphen/>
        <w:t>тов для их частичной или полной замены, обеспечивающих сбаланси</w:t>
      </w:r>
      <w:r w:rsidRPr="00766ABD">
        <w:rPr>
          <w:rFonts w:ascii="Times New Roman" w:hAnsi="Times New Roman"/>
          <w:sz w:val="28"/>
          <w:szCs w:val="28"/>
        </w:rPr>
        <w:softHyphen/>
        <w:t xml:space="preserve">рованность питательной среды для действующих </w:t>
      </w:r>
      <w:r>
        <w:rPr>
          <w:rFonts w:ascii="Times New Roman" w:hAnsi="Times New Roman"/>
          <w:sz w:val="28"/>
          <w:szCs w:val="28"/>
        </w:rPr>
        <w:t>лизиновых заводов.</w:t>
      </w:r>
      <w:r w:rsidRPr="00766ABD">
        <w:rPr>
          <w:rFonts w:ascii="Times New Roman" w:hAnsi="Times New Roman"/>
          <w:sz w:val="28"/>
          <w:szCs w:val="28"/>
        </w:rPr>
        <w:t xml:space="preserve"> </w:t>
      </w:r>
    </w:p>
    <w:p w:rsidR="00F25D9A" w:rsidRDefault="00F25D9A" w:rsidP="007D72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ABD">
        <w:rPr>
          <w:rFonts w:ascii="Times New Roman" w:hAnsi="Times New Roman"/>
          <w:sz w:val="28"/>
          <w:szCs w:val="28"/>
        </w:rPr>
        <w:t>В качестве заменителей кукурузного экстракта используют фер</w:t>
      </w:r>
      <w:r w:rsidRPr="00766ABD">
        <w:rPr>
          <w:rFonts w:ascii="Times New Roman" w:hAnsi="Times New Roman"/>
          <w:sz w:val="28"/>
          <w:szCs w:val="28"/>
        </w:rPr>
        <w:softHyphen/>
        <w:t>ментативный гидролизат БВК, при этом ферментолизат БВК, внесен</w:t>
      </w:r>
      <w:r w:rsidRPr="00766ABD">
        <w:rPr>
          <w:rFonts w:ascii="Times New Roman" w:hAnsi="Times New Roman"/>
          <w:sz w:val="28"/>
          <w:szCs w:val="28"/>
        </w:rPr>
        <w:softHyphen/>
        <w:t>ный в питательную среду вместо кукурузного экстракта, должен обес</w:t>
      </w:r>
      <w:r w:rsidRPr="00766ABD">
        <w:rPr>
          <w:rFonts w:ascii="Times New Roman" w:hAnsi="Times New Roman"/>
          <w:sz w:val="28"/>
          <w:szCs w:val="28"/>
        </w:rPr>
        <w:softHyphen/>
        <w:t>печить концентрацию аминного азота 0,06 %. В этих условиях уровень биосинтеза лизина культурой Вге</w:t>
      </w:r>
      <w:r w:rsidRPr="00766ABD">
        <w:rPr>
          <w:rFonts w:ascii="Times New Roman" w:hAnsi="Times New Roman"/>
          <w:sz w:val="28"/>
          <w:szCs w:val="28"/>
          <w:lang w:val="en-US"/>
        </w:rPr>
        <w:t>vibacterium</w:t>
      </w:r>
      <w:r w:rsidRPr="00766ABD">
        <w:rPr>
          <w:rFonts w:ascii="Times New Roman" w:hAnsi="Times New Roman"/>
          <w:sz w:val="28"/>
          <w:szCs w:val="28"/>
        </w:rPr>
        <w:t xml:space="preserve"> 22ЛД (промышленный штамм) на 60 % выше, чем с кукурузным экстрактом (при содержании мелассы по РВ 10 %)</w:t>
      </w:r>
      <w:r>
        <w:rPr>
          <w:rFonts w:ascii="Times New Roman" w:hAnsi="Times New Roman"/>
          <w:sz w:val="28"/>
          <w:szCs w:val="28"/>
        </w:rPr>
        <w:t>.</w:t>
      </w:r>
    </w:p>
    <w:p w:rsidR="00F25D9A" w:rsidRDefault="00F25D9A" w:rsidP="007D724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6ABD">
        <w:rPr>
          <w:rFonts w:ascii="Times New Roman" w:hAnsi="Times New Roman"/>
          <w:sz w:val="28"/>
          <w:szCs w:val="28"/>
        </w:rPr>
        <w:t>Установлено также, что замена кукурузного экстракта в питатель</w:t>
      </w:r>
      <w:r w:rsidRPr="00766ABD">
        <w:rPr>
          <w:rFonts w:ascii="Times New Roman" w:hAnsi="Times New Roman"/>
          <w:sz w:val="28"/>
          <w:szCs w:val="28"/>
        </w:rPr>
        <w:softHyphen/>
        <w:t>ной среде нативной молочной сывороткой (рН 4, РВ 2,5 %, СВ б, N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7D7245">
        <w:rPr>
          <w:rFonts w:ascii="Times New Roman" w:hAnsi="Times New Roman"/>
          <w:sz w:val="28"/>
          <w:szCs w:val="28"/>
          <w:vertAlign w:val="subscript"/>
        </w:rPr>
        <w:t>2</w:t>
      </w:r>
      <w:r w:rsidRPr="00766ABD">
        <w:rPr>
          <w:rFonts w:ascii="Times New Roman" w:hAnsi="Times New Roman"/>
          <w:sz w:val="28"/>
          <w:szCs w:val="28"/>
        </w:rPr>
        <w:t xml:space="preserve"> 0,05 %</w:t>
      </w:r>
      <w:r>
        <w:rPr>
          <w:rFonts w:ascii="Times New Roman" w:hAnsi="Times New Roman"/>
          <w:sz w:val="28"/>
          <w:szCs w:val="28"/>
        </w:rPr>
        <w:t>)</w:t>
      </w:r>
      <w:r w:rsidRPr="00766ABD">
        <w:rPr>
          <w:rFonts w:ascii="Times New Roman" w:hAnsi="Times New Roman"/>
          <w:sz w:val="28"/>
          <w:szCs w:val="28"/>
        </w:rPr>
        <w:t xml:space="preserve"> в количестве 0,04 % по аминному азоту обеспечивает выход на 10 % больше, чем регламентная среда. Использование выпаренной молочной сыворотки (рН 3,9, РВ 10,8 %, СВ 25, N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7D7245">
        <w:rPr>
          <w:rFonts w:ascii="Times New Roman" w:hAnsi="Times New Roman"/>
          <w:sz w:val="28"/>
          <w:szCs w:val="28"/>
          <w:vertAlign w:val="subscript"/>
        </w:rPr>
        <w:t>2</w:t>
      </w:r>
      <w:r w:rsidRPr="00766ABD">
        <w:rPr>
          <w:rFonts w:ascii="Times New Roman" w:hAnsi="Times New Roman"/>
          <w:sz w:val="28"/>
          <w:szCs w:val="28"/>
        </w:rPr>
        <w:t xml:space="preserve"> 0,23 %) в количестве 0,05</w:t>
      </w:r>
      <w:r w:rsidRPr="007D7245">
        <w:rPr>
          <w:rFonts w:ascii="Times New Roman" w:hAnsi="Times New Roman"/>
          <w:sz w:val="28"/>
          <w:szCs w:val="28"/>
        </w:rPr>
        <w:t xml:space="preserve"> %</w:t>
      </w:r>
      <w:r w:rsidRPr="00766ABD">
        <w:rPr>
          <w:rFonts w:ascii="Times New Roman" w:hAnsi="Times New Roman"/>
          <w:sz w:val="28"/>
          <w:szCs w:val="28"/>
        </w:rPr>
        <w:t xml:space="preserve"> по аминному азоту вместо кукурузного экстракта способ</w:t>
      </w:r>
      <w:r w:rsidRPr="00766ABD">
        <w:rPr>
          <w:rFonts w:ascii="Times New Roman" w:hAnsi="Times New Roman"/>
          <w:sz w:val="28"/>
          <w:szCs w:val="28"/>
        </w:rPr>
        <w:softHyphen/>
        <w:t>ствует повышению накопления лизина на 67 %, при этом сокращает</w:t>
      </w:r>
      <w:r w:rsidRPr="00766ABD">
        <w:rPr>
          <w:rFonts w:ascii="Times New Roman" w:hAnsi="Times New Roman"/>
          <w:sz w:val="28"/>
          <w:szCs w:val="28"/>
        </w:rPr>
        <w:softHyphen/>
        <w:t>ся расход мелассы за счет молочного сахара, содержащегося в сыво</w:t>
      </w:r>
      <w:r w:rsidRPr="00766ABD">
        <w:rPr>
          <w:rFonts w:ascii="Times New Roman" w:hAnsi="Times New Roman"/>
          <w:sz w:val="28"/>
          <w:szCs w:val="28"/>
        </w:rPr>
        <w:softHyphen/>
        <w:t>ротке.</w:t>
      </w:r>
    </w:p>
    <w:p w:rsidR="00F25D9A" w:rsidRPr="00766ABD" w:rsidRDefault="00F25D9A" w:rsidP="007D724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6ABD">
        <w:rPr>
          <w:rFonts w:ascii="Times New Roman" w:hAnsi="Times New Roman"/>
          <w:sz w:val="28"/>
          <w:szCs w:val="28"/>
        </w:rPr>
        <w:t xml:space="preserve">В качестве стимулятора роста культур - продуцентов лизина возможно использование водорослей </w:t>
      </w:r>
      <w:r w:rsidRPr="00766ABD">
        <w:rPr>
          <w:rFonts w:ascii="Times New Roman" w:hAnsi="Times New Roman"/>
          <w:sz w:val="28"/>
          <w:szCs w:val="28"/>
          <w:lang w:val="fr-FR"/>
        </w:rPr>
        <w:t xml:space="preserve">Fucus vusiculosus, </w:t>
      </w:r>
      <w:r w:rsidRPr="00766ABD">
        <w:rPr>
          <w:rFonts w:ascii="Times New Roman" w:hAnsi="Times New Roman"/>
          <w:sz w:val="28"/>
          <w:szCs w:val="28"/>
        </w:rPr>
        <w:t>в которых содержатся ростовые вещества группы В по классификации Н. Вильсо</w:t>
      </w:r>
      <w:r w:rsidRPr="00766ABD">
        <w:rPr>
          <w:rFonts w:ascii="Times New Roman" w:hAnsi="Times New Roman"/>
          <w:sz w:val="28"/>
          <w:szCs w:val="28"/>
        </w:rPr>
        <w:softHyphen/>
        <w:t>на и В. Гартелиуса. Выход лизина при введении в питательную среду экстракта высушенных и размолотых водорослей увеличивается на 40-50 %.</w:t>
      </w:r>
    </w:p>
    <w:p w:rsidR="00F25D9A" w:rsidRPr="00766ABD" w:rsidRDefault="00F25D9A" w:rsidP="007D724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6ABD">
        <w:rPr>
          <w:rFonts w:ascii="Times New Roman" w:hAnsi="Times New Roman"/>
          <w:sz w:val="28"/>
          <w:szCs w:val="28"/>
        </w:rPr>
        <w:t>В нашей стране разработана новая комплексная технологическая схема производства ферментного препарата глюкоамилазы при глу</w:t>
      </w:r>
      <w:r w:rsidRPr="00766ABD">
        <w:rPr>
          <w:rFonts w:ascii="Times New Roman" w:hAnsi="Times New Roman"/>
          <w:sz w:val="28"/>
          <w:szCs w:val="28"/>
        </w:rPr>
        <w:softHyphen/>
        <w:t xml:space="preserve">бинном культивировании гриба </w:t>
      </w:r>
      <w:r w:rsidRPr="00766ABD">
        <w:rPr>
          <w:rFonts w:ascii="Times New Roman" w:hAnsi="Times New Roman"/>
          <w:sz w:val="28"/>
          <w:szCs w:val="28"/>
          <w:lang w:val="en-US"/>
        </w:rPr>
        <w:t>Asp</w:t>
      </w:r>
      <w:r w:rsidRPr="00766ABD">
        <w:rPr>
          <w:rFonts w:ascii="Times New Roman" w:hAnsi="Times New Roman"/>
          <w:sz w:val="28"/>
          <w:szCs w:val="28"/>
        </w:rPr>
        <w:t xml:space="preserve">. </w:t>
      </w:r>
      <w:r w:rsidRPr="00766ABD">
        <w:rPr>
          <w:rFonts w:ascii="Times New Roman" w:hAnsi="Times New Roman"/>
          <w:sz w:val="28"/>
          <w:szCs w:val="28"/>
          <w:lang w:val="en-US"/>
        </w:rPr>
        <w:t>awamori</w:t>
      </w:r>
      <w:r w:rsidRPr="00766ABD">
        <w:rPr>
          <w:rFonts w:ascii="Times New Roman" w:hAnsi="Times New Roman"/>
          <w:sz w:val="28"/>
          <w:szCs w:val="28"/>
        </w:rPr>
        <w:t xml:space="preserve"> </w:t>
      </w:r>
      <w:r w:rsidRPr="00766ABD">
        <w:rPr>
          <w:rFonts w:ascii="Times New Roman" w:hAnsi="Times New Roman"/>
          <w:sz w:val="28"/>
          <w:szCs w:val="28"/>
          <w:lang w:val="en-US"/>
        </w:rPr>
        <w:t>F</w:t>
      </w:r>
      <w:r w:rsidRPr="00766ABD">
        <w:rPr>
          <w:rFonts w:ascii="Times New Roman" w:hAnsi="Times New Roman"/>
          <w:sz w:val="28"/>
          <w:szCs w:val="28"/>
        </w:rPr>
        <w:t>-122, отходы производ</w:t>
      </w:r>
      <w:r w:rsidRPr="00766ABD">
        <w:rPr>
          <w:rFonts w:ascii="Times New Roman" w:hAnsi="Times New Roman"/>
          <w:sz w:val="28"/>
          <w:szCs w:val="28"/>
        </w:rPr>
        <w:softHyphen/>
        <w:t>ства которого используются в качестве питательной среды для произ</w:t>
      </w:r>
      <w:r w:rsidRPr="00766ABD">
        <w:rPr>
          <w:rFonts w:ascii="Times New Roman" w:hAnsi="Times New Roman"/>
          <w:sz w:val="28"/>
          <w:szCs w:val="28"/>
        </w:rPr>
        <w:softHyphen/>
        <w:t xml:space="preserve">водства </w:t>
      </w:r>
      <w:r w:rsidRPr="00766ABD">
        <w:rPr>
          <w:rFonts w:ascii="Times New Roman" w:hAnsi="Times New Roman"/>
          <w:sz w:val="28"/>
          <w:szCs w:val="28"/>
          <w:lang w:val="en-US"/>
        </w:rPr>
        <w:t>L</w:t>
      </w:r>
      <w:r w:rsidRPr="00766ABD">
        <w:rPr>
          <w:rFonts w:ascii="Times New Roman" w:hAnsi="Times New Roman"/>
          <w:sz w:val="28"/>
          <w:szCs w:val="28"/>
        </w:rPr>
        <w:t>-лизина: ультрафильтрат (источник углерода, азота и неор</w:t>
      </w:r>
      <w:r w:rsidRPr="00766ABD">
        <w:rPr>
          <w:rFonts w:ascii="Times New Roman" w:hAnsi="Times New Roman"/>
          <w:sz w:val="28"/>
          <w:szCs w:val="28"/>
        </w:rPr>
        <w:softHyphen/>
        <w:t xml:space="preserve">ганических солей) и мицелий </w:t>
      </w:r>
      <w:r w:rsidRPr="00766ABD">
        <w:rPr>
          <w:rFonts w:ascii="Times New Roman" w:hAnsi="Times New Roman"/>
          <w:sz w:val="28"/>
          <w:szCs w:val="28"/>
          <w:lang w:val="en-US"/>
        </w:rPr>
        <w:t>Asp</w:t>
      </w:r>
      <w:r w:rsidRPr="00766ABD">
        <w:rPr>
          <w:rFonts w:ascii="Times New Roman" w:hAnsi="Times New Roman"/>
          <w:sz w:val="28"/>
          <w:szCs w:val="28"/>
        </w:rPr>
        <w:t xml:space="preserve">. </w:t>
      </w:r>
      <w:r w:rsidRPr="00766ABD">
        <w:rPr>
          <w:rFonts w:ascii="Times New Roman" w:hAnsi="Times New Roman"/>
          <w:sz w:val="28"/>
          <w:szCs w:val="28"/>
          <w:lang w:val="en-US"/>
        </w:rPr>
        <w:t>awamori</w:t>
      </w:r>
      <w:r w:rsidRPr="00766ABD">
        <w:rPr>
          <w:rFonts w:ascii="Times New Roman" w:hAnsi="Times New Roman"/>
          <w:sz w:val="28"/>
          <w:szCs w:val="28"/>
        </w:rPr>
        <w:t xml:space="preserve"> </w:t>
      </w:r>
      <w:r w:rsidRPr="00766ABD">
        <w:rPr>
          <w:rFonts w:ascii="Times New Roman" w:hAnsi="Times New Roman"/>
          <w:sz w:val="28"/>
          <w:szCs w:val="28"/>
          <w:lang w:val="en-US"/>
        </w:rPr>
        <w:t>F</w:t>
      </w:r>
      <w:r w:rsidRPr="00766ABD">
        <w:rPr>
          <w:rFonts w:ascii="Times New Roman" w:hAnsi="Times New Roman"/>
          <w:sz w:val="28"/>
          <w:szCs w:val="28"/>
        </w:rPr>
        <w:t>-122 (источник органичес</w:t>
      </w:r>
      <w:r w:rsidRPr="00766ABD">
        <w:rPr>
          <w:rFonts w:ascii="Times New Roman" w:hAnsi="Times New Roman"/>
          <w:sz w:val="28"/>
          <w:szCs w:val="28"/>
        </w:rPr>
        <w:softHyphen/>
        <w:t>кого азота). Ультрафильтрат после концентрирования ферментного раствора в количестве 964 л на 1 м</w:t>
      </w:r>
      <w:r w:rsidRPr="00ED2DDE">
        <w:rPr>
          <w:rFonts w:ascii="Times New Roman" w:hAnsi="Times New Roman"/>
          <w:sz w:val="28"/>
          <w:szCs w:val="28"/>
          <w:vertAlign w:val="superscript"/>
        </w:rPr>
        <w:t>3</w:t>
      </w:r>
      <w:r w:rsidRPr="00766ABD">
        <w:rPr>
          <w:rFonts w:ascii="Times New Roman" w:hAnsi="Times New Roman"/>
          <w:sz w:val="28"/>
          <w:szCs w:val="28"/>
        </w:rPr>
        <w:t xml:space="preserve"> раствора, поступающего на кон</w:t>
      </w:r>
      <w:r w:rsidRPr="00766ABD">
        <w:rPr>
          <w:rFonts w:ascii="Times New Roman" w:hAnsi="Times New Roman"/>
          <w:sz w:val="28"/>
          <w:szCs w:val="28"/>
        </w:rPr>
        <w:softHyphen/>
        <w:t>центрирование, ранее сливался в канализацию, а биомасса (мицелий) направлялась на отвал. Состав ультрафильтрата следующий (в %): СВ 5,5-6, РВ 4-4,5, общий азот 0,18-0,2, аминный азот 0,03-0,04. Содер</w:t>
      </w:r>
      <w:r w:rsidRPr="00766ABD">
        <w:rPr>
          <w:rFonts w:ascii="Times New Roman" w:hAnsi="Times New Roman"/>
          <w:sz w:val="28"/>
          <w:szCs w:val="28"/>
        </w:rPr>
        <w:softHyphen/>
        <w:t>жание сырого протеина 11 г/л. В биомассе, которая образуется в коли</w:t>
      </w:r>
      <w:r w:rsidRPr="00766ABD">
        <w:rPr>
          <w:rFonts w:ascii="Times New Roman" w:hAnsi="Times New Roman"/>
          <w:sz w:val="28"/>
          <w:szCs w:val="28"/>
        </w:rPr>
        <w:softHyphen/>
        <w:t>честве 200-250 кг на 1 м</w:t>
      </w:r>
      <w:r w:rsidRPr="003E3FE4">
        <w:rPr>
          <w:rFonts w:ascii="Times New Roman" w:hAnsi="Times New Roman"/>
          <w:sz w:val="28"/>
          <w:szCs w:val="28"/>
          <w:vertAlign w:val="superscript"/>
        </w:rPr>
        <w:t>3</w:t>
      </w:r>
      <w:r w:rsidRPr="00766ABD">
        <w:rPr>
          <w:rFonts w:ascii="Times New Roman" w:hAnsi="Times New Roman"/>
          <w:sz w:val="28"/>
          <w:szCs w:val="28"/>
        </w:rPr>
        <w:t xml:space="preserve"> культуральной жидкости (при влажности 70 %), содержится до 5 % белка, 0,4-0,5 углеводов, 0,15-0,25 % амино</w:t>
      </w:r>
      <w:r w:rsidRPr="00766ABD">
        <w:rPr>
          <w:rFonts w:ascii="Times New Roman" w:hAnsi="Times New Roman"/>
          <w:sz w:val="28"/>
          <w:szCs w:val="28"/>
        </w:rPr>
        <w:softHyphen/>
        <w:t>кислот в большом ассортименте. Культивирование продуцентов лизина Согу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766ABD">
        <w:rPr>
          <w:rFonts w:ascii="Times New Roman" w:hAnsi="Times New Roman"/>
          <w:sz w:val="28"/>
          <w:szCs w:val="28"/>
        </w:rPr>
        <w:t xml:space="preserve">. </w:t>
      </w:r>
      <w:r w:rsidRPr="00766ABD">
        <w:rPr>
          <w:rFonts w:ascii="Times New Roman" w:hAnsi="Times New Roman"/>
          <w:sz w:val="28"/>
          <w:szCs w:val="28"/>
          <w:lang w:val="en-US"/>
        </w:rPr>
        <w:t>glutamicum</w:t>
      </w:r>
      <w:r w:rsidRPr="00766ABD">
        <w:rPr>
          <w:rFonts w:ascii="Times New Roman" w:hAnsi="Times New Roman"/>
          <w:sz w:val="28"/>
          <w:szCs w:val="28"/>
        </w:rPr>
        <w:t xml:space="preserve"> Т-3 и </w:t>
      </w:r>
      <w:r w:rsidRPr="00766ABD">
        <w:rPr>
          <w:rFonts w:ascii="Times New Roman" w:hAnsi="Times New Roman"/>
          <w:sz w:val="28"/>
          <w:szCs w:val="28"/>
          <w:lang w:val="en-US"/>
        </w:rPr>
        <w:t>Brevibacterium</w:t>
      </w:r>
      <w:r w:rsidRPr="00766ABD">
        <w:rPr>
          <w:rFonts w:ascii="Times New Roman" w:hAnsi="Times New Roman"/>
          <w:sz w:val="28"/>
          <w:szCs w:val="28"/>
        </w:rPr>
        <w:t xml:space="preserve"> </w:t>
      </w:r>
      <w:r w:rsidRPr="00766ABD">
        <w:rPr>
          <w:rFonts w:ascii="Times New Roman" w:hAnsi="Times New Roman"/>
          <w:sz w:val="28"/>
          <w:szCs w:val="28"/>
          <w:lang w:val="en-US"/>
        </w:rPr>
        <w:t>sp</w:t>
      </w:r>
      <w:r w:rsidRPr="00766ABD">
        <w:rPr>
          <w:rFonts w:ascii="Times New Roman" w:hAnsi="Times New Roman"/>
          <w:sz w:val="28"/>
          <w:szCs w:val="28"/>
        </w:rPr>
        <w:t>. 22</w:t>
      </w:r>
      <w:r w:rsidRPr="00766ABD">
        <w:rPr>
          <w:rFonts w:ascii="Times New Roman" w:hAnsi="Times New Roman"/>
          <w:sz w:val="28"/>
          <w:szCs w:val="28"/>
          <w:lang w:val="en-US"/>
        </w:rPr>
        <w:t>L</w:t>
      </w:r>
      <w:r w:rsidRPr="00766ABD">
        <w:rPr>
          <w:rFonts w:ascii="Times New Roman" w:hAnsi="Times New Roman"/>
          <w:sz w:val="28"/>
          <w:szCs w:val="28"/>
        </w:rPr>
        <w:t xml:space="preserve"> проводят на пи</w:t>
      </w:r>
      <w:r w:rsidRPr="00766ABD">
        <w:rPr>
          <w:rFonts w:ascii="Times New Roman" w:hAnsi="Times New Roman"/>
          <w:sz w:val="28"/>
          <w:szCs w:val="28"/>
        </w:rPr>
        <w:softHyphen/>
        <w:t>тательных средах, приготовленных на основе стерильного ультрафиль</w:t>
      </w:r>
      <w:r w:rsidRPr="00766ABD">
        <w:rPr>
          <w:rFonts w:ascii="Times New Roman" w:hAnsi="Times New Roman"/>
          <w:sz w:val="28"/>
          <w:szCs w:val="28"/>
        </w:rPr>
        <w:softHyphen/>
        <w:t xml:space="preserve">трата с рН 7-7,4, содержанием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766ABD">
        <w:rPr>
          <w:rFonts w:ascii="Times New Roman" w:hAnsi="Times New Roman"/>
          <w:sz w:val="28"/>
          <w:szCs w:val="28"/>
        </w:rPr>
        <w:t>ахаров 8-12 %</w:t>
      </w:r>
      <w:r>
        <w:rPr>
          <w:rFonts w:ascii="Times New Roman" w:hAnsi="Times New Roman"/>
          <w:sz w:val="28"/>
          <w:szCs w:val="28"/>
        </w:rPr>
        <w:t>,</w:t>
      </w:r>
      <w:r w:rsidRPr="00766ABD">
        <w:rPr>
          <w:rFonts w:ascii="Times New Roman" w:hAnsi="Times New Roman"/>
          <w:sz w:val="28"/>
          <w:szCs w:val="28"/>
        </w:rPr>
        <w:t xml:space="preserve"> аминного азота 0,08-0,1, общего азота 0,4-0,6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6ABD">
        <w:rPr>
          <w:rFonts w:ascii="Times New Roman" w:hAnsi="Times New Roman"/>
          <w:sz w:val="28"/>
          <w:szCs w:val="28"/>
        </w:rPr>
        <w:t xml:space="preserve"> %. Туда же добавляют 2-3 % (по сухой массе) экстракта мицелия  </w:t>
      </w:r>
      <w:r w:rsidRPr="00766ABD">
        <w:rPr>
          <w:rFonts w:ascii="Times New Roman" w:hAnsi="Times New Roman"/>
          <w:sz w:val="28"/>
          <w:szCs w:val="28"/>
          <w:lang w:val="en-US"/>
        </w:rPr>
        <w:t>Asp</w:t>
      </w:r>
      <w:r w:rsidRPr="00766ABD">
        <w:rPr>
          <w:rFonts w:ascii="Times New Roman" w:hAnsi="Times New Roman"/>
          <w:sz w:val="28"/>
          <w:szCs w:val="28"/>
        </w:rPr>
        <w:t xml:space="preserve">. </w:t>
      </w:r>
      <w:r w:rsidRPr="00766ABD">
        <w:rPr>
          <w:rFonts w:ascii="Times New Roman" w:hAnsi="Times New Roman"/>
          <w:sz w:val="28"/>
          <w:szCs w:val="28"/>
          <w:lang w:val="en-US"/>
        </w:rPr>
        <w:t>awamori</w:t>
      </w:r>
      <w:r w:rsidRPr="00766ABD">
        <w:rPr>
          <w:rFonts w:ascii="Times New Roman" w:hAnsi="Times New Roman"/>
          <w:sz w:val="28"/>
          <w:szCs w:val="28"/>
        </w:rPr>
        <w:t xml:space="preserve"> </w:t>
      </w:r>
      <w:r w:rsidRPr="00766ABD">
        <w:rPr>
          <w:rFonts w:ascii="Times New Roman" w:hAnsi="Times New Roman"/>
          <w:sz w:val="28"/>
          <w:szCs w:val="28"/>
          <w:lang w:val="en-US"/>
        </w:rPr>
        <w:t>F</w:t>
      </w:r>
      <w:r w:rsidRPr="00766ABD">
        <w:rPr>
          <w:rFonts w:ascii="Times New Roman" w:hAnsi="Times New Roman"/>
          <w:sz w:val="28"/>
          <w:szCs w:val="28"/>
        </w:rPr>
        <w:t>-122. Выход лизина через 48-50 ч культивирования на такой среде 40-45 г/л.</w:t>
      </w:r>
    </w:p>
    <w:p w:rsidR="00F25D9A" w:rsidRPr="00766ABD" w:rsidRDefault="00F25D9A" w:rsidP="00085F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6ABD">
        <w:rPr>
          <w:rFonts w:ascii="Times New Roman" w:hAnsi="Times New Roman"/>
          <w:sz w:val="28"/>
          <w:szCs w:val="28"/>
        </w:rPr>
        <w:t>Обычно питательную среду готовят и стерилизуют в две стадии с учетом свойств компонентов, входящих в ее состав. Стадия подготов</w:t>
      </w:r>
      <w:r w:rsidRPr="00766ABD">
        <w:rPr>
          <w:rFonts w:ascii="Times New Roman" w:hAnsi="Times New Roman"/>
          <w:sz w:val="28"/>
          <w:szCs w:val="28"/>
        </w:rPr>
        <w:softHyphen/>
        <w:t>ки и стерилизации среды состоит из смешивания компонентов пита</w:t>
      </w:r>
      <w:r w:rsidRPr="00766ABD">
        <w:rPr>
          <w:rFonts w:ascii="Times New Roman" w:hAnsi="Times New Roman"/>
          <w:sz w:val="28"/>
          <w:szCs w:val="28"/>
        </w:rPr>
        <w:softHyphen/>
        <w:t>тельной среды в определенной пропорции с помощью специальных дозаторов в реакторе, растворения солей при перемешивании, нагрева до температуры стерилизации, выдержки при этой температуре и охлаждения до температуры, при которой проводится культивирова</w:t>
      </w:r>
      <w:r w:rsidRPr="00766ABD">
        <w:rPr>
          <w:rFonts w:ascii="Times New Roman" w:hAnsi="Times New Roman"/>
          <w:sz w:val="28"/>
          <w:szCs w:val="28"/>
        </w:rPr>
        <w:softHyphen/>
        <w:t>ние продуцента лизина</w:t>
      </w:r>
      <w:r>
        <w:rPr>
          <w:rFonts w:ascii="Times New Roman" w:hAnsi="Times New Roman"/>
          <w:sz w:val="28"/>
          <w:szCs w:val="28"/>
        </w:rPr>
        <w:t>.</w:t>
      </w:r>
    </w:p>
    <w:p w:rsidR="00F25D9A" w:rsidRPr="00766ABD" w:rsidRDefault="00F25D9A" w:rsidP="007675B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6ABD">
        <w:rPr>
          <w:rFonts w:ascii="Times New Roman" w:hAnsi="Times New Roman"/>
          <w:sz w:val="28"/>
          <w:szCs w:val="28"/>
        </w:rPr>
        <w:t>В производстве лизина используют мелассу, содержащую термо</w:t>
      </w:r>
      <w:r w:rsidRPr="00766ABD">
        <w:rPr>
          <w:rFonts w:ascii="Times New Roman" w:hAnsi="Times New Roman"/>
          <w:sz w:val="28"/>
          <w:szCs w:val="28"/>
        </w:rPr>
        <w:softHyphen/>
        <w:t>лабильный компонент - сахарозу. Поэтому ее стерилизуют отдельно. В реактор, снабженный мешалкой, подают мелассу, нагревают при пос</w:t>
      </w:r>
      <w:r w:rsidRPr="00766ABD">
        <w:rPr>
          <w:rFonts w:ascii="Times New Roman" w:hAnsi="Times New Roman"/>
          <w:sz w:val="28"/>
          <w:szCs w:val="28"/>
        </w:rPr>
        <w:softHyphen/>
        <w:t xml:space="preserve">тоянном перемешивании до температуры 80 </w:t>
      </w:r>
      <w:r>
        <w:rPr>
          <w:rFonts w:ascii="Times New Roman" w:hAnsi="Times New Roman"/>
          <w:sz w:val="28"/>
          <w:szCs w:val="28"/>
        </w:rPr>
        <w:t>°</w:t>
      </w:r>
      <w:r w:rsidRPr="00766ABD">
        <w:rPr>
          <w:rFonts w:ascii="Times New Roman" w:hAnsi="Times New Roman"/>
          <w:sz w:val="28"/>
          <w:szCs w:val="28"/>
        </w:rPr>
        <w:t>С, разбавляют водой сог</w:t>
      </w:r>
      <w:r w:rsidRPr="00766ABD">
        <w:rPr>
          <w:rFonts w:ascii="Times New Roman" w:hAnsi="Times New Roman"/>
          <w:sz w:val="28"/>
          <w:szCs w:val="28"/>
        </w:rPr>
        <w:softHyphen/>
        <w:t xml:space="preserve">ласно имеющейся рецептуре, затем быстро разогревают глухим паром до температуры 120-122 </w:t>
      </w:r>
      <w:r>
        <w:rPr>
          <w:rFonts w:ascii="Times New Roman" w:hAnsi="Times New Roman"/>
          <w:sz w:val="28"/>
          <w:szCs w:val="28"/>
        </w:rPr>
        <w:t>°</w:t>
      </w:r>
      <w:r w:rsidRPr="00766ABD">
        <w:rPr>
          <w:rFonts w:ascii="Times New Roman" w:hAnsi="Times New Roman"/>
          <w:sz w:val="28"/>
          <w:szCs w:val="28"/>
        </w:rPr>
        <w:t>С в специальном аппарате и выдерживают при этой температуре определенное время, нео</w:t>
      </w:r>
      <w:r>
        <w:rPr>
          <w:rFonts w:ascii="Times New Roman" w:hAnsi="Times New Roman"/>
          <w:sz w:val="28"/>
          <w:szCs w:val="28"/>
        </w:rPr>
        <w:t>бходимое для полной гибели микрофлоры. О</w:t>
      </w:r>
      <w:r w:rsidRPr="00766ABD">
        <w:rPr>
          <w:rFonts w:ascii="Times New Roman" w:hAnsi="Times New Roman"/>
          <w:sz w:val="28"/>
          <w:szCs w:val="28"/>
        </w:rPr>
        <w:t>стальные компоненты среды смешивают также в реакторе с мешалкой и растворяют в воде с подогревом, нагревают в специальном аппарате до температуры стерилизации, выдерживают</w:t>
      </w:r>
      <w:r w:rsidRPr="00766ABD">
        <w:rPr>
          <w:rFonts w:ascii="Cambria" w:hAnsi="Cambria" w:cs="Cambria"/>
          <w:sz w:val="20"/>
          <w:szCs w:val="20"/>
        </w:rPr>
        <w:t xml:space="preserve"> </w:t>
      </w:r>
      <w:r w:rsidRPr="00766ABD">
        <w:rPr>
          <w:rFonts w:ascii="Times New Roman" w:hAnsi="Times New Roman"/>
          <w:sz w:val="28"/>
          <w:szCs w:val="28"/>
        </w:rPr>
        <w:t>при этой температуре и охлаждают. Длительность, стерилизации при этом значительно меньше, но температура выше.</w:t>
      </w:r>
    </w:p>
    <w:p w:rsidR="00F25D9A" w:rsidRPr="00766ABD" w:rsidRDefault="00F25D9A" w:rsidP="007675B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6ABD">
        <w:rPr>
          <w:rFonts w:ascii="Times New Roman" w:hAnsi="Times New Roman"/>
          <w:sz w:val="28"/>
          <w:szCs w:val="28"/>
        </w:rPr>
        <w:t>Пеногаситель часто стери</w:t>
      </w:r>
      <w:r>
        <w:rPr>
          <w:rFonts w:ascii="Times New Roman" w:hAnsi="Times New Roman"/>
          <w:sz w:val="28"/>
          <w:szCs w:val="28"/>
        </w:rPr>
        <w:t>л</w:t>
      </w:r>
      <w:r w:rsidRPr="00766A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 w:rsidRPr="00766ABD">
        <w:rPr>
          <w:rFonts w:ascii="Times New Roman" w:hAnsi="Times New Roman"/>
          <w:sz w:val="28"/>
          <w:szCs w:val="28"/>
        </w:rPr>
        <w:t xml:space="preserve">уют отдельно, особенно в том случае, когда им является масло или жир. Режимы стерилизации (температура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766ABD">
        <w:rPr>
          <w:rFonts w:ascii="Times New Roman" w:hAnsi="Times New Roman"/>
          <w:sz w:val="28"/>
          <w:szCs w:val="28"/>
        </w:rPr>
        <w:t>длительность) при обработке пеногасителя более жесткие, чем это принято для стерилизации любых питательных сред.</w:t>
      </w:r>
    </w:p>
    <w:p w:rsidR="00F25D9A" w:rsidRPr="00766ABD" w:rsidRDefault="00F25D9A" w:rsidP="007675B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6ABD">
        <w:rPr>
          <w:rFonts w:ascii="Times New Roman" w:hAnsi="Times New Roman"/>
          <w:sz w:val="28"/>
          <w:szCs w:val="28"/>
        </w:rPr>
        <w:t>Процесс получения лизина требует строгих асептических условий, и поэтому особое внимание уделяют стерилизации не только среды, но а всех реакторов, коммуникаций, подаваемого воздуха. Режимы сте</w:t>
      </w:r>
      <w:r w:rsidRPr="00766ABD">
        <w:rPr>
          <w:rFonts w:ascii="Times New Roman" w:hAnsi="Times New Roman"/>
          <w:sz w:val="28"/>
          <w:szCs w:val="28"/>
        </w:rPr>
        <w:softHyphen/>
        <w:t>рилизации зависят главным образом от материала, из которого изго</w:t>
      </w:r>
      <w:r w:rsidRPr="00766ABD">
        <w:rPr>
          <w:rFonts w:ascii="Times New Roman" w:hAnsi="Times New Roman"/>
          <w:sz w:val="28"/>
          <w:szCs w:val="28"/>
        </w:rPr>
        <w:softHyphen/>
        <w:t>товлена аппаратура. Наиболее эффективна обработка аппаратуры и коммуникаций острым паром под дав</w:t>
      </w:r>
      <w:r>
        <w:rPr>
          <w:rFonts w:ascii="Times New Roman" w:hAnsi="Times New Roman"/>
          <w:sz w:val="28"/>
          <w:szCs w:val="28"/>
        </w:rPr>
        <w:t>лением при температуре 135—140 °</w:t>
      </w:r>
      <w:r w:rsidRPr="00766ABD">
        <w:rPr>
          <w:rFonts w:ascii="Times New Roman" w:hAnsi="Times New Roman"/>
          <w:sz w:val="28"/>
          <w:szCs w:val="28"/>
        </w:rPr>
        <w:t>С. Но отдельные блоки аппаратов, в том числе датчики измери</w:t>
      </w:r>
      <w:r w:rsidRPr="00766ABD">
        <w:rPr>
          <w:rFonts w:ascii="Times New Roman" w:hAnsi="Times New Roman"/>
          <w:sz w:val="28"/>
          <w:szCs w:val="28"/>
        </w:rPr>
        <w:softHyphen/>
        <w:t>тельных приборов, не выдерживают таких условий стерилизации, и для их обработки применяют "холодные" способы стерилизации. Для такой обработки могут быть использованы бактерицидные газы (эти</w:t>
      </w:r>
      <w:r w:rsidRPr="00766ABD">
        <w:rPr>
          <w:rFonts w:ascii="Times New Roman" w:hAnsi="Times New Roman"/>
          <w:sz w:val="28"/>
          <w:szCs w:val="28"/>
        </w:rPr>
        <w:softHyphen/>
        <w:t>лен) и растворы химических реаген</w:t>
      </w:r>
      <w:r>
        <w:rPr>
          <w:rFonts w:ascii="Times New Roman" w:hAnsi="Times New Roman"/>
          <w:sz w:val="28"/>
          <w:szCs w:val="28"/>
        </w:rPr>
        <w:t>тов (формалина, смеси цитилпири</w:t>
      </w:r>
      <w:r w:rsidRPr="00766ABD">
        <w:rPr>
          <w:rFonts w:ascii="Times New Roman" w:hAnsi="Times New Roman"/>
          <w:sz w:val="28"/>
          <w:szCs w:val="28"/>
        </w:rPr>
        <w:t>динового бромида и этанолмеркурихлорида в соотношении 2:1, раз</w:t>
      </w:r>
      <w:r w:rsidRPr="00766ABD">
        <w:rPr>
          <w:rFonts w:ascii="Times New Roman" w:hAnsi="Times New Roman"/>
          <w:sz w:val="28"/>
          <w:szCs w:val="28"/>
        </w:rPr>
        <w:softHyphen/>
        <w:t xml:space="preserve">личные производные фенола и их смеси, аммонийные соли первичных в вторичных алкилсульфатов, хлорсодержащие соединения, </w:t>
      </w:r>
      <w:r>
        <w:rPr>
          <w:rFonts w:ascii="Times New Roman" w:hAnsi="Times New Roman"/>
          <w:sz w:val="28"/>
          <w:szCs w:val="28"/>
        </w:rPr>
        <w:t>β-пропи</w:t>
      </w:r>
      <w:r w:rsidRPr="00766ABD">
        <w:rPr>
          <w:rFonts w:ascii="Times New Roman" w:hAnsi="Times New Roman"/>
          <w:sz w:val="28"/>
          <w:szCs w:val="28"/>
        </w:rPr>
        <w:t>оллактон и т. д.). После холодной стерилизации остатки химических реагентов должны быть удалены промывкой стерильной водой.</w:t>
      </w:r>
    </w:p>
    <w:p w:rsidR="00F25D9A" w:rsidRDefault="00F25D9A" w:rsidP="007675B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6ABD">
        <w:rPr>
          <w:rFonts w:ascii="Times New Roman" w:hAnsi="Times New Roman"/>
          <w:sz w:val="28"/>
          <w:szCs w:val="28"/>
        </w:rPr>
        <w:t>Степень стерильности среды, оборудования и коммуникаций проверяют следующим образом. Простерилизованную среду или смывы, произведенные стерильной водой с внутренних поверхностей аппаратов и трубопроводов, высевают на агари</w:t>
      </w:r>
      <w:r>
        <w:rPr>
          <w:rFonts w:ascii="Times New Roman" w:hAnsi="Times New Roman"/>
          <w:sz w:val="28"/>
          <w:szCs w:val="28"/>
        </w:rPr>
        <w:t>з</w:t>
      </w:r>
      <w:r w:rsidRPr="00766ABD">
        <w:rPr>
          <w:rFonts w:ascii="Times New Roman" w:hAnsi="Times New Roman"/>
          <w:sz w:val="28"/>
          <w:szCs w:val="28"/>
        </w:rPr>
        <w:t xml:space="preserve">ованные или жидкие питательные среды и инкубируют в термостате в течение суток. </w:t>
      </w:r>
      <w:r>
        <w:rPr>
          <w:rFonts w:ascii="Times New Roman" w:hAnsi="Times New Roman"/>
          <w:sz w:val="28"/>
          <w:szCs w:val="28"/>
        </w:rPr>
        <w:t>Ес</w:t>
      </w:r>
      <w:r w:rsidRPr="00766ABD">
        <w:rPr>
          <w:rFonts w:ascii="Times New Roman" w:hAnsi="Times New Roman"/>
          <w:sz w:val="28"/>
          <w:szCs w:val="28"/>
        </w:rPr>
        <w:t>ли среды остаются стерильными, значит, стерилизация проведена пра</w:t>
      </w:r>
      <w:r w:rsidRPr="00766ABD">
        <w:rPr>
          <w:rFonts w:ascii="Times New Roman" w:hAnsi="Times New Roman"/>
          <w:sz w:val="28"/>
          <w:szCs w:val="28"/>
        </w:rPr>
        <w:softHyphen/>
        <w:t>вильно. Такой анализ проводят при пуске завода, в случае появления инфекции и периодически в профилактических целях</w:t>
      </w:r>
      <w:r>
        <w:rPr>
          <w:rFonts w:ascii="Times New Roman" w:hAnsi="Times New Roman"/>
          <w:sz w:val="28"/>
          <w:szCs w:val="28"/>
        </w:rPr>
        <w:t>.</w:t>
      </w:r>
    </w:p>
    <w:p w:rsidR="00F25D9A" w:rsidRPr="00766ABD" w:rsidRDefault="00F25D9A" w:rsidP="007675B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25D9A" w:rsidRDefault="00F25D9A" w:rsidP="00767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675B1">
        <w:rPr>
          <w:rFonts w:ascii="Times New Roman" w:hAnsi="Times New Roman"/>
          <w:b/>
          <w:sz w:val="28"/>
          <w:szCs w:val="28"/>
        </w:rPr>
        <w:t>Культивирование продуцента лизина в промышленных ферментаторах</w:t>
      </w:r>
    </w:p>
    <w:p w:rsidR="00F25D9A" w:rsidRPr="007675B1" w:rsidRDefault="00F25D9A" w:rsidP="00767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5D9A" w:rsidRDefault="00F25D9A" w:rsidP="007675B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6ABD">
        <w:rPr>
          <w:rFonts w:ascii="Times New Roman" w:hAnsi="Times New Roman"/>
          <w:sz w:val="28"/>
          <w:szCs w:val="28"/>
        </w:rPr>
        <w:t>Выращивание производственной культуры продуцента лизина осу</w:t>
      </w:r>
      <w:r w:rsidRPr="00766ABD">
        <w:rPr>
          <w:rFonts w:ascii="Times New Roman" w:hAnsi="Times New Roman"/>
          <w:sz w:val="28"/>
          <w:szCs w:val="28"/>
        </w:rPr>
        <w:softHyphen/>
        <w:t>ществляется, как правило, периодическим способом в ферментаторах. В отличие от аппаратов, используемых при производстве кормовых дрожжей, ферментаторы имеют меньшие габаритные размеры и рассчи</w:t>
      </w:r>
      <w:r w:rsidRPr="00766ABD">
        <w:rPr>
          <w:rFonts w:ascii="Times New Roman" w:hAnsi="Times New Roman"/>
          <w:sz w:val="28"/>
          <w:szCs w:val="28"/>
        </w:rPr>
        <w:softHyphen/>
        <w:t>таны на 50,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6ABD">
        <w:rPr>
          <w:rFonts w:ascii="Times New Roman" w:hAnsi="Times New Roman"/>
          <w:sz w:val="28"/>
          <w:szCs w:val="28"/>
        </w:rPr>
        <w:t>63 и 100 м</w:t>
      </w:r>
      <w:r w:rsidRPr="007675B1">
        <w:rPr>
          <w:rFonts w:ascii="Times New Roman" w:hAnsi="Times New Roman"/>
          <w:sz w:val="28"/>
          <w:szCs w:val="28"/>
          <w:vertAlign w:val="superscript"/>
        </w:rPr>
        <w:t>3</w:t>
      </w:r>
      <w:r w:rsidRPr="00766ABD">
        <w:rPr>
          <w:rFonts w:ascii="Times New Roman" w:hAnsi="Times New Roman"/>
          <w:sz w:val="28"/>
          <w:szCs w:val="28"/>
        </w:rPr>
        <w:t>. Все они предназначены для выращивания куль</w:t>
      </w:r>
      <w:r w:rsidRPr="00766ABD">
        <w:rPr>
          <w:rFonts w:ascii="Times New Roman" w:hAnsi="Times New Roman"/>
          <w:sz w:val="28"/>
          <w:szCs w:val="28"/>
        </w:rPr>
        <w:softHyphen/>
        <w:t>туры в асептических условиях со строгим соблюдением герметизации процесса</w:t>
      </w:r>
      <w:r>
        <w:rPr>
          <w:rFonts w:ascii="Times New Roman" w:hAnsi="Times New Roman"/>
          <w:sz w:val="28"/>
          <w:szCs w:val="28"/>
        </w:rPr>
        <w:t>.</w:t>
      </w:r>
      <w:r w:rsidRPr="00766ABD">
        <w:rPr>
          <w:rFonts w:ascii="Times New Roman" w:hAnsi="Times New Roman"/>
          <w:sz w:val="28"/>
          <w:szCs w:val="28"/>
        </w:rPr>
        <w:t xml:space="preserve"> Ферментаторы снабжают необходимыми коммуникациями, системой подачи стерильного пеногасител</w:t>
      </w:r>
      <w:r>
        <w:rPr>
          <w:rFonts w:ascii="Times New Roman" w:hAnsi="Times New Roman"/>
          <w:sz w:val="28"/>
          <w:szCs w:val="28"/>
        </w:rPr>
        <w:t>я, охлаждающими тепл</w:t>
      </w:r>
      <w:r w:rsidRPr="00766AB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о</w:t>
      </w:r>
      <w:r w:rsidRPr="00766ABD">
        <w:rPr>
          <w:rFonts w:ascii="Times New Roman" w:hAnsi="Times New Roman"/>
          <w:sz w:val="28"/>
          <w:szCs w:val="28"/>
        </w:rPr>
        <w:t>б</w:t>
      </w:r>
      <w:r w:rsidRPr="00766ABD">
        <w:rPr>
          <w:rFonts w:ascii="Times New Roman" w:hAnsi="Times New Roman"/>
          <w:sz w:val="28"/>
          <w:szCs w:val="28"/>
        </w:rPr>
        <w:softHyphen/>
        <w:t>менными устройствами и устройствами для перемешивания и введе</w:t>
      </w:r>
      <w:r w:rsidRPr="00766ABD">
        <w:rPr>
          <w:rFonts w:ascii="Times New Roman" w:hAnsi="Times New Roman"/>
          <w:sz w:val="28"/>
          <w:szCs w:val="28"/>
        </w:rPr>
        <w:softHyphen/>
        <w:t>ния в питательную среду стерильного воздуха, дополнительных пита</w:t>
      </w:r>
      <w:r w:rsidRPr="00766ABD">
        <w:rPr>
          <w:rFonts w:ascii="Times New Roman" w:hAnsi="Times New Roman"/>
          <w:sz w:val="28"/>
          <w:szCs w:val="28"/>
        </w:rPr>
        <w:softHyphen/>
        <w:t xml:space="preserve">тельных ингредиентов, </w:t>
      </w:r>
      <w:r>
        <w:rPr>
          <w:rFonts w:ascii="Times New Roman" w:hAnsi="Times New Roman"/>
          <w:sz w:val="28"/>
          <w:szCs w:val="28"/>
        </w:rPr>
        <w:t>а</w:t>
      </w:r>
      <w:r w:rsidRPr="00766ABD">
        <w:rPr>
          <w:rFonts w:ascii="Times New Roman" w:hAnsi="Times New Roman"/>
          <w:sz w:val="28"/>
          <w:szCs w:val="28"/>
        </w:rPr>
        <w:t xml:space="preserve"> также растворов кислот или щелочей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6ABD">
        <w:rPr>
          <w:rFonts w:ascii="Times New Roman" w:hAnsi="Times New Roman"/>
          <w:sz w:val="28"/>
          <w:szCs w:val="28"/>
        </w:rPr>
        <w:t xml:space="preserve">поддержания рН среды на заданном уровне. На рис. </w:t>
      </w:r>
      <w:r>
        <w:rPr>
          <w:rFonts w:ascii="Times New Roman" w:hAnsi="Times New Roman"/>
          <w:sz w:val="28"/>
          <w:szCs w:val="28"/>
        </w:rPr>
        <w:t>2</w:t>
      </w:r>
      <w:r w:rsidRPr="00766ABD">
        <w:rPr>
          <w:rFonts w:ascii="Times New Roman" w:hAnsi="Times New Roman"/>
          <w:sz w:val="28"/>
          <w:szCs w:val="28"/>
        </w:rPr>
        <w:t xml:space="preserve"> представлен общий вид ферментатора для выра</w:t>
      </w:r>
      <w:r w:rsidRPr="00766ABD">
        <w:rPr>
          <w:rFonts w:ascii="Times New Roman" w:hAnsi="Times New Roman"/>
          <w:sz w:val="28"/>
          <w:szCs w:val="28"/>
        </w:rPr>
        <w:softHyphen/>
        <w:t>щивания продуцента в асептических условиях</w:t>
      </w:r>
    </w:p>
    <w:p w:rsidR="00F25D9A" w:rsidRDefault="00F25D9A" w:rsidP="007675B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 w:rsidRPr="00766ABD">
        <w:rPr>
          <w:rFonts w:ascii="Times New Roman" w:hAnsi="Times New Roman"/>
          <w:sz w:val="28"/>
          <w:szCs w:val="28"/>
        </w:rPr>
        <w:t>.</w:t>
      </w:r>
      <w:r w:rsidRPr="007F674C">
        <w:rPr>
          <w:rFonts w:ascii="Times New Roman" w:hAnsi="Times New Roman"/>
          <w:noProof/>
          <w:sz w:val="28"/>
          <w:szCs w:val="28"/>
        </w:rPr>
        <w:t xml:space="preserve"> </w:t>
      </w:r>
      <w:r w:rsidR="003B02C3">
        <w:rPr>
          <w:rFonts w:ascii="Times New Roman" w:hAnsi="Times New Roman"/>
          <w:noProof/>
          <w:sz w:val="28"/>
          <w:szCs w:val="28"/>
        </w:rPr>
        <w:pict>
          <v:shape id="_x0000_i1026" type="#_x0000_t75" style="width:102pt;height:263.25pt;visibility:visible">
            <v:imagedata r:id="rId6" o:title=""/>
          </v:shape>
        </w:pict>
      </w:r>
    </w:p>
    <w:p w:rsidR="00F25D9A" w:rsidRPr="00766ABD" w:rsidRDefault="00F25D9A" w:rsidP="007F67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6ABD">
        <w:rPr>
          <w:rFonts w:ascii="Times New Roman" w:hAnsi="Times New Roman"/>
          <w:sz w:val="28"/>
          <w:szCs w:val="28"/>
        </w:rPr>
        <w:t xml:space="preserve">Рис. </w:t>
      </w:r>
      <w:r>
        <w:rPr>
          <w:rFonts w:ascii="Times New Roman" w:hAnsi="Times New Roman"/>
          <w:sz w:val="28"/>
          <w:szCs w:val="28"/>
        </w:rPr>
        <w:t>2</w:t>
      </w:r>
      <w:r w:rsidRPr="00766ABD">
        <w:rPr>
          <w:rFonts w:ascii="Times New Roman" w:hAnsi="Times New Roman"/>
          <w:sz w:val="28"/>
          <w:szCs w:val="28"/>
        </w:rPr>
        <w:t xml:space="preserve">. Ферментатор вместимостью 50 </w:t>
      </w:r>
      <w:r>
        <w:rPr>
          <w:rFonts w:ascii="Times New Roman" w:hAnsi="Times New Roman"/>
          <w:sz w:val="28"/>
          <w:szCs w:val="28"/>
        </w:rPr>
        <w:t>м</w:t>
      </w:r>
      <w:r w:rsidRPr="007F674C">
        <w:rPr>
          <w:rFonts w:ascii="Times New Roman" w:hAnsi="Times New Roman"/>
          <w:sz w:val="28"/>
          <w:szCs w:val="28"/>
          <w:vertAlign w:val="superscript"/>
        </w:rPr>
        <w:t>3</w:t>
      </w:r>
      <w:r w:rsidRPr="00766ABD">
        <w:rPr>
          <w:rFonts w:ascii="Times New Roman" w:hAnsi="Times New Roman"/>
          <w:sz w:val="28"/>
          <w:szCs w:val="28"/>
        </w:rPr>
        <w:t>:</w:t>
      </w:r>
    </w:p>
    <w:p w:rsidR="00F25D9A" w:rsidRPr="00766ABD" w:rsidRDefault="00F25D9A" w:rsidP="007F67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6ABD">
        <w:rPr>
          <w:rFonts w:ascii="Times New Roman" w:hAnsi="Times New Roman"/>
          <w:sz w:val="28"/>
          <w:szCs w:val="28"/>
        </w:rPr>
        <w:t>1 — теплообменник; 2 — электродвигатель; 3 — привод мешалки; 4 — соединительная муфта вела; 5 — гильза для термометра; 6 — барботер; 7 — корпус аппарата; 8 — растяжка для центров</w:t>
      </w:r>
      <w:r w:rsidRPr="00766ABD">
        <w:rPr>
          <w:rFonts w:ascii="Times New Roman" w:hAnsi="Times New Roman"/>
          <w:sz w:val="28"/>
          <w:szCs w:val="28"/>
        </w:rPr>
        <w:softHyphen/>
        <w:t>ки вале; 9 — лопасти мешалки; 10 — мешалка; 11 — опора аппарата</w:t>
      </w:r>
    </w:p>
    <w:p w:rsidR="00F25D9A" w:rsidRPr="00766ABD" w:rsidRDefault="00F25D9A" w:rsidP="007F674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6ABD">
        <w:rPr>
          <w:rFonts w:ascii="Times New Roman" w:hAnsi="Times New Roman"/>
          <w:sz w:val="28"/>
          <w:szCs w:val="28"/>
        </w:rPr>
        <w:t>Стерильную среду в ферментатор вводят при температуре, близкой к температуре выращивания проду</w:t>
      </w:r>
      <w:r w:rsidRPr="00766ABD">
        <w:rPr>
          <w:rFonts w:ascii="Times New Roman" w:hAnsi="Times New Roman"/>
          <w:sz w:val="28"/>
          <w:szCs w:val="28"/>
        </w:rPr>
        <w:softHyphen/>
        <w:t xml:space="preserve">цента (32-35 </w:t>
      </w:r>
      <w:r>
        <w:rPr>
          <w:rFonts w:ascii="Times New Roman" w:hAnsi="Times New Roman"/>
          <w:sz w:val="28"/>
          <w:szCs w:val="28"/>
        </w:rPr>
        <w:t>°</w:t>
      </w:r>
      <w:r w:rsidRPr="00766ABD">
        <w:rPr>
          <w:rFonts w:ascii="Times New Roman" w:hAnsi="Times New Roman"/>
          <w:sz w:val="28"/>
          <w:szCs w:val="28"/>
        </w:rPr>
        <w:t xml:space="preserve">С), или около 80 </w:t>
      </w:r>
      <w:r>
        <w:rPr>
          <w:rFonts w:ascii="Times New Roman" w:hAnsi="Times New Roman"/>
          <w:sz w:val="28"/>
          <w:szCs w:val="28"/>
        </w:rPr>
        <w:t>°</w:t>
      </w:r>
      <w:r w:rsidRPr="00766ABD">
        <w:rPr>
          <w:rFonts w:ascii="Times New Roman" w:hAnsi="Times New Roman"/>
          <w:sz w:val="28"/>
          <w:szCs w:val="28"/>
        </w:rPr>
        <w:t>С. Во втором случае для окончательного охлаждения аппарата и среды ис</w:t>
      </w:r>
      <w:r w:rsidRPr="00766ABD">
        <w:rPr>
          <w:rFonts w:ascii="Times New Roman" w:hAnsi="Times New Roman"/>
          <w:sz w:val="28"/>
          <w:szCs w:val="28"/>
        </w:rPr>
        <w:softHyphen/>
        <w:t>пользуют теплообменные устройства самого ферментатора.</w:t>
      </w:r>
    </w:p>
    <w:p w:rsidR="00F25D9A" w:rsidRPr="00766ABD" w:rsidRDefault="00F25D9A" w:rsidP="007F674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6ABD">
        <w:rPr>
          <w:rFonts w:ascii="Times New Roman" w:hAnsi="Times New Roman"/>
          <w:sz w:val="28"/>
          <w:szCs w:val="28"/>
        </w:rPr>
        <w:t>При достижении оптимальной температуры среды из посевного ферментатора подают посевной ма</w:t>
      </w:r>
      <w:r w:rsidRPr="00766ABD">
        <w:rPr>
          <w:rFonts w:ascii="Times New Roman" w:hAnsi="Times New Roman"/>
          <w:sz w:val="28"/>
          <w:szCs w:val="28"/>
        </w:rPr>
        <w:softHyphen/>
        <w:t>териал и тут же начинают аэрацию со</w:t>
      </w:r>
      <w:r w:rsidRPr="00766ABD">
        <w:rPr>
          <w:rFonts w:ascii="Times New Roman" w:hAnsi="Times New Roman"/>
          <w:sz w:val="28"/>
          <w:szCs w:val="28"/>
        </w:rPr>
        <w:softHyphen/>
        <w:t>держимого ферментатора. Коэффициент заполнения аппарата 0,65-0,75 в зависимости от степени ценообразования в данных условиях культивирования.</w:t>
      </w:r>
    </w:p>
    <w:p w:rsidR="00F25D9A" w:rsidRPr="00766ABD" w:rsidRDefault="00F25D9A" w:rsidP="007F674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6ABD">
        <w:rPr>
          <w:rFonts w:ascii="Times New Roman" w:hAnsi="Times New Roman"/>
          <w:sz w:val="28"/>
          <w:szCs w:val="28"/>
        </w:rPr>
        <w:t>В ферментаторе устанавливают определенный режим культиви</w:t>
      </w:r>
      <w:r w:rsidRPr="00766ABD">
        <w:rPr>
          <w:rFonts w:ascii="Times New Roman" w:hAnsi="Times New Roman"/>
          <w:sz w:val="28"/>
          <w:szCs w:val="28"/>
        </w:rPr>
        <w:softHyphen/>
        <w:t>рования в зависимости от особенностей продуцента. Для продуцентов лизина длительность ферментации составляет 58-72 ч.</w:t>
      </w:r>
    </w:p>
    <w:p w:rsidR="00F25D9A" w:rsidRPr="00766ABD" w:rsidRDefault="00F25D9A" w:rsidP="007F674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6ABD">
        <w:rPr>
          <w:rFonts w:ascii="Times New Roman" w:hAnsi="Times New Roman"/>
          <w:sz w:val="28"/>
          <w:szCs w:val="28"/>
        </w:rPr>
        <w:t>В первые сутки микроорганизмы ассимилируют приблизительно 25 % общего азота среды, углеводов и почти все аминокислоты. За это время накапливается почти вся биомасса. Вторая стадия роста культу</w:t>
      </w:r>
      <w:r w:rsidRPr="00766ABD">
        <w:rPr>
          <w:rFonts w:ascii="Times New Roman" w:hAnsi="Times New Roman"/>
          <w:sz w:val="28"/>
          <w:szCs w:val="28"/>
        </w:rPr>
        <w:softHyphen/>
        <w:t xml:space="preserve">ры сопровождается резким замедлением накопления биомассы и самыми высокими скоростями биосинтеза лизина. Питательная среда сильно истощается, изменяется рН. На этой стадии целесообразно проводить подтитровывание среды 25 %-ным раствором аммиака или 15 %-ным раствором </w:t>
      </w:r>
      <w:r>
        <w:rPr>
          <w:rFonts w:ascii="Times New Roman" w:hAnsi="Times New Roman"/>
          <w:sz w:val="28"/>
          <w:szCs w:val="28"/>
          <w:lang w:val="en-US"/>
        </w:rPr>
        <w:t>Na</w:t>
      </w:r>
      <w:r w:rsidRPr="00766ABD">
        <w:rPr>
          <w:rFonts w:ascii="Times New Roman" w:hAnsi="Times New Roman"/>
          <w:sz w:val="28"/>
          <w:szCs w:val="28"/>
        </w:rPr>
        <w:t>ОН с целью стабилизации рН и дополнительно вводить питательные вещества (подпитка). Последняя стадия выращи</w:t>
      </w:r>
      <w:r w:rsidRPr="00766ABD">
        <w:rPr>
          <w:rFonts w:ascii="Times New Roman" w:hAnsi="Times New Roman"/>
          <w:sz w:val="28"/>
          <w:szCs w:val="28"/>
        </w:rPr>
        <w:softHyphen/>
        <w:t>вания продуцента лизина характеризуется некоторой убылью биомас</w:t>
      </w:r>
      <w:r w:rsidRPr="00766ABD">
        <w:rPr>
          <w:rFonts w:ascii="Times New Roman" w:hAnsi="Times New Roman"/>
          <w:sz w:val="28"/>
          <w:szCs w:val="28"/>
        </w:rPr>
        <w:softHyphen/>
        <w:t>сы за счет небольшого автолиза клеток и резким снижением скорос</w:t>
      </w:r>
      <w:r w:rsidRPr="00766ABD">
        <w:rPr>
          <w:rFonts w:ascii="Times New Roman" w:hAnsi="Times New Roman"/>
          <w:sz w:val="28"/>
          <w:szCs w:val="28"/>
        </w:rPr>
        <w:softHyphen/>
        <w:t>ти накопления лизина.</w:t>
      </w:r>
    </w:p>
    <w:p w:rsidR="00F25D9A" w:rsidRPr="00C15989" w:rsidRDefault="00F25D9A" w:rsidP="007F674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6ABD">
        <w:rPr>
          <w:rFonts w:ascii="Times New Roman" w:hAnsi="Times New Roman"/>
          <w:sz w:val="28"/>
          <w:szCs w:val="28"/>
        </w:rPr>
        <w:t>Как отмечалось выше, на биосинтез лизина существенное влияние оказывают аэрация и перемешивание. Поэтому на всех стадиях процес</w:t>
      </w:r>
      <w:r w:rsidRPr="00766ABD">
        <w:rPr>
          <w:rFonts w:ascii="Times New Roman" w:hAnsi="Times New Roman"/>
          <w:sz w:val="28"/>
          <w:szCs w:val="28"/>
        </w:rPr>
        <w:softHyphen/>
        <w:t>са все параметры культивирования строго регламентируются и контро</w:t>
      </w:r>
      <w:r w:rsidRPr="00766ABD">
        <w:rPr>
          <w:rFonts w:ascii="Times New Roman" w:hAnsi="Times New Roman"/>
          <w:sz w:val="28"/>
          <w:szCs w:val="28"/>
        </w:rPr>
        <w:softHyphen/>
        <w:t>лируются (температура, рН, изменение основных компонентов среды, накопление лизина, аэрация, перемешивание и т. д.).</w:t>
      </w:r>
    </w:p>
    <w:p w:rsidR="00F25D9A" w:rsidRPr="00085F08" w:rsidRDefault="00F25D9A" w:rsidP="00085F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6ABD">
        <w:rPr>
          <w:rFonts w:ascii="Times New Roman" w:hAnsi="Times New Roman"/>
          <w:sz w:val="28"/>
          <w:szCs w:val="28"/>
        </w:rPr>
        <w:t>Для реализации процесса получения продукта микробиологичес</w:t>
      </w:r>
      <w:r w:rsidRPr="00766ABD">
        <w:rPr>
          <w:rFonts w:ascii="Times New Roman" w:hAnsi="Times New Roman"/>
          <w:sz w:val="28"/>
          <w:szCs w:val="28"/>
        </w:rPr>
        <w:softHyphen/>
        <w:t>кого синтеза определяют время</w:t>
      </w:r>
      <w:r>
        <w:rPr>
          <w:rFonts w:ascii="Cambria" w:hAnsi="Cambria" w:cs="Cambria"/>
          <w:sz w:val="20"/>
          <w:szCs w:val="20"/>
        </w:rPr>
        <w:t xml:space="preserve"> </w:t>
      </w:r>
      <w:r w:rsidRPr="00766ABD">
        <w:rPr>
          <w:rFonts w:ascii="Times New Roman" w:hAnsi="Times New Roman"/>
          <w:sz w:val="28"/>
          <w:szCs w:val="28"/>
        </w:rPr>
        <w:t>начала подачи подпитки, а также из</w:t>
      </w:r>
      <w:r w:rsidRPr="00766ABD">
        <w:rPr>
          <w:rFonts w:ascii="Times New Roman" w:hAnsi="Times New Roman"/>
          <w:sz w:val="28"/>
          <w:szCs w:val="28"/>
        </w:rPr>
        <w:softHyphen/>
        <w:t>менения расходов растворов питательных ростовых веществ и сте</w:t>
      </w:r>
      <w:r w:rsidRPr="00766ABD">
        <w:rPr>
          <w:rFonts w:ascii="Times New Roman" w:hAnsi="Times New Roman"/>
          <w:sz w:val="28"/>
          <w:szCs w:val="28"/>
        </w:rPr>
        <w:softHyphen/>
        <w:t xml:space="preserve">рильной воды, обеспечивающие максимизацию производительности аппарата. Например, после рассмотрения физиологической активности культуры </w:t>
      </w:r>
      <w:r>
        <w:rPr>
          <w:rFonts w:ascii="Times New Roman" w:hAnsi="Times New Roman"/>
          <w:sz w:val="28"/>
          <w:szCs w:val="28"/>
        </w:rPr>
        <w:t>Вге</w:t>
      </w:r>
      <w:r>
        <w:rPr>
          <w:rFonts w:ascii="Times New Roman" w:hAnsi="Times New Roman"/>
          <w:sz w:val="28"/>
          <w:szCs w:val="28"/>
          <w:lang w:val="en-US"/>
        </w:rPr>
        <w:t>vibacterium</w:t>
      </w:r>
      <w:r w:rsidRPr="00766ABD">
        <w:rPr>
          <w:rFonts w:ascii="Times New Roman" w:hAnsi="Times New Roman"/>
          <w:sz w:val="28"/>
          <w:szCs w:val="28"/>
        </w:rPr>
        <w:t xml:space="preserve"> 22ЛД в периодическом процессе на питатель</w:t>
      </w:r>
      <w:r w:rsidRPr="00766ABD">
        <w:rPr>
          <w:rFonts w:ascii="Times New Roman" w:hAnsi="Times New Roman"/>
          <w:sz w:val="28"/>
          <w:szCs w:val="28"/>
        </w:rPr>
        <w:softHyphen/>
        <w:t>ной среде с ферментоли</w:t>
      </w:r>
      <w:r>
        <w:rPr>
          <w:rFonts w:ascii="Times New Roman" w:hAnsi="Times New Roman"/>
          <w:sz w:val="28"/>
          <w:szCs w:val="28"/>
        </w:rPr>
        <w:t>з</w:t>
      </w:r>
      <w:r w:rsidRPr="00766ABD">
        <w:rPr>
          <w:rFonts w:ascii="Times New Roman" w:hAnsi="Times New Roman"/>
          <w:sz w:val="28"/>
          <w:szCs w:val="28"/>
        </w:rPr>
        <w:t>атом БВК при культивировании в фермента</w:t>
      </w:r>
      <w:r w:rsidRPr="00766ABD">
        <w:rPr>
          <w:rFonts w:ascii="Times New Roman" w:hAnsi="Times New Roman"/>
          <w:sz w:val="28"/>
          <w:szCs w:val="28"/>
        </w:rPr>
        <w:softHyphen/>
        <w:t>торе объемом 100 м</w:t>
      </w:r>
      <w:r w:rsidRPr="007F674C">
        <w:rPr>
          <w:rFonts w:ascii="Times New Roman" w:hAnsi="Times New Roman"/>
          <w:sz w:val="28"/>
          <w:szCs w:val="28"/>
          <w:vertAlign w:val="superscript"/>
        </w:rPr>
        <w:t>3</w:t>
      </w:r>
      <w:r w:rsidRPr="00766ABD">
        <w:rPr>
          <w:rFonts w:ascii="Times New Roman" w:hAnsi="Times New Roman"/>
          <w:sz w:val="28"/>
          <w:szCs w:val="28"/>
        </w:rPr>
        <w:t xml:space="preserve"> на Шебекинском биохимическом заводе для введения подпитки (40 %-ный раствор мелассы и 1,4 %-ный раствор солей) был выбран период с 12-го по 15-й ч культивирования, который характеризуется наибольшей скоростью лизинообразования. Подачей мелассной подпитки в питательную среду вводили 5-6 % </w:t>
      </w:r>
      <w:r>
        <w:rPr>
          <w:rFonts w:ascii="Times New Roman" w:hAnsi="Times New Roman"/>
          <w:sz w:val="28"/>
          <w:szCs w:val="28"/>
        </w:rPr>
        <w:t>с</w:t>
      </w:r>
      <w:r w:rsidRPr="00766ABD">
        <w:rPr>
          <w:rFonts w:ascii="Times New Roman" w:hAnsi="Times New Roman"/>
          <w:sz w:val="28"/>
          <w:szCs w:val="28"/>
        </w:rPr>
        <w:t>ахаров. За 65 ч культивирования синтезировалось 47 г/л лизина. Выход лизина составлял 31 % по массе введенного сахара</w:t>
      </w:r>
      <w:r w:rsidRPr="00085F08">
        <w:rPr>
          <w:rFonts w:ascii="Times New Roman" w:hAnsi="Times New Roman"/>
          <w:sz w:val="28"/>
          <w:szCs w:val="28"/>
        </w:rPr>
        <w:t>.</w:t>
      </w:r>
    </w:p>
    <w:p w:rsidR="00F25D9A" w:rsidRDefault="00F25D9A" w:rsidP="007F674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5F08">
        <w:rPr>
          <w:rFonts w:ascii="Times New Roman" w:hAnsi="Times New Roman"/>
          <w:sz w:val="28"/>
          <w:szCs w:val="28"/>
        </w:rPr>
        <w:t>Готовая культуральная жидкость помимо лизина содержит био</w:t>
      </w:r>
      <w:r w:rsidRPr="00085F08">
        <w:rPr>
          <w:rFonts w:ascii="Times New Roman" w:hAnsi="Times New Roman"/>
          <w:sz w:val="28"/>
          <w:szCs w:val="28"/>
        </w:rPr>
        <w:softHyphen/>
        <w:t>массу продуцента, остатки непотребленных питательных веществ среды, продукты обмена веществ.</w:t>
      </w:r>
    </w:p>
    <w:p w:rsidR="00F25D9A" w:rsidRPr="00085F08" w:rsidRDefault="00F25D9A" w:rsidP="007F674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25D9A" w:rsidRDefault="00F25D9A" w:rsidP="007F674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F674C">
        <w:rPr>
          <w:rFonts w:ascii="Times New Roman" w:hAnsi="Times New Roman"/>
          <w:b/>
          <w:sz w:val="28"/>
          <w:szCs w:val="28"/>
        </w:rPr>
        <w:t>Выделение целевого продукта (</w:t>
      </w:r>
      <w:r w:rsidRPr="007F674C">
        <w:rPr>
          <w:rFonts w:ascii="Times New Roman" w:hAnsi="Times New Roman"/>
          <w:b/>
          <w:sz w:val="28"/>
          <w:szCs w:val="28"/>
          <w:lang w:val="en-US"/>
        </w:rPr>
        <w:t>L</w:t>
      </w:r>
      <w:r w:rsidRPr="007F674C">
        <w:rPr>
          <w:rFonts w:ascii="Times New Roman" w:hAnsi="Times New Roman"/>
          <w:b/>
          <w:sz w:val="28"/>
          <w:szCs w:val="28"/>
        </w:rPr>
        <w:t>-лизина)</w:t>
      </w:r>
    </w:p>
    <w:p w:rsidR="00F25D9A" w:rsidRPr="007F674C" w:rsidRDefault="00F25D9A" w:rsidP="007F674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5D9A" w:rsidRPr="00085F08" w:rsidRDefault="00F25D9A" w:rsidP="007F674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5F08">
        <w:rPr>
          <w:rFonts w:ascii="Times New Roman" w:hAnsi="Times New Roman"/>
          <w:sz w:val="28"/>
          <w:szCs w:val="28"/>
        </w:rPr>
        <w:t>В зависимости от последующего назначения препарата можно на основе культуральной жидкости получить технические препараты в виде жидкого концентрата лизина (ЖКЛ) и сухого кормового концент</w:t>
      </w:r>
      <w:r w:rsidRPr="00085F08">
        <w:rPr>
          <w:rFonts w:ascii="Times New Roman" w:hAnsi="Times New Roman"/>
          <w:sz w:val="28"/>
          <w:szCs w:val="28"/>
        </w:rPr>
        <w:softHyphen/>
        <w:t xml:space="preserve">рата лизина </w:t>
      </w:r>
      <w:r w:rsidRPr="00085F08">
        <w:rPr>
          <w:rFonts w:ascii="Times New Roman" w:hAnsi="Times New Roman"/>
          <w:sz w:val="28"/>
          <w:szCs w:val="28"/>
          <w:lang w:val="de-DE"/>
        </w:rPr>
        <w:t xml:space="preserve">(KKJI), </w:t>
      </w:r>
      <w:r w:rsidRPr="00085F08">
        <w:rPr>
          <w:rFonts w:ascii="Times New Roman" w:hAnsi="Times New Roman"/>
          <w:sz w:val="28"/>
          <w:szCs w:val="28"/>
        </w:rPr>
        <w:t>а также кристаллический лизин. Для каждого из этих продуктов существует своя технология.</w:t>
      </w:r>
    </w:p>
    <w:p w:rsidR="00F25D9A" w:rsidRPr="00085F08" w:rsidRDefault="00F25D9A" w:rsidP="007F674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5F08">
        <w:rPr>
          <w:rFonts w:ascii="Times New Roman" w:hAnsi="Times New Roman"/>
          <w:sz w:val="28"/>
          <w:szCs w:val="28"/>
        </w:rPr>
        <w:t>Для кормовых целей целесообразнее получать технические препа</w:t>
      </w:r>
      <w:r w:rsidRPr="00085F08">
        <w:rPr>
          <w:rFonts w:ascii="Times New Roman" w:hAnsi="Times New Roman"/>
          <w:sz w:val="28"/>
          <w:szCs w:val="28"/>
        </w:rPr>
        <w:softHyphen/>
        <w:t>раты ЖКЛ и ККЛ, так как они содержат помимо лизина значительное количество других важных для организма животного соединений, в частности витамины: рибофлавин, пантотеновую, фолиевую и никоти</w:t>
      </w:r>
      <w:r w:rsidRPr="00085F08">
        <w:rPr>
          <w:rFonts w:ascii="Times New Roman" w:hAnsi="Times New Roman"/>
          <w:sz w:val="28"/>
          <w:szCs w:val="28"/>
        </w:rPr>
        <w:softHyphen/>
        <w:t>новую кислоты и др.</w:t>
      </w:r>
    </w:p>
    <w:p w:rsidR="00F25D9A" w:rsidRPr="00085F08" w:rsidRDefault="00F25D9A" w:rsidP="007F674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5F08">
        <w:rPr>
          <w:rFonts w:ascii="Times New Roman" w:hAnsi="Times New Roman"/>
          <w:sz w:val="28"/>
          <w:szCs w:val="28"/>
        </w:rPr>
        <w:t>Технические препараты лизина получают на основе всей суммы веществ, присутствующих в культуральной жидкости, включая био</w:t>
      </w:r>
      <w:r w:rsidRPr="00085F08">
        <w:rPr>
          <w:rFonts w:ascii="Times New Roman" w:hAnsi="Times New Roman"/>
          <w:sz w:val="28"/>
          <w:szCs w:val="28"/>
        </w:rPr>
        <w:softHyphen/>
        <w:t>массу продуцента и твердые нерастворимые частицы среды. Поскольку культуральная жидкость имеет сравнительно низкое содержание сухих веществ (10-13 %) и не обладает стабильностью при хранении, концентрацию сухих веществ увеличивают методом выпаривания или высушивания. Готовая культуральная жидкость перед концентриро</w:t>
      </w:r>
      <w:r w:rsidRPr="00085F08">
        <w:rPr>
          <w:rFonts w:ascii="Times New Roman" w:hAnsi="Times New Roman"/>
          <w:sz w:val="28"/>
          <w:szCs w:val="28"/>
        </w:rPr>
        <w:softHyphen/>
        <w:t xml:space="preserve">ванием должна содержать минимальное количество редуцирующих </w:t>
      </w:r>
      <w:r>
        <w:rPr>
          <w:rFonts w:ascii="Times New Roman" w:hAnsi="Times New Roman"/>
          <w:sz w:val="28"/>
          <w:szCs w:val="28"/>
        </w:rPr>
        <w:t>с</w:t>
      </w:r>
      <w:r w:rsidRPr="00085F08">
        <w:rPr>
          <w:rFonts w:ascii="Times New Roman" w:hAnsi="Times New Roman"/>
          <w:sz w:val="28"/>
          <w:szCs w:val="28"/>
        </w:rPr>
        <w:t>ахаров, так как в процессе концентрирования они могут образовы</w:t>
      </w:r>
      <w:r w:rsidRPr="00085F08">
        <w:rPr>
          <w:rFonts w:ascii="Times New Roman" w:hAnsi="Times New Roman"/>
          <w:sz w:val="28"/>
          <w:szCs w:val="28"/>
        </w:rPr>
        <w:softHyphen/>
        <w:t xml:space="preserve">вать при участии </w:t>
      </w:r>
      <w:r>
        <w:rPr>
          <w:rFonts w:ascii="Times New Roman" w:hAnsi="Times New Roman"/>
          <w:sz w:val="28"/>
          <w:szCs w:val="28"/>
        </w:rPr>
        <w:t>ε</w:t>
      </w:r>
      <w:r w:rsidRPr="00085F08">
        <w:rPr>
          <w:rFonts w:ascii="Times New Roman" w:hAnsi="Times New Roman"/>
          <w:sz w:val="28"/>
          <w:szCs w:val="28"/>
        </w:rPr>
        <w:t>-аминогруппы лизина соединения, не усваиваемые животными, т. е. происходит безвозвратная потеря целевого про</w:t>
      </w:r>
      <w:r w:rsidRPr="00085F08">
        <w:rPr>
          <w:rFonts w:ascii="Times New Roman" w:hAnsi="Times New Roman"/>
          <w:sz w:val="28"/>
          <w:szCs w:val="28"/>
        </w:rPr>
        <w:softHyphen/>
        <w:t>дукта.</w:t>
      </w:r>
    </w:p>
    <w:p w:rsidR="00F25D9A" w:rsidRPr="00085F08" w:rsidRDefault="00F25D9A" w:rsidP="007F674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5F08">
        <w:rPr>
          <w:rFonts w:ascii="Times New Roman" w:hAnsi="Times New Roman"/>
          <w:sz w:val="28"/>
          <w:szCs w:val="28"/>
        </w:rPr>
        <w:t xml:space="preserve">Для стабилизации лизина культуральную жидкость подкисляют соляной кислотой до </w:t>
      </w:r>
      <w:r w:rsidRPr="00085F08">
        <w:rPr>
          <w:rFonts w:ascii="Times New Roman" w:hAnsi="Times New Roman"/>
          <w:sz w:val="28"/>
          <w:szCs w:val="28"/>
          <w:lang w:val="de-DE"/>
        </w:rPr>
        <w:t xml:space="preserve">pH </w:t>
      </w:r>
      <w:r w:rsidRPr="00085F08">
        <w:rPr>
          <w:rFonts w:ascii="Times New Roman" w:hAnsi="Times New Roman"/>
          <w:sz w:val="28"/>
          <w:szCs w:val="28"/>
        </w:rPr>
        <w:t>5 и добавл</w:t>
      </w:r>
      <w:r>
        <w:rPr>
          <w:rFonts w:ascii="Times New Roman" w:hAnsi="Times New Roman"/>
          <w:sz w:val="28"/>
          <w:szCs w:val="28"/>
        </w:rPr>
        <w:t>яют 25 %-ный раствор метабисуль</w:t>
      </w:r>
      <w:r w:rsidRPr="00085F08">
        <w:rPr>
          <w:rFonts w:ascii="Times New Roman" w:hAnsi="Times New Roman"/>
          <w:sz w:val="28"/>
          <w:szCs w:val="28"/>
        </w:rPr>
        <w:t>фита натрия в количестве 0,4 %. Далее стабилизированную культураль</w:t>
      </w:r>
      <w:r w:rsidRPr="00085F08">
        <w:rPr>
          <w:rFonts w:ascii="Times New Roman" w:hAnsi="Times New Roman"/>
          <w:sz w:val="28"/>
          <w:szCs w:val="28"/>
        </w:rPr>
        <w:softHyphen/>
        <w:t>ную жидкость выпаривают в вакуум-выпарной установке до концент</w:t>
      </w:r>
      <w:r w:rsidRPr="00085F08">
        <w:rPr>
          <w:rFonts w:ascii="Times New Roman" w:hAnsi="Times New Roman"/>
          <w:sz w:val="28"/>
          <w:szCs w:val="28"/>
        </w:rPr>
        <w:softHyphen/>
        <w:t>рации сухих веществ 35-40 %. Потери лизина на этой операции состав</w:t>
      </w:r>
      <w:r w:rsidRPr="00085F08">
        <w:rPr>
          <w:rFonts w:ascii="Times New Roman" w:hAnsi="Times New Roman"/>
          <w:sz w:val="28"/>
          <w:szCs w:val="28"/>
        </w:rPr>
        <w:softHyphen/>
        <w:t xml:space="preserve">ляют от 5 до 15 %. Вязкость ЖКЛ 0,648 </w:t>
      </w:r>
      <w:r w:rsidRPr="007C4AF9">
        <w:rPr>
          <w:rFonts w:ascii="Times New Roman" w:hAnsi="Times New Roman"/>
          <w:b/>
          <w:sz w:val="28"/>
          <w:szCs w:val="28"/>
          <w:vertAlign w:val="superscript"/>
        </w:rPr>
        <w:t xml:space="preserve">. </w:t>
      </w:r>
      <w:r w:rsidRPr="00085F08">
        <w:rPr>
          <w:rFonts w:ascii="Times New Roman" w:hAnsi="Times New Roman"/>
          <w:sz w:val="28"/>
          <w:szCs w:val="28"/>
        </w:rPr>
        <w:t>10</w:t>
      </w:r>
      <w:r w:rsidRPr="007F674C">
        <w:rPr>
          <w:rFonts w:ascii="Times New Roman" w:hAnsi="Times New Roman"/>
          <w:sz w:val="28"/>
          <w:szCs w:val="28"/>
          <w:vertAlign w:val="superscript"/>
        </w:rPr>
        <w:t>-3</w:t>
      </w:r>
      <w:r w:rsidRPr="00085F08">
        <w:rPr>
          <w:rFonts w:ascii="Times New Roman" w:hAnsi="Times New Roman"/>
          <w:sz w:val="28"/>
          <w:szCs w:val="28"/>
        </w:rPr>
        <w:t xml:space="preserve"> кг/(м </w:t>
      </w:r>
      <w:r w:rsidRPr="007C4AF9">
        <w:rPr>
          <w:rFonts w:ascii="Times New Roman" w:hAnsi="Times New Roman"/>
          <w:b/>
          <w:color w:val="000000"/>
          <w:sz w:val="28"/>
          <w:szCs w:val="28"/>
          <w:vertAlign w:val="superscript"/>
        </w:rPr>
        <w:t>.</w:t>
      </w:r>
      <w:r w:rsidRPr="007C4AF9">
        <w:rPr>
          <w:rFonts w:ascii="Times New Roman" w:hAnsi="Times New Roman"/>
          <w:b/>
          <w:sz w:val="28"/>
          <w:szCs w:val="28"/>
        </w:rPr>
        <w:t xml:space="preserve"> </w:t>
      </w:r>
      <w:r w:rsidRPr="00085F08">
        <w:rPr>
          <w:rFonts w:ascii="Times New Roman" w:hAnsi="Times New Roman"/>
          <w:sz w:val="28"/>
          <w:szCs w:val="28"/>
        </w:rPr>
        <w:t>с), температура за</w:t>
      </w:r>
      <w:r w:rsidRPr="00085F08">
        <w:rPr>
          <w:rFonts w:ascii="Times New Roman" w:hAnsi="Times New Roman"/>
          <w:sz w:val="28"/>
          <w:szCs w:val="28"/>
        </w:rPr>
        <w:softHyphen/>
        <w:t xml:space="preserve">мерзания </w:t>
      </w:r>
      <w:r>
        <w:rPr>
          <w:rFonts w:ascii="Times New Roman" w:hAnsi="Times New Roman"/>
          <w:sz w:val="28"/>
          <w:szCs w:val="28"/>
        </w:rPr>
        <w:t>–</w:t>
      </w:r>
      <w:r w:rsidRPr="00085F08">
        <w:rPr>
          <w:rFonts w:ascii="Times New Roman" w:hAnsi="Times New Roman"/>
          <w:sz w:val="28"/>
          <w:szCs w:val="28"/>
        </w:rPr>
        <w:t xml:space="preserve"> 18</w:t>
      </w:r>
      <w:r>
        <w:rPr>
          <w:rFonts w:ascii="Times New Roman" w:hAnsi="Times New Roman"/>
          <w:sz w:val="28"/>
          <w:szCs w:val="28"/>
        </w:rPr>
        <w:t xml:space="preserve"> °</w:t>
      </w:r>
      <w:r w:rsidRPr="00766ABD">
        <w:rPr>
          <w:rFonts w:ascii="Times New Roman" w:hAnsi="Times New Roman"/>
          <w:sz w:val="28"/>
          <w:szCs w:val="28"/>
        </w:rPr>
        <w:t>С</w:t>
      </w:r>
      <w:r w:rsidRPr="00085F08">
        <w:rPr>
          <w:rFonts w:ascii="Times New Roman" w:hAnsi="Times New Roman"/>
          <w:sz w:val="28"/>
          <w:szCs w:val="28"/>
        </w:rPr>
        <w:t xml:space="preserve">, удельная масса 1,150-1,300, </w:t>
      </w:r>
      <w:r w:rsidRPr="00085F08">
        <w:rPr>
          <w:rFonts w:ascii="Times New Roman" w:hAnsi="Times New Roman"/>
          <w:sz w:val="28"/>
          <w:szCs w:val="28"/>
          <w:lang w:val="de-DE"/>
        </w:rPr>
        <w:t xml:space="preserve">pH </w:t>
      </w:r>
      <w:r w:rsidRPr="00085F08">
        <w:rPr>
          <w:rFonts w:ascii="Times New Roman" w:hAnsi="Times New Roman"/>
          <w:sz w:val="28"/>
          <w:szCs w:val="28"/>
        </w:rPr>
        <w:t>4,5-6.</w:t>
      </w:r>
    </w:p>
    <w:p w:rsidR="00F25D9A" w:rsidRPr="00085F08" w:rsidRDefault="00F25D9A" w:rsidP="007C4AF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5F08">
        <w:rPr>
          <w:rFonts w:ascii="Times New Roman" w:hAnsi="Times New Roman"/>
          <w:sz w:val="28"/>
          <w:szCs w:val="28"/>
        </w:rPr>
        <w:t>Жидкий концентрат лизина хорошо сохраняется в течение 3</w:t>
      </w:r>
      <w:r>
        <w:rPr>
          <w:rFonts w:ascii="Times New Roman" w:hAnsi="Times New Roman"/>
          <w:sz w:val="28"/>
          <w:szCs w:val="28"/>
        </w:rPr>
        <w:t>-</w:t>
      </w:r>
      <w:r w:rsidRPr="00085F08">
        <w:rPr>
          <w:rFonts w:ascii="Times New Roman" w:hAnsi="Times New Roman"/>
          <w:sz w:val="28"/>
          <w:szCs w:val="28"/>
        </w:rPr>
        <w:t>4 ме</w:t>
      </w:r>
      <w:r w:rsidRPr="00085F08">
        <w:rPr>
          <w:rFonts w:ascii="Times New Roman" w:hAnsi="Times New Roman"/>
          <w:sz w:val="28"/>
          <w:szCs w:val="28"/>
        </w:rPr>
        <w:softHyphen/>
        <w:t>сяца. Считается, что он обладает большей биологической ценностью, чем сухой ККЛ. Для получения сухого ККЛ жидкий концентрат высу</w:t>
      </w:r>
      <w:r w:rsidRPr="00085F08">
        <w:rPr>
          <w:rFonts w:ascii="Times New Roman" w:hAnsi="Times New Roman"/>
          <w:sz w:val="28"/>
          <w:szCs w:val="28"/>
        </w:rPr>
        <w:softHyphen/>
        <w:t>шивают на распылительных сушилках до влажности 5-6 %. Получен</w:t>
      </w:r>
      <w:r w:rsidRPr="00085F08">
        <w:rPr>
          <w:rFonts w:ascii="Times New Roman" w:hAnsi="Times New Roman"/>
          <w:sz w:val="28"/>
          <w:szCs w:val="28"/>
        </w:rPr>
        <w:softHyphen/>
        <w:t xml:space="preserve">ный ККЛ содержит до 15-20 % лизина в виде монохлоргидрата, около 15-17 % белка, до 14 % других аминокислот, 10-13 % бетаина и около 20-25 % зольных веществ. Но сухой ККЛ, получаемый высушиванием стабилизированной и сконцентрированной культуральной жидкости, имеет недостаток - он очень гигроскопичен (его гигроскопическая точка при 20 </w:t>
      </w:r>
      <w:r>
        <w:rPr>
          <w:rFonts w:ascii="Times New Roman" w:hAnsi="Times New Roman"/>
          <w:sz w:val="28"/>
          <w:szCs w:val="28"/>
        </w:rPr>
        <w:t>°</w:t>
      </w:r>
      <w:r w:rsidRPr="00766ABD">
        <w:rPr>
          <w:rFonts w:ascii="Times New Roman" w:hAnsi="Times New Roman"/>
          <w:sz w:val="28"/>
          <w:szCs w:val="28"/>
        </w:rPr>
        <w:t>С</w:t>
      </w:r>
      <w:r w:rsidRPr="00085F08">
        <w:rPr>
          <w:rFonts w:ascii="Times New Roman" w:hAnsi="Times New Roman"/>
          <w:sz w:val="28"/>
          <w:szCs w:val="28"/>
        </w:rPr>
        <w:t xml:space="preserve"> равна 20-22 % относительной влажности воздуха) и при хранении слеживается. Образующиеся при этом крупные комки зат</w:t>
      </w:r>
      <w:r w:rsidRPr="00085F08">
        <w:rPr>
          <w:rFonts w:ascii="Times New Roman" w:hAnsi="Times New Roman"/>
          <w:sz w:val="28"/>
          <w:szCs w:val="28"/>
        </w:rPr>
        <w:softHyphen/>
        <w:t>рудняют его дальнейшее продуктивное использование как при приготовлении комбикормов, так и непосредственно на животноводческих фермах.</w:t>
      </w:r>
    </w:p>
    <w:p w:rsidR="00F25D9A" w:rsidRPr="00C15989" w:rsidRDefault="00F25D9A" w:rsidP="007C4AF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5F08">
        <w:rPr>
          <w:rFonts w:ascii="Times New Roman" w:hAnsi="Times New Roman"/>
          <w:sz w:val="28"/>
          <w:szCs w:val="28"/>
        </w:rPr>
        <w:t>Имеется несколько способов ликвидации этого недостатка. По-ви</w:t>
      </w:r>
      <w:r w:rsidRPr="00085F08">
        <w:rPr>
          <w:rFonts w:ascii="Times New Roman" w:hAnsi="Times New Roman"/>
          <w:sz w:val="28"/>
          <w:szCs w:val="28"/>
        </w:rPr>
        <w:softHyphen/>
        <w:t>димому, большая гигроскопичность сухого препарата связана с высо</w:t>
      </w:r>
      <w:r w:rsidRPr="00085F08">
        <w:rPr>
          <w:rFonts w:ascii="Times New Roman" w:hAnsi="Times New Roman"/>
          <w:sz w:val="28"/>
          <w:szCs w:val="28"/>
        </w:rPr>
        <w:softHyphen/>
        <w:t xml:space="preserve">ким содержанием </w:t>
      </w:r>
      <w:r>
        <w:rPr>
          <w:rFonts w:ascii="Times New Roman" w:hAnsi="Times New Roman"/>
          <w:sz w:val="28"/>
          <w:szCs w:val="28"/>
        </w:rPr>
        <w:t>с</w:t>
      </w:r>
      <w:r w:rsidRPr="00085F08">
        <w:rPr>
          <w:rFonts w:ascii="Times New Roman" w:hAnsi="Times New Roman"/>
          <w:sz w:val="28"/>
          <w:szCs w:val="28"/>
        </w:rPr>
        <w:t>ахаров и органических кислот, которое можно снизить введением в культуральную жидкость наполнителей (костной муки, оксида кальция, бентонита, пшеничных отрубей) и последую</w:t>
      </w:r>
      <w:r w:rsidRPr="00085F08">
        <w:rPr>
          <w:rFonts w:ascii="Times New Roman" w:hAnsi="Times New Roman"/>
          <w:sz w:val="28"/>
          <w:szCs w:val="28"/>
        </w:rPr>
        <w:softHyphen/>
        <w:t>щей сушкой. В результате получается сыпучий менее гигроскопичный продукт</w:t>
      </w:r>
      <w:r w:rsidRPr="00C15989">
        <w:rPr>
          <w:rFonts w:ascii="Times New Roman" w:hAnsi="Times New Roman"/>
          <w:sz w:val="28"/>
          <w:szCs w:val="28"/>
        </w:rPr>
        <w:t>.</w:t>
      </w:r>
    </w:p>
    <w:p w:rsidR="00F25D9A" w:rsidRPr="00085F08" w:rsidRDefault="00F25D9A" w:rsidP="007C4AF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5F08">
        <w:rPr>
          <w:rFonts w:ascii="Times New Roman" w:hAnsi="Times New Roman"/>
          <w:sz w:val="28"/>
          <w:szCs w:val="28"/>
        </w:rPr>
        <w:t>Известен метод выращивания на готовой культуральной жидкос</w:t>
      </w:r>
      <w:r w:rsidRPr="00085F08">
        <w:rPr>
          <w:rFonts w:ascii="Times New Roman" w:hAnsi="Times New Roman"/>
          <w:sz w:val="28"/>
          <w:szCs w:val="28"/>
        </w:rPr>
        <w:softHyphen/>
        <w:t>ти, содержащей лизин, специальных видов дрожжей, усваивающих углеводы и органические кислоты. Из культуральной жидкости исче</w:t>
      </w:r>
      <w:r w:rsidRPr="00085F08">
        <w:rPr>
          <w:rFonts w:ascii="Times New Roman" w:hAnsi="Times New Roman"/>
          <w:sz w:val="28"/>
          <w:szCs w:val="28"/>
        </w:rPr>
        <w:softHyphen/>
        <w:t>зают нежелательные компоненты (сахара и органические кислоты), и она дополнительно обогащается кормовым белком (дрожжи).</w:t>
      </w:r>
    </w:p>
    <w:p w:rsidR="00F25D9A" w:rsidRPr="00C15989" w:rsidRDefault="00F25D9A" w:rsidP="00085F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5F08">
        <w:rPr>
          <w:rFonts w:ascii="Times New Roman" w:hAnsi="Times New Roman"/>
          <w:sz w:val="28"/>
          <w:szCs w:val="28"/>
        </w:rPr>
        <w:t xml:space="preserve">При такой технологии ККЛ получается менее гигроскопичным и более сыпучим. Жидкий и сухой концентраты лизина приблизительно одинаковы по своему составу, если приготовлены без наполнителей. Если же вводят наполнители, к сумме сухих веществ культуральной жидкости прибавляют еще и их сухие вещества. </w:t>
      </w:r>
    </w:p>
    <w:p w:rsidR="00F25D9A" w:rsidRPr="00085F08" w:rsidRDefault="00F25D9A" w:rsidP="007C4AF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5F08">
        <w:rPr>
          <w:rFonts w:ascii="Times New Roman" w:hAnsi="Times New Roman"/>
          <w:sz w:val="28"/>
          <w:szCs w:val="28"/>
        </w:rPr>
        <w:t>На основе готовой культуральной жидкости можно получать кристаллические препараты лизина. Первым этапом в этой технологии является освобождение от твердой взвеси центрифугированием и получение фильтрата культуральной жидкости, из которой лизи</w:t>
      </w:r>
      <w:r>
        <w:rPr>
          <w:rFonts w:ascii="Times New Roman" w:hAnsi="Times New Roman"/>
          <w:sz w:val="28"/>
          <w:szCs w:val="28"/>
        </w:rPr>
        <w:t>н</w:t>
      </w:r>
      <w:r w:rsidRPr="00085F08">
        <w:rPr>
          <w:rFonts w:ascii="Times New Roman" w:hAnsi="Times New Roman"/>
          <w:sz w:val="28"/>
          <w:szCs w:val="28"/>
        </w:rPr>
        <w:t xml:space="preserve"> извлекают с помощью ионообменной смолы КБ-4П-2 или КУ-2. Сорбция лизина осуществляется на катионит в аммонийной форме</w:t>
      </w:r>
    </w:p>
    <w:p w:rsidR="00F25D9A" w:rsidRPr="00C15989" w:rsidRDefault="00F25D9A" w:rsidP="009E0C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85F08">
        <w:rPr>
          <w:rFonts w:ascii="Times New Roman" w:hAnsi="Times New Roman"/>
          <w:sz w:val="28"/>
          <w:szCs w:val="28"/>
        </w:rPr>
        <w:t xml:space="preserve">Лизин </w:t>
      </w:r>
      <w:r w:rsidRPr="007C4AF9">
        <w:rPr>
          <w:rFonts w:ascii="Times New Roman" w:hAnsi="Times New Roman"/>
          <w:sz w:val="28"/>
          <w:szCs w:val="28"/>
          <w:vertAlign w:val="superscript"/>
        </w:rPr>
        <w:t>+ 2</w:t>
      </w:r>
      <w:r w:rsidRPr="00085F08">
        <w:rPr>
          <w:rFonts w:ascii="Times New Roman" w:hAnsi="Times New Roman"/>
          <w:sz w:val="28"/>
          <w:szCs w:val="28"/>
        </w:rPr>
        <w:t xml:space="preserve"> (N</w:t>
      </w:r>
      <w:r>
        <w:rPr>
          <w:rFonts w:ascii="Times New Roman" w:hAnsi="Times New Roman"/>
          <w:sz w:val="28"/>
          <w:szCs w:val="28"/>
        </w:rPr>
        <w:t>Н</w:t>
      </w:r>
      <w:r w:rsidRPr="007C4AF9">
        <w:rPr>
          <w:rFonts w:ascii="Times New Roman" w:hAnsi="Times New Roman"/>
          <w:sz w:val="28"/>
          <w:szCs w:val="28"/>
          <w:vertAlign w:val="subscript"/>
        </w:rPr>
        <w:t>4</w:t>
      </w:r>
      <w:r w:rsidRPr="007C4AF9">
        <w:rPr>
          <w:rFonts w:ascii="Times New Roman" w:hAnsi="Times New Roman"/>
          <w:sz w:val="28"/>
          <w:szCs w:val="28"/>
          <w:vertAlign w:val="superscript"/>
        </w:rPr>
        <w:t>+</w:t>
      </w:r>
      <w:r w:rsidRPr="00085F08">
        <w:rPr>
          <w:rFonts w:ascii="Times New Roman" w:hAnsi="Times New Roman"/>
          <w:sz w:val="28"/>
          <w:szCs w:val="28"/>
        </w:rPr>
        <w:t>) • Катионит</w:t>
      </w:r>
      <w:r>
        <w:rPr>
          <w:rFonts w:ascii="Times New Roman" w:hAnsi="Times New Roman"/>
          <w:sz w:val="28"/>
          <w:szCs w:val="28"/>
        </w:rPr>
        <w:t xml:space="preserve"> →</w:t>
      </w:r>
      <w:r w:rsidRPr="00085F08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2</w:t>
      </w:r>
      <w:r w:rsidRPr="007C4AF9">
        <w:rPr>
          <w:rFonts w:ascii="Times New Roman" w:hAnsi="Times New Roman"/>
          <w:sz w:val="28"/>
          <w:szCs w:val="28"/>
        </w:rPr>
        <w:t xml:space="preserve"> </w:t>
      </w:r>
      <w:r w:rsidRPr="00085F08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Н</w:t>
      </w:r>
      <w:r w:rsidRPr="007C4AF9"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C4AF9">
        <w:rPr>
          <w:rFonts w:ascii="Times New Roman" w:hAnsi="Times New Roman"/>
          <w:sz w:val="28"/>
          <w:szCs w:val="28"/>
          <w:vertAlign w:val="superscript"/>
        </w:rPr>
        <w:t>+</w:t>
      </w:r>
      <w:r w:rsidRPr="00085F08">
        <w:rPr>
          <w:rFonts w:ascii="Times New Roman" w:hAnsi="Times New Roman"/>
          <w:sz w:val="28"/>
          <w:szCs w:val="28"/>
        </w:rPr>
        <w:t>) + (Лизин</w:t>
      </w:r>
      <w:r w:rsidRPr="007C4AF9">
        <w:rPr>
          <w:rFonts w:ascii="Times New Roman" w:hAnsi="Times New Roman"/>
          <w:sz w:val="28"/>
          <w:szCs w:val="28"/>
          <w:vertAlign w:val="superscript"/>
        </w:rPr>
        <w:t>+2</w:t>
      </w:r>
      <w:r w:rsidRPr="00085F08">
        <w:rPr>
          <w:rFonts w:ascii="Times New Roman" w:hAnsi="Times New Roman"/>
          <w:sz w:val="28"/>
          <w:szCs w:val="28"/>
        </w:rPr>
        <w:t>) • Катионит.</w:t>
      </w:r>
    </w:p>
    <w:p w:rsidR="00F25D9A" w:rsidRPr="00085F08" w:rsidRDefault="00F25D9A" w:rsidP="007C4AF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5F08">
        <w:rPr>
          <w:rFonts w:ascii="Times New Roman" w:hAnsi="Times New Roman"/>
          <w:sz w:val="28"/>
          <w:szCs w:val="28"/>
        </w:rPr>
        <w:t xml:space="preserve">Затем колонки тщательно промывают до бесцветной промывной </w:t>
      </w:r>
      <w:r>
        <w:rPr>
          <w:rFonts w:ascii="Times New Roman" w:hAnsi="Times New Roman"/>
          <w:sz w:val="28"/>
          <w:szCs w:val="28"/>
        </w:rPr>
        <w:t>воды</w:t>
      </w:r>
      <w:r w:rsidRPr="00085F08">
        <w:rPr>
          <w:rFonts w:ascii="Times New Roman" w:hAnsi="Times New Roman"/>
          <w:sz w:val="28"/>
          <w:szCs w:val="28"/>
        </w:rPr>
        <w:t xml:space="preserve"> и осуществляют элюцию лизина с катионита 0,5-5 %-ным раство</w:t>
      </w:r>
      <w:r>
        <w:rPr>
          <w:rFonts w:ascii="Times New Roman" w:hAnsi="Times New Roman"/>
          <w:sz w:val="28"/>
          <w:szCs w:val="28"/>
        </w:rPr>
        <w:t>ром аммиака</w:t>
      </w:r>
      <w:r w:rsidRPr="00085F08">
        <w:rPr>
          <w:rFonts w:ascii="Times New Roman" w:hAnsi="Times New Roman"/>
          <w:sz w:val="28"/>
          <w:szCs w:val="28"/>
        </w:rPr>
        <w:t xml:space="preserve"> до отсутствия следов лизина в последних порциях </w:t>
      </w:r>
      <w:r>
        <w:rPr>
          <w:rFonts w:ascii="Times New Roman" w:hAnsi="Times New Roman"/>
          <w:sz w:val="28"/>
          <w:szCs w:val="28"/>
        </w:rPr>
        <w:t>стекающ</w:t>
      </w:r>
      <w:r w:rsidRPr="00085F08">
        <w:rPr>
          <w:rFonts w:ascii="Times New Roman" w:hAnsi="Times New Roman"/>
          <w:sz w:val="28"/>
          <w:szCs w:val="28"/>
        </w:rPr>
        <w:t xml:space="preserve">его элюата и получают 1-2 %-ный раствор лизина. В элюат </w:t>
      </w:r>
      <w:r>
        <w:rPr>
          <w:rFonts w:ascii="Times New Roman" w:hAnsi="Times New Roman"/>
          <w:sz w:val="28"/>
          <w:szCs w:val="28"/>
        </w:rPr>
        <w:t>пере</w:t>
      </w:r>
      <w:r w:rsidRPr="00085F08">
        <w:rPr>
          <w:rFonts w:ascii="Times New Roman" w:hAnsi="Times New Roman"/>
          <w:sz w:val="28"/>
          <w:szCs w:val="28"/>
        </w:rPr>
        <w:t>ходит 80-90 % сорбированного лизина. Десорбция лизина проте</w:t>
      </w:r>
      <w:r w:rsidRPr="00085F08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кае</w:t>
      </w:r>
      <w:r w:rsidRPr="00085F08">
        <w:rPr>
          <w:rFonts w:ascii="Times New Roman" w:hAnsi="Times New Roman"/>
          <w:sz w:val="28"/>
          <w:szCs w:val="28"/>
        </w:rPr>
        <w:t>т по следующей схеме</w:t>
      </w:r>
    </w:p>
    <w:p w:rsidR="00F25D9A" w:rsidRPr="00085F08" w:rsidRDefault="00F25D9A" w:rsidP="009E0C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(Лизин </w:t>
      </w:r>
      <w:r w:rsidRPr="007C4AF9">
        <w:rPr>
          <w:rFonts w:ascii="Times New Roman" w:hAnsi="Times New Roman"/>
          <w:sz w:val="28"/>
          <w:szCs w:val="28"/>
          <w:vertAlign w:val="superscript"/>
        </w:rPr>
        <w:t>+2</w:t>
      </w:r>
      <w:r w:rsidRPr="00085F08">
        <w:rPr>
          <w:rFonts w:ascii="Times New Roman" w:hAnsi="Times New Roman"/>
          <w:sz w:val="28"/>
          <w:szCs w:val="28"/>
        </w:rPr>
        <w:t>)</w:t>
      </w:r>
      <w:r w:rsidRPr="007C4AF9">
        <w:rPr>
          <w:rFonts w:ascii="Times New Roman" w:hAnsi="Times New Roman"/>
          <w:sz w:val="28"/>
          <w:szCs w:val="28"/>
        </w:rPr>
        <w:t xml:space="preserve"> </w:t>
      </w:r>
      <w:r w:rsidRPr="00085F08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5F08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ат</w:t>
      </w:r>
      <w:r w:rsidRPr="00085F08">
        <w:rPr>
          <w:rFonts w:ascii="Times New Roman" w:hAnsi="Times New Roman"/>
          <w:sz w:val="28"/>
          <w:szCs w:val="28"/>
        </w:rPr>
        <w:t>ион</w:t>
      </w:r>
      <w:r>
        <w:rPr>
          <w:rFonts w:ascii="Times New Roman" w:hAnsi="Times New Roman"/>
          <w:sz w:val="28"/>
          <w:szCs w:val="28"/>
        </w:rPr>
        <w:t>и</w:t>
      </w:r>
      <w:r w:rsidRPr="00085F08">
        <w:rPr>
          <w:rFonts w:ascii="Times New Roman" w:hAnsi="Times New Roman"/>
          <w:sz w:val="28"/>
          <w:szCs w:val="28"/>
        </w:rPr>
        <w:t>т + (</w:t>
      </w:r>
      <w:r>
        <w:rPr>
          <w:rFonts w:ascii="Times New Roman" w:hAnsi="Times New Roman"/>
          <w:sz w:val="28"/>
          <w:szCs w:val="28"/>
        </w:rPr>
        <w:t>2</w:t>
      </w:r>
      <w:r w:rsidRPr="007C4AF9">
        <w:rPr>
          <w:rFonts w:ascii="Times New Roman" w:hAnsi="Times New Roman"/>
          <w:sz w:val="28"/>
          <w:szCs w:val="28"/>
        </w:rPr>
        <w:t xml:space="preserve"> </w:t>
      </w:r>
      <w:r w:rsidRPr="00085F08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Н</w:t>
      </w:r>
      <w:r w:rsidRPr="007C4AF9"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C4AF9">
        <w:rPr>
          <w:rFonts w:ascii="Times New Roman" w:hAnsi="Times New Roman"/>
          <w:sz w:val="28"/>
          <w:szCs w:val="28"/>
          <w:vertAlign w:val="superscript"/>
        </w:rPr>
        <w:t>+</w:t>
      </w:r>
      <w:r w:rsidRPr="00085F08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→ </w:t>
      </w:r>
      <w:r w:rsidRPr="00085F08">
        <w:rPr>
          <w:rFonts w:ascii="Times New Roman" w:hAnsi="Times New Roman"/>
          <w:sz w:val="28"/>
          <w:szCs w:val="28"/>
        </w:rPr>
        <w:t>Лизин</w:t>
      </w:r>
      <w:r w:rsidRPr="007C4AF9">
        <w:rPr>
          <w:rFonts w:ascii="Times New Roman" w:hAnsi="Times New Roman"/>
          <w:sz w:val="28"/>
          <w:szCs w:val="28"/>
          <w:vertAlign w:val="superscript"/>
        </w:rPr>
        <w:t>+2</w:t>
      </w:r>
      <w:r w:rsidRPr="00085F08">
        <w:rPr>
          <w:rFonts w:ascii="Times New Roman" w:hAnsi="Times New Roman"/>
          <w:sz w:val="28"/>
          <w:szCs w:val="28"/>
        </w:rPr>
        <w:t xml:space="preserve"> + 2 (</w:t>
      </w:r>
      <w:r>
        <w:rPr>
          <w:rFonts w:ascii="Times New Roman" w:hAnsi="Times New Roman"/>
          <w:sz w:val="28"/>
          <w:szCs w:val="28"/>
        </w:rPr>
        <w:t>2</w:t>
      </w:r>
      <w:r w:rsidRPr="007C4AF9">
        <w:rPr>
          <w:rFonts w:ascii="Times New Roman" w:hAnsi="Times New Roman"/>
          <w:sz w:val="28"/>
          <w:szCs w:val="28"/>
        </w:rPr>
        <w:t xml:space="preserve"> </w:t>
      </w:r>
      <w:r w:rsidRPr="00085F08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Н</w:t>
      </w:r>
      <w:r w:rsidRPr="007C4AF9"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C4AF9">
        <w:rPr>
          <w:rFonts w:ascii="Times New Roman" w:hAnsi="Times New Roman"/>
          <w:sz w:val="28"/>
          <w:szCs w:val="28"/>
          <w:vertAlign w:val="superscript"/>
        </w:rPr>
        <w:t>+</w:t>
      </w:r>
      <w:r w:rsidRPr="00085F08">
        <w:rPr>
          <w:rFonts w:ascii="Times New Roman" w:hAnsi="Times New Roman"/>
          <w:sz w:val="28"/>
          <w:szCs w:val="28"/>
        </w:rPr>
        <w:t>)  • Катионит.</w:t>
      </w:r>
    </w:p>
    <w:p w:rsidR="00F25D9A" w:rsidRPr="00085F08" w:rsidRDefault="00F25D9A" w:rsidP="009E0CD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5F08">
        <w:rPr>
          <w:rFonts w:ascii="Times New Roman" w:hAnsi="Times New Roman"/>
          <w:sz w:val="28"/>
          <w:szCs w:val="28"/>
        </w:rPr>
        <w:t>Помимо лизина элюат содержит значительное количество аммиа</w:t>
      </w:r>
      <w:r w:rsidRPr="00085F08">
        <w:rPr>
          <w:rFonts w:ascii="Times New Roman" w:hAnsi="Times New Roman"/>
          <w:sz w:val="28"/>
          <w:szCs w:val="28"/>
        </w:rPr>
        <w:softHyphen/>
        <w:t>ка</w:t>
      </w:r>
      <w:r>
        <w:rPr>
          <w:rFonts w:ascii="Times New Roman" w:hAnsi="Times New Roman"/>
          <w:sz w:val="28"/>
          <w:szCs w:val="28"/>
        </w:rPr>
        <w:t>,</w:t>
      </w:r>
      <w:r w:rsidRPr="00085F08">
        <w:rPr>
          <w:rFonts w:ascii="Times New Roman" w:hAnsi="Times New Roman"/>
          <w:sz w:val="28"/>
          <w:szCs w:val="28"/>
        </w:rPr>
        <w:t xml:space="preserve"> который удаляют при нагревании, а освобожденный от аммиака элюат подкисляют соляной кислотой до рН 4,9-5 и выпаривают в вакуум-выпарном аппарате при температуре 60 °С до концентрации лизина 30-50</w:t>
      </w:r>
      <w:r>
        <w:rPr>
          <w:rFonts w:ascii="Times New Roman" w:hAnsi="Times New Roman"/>
          <w:sz w:val="28"/>
          <w:szCs w:val="28"/>
        </w:rPr>
        <w:t xml:space="preserve"> %. </w:t>
      </w:r>
      <w:r w:rsidRPr="00085F08">
        <w:rPr>
          <w:rFonts w:ascii="Times New Roman" w:hAnsi="Times New Roman"/>
          <w:sz w:val="28"/>
          <w:szCs w:val="28"/>
        </w:rPr>
        <w:t>При взаимодействии лизина с соляной кислотой образуется монохлоргидрат лизина, который выпадает при ох</w:t>
      </w:r>
      <w:r>
        <w:rPr>
          <w:rFonts w:ascii="Times New Roman" w:hAnsi="Times New Roman"/>
          <w:sz w:val="28"/>
          <w:szCs w:val="28"/>
        </w:rPr>
        <w:t>лажде</w:t>
      </w:r>
      <w:r>
        <w:rPr>
          <w:rFonts w:ascii="Times New Roman" w:hAnsi="Times New Roman"/>
          <w:sz w:val="28"/>
          <w:szCs w:val="28"/>
        </w:rPr>
        <w:softHyphen/>
        <w:t xml:space="preserve">ния до температуры 10-12 </w:t>
      </w:r>
      <w:r w:rsidRPr="00085F08">
        <w:rPr>
          <w:rFonts w:ascii="Times New Roman" w:hAnsi="Times New Roman"/>
          <w:sz w:val="28"/>
          <w:szCs w:val="28"/>
        </w:rPr>
        <w:t>°С из концентрата в виде желтоватых кристаллов. Последние отделяют от маточного раствора и, если пред</w:t>
      </w:r>
      <w:r w:rsidRPr="00085F08">
        <w:rPr>
          <w:rFonts w:ascii="Times New Roman" w:hAnsi="Times New Roman"/>
          <w:sz w:val="28"/>
          <w:szCs w:val="28"/>
        </w:rPr>
        <w:softHyphen/>
        <w:t>полагается использовать лизин для кормовых целей, высушивают и фасуют, маточный же раствор отправляют на повторное концентриро</w:t>
      </w:r>
      <w:r w:rsidRPr="00085F08">
        <w:rPr>
          <w:rFonts w:ascii="Times New Roman" w:hAnsi="Times New Roman"/>
          <w:sz w:val="28"/>
          <w:szCs w:val="28"/>
        </w:rPr>
        <w:softHyphen/>
        <w:t>вание для утилизации оставшегося в нем лизина. Если предполагается получение высокоочищенных препаратов лизина, кристаллы первой ступени выделения подвергают многостадийной очистке от красящих веществ и других примесей. Перекристаллизацию лизина проводят из раствора в этиловом спирте. Очищенный лизин используют для пище</w:t>
      </w:r>
      <w:r w:rsidRPr="00085F08">
        <w:rPr>
          <w:rFonts w:ascii="Times New Roman" w:hAnsi="Times New Roman"/>
          <w:sz w:val="28"/>
          <w:szCs w:val="28"/>
        </w:rPr>
        <w:softHyphen/>
        <w:t xml:space="preserve">вых, медицинских и других целей. Товарный продукт содержит не менее 97 % основного вещества -  </w:t>
      </w:r>
      <w:r>
        <w:rPr>
          <w:rFonts w:ascii="Times New Roman" w:hAnsi="Times New Roman"/>
          <w:sz w:val="28"/>
          <w:szCs w:val="28"/>
        </w:rPr>
        <w:t>L</w:t>
      </w:r>
      <w:r w:rsidRPr="00085F08">
        <w:rPr>
          <w:rFonts w:ascii="Times New Roman" w:hAnsi="Times New Roman"/>
          <w:sz w:val="28"/>
          <w:szCs w:val="28"/>
        </w:rPr>
        <w:t>-ли</w:t>
      </w:r>
      <w:r>
        <w:rPr>
          <w:rFonts w:ascii="Times New Roman" w:hAnsi="Times New Roman"/>
          <w:sz w:val="28"/>
          <w:szCs w:val="28"/>
        </w:rPr>
        <w:t>з</w:t>
      </w:r>
      <w:r w:rsidRPr="00085F08">
        <w:rPr>
          <w:rFonts w:ascii="Times New Roman" w:hAnsi="Times New Roman"/>
          <w:sz w:val="28"/>
          <w:szCs w:val="28"/>
        </w:rPr>
        <w:t>ина дигидромонохлоргидрата. Влажность продукта не выше 0,5 %, зольность до 0,3. Выпускают его в виде малогигроскопичного порошка белого или бледно-кремового цвета, без запаха, горько-соленого вкуса.</w:t>
      </w:r>
    </w:p>
    <w:p w:rsidR="00F25D9A" w:rsidRPr="00085F08" w:rsidRDefault="00F25D9A" w:rsidP="009E0CD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5F08">
        <w:rPr>
          <w:rFonts w:ascii="Times New Roman" w:hAnsi="Times New Roman"/>
          <w:sz w:val="28"/>
          <w:szCs w:val="28"/>
        </w:rPr>
        <w:t>Потери лизина в процессе выделения кристаллического препарата составляют около 30 %.</w:t>
      </w:r>
    </w:p>
    <w:p w:rsidR="00F25D9A" w:rsidRPr="00085F08" w:rsidRDefault="00F25D9A" w:rsidP="009E0CD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5F08">
        <w:rPr>
          <w:rFonts w:ascii="Times New Roman" w:hAnsi="Times New Roman"/>
          <w:sz w:val="28"/>
          <w:szCs w:val="28"/>
        </w:rPr>
        <w:t>Завершается процесс производства лизина любой степени чистоты фасовкой, упаковкой и складированием готового продукта. Фасуют препараты в полиэтиленовые мешки, которые герметизируют и допол</w:t>
      </w:r>
      <w:r w:rsidRPr="00085F08">
        <w:rPr>
          <w:rFonts w:ascii="Times New Roman" w:hAnsi="Times New Roman"/>
          <w:sz w:val="28"/>
          <w:szCs w:val="28"/>
        </w:rPr>
        <w:softHyphen/>
        <w:t>нительно упаковывают в крафт-мешки или в случае кристаллического препарата - в картонные коробки.</w:t>
      </w:r>
    </w:p>
    <w:p w:rsidR="00F25D9A" w:rsidRPr="00085F08" w:rsidRDefault="00F25D9A" w:rsidP="00085F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25D9A" w:rsidRPr="00085F08" w:rsidRDefault="00F25D9A" w:rsidP="00085F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25D9A" w:rsidRPr="00766ABD" w:rsidRDefault="00F25D9A" w:rsidP="00085F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25D9A" w:rsidRDefault="00F25D9A" w:rsidP="00085F0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25D9A" w:rsidRDefault="00F25D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25D9A" w:rsidRDefault="00F25D9A" w:rsidP="00A7786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</w:t>
      </w:r>
    </w:p>
    <w:p w:rsidR="00F25D9A" w:rsidRPr="00A420E8" w:rsidRDefault="00F25D9A" w:rsidP="00A420E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420E8">
        <w:rPr>
          <w:rFonts w:ascii="Times New Roman" w:hAnsi="Times New Roman"/>
          <w:sz w:val="28"/>
          <w:szCs w:val="28"/>
        </w:rPr>
        <w:t>Биотехнология: Учеб. Пособие для вузов. В 8 кн./Под Б 63 ред. Н. С. Егорова. В. Д. Самуилова. Кн. 6: Микробиологическое производство биологически активных веществ и препаратов/Быков В. А., Крылов И. А., Манаков М. Н. и др. – М.: Высш. шк., 1987. – 143 с.: ил.</w:t>
      </w:r>
    </w:p>
    <w:p w:rsidR="00F25D9A" w:rsidRPr="00A420E8" w:rsidRDefault="00F25D9A" w:rsidP="00A420E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A420E8">
        <w:rPr>
          <w:rFonts w:ascii="Times New Roman" w:hAnsi="Times New Roman"/>
          <w:sz w:val="28"/>
          <w:szCs w:val="28"/>
        </w:rPr>
        <w:t>Бекер М. Е., Лиепиньш Г. К., Райпулис Е. П. Биотехнология, М., ВО Агропромиздат. 1990.</w:t>
      </w:r>
    </w:p>
    <w:p w:rsidR="00F25D9A" w:rsidRDefault="00F25D9A" w:rsidP="00A420E8">
      <w:pPr>
        <w:pStyle w:val="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Биотехнология // Под ред. А. А. Баева. – М.: Наука, 1984. С. 311</w:t>
      </w:r>
    </w:p>
    <w:p w:rsidR="00F25D9A" w:rsidRPr="00A420E8" w:rsidRDefault="00F25D9A" w:rsidP="00A420E8">
      <w:pPr>
        <w:pStyle w:val="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25D9A" w:rsidRPr="00A420E8" w:rsidSect="007F5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41AAD"/>
    <w:multiLevelType w:val="hybridMultilevel"/>
    <w:tmpl w:val="552870B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77E13994"/>
    <w:multiLevelType w:val="hybridMultilevel"/>
    <w:tmpl w:val="79E00636"/>
    <w:lvl w:ilvl="0" w:tplc="C78A970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6ABD"/>
    <w:rsid w:val="000457D4"/>
    <w:rsid w:val="00085F08"/>
    <w:rsid w:val="001E16BB"/>
    <w:rsid w:val="001E23C9"/>
    <w:rsid w:val="00253366"/>
    <w:rsid w:val="00315B91"/>
    <w:rsid w:val="003B02C3"/>
    <w:rsid w:val="003E3FE4"/>
    <w:rsid w:val="0054699B"/>
    <w:rsid w:val="00547CF0"/>
    <w:rsid w:val="00766ABD"/>
    <w:rsid w:val="007675B1"/>
    <w:rsid w:val="00780813"/>
    <w:rsid w:val="007B189F"/>
    <w:rsid w:val="007C4AF9"/>
    <w:rsid w:val="007D7245"/>
    <w:rsid w:val="007F5C63"/>
    <w:rsid w:val="007F674C"/>
    <w:rsid w:val="00917206"/>
    <w:rsid w:val="009E0CD2"/>
    <w:rsid w:val="00A420E8"/>
    <w:rsid w:val="00A77865"/>
    <w:rsid w:val="00A92A35"/>
    <w:rsid w:val="00C15989"/>
    <w:rsid w:val="00CE2060"/>
    <w:rsid w:val="00ED2DDE"/>
    <w:rsid w:val="00F2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1006A42D-3E61-416F-9779-26A5A726C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AB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766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766ABD"/>
    <w:rPr>
      <w:rFonts w:ascii="Tahoma" w:hAnsi="Tahoma" w:cs="Tahoma"/>
      <w:sz w:val="16"/>
      <w:szCs w:val="16"/>
      <w:lang w:val="x-none" w:eastAsia="ru-RU"/>
    </w:rPr>
  </w:style>
  <w:style w:type="paragraph" w:customStyle="1" w:styleId="1">
    <w:name w:val="Абзац списка1"/>
    <w:basedOn w:val="a"/>
    <w:rsid w:val="00917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3574</Words>
  <Characters>20374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ОБРАЗОВАНИЯ УКРАИНЫ</vt:lpstr>
    </vt:vector>
  </TitlesOfParts>
  <Company>Reanimator Extreme Edition</Company>
  <LinksUpToDate>false</LinksUpToDate>
  <CharactersWithSpaces>23901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ОБРАЗОВАНИЯ УКРАИНЫ</dc:title>
  <dc:subject/>
  <dc:creator>Admin</dc:creator>
  <cp:keywords/>
  <dc:description/>
  <cp:lastModifiedBy>admin</cp:lastModifiedBy>
  <cp:revision>2</cp:revision>
  <dcterms:created xsi:type="dcterms:W3CDTF">2014-04-08T23:04:00Z</dcterms:created>
  <dcterms:modified xsi:type="dcterms:W3CDTF">2014-04-08T23:04:00Z</dcterms:modified>
</cp:coreProperties>
</file>