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D1F" w:rsidRPr="00FE273B" w:rsidRDefault="00842F00" w:rsidP="00FE27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Реферат на тему:</w:t>
      </w:r>
    </w:p>
    <w:p w:rsidR="00842F00" w:rsidRPr="00FE273B" w:rsidRDefault="00842F00" w:rsidP="00FE27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42F00" w:rsidRPr="00FE273B" w:rsidRDefault="00842F00" w:rsidP="00FE273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«Этапы развития геополитики»</w:t>
      </w:r>
    </w:p>
    <w:p w:rsidR="00842F00" w:rsidRPr="00FE273B" w:rsidRDefault="00FE273B" w:rsidP="00FE273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842F00" w:rsidRPr="00FE273B">
        <w:rPr>
          <w:b/>
          <w:bCs/>
          <w:color w:val="000000"/>
          <w:sz w:val="28"/>
          <w:szCs w:val="28"/>
        </w:rPr>
        <w:t>СОДЕРЖАНИЕ</w:t>
      </w:r>
    </w:p>
    <w:p w:rsidR="00FE273B" w:rsidRPr="00FE273B" w:rsidRDefault="00FE273B" w:rsidP="00FE27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0640" w:rsidRPr="00FE273B" w:rsidRDefault="00110640" w:rsidP="002645A0">
      <w:pPr>
        <w:spacing w:line="360" w:lineRule="auto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Введение</w:t>
      </w:r>
    </w:p>
    <w:p w:rsidR="00110640" w:rsidRPr="00FE273B" w:rsidRDefault="00FE273B" w:rsidP="002645A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10640" w:rsidRPr="00FE273B">
        <w:rPr>
          <w:color w:val="000000"/>
          <w:sz w:val="28"/>
          <w:szCs w:val="28"/>
        </w:rPr>
        <w:t>Становление геополитической науки</w:t>
      </w:r>
    </w:p>
    <w:p w:rsidR="00110640" w:rsidRPr="00FE273B" w:rsidRDefault="00110640" w:rsidP="002645A0">
      <w:pPr>
        <w:spacing w:line="360" w:lineRule="auto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2</w:t>
      </w:r>
      <w:r w:rsidR="00FE273B">
        <w:rPr>
          <w:color w:val="000000"/>
          <w:sz w:val="28"/>
          <w:szCs w:val="28"/>
        </w:rPr>
        <w:t xml:space="preserve">. </w:t>
      </w:r>
      <w:r w:rsidRPr="00FE273B">
        <w:rPr>
          <w:color w:val="000000"/>
          <w:sz w:val="28"/>
          <w:szCs w:val="28"/>
        </w:rPr>
        <w:t>Эпоха классической геополитики</w:t>
      </w:r>
    </w:p>
    <w:p w:rsidR="00110640" w:rsidRPr="00FE273B" w:rsidRDefault="00110640" w:rsidP="002645A0">
      <w:pPr>
        <w:spacing w:line="360" w:lineRule="auto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3</w:t>
      </w:r>
      <w:r w:rsidR="00FE273B">
        <w:rPr>
          <w:color w:val="000000"/>
          <w:sz w:val="28"/>
          <w:szCs w:val="28"/>
        </w:rPr>
        <w:t xml:space="preserve">. </w:t>
      </w:r>
      <w:r w:rsidR="001C7001" w:rsidRPr="00FE273B">
        <w:rPr>
          <w:color w:val="000000"/>
          <w:sz w:val="28"/>
          <w:szCs w:val="28"/>
        </w:rPr>
        <w:t>Развитие геополитики в 1930-1990 гг</w:t>
      </w:r>
      <w:r w:rsidR="00951B6A" w:rsidRPr="00FE273B">
        <w:rPr>
          <w:color w:val="000000"/>
          <w:sz w:val="28"/>
          <w:szCs w:val="28"/>
        </w:rPr>
        <w:t>.</w:t>
      </w:r>
    </w:p>
    <w:p w:rsidR="001C7001" w:rsidRPr="00FE273B" w:rsidRDefault="001C7001" w:rsidP="002645A0">
      <w:pPr>
        <w:spacing w:line="360" w:lineRule="auto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4</w:t>
      </w:r>
      <w:r w:rsidR="00FE273B">
        <w:rPr>
          <w:color w:val="000000"/>
          <w:sz w:val="28"/>
          <w:szCs w:val="28"/>
        </w:rPr>
        <w:t xml:space="preserve">. </w:t>
      </w:r>
      <w:r w:rsidRPr="00FE273B">
        <w:rPr>
          <w:color w:val="000000"/>
          <w:sz w:val="28"/>
          <w:szCs w:val="28"/>
        </w:rPr>
        <w:t>Современная геополитика: состояние, проблемы, перспективы</w:t>
      </w:r>
    </w:p>
    <w:p w:rsidR="006053BF" w:rsidRPr="00FE273B" w:rsidRDefault="006053BF" w:rsidP="002645A0">
      <w:pPr>
        <w:spacing w:line="360" w:lineRule="auto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Заключение</w:t>
      </w:r>
    </w:p>
    <w:p w:rsidR="006053BF" w:rsidRPr="00FE273B" w:rsidRDefault="006053BF" w:rsidP="002645A0">
      <w:pPr>
        <w:spacing w:line="360" w:lineRule="auto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Библиографический список</w:t>
      </w:r>
    </w:p>
    <w:p w:rsidR="004324DA" w:rsidRPr="00FE273B" w:rsidRDefault="004324DA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73B" w:rsidRPr="00FE273B" w:rsidRDefault="00FE273B" w:rsidP="00FE273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FE273B">
        <w:rPr>
          <w:b/>
          <w:bCs/>
          <w:color w:val="000000"/>
          <w:sz w:val="28"/>
          <w:szCs w:val="28"/>
        </w:rPr>
        <w:t>Введение</w:t>
      </w:r>
    </w:p>
    <w:p w:rsidR="00FE273B" w:rsidRDefault="00FE273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24DA" w:rsidRPr="00FE273B" w:rsidRDefault="006814C1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Современная эпоха глобальных изменений </w:t>
      </w:r>
      <w:r w:rsidR="00163FCA" w:rsidRPr="00FE273B">
        <w:rPr>
          <w:color w:val="000000"/>
          <w:sz w:val="28"/>
          <w:szCs w:val="28"/>
        </w:rPr>
        <w:t>вносит в повестку дня</w:t>
      </w:r>
      <w:r w:rsidRPr="00FE273B">
        <w:rPr>
          <w:color w:val="000000"/>
          <w:sz w:val="28"/>
          <w:szCs w:val="28"/>
        </w:rPr>
        <w:t xml:space="preserve"> вопросы мироустройства, ключевых акторов глобального политического процесса и сущности их взаимодействия, требует пересмотра объективной картины мира и т.д. </w:t>
      </w:r>
      <w:r w:rsidR="003054F1" w:rsidRPr="00FE273B">
        <w:rPr>
          <w:color w:val="000000"/>
          <w:sz w:val="28"/>
          <w:szCs w:val="28"/>
        </w:rPr>
        <w:t>Именно это делает геополитическую</w:t>
      </w:r>
      <w:r w:rsidR="00163FCA" w:rsidRPr="00FE273B">
        <w:rPr>
          <w:color w:val="000000"/>
          <w:sz w:val="28"/>
          <w:szCs w:val="28"/>
        </w:rPr>
        <w:t xml:space="preserve"> проблематику сегодня чрезвычайно актуальной. Это позволяет некоторым исследователям говорить о «ренессансе геополитики»</w:t>
      </w:r>
      <w:r w:rsidR="00163FCA" w:rsidRPr="00FE273B">
        <w:rPr>
          <w:rStyle w:val="a8"/>
          <w:color w:val="000000"/>
          <w:sz w:val="28"/>
          <w:szCs w:val="28"/>
          <w:vertAlign w:val="baseline"/>
        </w:rPr>
        <w:footnoteReference w:id="1"/>
      </w:r>
      <w:r w:rsidR="00163FCA" w:rsidRPr="00FE273B">
        <w:rPr>
          <w:color w:val="000000"/>
          <w:sz w:val="28"/>
          <w:szCs w:val="28"/>
        </w:rPr>
        <w:t>.</w:t>
      </w:r>
      <w:r w:rsidR="00B9152F" w:rsidRPr="00FE273B">
        <w:rPr>
          <w:color w:val="000000"/>
          <w:sz w:val="28"/>
          <w:szCs w:val="28"/>
        </w:rPr>
        <w:t xml:space="preserve"> При этом геополитика, рассматривая политический процесс в конкрет</w:t>
      </w:r>
      <w:r w:rsidR="000935C0" w:rsidRPr="00FE273B">
        <w:rPr>
          <w:color w:val="000000"/>
          <w:sz w:val="28"/>
          <w:szCs w:val="28"/>
        </w:rPr>
        <w:t>ных пространственных условиях. Сегодня необходимо рассматривать не только пространство</w:t>
      </w:r>
      <w:r w:rsidR="00B75D4F" w:rsidRPr="00FE273B">
        <w:rPr>
          <w:color w:val="000000"/>
          <w:sz w:val="28"/>
          <w:szCs w:val="28"/>
        </w:rPr>
        <w:t xml:space="preserve"> в его географической, но и социальной, экономической и т.д. плоскостях. Поэтому необходимо понимать, как современная геополитика рассматривает эти плоскости. Важным шагом</w:t>
      </w:r>
      <w:r w:rsidR="007F23D2" w:rsidRPr="00FE273B">
        <w:rPr>
          <w:color w:val="000000"/>
          <w:sz w:val="28"/>
          <w:szCs w:val="28"/>
        </w:rPr>
        <w:t xml:space="preserve"> на пути такого понимания будет являться рассмотрение процесса становления геополитики как науки.</w:t>
      </w:r>
      <w:r w:rsidR="00F762CB" w:rsidRPr="00FE273B">
        <w:rPr>
          <w:color w:val="000000"/>
          <w:sz w:val="28"/>
          <w:szCs w:val="28"/>
        </w:rPr>
        <w:t xml:space="preserve"> </w:t>
      </w:r>
      <w:r w:rsidR="009F2412" w:rsidRPr="00FE273B">
        <w:rPr>
          <w:color w:val="000000"/>
          <w:sz w:val="28"/>
          <w:szCs w:val="28"/>
        </w:rPr>
        <w:t>Представление</w:t>
      </w:r>
      <w:r w:rsidR="00F762CB" w:rsidRPr="00FE273B">
        <w:rPr>
          <w:color w:val="000000"/>
          <w:sz w:val="28"/>
          <w:szCs w:val="28"/>
        </w:rPr>
        <w:t xml:space="preserve"> о том</w:t>
      </w:r>
      <w:r w:rsidR="009F2412" w:rsidRPr="00FE273B">
        <w:rPr>
          <w:color w:val="000000"/>
          <w:sz w:val="28"/>
          <w:szCs w:val="28"/>
        </w:rPr>
        <w:t>,</w:t>
      </w:r>
      <w:r w:rsidR="00F762CB" w:rsidRPr="00FE273B">
        <w:rPr>
          <w:color w:val="000000"/>
          <w:sz w:val="28"/>
          <w:szCs w:val="28"/>
        </w:rPr>
        <w:t xml:space="preserve"> какую цель ставила перед собой данное направление мысли, как эволюционировал предмет геополитики</w:t>
      </w:r>
      <w:r w:rsidR="00640026" w:rsidRPr="00FE273B">
        <w:rPr>
          <w:color w:val="000000"/>
          <w:sz w:val="28"/>
          <w:szCs w:val="28"/>
        </w:rPr>
        <w:t>,</w:t>
      </w:r>
      <w:r w:rsidR="00F762CB" w:rsidRPr="00FE273B">
        <w:rPr>
          <w:color w:val="000000"/>
          <w:sz w:val="28"/>
          <w:szCs w:val="28"/>
        </w:rPr>
        <w:t xml:space="preserve"> и какими методами наука пользовалась </w:t>
      </w:r>
      <w:r w:rsidR="009F2412" w:rsidRPr="00FE273B">
        <w:rPr>
          <w:color w:val="000000"/>
          <w:sz w:val="28"/>
          <w:szCs w:val="28"/>
        </w:rPr>
        <w:t>в процессе познание, раскрывает сущность</w:t>
      </w:r>
      <w:r w:rsidR="00B75D4F" w:rsidRPr="00FE273B">
        <w:rPr>
          <w:color w:val="000000"/>
          <w:sz w:val="28"/>
          <w:szCs w:val="28"/>
        </w:rPr>
        <w:t xml:space="preserve"> </w:t>
      </w:r>
      <w:r w:rsidR="009F2412" w:rsidRPr="00FE273B">
        <w:rPr>
          <w:color w:val="000000"/>
          <w:sz w:val="28"/>
          <w:szCs w:val="28"/>
        </w:rPr>
        <w:t xml:space="preserve">способно </w:t>
      </w:r>
      <w:r w:rsidR="00D575E3" w:rsidRPr="00FE273B">
        <w:rPr>
          <w:color w:val="000000"/>
          <w:sz w:val="28"/>
          <w:szCs w:val="28"/>
        </w:rPr>
        <w:t>оказать помощь в ходе проникновения в сущность современной геополитики.</w:t>
      </w:r>
    </w:p>
    <w:p w:rsidR="00B9152F" w:rsidRPr="00FE273B" w:rsidRDefault="00D575E3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Одновременно с этим геополитика – наука в основе своей интегративная и междисциплинарная.</w:t>
      </w:r>
      <w:r w:rsidR="00D42BB5" w:rsidRPr="00FE273B">
        <w:rPr>
          <w:color w:val="000000"/>
          <w:sz w:val="28"/>
          <w:szCs w:val="28"/>
        </w:rPr>
        <w:t xml:space="preserve"> Геополитика не только находится на стуке политической науки, географии, истории, социологии, но и включает в себя, помимо научной, мощную философскую основу.</w:t>
      </w:r>
      <w:r w:rsidR="00B8587A" w:rsidRPr="00FE273B">
        <w:rPr>
          <w:color w:val="000000"/>
          <w:sz w:val="28"/>
          <w:szCs w:val="28"/>
        </w:rPr>
        <w:t xml:space="preserve"> Наглядно проследить процесс взаимной интеграции различных наук и философии в общую геополитическую доктрину возможно только, если рассмотреть историю становления геополитики.</w:t>
      </w:r>
    </w:p>
    <w:p w:rsidR="00B8587A" w:rsidRPr="00FE273B" w:rsidRDefault="00AE1B4C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 данной работе нами будут рассмотрены основные этапы в процессе становления геополитики как науки, описана сущность и специфика каждого из этапов, а также отмечены главные ученые и мыслители, внесшие свой вклад в становление</w:t>
      </w:r>
      <w:r w:rsidR="009925EE" w:rsidRPr="00FE273B">
        <w:rPr>
          <w:color w:val="000000"/>
          <w:sz w:val="28"/>
          <w:szCs w:val="28"/>
        </w:rPr>
        <w:t xml:space="preserve"> геополитики на каждом из исторических периодов.</w:t>
      </w:r>
    </w:p>
    <w:p w:rsidR="00B9152F" w:rsidRPr="00FE273B" w:rsidRDefault="00B9152F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D44" w:rsidRPr="00FE273B" w:rsidRDefault="00FE273B" w:rsidP="00FE273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FE273B">
        <w:rPr>
          <w:b/>
          <w:bCs/>
          <w:color w:val="000000"/>
          <w:sz w:val="28"/>
          <w:szCs w:val="28"/>
        </w:rPr>
        <w:t>1. Становление геополитической науки</w:t>
      </w:r>
    </w:p>
    <w:p w:rsidR="00FE273B" w:rsidRDefault="00FE273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D44" w:rsidRPr="00FE273B" w:rsidRDefault="00644D44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Период от появления первых идей и концепций</w:t>
      </w:r>
      <w:r w:rsidR="00FE273B">
        <w:rPr>
          <w:color w:val="000000"/>
          <w:sz w:val="28"/>
          <w:szCs w:val="28"/>
        </w:rPr>
        <w:t>,</w:t>
      </w:r>
      <w:r w:rsidRPr="00FE273B">
        <w:rPr>
          <w:color w:val="000000"/>
          <w:sz w:val="28"/>
          <w:szCs w:val="28"/>
        </w:rPr>
        <w:t xml:space="preserve"> которые в той или иной степени можно отнести к разряду геополитических, до становления геополитики в качестве обособленной и достаточно сам</w:t>
      </w:r>
      <w:r w:rsidR="008F7D98" w:rsidRPr="00FE273B">
        <w:rPr>
          <w:color w:val="000000"/>
          <w:sz w:val="28"/>
          <w:szCs w:val="28"/>
        </w:rPr>
        <w:t xml:space="preserve">остоятельной дисциплины является чрезвычайно продолжительным – с Античности до середины </w:t>
      </w:r>
      <w:r w:rsidR="008F7D98" w:rsidRPr="00FE273B">
        <w:rPr>
          <w:color w:val="000000"/>
          <w:sz w:val="28"/>
          <w:szCs w:val="28"/>
          <w:lang w:val="en-US"/>
        </w:rPr>
        <w:t>XIX</w:t>
      </w:r>
      <w:r w:rsidR="008F7D98" w:rsidRPr="00FE273B">
        <w:rPr>
          <w:color w:val="000000"/>
          <w:sz w:val="28"/>
          <w:szCs w:val="28"/>
        </w:rPr>
        <w:t xml:space="preserve"> века.</w:t>
      </w:r>
      <w:r w:rsidR="00860009" w:rsidRPr="00FE273B">
        <w:rPr>
          <w:color w:val="000000"/>
          <w:sz w:val="28"/>
          <w:szCs w:val="28"/>
        </w:rPr>
        <w:t xml:space="preserve"> Важно отметить, что в данный период геополитика не представляет собой целостной и единой области знаний. У различных философов, мыслителей и ученых встречаются отдельные идеи, относящиеся к геополитической плоскости. Именно поэтому геополитика в данный период не обладает методолог</w:t>
      </w:r>
      <w:r w:rsidR="00723A16" w:rsidRPr="00FE273B">
        <w:rPr>
          <w:color w:val="000000"/>
          <w:sz w:val="28"/>
          <w:szCs w:val="28"/>
        </w:rPr>
        <w:t xml:space="preserve">ией, категориальным аппаратом, объектом и предметом. Это позволяет некоторым исследователям </w:t>
      </w:r>
      <w:r w:rsidR="004A4E7A" w:rsidRPr="00FE273B">
        <w:rPr>
          <w:color w:val="000000"/>
          <w:sz w:val="28"/>
          <w:szCs w:val="28"/>
        </w:rPr>
        <w:t>называть данный период «предысторией геополитики»</w:t>
      </w:r>
      <w:r w:rsidR="004A4E7A" w:rsidRPr="00FE273B">
        <w:rPr>
          <w:rStyle w:val="a8"/>
          <w:color w:val="000000"/>
          <w:sz w:val="28"/>
          <w:szCs w:val="28"/>
          <w:vertAlign w:val="baseline"/>
        </w:rPr>
        <w:footnoteReference w:id="2"/>
      </w:r>
      <w:r w:rsidR="004A4E7A" w:rsidRPr="00FE273B">
        <w:rPr>
          <w:color w:val="000000"/>
          <w:sz w:val="28"/>
          <w:szCs w:val="28"/>
        </w:rPr>
        <w:t xml:space="preserve">. </w:t>
      </w:r>
      <w:r w:rsidR="001E7A5F" w:rsidRPr="00FE273B">
        <w:rPr>
          <w:color w:val="000000"/>
          <w:sz w:val="28"/>
          <w:szCs w:val="28"/>
        </w:rPr>
        <w:t xml:space="preserve">Все геополитические идеи в данный период в той или иной степени связаны с идеей о том, что жизнь государств и народов во всем ее разнообразии в большой степени обусловлена географическим окружением и климатом. Другими словами, идеи, возникшие в период предыстории геополитики, пронизаны географическим </w:t>
      </w:r>
      <w:r w:rsidR="00F136FD" w:rsidRPr="00FE273B">
        <w:rPr>
          <w:color w:val="000000"/>
          <w:sz w:val="28"/>
          <w:szCs w:val="28"/>
        </w:rPr>
        <w:t>детерминизмом</w:t>
      </w:r>
      <w:r w:rsidR="001E7A5F" w:rsidRPr="00FE273B">
        <w:rPr>
          <w:color w:val="000000"/>
          <w:sz w:val="28"/>
          <w:szCs w:val="28"/>
        </w:rPr>
        <w:t>.</w:t>
      </w:r>
    </w:p>
    <w:p w:rsidR="00EC10C3" w:rsidRPr="00FE273B" w:rsidRDefault="00F136F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Впервые геополитические идеи появляются в трудах мыслителей эпохи Античности. Философы рассматривают географическую составляющую социальных процессов.</w:t>
      </w:r>
      <w:r w:rsidR="00485910" w:rsidRPr="00FE273B">
        <w:rPr>
          <w:color w:val="000000"/>
          <w:sz w:val="28"/>
          <w:szCs w:val="28"/>
        </w:rPr>
        <w:t xml:space="preserve"> Например, Парменид (еще в VI в. до н.э.) говорил о пяти температурных зонах, или поясах, Земли, государственный и общественный</w:t>
      </w:r>
      <w:r w:rsidR="00FE273B">
        <w:rPr>
          <w:color w:val="000000"/>
          <w:sz w:val="28"/>
          <w:szCs w:val="28"/>
        </w:rPr>
        <w:t xml:space="preserve"> </w:t>
      </w:r>
      <w:r w:rsidR="00485910" w:rsidRPr="00FE273B">
        <w:rPr>
          <w:color w:val="000000"/>
          <w:sz w:val="28"/>
          <w:szCs w:val="28"/>
        </w:rPr>
        <w:t>строй (или их сочетание, т.к. в эту эпоху мыслители не видели особых различий между государством и обществом; между социальной и политической сферами жизни) обладают своими особенностями.</w:t>
      </w:r>
      <w:r w:rsidR="00AC079A" w:rsidRPr="00FE273B">
        <w:rPr>
          <w:color w:val="000000"/>
          <w:sz w:val="28"/>
          <w:szCs w:val="28"/>
        </w:rPr>
        <w:t xml:space="preserve"> Уточнил взгляды Парменида Аристотель, который </w:t>
      </w:r>
      <w:r w:rsidR="00560403" w:rsidRPr="00FE273B">
        <w:rPr>
          <w:color w:val="000000"/>
          <w:sz w:val="28"/>
          <w:szCs w:val="28"/>
        </w:rPr>
        <w:t>обращал</w:t>
      </w:r>
      <w:r w:rsidR="00AC079A" w:rsidRPr="00FE273B">
        <w:rPr>
          <w:color w:val="000000"/>
          <w:sz w:val="28"/>
          <w:szCs w:val="28"/>
        </w:rPr>
        <w:t xml:space="preserve"> внимание на превосходство </w:t>
      </w:r>
      <w:r w:rsidR="00560403" w:rsidRPr="00FE273B">
        <w:rPr>
          <w:color w:val="000000"/>
          <w:sz w:val="28"/>
          <w:szCs w:val="28"/>
        </w:rPr>
        <w:t xml:space="preserve">срединной зоны, заселенной греками. Важно уточнить, что геополитические идеи древнегреческих мыслителей имели в основном практико-ориентированный характер и основывались на эмпирических фактах известных конкретным философам. </w:t>
      </w:r>
      <w:r w:rsidR="00FA6B5F" w:rsidRPr="00FE273B">
        <w:rPr>
          <w:color w:val="000000"/>
          <w:sz w:val="28"/>
          <w:szCs w:val="28"/>
        </w:rPr>
        <w:t>В частности, тот же Аристотель в сочинении «Политика» пишет о геополитических (их так можно назвать с позиций современной науки)</w:t>
      </w:r>
      <w:r w:rsidR="001670E0" w:rsidRPr="00FE273B">
        <w:rPr>
          <w:color w:val="000000"/>
          <w:sz w:val="28"/>
          <w:szCs w:val="28"/>
        </w:rPr>
        <w:t xml:space="preserve"> достоинствах</w:t>
      </w:r>
      <w:r w:rsidR="00FA6B5F" w:rsidRPr="00FE273B">
        <w:rPr>
          <w:color w:val="000000"/>
          <w:sz w:val="28"/>
          <w:szCs w:val="28"/>
        </w:rPr>
        <w:t xml:space="preserve"> острова Крит, которые позволили ему занимать </w:t>
      </w:r>
      <w:r w:rsidR="001670E0" w:rsidRPr="00FE273B">
        <w:rPr>
          <w:color w:val="000000"/>
          <w:sz w:val="28"/>
          <w:szCs w:val="28"/>
        </w:rPr>
        <w:t>доминирующее</w:t>
      </w:r>
      <w:r w:rsidR="00FA6B5F" w:rsidRPr="00FE273B">
        <w:rPr>
          <w:color w:val="000000"/>
          <w:sz w:val="28"/>
          <w:szCs w:val="28"/>
        </w:rPr>
        <w:t xml:space="preserve"> положение в регионе. </w:t>
      </w:r>
      <w:r w:rsidR="00EC10C3" w:rsidRPr="00FE273B">
        <w:rPr>
          <w:color w:val="000000"/>
          <w:sz w:val="28"/>
          <w:szCs w:val="28"/>
        </w:rPr>
        <w:t>Аристотель</w:t>
      </w:r>
      <w:r w:rsidR="00FE273B">
        <w:rPr>
          <w:color w:val="000000"/>
          <w:sz w:val="28"/>
          <w:szCs w:val="28"/>
        </w:rPr>
        <w:t>,</w:t>
      </w:r>
      <w:r w:rsidR="00EC10C3" w:rsidRPr="00FE273B">
        <w:rPr>
          <w:color w:val="000000"/>
          <w:sz w:val="28"/>
          <w:szCs w:val="28"/>
        </w:rPr>
        <w:t xml:space="preserve"> изучавший</w:t>
      </w:r>
      <w:r w:rsidR="001670E0" w:rsidRPr="00FE273B">
        <w:rPr>
          <w:color w:val="000000"/>
          <w:sz w:val="28"/>
          <w:szCs w:val="28"/>
        </w:rPr>
        <w:t xml:space="preserve"> это островное государство</w:t>
      </w:r>
      <w:r w:rsidR="00DF37D0" w:rsidRPr="00FE273B">
        <w:rPr>
          <w:color w:val="000000"/>
          <w:sz w:val="28"/>
          <w:szCs w:val="28"/>
        </w:rPr>
        <w:t>, отмечает выгодное расположение, позволяющее, с одной стороны, контролировать транспортные и торговые потоки в Эгейском море (что ставит греческие колонии в зависимое положение), а с другой, отделяющее морскими просторами от мощных врагов.</w:t>
      </w:r>
    </w:p>
    <w:p w:rsidR="007C33ED" w:rsidRPr="00FE273B" w:rsidRDefault="007C33E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Значение географических условий для внутренней и внешней жизни государств отмечали также Полибий, затем римляне Цицерон и особенно Страбон.</w:t>
      </w:r>
    </w:p>
    <w:p w:rsidR="00A54FCA" w:rsidRPr="00FE273B" w:rsidRDefault="00A54FCA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Платон и Гиппократ оставили весьма интересные замечания относительно влияния географической среды на политическую деятельность людей, обычаи и нравы разных народов. Они писали, что климат южных стран расслабляет характеры людей и они легко попадают в рабство, а климат севера, напротив, закаляет, и это приводит к распространению демократии</w:t>
      </w:r>
      <w:r w:rsidRPr="00FE273B">
        <w:rPr>
          <w:rStyle w:val="a8"/>
          <w:color w:val="000000"/>
          <w:sz w:val="28"/>
          <w:szCs w:val="28"/>
          <w:vertAlign w:val="baseline"/>
        </w:rPr>
        <w:footnoteReference w:id="3"/>
      </w:r>
      <w:r w:rsidRPr="00FE273B">
        <w:rPr>
          <w:color w:val="000000"/>
          <w:sz w:val="28"/>
          <w:szCs w:val="28"/>
        </w:rPr>
        <w:t xml:space="preserve">. Надо сказать, что данные идеи (естественно в модифицированном виде) не потеряли своей актуальности и сегодня. </w:t>
      </w:r>
      <w:r w:rsidR="00B57F8F" w:rsidRPr="00FE273B">
        <w:rPr>
          <w:color w:val="000000"/>
          <w:sz w:val="28"/>
          <w:szCs w:val="28"/>
        </w:rPr>
        <w:t>Именно расположением, размерами, климатом и взаимоотношениями с соседями некоторые исследователи объясняют удачное распространение демократического политического режима в Скандинавских странах, в Северной Америке и Западной Европе и сложности в процессе демократизации, которые испытывают страны Восточной и Юго-восточной Азии, Южной Америки и т.д.</w:t>
      </w:r>
    </w:p>
    <w:p w:rsidR="00AA50E5" w:rsidRPr="00FE273B" w:rsidRDefault="00AA50E5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 Средние века античные идеи были сохранены и развиты арабскими учеными, среди которых наибольшую известность получили труды Ибн Хальдуна (жившего в 1332—1406 гг.). Он предложил идею исторических циклов</w:t>
      </w:r>
      <w:r w:rsidR="00E836BB">
        <w:rPr>
          <w:color w:val="000000"/>
          <w:sz w:val="28"/>
          <w:szCs w:val="28"/>
        </w:rPr>
        <w:t>,</w:t>
      </w:r>
      <w:r w:rsidRPr="00FE273B">
        <w:rPr>
          <w:color w:val="000000"/>
          <w:sz w:val="28"/>
          <w:szCs w:val="28"/>
        </w:rPr>
        <w:t xml:space="preserve"> </w:t>
      </w:r>
      <w:r w:rsidR="00B81766" w:rsidRPr="00FE273B">
        <w:rPr>
          <w:color w:val="000000"/>
          <w:sz w:val="28"/>
          <w:szCs w:val="28"/>
        </w:rPr>
        <w:t>суть которых сводилась к миграции кочевых народов и захвату ими стран с оседлым населением.</w:t>
      </w:r>
      <w:r w:rsidRPr="00FE273B">
        <w:rPr>
          <w:color w:val="000000"/>
          <w:sz w:val="28"/>
          <w:szCs w:val="28"/>
        </w:rPr>
        <w:t xml:space="preserve"> </w:t>
      </w:r>
      <w:r w:rsidR="00B81766" w:rsidRPr="00FE273B">
        <w:rPr>
          <w:color w:val="000000"/>
          <w:sz w:val="28"/>
          <w:szCs w:val="28"/>
        </w:rPr>
        <w:t>Исторический цикл завершается, когда создавшие на захваченных территориях империю кочевники утрачивают свои физические и моральные преимущества и окончательно «оседают» на одном месте.</w:t>
      </w:r>
    </w:p>
    <w:p w:rsidR="00FE273B" w:rsidRDefault="00E378EE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В эпоху Просвещения и Новое время географическая парадигма в сфере изучения социальных и политических процессов еще больше закрепилась в </w:t>
      </w:r>
      <w:r w:rsidR="00B90D73" w:rsidRPr="00FE273B">
        <w:rPr>
          <w:color w:val="000000"/>
          <w:sz w:val="28"/>
          <w:szCs w:val="28"/>
        </w:rPr>
        <w:t>гуманитарной мысли, благодаря</w:t>
      </w:r>
      <w:r w:rsidR="00FE273B">
        <w:rPr>
          <w:color w:val="000000"/>
          <w:sz w:val="28"/>
          <w:szCs w:val="28"/>
        </w:rPr>
        <w:t xml:space="preserve"> </w:t>
      </w:r>
      <w:r w:rsidR="00B90D73" w:rsidRPr="00FE273B">
        <w:rPr>
          <w:color w:val="000000"/>
          <w:sz w:val="28"/>
          <w:szCs w:val="28"/>
        </w:rPr>
        <w:t>Ж.Ж. Руссо, Ж Ламетри, Ш. Монтескье, Д. Дидро и др.</w:t>
      </w:r>
      <w:r w:rsidR="00FE273B">
        <w:rPr>
          <w:color w:val="000000"/>
          <w:sz w:val="28"/>
          <w:szCs w:val="28"/>
        </w:rPr>
        <w:t xml:space="preserve"> </w:t>
      </w:r>
      <w:r w:rsidR="00CD289E" w:rsidRPr="00FE273B">
        <w:rPr>
          <w:color w:val="000000"/>
          <w:sz w:val="28"/>
          <w:szCs w:val="28"/>
        </w:rPr>
        <w:t>Своего апогея достигает географический детерминизм</w:t>
      </w:r>
      <w:r w:rsidR="00FE273B">
        <w:rPr>
          <w:color w:val="000000"/>
          <w:sz w:val="28"/>
          <w:szCs w:val="28"/>
        </w:rPr>
        <w:t xml:space="preserve"> </w:t>
      </w:r>
      <w:r w:rsidR="00AF5C6B" w:rsidRPr="00FE273B">
        <w:rPr>
          <w:color w:val="000000"/>
          <w:sz w:val="28"/>
          <w:szCs w:val="28"/>
        </w:rPr>
        <w:t>по отношению к социально-политической реальности в известном изречении Монтескье: «Власть климата есть первейшая власть на земле»</w:t>
      </w:r>
      <w:r w:rsidR="00AF5C6B" w:rsidRPr="00FE273B">
        <w:rPr>
          <w:rStyle w:val="a8"/>
          <w:color w:val="000000"/>
          <w:sz w:val="28"/>
          <w:szCs w:val="28"/>
          <w:vertAlign w:val="baseline"/>
        </w:rPr>
        <w:footnoteReference w:id="4"/>
      </w:r>
      <w:r w:rsidR="00AF5C6B" w:rsidRPr="00FE273B">
        <w:rPr>
          <w:color w:val="000000"/>
          <w:sz w:val="28"/>
          <w:szCs w:val="28"/>
        </w:rPr>
        <w:t>.</w:t>
      </w:r>
      <w:r w:rsidR="00053FF9" w:rsidRPr="00FE273B">
        <w:rPr>
          <w:color w:val="000000"/>
          <w:sz w:val="28"/>
          <w:szCs w:val="28"/>
        </w:rPr>
        <w:t xml:space="preserve"> Однако, уже вскоре, на рубеже </w:t>
      </w:r>
      <w:r w:rsidR="00053FF9" w:rsidRPr="00FE273B">
        <w:rPr>
          <w:color w:val="000000"/>
          <w:sz w:val="28"/>
          <w:szCs w:val="28"/>
          <w:lang w:val="en-US"/>
        </w:rPr>
        <w:t>XVIII</w:t>
      </w:r>
      <w:r w:rsidR="00053FF9" w:rsidRPr="00FE273B">
        <w:rPr>
          <w:color w:val="000000"/>
          <w:sz w:val="28"/>
          <w:szCs w:val="28"/>
        </w:rPr>
        <w:t xml:space="preserve"> – </w:t>
      </w:r>
      <w:r w:rsidR="00053FF9" w:rsidRPr="00FE273B">
        <w:rPr>
          <w:color w:val="000000"/>
          <w:sz w:val="28"/>
          <w:szCs w:val="28"/>
          <w:lang w:val="en-US"/>
        </w:rPr>
        <w:t>XIX</w:t>
      </w:r>
      <w:r w:rsidR="00053FF9" w:rsidRPr="00FE273B">
        <w:rPr>
          <w:color w:val="000000"/>
          <w:sz w:val="28"/>
          <w:szCs w:val="28"/>
        </w:rPr>
        <w:t xml:space="preserve"> вв. среди геополитических идей появляются принципиально новые – основанные </w:t>
      </w:r>
      <w:r w:rsidR="00C859BC" w:rsidRPr="00FE273B">
        <w:rPr>
          <w:color w:val="000000"/>
          <w:sz w:val="28"/>
          <w:szCs w:val="28"/>
        </w:rPr>
        <w:t>на критике географического детерминизма. Например, Г. Гегель, в своей работе «Географическая основа всемирной истории» настаивал на важности не только географических и климатических факторов в социальной ральности, но и призывал рассматривать социокультурные (ценностные, идентификационные, ментальные, нравственные и пр.)</w:t>
      </w:r>
      <w:r w:rsidR="005A061B" w:rsidRPr="00FE273B">
        <w:rPr>
          <w:color w:val="000000"/>
          <w:sz w:val="28"/>
          <w:szCs w:val="28"/>
        </w:rPr>
        <w:t xml:space="preserve"> характеристики присущие разным народам, независимо от географического места их проживания.</w:t>
      </w:r>
    </w:p>
    <w:p w:rsidR="005A061B" w:rsidRPr="00FE273B" w:rsidRDefault="005A061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Нельзя не отметить вклад российских мыслителей в предысторию геополитик</w:t>
      </w:r>
      <w:r w:rsidR="003D02E8" w:rsidRPr="00FE273B">
        <w:rPr>
          <w:color w:val="000000"/>
          <w:sz w:val="28"/>
          <w:szCs w:val="28"/>
        </w:rPr>
        <w:t>и.</w:t>
      </w:r>
      <w:r w:rsidR="00A83DDF" w:rsidRPr="00FE273B">
        <w:rPr>
          <w:color w:val="000000"/>
          <w:sz w:val="28"/>
          <w:szCs w:val="28"/>
        </w:rPr>
        <w:t xml:space="preserve"> В XIX в. в России географическое направление в социальной мысли представлено трудами Б.Н. Чичерина (считал ключевыми не географические и климатические, а культурные факторы. Он писал, что обширность русской территории, постоянная угроза внешних нападений обусловили особое значение волевых, духовных качеств народа в ходе государственного строительства), А.П. Щапова</w:t>
      </w:r>
      <w:r w:rsidR="00F54FDE" w:rsidRPr="00FE273B">
        <w:rPr>
          <w:color w:val="000000"/>
          <w:sz w:val="28"/>
          <w:szCs w:val="28"/>
        </w:rPr>
        <w:t xml:space="preserve"> (географ, историк и публицист, рассматривавший взаимозависимость исторического прошлого и </w:t>
      </w:r>
      <w:r w:rsidR="000D6E2B" w:rsidRPr="00FE273B">
        <w:rPr>
          <w:color w:val="000000"/>
          <w:sz w:val="28"/>
          <w:szCs w:val="28"/>
        </w:rPr>
        <w:t>географического положения Российской империи</w:t>
      </w:r>
      <w:r w:rsidR="00F54FDE" w:rsidRPr="00FE273B">
        <w:rPr>
          <w:color w:val="000000"/>
          <w:sz w:val="28"/>
          <w:szCs w:val="28"/>
        </w:rPr>
        <w:t>)</w:t>
      </w:r>
      <w:r w:rsidR="00A83DDF" w:rsidRPr="00FE273B">
        <w:rPr>
          <w:color w:val="000000"/>
          <w:sz w:val="28"/>
          <w:szCs w:val="28"/>
        </w:rPr>
        <w:t>,</w:t>
      </w:r>
      <w:r w:rsidR="00FE273B">
        <w:rPr>
          <w:color w:val="000000"/>
          <w:sz w:val="28"/>
          <w:szCs w:val="28"/>
        </w:rPr>
        <w:t xml:space="preserve"> </w:t>
      </w:r>
      <w:r w:rsidR="00A83DDF" w:rsidRPr="00FE273B">
        <w:rPr>
          <w:color w:val="000000"/>
          <w:sz w:val="28"/>
          <w:szCs w:val="28"/>
        </w:rPr>
        <w:t>С.М. Соловьева</w:t>
      </w:r>
      <w:r w:rsidR="00F54FDE" w:rsidRPr="00FE273B">
        <w:rPr>
          <w:color w:val="000000"/>
          <w:sz w:val="28"/>
          <w:szCs w:val="28"/>
        </w:rPr>
        <w:t xml:space="preserve"> (отмечал географическую предопределенность зарождения русской государственности и наиболее интенсивного хозяйственного освоения земель в центре Среднерусской возвышенности)</w:t>
      </w:r>
      <w:r w:rsidR="00A83DDF" w:rsidRPr="00FE273B">
        <w:rPr>
          <w:color w:val="000000"/>
          <w:sz w:val="28"/>
          <w:szCs w:val="28"/>
        </w:rPr>
        <w:t>.</w:t>
      </w:r>
      <w:r w:rsidR="00E3121C" w:rsidRPr="00FE273B">
        <w:rPr>
          <w:color w:val="000000"/>
          <w:sz w:val="28"/>
          <w:szCs w:val="28"/>
        </w:rPr>
        <w:t xml:space="preserve"> В.О. Ключевский отметился многими важными геополитическими идеями. Он писал: «...человеческая личность, людское общество и природа страны — вот те три основные исторические силы, которые строят людское общежитие. Каждая из этих сил вносит в состав общежития свой запас элементов и связей, в которых проявляется ее деятельность и которыми завязываются и держатся людские союзы»</w:t>
      </w:r>
      <w:r w:rsidR="00A67D90" w:rsidRPr="00FE273B">
        <w:rPr>
          <w:rStyle w:val="a8"/>
          <w:color w:val="000000"/>
          <w:sz w:val="28"/>
          <w:szCs w:val="28"/>
          <w:vertAlign w:val="baseline"/>
        </w:rPr>
        <w:footnoteReference w:id="5"/>
      </w:r>
      <w:r w:rsidR="00A67D90" w:rsidRPr="00FE273B">
        <w:rPr>
          <w:color w:val="000000"/>
          <w:sz w:val="28"/>
          <w:szCs w:val="28"/>
        </w:rPr>
        <w:t>.</w:t>
      </w:r>
      <w:r w:rsidR="00E31EDB" w:rsidRPr="00FE273B">
        <w:rPr>
          <w:color w:val="000000"/>
          <w:sz w:val="28"/>
          <w:szCs w:val="28"/>
        </w:rPr>
        <w:t xml:space="preserve"> Другими словами мыслитель настаивает на использовании сочетания культурных и психологических, социальных и географических факторов при анализе социальной реальности.</w:t>
      </w:r>
    </w:p>
    <w:p w:rsidR="00FE273B" w:rsidRDefault="00AC079A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Таким образом, </w:t>
      </w:r>
      <w:r w:rsidR="001075D8" w:rsidRPr="00FE273B">
        <w:rPr>
          <w:color w:val="000000"/>
          <w:sz w:val="28"/>
          <w:szCs w:val="28"/>
        </w:rPr>
        <w:t>геополитические идеи и концепции в данный период носили в основном фрагментированный и описательный характер. Не имея под собой основательной теоретической базы, ученные, философы и мыслители опирались на эмпирический опыт, что подготовило обширную «базу данных» для развития геополитики к обособленной научной дисциплины в дальнейшем.</w:t>
      </w:r>
    </w:p>
    <w:p w:rsidR="00ED31DB" w:rsidRPr="00FE273B" w:rsidRDefault="00ED31D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Другим важным условием для развития геополитики стала разработка идеи географического детерминизма. К </w:t>
      </w:r>
      <w:r w:rsidRPr="00FE273B">
        <w:rPr>
          <w:color w:val="000000"/>
          <w:sz w:val="28"/>
          <w:szCs w:val="28"/>
          <w:lang w:val="en-US"/>
        </w:rPr>
        <w:t>XIX</w:t>
      </w:r>
      <w:r w:rsidRPr="00FE273B">
        <w:rPr>
          <w:color w:val="000000"/>
          <w:sz w:val="28"/>
          <w:szCs w:val="28"/>
        </w:rPr>
        <w:t xml:space="preserve"> столетию данная идея преобрела законченность и целостность. Эта идея стала прочным и устойчивым фундаментом геополитической науки, которая в своем классическом виде </w:t>
      </w:r>
      <w:r w:rsidR="008C491B" w:rsidRPr="00FE273B">
        <w:rPr>
          <w:color w:val="000000"/>
          <w:sz w:val="28"/>
          <w:szCs w:val="28"/>
        </w:rPr>
        <w:t>начинала именно с этой идеи (развивая, дополняя, модернизируя или критикуя её). Можно сказать, что к концу XIX в. вполне созрели основные условия для формирования геополитики как самостоятельной науки.</w:t>
      </w:r>
    </w:p>
    <w:p w:rsidR="005152F9" w:rsidRPr="00FE273B" w:rsidRDefault="005152F9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24DA" w:rsidRPr="00FE273B" w:rsidRDefault="00FE273B" w:rsidP="00FE273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E273B">
        <w:rPr>
          <w:b/>
          <w:bCs/>
          <w:color w:val="000000"/>
          <w:sz w:val="28"/>
          <w:szCs w:val="28"/>
        </w:rPr>
        <w:t>2. Эпоха классической геополитики</w:t>
      </w:r>
    </w:p>
    <w:p w:rsidR="00FE273B" w:rsidRDefault="00FE273B" w:rsidP="00FE273B">
      <w:pPr>
        <w:tabs>
          <w:tab w:val="left" w:pos="2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4F7D" w:rsidRPr="00FE273B" w:rsidRDefault="00BA4F7D" w:rsidP="00FE273B">
      <w:pPr>
        <w:tabs>
          <w:tab w:val="left" w:pos="2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Вторая половина </w:t>
      </w:r>
      <w:r w:rsidRPr="00FE273B">
        <w:rPr>
          <w:color w:val="000000"/>
          <w:sz w:val="28"/>
          <w:szCs w:val="28"/>
          <w:lang w:val="en-US"/>
        </w:rPr>
        <w:t>XIX</w:t>
      </w:r>
      <w:r w:rsidRPr="00FE273B">
        <w:rPr>
          <w:color w:val="000000"/>
          <w:sz w:val="28"/>
          <w:szCs w:val="28"/>
        </w:rPr>
        <w:t xml:space="preserve"> и начало </w:t>
      </w:r>
      <w:r w:rsidRPr="00FE273B">
        <w:rPr>
          <w:color w:val="000000"/>
          <w:sz w:val="28"/>
          <w:szCs w:val="28"/>
          <w:lang w:val="en-US"/>
        </w:rPr>
        <w:t>XX</w:t>
      </w:r>
      <w:r w:rsidRPr="00FE273B">
        <w:rPr>
          <w:color w:val="000000"/>
          <w:sz w:val="28"/>
          <w:szCs w:val="28"/>
        </w:rPr>
        <w:t xml:space="preserve"> вв. ключевой этап в развитии геополитики. Именно в этот период в достаточно оформленном виде сложился предмет и методология данной науки (хотя справедливости ради стоит отметить, что и сегодня данные вопросы являются дискуссионными), появился категориальный аппарат молодой дисциплины</w:t>
      </w:r>
      <w:r w:rsidR="007A0B5E" w:rsidRPr="00FE273B">
        <w:rPr>
          <w:color w:val="000000"/>
          <w:sz w:val="28"/>
          <w:szCs w:val="28"/>
        </w:rPr>
        <w:t xml:space="preserve">, были сформулированы её основные дефиниции. Показательно то, что и сам термин «геополитика» был введен в обиход в начале </w:t>
      </w:r>
      <w:r w:rsidR="007A0B5E" w:rsidRPr="00FE273B">
        <w:rPr>
          <w:color w:val="000000"/>
          <w:sz w:val="28"/>
          <w:szCs w:val="28"/>
          <w:lang w:val="en-US"/>
        </w:rPr>
        <w:t>XX</w:t>
      </w:r>
      <w:r w:rsidR="007A0B5E" w:rsidRPr="00FE273B">
        <w:rPr>
          <w:color w:val="000000"/>
          <w:sz w:val="28"/>
          <w:szCs w:val="28"/>
        </w:rPr>
        <w:t xml:space="preserve"> столетия шведским ученым Р. Челленом.</w:t>
      </w:r>
    </w:p>
    <w:p w:rsidR="00EC2B2A" w:rsidRPr="00FE273B" w:rsidRDefault="005769D1" w:rsidP="00FE273B">
      <w:pPr>
        <w:tabs>
          <w:tab w:val="left" w:pos="2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Огромное значение имели работы немецкого географа Ф. Ратцеля. В своей работе «Политическая география» Ф. Ратцель выдвигает ряд понятий, которые и сейчас широко известны: «жизненная сфера», «жизненное пространство», «жизненная энергия»</w:t>
      </w:r>
      <w:r w:rsidR="00322FAC" w:rsidRPr="00FE273B">
        <w:rPr>
          <w:color w:val="000000"/>
          <w:sz w:val="28"/>
          <w:szCs w:val="28"/>
        </w:rPr>
        <w:t xml:space="preserve">. </w:t>
      </w:r>
      <w:r w:rsidR="00EC2B2A" w:rsidRPr="00FE273B">
        <w:rPr>
          <w:color w:val="000000"/>
          <w:sz w:val="28"/>
          <w:szCs w:val="28"/>
        </w:rPr>
        <w:t>В этой и более поздней работе «О законах пространственного роста государств» Ратцель первым пришел к выводу, что пространство есть наиболее важный политико-географический фактор. Главным, что отличало его концепцию от других, было убеждение, что пространство — это не просто территория, занимаемая государством и являющаяся одним из атрибутов его силы. Пространство — само есть политическая сила</w:t>
      </w:r>
      <w:r w:rsidR="00430357" w:rsidRPr="00FE273B">
        <w:rPr>
          <w:color w:val="000000"/>
          <w:sz w:val="28"/>
          <w:szCs w:val="28"/>
        </w:rPr>
        <w:t>: «</w:t>
      </w:r>
      <w:r w:rsidR="00EC2B2A" w:rsidRPr="00FE273B">
        <w:rPr>
          <w:color w:val="000000"/>
          <w:sz w:val="28"/>
          <w:szCs w:val="28"/>
        </w:rPr>
        <w:t>пространство в концепции Ратцеля есть нечто большее, чем физико-географическое понятие. Оно представляет собой те природные рамки, в которых происходит экспансия народов</w:t>
      </w:r>
      <w:r w:rsidR="00430357" w:rsidRPr="00FE273B">
        <w:rPr>
          <w:color w:val="000000"/>
          <w:sz w:val="28"/>
          <w:szCs w:val="28"/>
        </w:rPr>
        <w:t>»</w:t>
      </w:r>
      <w:r w:rsidR="00430357" w:rsidRPr="00FE273B">
        <w:rPr>
          <w:rStyle w:val="a8"/>
          <w:color w:val="000000"/>
          <w:sz w:val="28"/>
          <w:szCs w:val="28"/>
          <w:vertAlign w:val="baseline"/>
        </w:rPr>
        <w:footnoteReference w:id="6"/>
      </w:r>
      <w:r w:rsidR="00430357" w:rsidRPr="00FE273B">
        <w:rPr>
          <w:color w:val="000000"/>
          <w:sz w:val="28"/>
          <w:szCs w:val="28"/>
        </w:rPr>
        <w:t>.</w:t>
      </w:r>
    </w:p>
    <w:p w:rsidR="00EC2B2A" w:rsidRPr="00FE273B" w:rsidRDefault="00034628" w:rsidP="00FE273B">
      <w:pPr>
        <w:tabs>
          <w:tab w:val="left" w:pos="2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Огромный вклад в становление классической геополитики внёс Р. Челлен. Видя в каждом конкретном госу</w:t>
      </w:r>
      <w:r w:rsidR="00EA6864" w:rsidRPr="00FE273B">
        <w:rPr>
          <w:color w:val="000000"/>
          <w:sz w:val="28"/>
          <w:szCs w:val="28"/>
        </w:rPr>
        <w:t>дарстве живой организм, полагал, что государство есть цель сама в себе, а не организация, служащая целям улучшения благосостояния своих граждан. Челлен наделил государства «прежде всего инстинктом к самосохранению, тенденцией к росту, стремлением к власти</w:t>
      </w:r>
      <w:r w:rsidR="00B87E9F" w:rsidRPr="00FE273B">
        <w:rPr>
          <w:color w:val="000000"/>
          <w:sz w:val="28"/>
          <w:szCs w:val="28"/>
        </w:rPr>
        <w:t>.</w:t>
      </w:r>
    </w:p>
    <w:p w:rsidR="00B20E40" w:rsidRPr="00FE273B" w:rsidRDefault="00B87E9F" w:rsidP="00FE273B">
      <w:pPr>
        <w:tabs>
          <w:tab w:val="left" w:pos="2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 работе «Государство как форма жизни» Челлен предложил систему политических наук, самым тесным образом связанных с геополитикой. Помимо самой геополитики (понимаемой в большей степени как политическая география) в эту систему входили: экополитика (изучение государства как экономической силы); демополитика (исследование динамических импульсов, передаваемых народом государству);</w:t>
      </w:r>
      <w:r w:rsidR="00B20E4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 xml:space="preserve">социополитика (изучение </w:t>
      </w:r>
      <w:r w:rsidR="00B20E40" w:rsidRPr="00FE273B">
        <w:rPr>
          <w:color w:val="000000"/>
          <w:sz w:val="28"/>
          <w:szCs w:val="28"/>
        </w:rPr>
        <w:t>социального аспекта государства</w:t>
      </w:r>
      <w:r w:rsidRPr="00FE273B">
        <w:rPr>
          <w:color w:val="000000"/>
          <w:sz w:val="28"/>
          <w:szCs w:val="28"/>
        </w:rPr>
        <w:t>)</w:t>
      </w:r>
      <w:r w:rsidR="00B20E4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кратополитика (изучение форм правления и власти в соотношении с проблемами права и соц</w:t>
      </w:r>
      <w:r w:rsidR="00B20E40" w:rsidRPr="00FE273B">
        <w:rPr>
          <w:color w:val="000000"/>
          <w:sz w:val="28"/>
          <w:szCs w:val="28"/>
        </w:rPr>
        <w:t>иально-экономическими факторами</w:t>
      </w:r>
      <w:r w:rsidRPr="00FE273B">
        <w:rPr>
          <w:color w:val="000000"/>
          <w:sz w:val="28"/>
          <w:szCs w:val="28"/>
        </w:rPr>
        <w:t>).</w:t>
      </w:r>
      <w:r w:rsidR="00B20E40" w:rsidRPr="00FE273B">
        <w:rPr>
          <w:color w:val="000000"/>
          <w:sz w:val="28"/>
          <w:szCs w:val="28"/>
        </w:rPr>
        <w:t xml:space="preserve"> Кстати говоря, современная геополитика, так или иначе</w:t>
      </w:r>
      <w:r w:rsidR="00FE273B">
        <w:rPr>
          <w:color w:val="000000"/>
          <w:sz w:val="28"/>
          <w:szCs w:val="28"/>
        </w:rPr>
        <w:t>,</w:t>
      </w:r>
      <w:r w:rsidR="00B20E40" w:rsidRPr="00FE273B">
        <w:rPr>
          <w:color w:val="000000"/>
          <w:sz w:val="28"/>
          <w:szCs w:val="28"/>
        </w:rPr>
        <w:t xml:space="preserve"> учитывает в процессе изысканий все эти компоненты.</w:t>
      </w:r>
    </w:p>
    <w:p w:rsidR="00FE273B" w:rsidRDefault="00B20E40" w:rsidP="00FE273B">
      <w:pPr>
        <w:tabs>
          <w:tab w:val="left" w:pos="2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Несколько иное направление начинает формироваться в рамках бурно</w:t>
      </w:r>
      <w:r w:rsidR="00B53412" w:rsidRPr="00FE273B">
        <w:rPr>
          <w:color w:val="000000"/>
          <w:sz w:val="28"/>
          <w:szCs w:val="28"/>
        </w:rPr>
        <w:t xml:space="preserve"> развивающ</w:t>
      </w:r>
      <w:r w:rsidRPr="00FE273B">
        <w:rPr>
          <w:color w:val="000000"/>
          <w:sz w:val="28"/>
          <w:szCs w:val="28"/>
        </w:rPr>
        <w:t>ейс</w:t>
      </w:r>
      <w:r w:rsidR="00D95449" w:rsidRPr="00FE273B">
        <w:rPr>
          <w:color w:val="000000"/>
          <w:sz w:val="28"/>
          <w:szCs w:val="28"/>
        </w:rPr>
        <w:t>я американской школы</w:t>
      </w:r>
      <w:r w:rsidR="00B53412" w:rsidRPr="00FE273B">
        <w:rPr>
          <w:color w:val="000000"/>
          <w:sz w:val="28"/>
          <w:szCs w:val="28"/>
        </w:rPr>
        <w:t xml:space="preserve"> геополитики. </w:t>
      </w:r>
      <w:r w:rsidR="00395121" w:rsidRPr="00FE273B">
        <w:rPr>
          <w:color w:val="000000"/>
          <w:sz w:val="28"/>
          <w:szCs w:val="28"/>
        </w:rPr>
        <w:t>Один из её основоположников адмирал Э. Мэхен внес весомый вклад в разработку идеи «влияния морской силу» на историю, социальные и политические процессы. Он предложил и обосновал основные факторы морского могущества, среди которых: г</w:t>
      </w:r>
      <w:r w:rsidR="00B53412" w:rsidRPr="00FE273B">
        <w:rPr>
          <w:color w:val="000000"/>
          <w:sz w:val="28"/>
          <w:szCs w:val="28"/>
        </w:rPr>
        <w:t>еографическое положение государства</w:t>
      </w:r>
      <w:r w:rsidR="00C557B8" w:rsidRPr="00FE273B">
        <w:rPr>
          <w:color w:val="000000"/>
          <w:sz w:val="28"/>
          <w:szCs w:val="28"/>
        </w:rPr>
        <w:t>; «ф</w:t>
      </w:r>
      <w:r w:rsidR="00B53412" w:rsidRPr="00FE273B">
        <w:rPr>
          <w:color w:val="000000"/>
          <w:sz w:val="28"/>
          <w:szCs w:val="28"/>
        </w:rPr>
        <w:t xml:space="preserve">изическая конфигурация» государства </w:t>
      </w:r>
      <w:r w:rsidR="00C557B8" w:rsidRPr="00FE273B">
        <w:rPr>
          <w:color w:val="000000"/>
          <w:sz w:val="28"/>
          <w:szCs w:val="28"/>
        </w:rPr>
        <w:t>(</w:t>
      </w:r>
      <w:r w:rsidR="00B53412" w:rsidRPr="00FE273B">
        <w:rPr>
          <w:color w:val="000000"/>
          <w:sz w:val="28"/>
          <w:szCs w:val="28"/>
        </w:rPr>
        <w:t>очертание морских побережий и наличие необходимых п</w:t>
      </w:r>
      <w:r w:rsidR="00C557B8" w:rsidRPr="00FE273B">
        <w:rPr>
          <w:color w:val="000000"/>
          <w:sz w:val="28"/>
          <w:szCs w:val="28"/>
        </w:rPr>
        <w:t>ортов);</w:t>
      </w:r>
      <w:r w:rsidR="00FE273B">
        <w:rPr>
          <w:color w:val="000000"/>
          <w:sz w:val="28"/>
          <w:szCs w:val="28"/>
        </w:rPr>
        <w:t xml:space="preserve"> </w:t>
      </w:r>
      <w:r w:rsidR="00C557B8" w:rsidRPr="00FE273B">
        <w:rPr>
          <w:color w:val="000000"/>
          <w:sz w:val="28"/>
          <w:szCs w:val="28"/>
        </w:rPr>
        <w:t>п</w:t>
      </w:r>
      <w:r w:rsidR="00B53412" w:rsidRPr="00FE273B">
        <w:rPr>
          <w:color w:val="000000"/>
          <w:sz w:val="28"/>
          <w:szCs w:val="28"/>
        </w:rPr>
        <w:t>ротяженность территории, исчисляемая чере</w:t>
      </w:r>
      <w:r w:rsidR="00C557B8" w:rsidRPr="00FE273B">
        <w:rPr>
          <w:color w:val="000000"/>
          <w:sz w:val="28"/>
          <w:szCs w:val="28"/>
        </w:rPr>
        <w:t xml:space="preserve">з протяженность береговой линии; </w:t>
      </w:r>
      <w:r w:rsidR="00B53412" w:rsidRPr="00FE273B">
        <w:rPr>
          <w:color w:val="000000"/>
          <w:sz w:val="28"/>
          <w:szCs w:val="28"/>
        </w:rPr>
        <w:t>количество населения</w:t>
      </w:r>
      <w:r w:rsidR="00FE273B">
        <w:rPr>
          <w:color w:val="000000"/>
          <w:sz w:val="28"/>
          <w:szCs w:val="28"/>
        </w:rPr>
        <w:t xml:space="preserve"> </w:t>
      </w:r>
      <w:r w:rsidR="00C557B8" w:rsidRPr="00FE273B">
        <w:rPr>
          <w:color w:val="000000"/>
          <w:sz w:val="28"/>
          <w:szCs w:val="28"/>
        </w:rPr>
        <w:t>(</w:t>
      </w:r>
      <w:r w:rsidR="00B53412" w:rsidRPr="00FE273B">
        <w:rPr>
          <w:color w:val="000000"/>
          <w:sz w:val="28"/>
          <w:szCs w:val="28"/>
        </w:rPr>
        <w:t>категория для оценки способности государства строить и обслуживать корабли</w:t>
      </w:r>
      <w:r w:rsidR="00C557B8" w:rsidRPr="00FE273B">
        <w:rPr>
          <w:color w:val="000000"/>
          <w:sz w:val="28"/>
          <w:szCs w:val="28"/>
        </w:rPr>
        <w:t>);</w:t>
      </w:r>
      <w:r w:rsidR="00FE273B">
        <w:rPr>
          <w:color w:val="000000"/>
          <w:sz w:val="28"/>
          <w:szCs w:val="28"/>
        </w:rPr>
        <w:t xml:space="preserve"> </w:t>
      </w:r>
      <w:r w:rsidR="00C557B8" w:rsidRPr="00FE273B">
        <w:rPr>
          <w:color w:val="000000"/>
          <w:sz w:val="28"/>
          <w:szCs w:val="28"/>
        </w:rPr>
        <w:t>н</w:t>
      </w:r>
      <w:r w:rsidR="00B53412" w:rsidRPr="00FE273B">
        <w:rPr>
          <w:color w:val="000000"/>
          <w:sz w:val="28"/>
          <w:szCs w:val="28"/>
        </w:rPr>
        <w:t>ациональный характер и оценка способности народа заниматься торговлей</w:t>
      </w:r>
      <w:r w:rsidR="00C557B8" w:rsidRPr="00FE273B">
        <w:rPr>
          <w:color w:val="000000"/>
          <w:sz w:val="28"/>
          <w:szCs w:val="28"/>
        </w:rPr>
        <w:t xml:space="preserve"> (морская сила включает в себя не только военный, но и экономический (торговый) компонент); п</w:t>
      </w:r>
      <w:r w:rsidR="00B53412" w:rsidRPr="00FE273B">
        <w:rPr>
          <w:color w:val="000000"/>
          <w:sz w:val="28"/>
          <w:szCs w:val="28"/>
        </w:rPr>
        <w:t>олитический характер правления</w:t>
      </w:r>
      <w:r w:rsidR="00C557B8" w:rsidRPr="00FE273B">
        <w:rPr>
          <w:color w:val="000000"/>
          <w:sz w:val="28"/>
          <w:szCs w:val="28"/>
        </w:rPr>
        <w:t>.</w:t>
      </w:r>
    </w:p>
    <w:p w:rsidR="0029708B" w:rsidRPr="00FE273B" w:rsidRDefault="00282EAF" w:rsidP="00FE273B">
      <w:pPr>
        <w:tabs>
          <w:tab w:val="left" w:pos="2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Мэхен полагал, что морская сила складывается из военного флота, торгового флота и военно-морских баз (естественно в данном случае значение имеют не только количественные, но и качественные характеристики)</w:t>
      </w:r>
      <w:r w:rsidRPr="00FE273B">
        <w:rPr>
          <w:rStyle w:val="a8"/>
          <w:color w:val="000000"/>
          <w:sz w:val="28"/>
          <w:szCs w:val="28"/>
          <w:vertAlign w:val="baseline"/>
        </w:rPr>
        <w:footnoteReference w:id="7"/>
      </w:r>
      <w:r w:rsidRPr="00FE273B">
        <w:rPr>
          <w:color w:val="000000"/>
          <w:sz w:val="28"/>
          <w:szCs w:val="28"/>
        </w:rPr>
        <w:t>.</w:t>
      </w:r>
      <w:r w:rsidR="002130B7" w:rsidRPr="00FE273B">
        <w:rPr>
          <w:color w:val="000000"/>
          <w:sz w:val="28"/>
          <w:szCs w:val="28"/>
        </w:rPr>
        <w:t xml:space="preserve"> Отметим также, что Э. Мэхен принял ключевое </w:t>
      </w:r>
      <w:r w:rsidR="00640026" w:rsidRPr="00FE273B">
        <w:rPr>
          <w:color w:val="000000"/>
          <w:sz w:val="28"/>
          <w:szCs w:val="28"/>
        </w:rPr>
        <w:t>участие</w:t>
      </w:r>
      <w:r w:rsidR="002130B7" w:rsidRPr="00FE273B">
        <w:rPr>
          <w:color w:val="000000"/>
          <w:sz w:val="28"/>
          <w:szCs w:val="28"/>
        </w:rPr>
        <w:t xml:space="preserve"> в разработке внешнеполитической доктрины США, а также стратегии и тактики действия ВМФ данной страны. Идее Мэхена успешно применялись на практике на протяжении всей первой половины </w:t>
      </w:r>
      <w:r w:rsidR="002130B7" w:rsidRPr="00FE273B">
        <w:rPr>
          <w:color w:val="000000"/>
          <w:sz w:val="28"/>
          <w:szCs w:val="28"/>
          <w:lang w:val="en-US"/>
        </w:rPr>
        <w:t>XX</w:t>
      </w:r>
      <w:r w:rsidR="002130B7" w:rsidRPr="00FE273B">
        <w:rPr>
          <w:color w:val="000000"/>
          <w:sz w:val="28"/>
          <w:szCs w:val="28"/>
        </w:rPr>
        <w:t xml:space="preserve"> в.</w:t>
      </w:r>
    </w:p>
    <w:p w:rsidR="00FE273B" w:rsidRDefault="00F576F6" w:rsidP="00FE273B">
      <w:pPr>
        <w:tabs>
          <w:tab w:val="left" w:pos="2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Для классической геополитики в большей степени характерны подобные определения: «Геополитическое положение – это специфика географического расположения объекта, обеспечивающая ему возможность, или принуждающая его, осуществлять некоторые внешние, и внутренние политические акции, которые</w:t>
      </w:r>
      <w:r w:rsid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невозможны, или не необходимы, при другом географическом расположении объекта»</w:t>
      </w:r>
      <w:r w:rsidRPr="00FE273B">
        <w:rPr>
          <w:rStyle w:val="a8"/>
          <w:color w:val="000000"/>
          <w:sz w:val="28"/>
          <w:szCs w:val="28"/>
          <w:vertAlign w:val="baseline"/>
        </w:rPr>
        <w:footnoteReference w:id="8"/>
      </w:r>
      <w:r w:rsidRPr="00FE273B">
        <w:rPr>
          <w:color w:val="000000"/>
          <w:sz w:val="28"/>
          <w:szCs w:val="28"/>
        </w:rPr>
        <w:t xml:space="preserve">. </w:t>
      </w:r>
      <w:r w:rsidR="0029708B" w:rsidRPr="00FE273B">
        <w:rPr>
          <w:color w:val="000000"/>
          <w:sz w:val="28"/>
          <w:szCs w:val="28"/>
        </w:rPr>
        <w:t xml:space="preserve">То есть всё еще довольно сильно </w:t>
      </w:r>
      <w:r w:rsidR="00E920C5" w:rsidRPr="00FE273B">
        <w:rPr>
          <w:color w:val="000000"/>
          <w:sz w:val="28"/>
          <w:szCs w:val="28"/>
        </w:rPr>
        <w:t>влияние географического детерменизма, а также рассматривается лишь прямая связь между политической системой и географическим положением объекта, тогда как зачастую связи косвенные и опосредованные играют немаловажную роль.</w:t>
      </w:r>
    </w:p>
    <w:p w:rsidR="00FE273B" w:rsidRDefault="007D3D5C" w:rsidP="00FE273B">
      <w:pPr>
        <w:tabs>
          <w:tab w:val="left" w:pos="29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Одним из первых на это внимание обратил французский исследователь, основатель школы т.н. «географии человека»</w:t>
      </w:r>
      <w:r w:rsidR="009C4B63" w:rsidRPr="00FE273B">
        <w:rPr>
          <w:color w:val="000000"/>
          <w:sz w:val="28"/>
          <w:szCs w:val="28"/>
        </w:rPr>
        <w:t xml:space="preserve"> занимающейся главным образом изучением воздействия географической среды на человека,</w:t>
      </w:r>
      <w:r w:rsidRPr="00FE273B">
        <w:rPr>
          <w:color w:val="000000"/>
          <w:sz w:val="28"/>
          <w:szCs w:val="28"/>
        </w:rPr>
        <w:t xml:space="preserve"> П. Видаль де ла Блаш.</w:t>
      </w:r>
      <w:r w:rsidR="009C4B63" w:rsidRPr="00FE273B">
        <w:rPr>
          <w:color w:val="000000"/>
          <w:sz w:val="28"/>
          <w:szCs w:val="28"/>
        </w:rPr>
        <w:t xml:space="preserve"> О</w:t>
      </w:r>
      <w:r w:rsidR="00B826EE" w:rsidRPr="00FE273B">
        <w:rPr>
          <w:color w:val="000000"/>
          <w:sz w:val="28"/>
          <w:szCs w:val="28"/>
        </w:rPr>
        <w:t>н видел влияние среды не только в формировании личностных особенностей конкретного индивида, но и развитии и эволюции политической системы. В частности, политический либерализм он также объясняет привязанностью людей к почве, а отсюда и естественное желание получить ее в частную собственность.</w:t>
      </w:r>
      <w:r w:rsidR="00F338C6" w:rsidRPr="00FE273B">
        <w:rPr>
          <w:color w:val="000000"/>
          <w:sz w:val="28"/>
          <w:szCs w:val="28"/>
        </w:rPr>
        <w:t xml:space="preserve"> Видаль де ла Блашь и его последователи (представители французской школы геополитики) могут считаться основателями социоцентристского направления в геополитической мысли.</w:t>
      </w:r>
    </w:p>
    <w:p w:rsidR="00844E9D" w:rsidRPr="00FE273B" w:rsidRDefault="00C20674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Г</w:t>
      </w:r>
      <w:r w:rsidR="00844E9D" w:rsidRPr="00FE273B">
        <w:rPr>
          <w:color w:val="000000"/>
          <w:sz w:val="28"/>
          <w:szCs w:val="28"/>
        </w:rPr>
        <w:t>оворя о классической геополитике</w:t>
      </w:r>
      <w:r w:rsidRPr="00FE273B">
        <w:rPr>
          <w:color w:val="000000"/>
          <w:sz w:val="28"/>
          <w:szCs w:val="28"/>
        </w:rPr>
        <w:t xml:space="preserve"> нельзя не назвать британского политика и мыслителя Х. Дж. Ма</w:t>
      </w:r>
      <w:r w:rsidR="00261DA0" w:rsidRPr="00FE273B">
        <w:rPr>
          <w:color w:val="000000"/>
          <w:sz w:val="28"/>
          <w:szCs w:val="28"/>
        </w:rPr>
        <w:t>к</w:t>
      </w:r>
      <w:r w:rsidRPr="00FE273B">
        <w:rPr>
          <w:color w:val="000000"/>
          <w:sz w:val="28"/>
          <w:szCs w:val="28"/>
        </w:rPr>
        <w:t>киндера.</w:t>
      </w:r>
      <w:r w:rsidR="00AA3A6E" w:rsidRPr="00FE273B">
        <w:rPr>
          <w:color w:val="000000"/>
          <w:sz w:val="28"/>
          <w:szCs w:val="28"/>
        </w:rPr>
        <w:t xml:space="preserve"> </w:t>
      </w:r>
      <w:r w:rsidR="00844E9D" w:rsidRPr="00FE273B">
        <w:rPr>
          <w:color w:val="000000"/>
          <w:sz w:val="28"/>
          <w:szCs w:val="28"/>
        </w:rPr>
        <w:t>В своей работе «Географическая ось истории» он предложил глобальную геополитическую модель мира, в соответствии с которой осевым регионом геополитики является внутреннее пространство Евразии: X. Мак</w:t>
      </w:r>
      <w:r w:rsidR="00261DA0" w:rsidRPr="00FE273B">
        <w:rPr>
          <w:color w:val="000000"/>
          <w:sz w:val="28"/>
          <w:szCs w:val="28"/>
        </w:rPr>
        <w:t>к</w:t>
      </w:r>
      <w:r w:rsidR="00844E9D" w:rsidRPr="00FE273B">
        <w:rPr>
          <w:color w:val="000000"/>
          <w:sz w:val="28"/>
          <w:szCs w:val="28"/>
        </w:rPr>
        <w:t xml:space="preserve">индер первым ввел понятия «хартленд» и «мировой остров», без </w:t>
      </w:r>
      <w:r w:rsidR="00640026" w:rsidRPr="00FE273B">
        <w:rPr>
          <w:color w:val="000000"/>
          <w:sz w:val="28"/>
          <w:szCs w:val="28"/>
        </w:rPr>
        <w:t>сомнения,</w:t>
      </w:r>
      <w:r w:rsidR="00844E9D" w:rsidRPr="00FE273B">
        <w:rPr>
          <w:color w:val="000000"/>
          <w:sz w:val="28"/>
          <w:szCs w:val="28"/>
        </w:rPr>
        <w:t xml:space="preserve"> вошедшие в категориальное ядро геополитической науки. «Сердце мира», по его мнению, образуют три континента — Азия, Африка и Европа. «Внутренний или окраинный полумесяц» — пояс, совпадающий с береговыми пространствами Евразии, — зона наиболее интенсивного развития цивилизации. «Внешний или островной полумесяц» — островные государства, расположенные целиком за границей мирового острова. Свою основную геополитическую идею X. Ма</w:t>
      </w:r>
      <w:r w:rsidR="00261DA0" w:rsidRPr="00FE273B">
        <w:rPr>
          <w:color w:val="000000"/>
          <w:sz w:val="28"/>
          <w:szCs w:val="28"/>
        </w:rPr>
        <w:t>к</w:t>
      </w:r>
      <w:r w:rsidR="00844E9D" w:rsidRPr="00FE273B">
        <w:rPr>
          <w:color w:val="000000"/>
          <w:sz w:val="28"/>
          <w:szCs w:val="28"/>
        </w:rPr>
        <w:t>киндер сформулировал в трех постулатах:</w:t>
      </w:r>
    </w:p>
    <w:p w:rsidR="00844E9D" w:rsidRPr="00FE273B" w:rsidRDefault="00844E9D" w:rsidP="00FE273B">
      <w:pPr>
        <w:numPr>
          <w:ilvl w:val="0"/>
          <w:numId w:val="1"/>
        </w:numPr>
        <w:tabs>
          <w:tab w:val="clear" w:pos="1800"/>
          <w:tab w:val="num" w:pos="13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кто правит Восточной Европой, господствует над хартлендом;</w:t>
      </w:r>
    </w:p>
    <w:p w:rsidR="00844E9D" w:rsidRPr="00FE273B" w:rsidRDefault="00844E9D" w:rsidP="00FE273B">
      <w:pPr>
        <w:numPr>
          <w:ilvl w:val="0"/>
          <w:numId w:val="1"/>
        </w:numPr>
        <w:tabs>
          <w:tab w:val="clear" w:pos="1800"/>
          <w:tab w:val="num" w:pos="13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кто правит хартлендом,</w:t>
      </w:r>
      <w:r w:rsid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господствует над мировым островом;</w:t>
      </w:r>
    </w:p>
    <w:p w:rsidR="00844E9D" w:rsidRPr="00FE273B" w:rsidRDefault="00844E9D" w:rsidP="00FE273B">
      <w:pPr>
        <w:numPr>
          <w:ilvl w:val="0"/>
          <w:numId w:val="1"/>
        </w:numPr>
        <w:tabs>
          <w:tab w:val="clear" w:pos="1800"/>
          <w:tab w:val="num" w:pos="13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кто правит мировым ост</w:t>
      </w:r>
      <w:r w:rsidR="009D3733" w:rsidRPr="00FE273B">
        <w:rPr>
          <w:color w:val="000000"/>
          <w:sz w:val="28"/>
          <w:szCs w:val="28"/>
        </w:rPr>
        <w:t>ровом,</w:t>
      </w:r>
      <w:r w:rsidR="00FE273B">
        <w:rPr>
          <w:color w:val="000000"/>
          <w:sz w:val="28"/>
          <w:szCs w:val="28"/>
        </w:rPr>
        <w:t xml:space="preserve"> </w:t>
      </w:r>
      <w:r w:rsidR="009D3733" w:rsidRPr="00FE273B">
        <w:rPr>
          <w:color w:val="000000"/>
          <w:sz w:val="28"/>
          <w:szCs w:val="28"/>
        </w:rPr>
        <w:t>господствует над миром</w:t>
      </w:r>
      <w:r w:rsidR="00C572F9" w:rsidRPr="00FE273B">
        <w:rPr>
          <w:color w:val="000000"/>
          <w:sz w:val="28"/>
          <w:szCs w:val="28"/>
        </w:rPr>
        <w:t>.</w:t>
      </w:r>
    </w:p>
    <w:p w:rsidR="004324DA" w:rsidRPr="00FE273B" w:rsidRDefault="00C572F9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Интересно, что именно России Ма</w:t>
      </w:r>
      <w:r w:rsidR="00261DA0" w:rsidRPr="00FE273B">
        <w:rPr>
          <w:color w:val="000000"/>
          <w:sz w:val="28"/>
          <w:szCs w:val="28"/>
        </w:rPr>
        <w:t>к</w:t>
      </w:r>
      <w:r w:rsidRPr="00FE273B">
        <w:rPr>
          <w:color w:val="000000"/>
          <w:sz w:val="28"/>
          <w:szCs w:val="28"/>
        </w:rPr>
        <w:t>киндер отво</w:t>
      </w:r>
      <w:r w:rsidR="009D3733" w:rsidRPr="00FE273B">
        <w:rPr>
          <w:color w:val="000000"/>
          <w:sz w:val="28"/>
          <w:szCs w:val="28"/>
        </w:rPr>
        <w:t xml:space="preserve">дил роль страны занимающей ключевое (срединное) геополитическое положение в мировом масштабе. </w:t>
      </w:r>
      <w:r w:rsidRPr="00FE273B">
        <w:rPr>
          <w:color w:val="000000"/>
          <w:sz w:val="28"/>
          <w:szCs w:val="28"/>
        </w:rPr>
        <w:t>По мнению А.</w:t>
      </w:r>
      <w:r w:rsidR="00844E9D" w:rsidRPr="00FE273B">
        <w:rPr>
          <w:color w:val="000000"/>
          <w:sz w:val="28"/>
          <w:szCs w:val="28"/>
        </w:rPr>
        <w:t>.Г. Дугин</w:t>
      </w:r>
      <w:r w:rsidRPr="00FE273B">
        <w:rPr>
          <w:color w:val="000000"/>
          <w:sz w:val="28"/>
          <w:szCs w:val="28"/>
        </w:rPr>
        <w:t>а: «</w:t>
      </w:r>
      <w:r w:rsidR="00844E9D" w:rsidRPr="00FE273B">
        <w:rPr>
          <w:color w:val="000000"/>
          <w:sz w:val="28"/>
          <w:szCs w:val="28"/>
        </w:rPr>
        <w:t>именно Ма</w:t>
      </w:r>
      <w:r w:rsidR="00261DA0" w:rsidRPr="00FE273B">
        <w:rPr>
          <w:color w:val="000000"/>
          <w:sz w:val="28"/>
          <w:szCs w:val="28"/>
        </w:rPr>
        <w:t>к</w:t>
      </w:r>
      <w:r w:rsidR="00844E9D" w:rsidRPr="00FE273B">
        <w:rPr>
          <w:color w:val="000000"/>
          <w:sz w:val="28"/>
          <w:szCs w:val="28"/>
        </w:rPr>
        <w:t>киндер заложил в англосаксонскую геополитику, ставшую через полвека геополитикой США и Северо-Атлантического Союза, основную тенденцию: любыми способами препятствовать самой возможности создания евразийского блока, созданию стратегического союза России и Германии, геополитическому усилению хартленда и его экспансии. Устойчивая русофобия Запада в XX веке имеет не столько идеологический, ск</w:t>
      </w:r>
      <w:r w:rsidRPr="00FE273B">
        <w:rPr>
          <w:color w:val="000000"/>
          <w:sz w:val="28"/>
          <w:szCs w:val="28"/>
        </w:rPr>
        <w:t>олько геополитический характер»</w:t>
      </w:r>
      <w:r w:rsidRPr="00FE273B">
        <w:rPr>
          <w:rStyle w:val="a8"/>
          <w:color w:val="000000"/>
          <w:sz w:val="28"/>
          <w:szCs w:val="28"/>
          <w:vertAlign w:val="baseline"/>
        </w:rPr>
        <w:footnoteReference w:id="9"/>
      </w:r>
      <w:r w:rsidR="006A150D" w:rsidRPr="00FE273B">
        <w:rPr>
          <w:color w:val="000000"/>
          <w:sz w:val="28"/>
          <w:szCs w:val="28"/>
        </w:rPr>
        <w:t>.</w:t>
      </w:r>
    </w:p>
    <w:p w:rsidR="006A150D" w:rsidRPr="00FE273B" w:rsidRDefault="006A150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Важный вклад в становление теоретических и методологических основ внёс Н. Дж. Спайкмен. Он выделил десять основных факторов геополитического могущества государства:</w:t>
      </w:r>
      <w:r w:rsidR="00C429D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поверхность территории;</w:t>
      </w:r>
      <w:r w:rsidR="00C429D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природа границ;</w:t>
      </w:r>
      <w:r w:rsidR="00C429D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объем населения;</w:t>
      </w:r>
      <w:r w:rsidR="00C429D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наличие или отсутствие полезных ископаемых;</w:t>
      </w:r>
      <w:r w:rsidR="00C429D0" w:rsidRPr="00FE273B">
        <w:rPr>
          <w:color w:val="000000"/>
          <w:sz w:val="28"/>
          <w:szCs w:val="28"/>
        </w:rPr>
        <w:t xml:space="preserve"> эк</w:t>
      </w:r>
      <w:r w:rsidRPr="00FE273B">
        <w:rPr>
          <w:color w:val="000000"/>
          <w:sz w:val="28"/>
          <w:szCs w:val="28"/>
        </w:rPr>
        <w:t>ономическое и технологическое развитие;</w:t>
      </w:r>
      <w:r w:rsidR="00C429D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финансовая мощь;</w:t>
      </w:r>
      <w:r w:rsidR="00C429D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этническая однородность;</w:t>
      </w:r>
      <w:r w:rsidR="00C429D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уровень социальной интеграции;</w:t>
      </w:r>
      <w:r w:rsidR="00C429D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политическая стабильность;</w:t>
      </w:r>
      <w:r w:rsidR="00C429D0" w:rsidRP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национальный дух.</w:t>
      </w:r>
    </w:p>
    <w:p w:rsidR="00AA3A6E" w:rsidRPr="00FE273B" w:rsidRDefault="00D95449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Что же касается России то на рубеже </w:t>
      </w:r>
      <w:r w:rsidRPr="00FE273B">
        <w:rPr>
          <w:color w:val="000000"/>
          <w:sz w:val="28"/>
          <w:szCs w:val="28"/>
          <w:lang w:val="en-US"/>
        </w:rPr>
        <w:t>XIX</w:t>
      </w:r>
      <w:r w:rsidRPr="00FE273B">
        <w:rPr>
          <w:color w:val="000000"/>
          <w:sz w:val="28"/>
          <w:szCs w:val="28"/>
        </w:rPr>
        <w:t xml:space="preserve"> – </w:t>
      </w:r>
      <w:r w:rsidRPr="00FE273B">
        <w:rPr>
          <w:color w:val="000000"/>
          <w:sz w:val="28"/>
          <w:szCs w:val="28"/>
          <w:lang w:val="en-US"/>
        </w:rPr>
        <w:t>XX</w:t>
      </w:r>
      <w:r w:rsidRPr="00FE273B">
        <w:rPr>
          <w:color w:val="000000"/>
          <w:sz w:val="28"/>
          <w:szCs w:val="28"/>
        </w:rPr>
        <w:t xml:space="preserve"> вв. геополитика не оформилась в самостоятельную и обособленную дисциплину. Именно поэтому, сложно говорить об эпохе классической геополитике применительно к отечественным мыслителям и ученым</w:t>
      </w:r>
      <w:r w:rsidR="00352A3B" w:rsidRPr="00FE273B">
        <w:rPr>
          <w:color w:val="000000"/>
          <w:sz w:val="28"/>
          <w:szCs w:val="28"/>
        </w:rPr>
        <w:t xml:space="preserve">. Однако, геополитические идеи и труды продолжают появляться. Можно отметить </w:t>
      </w:r>
      <w:r w:rsidR="001B69C4" w:rsidRPr="00FE273B">
        <w:rPr>
          <w:color w:val="000000"/>
          <w:sz w:val="28"/>
          <w:szCs w:val="28"/>
        </w:rPr>
        <w:t>работы</w:t>
      </w:r>
      <w:r w:rsidR="00352A3B" w:rsidRPr="00FE273B">
        <w:rPr>
          <w:color w:val="000000"/>
          <w:sz w:val="28"/>
          <w:szCs w:val="28"/>
        </w:rPr>
        <w:t xml:space="preserve"> Н.Я. Данилевского «Россия и Европа»</w:t>
      </w:r>
      <w:r w:rsidR="001B69C4" w:rsidRPr="00FE273B">
        <w:rPr>
          <w:color w:val="000000"/>
          <w:sz w:val="28"/>
          <w:szCs w:val="28"/>
        </w:rPr>
        <w:t>, В.П. Семенова-Тян-Шанского «О могущественном территориальном владении применительно к России», Л.И. Мечникова «Цивилизация и великие реки» и многих других.</w:t>
      </w:r>
    </w:p>
    <w:p w:rsidR="001B69C4" w:rsidRPr="00FE273B" w:rsidRDefault="001B69C4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Таким образом,</w:t>
      </w:r>
      <w:r w:rsid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в эпоху классической геополитики были заложены фундаментальные теоретико-методологические</w:t>
      </w:r>
      <w:r w:rsidR="00A4680F" w:rsidRPr="00FE273B">
        <w:rPr>
          <w:color w:val="000000"/>
          <w:sz w:val="28"/>
          <w:szCs w:val="28"/>
        </w:rPr>
        <w:t xml:space="preserve"> основы для дальнейшего развития науки. Появились основания для развития различных парадигм внутри геополитической мысли. Бурно стали развиваться национальные научные школы. Произошел отказ от однозначного и безальтернативного географического детерминизма</w:t>
      </w:r>
      <w:r w:rsidR="00AA2211" w:rsidRPr="00FE273B">
        <w:rPr>
          <w:color w:val="000000"/>
          <w:sz w:val="28"/>
          <w:szCs w:val="28"/>
        </w:rPr>
        <w:t>, позволивший существенно расширить взгляды мыслителей и включить новые грани в предмет геополитики.</w:t>
      </w:r>
    </w:p>
    <w:p w:rsidR="00AA2211" w:rsidRPr="00FE273B" w:rsidRDefault="00AA2211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Важно отметить, что все без исключения</w:t>
      </w:r>
      <w:r w:rsidR="00296A0D" w:rsidRPr="00FE273B">
        <w:rPr>
          <w:color w:val="000000"/>
          <w:sz w:val="28"/>
          <w:szCs w:val="28"/>
        </w:rPr>
        <w:t xml:space="preserve"> классики геополитики основывали свои взгляды</w:t>
      </w:r>
      <w:r w:rsidR="00FE273B">
        <w:rPr>
          <w:color w:val="000000"/>
          <w:sz w:val="28"/>
          <w:szCs w:val="28"/>
        </w:rPr>
        <w:t>,</w:t>
      </w:r>
      <w:r w:rsidR="00296A0D" w:rsidRPr="00FE273B">
        <w:rPr>
          <w:color w:val="000000"/>
          <w:sz w:val="28"/>
          <w:szCs w:val="28"/>
        </w:rPr>
        <w:t xml:space="preserve"> во многом исходя из своих национальной принадлежности и идеологических установок. Все они, в той или иной степени поучаствовали в разработке военных и внешнеполитических доктрин своих стран. </w:t>
      </w:r>
      <w:r w:rsidR="00BE3E6D" w:rsidRPr="00FE273B">
        <w:rPr>
          <w:color w:val="000000"/>
          <w:sz w:val="28"/>
          <w:szCs w:val="28"/>
        </w:rPr>
        <w:t>Именно поэтому в основе геополитике лежит не только научный, но и субъективный компонент, а также потенциальный конфликт между представителями различных стран и школ, что снижает</w:t>
      </w:r>
      <w:r w:rsidR="009F1CBA" w:rsidRPr="00FE273B">
        <w:rPr>
          <w:color w:val="000000"/>
          <w:sz w:val="28"/>
          <w:szCs w:val="28"/>
        </w:rPr>
        <w:t xml:space="preserve"> число возможностей к внутренней интеграции различных направлений геополитической мысли.</w:t>
      </w:r>
    </w:p>
    <w:p w:rsidR="00FE273B" w:rsidRDefault="00FE273B" w:rsidP="00FE273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324DA" w:rsidRPr="00FE273B" w:rsidRDefault="00FE273B" w:rsidP="00FE273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FE273B">
        <w:rPr>
          <w:b/>
          <w:bCs/>
          <w:color w:val="000000"/>
          <w:sz w:val="28"/>
          <w:szCs w:val="28"/>
        </w:rPr>
        <w:t>Развитие геополитики в 1930-1990 гг.</w:t>
      </w:r>
    </w:p>
    <w:p w:rsidR="00FE273B" w:rsidRDefault="00FE273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48F2" w:rsidRPr="00FE273B" w:rsidRDefault="007F48F2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Важный этап в истории становлении и развитии геополитики непосредственно связан со Второй мировой войной и хронологически занимает период с</w:t>
      </w:r>
      <w:r w:rsid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1933 по 1945 г. Этот этап отмечен известной связью геополитики с соответствующей политической практикой Третьего рейха. Идеологизация геополитики достигает в этот период своего апогея в трудах немецких мыслителей, наиболее известным из которых является К. Хаусхофер.</w:t>
      </w:r>
    </w:p>
    <w:p w:rsidR="00610661" w:rsidRPr="00FE273B" w:rsidRDefault="00E02BB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Оценивая наследие К. Хаусхофера и его коллег</w:t>
      </w:r>
      <w:r w:rsidR="00F044D1" w:rsidRPr="00FE273B">
        <w:rPr>
          <w:color w:val="000000"/>
          <w:sz w:val="28"/>
          <w:szCs w:val="28"/>
        </w:rPr>
        <w:t>,</w:t>
      </w:r>
      <w:r w:rsidRPr="00FE273B">
        <w:rPr>
          <w:color w:val="000000"/>
          <w:sz w:val="28"/>
          <w:szCs w:val="28"/>
        </w:rPr>
        <w:t xml:space="preserve"> К.С. Гаджиев замечает, что главный пафос их теоретических построений состоял в том, чтобы сформулировать доводы и аргументы, призванные обосновать притязания Германии на господствующее положение в мире</w:t>
      </w:r>
      <w:r w:rsidR="00F044D1" w:rsidRPr="00FE273B">
        <w:rPr>
          <w:rStyle w:val="a8"/>
          <w:color w:val="000000"/>
          <w:sz w:val="28"/>
          <w:szCs w:val="28"/>
          <w:vertAlign w:val="baseline"/>
        </w:rPr>
        <w:footnoteReference w:id="10"/>
      </w:r>
      <w:r w:rsidR="00F044D1" w:rsidRPr="00FE273B">
        <w:rPr>
          <w:color w:val="000000"/>
          <w:sz w:val="28"/>
          <w:szCs w:val="28"/>
        </w:rPr>
        <w:t>.</w:t>
      </w:r>
      <w:r w:rsidR="007F48F2" w:rsidRPr="00FE273B">
        <w:rPr>
          <w:color w:val="000000"/>
          <w:sz w:val="28"/>
          <w:szCs w:val="28"/>
        </w:rPr>
        <w:t xml:space="preserve"> Однако, несмотря на негуманность и радикальность взглядов немецких геополитиков в данный период, его не следует оставлять</w:t>
      </w:r>
      <w:r w:rsidR="00F337AB" w:rsidRPr="00FE273B">
        <w:rPr>
          <w:color w:val="000000"/>
          <w:sz w:val="28"/>
          <w:szCs w:val="28"/>
        </w:rPr>
        <w:t xml:space="preserve"> его без внимания. Во-первых, потому что он наглядно продемонстрировал всю неправильность чрезмерной идеологизации геополитических концепций, а во-вторых, немецкими геополитиками все же были предложены многие содержательные и важные идеи. В частности именно Хаусхоферу принадлежит одно из наиболее востребованных по сей день определений геополитики: «Геополитика есть наука об отношениях земли и политических процессов. Она зиждется на широком фундаменте географии, прежде всего географии политической... геополитика имеет целью обеспечить надлежащими инструкциями политическое действие и придать направлен</w:t>
      </w:r>
      <w:r w:rsidR="00687787" w:rsidRPr="00FE273B">
        <w:rPr>
          <w:color w:val="000000"/>
          <w:sz w:val="28"/>
          <w:szCs w:val="28"/>
        </w:rPr>
        <w:t>ие политической жизни в целом...</w:t>
      </w:r>
      <w:r w:rsidR="00F337AB" w:rsidRPr="00FE273B">
        <w:rPr>
          <w:color w:val="000000"/>
          <w:sz w:val="28"/>
          <w:szCs w:val="28"/>
        </w:rPr>
        <w:t xml:space="preserve"> Геополитика — это географический разум государства»</w:t>
      </w:r>
      <w:r w:rsidR="00687787" w:rsidRPr="00FE273B">
        <w:rPr>
          <w:color w:val="000000"/>
          <w:sz w:val="28"/>
          <w:szCs w:val="28"/>
        </w:rPr>
        <w:t>.</w:t>
      </w:r>
    </w:p>
    <w:p w:rsidR="006377D6" w:rsidRPr="00FE273B" w:rsidRDefault="00687787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После окончания второй мировой войны, геополитике, во многом </w:t>
      </w:r>
      <w:r w:rsidR="00642DF1" w:rsidRPr="00FE273B">
        <w:rPr>
          <w:color w:val="000000"/>
          <w:sz w:val="28"/>
          <w:szCs w:val="28"/>
        </w:rPr>
        <w:t>дискредитировавшей себя связью с нацизмом и фашизмом, потребовалось пересмотреть многие свои положения.</w:t>
      </w:r>
      <w:r w:rsidR="00F83A85" w:rsidRPr="00FE273B">
        <w:rPr>
          <w:color w:val="000000"/>
          <w:sz w:val="28"/>
          <w:szCs w:val="28"/>
        </w:rPr>
        <w:t xml:space="preserve"> Ревизия геополитики требовалась еще и потому, что формировалась принципиально новая система мироустройства, результаты научно-технического прогресса меняли соотношение сил суши и моря, а появление ядерного оружия поставило перед человечеством, пожалуй, первую в историю глобальную угрозу.</w:t>
      </w:r>
      <w:r w:rsidR="00CB7ACA" w:rsidRPr="00FE273B">
        <w:rPr>
          <w:color w:val="000000"/>
          <w:sz w:val="28"/>
          <w:szCs w:val="28"/>
        </w:rPr>
        <w:t xml:space="preserve"> Пересмотр геополитики сделал данную дисциплину более научной и объективной. А также позволил окончательно сформироваться различным направлениям</w:t>
      </w:r>
      <w:r w:rsidR="00CC18E6" w:rsidRPr="00FE273B">
        <w:rPr>
          <w:color w:val="000000"/>
          <w:sz w:val="28"/>
          <w:szCs w:val="28"/>
        </w:rPr>
        <w:t xml:space="preserve"> геополитики. Рассмотрим некоторые (ключевые) из них.</w:t>
      </w:r>
    </w:p>
    <w:p w:rsidR="00FE273B" w:rsidRDefault="006377D6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b/>
          <w:bCs/>
          <w:color w:val="000000"/>
          <w:sz w:val="28"/>
          <w:szCs w:val="28"/>
        </w:rPr>
        <w:t>Атлантизм</w:t>
      </w:r>
      <w:r w:rsidR="00CC18E6" w:rsidRPr="00FE273B">
        <w:rPr>
          <w:color w:val="000000"/>
          <w:sz w:val="28"/>
          <w:szCs w:val="28"/>
        </w:rPr>
        <w:t xml:space="preserve">. По мере становления США мировой державой послевоенные геополитики уточняют и детализируют частные аспекты классических теории, развивая при этом их прикладные сферы. Основополагающая модель «морской силы» и ее геополитических перспектив превращается из научных разработок отдельных военно-георафических школ в официальную международную политику США. </w:t>
      </w:r>
      <w:r w:rsidR="00046382" w:rsidRPr="00FE273B">
        <w:rPr>
          <w:color w:val="000000"/>
          <w:sz w:val="28"/>
          <w:szCs w:val="28"/>
        </w:rPr>
        <w:t>Практикоориентированная концепция предполагает, наличие глобальных интересов, а также глобальной безопасности</w:t>
      </w:r>
      <w:r w:rsidR="00DE0933" w:rsidRPr="00FE273B">
        <w:rPr>
          <w:color w:val="000000"/>
          <w:sz w:val="28"/>
          <w:szCs w:val="28"/>
        </w:rPr>
        <w:t>, реализация которых возможна силами сильнейшей мировой державы – Соединенных Штатов.</w:t>
      </w:r>
    </w:p>
    <w:p w:rsidR="006377D6" w:rsidRPr="00FE273B" w:rsidRDefault="00854C1C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Один из классиков атлантизма Д. Мейниг в работе «Хартленд и римленд в евразийской истории» подчеркивает необходимость учета функциональных особенностей, к которым склонны государства и народы.</w:t>
      </w:r>
      <w:r w:rsidR="00486745" w:rsidRPr="00FE273B">
        <w:rPr>
          <w:color w:val="000000"/>
          <w:sz w:val="28"/>
          <w:szCs w:val="28"/>
        </w:rPr>
        <w:t xml:space="preserve"> </w:t>
      </w:r>
      <w:r w:rsidR="00261DA0" w:rsidRPr="00FE273B">
        <w:rPr>
          <w:color w:val="000000"/>
          <w:sz w:val="28"/>
          <w:szCs w:val="28"/>
        </w:rPr>
        <w:t>Д</w:t>
      </w:r>
      <w:r w:rsidR="00486745" w:rsidRPr="00FE273B">
        <w:rPr>
          <w:color w:val="000000"/>
          <w:sz w:val="28"/>
          <w:szCs w:val="28"/>
        </w:rPr>
        <w:t xml:space="preserve">ругой последователь </w:t>
      </w:r>
      <w:r w:rsidR="00261DA0" w:rsidRPr="00FE273B">
        <w:rPr>
          <w:color w:val="000000"/>
          <w:sz w:val="28"/>
          <w:szCs w:val="28"/>
        </w:rPr>
        <w:t>Спикмена У. Кирк выпустил книгу</w:t>
      </w:r>
      <w:r w:rsidR="00486745" w:rsidRPr="00FE273B">
        <w:rPr>
          <w:color w:val="000000"/>
          <w:sz w:val="28"/>
          <w:szCs w:val="28"/>
        </w:rPr>
        <w:t>, название которой повторяло название знаменитой статьи Маккиндера «Географическая ось истории»</w:t>
      </w:r>
      <w:r w:rsidR="007A0327" w:rsidRPr="00FE273B">
        <w:rPr>
          <w:color w:val="000000"/>
          <w:sz w:val="28"/>
          <w:szCs w:val="28"/>
        </w:rPr>
        <w:t>, в которой развил тезис относительно центрального значения римленда для геополитического баланса сил.</w:t>
      </w:r>
    </w:p>
    <w:p w:rsidR="003E2109" w:rsidRPr="00FE273B" w:rsidRDefault="006377D6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b/>
          <w:bCs/>
          <w:color w:val="000000"/>
          <w:sz w:val="28"/>
          <w:szCs w:val="28"/>
        </w:rPr>
        <w:t>Мондиализм</w:t>
      </w:r>
      <w:r w:rsidR="009666E7" w:rsidRPr="00FE273B">
        <w:rPr>
          <w:color w:val="000000"/>
          <w:sz w:val="28"/>
          <w:szCs w:val="28"/>
        </w:rPr>
        <w:t>. Данная концепция предполагает необходимость (возможность или даже реализуемость уже на современном этапе) идеи о наличии единственной доминирующей силы на всем мировом пространстве. Сторонники этой модели рассамтривали различные варианты, котор</w:t>
      </w:r>
      <w:r w:rsidR="009C299B" w:rsidRPr="00FE273B">
        <w:rPr>
          <w:color w:val="000000"/>
          <w:sz w:val="28"/>
          <w:szCs w:val="28"/>
        </w:rPr>
        <w:t>ы</w:t>
      </w:r>
      <w:r w:rsidR="009666E7" w:rsidRPr="00FE273B">
        <w:rPr>
          <w:color w:val="000000"/>
          <w:sz w:val="28"/>
          <w:szCs w:val="28"/>
        </w:rPr>
        <w:t xml:space="preserve">е могут </w:t>
      </w:r>
      <w:r w:rsidR="009C299B" w:rsidRPr="00FE273B">
        <w:rPr>
          <w:color w:val="000000"/>
          <w:sz w:val="28"/>
          <w:szCs w:val="28"/>
        </w:rPr>
        <w:t>привести к становлению единственного центра силы. Окончание «холодной войны» безоговорочной победой одной из сторон (причем чаще всего в качестве победителя рассматривался естественно Западный мир); разрушение обоих центров силы (вследствие, например, взаимного применения ядерного оружия)</w:t>
      </w:r>
      <w:r w:rsidR="004C3E9E" w:rsidRPr="00FE273B">
        <w:rPr>
          <w:color w:val="000000"/>
          <w:sz w:val="28"/>
          <w:szCs w:val="28"/>
        </w:rPr>
        <w:t xml:space="preserve">; взаимная интеграция и слияние </w:t>
      </w:r>
      <w:r w:rsidR="003E2109" w:rsidRPr="00FE273B">
        <w:rPr>
          <w:color w:val="000000"/>
          <w:sz w:val="28"/>
          <w:szCs w:val="28"/>
        </w:rPr>
        <w:t>двух систем с образованием новой единой.</w:t>
      </w:r>
    </w:p>
    <w:p w:rsidR="00CB7ACA" w:rsidRPr="00FE273B" w:rsidRDefault="003E2109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Примером одной из известнейших мондиалистских доктр</w:t>
      </w:r>
      <w:r w:rsidR="00613BC8" w:rsidRPr="00FE273B">
        <w:rPr>
          <w:color w:val="000000"/>
          <w:sz w:val="28"/>
          <w:szCs w:val="28"/>
        </w:rPr>
        <w:t>ин</w:t>
      </w:r>
      <w:r w:rsidRPr="00FE273B">
        <w:rPr>
          <w:color w:val="000000"/>
          <w:sz w:val="28"/>
          <w:szCs w:val="28"/>
        </w:rPr>
        <w:t xml:space="preserve"> </w:t>
      </w:r>
      <w:r w:rsidR="00613BC8" w:rsidRPr="00FE273B">
        <w:rPr>
          <w:color w:val="000000"/>
          <w:sz w:val="28"/>
          <w:szCs w:val="28"/>
        </w:rPr>
        <w:t>можно назвать модель З. Бжезинского</w:t>
      </w:r>
      <w:r w:rsidR="00FE273B">
        <w:rPr>
          <w:color w:val="000000"/>
          <w:sz w:val="28"/>
          <w:szCs w:val="28"/>
        </w:rPr>
        <w:t>,</w:t>
      </w:r>
      <w:r w:rsidR="00613BC8" w:rsidRPr="00FE273B">
        <w:rPr>
          <w:color w:val="000000"/>
          <w:sz w:val="28"/>
          <w:szCs w:val="28"/>
        </w:rPr>
        <w:t xml:space="preserve"> получившую название </w:t>
      </w:r>
      <w:r w:rsidR="00CB7ACA" w:rsidRPr="00FE273B">
        <w:rPr>
          <w:color w:val="000000"/>
          <w:sz w:val="28"/>
          <w:szCs w:val="28"/>
        </w:rPr>
        <w:t xml:space="preserve">«теория конвергенции». Основная идея теории </w:t>
      </w:r>
      <w:r w:rsidR="00835739" w:rsidRPr="00FE273B">
        <w:rPr>
          <w:color w:val="000000"/>
          <w:sz w:val="28"/>
          <w:szCs w:val="28"/>
        </w:rPr>
        <w:t>с</w:t>
      </w:r>
      <w:r w:rsidR="00CB7ACA" w:rsidRPr="00FE273B">
        <w:rPr>
          <w:color w:val="000000"/>
          <w:sz w:val="28"/>
          <w:szCs w:val="28"/>
        </w:rPr>
        <w:t xml:space="preserve">остояла в сближении атлантического и континентального лагерей </w:t>
      </w:r>
      <w:r w:rsidR="00835739" w:rsidRPr="00FE273B">
        <w:rPr>
          <w:color w:val="000000"/>
          <w:sz w:val="28"/>
          <w:szCs w:val="28"/>
        </w:rPr>
        <w:t xml:space="preserve">– СССР и США – </w:t>
      </w:r>
      <w:r w:rsidR="00CB7ACA" w:rsidRPr="00FE273B">
        <w:rPr>
          <w:color w:val="000000"/>
          <w:sz w:val="28"/>
          <w:szCs w:val="28"/>
        </w:rPr>
        <w:t>через преодоление идеологических противоречий марксизма и либерализма и создание новой «промежуточной» цивилизации смешанного типа.</w:t>
      </w:r>
      <w:r w:rsidR="00835739" w:rsidRPr="00FE273B">
        <w:rPr>
          <w:color w:val="000000"/>
          <w:sz w:val="28"/>
          <w:szCs w:val="28"/>
        </w:rPr>
        <w:t xml:space="preserve"> В работе</w:t>
      </w:r>
      <w:r w:rsidR="00CB7ACA" w:rsidRPr="00FE273B">
        <w:rPr>
          <w:color w:val="000000"/>
          <w:sz w:val="28"/>
          <w:szCs w:val="28"/>
        </w:rPr>
        <w:t xml:space="preserve"> «План игры. Геостратегическая структура ведения б</w:t>
      </w:r>
      <w:r w:rsidR="00835739" w:rsidRPr="00FE273B">
        <w:rPr>
          <w:color w:val="000000"/>
          <w:sz w:val="28"/>
          <w:szCs w:val="28"/>
        </w:rPr>
        <w:t xml:space="preserve">орьбы между США и СССР» Бжезинский </w:t>
      </w:r>
      <w:r w:rsidR="00CB7ACA" w:rsidRPr="00FE273B">
        <w:rPr>
          <w:color w:val="000000"/>
          <w:sz w:val="28"/>
          <w:szCs w:val="28"/>
        </w:rPr>
        <w:t>предложил конкретн</w:t>
      </w:r>
      <w:r w:rsidR="00453C72" w:rsidRPr="00FE273B">
        <w:rPr>
          <w:color w:val="000000"/>
          <w:sz w:val="28"/>
          <w:szCs w:val="28"/>
        </w:rPr>
        <w:t xml:space="preserve">ый план сближения СССР и США, по которому от обоих лагерей требуются взаимные уступки в экономической сфере, идеологии и т.д. </w:t>
      </w:r>
      <w:r w:rsidR="00CB7ACA" w:rsidRPr="00FE273B">
        <w:rPr>
          <w:color w:val="000000"/>
          <w:sz w:val="28"/>
          <w:szCs w:val="28"/>
        </w:rPr>
        <w:t>По мнению автора, объединить две сближающиеся системы могли бы идеи свободы, гуманизма и демократии</w:t>
      </w:r>
      <w:r w:rsidR="00453C72" w:rsidRPr="00FE273B">
        <w:rPr>
          <w:color w:val="000000"/>
          <w:sz w:val="28"/>
          <w:szCs w:val="28"/>
        </w:rPr>
        <w:t>.</w:t>
      </w:r>
    </w:p>
    <w:p w:rsidR="006377D6" w:rsidRPr="00FE273B" w:rsidRDefault="006377D6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6FA4">
        <w:rPr>
          <w:b/>
          <w:bCs/>
          <w:color w:val="000000"/>
          <w:sz w:val="28"/>
          <w:szCs w:val="28"/>
        </w:rPr>
        <w:t>Геополитический</w:t>
      </w:r>
      <w:r w:rsidR="008C4D02" w:rsidRPr="000E6FA4">
        <w:rPr>
          <w:b/>
          <w:bCs/>
          <w:color w:val="000000"/>
          <w:sz w:val="28"/>
          <w:szCs w:val="28"/>
        </w:rPr>
        <w:t xml:space="preserve"> полицентризм</w:t>
      </w:r>
      <w:r w:rsidR="006D4D6A" w:rsidRPr="00FE273B">
        <w:rPr>
          <w:color w:val="000000"/>
          <w:sz w:val="28"/>
          <w:szCs w:val="28"/>
        </w:rPr>
        <w:t>. Третье из основных направлений</w:t>
      </w:r>
      <w:r w:rsidR="00D05784" w:rsidRPr="00FE273B">
        <w:rPr>
          <w:color w:val="000000"/>
          <w:sz w:val="28"/>
          <w:szCs w:val="28"/>
        </w:rPr>
        <w:t xml:space="preserve"> развития геополитики во второй половине </w:t>
      </w:r>
      <w:r w:rsidR="00D05784" w:rsidRPr="00FE273B">
        <w:rPr>
          <w:color w:val="000000"/>
          <w:sz w:val="28"/>
          <w:szCs w:val="28"/>
          <w:lang w:val="en-US"/>
        </w:rPr>
        <w:t>XX</w:t>
      </w:r>
      <w:r w:rsidR="00D05784" w:rsidRPr="00FE273B">
        <w:rPr>
          <w:color w:val="000000"/>
          <w:sz w:val="28"/>
          <w:szCs w:val="28"/>
        </w:rPr>
        <w:t xml:space="preserve"> в. оперирует идеей о наличи</w:t>
      </w:r>
      <w:r w:rsidR="00FE273B">
        <w:rPr>
          <w:color w:val="000000"/>
          <w:sz w:val="28"/>
          <w:szCs w:val="28"/>
        </w:rPr>
        <w:t>и</w:t>
      </w:r>
      <w:r w:rsidR="00D05784" w:rsidRPr="00FE273B">
        <w:rPr>
          <w:color w:val="000000"/>
          <w:sz w:val="28"/>
          <w:szCs w:val="28"/>
        </w:rPr>
        <w:t xml:space="preserve"> мно</w:t>
      </w:r>
      <w:r w:rsidR="0048201A" w:rsidRPr="00FE273B">
        <w:rPr>
          <w:color w:val="000000"/>
          <w:sz w:val="28"/>
          <w:szCs w:val="28"/>
        </w:rPr>
        <w:t>жества центров силы, каждый из которых, с одной стороны, не может единолично контролировать другие, а с другой, ему жизненно необходимо сотрудничать с другими центрами силы. Подобный взгляд характерен, например, для</w:t>
      </w:r>
      <w:r w:rsidR="003D2238" w:rsidRPr="00FE273B">
        <w:rPr>
          <w:color w:val="000000"/>
          <w:sz w:val="28"/>
          <w:szCs w:val="28"/>
        </w:rPr>
        <w:t xml:space="preserve"> </w:t>
      </w:r>
      <w:r w:rsidR="0048201A" w:rsidRPr="00FE273B">
        <w:rPr>
          <w:color w:val="000000"/>
          <w:sz w:val="28"/>
          <w:szCs w:val="28"/>
        </w:rPr>
        <w:t>Дж. Спэннер</w:t>
      </w:r>
      <w:r w:rsidR="003D2238" w:rsidRPr="00FE273B">
        <w:rPr>
          <w:color w:val="000000"/>
          <w:sz w:val="28"/>
          <w:szCs w:val="28"/>
        </w:rPr>
        <w:t>, который</w:t>
      </w:r>
      <w:r w:rsidR="0048201A" w:rsidRPr="00FE273B">
        <w:rPr>
          <w:color w:val="000000"/>
          <w:sz w:val="28"/>
          <w:szCs w:val="28"/>
        </w:rPr>
        <w:t xml:space="preserve"> в книге «Игры, которые ведут государства. Анализ международной политики»</w:t>
      </w:r>
      <w:r w:rsidR="003D2238" w:rsidRPr="00FE273B">
        <w:rPr>
          <w:color w:val="000000"/>
          <w:sz w:val="28"/>
          <w:szCs w:val="28"/>
        </w:rPr>
        <w:t xml:space="preserve"> делает предположение о том, что эра «многополюсного» мира наступает еще в период «холодной войны» с 1962 года.</w:t>
      </w:r>
    </w:p>
    <w:p w:rsidR="00FC6EE5" w:rsidRPr="00FE273B" w:rsidRDefault="00FC6EE5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Не следует думать, что геополитические полицентризм – это миролюбивая и идеалистическая концепция, поскольку и его сторонники не сбрасывают со счетов фактор силы и могут заявлять о лидерстве отдельных государств. В частности, бывший министр обороны США Д. Шлезингер утверждает, что земной шар превратился в единый стратегический театр, где США должны поддерживать «равновесие», так как они занимают ключевое стратегическое положение. Отсюда следует вывод о необходимости присутствия вооруженных сил США на всех ключевых позициях мира.</w:t>
      </w:r>
    </w:p>
    <w:p w:rsidR="00E62FA5" w:rsidRPr="00FE273B" w:rsidRDefault="00E62FA5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Что же касается развития геополитики в России, то данная наука в Советском Союзе официально не развивалась, однако, достаточно продуманная и рациональная геополитическая стратегия позволяет предположить, что геополитические концепции разрабатывались, видимо в недрах военного и внешнеполитического ведомств.</w:t>
      </w:r>
      <w:r w:rsidR="00FF7B8C" w:rsidRPr="00FE273B">
        <w:rPr>
          <w:color w:val="000000"/>
          <w:sz w:val="28"/>
          <w:szCs w:val="28"/>
        </w:rPr>
        <w:t xml:space="preserve"> «Собственно же геоп</w:t>
      </w:r>
      <w:r w:rsidR="00FE273B">
        <w:rPr>
          <w:color w:val="000000"/>
          <w:sz w:val="28"/>
          <w:szCs w:val="28"/>
        </w:rPr>
        <w:t>олитика развивалась исключитель</w:t>
      </w:r>
      <w:r w:rsidR="00FF7B8C" w:rsidRPr="00FE273B">
        <w:rPr>
          <w:color w:val="000000"/>
          <w:sz w:val="28"/>
          <w:szCs w:val="28"/>
        </w:rPr>
        <w:t>но маргинальными "диссидентскими" кружками. Самым ярким представителем этого направления был историк Лев Гумилев, хотя он никогда не использовал в своих работах ни термина "геополитика", ни термина "евразийство", и более того, стремился всячески избежать прямого обращения к социально-политическим реальностям. Благодаря такому "осторожному" подходу ему удалось опубликовать даже при советском режиме несколько книг, посвященных этнографической истории»</w:t>
      </w:r>
      <w:r w:rsidR="00FF7B8C" w:rsidRPr="00FE273B">
        <w:rPr>
          <w:rStyle w:val="a8"/>
          <w:color w:val="000000"/>
          <w:sz w:val="28"/>
          <w:szCs w:val="28"/>
          <w:vertAlign w:val="baseline"/>
        </w:rPr>
        <w:footnoteReference w:id="11"/>
      </w:r>
      <w:r w:rsidR="00FF7B8C" w:rsidRPr="00FE273B">
        <w:rPr>
          <w:color w:val="000000"/>
          <w:sz w:val="28"/>
          <w:szCs w:val="28"/>
        </w:rPr>
        <w:t>.</w:t>
      </w:r>
    </w:p>
    <w:p w:rsidR="00FE273B" w:rsidRDefault="00B1581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Что же касается непосредственно евразийства, то данное направление считается одним из наиболее близких к подленно геополитических в истории российской геополитической мысли. Еврази́йство — философско-политическое движение, получившее свое имя за ряд особенных положений, связанных с историей Евразии — уникального континента. Движение, расцветшее в среде русской эмиграции в 1920—1930-е гг., переживает в наше время второе рождение.</w:t>
      </w:r>
    </w:p>
    <w:p w:rsidR="00B1581D" w:rsidRPr="00FE273B" w:rsidRDefault="00B1581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Евразийство — идейно-политическая и историко-культурная концепция, отводящая России как особому этнографическому миру «срединное» место между Европой и Азией.</w:t>
      </w:r>
    </w:p>
    <w:p w:rsidR="00B1581D" w:rsidRPr="00FE273B" w:rsidRDefault="00B1581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Истоки евразийства лежат в идеях поздних славянофилов, таких как К. Леонтьев, Н. Страхов и Н. Данилевский. Начало евразийству положил изданный в начале 1920-х гг. в Софии сборник статей Н.С. Трубецкого, П.Н.</w:t>
      </w:r>
      <w:r w:rsidR="000E6FA4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Савицкого, Г.В. Флоровского и П.П. Сувчинского «Исход к Востоку»). Авторы сборника, продолжая традицию поздних славянофилов, провозглашали Россию особым культурно-историческим типом – «Евразией», акцентируя внимание на связи ее с азиатско-тюркским миром и противопоставляя «Европе», то есть Западу.</w:t>
      </w:r>
    </w:p>
    <w:p w:rsidR="00B1581D" w:rsidRPr="00FE273B" w:rsidRDefault="00B1581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Важно отметить, что именно евразийская концепция (дополненная и переработанная) получила </w:t>
      </w:r>
      <w:r w:rsidR="00B06C8A" w:rsidRPr="00FE273B">
        <w:rPr>
          <w:color w:val="000000"/>
          <w:sz w:val="28"/>
          <w:szCs w:val="28"/>
        </w:rPr>
        <w:t>большое распространение среди геополитиков в постсоветской России</w:t>
      </w:r>
      <w:r w:rsidR="00D27CD8" w:rsidRPr="00FE273B">
        <w:rPr>
          <w:rStyle w:val="a8"/>
          <w:color w:val="000000"/>
          <w:sz w:val="28"/>
          <w:szCs w:val="28"/>
          <w:vertAlign w:val="baseline"/>
        </w:rPr>
        <w:footnoteReference w:id="12"/>
      </w:r>
      <w:r w:rsidR="00B06C8A" w:rsidRPr="00FE273B">
        <w:rPr>
          <w:color w:val="000000"/>
          <w:sz w:val="28"/>
          <w:szCs w:val="28"/>
        </w:rPr>
        <w:t>.</w:t>
      </w:r>
    </w:p>
    <w:p w:rsidR="00FE273B" w:rsidRDefault="00B06C8A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Таким образом</w:t>
      </w:r>
      <w:r w:rsidR="00D27CD8" w:rsidRPr="00FE273B">
        <w:rPr>
          <w:color w:val="000000"/>
          <w:sz w:val="28"/>
          <w:szCs w:val="28"/>
        </w:rPr>
        <w:t>,</w:t>
      </w:r>
      <w:r w:rsidR="00FE273B">
        <w:rPr>
          <w:color w:val="000000"/>
          <w:sz w:val="28"/>
          <w:szCs w:val="28"/>
        </w:rPr>
        <w:t xml:space="preserve"> </w:t>
      </w:r>
      <w:r w:rsidR="00D27267" w:rsidRPr="00FE273B">
        <w:rPr>
          <w:color w:val="000000"/>
          <w:sz w:val="28"/>
          <w:szCs w:val="28"/>
        </w:rPr>
        <w:t>развитие геополитической мысли во второй половине XX века в целом следовало путями, намеченными основоположниками этой науки. Отличительной чертой данного периода в развити</w:t>
      </w:r>
      <w:r w:rsidR="003A325C" w:rsidRPr="00FE273B">
        <w:rPr>
          <w:color w:val="000000"/>
          <w:sz w:val="28"/>
          <w:szCs w:val="28"/>
        </w:rPr>
        <w:t>и геополитики является достижение внутренней дифференциации – сформировались несколько основных школ в изучении геополи</w:t>
      </w:r>
      <w:r w:rsidR="00D56089" w:rsidRPr="00FE273B">
        <w:rPr>
          <w:color w:val="000000"/>
          <w:sz w:val="28"/>
          <w:szCs w:val="28"/>
        </w:rPr>
        <w:t>тике, разделённых уже не столько по национальному признаку, сколько на основании предмета и методов исследования, используемых теорий и т.д.</w:t>
      </w:r>
    </w:p>
    <w:p w:rsidR="00B06C8A" w:rsidRPr="00FE273B" w:rsidRDefault="00220AE6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Пересмотр геополитики, произошедший после второй мировой войны, с одной стороны, позволил сохранить </w:t>
      </w:r>
      <w:r w:rsidR="00565D3B" w:rsidRPr="00FE273B">
        <w:rPr>
          <w:color w:val="000000"/>
          <w:sz w:val="28"/>
          <w:szCs w:val="28"/>
        </w:rPr>
        <w:t>разработанный в эпоху предыстории геополитики и в её классический период, а с другой, дал возможность исследователям отказаться от чрезмерной идеологизации геополитических теорий.</w:t>
      </w:r>
    </w:p>
    <w:p w:rsidR="00FE273B" w:rsidRDefault="00FE273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73B" w:rsidRPr="00FE273B" w:rsidRDefault="00FE273B" w:rsidP="00FE273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273B">
        <w:rPr>
          <w:b/>
          <w:bCs/>
          <w:color w:val="000000"/>
          <w:sz w:val="28"/>
          <w:szCs w:val="28"/>
        </w:rPr>
        <w:t>4. Современная геополитика: состояние, проблемы, перспективы</w:t>
      </w:r>
    </w:p>
    <w:p w:rsidR="00FE273B" w:rsidRDefault="00FE273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73B" w:rsidRDefault="00333AC1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Еще в 1970-е гг. в мире начинают происходить</w:t>
      </w:r>
      <w:r w:rsidR="00EC1FA9" w:rsidRPr="00FE273B">
        <w:rPr>
          <w:color w:val="000000"/>
          <w:sz w:val="28"/>
          <w:szCs w:val="28"/>
        </w:rPr>
        <w:t xml:space="preserve"> перемены, приведшие в итоге к пересмотру основных положений и парадигм геополитической науки. К</w:t>
      </w:r>
      <w:r w:rsidR="00E87CC0" w:rsidRPr="00FE273B">
        <w:rPr>
          <w:color w:val="000000"/>
          <w:sz w:val="28"/>
          <w:szCs w:val="28"/>
        </w:rPr>
        <w:t xml:space="preserve">ризис классических подходов в геополитической науке был вызван многими причинами, носившими как объективный, так и субъективный характер. Кардинальные перемены в мире, связанные с наступлением постиндустриальной </w:t>
      </w:r>
      <w:r w:rsidR="000D49B9" w:rsidRPr="00FE273B">
        <w:rPr>
          <w:color w:val="000000"/>
          <w:sz w:val="28"/>
          <w:szCs w:val="28"/>
        </w:rPr>
        <w:t xml:space="preserve">эпохи вообще и началом формирования информационного общества в частности. Ускорившийся процесс глобализации поставил перед геополитикой новые </w:t>
      </w:r>
      <w:r w:rsidR="00906EEE" w:rsidRPr="00FE273B">
        <w:rPr>
          <w:color w:val="000000"/>
          <w:sz w:val="28"/>
          <w:szCs w:val="28"/>
        </w:rPr>
        <w:t xml:space="preserve">задачи: борьбу с </w:t>
      </w:r>
      <w:r w:rsidR="00D906DB" w:rsidRPr="00FE273B">
        <w:rPr>
          <w:color w:val="000000"/>
          <w:sz w:val="28"/>
          <w:szCs w:val="28"/>
        </w:rPr>
        <w:t xml:space="preserve">новыми глобальными угрозами; преодоление </w:t>
      </w:r>
      <w:r w:rsidR="00ED2302" w:rsidRPr="00FE273B">
        <w:rPr>
          <w:color w:val="000000"/>
          <w:sz w:val="28"/>
          <w:szCs w:val="28"/>
        </w:rPr>
        <w:t xml:space="preserve">противоречий между странами «золотого миллиарда» и «третьим миром»; создание новой структуры международной экономической, политической и правовой систем; </w:t>
      </w:r>
      <w:r w:rsidR="004A6CD4" w:rsidRPr="00FE273B">
        <w:rPr>
          <w:color w:val="000000"/>
          <w:sz w:val="28"/>
          <w:szCs w:val="28"/>
        </w:rPr>
        <w:t>строительство нового постбиполярного миропорядка. Геополитическая карта мира не могла оставаться прежней еще и благодаря</w:t>
      </w:r>
      <w:r w:rsidR="00353512" w:rsidRPr="00FE273B">
        <w:rPr>
          <w:color w:val="000000"/>
          <w:sz w:val="28"/>
          <w:szCs w:val="28"/>
        </w:rPr>
        <w:t xml:space="preserve"> двум</w:t>
      </w:r>
      <w:r w:rsidR="00FE273B">
        <w:rPr>
          <w:color w:val="000000"/>
          <w:sz w:val="28"/>
          <w:szCs w:val="28"/>
        </w:rPr>
        <w:t xml:space="preserve"> </w:t>
      </w:r>
      <w:r w:rsidR="00353512" w:rsidRPr="00FE273B">
        <w:rPr>
          <w:color w:val="000000"/>
          <w:sz w:val="28"/>
          <w:szCs w:val="28"/>
        </w:rPr>
        <w:t xml:space="preserve">взаимосвязанным феноменам: </w:t>
      </w:r>
      <w:r w:rsidR="008643D9" w:rsidRPr="00FE273B">
        <w:rPr>
          <w:color w:val="000000"/>
          <w:sz w:val="28"/>
          <w:szCs w:val="28"/>
        </w:rPr>
        <w:t>«</w:t>
      </w:r>
      <w:r w:rsidR="00353512" w:rsidRPr="00FE273B">
        <w:rPr>
          <w:color w:val="000000"/>
          <w:sz w:val="28"/>
          <w:szCs w:val="28"/>
        </w:rPr>
        <w:t>сжимающемуся пространству</w:t>
      </w:r>
      <w:r w:rsidR="008643D9" w:rsidRPr="00FE273B">
        <w:rPr>
          <w:color w:val="000000"/>
          <w:sz w:val="28"/>
          <w:szCs w:val="28"/>
        </w:rPr>
        <w:t>»</w:t>
      </w:r>
      <w:r w:rsidR="00353512" w:rsidRPr="00FE273B">
        <w:rPr>
          <w:color w:val="000000"/>
          <w:sz w:val="28"/>
          <w:szCs w:val="28"/>
        </w:rPr>
        <w:t xml:space="preserve"> Земли</w:t>
      </w:r>
      <w:r w:rsidR="00A65153" w:rsidRPr="00FE273B">
        <w:rPr>
          <w:color w:val="000000"/>
          <w:sz w:val="28"/>
          <w:szCs w:val="28"/>
        </w:rPr>
        <w:t xml:space="preserve">, когда </w:t>
      </w:r>
      <w:r w:rsidR="00045011" w:rsidRPr="00FE273B">
        <w:rPr>
          <w:color w:val="000000"/>
          <w:sz w:val="28"/>
          <w:szCs w:val="28"/>
        </w:rPr>
        <w:t>расстояния</w:t>
      </w:r>
      <w:r w:rsidR="00A65153" w:rsidRPr="00FE273B">
        <w:rPr>
          <w:color w:val="000000"/>
          <w:sz w:val="28"/>
          <w:szCs w:val="28"/>
        </w:rPr>
        <w:t xml:space="preserve"> между людьми становятся ко</w:t>
      </w:r>
      <w:r w:rsidR="00045011" w:rsidRPr="00FE273B">
        <w:rPr>
          <w:color w:val="000000"/>
          <w:sz w:val="28"/>
          <w:szCs w:val="28"/>
        </w:rPr>
        <w:t>роче за счет новых средств транспорта и связи, интенсификации и роста числа информационных потоков и пр</w:t>
      </w:r>
      <w:r w:rsidR="00636AEC" w:rsidRPr="00FE273B">
        <w:rPr>
          <w:color w:val="000000"/>
          <w:sz w:val="28"/>
          <w:szCs w:val="28"/>
        </w:rPr>
        <w:t>.</w:t>
      </w:r>
      <w:r w:rsidR="00045011" w:rsidRPr="00FE273B">
        <w:rPr>
          <w:rStyle w:val="a8"/>
          <w:color w:val="000000"/>
          <w:sz w:val="28"/>
          <w:szCs w:val="28"/>
          <w:vertAlign w:val="baseline"/>
        </w:rPr>
        <w:footnoteReference w:id="13"/>
      </w:r>
      <w:r w:rsidR="00353512" w:rsidRPr="00FE273B">
        <w:rPr>
          <w:color w:val="000000"/>
          <w:sz w:val="28"/>
          <w:szCs w:val="28"/>
        </w:rPr>
        <w:t xml:space="preserve">; и расширению личного пространства каждого индивида: «Информация пронизывает всё социальное пространство... это приводит к </w:t>
      </w:r>
      <w:r w:rsidR="00107F49" w:rsidRPr="00FE273B">
        <w:rPr>
          <w:color w:val="000000"/>
          <w:sz w:val="28"/>
          <w:szCs w:val="28"/>
        </w:rPr>
        <w:t>стиранию пространственных, временных, социальных, языковых и иных барьеров, а в социальном мире развивается единое и одновременно открытое информационное пространство (единое в том смысле, что любые социумы и государства, либой гражданин могут, при наличии желания, получить к нему доступ и использовать его в своих целях)</w:t>
      </w:r>
      <w:r w:rsidR="00353512" w:rsidRPr="00FE273B">
        <w:rPr>
          <w:color w:val="000000"/>
          <w:sz w:val="28"/>
          <w:szCs w:val="28"/>
        </w:rPr>
        <w:t>»</w:t>
      </w:r>
      <w:r w:rsidR="0061323D" w:rsidRPr="00FE273B">
        <w:rPr>
          <w:rStyle w:val="a8"/>
          <w:color w:val="000000"/>
          <w:sz w:val="28"/>
          <w:szCs w:val="28"/>
          <w:vertAlign w:val="baseline"/>
        </w:rPr>
        <w:footnoteReference w:id="14"/>
      </w:r>
      <w:r w:rsidR="00353512" w:rsidRPr="00FE273B">
        <w:rPr>
          <w:color w:val="000000"/>
          <w:sz w:val="28"/>
          <w:szCs w:val="28"/>
        </w:rPr>
        <w:t>.</w:t>
      </w:r>
    </w:p>
    <w:p w:rsidR="00FE273B" w:rsidRDefault="004E05B0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Именно поэтому требовались новые подходы к сущности геополитического процесса. Такие подходы М.Ю. Панченко называет «неклассическими»</w:t>
      </w:r>
      <w:r w:rsidRPr="00FE273B">
        <w:rPr>
          <w:rStyle w:val="a8"/>
          <w:color w:val="000000"/>
          <w:sz w:val="28"/>
          <w:szCs w:val="28"/>
          <w:vertAlign w:val="baseline"/>
        </w:rPr>
        <w:footnoteReference w:id="15"/>
      </w:r>
      <w:r w:rsidRPr="00FE273B">
        <w:rPr>
          <w:color w:val="000000"/>
          <w:sz w:val="28"/>
          <w:szCs w:val="28"/>
        </w:rPr>
        <w:t>.</w:t>
      </w:r>
      <w:r w:rsidR="00930AD2" w:rsidRPr="00FE273B">
        <w:rPr>
          <w:color w:val="000000"/>
          <w:sz w:val="28"/>
          <w:szCs w:val="28"/>
        </w:rPr>
        <w:t xml:space="preserve"> Среди таких подходов автор выделяет, прежде всего, неомарксизм (включающий в себя </w:t>
      </w:r>
      <w:r w:rsidR="000C2DC5" w:rsidRPr="00FE273B">
        <w:rPr>
          <w:color w:val="000000"/>
          <w:sz w:val="28"/>
          <w:szCs w:val="28"/>
        </w:rPr>
        <w:t>различные направления: миросистемный подход, грамшизм, критическая теория и др.</w:t>
      </w:r>
      <w:r w:rsidR="00930AD2" w:rsidRPr="00FE273B">
        <w:rPr>
          <w:color w:val="000000"/>
          <w:sz w:val="28"/>
          <w:szCs w:val="28"/>
        </w:rPr>
        <w:t>)</w:t>
      </w:r>
      <w:r w:rsidR="000C2DC5" w:rsidRPr="00FE273B">
        <w:rPr>
          <w:color w:val="000000"/>
          <w:sz w:val="28"/>
          <w:szCs w:val="28"/>
        </w:rPr>
        <w:t>. Преемственность по отношению к марксизму выдает,</w:t>
      </w:r>
      <w:r w:rsidR="00636AEC" w:rsidRPr="00FE273B">
        <w:rPr>
          <w:color w:val="000000"/>
          <w:sz w:val="28"/>
          <w:szCs w:val="28"/>
        </w:rPr>
        <w:t xml:space="preserve"> во-первых,</w:t>
      </w:r>
      <w:r w:rsidR="000C2DC5" w:rsidRPr="00FE273B">
        <w:rPr>
          <w:color w:val="000000"/>
          <w:sz w:val="28"/>
          <w:szCs w:val="28"/>
        </w:rPr>
        <w:t xml:space="preserve"> конфронтационный взгляд на характер взаимоотношений акторов геополитического процесса. Во-вторых, критическое отношение к существующему мировому порядку, который оценивается как несправедливый и эксплуататорский. В-третьих, порядок в мире рассматривается в основном через призму его классово-экономической природы.</w:t>
      </w:r>
      <w:r w:rsidR="00D555E8" w:rsidRPr="00FE273B">
        <w:rPr>
          <w:color w:val="000000"/>
          <w:sz w:val="28"/>
          <w:szCs w:val="28"/>
        </w:rPr>
        <w:t xml:space="preserve"> В качестве примеров можно назвать миросистемный подход И. Валлерстайна; взгляд М. Хардта и</w:t>
      </w:r>
      <w:r w:rsidR="00FE273B">
        <w:rPr>
          <w:color w:val="000000"/>
          <w:sz w:val="28"/>
          <w:szCs w:val="28"/>
        </w:rPr>
        <w:t xml:space="preserve"> </w:t>
      </w:r>
      <w:r w:rsidR="00D555E8" w:rsidRPr="00FE273B">
        <w:rPr>
          <w:color w:val="000000"/>
          <w:sz w:val="28"/>
          <w:szCs w:val="28"/>
        </w:rPr>
        <w:t>А. Негри на мир</w:t>
      </w:r>
      <w:r w:rsidR="00714F38" w:rsidRPr="00FE273B">
        <w:rPr>
          <w:color w:val="000000"/>
          <w:sz w:val="28"/>
          <w:szCs w:val="28"/>
        </w:rPr>
        <w:t xml:space="preserve">, как империю с наднациональной властью, где государства не являются инструментом обеспечения порядка и ключевым актором политического процесса. Другая неклассическая парадигма </w:t>
      </w:r>
      <w:r w:rsidR="008F3922" w:rsidRPr="00FE273B">
        <w:rPr>
          <w:color w:val="000000"/>
          <w:sz w:val="28"/>
          <w:szCs w:val="28"/>
        </w:rPr>
        <w:t>–</w:t>
      </w:r>
      <w:r w:rsidR="00714F38" w:rsidRPr="00FE273B">
        <w:rPr>
          <w:color w:val="000000"/>
          <w:sz w:val="28"/>
          <w:szCs w:val="28"/>
        </w:rPr>
        <w:t xml:space="preserve"> постпозитивизм</w:t>
      </w:r>
      <w:r w:rsidR="008F3922" w:rsidRPr="00FE273B">
        <w:rPr>
          <w:color w:val="000000"/>
          <w:sz w:val="28"/>
          <w:szCs w:val="28"/>
        </w:rPr>
        <w:t>. Данный подход, зародившийся в 1980-1990 гг. делает акцент на изучении совокупности институциональных и социокультурных составляющих геополитического процесса (правил и норм, ценностей и идентичности, национальных и наднациональных интересов)</w:t>
      </w:r>
      <w:r w:rsidR="00B00CA3" w:rsidRPr="00FE273B">
        <w:rPr>
          <w:color w:val="000000"/>
          <w:sz w:val="28"/>
          <w:szCs w:val="28"/>
        </w:rPr>
        <w:t xml:space="preserve">. Данный подход </w:t>
      </w:r>
      <w:r w:rsidR="005223C3" w:rsidRPr="00FE273B">
        <w:rPr>
          <w:color w:val="000000"/>
          <w:sz w:val="28"/>
          <w:szCs w:val="28"/>
        </w:rPr>
        <w:t xml:space="preserve">использовался в работах К. Буса, С. Смит, С. Энло, М. Залевски и др. </w:t>
      </w:r>
      <w:r w:rsidR="00636AEC" w:rsidRPr="00FE273B">
        <w:rPr>
          <w:color w:val="000000"/>
          <w:sz w:val="28"/>
          <w:szCs w:val="28"/>
        </w:rPr>
        <w:t>И,</w:t>
      </w:r>
      <w:r w:rsidR="005223C3" w:rsidRPr="00FE273B">
        <w:rPr>
          <w:color w:val="000000"/>
          <w:sz w:val="28"/>
          <w:szCs w:val="28"/>
        </w:rPr>
        <w:t xml:space="preserve"> наконец, еще одна неклассическая парадигма, тесным образ</w:t>
      </w:r>
      <w:r w:rsidR="00FF4333" w:rsidRPr="00FE273B">
        <w:rPr>
          <w:color w:val="000000"/>
          <w:sz w:val="28"/>
          <w:szCs w:val="28"/>
        </w:rPr>
        <w:t>ом связанная с постпозитивизмом</w:t>
      </w:r>
      <w:r w:rsidR="005223C3" w:rsidRPr="00FE273B">
        <w:rPr>
          <w:color w:val="000000"/>
          <w:sz w:val="28"/>
          <w:szCs w:val="28"/>
        </w:rPr>
        <w:t xml:space="preserve">, это </w:t>
      </w:r>
      <w:r w:rsidR="00FF4333" w:rsidRPr="00FE273B">
        <w:rPr>
          <w:color w:val="000000"/>
          <w:sz w:val="28"/>
          <w:szCs w:val="28"/>
        </w:rPr>
        <w:t xml:space="preserve">конструктивизм. Многие исследователи включают его в социологический подход к анализу международных отношений. Как отмечает один из представителей данной школы А. Вендт, конструктивизм </w:t>
      </w:r>
      <w:r w:rsidR="008E517D" w:rsidRPr="00FE273B">
        <w:rPr>
          <w:color w:val="000000"/>
          <w:sz w:val="28"/>
          <w:szCs w:val="28"/>
        </w:rPr>
        <w:t>изводит</w:t>
      </w:r>
      <w:r w:rsidR="00FF4333" w:rsidRPr="00FE273B">
        <w:rPr>
          <w:color w:val="000000"/>
          <w:sz w:val="28"/>
          <w:szCs w:val="28"/>
        </w:rPr>
        <w:t xml:space="preserve"> </w:t>
      </w:r>
      <w:r w:rsidR="008E517D" w:rsidRPr="00FE273B">
        <w:rPr>
          <w:color w:val="000000"/>
          <w:sz w:val="28"/>
          <w:szCs w:val="28"/>
        </w:rPr>
        <w:t>из того, что в основе геополитического процесса лежат, в первую очередь, социальные причины</w:t>
      </w:r>
      <w:r w:rsidR="008E517D" w:rsidRPr="00FE273B">
        <w:rPr>
          <w:rStyle w:val="a8"/>
          <w:color w:val="000000"/>
          <w:sz w:val="28"/>
          <w:szCs w:val="28"/>
          <w:vertAlign w:val="baseline"/>
        </w:rPr>
        <w:footnoteReference w:id="16"/>
      </w:r>
      <w:r w:rsidR="008B78AB" w:rsidRPr="00FE273B">
        <w:rPr>
          <w:color w:val="000000"/>
          <w:sz w:val="28"/>
          <w:szCs w:val="28"/>
        </w:rPr>
        <w:t>. Конструктивисты используют к изучению данного процесса системный подход, причем мировая система не сводится к её материальным характеристикам и возможностям, в неё также включаются «общие идеи» (нормы, ценности, ориентации и пр.).</w:t>
      </w:r>
    </w:p>
    <w:p w:rsidR="00FB37A3" w:rsidRPr="00FE273B" w:rsidRDefault="00FB37A3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Неклассические парадигмы характеризуются определённой теоретико-методологической ограниченностью</w:t>
      </w:r>
      <w:r w:rsidR="005D6908" w:rsidRPr="00FE273B">
        <w:rPr>
          <w:color w:val="000000"/>
          <w:sz w:val="28"/>
          <w:szCs w:val="28"/>
        </w:rPr>
        <w:t xml:space="preserve">. Им свойственна некоторая </w:t>
      </w:r>
      <w:r w:rsidR="00636AEC" w:rsidRPr="00FE273B">
        <w:rPr>
          <w:color w:val="000000"/>
          <w:sz w:val="28"/>
          <w:szCs w:val="28"/>
        </w:rPr>
        <w:t>односторонность</w:t>
      </w:r>
      <w:r w:rsidR="005D6908" w:rsidRPr="00FE273B">
        <w:rPr>
          <w:color w:val="000000"/>
          <w:sz w:val="28"/>
          <w:szCs w:val="28"/>
        </w:rPr>
        <w:t xml:space="preserve"> в понимании сущности и механизмов геополитического процесса. Конструктивисты недооценивают роль стихийных факторов в формировании миропорядка, позитивисты</w:t>
      </w:r>
      <w:r w:rsidR="002B5772" w:rsidRPr="00FE273B">
        <w:rPr>
          <w:color w:val="000000"/>
          <w:sz w:val="28"/>
          <w:szCs w:val="28"/>
        </w:rPr>
        <w:t xml:space="preserve"> отводят суверенным государствам незаслуженно малую роль в геополитическом процессе и т.д. Именно поэтому сегодня в геополитике встает необходимость использования межпарадигмального и интегративного подходов, когда детерминизмом (географическим, социальным или любым другим) невозможно объяснить всю полноту, многогранность и масштабность геополитического процесса.</w:t>
      </w:r>
    </w:p>
    <w:p w:rsidR="00EB5B3C" w:rsidRPr="00FE273B" w:rsidRDefault="00EB5B3C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Несмотря на появление новых подходов к геополитике, на современном этапе важнейшее место продолжают занимать более традиционные подходы</w:t>
      </w:r>
      <w:r w:rsidR="000E7C41" w:rsidRPr="00FE273B">
        <w:rPr>
          <w:color w:val="000000"/>
          <w:sz w:val="28"/>
          <w:szCs w:val="28"/>
        </w:rPr>
        <w:t>, имеющие, в первую очередь, практикоориентированную направленность</w:t>
      </w:r>
      <w:r w:rsidRPr="00FE273B">
        <w:rPr>
          <w:color w:val="000000"/>
          <w:sz w:val="28"/>
          <w:szCs w:val="28"/>
        </w:rPr>
        <w:t>, которые, однако, претерпели определённую эволюцию</w:t>
      </w:r>
      <w:r w:rsidR="000E7C41" w:rsidRPr="00FE273B">
        <w:rPr>
          <w:color w:val="000000"/>
          <w:sz w:val="28"/>
          <w:szCs w:val="28"/>
        </w:rPr>
        <w:t>, в связи с событиями объективной реальности – окончанием «холодной войны», ускорением наднациональной интеграции (прежде всего в границах Европейского союза), бурной и мощной «третьей волной» демократизации</w:t>
      </w:r>
      <w:r w:rsidR="00781CFB" w:rsidRPr="00FE273B">
        <w:rPr>
          <w:rStyle w:val="a8"/>
          <w:color w:val="000000"/>
          <w:sz w:val="28"/>
          <w:szCs w:val="28"/>
          <w:vertAlign w:val="baseline"/>
        </w:rPr>
        <w:footnoteReference w:id="17"/>
      </w:r>
      <w:r w:rsidR="00FD36C1" w:rsidRPr="00FE273B">
        <w:rPr>
          <w:color w:val="000000"/>
          <w:sz w:val="28"/>
          <w:szCs w:val="28"/>
        </w:rPr>
        <w:t>, структурным кризисом мировой экономической системы и т.д.</w:t>
      </w:r>
      <w:r w:rsidR="00CC3156" w:rsidRPr="00FE273B">
        <w:rPr>
          <w:color w:val="000000"/>
          <w:sz w:val="28"/>
          <w:szCs w:val="28"/>
        </w:rPr>
        <w:t xml:space="preserve"> Рассмотрим две наглядных таких подхода – неоатлантизм и неомондиализм.</w:t>
      </w:r>
    </w:p>
    <w:p w:rsidR="00CC3156" w:rsidRPr="00FE273B" w:rsidRDefault="00CC3156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Сторонники первого полагают, что победа </w:t>
      </w:r>
      <w:r w:rsidR="00221C02" w:rsidRPr="00FE273B">
        <w:rPr>
          <w:color w:val="000000"/>
          <w:sz w:val="28"/>
          <w:szCs w:val="28"/>
        </w:rPr>
        <w:t>над СССР в «холодной войне» не принесёт мира и стабильности. Следуя постулату о противостоянии хартленда и перефирии</w:t>
      </w:r>
      <w:r w:rsidR="00FE273B">
        <w:rPr>
          <w:color w:val="000000"/>
          <w:sz w:val="28"/>
          <w:szCs w:val="28"/>
        </w:rPr>
        <w:t>,</w:t>
      </w:r>
      <w:r w:rsidR="00221C02" w:rsidRPr="00FE273B">
        <w:rPr>
          <w:color w:val="000000"/>
          <w:sz w:val="28"/>
          <w:szCs w:val="28"/>
        </w:rPr>
        <w:t xml:space="preserve"> они прогнозируют образование новых блоков и союзов, готовых применять силу против своих противников, </w:t>
      </w:r>
      <w:r w:rsidR="00636AEC" w:rsidRPr="00FE273B">
        <w:rPr>
          <w:color w:val="000000"/>
          <w:sz w:val="28"/>
          <w:szCs w:val="28"/>
        </w:rPr>
        <w:t>следовательно,</w:t>
      </w:r>
      <w:r w:rsidR="00221C02" w:rsidRPr="00FE273B">
        <w:rPr>
          <w:color w:val="000000"/>
          <w:sz w:val="28"/>
          <w:szCs w:val="28"/>
        </w:rPr>
        <w:t xml:space="preserve"> необходимо </w:t>
      </w:r>
      <w:r w:rsidR="00030EB0" w:rsidRPr="00FE273B">
        <w:rPr>
          <w:color w:val="000000"/>
          <w:sz w:val="28"/>
          <w:szCs w:val="28"/>
        </w:rPr>
        <w:t xml:space="preserve">самим сплотиться и приготовиться к отражению угрозы. </w:t>
      </w:r>
      <w:r w:rsidR="000915C3" w:rsidRPr="00FE273B">
        <w:rPr>
          <w:color w:val="000000"/>
          <w:sz w:val="28"/>
          <w:szCs w:val="28"/>
        </w:rPr>
        <w:t>Другими словами, дуализм геополитической картины мира сохраняется</w:t>
      </w:r>
      <w:r w:rsidR="00EB4E0C" w:rsidRPr="00FE273B">
        <w:rPr>
          <w:color w:val="000000"/>
          <w:sz w:val="28"/>
          <w:szCs w:val="28"/>
        </w:rPr>
        <w:t>, а острота противостояния мировых центров наверняка в ближайшее время обостриться. Одна из наиболее известных неоатлантистских концепций – идея С. Хантингтона о грядущем неизбежном «столкновении цивилизаций»</w:t>
      </w:r>
      <w:r w:rsidR="001E1373" w:rsidRPr="00FE273B">
        <w:rPr>
          <w:rStyle w:val="a8"/>
          <w:color w:val="000000"/>
          <w:sz w:val="28"/>
          <w:szCs w:val="28"/>
          <w:vertAlign w:val="baseline"/>
        </w:rPr>
        <w:footnoteReference w:id="18"/>
      </w:r>
      <w:r w:rsidR="001E1373" w:rsidRPr="00FE273B">
        <w:rPr>
          <w:color w:val="000000"/>
          <w:sz w:val="28"/>
          <w:szCs w:val="28"/>
        </w:rPr>
        <w:t>.</w:t>
      </w:r>
    </w:p>
    <w:p w:rsidR="00E03F08" w:rsidRPr="00FE273B" w:rsidRDefault="00D3542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Другая концепция – неомондиализм не является прямым продолжением исторического мондиализма, который изначально предполагал присутствие в конечной модели левых социалистических элементов. Это промежуточный вариант между собственно мондиализмом и атлантизмом. Одна из ярких таких концепций принадлежит итальянскому исследователю К. Санторо. Он полагает, что человечество пр</w:t>
      </w:r>
      <w:r w:rsidR="00212589" w:rsidRPr="00FE273B">
        <w:rPr>
          <w:color w:val="000000"/>
          <w:sz w:val="28"/>
          <w:szCs w:val="28"/>
        </w:rPr>
        <w:t>и</w:t>
      </w:r>
      <w:r w:rsidRPr="00FE273B">
        <w:rPr>
          <w:color w:val="000000"/>
          <w:sz w:val="28"/>
          <w:szCs w:val="28"/>
        </w:rPr>
        <w:t>бывает в переходной стадии от биполярного мира к мондиа</w:t>
      </w:r>
      <w:r w:rsidR="00CF7DED" w:rsidRPr="00FE273B">
        <w:rPr>
          <w:color w:val="000000"/>
          <w:sz w:val="28"/>
          <w:szCs w:val="28"/>
        </w:rPr>
        <w:t>листской версии многополярности</w:t>
      </w:r>
      <w:r w:rsidR="00FE273B">
        <w:rPr>
          <w:color w:val="000000"/>
          <w:sz w:val="28"/>
          <w:szCs w:val="28"/>
        </w:rPr>
        <w:t xml:space="preserve"> </w:t>
      </w:r>
      <w:r w:rsidR="00CF7DED" w:rsidRPr="00FE273B">
        <w:rPr>
          <w:color w:val="000000"/>
          <w:sz w:val="28"/>
          <w:szCs w:val="28"/>
        </w:rPr>
        <w:t xml:space="preserve">Исследователь </w:t>
      </w:r>
      <w:r w:rsidR="0024553C" w:rsidRPr="00FE273B">
        <w:rPr>
          <w:color w:val="000000"/>
          <w:sz w:val="28"/>
          <w:szCs w:val="28"/>
        </w:rPr>
        <w:t>счита</w:t>
      </w:r>
      <w:r w:rsidR="00905F88" w:rsidRPr="00FE273B">
        <w:rPr>
          <w:color w:val="000000"/>
          <w:sz w:val="28"/>
          <w:szCs w:val="28"/>
        </w:rPr>
        <w:t>ет</w:t>
      </w:r>
      <w:r w:rsidR="00CF7DED" w:rsidRPr="00FE273B">
        <w:rPr>
          <w:color w:val="000000"/>
          <w:sz w:val="28"/>
          <w:szCs w:val="28"/>
        </w:rPr>
        <w:t>, что пока международные институты сли</w:t>
      </w:r>
      <w:r w:rsidR="0024553C" w:rsidRPr="00FE273B">
        <w:rPr>
          <w:color w:val="000000"/>
          <w:sz w:val="28"/>
          <w:szCs w:val="28"/>
        </w:rPr>
        <w:t>шком сла</w:t>
      </w:r>
      <w:r w:rsidR="00CF7DED" w:rsidRPr="00FE273B">
        <w:rPr>
          <w:color w:val="000000"/>
          <w:sz w:val="28"/>
          <w:szCs w:val="28"/>
        </w:rPr>
        <w:t xml:space="preserve">бы, чтобы противодействовать </w:t>
      </w:r>
      <w:r w:rsidR="0024553C" w:rsidRPr="00FE273B">
        <w:rPr>
          <w:color w:val="000000"/>
          <w:sz w:val="28"/>
          <w:szCs w:val="28"/>
        </w:rPr>
        <w:t>глобальным угрозам и бороться с последствиями катастроф планетарного масштаба, однако именно данные угрозы и катастрофы способны в достаточной степени сплотить мировое сообщество. Другие сторонники неомондиализма считают,</w:t>
      </w:r>
      <w:r w:rsidR="004B007C" w:rsidRPr="00FE273B">
        <w:rPr>
          <w:color w:val="000000"/>
          <w:sz w:val="28"/>
          <w:szCs w:val="28"/>
        </w:rPr>
        <w:t xml:space="preserve"> что уже сегодня имеются инструменты, способные содействовать глобальной интеграции и объединению. Например, Ж. Аттали полагает, что наступает «Третья эра» - эра денег, которые являются универсальным эквивалентом ценности, так как, приравнивая все вещи к материальному цифровому выражению, с ними предельно просто управляться наиболее рациональным образом. В </w:t>
      </w:r>
      <w:r w:rsidR="00905F88" w:rsidRPr="00FE273B">
        <w:rPr>
          <w:color w:val="000000"/>
          <w:sz w:val="28"/>
          <w:szCs w:val="28"/>
        </w:rPr>
        <w:t>т</w:t>
      </w:r>
      <w:r w:rsidR="004B007C" w:rsidRPr="00FE273B">
        <w:rPr>
          <w:color w:val="000000"/>
          <w:sz w:val="28"/>
          <w:szCs w:val="28"/>
        </w:rPr>
        <w:t>аких условиях исследователь видит неизбежным наступление господства рыночной экономики, либерально-демократической идеологии, а значит и общепланетарного объединения.</w:t>
      </w:r>
    </w:p>
    <w:p w:rsidR="00EB5B3C" w:rsidRPr="00FE273B" w:rsidRDefault="00E53986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Несмотря на все отличия двух описанных подходов, можно увидеть несколько важных точек соприкосновения концепций: наличие глобальных угроз, необходимость объединения (регионального или глобального), учет большого числа факторов при построении геополитической картины мира и т.д. Это свидетельствует о том, что на сегодняшний день, не смотря на наличие множества геополитических концепций, между ними существует определённый интеграционный потенциал, который со временем может развиваться.</w:t>
      </w:r>
      <w:r w:rsidR="00212589" w:rsidRPr="00FE273B">
        <w:rPr>
          <w:color w:val="000000"/>
          <w:sz w:val="28"/>
          <w:szCs w:val="28"/>
        </w:rPr>
        <w:t xml:space="preserve"> Однако, наряду с положительными тенденциями в современной геополитике существуют и определённые проблемы.</w:t>
      </w:r>
    </w:p>
    <w:p w:rsidR="00FE273B" w:rsidRDefault="002551F5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Одной из фундаментальных проблем современной геополитики является описание формирующегося </w:t>
      </w:r>
      <w:r w:rsidR="005602F7" w:rsidRPr="00FE273B">
        <w:rPr>
          <w:color w:val="000000"/>
          <w:sz w:val="28"/>
          <w:szCs w:val="28"/>
        </w:rPr>
        <w:t>нового мирового порядка</w:t>
      </w:r>
      <w:r w:rsidR="00E72C74" w:rsidRPr="00FE273B">
        <w:rPr>
          <w:color w:val="000000"/>
          <w:sz w:val="28"/>
          <w:szCs w:val="28"/>
        </w:rPr>
        <w:t xml:space="preserve"> и составление новой многомерной геополитической карты мира. По мнению </w:t>
      </w:r>
      <w:r w:rsidR="00876725" w:rsidRPr="00FE273B">
        <w:rPr>
          <w:color w:val="000000"/>
          <w:sz w:val="28"/>
          <w:szCs w:val="28"/>
        </w:rPr>
        <w:t xml:space="preserve">В.Н. </w:t>
      </w:r>
      <w:r w:rsidR="009A7F35" w:rsidRPr="00FE273B">
        <w:rPr>
          <w:color w:val="000000"/>
          <w:sz w:val="28"/>
          <w:szCs w:val="28"/>
        </w:rPr>
        <w:t>Кузнецова,</w:t>
      </w:r>
      <w:r w:rsidR="00E72C74" w:rsidRPr="00FE273B">
        <w:rPr>
          <w:color w:val="000000"/>
          <w:sz w:val="28"/>
          <w:szCs w:val="28"/>
        </w:rPr>
        <w:t xml:space="preserve"> данная проблема содержит в себе несколько основных моментов</w:t>
      </w:r>
      <w:r w:rsidR="000C3CFC" w:rsidRPr="00FE273B">
        <w:rPr>
          <w:color w:val="000000"/>
          <w:sz w:val="28"/>
          <w:szCs w:val="28"/>
        </w:rPr>
        <w:t xml:space="preserve">. Во-первых, </w:t>
      </w:r>
      <w:r w:rsidR="00432E1E" w:rsidRPr="00FE273B">
        <w:rPr>
          <w:color w:val="000000"/>
          <w:sz w:val="28"/>
          <w:szCs w:val="28"/>
        </w:rPr>
        <w:t>обозначилась потребность в более масштабной теории, чем теория миропорядка</w:t>
      </w:r>
      <w:r w:rsidR="00CE28BA" w:rsidRPr="00FE273B">
        <w:rPr>
          <w:color w:val="000000"/>
          <w:sz w:val="28"/>
          <w:szCs w:val="28"/>
        </w:rPr>
        <w:t>. Речь идёт о феномене «мироустройство»;</w:t>
      </w:r>
      <w:r w:rsidR="000C3CFC" w:rsidRPr="00FE273B">
        <w:rPr>
          <w:color w:val="000000"/>
          <w:sz w:val="28"/>
          <w:szCs w:val="28"/>
        </w:rPr>
        <w:t xml:space="preserve"> во-вторых, </w:t>
      </w:r>
      <w:r w:rsidR="00CE28BA" w:rsidRPr="00FE273B">
        <w:rPr>
          <w:color w:val="000000"/>
          <w:sz w:val="28"/>
          <w:szCs w:val="28"/>
        </w:rPr>
        <w:t>для анализа современного мира, помимо политического и экономического измерений, необходимы еще гуман</w:t>
      </w:r>
      <w:r w:rsidR="000C3CFC" w:rsidRPr="00FE273B">
        <w:rPr>
          <w:color w:val="000000"/>
          <w:sz w:val="28"/>
          <w:szCs w:val="28"/>
        </w:rPr>
        <w:t xml:space="preserve">итарное, институциональное и др.; в-третьих, неотъемлемой частью категории «мироустройства» должна являться её гуманистическая </w:t>
      </w:r>
      <w:r w:rsidR="00CC3F6D" w:rsidRPr="00FE273B">
        <w:rPr>
          <w:color w:val="000000"/>
          <w:sz w:val="28"/>
          <w:szCs w:val="28"/>
        </w:rPr>
        <w:t xml:space="preserve">составляющая; </w:t>
      </w:r>
      <w:r w:rsidR="003437B9" w:rsidRPr="00FE273B">
        <w:rPr>
          <w:color w:val="000000"/>
          <w:sz w:val="28"/>
          <w:szCs w:val="28"/>
        </w:rPr>
        <w:t xml:space="preserve">и, </w:t>
      </w:r>
      <w:r w:rsidR="00FE273B">
        <w:rPr>
          <w:color w:val="000000"/>
          <w:sz w:val="28"/>
          <w:szCs w:val="28"/>
        </w:rPr>
        <w:t>в-</w:t>
      </w:r>
      <w:r w:rsidR="00CC3F6D" w:rsidRPr="00FE273B">
        <w:rPr>
          <w:color w:val="000000"/>
          <w:sz w:val="28"/>
          <w:szCs w:val="28"/>
        </w:rPr>
        <w:t xml:space="preserve">четвёртых, </w:t>
      </w:r>
      <w:r w:rsidR="00BD657A" w:rsidRPr="00FE273B">
        <w:rPr>
          <w:color w:val="000000"/>
          <w:sz w:val="28"/>
          <w:szCs w:val="28"/>
        </w:rPr>
        <w:t>появилось</w:t>
      </w:r>
      <w:r w:rsidR="00876725" w:rsidRPr="00FE273B">
        <w:rPr>
          <w:color w:val="000000"/>
          <w:sz w:val="28"/>
          <w:szCs w:val="28"/>
        </w:rPr>
        <w:t xml:space="preserve"> и в достаточной степени обособилось</w:t>
      </w:r>
      <w:r w:rsidR="00BD657A" w:rsidRPr="00FE273B">
        <w:rPr>
          <w:color w:val="000000"/>
          <w:sz w:val="28"/>
          <w:szCs w:val="28"/>
        </w:rPr>
        <w:t xml:space="preserve"> новое «не-Западное» понимание единой гуманитарной парадигмы</w:t>
      </w:r>
      <w:r w:rsidR="00876725" w:rsidRPr="00FE273B">
        <w:rPr>
          <w:rStyle w:val="a8"/>
          <w:color w:val="000000"/>
          <w:sz w:val="28"/>
          <w:szCs w:val="28"/>
          <w:vertAlign w:val="baseline"/>
        </w:rPr>
        <w:footnoteReference w:id="19"/>
      </w:r>
      <w:r w:rsidR="00876725" w:rsidRPr="00FE273B">
        <w:rPr>
          <w:color w:val="000000"/>
          <w:sz w:val="28"/>
          <w:szCs w:val="28"/>
        </w:rPr>
        <w:t>.</w:t>
      </w:r>
      <w:r w:rsidR="00397E43" w:rsidRPr="00FE273B">
        <w:rPr>
          <w:color w:val="000000"/>
          <w:sz w:val="28"/>
          <w:szCs w:val="28"/>
        </w:rPr>
        <w:t xml:space="preserve"> Другими словами, для современной геополитики </w:t>
      </w:r>
      <w:r w:rsidR="00905F88" w:rsidRPr="00FE273B">
        <w:rPr>
          <w:color w:val="000000"/>
          <w:sz w:val="28"/>
          <w:szCs w:val="28"/>
        </w:rPr>
        <w:t>необходима</w:t>
      </w:r>
      <w:r w:rsidR="00610661" w:rsidRPr="00FE273B">
        <w:rPr>
          <w:color w:val="000000"/>
          <w:sz w:val="28"/>
          <w:szCs w:val="28"/>
        </w:rPr>
        <w:t xml:space="preserve"> мультипарадигмальная основа, включающая в себя не только постулаты различных научных дисциплин, но и мощную философскую основу, а также идеологический компонент.</w:t>
      </w:r>
    </w:p>
    <w:p w:rsidR="00541262" w:rsidRPr="00FE273B" w:rsidRDefault="00541262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С идеологией связана другая важная проблема</w:t>
      </w:r>
      <w:r w:rsidR="00032CE6" w:rsidRPr="00FE273B">
        <w:rPr>
          <w:color w:val="000000"/>
          <w:sz w:val="28"/>
          <w:szCs w:val="28"/>
        </w:rPr>
        <w:t xml:space="preserve"> современной геополитики. Множество различных идеологических концепций и взглядов в современном мире сочетается с процессом деидеологизации реальной политики и сугубо прагматическим характером политических отношений (в данном случае речь </w:t>
      </w:r>
      <w:r w:rsidR="00675526" w:rsidRPr="00FE273B">
        <w:rPr>
          <w:color w:val="000000"/>
          <w:sz w:val="28"/>
          <w:szCs w:val="28"/>
        </w:rPr>
        <w:t>идет,</w:t>
      </w:r>
      <w:r w:rsidR="00032CE6" w:rsidRPr="00FE273B">
        <w:rPr>
          <w:color w:val="000000"/>
          <w:sz w:val="28"/>
          <w:szCs w:val="28"/>
        </w:rPr>
        <w:t xml:space="preserve"> прежде </w:t>
      </w:r>
      <w:r w:rsidR="00675526" w:rsidRPr="00FE273B">
        <w:rPr>
          <w:color w:val="000000"/>
          <w:sz w:val="28"/>
          <w:szCs w:val="28"/>
        </w:rPr>
        <w:t>всего,</w:t>
      </w:r>
      <w:r w:rsidR="00032CE6" w:rsidRPr="00FE273B">
        <w:rPr>
          <w:color w:val="000000"/>
          <w:sz w:val="28"/>
          <w:szCs w:val="28"/>
        </w:rPr>
        <w:t xml:space="preserve"> о наднациональной сфере).</w:t>
      </w:r>
      <w:r w:rsidR="00DD2C51" w:rsidRPr="00FE273B">
        <w:rPr>
          <w:color w:val="000000"/>
          <w:sz w:val="28"/>
          <w:szCs w:val="28"/>
        </w:rPr>
        <w:t xml:space="preserve"> Разные</w:t>
      </w:r>
      <w:r w:rsidR="00675526" w:rsidRPr="00FE273B">
        <w:rPr>
          <w:color w:val="000000"/>
          <w:sz w:val="28"/>
          <w:szCs w:val="28"/>
        </w:rPr>
        <w:t xml:space="preserve">, порою диаметрально противоположные, идеологические платформы порождают массу препятствий </w:t>
      </w:r>
      <w:r w:rsidR="00FE28BA" w:rsidRPr="00FE273B">
        <w:rPr>
          <w:color w:val="000000"/>
          <w:sz w:val="28"/>
          <w:szCs w:val="28"/>
        </w:rPr>
        <w:t>на пути интеграции внутри геополитических концепций.</w:t>
      </w:r>
    </w:p>
    <w:p w:rsidR="00FE273B" w:rsidRDefault="00710FD8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Важно сказать несколько слов о геополитической мысли в современной России: «Официально признанная "фашистской" и "буржуазной псевдонаукой" геополитика как таковая в СССР не существовала. Ее функции выполняло несколько дисциплин стратегия, военная география, теория международного права и международных отношений,</w:t>
      </w:r>
      <w:r w:rsidR="00FE273B">
        <w:rPr>
          <w:color w:val="000000"/>
          <w:sz w:val="28"/>
          <w:szCs w:val="28"/>
        </w:rPr>
        <w:t xml:space="preserve"> география, этнография и т.д.</w:t>
      </w:r>
      <w:r w:rsidRPr="00FE273B">
        <w:rPr>
          <w:color w:val="000000"/>
          <w:sz w:val="28"/>
          <w:szCs w:val="28"/>
        </w:rPr>
        <w:t xml:space="preserve"> Собственно же геополитика развивалась исключительно маргиналь</w:t>
      </w:r>
      <w:r w:rsidR="009404D8" w:rsidRPr="00FE273B">
        <w:rPr>
          <w:color w:val="000000"/>
          <w:sz w:val="28"/>
          <w:szCs w:val="28"/>
        </w:rPr>
        <w:t xml:space="preserve">ными "диссидентскими" кружками... </w:t>
      </w:r>
      <w:r w:rsidRPr="00FE273B">
        <w:rPr>
          <w:color w:val="000000"/>
          <w:sz w:val="28"/>
          <w:szCs w:val="28"/>
        </w:rPr>
        <w:t>После распада Варшавского договора и СССР геополитика стала в росси</w:t>
      </w:r>
      <w:r w:rsidR="009404D8" w:rsidRPr="00FE273B">
        <w:rPr>
          <w:color w:val="000000"/>
          <w:sz w:val="28"/>
          <w:szCs w:val="28"/>
        </w:rPr>
        <w:t>йском обществе снова актуальной</w:t>
      </w:r>
      <w:r w:rsidRPr="00FE273B">
        <w:rPr>
          <w:color w:val="000000"/>
          <w:sz w:val="28"/>
          <w:szCs w:val="28"/>
        </w:rPr>
        <w:t xml:space="preserve"> </w:t>
      </w:r>
      <w:r w:rsidR="009404D8" w:rsidRPr="00FE273B">
        <w:rPr>
          <w:color w:val="000000"/>
          <w:sz w:val="28"/>
          <w:szCs w:val="28"/>
        </w:rPr>
        <w:t>...</w:t>
      </w:r>
      <w:r w:rsidRPr="00FE273B">
        <w:rPr>
          <w:color w:val="000000"/>
          <w:sz w:val="28"/>
          <w:szCs w:val="28"/>
        </w:rPr>
        <w:t xml:space="preserve"> первыми в возрождении геополитики приняли участие национально-патриотические круги (газета "День", журнал "Элементы"). Методология оказалась настолько впечатляющей, что инициативу перехватили и некоторые "демократические" движения. В скором времени после перестройки геополитика стала одной из популярнейших тем всего русского общества. С этим связан возросший интерес к евразийцам и их наследию в современной России»</w:t>
      </w:r>
      <w:r w:rsidR="00015B79" w:rsidRPr="00FE273B">
        <w:rPr>
          <w:rStyle w:val="a8"/>
          <w:color w:val="000000"/>
          <w:sz w:val="28"/>
          <w:szCs w:val="28"/>
          <w:vertAlign w:val="baseline"/>
        </w:rPr>
        <w:footnoteReference w:id="20"/>
      </w:r>
      <w:r w:rsidR="00015B79" w:rsidRPr="00FE273B">
        <w:rPr>
          <w:color w:val="000000"/>
          <w:sz w:val="28"/>
          <w:szCs w:val="28"/>
        </w:rPr>
        <w:t>.</w:t>
      </w:r>
    </w:p>
    <w:p w:rsidR="00FE273B" w:rsidRDefault="00015B79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Отличительной чертой отечественной геополитики на современном этап</w:t>
      </w:r>
      <w:r w:rsidR="00D75C16" w:rsidRPr="00FE273B">
        <w:rPr>
          <w:color w:val="000000"/>
          <w:sz w:val="28"/>
          <w:szCs w:val="28"/>
        </w:rPr>
        <w:t xml:space="preserve">е является широчайший спектр геополитических идей и концепций – в российском дискурсе представлены сегодня все ключевые геополитические </w:t>
      </w:r>
      <w:r w:rsidR="00651070" w:rsidRPr="00FE273B">
        <w:rPr>
          <w:color w:val="000000"/>
          <w:sz w:val="28"/>
          <w:szCs w:val="28"/>
        </w:rPr>
        <w:t>концепции, от национал-патриотизм, консерватизма</w:t>
      </w:r>
      <w:r w:rsidR="00D75C16" w:rsidRPr="00FE273B">
        <w:rPr>
          <w:color w:val="000000"/>
          <w:sz w:val="28"/>
          <w:szCs w:val="28"/>
        </w:rPr>
        <w:t xml:space="preserve"> и </w:t>
      </w:r>
      <w:r w:rsidR="00651070" w:rsidRPr="00FE273B">
        <w:rPr>
          <w:color w:val="000000"/>
          <w:sz w:val="28"/>
          <w:szCs w:val="28"/>
        </w:rPr>
        <w:t>традиционалионализма, до либерализма и неоатлантистизма</w:t>
      </w:r>
      <w:r w:rsidR="00FE273B">
        <w:rPr>
          <w:color w:val="000000"/>
          <w:sz w:val="28"/>
          <w:szCs w:val="28"/>
        </w:rPr>
        <w:t xml:space="preserve"> </w:t>
      </w:r>
      <w:r w:rsidR="00651070" w:rsidRPr="00FE273B">
        <w:rPr>
          <w:color w:val="000000"/>
          <w:sz w:val="28"/>
          <w:szCs w:val="28"/>
        </w:rPr>
        <w:t xml:space="preserve">(казалось </w:t>
      </w:r>
      <w:r w:rsidR="003F0CB1" w:rsidRPr="00FE273B">
        <w:rPr>
          <w:color w:val="000000"/>
          <w:sz w:val="28"/>
          <w:szCs w:val="28"/>
        </w:rPr>
        <w:t>бы,</w:t>
      </w:r>
      <w:r w:rsidR="00651070" w:rsidRPr="00FE273B">
        <w:rPr>
          <w:color w:val="000000"/>
          <w:sz w:val="28"/>
          <w:szCs w:val="28"/>
        </w:rPr>
        <w:t xml:space="preserve"> чисто Западного по своей идейно</w:t>
      </w:r>
      <w:r w:rsidR="003F0CB1" w:rsidRPr="00FE273B">
        <w:rPr>
          <w:color w:val="000000"/>
          <w:sz w:val="28"/>
          <w:szCs w:val="28"/>
        </w:rPr>
        <w:t>-</w:t>
      </w:r>
      <w:r w:rsidR="00651070" w:rsidRPr="00FE273B">
        <w:rPr>
          <w:color w:val="000000"/>
          <w:sz w:val="28"/>
          <w:szCs w:val="28"/>
        </w:rPr>
        <w:t>полити</w:t>
      </w:r>
      <w:r w:rsidR="003F0CB1" w:rsidRPr="00FE273B">
        <w:rPr>
          <w:color w:val="000000"/>
          <w:sz w:val="28"/>
          <w:szCs w:val="28"/>
        </w:rPr>
        <w:t>ческой направленности подхода</w:t>
      </w:r>
      <w:r w:rsidR="00651070" w:rsidRPr="00FE273B">
        <w:rPr>
          <w:color w:val="000000"/>
          <w:sz w:val="28"/>
          <w:szCs w:val="28"/>
        </w:rPr>
        <w:t>)</w:t>
      </w:r>
      <w:r w:rsidR="003F0CB1" w:rsidRPr="00FE273B">
        <w:rPr>
          <w:color w:val="000000"/>
          <w:sz w:val="28"/>
          <w:szCs w:val="28"/>
        </w:rPr>
        <w:t>. Другая важная черта, характерная для современной российской геополитики – предельная идеологизированн</w:t>
      </w:r>
      <w:r w:rsidR="00390844" w:rsidRPr="00FE273B">
        <w:rPr>
          <w:color w:val="000000"/>
          <w:sz w:val="28"/>
          <w:szCs w:val="28"/>
        </w:rPr>
        <w:t>ость концепций. Ярким примером тому является, очень популярное в отечественной политической мысли течение, получившее название «неоевразийство».</w:t>
      </w:r>
      <w:r w:rsidR="003846EF" w:rsidRPr="00FE273B">
        <w:rPr>
          <w:color w:val="000000"/>
          <w:sz w:val="28"/>
          <w:szCs w:val="28"/>
        </w:rPr>
        <w:t xml:space="preserve"> Несмотря на довольно четкую </w:t>
      </w:r>
      <w:r w:rsidR="00951378" w:rsidRPr="00FE273B">
        <w:rPr>
          <w:color w:val="000000"/>
          <w:sz w:val="28"/>
          <w:szCs w:val="28"/>
        </w:rPr>
        <w:t>дифференциацию</w:t>
      </w:r>
      <w:r w:rsidR="003846EF" w:rsidRPr="00FE273B">
        <w:rPr>
          <w:color w:val="000000"/>
          <w:sz w:val="28"/>
          <w:szCs w:val="28"/>
        </w:rPr>
        <w:t xml:space="preserve"> (в основном по степени радикальности представлений о важнейшей цели государства и общества и о способах её достижения)</w:t>
      </w:r>
      <w:r w:rsidR="00951378" w:rsidRPr="00FE273B">
        <w:rPr>
          <w:color w:val="000000"/>
          <w:sz w:val="28"/>
          <w:szCs w:val="28"/>
        </w:rPr>
        <w:t xml:space="preserve"> внутри данного направления, можно выделить некоторые общие и ключевые моменты. Направление это основывается на идеях Савицкого, Вернадского, кн. Трубецкого, а также идеолога русского национал-большевизма Устрялова</w:t>
      </w:r>
      <w:r w:rsidR="00E94A83" w:rsidRPr="00FE273B">
        <w:rPr>
          <w:color w:val="000000"/>
          <w:sz w:val="28"/>
          <w:szCs w:val="28"/>
        </w:rPr>
        <w:t>. Присущий неоевразийцам «т</w:t>
      </w:r>
      <w:r w:rsidR="00212589" w:rsidRPr="00FE273B">
        <w:rPr>
          <w:color w:val="000000"/>
          <w:sz w:val="28"/>
          <w:szCs w:val="28"/>
        </w:rPr>
        <w:t xml:space="preserve">езис национальной идеократии </w:t>
      </w:r>
      <w:r w:rsidR="003846EF" w:rsidRPr="00FE273B">
        <w:rPr>
          <w:color w:val="000000"/>
          <w:sz w:val="28"/>
          <w:szCs w:val="28"/>
        </w:rPr>
        <w:t>имперского континентального масштаба противопоставляется одновременно и либеральному западничеству, и узкоэтническому национализму</w:t>
      </w:r>
      <w:r w:rsidR="00E94A83" w:rsidRPr="00FE273B">
        <w:rPr>
          <w:color w:val="000000"/>
          <w:sz w:val="28"/>
          <w:szCs w:val="28"/>
        </w:rPr>
        <w:t>»</w:t>
      </w:r>
      <w:r w:rsidR="003846EF" w:rsidRPr="00FE273B">
        <w:rPr>
          <w:color w:val="000000"/>
          <w:sz w:val="28"/>
          <w:szCs w:val="28"/>
        </w:rPr>
        <w:t>. Россия видится как ось геополитического «Большого пространства», ее этническая миссия однозначно отождествляется со строительством империи</w:t>
      </w:r>
      <w:r w:rsidR="00D34D1A" w:rsidRPr="00FE273B">
        <w:rPr>
          <w:color w:val="000000"/>
          <w:sz w:val="28"/>
          <w:szCs w:val="28"/>
        </w:rPr>
        <w:t>. На социально-политическом уровне это направление однозначно тяготеет к евразийскому социализму, считая либеральную экономику характерным признаком атлантического лагеря</w:t>
      </w:r>
      <w:r w:rsidR="00E94A83" w:rsidRPr="00FE273B">
        <w:rPr>
          <w:rStyle w:val="a8"/>
          <w:color w:val="000000"/>
          <w:sz w:val="28"/>
          <w:szCs w:val="28"/>
          <w:vertAlign w:val="baseline"/>
        </w:rPr>
        <w:footnoteReference w:id="21"/>
      </w:r>
      <w:r w:rsidR="003846EF" w:rsidRPr="00FE273B">
        <w:rPr>
          <w:color w:val="000000"/>
          <w:sz w:val="28"/>
          <w:szCs w:val="28"/>
        </w:rPr>
        <w:t>.</w:t>
      </w:r>
      <w:r w:rsidR="00D34D1A" w:rsidRPr="00FE273B">
        <w:rPr>
          <w:color w:val="000000"/>
          <w:sz w:val="28"/>
          <w:szCs w:val="28"/>
        </w:rPr>
        <w:t xml:space="preserve"> Одним из виднейших представителей неоевразийства (запомнившийся не только большим вкладом в отечественную геополитику, но и многими довольно радикальными заявлениями) является А. Дугин.</w:t>
      </w:r>
    </w:p>
    <w:p w:rsidR="00D34D1A" w:rsidRPr="00FE273B" w:rsidRDefault="00D34D1A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Важно отметить, что идеологизированность взгл</w:t>
      </w:r>
      <w:r w:rsidR="00844E9D" w:rsidRPr="00FE273B">
        <w:rPr>
          <w:color w:val="000000"/>
          <w:sz w:val="28"/>
          <w:szCs w:val="28"/>
        </w:rPr>
        <w:t>ядов российских геополитиков, за</w:t>
      </w:r>
      <w:r w:rsidRPr="00FE273B">
        <w:rPr>
          <w:color w:val="000000"/>
          <w:sz w:val="28"/>
          <w:szCs w:val="28"/>
        </w:rPr>
        <w:t>частую ставит многие концепции в зависимость от государственной идеологии, что выдает некоторую «</w:t>
      </w:r>
      <w:r w:rsidR="00006AA5" w:rsidRPr="00FE273B">
        <w:rPr>
          <w:color w:val="000000"/>
          <w:sz w:val="28"/>
          <w:szCs w:val="28"/>
        </w:rPr>
        <w:t>несвободу» российской геополитической мысли.</w:t>
      </w:r>
    </w:p>
    <w:p w:rsidR="002C35DC" w:rsidRPr="00FE273B" w:rsidRDefault="007440C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Таким образом,</w:t>
      </w:r>
      <w:r w:rsidR="00905F88" w:rsidRPr="00FE273B">
        <w:rPr>
          <w:color w:val="000000"/>
          <w:sz w:val="28"/>
          <w:szCs w:val="28"/>
        </w:rPr>
        <w:t xml:space="preserve"> </w:t>
      </w:r>
      <w:r w:rsidR="00B02EF7" w:rsidRPr="00FE273B">
        <w:rPr>
          <w:color w:val="000000"/>
          <w:sz w:val="28"/>
          <w:szCs w:val="28"/>
        </w:rPr>
        <w:t xml:space="preserve">современная геополитика представляет собой междисциплинарную и интегративную отрасль знаний, </w:t>
      </w:r>
      <w:r w:rsidR="002C35DC" w:rsidRPr="00FE273B">
        <w:rPr>
          <w:color w:val="000000"/>
          <w:sz w:val="28"/>
          <w:szCs w:val="28"/>
        </w:rPr>
        <w:t>сочетающую</w:t>
      </w:r>
      <w:r w:rsidR="00B02EF7" w:rsidRPr="00FE273B">
        <w:rPr>
          <w:color w:val="000000"/>
          <w:sz w:val="28"/>
          <w:szCs w:val="28"/>
        </w:rPr>
        <w:t xml:space="preserve"> в себе мощную теоретическую </w:t>
      </w:r>
      <w:r w:rsidR="002C35DC" w:rsidRPr="00FE273B">
        <w:rPr>
          <w:color w:val="000000"/>
          <w:sz w:val="28"/>
          <w:szCs w:val="28"/>
        </w:rPr>
        <w:t>научную и философскую платформы и</w:t>
      </w:r>
      <w:r w:rsidR="00B02EF7" w:rsidRPr="00FE273B">
        <w:rPr>
          <w:color w:val="000000"/>
          <w:sz w:val="28"/>
          <w:szCs w:val="28"/>
        </w:rPr>
        <w:t xml:space="preserve"> огромны</w:t>
      </w:r>
      <w:r w:rsidR="002C35DC" w:rsidRPr="00FE273B">
        <w:rPr>
          <w:color w:val="000000"/>
          <w:sz w:val="28"/>
          <w:szCs w:val="28"/>
        </w:rPr>
        <w:t>й эмпирический опыт. Важным условием современных геополитических концепций является наличие в них прикладного компонента. Интерес к геополитике сохраняется сегодня в разных странах мира, а динамизм геополитического процесса определяет бурное развитие данной науки.</w:t>
      </w:r>
    </w:p>
    <w:p w:rsidR="00FE273B" w:rsidRDefault="009A7F35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Несмотря на наличие у современной геополитики некоторых проблем, связанных с её субъективизмом и большой фрагментированностью геополитических концепций и теорий, на сегодняшний день перспективы науки оцениваются как положительные, более того, именно сегодня наметились некоторые условия для внутренней</w:t>
      </w:r>
      <w:r w:rsidR="00D27267" w:rsidRPr="00FE273B">
        <w:rPr>
          <w:color w:val="000000"/>
          <w:sz w:val="28"/>
          <w:szCs w:val="28"/>
        </w:rPr>
        <w:t xml:space="preserve"> интеграции</w:t>
      </w:r>
      <w:r w:rsidRPr="00FE273B">
        <w:rPr>
          <w:color w:val="000000"/>
          <w:sz w:val="28"/>
          <w:szCs w:val="28"/>
        </w:rPr>
        <w:t xml:space="preserve"> геополитики</w:t>
      </w:r>
      <w:r w:rsidR="00D27267" w:rsidRPr="00FE273B">
        <w:rPr>
          <w:color w:val="000000"/>
          <w:sz w:val="28"/>
          <w:szCs w:val="28"/>
        </w:rPr>
        <w:t>.</w:t>
      </w:r>
    </w:p>
    <w:p w:rsidR="00D27267" w:rsidRPr="00FE273B" w:rsidRDefault="00D27267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73B" w:rsidRPr="00FE273B" w:rsidRDefault="00FE273B" w:rsidP="00FE273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E273B">
        <w:rPr>
          <w:b/>
          <w:bCs/>
          <w:color w:val="000000"/>
          <w:sz w:val="28"/>
          <w:szCs w:val="28"/>
        </w:rPr>
        <w:t>Заключение</w:t>
      </w:r>
    </w:p>
    <w:p w:rsidR="00FE273B" w:rsidRDefault="00FE273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2A7" w:rsidRPr="00FE273B" w:rsidRDefault="006552A7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Геополитика имеет достаточно длительную непростую историю.</w:t>
      </w:r>
      <w:r w:rsid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В своем развитии она</w:t>
      </w:r>
      <w:r w:rsid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 xml:space="preserve">прошла ряд основных этапов. Первый из них занимает наиболее продолжительный отрезок времени и связан с предысторией геополитики. </w:t>
      </w:r>
      <w:r w:rsidR="00E6671D" w:rsidRPr="00FE273B">
        <w:rPr>
          <w:color w:val="000000"/>
          <w:sz w:val="28"/>
          <w:szCs w:val="28"/>
        </w:rPr>
        <w:t xml:space="preserve">Период с античности до второй половины </w:t>
      </w:r>
      <w:r w:rsidR="00E6671D" w:rsidRPr="00FE273B">
        <w:rPr>
          <w:color w:val="000000"/>
          <w:sz w:val="28"/>
          <w:szCs w:val="28"/>
          <w:lang w:val="en-US"/>
        </w:rPr>
        <w:t>XIX</w:t>
      </w:r>
      <w:r w:rsidR="00E6671D" w:rsidRPr="00FE273B">
        <w:rPr>
          <w:color w:val="000000"/>
          <w:sz w:val="28"/>
          <w:szCs w:val="28"/>
        </w:rPr>
        <w:t xml:space="preserve"> века фактически лишь подготовил почву к становлению геополитики.</w:t>
      </w:r>
    </w:p>
    <w:p w:rsidR="00E6671D" w:rsidRPr="00FE273B" w:rsidRDefault="00E6671D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Во второй половине </w:t>
      </w:r>
      <w:r w:rsidRPr="00FE273B">
        <w:rPr>
          <w:color w:val="000000"/>
          <w:sz w:val="28"/>
          <w:szCs w:val="28"/>
          <w:lang w:val="en-US"/>
        </w:rPr>
        <w:t>XIX</w:t>
      </w:r>
      <w:r w:rsidRPr="00FE273B">
        <w:rPr>
          <w:color w:val="000000"/>
          <w:sz w:val="28"/>
          <w:szCs w:val="28"/>
        </w:rPr>
        <w:t xml:space="preserve"> столетия начинается эпоха классической геополитики</w:t>
      </w:r>
      <w:r w:rsidR="00E961F2" w:rsidRPr="00FE273B">
        <w:rPr>
          <w:color w:val="000000"/>
          <w:sz w:val="28"/>
          <w:szCs w:val="28"/>
        </w:rPr>
        <w:t xml:space="preserve"> – её </w:t>
      </w:r>
      <w:r w:rsidR="00817D3A" w:rsidRPr="00FE273B">
        <w:rPr>
          <w:color w:val="000000"/>
          <w:sz w:val="28"/>
          <w:szCs w:val="28"/>
        </w:rPr>
        <w:t>обособления и становления в качестве самостоятельной науки. Помимо того, что в данный период в обиход вошел сам термин «геополитика», наука также получила свой предмет, методологию и определённую теоретическую базу.</w:t>
      </w:r>
    </w:p>
    <w:p w:rsidR="00817D3A" w:rsidRPr="00FE273B" w:rsidRDefault="00817D3A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Предельная идеологизация геополитических концепций</w:t>
      </w:r>
      <w:r w:rsidR="00127229" w:rsidRPr="00FE273B">
        <w:rPr>
          <w:color w:val="000000"/>
          <w:sz w:val="28"/>
          <w:szCs w:val="28"/>
        </w:rPr>
        <w:t xml:space="preserve"> привела к тому, что данная наука попала в зависимость к радикальной идеологии нацизма. Данный период 1930-х – 1940-х гг. в развитии геополитики исследователи склонны выделять особо</w:t>
      </w:r>
      <w:r w:rsidR="003A77C5" w:rsidRPr="00FE273B">
        <w:rPr>
          <w:color w:val="000000"/>
          <w:sz w:val="28"/>
          <w:szCs w:val="28"/>
        </w:rPr>
        <w:t>, поскольку именно этот период поставил исследователей перед необходимостью пересмотра основных положений.</w:t>
      </w:r>
    </w:p>
    <w:p w:rsidR="003A77C5" w:rsidRPr="00FE273B" w:rsidRDefault="003A77C5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Во второй половине </w:t>
      </w:r>
      <w:r w:rsidRPr="00FE273B">
        <w:rPr>
          <w:color w:val="000000"/>
          <w:sz w:val="28"/>
          <w:szCs w:val="28"/>
          <w:lang w:val="en-US"/>
        </w:rPr>
        <w:t>XX</w:t>
      </w:r>
      <w:r w:rsidRPr="00FE273B">
        <w:rPr>
          <w:color w:val="000000"/>
          <w:sz w:val="28"/>
          <w:szCs w:val="28"/>
        </w:rPr>
        <w:t xml:space="preserve"> века произошло становление различных школ геополитики, имеющих мощную теоретическую основы. В США, Канаде и странах Западной Европы были созданы национальные центры исследования геополитических проблем, </w:t>
      </w:r>
      <w:r w:rsidR="00F11C44" w:rsidRPr="00FE273B">
        <w:rPr>
          <w:color w:val="000000"/>
          <w:sz w:val="28"/>
          <w:szCs w:val="28"/>
        </w:rPr>
        <w:t>занимающиеся не только теоретическими изысканиями, но и вносящие огромный вклад во внешнеполитические стратегии</w:t>
      </w:r>
      <w:r w:rsidR="00FE273B">
        <w:rPr>
          <w:color w:val="000000"/>
          <w:sz w:val="28"/>
          <w:szCs w:val="28"/>
        </w:rPr>
        <w:t xml:space="preserve"> </w:t>
      </w:r>
      <w:r w:rsidR="00F11C44" w:rsidRPr="00FE273B">
        <w:rPr>
          <w:color w:val="000000"/>
          <w:sz w:val="28"/>
          <w:szCs w:val="28"/>
        </w:rPr>
        <w:t>этих государств.</w:t>
      </w:r>
    </w:p>
    <w:p w:rsidR="00F11C44" w:rsidRPr="00FE273B" w:rsidRDefault="00F11C44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Кардинальные перемены в мире, связанные с наступлением постиндустриальной эпохи вообще и началом формирования информационного общества в частности. Ускорившийся процесс глобализации поставил перед геополитикой новые задачи: борьбу с новыми глобальными угрозами; преодоление противоречий между странами «золотого миллиарда» и «третьим миром»; создание новой структуры международной экономической, политической и правовой систем; строительство нового постбиполярного миропорядка.</w:t>
      </w:r>
    </w:p>
    <w:p w:rsidR="008A649E" w:rsidRPr="00FE273B" w:rsidRDefault="008A649E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Процесс развития геополитики органично и тесно связан с процессом развития человеческой цивилизации – появлением новых государств, расширен</w:t>
      </w:r>
      <w:r w:rsidR="00951B6A" w:rsidRPr="00FE273B">
        <w:rPr>
          <w:color w:val="000000"/>
          <w:sz w:val="28"/>
          <w:szCs w:val="28"/>
        </w:rPr>
        <w:t>ием территорий, характером взаимоотношений между ними. Практикоориентированный характер геополитики, заставлял от исследователей быстро реагировать на происходящие изменения, будь то научно-техническая революция, демократизация, глобализация, масштабная война и пр.</w:t>
      </w:r>
    </w:p>
    <w:p w:rsidR="00FE273B" w:rsidRDefault="00F0056E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Современные геополитические концепции чрезвычайно многогранны. в основном они имеют мультипарадигмальный и интегративный характер. Несмотря на то, что и в современных теориях явственно прослеживается преемственность классической геополитики, сегодня у</w:t>
      </w:r>
      <w:r w:rsidR="008F40D8" w:rsidRPr="00FE273B">
        <w:rPr>
          <w:color w:val="000000"/>
          <w:sz w:val="28"/>
          <w:szCs w:val="28"/>
        </w:rPr>
        <w:t xml:space="preserve"> исследователи рассматривают и учитывают не только географический, но и социокультурный, институциональный, психологический компоненты.</w:t>
      </w:r>
    </w:p>
    <w:p w:rsidR="008F40D8" w:rsidRPr="00FE273B" w:rsidRDefault="008F40D8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Использование современных подходов: структурно-функционального, неоинституционального, системного, социокультурного и др. позволило геополитике существенно расширить свой предмет и методологию и превратиться в смежную дисциплину на стыке политологии, географии, истории, социологии, психологии, философии и пр. Именно благодаря этому мы оцениваем перспективы развития</w:t>
      </w:r>
      <w:r w:rsidR="008A649E" w:rsidRPr="00FE273B">
        <w:rPr>
          <w:color w:val="000000"/>
          <w:sz w:val="28"/>
          <w:szCs w:val="28"/>
        </w:rPr>
        <w:t xml:space="preserve"> геополитики в </w:t>
      </w:r>
      <w:r w:rsidR="008A649E" w:rsidRPr="00FE273B">
        <w:rPr>
          <w:color w:val="000000"/>
          <w:sz w:val="28"/>
          <w:szCs w:val="28"/>
          <w:lang w:val="en-US"/>
        </w:rPr>
        <w:t>XXI</w:t>
      </w:r>
      <w:r w:rsidR="008A649E" w:rsidRPr="00FE273B">
        <w:rPr>
          <w:color w:val="000000"/>
          <w:sz w:val="28"/>
          <w:szCs w:val="28"/>
        </w:rPr>
        <w:t xml:space="preserve"> в.</w:t>
      </w:r>
      <w:r w:rsidRPr="00FE273B">
        <w:rPr>
          <w:color w:val="000000"/>
          <w:sz w:val="28"/>
          <w:szCs w:val="28"/>
        </w:rPr>
        <w:t xml:space="preserve"> </w:t>
      </w:r>
      <w:r w:rsidR="008A649E" w:rsidRPr="00FE273B">
        <w:rPr>
          <w:color w:val="000000"/>
          <w:sz w:val="28"/>
          <w:szCs w:val="28"/>
        </w:rPr>
        <w:t>крайне высоко.</w:t>
      </w:r>
    </w:p>
    <w:p w:rsidR="00FE273B" w:rsidRDefault="00FE273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73B" w:rsidRPr="00FE273B" w:rsidRDefault="00FE273B" w:rsidP="00FE273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E273B">
        <w:rPr>
          <w:b/>
          <w:bCs/>
          <w:color w:val="000000"/>
          <w:sz w:val="28"/>
          <w:szCs w:val="28"/>
        </w:rPr>
        <w:t>Библиографический список</w:t>
      </w:r>
    </w:p>
    <w:p w:rsidR="00FE273B" w:rsidRPr="00FE273B" w:rsidRDefault="00FE273B" w:rsidP="00FE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01FF" w:rsidRPr="00FE273B" w:rsidRDefault="004F01FF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Барис, В.В. К вопросу об этапах развития геополитики и ее историко-философских оснований [Текст] /В.В. Барис //Вестник Московского университета. – Серия 7. Философия.</w:t>
      </w:r>
      <w:r w:rsid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– 2003. – №3. – С. 74-90.</w:t>
      </w:r>
    </w:p>
    <w:p w:rsidR="00E02BB0" w:rsidRPr="00FE273B" w:rsidRDefault="00E02BB0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Гаджиев, К.С. Введение в геополитику [Текст] /К.С. Гаджиев. – М.: Логос, 2002. – 432 с.</w:t>
      </w:r>
    </w:p>
    <w:p w:rsidR="00440CF6" w:rsidRPr="00FE273B" w:rsidRDefault="00440CF6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Дугин, А.Г. Евразийство: от философии к политике. Доклад на Учредительном съезде ОПОД «Евразия» [Электронный ресурс] /А.Г. Дугин. – М., 2001. – Режим доступа: http://www.esmnn.ru/library/dugin/desig_evrazizm/42.htm</w:t>
      </w:r>
    </w:p>
    <w:p w:rsidR="00BD441A" w:rsidRPr="00FE273B" w:rsidRDefault="00BD441A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Дугин, А.Г. Основы геополитики [Текст] /А.Г. Дугин. – М.: Арктогея, 1997. – 590 с.</w:t>
      </w:r>
    </w:p>
    <w:p w:rsidR="00B61199" w:rsidRPr="00FE273B" w:rsidRDefault="00B61199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Кузнецов, В.Н. Мироустройство XXI: мировоззрение, миропорядок. Опыт гуманитарно-социологического исследования [Текст] / Под общ. реда. В.Н. Кузнецова; Журнал «Безопасность Евразии», Кафедра социологии безопасности Социального факультета МГУ им. М.В. Ломоносова. – М. : Книга и бизнес, 2007. – 679 с.</w:t>
      </w:r>
    </w:p>
    <w:p w:rsidR="00842F00" w:rsidRPr="00FE273B" w:rsidRDefault="00C64F4B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Кузнецова, А.В. </w:t>
      </w:r>
      <w:r w:rsidRPr="00FE273B">
        <w:rPr>
          <w:color w:val="000000"/>
          <w:sz w:val="28"/>
          <w:szCs w:val="28"/>
          <w:lang w:val="x-none"/>
        </w:rPr>
        <w:t>Необходимость и возможность теории мироустройства XXI в.</w:t>
      </w:r>
      <w:r w:rsidRPr="00FE273B">
        <w:rPr>
          <w:color w:val="000000"/>
          <w:sz w:val="28"/>
          <w:szCs w:val="28"/>
        </w:rPr>
        <w:t xml:space="preserve"> [Текст] /А.В. Кузнецова //Власть. – 2009. – №5. – С.</w:t>
      </w:r>
      <w:r w:rsidR="00BD441A" w:rsidRPr="00FE273B">
        <w:rPr>
          <w:color w:val="000000"/>
          <w:sz w:val="28"/>
          <w:szCs w:val="28"/>
        </w:rPr>
        <w:t xml:space="preserve"> 42-45</w:t>
      </w:r>
    </w:p>
    <w:p w:rsidR="00897DC6" w:rsidRPr="00FE273B" w:rsidRDefault="00897DC6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Монтескье, Ш. Л. О духе законов [Электронный ресурс] /Ш.Л. Монтескье //Монтескье. Избранные произведения. – Режим доступа: http://bookz.ru/authors/montesk_e-6arl_-lui/montes01/1-montes01.html.</w:t>
      </w:r>
    </w:p>
    <w:p w:rsidR="009F2505" w:rsidRPr="00FE273B" w:rsidRDefault="009F2505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Мэхэн, А.Т. Влияние морской силы на историю 1660-1783 [Электронный ресурс] /А.Т. Мэхэн. – СПб.: Terra Fantastica, 2002. – Режим доступа: http://militera.lib.ru/science/mahan1/index.html.</w:t>
      </w:r>
    </w:p>
    <w:p w:rsidR="00EF0776" w:rsidRPr="00FE273B" w:rsidRDefault="00EF0776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Пантин, И.К. Дискуссия.</w:t>
      </w:r>
      <w:r w:rsid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Цивилизационная модель международных отношении и ее импликации (научная дискуссия в редакции «Полиса») [Текст] /И.К. Пантин, В.Г. Хорос, А.А. Кара-Мурза, А.С. Панарин, Е.Б. Рашковский [и др.] //Полис. – 1995. – №</w:t>
      </w:r>
      <w:r w:rsidR="000D34E2" w:rsidRPr="00FE273B">
        <w:rPr>
          <w:color w:val="000000"/>
          <w:sz w:val="28"/>
          <w:szCs w:val="28"/>
        </w:rPr>
        <w:t>1. – С. 121-165</w:t>
      </w:r>
    </w:p>
    <w:p w:rsidR="00411C86" w:rsidRPr="00FE273B" w:rsidRDefault="00411C86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Панченко, М. Неклассические парадигмы изучения миропорядка [Текст] /М. Панченко //Власть. – 2009. – №4. – С. 121-127</w:t>
      </w:r>
    </w:p>
    <w:p w:rsidR="00AA5717" w:rsidRPr="00FE273B" w:rsidRDefault="00AA5717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 xml:space="preserve">Судорогин, О. Новая роль информационного пространства в </w:t>
      </w:r>
      <w:r w:rsidRPr="00FE273B">
        <w:rPr>
          <w:color w:val="000000"/>
          <w:sz w:val="28"/>
          <w:szCs w:val="28"/>
          <w:lang w:val="en-US"/>
        </w:rPr>
        <w:t>XXI</w:t>
      </w:r>
      <w:r w:rsidRPr="00FE273B">
        <w:rPr>
          <w:color w:val="000000"/>
          <w:sz w:val="28"/>
          <w:szCs w:val="28"/>
        </w:rPr>
        <w:t xml:space="preserve"> веке [Текст] /О. Судорогин //Власть. – 2009. – №1. – С.</w:t>
      </w:r>
      <w:r w:rsidR="00BD441A" w:rsidRPr="00FE273B">
        <w:rPr>
          <w:color w:val="000000"/>
          <w:sz w:val="28"/>
          <w:szCs w:val="28"/>
        </w:rPr>
        <w:t xml:space="preserve"> 27-33</w:t>
      </w:r>
    </w:p>
    <w:p w:rsidR="00BD441A" w:rsidRPr="00FE273B" w:rsidRDefault="00BD441A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Тихонравов, Ю.В.</w:t>
      </w:r>
      <w:r w:rsidR="00FE273B">
        <w:rPr>
          <w:color w:val="000000"/>
          <w:sz w:val="28"/>
          <w:szCs w:val="28"/>
        </w:rPr>
        <w:t xml:space="preserve"> </w:t>
      </w:r>
      <w:r w:rsidRPr="00FE273B">
        <w:rPr>
          <w:color w:val="000000"/>
          <w:sz w:val="28"/>
          <w:szCs w:val="28"/>
        </w:rPr>
        <w:t>Геополитика: Учебное пособие [Текст] / Ю.В. Тихонравов. — М.: ИНФРА-М, 2000. – 269 с.</w:t>
      </w:r>
    </w:p>
    <w:p w:rsidR="00CD289E" w:rsidRPr="00FE273B" w:rsidRDefault="00CD289E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Фокин, С.В. История возникновения и развития геополитики как науки [Электронный ресурс] /С.В. Фокин. – Режим доступа: www.humanities.edu.ru/db/msg/86327. – Заглавие с экрана</w:t>
      </w:r>
    </w:p>
    <w:p w:rsidR="001E1373" w:rsidRPr="00FE273B" w:rsidRDefault="001E1373" w:rsidP="00FE273B">
      <w:pPr>
        <w:numPr>
          <w:ilvl w:val="0"/>
          <w:numId w:val="3"/>
        </w:numPr>
        <w:tabs>
          <w:tab w:val="clear" w:pos="1800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E273B">
        <w:rPr>
          <w:color w:val="000000"/>
          <w:sz w:val="28"/>
          <w:szCs w:val="28"/>
        </w:rPr>
        <w:t>Хантингтон, С. Столкновение цивилизаций? [Текст] /С. Хантингтонж пер. с англ. //П</w:t>
      </w:r>
      <w:r w:rsidR="00CD289E" w:rsidRPr="00FE273B">
        <w:rPr>
          <w:color w:val="000000"/>
          <w:sz w:val="28"/>
          <w:szCs w:val="28"/>
        </w:rPr>
        <w:t>олис. — 1994. — № 1. — С. 33-49</w:t>
      </w:r>
      <w:r w:rsidR="006552A7" w:rsidRPr="00FE273B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1E1373" w:rsidRPr="00FE273B" w:rsidSect="00FE273B">
      <w:footerReference w:type="default" r:id="rId7"/>
      <w:pgSz w:w="11906" w:h="16838"/>
      <w:pgMar w:top="1134" w:right="850" w:bottom="1134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50" w:rsidRDefault="00760950">
      <w:r>
        <w:separator/>
      </w:r>
    </w:p>
  </w:endnote>
  <w:endnote w:type="continuationSeparator" w:id="0">
    <w:p w:rsidR="00760950" w:rsidRDefault="007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00" w:rsidRDefault="001423AE" w:rsidP="00F576F6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42F00" w:rsidRDefault="00842F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50" w:rsidRDefault="00760950">
      <w:r>
        <w:separator/>
      </w:r>
    </w:p>
  </w:footnote>
  <w:footnote w:type="continuationSeparator" w:id="0">
    <w:p w:rsidR="00760950" w:rsidRDefault="00760950">
      <w:r>
        <w:continuationSeparator/>
      </w:r>
    </w:p>
  </w:footnote>
  <w:footnote w:id="1">
    <w:p w:rsidR="00760950" w:rsidRDefault="00163FCA">
      <w:pPr>
        <w:pStyle w:val="a6"/>
      </w:pPr>
      <w:r>
        <w:rPr>
          <w:rStyle w:val="a8"/>
        </w:rPr>
        <w:footnoteRef/>
      </w:r>
      <w:r>
        <w:t xml:space="preserve"> </w:t>
      </w:r>
      <w:r w:rsidRPr="00163FCA">
        <w:t>Тихонравов, Ю.В.  Геополитика: Учебное пособие [Текст] / Ю.В. Тихонраво</w:t>
      </w:r>
      <w:r>
        <w:t>в. — М.: ИНФРА-М, 2000. – С. 13.</w:t>
      </w:r>
    </w:p>
  </w:footnote>
  <w:footnote w:id="2">
    <w:p w:rsidR="00760950" w:rsidRDefault="004A4E7A">
      <w:pPr>
        <w:pStyle w:val="a6"/>
      </w:pPr>
      <w:r>
        <w:rPr>
          <w:rStyle w:val="a8"/>
        </w:rPr>
        <w:footnoteRef/>
      </w:r>
      <w:r>
        <w:t xml:space="preserve"> Там же, С. 57.</w:t>
      </w:r>
    </w:p>
  </w:footnote>
  <w:footnote w:id="3">
    <w:p w:rsidR="00760950" w:rsidRDefault="00A54FCA">
      <w:pPr>
        <w:pStyle w:val="a6"/>
      </w:pPr>
      <w:r>
        <w:rPr>
          <w:rStyle w:val="a8"/>
        </w:rPr>
        <w:footnoteRef/>
      </w:r>
      <w:r>
        <w:t xml:space="preserve"> </w:t>
      </w:r>
      <w:r w:rsidRPr="00A54FCA">
        <w:t>Барис, В.В. К вопросу об этапах развития геополитики и ее историко-философских оснований [Текст] /В.В. Барис //Вестник Московского университета. – Серия 7. Философия.  – 2003. – №3. – С. 74-90.</w:t>
      </w:r>
    </w:p>
  </w:footnote>
  <w:footnote w:id="4">
    <w:p w:rsidR="00760950" w:rsidRDefault="00AF5C6B">
      <w:pPr>
        <w:pStyle w:val="a6"/>
      </w:pPr>
      <w:r>
        <w:rPr>
          <w:rStyle w:val="a8"/>
        </w:rPr>
        <w:footnoteRef/>
      </w:r>
      <w:r>
        <w:t xml:space="preserve"> Монтескье, Ш. Л. О духе</w:t>
      </w:r>
      <w:r w:rsidRPr="00AF5C6B">
        <w:t xml:space="preserve"> </w:t>
      </w:r>
      <w:r>
        <w:t xml:space="preserve">законов </w:t>
      </w:r>
      <w:r w:rsidRPr="00AF5C6B">
        <w:t>[</w:t>
      </w:r>
      <w:r>
        <w:t>Электронный ресурс</w:t>
      </w:r>
      <w:r w:rsidRPr="00AF5C6B">
        <w:t>] /</w:t>
      </w:r>
      <w:r>
        <w:t xml:space="preserve">Ш.Л. Монтескье </w:t>
      </w:r>
      <w:r w:rsidRPr="00AF5C6B">
        <w:t>//</w:t>
      </w:r>
      <w:r>
        <w:t xml:space="preserve">Монтескье. Избранные произведения. – Режим доступа: </w:t>
      </w:r>
      <w:r w:rsidRPr="00AF5C6B">
        <w:t>http://bookz.ru/authors/montesk_e-6arl_-lui/montes01/1-montes01.html</w:t>
      </w:r>
    </w:p>
  </w:footnote>
  <w:footnote w:id="5">
    <w:p w:rsidR="00760950" w:rsidRDefault="00A67D90">
      <w:pPr>
        <w:pStyle w:val="a6"/>
      </w:pPr>
      <w:r>
        <w:rPr>
          <w:rStyle w:val="a8"/>
        </w:rPr>
        <w:footnoteRef/>
      </w:r>
      <w:r>
        <w:t xml:space="preserve"> </w:t>
      </w:r>
      <w:r w:rsidRPr="00A67D90">
        <w:t>Ключевский</w:t>
      </w:r>
      <w:r>
        <w:t>,</w:t>
      </w:r>
      <w:r w:rsidRPr="00A67D90">
        <w:t xml:space="preserve"> В.О. Русская история: Полный курс лекций: В  3 кн</w:t>
      </w:r>
      <w:r>
        <w:t>.</w:t>
      </w:r>
      <w:r w:rsidRPr="00A67D90">
        <w:t>.Кн. 1. [</w:t>
      </w:r>
      <w:r>
        <w:t>Текст</w:t>
      </w:r>
      <w:r w:rsidRPr="00A67D90">
        <w:t>] /</w:t>
      </w:r>
      <w:r>
        <w:t xml:space="preserve">В.О. Ключевский. – М.: </w:t>
      </w:r>
      <w:r w:rsidRPr="00A67D90">
        <w:t>[</w:t>
      </w:r>
      <w:r>
        <w:t>Б.н.</w:t>
      </w:r>
      <w:r w:rsidRPr="00A67D90">
        <w:t>], 1993.</w:t>
      </w:r>
      <w:r>
        <w:t xml:space="preserve"> – С.</w:t>
      </w:r>
      <w:r w:rsidRPr="00A67D90">
        <w:t xml:space="preserve"> 10.</w:t>
      </w:r>
    </w:p>
  </w:footnote>
  <w:footnote w:id="6">
    <w:p w:rsidR="00760950" w:rsidRDefault="00430357">
      <w:pPr>
        <w:pStyle w:val="a6"/>
      </w:pPr>
      <w:r>
        <w:rPr>
          <w:rStyle w:val="a8"/>
        </w:rPr>
        <w:footnoteRef/>
      </w:r>
      <w:r>
        <w:t xml:space="preserve"> </w:t>
      </w:r>
      <w:r w:rsidRPr="00163FCA">
        <w:t>Тихонравов, Ю.В.  Геополитика: Учебное пособие [Текст] / Ю.В. Тихонраво</w:t>
      </w:r>
      <w:r>
        <w:t>в. — М.: ИНФРА-М, 2000. – С. 52-53</w:t>
      </w:r>
    </w:p>
  </w:footnote>
  <w:footnote w:id="7">
    <w:p w:rsidR="00760950" w:rsidRDefault="00282EAF" w:rsidP="002130B7">
      <w:pPr>
        <w:pStyle w:val="a6"/>
        <w:jc w:val="both"/>
      </w:pPr>
      <w:r>
        <w:rPr>
          <w:rStyle w:val="a8"/>
        </w:rPr>
        <w:footnoteRef/>
      </w:r>
      <w:r>
        <w:t xml:space="preserve"> Подробнее о сущности и особенностях морской силы см.: </w:t>
      </w:r>
      <w:r w:rsidRPr="00282EAF">
        <w:t>Мэхэн, А.Т. Влияние морской силы на историю 1660-1783 [Электронный ресурс] /А.Т. Мэхэн. – СПб.: Terra Fantastica, 2002. – Режим доступа: http://militera.lib.ru/science/mahan1/index.html.</w:t>
      </w:r>
    </w:p>
  </w:footnote>
  <w:footnote w:id="8">
    <w:p w:rsidR="00760950" w:rsidRDefault="00F576F6" w:rsidP="002130B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DC1C45">
        <w:t xml:space="preserve">Пугачёв В.П. Введение в политологию. Словарь – справочник [Текст] / В.П. Пугачев. – </w:t>
      </w:r>
      <w:r>
        <w:t>М.: Аспект пресс, 1996. – С. 23</w:t>
      </w:r>
    </w:p>
  </w:footnote>
  <w:footnote w:id="9">
    <w:p w:rsidR="00760950" w:rsidRDefault="00C572F9">
      <w:pPr>
        <w:pStyle w:val="a6"/>
      </w:pPr>
      <w:r>
        <w:rPr>
          <w:rStyle w:val="a8"/>
        </w:rPr>
        <w:footnoteRef/>
      </w:r>
      <w:r>
        <w:t xml:space="preserve"> </w:t>
      </w:r>
      <w:r w:rsidRPr="00C572F9">
        <w:t xml:space="preserve">Дугин, А.Г. Основы геополитики [Текст] /А.Г. Дугин. – М.: Арктогея, 1997. – </w:t>
      </w:r>
      <w:r>
        <w:t>С. 48</w:t>
      </w:r>
    </w:p>
  </w:footnote>
  <w:footnote w:id="10">
    <w:p w:rsidR="00760950" w:rsidRDefault="00F044D1" w:rsidP="00F044D1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044D1">
        <w:t>Гаджиев, К.С. Введение в геополитику [Текст] /К.С. Гадж</w:t>
      </w:r>
      <w:r>
        <w:t>иев. – М.: Логос, 2002. – С.  11.</w:t>
      </w:r>
    </w:p>
  </w:footnote>
  <w:footnote w:id="11">
    <w:p w:rsidR="00760950" w:rsidRDefault="00FF7B8C">
      <w:pPr>
        <w:pStyle w:val="a6"/>
      </w:pPr>
      <w:r>
        <w:rPr>
          <w:rStyle w:val="a8"/>
        </w:rPr>
        <w:footnoteRef/>
      </w:r>
      <w:r>
        <w:t xml:space="preserve"> </w:t>
      </w:r>
      <w:r w:rsidRPr="00FF7B8C">
        <w:t>Дугин, А.Г. Основы геополитики [Электронный ресурс] /А.Г. Дугин. – М.: Арктогея, 1997. – Режим доступа: http://polbu.ru/dugin_geopolitics/</w:t>
      </w:r>
    </w:p>
  </w:footnote>
  <w:footnote w:id="12">
    <w:p w:rsidR="00760950" w:rsidRDefault="00D27CD8" w:rsidP="00D27CD8">
      <w:pPr>
        <w:pStyle w:val="a6"/>
        <w:jc w:val="both"/>
      </w:pPr>
      <w:r>
        <w:rPr>
          <w:rStyle w:val="a8"/>
        </w:rPr>
        <w:footnoteRef/>
      </w:r>
      <w:r>
        <w:t xml:space="preserve"> См. </w:t>
      </w:r>
      <w:r w:rsidRPr="00D27CD8">
        <w:t>Дугин, А.Г. Евразийство: от философии к политике. Доклад на Учредительном съезде ОПОД «Евразия» [Электронный ресурс] /А.Г. Дугин. – М., 2001. – Режим доступа: http://www.esmnn.ru/library/dugin/desig_evrazizm/42.htm</w:t>
      </w:r>
    </w:p>
  </w:footnote>
  <w:footnote w:id="13">
    <w:p w:rsidR="00760950" w:rsidRDefault="00045011" w:rsidP="00876725">
      <w:pPr>
        <w:pStyle w:val="a6"/>
        <w:jc w:val="both"/>
      </w:pPr>
      <w:r>
        <w:rPr>
          <w:rStyle w:val="a8"/>
        </w:rPr>
        <w:footnoteRef/>
      </w:r>
      <w:r>
        <w:t xml:space="preserve"> См. </w:t>
      </w:r>
      <w:r w:rsidRPr="00E83A9C">
        <w:t>Семененко</w:t>
      </w:r>
      <w:r>
        <w:t>,</w:t>
      </w:r>
      <w:r w:rsidRPr="00E83A9C">
        <w:t xml:space="preserve"> И.С. Глобализация и социокультурная динамика: личность, общество, культура</w:t>
      </w:r>
      <w:r>
        <w:t xml:space="preserve"> </w:t>
      </w:r>
      <w:r w:rsidRPr="00E83A9C">
        <w:t>[</w:t>
      </w:r>
      <w:r>
        <w:t>Текст</w:t>
      </w:r>
      <w:r w:rsidRPr="00E83A9C">
        <w:t>] /</w:t>
      </w:r>
      <w:r>
        <w:t xml:space="preserve">И.С. Семененко </w:t>
      </w:r>
      <w:r w:rsidRPr="00E83A9C">
        <w:t>//</w:t>
      </w:r>
      <w:r>
        <w:t>Полис. – 2003. –№1. – С.</w:t>
      </w:r>
      <w:r w:rsidRPr="00E83A9C">
        <w:t>5</w:t>
      </w:r>
      <w:r>
        <w:t xml:space="preserve"> – </w:t>
      </w:r>
      <w:r w:rsidRPr="00E83A9C">
        <w:t>24</w:t>
      </w:r>
      <w:r>
        <w:t>.</w:t>
      </w:r>
    </w:p>
  </w:footnote>
  <w:footnote w:id="14">
    <w:p w:rsidR="00760950" w:rsidRDefault="0061323D" w:rsidP="0087672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61323D">
        <w:t>Судорогин, О. Новая роль информационного пространства в XXI веке [Текст] /О. Судорогин //Власть. – 2009. – №1. – С. 27-33</w:t>
      </w:r>
    </w:p>
  </w:footnote>
  <w:footnote w:id="15">
    <w:p w:rsidR="00760950" w:rsidRDefault="004E05B0" w:rsidP="0087672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E05B0">
        <w:t>Панченко, М. Неклассические парадигмы изучения миропорядка [Текст] /М. Панченко //Власть. – 2009. – №4. – С. 121-127</w:t>
      </w:r>
    </w:p>
  </w:footnote>
  <w:footnote w:id="16">
    <w:p w:rsidR="00760950" w:rsidRDefault="008E517D">
      <w:pPr>
        <w:pStyle w:val="a6"/>
      </w:pPr>
      <w:r>
        <w:rPr>
          <w:rStyle w:val="a8"/>
        </w:rPr>
        <w:footnoteRef/>
      </w:r>
      <w:r>
        <w:t xml:space="preserve"> Вендт, А. Четыре социологии международной политики</w:t>
      </w:r>
      <w:r w:rsidRPr="008E517D">
        <w:t xml:space="preserve"> [</w:t>
      </w:r>
      <w:r>
        <w:t>Текст</w:t>
      </w:r>
      <w:r w:rsidRPr="008E517D">
        <w:t>] /</w:t>
      </w:r>
      <w:r>
        <w:t xml:space="preserve">А. Вендт </w:t>
      </w:r>
      <w:r w:rsidRPr="008E517D">
        <w:t>//</w:t>
      </w:r>
      <w:r>
        <w:t>Международные отношения: Социологические подходы; Рук. авт. колл. П.А. Цыганков. – М.: МГИМО</w:t>
      </w:r>
      <w:r w:rsidR="008B78AB">
        <w:t>, 1998. – С. 48.</w:t>
      </w:r>
    </w:p>
  </w:footnote>
  <w:footnote w:id="17">
    <w:p w:rsidR="00760950" w:rsidRDefault="00781CFB" w:rsidP="00FD36C1">
      <w:pPr>
        <w:pStyle w:val="a6"/>
        <w:jc w:val="both"/>
      </w:pPr>
      <w:r>
        <w:rPr>
          <w:rStyle w:val="a8"/>
        </w:rPr>
        <w:footnoteRef/>
      </w:r>
      <w:r>
        <w:t xml:space="preserve"> Подробнее о феномене демократизации и о критериях её «третьей волны» см.: </w:t>
      </w:r>
      <w:r w:rsidRPr="00781CFB">
        <w:t>Хантингтон, С. Третья волна: Демократизация в конце ХХ в. (пер. с англ. Пантиной Л.Ю.) [Текст] /С. Хантингтон. – М.: РОССПЭН, 2003. – 368 с.</w:t>
      </w:r>
    </w:p>
  </w:footnote>
  <w:footnote w:id="18">
    <w:p w:rsidR="00760950" w:rsidRDefault="001E1373">
      <w:pPr>
        <w:pStyle w:val="a6"/>
      </w:pPr>
      <w:r>
        <w:rPr>
          <w:rStyle w:val="a8"/>
        </w:rPr>
        <w:footnoteRef/>
      </w:r>
      <w:r>
        <w:t xml:space="preserve"> См. </w:t>
      </w:r>
      <w:r w:rsidRPr="001E1373">
        <w:t>Хантингтон</w:t>
      </w:r>
      <w:r>
        <w:t>,</w:t>
      </w:r>
      <w:r w:rsidRPr="001E1373">
        <w:t xml:space="preserve"> С. Столкновение цивилизаций</w:t>
      </w:r>
      <w:r>
        <w:t>?</w:t>
      </w:r>
      <w:r w:rsidRPr="001E1373">
        <w:t xml:space="preserve"> [</w:t>
      </w:r>
      <w:r>
        <w:t>Текст</w:t>
      </w:r>
      <w:r w:rsidRPr="001E1373">
        <w:t>] /</w:t>
      </w:r>
      <w:r>
        <w:t>С. Хантингтонж пер. с англ.</w:t>
      </w:r>
      <w:r w:rsidRPr="001E1373">
        <w:t xml:space="preserve"> //Полис. — 1994. — № 1. — С. 33</w:t>
      </w:r>
      <w:r>
        <w:t>-49.</w:t>
      </w:r>
    </w:p>
  </w:footnote>
  <w:footnote w:id="19">
    <w:p w:rsidR="00760950" w:rsidRDefault="00876725" w:rsidP="00FD36C1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="00305855">
        <w:t xml:space="preserve">См. </w:t>
      </w:r>
      <w:r w:rsidRPr="00876725">
        <w:t>Кузнецов, В.Н. Мироустройство XXI: мировоззрение, миропорядок. Опыт гуманитарно-социологического исследования [Текст] / Под общ. реда. В.Н. Кузнецова; Журнал «Безопасность Евразии», Кафедра социологии безопасности Социального факультета МГУ им. М.В. Ломоносова. – М.</w:t>
      </w:r>
      <w:r>
        <w:t xml:space="preserve"> : Книга и бизнес, 2007. – С. 7-8.</w:t>
      </w:r>
    </w:p>
  </w:footnote>
  <w:footnote w:id="20">
    <w:p w:rsidR="00760950" w:rsidRDefault="00015B79" w:rsidP="00E94A8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15B79">
        <w:t>Дугин, А.Г. Основы геополитики [</w:t>
      </w:r>
      <w:r>
        <w:t>Электронный ресурс</w:t>
      </w:r>
      <w:r w:rsidRPr="00015B79">
        <w:t>] /А.Г. Дугин. – М.: Арктогея, 1997. –</w:t>
      </w:r>
      <w:r>
        <w:t xml:space="preserve"> Режим доступа: </w:t>
      </w:r>
      <w:r w:rsidRPr="00015B79">
        <w:t>http://polbu.ru/dugin_geopolitics/</w:t>
      </w:r>
    </w:p>
  </w:footnote>
  <w:footnote w:id="21">
    <w:p w:rsidR="00760950" w:rsidRDefault="00E94A83" w:rsidP="00E94A8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E94A83">
        <w:t xml:space="preserve">Тихонравов, Ю.В.  Геополитика: Учебное пособие [Текст] / Ю.В. Тихонравов. — М.: ИНФРА-М, 2000. – </w:t>
      </w:r>
      <w:r>
        <w:t>С. 232-240.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72C0A"/>
    <w:multiLevelType w:val="multilevel"/>
    <w:tmpl w:val="825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066CE"/>
    <w:multiLevelType w:val="hybridMultilevel"/>
    <w:tmpl w:val="4F2EF6D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75C43C80"/>
    <w:multiLevelType w:val="hybridMultilevel"/>
    <w:tmpl w:val="70A6ECA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46D"/>
    <w:rsid w:val="00006AA5"/>
    <w:rsid w:val="00015B79"/>
    <w:rsid w:val="00030EB0"/>
    <w:rsid w:val="00032CE6"/>
    <w:rsid w:val="00034628"/>
    <w:rsid w:val="00045011"/>
    <w:rsid w:val="00046382"/>
    <w:rsid w:val="00053FF9"/>
    <w:rsid w:val="000915C3"/>
    <w:rsid w:val="000935C0"/>
    <w:rsid w:val="000C2DC5"/>
    <w:rsid w:val="000C3CFC"/>
    <w:rsid w:val="000D34E2"/>
    <w:rsid w:val="000D49B9"/>
    <w:rsid w:val="000D6E2B"/>
    <w:rsid w:val="000E6FA4"/>
    <w:rsid w:val="000E7C41"/>
    <w:rsid w:val="001075D8"/>
    <w:rsid w:val="00107F49"/>
    <w:rsid w:val="00110640"/>
    <w:rsid w:val="00127229"/>
    <w:rsid w:val="001423AE"/>
    <w:rsid w:val="00163FCA"/>
    <w:rsid w:val="001670E0"/>
    <w:rsid w:val="001B69C4"/>
    <w:rsid w:val="001C7001"/>
    <w:rsid w:val="001E1373"/>
    <w:rsid w:val="001E1A0B"/>
    <w:rsid w:val="001E7A5F"/>
    <w:rsid w:val="001F785D"/>
    <w:rsid w:val="00212589"/>
    <w:rsid w:val="002130B7"/>
    <w:rsid w:val="00220AE6"/>
    <w:rsid w:val="00221C02"/>
    <w:rsid w:val="002365F8"/>
    <w:rsid w:val="0024553C"/>
    <w:rsid w:val="002551F5"/>
    <w:rsid w:val="00261DA0"/>
    <w:rsid w:val="002645A0"/>
    <w:rsid w:val="00282EAF"/>
    <w:rsid w:val="00296A0D"/>
    <w:rsid w:val="0029708B"/>
    <w:rsid w:val="002B5772"/>
    <w:rsid w:val="002C35DC"/>
    <w:rsid w:val="003054F1"/>
    <w:rsid w:val="00305855"/>
    <w:rsid w:val="00322FAC"/>
    <w:rsid w:val="00333AC1"/>
    <w:rsid w:val="003437B9"/>
    <w:rsid w:val="00352A3B"/>
    <w:rsid w:val="00353512"/>
    <w:rsid w:val="003846EF"/>
    <w:rsid w:val="00390844"/>
    <w:rsid w:val="00395121"/>
    <w:rsid w:val="00397E43"/>
    <w:rsid w:val="003A325C"/>
    <w:rsid w:val="003A582B"/>
    <w:rsid w:val="003A77C5"/>
    <w:rsid w:val="003D02E8"/>
    <w:rsid w:val="003D2238"/>
    <w:rsid w:val="003E2109"/>
    <w:rsid w:val="003F0CB1"/>
    <w:rsid w:val="003F13D1"/>
    <w:rsid w:val="00411C86"/>
    <w:rsid w:val="00430357"/>
    <w:rsid w:val="004324DA"/>
    <w:rsid w:val="00432E1E"/>
    <w:rsid w:val="00440CF6"/>
    <w:rsid w:val="00453C72"/>
    <w:rsid w:val="0048201A"/>
    <w:rsid w:val="00485910"/>
    <w:rsid w:val="00486745"/>
    <w:rsid w:val="00493D94"/>
    <w:rsid w:val="004A4E7A"/>
    <w:rsid w:val="004A6CD4"/>
    <w:rsid w:val="004B007C"/>
    <w:rsid w:val="004C3E9E"/>
    <w:rsid w:val="004E05B0"/>
    <w:rsid w:val="004F01FF"/>
    <w:rsid w:val="005152F9"/>
    <w:rsid w:val="005223C3"/>
    <w:rsid w:val="00541262"/>
    <w:rsid w:val="005602F7"/>
    <w:rsid w:val="00560403"/>
    <w:rsid w:val="00565D3B"/>
    <w:rsid w:val="005769D1"/>
    <w:rsid w:val="005A061B"/>
    <w:rsid w:val="005D20ED"/>
    <w:rsid w:val="005D6908"/>
    <w:rsid w:val="006053BF"/>
    <w:rsid w:val="00610661"/>
    <w:rsid w:val="0061323D"/>
    <w:rsid w:val="00613BC8"/>
    <w:rsid w:val="00636AEC"/>
    <w:rsid w:val="006377D6"/>
    <w:rsid w:val="00640026"/>
    <w:rsid w:val="00642535"/>
    <w:rsid w:val="00642DF1"/>
    <w:rsid w:val="00644D44"/>
    <w:rsid w:val="00651070"/>
    <w:rsid w:val="006552A7"/>
    <w:rsid w:val="00675526"/>
    <w:rsid w:val="006814C1"/>
    <w:rsid w:val="00687787"/>
    <w:rsid w:val="006A150D"/>
    <w:rsid w:val="006D4D6A"/>
    <w:rsid w:val="006E40ED"/>
    <w:rsid w:val="00710FD8"/>
    <w:rsid w:val="00714F38"/>
    <w:rsid w:val="00723A16"/>
    <w:rsid w:val="007440CD"/>
    <w:rsid w:val="00760950"/>
    <w:rsid w:val="00781CFB"/>
    <w:rsid w:val="007A0327"/>
    <w:rsid w:val="007A0B5E"/>
    <w:rsid w:val="007C33ED"/>
    <w:rsid w:val="007D3D5C"/>
    <w:rsid w:val="007F23D2"/>
    <w:rsid w:val="007F48F2"/>
    <w:rsid w:val="00817D3A"/>
    <w:rsid w:val="008271A1"/>
    <w:rsid w:val="00835739"/>
    <w:rsid w:val="00842F00"/>
    <w:rsid w:val="00844E9D"/>
    <w:rsid w:val="00854C1C"/>
    <w:rsid w:val="00860009"/>
    <w:rsid w:val="00860FDB"/>
    <w:rsid w:val="008643D9"/>
    <w:rsid w:val="00876725"/>
    <w:rsid w:val="00897DC6"/>
    <w:rsid w:val="008A649E"/>
    <w:rsid w:val="008B78AB"/>
    <w:rsid w:val="008C491B"/>
    <w:rsid w:val="008C4D02"/>
    <w:rsid w:val="008E517D"/>
    <w:rsid w:val="008F3922"/>
    <w:rsid w:val="008F40D8"/>
    <w:rsid w:val="008F7D98"/>
    <w:rsid w:val="00905F88"/>
    <w:rsid w:val="00906EEE"/>
    <w:rsid w:val="00930AD2"/>
    <w:rsid w:val="009404D8"/>
    <w:rsid w:val="00951378"/>
    <w:rsid w:val="00951B6A"/>
    <w:rsid w:val="00952631"/>
    <w:rsid w:val="009666E7"/>
    <w:rsid w:val="009925EE"/>
    <w:rsid w:val="009A7F35"/>
    <w:rsid w:val="009C299B"/>
    <w:rsid w:val="009C4B63"/>
    <w:rsid w:val="009D3733"/>
    <w:rsid w:val="009F1CBA"/>
    <w:rsid w:val="009F2412"/>
    <w:rsid w:val="009F2505"/>
    <w:rsid w:val="00A31670"/>
    <w:rsid w:val="00A4680F"/>
    <w:rsid w:val="00A54FCA"/>
    <w:rsid w:val="00A65153"/>
    <w:rsid w:val="00A67D90"/>
    <w:rsid w:val="00A83DDF"/>
    <w:rsid w:val="00A8546D"/>
    <w:rsid w:val="00AA2211"/>
    <w:rsid w:val="00AA3A6E"/>
    <w:rsid w:val="00AA50E5"/>
    <w:rsid w:val="00AA5717"/>
    <w:rsid w:val="00AC079A"/>
    <w:rsid w:val="00AE1B4C"/>
    <w:rsid w:val="00AF5C6B"/>
    <w:rsid w:val="00B00CA3"/>
    <w:rsid w:val="00B02EF7"/>
    <w:rsid w:val="00B06C8A"/>
    <w:rsid w:val="00B1581D"/>
    <w:rsid w:val="00B20E40"/>
    <w:rsid w:val="00B53412"/>
    <w:rsid w:val="00B57F8F"/>
    <w:rsid w:val="00B61199"/>
    <w:rsid w:val="00B75D4F"/>
    <w:rsid w:val="00B81766"/>
    <w:rsid w:val="00B826EE"/>
    <w:rsid w:val="00B8587A"/>
    <w:rsid w:val="00B87E9F"/>
    <w:rsid w:val="00B90D73"/>
    <w:rsid w:val="00B9152F"/>
    <w:rsid w:val="00BA4F7D"/>
    <w:rsid w:val="00BD441A"/>
    <w:rsid w:val="00BD657A"/>
    <w:rsid w:val="00BE3E6D"/>
    <w:rsid w:val="00C20674"/>
    <w:rsid w:val="00C429D0"/>
    <w:rsid w:val="00C5563F"/>
    <w:rsid w:val="00C557B8"/>
    <w:rsid w:val="00C572F9"/>
    <w:rsid w:val="00C64F4B"/>
    <w:rsid w:val="00C859BC"/>
    <w:rsid w:val="00CA632F"/>
    <w:rsid w:val="00CB7ACA"/>
    <w:rsid w:val="00CC18E6"/>
    <w:rsid w:val="00CC3156"/>
    <w:rsid w:val="00CC3F6D"/>
    <w:rsid w:val="00CD289E"/>
    <w:rsid w:val="00CE28BA"/>
    <w:rsid w:val="00CE6968"/>
    <w:rsid w:val="00CF7DED"/>
    <w:rsid w:val="00D05784"/>
    <w:rsid w:val="00D27267"/>
    <w:rsid w:val="00D27CD8"/>
    <w:rsid w:val="00D34D1A"/>
    <w:rsid w:val="00D3542D"/>
    <w:rsid w:val="00D42BB5"/>
    <w:rsid w:val="00D555E8"/>
    <w:rsid w:val="00D56089"/>
    <w:rsid w:val="00D575E3"/>
    <w:rsid w:val="00D75C16"/>
    <w:rsid w:val="00D906DB"/>
    <w:rsid w:val="00D95449"/>
    <w:rsid w:val="00DC1C45"/>
    <w:rsid w:val="00DD2C51"/>
    <w:rsid w:val="00DE0933"/>
    <w:rsid w:val="00DF37D0"/>
    <w:rsid w:val="00E02BB0"/>
    <w:rsid w:val="00E03F08"/>
    <w:rsid w:val="00E3121C"/>
    <w:rsid w:val="00E31EDB"/>
    <w:rsid w:val="00E35D98"/>
    <w:rsid w:val="00E378EE"/>
    <w:rsid w:val="00E53986"/>
    <w:rsid w:val="00E61D50"/>
    <w:rsid w:val="00E62FA5"/>
    <w:rsid w:val="00E6671D"/>
    <w:rsid w:val="00E72C74"/>
    <w:rsid w:val="00E836BB"/>
    <w:rsid w:val="00E83A9C"/>
    <w:rsid w:val="00E87CC0"/>
    <w:rsid w:val="00E920C5"/>
    <w:rsid w:val="00E94A83"/>
    <w:rsid w:val="00E961F2"/>
    <w:rsid w:val="00EA6864"/>
    <w:rsid w:val="00EB4E0C"/>
    <w:rsid w:val="00EB5B3C"/>
    <w:rsid w:val="00EC10C3"/>
    <w:rsid w:val="00EC1FA9"/>
    <w:rsid w:val="00EC2B2A"/>
    <w:rsid w:val="00ED2302"/>
    <w:rsid w:val="00ED31DB"/>
    <w:rsid w:val="00EF0776"/>
    <w:rsid w:val="00F0056E"/>
    <w:rsid w:val="00F044D1"/>
    <w:rsid w:val="00F11C44"/>
    <w:rsid w:val="00F136FD"/>
    <w:rsid w:val="00F25EA1"/>
    <w:rsid w:val="00F337AB"/>
    <w:rsid w:val="00F338C6"/>
    <w:rsid w:val="00F54FDE"/>
    <w:rsid w:val="00F576F6"/>
    <w:rsid w:val="00F65D1F"/>
    <w:rsid w:val="00F762CB"/>
    <w:rsid w:val="00F83A85"/>
    <w:rsid w:val="00F87E68"/>
    <w:rsid w:val="00FA6B5F"/>
    <w:rsid w:val="00FB37A3"/>
    <w:rsid w:val="00FC6EE5"/>
    <w:rsid w:val="00FD36C1"/>
    <w:rsid w:val="00FE273B"/>
    <w:rsid w:val="00FE28BA"/>
    <w:rsid w:val="00FF4333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F34039-DD82-4A53-A2BC-577D9C0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C556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842F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42F00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F576F6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F576F6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C5563F"/>
    <w:pPr>
      <w:spacing w:before="100" w:beforeAutospacing="1" w:after="100" w:afterAutospacing="1"/>
    </w:pPr>
  </w:style>
  <w:style w:type="character" w:styleId="aa">
    <w:name w:val="Hyperlink"/>
    <w:uiPriority w:val="99"/>
    <w:rsid w:val="00C5563F"/>
    <w:rPr>
      <w:rFonts w:cs="Times New Roman"/>
      <w:color w:val="0000FF"/>
      <w:u w:val="single"/>
    </w:rPr>
  </w:style>
  <w:style w:type="character" w:customStyle="1" w:styleId="toctoggle">
    <w:name w:val="toctoggle"/>
    <w:uiPriority w:val="99"/>
    <w:rsid w:val="00C5563F"/>
    <w:rPr>
      <w:rFonts w:cs="Times New Roman"/>
    </w:rPr>
  </w:style>
  <w:style w:type="character" w:customStyle="1" w:styleId="tocnumber">
    <w:name w:val="tocnumber"/>
    <w:uiPriority w:val="99"/>
    <w:rsid w:val="00C5563F"/>
    <w:rPr>
      <w:rFonts w:cs="Times New Roman"/>
    </w:rPr>
  </w:style>
  <w:style w:type="character" w:customStyle="1" w:styleId="toctext">
    <w:name w:val="toctext"/>
    <w:uiPriority w:val="99"/>
    <w:rsid w:val="00C5563F"/>
    <w:rPr>
      <w:rFonts w:cs="Times New Roman"/>
    </w:rPr>
  </w:style>
  <w:style w:type="character" w:customStyle="1" w:styleId="editsection">
    <w:name w:val="editsection"/>
    <w:uiPriority w:val="99"/>
    <w:rsid w:val="00C5563F"/>
    <w:rPr>
      <w:rFonts w:cs="Times New Roman"/>
    </w:rPr>
  </w:style>
  <w:style w:type="character" w:customStyle="1" w:styleId="mw-headline">
    <w:name w:val="mw-headline"/>
    <w:uiPriority w:val="99"/>
    <w:rsid w:val="00C556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6481</Words>
  <Characters>36944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/>
  <LinksUpToDate>false</LinksUpToDate>
  <CharactersWithSpaces>43339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Я</dc:creator>
  <cp:keywords/>
  <dc:description/>
  <cp:lastModifiedBy>admin</cp:lastModifiedBy>
  <cp:revision>2</cp:revision>
  <dcterms:created xsi:type="dcterms:W3CDTF">2014-03-02T12:38:00Z</dcterms:created>
  <dcterms:modified xsi:type="dcterms:W3CDTF">2014-03-02T12:38:00Z</dcterms:modified>
</cp:coreProperties>
</file>