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6" w:rsidRPr="00F53798" w:rsidRDefault="00781D0C" w:rsidP="00C4650C">
      <w:pPr>
        <w:suppressAutoHyphens/>
        <w:spacing w:after="0" w:line="360" w:lineRule="auto"/>
        <w:ind w:firstLine="709"/>
        <w:jc w:val="both"/>
        <w:rPr>
          <w:rFonts w:ascii="Times New Roman" w:hAnsi="Times New Roman"/>
          <w:b/>
          <w:sz w:val="28"/>
          <w:szCs w:val="26"/>
        </w:rPr>
      </w:pPr>
      <w:r w:rsidRPr="00C4650C">
        <w:rPr>
          <w:rFonts w:ascii="Times New Roman" w:hAnsi="Times New Roman"/>
          <w:b/>
          <w:sz w:val="28"/>
          <w:szCs w:val="26"/>
        </w:rPr>
        <w:t>Введение</w:t>
      </w:r>
    </w:p>
    <w:p w:rsidR="00C4650C" w:rsidRPr="00F53798" w:rsidRDefault="00C4650C" w:rsidP="00C4650C">
      <w:pPr>
        <w:suppressAutoHyphens/>
        <w:spacing w:after="0" w:line="360" w:lineRule="auto"/>
        <w:ind w:firstLine="709"/>
        <w:jc w:val="both"/>
        <w:rPr>
          <w:rFonts w:ascii="Times New Roman" w:hAnsi="Times New Roman"/>
          <w:b/>
          <w:sz w:val="28"/>
          <w:szCs w:val="26"/>
        </w:rPr>
      </w:pPr>
    </w:p>
    <w:p w:rsidR="00C4650C" w:rsidRDefault="006B0EF6"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Трансплантация</w:t>
      </w:r>
      <w:r w:rsidR="00032334" w:rsidRPr="00C4650C">
        <w:rPr>
          <w:rFonts w:ascii="Times New Roman" w:hAnsi="Times New Roman"/>
          <w:sz w:val="28"/>
          <w:szCs w:val="26"/>
        </w:rPr>
        <w:t xml:space="preserve"> – перенесение (пересадка) живого материала (клеток, тканей, органов) в пр</w:t>
      </w:r>
      <w:r w:rsidR="00786B7E" w:rsidRPr="00C4650C">
        <w:rPr>
          <w:rFonts w:ascii="Times New Roman" w:hAnsi="Times New Roman"/>
          <w:sz w:val="28"/>
          <w:szCs w:val="26"/>
        </w:rPr>
        <w:t>еделах того же организма или другому</w:t>
      </w:r>
      <w:r w:rsidR="00032334" w:rsidRPr="00C4650C">
        <w:rPr>
          <w:rFonts w:ascii="Times New Roman" w:hAnsi="Times New Roman"/>
          <w:sz w:val="28"/>
          <w:szCs w:val="26"/>
        </w:rPr>
        <w:t xml:space="preserve"> реципиенту (вживление неживого материала, имплантация).</w:t>
      </w:r>
      <w:r w:rsidR="00786B7E" w:rsidRPr="00C4650C">
        <w:rPr>
          <w:rFonts w:ascii="Times New Roman" w:hAnsi="Times New Roman"/>
          <w:sz w:val="28"/>
          <w:szCs w:val="26"/>
        </w:rPr>
        <w:t xml:space="preserve"> </w:t>
      </w:r>
      <w:r w:rsidR="00F41C52" w:rsidRPr="00C4650C">
        <w:rPr>
          <w:rFonts w:ascii="Times New Roman" w:hAnsi="Times New Roman"/>
          <w:sz w:val="28"/>
          <w:szCs w:val="26"/>
        </w:rPr>
        <w:t>В настоящее время наблюдается огромная потребность в донорских органах. В конце 1997 г. Только в США на листе ожидания донорских органо</w:t>
      </w:r>
      <w:r w:rsidR="00D17DB9" w:rsidRPr="00C4650C">
        <w:rPr>
          <w:rFonts w:ascii="Times New Roman" w:hAnsi="Times New Roman"/>
          <w:sz w:val="28"/>
          <w:szCs w:val="26"/>
        </w:rPr>
        <w:t>в числилось 55</w:t>
      </w:r>
      <w:r w:rsidR="00C4650C">
        <w:rPr>
          <w:rFonts w:ascii="Times New Roman" w:hAnsi="Times New Roman"/>
          <w:sz w:val="28"/>
          <w:szCs w:val="26"/>
        </w:rPr>
        <w:t xml:space="preserve"> </w:t>
      </w:r>
      <w:r w:rsidR="00D17DB9" w:rsidRPr="00C4650C">
        <w:rPr>
          <w:rFonts w:ascii="Times New Roman" w:hAnsi="Times New Roman"/>
          <w:sz w:val="28"/>
          <w:szCs w:val="26"/>
        </w:rPr>
        <w:t>789 человек, при</w:t>
      </w:r>
      <w:r w:rsidR="00F41C52" w:rsidRPr="00C4650C">
        <w:rPr>
          <w:rFonts w:ascii="Times New Roman" w:hAnsi="Times New Roman"/>
          <w:sz w:val="28"/>
          <w:szCs w:val="26"/>
        </w:rPr>
        <w:t>чем больше всего требовались почки и печень. Анализ тенденций трансплантации органов показал, ч</w:t>
      </w:r>
      <w:r w:rsidR="00D17DB9" w:rsidRPr="00C4650C">
        <w:rPr>
          <w:rFonts w:ascii="Times New Roman" w:hAnsi="Times New Roman"/>
          <w:sz w:val="28"/>
          <w:szCs w:val="26"/>
        </w:rPr>
        <w:t>то за период с 1989 по 1996 г. о</w:t>
      </w:r>
      <w:r w:rsidR="00F41C52" w:rsidRPr="00C4650C">
        <w:rPr>
          <w:rFonts w:ascii="Times New Roman" w:hAnsi="Times New Roman"/>
          <w:sz w:val="28"/>
          <w:szCs w:val="26"/>
        </w:rPr>
        <w:t>бщее число пересадок органов увеличилось как в Западной Европе, так и Северной Америке. Вызывает тревогу тот факт, что в некоторых странах, таких, как Франция и Германия, за тот же отрезок времени было засвидетельствовано уменьшение числа доноров органов.</w:t>
      </w:r>
    </w:p>
    <w:p w:rsidR="00C4650C" w:rsidRDefault="00F41C52"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Социологические опросы постоянно показывают, что хотя люди знают о потребнос</w:t>
      </w:r>
      <w:r w:rsidR="00417019" w:rsidRPr="00C4650C">
        <w:rPr>
          <w:rFonts w:ascii="Times New Roman" w:hAnsi="Times New Roman"/>
          <w:sz w:val="28"/>
          <w:szCs w:val="26"/>
        </w:rPr>
        <w:t>ти в донорских органах,</w:t>
      </w:r>
      <w:r w:rsidR="00C4650C">
        <w:rPr>
          <w:rFonts w:ascii="Times New Roman" w:hAnsi="Times New Roman"/>
          <w:sz w:val="28"/>
          <w:szCs w:val="26"/>
        </w:rPr>
        <w:t xml:space="preserve"> </w:t>
      </w:r>
      <w:r w:rsidR="00417019" w:rsidRPr="00C4650C">
        <w:rPr>
          <w:rFonts w:ascii="Times New Roman" w:hAnsi="Times New Roman"/>
          <w:sz w:val="28"/>
          <w:szCs w:val="26"/>
        </w:rPr>
        <w:t>они не</w:t>
      </w:r>
      <w:r w:rsidRPr="00C4650C">
        <w:rPr>
          <w:rFonts w:ascii="Times New Roman" w:hAnsi="Times New Roman"/>
          <w:sz w:val="28"/>
          <w:szCs w:val="26"/>
        </w:rPr>
        <w:t>охотно соглашаются на использование для пересадки своих собственных органов или органов своих родственников (</w:t>
      </w:r>
      <w:r w:rsidRPr="00C4650C">
        <w:rPr>
          <w:rFonts w:ascii="Times New Roman" w:hAnsi="Times New Roman"/>
          <w:sz w:val="28"/>
          <w:szCs w:val="26"/>
          <w:lang w:val="en-GB"/>
        </w:rPr>
        <w:t>Evans</w:t>
      </w:r>
      <w:r w:rsidRPr="00C4650C">
        <w:rPr>
          <w:rFonts w:ascii="Times New Roman" w:hAnsi="Times New Roman"/>
          <w:sz w:val="28"/>
          <w:szCs w:val="26"/>
        </w:rPr>
        <w:t xml:space="preserve"> </w:t>
      </w:r>
      <w:r w:rsidRPr="00C4650C">
        <w:rPr>
          <w:rFonts w:ascii="Times New Roman" w:hAnsi="Times New Roman"/>
          <w:sz w:val="28"/>
          <w:szCs w:val="26"/>
          <w:lang w:val="en-GB"/>
        </w:rPr>
        <w:t>Mannien</w:t>
      </w:r>
      <w:r w:rsidRPr="00C4650C">
        <w:rPr>
          <w:rFonts w:ascii="Times New Roman" w:hAnsi="Times New Roman"/>
          <w:sz w:val="28"/>
          <w:szCs w:val="26"/>
        </w:rPr>
        <w:t>, 1988). Одно из таких исследований посвящено причинам, по которым люди отказываются соглашаться на пересадку органов (</w:t>
      </w:r>
      <w:r w:rsidRPr="00C4650C">
        <w:rPr>
          <w:rFonts w:ascii="Times New Roman" w:hAnsi="Times New Roman"/>
          <w:sz w:val="28"/>
          <w:szCs w:val="26"/>
          <w:lang w:val="en-GB"/>
        </w:rPr>
        <w:t>Sanner</w:t>
      </w:r>
      <w:r w:rsidRPr="00C4650C">
        <w:rPr>
          <w:rFonts w:ascii="Times New Roman" w:hAnsi="Times New Roman"/>
          <w:sz w:val="28"/>
          <w:szCs w:val="26"/>
        </w:rPr>
        <w:t>, 1994). Эти причины таковы:</w:t>
      </w:r>
    </w:p>
    <w:p w:rsidR="00C4650C" w:rsidRDefault="00F41C52" w:rsidP="00C4650C">
      <w:pPr>
        <w:pStyle w:val="a3"/>
        <w:numPr>
          <w:ilvl w:val="0"/>
          <w:numId w:val="1"/>
        </w:numPr>
        <w:suppressAutoHyphens/>
        <w:spacing w:after="0" w:line="360" w:lineRule="auto"/>
        <w:ind w:left="0" w:firstLine="709"/>
        <w:jc w:val="both"/>
        <w:rPr>
          <w:rFonts w:ascii="Times New Roman" w:hAnsi="Times New Roman"/>
          <w:sz w:val="28"/>
          <w:szCs w:val="26"/>
        </w:rPr>
      </w:pPr>
      <w:r w:rsidRPr="00C4650C">
        <w:rPr>
          <w:rFonts w:ascii="Times New Roman" w:hAnsi="Times New Roman"/>
          <w:sz w:val="28"/>
          <w:szCs w:val="26"/>
        </w:rPr>
        <w:t>иллюзия всё ещё длящейся жизни – чувство, что целостность мертвого тела должна поддерживаться, словно умерший продолжает считаться живым человеком;</w:t>
      </w:r>
    </w:p>
    <w:p w:rsidR="00F41C52" w:rsidRPr="00C4650C" w:rsidRDefault="00F41C52" w:rsidP="00C4650C">
      <w:pPr>
        <w:pStyle w:val="a3"/>
        <w:numPr>
          <w:ilvl w:val="0"/>
          <w:numId w:val="1"/>
        </w:numPr>
        <w:suppressAutoHyphens/>
        <w:spacing w:after="0" w:line="360" w:lineRule="auto"/>
        <w:ind w:left="0" w:firstLine="709"/>
        <w:jc w:val="both"/>
        <w:rPr>
          <w:rFonts w:ascii="Times New Roman" w:hAnsi="Times New Roman"/>
          <w:sz w:val="28"/>
          <w:szCs w:val="26"/>
        </w:rPr>
      </w:pPr>
      <w:r w:rsidRPr="00C4650C">
        <w:rPr>
          <w:rFonts w:ascii="Times New Roman" w:hAnsi="Times New Roman"/>
          <w:sz w:val="28"/>
          <w:szCs w:val="26"/>
        </w:rPr>
        <w:t>потребность уважать умершего, как способ выразить уважение к тому, что когда-то был живым;</w:t>
      </w:r>
    </w:p>
    <w:p w:rsidR="00F41C52" w:rsidRPr="00C4650C" w:rsidRDefault="00F41C52" w:rsidP="00C4650C">
      <w:pPr>
        <w:pStyle w:val="a3"/>
        <w:numPr>
          <w:ilvl w:val="0"/>
          <w:numId w:val="1"/>
        </w:numPr>
        <w:suppressAutoHyphens/>
        <w:spacing w:after="0" w:line="360" w:lineRule="auto"/>
        <w:ind w:left="0" w:firstLine="709"/>
        <w:jc w:val="both"/>
        <w:rPr>
          <w:rFonts w:ascii="Times New Roman" w:hAnsi="Times New Roman"/>
          <w:sz w:val="28"/>
          <w:szCs w:val="26"/>
        </w:rPr>
      </w:pPr>
      <w:r w:rsidRPr="00C4650C">
        <w:rPr>
          <w:rFonts w:ascii="Times New Roman" w:hAnsi="Times New Roman"/>
          <w:sz w:val="28"/>
          <w:szCs w:val="26"/>
        </w:rPr>
        <w:t>недоверие к официальной медицине и к биомедицинским достижениям, таким, как критерий смерти мозга и ощущение беспокойства при мысли о собственной беспомощности;</w:t>
      </w:r>
    </w:p>
    <w:p w:rsidR="00F41C52" w:rsidRPr="00C4650C" w:rsidRDefault="00F41C52" w:rsidP="00C4650C">
      <w:pPr>
        <w:pStyle w:val="a3"/>
        <w:numPr>
          <w:ilvl w:val="0"/>
          <w:numId w:val="1"/>
        </w:numPr>
        <w:suppressAutoHyphens/>
        <w:spacing w:after="0" w:line="360" w:lineRule="auto"/>
        <w:ind w:left="0" w:firstLine="709"/>
        <w:jc w:val="both"/>
        <w:rPr>
          <w:rFonts w:ascii="Times New Roman" w:hAnsi="Times New Roman"/>
          <w:sz w:val="28"/>
          <w:szCs w:val="26"/>
        </w:rPr>
      </w:pPr>
      <w:r w:rsidRPr="00C4650C">
        <w:rPr>
          <w:rFonts w:ascii="Times New Roman" w:hAnsi="Times New Roman"/>
          <w:sz w:val="28"/>
          <w:szCs w:val="26"/>
        </w:rPr>
        <w:t xml:space="preserve">ощущение того, что трансплантация </w:t>
      </w:r>
      <w:r w:rsidR="00F00036" w:rsidRPr="00C4650C">
        <w:rPr>
          <w:rFonts w:ascii="Times New Roman" w:hAnsi="Times New Roman"/>
          <w:sz w:val="28"/>
          <w:szCs w:val="26"/>
        </w:rPr>
        <w:t>противоестественна,</w:t>
      </w:r>
      <w:r w:rsidRPr="00C4650C">
        <w:rPr>
          <w:rFonts w:ascii="Times New Roman" w:hAnsi="Times New Roman"/>
          <w:sz w:val="28"/>
          <w:szCs w:val="26"/>
        </w:rPr>
        <w:t xml:space="preserve"> в том числе дискомфорт при мысли о том, что собственные органы продолжают жить в теле другого человека, или страх обидеть Бога или природу.</w:t>
      </w:r>
    </w:p>
    <w:p w:rsidR="00C4650C" w:rsidRDefault="00F41C52"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По оценкам, в США можно было бы увеличить количество доноров, если выявить и затем применить меры, используемые в штатах с самым высоким уровнем заготовки органов (таких, как Аризона, Флорида и Мэн). Эти меры включают проведение масштабных образовательных компаний для публики и профессионалов, использование более либеральных критериев при отборе доноров и законодательство штатов, стимулирующее деятельность по заготовке органов.</w:t>
      </w:r>
    </w:p>
    <w:p w:rsidR="00C4650C" w:rsidRDefault="00F41C52"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Важнейшим этическим требованием при использовании для пересадки органов от трупов является информированное и свободное согласие донора перед его смертью.</w:t>
      </w:r>
    </w:p>
    <w:p w:rsidR="00F41C52" w:rsidRPr="00C4650C" w:rsidRDefault="00F41C52" w:rsidP="00C4650C">
      <w:pPr>
        <w:suppressAutoHyphens/>
        <w:spacing w:after="0" w:line="360" w:lineRule="auto"/>
        <w:ind w:firstLine="709"/>
        <w:jc w:val="both"/>
        <w:rPr>
          <w:rFonts w:ascii="Times New Roman" w:hAnsi="Times New Roman"/>
          <w:b/>
          <w:i/>
          <w:sz w:val="28"/>
          <w:szCs w:val="26"/>
        </w:rPr>
      </w:pPr>
    </w:p>
    <w:p w:rsidR="00C4650C" w:rsidRDefault="00C4650C">
      <w:pPr>
        <w:rPr>
          <w:rFonts w:ascii="Times New Roman" w:hAnsi="Times New Roman"/>
          <w:b/>
          <w:i/>
          <w:sz w:val="28"/>
          <w:szCs w:val="26"/>
        </w:rPr>
      </w:pPr>
      <w:r>
        <w:rPr>
          <w:rFonts w:ascii="Times New Roman" w:hAnsi="Times New Roman"/>
          <w:b/>
          <w:i/>
          <w:sz w:val="28"/>
          <w:szCs w:val="26"/>
        </w:rPr>
        <w:br w:type="page"/>
      </w:r>
    </w:p>
    <w:p w:rsidR="00444600" w:rsidRPr="00F53798" w:rsidRDefault="00444600" w:rsidP="00C4650C">
      <w:pPr>
        <w:suppressAutoHyphens/>
        <w:spacing w:after="0" w:line="360" w:lineRule="auto"/>
        <w:ind w:firstLine="709"/>
        <w:jc w:val="both"/>
        <w:rPr>
          <w:rFonts w:ascii="Times New Roman" w:hAnsi="Times New Roman"/>
          <w:b/>
          <w:sz w:val="28"/>
          <w:szCs w:val="26"/>
        </w:rPr>
      </w:pPr>
      <w:r w:rsidRPr="00C4650C">
        <w:rPr>
          <w:rFonts w:ascii="Times New Roman" w:hAnsi="Times New Roman"/>
          <w:b/>
          <w:sz w:val="28"/>
          <w:szCs w:val="26"/>
        </w:rPr>
        <w:t xml:space="preserve">История </w:t>
      </w:r>
      <w:r w:rsidR="00C4650C">
        <w:rPr>
          <w:rFonts w:ascii="Times New Roman" w:hAnsi="Times New Roman"/>
          <w:b/>
          <w:sz w:val="28"/>
          <w:szCs w:val="26"/>
        </w:rPr>
        <w:t>развития трансплантологии</w:t>
      </w:r>
    </w:p>
    <w:p w:rsidR="00C4650C" w:rsidRPr="00F53798" w:rsidRDefault="00C4650C" w:rsidP="00C4650C">
      <w:pPr>
        <w:suppressAutoHyphens/>
        <w:spacing w:after="0" w:line="360" w:lineRule="auto"/>
        <w:ind w:firstLine="709"/>
        <w:jc w:val="both"/>
        <w:rPr>
          <w:rFonts w:ascii="Times New Roman" w:hAnsi="Times New Roman"/>
          <w:b/>
          <w:sz w:val="28"/>
          <w:szCs w:val="26"/>
        </w:rPr>
      </w:pPr>
    </w:p>
    <w:p w:rsidR="006B0EF6" w:rsidRPr="00C4650C" w:rsidRDefault="00786B7E"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Идея пересадки органов от одного человека к другому не нова. </w:t>
      </w:r>
      <w:r w:rsidR="00A419B8" w:rsidRPr="00C4650C">
        <w:rPr>
          <w:rFonts w:ascii="Times New Roman" w:hAnsi="Times New Roman"/>
          <w:sz w:val="28"/>
          <w:szCs w:val="26"/>
        </w:rPr>
        <w:t xml:space="preserve">В древнеегипетском медицинском трактате, известном под названием </w:t>
      </w:r>
      <w:r w:rsidR="00C4650C">
        <w:rPr>
          <w:rFonts w:ascii="Times New Roman" w:hAnsi="Times New Roman"/>
          <w:sz w:val="28"/>
          <w:szCs w:val="26"/>
        </w:rPr>
        <w:t>"</w:t>
      </w:r>
      <w:r w:rsidR="00A419B8" w:rsidRPr="00C4650C">
        <w:rPr>
          <w:rFonts w:ascii="Times New Roman" w:hAnsi="Times New Roman"/>
          <w:sz w:val="28"/>
          <w:szCs w:val="26"/>
        </w:rPr>
        <w:t>Папирус Эберс</w:t>
      </w:r>
      <w:r w:rsidR="00C4650C">
        <w:rPr>
          <w:rFonts w:ascii="Times New Roman" w:hAnsi="Times New Roman"/>
          <w:sz w:val="28"/>
          <w:szCs w:val="26"/>
        </w:rPr>
        <w:t>"</w:t>
      </w:r>
      <w:r w:rsidR="00A419B8" w:rsidRPr="00C4650C">
        <w:rPr>
          <w:rFonts w:ascii="Times New Roman" w:hAnsi="Times New Roman"/>
          <w:sz w:val="28"/>
          <w:szCs w:val="26"/>
        </w:rPr>
        <w:t xml:space="preserve">, написанном примерно за 1500 лет до н.э., мы находим упоминание о пересадке кожи с одного участка тела на другой, чтобы закрыть открытую рану, какое-либо уродство или шрам. Древнеиндийские Веды также дают описание пересадок кожи. Древние индийцы подготавливали кожу на участке, откуда предстояло взять лоскут для пересадки, например, на ягодице, похлопывая по ней деревянной лопаточкой, пока участок не краснел и не набухал от притока крови. На рану, которую предстояло закрыть лоскутом, они накладывали лист, вырезанный точно по форме раны. Затем этот </w:t>
      </w:r>
      <w:r w:rsidR="00C4650C">
        <w:rPr>
          <w:rFonts w:ascii="Times New Roman" w:hAnsi="Times New Roman"/>
          <w:sz w:val="28"/>
          <w:szCs w:val="26"/>
        </w:rPr>
        <w:t>"</w:t>
      </w:r>
      <w:r w:rsidR="00A419B8" w:rsidRPr="00C4650C">
        <w:rPr>
          <w:rFonts w:ascii="Times New Roman" w:hAnsi="Times New Roman"/>
          <w:sz w:val="28"/>
          <w:szCs w:val="26"/>
        </w:rPr>
        <w:t>шаблон</w:t>
      </w:r>
      <w:r w:rsidR="00C4650C">
        <w:rPr>
          <w:rFonts w:ascii="Times New Roman" w:hAnsi="Times New Roman"/>
          <w:sz w:val="28"/>
          <w:szCs w:val="26"/>
        </w:rPr>
        <w:t>"</w:t>
      </w:r>
      <w:r w:rsidR="00A419B8" w:rsidRPr="00C4650C">
        <w:rPr>
          <w:rFonts w:ascii="Times New Roman" w:hAnsi="Times New Roman"/>
          <w:sz w:val="28"/>
          <w:szCs w:val="26"/>
        </w:rPr>
        <w:t xml:space="preserve"> накладывали на подготовленную </w:t>
      </w:r>
      <w:r w:rsidR="00C4650C">
        <w:rPr>
          <w:rFonts w:ascii="Times New Roman" w:hAnsi="Times New Roman"/>
          <w:sz w:val="28"/>
          <w:szCs w:val="26"/>
        </w:rPr>
        <w:t>"</w:t>
      </w:r>
      <w:r w:rsidR="00A419B8" w:rsidRPr="00C4650C">
        <w:rPr>
          <w:rFonts w:ascii="Times New Roman" w:hAnsi="Times New Roman"/>
          <w:sz w:val="28"/>
          <w:szCs w:val="26"/>
        </w:rPr>
        <w:t>отбиванием</w:t>
      </w:r>
      <w:r w:rsidR="00C4650C">
        <w:rPr>
          <w:rFonts w:ascii="Times New Roman" w:hAnsi="Times New Roman"/>
          <w:sz w:val="28"/>
          <w:szCs w:val="26"/>
        </w:rPr>
        <w:t>"</w:t>
      </w:r>
      <w:r w:rsidR="00A419B8" w:rsidRPr="00C4650C">
        <w:rPr>
          <w:rFonts w:ascii="Times New Roman" w:hAnsi="Times New Roman"/>
          <w:sz w:val="28"/>
          <w:szCs w:val="26"/>
        </w:rPr>
        <w:t xml:space="preserve"> кожу и по нему вырезали лоскут кожи, который накладывали на рану. Новая кожа удерживалась на месте до полного приживления с помощью особого </w:t>
      </w:r>
      <w:r w:rsidR="00C4650C">
        <w:rPr>
          <w:rFonts w:ascii="Times New Roman" w:hAnsi="Times New Roman"/>
          <w:sz w:val="28"/>
          <w:szCs w:val="26"/>
        </w:rPr>
        <w:t>"</w:t>
      </w:r>
      <w:r w:rsidR="00A419B8" w:rsidRPr="00C4650C">
        <w:rPr>
          <w:rFonts w:ascii="Times New Roman" w:hAnsi="Times New Roman"/>
          <w:sz w:val="28"/>
          <w:szCs w:val="26"/>
        </w:rPr>
        <w:t>цемента</w:t>
      </w:r>
      <w:r w:rsidR="00C4650C">
        <w:rPr>
          <w:rFonts w:ascii="Times New Roman" w:hAnsi="Times New Roman"/>
          <w:sz w:val="28"/>
          <w:szCs w:val="26"/>
        </w:rPr>
        <w:t>"</w:t>
      </w:r>
      <w:r w:rsidR="00A419B8" w:rsidRPr="00C4650C">
        <w:rPr>
          <w:rFonts w:ascii="Times New Roman" w:hAnsi="Times New Roman"/>
          <w:sz w:val="28"/>
          <w:szCs w:val="26"/>
        </w:rPr>
        <w:t>, рецепт которого в индийских текстах не приводится.</w:t>
      </w:r>
    </w:p>
    <w:p w:rsidR="00A419B8" w:rsidRPr="00C4650C" w:rsidRDefault="00A419B8"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Знаменитый римский ученый</w:t>
      </w:r>
      <w:r w:rsidR="00C4650C">
        <w:rPr>
          <w:rFonts w:ascii="Times New Roman" w:hAnsi="Times New Roman"/>
          <w:sz w:val="28"/>
          <w:szCs w:val="26"/>
        </w:rPr>
        <w:t xml:space="preserve"> </w:t>
      </w:r>
      <w:r w:rsidRPr="00C4650C">
        <w:rPr>
          <w:rFonts w:ascii="Times New Roman" w:hAnsi="Times New Roman"/>
          <w:sz w:val="28"/>
          <w:szCs w:val="26"/>
        </w:rPr>
        <w:t xml:space="preserve">Цельс писал о пересадке тканей с одной части тела на другую. Он утверждал, что такие трансплантаты превосходно приживаются на новом месте. А в </w:t>
      </w:r>
      <w:r w:rsidRPr="00C4650C">
        <w:rPr>
          <w:rFonts w:ascii="Times New Roman" w:hAnsi="Times New Roman"/>
          <w:sz w:val="28"/>
          <w:szCs w:val="26"/>
          <w:lang w:val="en-GB"/>
        </w:rPr>
        <w:t>III</w:t>
      </w:r>
      <w:r w:rsidRPr="00C4650C">
        <w:rPr>
          <w:rFonts w:ascii="Times New Roman" w:hAnsi="Times New Roman"/>
          <w:sz w:val="28"/>
          <w:szCs w:val="26"/>
        </w:rPr>
        <w:t xml:space="preserve"> в. н. э. арабские врачи, братья Косма и Дамиан, которых позднее объявили святыми, будто бы удалили пораженную гангреной ногу римлянина и заменили ее здоровой ногой раба. Эта операция изображена на деревянном горельефе 500-летней давности в Валенсийском соборе в Испании, а кафедральные хроники содержат описание операции во всех деталях. На картине </w:t>
      </w:r>
      <w:r w:rsidRPr="00C4650C">
        <w:rPr>
          <w:rFonts w:ascii="Times New Roman" w:hAnsi="Times New Roman"/>
          <w:sz w:val="28"/>
          <w:szCs w:val="26"/>
          <w:lang w:val="en-GB"/>
        </w:rPr>
        <w:t>XV</w:t>
      </w:r>
      <w:r w:rsidRPr="00C4650C">
        <w:rPr>
          <w:rFonts w:ascii="Times New Roman" w:hAnsi="Times New Roman"/>
          <w:sz w:val="28"/>
          <w:szCs w:val="26"/>
        </w:rPr>
        <w:t xml:space="preserve"> в. </w:t>
      </w:r>
      <w:r w:rsidR="005B64DC" w:rsidRPr="00C4650C">
        <w:rPr>
          <w:rFonts w:ascii="Times New Roman" w:hAnsi="Times New Roman"/>
          <w:sz w:val="28"/>
          <w:szCs w:val="26"/>
        </w:rPr>
        <w:t>и</w:t>
      </w:r>
      <w:r w:rsidRPr="00C4650C">
        <w:rPr>
          <w:rFonts w:ascii="Times New Roman" w:hAnsi="Times New Roman"/>
          <w:sz w:val="28"/>
          <w:szCs w:val="26"/>
        </w:rPr>
        <w:t>зображены оба святых, отрезающих ногу мальчику и</w:t>
      </w:r>
      <w:r w:rsidR="00F00036" w:rsidRPr="00C4650C">
        <w:rPr>
          <w:rFonts w:ascii="Times New Roman" w:hAnsi="Times New Roman"/>
          <w:sz w:val="28"/>
          <w:szCs w:val="26"/>
        </w:rPr>
        <w:t xml:space="preserve"> заменяющих ее другой ногой. Не</w:t>
      </w:r>
      <w:r w:rsidRPr="00C4650C">
        <w:rPr>
          <w:rFonts w:ascii="Times New Roman" w:hAnsi="Times New Roman"/>
          <w:sz w:val="28"/>
          <w:szCs w:val="26"/>
        </w:rPr>
        <w:t xml:space="preserve">известно, прижились ли пересажанные </w:t>
      </w:r>
      <w:r w:rsidR="00444600" w:rsidRPr="00C4650C">
        <w:rPr>
          <w:rFonts w:ascii="Times New Roman" w:hAnsi="Times New Roman"/>
          <w:sz w:val="28"/>
          <w:szCs w:val="26"/>
        </w:rPr>
        <w:t>к</w:t>
      </w:r>
      <w:r w:rsidRPr="00C4650C">
        <w:rPr>
          <w:rFonts w:ascii="Times New Roman" w:hAnsi="Times New Roman"/>
          <w:sz w:val="28"/>
          <w:szCs w:val="26"/>
        </w:rPr>
        <w:t xml:space="preserve">онечности, но, </w:t>
      </w:r>
      <w:r w:rsidR="00444600" w:rsidRPr="00C4650C">
        <w:rPr>
          <w:rFonts w:ascii="Times New Roman" w:hAnsi="Times New Roman"/>
          <w:sz w:val="28"/>
          <w:szCs w:val="26"/>
        </w:rPr>
        <w:t xml:space="preserve">например, Хосе Ривас Торрес, профессор медицины университета в Малаге (Испания), уверен, что деревянный горельеф в Валенсии – историческое свидетельство того, что медицина достигла </w:t>
      </w:r>
      <w:r w:rsidR="00C4650C">
        <w:rPr>
          <w:rFonts w:ascii="Times New Roman" w:hAnsi="Times New Roman"/>
          <w:sz w:val="28"/>
          <w:szCs w:val="26"/>
        </w:rPr>
        <w:t>"</w:t>
      </w:r>
      <w:r w:rsidR="00444600" w:rsidRPr="00C4650C">
        <w:rPr>
          <w:rFonts w:ascii="Times New Roman" w:hAnsi="Times New Roman"/>
          <w:sz w:val="28"/>
          <w:szCs w:val="26"/>
        </w:rPr>
        <w:t>фантастических успехов уже много веков назад</w:t>
      </w:r>
      <w:r w:rsidR="00C4650C">
        <w:rPr>
          <w:rFonts w:ascii="Times New Roman" w:hAnsi="Times New Roman"/>
          <w:sz w:val="28"/>
          <w:szCs w:val="26"/>
        </w:rPr>
        <w:t>"</w:t>
      </w:r>
      <w:r w:rsidR="00444600" w:rsidRPr="00C4650C">
        <w:rPr>
          <w:rFonts w:ascii="Times New Roman" w:hAnsi="Times New Roman"/>
          <w:sz w:val="28"/>
          <w:szCs w:val="26"/>
        </w:rPr>
        <w:t>. По этому поводу прийти к единому мнению очень мудрено.</w:t>
      </w:r>
    </w:p>
    <w:p w:rsidR="00BA24FF" w:rsidRPr="00C4650C" w:rsidRDefault="0044460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Однако с падением Древнего Рима идея трансплантации была потеряна, так как раннехристианская церковь запрещала производить вскрытия, отрицала хирургию и вообще медицину.</w:t>
      </w:r>
      <w:r w:rsidR="00C4650C">
        <w:rPr>
          <w:rFonts w:ascii="Times New Roman" w:hAnsi="Times New Roman"/>
          <w:sz w:val="28"/>
          <w:szCs w:val="26"/>
        </w:rPr>
        <w:t xml:space="preserve"> </w:t>
      </w:r>
      <w:r w:rsidRPr="00C4650C">
        <w:rPr>
          <w:rFonts w:ascii="Times New Roman" w:hAnsi="Times New Roman"/>
          <w:sz w:val="28"/>
          <w:szCs w:val="26"/>
        </w:rPr>
        <w:t xml:space="preserve">Причиной запрета, наложенного на медицинскую практику, было, по словам церковников, </w:t>
      </w:r>
      <w:r w:rsidR="00C4650C">
        <w:rPr>
          <w:rFonts w:ascii="Times New Roman" w:hAnsi="Times New Roman"/>
          <w:sz w:val="28"/>
          <w:szCs w:val="26"/>
        </w:rPr>
        <w:t>"</w:t>
      </w:r>
      <w:r w:rsidRPr="00C4650C">
        <w:rPr>
          <w:rFonts w:ascii="Times New Roman" w:hAnsi="Times New Roman"/>
          <w:sz w:val="28"/>
          <w:szCs w:val="26"/>
        </w:rPr>
        <w:t>отвращение церкви к пролитию крови</w:t>
      </w:r>
      <w:r w:rsidR="00C4650C">
        <w:rPr>
          <w:rFonts w:ascii="Times New Roman" w:hAnsi="Times New Roman"/>
          <w:sz w:val="28"/>
          <w:szCs w:val="26"/>
        </w:rPr>
        <w:t>"</w:t>
      </w:r>
      <w:r w:rsidRPr="00C4650C">
        <w:rPr>
          <w:rFonts w:ascii="Times New Roman" w:hAnsi="Times New Roman"/>
          <w:sz w:val="28"/>
          <w:szCs w:val="26"/>
        </w:rPr>
        <w:t>.</w:t>
      </w:r>
      <w:r w:rsidR="0074169C" w:rsidRPr="00C4650C">
        <w:rPr>
          <w:rFonts w:ascii="Times New Roman" w:hAnsi="Times New Roman"/>
          <w:sz w:val="28"/>
          <w:szCs w:val="26"/>
        </w:rPr>
        <w:t xml:space="preserve"> </w:t>
      </w:r>
      <w:r w:rsidRPr="00C4650C">
        <w:rPr>
          <w:rFonts w:ascii="Times New Roman" w:hAnsi="Times New Roman"/>
          <w:sz w:val="28"/>
          <w:szCs w:val="26"/>
        </w:rPr>
        <w:t xml:space="preserve">Изучение анатомии было остановлено, и прогресс медицины задержался на несколько веков. Так, первые вскрытия были сделаны только в эпоху Возрождения (одним из первых анатомов был великий Леонардо да Винчи). Пересадка органов стала реальностью в конце </w:t>
      </w:r>
      <w:r w:rsidRPr="00C4650C">
        <w:rPr>
          <w:rFonts w:ascii="Times New Roman" w:hAnsi="Times New Roman"/>
          <w:sz w:val="28"/>
          <w:szCs w:val="26"/>
          <w:lang w:val="en-GB"/>
        </w:rPr>
        <w:t>XIX</w:t>
      </w:r>
      <w:r w:rsidRPr="00C4650C">
        <w:rPr>
          <w:rFonts w:ascii="Times New Roman" w:hAnsi="Times New Roman"/>
          <w:sz w:val="28"/>
          <w:szCs w:val="26"/>
        </w:rPr>
        <w:t xml:space="preserve"> </w:t>
      </w:r>
      <w:r w:rsidR="004B1D46" w:rsidRPr="00C4650C">
        <w:rPr>
          <w:rFonts w:ascii="Times New Roman" w:hAnsi="Times New Roman"/>
          <w:sz w:val="28"/>
          <w:szCs w:val="26"/>
        </w:rPr>
        <w:t>века, и</w:t>
      </w:r>
      <w:r w:rsidRPr="00C4650C">
        <w:rPr>
          <w:rFonts w:ascii="Times New Roman" w:hAnsi="Times New Roman"/>
          <w:sz w:val="28"/>
          <w:szCs w:val="26"/>
        </w:rPr>
        <w:t xml:space="preserve"> сделал ее реальной, почти без посторонней помощи человек по имени Алексис Каррель.</w:t>
      </w:r>
    </w:p>
    <w:p w:rsidR="00285542" w:rsidRPr="00C4650C" w:rsidRDefault="00285542"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 и</w:t>
      </w:r>
      <w:r w:rsidR="004979EF" w:rsidRPr="00C4650C">
        <w:rPr>
          <w:rFonts w:ascii="Times New Roman" w:hAnsi="Times New Roman"/>
          <w:sz w:val="28"/>
          <w:szCs w:val="26"/>
        </w:rPr>
        <w:t>юне 1894 г. президента Франции С</w:t>
      </w:r>
      <w:r w:rsidRPr="00C4650C">
        <w:rPr>
          <w:rFonts w:ascii="Times New Roman" w:hAnsi="Times New Roman"/>
          <w:sz w:val="28"/>
          <w:szCs w:val="26"/>
        </w:rPr>
        <w:t>ади Карно, выступавшего перед избирателями во время предвыборной кампании в Лионе, ударил кинжалом итальянский анархист. Была повреждена воротная вена – крупный сосуд, несущий кровь к печени. В те времена ни один врач не верил, что столь</w:t>
      </w:r>
      <w:r w:rsidR="007D4398" w:rsidRPr="00C4650C">
        <w:rPr>
          <w:rFonts w:ascii="Times New Roman" w:hAnsi="Times New Roman"/>
          <w:sz w:val="28"/>
          <w:szCs w:val="26"/>
        </w:rPr>
        <w:t xml:space="preserve"> </w:t>
      </w:r>
      <w:r w:rsidRPr="00C4650C">
        <w:rPr>
          <w:rFonts w:ascii="Times New Roman" w:hAnsi="Times New Roman"/>
          <w:sz w:val="28"/>
          <w:szCs w:val="26"/>
        </w:rPr>
        <w:t>тяжелое повреждение мощного сосуда можно исправить</w:t>
      </w:r>
      <w:r w:rsidR="007D4398" w:rsidRPr="00C4650C">
        <w:rPr>
          <w:rFonts w:ascii="Times New Roman" w:hAnsi="Times New Roman"/>
          <w:sz w:val="28"/>
          <w:szCs w:val="26"/>
        </w:rPr>
        <w:t xml:space="preserve"> хирургическим путем, поэтому никто и не пытался спасти жизнь Карно, и он скончался от внутреннего кровоизлияния. Тело президента доставили в лионскую больницу Красного Креста, где начинающим врачом-интерном был молодой Алексис Каррель. Осмотрев труп, Каррель заявил, что жизнь президента можно было спасти: для этого кровеносные сосуды следовало сшить так же, как сшивают края раны. Тогда ещё</w:t>
      </w:r>
      <w:r w:rsidR="00FD66FA" w:rsidRPr="00C4650C">
        <w:rPr>
          <w:rFonts w:ascii="Times New Roman" w:hAnsi="Times New Roman"/>
          <w:sz w:val="28"/>
          <w:szCs w:val="26"/>
        </w:rPr>
        <w:t xml:space="preserve"> не умели сшивать концы поврежденной артерии или вены из-за того, что ткани стенок кровеносных сосудов, эластичные и скользкие, сохраняют свою форму только будучи наполненными кровью. Швы во многих случаях оказывались ненадежными и слишком слабо скрепляли концы сосудов – при наполнении кровью сосуд внезапно разрывался, и происходило обширное внутренне кровоизлияние. Более того, хирурги пользовались нитками, которые в основном состояли из хлопка, и они оказывались причиной свертывания крови. Тромб мог быть занесен в мозг или в легкие и вызвать закупорку – так называемую эмболию – в легких или инсульт. И то, и другое часто приводило к смертельному исходу. Кроме того, врачи при использовании зажимами на кровеносных сосудах часто повреждали их хрупкие стенки. Это приводило к появлению неровностей, вокруг которых образовывались тромбы.</w:t>
      </w:r>
    </w:p>
    <w:p w:rsidR="00C4650C" w:rsidRDefault="00C27486"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Каррель </w:t>
      </w:r>
      <w:r w:rsidR="00DA4F2F" w:rsidRPr="00C4650C">
        <w:rPr>
          <w:rFonts w:ascii="Times New Roman" w:hAnsi="Times New Roman"/>
          <w:sz w:val="28"/>
          <w:szCs w:val="26"/>
        </w:rPr>
        <w:t>энергично принялся за поиски методов и хирургических приемов, которые позволили бы соединить концы артерий и вен, и за короткое время достиг значительных успехов. В конце 1905 г. он объявил, что разработал и усовершенствовал методику сшивания кровеносных сосудов – первую в истории вполне надежную методику.</w:t>
      </w:r>
    </w:p>
    <w:p w:rsidR="00C4650C" w:rsidRDefault="000C2C36"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Сейчас, пользуясь этим методом, хирурги сшивают кровеносные сосуды почки донора с сосудами реципиента. За свой вклад в медицину, а также за усовершенствование методики стерилизации ран в 1912 г. Каррель был удостоен</w:t>
      </w:r>
      <w:r w:rsidR="00C4650C">
        <w:rPr>
          <w:rFonts w:ascii="Times New Roman" w:hAnsi="Times New Roman"/>
          <w:sz w:val="28"/>
          <w:szCs w:val="26"/>
        </w:rPr>
        <w:t xml:space="preserve"> </w:t>
      </w:r>
      <w:r w:rsidRPr="00C4650C">
        <w:rPr>
          <w:rFonts w:ascii="Times New Roman" w:hAnsi="Times New Roman"/>
          <w:sz w:val="28"/>
          <w:szCs w:val="26"/>
        </w:rPr>
        <w:t>Нобелевской премии в области медицины. После того как врачи овладели способами сшивания кровеносных сосудов, остальные хирургические приемы, необходимые для пересадки органов, не представляли ничего необычного и трудного. Итак, Алексис Каррель почти в одиночку открыл путь современной хирургии и сделал возможной пересадку органов.</w:t>
      </w:r>
    </w:p>
    <w:p w:rsidR="00C4650C" w:rsidRDefault="00F114B7"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Рассмотрим, когда была осуществлена первая трансплантация костей, костного мозга, печени, поджелудочной железы, почки, опухолей.</w:t>
      </w:r>
    </w:p>
    <w:p w:rsid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Трансплантация костей –</w:t>
      </w:r>
      <w:r w:rsidR="00C4650C">
        <w:rPr>
          <w:rFonts w:ascii="Times New Roman" w:hAnsi="Times New Roman"/>
          <w:sz w:val="28"/>
          <w:szCs w:val="26"/>
        </w:rPr>
        <w:t xml:space="preserve"> </w:t>
      </w:r>
      <w:r w:rsidRPr="00C4650C">
        <w:rPr>
          <w:rFonts w:ascii="Times New Roman" w:hAnsi="Times New Roman"/>
          <w:sz w:val="28"/>
          <w:szCs w:val="26"/>
        </w:rPr>
        <w:t>оперативное перемещение или перенос костей и костной ткани (надкостницы или губчатого вещества); свободная пересадка, то есть пересадка без подсоединения сосудов. Первые научные исследования по трансплантации костей проведены в 1867 году. Трансплантированные ко</w:t>
      </w:r>
      <w:r w:rsidR="007276F7" w:rsidRPr="00C4650C">
        <w:rPr>
          <w:rFonts w:ascii="Times New Roman" w:hAnsi="Times New Roman"/>
          <w:sz w:val="28"/>
          <w:szCs w:val="26"/>
        </w:rPr>
        <w:t>сти погибали и замещались тканью</w:t>
      </w:r>
      <w:r w:rsidRPr="00C4650C">
        <w:rPr>
          <w:rFonts w:ascii="Times New Roman" w:hAnsi="Times New Roman"/>
          <w:sz w:val="28"/>
          <w:szCs w:val="26"/>
        </w:rPr>
        <w:t xml:space="preserve"> реципиента (</w:t>
      </w:r>
      <w:r w:rsidR="00C4650C">
        <w:rPr>
          <w:rFonts w:ascii="Times New Roman" w:hAnsi="Times New Roman"/>
          <w:sz w:val="28"/>
          <w:szCs w:val="26"/>
        </w:rPr>
        <w:t>"</w:t>
      </w:r>
      <w:r w:rsidRPr="00C4650C">
        <w:rPr>
          <w:rFonts w:ascii="Times New Roman" w:hAnsi="Times New Roman"/>
          <w:sz w:val="28"/>
          <w:szCs w:val="26"/>
        </w:rPr>
        <w:t>медленное замещение</w:t>
      </w:r>
      <w:r w:rsidR="00C4650C">
        <w:rPr>
          <w:rFonts w:ascii="Times New Roman" w:hAnsi="Times New Roman"/>
          <w:sz w:val="28"/>
          <w:szCs w:val="26"/>
        </w:rPr>
        <w:t>"</w:t>
      </w:r>
      <w:r w:rsidRPr="00C4650C">
        <w:rPr>
          <w:rFonts w:ascii="Times New Roman" w:hAnsi="Times New Roman"/>
          <w:sz w:val="28"/>
          <w:szCs w:val="26"/>
        </w:rPr>
        <w:t xml:space="preserve">). Описано образование кости после введения бесклеточных экстрактов костной ткани (гипотетического остеогенного вещества). В 1942 г. в Канаде и в 1947 г. в США созданы </w:t>
      </w:r>
      <w:r w:rsidR="00C4650C">
        <w:rPr>
          <w:rFonts w:ascii="Times New Roman" w:hAnsi="Times New Roman"/>
          <w:sz w:val="28"/>
          <w:szCs w:val="26"/>
        </w:rPr>
        <w:t>"</w:t>
      </w:r>
      <w:r w:rsidRPr="00C4650C">
        <w:rPr>
          <w:rFonts w:ascii="Times New Roman" w:hAnsi="Times New Roman"/>
          <w:sz w:val="28"/>
          <w:szCs w:val="26"/>
        </w:rPr>
        <w:t>костные банки</w:t>
      </w:r>
      <w:r w:rsidR="00C4650C">
        <w:rPr>
          <w:rFonts w:ascii="Times New Roman" w:hAnsi="Times New Roman"/>
          <w:sz w:val="28"/>
          <w:szCs w:val="26"/>
        </w:rPr>
        <w:t>"</w:t>
      </w:r>
      <w:r w:rsidRPr="00C4650C">
        <w:rPr>
          <w:rFonts w:ascii="Times New Roman" w:hAnsi="Times New Roman"/>
          <w:sz w:val="28"/>
          <w:szCs w:val="26"/>
        </w:rPr>
        <w:t>, занятые заготовкой и хранением костей, консервированных замораживанием, для клинического использования. В 1957 г. появилось первое сообщение об использовании</w:t>
      </w:r>
      <w:r w:rsidR="00C4650C">
        <w:rPr>
          <w:rFonts w:ascii="Times New Roman" w:hAnsi="Times New Roman"/>
          <w:sz w:val="28"/>
          <w:szCs w:val="26"/>
        </w:rPr>
        <w:t xml:space="preserve"> </w:t>
      </w:r>
      <w:r w:rsidR="00CF6662" w:rsidRPr="00C4650C">
        <w:rPr>
          <w:rFonts w:ascii="Times New Roman" w:hAnsi="Times New Roman"/>
          <w:sz w:val="28"/>
          <w:szCs w:val="26"/>
        </w:rPr>
        <w:t>мацерированных гетеротрансплантатов.</w:t>
      </w:r>
    </w:p>
    <w:p w:rsidR="00C96680" w:rsidRP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Трансплантация костного мозга</w:t>
      </w:r>
      <w:r w:rsidR="0098372C" w:rsidRPr="00C4650C">
        <w:rPr>
          <w:rFonts w:ascii="Times New Roman" w:hAnsi="Times New Roman"/>
          <w:sz w:val="28"/>
          <w:szCs w:val="26"/>
        </w:rPr>
        <w:t xml:space="preserve"> (ТКМ)</w:t>
      </w:r>
      <w:r w:rsidRPr="00C4650C">
        <w:rPr>
          <w:rFonts w:ascii="Times New Roman" w:hAnsi="Times New Roman"/>
          <w:sz w:val="28"/>
          <w:szCs w:val="26"/>
        </w:rPr>
        <w:t xml:space="preserve"> – </w:t>
      </w:r>
      <w:r w:rsidR="0098372C" w:rsidRPr="00C4650C">
        <w:rPr>
          <w:rFonts w:ascii="Times New Roman" w:hAnsi="Times New Roman"/>
          <w:sz w:val="28"/>
          <w:szCs w:val="26"/>
        </w:rPr>
        <w:t>перенос суспензии клеток собственного или чужого костного мозга (при значительном повреждении костного мозга реципиента). Впервые об успешном в/в введении суспензии клеток костного мозга летально облученным мышам сообщил Лоренц (1951). Возможность успешной ТКМ окончательно доказана в 1956 г., когда гистологическими и цитогенетическими методами было выявлено восстановление клеточного состава костного мозга крыс и мышей</w:t>
      </w:r>
      <w:r w:rsidR="00AB3577" w:rsidRPr="00C4650C">
        <w:rPr>
          <w:rFonts w:ascii="Times New Roman" w:hAnsi="Times New Roman"/>
          <w:sz w:val="28"/>
          <w:szCs w:val="26"/>
        </w:rPr>
        <w:t>,</w:t>
      </w:r>
      <w:r w:rsidR="0098372C" w:rsidRPr="00C4650C">
        <w:rPr>
          <w:rFonts w:ascii="Times New Roman" w:hAnsi="Times New Roman"/>
          <w:sz w:val="28"/>
          <w:szCs w:val="26"/>
        </w:rPr>
        <w:t xml:space="preserve"> облученных высокими дозами ионизирующей радиации, после введения им клеток доноров другого вида или рода, а в дальнейшем выявлена общность всех клеток крови с трансплантированными клетками (Барнес, Лути; Ноуэлл; Ван Бэккум). Первая ТКМ че</w:t>
      </w:r>
      <w:r w:rsidR="003D1769" w:rsidRPr="00C4650C">
        <w:rPr>
          <w:rFonts w:ascii="Times New Roman" w:hAnsi="Times New Roman"/>
          <w:sz w:val="28"/>
          <w:szCs w:val="26"/>
        </w:rPr>
        <w:t>ловеку осуществлена Матэ и его сотрудниками</w:t>
      </w:r>
      <w:r w:rsidR="0098372C" w:rsidRPr="00C4650C">
        <w:rPr>
          <w:rFonts w:ascii="Times New Roman" w:hAnsi="Times New Roman"/>
          <w:sz w:val="28"/>
          <w:szCs w:val="26"/>
        </w:rPr>
        <w:t xml:space="preserve"> в 1958 г. (пяти пациентам, пострадавшим во время аварии на атомном реакторе).</w:t>
      </w:r>
    </w:p>
    <w:p w:rsidR="00C96680" w:rsidRP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Трансплантация печени – </w:t>
      </w:r>
      <w:r w:rsidR="00FE14E8" w:rsidRPr="00C4650C">
        <w:rPr>
          <w:rFonts w:ascii="Times New Roman" w:hAnsi="Times New Roman"/>
          <w:sz w:val="28"/>
          <w:szCs w:val="26"/>
        </w:rPr>
        <w:t>хирургическая ортотопическая или гетеротропная пересадка функционально активной печени реципиенту.</w:t>
      </w:r>
      <w:r w:rsidR="00EF3806" w:rsidRPr="00C4650C">
        <w:rPr>
          <w:rFonts w:ascii="Times New Roman" w:hAnsi="Times New Roman"/>
          <w:sz w:val="28"/>
          <w:szCs w:val="26"/>
        </w:rPr>
        <w:t xml:space="preserve"> </w:t>
      </w:r>
      <w:r w:rsidR="008D02E0" w:rsidRPr="00C4650C">
        <w:rPr>
          <w:rFonts w:ascii="Times New Roman" w:hAnsi="Times New Roman"/>
          <w:sz w:val="28"/>
          <w:szCs w:val="26"/>
        </w:rPr>
        <w:t>Первая гетеротропная трансплантация печени была произведена в 1955 г. на собаках. В дальнейшем экспериментальные аллотрансплантации печени проводили преимущественно на собаках и свиньях. Первая трансплантация печени у человека (ортотопическая) выполнена в 1963 году Штэрцелом.</w:t>
      </w:r>
      <w:r w:rsidR="00C4650C">
        <w:rPr>
          <w:rFonts w:ascii="Times New Roman" w:hAnsi="Times New Roman"/>
          <w:sz w:val="28"/>
          <w:szCs w:val="26"/>
        </w:rPr>
        <w:t xml:space="preserve"> </w:t>
      </w:r>
      <w:r w:rsidR="008D02E0" w:rsidRPr="00C4650C">
        <w:rPr>
          <w:rFonts w:ascii="Times New Roman" w:hAnsi="Times New Roman"/>
          <w:sz w:val="28"/>
          <w:szCs w:val="26"/>
        </w:rPr>
        <w:t>До 1976 г. в мире была произведена трансплантация 277 органов 263 реципиентам в основном в двух специализированных центрах (Штэрцел, Денвер, США; Колн, Кэмбридж, Англия).</w:t>
      </w:r>
    </w:p>
    <w:p w:rsid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Трансплантация поджелудочной железы – </w:t>
      </w:r>
      <w:r w:rsidR="00D43285" w:rsidRPr="00C4650C">
        <w:rPr>
          <w:rFonts w:ascii="Times New Roman" w:hAnsi="Times New Roman"/>
          <w:sz w:val="28"/>
          <w:szCs w:val="26"/>
        </w:rPr>
        <w:t>хирургическая гетеротропная пересадка реципиенту функционально полноценной поджелудочной железы (или ее ткани). В 1892 г. Минковский впервые описал пересадку поджелудочной железы (ткани) в подкожную жировую клетчатку передней брюшной стенки, что послужило доказательством связи между нарушением функции поджелудочной железы и сахарным диабетом. Пересаживались тонкие пластинки ткани поджелудочной железы без наложения сосудистых анастомозов. Первую пересадку поджелудочной железы с наложением сосудистых анастомозов произвели Делеццене и соавт</w:t>
      </w:r>
      <w:r w:rsidR="00F71700" w:rsidRPr="00C4650C">
        <w:rPr>
          <w:rFonts w:ascii="Times New Roman" w:hAnsi="Times New Roman"/>
          <w:sz w:val="28"/>
          <w:szCs w:val="26"/>
        </w:rPr>
        <w:t>оры в</w:t>
      </w:r>
      <w:r w:rsidR="00D43285" w:rsidRPr="00C4650C">
        <w:rPr>
          <w:rFonts w:ascii="Times New Roman" w:hAnsi="Times New Roman"/>
          <w:sz w:val="28"/>
          <w:szCs w:val="26"/>
        </w:rPr>
        <w:t xml:space="preserve"> 1927 г. Первую клиническую трансплантацию аллогенной поджелудочной железы в комплексе с двенадцатиперстной кишкой выполни</w:t>
      </w:r>
      <w:r w:rsidR="00F71700" w:rsidRPr="00C4650C">
        <w:rPr>
          <w:rFonts w:ascii="Times New Roman" w:hAnsi="Times New Roman"/>
          <w:sz w:val="28"/>
          <w:szCs w:val="26"/>
        </w:rPr>
        <w:t>ли Лиллехай и соавторы в</w:t>
      </w:r>
      <w:r w:rsidR="00D43285" w:rsidRPr="00C4650C">
        <w:rPr>
          <w:rFonts w:ascii="Times New Roman" w:hAnsi="Times New Roman"/>
          <w:sz w:val="28"/>
          <w:szCs w:val="26"/>
        </w:rPr>
        <w:t xml:space="preserve"> 1966 г. До 1976 г. произведена 51 трансплантация поджелудочной железы 49 больным</w:t>
      </w:r>
      <w:r w:rsidR="00D46B09" w:rsidRPr="00C4650C">
        <w:rPr>
          <w:rFonts w:ascii="Times New Roman" w:hAnsi="Times New Roman"/>
          <w:sz w:val="28"/>
          <w:szCs w:val="26"/>
        </w:rPr>
        <w:t>.</w:t>
      </w:r>
    </w:p>
    <w:p w:rsidR="00C96680" w:rsidRP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Трансплантация почки – </w:t>
      </w:r>
      <w:r w:rsidR="0042264A" w:rsidRPr="00C4650C">
        <w:rPr>
          <w:rFonts w:ascii="Times New Roman" w:hAnsi="Times New Roman"/>
          <w:sz w:val="28"/>
          <w:szCs w:val="26"/>
        </w:rPr>
        <w:t xml:space="preserve">хирургическая ортотопическая или гетеротропная пересадка почки. В 1902 г. Ульман произвел первые ауто-, гомо- и гетеротрансплантации почек в опытах на животных. Первые попытки пересадки людям почек от животных и умерших людей, а также от живых доноров были произведены в начале </w:t>
      </w:r>
      <w:r w:rsidR="0042264A" w:rsidRPr="00C4650C">
        <w:rPr>
          <w:rFonts w:ascii="Times New Roman" w:hAnsi="Times New Roman"/>
          <w:sz w:val="28"/>
          <w:szCs w:val="26"/>
          <w:lang w:val="en-GB"/>
        </w:rPr>
        <w:t>XX</w:t>
      </w:r>
      <w:r w:rsidR="0042264A" w:rsidRPr="00C4650C">
        <w:rPr>
          <w:rFonts w:ascii="Times New Roman" w:hAnsi="Times New Roman"/>
          <w:sz w:val="28"/>
          <w:szCs w:val="26"/>
        </w:rPr>
        <w:t xml:space="preserve"> в. Эти попытки не имели успеха. В 1954 г. Меррилу и его сотрудникам удалось успешно произвести пересадку почки, взятой у однояйцового близ</w:t>
      </w:r>
      <w:r w:rsidR="006A0CA6" w:rsidRPr="00C4650C">
        <w:rPr>
          <w:rFonts w:ascii="Times New Roman" w:hAnsi="Times New Roman"/>
          <w:sz w:val="28"/>
          <w:szCs w:val="26"/>
        </w:rPr>
        <w:t>неца. В 1958 г. Шварц и соавторы р</w:t>
      </w:r>
      <w:r w:rsidR="0042264A" w:rsidRPr="00C4650C">
        <w:rPr>
          <w:rFonts w:ascii="Times New Roman" w:hAnsi="Times New Roman"/>
          <w:sz w:val="28"/>
          <w:szCs w:val="26"/>
        </w:rPr>
        <w:t>азработали основы эффективной иммунодепрессивной системы. В 1959 г. Мюррей (Бостон) и Амбурже (Париж) получили хорошие результаты после пересадки почки у двуяйцовых близнецов. До января 1976 г. во всем мире было произведено 23</w:t>
      </w:r>
      <w:r w:rsidR="00C4650C">
        <w:rPr>
          <w:rFonts w:ascii="Times New Roman" w:hAnsi="Times New Roman"/>
          <w:sz w:val="28"/>
          <w:szCs w:val="26"/>
        </w:rPr>
        <w:t xml:space="preserve"> </w:t>
      </w:r>
      <w:r w:rsidR="0042264A" w:rsidRPr="00C4650C">
        <w:rPr>
          <w:rFonts w:ascii="Times New Roman" w:hAnsi="Times New Roman"/>
          <w:sz w:val="28"/>
          <w:szCs w:val="26"/>
        </w:rPr>
        <w:t>919 трансплантаций почек 21</w:t>
      </w:r>
      <w:r w:rsidR="00C4650C">
        <w:rPr>
          <w:rFonts w:ascii="Times New Roman" w:hAnsi="Times New Roman"/>
          <w:sz w:val="28"/>
          <w:szCs w:val="26"/>
        </w:rPr>
        <w:t xml:space="preserve"> </w:t>
      </w:r>
      <w:r w:rsidR="0042264A" w:rsidRPr="00C4650C">
        <w:rPr>
          <w:rFonts w:ascii="Times New Roman" w:hAnsi="Times New Roman"/>
          <w:sz w:val="28"/>
          <w:szCs w:val="26"/>
        </w:rPr>
        <w:t>437 реципиентам.</w:t>
      </w:r>
    </w:p>
    <w:p w:rsidR="00C96680" w:rsidRPr="00C4650C" w:rsidRDefault="00C96680"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Трансплантация опухолей – </w:t>
      </w:r>
      <w:r w:rsidR="00483D39" w:rsidRPr="00C4650C">
        <w:rPr>
          <w:rFonts w:ascii="Times New Roman" w:hAnsi="Times New Roman"/>
          <w:sz w:val="28"/>
          <w:szCs w:val="26"/>
        </w:rPr>
        <w:t>экспериментальная пересадка опухолей. Опыты по трансплантации опухолей на мышах способствовали развитию трансплантационной иммунологии и открытию Аг гистосовместимости.</w:t>
      </w:r>
    </w:p>
    <w:p w:rsidR="00C96680" w:rsidRPr="00C4650C" w:rsidRDefault="00C96680" w:rsidP="00C4650C">
      <w:pPr>
        <w:suppressAutoHyphens/>
        <w:spacing w:after="0" w:line="360" w:lineRule="auto"/>
        <w:ind w:firstLine="709"/>
        <w:jc w:val="both"/>
        <w:rPr>
          <w:rFonts w:ascii="Times New Roman" w:hAnsi="Times New Roman"/>
          <w:sz w:val="28"/>
          <w:szCs w:val="26"/>
        </w:rPr>
      </w:pPr>
    </w:p>
    <w:p w:rsidR="0031398B" w:rsidRPr="00F53798" w:rsidRDefault="00972A2E" w:rsidP="00C4650C">
      <w:pPr>
        <w:suppressAutoHyphens/>
        <w:spacing w:after="0" w:line="360" w:lineRule="auto"/>
        <w:ind w:firstLine="709"/>
        <w:jc w:val="both"/>
        <w:rPr>
          <w:rFonts w:ascii="Times New Roman" w:hAnsi="Times New Roman"/>
          <w:b/>
          <w:sz w:val="28"/>
          <w:szCs w:val="26"/>
        </w:rPr>
      </w:pPr>
      <w:r w:rsidRPr="00C4650C">
        <w:rPr>
          <w:rFonts w:ascii="Times New Roman" w:hAnsi="Times New Roman"/>
          <w:b/>
          <w:sz w:val="28"/>
          <w:szCs w:val="26"/>
        </w:rPr>
        <w:t>Согласи</w:t>
      </w:r>
      <w:r w:rsidR="00C4650C">
        <w:rPr>
          <w:rFonts w:ascii="Times New Roman" w:hAnsi="Times New Roman"/>
          <w:b/>
          <w:sz w:val="28"/>
          <w:szCs w:val="26"/>
        </w:rPr>
        <w:t>е на донорство органов умершего</w:t>
      </w:r>
    </w:p>
    <w:p w:rsidR="00C4650C" w:rsidRPr="00F53798" w:rsidRDefault="00C4650C" w:rsidP="00C4650C">
      <w:pPr>
        <w:suppressAutoHyphens/>
        <w:spacing w:after="0" w:line="360" w:lineRule="auto"/>
        <w:ind w:firstLine="709"/>
        <w:jc w:val="both"/>
        <w:rPr>
          <w:rFonts w:ascii="Times New Roman" w:hAnsi="Times New Roman"/>
          <w:b/>
          <w:sz w:val="28"/>
          <w:szCs w:val="26"/>
        </w:rPr>
      </w:pPr>
    </w:p>
    <w:p w:rsidR="00C4650C" w:rsidRDefault="006E06D6"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Согласие на донорство органов умершего имеет первостепенную значимость</w:t>
      </w:r>
      <w:r w:rsidR="002C10C6" w:rsidRPr="00C4650C">
        <w:rPr>
          <w:rFonts w:ascii="Times New Roman" w:hAnsi="Times New Roman"/>
          <w:sz w:val="28"/>
          <w:szCs w:val="26"/>
        </w:rPr>
        <w:t>. В</w:t>
      </w:r>
      <w:r w:rsidRPr="00C4650C">
        <w:rPr>
          <w:rFonts w:ascii="Times New Roman" w:hAnsi="Times New Roman"/>
          <w:sz w:val="28"/>
          <w:szCs w:val="26"/>
        </w:rPr>
        <w:t xml:space="preserve"> его основании лежит этическое требование уважать свободу выбора личности и её право на самоопределение. Согласие на донорство обычно обсуждается в контексте двух диаметрально противоположных систем: </w:t>
      </w:r>
      <w:r w:rsidR="00C4650C">
        <w:rPr>
          <w:rFonts w:ascii="Times New Roman" w:hAnsi="Times New Roman"/>
          <w:sz w:val="28"/>
          <w:szCs w:val="26"/>
        </w:rPr>
        <w:t>"</w:t>
      </w:r>
      <w:r w:rsidRPr="00C4650C">
        <w:rPr>
          <w:rFonts w:ascii="Times New Roman" w:hAnsi="Times New Roman"/>
          <w:sz w:val="28"/>
          <w:szCs w:val="26"/>
        </w:rPr>
        <w:t>выбор за</w:t>
      </w:r>
      <w:r w:rsidR="00C4650C">
        <w:rPr>
          <w:rFonts w:ascii="Times New Roman" w:hAnsi="Times New Roman"/>
          <w:sz w:val="28"/>
          <w:szCs w:val="26"/>
        </w:rPr>
        <w:t>"</w:t>
      </w:r>
      <w:r w:rsidRPr="00C4650C">
        <w:rPr>
          <w:rFonts w:ascii="Times New Roman" w:hAnsi="Times New Roman"/>
          <w:sz w:val="28"/>
          <w:szCs w:val="26"/>
        </w:rPr>
        <w:t xml:space="preserve"> (</w:t>
      </w:r>
      <w:r w:rsidRPr="00C4650C">
        <w:rPr>
          <w:rFonts w:ascii="Times New Roman" w:hAnsi="Times New Roman"/>
          <w:sz w:val="28"/>
          <w:szCs w:val="26"/>
          <w:lang w:val="en-GB"/>
        </w:rPr>
        <w:t>opt</w:t>
      </w:r>
      <w:r w:rsidRPr="00C4650C">
        <w:rPr>
          <w:rFonts w:ascii="Times New Roman" w:hAnsi="Times New Roman"/>
          <w:sz w:val="28"/>
          <w:szCs w:val="26"/>
        </w:rPr>
        <w:t>-</w:t>
      </w:r>
      <w:r w:rsidRPr="00C4650C">
        <w:rPr>
          <w:rFonts w:ascii="Times New Roman" w:hAnsi="Times New Roman"/>
          <w:sz w:val="28"/>
          <w:szCs w:val="26"/>
          <w:lang w:val="en-GB"/>
        </w:rPr>
        <w:t>in</w:t>
      </w:r>
      <w:r w:rsidRPr="00C4650C">
        <w:rPr>
          <w:rFonts w:ascii="Times New Roman" w:hAnsi="Times New Roman"/>
          <w:sz w:val="28"/>
          <w:szCs w:val="26"/>
        </w:rPr>
        <w:t xml:space="preserve"> </w:t>
      </w:r>
      <w:r w:rsidRPr="00C4650C">
        <w:rPr>
          <w:rFonts w:ascii="Times New Roman" w:hAnsi="Times New Roman"/>
          <w:sz w:val="28"/>
          <w:szCs w:val="26"/>
          <w:lang w:val="en-GB"/>
        </w:rPr>
        <w:t>system</w:t>
      </w:r>
      <w:r w:rsidRPr="00C4650C">
        <w:rPr>
          <w:rFonts w:ascii="Times New Roman" w:hAnsi="Times New Roman"/>
          <w:sz w:val="28"/>
          <w:szCs w:val="26"/>
        </w:rPr>
        <w:t xml:space="preserve">) и </w:t>
      </w:r>
      <w:r w:rsidR="00C4650C">
        <w:rPr>
          <w:rFonts w:ascii="Times New Roman" w:hAnsi="Times New Roman"/>
          <w:sz w:val="28"/>
          <w:szCs w:val="26"/>
        </w:rPr>
        <w:t>"</w:t>
      </w:r>
      <w:r w:rsidRPr="00C4650C">
        <w:rPr>
          <w:rFonts w:ascii="Times New Roman" w:hAnsi="Times New Roman"/>
          <w:sz w:val="28"/>
          <w:szCs w:val="26"/>
        </w:rPr>
        <w:t>выбор против</w:t>
      </w:r>
      <w:r w:rsidR="00C4650C">
        <w:rPr>
          <w:rFonts w:ascii="Times New Roman" w:hAnsi="Times New Roman"/>
          <w:sz w:val="28"/>
          <w:szCs w:val="26"/>
        </w:rPr>
        <w:t>"</w:t>
      </w:r>
      <w:r w:rsidR="0001711E" w:rsidRPr="00C4650C">
        <w:rPr>
          <w:rFonts w:ascii="Times New Roman" w:hAnsi="Times New Roman"/>
          <w:sz w:val="28"/>
          <w:szCs w:val="26"/>
        </w:rPr>
        <w:t xml:space="preserve"> (</w:t>
      </w:r>
      <w:r w:rsidR="0001711E" w:rsidRPr="00C4650C">
        <w:rPr>
          <w:rFonts w:ascii="Times New Roman" w:hAnsi="Times New Roman"/>
          <w:sz w:val="28"/>
          <w:szCs w:val="26"/>
          <w:lang w:val="en-GB"/>
        </w:rPr>
        <w:t>opt</w:t>
      </w:r>
      <w:r w:rsidR="0001711E" w:rsidRPr="00C4650C">
        <w:rPr>
          <w:rFonts w:ascii="Times New Roman" w:hAnsi="Times New Roman"/>
          <w:sz w:val="28"/>
          <w:szCs w:val="26"/>
        </w:rPr>
        <w:t>-</w:t>
      </w:r>
      <w:r w:rsidR="0001711E" w:rsidRPr="00C4650C">
        <w:rPr>
          <w:rFonts w:ascii="Times New Roman" w:hAnsi="Times New Roman"/>
          <w:sz w:val="28"/>
          <w:szCs w:val="26"/>
          <w:lang w:val="en-GB"/>
        </w:rPr>
        <w:t>out</w:t>
      </w:r>
      <w:r w:rsidR="0001711E" w:rsidRPr="00C4650C">
        <w:rPr>
          <w:rFonts w:ascii="Times New Roman" w:hAnsi="Times New Roman"/>
          <w:sz w:val="28"/>
          <w:szCs w:val="26"/>
        </w:rPr>
        <w:t xml:space="preserve"> </w:t>
      </w:r>
      <w:r w:rsidR="0001711E" w:rsidRPr="00C4650C">
        <w:rPr>
          <w:rFonts w:ascii="Times New Roman" w:hAnsi="Times New Roman"/>
          <w:sz w:val="28"/>
          <w:szCs w:val="26"/>
          <w:lang w:val="en-GB"/>
        </w:rPr>
        <w:t>system</w:t>
      </w:r>
      <w:r w:rsidR="0001711E" w:rsidRPr="00C4650C">
        <w:rPr>
          <w:rFonts w:ascii="Times New Roman" w:hAnsi="Times New Roman"/>
          <w:sz w:val="28"/>
          <w:szCs w:val="26"/>
        </w:rPr>
        <w:t>). До недавнего времени в большинстве западных обществ преобладала од</w:t>
      </w:r>
      <w:r w:rsidR="00D46FD3" w:rsidRPr="00C4650C">
        <w:rPr>
          <w:rFonts w:ascii="Times New Roman" w:hAnsi="Times New Roman"/>
          <w:sz w:val="28"/>
          <w:szCs w:val="26"/>
        </w:rPr>
        <w:t>на из этих систем – система информированного согласия (</w:t>
      </w:r>
      <w:r w:rsidR="00D46FD3" w:rsidRPr="00C4650C">
        <w:rPr>
          <w:rFonts w:ascii="Times New Roman" w:hAnsi="Times New Roman"/>
          <w:sz w:val="28"/>
          <w:szCs w:val="26"/>
          <w:lang w:val="en-GB"/>
        </w:rPr>
        <w:t>opt</w:t>
      </w:r>
      <w:r w:rsidR="00D46FD3" w:rsidRPr="00C4650C">
        <w:rPr>
          <w:rFonts w:ascii="Times New Roman" w:hAnsi="Times New Roman"/>
          <w:sz w:val="28"/>
          <w:szCs w:val="26"/>
        </w:rPr>
        <w:t>-</w:t>
      </w:r>
      <w:r w:rsidR="00D46FD3" w:rsidRPr="00C4650C">
        <w:rPr>
          <w:rFonts w:ascii="Times New Roman" w:hAnsi="Times New Roman"/>
          <w:sz w:val="28"/>
          <w:szCs w:val="26"/>
          <w:lang w:val="en-GB"/>
        </w:rPr>
        <w:t>in</w:t>
      </w:r>
      <w:r w:rsidR="00D46FD3" w:rsidRPr="00C4650C">
        <w:rPr>
          <w:rFonts w:ascii="Times New Roman" w:hAnsi="Times New Roman"/>
          <w:sz w:val="28"/>
          <w:szCs w:val="26"/>
        </w:rPr>
        <w:t xml:space="preserve"> </w:t>
      </w:r>
      <w:r w:rsidR="00D46FD3" w:rsidRPr="00C4650C">
        <w:rPr>
          <w:rFonts w:ascii="Times New Roman" w:hAnsi="Times New Roman"/>
          <w:sz w:val="28"/>
          <w:szCs w:val="26"/>
          <w:lang w:val="en-GB"/>
        </w:rPr>
        <w:t>system</w:t>
      </w:r>
      <w:r w:rsidR="00D46FD3" w:rsidRPr="00C4650C">
        <w:rPr>
          <w:rFonts w:ascii="Times New Roman" w:hAnsi="Times New Roman"/>
          <w:sz w:val="28"/>
          <w:szCs w:val="26"/>
        </w:rPr>
        <w:t xml:space="preserve">). </w:t>
      </w:r>
      <w:r w:rsidR="00B6234B" w:rsidRPr="00C4650C">
        <w:rPr>
          <w:rFonts w:ascii="Times New Roman" w:hAnsi="Times New Roman"/>
          <w:sz w:val="28"/>
          <w:szCs w:val="26"/>
        </w:rPr>
        <w:t xml:space="preserve">В этой системе предполагается, что для изъятия органов с целью трансплантации необходимо явно выраженное согласие. При этом считается, что лучше всего получать согласие от самого донора пока он ещё жив. Согласие фиксируется в форме либо карточки донора органов, либо отметки в водительских правах, либо его получают от родственников человека после его смерти. Напротив, при системе </w:t>
      </w:r>
      <w:r w:rsidR="00C4650C">
        <w:rPr>
          <w:rFonts w:ascii="Times New Roman" w:hAnsi="Times New Roman"/>
          <w:sz w:val="28"/>
          <w:szCs w:val="26"/>
        </w:rPr>
        <w:t>"</w:t>
      </w:r>
      <w:r w:rsidR="00B6234B" w:rsidRPr="00C4650C">
        <w:rPr>
          <w:rFonts w:ascii="Times New Roman" w:hAnsi="Times New Roman"/>
          <w:sz w:val="28"/>
          <w:szCs w:val="26"/>
        </w:rPr>
        <w:t>выбор против</w:t>
      </w:r>
      <w:r w:rsidR="00C4650C">
        <w:rPr>
          <w:rFonts w:ascii="Times New Roman" w:hAnsi="Times New Roman"/>
          <w:sz w:val="28"/>
          <w:szCs w:val="26"/>
        </w:rPr>
        <w:t>"</w:t>
      </w:r>
      <w:r w:rsidR="00B6234B" w:rsidRPr="00C4650C">
        <w:rPr>
          <w:rFonts w:ascii="Times New Roman" w:hAnsi="Times New Roman"/>
          <w:sz w:val="28"/>
          <w:szCs w:val="26"/>
        </w:rPr>
        <w:t xml:space="preserve"> (или презумпции согласия) согласие </w:t>
      </w:r>
      <w:r w:rsidR="00E944B6" w:rsidRPr="00C4650C">
        <w:rPr>
          <w:rFonts w:ascii="Times New Roman" w:hAnsi="Times New Roman"/>
          <w:sz w:val="28"/>
          <w:szCs w:val="26"/>
        </w:rPr>
        <w:t>подразумевается,</w:t>
      </w:r>
      <w:r w:rsidR="00B6234B" w:rsidRPr="00C4650C">
        <w:rPr>
          <w:rFonts w:ascii="Times New Roman" w:hAnsi="Times New Roman"/>
          <w:sz w:val="28"/>
          <w:szCs w:val="26"/>
        </w:rPr>
        <w:t xml:space="preserve"> поскольку люди в течение своей жизни не выражают в явной форме своего несогласия. Между этими двумя крайними позициями существуют также различные промежуточные варианты.</w:t>
      </w:r>
    </w:p>
    <w:p w:rsidR="00C4650C" w:rsidRDefault="00B6234B"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Преимуществами системы информированного согласия являются признание важности того, что бы тело умершего сохранялось в целостности и уважение автономной воли умершего. </w:t>
      </w:r>
      <w:r w:rsidR="002C3E5D" w:rsidRPr="00C4650C">
        <w:rPr>
          <w:rFonts w:ascii="Times New Roman" w:hAnsi="Times New Roman"/>
          <w:sz w:val="28"/>
          <w:szCs w:val="26"/>
        </w:rPr>
        <w:t>Передача органов для трансплантации отражает альтруизм покойного или его ближайших родственников и подчеркивает, что важнее отдавать, чем получать.</w:t>
      </w:r>
    </w:p>
    <w:p w:rsidR="00C4650C" w:rsidRDefault="002C3E5D"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Недостатком системы информированного согласия является акцент на желаниях умершего в противовес желаниям всех остальных, включая его ближайших родственников, а также потенциальных реципиентов органов и их семей и даже всего общества в целом.</w:t>
      </w:r>
      <w:r w:rsidR="00CD0610" w:rsidRPr="00C4650C">
        <w:rPr>
          <w:rFonts w:ascii="Times New Roman" w:hAnsi="Times New Roman"/>
          <w:sz w:val="28"/>
          <w:szCs w:val="26"/>
        </w:rPr>
        <w:t xml:space="preserve"> Исключение интересов общества менее ощу</w:t>
      </w:r>
      <w:r w:rsidR="006B6F0E" w:rsidRPr="00C4650C">
        <w:rPr>
          <w:rFonts w:ascii="Times New Roman" w:hAnsi="Times New Roman"/>
          <w:sz w:val="28"/>
          <w:szCs w:val="26"/>
        </w:rPr>
        <w:t xml:space="preserve">тимо, однако важно его признать, поскольку на общество ложиться бремя экономической помощи тем, кто может получить пользу от донорских органов. Эта система не обеспечивает достаточного количества донорских органов, что порождает значительное давление, направленное на отказ от этого подхода в пользу системы </w:t>
      </w:r>
      <w:r w:rsidR="00C4650C">
        <w:rPr>
          <w:rFonts w:ascii="Times New Roman" w:hAnsi="Times New Roman"/>
          <w:sz w:val="28"/>
          <w:szCs w:val="26"/>
        </w:rPr>
        <w:t>"</w:t>
      </w:r>
      <w:r w:rsidR="006B6F0E" w:rsidRPr="00C4650C">
        <w:rPr>
          <w:rFonts w:ascii="Times New Roman" w:hAnsi="Times New Roman"/>
          <w:sz w:val="28"/>
          <w:szCs w:val="26"/>
        </w:rPr>
        <w:t>выбор против</w:t>
      </w:r>
      <w:r w:rsidR="00C4650C">
        <w:rPr>
          <w:rFonts w:ascii="Times New Roman" w:hAnsi="Times New Roman"/>
          <w:sz w:val="28"/>
          <w:szCs w:val="26"/>
        </w:rPr>
        <w:t>"</w:t>
      </w:r>
      <w:r w:rsidR="006B6F0E" w:rsidRPr="00C4650C">
        <w:rPr>
          <w:rFonts w:ascii="Times New Roman" w:hAnsi="Times New Roman"/>
          <w:sz w:val="28"/>
          <w:szCs w:val="26"/>
        </w:rPr>
        <w:t>.</w:t>
      </w:r>
    </w:p>
    <w:p w:rsidR="00C4650C" w:rsidRDefault="006B6F0E"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Презумпция согласия (системы </w:t>
      </w:r>
      <w:r w:rsidR="00C4650C">
        <w:rPr>
          <w:rFonts w:ascii="Times New Roman" w:hAnsi="Times New Roman"/>
          <w:sz w:val="28"/>
          <w:szCs w:val="26"/>
        </w:rPr>
        <w:t>"</w:t>
      </w:r>
      <w:r w:rsidRPr="00C4650C">
        <w:rPr>
          <w:rFonts w:ascii="Times New Roman" w:hAnsi="Times New Roman"/>
          <w:sz w:val="28"/>
          <w:szCs w:val="26"/>
        </w:rPr>
        <w:t>выбор против</w:t>
      </w:r>
      <w:r w:rsidR="00C4650C">
        <w:rPr>
          <w:rFonts w:ascii="Times New Roman" w:hAnsi="Times New Roman"/>
          <w:sz w:val="28"/>
          <w:szCs w:val="26"/>
        </w:rPr>
        <w:t>"</w:t>
      </w:r>
      <w:r w:rsidRPr="00C4650C">
        <w:rPr>
          <w:rFonts w:ascii="Times New Roman" w:hAnsi="Times New Roman"/>
          <w:sz w:val="28"/>
          <w:szCs w:val="26"/>
        </w:rPr>
        <w:t>) действует во многих</w:t>
      </w:r>
      <w:r w:rsidR="00C4650C">
        <w:rPr>
          <w:rFonts w:ascii="Times New Roman" w:hAnsi="Times New Roman"/>
          <w:sz w:val="28"/>
          <w:szCs w:val="26"/>
        </w:rPr>
        <w:t xml:space="preserve"> </w:t>
      </w:r>
      <w:r w:rsidRPr="00C4650C">
        <w:rPr>
          <w:rFonts w:ascii="Times New Roman" w:hAnsi="Times New Roman"/>
          <w:sz w:val="28"/>
          <w:szCs w:val="26"/>
        </w:rPr>
        <w:t xml:space="preserve">странах, в том числе в Израиле, Сингапуре, 60% европейских стран, и в некоторых штатах США. </w:t>
      </w:r>
      <w:r w:rsidR="002D3C5C" w:rsidRPr="00C4650C">
        <w:rPr>
          <w:rFonts w:ascii="Times New Roman" w:hAnsi="Times New Roman"/>
          <w:sz w:val="28"/>
          <w:szCs w:val="26"/>
        </w:rPr>
        <w:t xml:space="preserve">В данной системе для того, чтобы удостоверить отказ стать донором собственных органов, необходимо носить с собой карточку </w:t>
      </w:r>
      <w:r w:rsidR="00C4650C">
        <w:rPr>
          <w:rFonts w:ascii="Times New Roman" w:hAnsi="Times New Roman"/>
          <w:sz w:val="28"/>
          <w:szCs w:val="26"/>
        </w:rPr>
        <w:t>"</w:t>
      </w:r>
      <w:r w:rsidR="002D3C5C" w:rsidRPr="00C4650C">
        <w:rPr>
          <w:rFonts w:ascii="Times New Roman" w:hAnsi="Times New Roman"/>
          <w:sz w:val="28"/>
          <w:szCs w:val="26"/>
        </w:rPr>
        <w:t>недонора органов</w:t>
      </w:r>
      <w:r w:rsidR="00C4650C">
        <w:rPr>
          <w:rFonts w:ascii="Times New Roman" w:hAnsi="Times New Roman"/>
          <w:sz w:val="28"/>
          <w:szCs w:val="26"/>
        </w:rPr>
        <w:t>"</w:t>
      </w:r>
      <w:r w:rsidR="002D3C5C" w:rsidRPr="00C4650C">
        <w:rPr>
          <w:rFonts w:ascii="Times New Roman" w:hAnsi="Times New Roman"/>
          <w:sz w:val="28"/>
          <w:szCs w:val="26"/>
        </w:rPr>
        <w:t xml:space="preserve"> (презумпция согласия действует и в российском законодательстве, хотя такого рода</w:t>
      </w:r>
      <w:r w:rsidR="00BF18EC" w:rsidRPr="00C4650C">
        <w:rPr>
          <w:rFonts w:ascii="Times New Roman" w:hAnsi="Times New Roman"/>
          <w:sz w:val="28"/>
          <w:szCs w:val="26"/>
        </w:rPr>
        <w:t xml:space="preserve"> карточки </w:t>
      </w:r>
      <w:r w:rsidR="00C4650C">
        <w:rPr>
          <w:rFonts w:ascii="Times New Roman" w:hAnsi="Times New Roman"/>
          <w:sz w:val="28"/>
          <w:szCs w:val="26"/>
        </w:rPr>
        <w:t>"</w:t>
      </w:r>
      <w:r w:rsidR="00BF18EC" w:rsidRPr="00C4650C">
        <w:rPr>
          <w:rFonts w:ascii="Times New Roman" w:hAnsi="Times New Roman"/>
          <w:sz w:val="28"/>
          <w:szCs w:val="26"/>
        </w:rPr>
        <w:t>недонора органов</w:t>
      </w:r>
      <w:r w:rsidR="00C4650C">
        <w:rPr>
          <w:rFonts w:ascii="Times New Roman" w:hAnsi="Times New Roman"/>
          <w:sz w:val="28"/>
          <w:szCs w:val="26"/>
        </w:rPr>
        <w:t>"</w:t>
      </w:r>
      <w:r w:rsidR="002D3C5C" w:rsidRPr="00C4650C">
        <w:rPr>
          <w:rFonts w:ascii="Times New Roman" w:hAnsi="Times New Roman"/>
          <w:sz w:val="28"/>
          <w:szCs w:val="26"/>
        </w:rPr>
        <w:t xml:space="preserve"> закон не предусматривает). Во Франции действует презумпция согласия родителей на изъятие органов у умерших детей, а в Австрии могут быть взяты органы любого умершего иностранца.</w:t>
      </w:r>
    </w:p>
    <w:p w:rsidR="00C4650C" w:rsidRDefault="00900E8F"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В Сингапуре презумпция согласия на донорство почек для немусульман была введена в 1987 г. с принятием закона о трансплантации человеческих органов. Донорство почек для мусульман добровольно, также как и донорство других органов для всех граждан. Для того, чтобы стимулировать согласие, были введены различного рода стимулы и контрстимулы. </w:t>
      </w:r>
      <w:r w:rsidR="004431F1" w:rsidRPr="00C4650C">
        <w:rPr>
          <w:rFonts w:ascii="Times New Roman" w:hAnsi="Times New Roman"/>
          <w:sz w:val="28"/>
          <w:szCs w:val="26"/>
        </w:rPr>
        <w:t>Например, те, кто не возражает против данной стратегии, получают первоочередной доступ к почкам для пересадки; противники же, отказавшиеся от своих возражений, получат такой же доступ, как и другие, но только через 2 года после этого отказа; непосредственные члены семьи донора получают 50% скидку на все расходы в государственных больницах в течение 5 лет после донации.</w:t>
      </w:r>
    </w:p>
    <w:p w:rsidR="00C4650C" w:rsidRDefault="009E63DE"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Эту систему можно критиковать на том основании, что она ведет к дискриминации (например, в отношении мусульманского населения) и является принудительной (</w:t>
      </w:r>
      <w:r w:rsidRPr="00C4650C">
        <w:rPr>
          <w:rFonts w:ascii="Times New Roman" w:hAnsi="Times New Roman"/>
          <w:sz w:val="28"/>
          <w:szCs w:val="26"/>
          <w:lang w:val="en-GB"/>
        </w:rPr>
        <w:t>Gillon</w:t>
      </w:r>
      <w:r w:rsidRPr="00C4650C">
        <w:rPr>
          <w:rFonts w:ascii="Times New Roman" w:hAnsi="Times New Roman"/>
          <w:sz w:val="28"/>
          <w:szCs w:val="26"/>
        </w:rPr>
        <w:t>, 1995). Однако этот элемент принуждения не может затмить мотивы тех, кто жертвует свои органы из гуманистических или альтруистических соображений (</w:t>
      </w:r>
      <w:r w:rsidRPr="00C4650C">
        <w:rPr>
          <w:rFonts w:ascii="Times New Roman" w:hAnsi="Times New Roman"/>
          <w:sz w:val="28"/>
          <w:szCs w:val="26"/>
          <w:lang w:val="en-GB"/>
        </w:rPr>
        <w:t>Teo</w:t>
      </w:r>
      <w:r w:rsidRPr="00C4650C">
        <w:rPr>
          <w:rFonts w:ascii="Times New Roman" w:hAnsi="Times New Roman"/>
          <w:sz w:val="28"/>
          <w:szCs w:val="26"/>
        </w:rPr>
        <w:t xml:space="preserve">, 1991); кроме того, защиту против принуждения обеспечивает содержащаяся в законе оговорка, которая позволяет </w:t>
      </w:r>
      <w:r w:rsidR="00C4650C">
        <w:rPr>
          <w:rFonts w:ascii="Times New Roman" w:hAnsi="Times New Roman"/>
          <w:sz w:val="28"/>
          <w:szCs w:val="26"/>
        </w:rPr>
        <w:t>"</w:t>
      </w:r>
      <w:r w:rsidRPr="00C4650C">
        <w:rPr>
          <w:rFonts w:ascii="Times New Roman" w:hAnsi="Times New Roman"/>
          <w:sz w:val="28"/>
          <w:szCs w:val="26"/>
        </w:rPr>
        <w:t>выбор против</w:t>
      </w:r>
      <w:r w:rsidR="00C4650C">
        <w:rPr>
          <w:rFonts w:ascii="Times New Roman" w:hAnsi="Times New Roman"/>
          <w:sz w:val="28"/>
          <w:szCs w:val="26"/>
        </w:rPr>
        <w:t>"</w:t>
      </w:r>
      <w:r w:rsidRPr="00C4650C">
        <w:rPr>
          <w:rFonts w:ascii="Times New Roman" w:hAnsi="Times New Roman"/>
          <w:sz w:val="28"/>
          <w:szCs w:val="26"/>
        </w:rPr>
        <w:t>. На практике, впрочем, эта оговорка не может защитить неосведомленного, а если индивиды и семьи не осведомлены о своих правах, то предполагаемое согласие может стать средством вообще избежать получения согласия.</w:t>
      </w:r>
    </w:p>
    <w:p w:rsidR="00C4650C" w:rsidRDefault="00781A4B"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Обоснование системы, исходящей из презумпции согласия, состоит в том, что для трансплантации обеспечивается гораздо большее число органов (как это показывают примеры Сингапура и Бельгии). Этот прагматический довод часто отвергается на основании того, что презумпция согласия подрывает принцип самоопределения личности. Сторонники презумпции согласия утверждают, что ценность самоопределения перекрывается тем, что такая система позволяет спасти больше жизней.</w:t>
      </w:r>
    </w:p>
    <w:p w:rsidR="00C4650C" w:rsidRDefault="00D069B5"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Некоторые, подобные Кеннеди (1988), соглашаются с тем, что рамки дискуссии следует расширить, чтобы включить множество противоборствующих интересов: покойного, его супруги и родственников; потенциального донора; общества в целом. </w:t>
      </w:r>
      <w:r w:rsidR="002777E7" w:rsidRPr="00C4650C">
        <w:rPr>
          <w:rFonts w:ascii="Times New Roman" w:hAnsi="Times New Roman"/>
          <w:sz w:val="28"/>
          <w:szCs w:val="26"/>
        </w:rPr>
        <w:t>Симпатии Кеннеди лежат на стороне потенциального реципиента и общества в целом, поскольку он считает, что только с помощью общества</w:t>
      </w:r>
      <w:r w:rsidR="00C4650C">
        <w:rPr>
          <w:rFonts w:ascii="Times New Roman" w:hAnsi="Times New Roman"/>
          <w:sz w:val="28"/>
          <w:szCs w:val="26"/>
        </w:rPr>
        <w:t xml:space="preserve"> </w:t>
      </w:r>
      <w:r w:rsidR="002777E7" w:rsidRPr="00C4650C">
        <w:rPr>
          <w:rFonts w:ascii="Times New Roman" w:hAnsi="Times New Roman"/>
          <w:sz w:val="28"/>
          <w:szCs w:val="26"/>
        </w:rPr>
        <w:t>можно удовлетворить потребности тех, чьи органы выходят из строя. С его точки зрения, не следует ставить интересы покойного выше интересов его супруги, а интересы супруги в свою очередь выше интересов умирающих и общества.</w:t>
      </w:r>
      <w:r w:rsidR="008A072B" w:rsidRPr="00C4650C">
        <w:rPr>
          <w:rFonts w:ascii="Times New Roman" w:hAnsi="Times New Roman"/>
          <w:sz w:val="28"/>
          <w:szCs w:val="26"/>
        </w:rPr>
        <w:t xml:space="preserve"> </w:t>
      </w:r>
      <w:r w:rsidR="007B4444" w:rsidRPr="00C4650C">
        <w:rPr>
          <w:rFonts w:ascii="Times New Roman" w:hAnsi="Times New Roman"/>
          <w:sz w:val="28"/>
          <w:szCs w:val="26"/>
        </w:rPr>
        <w:t>Но если принять такую позицию, то любые предпочтения, высказанные умершим до его кончины, скорее всего, не будут приняты во внимание. Вместо того, чтобы идти на это, лучше увеличить поставку органов другими средствами, оградив тем самым этические интересы, связанные с уважением тела умершего.</w:t>
      </w:r>
    </w:p>
    <w:p w:rsidR="00C4650C" w:rsidRDefault="00356CD9"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Кроме описанных систем </w:t>
      </w:r>
      <w:r w:rsidR="00C4650C">
        <w:rPr>
          <w:rFonts w:ascii="Times New Roman" w:hAnsi="Times New Roman"/>
          <w:sz w:val="28"/>
          <w:szCs w:val="26"/>
        </w:rPr>
        <w:t>"</w:t>
      </w:r>
      <w:r w:rsidRPr="00C4650C">
        <w:rPr>
          <w:rFonts w:ascii="Times New Roman" w:hAnsi="Times New Roman"/>
          <w:sz w:val="28"/>
          <w:szCs w:val="26"/>
        </w:rPr>
        <w:t>выбор за</w:t>
      </w:r>
      <w:r w:rsidR="00C4650C">
        <w:rPr>
          <w:rFonts w:ascii="Times New Roman" w:hAnsi="Times New Roman"/>
          <w:sz w:val="28"/>
          <w:szCs w:val="26"/>
        </w:rPr>
        <w:t>"</w:t>
      </w:r>
      <w:r w:rsidRPr="00C4650C">
        <w:rPr>
          <w:rFonts w:ascii="Times New Roman" w:hAnsi="Times New Roman"/>
          <w:sz w:val="28"/>
          <w:szCs w:val="26"/>
        </w:rPr>
        <w:t xml:space="preserve"> и </w:t>
      </w:r>
      <w:r w:rsidR="00C4650C">
        <w:rPr>
          <w:rFonts w:ascii="Times New Roman" w:hAnsi="Times New Roman"/>
          <w:sz w:val="28"/>
          <w:szCs w:val="26"/>
        </w:rPr>
        <w:t>"</w:t>
      </w:r>
      <w:r w:rsidRPr="00C4650C">
        <w:rPr>
          <w:rFonts w:ascii="Times New Roman" w:hAnsi="Times New Roman"/>
          <w:sz w:val="28"/>
          <w:szCs w:val="26"/>
        </w:rPr>
        <w:t>выбор против</w:t>
      </w:r>
      <w:r w:rsidR="00C4650C">
        <w:rPr>
          <w:rFonts w:ascii="Times New Roman" w:hAnsi="Times New Roman"/>
          <w:sz w:val="28"/>
          <w:szCs w:val="26"/>
        </w:rPr>
        <w:t>"</w:t>
      </w:r>
      <w:r w:rsidRPr="00C4650C">
        <w:rPr>
          <w:rFonts w:ascii="Times New Roman" w:hAnsi="Times New Roman"/>
          <w:sz w:val="28"/>
          <w:szCs w:val="26"/>
        </w:rPr>
        <w:t xml:space="preserve"> существуют также промежуточные варианты, такие, как стратегия необходимого запроса, которая действует во многих штатах США. Согласно данной стратегии, администраторы больниц или больницы ответственны по закону за то, чтобы ближайшие родственники и законные опекуны были опрошены на предмет их готовности пойти на донорское использование тканей и органов покойного после его смерти (</w:t>
      </w:r>
      <w:r w:rsidRPr="00C4650C">
        <w:rPr>
          <w:rFonts w:ascii="Times New Roman" w:hAnsi="Times New Roman"/>
          <w:sz w:val="28"/>
          <w:szCs w:val="26"/>
          <w:lang w:val="en-GB"/>
        </w:rPr>
        <w:t>Caplan</w:t>
      </w:r>
      <w:r w:rsidRPr="00C4650C">
        <w:rPr>
          <w:rFonts w:ascii="Times New Roman" w:hAnsi="Times New Roman"/>
          <w:sz w:val="28"/>
          <w:szCs w:val="26"/>
        </w:rPr>
        <w:t xml:space="preserve">, 1984). </w:t>
      </w:r>
      <w:r w:rsidR="00E0617C" w:rsidRPr="00C4650C">
        <w:rPr>
          <w:rFonts w:ascii="Times New Roman" w:hAnsi="Times New Roman"/>
          <w:sz w:val="28"/>
          <w:szCs w:val="26"/>
        </w:rPr>
        <w:t>Впрочем, стратегия необходимого запроса мало влияет на увеличение доступности донорских органов. Близка к рассмотренной и система обязательного выбора, когда от индивидов требуют, чтобы они заявили о своих предпочтениях стать донорами или отказаться от донорства в назначенное время, например, при обновлении водительских прав или при заполнении декларации о доходах.</w:t>
      </w:r>
      <w:r w:rsidR="00502FBE" w:rsidRPr="00C4650C">
        <w:rPr>
          <w:rFonts w:ascii="Times New Roman" w:hAnsi="Times New Roman"/>
          <w:sz w:val="28"/>
          <w:szCs w:val="26"/>
        </w:rPr>
        <w:t xml:space="preserve"> Сторонники данной системы утверждают, что такой подход содействует автономии личности в решениях о донорстве органов и уменьшает давление на оставшихся в живых членов семьи и врачей, устраняя недоразумения относительно воли покойного (</w:t>
      </w:r>
      <w:r w:rsidR="00502FBE" w:rsidRPr="00C4650C">
        <w:rPr>
          <w:rFonts w:ascii="Times New Roman" w:hAnsi="Times New Roman"/>
          <w:sz w:val="28"/>
          <w:szCs w:val="26"/>
          <w:lang w:val="en-GB"/>
        </w:rPr>
        <w:t>Council</w:t>
      </w:r>
      <w:r w:rsidR="00C4650C">
        <w:rPr>
          <w:rFonts w:ascii="Times New Roman" w:hAnsi="Times New Roman"/>
          <w:sz w:val="28"/>
          <w:szCs w:val="26"/>
        </w:rPr>
        <w:t xml:space="preserve"> </w:t>
      </w:r>
      <w:r w:rsidR="00502FBE" w:rsidRPr="00C4650C">
        <w:rPr>
          <w:rFonts w:ascii="Times New Roman" w:hAnsi="Times New Roman"/>
          <w:sz w:val="28"/>
          <w:szCs w:val="26"/>
          <w:lang w:val="en-GB"/>
        </w:rPr>
        <w:t>for</w:t>
      </w:r>
      <w:r w:rsidR="00502FBE" w:rsidRPr="00C4650C">
        <w:rPr>
          <w:rFonts w:ascii="Times New Roman" w:hAnsi="Times New Roman"/>
          <w:sz w:val="28"/>
          <w:szCs w:val="26"/>
        </w:rPr>
        <w:t xml:space="preserve"> </w:t>
      </w:r>
      <w:r w:rsidR="00502FBE" w:rsidRPr="00C4650C">
        <w:rPr>
          <w:rFonts w:ascii="Times New Roman" w:hAnsi="Times New Roman"/>
          <w:sz w:val="28"/>
          <w:szCs w:val="26"/>
          <w:lang w:val="en-GB"/>
        </w:rPr>
        <w:t>Ethical</w:t>
      </w:r>
      <w:r w:rsidR="00502FBE" w:rsidRPr="00C4650C">
        <w:rPr>
          <w:rFonts w:ascii="Times New Roman" w:hAnsi="Times New Roman"/>
          <w:sz w:val="28"/>
          <w:szCs w:val="26"/>
        </w:rPr>
        <w:t xml:space="preserve"> </w:t>
      </w:r>
      <w:r w:rsidR="00502FBE" w:rsidRPr="00C4650C">
        <w:rPr>
          <w:rFonts w:ascii="Times New Roman" w:hAnsi="Times New Roman"/>
          <w:sz w:val="28"/>
          <w:szCs w:val="26"/>
          <w:lang w:val="en-GB"/>
        </w:rPr>
        <w:t>and</w:t>
      </w:r>
      <w:r w:rsidR="00502FBE" w:rsidRPr="00C4650C">
        <w:rPr>
          <w:rFonts w:ascii="Times New Roman" w:hAnsi="Times New Roman"/>
          <w:sz w:val="28"/>
          <w:szCs w:val="26"/>
        </w:rPr>
        <w:t xml:space="preserve"> </w:t>
      </w:r>
      <w:r w:rsidR="00502FBE" w:rsidRPr="00C4650C">
        <w:rPr>
          <w:rFonts w:ascii="Times New Roman" w:hAnsi="Times New Roman"/>
          <w:sz w:val="28"/>
          <w:szCs w:val="26"/>
          <w:lang w:val="en-GB"/>
        </w:rPr>
        <w:t>Judicial</w:t>
      </w:r>
      <w:r w:rsidR="00502FBE" w:rsidRPr="00C4650C">
        <w:rPr>
          <w:rFonts w:ascii="Times New Roman" w:hAnsi="Times New Roman"/>
          <w:sz w:val="28"/>
          <w:szCs w:val="26"/>
        </w:rPr>
        <w:t xml:space="preserve"> </w:t>
      </w:r>
      <w:r w:rsidR="00502FBE" w:rsidRPr="00C4650C">
        <w:rPr>
          <w:rFonts w:ascii="Times New Roman" w:hAnsi="Times New Roman"/>
          <w:sz w:val="28"/>
          <w:szCs w:val="26"/>
          <w:lang w:val="en-GB"/>
        </w:rPr>
        <w:t>Affairs</w:t>
      </w:r>
      <w:r w:rsidR="00502FBE" w:rsidRPr="00C4650C">
        <w:rPr>
          <w:rFonts w:ascii="Times New Roman" w:hAnsi="Times New Roman"/>
          <w:sz w:val="28"/>
          <w:szCs w:val="26"/>
        </w:rPr>
        <w:t>, 1994).</w:t>
      </w:r>
    </w:p>
    <w:p w:rsidR="00C4650C" w:rsidRDefault="00023237"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Дополнительные возможно</w:t>
      </w:r>
      <w:r w:rsidR="007628A2" w:rsidRPr="00C4650C">
        <w:rPr>
          <w:rFonts w:ascii="Times New Roman" w:hAnsi="Times New Roman"/>
          <w:sz w:val="28"/>
          <w:szCs w:val="26"/>
        </w:rPr>
        <w:t>сти открывает плата за донорство</w:t>
      </w:r>
      <w:r w:rsidRPr="00C4650C">
        <w:rPr>
          <w:rFonts w:ascii="Times New Roman" w:hAnsi="Times New Roman"/>
          <w:sz w:val="28"/>
          <w:szCs w:val="26"/>
        </w:rPr>
        <w:t xml:space="preserve"> органа трупа. Питерс (</w:t>
      </w:r>
      <w:r w:rsidRPr="00C4650C">
        <w:rPr>
          <w:rFonts w:ascii="Times New Roman" w:hAnsi="Times New Roman"/>
          <w:sz w:val="28"/>
          <w:szCs w:val="26"/>
          <w:lang w:val="en-GB"/>
        </w:rPr>
        <w:t>Peters</w:t>
      </w:r>
      <w:r w:rsidRPr="00C4650C">
        <w:rPr>
          <w:rFonts w:ascii="Times New Roman" w:hAnsi="Times New Roman"/>
          <w:sz w:val="28"/>
          <w:szCs w:val="26"/>
        </w:rPr>
        <w:t>, 1991)</w:t>
      </w:r>
      <w:r w:rsidR="001B7CD9" w:rsidRPr="00C4650C">
        <w:rPr>
          <w:rFonts w:ascii="Times New Roman" w:hAnsi="Times New Roman"/>
          <w:sz w:val="28"/>
          <w:szCs w:val="26"/>
        </w:rPr>
        <w:t xml:space="preserve"> предположил платить посмертное пособие для поощрения семей потенциальных доноров органов. Пеллегрино (</w:t>
      </w:r>
      <w:r w:rsidR="001B7CD9" w:rsidRPr="00C4650C">
        <w:rPr>
          <w:rFonts w:ascii="Times New Roman" w:hAnsi="Times New Roman"/>
          <w:sz w:val="28"/>
          <w:szCs w:val="26"/>
          <w:lang w:val="fr-FR"/>
        </w:rPr>
        <w:t>Pellegrino</w:t>
      </w:r>
      <w:r w:rsidR="001B7CD9" w:rsidRPr="00C4650C">
        <w:rPr>
          <w:rFonts w:ascii="Times New Roman" w:hAnsi="Times New Roman"/>
          <w:sz w:val="28"/>
          <w:szCs w:val="26"/>
        </w:rPr>
        <w:t xml:space="preserve">, 1991) </w:t>
      </w:r>
      <w:r w:rsidR="00815B29" w:rsidRPr="00C4650C">
        <w:rPr>
          <w:rFonts w:ascii="Times New Roman" w:hAnsi="Times New Roman"/>
          <w:sz w:val="28"/>
          <w:szCs w:val="26"/>
        </w:rPr>
        <w:t xml:space="preserve">в ответ на это замечает, что такая практика будет процесс согласия, так как семья не имеет прав собственности на тело мертвого родственника и </w:t>
      </w:r>
      <w:r w:rsidR="00C4650C">
        <w:rPr>
          <w:rFonts w:ascii="Times New Roman" w:hAnsi="Times New Roman"/>
          <w:sz w:val="28"/>
          <w:szCs w:val="26"/>
        </w:rPr>
        <w:t>"</w:t>
      </w:r>
      <w:r w:rsidR="00815B29" w:rsidRPr="00C4650C">
        <w:rPr>
          <w:rFonts w:ascii="Times New Roman" w:hAnsi="Times New Roman"/>
          <w:sz w:val="28"/>
          <w:szCs w:val="26"/>
        </w:rPr>
        <w:t>как когда-то живший человек, умерший обладает определенным мерой достоинства</w:t>
      </w:r>
      <w:r w:rsidR="00C4650C">
        <w:rPr>
          <w:rFonts w:ascii="Times New Roman" w:hAnsi="Times New Roman"/>
          <w:sz w:val="28"/>
          <w:szCs w:val="26"/>
        </w:rPr>
        <w:t>"</w:t>
      </w:r>
      <w:r w:rsidR="00815B29" w:rsidRPr="00C4650C">
        <w:rPr>
          <w:rFonts w:ascii="Times New Roman" w:hAnsi="Times New Roman"/>
          <w:sz w:val="28"/>
          <w:szCs w:val="26"/>
        </w:rPr>
        <w:t>.</w:t>
      </w:r>
      <w:r w:rsidR="00FF50F6" w:rsidRPr="00C4650C">
        <w:rPr>
          <w:rFonts w:ascii="Times New Roman" w:hAnsi="Times New Roman"/>
          <w:sz w:val="28"/>
          <w:szCs w:val="26"/>
        </w:rPr>
        <w:t xml:space="preserve"> </w:t>
      </w:r>
      <w:r w:rsidR="00CD7993" w:rsidRPr="00C4650C">
        <w:rPr>
          <w:rFonts w:ascii="Times New Roman" w:hAnsi="Times New Roman"/>
          <w:sz w:val="28"/>
          <w:szCs w:val="26"/>
        </w:rPr>
        <w:t>Более крайняя стратегия оплаты включает систему вознаграждения, при</w:t>
      </w:r>
      <w:r w:rsidRPr="00C4650C">
        <w:rPr>
          <w:rFonts w:ascii="Times New Roman" w:hAnsi="Times New Roman"/>
          <w:sz w:val="28"/>
          <w:szCs w:val="26"/>
        </w:rPr>
        <w:t xml:space="preserve"> </w:t>
      </w:r>
      <w:r w:rsidR="00CD7993" w:rsidRPr="00C4650C">
        <w:rPr>
          <w:rFonts w:ascii="Times New Roman" w:hAnsi="Times New Roman"/>
          <w:sz w:val="28"/>
          <w:szCs w:val="26"/>
        </w:rPr>
        <w:t>которой людям предлагается поощрение, побуждающее их всерьёз рассматривать возможность про</w:t>
      </w:r>
      <w:r w:rsidR="00D05D14" w:rsidRPr="00C4650C">
        <w:rPr>
          <w:rFonts w:ascii="Times New Roman" w:hAnsi="Times New Roman"/>
          <w:sz w:val="28"/>
          <w:szCs w:val="26"/>
        </w:rPr>
        <w:t>дажи своих собственных органов (</w:t>
      </w:r>
      <w:r w:rsidR="00B86FC2" w:rsidRPr="00C4650C">
        <w:rPr>
          <w:rFonts w:ascii="Times New Roman" w:hAnsi="Times New Roman"/>
          <w:sz w:val="28"/>
          <w:szCs w:val="26"/>
          <w:lang w:val="en-GB"/>
        </w:rPr>
        <w:t>Brams</w:t>
      </w:r>
      <w:r w:rsidR="00B86FC2" w:rsidRPr="00C4650C">
        <w:rPr>
          <w:rFonts w:ascii="Times New Roman" w:hAnsi="Times New Roman"/>
          <w:sz w:val="28"/>
          <w:szCs w:val="26"/>
        </w:rPr>
        <w:t>, 1977</w:t>
      </w:r>
      <w:r w:rsidR="00D05D14" w:rsidRPr="00C4650C">
        <w:rPr>
          <w:rFonts w:ascii="Times New Roman" w:hAnsi="Times New Roman"/>
          <w:sz w:val="28"/>
          <w:szCs w:val="26"/>
        </w:rPr>
        <w:t>)</w:t>
      </w:r>
      <w:r w:rsidR="00B86FC2" w:rsidRPr="00C4650C">
        <w:rPr>
          <w:rFonts w:ascii="Times New Roman" w:hAnsi="Times New Roman"/>
          <w:sz w:val="28"/>
          <w:szCs w:val="26"/>
        </w:rPr>
        <w:t xml:space="preserve">. Такие поощрения могут включать оплату родственникам покойного расходов на похоронные услуги или очень дорогое медицинское обслуживание, скидки на медицинскую страховку или снижение налогов для тех, кто заранее соглашается стать донором органов после своей смерти. </w:t>
      </w:r>
      <w:r w:rsidR="00555789" w:rsidRPr="00C4650C">
        <w:rPr>
          <w:rFonts w:ascii="Times New Roman" w:hAnsi="Times New Roman"/>
          <w:sz w:val="28"/>
          <w:szCs w:val="26"/>
        </w:rPr>
        <w:t xml:space="preserve">Сторонники данной системы оправдывают её на основании того, что она может увеличить число успешных пересадок, поскольку можно будет заранее устанавливать совместимость между покупателем и продавцом, обеспечивая в то же время уважении автономии личности и позволяя свободно проявлять альтруизм. Предложение о плате </w:t>
      </w:r>
      <w:r w:rsidR="0040453E" w:rsidRPr="00C4650C">
        <w:rPr>
          <w:rFonts w:ascii="Times New Roman" w:hAnsi="Times New Roman"/>
          <w:sz w:val="28"/>
          <w:szCs w:val="26"/>
        </w:rPr>
        <w:t>за донорство трупных органов вызывает вопрос, приемлемо ли рассматривать человеческие органы как товар, который покупается и продаётся (</w:t>
      </w:r>
      <w:r w:rsidR="0040453E" w:rsidRPr="00C4650C">
        <w:rPr>
          <w:rFonts w:ascii="Times New Roman" w:hAnsi="Times New Roman"/>
          <w:sz w:val="28"/>
          <w:szCs w:val="26"/>
          <w:lang w:val="en-GB"/>
        </w:rPr>
        <w:t>Teo</w:t>
      </w:r>
      <w:r w:rsidR="0040453E" w:rsidRPr="00C4650C">
        <w:rPr>
          <w:rFonts w:ascii="Times New Roman" w:hAnsi="Times New Roman"/>
          <w:sz w:val="28"/>
          <w:szCs w:val="26"/>
        </w:rPr>
        <w:t>, 1992). Обсуждение особой моральной значимости, приписываемой человеческому телу, позволяет утверждать, что поступать таким образом – значит лишить тело человеческого достоинства (</w:t>
      </w:r>
      <w:r w:rsidR="0040453E" w:rsidRPr="00C4650C">
        <w:rPr>
          <w:rFonts w:ascii="Times New Roman" w:hAnsi="Times New Roman"/>
          <w:sz w:val="28"/>
          <w:szCs w:val="26"/>
          <w:lang w:val="en-GB"/>
        </w:rPr>
        <w:t>Kass</w:t>
      </w:r>
      <w:r w:rsidR="0040453E" w:rsidRPr="00C4650C">
        <w:rPr>
          <w:rFonts w:ascii="Times New Roman" w:hAnsi="Times New Roman"/>
          <w:sz w:val="28"/>
          <w:szCs w:val="26"/>
        </w:rPr>
        <w:t>, 1985</w:t>
      </w:r>
      <w:r w:rsidR="0040453E" w:rsidRPr="00C4650C">
        <w:rPr>
          <w:rFonts w:ascii="Times New Roman" w:hAnsi="Times New Roman"/>
          <w:sz w:val="28"/>
          <w:szCs w:val="26"/>
          <w:lang w:val="en-GB"/>
        </w:rPr>
        <w:t>a</w:t>
      </w:r>
      <w:r w:rsidR="0040453E" w:rsidRPr="00C4650C">
        <w:rPr>
          <w:rFonts w:ascii="Times New Roman" w:hAnsi="Times New Roman"/>
          <w:sz w:val="28"/>
          <w:szCs w:val="26"/>
        </w:rPr>
        <w:t>).</w:t>
      </w:r>
      <w:r w:rsidR="00AF5BAA" w:rsidRPr="00C4650C">
        <w:rPr>
          <w:rFonts w:ascii="Times New Roman" w:hAnsi="Times New Roman"/>
          <w:sz w:val="28"/>
          <w:szCs w:val="26"/>
        </w:rPr>
        <w:t xml:space="preserve"> Более того, при данной системе такие ценности, как альтруизм и добрая воля окажутся на обочине, и следует задаться вопросом, можно ли это оправда</w:t>
      </w:r>
      <w:r w:rsidR="00E27536" w:rsidRPr="00C4650C">
        <w:rPr>
          <w:rFonts w:ascii="Times New Roman" w:hAnsi="Times New Roman"/>
          <w:sz w:val="28"/>
          <w:szCs w:val="26"/>
        </w:rPr>
        <w:t>ть даже такой возвышенной целью</w:t>
      </w:r>
      <w:r w:rsidR="00AF5BAA" w:rsidRPr="00C4650C">
        <w:rPr>
          <w:rFonts w:ascii="Times New Roman" w:hAnsi="Times New Roman"/>
          <w:sz w:val="28"/>
          <w:szCs w:val="26"/>
        </w:rPr>
        <w:t>, как спасение человеческих жизней.</w:t>
      </w:r>
    </w:p>
    <w:p w:rsidR="00E27536" w:rsidRPr="00C4650C" w:rsidRDefault="00E27536"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Высказываются и другие предложения по поводу того, как бороться с нехваткой человеческих органов. Они включают: просвещение населения с тем, чтобы ослабить страхи по поводу того, что потенциальные доноры, попавшие в аварию, могут не получить достаточно активного лечения; принятие публичных обязательств в отношении уважительного обращения с трупами</w:t>
      </w:r>
      <w:r w:rsidR="00C4650C">
        <w:rPr>
          <w:rFonts w:ascii="Times New Roman" w:hAnsi="Times New Roman"/>
          <w:sz w:val="28"/>
          <w:szCs w:val="26"/>
        </w:rPr>
        <w:t xml:space="preserve"> </w:t>
      </w:r>
      <w:r w:rsidRPr="00C4650C">
        <w:rPr>
          <w:rFonts w:ascii="Times New Roman" w:hAnsi="Times New Roman"/>
          <w:sz w:val="28"/>
          <w:szCs w:val="26"/>
        </w:rPr>
        <w:t>и гарантия того, что используются справедливые методы распределения донорских органов (</w:t>
      </w:r>
      <w:r w:rsidRPr="00C4650C">
        <w:rPr>
          <w:rFonts w:ascii="Times New Roman" w:hAnsi="Times New Roman"/>
          <w:sz w:val="28"/>
          <w:szCs w:val="26"/>
          <w:lang w:val="en-GB"/>
        </w:rPr>
        <w:t>Teo</w:t>
      </w:r>
      <w:r w:rsidRPr="00C4650C">
        <w:rPr>
          <w:rFonts w:ascii="Times New Roman" w:hAnsi="Times New Roman"/>
          <w:sz w:val="28"/>
          <w:szCs w:val="26"/>
        </w:rPr>
        <w:t>, 1992).</w:t>
      </w:r>
      <w:r w:rsidR="00A336E6" w:rsidRPr="00C4650C">
        <w:rPr>
          <w:rFonts w:ascii="Times New Roman" w:hAnsi="Times New Roman"/>
          <w:sz w:val="28"/>
          <w:szCs w:val="26"/>
        </w:rPr>
        <w:t xml:space="preserve"> Другие стратегии заключаются в совершенствовании диагностики смерти мозга с тем, чтобы увеличить поступление трупны</w:t>
      </w:r>
      <w:r w:rsidR="00062126" w:rsidRPr="00C4650C">
        <w:rPr>
          <w:rFonts w:ascii="Times New Roman" w:hAnsi="Times New Roman"/>
          <w:sz w:val="28"/>
          <w:szCs w:val="26"/>
        </w:rPr>
        <w:t>х органов, а также в изучении возможностей</w:t>
      </w:r>
      <w:r w:rsidR="00407C96" w:rsidRPr="00C4650C">
        <w:rPr>
          <w:rFonts w:ascii="Times New Roman" w:hAnsi="Times New Roman"/>
          <w:sz w:val="28"/>
          <w:szCs w:val="26"/>
        </w:rPr>
        <w:t xml:space="preserve"> использования органов животных.</w:t>
      </w:r>
    </w:p>
    <w:p w:rsidR="00C4650C" w:rsidRDefault="00B20F03"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Вероятно, успехи в поставке органов в любой конкретной стране отражают то, в какой мере трансплантация пользуется приоритетом в финансировании и распределении ресурсов здравоохранения. Например, в Испании количество донорских органов резко увеличилось благодаря тому, что были централизованы как службы трансплантации, так и информация о донорах и пациентах. Наряду с этим</w:t>
      </w:r>
      <w:r w:rsidR="00C4650C">
        <w:rPr>
          <w:rFonts w:ascii="Times New Roman" w:hAnsi="Times New Roman"/>
          <w:sz w:val="28"/>
          <w:szCs w:val="26"/>
        </w:rPr>
        <w:t xml:space="preserve"> </w:t>
      </w:r>
      <w:r w:rsidRPr="00C4650C">
        <w:rPr>
          <w:rFonts w:ascii="Times New Roman" w:hAnsi="Times New Roman"/>
          <w:sz w:val="28"/>
          <w:szCs w:val="26"/>
        </w:rPr>
        <w:t>были назначены специально обученные координаторы по трансплантации, а политика в области взаимодействия со СМИ позволила наладить открытую и позитивную коммуникацию с широкой общественностью (</w:t>
      </w:r>
      <w:r w:rsidRPr="00C4650C">
        <w:rPr>
          <w:rFonts w:ascii="Times New Roman" w:hAnsi="Times New Roman"/>
          <w:sz w:val="28"/>
          <w:szCs w:val="26"/>
          <w:lang w:val="en-GB"/>
        </w:rPr>
        <w:t>Boddington</w:t>
      </w:r>
      <w:r w:rsidRPr="00C4650C">
        <w:rPr>
          <w:rFonts w:ascii="Times New Roman" w:hAnsi="Times New Roman"/>
          <w:sz w:val="28"/>
          <w:szCs w:val="26"/>
        </w:rPr>
        <w:t xml:space="preserve">, 1996). Более эффективная деятельность систем централизованного распределения даёт возможность избавиться от многих недостатков системы </w:t>
      </w:r>
      <w:r w:rsidR="00C4650C">
        <w:rPr>
          <w:rFonts w:ascii="Times New Roman" w:hAnsi="Times New Roman"/>
          <w:sz w:val="28"/>
          <w:szCs w:val="26"/>
        </w:rPr>
        <w:t>"</w:t>
      </w:r>
      <w:r w:rsidRPr="00C4650C">
        <w:rPr>
          <w:rFonts w:ascii="Times New Roman" w:hAnsi="Times New Roman"/>
          <w:sz w:val="28"/>
          <w:szCs w:val="26"/>
        </w:rPr>
        <w:t>выбор против</w:t>
      </w:r>
      <w:r w:rsidR="00C4650C">
        <w:rPr>
          <w:rFonts w:ascii="Times New Roman" w:hAnsi="Times New Roman"/>
          <w:sz w:val="28"/>
          <w:szCs w:val="26"/>
        </w:rPr>
        <w:t>"</w:t>
      </w:r>
      <w:r w:rsidRPr="00C4650C">
        <w:rPr>
          <w:rFonts w:ascii="Times New Roman" w:hAnsi="Times New Roman"/>
          <w:sz w:val="28"/>
          <w:szCs w:val="26"/>
        </w:rPr>
        <w:t xml:space="preserve">, в то же </w:t>
      </w:r>
      <w:r w:rsidR="00FF50F6" w:rsidRPr="00C4650C">
        <w:rPr>
          <w:rFonts w:ascii="Times New Roman" w:hAnsi="Times New Roman"/>
          <w:sz w:val="28"/>
          <w:szCs w:val="26"/>
        </w:rPr>
        <w:t>время</w:t>
      </w:r>
      <w:r w:rsidRPr="00C4650C">
        <w:rPr>
          <w:rFonts w:ascii="Times New Roman" w:hAnsi="Times New Roman"/>
          <w:sz w:val="28"/>
          <w:szCs w:val="26"/>
        </w:rPr>
        <w:t xml:space="preserve"> опираясь на альтруизм как этическое основание донорства.</w:t>
      </w:r>
    </w:p>
    <w:p w:rsidR="00E05D6C" w:rsidRPr="00C4650C" w:rsidRDefault="00E05D6C" w:rsidP="00C4650C">
      <w:pPr>
        <w:suppressAutoHyphens/>
        <w:spacing w:after="0" w:line="360" w:lineRule="auto"/>
        <w:ind w:firstLine="709"/>
        <w:jc w:val="both"/>
        <w:rPr>
          <w:rFonts w:ascii="Times New Roman" w:hAnsi="Times New Roman"/>
          <w:sz w:val="28"/>
          <w:szCs w:val="26"/>
        </w:rPr>
      </w:pPr>
    </w:p>
    <w:p w:rsidR="00B20F03" w:rsidRPr="00F53798" w:rsidRDefault="00C4650C" w:rsidP="00C4650C">
      <w:pPr>
        <w:suppressAutoHyphens/>
        <w:spacing w:after="0" w:line="360" w:lineRule="auto"/>
        <w:ind w:firstLine="709"/>
        <w:jc w:val="both"/>
        <w:rPr>
          <w:rFonts w:ascii="Times New Roman" w:hAnsi="Times New Roman"/>
          <w:b/>
          <w:sz w:val="28"/>
          <w:szCs w:val="26"/>
        </w:rPr>
      </w:pPr>
      <w:r>
        <w:rPr>
          <w:rFonts w:ascii="Times New Roman" w:hAnsi="Times New Roman"/>
          <w:b/>
          <w:sz w:val="28"/>
          <w:szCs w:val="26"/>
        </w:rPr>
        <w:t>Органы от живых доноров</w:t>
      </w:r>
    </w:p>
    <w:p w:rsidR="00C4650C" w:rsidRPr="00F53798" w:rsidRDefault="00C4650C" w:rsidP="00C4650C">
      <w:pPr>
        <w:suppressAutoHyphens/>
        <w:spacing w:after="0" w:line="360" w:lineRule="auto"/>
        <w:ind w:firstLine="709"/>
        <w:jc w:val="both"/>
        <w:rPr>
          <w:rFonts w:ascii="Times New Roman" w:hAnsi="Times New Roman"/>
          <w:b/>
          <w:sz w:val="28"/>
          <w:szCs w:val="26"/>
        </w:rPr>
      </w:pPr>
    </w:p>
    <w:p w:rsidR="00C4650C" w:rsidRDefault="005D1BEA"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Во многих странах покупка почек у живых доноров стала вполне заурядным явлением. Большинство продавцов бедны и здоровы, в то время как большинство покупателей богаты и больны. Многие общественные деятели считают торговлю человеческими почками морально отвратительной, в основе этой позиции лежит представление о том, что продавать части человеческого тела за деньги не этично.</w:t>
      </w:r>
    </w:p>
    <w:p w:rsidR="005D1BEA" w:rsidRPr="00C4650C" w:rsidRDefault="005D1BEA"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Повсеместно принято, что родственники больного могут пожертвовать свою почку из альтруистических побуждений. Они являются добровольцами и вполне могут рассматривать возможность сделать это ради того, кого они любят, как привилегию. Одобряется и донорство другим пациентам, помимо родственников, при условии, что доноры осознаю</w:t>
      </w:r>
      <w:r w:rsidR="00177688" w:rsidRPr="00C4650C">
        <w:rPr>
          <w:rFonts w:ascii="Times New Roman" w:hAnsi="Times New Roman"/>
          <w:sz w:val="28"/>
          <w:szCs w:val="26"/>
        </w:rPr>
        <w:t>т</w:t>
      </w:r>
      <w:r w:rsidRPr="00C4650C">
        <w:rPr>
          <w:rFonts w:ascii="Times New Roman" w:hAnsi="Times New Roman"/>
          <w:sz w:val="28"/>
          <w:szCs w:val="26"/>
        </w:rPr>
        <w:t xml:space="preserve"> ближайшие и более отдаленные последствия этой процедуры и понимают, что дают свободное и добровольное согласие на донорство, будучи полностью информированными. Видимо, против</w:t>
      </w:r>
      <w:r w:rsidR="00A061E8" w:rsidRPr="00C4650C">
        <w:rPr>
          <w:rFonts w:ascii="Times New Roman" w:hAnsi="Times New Roman"/>
          <w:sz w:val="28"/>
          <w:szCs w:val="26"/>
        </w:rPr>
        <w:t xml:space="preserve"> этого</w:t>
      </w:r>
      <w:r w:rsidRPr="00C4650C">
        <w:rPr>
          <w:rFonts w:ascii="Times New Roman" w:hAnsi="Times New Roman"/>
          <w:sz w:val="28"/>
          <w:szCs w:val="26"/>
        </w:rPr>
        <w:t xml:space="preserve"> не может быть этических возражений, а сопутствующие такому донорству альтруизм и принятие на себя риска заслуживают одобрения.</w:t>
      </w:r>
    </w:p>
    <w:p w:rsidR="005D1BEA" w:rsidRPr="00C4650C" w:rsidRDefault="005D1BEA"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 xml:space="preserve">Но как быть с продажей органов? Трудно понять, почему пожертвования органов за деньги </w:t>
      </w:r>
      <w:r w:rsidR="003014F2" w:rsidRPr="00C4650C">
        <w:rPr>
          <w:rFonts w:ascii="Times New Roman" w:hAnsi="Times New Roman"/>
          <w:sz w:val="28"/>
          <w:szCs w:val="26"/>
        </w:rPr>
        <w:t xml:space="preserve">по своей сути не правомочно, особенно если эти деньги будут использованы на получение образования или медицинскую помощь близкому родственнику. В том случае мы опять имеем дело с примером альтруизма: в </w:t>
      </w:r>
      <w:r w:rsidR="00FF50F6" w:rsidRPr="00C4650C">
        <w:rPr>
          <w:rFonts w:ascii="Times New Roman" w:hAnsi="Times New Roman"/>
          <w:sz w:val="28"/>
          <w:szCs w:val="26"/>
        </w:rPr>
        <w:t>качестве</w:t>
      </w:r>
      <w:r w:rsidR="003014F2" w:rsidRPr="00C4650C">
        <w:rPr>
          <w:rFonts w:ascii="Times New Roman" w:hAnsi="Times New Roman"/>
          <w:sz w:val="28"/>
          <w:szCs w:val="26"/>
        </w:rPr>
        <w:t xml:space="preserve"> мотива здесь выступает забота и внимание к другим. Пользуясь языком рыночной философии, можно сказать, что продажа органов служит переходу денег от тех, кто их имеет, к тем, кто их не имеет. Тем не </w:t>
      </w:r>
      <w:r w:rsidR="00F00036" w:rsidRPr="00C4650C">
        <w:rPr>
          <w:rFonts w:ascii="Times New Roman" w:hAnsi="Times New Roman"/>
          <w:sz w:val="28"/>
          <w:szCs w:val="26"/>
        </w:rPr>
        <w:t>менее,</w:t>
      </w:r>
      <w:r w:rsidR="003014F2" w:rsidRPr="00C4650C">
        <w:rPr>
          <w:rFonts w:ascii="Times New Roman" w:hAnsi="Times New Roman"/>
          <w:sz w:val="28"/>
          <w:szCs w:val="26"/>
        </w:rPr>
        <w:t xml:space="preserve"> едва ли всех убедит такая аргументация – продажа почек можно ср</w:t>
      </w:r>
      <w:r w:rsidR="00671493" w:rsidRPr="00C4650C">
        <w:rPr>
          <w:rFonts w:ascii="Times New Roman" w:hAnsi="Times New Roman"/>
          <w:sz w:val="28"/>
          <w:szCs w:val="26"/>
        </w:rPr>
        <w:t>авнивать и с проституцией. Но, к</w:t>
      </w:r>
      <w:r w:rsidR="003014F2" w:rsidRPr="00C4650C">
        <w:rPr>
          <w:rFonts w:ascii="Times New Roman" w:hAnsi="Times New Roman"/>
          <w:sz w:val="28"/>
          <w:szCs w:val="26"/>
        </w:rPr>
        <w:t xml:space="preserve">ак и в случае с проституцией трудно определить, кто виноват. Виноват ли донор, который продаёт часть </w:t>
      </w:r>
      <w:r w:rsidR="00F00036" w:rsidRPr="00C4650C">
        <w:rPr>
          <w:rFonts w:ascii="Times New Roman" w:hAnsi="Times New Roman"/>
          <w:sz w:val="28"/>
          <w:szCs w:val="26"/>
        </w:rPr>
        <w:t>своего тела в одноразовой сделке</w:t>
      </w:r>
      <w:r w:rsidR="003014F2" w:rsidRPr="00C4650C">
        <w:rPr>
          <w:rFonts w:ascii="Times New Roman" w:hAnsi="Times New Roman"/>
          <w:sz w:val="28"/>
          <w:szCs w:val="26"/>
        </w:rPr>
        <w:t>, или покупатель, который не может жить без того, что он покупает? Или это посредник, способствующий обмену, и хирург-трансплантолог, отчаянно стр</w:t>
      </w:r>
      <w:r w:rsidR="00B25F2E" w:rsidRPr="00C4650C">
        <w:rPr>
          <w:rFonts w:ascii="Times New Roman" w:hAnsi="Times New Roman"/>
          <w:sz w:val="28"/>
          <w:szCs w:val="26"/>
        </w:rPr>
        <w:t>емящийся помочь своему пациенту? Это далеко непростые этические вопросы, особенно в мире, где существует неравенство в богатстве и доступе к медицинскому обслуживанию и в то же самое время не удаётся заготавливать все потенциально возможные донорские органы от трупов.</w:t>
      </w:r>
    </w:p>
    <w:p w:rsidR="008B55E5" w:rsidRPr="00C4650C" w:rsidRDefault="0093238B"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Одним из фактор</w:t>
      </w:r>
      <w:r w:rsidR="00B24E91" w:rsidRPr="00C4650C">
        <w:rPr>
          <w:rFonts w:ascii="Times New Roman" w:hAnsi="Times New Roman"/>
          <w:sz w:val="28"/>
          <w:szCs w:val="26"/>
        </w:rPr>
        <w:t>ов в этом споре, не приемлемым с</w:t>
      </w:r>
      <w:r w:rsidRPr="00C4650C">
        <w:rPr>
          <w:rFonts w:ascii="Times New Roman" w:hAnsi="Times New Roman"/>
          <w:sz w:val="28"/>
          <w:szCs w:val="26"/>
        </w:rPr>
        <w:t xml:space="preserve"> этической точки зрения является эксплуатация. Она заложена в рыночную ситуацию и опять-таки встаёт вопрос: кто кого эксплуатирует? Это может быть эмоциональная эксплуатация членами семьи того, кто не хотел бы быть донором, финансовая эксплуатация родственниками или рокером того, кто не хотел бы быть донором, или различные формы эксплуатации со стороны медиков или посредников.</w:t>
      </w:r>
      <w:r w:rsidR="00E87D68" w:rsidRPr="00C4650C">
        <w:rPr>
          <w:rFonts w:ascii="Times New Roman" w:hAnsi="Times New Roman"/>
          <w:sz w:val="28"/>
          <w:szCs w:val="26"/>
        </w:rPr>
        <w:t xml:space="preserve"> Подобная опасность присутствует в любой форме коммерческого посредничества, особенно если денежные ставки велики. Поэтому неудивительно, что финансовые сделки по продаже органов почти неизбежно означают, что именно деньги, а не медицинская необходимость решают какой именно пациент получит почки. Возможно, этого и удалось бы избежать, но управлять в таких ситуациях было бы чрезвычайно трудно. Следовательно, любые процедуры, разрешенные в этой области должны выполняться на основе строгих рекомендаций по защите живых дон</w:t>
      </w:r>
      <w:r w:rsidR="005344B3" w:rsidRPr="00C4650C">
        <w:rPr>
          <w:rFonts w:ascii="Times New Roman" w:hAnsi="Times New Roman"/>
          <w:sz w:val="28"/>
          <w:szCs w:val="26"/>
        </w:rPr>
        <w:t>оров от всех форм эксплуатации</w:t>
      </w:r>
      <w:r w:rsidR="00122142" w:rsidRPr="00C4650C">
        <w:rPr>
          <w:rFonts w:ascii="Times New Roman" w:hAnsi="Times New Roman"/>
          <w:sz w:val="28"/>
          <w:szCs w:val="26"/>
        </w:rPr>
        <w:t xml:space="preserve">. </w:t>
      </w:r>
      <w:r w:rsidR="005344B3" w:rsidRPr="00C4650C">
        <w:rPr>
          <w:rFonts w:ascii="Times New Roman" w:hAnsi="Times New Roman"/>
          <w:sz w:val="28"/>
          <w:szCs w:val="26"/>
        </w:rPr>
        <w:t xml:space="preserve">Российское законодательство запрещает куплю-продажу человеческих органов и тканей, изымаемых как у живых доноров, так и у трупов. Аналогичные нормы </w:t>
      </w:r>
      <w:r w:rsidR="008863AE" w:rsidRPr="00C4650C">
        <w:rPr>
          <w:rFonts w:ascii="Times New Roman" w:hAnsi="Times New Roman"/>
          <w:sz w:val="28"/>
          <w:szCs w:val="26"/>
        </w:rPr>
        <w:t>содержатся и в документах Совета Европы, в частности в конвенции о биомедицине и правах человека. Для обоснования этог</w:t>
      </w:r>
      <w:r w:rsidR="00122142" w:rsidRPr="00C4650C">
        <w:rPr>
          <w:rFonts w:ascii="Times New Roman" w:hAnsi="Times New Roman"/>
          <w:sz w:val="28"/>
          <w:szCs w:val="26"/>
        </w:rPr>
        <w:t>о запрета используется аргумент</w:t>
      </w:r>
      <w:r w:rsidR="008863AE" w:rsidRPr="00C4650C">
        <w:rPr>
          <w:rFonts w:ascii="Times New Roman" w:hAnsi="Times New Roman"/>
          <w:sz w:val="28"/>
          <w:szCs w:val="26"/>
        </w:rPr>
        <w:t xml:space="preserve"> о недопустимости инструментального отношения к человеческому телу или его частям. Иными словами, разрешение купли-продажи органов и тканей чревато тем, что они станут воспр</w:t>
      </w:r>
      <w:r w:rsidR="00C906E7" w:rsidRPr="00C4650C">
        <w:rPr>
          <w:rFonts w:ascii="Times New Roman" w:hAnsi="Times New Roman"/>
          <w:sz w:val="28"/>
          <w:szCs w:val="26"/>
        </w:rPr>
        <w:t>иниматься, как всего лишь товар</w:t>
      </w:r>
      <w:r w:rsidR="008863AE" w:rsidRPr="00C4650C">
        <w:rPr>
          <w:rFonts w:ascii="Times New Roman" w:hAnsi="Times New Roman"/>
          <w:sz w:val="28"/>
          <w:szCs w:val="26"/>
        </w:rPr>
        <w:t>.</w:t>
      </w:r>
    </w:p>
    <w:p w:rsidR="00B25F2E" w:rsidRPr="00C4650C" w:rsidRDefault="00866421"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П</w:t>
      </w:r>
      <w:r w:rsidR="008863AE" w:rsidRPr="00C4650C">
        <w:rPr>
          <w:rFonts w:ascii="Times New Roman" w:hAnsi="Times New Roman"/>
          <w:sz w:val="28"/>
          <w:szCs w:val="26"/>
        </w:rPr>
        <w:t>ро</w:t>
      </w:r>
      <w:r w:rsidR="008B55E5" w:rsidRPr="00C4650C">
        <w:rPr>
          <w:rFonts w:ascii="Times New Roman" w:hAnsi="Times New Roman"/>
          <w:sz w:val="28"/>
          <w:szCs w:val="26"/>
        </w:rPr>
        <w:t>тиворечия, которые окружают любое использование человече</w:t>
      </w:r>
      <w:r w:rsidR="00D63096" w:rsidRPr="00C4650C">
        <w:rPr>
          <w:rFonts w:ascii="Times New Roman" w:hAnsi="Times New Roman"/>
          <w:sz w:val="28"/>
          <w:szCs w:val="26"/>
        </w:rPr>
        <w:t>ских органов для трансплантации</w:t>
      </w:r>
      <w:r w:rsidR="008B55E5" w:rsidRPr="00C4650C">
        <w:rPr>
          <w:rFonts w:ascii="Times New Roman" w:hAnsi="Times New Roman"/>
          <w:sz w:val="28"/>
          <w:szCs w:val="26"/>
        </w:rPr>
        <w:t xml:space="preserve"> - необходимость уравновешивать благо трансплантации и зло изъятия органов.</w:t>
      </w:r>
      <w:r w:rsidR="00F218CA" w:rsidRPr="00C4650C">
        <w:rPr>
          <w:rFonts w:ascii="Times New Roman" w:hAnsi="Times New Roman"/>
          <w:sz w:val="28"/>
          <w:szCs w:val="26"/>
        </w:rPr>
        <w:t xml:space="preserve"> Это относится к органам, изымаемы</w:t>
      </w:r>
      <w:r w:rsidR="0059152D" w:rsidRPr="00C4650C">
        <w:rPr>
          <w:rFonts w:ascii="Times New Roman" w:hAnsi="Times New Roman"/>
          <w:sz w:val="28"/>
          <w:szCs w:val="26"/>
        </w:rPr>
        <w:t>м</w:t>
      </w:r>
      <w:r w:rsidR="00F218CA" w:rsidRPr="00C4650C">
        <w:rPr>
          <w:rFonts w:ascii="Times New Roman" w:hAnsi="Times New Roman"/>
          <w:sz w:val="28"/>
          <w:szCs w:val="26"/>
        </w:rPr>
        <w:t xml:space="preserve"> как у мертвых, так и у живых доноров, хотя этические проблемы, связанные с двумя этими ситуациями различны. В первом случае акцент делается на трагедии человеческой смерти, во втором – на риске, связанном с процедурой изъятия органа. Природа необходимого информированного согласия в этих двух случаях также различная, хотя в обоих присутствует некоторый элемент морального соучастия.</w:t>
      </w:r>
    </w:p>
    <w:p w:rsidR="00E05D6C" w:rsidRPr="00C4650C" w:rsidRDefault="00E05D6C" w:rsidP="00C4650C">
      <w:pPr>
        <w:suppressAutoHyphens/>
        <w:spacing w:after="0" w:line="360" w:lineRule="auto"/>
        <w:ind w:firstLine="709"/>
        <w:jc w:val="both"/>
        <w:rPr>
          <w:rFonts w:ascii="Times New Roman" w:hAnsi="Times New Roman"/>
          <w:b/>
          <w:sz w:val="28"/>
          <w:szCs w:val="26"/>
        </w:rPr>
      </w:pPr>
    </w:p>
    <w:p w:rsidR="00C4650C" w:rsidRPr="00F53798" w:rsidRDefault="00C4650C" w:rsidP="00C4650C">
      <w:pPr>
        <w:suppressAutoHyphens/>
        <w:spacing w:after="0" w:line="360" w:lineRule="auto"/>
        <w:ind w:firstLine="709"/>
        <w:jc w:val="both"/>
        <w:rPr>
          <w:rFonts w:ascii="Times New Roman" w:hAnsi="Times New Roman"/>
          <w:b/>
          <w:sz w:val="28"/>
          <w:szCs w:val="26"/>
        </w:rPr>
      </w:pPr>
      <w:r>
        <w:rPr>
          <w:rFonts w:ascii="Times New Roman" w:hAnsi="Times New Roman"/>
          <w:b/>
          <w:sz w:val="28"/>
          <w:szCs w:val="26"/>
        </w:rPr>
        <w:t>Проблема отторжения</w:t>
      </w:r>
    </w:p>
    <w:p w:rsidR="00C4650C" w:rsidRPr="00F53798" w:rsidRDefault="00C4650C" w:rsidP="00C4650C">
      <w:pPr>
        <w:suppressAutoHyphens/>
        <w:spacing w:after="0" w:line="360" w:lineRule="auto"/>
        <w:ind w:firstLine="709"/>
        <w:jc w:val="both"/>
        <w:rPr>
          <w:rFonts w:ascii="Times New Roman" w:hAnsi="Times New Roman"/>
          <w:b/>
          <w:sz w:val="28"/>
          <w:szCs w:val="26"/>
        </w:rPr>
      </w:pPr>
    </w:p>
    <w:p w:rsidR="00C4650C" w:rsidRDefault="00E57339"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С научной точки зрения наибольшим препятствием при ксенотрансплантации</w:t>
      </w:r>
      <w:r w:rsidR="0093318F" w:rsidRPr="00C4650C">
        <w:rPr>
          <w:rFonts w:ascii="Times New Roman" w:hAnsi="Times New Roman"/>
          <w:sz w:val="28"/>
          <w:szCs w:val="26"/>
        </w:rPr>
        <w:t xml:space="preserve"> (все процедуры переноса тканей в пределах двух разных видов)</w:t>
      </w:r>
      <w:r w:rsidRPr="00C4650C">
        <w:rPr>
          <w:rFonts w:ascii="Times New Roman" w:hAnsi="Times New Roman"/>
          <w:sz w:val="28"/>
          <w:szCs w:val="26"/>
        </w:rPr>
        <w:t xml:space="preserve"> является отторжение трансплантируемых тканей иммунной системой хозяина. С этой проблемой приходится иметь дело и при аллотрансплантации</w:t>
      </w:r>
      <w:r w:rsidR="0093318F" w:rsidRPr="00C4650C">
        <w:rPr>
          <w:rFonts w:ascii="Times New Roman" w:hAnsi="Times New Roman"/>
          <w:sz w:val="28"/>
          <w:szCs w:val="26"/>
        </w:rPr>
        <w:t xml:space="preserve"> (</w:t>
      </w:r>
      <w:r w:rsidR="0093318F" w:rsidRPr="00C4650C">
        <w:rPr>
          <w:rStyle w:val="apple-style-span"/>
          <w:rFonts w:ascii="Times New Roman" w:hAnsi="Times New Roman"/>
          <w:sz w:val="28"/>
          <w:szCs w:val="26"/>
        </w:rPr>
        <w:t>трансплантация, при которой</w:t>
      </w:r>
      <w:r w:rsidR="00C4650C">
        <w:rPr>
          <w:rStyle w:val="apple-converted-space"/>
          <w:rFonts w:ascii="Times New Roman" w:hAnsi="Times New Roman"/>
          <w:sz w:val="28"/>
          <w:szCs w:val="26"/>
        </w:rPr>
        <w:t xml:space="preserve"> </w:t>
      </w:r>
      <w:r w:rsidR="0093318F" w:rsidRPr="007172C8">
        <w:rPr>
          <w:rFonts w:ascii="Times New Roman" w:hAnsi="Times New Roman"/>
          <w:sz w:val="28"/>
          <w:szCs w:val="26"/>
        </w:rPr>
        <w:t>донором</w:t>
      </w:r>
      <w:r w:rsidR="00C4650C">
        <w:rPr>
          <w:rStyle w:val="apple-converted-space"/>
          <w:rFonts w:ascii="Times New Roman" w:hAnsi="Times New Roman"/>
          <w:sz w:val="28"/>
          <w:szCs w:val="26"/>
        </w:rPr>
        <w:t xml:space="preserve"> </w:t>
      </w:r>
      <w:r w:rsidR="00A03A86" w:rsidRPr="00C4650C">
        <w:rPr>
          <w:rStyle w:val="apple-style-span"/>
          <w:rFonts w:ascii="Times New Roman" w:hAnsi="Times New Roman"/>
          <w:sz w:val="28"/>
          <w:szCs w:val="26"/>
        </w:rPr>
        <w:t xml:space="preserve">трансплантата </w:t>
      </w:r>
      <w:r w:rsidR="0093318F" w:rsidRPr="00C4650C">
        <w:rPr>
          <w:rStyle w:val="apple-style-span"/>
          <w:rFonts w:ascii="Times New Roman" w:hAnsi="Times New Roman"/>
          <w:sz w:val="28"/>
          <w:szCs w:val="26"/>
        </w:rPr>
        <w:t>является</w:t>
      </w:r>
      <w:r w:rsidR="00C4650C">
        <w:rPr>
          <w:rStyle w:val="apple-converted-space"/>
          <w:rFonts w:ascii="Times New Roman" w:hAnsi="Times New Roman"/>
          <w:sz w:val="28"/>
          <w:szCs w:val="26"/>
        </w:rPr>
        <w:t xml:space="preserve"> </w:t>
      </w:r>
      <w:r w:rsidR="0093318F" w:rsidRPr="007172C8">
        <w:rPr>
          <w:rFonts w:ascii="Times New Roman" w:hAnsi="Times New Roman"/>
          <w:sz w:val="28"/>
          <w:szCs w:val="26"/>
        </w:rPr>
        <w:t>генетически</w:t>
      </w:r>
      <w:r w:rsidR="00C4650C">
        <w:rPr>
          <w:rStyle w:val="apple-converted-space"/>
          <w:rFonts w:ascii="Times New Roman" w:hAnsi="Times New Roman"/>
          <w:sz w:val="28"/>
          <w:szCs w:val="26"/>
        </w:rPr>
        <w:t xml:space="preserve"> </w:t>
      </w:r>
      <w:r w:rsidR="0093318F" w:rsidRPr="00C4650C">
        <w:rPr>
          <w:rStyle w:val="apple-style-span"/>
          <w:rFonts w:ascii="Times New Roman" w:hAnsi="Times New Roman"/>
          <w:sz w:val="28"/>
          <w:szCs w:val="26"/>
        </w:rPr>
        <w:t>и</w:t>
      </w:r>
      <w:r w:rsidR="00C4650C">
        <w:rPr>
          <w:rStyle w:val="apple-converted-space"/>
          <w:rFonts w:ascii="Times New Roman" w:hAnsi="Times New Roman"/>
          <w:sz w:val="28"/>
          <w:szCs w:val="26"/>
        </w:rPr>
        <w:t xml:space="preserve"> </w:t>
      </w:r>
      <w:r w:rsidR="0093318F" w:rsidRPr="007172C8">
        <w:rPr>
          <w:rFonts w:ascii="Times New Roman" w:hAnsi="Times New Roman"/>
          <w:sz w:val="28"/>
          <w:szCs w:val="26"/>
        </w:rPr>
        <w:t>иммунологически</w:t>
      </w:r>
      <w:r w:rsidR="00C4650C">
        <w:rPr>
          <w:rStyle w:val="apple-converted-space"/>
          <w:rFonts w:ascii="Times New Roman" w:hAnsi="Times New Roman"/>
          <w:sz w:val="28"/>
          <w:szCs w:val="26"/>
        </w:rPr>
        <w:t xml:space="preserve"> </w:t>
      </w:r>
      <w:r w:rsidR="0093318F" w:rsidRPr="00C4650C">
        <w:rPr>
          <w:rStyle w:val="apple-style-span"/>
          <w:rFonts w:ascii="Times New Roman" w:hAnsi="Times New Roman"/>
          <w:sz w:val="28"/>
          <w:szCs w:val="26"/>
        </w:rPr>
        <w:t xml:space="preserve">другой </w:t>
      </w:r>
      <w:r w:rsidR="0093318F" w:rsidRPr="007172C8">
        <w:rPr>
          <w:rFonts w:ascii="Times New Roman" w:hAnsi="Times New Roman"/>
          <w:sz w:val="28"/>
          <w:szCs w:val="26"/>
        </w:rPr>
        <w:t>человеческий</w:t>
      </w:r>
      <w:r w:rsidR="00C4650C">
        <w:rPr>
          <w:rStyle w:val="apple-converted-space"/>
          <w:rFonts w:ascii="Times New Roman" w:hAnsi="Times New Roman"/>
          <w:sz w:val="28"/>
          <w:szCs w:val="26"/>
        </w:rPr>
        <w:t xml:space="preserve"> </w:t>
      </w:r>
      <w:r w:rsidR="0093318F" w:rsidRPr="007172C8">
        <w:rPr>
          <w:rFonts w:ascii="Times New Roman" w:hAnsi="Times New Roman"/>
          <w:sz w:val="28"/>
          <w:szCs w:val="26"/>
        </w:rPr>
        <w:t>организм</w:t>
      </w:r>
      <w:r w:rsidR="0093318F" w:rsidRPr="00C4650C">
        <w:rPr>
          <w:rFonts w:ascii="Times New Roman" w:hAnsi="Times New Roman"/>
          <w:sz w:val="28"/>
          <w:szCs w:val="26"/>
        </w:rPr>
        <w:t>)</w:t>
      </w:r>
      <w:r w:rsidRPr="00C4650C">
        <w:rPr>
          <w:rFonts w:ascii="Times New Roman" w:hAnsi="Times New Roman"/>
          <w:sz w:val="28"/>
          <w:szCs w:val="26"/>
        </w:rPr>
        <w:t xml:space="preserve">. Тем не менее, при ксенотрансплантации наблюдаются гораздо более ярко выраженные </w:t>
      </w:r>
      <w:r w:rsidR="00C4650C">
        <w:rPr>
          <w:rFonts w:ascii="Times New Roman" w:hAnsi="Times New Roman"/>
          <w:sz w:val="28"/>
          <w:szCs w:val="26"/>
        </w:rPr>
        <w:t>"</w:t>
      </w:r>
      <w:r w:rsidRPr="00C4650C">
        <w:rPr>
          <w:rFonts w:ascii="Times New Roman" w:hAnsi="Times New Roman"/>
          <w:sz w:val="28"/>
          <w:szCs w:val="26"/>
        </w:rPr>
        <w:t>сигналы несоответствия</w:t>
      </w:r>
      <w:r w:rsidR="00C4650C">
        <w:rPr>
          <w:rFonts w:ascii="Times New Roman" w:hAnsi="Times New Roman"/>
          <w:sz w:val="28"/>
          <w:szCs w:val="26"/>
        </w:rPr>
        <w:t>"</w:t>
      </w:r>
      <w:r w:rsidRPr="00C4650C">
        <w:rPr>
          <w:rFonts w:ascii="Times New Roman" w:hAnsi="Times New Roman"/>
          <w:sz w:val="28"/>
          <w:szCs w:val="26"/>
        </w:rPr>
        <w:t xml:space="preserve"> (как результат того, что маркеры на поверхности клеток донора и хозяина сильно отличаются друг от друга), которые приводят к увеличению активности и интенсивности иммунного ответа со стороны организма хозяина. Существует три основных типа отторжения: сверхострое отторжение, задержка трансплантата и отторжение</w:t>
      </w:r>
      <w:r w:rsidR="000837E2" w:rsidRPr="00C4650C">
        <w:rPr>
          <w:rFonts w:ascii="Times New Roman" w:hAnsi="Times New Roman"/>
          <w:sz w:val="28"/>
          <w:szCs w:val="26"/>
        </w:rPr>
        <w:t>, опосредованное Т-клетками (</w:t>
      </w:r>
      <w:r w:rsidR="000837E2" w:rsidRPr="00C4650C">
        <w:rPr>
          <w:rFonts w:ascii="Times New Roman" w:hAnsi="Times New Roman"/>
          <w:sz w:val="28"/>
          <w:szCs w:val="26"/>
          <w:lang w:val="en-GB"/>
        </w:rPr>
        <w:t>Weiss</w:t>
      </w:r>
      <w:r w:rsidR="000837E2" w:rsidRPr="00C4650C">
        <w:rPr>
          <w:rFonts w:ascii="Times New Roman" w:hAnsi="Times New Roman"/>
          <w:sz w:val="28"/>
          <w:szCs w:val="26"/>
        </w:rPr>
        <w:t>, 1998). Проблемы отторжения, имевшие место при первых попытках пересадки почек шимпанзе и бабуинам больным людям, вызвали недоверие к этой новой области исследования. Появление в начале 80-х годов иммунодепрессивных препаратов стимулировало дальнейшие попытки пересадки от бабуинов людям, но все они</w:t>
      </w:r>
      <w:r w:rsidR="00C4650C">
        <w:rPr>
          <w:rFonts w:ascii="Times New Roman" w:hAnsi="Times New Roman"/>
          <w:sz w:val="28"/>
          <w:szCs w:val="26"/>
        </w:rPr>
        <w:t xml:space="preserve"> </w:t>
      </w:r>
      <w:r w:rsidR="000837E2" w:rsidRPr="00C4650C">
        <w:rPr>
          <w:rFonts w:ascii="Times New Roman" w:hAnsi="Times New Roman"/>
          <w:sz w:val="28"/>
          <w:szCs w:val="26"/>
        </w:rPr>
        <w:t>закончились неудачей (</w:t>
      </w:r>
      <w:r w:rsidR="000837E2" w:rsidRPr="00C4650C">
        <w:rPr>
          <w:rFonts w:ascii="Times New Roman" w:hAnsi="Times New Roman"/>
          <w:sz w:val="28"/>
          <w:szCs w:val="26"/>
          <w:lang w:val="en-GB"/>
        </w:rPr>
        <w:t>Nelson</w:t>
      </w:r>
      <w:r w:rsidR="000837E2" w:rsidRPr="00C4650C">
        <w:rPr>
          <w:rFonts w:ascii="Times New Roman" w:hAnsi="Times New Roman"/>
          <w:sz w:val="28"/>
          <w:szCs w:val="26"/>
        </w:rPr>
        <w:t xml:space="preserve">, 1992). Наиболее широкую известность приобрёл случай Бэби Фоу – младенца, появившегося на свет со смертельной формой врожденного порока сердца и </w:t>
      </w:r>
      <w:r w:rsidR="00A73303" w:rsidRPr="00C4650C">
        <w:rPr>
          <w:rFonts w:ascii="Times New Roman" w:hAnsi="Times New Roman"/>
          <w:sz w:val="28"/>
          <w:szCs w:val="26"/>
        </w:rPr>
        <w:t xml:space="preserve">в </w:t>
      </w:r>
      <w:r w:rsidR="000837E2" w:rsidRPr="00C4650C">
        <w:rPr>
          <w:rFonts w:ascii="Times New Roman" w:hAnsi="Times New Roman"/>
          <w:sz w:val="28"/>
          <w:szCs w:val="26"/>
        </w:rPr>
        <w:t>возрасте 15 дней получившего сердце бабуина. Младенец прожил только 20 дней, однако группа хирургов, ответственных за проведение операции сочла результаты достаточно обнадеживающими для продолжения дальнейших исследований в этой области</w:t>
      </w:r>
      <w:r w:rsidR="00E71239" w:rsidRPr="00C4650C">
        <w:rPr>
          <w:rFonts w:ascii="Times New Roman" w:hAnsi="Times New Roman"/>
          <w:sz w:val="28"/>
          <w:szCs w:val="26"/>
        </w:rPr>
        <w:t xml:space="preserve"> (</w:t>
      </w:r>
      <w:r w:rsidR="00E71239" w:rsidRPr="00C4650C">
        <w:rPr>
          <w:rFonts w:ascii="Times New Roman" w:hAnsi="Times New Roman"/>
          <w:sz w:val="28"/>
          <w:szCs w:val="26"/>
          <w:lang w:val="en-GB"/>
        </w:rPr>
        <w:t>Bailey</w:t>
      </w:r>
      <w:r w:rsidR="00E71239" w:rsidRPr="00C4650C">
        <w:rPr>
          <w:rFonts w:ascii="Times New Roman" w:hAnsi="Times New Roman"/>
          <w:sz w:val="28"/>
          <w:szCs w:val="26"/>
        </w:rPr>
        <w:t xml:space="preserve"> </w:t>
      </w:r>
      <w:r w:rsidR="00E71239" w:rsidRPr="00C4650C">
        <w:rPr>
          <w:rFonts w:ascii="Times New Roman" w:hAnsi="Times New Roman"/>
          <w:sz w:val="28"/>
          <w:szCs w:val="26"/>
          <w:lang w:val="en-GB"/>
        </w:rPr>
        <w:t>et</w:t>
      </w:r>
      <w:r w:rsidR="00E71239" w:rsidRPr="00C4650C">
        <w:rPr>
          <w:rFonts w:ascii="Times New Roman" w:hAnsi="Times New Roman"/>
          <w:sz w:val="28"/>
          <w:szCs w:val="26"/>
        </w:rPr>
        <w:t xml:space="preserve"> </w:t>
      </w:r>
      <w:r w:rsidR="00E71239" w:rsidRPr="00C4650C">
        <w:rPr>
          <w:rFonts w:ascii="Times New Roman" w:hAnsi="Times New Roman"/>
          <w:sz w:val="28"/>
          <w:szCs w:val="26"/>
          <w:lang w:val="en-GB"/>
        </w:rPr>
        <w:t>al</w:t>
      </w:r>
      <w:r w:rsidR="00E71239" w:rsidRPr="00C4650C">
        <w:rPr>
          <w:rFonts w:ascii="Times New Roman" w:hAnsi="Times New Roman"/>
          <w:sz w:val="28"/>
          <w:szCs w:val="26"/>
        </w:rPr>
        <w:t>., 1985)</w:t>
      </w:r>
      <w:r w:rsidR="005A75AE" w:rsidRPr="00C4650C">
        <w:rPr>
          <w:rFonts w:ascii="Times New Roman" w:hAnsi="Times New Roman"/>
          <w:sz w:val="28"/>
          <w:szCs w:val="26"/>
        </w:rPr>
        <w:t>. Они сообщили, что использованная ими схема применения иммунодепрессантов почти полностью предотвратила клеточное отторжение, а неудача при пересадке была связана с прогрессирующей и потенциально предотвратимой реакцией на несовместимую группу крови.</w:t>
      </w:r>
      <w:r w:rsidR="008C720D" w:rsidRPr="00C4650C">
        <w:rPr>
          <w:rFonts w:ascii="Times New Roman" w:hAnsi="Times New Roman"/>
          <w:sz w:val="28"/>
          <w:szCs w:val="26"/>
        </w:rPr>
        <w:t xml:space="preserve"> </w:t>
      </w:r>
      <w:r w:rsidR="00443056" w:rsidRPr="00C4650C">
        <w:rPr>
          <w:rFonts w:ascii="Times New Roman" w:hAnsi="Times New Roman"/>
          <w:sz w:val="28"/>
          <w:szCs w:val="26"/>
        </w:rPr>
        <w:t>Успехи в развитии методов генетической модификации (</w:t>
      </w:r>
      <w:r w:rsidR="00443056" w:rsidRPr="00C4650C">
        <w:rPr>
          <w:rFonts w:ascii="Times New Roman" w:hAnsi="Times New Roman"/>
          <w:sz w:val="28"/>
          <w:szCs w:val="26"/>
          <w:lang w:val="en-GB"/>
        </w:rPr>
        <w:t>Weiss</w:t>
      </w:r>
      <w:r w:rsidR="00443056" w:rsidRPr="00C4650C">
        <w:rPr>
          <w:rFonts w:ascii="Times New Roman" w:hAnsi="Times New Roman"/>
          <w:sz w:val="28"/>
          <w:szCs w:val="26"/>
        </w:rPr>
        <w:t>, 1998) дают основания надеяться на то, что в будущем некоторые типы отторжения могут стать преодолимыми. Например, сверхострую реакцию можно предотвратить введением человеческих генов свиньям-донорам.</w:t>
      </w:r>
    </w:p>
    <w:p w:rsidR="00C4650C" w:rsidRDefault="00E57224"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На сегодня многие исследователи по различным причинам смотрят более оптимистично на использование для пересадки органов свиней, а не человекообразных приматов (</w:t>
      </w:r>
      <w:r w:rsidRPr="00C4650C">
        <w:rPr>
          <w:rFonts w:ascii="Times New Roman" w:hAnsi="Times New Roman"/>
          <w:sz w:val="28"/>
          <w:szCs w:val="26"/>
          <w:lang w:val="en-GB"/>
        </w:rPr>
        <w:t>Nuffield</w:t>
      </w:r>
      <w:r w:rsidRPr="00C4650C">
        <w:rPr>
          <w:rFonts w:ascii="Times New Roman" w:hAnsi="Times New Roman"/>
          <w:sz w:val="28"/>
          <w:szCs w:val="26"/>
        </w:rPr>
        <w:t xml:space="preserve"> </w:t>
      </w:r>
      <w:r w:rsidRPr="00C4650C">
        <w:rPr>
          <w:rFonts w:ascii="Times New Roman" w:hAnsi="Times New Roman"/>
          <w:sz w:val="28"/>
          <w:szCs w:val="26"/>
          <w:lang w:val="en-GB"/>
        </w:rPr>
        <w:t>Council</w:t>
      </w:r>
      <w:r w:rsidRPr="00C4650C">
        <w:rPr>
          <w:rFonts w:ascii="Times New Roman" w:hAnsi="Times New Roman"/>
          <w:sz w:val="28"/>
          <w:szCs w:val="26"/>
        </w:rPr>
        <w:t xml:space="preserve"> </w:t>
      </w:r>
      <w:r w:rsidRPr="00C4650C">
        <w:rPr>
          <w:rFonts w:ascii="Times New Roman" w:hAnsi="Times New Roman"/>
          <w:sz w:val="28"/>
          <w:szCs w:val="26"/>
          <w:lang w:val="en-GB"/>
        </w:rPr>
        <w:t>on</w:t>
      </w:r>
      <w:r w:rsidRPr="00C4650C">
        <w:rPr>
          <w:rFonts w:ascii="Times New Roman" w:hAnsi="Times New Roman"/>
          <w:sz w:val="28"/>
          <w:szCs w:val="26"/>
        </w:rPr>
        <w:t xml:space="preserve"> </w:t>
      </w:r>
      <w:r w:rsidRPr="00C4650C">
        <w:rPr>
          <w:rFonts w:ascii="Times New Roman" w:hAnsi="Times New Roman"/>
          <w:sz w:val="28"/>
          <w:szCs w:val="26"/>
          <w:lang w:val="en-GB"/>
        </w:rPr>
        <w:t>Bioethics</w:t>
      </w:r>
      <w:r w:rsidRPr="00C4650C">
        <w:rPr>
          <w:rFonts w:ascii="Times New Roman" w:hAnsi="Times New Roman"/>
          <w:sz w:val="28"/>
          <w:szCs w:val="26"/>
        </w:rPr>
        <w:t>, 1996).</w:t>
      </w:r>
      <w:r w:rsidR="003F2A52" w:rsidRPr="00C4650C">
        <w:rPr>
          <w:rFonts w:ascii="Times New Roman" w:hAnsi="Times New Roman"/>
          <w:sz w:val="28"/>
          <w:szCs w:val="26"/>
        </w:rPr>
        <w:t xml:space="preserve"> Среди этих причин следующие: те виды обезьян, которые наиболее близкородственны людям, находятся под угрозой исчезновения и потому официально защищены законом; свиньи одомашнены, имеют большой опорос и могут выращиваться в стерильно чистых условиях; свиньи имеют сходную с человеческой физиологию таких органов, как сердце, печень и поджелудочная железа; органы свиньи быстро достигают размеров человеческих органов.</w:t>
      </w:r>
    </w:p>
    <w:p w:rsidR="00F7525E" w:rsidRPr="00C4650C" w:rsidRDefault="00F7525E" w:rsidP="00C4650C">
      <w:pPr>
        <w:suppressAutoHyphens/>
        <w:spacing w:after="0" w:line="360" w:lineRule="auto"/>
        <w:ind w:firstLine="709"/>
        <w:jc w:val="both"/>
        <w:rPr>
          <w:rFonts w:ascii="Times New Roman" w:hAnsi="Times New Roman"/>
          <w:sz w:val="28"/>
          <w:szCs w:val="26"/>
        </w:rPr>
      </w:pPr>
    </w:p>
    <w:p w:rsidR="00F7525E" w:rsidRPr="00C4650C" w:rsidRDefault="00F7525E" w:rsidP="00C4650C">
      <w:pPr>
        <w:suppressAutoHyphens/>
        <w:spacing w:after="0" w:line="360" w:lineRule="auto"/>
        <w:ind w:firstLine="709"/>
        <w:jc w:val="both"/>
        <w:rPr>
          <w:rFonts w:ascii="Times New Roman" w:hAnsi="Times New Roman"/>
          <w:b/>
          <w:bCs/>
          <w:sz w:val="28"/>
          <w:szCs w:val="26"/>
        </w:rPr>
      </w:pPr>
      <w:r w:rsidRPr="00C4650C">
        <w:rPr>
          <w:rFonts w:ascii="Times New Roman" w:hAnsi="Times New Roman"/>
          <w:b/>
          <w:bCs/>
          <w:sz w:val="28"/>
          <w:szCs w:val="26"/>
        </w:rPr>
        <w:t>Закон о трансплантации органов и тканей человека</w:t>
      </w:r>
    </w:p>
    <w:p w:rsidR="00C4650C" w:rsidRPr="00C4650C" w:rsidRDefault="00C4650C" w:rsidP="00C4650C">
      <w:pPr>
        <w:suppressAutoHyphens/>
        <w:spacing w:after="0" w:line="360" w:lineRule="auto"/>
        <w:ind w:firstLine="709"/>
        <w:jc w:val="both"/>
        <w:rPr>
          <w:rFonts w:ascii="Times New Roman" w:hAnsi="Times New Roman"/>
          <w:b/>
          <w:bCs/>
          <w:sz w:val="28"/>
          <w:szCs w:val="26"/>
        </w:rPr>
      </w:pPr>
    </w:p>
    <w:p w:rsidR="00F53798" w:rsidRDefault="00F7525E" w:rsidP="00C4650C">
      <w:pPr>
        <w:suppressAutoHyphens/>
        <w:spacing w:after="0" w:line="360" w:lineRule="auto"/>
        <w:ind w:firstLine="709"/>
        <w:jc w:val="both"/>
        <w:rPr>
          <w:rFonts w:ascii="Times New Roman" w:hAnsi="Times New Roman"/>
          <w:sz w:val="28"/>
          <w:szCs w:val="26"/>
        </w:rPr>
      </w:pPr>
      <w:r w:rsidRPr="00C4650C">
        <w:rPr>
          <w:rFonts w:ascii="Times New Roman" w:hAnsi="Times New Roman"/>
          <w:sz w:val="28"/>
          <w:szCs w:val="26"/>
        </w:rPr>
        <w:t>(в ред. Федерального закона от 20.06.2000 N 91-ФЗ)</w:t>
      </w:r>
    </w:p>
    <w:p w:rsidR="00C4650C" w:rsidRDefault="00F7525E" w:rsidP="00C4650C">
      <w:pPr>
        <w:suppressAutoHyphens/>
        <w:spacing w:after="0" w:line="360" w:lineRule="auto"/>
        <w:ind w:firstLine="709"/>
        <w:jc w:val="both"/>
        <w:rPr>
          <w:rFonts w:ascii="Times New Roman" w:hAnsi="Times New Roman"/>
          <w:bCs/>
          <w:sz w:val="28"/>
          <w:szCs w:val="26"/>
        </w:rPr>
      </w:pPr>
      <w:r w:rsidRPr="00C4650C">
        <w:rPr>
          <w:rFonts w:ascii="Times New Roman" w:hAnsi="Times New Roman"/>
          <w:sz w:val="28"/>
          <w:szCs w:val="26"/>
        </w:rPr>
        <w:t>Настоящий Закон</w:t>
      </w:r>
      <w:r w:rsidR="00C4650C">
        <w:rPr>
          <w:rFonts w:ascii="Times New Roman" w:hAnsi="Times New Roman"/>
          <w:sz w:val="28"/>
          <w:szCs w:val="26"/>
        </w:rPr>
        <w:t xml:space="preserve"> </w:t>
      </w:r>
      <w:r w:rsidRPr="00C4650C">
        <w:rPr>
          <w:rFonts w:ascii="Times New Roman" w:hAnsi="Times New Roman"/>
          <w:sz w:val="28"/>
          <w:szCs w:val="26"/>
        </w:rPr>
        <w:t>определяет</w:t>
      </w:r>
      <w:r w:rsidR="00C4650C">
        <w:rPr>
          <w:rFonts w:ascii="Times New Roman" w:hAnsi="Times New Roman"/>
          <w:sz w:val="28"/>
          <w:szCs w:val="26"/>
        </w:rPr>
        <w:t xml:space="preserve"> </w:t>
      </w:r>
      <w:r w:rsidRPr="00C4650C">
        <w:rPr>
          <w:rFonts w:ascii="Times New Roman" w:hAnsi="Times New Roman"/>
          <w:sz w:val="28"/>
          <w:szCs w:val="26"/>
        </w:rPr>
        <w:t>условия</w:t>
      </w:r>
      <w:r w:rsidR="00C4650C">
        <w:rPr>
          <w:rFonts w:ascii="Times New Roman" w:hAnsi="Times New Roman"/>
          <w:sz w:val="28"/>
          <w:szCs w:val="26"/>
        </w:rPr>
        <w:t xml:space="preserve"> </w:t>
      </w:r>
      <w:r w:rsidRPr="00C4650C">
        <w:rPr>
          <w:rFonts w:ascii="Times New Roman" w:hAnsi="Times New Roman"/>
          <w:sz w:val="28"/>
          <w:szCs w:val="26"/>
        </w:rPr>
        <w:t>и порядок тр</w:t>
      </w:r>
      <w:r w:rsidR="00E05D6C" w:rsidRPr="00C4650C">
        <w:rPr>
          <w:rFonts w:ascii="Times New Roman" w:hAnsi="Times New Roman"/>
          <w:sz w:val="28"/>
          <w:szCs w:val="26"/>
        </w:rPr>
        <w:t>ансплантации органов</w:t>
      </w:r>
      <w:r w:rsidR="00C4650C">
        <w:rPr>
          <w:rFonts w:ascii="Times New Roman" w:hAnsi="Times New Roman"/>
          <w:sz w:val="28"/>
          <w:szCs w:val="26"/>
        </w:rPr>
        <w:t xml:space="preserve"> </w:t>
      </w:r>
      <w:r w:rsidR="00E05D6C" w:rsidRPr="00C4650C">
        <w:rPr>
          <w:rFonts w:ascii="Times New Roman" w:hAnsi="Times New Roman"/>
          <w:sz w:val="28"/>
          <w:szCs w:val="26"/>
        </w:rPr>
        <w:t>и</w:t>
      </w:r>
      <w:r w:rsidR="00C4650C">
        <w:rPr>
          <w:rFonts w:ascii="Times New Roman" w:hAnsi="Times New Roman"/>
          <w:sz w:val="28"/>
          <w:szCs w:val="26"/>
        </w:rPr>
        <w:t xml:space="preserve"> </w:t>
      </w:r>
      <w:r w:rsidR="00E05D6C" w:rsidRPr="00C4650C">
        <w:rPr>
          <w:rFonts w:ascii="Times New Roman" w:hAnsi="Times New Roman"/>
          <w:sz w:val="28"/>
          <w:szCs w:val="26"/>
        </w:rPr>
        <w:t>(или)</w:t>
      </w:r>
      <w:r w:rsidR="00C4650C">
        <w:rPr>
          <w:rFonts w:ascii="Times New Roman" w:hAnsi="Times New Roman"/>
          <w:sz w:val="28"/>
          <w:szCs w:val="26"/>
        </w:rPr>
        <w:t xml:space="preserve"> </w:t>
      </w:r>
      <w:r w:rsidRPr="00C4650C">
        <w:rPr>
          <w:rFonts w:ascii="Times New Roman" w:hAnsi="Times New Roman"/>
          <w:sz w:val="28"/>
          <w:szCs w:val="26"/>
        </w:rPr>
        <w:t>тканей</w:t>
      </w:r>
      <w:r w:rsidR="00C4650C">
        <w:rPr>
          <w:rFonts w:ascii="Times New Roman" w:hAnsi="Times New Roman"/>
          <w:sz w:val="28"/>
          <w:szCs w:val="26"/>
        </w:rPr>
        <w:t xml:space="preserve"> </w:t>
      </w:r>
      <w:r w:rsidRPr="00C4650C">
        <w:rPr>
          <w:rFonts w:ascii="Times New Roman" w:hAnsi="Times New Roman"/>
          <w:sz w:val="28"/>
          <w:szCs w:val="26"/>
        </w:rPr>
        <w:t>человека,</w:t>
      </w:r>
      <w:r w:rsidR="00C4650C">
        <w:rPr>
          <w:rFonts w:ascii="Times New Roman" w:hAnsi="Times New Roman"/>
          <w:sz w:val="28"/>
          <w:szCs w:val="26"/>
        </w:rPr>
        <w:t xml:space="preserve"> </w:t>
      </w:r>
      <w:r w:rsidRPr="00C4650C">
        <w:rPr>
          <w:rFonts w:ascii="Times New Roman" w:hAnsi="Times New Roman"/>
          <w:sz w:val="28"/>
          <w:szCs w:val="26"/>
        </w:rPr>
        <w:t>опираясь</w:t>
      </w:r>
      <w:r w:rsidR="00C4650C">
        <w:rPr>
          <w:rFonts w:ascii="Times New Roman" w:hAnsi="Times New Roman"/>
          <w:sz w:val="28"/>
          <w:szCs w:val="26"/>
        </w:rPr>
        <w:t xml:space="preserve"> </w:t>
      </w:r>
      <w:r w:rsidRPr="00C4650C">
        <w:rPr>
          <w:rFonts w:ascii="Times New Roman" w:hAnsi="Times New Roman"/>
          <w:sz w:val="28"/>
          <w:szCs w:val="26"/>
        </w:rPr>
        <w:t>на</w:t>
      </w:r>
      <w:r w:rsidR="00C4650C">
        <w:rPr>
          <w:rFonts w:ascii="Times New Roman" w:hAnsi="Times New Roman"/>
          <w:sz w:val="28"/>
          <w:szCs w:val="26"/>
        </w:rPr>
        <w:t xml:space="preserve"> </w:t>
      </w:r>
      <w:r w:rsidRPr="00C4650C">
        <w:rPr>
          <w:rFonts w:ascii="Times New Roman" w:hAnsi="Times New Roman"/>
          <w:sz w:val="28"/>
          <w:szCs w:val="26"/>
        </w:rPr>
        <w:t>современные достижения</w:t>
      </w:r>
      <w:r w:rsidR="00C4650C">
        <w:rPr>
          <w:rFonts w:ascii="Times New Roman" w:hAnsi="Times New Roman"/>
          <w:sz w:val="28"/>
          <w:szCs w:val="26"/>
        </w:rPr>
        <w:t xml:space="preserve"> </w:t>
      </w:r>
      <w:r w:rsidRPr="00C4650C">
        <w:rPr>
          <w:rFonts w:ascii="Times New Roman" w:hAnsi="Times New Roman"/>
          <w:sz w:val="28"/>
          <w:szCs w:val="26"/>
        </w:rPr>
        <w:t>науки</w:t>
      </w:r>
      <w:r w:rsidR="00C4650C">
        <w:rPr>
          <w:rFonts w:ascii="Times New Roman" w:hAnsi="Times New Roman"/>
          <w:sz w:val="28"/>
          <w:szCs w:val="26"/>
        </w:rPr>
        <w:t xml:space="preserve"> </w:t>
      </w:r>
      <w:r w:rsidRPr="00C4650C">
        <w:rPr>
          <w:rFonts w:ascii="Times New Roman" w:hAnsi="Times New Roman"/>
          <w:sz w:val="28"/>
          <w:szCs w:val="26"/>
        </w:rPr>
        <w:t>и</w:t>
      </w:r>
      <w:r w:rsidR="00C4650C">
        <w:rPr>
          <w:rFonts w:ascii="Times New Roman" w:hAnsi="Times New Roman"/>
          <w:sz w:val="28"/>
          <w:szCs w:val="26"/>
        </w:rPr>
        <w:t xml:space="preserve"> </w:t>
      </w:r>
      <w:r w:rsidRPr="00C4650C">
        <w:rPr>
          <w:rFonts w:ascii="Times New Roman" w:hAnsi="Times New Roman"/>
          <w:sz w:val="28"/>
          <w:szCs w:val="26"/>
        </w:rPr>
        <w:t>медицинской</w:t>
      </w:r>
      <w:r w:rsidR="00C4650C">
        <w:rPr>
          <w:rFonts w:ascii="Times New Roman" w:hAnsi="Times New Roman"/>
          <w:sz w:val="28"/>
          <w:szCs w:val="26"/>
        </w:rPr>
        <w:t xml:space="preserve"> </w:t>
      </w:r>
      <w:r w:rsidRPr="00C4650C">
        <w:rPr>
          <w:rFonts w:ascii="Times New Roman" w:hAnsi="Times New Roman"/>
          <w:sz w:val="28"/>
          <w:szCs w:val="26"/>
        </w:rPr>
        <w:t>практики,</w:t>
      </w:r>
      <w:r w:rsidR="00C4650C">
        <w:rPr>
          <w:rFonts w:ascii="Times New Roman" w:hAnsi="Times New Roman"/>
          <w:sz w:val="28"/>
          <w:szCs w:val="26"/>
        </w:rPr>
        <w:t xml:space="preserve"> </w:t>
      </w:r>
      <w:r w:rsidRPr="00C4650C">
        <w:rPr>
          <w:rFonts w:ascii="Times New Roman" w:hAnsi="Times New Roman"/>
          <w:sz w:val="28"/>
          <w:szCs w:val="26"/>
        </w:rPr>
        <w:t>а</w:t>
      </w:r>
      <w:r w:rsidR="00C4650C">
        <w:rPr>
          <w:rFonts w:ascii="Times New Roman" w:hAnsi="Times New Roman"/>
          <w:sz w:val="28"/>
          <w:szCs w:val="26"/>
        </w:rPr>
        <w:t xml:space="preserve"> </w:t>
      </w:r>
      <w:r w:rsidRPr="00C4650C">
        <w:rPr>
          <w:rFonts w:ascii="Times New Roman" w:hAnsi="Times New Roman"/>
          <w:sz w:val="28"/>
          <w:szCs w:val="26"/>
        </w:rPr>
        <w:t>также</w:t>
      </w:r>
      <w:r w:rsidR="00C4650C">
        <w:rPr>
          <w:rFonts w:ascii="Times New Roman" w:hAnsi="Times New Roman"/>
          <w:sz w:val="28"/>
          <w:szCs w:val="26"/>
        </w:rPr>
        <w:t xml:space="preserve"> </w:t>
      </w:r>
      <w:r w:rsidRPr="00C4650C">
        <w:rPr>
          <w:rFonts w:ascii="Times New Roman" w:hAnsi="Times New Roman"/>
          <w:sz w:val="28"/>
          <w:szCs w:val="26"/>
        </w:rPr>
        <w:t>учитывая рекомендации Всемирной Организации Здравоохранения.</w:t>
      </w:r>
      <w:r w:rsidR="00C4650C">
        <w:rPr>
          <w:rFonts w:ascii="Times New Roman" w:hAnsi="Times New Roman"/>
          <w:sz w:val="28"/>
          <w:szCs w:val="26"/>
        </w:rPr>
        <w:t xml:space="preserve"> </w:t>
      </w:r>
      <w:r w:rsidRPr="00C4650C">
        <w:rPr>
          <w:rFonts w:ascii="Times New Roman" w:hAnsi="Times New Roman"/>
          <w:sz w:val="28"/>
          <w:szCs w:val="26"/>
        </w:rPr>
        <w:t>Трансплантация (пересадка)</w:t>
      </w:r>
      <w:r w:rsidR="00C4650C">
        <w:rPr>
          <w:rFonts w:ascii="Times New Roman" w:hAnsi="Times New Roman"/>
          <w:sz w:val="28"/>
          <w:szCs w:val="26"/>
        </w:rPr>
        <w:t xml:space="preserve"> </w:t>
      </w:r>
      <w:r w:rsidRPr="00C4650C">
        <w:rPr>
          <w:rFonts w:ascii="Times New Roman" w:hAnsi="Times New Roman"/>
          <w:sz w:val="28"/>
          <w:szCs w:val="26"/>
        </w:rPr>
        <w:t>органов</w:t>
      </w:r>
      <w:r w:rsidR="00C4650C">
        <w:rPr>
          <w:rFonts w:ascii="Times New Roman" w:hAnsi="Times New Roman"/>
          <w:sz w:val="28"/>
          <w:szCs w:val="26"/>
        </w:rPr>
        <w:t xml:space="preserve"> </w:t>
      </w:r>
      <w:r w:rsidRPr="00C4650C">
        <w:rPr>
          <w:rFonts w:ascii="Times New Roman" w:hAnsi="Times New Roman"/>
          <w:sz w:val="28"/>
          <w:szCs w:val="26"/>
        </w:rPr>
        <w:t>и</w:t>
      </w:r>
      <w:r w:rsidR="00C4650C">
        <w:rPr>
          <w:rFonts w:ascii="Times New Roman" w:hAnsi="Times New Roman"/>
          <w:sz w:val="28"/>
          <w:szCs w:val="26"/>
        </w:rPr>
        <w:t xml:space="preserve"> </w:t>
      </w:r>
      <w:r w:rsidRPr="00C4650C">
        <w:rPr>
          <w:rFonts w:ascii="Times New Roman" w:hAnsi="Times New Roman"/>
          <w:sz w:val="28"/>
          <w:szCs w:val="26"/>
        </w:rPr>
        <w:t>(или)</w:t>
      </w:r>
      <w:r w:rsidR="00C4650C">
        <w:rPr>
          <w:rFonts w:ascii="Times New Roman" w:hAnsi="Times New Roman"/>
          <w:sz w:val="28"/>
          <w:szCs w:val="26"/>
        </w:rPr>
        <w:t xml:space="preserve"> </w:t>
      </w:r>
      <w:r w:rsidRPr="00C4650C">
        <w:rPr>
          <w:rFonts w:ascii="Times New Roman" w:hAnsi="Times New Roman"/>
          <w:sz w:val="28"/>
          <w:szCs w:val="26"/>
        </w:rPr>
        <w:t>тканей человека является</w:t>
      </w:r>
      <w:r w:rsidR="00C4650C">
        <w:rPr>
          <w:rFonts w:ascii="Times New Roman" w:hAnsi="Times New Roman"/>
          <w:sz w:val="28"/>
          <w:szCs w:val="26"/>
        </w:rPr>
        <w:t xml:space="preserve"> </w:t>
      </w:r>
      <w:r w:rsidRPr="00C4650C">
        <w:rPr>
          <w:rFonts w:ascii="Times New Roman" w:hAnsi="Times New Roman"/>
          <w:sz w:val="28"/>
          <w:szCs w:val="26"/>
        </w:rPr>
        <w:t>средством</w:t>
      </w:r>
      <w:r w:rsidR="00C4650C">
        <w:rPr>
          <w:rFonts w:ascii="Times New Roman" w:hAnsi="Times New Roman"/>
          <w:sz w:val="28"/>
          <w:szCs w:val="26"/>
        </w:rPr>
        <w:t xml:space="preserve"> </w:t>
      </w:r>
      <w:r w:rsidRPr="00C4650C">
        <w:rPr>
          <w:rFonts w:ascii="Times New Roman" w:hAnsi="Times New Roman"/>
          <w:sz w:val="28"/>
          <w:szCs w:val="26"/>
        </w:rPr>
        <w:t>спасения</w:t>
      </w:r>
      <w:r w:rsidR="00C4650C">
        <w:rPr>
          <w:rFonts w:ascii="Times New Roman" w:hAnsi="Times New Roman"/>
          <w:sz w:val="28"/>
          <w:szCs w:val="26"/>
        </w:rPr>
        <w:t xml:space="preserve"> </w:t>
      </w:r>
      <w:r w:rsidRPr="00C4650C">
        <w:rPr>
          <w:rFonts w:ascii="Times New Roman" w:hAnsi="Times New Roman"/>
          <w:sz w:val="28"/>
          <w:szCs w:val="26"/>
        </w:rPr>
        <w:t>жизни</w:t>
      </w:r>
      <w:r w:rsidR="00C4650C">
        <w:rPr>
          <w:rFonts w:ascii="Times New Roman" w:hAnsi="Times New Roman"/>
          <w:sz w:val="28"/>
          <w:szCs w:val="26"/>
        </w:rPr>
        <w:t xml:space="preserve"> </w:t>
      </w:r>
      <w:r w:rsidRPr="00C4650C">
        <w:rPr>
          <w:rFonts w:ascii="Times New Roman" w:hAnsi="Times New Roman"/>
          <w:sz w:val="28"/>
          <w:szCs w:val="26"/>
        </w:rPr>
        <w:t>и</w:t>
      </w:r>
      <w:r w:rsidR="00C4650C">
        <w:rPr>
          <w:rFonts w:ascii="Times New Roman" w:hAnsi="Times New Roman"/>
          <w:sz w:val="28"/>
          <w:szCs w:val="26"/>
        </w:rPr>
        <w:t xml:space="preserve"> </w:t>
      </w:r>
      <w:r w:rsidRPr="00C4650C">
        <w:rPr>
          <w:rFonts w:ascii="Times New Roman" w:hAnsi="Times New Roman"/>
          <w:sz w:val="28"/>
          <w:szCs w:val="26"/>
        </w:rPr>
        <w:t>восстановления</w:t>
      </w:r>
      <w:r w:rsidR="00C4650C">
        <w:rPr>
          <w:rFonts w:ascii="Times New Roman" w:hAnsi="Times New Roman"/>
          <w:sz w:val="28"/>
          <w:szCs w:val="26"/>
        </w:rPr>
        <w:t xml:space="preserve"> </w:t>
      </w:r>
      <w:r w:rsidRPr="00C4650C">
        <w:rPr>
          <w:rFonts w:ascii="Times New Roman" w:hAnsi="Times New Roman"/>
          <w:sz w:val="28"/>
          <w:szCs w:val="26"/>
        </w:rPr>
        <w:t>здоровья граждан</w:t>
      </w:r>
      <w:r w:rsidR="00C4650C">
        <w:rPr>
          <w:rFonts w:ascii="Times New Roman" w:hAnsi="Times New Roman"/>
          <w:sz w:val="28"/>
          <w:szCs w:val="26"/>
        </w:rPr>
        <w:t xml:space="preserve"> </w:t>
      </w:r>
      <w:r w:rsidRPr="00C4650C">
        <w:rPr>
          <w:rFonts w:ascii="Times New Roman" w:hAnsi="Times New Roman"/>
          <w:sz w:val="28"/>
          <w:szCs w:val="26"/>
        </w:rPr>
        <w:t>и</w:t>
      </w:r>
      <w:r w:rsidR="00C4650C">
        <w:rPr>
          <w:rFonts w:ascii="Times New Roman" w:hAnsi="Times New Roman"/>
          <w:sz w:val="28"/>
          <w:szCs w:val="26"/>
        </w:rPr>
        <w:t xml:space="preserve"> </w:t>
      </w:r>
      <w:r w:rsidRPr="00C4650C">
        <w:rPr>
          <w:rFonts w:ascii="Times New Roman" w:hAnsi="Times New Roman"/>
          <w:sz w:val="28"/>
          <w:szCs w:val="26"/>
        </w:rPr>
        <w:t>должна</w:t>
      </w:r>
      <w:r w:rsidR="00C4650C">
        <w:rPr>
          <w:rFonts w:ascii="Times New Roman" w:hAnsi="Times New Roman"/>
          <w:sz w:val="28"/>
          <w:szCs w:val="26"/>
        </w:rPr>
        <w:t xml:space="preserve"> </w:t>
      </w:r>
      <w:r w:rsidRPr="00C4650C">
        <w:rPr>
          <w:rFonts w:ascii="Times New Roman" w:hAnsi="Times New Roman"/>
          <w:sz w:val="28"/>
          <w:szCs w:val="26"/>
        </w:rPr>
        <w:t>осуществляться</w:t>
      </w:r>
      <w:r w:rsidR="00C4650C">
        <w:rPr>
          <w:rFonts w:ascii="Times New Roman" w:hAnsi="Times New Roman"/>
          <w:sz w:val="28"/>
          <w:szCs w:val="26"/>
        </w:rPr>
        <w:t xml:space="preserve"> </w:t>
      </w:r>
      <w:r w:rsidRPr="00C4650C">
        <w:rPr>
          <w:rFonts w:ascii="Times New Roman" w:hAnsi="Times New Roman"/>
          <w:sz w:val="28"/>
          <w:szCs w:val="26"/>
        </w:rPr>
        <w:t>на</w:t>
      </w:r>
      <w:r w:rsidR="00C4650C">
        <w:rPr>
          <w:rFonts w:ascii="Times New Roman" w:hAnsi="Times New Roman"/>
          <w:sz w:val="28"/>
          <w:szCs w:val="26"/>
        </w:rPr>
        <w:t xml:space="preserve"> </w:t>
      </w:r>
      <w:r w:rsidRPr="00C4650C">
        <w:rPr>
          <w:rFonts w:ascii="Times New Roman" w:hAnsi="Times New Roman"/>
          <w:sz w:val="28"/>
          <w:szCs w:val="26"/>
        </w:rPr>
        <w:t>основе</w:t>
      </w:r>
      <w:r w:rsidR="00C4650C">
        <w:rPr>
          <w:rFonts w:ascii="Times New Roman" w:hAnsi="Times New Roman"/>
          <w:sz w:val="28"/>
          <w:szCs w:val="26"/>
        </w:rPr>
        <w:t xml:space="preserve"> </w:t>
      </w:r>
      <w:r w:rsidRPr="00C4650C">
        <w:rPr>
          <w:rFonts w:ascii="Times New Roman" w:hAnsi="Times New Roman"/>
          <w:sz w:val="28"/>
          <w:szCs w:val="26"/>
        </w:rPr>
        <w:t>соблюдения законодательства</w:t>
      </w:r>
      <w:r w:rsidR="00C4650C">
        <w:rPr>
          <w:rFonts w:ascii="Times New Roman" w:hAnsi="Times New Roman"/>
          <w:sz w:val="28"/>
          <w:szCs w:val="26"/>
        </w:rPr>
        <w:t xml:space="preserve"> </w:t>
      </w:r>
      <w:r w:rsidRPr="00C4650C">
        <w:rPr>
          <w:rFonts w:ascii="Times New Roman" w:hAnsi="Times New Roman"/>
          <w:sz w:val="28"/>
          <w:szCs w:val="26"/>
        </w:rPr>
        <w:t>Российской</w:t>
      </w:r>
      <w:r w:rsidR="00C4650C">
        <w:rPr>
          <w:rFonts w:ascii="Times New Roman" w:hAnsi="Times New Roman"/>
          <w:sz w:val="28"/>
          <w:szCs w:val="26"/>
        </w:rPr>
        <w:t xml:space="preserve"> </w:t>
      </w:r>
      <w:r w:rsidRPr="00C4650C">
        <w:rPr>
          <w:rFonts w:ascii="Times New Roman" w:hAnsi="Times New Roman"/>
          <w:sz w:val="28"/>
          <w:szCs w:val="26"/>
        </w:rPr>
        <w:t>Федерации</w:t>
      </w:r>
      <w:r w:rsidR="00C4650C">
        <w:rPr>
          <w:rFonts w:ascii="Times New Roman" w:hAnsi="Times New Roman"/>
          <w:sz w:val="28"/>
          <w:szCs w:val="26"/>
        </w:rPr>
        <w:t xml:space="preserve"> </w:t>
      </w:r>
      <w:r w:rsidRPr="00C4650C">
        <w:rPr>
          <w:rFonts w:ascii="Times New Roman" w:hAnsi="Times New Roman"/>
          <w:sz w:val="28"/>
          <w:szCs w:val="26"/>
        </w:rPr>
        <w:t>и</w:t>
      </w:r>
      <w:r w:rsidR="00C4650C">
        <w:rPr>
          <w:rFonts w:ascii="Times New Roman" w:hAnsi="Times New Roman"/>
          <w:sz w:val="28"/>
          <w:szCs w:val="26"/>
        </w:rPr>
        <w:t xml:space="preserve"> </w:t>
      </w:r>
      <w:r w:rsidRPr="00C4650C">
        <w:rPr>
          <w:rFonts w:ascii="Times New Roman" w:hAnsi="Times New Roman"/>
          <w:sz w:val="28"/>
          <w:szCs w:val="26"/>
        </w:rPr>
        <w:t>прав</w:t>
      </w:r>
      <w:r w:rsidR="00C4650C">
        <w:rPr>
          <w:rFonts w:ascii="Times New Roman" w:hAnsi="Times New Roman"/>
          <w:sz w:val="28"/>
          <w:szCs w:val="26"/>
        </w:rPr>
        <w:t xml:space="preserve"> </w:t>
      </w:r>
      <w:r w:rsidRPr="00C4650C">
        <w:rPr>
          <w:rFonts w:ascii="Times New Roman" w:hAnsi="Times New Roman"/>
          <w:sz w:val="28"/>
          <w:szCs w:val="26"/>
        </w:rPr>
        <w:t>человека</w:t>
      </w:r>
      <w:r w:rsidR="00C4650C">
        <w:rPr>
          <w:rFonts w:ascii="Times New Roman" w:hAnsi="Times New Roman"/>
          <w:sz w:val="28"/>
          <w:szCs w:val="26"/>
        </w:rPr>
        <w:t xml:space="preserve"> </w:t>
      </w:r>
      <w:r w:rsidRPr="00C4650C">
        <w:rPr>
          <w:rFonts w:ascii="Times New Roman" w:hAnsi="Times New Roman"/>
          <w:sz w:val="28"/>
          <w:szCs w:val="26"/>
        </w:rPr>
        <w:t>в соответствии</w:t>
      </w:r>
      <w:r w:rsidR="00C4650C">
        <w:rPr>
          <w:rFonts w:ascii="Times New Roman" w:hAnsi="Times New Roman"/>
          <w:sz w:val="28"/>
          <w:szCs w:val="26"/>
        </w:rPr>
        <w:t xml:space="preserve"> </w:t>
      </w:r>
      <w:r w:rsidRPr="00C4650C">
        <w:rPr>
          <w:rFonts w:ascii="Times New Roman" w:hAnsi="Times New Roman"/>
          <w:sz w:val="28"/>
          <w:szCs w:val="26"/>
        </w:rPr>
        <w:t>с</w:t>
      </w:r>
      <w:r w:rsidR="00C4650C">
        <w:rPr>
          <w:rFonts w:ascii="Times New Roman" w:hAnsi="Times New Roman"/>
          <w:sz w:val="28"/>
          <w:szCs w:val="26"/>
        </w:rPr>
        <w:t xml:space="preserve"> </w:t>
      </w:r>
      <w:r w:rsidRPr="00C4650C">
        <w:rPr>
          <w:rFonts w:ascii="Times New Roman" w:hAnsi="Times New Roman"/>
          <w:sz w:val="28"/>
          <w:szCs w:val="26"/>
        </w:rPr>
        <w:t>гуманными</w:t>
      </w:r>
      <w:r w:rsidR="00C4650C">
        <w:rPr>
          <w:rFonts w:ascii="Times New Roman" w:hAnsi="Times New Roman"/>
          <w:sz w:val="28"/>
          <w:szCs w:val="26"/>
        </w:rPr>
        <w:t xml:space="preserve"> </w:t>
      </w:r>
      <w:r w:rsidRPr="00C4650C">
        <w:rPr>
          <w:rFonts w:ascii="Times New Roman" w:hAnsi="Times New Roman"/>
          <w:sz w:val="28"/>
          <w:szCs w:val="26"/>
        </w:rPr>
        <w:t>принципами,</w:t>
      </w:r>
      <w:r w:rsidR="00C4650C">
        <w:rPr>
          <w:rFonts w:ascii="Times New Roman" w:hAnsi="Times New Roman"/>
          <w:sz w:val="28"/>
          <w:szCs w:val="26"/>
        </w:rPr>
        <w:t xml:space="preserve"> </w:t>
      </w:r>
      <w:r w:rsidRPr="00C4650C">
        <w:rPr>
          <w:rFonts w:ascii="Times New Roman" w:hAnsi="Times New Roman"/>
          <w:sz w:val="28"/>
          <w:szCs w:val="26"/>
        </w:rPr>
        <w:t>провозглашенными международным</w:t>
      </w:r>
      <w:r w:rsidR="00C4650C">
        <w:rPr>
          <w:rFonts w:ascii="Times New Roman" w:hAnsi="Times New Roman"/>
          <w:sz w:val="28"/>
          <w:szCs w:val="26"/>
        </w:rPr>
        <w:t xml:space="preserve"> </w:t>
      </w:r>
      <w:r w:rsidRPr="00C4650C">
        <w:rPr>
          <w:rFonts w:ascii="Times New Roman" w:hAnsi="Times New Roman"/>
          <w:sz w:val="28"/>
          <w:szCs w:val="26"/>
        </w:rPr>
        <w:t>сообществом,</w:t>
      </w:r>
      <w:r w:rsidR="00C4650C">
        <w:rPr>
          <w:rFonts w:ascii="Times New Roman" w:hAnsi="Times New Roman"/>
          <w:sz w:val="28"/>
          <w:szCs w:val="26"/>
        </w:rPr>
        <w:t xml:space="preserve"> </w:t>
      </w:r>
      <w:r w:rsidRPr="00C4650C">
        <w:rPr>
          <w:rFonts w:ascii="Times New Roman" w:hAnsi="Times New Roman"/>
          <w:sz w:val="28"/>
          <w:szCs w:val="26"/>
        </w:rPr>
        <w:t>при</w:t>
      </w:r>
      <w:r w:rsidR="00C4650C">
        <w:rPr>
          <w:rFonts w:ascii="Times New Roman" w:hAnsi="Times New Roman"/>
          <w:sz w:val="28"/>
          <w:szCs w:val="26"/>
        </w:rPr>
        <w:t xml:space="preserve"> </w:t>
      </w:r>
      <w:r w:rsidRPr="00C4650C">
        <w:rPr>
          <w:rFonts w:ascii="Times New Roman" w:hAnsi="Times New Roman"/>
          <w:sz w:val="28"/>
          <w:szCs w:val="26"/>
        </w:rPr>
        <w:t>этом</w:t>
      </w:r>
      <w:r w:rsidR="00C4650C">
        <w:rPr>
          <w:rFonts w:ascii="Times New Roman" w:hAnsi="Times New Roman"/>
          <w:sz w:val="28"/>
          <w:szCs w:val="26"/>
        </w:rPr>
        <w:t xml:space="preserve"> </w:t>
      </w:r>
      <w:r w:rsidRPr="00C4650C">
        <w:rPr>
          <w:rFonts w:ascii="Times New Roman" w:hAnsi="Times New Roman"/>
          <w:sz w:val="28"/>
          <w:szCs w:val="26"/>
        </w:rPr>
        <w:t>интересы</w:t>
      </w:r>
      <w:r w:rsidR="00C4650C">
        <w:rPr>
          <w:rFonts w:ascii="Times New Roman" w:hAnsi="Times New Roman"/>
          <w:sz w:val="28"/>
          <w:szCs w:val="26"/>
        </w:rPr>
        <w:t xml:space="preserve"> </w:t>
      </w:r>
      <w:r w:rsidRPr="00C4650C">
        <w:rPr>
          <w:rFonts w:ascii="Times New Roman" w:hAnsi="Times New Roman"/>
          <w:sz w:val="28"/>
          <w:szCs w:val="26"/>
        </w:rPr>
        <w:t>человека</w:t>
      </w:r>
      <w:r w:rsidR="00C4650C">
        <w:rPr>
          <w:rFonts w:ascii="Times New Roman" w:hAnsi="Times New Roman"/>
          <w:sz w:val="28"/>
          <w:szCs w:val="26"/>
        </w:rPr>
        <w:t xml:space="preserve"> </w:t>
      </w:r>
      <w:r w:rsidRPr="00C4650C">
        <w:rPr>
          <w:rFonts w:ascii="Times New Roman" w:hAnsi="Times New Roman"/>
          <w:sz w:val="28"/>
          <w:szCs w:val="26"/>
        </w:rPr>
        <w:t xml:space="preserve">должны превалировать над </w:t>
      </w:r>
      <w:r w:rsidR="00616633" w:rsidRPr="00C4650C">
        <w:rPr>
          <w:rFonts w:ascii="Times New Roman" w:hAnsi="Times New Roman"/>
          <w:sz w:val="28"/>
          <w:szCs w:val="26"/>
        </w:rPr>
        <w:t>интересами общества или науки</w:t>
      </w:r>
      <w:r w:rsidR="004E15F6" w:rsidRPr="00C4650C">
        <w:rPr>
          <w:rFonts w:ascii="Times New Roman" w:hAnsi="Times New Roman"/>
          <w:bCs/>
          <w:sz w:val="28"/>
          <w:szCs w:val="26"/>
        </w:rPr>
        <w:t>.</w:t>
      </w:r>
    </w:p>
    <w:p w:rsidR="005854FD" w:rsidRPr="00C4650C" w:rsidRDefault="005854FD" w:rsidP="00C4650C">
      <w:pPr>
        <w:suppressAutoHyphens/>
        <w:spacing w:after="0" w:line="360" w:lineRule="auto"/>
        <w:ind w:firstLine="709"/>
        <w:jc w:val="both"/>
        <w:rPr>
          <w:rFonts w:ascii="Times New Roman" w:hAnsi="Times New Roman"/>
          <w:bCs/>
          <w:sz w:val="28"/>
          <w:szCs w:val="26"/>
        </w:rPr>
      </w:pPr>
    </w:p>
    <w:p w:rsidR="00C4650C" w:rsidRDefault="00C4650C">
      <w:pPr>
        <w:rPr>
          <w:rFonts w:ascii="Times New Roman" w:hAnsi="Times New Roman"/>
          <w:b/>
          <w:bCs/>
          <w:sz w:val="28"/>
          <w:szCs w:val="26"/>
        </w:rPr>
      </w:pPr>
      <w:r>
        <w:rPr>
          <w:rFonts w:ascii="Times New Roman" w:hAnsi="Times New Roman"/>
          <w:b/>
          <w:bCs/>
          <w:sz w:val="28"/>
          <w:szCs w:val="26"/>
        </w:rPr>
        <w:br w:type="page"/>
      </w:r>
    </w:p>
    <w:p w:rsidR="00F00036" w:rsidRPr="00F53798" w:rsidRDefault="00C4650C" w:rsidP="00C4650C">
      <w:pPr>
        <w:suppressAutoHyphens/>
        <w:spacing w:after="0" w:line="360" w:lineRule="auto"/>
        <w:ind w:firstLine="709"/>
        <w:jc w:val="both"/>
        <w:rPr>
          <w:rFonts w:ascii="Times New Roman" w:hAnsi="Times New Roman"/>
          <w:b/>
          <w:bCs/>
          <w:sz w:val="28"/>
          <w:szCs w:val="26"/>
        </w:rPr>
      </w:pPr>
      <w:r>
        <w:rPr>
          <w:rFonts w:ascii="Times New Roman" w:hAnsi="Times New Roman"/>
          <w:b/>
          <w:bCs/>
          <w:sz w:val="28"/>
          <w:szCs w:val="26"/>
        </w:rPr>
        <w:t>Заключение</w:t>
      </w:r>
    </w:p>
    <w:p w:rsidR="00C4650C" w:rsidRPr="00F53798" w:rsidRDefault="00C4650C" w:rsidP="00C4650C">
      <w:pPr>
        <w:suppressAutoHyphens/>
        <w:spacing w:after="0" w:line="360" w:lineRule="auto"/>
        <w:ind w:firstLine="709"/>
        <w:jc w:val="both"/>
        <w:rPr>
          <w:rFonts w:ascii="Times New Roman" w:hAnsi="Times New Roman"/>
          <w:b/>
          <w:bCs/>
          <w:sz w:val="28"/>
          <w:szCs w:val="26"/>
        </w:rPr>
      </w:pPr>
    </w:p>
    <w:p w:rsidR="004E15F6" w:rsidRPr="00C4650C" w:rsidRDefault="001745B6" w:rsidP="00C4650C">
      <w:pPr>
        <w:suppressAutoHyphens/>
        <w:spacing w:after="0" w:line="360" w:lineRule="auto"/>
        <w:ind w:firstLine="709"/>
        <w:jc w:val="both"/>
        <w:rPr>
          <w:rFonts w:ascii="Times New Roman" w:hAnsi="Times New Roman"/>
          <w:sz w:val="28"/>
          <w:szCs w:val="26"/>
          <w:u w:val="single"/>
          <w:lang w:eastAsia="ru-RU"/>
        </w:rPr>
      </w:pPr>
      <w:r w:rsidRPr="00C4650C">
        <w:rPr>
          <w:rFonts w:ascii="Times New Roman" w:hAnsi="Times New Roman"/>
          <w:sz w:val="28"/>
          <w:szCs w:val="26"/>
          <w:lang w:eastAsia="ru-RU"/>
        </w:rPr>
        <w:t>П</w:t>
      </w:r>
      <w:r w:rsidR="004E15F6" w:rsidRPr="00C4650C">
        <w:rPr>
          <w:rFonts w:ascii="Times New Roman" w:hAnsi="Times New Roman"/>
          <w:sz w:val="28"/>
          <w:szCs w:val="26"/>
          <w:lang w:eastAsia="ru-RU"/>
        </w:rPr>
        <w:t>еречислим основные этические принципы, регулирующие</w:t>
      </w:r>
      <w:r w:rsidR="00C4650C">
        <w:rPr>
          <w:rFonts w:ascii="Times New Roman" w:hAnsi="Times New Roman"/>
          <w:sz w:val="28"/>
          <w:szCs w:val="26"/>
          <w:lang w:eastAsia="ru-RU"/>
        </w:rPr>
        <w:t xml:space="preserve"> </w:t>
      </w:r>
      <w:r w:rsidR="004E15F6" w:rsidRPr="00C4650C">
        <w:rPr>
          <w:rFonts w:ascii="Times New Roman" w:hAnsi="Times New Roman"/>
          <w:sz w:val="28"/>
          <w:szCs w:val="26"/>
          <w:lang w:eastAsia="ru-RU"/>
        </w:rPr>
        <w:t>трансплантацию органов или тканей человека.</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 xml:space="preserve">1. Органы человека не могут рассматриваться как объект купли и продажи. Декларация ВМА о ТОиТ (1987) провозглашает: </w:t>
      </w:r>
      <w:r w:rsidR="00C4650C">
        <w:rPr>
          <w:rFonts w:ascii="Times New Roman" w:hAnsi="Times New Roman"/>
          <w:sz w:val="28"/>
          <w:szCs w:val="26"/>
          <w:lang w:eastAsia="ru-RU"/>
        </w:rPr>
        <w:t>"</w:t>
      </w:r>
      <w:r w:rsidRPr="00C4650C">
        <w:rPr>
          <w:rFonts w:ascii="Times New Roman" w:hAnsi="Times New Roman"/>
          <w:sz w:val="28"/>
          <w:szCs w:val="26"/>
          <w:lang w:eastAsia="ru-RU"/>
        </w:rPr>
        <w:t>Купля-продажа человеческих органов строго осуждается</w:t>
      </w:r>
      <w:r w:rsidR="00C4650C">
        <w:rPr>
          <w:rFonts w:ascii="Times New Roman" w:hAnsi="Times New Roman"/>
          <w:sz w:val="28"/>
          <w:szCs w:val="26"/>
          <w:lang w:eastAsia="ru-RU"/>
        </w:rPr>
        <w:t>"</w:t>
      </w:r>
      <w:r w:rsidRPr="00C4650C">
        <w:rPr>
          <w:rFonts w:ascii="Times New Roman" w:hAnsi="Times New Roman"/>
          <w:sz w:val="28"/>
          <w:szCs w:val="26"/>
          <w:lang w:eastAsia="ru-RU"/>
        </w:rPr>
        <w:t xml:space="preserve">. В Законе РФ </w:t>
      </w:r>
      <w:r w:rsidR="00C4650C">
        <w:rPr>
          <w:rFonts w:ascii="Times New Roman" w:hAnsi="Times New Roman"/>
          <w:sz w:val="28"/>
          <w:szCs w:val="26"/>
          <w:lang w:eastAsia="ru-RU"/>
        </w:rPr>
        <w:t>"</w:t>
      </w:r>
      <w:r w:rsidRPr="00C4650C">
        <w:rPr>
          <w:rFonts w:ascii="Times New Roman" w:hAnsi="Times New Roman"/>
          <w:sz w:val="28"/>
          <w:szCs w:val="26"/>
          <w:lang w:eastAsia="ru-RU"/>
        </w:rPr>
        <w:t>О трансплантации органов и (или тканей) человека</w:t>
      </w:r>
      <w:r w:rsidR="00C4650C">
        <w:rPr>
          <w:rFonts w:ascii="Times New Roman" w:hAnsi="Times New Roman"/>
          <w:sz w:val="28"/>
          <w:szCs w:val="26"/>
          <w:lang w:eastAsia="ru-RU"/>
        </w:rPr>
        <w:t>"</w:t>
      </w:r>
      <w:r w:rsidRPr="00C4650C">
        <w:rPr>
          <w:rFonts w:ascii="Times New Roman" w:hAnsi="Times New Roman"/>
          <w:sz w:val="28"/>
          <w:szCs w:val="26"/>
          <w:lang w:eastAsia="ru-RU"/>
        </w:rPr>
        <w:t xml:space="preserve"> говорится: </w:t>
      </w:r>
      <w:r w:rsidR="00C4650C">
        <w:rPr>
          <w:rFonts w:ascii="Times New Roman" w:hAnsi="Times New Roman"/>
          <w:sz w:val="28"/>
          <w:szCs w:val="26"/>
          <w:lang w:eastAsia="ru-RU"/>
        </w:rPr>
        <w:t>"</w:t>
      </w:r>
      <w:r w:rsidRPr="00C4650C">
        <w:rPr>
          <w:rFonts w:ascii="Times New Roman" w:hAnsi="Times New Roman"/>
          <w:sz w:val="28"/>
          <w:szCs w:val="26"/>
          <w:lang w:eastAsia="ru-RU"/>
        </w:rPr>
        <w:t>Учреждению здравоохранения, которому разрешено проводить операции по забору и заготовке органов и (или тканей) у трупа, запрещается осуществлять их продажу</w:t>
      </w:r>
      <w:r w:rsidR="00C4650C">
        <w:rPr>
          <w:rFonts w:ascii="Times New Roman" w:hAnsi="Times New Roman"/>
          <w:sz w:val="28"/>
          <w:szCs w:val="26"/>
          <w:lang w:eastAsia="ru-RU"/>
        </w:rPr>
        <w:t>"</w:t>
      </w:r>
      <w:r w:rsidRPr="00C4650C">
        <w:rPr>
          <w:rFonts w:ascii="Times New Roman" w:hAnsi="Times New Roman"/>
          <w:sz w:val="28"/>
          <w:szCs w:val="26"/>
          <w:lang w:eastAsia="ru-RU"/>
        </w:rPr>
        <w:t>.</w:t>
      </w:r>
    </w:p>
    <w:p w:rsid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2. Пересадка от живого донора может основываться только</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на добровольном самопожертвовании ради спасения жизни другого человека. В этом случае согласие на изъятие органа</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становится проявлением любви и сострадания.</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3. Потенциальный донор должен быть полностью информирован о возможных последствиях эксплантации органа для его здоровья.</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4. Морально не допустима эксплантация, прямо угрожающая жизни донора.</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Согласно российскому законодательству изъятие органа у живого донора допускается только в том случае, если донор состоит с реципиентом в генетической связи, за исключением случаев пересадки костного мозга.</w:t>
      </w:r>
    </w:p>
    <w:p w:rsid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5. Неприемлемо сокращение жизни одного человека, в том числе через отказ от жизнеподдерживающих процедур с целью продления жизни другого.</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6. Наиболее распространенной практикой является изъятие органа у только что скончавшихся людей. Здесь должна быть исключена неясность в определение момента смерти.</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 xml:space="preserve">7. Условиями этически корректной диагностики </w:t>
      </w:r>
      <w:r w:rsidR="00C4650C">
        <w:rPr>
          <w:rFonts w:ascii="Times New Roman" w:hAnsi="Times New Roman"/>
          <w:sz w:val="28"/>
          <w:szCs w:val="26"/>
          <w:lang w:eastAsia="ru-RU"/>
        </w:rPr>
        <w:t>"</w:t>
      </w:r>
      <w:r w:rsidRPr="00C4650C">
        <w:rPr>
          <w:rFonts w:ascii="Times New Roman" w:hAnsi="Times New Roman"/>
          <w:sz w:val="28"/>
          <w:szCs w:val="26"/>
          <w:lang w:eastAsia="ru-RU"/>
        </w:rPr>
        <w:t>смерти мозга</w:t>
      </w:r>
      <w:r w:rsidR="00C4650C">
        <w:rPr>
          <w:rFonts w:ascii="Times New Roman" w:hAnsi="Times New Roman"/>
          <w:sz w:val="28"/>
          <w:szCs w:val="26"/>
          <w:lang w:eastAsia="ru-RU"/>
        </w:rPr>
        <w:t>"</w:t>
      </w:r>
      <w:r w:rsidRPr="00C4650C">
        <w:rPr>
          <w:rFonts w:ascii="Times New Roman" w:hAnsi="Times New Roman"/>
          <w:sz w:val="28"/>
          <w:szCs w:val="26"/>
          <w:lang w:eastAsia="ru-RU"/>
        </w:rPr>
        <w:t xml:space="preserve"> является соблюдение трех принципов: принципа единого подхода, принципа коллегиальности и принципа</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финансово-организационной независимости</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бригад.</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8. Приоритет распределения донорских органов не должен определяться выявлением преимущества отдельных групп</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и специальным финансированием.</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9. При распределении донорских органов учитывается три критерия:</w:t>
      </w:r>
      <w:r w:rsidR="00C4650C">
        <w:rPr>
          <w:rFonts w:ascii="Times New Roman" w:hAnsi="Times New Roman"/>
          <w:sz w:val="28"/>
          <w:szCs w:val="26"/>
          <w:lang w:eastAsia="ru-RU"/>
        </w:rPr>
        <w:t xml:space="preserve"> </w:t>
      </w:r>
      <w:r w:rsidRPr="00C4650C">
        <w:rPr>
          <w:rFonts w:ascii="Times New Roman" w:hAnsi="Times New Roman"/>
          <w:sz w:val="28"/>
          <w:szCs w:val="26"/>
          <w:lang w:eastAsia="ru-RU"/>
        </w:rPr>
        <w:t>иммунологическая совместимость пары донор-реципиент, степень тяжести состояния реципиента и очередность.</w:t>
      </w:r>
    </w:p>
    <w:p w:rsidR="004E15F6" w:rsidRPr="00C4650C" w:rsidRDefault="001745B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r w:rsidRPr="00C4650C">
        <w:rPr>
          <w:rFonts w:ascii="Times New Roman" w:hAnsi="Times New Roman"/>
          <w:sz w:val="28"/>
          <w:szCs w:val="26"/>
          <w:lang w:eastAsia="ru-RU"/>
        </w:rPr>
        <w:t>10. Морально не</w:t>
      </w:r>
      <w:r w:rsidR="004E15F6" w:rsidRPr="00C4650C">
        <w:rPr>
          <w:rFonts w:ascii="Times New Roman" w:hAnsi="Times New Roman"/>
          <w:sz w:val="28"/>
          <w:szCs w:val="26"/>
          <w:lang w:eastAsia="ru-RU"/>
        </w:rPr>
        <w:t>допустимо использовать в качестве донора органов наиболее незащищенных и находящихся в экстремальных ситуациях контингентов людей: бездомных, пациентов психиатрических клиник, детей, жителей экономически отсталых стран.</w:t>
      </w:r>
    </w:p>
    <w:p w:rsidR="004E15F6" w:rsidRPr="00C4650C" w:rsidRDefault="004E15F6" w:rsidP="00C4650C">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6"/>
          <w:lang w:eastAsia="ru-RU"/>
        </w:rPr>
      </w:pPr>
    </w:p>
    <w:p w:rsidR="00C4650C" w:rsidRDefault="00C4650C">
      <w:pPr>
        <w:rPr>
          <w:rFonts w:ascii="Times New Roman" w:hAnsi="Times New Roman"/>
          <w:sz w:val="28"/>
          <w:szCs w:val="26"/>
        </w:rPr>
      </w:pPr>
      <w:r>
        <w:rPr>
          <w:rFonts w:ascii="Times New Roman" w:hAnsi="Times New Roman"/>
          <w:sz w:val="28"/>
          <w:szCs w:val="26"/>
        </w:rPr>
        <w:br w:type="page"/>
      </w:r>
    </w:p>
    <w:p w:rsidR="00A765A8" w:rsidRPr="00C4650C" w:rsidRDefault="00C4650C" w:rsidP="00C4650C">
      <w:pPr>
        <w:suppressAutoHyphens/>
        <w:spacing w:after="0" w:line="360" w:lineRule="auto"/>
        <w:ind w:firstLine="709"/>
        <w:jc w:val="both"/>
        <w:textAlignment w:val="baseline"/>
        <w:rPr>
          <w:rFonts w:ascii="Times New Roman" w:hAnsi="Times New Roman"/>
          <w:b/>
          <w:color w:val="000000"/>
          <w:sz w:val="28"/>
          <w:szCs w:val="28"/>
          <w:lang w:val="en-US" w:eastAsia="ru-RU"/>
        </w:rPr>
      </w:pPr>
      <w:r>
        <w:rPr>
          <w:rFonts w:ascii="Times New Roman" w:hAnsi="Times New Roman"/>
          <w:b/>
          <w:color w:val="000000"/>
          <w:sz w:val="28"/>
          <w:szCs w:val="28"/>
          <w:lang w:eastAsia="ru-RU"/>
        </w:rPr>
        <w:t>Список литературы</w:t>
      </w:r>
    </w:p>
    <w:p w:rsidR="00A765A8" w:rsidRPr="00C4650C" w:rsidRDefault="00A765A8" w:rsidP="00C4650C">
      <w:pPr>
        <w:suppressAutoHyphens/>
        <w:spacing w:after="0" w:line="360" w:lineRule="auto"/>
        <w:textAlignment w:val="baseline"/>
        <w:rPr>
          <w:rFonts w:ascii="Times New Roman" w:hAnsi="Times New Roman"/>
          <w:color w:val="000000"/>
          <w:sz w:val="28"/>
          <w:szCs w:val="28"/>
          <w:lang w:eastAsia="ru-RU"/>
        </w:rPr>
      </w:pPr>
    </w:p>
    <w:p w:rsidR="00D57170" w:rsidRPr="00C4650C" w:rsidRDefault="00D57170" w:rsidP="00C4650C">
      <w:pPr>
        <w:pStyle w:val="a3"/>
        <w:numPr>
          <w:ilvl w:val="0"/>
          <w:numId w:val="2"/>
        </w:numPr>
        <w:suppressAutoHyphens/>
        <w:spacing w:after="0" w:line="360" w:lineRule="auto"/>
        <w:ind w:left="0" w:firstLine="0"/>
        <w:rPr>
          <w:rFonts w:ascii="Times New Roman" w:hAnsi="Times New Roman"/>
          <w:sz w:val="28"/>
          <w:szCs w:val="28"/>
        </w:rPr>
      </w:pPr>
      <w:r w:rsidRPr="00C4650C">
        <w:rPr>
          <w:rFonts w:ascii="Times New Roman" w:hAnsi="Times New Roman"/>
          <w:sz w:val="28"/>
          <w:szCs w:val="28"/>
        </w:rPr>
        <w:t>Амброзиус Х. и др. Иммунология. Справочник. – Киев: Наукова думка, 1981. – 500 с. (?)</w:t>
      </w:r>
    </w:p>
    <w:p w:rsidR="00D57170" w:rsidRPr="00C4650C" w:rsidRDefault="006B0EF6" w:rsidP="00C4650C">
      <w:pPr>
        <w:pStyle w:val="a3"/>
        <w:numPr>
          <w:ilvl w:val="0"/>
          <w:numId w:val="2"/>
        </w:numPr>
        <w:suppressAutoHyphens/>
        <w:spacing w:after="0" w:line="360" w:lineRule="auto"/>
        <w:ind w:left="0" w:firstLine="0"/>
        <w:rPr>
          <w:rFonts w:ascii="Times New Roman" w:hAnsi="Times New Roman"/>
          <w:sz w:val="28"/>
          <w:szCs w:val="28"/>
        </w:rPr>
      </w:pPr>
      <w:r w:rsidRPr="00C4650C">
        <w:rPr>
          <w:rFonts w:ascii="Times New Roman" w:hAnsi="Times New Roman"/>
          <w:sz w:val="28"/>
          <w:szCs w:val="28"/>
        </w:rPr>
        <w:t>Джиллетт Г., Джонс Г., Кэмпбелл А. Медицинская этика. – М.: ГЭОТАР-Медиа, 2007. – 400 с.</w:t>
      </w:r>
    </w:p>
    <w:p w:rsidR="00D57170" w:rsidRPr="00C4650C" w:rsidRDefault="006B0EF6" w:rsidP="00C4650C">
      <w:pPr>
        <w:pStyle w:val="a3"/>
        <w:numPr>
          <w:ilvl w:val="0"/>
          <w:numId w:val="2"/>
        </w:numPr>
        <w:suppressAutoHyphens/>
        <w:spacing w:after="0" w:line="360" w:lineRule="auto"/>
        <w:ind w:left="0" w:firstLine="0"/>
        <w:rPr>
          <w:rFonts w:ascii="Times New Roman" w:hAnsi="Times New Roman"/>
          <w:sz w:val="28"/>
          <w:szCs w:val="28"/>
        </w:rPr>
      </w:pPr>
      <w:r w:rsidRPr="00C4650C">
        <w:rPr>
          <w:rFonts w:ascii="Times New Roman" w:hAnsi="Times New Roman"/>
          <w:sz w:val="28"/>
          <w:szCs w:val="28"/>
        </w:rPr>
        <w:t>Курцмен Дж., Гордон Ф. Да сгинет смерть! Победа над старением и продление человеческой жизни. – М.: Мир, 1987. – 223 с., ил.</w:t>
      </w:r>
    </w:p>
    <w:p w:rsidR="00A765A8" w:rsidRPr="00C4650C" w:rsidRDefault="00A765A8" w:rsidP="00C4650C">
      <w:pPr>
        <w:pStyle w:val="a3"/>
        <w:numPr>
          <w:ilvl w:val="0"/>
          <w:numId w:val="2"/>
        </w:numPr>
        <w:suppressAutoHyphens/>
        <w:spacing w:after="0" w:line="360" w:lineRule="auto"/>
        <w:ind w:left="0" w:firstLine="0"/>
        <w:rPr>
          <w:rFonts w:ascii="Times New Roman" w:hAnsi="Times New Roman"/>
          <w:sz w:val="28"/>
          <w:szCs w:val="28"/>
        </w:rPr>
      </w:pPr>
      <w:r w:rsidRPr="007172C8">
        <w:rPr>
          <w:rFonts w:ascii="Times New Roman" w:hAnsi="Times New Roman"/>
          <w:sz w:val="28"/>
          <w:szCs w:val="28"/>
        </w:rPr>
        <w:t>http://medicall.ru/pages/medpravo/zakotroritkche.html</w:t>
      </w:r>
    </w:p>
    <w:p w:rsidR="00285542" w:rsidRPr="00C4650C" w:rsidRDefault="00A34950" w:rsidP="00C4650C">
      <w:pPr>
        <w:pStyle w:val="a3"/>
        <w:numPr>
          <w:ilvl w:val="0"/>
          <w:numId w:val="2"/>
        </w:numPr>
        <w:suppressAutoHyphens/>
        <w:spacing w:after="0" w:line="360" w:lineRule="auto"/>
        <w:ind w:left="0" w:firstLine="0"/>
        <w:rPr>
          <w:rFonts w:ascii="Times New Roman" w:hAnsi="Times New Roman"/>
          <w:sz w:val="28"/>
          <w:szCs w:val="28"/>
        </w:rPr>
      </w:pPr>
      <w:r w:rsidRPr="007172C8">
        <w:rPr>
          <w:rFonts w:ascii="Times New Roman" w:hAnsi="Times New Roman"/>
          <w:sz w:val="28"/>
          <w:szCs w:val="28"/>
        </w:rPr>
        <w:t>http://orthomed.ru/archive/KBE/Lectures/Lectures.htm</w:t>
      </w:r>
      <w:bookmarkStart w:id="0" w:name="_GoBack"/>
      <w:bookmarkEnd w:id="0"/>
    </w:p>
    <w:sectPr w:rsidR="00285542" w:rsidRPr="00C4650C" w:rsidSect="00C4650C">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90" w:rsidRDefault="00F77890" w:rsidP="00032334">
      <w:pPr>
        <w:spacing w:after="0" w:line="240" w:lineRule="auto"/>
      </w:pPr>
      <w:r>
        <w:separator/>
      </w:r>
    </w:p>
  </w:endnote>
  <w:endnote w:type="continuationSeparator" w:id="0">
    <w:p w:rsidR="00F77890" w:rsidRDefault="00F77890" w:rsidP="0003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90" w:rsidRDefault="00F77890" w:rsidP="00032334">
      <w:pPr>
        <w:spacing w:after="0" w:line="240" w:lineRule="auto"/>
      </w:pPr>
      <w:r>
        <w:separator/>
      </w:r>
    </w:p>
  </w:footnote>
  <w:footnote w:type="continuationSeparator" w:id="0">
    <w:p w:rsidR="00F77890" w:rsidRDefault="00F77890" w:rsidP="00032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A05B7"/>
    <w:multiLevelType w:val="hybridMultilevel"/>
    <w:tmpl w:val="1FA2D686"/>
    <w:lvl w:ilvl="0" w:tplc="55389ED6">
      <w:start w:val="1"/>
      <w:numFmt w:val="decimal"/>
      <w:lvlText w:val="%1."/>
      <w:lvlJc w:val="left"/>
      <w:pPr>
        <w:ind w:left="1008" w:hanging="1008"/>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C0C6B81"/>
    <w:multiLevelType w:val="hybridMultilevel"/>
    <w:tmpl w:val="1646F38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D0C"/>
    <w:rsid w:val="000102DF"/>
    <w:rsid w:val="0001711E"/>
    <w:rsid w:val="00023237"/>
    <w:rsid w:val="00032334"/>
    <w:rsid w:val="00051BD5"/>
    <w:rsid w:val="00053489"/>
    <w:rsid w:val="00062126"/>
    <w:rsid w:val="00074A9D"/>
    <w:rsid w:val="000837E2"/>
    <w:rsid w:val="000C2C36"/>
    <w:rsid w:val="00122142"/>
    <w:rsid w:val="0013063A"/>
    <w:rsid w:val="00136339"/>
    <w:rsid w:val="00163B6E"/>
    <w:rsid w:val="001745B6"/>
    <w:rsid w:val="00177688"/>
    <w:rsid w:val="00194CCB"/>
    <w:rsid w:val="001B7CD9"/>
    <w:rsid w:val="001C42F9"/>
    <w:rsid w:val="00211A96"/>
    <w:rsid w:val="00244EDD"/>
    <w:rsid w:val="002777E7"/>
    <w:rsid w:val="00285542"/>
    <w:rsid w:val="002A2941"/>
    <w:rsid w:val="002C10C6"/>
    <w:rsid w:val="002C3E5D"/>
    <w:rsid w:val="002D3C5C"/>
    <w:rsid w:val="002E7E4C"/>
    <w:rsid w:val="003014F2"/>
    <w:rsid w:val="0031398B"/>
    <w:rsid w:val="00356CD9"/>
    <w:rsid w:val="003C35F5"/>
    <w:rsid w:val="003D07DE"/>
    <w:rsid w:val="003D1769"/>
    <w:rsid w:val="003D44D5"/>
    <w:rsid w:val="003F2A52"/>
    <w:rsid w:val="003F78F8"/>
    <w:rsid w:val="0040453E"/>
    <w:rsid w:val="00407C96"/>
    <w:rsid w:val="00417019"/>
    <w:rsid w:val="0042264A"/>
    <w:rsid w:val="00443056"/>
    <w:rsid w:val="004431F1"/>
    <w:rsid w:val="00444600"/>
    <w:rsid w:val="004703DF"/>
    <w:rsid w:val="00483D39"/>
    <w:rsid w:val="004979EF"/>
    <w:rsid w:val="004A7978"/>
    <w:rsid w:val="004B1D46"/>
    <w:rsid w:val="004E15F6"/>
    <w:rsid w:val="00502FBE"/>
    <w:rsid w:val="00510D14"/>
    <w:rsid w:val="005344B3"/>
    <w:rsid w:val="00555789"/>
    <w:rsid w:val="0056754E"/>
    <w:rsid w:val="005743D3"/>
    <w:rsid w:val="005854FD"/>
    <w:rsid w:val="0059152D"/>
    <w:rsid w:val="005A75AE"/>
    <w:rsid w:val="005B64DC"/>
    <w:rsid w:val="005D1BEA"/>
    <w:rsid w:val="005F6F93"/>
    <w:rsid w:val="00616633"/>
    <w:rsid w:val="00663644"/>
    <w:rsid w:val="00670613"/>
    <w:rsid w:val="00671493"/>
    <w:rsid w:val="006A0CA6"/>
    <w:rsid w:val="006B0EF6"/>
    <w:rsid w:val="006B6F0E"/>
    <w:rsid w:val="006E06D6"/>
    <w:rsid w:val="006E6BB6"/>
    <w:rsid w:val="007172C8"/>
    <w:rsid w:val="0072570E"/>
    <w:rsid w:val="007276F7"/>
    <w:rsid w:val="0074169C"/>
    <w:rsid w:val="007628A2"/>
    <w:rsid w:val="00781A4B"/>
    <w:rsid w:val="00781D0C"/>
    <w:rsid w:val="00786B7E"/>
    <w:rsid w:val="00793D16"/>
    <w:rsid w:val="007A4CC4"/>
    <w:rsid w:val="007B4444"/>
    <w:rsid w:val="007C66A4"/>
    <w:rsid w:val="007D4398"/>
    <w:rsid w:val="007F5269"/>
    <w:rsid w:val="00815B29"/>
    <w:rsid w:val="00831A2F"/>
    <w:rsid w:val="0083719D"/>
    <w:rsid w:val="00843560"/>
    <w:rsid w:val="00866421"/>
    <w:rsid w:val="00880EA5"/>
    <w:rsid w:val="008863AE"/>
    <w:rsid w:val="008A072B"/>
    <w:rsid w:val="008B55E5"/>
    <w:rsid w:val="008C720D"/>
    <w:rsid w:val="008D02E0"/>
    <w:rsid w:val="008E68D9"/>
    <w:rsid w:val="008F26A4"/>
    <w:rsid w:val="00900E8F"/>
    <w:rsid w:val="009138C8"/>
    <w:rsid w:val="00920E10"/>
    <w:rsid w:val="0093238B"/>
    <w:rsid w:val="0093318F"/>
    <w:rsid w:val="00971714"/>
    <w:rsid w:val="00972A2E"/>
    <w:rsid w:val="0098372C"/>
    <w:rsid w:val="009966EF"/>
    <w:rsid w:val="009E63DE"/>
    <w:rsid w:val="00A03A86"/>
    <w:rsid w:val="00A061E8"/>
    <w:rsid w:val="00A13878"/>
    <w:rsid w:val="00A336E6"/>
    <w:rsid w:val="00A34950"/>
    <w:rsid w:val="00A35709"/>
    <w:rsid w:val="00A419B8"/>
    <w:rsid w:val="00A73303"/>
    <w:rsid w:val="00A765A8"/>
    <w:rsid w:val="00A92A0E"/>
    <w:rsid w:val="00A9471D"/>
    <w:rsid w:val="00AA17BF"/>
    <w:rsid w:val="00AA2E77"/>
    <w:rsid w:val="00AB3577"/>
    <w:rsid w:val="00AF5BAA"/>
    <w:rsid w:val="00AF7253"/>
    <w:rsid w:val="00B20F03"/>
    <w:rsid w:val="00B24E91"/>
    <w:rsid w:val="00B25F2E"/>
    <w:rsid w:val="00B6234B"/>
    <w:rsid w:val="00B86FC2"/>
    <w:rsid w:val="00BA24FF"/>
    <w:rsid w:val="00BD7FD4"/>
    <w:rsid w:val="00BF18EC"/>
    <w:rsid w:val="00C27486"/>
    <w:rsid w:val="00C35BFE"/>
    <w:rsid w:val="00C4650C"/>
    <w:rsid w:val="00C815DF"/>
    <w:rsid w:val="00C87A3F"/>
    <w:rsid w:val="00C906E7"/>
    <w:rsid w:val="00C96680"/>
    <w:rsid w:val="00C96EBE"/>
    <w:rsid w:val="00CB4E27"/>
    <w:rsid w:val="00CD0610"/>
    <w:rsid w:val="00CD6DAB"/>
    <w:rsid w:val="00CD7993"/>
    <w:rsid w:val="00CF6662"/>
    <w:rsid w:val="00D05D14"/>
    <w:rsid w:val="00D069B5"/>
    <w:rsid w:val="00D17DB9"/>
    <w:rsid w:val="00D2284F"/>
    <w:rsid w:val="00D43285"/>
    <w:rsid w:val="00D46B09"/>
    <w:rsid w:val="00D46FD3"/>
    <w:rsid w:val="00D51272"/>
    <w:rsid w:val="00D57170"/>
    <w:rsid w:val="00D63096"/>
    <w:rsid w:val="00D679B8"/>
    <w:rsid w:val="00D84D86"/>
    <w:rsid w:val="00DA4F2F"/>
    <w:rsid w:val="00DC5CAF"/>
    <w:rsid w:val="00E05D6C"/>
    <w:rsid w:val="00E0617C"/>
    <w:rsid w:val="00E27536"/>
    <w:rsid w:val="00E57224"/>
    <w:rsid w:val="00E57339"/>
    <w:rsid w:val="00E71239"/>
    <w:rsid w:val="00E87D68"/>
    <w:rsid w:val="00E944B6"/>
    <w:rsid w:val="00EF3806"/>
    <w:rsid w:val="00F00036"/>
    <w:rsid w:val="00F114B7"/>
    <w:rsid w:val="00F218CA"/>
    <w:rsid w:val="00F41C52"/>
    <w:rsid w:val="00F53798"/>
    <w:rsid w:val="00F71700"/>
    <w:rsid w:val="00F7525E"/>
    <w:rsid w:val="00F77890"/>
    <w:rsid w:val="00FD66FA"/>
    <w:rsid w:val="00FE14E8"/>
    <w:rsid w:val="00FF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9AA38-E879-4A64-A7FC-9F105E33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D4"/>
    <w:pPr>
      <w:spacing w:after="200" w:line="276" w:lineRule="auto"/>
    </w:pPr>
    <w:rPr>
      <w:rFonts w:cs="Times New Roman"/>
      <w:sz w:val="22"/>
      <w:szCs w:val="22"/>
      <w:lang w:eastAsia="en-US"/>
    </w:rPr>
  </w:style>
  <w:style w:type="paragraph" w:styleId="1">
    <w:name w:val="heading 1"/>
    <w:basedOn w:val="a"/>
    <w:link w:val="10"/>
    <w:uiPriority w:val="9"/>
    <w:qFormat/>
    <w:rsid w:val="0072570E"/>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570E"/>
    <w:rPr>
      <w:rFonts w:ascii="Times New Roman" w:hAnsi="Times New Roman" w:cs="Times New Roman"/>
      <w:b/>
      <w:bCs/>
      <w:kern w:val="36"/>
      <w:sz w:val="48"/>
      <w:szCs w:val="48"/>
      <w:lang w:val="x-none" w:eastAsia="ru-RU"/>
    </w:rPr>
  </w:style>
  <w:style w:type="paragraph" w:styleId="a3">
    <w:name w:val="List Paragraph"/>
    <w:basedOn w:val="a"/>
    <w:uiPriority w:val="34"/>
    <w:qFormat/>
    <w:rsid w:val="005743D3"/>
    <w:pPr>
      <w:ind w:left="720"/>
      <w:contextualSpacing/>
    </w:pPr>
  </w:style>
  <w:style w:type="character" w:styleId="a4">
    <w:name w:val="Hyperlink"/>
    <w:uiPriority w:val="99"/>
    <w:unhideWhenUsed/>
    <w:rsid w:val="00F7525E"/>
    <w:rPr>
      <w:rFonts w:cs="Times New Roman"/>
      <w:color w:val="0000FF"/>
      <w:u w:val="single"/>
    </w:rPr>
  </w:style>
  <w:style w:type="paragraph" w:styleId="a5">
    <w:name w:val="Date"/>
    <w:basedOn w:val="a"/>
    <w:link w:val="a6"/>
    <w:uiPriority w:val="99"/>
    <w:rsid w:val="0072570E"/>
    <w:pPr>
      <w:spacing w:before="100" w:beforeAutospacing="1" w:after="100" w:afterAutospacing="1" w:line="240" w:lineRule="auto"/>
    </w:pPr>
    <w:rPr>
      <w:rFonts w:ascii="Times New Roman" w:hAnsi="Times New Roman"/>
      <w:sz w:val="24"/>
      <w:szCs w:val="24"/>
      <w:lang w:eastAsia="ru-RU"/>
    </w:rPr>
  </w:style>
  <w:style w:type="character" w:customStyle="1" w:styleId="a6">
    <w:name w:val="Дата Знак"/>
    <w:link w:val="a5"/>
    <w:uiPriority w:val="99"/>
    <w:semiHidden/>
    <w:rPr>
      <w:rFonts w:cs="Times New Roman"/>
    </w:rPr>
  </w:style>
  <w:style w:type="character" w:customStyle="1" w:styleId="apple-converted-space">
    <w:name w:val="apple-converted-space"/>
    <w:rsid w:val="0072570E"/>
    <w:rPr>
      <w:rFonts w:cs="Times New Roman"/>
    </w:rPr>
  </w:style>
  <w:style w:type="paragraph" w:styleId="a7">
    <w:name w:val="Normal (Web)"/>
    <w:basedOn w:val="a"/>
    <w:uiPriority w:val="99"/>
    <w:semiHidden/>
    <w:unhideWhenUsed/>
    <w:rsid w:val="0072570E"/>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72570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2570E"/>
    <w:rPr>
      <w:rFonts w:ascii="Tahoma" w:hAnsi="Tahoma" w:cs="Tahoma"/>
      <w:sz w:val="16"/>
      <w:szCs w:val="16"/>
    </w:rPr>
  </w:style>
  <w:style w:type="paragraph" w:styleId="aa">
    <w:name w:val="footnote text"/>
    <w:basedOn w:val="a"/>
    <w:link w:val="ab"/>
    <w:uiPriority w:val="99"/>
    <w:semiHidden/>
    <w:unhideWhenUsed/>
    <w:rsid w:val="00032334"/>
    <w:pPr>
      <w:spacing w:after="0" w:line="240" w:lineRule="auto"/>
    </w:pPr>
    <w:rPr>
      <w:sz w:val="20"/>
      <w:szCs w:val="20"/>
    </w:rPr>
  </w:style>
  <w:style w:type="character" w:customStyle="1" w:styleId="ab">
    <w:name w:val="Текст сноски Знак"/>
    <w:link w:val="aa"/>
    <w:uiPriority w:val="99"/>
    <w:semiHidden/>
    <w:locked/>
    <w:rsid w:val="00032334"/>
    <w:rPr>
      <w:rFonts w:cs="Times New Roman"/>
      <w:sz w:val="20"/>
      <w:szCs w:val="20"/>
    </w:rPr>
  </w:style>
  <w:style w:type="character" w:styleId="ac">
    <w:name w:val="footnote reference"/>
    <w:uiPriority w:val="99"/>
    <w:semiHidden/>
    <w:unhideWhenUsed/>
    <w:rsid w:val="00032334"/>
    <w:rPr>
      <w:rFonts w:cs="Times New Roman"/>
      <w:vertAlign w:val="superscript"/>
    </w:rPr>
  </w:style>
  <w:style w:type="character" w:customStyle="1" w:styleId="apple-style-span">
    <w:name w:val="apple-style-span"/>
    <w:rsid w:val="0093318F"/>
    <w:rPr>
      <w:rFonts w:cs="Times New Roman"/>
    </w:rPr>
  </w:style>
  <w:style w:type="paragraph" w:styleId="ad">
    <w:name w:val="header"/>
    <w:basedOn w:val="a"/>
    <w:link w:val="ae"/>
    <w:uiPriority w:val="99"/>
    <w:unhideWhenUsed/>
    <w:rsid w:val="00F71700"/>
    <w:pPr>
      <w:tabs>
        <w:tab w:val="center" w:pos="4677"/>
        <w:tab w:val="right" w:pos="9355"/>
      </w:tabs>
      <w:spacing w:after="0" w:line="240" w:lineRule="auto"/>
    </w:pPr>
  </w:style>
  <w:style w:type="character" w:customStyle="1" w:styleId="ae">
    <w:name w:val="Верхний колонтитул Знак"/>
    <w:link w:val="ad"/>
    <w:uiPriority w:val="99"/>
    <w:locked/>
    <w:rsid w:val="00F71700"/>
    <w:rPr>
      <w:rFonts w:cs="Times New Roman"/>
    </w:rPr>
  </w:style>
  <w:style w:type="paragraph" w:styleId="af">
    <w:name w:val="footer"/>
    <w:basedOn w:val="a"/>
    <w:link w:val="af0"/>
    <w:uiPriority w:val="99"/>
    <w:semiHidden/>
    <w:unhideWhenUsed/>
    <w:rsid w:val="00F71700"/>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F717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6183">
      <w:marLeft w:val="0"/>
      <w:marRight w:val="0"/>
      <w:marTop w:val="0"/>
      <w:marBottom w:val="0"/>
      <w:divBdr>
        <w:top w:val="none" w:sz="0" w:space="0" w:color="auto"/>
        <w:left w:val="none" w:sz="0" w:space="0" w:color="auto"/>
        <w:bottom w:val="none" w:sz="0" w:space="0" w:color="auto"/>
        <w:right w:val="none" w:sz="0" w:space="0" w:color="auto"/>
      </w:divBdr>
      <w:divsChild>
        <w:div w:id="238056184">
          <w:marLeft w:val="0"/>
          <w:marRight w:val="0"/>
          <w:marTop w:val="0"/>
          <w:marBottom w:val="0"/>
          <w:divBdr>
            <w:top w:val="none" w:sz="0" w:space="0" w:color="auto"/>
            <w:left w:val="none" w:sz="0" w:space="0" w:color="auto"/>
            <w:bottom w:val="none" w:sz="0" w:space="0" w:color="auto"/>
            <w:right w:val="none" w:sz="0" w:space="0" w:color="auto"/>
          </w:divBdr>
        </w:div>
      </w:divsChild>
    </w:div>
    <w:div w:id="238056185">
      <w:marLeft w:val="0"/>
      <w:marRight w:val="0"/>
      <w:marTop w:val="0"/>
      <w:marBottom w:val="0"/>
      <w:divBdr>
        <w:top w:val="none" w:sz="0" w:space="0" w:color="auto"/>
        <w:left w:val="none" w:sz="0" w:space="0" w:color="auto"/>
        <w:bottom w:val="none" w:sz="0" w:space="0" w:color="auto"/>
        <w:right w:val="none" w:sz="0" w:space="0" w:color="auto"/>
      </w:divBdr>
    </w:div>
    <w:div w:id="238056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0BD6-376C-4D31-A89A-D55F578B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2014-03-15T11:23:00Z</dcterms:created>
  <dcterms:modified xsi:type="dcterms:W3CDTF">2014-03-15T11:23:00Z</dcterms:modified>
</cp:coreProperties>
</file>