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631A6" w:rsidRPr="000F2B4A" w:rsidRDefault="006631A6" w:rsidP="000F2B4A">
      <w:pPr>
        <w:widowControl w:val="0"/>
        <w:tabs>
          <w:tab w:val="left" w:pos="28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144"/>
        </w:rPr>
      </w:pPr>
      <w:r w:rsidRPr="000F2B4A">
        <w:rPr>
          <w:rFonts w:ascii="Times New Roman" w:hAnsi="Times New Roman"/>
          <w:sz w:val="28"/>
          <w:szCs w:val="144"/>
        </w:rPr>
        <w:t>Реферат</w:t>
      </w:r>
    </w:p>
    <w:p w:rsidR="00F05C7C" w:rsidRPr="000F2B4A" w:rsidRDefault="006631A6" w:rsidP="000F2B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0F2B4A">
        <w:rPr>
          <w:rFonts w:ascii="Times New Roman" w:hAnsi="Times New Roman"/>
          <w:sz w:val="28"/>
          <w:szCs w:val="32"/>
        </w:rPr>
        <w:t>На тему: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72"/>
        </w:rPr>
      </w:pPr>
      <w:r w:rsidRPr="000F2B4A">
        <w:rPr>
          <w:rFonts w:ascii="Times New Roman" w:hAnsi="Times New Roman"/>
          <w:sz w:val="28"/>
          <w:szCs w:val="72"/>
        </w:rPr>
        <w:t>«</w:t>
      </w:r>
      <w:r w:rsidRPr="000F2B4A">
        <w:rPr>
          <w:rFonts w:ascii="Times New Roman" w:hAnsi="Times New Roman"/>
          <w:b/>
          <w:snapToGrid w:val="0"/>
          <w:sz w:val="28"/>
          <w:szCs w:val="72"/>
        </w:rPr>
        <w:t>Этика Нового времени»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72"/>
        </w:rPr>
      </w:pPr>
      <w:r w:rsidRPr="000F2B4A">
        <w:rPr>
          <w:rFonts w:ascii="Times New Roman" w:hAnsi="Times New Roman"/>
          <w:b/>
          <w:snapToGrid w:val="0"/>
          <w:sz w:val="28"/>
          <w:szCs w:val="72"/>
        </w:rPr>
        <w:br w:type="page"/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40"/>
        </w:rPr>
      </w:pPr>
      <w:r w:rsidRPr="000F2B4A">
        <w:rPr>
          <w:rFonts w:ascii="Times New Roman" w:hAnsi="Times New Roman"/>
          <w:b/>
          <w:snapToGrid w:val="0"/>
          <w:sz w:val="28"/>
          <w:szCs w:val="40"/>
        </w:rPr>
        <w:t>План</w:t>
      </w:r>
    </w:p>
    <w:p w:rsidR="000F2B4A" w:rsidRDefault="000F2B4A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</w:rPr>
      </w:pPr>
      <w:r w:rsidRPr="000F2B4A">
        <w:rPr>
          <w:rFonts w:ascii="Times New Roman" w:hAnsi="Times New Roman"/>
          <w:color w:val="000000"/>
          <w:sz w:val="28"/>
        </w:rPr>
        <w:t>1. Развитие этической мысли Нового времени</w:t>
      </w:r>
    </w:p>
    <w:p w:rsidR="006631A6" w:rsidRPr="000F2B4A" w:rsidRDefault="006631A6" w:rsidP="000F2B4A">
      <w:pPr>
        <w:pStyle w:val="a3"/>
        <w:widowControl w:val="0"/>
        <w:spacing w:before="0" w:line="360" w:lineRule="auto"/>
        <w:rPr>
          <w:color w:val="000000"/>
          <w:sz w:val="28"/>
        </w:rPr>
      </w:pPr>
      <w:r w:rsidRPr="000F2B4A">
        <w:rPr>
          <w:color w:val="000000"/>
          <w:sz w:val="28"/>
        </w:rPr>
        <w:t>2. Развитие этической мысли Нового времени (представители английской школы этики)</w:t>
      </w:r>
    </w:p>
    <w:p w:rsidR="006631A6" w:rsidRPr="000F2B4A" w:rsidRDefault="006631A6" w:rsidP="000F2B4A">
      <w:pPr>
        <w:pStyle w:val="a3"/>
        <w:widowControl w:val="0"/>
        <w:spacing w:before="0" w:line="360" w:lineRule="auto"/>
        <w:rPr>
          <w:color w:val="000000"/>
          <w:sz w:val="28"/>
        </w:rPr>
      </w:pPr>
      <w:r w:rsidRPr="000F2B4A">
        <w:rPr>
          <w:color w:val="000000"/>
          <w:sz w:val="28"/>
        </w:rPr>
        <w:t>3. Этическая мысль Нового времени. Этический рационализм Спинозы</w:t>
      </w:r>
    </w:p>
    <w:p w:rsidR="006631A6" w:rsidRPr="000F2B4A" w:rsidRDefault="006631A6" w:rsidP="000F2B4A">
      <w:pPr>
        <w:pStyle w:val="3"/>
        <w:widowControl w:val="0"/>
        <w:spacing w:before="0" w:line="360" w:lineRule="auto"/>
        <w:rPr>
          <w:b w:val="0"/>
          <w:color w:val="000000"/>
          <w:sz w:val="28"/>
        </w:rPr>
      </w:pPr>
      <w:r w:rsidRPr="000F2B4A">
        <w:rPr>
          <w:b w:val="0"/>
          <w:color w:val="000000"/>
          <w:sz w:val="28"/>
        </w:rPr>
        <w:t>4. Этическая мораль Нового времени. Французские материалисты</w:t>
      </w:r>
    </w:p>
    <w:p w:rsidR="006631A6" w:rsidRPr="000F2B4A" w:rsidRDefault="006631A6" w:rsidP="000F2B4A">
      <w:pPr>
        <w:widowControl w:val="0"/>
        <w:spacing w:after="0" w:line="360" w:lineRule="auto"/>
        <w:rPr>
          <w:rFonts w:ascii="Times New Roman" w:hAnsi="Times New Roman"/>
          <w:snapToGrid w:val="0"/>
          <w:color w:val="000000"/>
          <w:sz w:val="28"/>
        </w:rPr>
      </w:pPr>
      <w:r w:rsidRPr="000F2B4A">
        <w:rPr>
          <w:rFonts w:ascii="Times New Roman" w:hAnsi="Times New Roman"/>
          <w:snapToGrid w:val="0"/>
          <w:color w:val="000000"/>
          <w:sz w:val="28"/>
        </w:rPr>
        <w:t>5. Развитие этической мысли Нового времени. Этическая система И. Канта</w:t>
      </w:r>
    </w:p>
    <w:p w:rsidR="006631A6" w:rsidRPr="000F2B4A" w:rsidRDefault="006631A6" w:rsidP="000F2B4A">
      <w:pPr>
        <w:pStyle w:val="a3"/>
        <w:widowControl w:val="0"/>
        <w:spacing w:before="0" w:line="360" w:lineRule="auto"/>
        <w:rPr>
          <w:color w:val="000000"/>
          <w:sz w:val="28"/>
        </w:rPr>
      </w:pPr>
      <w:r w:rsidRPr="000F2B4A">
        <w:rPr>
          <w:color w:val="000000"/>
          <w:sz w:val="28"/>
        </w:rPr>
        <w:t>6. Развитие этической мысли Нового времени. Этическая концепция Ф. Гегеля</w:t>
      </w:r>
    </w:p>
    <w:p w:rsidR="006631A6" w:rsidRPr="000F2B4A" w:rsidRDefault="006631A6" w:rsidP="000F2B4A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</w:rPr>
      </w:pPr>
      <w:r w:rsidRPr="000F2B4A">
        <w:rPr>
          <w:rFonts w:ascii="Times New Roman" w:hAnsi="Times New Roman"/>
          <w:snapToGrid w:val="0"/>
          <w:color w:val="000000"/>
          <w:sz w:val="28"/>
        </w:rPr>
        <w:t>7. Развитие этической мысли Нового времени. Моральная</w:t>
      </w:r>
      <w:r w:rsidR="000F2B4A" w:rsidRPr="000F2B4A">
        <w:rPr>
          <w:rFonts w:ascii="Times New Roman" w:hAnsi="Times New Roman"/>
          <w:snapToGrid w:val="0"/>
          <w:color w:val="000000"/>
          <w:sz w:val="28"/>
        </w:rPr>
        <w:t xml:space="preserve"> </w:t>
      </w:r>
      <w:r w:rsidRPr="000F2B4A">
        <w:rPr>
          <w:rFonts w:ascii="Times New Roman" w:hAnsi="Times New Roman"/>
          <w:color w:val="000000"/>
          <w:sz w:val="28"/>
        </w:rPr>
        <w:t>концепция Л. Фейербаха</w:t>
      </w:r>
    </w:p>
    <w:p w:rsidR="006631A6" w:rsidRPr="000F2B4A" w:rsidRDefault="006631A6" w:rsidP="000F2B4A">
      <w:pPr>
        <w:pStyle w:val="a3"/>
        <w:widowControl w:val="0"/>
        <w:spacing w:before="0" w:line="360" w:lineRule="auto"/>
        <w:rPr>
          <w:color w:val="000000"/>
          <w:sz w:val="28"/>
        </w:rPr>
      </w:pPr>
      <w:r w:rsidRPr="000F2B4A">
        <w:rPr>
          <w:color w:val="000000"/>
          <w:sz w:val="28"/>
        </w:rPr>
        <w:t>8. Развитие этической мысли Нового времени. Пессимистическая концепция А. Шопенгауэра</w:t>
      </w:r>
    </w:p>
    <w:p w:rsidR="006631A6" w:rsidRPr="000F2B4A" w:rsidRDefault="006631A6" w:rsidP="000F2B4A">
      <w:pPr>
        <w:pStyle w:val="a3"/>
        <w:widowControl w:val="0"/>
        <w:spacing w:before="0" w:line="360" w:lineRule="auto"/>
        <w:rPr>
          <w:color w:val="000000"/>
          <w:sz w:val="28"/>
        </w:rPr>
      </w:pPr>
      <w:r w:rsidRPr="000F2B4A">
        <w:rPr>
          <w:color w:val="000000"/>
          <w:sz w:val="28"/>
        </w:rPr>
        <w:t>9. Развитие этической мысли Нового времени. Философия Ф. Ницше</w:t>
      </w:r>
    </w:p>
    <w:p w:rsidR="006631A6" w:rsidRDefault="006631A6" w:rsidP="000F2B4A">
      <w:pPr>
        <w:pStyle w:val="a3"/>
        <w:widowControl w:val="0"/>
        <w:spacing w:before="0" w:line="360" w:lineRule="auto"/>
        <w:rPr>
          <w:color w:val="000000"/>
          <w:sz w:val="28"/>
        </w:rPr>
      </w:pPr>
      <w:r w:rsidRPr="000F2B4A">
        <w:rPr>
          <w:color w:val="000000"/>
          <w:sz w:val="28"/>
        </w:rPr>
        <w:t>10. Развитие этической мысли Нового времени. Теория утилитаризма Д. Милля</w:t>
      </w:r>
    </w:p>
    <w:p w:rsidR="000F2B4A" w:rsidRPr="000F2B4A" w:rsidRDefault="000F2B4A" w:rsidP="000F2B4A">
      <w:pPr>
        <w:pStyle w:val="a3"/>
        <w:widowControl w:val="0"/>
        <w:spacing w:before="0" w:line="360" w:lineRule="auto"/>
        <w:rPr>
          <w:color w:val="000000"/>
          <w:sz w:val="28"/>
        </w:rPr>
      </w:pPr>
    </w:p>
    <w:p w:rsidR="006631A6" w:rsidRDefault="006631A6" w:rsidP="000F2B4A">
      <w:pPr>
        <w:pStyle w:val="5"/>
        <w:keepNext w:val="0"/>
        <w:widowControl w:val="0"/>
        <w:spacing w:line="360" w:lineRule="auto"/>
        <w:ind w:firstLine="709"/>
        <w:jc w:val="both"/>
        <w:rPr>
          <w:sz w:val="28"/>
        </w:rPr>
      </w:pPr>
      <w:r w:rsidRPr="000F2B4A">
        <w:rPr>
          <w:sz w:val="28"/>
        </w:rPr>
        <w:br w:type="page"/>
        <w:t>1. Развитие этической мысли Нового времени</w:t>
      </w:r>
    </w:p>
    <w:p w:rsidR="000F2B4A" w:rsidRDefault="000F2B4A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Буржуазная этика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1 В период XVI - XVIII вв. происходят утверждение капиталистической общественно-экономической системы, развитие всех сфер духовной жизни общества. Одновременно обостряются социальные проблемы, нарастает классовая борьба, нескончаемой чередой происходят кризисы и войны. Что же касается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</w:rPr>
        <w:t>буржуазной этики,</w:t>
      </w:r>
      <w:r w:rsidRPr="000F2B4A">
        <w:rPr>
          <w:rFonts w:ascii="Times New Roman" w:hAnsi="Times New Roman"/>
          <w:snapToGrid w:val="0"/>
          <w:sz w:val="28"/>
        </w:rPr>
        <w:t xml:space="preserve"> то она: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преодолевает влияние Средневековья и обращается к идеалам античной этики (опирается на эмпиризм, стоицизм и др.);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выявляет натуралистические основания морали;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отстаивает суверенность морального субъекта, его право на удовлетворение высоких потребностей;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согласовывает интересы и идеалы индивида со всеобщими интересами и ценностями.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Нравственность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рассматривается как общественный долг, как совокупность мотивов деятельности человека (потребностей, идеалов и т. д.).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На начальном этапе развития этика Нового времени сохраняла связь с этической мыслью Средневековья. Способом утверждения новых этических идеалов является </w:t>
      </w:r>
      <w:r w:rsidRPr="000F2B4A">
        <w:rPr>
          <w:rFonts w:ascii="Times New Roman" w:hAnsi="Times New Roman"/>
          <w:b/>
          <w:i/>
          <w:snapToGrid w:val="0"/>
          <w:sz w:val="28"/>
        </w:rPr>
        <w:t>скептицизм</w:t>
      </w:r>
      <w:r w:rsidRPr="000F2B4A">
        <w:rPr>
          <w:rFonts w:ascii="Times New Roman" w:hAnsi="Times New Roman"/>
          <w:i/>
          <w:snapToGrid w:val="0"/>
          <w:sz w:val="28"/>
        </w:rPr>
        <w:t>.</w:t>
      </w:r>
    </w:p>
    <w:p w:rsidR="000F2B4A" w:rsidRPr="000F2B4A" w:rsidRDefault="000F2B4A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Этические взгляды Монтеня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Мишель Монтень</w:t>
      </w:r>
      <w:r w:rsidRPr="000F2B4A">
        <w:rPr>
          <w:rFonts w:ascii="Times New Roman" w:hAnsi="Times New Roman"/>
          <w:snapToGrid w:val="0"/>
          <w:sz w:val="28"/>
        </w:rPr>
        <w:t xml:space="preserve"> (1533 - 1592) в своих трудах обобщил моральный опыт разных эпох. Его главным трудом считается книга "Опыты", написанная в жанре философского эссе.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Монтень утверждал, что человек - частица изменчивой действительности и, как и другие живые существа, подчинен природным закономерностям, Свобода человека - в согласии с законами природы (естественными законами). Душа и тело человека едины, поэтому: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нельзя заботиться только о благе души;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необходимо ценить земную жизнь и расстаться с аскетизмом;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нужно принимать жизнь во всем ее многообразии (радости и страдания).</w:t>
      </w:r>
      <w:r w:rsidR="000F2B4A">
        <w:rPr>
          <w:rFonts w:ascii="Times New Roman" w:hAnsi="Times New Roman"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•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Монтень считал, что поведение человека не должно основываться н« религиозных взглядах, обычаях (они очень разнообразны и потому относительны). Подлинные добродетели направляются природой и сопровождаются счастьем, наслаждением.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Монтень не сводил нравственность к совокупности однозначных норм Он писал: "...я не могу определить себя единым словом, без сочетание противоположностей".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Мишель Монтень отвергал религиозные догмы и общественные установления. Он считал, что человек должен руководствоваться личные опытом, постоянно подвергать его сомнениям, критической переработке и на основе своего опыта строить моральные суждения.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Монтень выступал против фальшивых добродетелей, часто прикрывающих эгоистические устремления людей ("личина благочестия"), и подчинения интересов человека интересам группы людей или государства.</w:t>
      </w:r>
    </w:p>
    <w:p w:rsidR="006631A6" w:rsidRPr="000F2B4A" w:rsidRDefault="006631A6" w:rsidP="000F2B4A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0F2B4A">
        <w:rPr>
          <w:sz w:val="28"/>
        </w:rPr>
        <w:t>Он утверждал приоритет интересов индивида, самодостаточность, самоценность жизни человека. Монтень писал: "Сосредоточим на себе и на своем собственном благе все наши помыслы и намерения".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Моральный человек</w:t>
      </w:r>
      <w:r w:rsidRPr="000F2B4A">
        <w:rPr>
          <w:rFonts w:ascii="Times New Roman" w:hAnsi="Times New Roman"/>
          <w:i/>
          <w:snapToGrid w:val="0"/>
          <w:sz w:val="28"/>
        </w:rPr>
        <w:t>,</w:t>
      </w:r>
      <w:r w:rsidRPr="000F2B4A">
        <w:rPr>
          <w:rFonts w:ascii="Times New Roman" w:hAnsi="Times New Roman"/>
          <w:snapToGrid w:val="0"/>
          <w:sz w:val="28"/>
        </w:rPr>
        <w:t xml:space="preserve"> по Монтеню, это человек: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мыслящий и сомневающийся;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скептически относящийся к догмам;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саморазвивающийся и самосовершенствующийся.</w:t>
      </w:r>
    </w:p>
    <w:p w:rsidR="000F2B4A" w:rsidRDefault="000F2B4A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0F2B4A">
        <w:rPr>
          <w:rFonts w:ascii="Times New Roman" w:hAnsi="Times New Roman"/>
          <w:b/>
          <w:snapToGrid w:val="0"/>
          <w:sz w:val="28"/>
        </w:rPr>
        <w:t>2. Развитие этической мысли Нового времени</w:t>
      </w:r>
      <w:r w:rsid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snapToGrid w:val="0"/>
          <w:sz w:val="28"/>
        </w:rPr>
        <w:t>(представители английской школы этики)</w:t>
      </w:r>
    </w:p>
    <w:p w:rsidR="007D7210" w:rsidRDefault="007D7210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Материалист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</w:rPr>
        <w:t>Томас Гоббс</w:t>
      </w:r>
      <w:r w:rsidRPr="000F2B4A">
        <w:rPr>
          <w:rFonts w:ascii="Times New Roman" w:hAnsi="Times New Roman"/>
          <w:snapToGrid w:val="0"/>
          <w:sz w:val="28"/>
        </w:rPr>
        <w:t xml:space="preserve"> (1588 - 1679) в трудах "О свободе и необходимости", "Основы философии" и др. утверждал, что человек по своей природе зол и эгоистичен, стремится к господству над другими людьми (Гоббс является автором тезиса "Человек человеку волк").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По мнению Гоббса, только инстинкт самосохранения, потребность выживания заставляют людей: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организовать государство;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ограничивать врожденный эгоизм и агрессию;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соблюдать "золотое правило морали".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Интересы индивидов, составляющих общество, могут быть диаметрально противоположными. В таком обществе невозможны гармония и доброта; а вот насилие и угнетение - нормальные явления. </w:t>
      </w:r>
      <w:r w:rsidRPr="000F2B4A">
        <w:rPr>
          <w:rFonts w:ascii="Times New Roman" w:hAnsi="Times New Roman"/>
          <w:b/>
          <w:i/>
          <w:snapToGrid w:val="0"/>
          <w:sz w:val="28"/>
        </w:rPr>
        <w:t>Государство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подавляет врожденные агрессивные устремления людей и насильно навязывает большинству порядок. Это является единственно возможным, разумным путем сохранения человечества.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Гоббс утверждал, что </w:t>
      </w:r>
      <w:r w:rsidRPr="000F2B4A">
        <w:rPr>
          <w:rFonts w:ascii="Times New Roman" w:hAnsi="Times New Roman"/>
          <w:b/>
          <w:i/>
          <w:snapToGrid w:val="0"/>
          <w:sz w:val="28"/>
        </w:rPr>
        <w:t>мораль</w:t>
      </w:r>
      <w:r w:rsidRPr="000F2B4A">
        <w:rPr>
          <w:rFonts w:ascii="Times New Roman" w:hAnsi="Times New Roman"/>
          <w:snapToGrid w:val="0"/>
          <w:sz w:val="28"/>
        </w:rPr>
        <w:t xml:space="preserve"> является средством связи эгоистических индивидов в обществе и представляет собой систему взаимной полезности. Все моральные проявления основаны на эгоизме (в том числе общественный долг, милосердие и др.).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Нравственные отношения</w:t>
      </w:r>
      <w:r w:rsidRPr="000F2B4A">
        <w:rPr>
          <w:rFonts w:ascii="Times New Roman" w:hAnsi="Times New Roman"/>
          <w:snapToGrid w:val="0"/>
          <w:sz w:val="28"/>
        </w:rPr>
        <w:t xml:space="preserve"> в обществе строятся по принципу </w:t>
      </w:r>
      <w:r w:rsidRPr="000F2B4A">
        <w:rPr>
          <w:rFonts w:ascii="Times New Roman" w:hAnsi="Times New Roman"/>
          <w:b/>
          <w:i/>
          <w:snapToGrid w:val="0"/>
          <w:sz w:val="28"/>
        </w:rPr>
        <w:t>стоимостных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отношений: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нравственные свойства человека, его добродетели выражают ценность человека в глазах других членов общества;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ценность качеств человека зависит от потребности других людей (общества).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Согласно Гоббсу </w:t>
      </w:r>
      <w:r w:rsidRPr="000F2B4A">
        <w:rPr>
          <w:rFonts w:ascii="Times New Roman" w:hAnsi="Times New Roman"/>
          <w:b/>
          <w:i/>
          <w:snapToGrid w:val="0"/>
          <w:sz w:val="28"/>
        </w:rPr>
        <w:t>моральность</w:t>
      </w:r>
      <w:r w:rsidRPr="000F2B4A">
        <w:rPr>
          <w:rFonts w:ascii="Times New Roman" w:hAnsi="Times New Roman"/>
          <w:snapToGrid w:val="0"/>
          <w:sz w:val="28"/>
        </w:rPr>
        <w:t xml:space="preserve"> основана на стремлении человека к власти над другими людьми: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морально ценным является то, что вызывает уважение;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уважение - это повиновение, признание власти;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с властью связаны все моральные свойства индивидов (любовь, справедливость и т. п.).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Гоббс считал, что "двигателем" деятельности человека являются эмоции, страсти, стремление к выгоде, власти, богатству.</w:t>
      </w:r>
    </w:p>
    <w:p w:rsidR="000F2B4A" w:rsidRPr="000F2B4A" w:rsidRDefault="000F2B4A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Ф. Бекон, А. Смит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Ф. Бекон</w:t>
      </w:r>
      <w:r w:rsidRPr="000F2B4A">
        <w:rPr>
          <w:rFonts w:ascii="Times New Roman" w:hAnsi="Times New Roman"/>
          <w:snapToGrid w:val="0"/>
          <w:sz w:val="28"/>
        </w:rPr>
        <w:t xml:space="preserve"> (1561 - 1626) также считал, что человек по своей природе зол и эгоистичен, поэтому во имя сохранения рода человеческого необходим "общественный договор", а процветанию человечества способствует связь "гордого нрава самоосвобождения и науки".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Адам Смит</w:t>
      </w:r>
      <w:r w:rsidRPr="000F2B4A">
        <w:rPr>
          <w:rFonts w:ascii="Times New Roman" w:hAnsi="Times New Roman"/>
          <w:snapToGrid w:val="0"/>
          <w:sz w:val="28"/>
        </w:rPr>
        <w:t xml:space="preserve"> (1723 - 1790) утверждал, что справедливость в обществе должна основываться на взаимной симпатии членов общества, является социальным императивом и "может быть востребована насильственно".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0F2B4A">
        <w:rPr>
          <w:rFonts w:ascii="Times New Roman" w:hAnsi="Times New Roman"/>
          <w:b/>
          <w:snapToGrid w:val="0"/>
          <w:sz w:val="28"/>
        </w:rPr>
        <w:t>3. Этическая мысль Нового времени</w:t>
      </w:r>
    </w:p>
    <w:p w:rsidR="000F2B4A" w:rsidRDefault="000F2B4A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0F2B4A">
        <w:rPr>
          <w:rFonts w:ascii="Times New Roman" w:hAnsi="Times New Roman"/>
          <w:b/>
          <w:snapToGrid w:val="0"/>
          <w:sz w:val="28"/>
        </w:rPr>
        <w:t>Этический рационализм Спинозы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Нидерландский мыслитель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</w:rPr>
        <w:t>Бенедикт Спиноза</w:t>
      </w:r>
      <w:r w:rsidRPr="000F2B4A">
        <w:rPr>
          <w:rFonts w:ascii="Times New Roman" w:hAnsi="Times New Roman"/>
          <w:snapToGrid w:val="0"/>
          <w:sz w:val="28"/>
        </w:rPr>
        <w:t xml:space="preserve"> (1632 - 1677) в своей философии сочетал рационализм и пантеистический мистицизм. Основные труды: "Бог, человек и его счастье", "Этика", "Богословско-политический трактат".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Спиноза утверждал, что в основе мира лежит единая субстанция, или </w:t>
      </w:r>
      <w:r w:rsidRPr="000F2B4A">
        <w:rPr>
          <w:rFonts w:ascii="Times New Roman" w:hAnsi="Times New Roman"/>
          <w:b/>
          <w:i/>
          <w:snapToGrid w:val="0"/>
          <w:sz w:val="28"/>
        </w:rPr>
        <w:t>Бог</w:t>
      </w:r>
      <w:r w:rsidRPr="000F2B4A">
        <w:rPr>
          <w:rFonts w:ascii="Times New Roman" w:hAnsi="Times New Roman"/>
          <w:i/>
          <w:snapToGrid w:val="0"/>
          <w:sz w:val="28"/>
        </w:rPr>
        <w:t>.</w:t>
      </w:r>
      <w:r w:rsidRPr="000F2B4A">
        <w:rPr>
          <w:rFonts w:ascii="Times New Roman" w:hAnsi="Times New Roman"/>
          <w:snapToGrid w:val="0"/>
          <w:sz w:val="28"/>
        </w:rPr>
        <w:t xml:space="preserve"> который: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- вечен и бесконечен;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безличен;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является сам причиной себя;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слит с природой.</w:t>
      </w:r>
      <w:r w:rsidR="000F2B4A">
        <w:rPr>
          <w:rFonts w:ascii="Times New Roman" w:hAnsi="Times New Roman"/>
          <w:snapToGrid w:val="0"/>
          <w:sz w:val="28"/>
        </w:rPr>
        <w:t xml:space="preserve"> 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Мир - это самопознание Бога, который является имманентной (внутренней) причиной всего сущего и состоит из множества атрибутов. </w:t>
      </w:r>
      <w:r w:rsidRPr="000F2B4A">
        <w:rPr>
          <w:rFonts w:ascii="Times New Roman" w:hAnsi="Times New Roman"/>
          <w:b/>
          <w:smallCaps/>
          <w:snapToGrid w:val="0"/>
          <w:sz w:val="28"/>
        </w:rPr>
        <w:t xml:space="preserve">Бог </w:t>
      </w:r>
      <w:r w:rsidRPr="000F2B4A">
        <w:rPr>
          <w:rFonts w:ascii="Times New Roman" w:hAnsi="Times New Roman"/>
          <w:snapToGrid w:val="0"/>
          <w:sz w:val="28"/>
        </w:rPr>
        <w:t xml:space="preserve">познается человеком в </w:t>
      </w:r>
      <w:r w:rsidRPr="000F2B4A">
        <w:rPr>
          <w:rFonts w:ascii="Times New Roman" w:hAnsi="Times New Roman"/>
          <w:b/>
          <w:i/>
          <w:snapToGrid w:val="0"/>
          <w:sz w:val="28"/>
        </w:rPr>
        <w:t>двух его атрибутах</w:t>
      </w:r>
      <w:r w:rsidRPr="000F2B4A">
        <w:rPr>
          <w:rFonts w:ascii="Times New Roman" w:hAnsi="Times New Roman"/>
          <w:i/>
          <w:snapToGrid w:val="0"/>
          <w:sz w:val="28"/>
        </w:rPr>
        <w:t>,</w:t>
      </w:r>
      <w:r w:rsidRPr="000F2B4A">
        <w:rPr>
          <w:rFonts w:ascii="Times New Roman" w:hAnsi="Times New Roman"/>
          <w:snapToGrid w:val="0"/>
          <w:sz w:val="28"/>
        </w:rPr>
        <w:t xml:space="preserve"> протяженности и мышлении;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Эти атрибуты тождественны, то есть логические связи равны материальным. Спиноза писал: "Порядок и связь идей то же, что порядок и связь вещей".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Природа подчинена естественной необходимости - причинно-следственным связям. Случайности в таком мире невозможны.</w:t>
      </w:r>
    </w:p>
    <w:p w:rsidR="006631A6" w:rsidRPr="000F2B4A" w:rsidRDefault="006631A6" w:rsidP="000F2B4A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0F2B4A">
        <w:rPr>
          <w:sz w:val="28"/>
        </w:rPr>
        <w:t>Спиноза называл конкретные вещи модусом субстанции, а сознан индивида - модусом мышления.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Человеческое мышление</w:t>
      </w:r>
      <w:r w:rsidRPr="000F2B4A">
        <w:rPr>
          <w:rFonts w:ascii="Times New Roman" w:hAnsi="Times New Roman"/>
          <w:snapToGrid w:val="0"/>
          <w:sz w:val="28"/>
        </w:rPr>
        <w:t xml:space="preserve"> на низшей, чувственной ступени несовершенно, подвержено страстям. Оно может (и должно, по мнению Спинозы) возвыситься до </w:t>
      </w:r>
      <w:r w:rsidRPr="000F2B4A">
        <w:rPr>
          <w:rFonts w:ascii="Times New Roman" w:hAnsi="Times New Roman"/>
          <w:b/>
          <w:i/>
          <w:snapToGrid w:val="0"/>
          <w:sz w:val="28"/>
        </w:rPr>
        <w:t>адекватного познания вещей</w:t>
      </w:r>
      <w:r w:rsidRPr="000F2B4A">
        <w:rPr>
          <w:rFonts w:ascii="Times New Roman" w:hAnsi="Times New Roman"/>
          <w:i/>
          <w:snapToGrid w:val="0"/>
          <w:sz w:val="28"/>
        </w:rPr>
        <w:t>.</w:t>
      </w:r>
      <w:r w:rsidRPr="000F2B4A">
        <w:rPr>
          <w:rFonts w:ascii="Times New Roman" w:hAnsi="Times New Roman"/>
          <w:snapToGrid w:val="0"/>
          <w:sz w:val="28"/>
        </w:rPr>
        <w:t xml:space="preserve"> Адекватное познание вещей в их божественной необходимости возможно только с помощью разума. Оно приводит к высшей добродетели - "интеллектуальной любви к Богу".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Счастье</w:t>
      </w:r>
      <w:r w:rsidRPr="000F2B4A">
        <w:rPr>
          <w:rFonts w:ascii="Times New Roman" w:hAnsi="Times New Roman"/>
          <w:snapToGrid w:val="0"/>
          <w:sz w:val="28"/>
        </w:rPr>
        <w:t xml:space="preserve"> заключается в познании, успокоении души, исходящем из созерцания Бога.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Познание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является основой свободы личности, нравственного совершенствования личности.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Спиноза писал, что человеку только кажется, что он поступает свободно, людьми владеют страсти.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Стимулами деятельности человека являются эгоистические интересы и аффекты (основные аффекты, влияющие на душу человека - желание, радость, печаль). Пассивные аффекты (страсти) вызваны неадекватными идеями чувственно-абстрактного познания.</w:t>
      </w:r>
    </w:p>
    <w:p w:rsidR="006631A6" w:rsidRPr="000F2B4A" w:rsidRDefault="006631A6" w:rsidP="000F2B4A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0F2B4A">
        <w:rPr>
          <w:sz w:val="28"/>
        </w:rPr>
        <w:t>для правильной жизни необходимы отказ от субъективистского, чувственного познания, единство разума и воли. С помощью разума человек может получить власть над аффектами, преодолеть эгоистические стремления, достичь познания субстанции (Бога), ее атрибутов и модусов, мироустройства.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Моральное совершенство</w:t>
      </w:r>
      <w:r w:rsidRPr="000F2B4A">
        <w:rPr>
          <w:rFonts w:ascii="Times New Roman" w:hAnsi="Times New Roman"/>
          <w:snapToGrid w:val="0"/>
          <w:sz w:val="28"/>
        </w:rPr>
        <w:t xml:space="preserve"> является результатом высшей ступени интеллектуального созерцания, слияния человека с субстанцией. Моральное совершенствование человека способствует возвышению над суетой </w:t>
      </w:r>
      <w:r w:rsidRPr="000F2B4A">
        <w:rPr>
          <w:rFonts w:ascii="Times New Roman" w:hAnsi="Times New Roman"/>
          <w:i/>
          <w:snapToGrid w:val="0"/>
          <w:sz w:val="28"/>
          <w:lang w:val="en-US"/>
        </w:rPr>
        <w:t>v</w:t>
      </w:r>
      <w:r w:rsidRPr="000F2B4A">
        <w:rPr>
          <w:rFonts w:ascii="Times New Roman" w:hAnsi="Times New Roman"/>
          <w:i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жизненными невзгодами, обретению истинной свободы, созерцательной любви к Богу.</w:t>
      </w:r>
    </w:p>
    <w:p w:rsidR="000F2B4A" w:rsidRDefault="000F2B4A">
      <w:pPr>
        <w:rPr>
          <w:rFonts w:ascii="Times New Roman" w:hAnsi="Times New Roman"/>
          <w:b/>
          <w:snapToGrid w:val="0"/>
          <w:sz w:val="28"/>
          <w:szCs w:val="20"/>
        </w:rPr>
      </w:pPr>
      <w:r>
        <w:rPr>
          <w:sz w:val="28"/>
        </w:rPr>
        <w:br w:type="page"/>
      </w:r>
    </w:p>
    <w:p w:rsidR="006631A6" w:rsidRPr="000F2B4A" w:rsidRDefault="006631A6" w:rsidP="000F2B4A">
      <w:pPr>
        <w:pStyle w:val="3"/>
        <w:widowControl w:val="0"/>
        <w:spacing w:before="0" w:line="360" w:lineRule="auto"/>
        <w:ind w:firstLine="709"/>
        <w:jc w:val="both"/>
        <w:rPr>
          <w:sz w:val="28"/>
        </w:rPr>
      </w:pPr>
      <w:r w:rsidRPr="000F2B4A">
        <w:rPr>
          <w:sz w:val="28"/>
        </w:rPr>
        <w:t>4. Этическая мораль Нового времени. Французские материалисты</w:t>
      </w:r>
    </w:p>
    <w:p w:rsidR="000F2B4A" w:rsidRDefault="000F2B4A" w:rsidP="000F2B4A">
      <w:pPr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i/>
          <w:snapToGrid w:val="0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Клод-Адриан Гельвеций</w:t>
      </w:r>
      <w:r w:rsidR="000F2B4A">
        <w:rPr>
          <w:rFonts w:ascii="Times New Roman" w:hAnsi="Times New Roman"/>
          <w:b/>
          <w:snapToGrid w:val="0"/>
          <w:sz w:val="28"/>
        </w:rPr>
        <w:t xml:space="preserve"> 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Гельвеций Клод-Адриан</w:t>
      </w:r>
      <w:r w:rsidRPr="000F2B4A">
        <w:rPr>
          <w:rFonts w:ascii="Times New Roman" w:hAnsi="Times New Roman"/>
          <w:snapToGrid w:val="0"/>
          <w:sz w:val="28"/>
        </w:rPr>
        <w:t xml:space="preserve"> (1715 - 1771) - философ-сенсуалист, деятель Просвещения, идеолог буржуазной революции. Основные сочинения: "</w:t>
      </w:r>
      <w:r w:rsidRPr="000F2B4A">
        <w:rPr>
          <w:rFonts w:ascii="Times New Roman" w:hAnsi="Times New Roman"/>
          <w:snapToGrid w:val="0"/>
          <w:sz w:val="28"/>
          <w:lang w:val="en-US"/>
        </w:rPr>
        <w:t>O</w:t>
      </w:r>
      <w:r w:rsidRPr="000F2B4A">
        <w:rPr>
          <w:rFonts w:ascii="Times New Roman" w:hAnsi="Times New Roman"/>
          <w:snapToGrid w:val="0"/>
          <w:sz w:val="28"/>
        </w:rPr>
        <w:t>б уме", "О человеке, его умственных способностях и его воспитании".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По мнению Гельвеция, деятельность человеческого ума сводится к чувствованию, то есть сравнению ощущений. Человек рождается морально нейтральным (ни злым, ни добрым), способным к физической </w:t>
      </w:r>
      <w:r w:rsidRPr="000F2B4A">
        <w:rPr>
          <w:rFonts w:ascii="Times New Roman" w:hAnsi="Times New Roman"/>
          <w:b/>
          <w:i/>
          <w:snapToGrid w:val="0"/>
          <w:sz w:val="28"/>
        </w:rPr>
        <w:t>чувствительности.</w:t>
      </w:r>
      <w:r w:rsidRPr="000F2B4A">
        <w:rPr>
          <w:rFonts w:ascii="Times New Roman" w:hAnsi="Times New Roman"/>
          <w:snapToGrid w:val="0"/>
          <w:sz w:val="28"/>
        </w:rPr>
        <w:t xml:space="preserve"> Чувствительность является источником страстей и деятельности человека.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Стремление к счастью является добродетелью.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 xml:space="preserve">Справедливость </w:t>
      </w:r>
      <w:r w:rsidRPr="000F2B4A">
        <w:rPr>
          <w:rFonts w:ascii="Times New Roman" w:hAnsi="Times New Roman"/>
          <w:i/>
          <w:snapToGrid w:val="0"/>
          <w:sz w:val="28"/>
        </w:rPr>
        <w:t>-</w:t>
      </w:r>
      <w:r w:rsidRPr="000F2B4A">
        <w:rPr>
          <w:rFonts w:ascii="Times New Roman" w:hAnsi="Times New Roman"/>
          <w:snapToGrid w:val="0"/>
          <w:sz w:val="28"/>
        </w:rPr>
        <w:t xml:space="preserve"> это основа жизни человека и общества, добродетель связанная с общей пользой.</w:t>
      </w:r>
    </w:p>
    <w:p w:rsidR="006631A6" w:rsidRPr="000F2B4A" w:rsidRDefault="006631A6" w:rsidP="000F2B4A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0F2B4A">
        <w:rPr>
          <w:sz w:val="28"/>
        </w:rPr>
        <w:t>Гельвеций считал, что человек должен стать "разумным эгоистом", совмещать эгоистическое стремление к выгоде и благо общества.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Задача государства, закона и морали</w:t>
      </w:r>
      <w:r w:rsidRPr="000F2B4A">
        <w:rPr>
          <w:rFonts w:ascii="Times New Roman" w:hAnsi="Times New Roman"/>
          <w:i/>
          <w:snapToGrid w:val="0"/>
          <w:sz w:val="28"/>
        </w:rPr>
        <w:t xml:space="preserve"> -</w:t>
      </w:r>
      <w:r w:rsidRPr="000F2B4A">
        <w:rPr>
          <w:rFonts w:ascii="Times New Roman" w:hAnsi="Times New Roman"/>
          <w:snapToGrid w:val="0"/>
          <w:sz w:val="28"/>
        </w:rPr>
        <w:t xml:space="preserve"> связать интересы индивида и общества, утверждать справедливость, искоренять пороки.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Политика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направлена на достижение счастья человечества, совпадает с этикой и является основой нравственности человека.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i/>
          <w:snapToGrid w:val="0"/>
          <w:sz w:val="28"/>
        </w:rPr>
        <w:t>Гуманность,</w:t>
      </w:r>
      <w:r w:rsidRPr="000F2B4A">
        <w:rPr>
          <w:rFonts w:ascii="Times New Roman" w:hAnsi="Times New Roman"/>
          <w:snapToGrid w:val="0"/>
          <w:sz w:val="28"/>
        </w:rPr>
        <w:t xml:space="preserve"> по словам Гельвеция, - это "сгусток всех других добредете лей" (справедливости, общественного долга и др.).</w:t>
      </w:r>
    </w:p>
    <w:p w:rsidR="000F2B4A" w:rsidRDefault="000F2B4A" w:rsidP="000F2B4A">
      <w:pPr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snapToGrid w:val="0"/>
          <w:sz w:val="28"/>
        </w:rPr>
      </w:pPr>
      <w:r>
        <w:rPr>
          <w:rFonts w:ascii="Times New Roman" w:hAnsi="Times New Roman"/>
          <w:b/>
          <w:i/>
          <w:snapToGrid w:val="0"/>
          <w:sz w:val="28"/>
        </w:rPr>
        <w:t>Поль-Генрих-Дитрих Гольбах</w:t>
      </w:r>
      <w:r>
        <w:rPr>
          <w:rFonts w:ascii="Times New Roman" w:hAnsi="Times New Roman"/>
          <w:b/>
          <w:snapToGrid w:val="0"/>
          <w:sz w:val="28"/>
        </w:rPr>
        <w:t xml:space="preserve"> 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Философ-материалист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</w:rPr>
        <w:t>Гольбах Поль-Генрих-Дитрих</w:t>
      </w:r>
      <w:r w:rsidRPr="000F2B4A">
        <w:rPr>
          <w:rFonts w:ascii="Times New Roman" w:hAnsi="Times New Roman"/>
          <w:snapToGrid w:val="0"/>
          <w:sz w:val="28"/>
        </w:rPr>
        <w:t xml:space="preserve"> (1723 - 1789) в своих трудах "Основы всеобщей морали, или Катехизис природы", "Социальная система, или Естественные принципы морали и политики" и др. развивал идеи Гельвеция. Он считал: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все знания и идеи человек получает с помощью чувств;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материя - это все, что действует на чувства человека;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сущностью материи является движение.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Гольбах утверждал, что целью каждого существа является самосохранение, а двигателем деятельности человека является стремление к благополучию.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Неравенство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людей в обществе создает возможность для сотрудничества и обмена результатами их деятельности на основе взаимной пользы.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Справедливость</w:t>
      </w:r>
      <w:r w:rsidRPr="000F2B4A">
        <w:rPr>
          <w:rFonts w:ascii="Times New Roman" w:hAnsi="Times New Roman"/>
          <w:snapToGrid w:val="0"/>
          <w:sz w:val="28"/>
        </w:rPr>
        <w:t xml:space="preserve"> в обществе достигается с помощью разумных законов преодоления несправедливых условий в обществе, воспитания и обучения человека.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Нравственность</w:t>
      </w:r>
      <w:r w:rsidRPr="000F2B4A">
        <w:rPr>
          <w:rFonts w:ascii="Times New Roman" w:hAnsi="Times New Roman"/>
          <w:snapToGrid w:val="0"/>
          <w:sz w:val="28"/>
        </w:rPr>
        <w:t xml:space="preserve"> основана на солидарности интересов личности и общества.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Основа </w:t>
      </w:r>
      <w:r w:rsidRPr="000F2B4A">
        <w:rPr>
          <w:rFonts w:ascii="Times New Roman" w:hAnsi="Times New Roman"/>
          <w:b/>
          <w:i/>
          <w:snapToGrid w:val="0"/>
          <w:sz w:val="28"/>
        </w:rPr>
        <w:t>морали</w:t>
      </w:r>
      <w:r w:rsidRPr="000F2B4A">
        <w:rPr>
          <w:rFonts w:ascii="Times New Roman" w:hAnsi="Times New Roman"/>
          <w:i/>
          <w:snapToGrid w:val="0"/>
          <w:sz w:val="28"/>
        </w:rPr>
        <w:t xml:space="preserve"> -</w:t>
      </w:r>
      <w:r w:rsidRPr="000F2B4A">
        <w:rPr>
          <w:rFonts w:ascii="Times New Roman" w:hAnsi="Times New Roman"/>
          <w:snapToGrid w:val="0"/>
          <w:sz w:val="28"/>
        </w:rPr>
        <w:t xml:space="preserve"> интересы человека, ее содержание - избавление чело века от страданий. Основные моральные качества личности: справедливость, умеренность, благоразумие, общественно полезная деятельность.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Мораль, ориентированная на благо общества, полезна индивиду, так как позволяет ему реализовать свои интересы. Гольбах писал: "Добродетель... - польза людей, соединенных в обществе".</w:t>
      </w:r>
    </w:p>
    <w:p w:rsidR="000F2B4A" w:rsidRDefault="000F2B4A" w:rsidP="000F2B4A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b/>
          <w:i/>
          <w:snapToGrid w:val="0"/>
          <w:sz w:val="28"/>
        </w:rPr>
        <w:t>Жан-Жак Руссо</w:t>
      </w:r>
      <w:r>
        <w:rPr>
          <w:rFonts w:ascii="Times New Roman" w:hAnsi="Times New Roman"/>
          <w:snapToGrid w:val="0"/>
          <w:sz w:val="28"/>
        </w:rPr>
        <w:t xml:space="preserve"> 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Жан-Жак Руссо</w:t>
      </w:r>
      <w:r w:rsidRPr="000F2B4A">
        <w:rPr>
          <w:rFonts w:ascii="Times New Roman" w:hAnsi="Times New Roman"/>
          <w:snapToGrid w:val="0"/>
          <w:sz w:val="28"/>
        </w:rPr>
        <w:t xml:space="preserve"> (1712 - 1778) являлся идеологом Великой французской революции. Основные труды: "Об общественном договоре", "Рассуждения о происхождении и основаниях неравенства между людьми" и др.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Эгоизм, индивидуализм буржуазного общества, по мнению философа основаны на частной собственности, являются источником пороков несправедливости. Порядок и дисциплина в обществе поддерживается: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жестким принуждением;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верой в Божье возмездие;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добровольным соглашением граждан.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Основой нравственности</w:t>
      </w:r>
      <w:r w:rsidRPr="000F2B4A">
        <w:rPr>
          <w:rFonts w:ascii="Times New Roman" w:hAnsi="Times New Roman"/>
          <w:snapToGrid w:val="0"/>
          <w:sz w:val="28"/>
        </w:rPr>
        <w:t xml:space="preserve"> Руссо считал естественное стремление человека к свободе и счастью, благорасположенность и сочувствие. Мораль же отражает отношения людей, которые возникли в результате </w:t>
      </w:r>
      <w:r w:rsidRPr="000F2B4A">
        <w:rPr>
          <w:rFonts w:ascii="Times New Roman" w:hAnsi="Times New Roman"/>
          <w:b/>
          <w:i/>
          <w:snapToGrid w:val="0"/>
          <w:sz w:val="28"/>
        </w:rPr>
        <w:t>общественного договора.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Руссо считал, что: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человек по своей природе существо не разумное, а эмоциональное добродетель предшествует размышлению;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нравственные представления, сложившиеся под влиянием культуры являются ложными;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цивилизация разрушает природную доброжелательность и милосердие людей.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Мыслитель считал моральным идеалом "естественное состояние человека и придавал большое значение </w:t>
      </w:r>
      <w:r w:rsidRPr="000F2B4A">
        <w:rPr>
          <w:rFonts w:ascii="Times New Roman" w:hAnsi="Times New Roman"/>
          <w:i/>
          <w:snapToGrid w:val="0"/>
          <w:sz w:val="28"/>
        </w:rPr>
        <w:t>непосредственному природному чувству человека.</w:t>
      </w:r>
      <w:r w:rsidRPr="000F2B4A">
        <w:rPr>
          <w:rFonts w:ascii="Times New Roman" w:hAnsi="Times New Roman"/>
          <w:snapToGrid w:val="0"/>
          <w:sz w:val="28"/>
        </w:rPr>
        <w:t xml:space="preserve"> Ради сохранения этого чувства Руссо призывал к возвращению к природе, простоте, "естественному состоянию" человека.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Большое значение мыслитель придавал </w:t>
      </w:r>
      <w:r w:rsidRPr="000F2B4A">
        <w:rPr>
          <w:rFonts w:ascii="Times New Roman" w:hAnsi="Times New Roman"/>
          <w:i/>
          <w:snapToGrid w:val="0"/>
          <w:sz w:val="28"/>
        </w:rPr>
        <w:t>воспитанию: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чувствам и добродетелям можно научить;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к личности ребенка необходимо относиться с уважением, стараться развивать его природные способности и интересы;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нравственное воспитание нужно сочетать с физическим;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эгоистическое себялюбие должно быть заменено на любовь к отечеству.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Главной наградой для человека являются общественное признание добродетелей, уважение.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Французские Просветители утверждали, что в результате морального совершенствования человека возможны объединение эгоистических интересов во всеобщий интерес, гармония человека и общества.</w:t>
      </w:r>
    </w:p>
    <w:p w:rsidR="000F2B4A" w:rsidRDefault="000F2B4A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0F2B4A">
        <w:rPr>
          <w:rFonts w:ascii="Times New Roman" w:hAnsi="Times New Roman"/>
          <w:b/>
          <w:snapToGrid w:val="0"/>
          <w:sz w:val="28"/>
        </w:rPr>
        <w:t>5. Развитие этической мысли Нового времени. Этическая система И. Канта</w:t>
      </w:r>
    </w:p>
    <w:p w:rsidR="000F2B4A" w:rsidRDefault="000F2B4A" w:rsidP="000F2B4A">
      <w:pPr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i/>
          <w:snapToGrid w:val="0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Эмпирический мир. Мир ноуменов</w:t>
      </w:r>
      <w:r w:rsidR="000F2B4A">
        <w:rPr>
          <w:rFonts w:ascii="Times New Roman" w:hAnsi="Times New Roman"/>
          <w:b/>
          <w:snapToGrid w:val="0"/>
          <w:sz w:val="28"/>
        </w:rPr>
        <w:t xml:space="preserve"> 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Немецкий философ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</w:rPr>
        <w:t>Иммануил Кант</w:t>
      </w:r>
      <w:r w:rsidRPr="000F2B4A">
        <w:rPr>
          <w:rFonts w:ascii="Times New Roman" w:hAnsi="Times New Roman"/>
          <w:snapToGrid w:val="0"/>
          <w:sz w:val="28"/>
        </w:rPr>
        <w:t xml:space="preserve"> (1724 - 1804) является основателем критической философии, первым осуществил теоретический анализ нравственности. Труды Канта, посвященные этическим проблемам: Основы метафизики нравственности", "Религия в пределах только разума", "Критика практического разума", "Метафизика нравов" и др.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Кант определил границы познания. В работе "Критика практического разума" он установил непознаваемость вещей самих по себе, "веще себе"</w:t>
      </w:r>
      <w:r w:rsidRPr="000F2B4A">
        <w:rPr>
          <w:rFonts w:ascii="Times New Roman" w:hAnsi="Times New Roman"/>
          <w:b/>
          <w:snapToGrid w:val="0"/>
          <w:sz w:val="28"/>
        </w:rPr>
        <w:t xml:space="preserve"> - </w:t>
      </w:r>
      <w:r w:rsidRPr="000F2B4A">
        <w:rPr>
          <w:rFonts w:ascii="Times New Roman" w:hAnsi="Times New Roman"/>
          <w:b/>
          <w:i/>
          <w:snapToGrid w:val="0"/>
          <w:sz w:val="28"/>
        </w:rPr>
        <w:t>ноуменов.</w:t>
      </w:r>
      <w:r w:rsidRPr="000F2B4A">
        <w:rPr>
          <w:rFonts w:ascii="Times New Roman" w:hAnsi="Times New Roman"/>
          <w:snapToGrid w:val="0"/>
          <w:sz w:val="28"/>
        </w:rPr>
        <w:t xml:space="preserve"> Они: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находятся вне пространства, времени, причинности;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не зависят от восприятия людей;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основным их свойством является свобода.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Человек ничего не может представить вне пространства, времени, п</w:t>
      </w:r>
      <w:r w:rsidRPr="000F2B4A">
        <w:rPr>
          <w:rFonts w:ascii="Times New Roman" w:hAnsi="Times New Roman"/>
          <w:snapToGrid w:val="0"/>
          <w:sz w:val="28"/>
          <w:lang w:val="en-US"/>
        </w:rPr>
        <w:t>p</w:t>
      </w:r>
      <w:r w:rsidRPr="000F2B4A">
        <w:rPr>
          <w:rFonts w:ascii="Times New Roman" w:hAnsi="Times New Roman"/>
          <w:snapToGrid w:val="0"/>
          <w:sz w:val="28"/>
        </w:rPr>
        <w:t>ичинности, которые он воспринимает как свой чувственный опыт. Ноумены, воздействуя на сознание людей, порождают явления внешнего эмпирического мира - "вещи для нас",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</w:rPr>
        <w:t>феномены.</w:t>
      </w:r>
      <w:r w:rsidRPr="000F2B4A">
        <w:rPr>
          <w:rFonts w:ascii="Times New Roman" w:hAnsi="Times New Roman"/>
          <w:snapToGrid w:val="0"/>
          <w:sz w:val="28"/>
        </w:rPr>
        <w:t xml:space="preserve"> Они: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доступны пониманию людей;</w:t>
      </w:r>
      <w:r w:rsidR="000F2B4A">
        <w:rPr>
          <w:rFonts w:ascii="Times New Roman" w:hAnsi="Times New Roman"/>
          <w:snapToGrid w:val="0"/>
          <w:sz w:val="28"/>
        </w:rPr>
        <w:t xml:space="preserve"> 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субъективны, существуют не сами по себе, а только в воображении людей.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i/>
          <w:snapToGrid w:val="0"/>
          <w:sz w:val="28"/>
        </w:rPr>
        <w:t>Эмпирический</w:t>
      </w:r>
      <w:r w:rsidRPr="000F2B4A">
        <w:rPr>
          <w:rFonts w:ascii="Times New Roman" w:hAnsi="Times New Roman"/>
          <w:snapToGrid w:val="0"/>
          <w:sz w:val="28"/>
        </w:rPr>
        <w:t xml:space="preserve"> мир феноменов основан на законе необходимости, эгоистичен. В нем человек должен отстаивать свои интересы и полностью подчиняться необходимости.</w:t>
      </w:r>
    </w:p>
    <w:p w:rsid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Каждый человек одновременно принадлежит миру феноменов (как существо чувственное) и миру ноуменов (как существо разумное).</w:t>
      </w:r>
      <w:r w:rsidR="000F2B4A">
        <w:rPr>
          <w:rFonts w:ascii="Times New Roman" w:hAnsi="Times New Roman"/>
          <w:snapToGrid w:val="0"/>
          <w:sz w:val="28"/>
        </w:rPr>
        <w:t xml:space="preserve"> 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В </w:t>
      </w:r>
      <w:r w:rsidRPr="000F2B4A">
        <w:rPr>
          <w:rFonts w:ascii="Times New Roman" w:hAnsi="Times New Roman"/>
          <w:b/>
          <w:i/>
          <w:snapToGrid w:val="0"/>
          <w:sz w:val="28"/>
        </w:rPr>
        <w:t>надэмпирическом</w:t>
      </w:r>
      <w:r w:rsidRPr="000F2B4A">
        <w:rPr>
          <w:rFonts w:ascii="Times New Roman" w:hAnsi="Times New Roman"/>
          <w:snapToGrid w:val="0"/>
          <w:sz w:val="28"/>
        </w:rPr>
        <w:t xml:space="preserve"> мире человек: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обладает свободой воли;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подчиняется нравственному закону;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верит в Бога и бессмертие души.</w:t>
      </w:r>
    </w:p>
    <w:p w:rsidR="006631A6" w:rsidRPr="000F2B4A" w:rsidRDefault="006631A6" w:rsidP="000F2B4A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0F2B4A">
        <w:rPr>
          <w:sz w:val="28"/>
        </w:rPr>
        <w:t>Существование мира ноуменов - постулат, "точка зрения, которую разум вынужден принять вне явлений для того, чтобы мыслить себя практическим" (И. Кант).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Человек имеет право выбора: подчиняться эмпирическим стремлениям или практическому разуму. И вместе с тем он должен, по мнению </w:t>
      </w:r>
      <w:r w:rsidRPr="000F2B4A">
        <w:rPr>
          <w:rFonts w:ascii="Times New Roman" w:hAnsi="Times New Roman"/>
          <w:snapToGrid w:val="0"/>
          <w:sz w:val="28"/>
          <w:lang w:val="en-US"/>
        </w:rPr>
        <w:t>Ka</w:t>
      </w:r>
      <w:r w:rsidRPr="000F2B4A">
        <w:rPr>
          <w:rFonts w:ascii="Times New Roman" w:hAnsi="Times New Roman"/>
          <w:snapToGrid w:val="0"/>
          <w:sz w:val="28"/>
        </w:rPr>
        <w:t>нта, подчиняться императивам (велениям) практического разума.</w:t>
      </w:r>
    </w:p>
    <w:p w:rsidR="000F2B4A" w:rsidRDefault="000F2B4A" w:rsidP="000F2B4A">
      <w:pPr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i/>
          <w:snapToGrid w:val="0"/>
          <w:sz w:val="28"/>
        </w:rPr>
      </w:pPr>
      <w:r>
        <w:rPr>
          <w:rFonts w:ascii="Times New Roman" w:hAnsi="Times New Roman"/>
          <w:b/>
          <w:i/>
          <w:snapToGrid w:val="0"/>
          <w:sz w:val="28"/>
        </w:rPr>
        <w:t>Классификация императивов</w:t>
      </w:r>
      <w:r>
        <w:rPr>
          <w:rFonts w:ascii="Times New Roman" w:hAnsi="Times New Roman"/>
          <w:b/>
          <w:snapToGrid w:val="0"/>
          <w:sz w:val="28"/>
        </w:rPr>
        <w:t xml:space="preserve"> 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Кант выделял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</w:rPr>
        <w:t>императивы:</w:t>
      </w:r>
      <w:r w:rsidR="000F2B4A">
        <w:rPr>
          <w:rFonts w:ascii="Times New Roman" w:hAnsi="Times New Roman"/>
          <w:b/>
          <w:i/>
          <w:snapToGrid w:val="0"/>
          <w:sz w:val="28"/>
        </w:rPr>
        <w:t xml:space="preserve"> 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• </w:t>
      </w:r>
      <w:r w:rsidRPr="000F2B4A">
        <w:rPr>
          <w:rFonts w:ascii="Times New Roman" w:hAnsi="Times New Roman"/>
          <w:b/>
          <w:i/>
          <w:snapToGrid w:val="0"/>
          <w:sz w:val="28"/>
        </w:rPr>
        <w:t>гипотетические</w:t>
      </w:r>
      <w:r w:rsidRPr="000F2B4A">
        <w:rPr>
          <w:rFonts w:ascii="Times New Roman" w:hAnsi="Times New Roman"/>
          <w:i/>
          <w:snapToGrid w:val="0"/>
          <w:sz w:val="28"/>
        </w:rPr>
        <w:t xml:space="preserve"> -</w:t>
      </w:r>
      <w:r w:rsidRPr="000F2B4A">
        <w:rPr>
          <w:rFonts w:ascii="Times New Roman" w:hAnsi="Times New Roman"/>
          <w:snapToGrid w:val="0"/>
          <w:sz w:val="28"/>
        </w:rPr>
        <w:t xml:space="preserve"> указы, связывающие практические цели индивидов с условиями их достижения ("если хочешь быть уважаемым, будь честным" и т. п.). Они зависят от обстоятельств и периодически меняются. Поступки, совершенные по велению гипотетических императивов, </w:t>
      </w:r>
      <w:r w:rsidRPr="000F2B4A">
        <w:rPr>
          <w:rFonts w:ascii="Times New Roman" w:hAnsi="Times New Roman"/>
          <w:snapToGrid w:val="0"/>
          <w:sz w:val="28"/>
          <w:lang w:val="en-US"/>
        </w:rPr>
        <w:t>Ka</w:t>
      </w:r>
      <w:r w:rsidRPr="000F2B4A">
        <w:rPr>
          <w:rFonts w:ascii="Times New Roman" w:hAnsi="Times New Roman"/>
          <w:snapToGrid w:val="0"/>
          <w:sz w:val="28"/>
        </w:rPr>
        <w:t xml:space="preserve">нт называл </w:t>
      </w:r>
      <w:r w:rsidRPr="000F2B4A">
        <w:rPr>
          <w:rFonts w:ascii="Times New Roman" w:hAnsi="Times New Roman"/>
          <w:i/>
          <w:snapToGrid w:val="0"/>
          <w:sz w:val="28"/>
        </w:rPr>
        <w:t>легальными.</w:t>
      </w:r>
      <w:r w:rsidRPr="000F2B4A">
        <w:rPr>
          <w:rFonts w:ascii="Times New Roman" w:hAnsi="Times New Roman"/>
          <w:snapToGrid w:val="0"/>
          <w:sz w:val="28"/>
        </w:rPr>
        <w:t xml:space="preserve"> Они могут приносить человеку пользу, но не являются моральными;</w:t>
      </w:r>
      <w:r w:rsidR="000F2B4A">
        <w:rPr>
          <w:rFonts w:ascii="Times New Roman" w:hAnsi="Times New Roman"/>
          <w:snapToGrid w:val="0"/>
          <w:sz w:val="28"/>
        </w:rPr>
        <w:t xml:space="preserve"> 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• </w:t>
      </w:r>
      <w:r w:rsidRPr="000F2B4A">
        <w:rPr>
          <w:rFonts w:ascii="Times New Roman" w:hAnsi="Times New Roman"/>
          <w:b/>
          <w:i/>
          <w:snapToGrid w:val="0"/>
          <w:sz w:val="28"/>
        </w:rPr>
        <w:t>категорический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(безусловный) императив основан на априорном (доопытном) законе морали. Этот закон:</w:t>
      </w:r>
      <w:r w:rsidR="000F2B4A">
        <w:rPr>
          <w:rFonts w:ascii="Times New Roman" w:hAnsi="Times New Roman"/>
          <w:snapToGrid w:val="0"/>
          <w:sz w:val="28"/>
        </w:rPr>
        <w:t xml:space="preserve"> </w:t>
      </w:r>
    </w:p>
    <w:p w:rsidR="006631A6" w:rsidRPr="000F2B4A" w:rsidRDefault="006631A6" w:rsidP="000F2B4A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0F2B4A">
        <w:rPr>
          <w:sz w:val="28"/>
        </w:rPr>
        <w:t>• носит безусловный и всеобщий характер, не является конкретным предписанием, а только задает направленность сознания и деятельности;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z w:val="28"/>
        </w:rPr>
        <w:t>•</w:t>
      </w:r>
      <w:r w:rsidRPr="000F2B4A">
        <w:rPr>
          <w:rFonts w:ascii="Times New Roman" w:hAnsi="Times New Roman"/>
          <w:snapToGrid w:val="0"/>
          <w:sz w:val="28"/>
        </w:rPr>
        <w:t xml:space="preserve"> не зависит от конкретных обстоятельств и частных эмпирических целей, реализуется в любых обстоятельствах;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z w:val="28"/>
        </w:rPr>
        <w:t>•</w:t>
      </w:r>
      <w:r w:rsidRPr="000F2B4A">
        <w:rPr>
          <w:rFonts w:ascii="Times New Roman" w:hAnsi="Times New Roman"/>
          <w:snapToGrid w:val="0"/>
          <w:sz w:val="28"/>
        </w:rPr>
        <w:t xml:space="preserve"> является регулятивным принципом, диктует образ поведения в любых обстоятельствах;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утверждает необходимость выполнения долга по отношению к другим людям,</w:t>
      </w:r>
      <w:r w:rsidR="000F2B4A">
        <w:rPr>
          <w:rFonts w:ascii="Times New Roman" w:hAnsi="Times New Roman"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является самоценным.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0F2B4A">
        <w:rPr>
          <w:rFonts w:ascii="Times New Roman" w:hAnsi="Times New Roman"/>
          <w:b/>
          <w:snapToGrid w:val="0"/>
          <w:sz w:val="28"/>
        </w:rPr>
        <w:t xml:space="preserve">Кант дал несколько </w:t>
      </w:r>
      <w:r w:rsidRPr="000F2B4A">
        <w:rPr>
          <w:rFonts w:ascii="Times New Roman" w:hAnsi="Times New Roman"/>
          <w:b/>
          <w:i/>
          <w:snapToGrid w:val="0"/>
          <w:sz w:val="28"/>
        </w:rPr>
        <w:t>формулировок категорического императива.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i/>
          <w:snapToGrid w:val="0"/>
          <w:sz w:val="28"/>
        </w:rPr>
        <w:t>"Поступай согласно такой максиме, которая... сама может стать всеобщим законом"</w:t>
      </w:r>
      <w:r w:rsidRPr="000F2B4A">
        <w:rPr>
          <w:rFonts w:ascii="Times New Roman" w:hAnsi="Times New Roman"/>
          <w:snapToGrid w:val="0"/>
          <w:sz w:val="28"/>
        </w:rPr>
        <w:t xml:space="preserve"> (максима - субъективный принцип поведения). Это значит, что человек должен вести себя так, чтобы его поведение было: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одобрено всеми людьми;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воспроизведено всеми людьми.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В отличие от "золотого правила морали" категорический императив не концентрирует внимание на выгоде человека. Высшей целью морального поведения Кант считал благо всего человечества.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i/>
          <w:snapToGrid w:val="0"/>
          <w:sz w:val="28"/>
        </w:rPr>
        <w:t>"Поступай так, чтобы ты всегда относился к человечеству и в своем лице, и в лице всякого другого так же, как к цели, и никогда не относился бы к нему только как к средству".</w:t>
      </w:r>
      <w:r w:rsidRPr="000F2B4A">
        <w:rPr>
          <w:rFonts w:ascii="Times New Roman" w:hAnsi="Times New Roman"/>
          <w:snapToGrid w:val="0"/>
          <w:sz w:val="28"/>
        </w:rPr>
        <w:t xml:space="preserve"> Кант утверждал, что любой человек: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z w:val="28"/>
        </w:rPr>
        <w:t xml:space="preserve">• </w:t>
      </w:r>
      <w:r w:rsidRPr="000F2B4A">
        <w:rPr>
          <w:rFonts w:ascii="Times New Roman" w:hAnsi="Times New Roman"/>
          <w:snapToGrid w:val="0"/>
          <w:sz w:val="28"/>
        </w:rPr>
        <w:t>обладает достоинством;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z w:val="28"/>
        </w:rPr>
        <w:t xml:space="preserve">• </w:t>
      </w:r>
      <w:r w:rsidRPr="000F2B4A">
        <w:rPr>
          <w:rFonts w:ascii="Times New Roman" w:hAnsi="Times New Roman"/>
          <w:snapToGrid w:val="0"/>
          <w:sz w:val="28"/>
        </w:rPr>
        <w:t>абсолютно ценен;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z w:val="28"/>
        </w:rPr>
        <w:t xml:space="preserve">• </w:t>
      </w:r>
      <w:r w:rsidRPr="000F2B4A">
        <w:rPr>
          <w:rFonts w:ascii="Times New Roman" w:hAnsi="Times New Roman"/>
          <w:snapToGrid w:val="0"/>
          <w:sz w:val="28"/>
        </w:rPr>
        <w:t>является целью сам по себе, а значит, не может быть средством.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Кант призывал людей не терять достоинства и не позволять другим ущемлять его.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Все качества человека, внешние блага приобретают </w:t>
      </w:r>
      <w:r w:rsidRPr="000F2B4A">
        <w:rPr>
          <w:rFonts w:ascii="Times New Roman" w:hAnsi="Times New Roman"/>
          <w:i/>
          <w:snapToGrid w:val="0"/>
          <w:sz w:val="28"/>
        </w:rPr>
        <w:t>моральные</w:t>
      </w:r>
      <w:r w:rsidRPr="000F2B4A">
        <w:rPr>
          <w:rFonts w:ascii="Times New Roman" w:hAnsi="Times New Roman"/>
          <w:snapToGrid w:val="0"/>
          <w:sz w:val="28"/>
        </w:rPr>
        <w:t xml:space="preserve"> характеристики только благодаря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</w:rPr>
        <w:t>доброй воле.</w:t>
      </w:r>
      <w:r w:rsidRPr="000F2B4A">
        <w:rPr>
          <w:rFonts w:ascii="Times New Roman" w:hAnsi="Times New Roman"/>
          <w:snapToGrid w:val="0"/>
          <w:sz w:val="28"/>
        </w:rPr>
        <w:t xml:space="preserve"> Она безусловна, не подвержена влиянию внешних мотивов, является способностью разумного существа поступать согласно законам.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Кант придавал большое значение доброй воле человека, его стремлению воплотить в жизнь категорический императив. Благое намерение ценно само по себе, даже если результат не был достигнут.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Кант сформулировал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</w:rPr>
        <w:t>принцип</w:t>
      </w:r>
      <w:r w:rsidRPr="000F2B4A">
        <w:rPr>
          <w:rFonts w:ascii="Times New Roman" w:hAnsi="Times New Roman"/>
          <w:snapToGrid w:val="0"/>
          <w:sz w:val="28"/>
        </w:rPr>
        <w:t xml:space="preserve"> согласно которому воля каждого человека (разумного существа) сама может устанавливать всеобщие законы.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Субъективным принципом нравственности является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</w:rPr>
        <w:t>долг,</w:t>
      </w:r>
      <w:r w:rsidRPr="000F2B4A">
        <w:rPr>
          <w:rFonts w:ascii="Times New Roman" w:hAnsi="Times New Roman"/>
          <w:snapToGrid w:val="0"/>
          <w:sz w:val="28"/>
        </w:rPr>
        <w:t xml:space="preserve"> который заключается в 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чистоте нравственного мотива (мотивом деятельности является нравственный закон);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твердости нравственных убеждений.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Через долг утверждаются всеобщность морального закона и достоинство личности.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В труде "Основоположение к метафизике нравов" Кант сформулировал </w:t>
      </w:r>
      <w:r w:rsidRPr="000F2B4A">
        <w:rPr>
          <w:rFonts w:ascii="Times New Roman" w:hAnsi="Times New Roman"/>
          <w:b/>
          <w:i/>
          <w:snapToGrid w:val="0"/>
          <w:sz w:val="28"/>
        </w:rPr>
        <w:t>аксиому своей этической теории: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моральный закон основан на абсолютной необходимости;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нравственные нормы категоричны, безусловны, их нельзя нарушать никому и ни при каких обстоятельствах. Они задают границы, переступив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которые, человек теряет достоинство.</w:t>
      </w:r>
    </w:p>
    <w:p w:rsidR="000F2B4A" w:rsidRDefault="000F2B4A">
      <w:pPr>
        <w:rPr>
          <w:rFonts w:ascii="Times New Roman" w:hAnsi="Times New Roman"/>
          <w:b/>
          <w:snapToGrid w:val="0"/>
          <w:sz w:val="28"/>
        </w:rPr>
      </w:pPr>
      <w:r>
        <w:rPr>
          <w:rFonts w:ascii="Times New Roman" w:hAnsi="Times New Roman"/>
          <w:b/>
          <w:snapToGrid w:val="0"/>
          <w:sz w:val="28"/>
        </w:rPr>
        <w:br w:type="page"/>
      </w:r>
    </w:p>
    <w:p w:rsidR="006631A6" w:rsidRPr="000F2B4A" w:rsidRDefault="006631A6" w:rsidP="000F2B4A">
      <w:pPr>
        <w:pStyle w:val="3"/>
        <w:widowControl w:val="0"/>
        <w:spacing w:before="0" w:line="360" w:lineRule="auto"/>
        <w:ind w:firstLine="709"/>
        <w:jc w:val="both"/>
        <w:rPr>
          <w:sz w:val="28"/>
        </w:rPr>
      </w:pPr>
      <w:r w:rsidRPr="000F2B4A">
        <w:rPr>
          <w:sz w:val="28"/>
        </w:rPr>
        <w:t>6. Развитие этической мысли Нового времени.</w:t>
      </w:r>
      <w:r w:rsidR="000F2B4A">
        <w:rPr>
          <w:sz w:val="28"/>
        </w:rPr>
        <w:t xml:space="preserve"> </w:t>
      </w:r>
      <w:r w:rsidRPr="000F2B4A">
        <w:rPr>
          <w:sz w:val="28"/>
        </w:rPr>
        <w:t>Этическая концепция Ф. Гегеля</w:t>
      </w:r>
    </w:p>
    <w:p w:rsidR="000F2B4A" w:rsidRDefault="000F2B4A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Георг Вильгельм Фридрих Гегель</w:t>
      </w:r>
      <w:r w:rsidRPr="000F2B4A">
        <w:rPr>
          <w:rFonts w:ascii="Times New Roman" w:hAnsi="Times New Roman"/>
          <w:snapToGrid w:val="0"/>
          <w:sz w:val="28"/>
        </w:rPr>
        <w:t xml:space="preserve"> (1770 - 1831) развивал теорию диалектики, определил значение этики в системе общественных отношений. Свои этические взгляды философ изложил в трудах "Философия права", "Феноменология духа", "Энциклопедия философских наук". Гегель разграничил понятия "мораль" и "нравственность". </w:t>
      </w:r>
      <w:r w:rsidRPr="000F2B4A">
        <w:rPr>
          <w:rFonts w:ascii="Times New Roman" w:hAnsi="Times New Roman"/>
          <w:b/>
          <w:i/>
          <w:snapToGrid w:val="0"/>
          <w:sz w:val="28"/>
        </w:rPr>
        <w:t>Нравственность</w:t>
      </w:r>
      <w:r w:rsidRPr="000F2B4A">
        <w:rPr>
          <w:rFonts w:ascii="Times New Roman" w:hAnsi="Times New Roman"/>
          <w:i/>
          <w:snapToGrid w:val="0"/>
          <w:sz w:val="28"/>
        </w:rPr>
        <w:t xml:space="preserve"> -</w:t>
      </w:r>
      <w:r w:rsidRPr="000F2B4A">
        <w:rPr>
          <w:rFonts w:ascii="Times New Roman" w:hAnsi="Times New Roman"/>
          <w:snapToGrid w:val="0"/>
          <w:sz w:val="28"/>
        </w:rPr>
        <w:t xml:space="preserve"> это объективный аспект поступков человека, то, какими они являются на самом деле. Нравственность:</w:t>
      </w:r>
    </w:p>
    <w:p w:rsidR="006631A6" w:rsidRPr="000F2B4A" w:rsidRDefault="006631A6" w:rsidP="000F2B4A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0F2B4A">
        <w:rPr>
          <w:sz w:val="28"/>
        </w:rPr>
        <w:t>• совпадает с нравами общества на данном этапе его развития, является общественной природой человека;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объединена с политическим сознанием людей;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не связана с волей индивида;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• это преодоление человеком своей естественной природы, подчинение индивидуальности интересам государства. </w:t>
      </w:r>
      <w:r w:rsidRPr="000F2B4A">
        <w:rPr>
          <w:rFonts w:ascii="Times New Roman" w:hAnsi="Times New Roman"/>
          <w:b/>
          <w:i/>
          <w:snapToGrid w:val="0"/>
          <w:sz w:val="28"/>
        </w:rPr>
        <w:t>Формами развития нравственности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являются: семья, общество, государство.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Основными </w:t>
      </w:r>
      <w:r w:rsidRPr="000F2B4A">
        <w:rPr>
          <w:rFonts w:ascii="Times New Roman" w:hAnsi="Times New Roman"/>
          <w:b/>
          <w:i/>
          <w:snapToGrid w:val="0"/>
          <w:sz w:val="28"/>
        </w:rPr>
        <w:t>нравственными ценностями</w:t>
      </w:r>
      <w:r w:rsidRPr="000F2B4A">
        <w:rPr>
          <w:rFonts w:ascii="Times New Roman" w:hAnsi="Times New Roman"/>
          <w:snapToGrid w:val="0"/>
          <w:sz w:val="28"/>
        </w:rPr>
        <w:t xml:space="preserve"> Гегель считал труд и силу духа, выраженную в деятельности человека. Человек, занятый созидательным трудом, является двигателем исторического прогресса. Гегель развивал идею Канта о нравственности как преодолении естественной природы индивида. Поскольку общественный интерес выше интересов индивида, то общественная нравственность выше индивидуальной нравственности.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Гегель, полемизируя с Кантом, утверждал, что нельзя возводить убеждения и совесть индивида в ранг закона. "Единство субъективности и объективного в себе... есть нравственность". </w:t>
      </w:r>
      <w:r w:rsidRPr="000F2B4A">
        <w:rPr>
          <w:rFonts w:ascii="Times New Roman" w:hAnsi="Times New Roman"/>
          <w:b/>
          <w:i/>
          <w:snapToGrid w:val="0"/>
          <w:sz w:val="28"/>
        </w:rPr>
        <w:t xml:space="preserve">Содержание нравственности </w:t>
      </w:r>
      <w:r w:rsidRPr="000F2B4A">
        <w:rPr>
          <w:rFonts w:ascii="Times New Roman" w:hAnsi="Times New Roman"/>
          <w:i/>
          <w:snapToGrid w:val="0"/>
          <w:sz w:val="28"/>
        </w:rPr>
        <w:t>-</w:t>
      </w:r>
      <w:r w:rsidRPr="000F2B4A">
        <w:rPr>
          <w:rFonts w:ascii="Times New Roman" w:hAnsi="Times New Roman"/>
          <w:snapToGrid w:val="0"/>
          <w:sz w:val="28"/>
        </w:rPr>
        <w:t xml:space="preserve"> моральные законы, которыми руководствуются члены общества.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Гегель считал, что с переходом в каждую новую историческую эпоху нравственность поднимается на более высокую ступень развития.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Мораль -</w:t>
      </w:r>
      <w:r w:rsidRPr="000F2B4A">
        <w:rPr>
          <w:rFonts w:ascii="Times New Roman" w:hAnsi="Times New Roman"/>
          <w:snapToGrid w:val="0"/>
          <w:sz w:val="28"/>
        </w:rPr>
        <w:t xml:space="preserve"> субъективный аспект поступков человека, какими он их видит. Это сфера личностных убеждений, оценок, переживаний. Мораль является результатом современного классового общества, в котором люди разъединены, отчуждены от государства. Они должны руководствоваться юридическими нормами и выполнять определенные обязанности. Вне юридического принуждения возможны моральное сознание (воля и долг) и моральный выбор.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Согласно Гегелю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</w:rPr>
        <w:t>моральность</w:t>
      </w:r>
      <w:r w:rsidRPr="000F2B4A">
        <w:rPr>
          <w:rFonts w:ascii="Times New Roman" w:hAnsi="Times New Roman"/>
          <w:snapToGrid w:val="0"/>
          <w:sz w:val="28"/>
        </w:rPr>
        <w:t xml:space="preserve"> - это форма соотношения индивида и общества, свойственная данному историческому периоду, ступень развития общества. Гегель утверждал, что на качественно новой ступени развития будут возрождены </w:t>
      </w:r>
      <w:r w:rsidRPr="000F2B4A">
        <w:rPr>
          <w:rFonts w:ascii="Times New Roman" w:hAnsi="Times New Roman"/>
          <w:b/>
          <w:i/>
          <w:snapToGrid w:val="0"/>
          <w:sz w:val="28"/>
        </w:rPr>
        <w:t>античные идеалы</w:t>
      </w:r>
      <w:r w:rsidRPr="000F2B4A">
        <w:rPr>
          <w:rFonts w:ascii="Times New Roman" w:hAnsi="Times New Roman"/>
          <w:i/>
          <w:snapToGrid w:val="0"/>
          <w:sz w:val="28"/>
        </w:rPr>
        <w:t>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snapToGrid w:val="0"/>
          <w:sz w:val="28"/>
        </w:rPr>
        <w:t xml:space="preserve">- </w:t>
      </w:r>
      <w:r w:rsidRPr="000F2B4A">
        <w:rPr>
          <w:rFonts w:ascii="Times New Roman" w:hAnsi="Times New Roman"/>
          <w:snapToGrid w:val="0"/>
          <w:sz w:val="28"/>
        </w:rPr>
        <w:t>свободное развитие всех слоев общества;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преодоление атомизации интересов;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слияние нравственности с законом государства и др.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Зло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Гегель считал движущей силой исторического развития и рассматривал как положительный фактор.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Гегель разграничивает понятия "свобода" и "произвол".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Произвол</w:t>
      </w:r>
      <w:r w:rsidRPr="000F2B4A">
        <w:rPr>
          <w:rFonts w:ascii="Times New Roman" w:hAnsi="Times New Roman"/>
          <w:i/>
          <w:snapToGrid w:val="0"/>
          <w:sz w:val="28"/>
        </w:rPr>
        <w:t xml:space="preserve"> -</w:t>
      </w:r>
      <w:r w:rsidRPr="000F2B4A">
        <w:rPr>
          <w:rFonts w:ascii="Times New Roman" w:hAnsi="Times New Roman"/>
          <w:snapToGrid w:val="0"/>
          <w:sz w:val="28"/>
        </w:rPr>
        <w:t xml:space="preserve"> свобода действий, противоречащая нравственности.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Свобода</w:t>
      </w:r>
      <w:r w:rsidRPr="000F2B4A">
        <w:rPr>
          <w:rFonts w:ascii="Times New Roman" w:hAnsi="Times New Roman"/>
          <w:i/>
          <w:snapToGrid w:val="0"/>
          <w:sz w:val="28"/>
        </w:rPr>
        <w:t xml:space="preserve"> -</w:t>
      </w:r>
      <w:r w:rsidRPr="000F2B4A">
        <w:rPr>
          <w:rFonts w:ascii="Times New Roman" w:hAnsi="Times New Roman"/>
          <w:snapToGrid w:val="0"/>
          <w:sz w:val="28"/>
        </w:rPr>
        <w:t xml:space="preserve"> это: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соединение разума и воли;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познанная необходимость;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замена эгоистических интересов всеобщими.</w:t>
      </w:r>
    </w:p>
    <w:p w:rsidR="000F2B4A" w:rsidRDefault="000F2B4A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0F2B4A">
        <w:rPr>
          <w:rFonts w:ascii="Times New Roman" w:hAnsi="Times New Roman"/>
          <w:b/>
          <w:snapToGrid w:val="0"/>
          <w:sz w:val="28"/>
        </w:rPr>
        <w:t>7. Развитие этической мысли Нового времени.</w:t>
      </w:r>
      <w:r w:rsid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snapToGrid w:val="0"/>
          <w:sz w:val="28"/>
        </w:rPr>
        <w:t>Моральная концепция Л. Фейербаха</w:t>
      </w:r>
    </w:p>
    <w:p w:rsidR="000F2B4A" w:rsidRDefault="000F2B4A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Людвиг Андреас Фейербах</w:t>
      </w:r>
      <w:r w:rsidRPr="000F2B4A">
        <w:rPr>
          <w:rFonts w:ascii="Times New Roman" w:hAnsi="Times New Roman"/>
          <w:snapToGrid w:val="0"/>
          <w:sz w:val="28"/>
        </w:rPr>
        <w:t xml:space="preserve"> (1804 - 1872) был одним из оппонентов Гегеля. Он придерживался традиции антропологического материализма. Этические проблемы Фейербах рассматривал в работах "Мысли о смерти и бессмертии", "Сущность христианства", "Эвдемонизм", "Основы философии будущего".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Фейербах утверждал, что природа существовала раньше, чем дух ("..Бог сотворил человека, а человек сотворил богов"), и не сводится к механическим законам.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Религия имеет земные корни (гносеология, психология) и является иллюзорным видением мира. А человек вложил в идею Бога луч со стороны своего духа.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Фейербах утверждал, что человек должен поклоняться только человеку ("Человек человеку Бог"). Человек - существо природное, психофизическое, страдающее и желающее.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Стремление человека к счастью</w:t>
      </w:r>
      <w:r w:rsidRPr="000F2B4A">
        <w:rPr>
          <w:rFonts w:ascii="Times New Roman" w:hAnsi="Times New Roman"/>
          <w:snapToGrid w:val="0"/>
          <w:sz w:val="28"/>
        </w:rPr>
        <w:t xml:space="preserve"> является: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главным его стремлением;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естественным стремлением;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моральным стремлением, основой морали.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По мнению Фейербаха, желанием человека достичь счастья можно объяснить сострадание, аскетизм и даже самоубийство. Критикуя учение Канта, Фейербах отвергал долг в качестве основной цели человека.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Фейербах полагал, что: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человек всегда находится в отношениях с другими людьми;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в основе сообщества людей лежит связь двух людей ("Я и Ты");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основой социальной жизни являются межличностные отношения;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долг человека - заботиться о счастье людей, с которыми он находится в отношениях, то есть счастье может быть только обоюдным;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• лучшей формой отношений между людьми является </w:t>
      </w:r>
      <w:r w:rsidRPr="000F2B4A">
        <w:rPr>
          <w:rFonts w:ascii="Times New Roman" w:hAnsi="Times New Roman"/>
          <w:i/>
          <w:snapToGrid w:val="0"/>
          <w:sz w:val="28"/>
        </w:rPr>
        <w:t>любовь.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snapToGrid w:val="0"/>
          <w:sz w:val="28"/>
        </w:rPr>
        <w:t>Фейербах</w:t>
      </w:r>
      <w:r w:rsidRPr="000F2B4A">
        <w:rPr>
          <w:rFonts w:ascii="Times New Roman" w:hAnsi="Times New Roman"/>
          <w:snapToGrid w:val="0"/>
          <w:sz w:val="28"/>
        </w:rPr>
        <w:t xml:space="preserve"> считал </w:t>
      </w:r>
      <w:r w:rsidRPr="000F2B4A">
        <w:rPr>
          <w:rFonts w:ascii="Times New Roman" w:hAnsi="Times New Roman"/>
          <w:b/>
          <w:i/>
          <w:snapToGrid w:val="0"/>
          <w:sz w:val="28"/>
        </w:rPr>
        <w:t>половую</w:t>
      </w:r>
      <w:r w:rsidRPr="000F2B4A">
        <w:rPr>
          <w:rFonts w:ascii="Times New Roman" w:hAnsi="Times New Roman"/>
          <w:snapToGrid w:val="0"/>
          <w:sz w:val="28"/>
        </w:rPr>
        <w:t xml:space="preserve"> любовь прообразом, </w:t>
      </w:r>
      <w:r w:rsidRPr="000F2B4A">
        <w:rPr>
          <w:rFonts w:ascii="Times New Roman" w:hAnsi="Times New Roman"/>
          <w:b/>
          <w:snapToGrid w:val="0"/>
          <w:sz w:val="28"/>
        </w:rPr>
        <w:t>образцом любой любви</w:t>
      </w:r>
      <w:r w:rsidRPr="000F2B4A">
        <w:rPr>
          <w:rFonts w:ascii="Times New Roman" w:hAnsi="Times New Roman"/>
          <w:snapToGrid w:val="0"/>
          <w:sz w:val="28"/>
        </w:rPr>
        <w:t>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родительской, братской и т. д. Любовь (любую) Фейербах считал признаком бытия, выражением творчества людей, стремлением к самосовершенствованию (любовь, направленная на себя).</w:t>
      </w:r>
    </w:p>
    <w:p w:rsidR="006631A6" w:rsidRPr="000F2B4A" w:rsidRDefault="006631A6" w:rsidP="000F2B4A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0F2B4A">
        <w:rPr>
          <w:sz w:val="28"/>
        </w:rPr>
        <w:t>Чувство любви - это самоощущение человечества, единство людей, общий принцип философии.</w:t>
      </w:r>
    </w:p>
    <w:p w:rsidR="006631A6" w:rsidRPr="000F2B4A" w:rsidRDefault="006631A6" w:rsidP="000F2B4A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0F2B4A">
        <w:rPr>
          <w:sz w:val="28"/>
        </w:rPr>
        <w:t>Главной задачей философии Фейербах считал помощь человечеству в достижении счастья.</w:t>
      </w:r>
    </w:p>
    <w:p w:rsidR="000F2B4A" w:rsidRDefault="000F2B4A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0F2B4A">
        <w:rPr>
          <w:rFonts w:ascii="Times New Roman" w:hAnsi="Times New Roman"/>
          <w:b/>
          <w:snapToGrid w:val="0"/>
          <w:sz w:val="28"/>
        </w:rPr>
        <w:t>8. Развитие этической мысли Нового времени. Пессимистическая концепция А. Шопенгауэра</w:t>
      </w:r>
    </w:p>
    <w:p w:rsidR="000F2B4A" w:rsidRDefault="000F2B4A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"Мир как представление"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i/>
          <w:snapToGrid w:val="0"/>
          <w:sz w:val="28"/>
        </w:rPr>
        <w:t>Артур</w:t>
      </w:r>
      <w:r w:rsidRPr="000F2B4A">
        <w:rPr>
          <w:rFonts w:ascii="Times New Roman" w:hAnsi="Times New Roman"/>
          <w:b/>
          <w:i/>
          <w:snapToGrid w:val="0"/>
          <w:sz w:val="28"/>
        </w:rPr>
        <w:t xml:space="preserve"> Шопенгауэр</w:t>
      </w:r>
      <w:r w:rsidRPr="000F2B4A">
        <w:rPr>
          <w:rFonts w:ascii="Times New Roman" w:hAnsi="Times New Roman"/>
          <w:snapToGrid w:val="0"/>
          <w:sz w:val="28"/>
        </w:rPr>
        <w:t xml:space="preserve"> (1788 - 1860) - автор пессимистической концепции морали. Этические проблемы затрагивал в работах "Мир как воля и представление", "О воле в природе", "Две основные проблемы этики" и др.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"Мир как представление".</w:t>
      </w:r>
      <w:r w:rsidRPr="000F2B4A">
        <w:rPr>
          <w:rFonts w:ascii="Times New Roman" w:hAnsi="Times New Roman"/>
          <w:snapToGrid w:val="0"/>
          <w:sz w:val="28"/>
        </w:rPr>
        <w:t xml:space="preserve"> Шопенгауэр считал: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вещи, данные в пространстве и времени, являются простыми явлениями;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пространство и время - это субъективные явления;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мир, существующий в пространстве и времени, - кажимость, "мозговой призрак".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Истинная реальность</w:t>
      </w:r>
      <w:r w:rsidRPr="000F2B4A">
        <w:rPr>
          <w:rFonts w:ascii="Times New Roman" w:hAnsi="Times New Roman"/>
          <w:snapToGrid w:val="0"/>
          <w:sz w:val="28"/>
        </w:rPr>
        <w:t xml:space="preserve"> (у Канта - "вещи в себе"):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существует как воля ("мир как воля");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действует вне интеллекта людей;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является стремлением, слепой всепроникающей силой.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"Мир как воля".</w:t>
      </w:r>
      <w:r w:rsidRPr="000F2B4A">
        <w:rPr>
          <w:rFonts w:ascii="Times New Roman" w:hAnsi="Times New Roman"/>
          <w:snapToGrid w:val="0"/>
          <w:sz w:val="28"/>
        </w:rPr>
        <w:t xml:space="preserve"> Отталкиваясь от идей Канта, Шопенгауэр утверждал, что: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в основе мироздания лежит воля;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воля - иррациональная сила, "вещь в себе", непостижимая уму человека (как кантовский ноумен).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Шопенгауэр понимал </w:t>
      </w:r>
      <w:r w:rsidRPr="000F2B4A">
        <w:rPr>
          <w:rFonts w:ascii="Times New Roman" w:hAnsi="Times New Roman"/>
          <w:b/>
          <w:i/>
          <w:snapToGrid w:val="0"/>
          <w:sz w:val="28"/>
        </w:rPr>
        <w:t>волю</w:t>
      </w:r>
      <w:r w:rsidRPr="000F2B4A">
        <w:rPr>
          <w:rFonts w:ascii="Times New Roman" w:hAnsi="Times New Roman"/>
          <w:snapToGrid w:val="0"/>
          <w:sz w:val="28"/>
        </w:rPr>
        <w:t xml:space="preserve"> как сознательное желание, бессознательный инстинкт, "слепую волю к жизни", которая постигается внутренним восприятием человека.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Тем, что сущность мира - воля - неразумна и слепа, Шопенгауэр объяснял несовершенство нашего мира (он утверждал, что это - худший из миров). В мире происходит "борьба всех против всех" - источник всех страданий на земле.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В жизни человека наслаждение после того, как оно достигнуто, оставляет чувство неудовлетворенности. </w:t>
      </w:r>
      <w:r w:rsidRPr="000F2B4A">
        <w:rPr>
          <w:rFonts w:ascii="Times New Roman" w:hAnsi="Times New Roman"/>
          <w:b/>
          <w:i/>
          <w:snapToGrid w:val="0"/>
          <w:sz w:val="28"/>
        </w:rPr>
        <w:t>Удовольствие</w:t>
      </w:r>
      <w:r w:rsidRPr="000F2B4A">
        <w:rPr>
          <w:rFonts w:ascii="Times New Roman" w:hAnsi="Times New Roman"/>
          <w:i/>
          <w:snapToGrid w:val="0"/>
          <w:sz w:val="28"/>
        </w:rPr>
        <w:t xml:space="preserve"> -</w:t>
      </w:r>
      <w:r w:rsidRPr="000F2B4A">
        <w:rPr>
          <w:rFonts w:ascii="Times New Roman" w:hAnsi="Times New Roman"/>
          <w:snapToGrid w:val="0"/>
          <w:sz w:val="28"/>
        </w:rPr>
        <w:t xml:space="preserve"> это недолговечное отсутствие страданий, реальным является только страдание.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Избавление от страданий возможно с помощью преодоления "воли к жизни", перехода в тишину, небытие (аналог буддийской нирваны) </w:t>
      </w:r>
      <w:r w:rsidRPr="000F2B4A">
        <w:rPr>
          <w:rFonts w:ascii="Times New Roman" w:hAnsi="Times New Roman"/>
          <w:b/>
          <w:snapToGrid w:val="0"/>
          <w:sz w:val="28"/>
        </w:rPr>
        <w:t>-</w:t>
      </w:r>
      <w:r w:rsidRPr="000F2B4A">
        <w:rPr>
          <w:rFonts w:ascii="Times New Roman" w:hAnsi="Times New Roman"/>
          <w:b/>
          <w:i/>
          <w:snapToGrid w:val="0"/>
          <w:sz w:val="28"/>
        </w:rPr>
        <w:t>"квиетива воли"</w:t>
      </w:r>
      <w:r w:rsidRPr="000F2B4A">
        <w:rPr>
          <w:rFonts w:ascii="Times New Roman" w:hAnsi="Times New Roman"/>
          <w:i/>
          <w:snapToGrid w:val="0"/>
          <w:sz w:val="28"/>
        </w:rPr>
        <w:t>.</w:t>
      </w:r>
      <w:r w:rsidRPr="000F2B4A">
        <w:rPr>
          <w:rFonts w:ascii="Times New Roman" w:hAnsi="Times New Roman"/>
          <w:snapToGrid w:val="0"/>
          <w:sz w:val="28"/>
        </w:rPr>
        <w:t xml:space="preserve"> "Квиетива воли" можно достичь с помощью сострадания, философского познания, эстетического созерцания.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Действия, мотивом которых является желание личного блага, Шопенгауэр считал эгоистическими, безнравственными. Критерием нравственности Шопенгауэр считал отсутствие эгоистических мотивов.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Единственная форма нравственности</w:t>
      </w:r>
      <w:r w:rsidRPr="000F2B4A">
        <w:rPr>
          <w:rFonts w:ascii="Times New Roman" w:hAnsi="Times New Roman"/>
          <w:i/>
          <w:snapToGrid w:val="0"/>
          <w:sz w:val="28"/>
        </w:rPr>
        <w:t xml:space="preserve"> -</w:t>
      </w:r>
      <w:r w:rsidRPr="000F2B4A">
        <w:rPr>
          <w:rFonts w:ascii="Times New Roman" w:hAnsi="Times New Roman"/>
          <w:snapToGrid w:val="0"/>
          <w:sz w:val="28"/>
        </w:rPr>
        <w:t xml:space="preserve"> взаимная симпатия людей. Чужое страдание должно восприниматься как свое.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Сострадание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Шопенгауэр подразделял на две нормы поведения: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пассивное сострадание ("не вреди");</w:t>
      </w:r>
    </w:p>
    <w:p w:rsidR="006631A6" w:rsidRPr="000F2B4A" w:rsidRDefault="006631A6" w:rsidP="000F2B4A">
      <w:pPr>
        <w:pStyle w:val="a3"/>
        <w:widowControl w:val="0"/>
        <w:spacing w:before="0" w:line="360" w:lineRule="auto"/>
        <w:ind w:firstLine="709"/>
        <w:jc w:val="both"/>
        <w:rPr>
          <w:sz w:val="28"/>
        </w:rPr>
      </w:pPr>
      <w:r w:rsidRPr="000F2B4A">
        <w:rPr>
          <w:sz w:val="28"/>
        </w:rPr>
        <w:t>• активное сострадание (''помогай").</w:t>
      </w:r>
    </w:p>
    <w:p w:rsidR="006631A6" w:rsidRPr="000F2B4A" w:rsidRDefault="006631A6" w:rsidP="000F2B4A">
      <w:pPr>
        <w:pStyle w:val="a3"/>
        <w:widowControl w:val="0"/>
        <w:spacing w:before="0" w:line="360" w:lineRule="auto"/>
        <w:ind w:firstLine="709"/>
        <w:jc w:val="both"/>
        <w:rPr>
          <w:b/>
          <w:sz w:val="28"/>
        </w:rPr>
      </w:pPr>
      <w:r w:rsidRPr="000F2B4A">
        <w:rPr>
          <w:sz w:val="28"/>
        </w:rPr>
        <w:t>Путь к прекращению страданий лежит "через сознательное подавление воли аскетическим отрицанием жизни, отказом от стремления к продолжению рода и тем самым - отказом от постоянной цепи мучений" (А. Шопенгауэр).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  <w:r w:rsidRPr="000F2B4A">
        <w:rPr>
          <w:rFonts w:ascii="Times New Roman" w:hAnsi="Times New Roman"/>
          <w:b/>
          <w:snapToGrid w:val="0"/>
          <w:sz w:val="28"/>
        </w:rPr>
        <w:t>9. Развитие этической мысли Нового времени.</w:t>
      </w:r>
      <w:r w:rsid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snapToGrid w:val="0"/>
          <w:sz w:val="28"/>
        </w:rPr>
        <w:t>Философия Ф. Ницше</w:t>
      </w:r>
    </w:p>
    <w:p w:rsidR="000F2B4A" w:rsidRDefault="000F2B4A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Фридрих Вильгельм Ницше</w:t>
      </w:r>
      <w:r w:rsidRPr="000F2B4A">
        <w:rPr>
          <w:rFonts w:ascii="Times New Roman" w:hAnsi="Times New Roman"/>
          <w:snapToGrid w:val="0"/>
          <w:sz w:val="28"/>
        </w:rPr>
        <w:t xml:space="preserve"> (1844 - 1900) свои этические мысли изложил в трудах: "Человеческое, слишком человеческое", "По ту сторону добра и зла", "К генеалогии морали", "Так говорил Заратустра", "Антихристианин" и др.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Ницше находился под влиянием идей Шопенгауэра. Он утверждал мораль через ее радикальное отрицание, поставил вопрос о ценности моральных ценностей, сделал их предметом философского сомнения.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Согласно Ницше задача этики состоит в критике морального сознания. Ницше утверждал, что существует много моралей, которые можно разделить на </w:t>
      </w:r>
      <w:r w:rsidRPr="000F2B4A">
        <w:rPr>
          <w:rFonts w:ascii="Times New Roman" w:hAnsi="Times New Roman"/>
          <w:b/>
          <w:i/>
          <w:snapToGrid w:val="0"/>
          <w:sz w:val="28"/>
        </w:rPr>
        <w:t>типы</w:t>
      </w:r>
      <w:r w:rsidRPr="000F2B4A">
        <w:rPr>
          <w:rFonts w:ascii="Times New Roman" w:hAnsi="Times New Roman"/>
          <w:i/>
          <w:snapToGrid w:val="0"/>
          <w:sz w:val="28"/>
        </w:rPr>
        <w:t>.</w:t>
      </w:r>
      <w:r w:rsidRPr="000F2B4A">
        <w:rPr>
          <w:rFonts w:ascii="Times New Roman" w:hAnsi="Times New Roman"/>
          <w:snapToGrid w:val="0"/>
          <w:sz w:val="28"/>
        </w:rPr>
        <w:t xml:space="preserve"> Среди них</w:t>
      </w:r>
      <w:r w:rsidRPr="000F2B4A">
        <w:rPr>
          <w:rFonts w:ascii="Times New Roman" w:hAnsi="Times New Roman"/>
          <w:b/>
          <w:snapToGrid w:val="0"/>
          <w:sz w:val="28"/>
        </w:rPr>
        <w:t xml:space="preserve"> - </w:t>
      </w:r>
      <w:r w:rsidRPr="000F2B4A">
        <w:rPr>
          <w:rFonts w:ascii="Times New Roman" w:hAnsi="Times New Roman"/>
          <w:b/>
          <w:i/>
          <w:snapToGrid w:val="0"/>
          <w:sz w:val="28"/>
        </w:rPr>
        <w:t>"мораль рабов".</w:t>
      </w:r>
      <w:r w:rsidRPr="000F2B4A">
        <w:rPr>
          <w:rFonts w:ascii="Times New Roman" w:hAnsi="Times New Roman"/>
          <w:snapToGrid w:val="0"/>
          <w:sz w:val="28"/>
        </w:rPr>
        <w:t xml:space="preserve"> Она господствует в Европе, сформировалась под влиянием античной и христианской этики и выражена в гуманистических традициях человечества.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Основной характеристикой рабской морали</w:t>
      </w:r>
      <w:r w:rsidRPr="000F2B4A">
        <w:rPr>
          <w:rFonts w:ascii="Times New Roman" w:hAnsi="Times New Roman"/>
          <w:i/>
          <w:snapToGrid w:val="0"/>
          <w:sz w:val="28"/>
        </w:rPr>
        <w:t>,</w:t>
      </w:r>
      <w:r w:rsidRPr="000F2B4A">
        <w:rPr>
          <w:rFonts w:ascii="Times New Roman" w:hAnsi="Times New Roman"/>
          <w:snapToGrid w:val="0"/>
          <w:sz w:val="28"/>
        </w:rPr>
        <w:t xml:space="preserve"> отмеченной Ницше, является претензия на безусловность, абсолютность. Мораль отождествляется с абсолютной, последней истиной. Ницше утверждал, что представления о недосягаемом абсолюте являются ложными, выдумкой, которая позволяет человеку примириться со своим ничтожеством, оправдать его. ("Водрузить идеал... "святого Бога" - и перед лицом его... быть уверенным в своей недостойности".) Рабская мораль является </w:t>
      </w:r>
      <w:r w:rsidRPr="000F2B4A">
        <w:rPr>
          <w:rFonts w:ascii="Times New Roman" w:hAnsi="Times New Roman"/>
          <w:b/>
          <w:i/>
          <w:snapToGrid w:val="0"/>
          <w:sz w:val="28"/>
        </w:rPr>
        <w:t>стадной, обезличивающей.</w:t>
      </w:r>
      <w:r w:rsidRPr="000F2B4A">
        <w:rPr>
          <w:rFonts w:ascii="Times New Roman" w:hAnsi="Times New Roman"/>
          <w:snapToGrid w:val="0"/>
          <w:sz w:val="28"/>
        </w:rPr>
        <w:t xml:space="preserve"> Она: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отстаивает интересы общности (стада), а не личности;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направляет солидарность, милосердие, сострадание на поддержку больных, убогих и неудачников;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требует отречения от своих интересов, подавления своего "я" ради служения интересам большинства;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через нормы морали уравнивает всех индивидов.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Отчужденность морали выражается в ее самоценности, наградой добродетели является сама добродетель.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Лицемерие рабской морали является следствием ложности морали по отношению к реальной жизни. Мораль выступает от имени абсолюта, которого не существует, противостоит естественному эгоизму, свойственному жизни.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Наиболее лживой, по мнению Ницше, является </w:t>
      </w:r>
      <w:r w:rsidRPr="000F2B4A">
        <w:rPr>
          <w:rFonts w:ascii="Times New Roman" w:hAnsi="Times New Roman"/>
          <w:i/>
          <w:snapToGrid w:val="0"/>
          <w:sz w:val="28"/>
        </w:rPr>
        <w:t xml:space="preserve">мораль в чистом виде. </w:t>
      </w:r>
      <w:r w:rsidRPr="000F2B4A">
        <w:rPr>
          <w:rFonts w:ascii="Times New Roman" w:hAnsi="Times New Roman"/>
          <w:snapToGrid w:val="0"/>
          <w:sz w:val="28"/>
        </w:rPr>
        <w:t>Осуждая чужие пороки, она может прикрывать и оправдывать зависть осуждающего, желание предаваться тем же порокам, его неумение и ограниченность. Осуждения самого себя также лживы, а угрызения совести - разновидность самодовольства.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Феномен </w:t>
      </w:r>
      <w:r w:rsidRPr="000F2B4A">
        <w:rPr>
          <w:rFonts w:ascii="Times New Roman" w:hAnsi="Times New Roman"/>
          <w:snapToGrid w:val="0"/>
          <w:sz w:val="28"/>
          <w:lang w:val="en-US"/>
        </w:rPr>
        <w:t>Ressentiment</w:t>
      </w:r>
      <w:r w:rsidRPr="000F2B4A">
        <w:rPr>
          <w:rFonts w:ascii="Times New Roman" w:hAnsi="Times New Roman"/>
          <w:snapToGrid w:val="0"/>
          <w:sz w:val="28"/>
        </w:rPr>
        <w:t xml:space="preserve"> (фр.</w:t>
      </w:r>
      <w:r w:rsidRPr="000F2B4A">
        <w:rPr>
          <w:rFonts w:ascii="Times New Roman" w:hAnsi="Times New Roman"/>
          <w:b/>
          <w:snapToGrid w:val="0"/>
          <w:sz w:val="28"/>
        </w:rPr>
        <w:t xml:space="preserve"> - </w:t>
      </w:r>
      <w:r w:rsidRPr="000F2B4A">
        <w:rPr>
          <w:rFonts w:ascii="Times New Roman" w:hAnsi="Times New Roman"/>
          <w:b/>
          <w:i/>
          <w:snapToGrid w:val="0"/>
          <w:sz w:val="28"/>
        </w:rPr>
        <w:t>вторичное переживание)</w:t>
      </w:r>
      <w:r w:rsidRPr="000F2B4A">
        <w:rPr>
          <w:rFonts w:ascii="Times New Roman" w:hAnsi="Times New Roman"/>
          <w:snapToGrid w:val="0"/>
          <w:sz w:val="28"/>
        </w:rPr>
        <w:t xml:space="preserve"> был открыт Ницше в результате психологических исследований. Этот сложный психофизический комплекс Ницше считал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</w:rPr>
        <w:t>мотивом</w:t>
      </w:r>
      <w:r w:rsidRPr="000F2B4A">
        <w:rPr>
          <w:rFonts w:ascii="Times New Roman" w:hAnsi="Times New Roman"/>
          <w:i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</w:rPr>
        <w:t>морали</w:t>
      </w:r>
      <w:r w:rsidRPr="000F2B4A">
        <w:rPr>
          <w:rFonts w:ascii="Times New Roman" w:hAnsi="Times New Roman"/>
          <w:i/>
          <w:snapToGrid w:val="0"/>
          <w:sz w:val="28"/>
        </w:rPr>
        <w:t>.</w:t>
      </w:r>
      <w:r w:rsidRPr="000F2B4A">
        <w:rPr>
          <w:rFonts w:ascii="Times New Roman" w:hAnsi="Times New Roman"/>
          <w:snapToGrid w:val="0"/>
          <w:sz w:val="28"/>
        </w:rPr>
        <w:t xml:space="preserve"> Составляющие этого мотива: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• </w:t>
      </w:r>
      <w:r w:rsidRPr="000F2B4A">
        <w:rPr>
          <w:rFonts w:ascii="Times New Roman" w:hAnsi="Times New Roman"/>
          <w:b/>
          <w:i/>
          <w:snapToGrid w:val="0"/>
          <w:sz w:val="28"/>
        </w:rPr>
        <w:t>первичные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неприятные эмоции (злоба, стыд, обида), вызванные унижением достоинства человека. Это унижение является постоянным и закономерным, вытекает из положения человека по отношению к другим людям;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• </w:t>
      </w:r>
      <w:r w:rsidRPr="000F2B4A">
        <w:rPr>
          <w:rFonts w:ascii="Times New Roman" w:hAnsi="Times New Roman"/>
          <w:b/>
          <w:i/>
          <w:snapToGrid w:val="0"/>
          <w:sz w:val="28"/>
        </w:rPr>
        <w:t>вторичное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переживание первичных эмоций (воспоминание), их переосмысление, результатом которого являются ненависть, чувство мести и др.;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осознание невозможности мести, то есть нанесенная обида является следствием более высокого положения (или превосходства) обидчика;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чувство бессилия и отчаяния;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жажда мести, не имея возможности воплотиться в адекватные поступки, трансформируется.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  <w:lang w:val="en-US"/>
        </w:rPr>
        <w:t>Ressentiment</w:t>
      </w:r>
      <w:r w:rsidRPr="000F2B4A">
        <w:rPr>
          <w:rFonts w:ascii="Times New Roman" w:hAnsi="Times New Roman"/>
          <w:snapToGrid w:val="0"/>
          <w:sz w:val="28"/>
        </w:rPr>
        <w:t xml:space="preserve"> получает </w:t>
      </w:r>
      <w:r w:rsidRPr="000F2B4A">
        <w:rPr>
          <w:rFonts w:ascii="Times New Roman" w:hAnsi="Times New Roman"/>
          <w:b/>
          <w:i/>
          <w:snapToGrid w:val="0"/>
          <w:sz w:val="28"/>
        </w:rPr>
        <w:t>идеальное воплощение</w:t>
      </w:r>
      <w:r w:rsidRPr="000F2B4A">
        <w:rPr>
          <w:rFonts w:ascii="Times New Roman" w:hAnsi="Times New Roman"/>
          <w:i/>
          <w:snapToGrid w:val="0"/>
          <w:sz w:val="28"/>
        </w:rPr>
        <w:t>,</w:t>
      </w:r>
      <w:r w:rsidRPr="000F2B4A">
        <w:rPr>
          <w:rFonts w:ascii="Times New Roman" w:hAnsi="Times New Roman"/>
          <w:snapToGrid w:val="0"/>
          <w:sz w:val="28"/>
        </w:rPr>
        <w:t xml:space="preserve"> бессилие превращается в силу (например, человек верит в расплату за свои обиды на том свете), чувство отделяется от конкретных лиц, социального положения.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Ницше определял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  <w:lang w:val="en-US"/>
        </w:rPr>
        <w:t>Ressentiment</w:t>
      </w:r>
      <w:r w:rsidRPr="000F2B4A">
        <w:rPr>
          <w:rFonts w:ascii="Times New Roman" w:hAnsi="Times New Roman"/>
          <w:snapToGrid w:val="0"/>
          <w:sz w:val="28"/>
        </w:rPr>
        <w:t xml:space="preserve"> как воображаемую месть, месть бессильного, как вытесненную ненависть.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  <w:lang w:val="en-US"/>
        </w:rPr>
        <w:t>Ressentiment</w:t>
      </w:r>
      <w:r w:rsidRPr="000F2B4A">
        <w:rPr>
          <w:rFonts w:ascii="Times New Roman" w:hAnsi="Times New Roman"/>
          <w:snapToGrid w:val="0"/>
          <w:sz w:val="28"/>
        </w:rPr>
        <w:t xml:space="preserve"> существует в </w:t>
      </w:r>
      <w:r w:rsidRPr="000F2B4A">
        <w:rPr>
          <w:rFonts w:ascii="Times New Roman" w:hAnsi="Times New Roman"/>
          <w:b/>
          <w:i/>
          <w:snapToGrid w:val="0"/>
          <w:sz w:val="28"/>
        </w:rPr>
        <w:t>двух формах</w:t>
      </w:r>
      <w:r w:rsidRPr="000F2B4A">
        <w:rPr>
          <w:rFonts w:ascii="Times New Roman" w:hAnsi="Times New Roman"/>
          <w:i/>
          <w:snapToGrid w:val="0"/>
          <w:sz w:val="28"/>
        </w:rPr>
        <w:t>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• </w:t>
      </w:r>
      <w:r w:rsidRPr="000F2B4A">
        <w:rPr>
          <w:rFonts w:ascii="Times New Roman" w:hAnsi="Times New Roman"/>
          <w:b/>
          <w:i/>
          <w:snapToGrid w:val="0"/>
          <w:sz w:val="28"/>
        </w:rPr>
        <w:t>стадная мораль</w:t>
      </w:r>
      <w:r w:rsidRPr="000F2B4A">
        <w:rPr>
          <w:rFonts w:ascii="Times New Roman" w:hAnsi="Times New Roman"/>
          <w:i/>
          <w:snapToGrid w:val="0"/>
          <w:sz w:val="28"/>
        </w:rPr>
        <w:t xml:space="preserve"> -</w:t>
      </w:r>
      <w:r w:rsidRPr="000F2B4A">
        <w:rPr>
          <w:rFonts w:ascii="Times New Roman" w:hAnsi="Times New Roman"/>
          <w:snapToGrid w:val="0"/>
          <w:sz w:val="28"/>
        </w:rPr>
        <w:t xml:space="preserve"> она экстравертна (переносит чувство вины наружу);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• </w:t>
      </w:r>
      <w:r w:rsidRPr="000F2B4A">
        <w:rPr>
          <w:rFonts w:ascii="Times New Roman" w:hAnsi="Times New Roman"/>
          <w:b/>
          <w:i/>
          <w:snapToGrid w:val="0"/>
          <w:sz w:val="28"/>
        </w:rPr>
        <w:t>аскетический идеал</w:t>
      </w:r>
      <w:r w:rsidRPr="000F2B4A">
        <w:rPr>
          <w:rFonts w:ascii="Times New Roman" w:hAnsi="Times New Roman"/>
          <w:i/>
          <w:snapToGrid w:val="0"/>
          <w:sz w:val="28"/>
        </w:rPr>
        <w:t xml:space="preserve"> -</w:t>
      </w:r>
      <w:r w:rsidRPr="000F2B4A">
        <w:rPr>
          <w:rFonts w:ascii="Times New Roman" w:hAnsi="Times New Roman"/>
          <w:snapToGrid w:val="0"/>
          <w:sz w:val="28"/>
        </w:rPr>
        <w:t xml:space="preserve"> он интровертен (переносит вину внутрь).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Ницше утверждал, что </w:t>
      </w:r>
      <w:r w:rsidRPr="000F2B4A">
        <w:rPr>
          <w:rFonts w:ascii="Times New Roman" w:hAnsi="Times New Roman"/>
          <w:snapToGrid w:val="0"/>
          <w:sz w:val="28"/>
          <w:lang w:val="en-US"/>
        </w:rPr>
        <w:t>Ressentiment</w:t>
      </w:r>
      <w:r w:rsidRPr="000F2B4A">
        <w:rPr>
          <w:rFonts w:ascii="Times New Roman" w:hAnsi="Times New Roman"/>
          <w:snapToGrid w:val="0"/>
          <w:sz w:val="28"/>
        </w:rPr>
        <w:t>, воплотившийся в европейскую мораль, является единственно доступной рабам формой сопротивления. Он препятствует возвышению человека и установлению искренних отношений между людьми.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Мораль "сверхчеловека".</w:t>
      </w:r>
      <w:r w:rsidRPr="000F2B4A">
        <w:rPr>
          <w:rFonts w:ascii="Times New Roman" w:hAnsi="Times New Roman"/>
          <w:snapToGrid w:val="0"/>
          <w:sz w:val="28"/>
        </w:rPr>
        <w:t xml:space="preserve"> Ницше критиковал мораль с позиций морали: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она ориентирована на полезность стада и не может содержать любви к ближнему. Мораль унижает человека, сострадание (христианское или социалистическое) бессмысленно, это сострадание того, кто сам страдает. </w:t>
      </w:r>
      <w:r w:rsidRPr="000F2B4A">
        <w:rPr>
          <w:rFonts w:ascii="Times New Roman" w:hAnsi="Times New Roman"/>
          <w:b/>
          <w:i/>
          <w:snapToGrid w:val="0"/>
          <w:sz w:val="28"/>
        </w:rPr>
        <w:t>Подлинным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 xml:space="preserve">является сострадание </w:t>
      </w:r>
      <w:r w:rsidRPr="000F2B4A">
        <w:rPr>
          <w:rFonts w:ascii="Times New Roman" w:hAnsi="Times New Roman"/>
          <w:b/>
          <w:i/>
          <w:snapToGrid w:val="0"/>
          <w:sz w:val="28"/>
        </w:rPr>
        <w:t>сильных</w:t>
      </w:r>
      <w:r w:rsidRPr="000F2B4A">
        <w:rPr>
          <w:rFonts w:ascii="Times New Roman" w:hAnsi="Times New Roman"/>
          <w:i/>
          <w:snapToGrid w:val="0"/>
          <w:sz w:val="28"/>
        </w:rPr>
        <w:t>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Ницше выделял </w:t>
      </w:r>
      <w:r w:rsidRPr="000F2B4A">
        <w:rPr>
          <w:rFonts w:ascii="Times New Roman" w:hAnsi="Times New Roman"/>
          <w:b/>
          <w:i/>
          <w:snapToGrid w:val="0"/>
          <w:sz w:val="28"/>
        </w:rPr>
        <w:t>этапы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развития морали: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• </w:t>
      </w:r>
      <w:r w:rsidRPr="000F2B4A">
        <w:rPr>
          <w:rFonts w:ascii="Times New Roman" w:hAnsi="Times New Roman"/>
          <w:b/>
          <w:i/>
          <w:snapToGrid w:val="0"/>
          <w:sz w:val="28"/>
        </w:rPr>
        <w:t>Аморальный</w:t>
      </w:r>
      <w:r w:rsidRPr="000F2B4A">
        <w:rPr>
          <w:rFonts w:ascii="Times New Roman" w:hAnsi="Times New Roman"/>
          <w:i/>
          <w:snapToGrid w:val="0"/>
          <w:sz w:val="28"/>
        </w:rPr>
        <w:t xml:space="preserve"> -</w:t>
      </w:r>
      <w:r w:rsidRPr="000F2B4A">
        <w:rPr>
          <w:rFonts w:ascii="Times New Roman" w:hAnsi="Times New Roman"/>
          <w:snapToGrid w:val="0"/>
          <w:sz w:val="28"/>
        </w:rPr>
        <w:t xml:space="preserve"> поступок оценивается по его последствиям;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• </w:t>
      </w:r>
      <w:r w:rsidRPr="000F2B4A">
        <w:rPr>
          <w:rFonts w:ascii="Times New Roman" w:hAnsi="Times New Roman"/>
          <w:b/>
          <w:i/>
          <w:snapToGrid w:val="0"/>
          <w:sz w:val="28"/>
        </w:rPr>
        <w:t>моральный</w:t>
      </w:r>
      <w:r w:rsidRPr="000F2B4A">
        <w:rPr>
          <w:rFonts w:ascii="Times New Roman" w:hAnsi="Times New Roman"/>
          <w:i/>
          <w:snapToGrid w:val="0"/>
          <w:sz w:val="28"/>
        </w:rPr>
        <w:t xml:space="preserve"> -</w:t>
      </w:r>
      <w:r w:rsidRPr="000F2B4A">
        <w:rPr>
          <w:rFonts w:ascii="Times New Roman" w:hAnsi="Times New Roman"/>
          <w:snapToGrid w:val="0"/>
          <w:sz w:val="28"/>
        </w:rPr>
        <w:t xml:space="preserve"> поступок оценивается по намерениям;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• </w:t>
      </w:r>
      <w:r w:rsidRPr="000F2B4A">
        <w:rPr>
          <w:rFonts w:ascii="Times New Roman" w:hAnsi="Times New Roman"/>
          <w:b/>
          <w:i/>
          <w:snapToGrid w:val="0"/>
          <w:sz w:val="28"/>
        </w:rPr>
        <w:t>внеморальный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- намерения поступков - лишь их "поверхность и оболочка".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В развитии </w:t>
      </w:r>
      <w:r w:rsidRPr="000F2B4A">
        <w:rPr>
          <w:rFonts w:ascii="Times New Roman" w:hAnsi="Times New Roman"/>
          <w:b/>
          <w:i/>
          <w:snapToGrid w:val="0"/>
          <w:sz w:val="28"/>
        </w:rPr>
        <w:t>европейской нравственности</w:t>
      </w:r>
      <w:r w:rsidRPr="000F2B4A">
        <w:rPr>
          <w:rFonts w:ascii="Times New Roman" w:hAnsi="Times New Roman"/>
          <w:snapToGrid w:val="0"/>
          <w:sz w:val="28"/>
        </w:rPr>
        <w:t xml:space="preserve"> Ницше выделял два направления, которые различаются по ценностям, добродетелям, носителям нравственности и пр.: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аристократическая (рыцарская) нравственность;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мещанская нравственность, которая в результате синтеза христианской морали и буржуазной практики стала главенствующей.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Ницше считал, что новая мораль должна вернуться к аристократизму. Аристократизм - синоним всего благородного, высокого. Чаще встречается в среде аристократов, но не является их привилегией.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Аристократические добродетели</w:t>
      </w:r>
      <w:r w:rsidRPr="000F2B4A">
        <w:rPr>
          <w:rFonts w:ascii="Times New Roman" w:hAnsi="Times New Roman"/>
          <w:snapToGrid w:val="0"/>
          <w:sz w:val="28"/>
        </w:rPr>
        <w:t xml:space="preserve"> (особенности морали "сверхчеловека"), описанные Ницше: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"готовность к огромной ответственности";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"оторванность от толпы... ее добродетелей";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"защита того, чего не понимают и на что клевещут";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"почитание правдивости, бесстрашия" и др.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Также свойствами аристократизма является презрение к: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человеку трусливому, малодушному;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"думающему об узкой пользе";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"собачьей породе людей, выносящих дурное обхождение";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"льстецам и прежде всего льстецам".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Основные особенности "сверхчеловеческого" типа</w:t>
      </w:r>
      <w:r w:rsidRPr="000F2B4A">
        <w:rPr>
          <w:rFonts w:ascii="Times New Roman" w:hAnsi="Times New Roman"/>
          <w:snapToGrid w:val="0"/>
          <w:sz w:val="28"/>
        </w:rPr>
        <w:t xml:space="preserve"> людей: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осознание себя "не функцией", а "смыслом", мерилом ценностей;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самодостаточность в своем величии;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способность и готовность к великой ответственности;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врожденный аристократизм, сочетающийся с природной потребностью индивида в самоутверждении.</w:t>
      </w:r>
    </w:p>
    <w:p w:rsidR="006631A6" w:rsidRPr="000F2B4A" w:rsidRDefault="006631A6" w:rsidP="000F2B4A">
      <w:pPr>
        <w:pStyle w:val="a3"/>
        <w:widowControl w:val="0"/>
        <w:spacing w:before="0" w:line="360" w:lineRule="auto"/>
        <w:ind w:firstLine="709"/>
        <w:jc w:val="both"/>
        <w:rPr>
          <w:b/>
          <w:sz w:val="28"/>
        </w:rPr>
      </w:pPr>
      <w:r w:rsidRPr="000F2B4A">
        <w:rPr>
          <w:sz w:val="28"/>
        </w:rPr>
        <w:t>Добродетели аристократа, философа и др. - естественное следствие его натуры, условий жизни, его потребность, способ жизни.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Ницшеанский "сверхчеловек" находится "по ту сторону добра и зла". Согласно Ницше понятия "добро" и "зло" - результат протеста рабов. Понятие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</w:rPr>
        <w:t>"зло"</w:t>
      </w:r>
      <w:r w:rsidRPr="000F2B4A">
        <w:rPr>
          <w:rFonts w:ascii="Times New Roman" w:hAnsi="Times New Roman"/>
          <w:snapToGrid w:val="0"/>
          <w:sz w:val="28"/>
        </w:rPr>
        <w:t xml:space="preserve"> первично, является персонификацией врагов, всего того, что рабы не могли преодолеть. Понятие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</w:rPr>
        <w:t>"добро"</w:t>
      </w:r>
      <w:r w:rsidRPr="000F2B4A">
        <w:rPr>
          <w:rFonts w:ascii="Times New Roman" w:hAnsi="Times New Roman"/>
          <w:snapToGrid w:val="0"/>
          <w:sz w:val="28"/>
        </w:rPr>
        <w:t xml:space="preserve"> возникло как антипод зла, это трансформированная зависть, неосуществленная месть.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Ассоциации</w:t>
      </w:r>
      <w:r w:rsidRPr="000F2B4A">
        <w:rPr>
          <w:rFonts w:ascii="Times New Roman" w:hAnsi="Times New Roman"/>
          <w:snapToGrid w:val="0"/>
          <w:sz w:val="28"/>
        </w:rPr>
        <w:t xml:space="preserve"> Ницше: добро - иллюзия добра, слабость, бездеятельность, нищета мужа; зло</w:t>
      </w:r>
      <w:r w:rsidRPr="000F2B4A">
        <w:rPr>
          <w:rFonts w:ascii="Times New Roman" w:hAnsi="Times New Roman"/>
          <w:b/>
          <w:snapToGrid w:val="0"/>
          <w:sz w:val="28"/>
        </w:rPr>
        <w:t xml:space="preserve"> - ум,</w:t>
      </w:r>
      <w:r w:rsidRPr="000F2B4A">
        <w:rPr>
          <w:rFonts w:ascii="Times New Roman" w:hAnsi="Times New Roman"/>
          <w:snapToGrid w:val="0"/>
          <w:sz w:val="28"/>
        </w:rPr>
        <w:t xml:space="preserve"> хитрость, разрушительная мощь.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Преодолеть рабскую мораль - значит становиться "по ту сторону добра и зла", оставить под собой иллюзию морального осуждения. ("Это требование вытекает из познания, сформулированного впервые мною: что не существует вовсе никаких моральных фактов". Ницше.)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Ницше разграничивал понятия "хорошее" и "плохое":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snapToGrid w:val="0"/>
          <w:sz w:val="28"/>
        </w:rPr>
        <w:t xml:space="preserve">• </w:t>
      </w:r>
      <w:r w:rsidRPr="000F2B4A">
        <w:rPr>
          <w:rFonts w:ascii="Times New Roman" w:hAnsi="Times New Roman"/>
          <w:b/>
          <w:i/>
          <w:snapToGrid w:val="0"/>
          <w:sz w:val="28"/>
        </w:rPr>
        <w:t>хорошее -</w:t>
      </w:r>
      <w:r w:rsidRPr="000F2B4A">
        <w:rPr>
          <w:rFonts w:ascii="Times New Roman" w:hAnsi="Times New Roman"/>
          <w:snapToGrid w:val="0"/>
          <w:sz w:val="28"/>
        </w:rPr>
        <w:t xml:space="preserve"> это высокое, знатное;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snapToGrid w:val="0"/>
          <w:sz w:val="28"/>
        </w:rPr>
        <w:t xml:space="preserve">• </w:t>
      </w:r>
      <w:r w:rsidRPr="000F2B4A">
        <w:rPr>
          <w:rFonts w:ascii="Times New Roman" w:hAnsi="Times New Roman"/>
          <w:b/>
          <w:i/>
          <w:snapToGrid w:val="0"/>
          <w:sz w:val="28"/>
        </w:rPr>
        <w:t>плохое -</w:t>
      </w:r>
      <w:r w:rsidRPr="000F2B4A">
        <w:rPr>
          <w:rFonts w:ascii="Times New Roman" w:hAnsi="Times New Roman"/>
          <w:snapToGrid w:val="0"/>
          <w:sz w:val="28"/>
        </w:rPr>
        <w:t xml:space="preserve"> низменное, в отличие от зла не является предметом размышлений, объяснений, а просто игнорируется. ("...Врага не считают дурным он способен к возмездию... Не тот, кто причиняет нам вред, а тот, кто возбуждает презрение, считается дурным".)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Ницше считал, что позиция "сверхчеловека" не подрывает мораль: </w:t>
      </w:r>
      <w:r w:rsidRPr="000F2B4A">
        <w:rPr>
          <w:rFonts w:ascii="Times New Roman" w:hAnsi="Times New Roman"/>
          <w:smallCaps/>
          <w:snapToGrid w:val="0"/>
          <w:sz w:val="28"/>
        </w:rPr>
        <w:t xml:space="preserve">"быть </w:t>
      </w:r>
      <w:r w:rsidRPr="000F2B4A">
        <w:rPr>
          <w:rFonts w:ascii="Times New Roman" w:hAnsi="Times New Roman"/>
          <w:snapToGrid w:val="0"/>
          <w:sz w:val="28"/>
        </w:rPr>
        <w:t>"по ту сторону добра и зла"... - это не значит "по ту сторону хорошего и плохого".</w:t>
      </w:r>
    </w:p>
    <w:p w:rsidR="00057CF4" w:rsidRDefault="00057CF4" w:rsidP="000F2B4A">
      <w:pPr>
        <w:pStyle w:val="3"/>
        <w:widowControl w:val="0"/>
        <w:spacing w:before="0" w:line="360" w:lineRule="auto"/>
        <w:ind w:firstLine="709"/>
        <w:jc w:val="both"/>
        <w:rPr>
          <w:sz w:val="28"/>
        </w:rPr>
      </w:pPr>
    </w:p>
    <w:p w:rsidR="006631A6" w:rsidRDefault="00057CF4" w:rsidP="000F2B4A">
      <w:pPr>
        <w:pStyle w:val="3"/>
        <w:widowControl w:val="0"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10</w:t>
      </w:r>
      <w:r w:rsidR="006631A6" w:rsidRPr="000F2B4A">
        <w:rPr>
          <w:sz w:val="28"/>
        </w:rPr>
        <w:t>. Развитие этической мысли Нового времени.</w:t>
      </w:r>
      <w:r w:rsidR="000F2B4A">
        <w:rPr>
          <w:sz w:val="28"/>
        </w:rPr>
        <w:t xml:space="preserve"> </w:t>
      </w:r>
      <w:r w:rsidR="006631A6" w:rsidRPr="000F2B4A">
        <w:rPr>
          <w:sz w:val="28"/>
        </w:rPr>
        <w:t>Теория утилитаризма Д. Милля</w:t>
      </w:r>
    </w:p>
    <w:p w:rsidR="00057CF4" w:rsidRPr="000F2B4A" w:rsidRDefault="00057CF4" w:rsidP="000F2B4A">
      <w:pPr>
        <w:pStyle w:val="3"/>
        <w:widowControl w:val="0"/>
        <w:spacing w:before="0" w:line="360" w:lineRule="auto"/>
        <w:ind w:firstLine="709"/>
        <w:jc w:val="both"/>
        <w:rPr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Английский философ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</w:rPr>
        <w:t>Джон Стюарт Милль</w:t>
      </w:r>
      <w:r w:rsidRPr="000F2B4A">
        <w:rPr>
          <w:rFonts w:ascii="Times New Roman" w:hAnsi="Times New Roman"/>
          <w:snapToGrid w:val="0"/>
          <w:sz w:val="28"/>
        </w:rPr>
        <w:t xml:space="preserve"> (1806 - 1873) развил и методологически обосновал этическую теорию утилитаризма.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b/>
          <w:i/>
          <w:snapToGrid w:val="0"/>
          <w:sz w:val="28"/>
        </w:rPr>
        <w:t>Утилитаризм</w:t>
      </w:r>
      <w:r w:rsidRPr="000F2B4A">
        <w:rPr>
          <w:rFonts w:ascii="Times New Roman" w:hAnsi="Times New Roman"/>
          <w:snapToGrid w:val="0"/>
          <w:sz w:val="28"/>
        </w:rPr>
        <w:t xml:space="preserve"> (от лат. </w:t>
      </w:r>
      <w:r w:rsidRPr="000F2B4A">
        <w:rPr>
          <w:rFonts w:ascii="Times New Roman" w:hAnsi="Times New Roman"/>
          <w:i/>
          <w:snapToGrid w:val="0"/>
          <w:sz w:val="28"/>
          <w:lang w:val="en-US"/>
        </w:rPr>
        <w:t>utilitas</w:t>
      </w:r>
      <w:r w:rsidRPr="000F2B4A">
        <w:rPr>
          <w:rFonts w:ascii="Times New Roman" w:hAnsi="Times New Roman"/>
          <w:i/>
          <w:snapToGrid w:val="0"/>
          <w:sz w:val="28"/>
        </w:rPr>
        <w:t xml:space="preserve"> -</w:t>
      </w:r>
      <w:r w:rsidRPr="000F2B4A">
        <w:rPr>
          <w:rFonts w:ascii="Times New Roman" w:hAnsi="Times New Roman"/>
          <w:snapToGrid w:val="0"/>
          <w:sz w:val="28"/>
        </w:rPr>
        <w:t xml:space="preserve"> польза) - убеждение, что в основе морали лежит стремление к общему благу, пользе - "наибольшее счастье наибольшей числа людей" (Д. Милль).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Милль систематизировал свои этические взгляды в трудах "Утилитаризм", "Основы политэкономии" и др. Он развивал идеи своего учителя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Бентама (1748 - 1832) - основателя утилитаристской этической доктрины.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Милль утверждал, что: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все люди стремятся к удовлетворению своих потребностей и желаний;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счастье человека заключается в непрерывном удовольствии и отсутствии страданий.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Критерием моральной оценки удовольствия, выгоды (а также всех явлений жизни) в утилитаризме является соответствие высшей цели -общему счастью. Благо заключается не в удовлетворении личных интересов.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Основой морали</w:t>
      </w:r>
      <w:r w:rsidRPr="000F2B4A">
        <w:rPr>
          <w:rFonts w:ascii="Times New Roman" w:hAnsi="Times New Roman"/>
          <w:snapToGrid w:val="0"/>
          <w:sz w:val="28"/>
        </w:rPr>
        <w:t xml:space="preserve"> Д. Милль считал </w:t>
      </w:r>
      <w:r w:rsidRPr="000F2B4A">
        <w:rPr>
          <w:rFonts w:ascii="Times New Roman" w:hAnsi="Times New Roman"/>
          <w:b/>
          <w:i/>
          <w:snapToGrid w:val="0"/>
          <w:sz w:val="28"/>
        </w:rPr>
        <w:t>принцип пользы</w:t>
      </w:r>
      <w:r w:rsidRPr="000F2B4A">
        <w:rPr>
          <w:rFonts w:ascii="Times New Roman" w:hAnsi="Times New Roman"/>
          <w:i/>
          <w:snapToGrid w:val="0"/>
          <w:sz w:val="28"/>
        </w:rPr>
        <w:t>:</w:t>
      </w:r>
      <w:r w:rsidRPr="000F2B4A">
        <w:rPr>
          <w:rFonts w:ascii="Times New Roman" w:hAnsi="Times New Roman"/>
          <w:snapToGrid w:val="0"/>
          <w:sz w:val="28"/>
        </w:rPr>
        <w:t xml:space="preserve"> "...Такие правила для руководства человеку в его поступках, через соблюдение которых доставляется всему человечеству существование, наиболее свободное от страданий и возможно богатое наслаждение" (Д. Милль).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Принцип пользы императивен, является обязанностью людей. Польза заключается в общем счастье. Задача человека - способствовать счастью других людей. В первую очередь люди должны стремиться к уменьшению и устранению несчастья. Милль считал, что </w:t>
      </w:r>
      <w:r w:rsidRPr="000F2B4A">
        <w:rPr>
          <w:rFonts w:ascii="Times New Roman" w:hAnsi="Times New Roman"/>
          <w:b/>
          <w:i/>
          <w:snapToGrid w:val="0"/>
          <w:sz w:val="28"/>
        </w:rPr>
        <w:t>счастью препятствуют: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себялюбие, эгоизм и пессимизм людей (люди не приемлют ничего, кроме удовольствий и развлечений, потому разочарованы реальной жизнью);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недостаточное умственное развитие людей, препятствующее пониманию истинного счастья (это не только экстаз, но и покой удовлетворения);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произвол государства мешает человеку пользоваться источниками счастья.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Милль полагал, что прогресс общества, развитие наук помогут справиться с этими препятствиями.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Оценивая некоторые добродетели в рамках своей концепции, философ делает следующие заключения: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если "жертва личным счастьем может быть полезна для счастья других", значит, жизнь людей несовершенна;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самопожертвование не является самоцелью;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аскетизм имеет смысл, только если приносит благо людям;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общее благо связано с "золотым правилом морали" и с христианской заповедью любви.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Милль выделял </w:t>
      </w:r>
      <w:r w:rsidRPr="000F2B4A">
        <w:rPr>
          <w:rFonts w:ascii="Times New Roman" w:hAnsi="Times New Roman"/>
          <w:b/>
          <w:i/>
          <w:snapToGrid w:val="0"/>
          <w:sz w:val="28"/>
        </w:rPr>
        <w:t>два вида нравственных санкций</w:t>
      </w:r>
      <w:r w:rsidRPr="000F2B4A">
        <w:rPr>
          <w:rFonts w:ascii="Times New Roman" w:hAnsi="Times New Roman"/>
          <w:snapToGrid w:val="0"/>
          <w:sz w:val="28"/>
        </w:rPr>
        <w:t xml:space="preserve"> (строжайших постановлений, мер воздействия), побуждающих людей к совершению поступков: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• </w:t>
      </w:r>
      <w:r w:rsidRPr="000F2B4A">
        <w:rPr>
          <w:rFonts w:ascii="Times New Roman" w:hAnsi="Times New Roman"/>
          <w:b/>
          <w:i/>
          <w:snapToGrid w:val="0"/>
          <w:sz w:val="28"/>
        </w:rPr>
        <w:t>внутренние</w:t>
      </w:r>
      <w:r w:rsidRPr="000F2B4A">
        <w:rPr>
          <w:rFonts w:ascii="Times New Roman" w:hAnsi="Times New Roman"/>
          <w:i/>
          <w:snapToGrid w:val="0"/>
          <w:sz w:val="28"/>
        </w:rPr>
        <w:t>:</w:t>
      </w:r>
      <w:r w:rsidRPr="000F2B4A">
        <w:rPr>
          <w:rFonts w:ascii="Times New Roman" w:hAnsi="Times New Roman"/>
          <w:snapToGrid w:val="0"/>
          <w:sz w:val="28"/>
        </w:rPr>
        <w:t xml:space="preserve"> совесть - бескорыстное чувство, обусловленное моральным долгом;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• </w:t>
      </w:r>
      <w:r w:rsidRPr="000F2B4A">
        <w:rPr>
          <w:rFonts w:ascii="Times New Roman" w:hAnsi="Times New Roman"/>
          <w:b/>
          <w:i/>
          <w:snapToGrid w:val="0"/>
          <w:sz w:val="28"/>
        </w:rPr>
        <w:t>внешние</w:t>
      </w:r>
      <w:r w:rsidRPr="000F2B4A">
        <w:rPr>
          <w:rFonts w:ascii="Times New Roman" w:hAnsi="Times New Roman"/>
          <w:i/>
          <w:snapToGrid w:val="0"/>
          <w:sz w:val="28"/>
        </w:rPr>
        <w:t>:</w:t>
      </w:r>
      <w:r w:rsidRPr="000F2B4A">
        <w:rPr>
          <w:rFonts w:ascii="Times New Roman" w:hAnsi="Times New Roman"/>
          <w:snapToGrid w:val="0"/>
          <w:sz w:val="28"/>
        </w:rPr>
        <w:t xml:space="preserve"> любовь к Богу, боязнь гнева Божьего или немилости людей.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Нравственные чувства естественны и органичны, они являются благоприобретенными, развиваются под влиянием внешних санкций и впечатлений.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Милль утверждал, что добродетель не самоценна, а является средством достижения счастья. Человек, ориентируясь на общее благо, должен достичь хотя бы своего частного блага. В процессе достижения он должен руководствоваться совестью.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Милль выделял в главном моральном принципе нижние уровни нравственности </w:t>
      </w:r>
      <w:r w:rsidRPr="000F2B4A">
        <w:rPr>
          <w:rFonts w:ascii="Times New Roman" w:hAnsi="Times New Roman"/>
          <w:i/>
          <w:snapToGrid w:val="0"/>
          <w:sz w:val="28"/>
        </w:rPr>
        <w:t>(второстепенные принципы).</w:t>
      </w:r>
      <w:r w:rsidRPr="000F2B4A">
        <w:rPr>
          <w:rFonts w:ascii="Times New Roman" w:hAnsi="Times New Roman"/>
          <w:snapToGrid w:val="0"/>
          <w:sz w:val="28"/>
        </w:rPr>
        <w:t xml:space="preserve"> Они: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значимы и обязательны, как и главный принцип;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ими руководствуются люди в конкретных поступках (заповеди Декалога и т. п.).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Счастье в представлении утилитаристов - удовольствия, отсутствие страданий. Приоритетными являются возвышенные удовольствия, а чувственные удовольствия второстепенны.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Человек может получать удовольствие от того, что делает добро. Если человек вершит добро не ради удовольствия, значит, цель его действия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- благо других.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 xml:space="preserve">Имея право морального выбора, человек выбирает возвышенные удовольствия, отвечающие его </w:t>
      </w:r>
      <w:r w:rsidRPr="000F2B4A">
        <w:rPr>
          <w:rFonts w:ascii="Times New Roman" w:hAnsi="Times New Roman"/>
          <w:b/>
          <w:i/>
          <w:snapToGrid w:val="0"/>
          <w:sz w:val="28"/>
        </w:rPr>
        <w:t>чувству достоинства</w:t>
      </w:r>
      <w:r w:rsidRPr="000F2B4A">
        <w:rPr>
          <w:rFonts w:ascii="Times New Roman" w:hAnsi="Times New Roman"/>
          <w:snapToGrid w:val="0"/>
          <w:sz w:val="28"/>
        </w:rPr>
        <w:t xml:space="preserve"> (это чувство - одно из условий счастья человека).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Д. Милль интерпретировал категорический императив Канта следующим образом: "...Мы должны руководствоваться в... поступках таким правилом, которое могут признать все разумные существа с пользой для их коллективного интереса".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Милль признавал, что "...большая часть хороших поступков совершается не из стремления к всеобщей пользе, а из стремления к индивидуальным пользам, из которых и слагается всеобщее благо". (Общее благо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- это сумма частных благ.)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b/>
          <w:i/>
          <w:snapToGrid w:val="0"/>
          <w:sz w:val="28"/>
        </w:rPr>
        <w:t>Справедливость</w:t>
      </w:r>
      <w:r w:rsidRPr="000F2B4A">
        <w:rPr>
          <w:rFonts w:ascii="Times New Roman" w:hAnsi="Times New Roman"/>
          <w:b/>
          <w:snapToGrid w:val="0"/>
          <w:sz w:val="28"/>
        </w:rPr>
        <w:t xml:space="preserve"> </w:t>
      </w:r>
      <w:r w:rsidRPr="000F2B4A">
        <w:rPr>
          <w:rFonts w:ascii="Times New Roman" w:hAnsi="Times New Roman"/>
          <w:snapToGrid w:val="0"/>
          <w:sz w:val="28"/>
        </w:rPr>
        <w:t>задается понятием права. Основные требования справедливости: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"не вреди";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благодарность ("добром за добро");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возмездие;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• беспристрастность (благодарность или возмездие по заслугам, не взирая на лица).</w:t>
      </w: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Производя моральную оценку поступка, по мнению Милля, следует исходить из тех же требований. Оценка должна быть беспристрастной:</w:t>
      </w:r>
    </w:p>
    <w:p w:rsidR="006631A6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  <w:r w:rsidRPr="000F2B4A">
        <w:rPr>
          <w:rFonts w:ascii="Times New Roman" w:hAnsi="Times New Roman"/>
          <w:snapToGrid w:val="0"/>
          <w:sz w:val="28"/>
        </w:rPr>
        <w:t>одинаковые поступки оцениваются по одним критериям, личные качества, моральный облик человека не принимаются во внимание, по отдельному поступку не оценивается характер человека.</w:t>
      </w:r>
    </w:p>
    <w:p w:rsidR="00057CF4" w:rsidRPr="000F2B4A" w:rsidRDefault="00057CF4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</w:rPr>
      </w:pPr>
    </w:p>
    <w:p w:rsidR="006631A6" w:rsidRPr="000F2B4A" w:rsidRDefault="006631A6" w:rsidP="000F2B4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F2B4A">
        <w:rPr>
          <w:rFonts w:ascii="Times New Roman" w:hAnsi="Times New Roman"/>
          <w:b/>
          <w:sz w:val="28"/>
        </w:rPr>
        <w:br w:type="page"/>
      </w:r>
    </w:p>
    <w:p w:rsidR="006631A6" w:rsidRDefault="006631A6" w:rsidP="000F2B4A">
      <w:pPr>
        <w:pStyle w:val="a3"/>
        <w:widowControl w:val="0"/>
        <w:spacing w:before="0" w:line="360" w:lineRule="auto"/>
        <w:ind w:firstLine="709"/>
        <w:jc w:val="both"/>
        <w:rPr>
          <w:b/>
          <w:sz w:val="28"/>
          <w:szCs w:val="40"/>
        </w:rPr>
      </w:pPr>
      <w:r w:rsidRPr="00057CF4">
        <w:rPr>
          <w:b/>
          <w:sz w:val="28"/>
          <w:szCs w:val="40"/>
        </w:rPr>
        <w:t>Литература</w:t>
      </w:r>
    </w:p>
    <w:p w:rsidR="00057CF4" w:rsidRPr="00057CF4" w:rsidRDefault="00057CF4" w:rsidP="000F2B4A">
      <w:pPr>
        <w:pStyle w:val="a3"/>
        <w:widowControl w:val="0"/>
        <w:spacing w:before="0" w:line="360" w:lineRule="auto"/>
        <w:ind w:firstLine="709"/>
        <w:jc w:val="both"/>
        <w:rPr>
          <w:b/>
          <w:sz w:val="28"/>
          <w:szCs w:val="40"/>
        </w:rPr>
      </w:pPr>
    </w:p>
    <w:p w:rsidR="006631A6" w:rsidRPr="00057CF4" w:rsidRDefault="006631A6" w:rsidP="00057CF4">
      <w:pPr>
        <w:pStyle w:val="a3"/>
        <w:widowControl w:val="0"/>
        <w:numPr>
          <w:ilvl w:val="0"/>
          <w:numId w:val="1"/>
        </w:numPr>
        <w:spacing w:before="0" w:line="360" w:lineRule="auto"/>
        <w:ind w:left="0" w:firstLine="0"/>
        <w:rPr>
          <w:color w:val="000000"/>
          <w:sz w:val="28"/>
        </w:rPr>
      </w:pPr>
      <w:r w:rsidRPr="00057CF4">
        <w:rPr>
          <w:color w:val="000000"/>
          <w:sz w:val="28"/>
        </w:rPr>
        <w:t>Гусейнов А.А., Апресян Р.Г. Этика: Учебник. — Гардарики, 2003.</w:t>
      </w:r>
    </w:p>
    <w:p w:rsidR="006631A6" w:rsidRPr="00057CF4" w:rsidRDefault="006631A6" w:rsidP="00057CF4">
      <w:pPr>
        <w:pStyle w:val="a3"/>
        <w:widowControl w:val="0"/>
        <w:numPr>
          <w:ilvl w:val="0"/>
          <w:numId w:val="1"/>
        </w:numPr>
        <w:spacing w:before="0" w:line="360" w:lineRule="auto"/>
        <w:ind w:left="0" w:firstLine="0"/>
        <w:rPr>
          <w:color w:val="000000"/>
          <w:sz w:val="28"/>
        </w:rPr>
      </w:pPr>
      <w:r w:rsidRPr="00057CF4">
        <w:rPr>
          <w:color w:val="000000"/>
          <w:sz w:val="28"/>
        </w:rPr>
        <w:t>Дружинин В.Ф., Демина Л.А. Этика. Курс лекций. — М.: Изд-во МГОУ, 2003. — 176 с.</w:t>
      </w:r>
    </w:p>
    <w:p w:rsidR="006631A6" w:rsidRPr="00057CF4" w:rsidRDefault="006631A6" w:rsidP="00057CF4">
      <w:pPr>
        <w:pStyle w:val="a3"/>
        <w:widowControl w:val="0"/>
        <w:numPr>
          <w:ilvl w:val="0"/>
          <w:numId w:val="1"/>
        </w:numPr>
        <w:spacing w:before="0" w:line="360" w:lineRule="auto"/>
        <w:ind w:left="0" w:firstLine="0"/>
        <w:rPr>
          <w:color w:val="000000"/>
          <w:sz w:val="28"/>
        </w:rPr>
      </w:pPr>
      <w:r w:rsidRPr="00057CF4">
        <w:rPr>
          <w:color w:val="000000"/>
          <w:sz w:val="28"/>
        </w:rPr>
        <w:t>Жаринов В.М. Этика Учебное пособие для вузов. — М.: Изд-во ПРИОР, 2003. — 206 с.</w:t>
      </w:r>
    </w:p>
    <w:p w:rsidR="006631A6" w:rsidRPr="00057CF4" w:rsidRDefault="006631A6" w:rsidP="00057CF4">
      <w:pPr>
        <w:pStyle w:val="a3"/>
        <w:widowControl w:val="0"/>
        <w:numPr>
          <w:ilvl w:val="0"/>
          <w:numId w:val="1"/>
        </w:numPr>
        <w:spacing w:before="0" w:line="360" w:lineRule="auto"/>
        <w:ind w:left="0" w:firstLine="0"/>
        <w:rPr>
          <w:color w:val="000000"/>
          <w:sz w:val="28"/>
        </w:rPr>
      </w:pPr>
      <w:r w:rsidRPr="00057CF4">
        <w:rPr>
          <w:color w:val="000000"/>
          <w:sz w:val="28"/>
        </w:rPr>
        <w:t>Словарь по этике. — М.: Политиздат, 1983. — 445 с.</w:t>
      </w:r>
      <w:bookmarkStart w:id="0" w:name="_GoBack"/>
      <w:bookmarkEnd w:id="0"/>
    </w:p>
    <w:sectPr w:rsidR="006631A6" w:rsidRPr="00057CF4" w:rsidSect="000F2B4A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E7B"/>
    <w:multiLevelType w:val="singleLevel"/>
    <w:tmpl w:val="66E6F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</w:abstractNum>
  <w:abstractNum w:abstractNumId="1">
    <w:nsid w:val="440941AB"/>
    <w:multiLevelType w:val="singleLevel"/>
    <w:tmpl w:val="03960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</w:abstractNum>
  <w:abstractNum w:abstractNumId="2">
    <w:nsid w:val="56572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7DA339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1A6"/>
    <w:rsid w:val="00057CF4"/>
    <w:rsid w:val="000F2B4A"/>
    <w:rsid w:val="006631A6"/>
    <w:rsid w:val="00687618"/>
    <w:rsid w:val="00737ED1"/>
    <w:rsid w:val="007D7210"/>
    <w:rsid w:val="00D92EC3"/>
    <w:rsid w:val="00F0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6BF7E4-2E99-4DB7-AE6D-E379CFE4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7C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6631A6"/>
    <w:pPr>
      <w:keepNext/>
      <w:spacing w:after="0" w:line="240" w:lineRule="auto"/>
      <w:outlineLvl w:val="4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locked/>
    <w:rsid w:val="006631A6"/>
    <w:rPr>
      <w:rFonts w:ascii="Times New Roman" w:hAnsi="Times New Roman" w:cs="Times New Roman"/>
      <w:b/>
      <w:snapToGrid w:val="0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6631A6"/>
    <w:pPr>
      <w:spacing w:before="20" w:after="0" w:line="260" w:lineRule="auto"/>
    </w:pPr>
    <w:rPr>
      <w:rFonts w:ascii="Times New Roman" w:hAnsi="Times New Roman"/>
      <w:sz w:val="32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6631A6"/>
    <w:rPr>
      <w:rFonts w:ascii="Times New Roman" w:hAnsi="Times New Roman" w:cs="Times New Roman"/>
      <w:snapToGrid w:val="0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6631A6"/>
    <w:pPr>
      <w:spacing w:before="180" w:after="0" w:line="240" w:lineRule="auto"/>
    </w:pPr>
    <w:rPr>
      <w:rFonts w:ascii="Times New Roman" w:hAnsi="Times New Roman"/>
      <w:b/>
      <w:sz w:val="32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6631A6"/>
    <w:rPr>
      <w:rFonts w:ascii="Times New Roman" w:hAnsi="Times New Roman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CC66-F222-4BA7-AC45-AB35DDC1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5382</Words>
  <Characters>30681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2014-02-22T13:15:00Z</dcterms:created>
  <dcterms:modified xsi:type="dcterms:W3CDTF">2014-02-22T13:15:00Z</dcterms:modified>
</cp:coreProperties>
</file>