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5D" w:rsidRDefault="00BF365D">
      <w:pPr>
        <w:pStyle w:val="a3"/>
      </w:pPr>
      <w:r>
        <w:t>Министерство сельского хозяйства и продовольствия РФ</w:t>
      </w:r>
    </w:p>
    <w:p w:rsidR="00BF365D" w:rsidRDefault="00BF365D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Иркутская Государственная сельскохозяйственная академия</w:t>
      </w:r>
    </w:p>
    <w:p w:rsidR="00BF365D" w:rsidRDefault="00BF365D">
      <w:pPr>
        <w:jc w:val="center"/>
        <w:rPr>
          <w:rFonts w:ascii="Arial Black" w:hAnsi="Arial Black"/>
          <w:sz w:val="28"/>
        </w:rPr>
      </w:pPr>
    </w:p>
    <w:p w:rsidR="00BF365D" w:rsidRDefault="00BF365D">
      <w:pPr>
        <w:pStyle w:val="a4"/>
      </w:pPr>
      <w:r>
        <w:t>Кафедра внутренних незаразных болезней, клинической диагностики и фармакологии</w:t>
      </w:r>
    </w:p>
    <w:p w:rsidR="00BF365D" w:rsidRDefault="00BF365D">
      <w:pPr>
        <w:jc w:val="center"/>
        <w:rPr>
          <w:rFonts w:ascii="Arial Black" w:hAnsi="Arial Black"/>
          <w:sz w:val="28"/>
        </w:rPr>
      </w:pPr>
    </w:p>
    <w:p w:rsidR="00BF365D" w:rsidRDefault="00BF365D">
      <w:pPr>
        <w:jc w:val="center"/>
        <w:rPr>
          <w:rFonts w:ascii="Arial Black" w:hAnsi="Arial Black"/>
          <w:sz w:val="28"/>
        </w:rPr>
      </w:pPr>
    </w:p>
    <w:p w:rsidR="00BF365D" w:rsidRDefault="00BF365D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КУРСОВАЯ РАБОТА</w:t>
      </w:r>
    </w:p>
    <w:p w:rsidR="00BF365D" w:rsidRDefault="00BF365D">
      <w:pPr>
        <w:jc w:val="center"/>
        <w:rPr>
          <w:rFonts w:ascii="Arial Black" w:hAnsi="Arial Black"/>
          <w:sz w:val="28"/>
        </w:rPr>
      </w:pPr>
    </w:p>
    <w:p w:rsidR="00BF365D" w:rsidRDefault="00BF365D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На тему: «Этиология, диагностика, профилактика и лечение гипоавитаминозов норок»</w:t>
      </w: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ind w:left="522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Выполнил:</w:t>
      </w:r>
    </w:p>
    <w:p w:rsidR="00BF365D" w:rsidRDefault="00BF365D">
      <w:pPr>
        <w:ind w:left="5220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студент 4 курса 1 группы</w:t>
      </w:r>
    </w:p>
    <w:p w:rsidR="00BF365D" w:rsidRDefault="00BF365D">
      <w:pPr>
        <w:ind w:left="5220"/>
        <w:rPr>
          <w:rFonts w:ascii="Arial" w:hAnsi="Arial"/>
          <w:sz w:val="28"/>
        </w:rPr>
      </w:pPr>
      <w:r>
        <w:rPr>
          <w:rFonts w:ascii="Arial" w:hAnsi="Arial"/>
          <w:sz w:val="28"/>
        </w:rPr>
        <w:t>зооветеринарного ф-та</w:t>
      </w:r>
    </w:p>
    <w:p w:rsidR="00BF365D" w:rsidRDefault="00BF365D">
      <w:pPr>
        <w:ind w:left="5220"/>
        <w:rPr>
          <w:rFonts w:ascii="Arial Black" w:hAnsi="Arial Black"/>
          <w:sz w:val="28"/>
        </w:rPr>
      </w:pPr>
      <w:r>
        <w:rPr>
          <w:rFonts w:ascii="Arial" w:hAnsi="Arial"/>
          <w:sz w:val="28"/>
        </w:rPr>
        <w:t>Горкавчук Игорь Николаевич</w:t>
      </w:r>
    </w:p>
    <w:p w:rsidR="00BF365D" w:rsidRDefault="00BF365D">
      <w:pPr>
        <w:ind w:left="5220"/>
        <w:rPr>
          <w:rFonts w:ascii="Arial Black" w:hAnsi="Arial Black"/>
          <w:sz w:val="28"/>
        </w:rPr>
      </w:pPr>
    </w:p>
    <w:p w:rsidR="00BF365D" w:rsidRDefault="00BF365D">
      <w:pPr>
        <w:ind w:left="522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Проверил: </w:t>
      </w:r>
    </w:p>
    <w:p w:rsidR="00BF365D" w:rsidRDefault="00BF365D">
      <w:pPr>
        <w:ind w:left="522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профессор</w:t>
      </w:r>
    </w:p>
    <w:p w:rsidR="00BF365D" w:rsidRDefault="00BF365D">
      <w:pPr>
        <w:ind w:left="5220"/>
        <w:rPr>
          <w:rFonts w:ascii="Arial" w:hAnsi="Arial"/>
          <w:sz w:val="28"/>
        </w:rPr>
      </w:pPr>
      <w:r>
        <w:rPr>
          <w:rFonts w:ascii="Arial" w:hAnsi="Arial"/>
          <w:sz w:val="28"/>
        </w:rPr>
        <w:t>Лудыпов Цыденжап Лудыпович</w:t>
      </w: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rPr>
          <w:rFonts w:ascii="Arial" w:hAnsi="Arial"/>
          <w:sz w:val="28"/>
        </w:rPr>
      </w:pPr>
    </w:p>
    <w:p w:rsidR="00BF365D" w:rsidRDefault="00BF365D">
      <w:pPr>
        <w:pStyle w:val="a3"/>
      </w:pPr>
      <w:r>
        <w:t>Иркутск 2002</w:t>
      </w: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СОДЕРЖАНИЕ:</w:t>
      </w: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Гиповитаминоз </w:t>
      </w:r>
      <w:r w:rsidRPr="009A1EF8">
        <w:rPr>
          <w:rStyle w:val="a7"/>
          <w:noProof/>
          <w:szCs w:val="28"/>
          <w:lang w:val="en-US"/>
        </w:rPr>
        <w:t>A</w:t>
      </w:r>
      <w:r w:rsidRPr="009A1EF8">
        <w:rPr>
          <w:rStyle w:val="a7"/>
          <w:noProof/>
          <w:szCs w:val="28"/>
        </w:rPr>
        <w:t xml:space="preserve"> (антиксерофтальмический). </w:t>
      </w:r>
      <w:r w:rsidRPr="009A1EF8">
        <w:rPr>
          <w:rStyle w:val="a7"/>
          <w:noProof/>
          <w:szCs w:val="28"/>
          <w:lang w:val="en-US"/>
        </w:rPr>
        <w:t>Retinolum</w:t>
      </w:r>
      <w:r>
        <w:rPr>
          <w:noProof/>
          <w:webHidden/>
        </w:rPr>
        <w:tab/>
        <w:t>5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Гиповитаминоз Е (токоферол) – </w:t>
      </w:r>
      <w:r w:rsidRPr="009A1EF8">
        <w:rPr>
          <w:rStyle w:val="a7"/>
          <w:noProof/>
          <w:szCs w:val="28"/>
          <w:lang w:val="en-US"/>
        </w:rPr>
        <w:t>tocopheroli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acetas</w:t>
      </w:r>
      <w:r>
        <w:rPr>
          <w:noProof/>
          <w:webHidden/>
        </w:rPr>
        <w:tab/>
        <w:t>7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Гиповитаминоз К (антигеморрагический) – </w:t>
      </w:r>
      <w:r w:rsidRPr="009A1EF8">
        <w:rPr>
          <w:rStyle w:val="a7"/>
          <w:noProof/>
          <w:szCs w:val="28"/>
          <w:lang w:val="en-US"/>
        </w:rPr>
        <w:t>V</w:t>
      </w:r>
      <w:r w:rsidRPr="009A1EF8">
        <w:rPr>
          <w:rStyle w:val="a7"/>
          <w:noProof/>
          <w:szCs w:val="28"/>
        </w:rPr>
        <w:t>icasolum</w:t>
      </w:r>
      <w:r>
        <w:rPr>
          <w:noProof/>
          <w:webHidden/>
        </w:rPr>
        <w:tab/>
        <w:t>9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1</w:t>
      </w:r>
      <w:r w:rsidRPr="009A1EF8">
        <w:rPr>
          <w:rStyle w:val="a7"/>
          <w:noProof/>
          <w:szCs w:val="28"/>
        </w:rPr>
        <w:t xml:space="preserve"> (тиамин)</w:t>
      </w:r>
      <w:r>
        <w:rPr>
          <w:noProof/>
          <w:webHidden/>
        </w:rPr>
        <w:tab/>
        <w:t>11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2</w:t>
      </w:r>
      <w:r w:rsidRPr="009A1EF8">
        <w:rPr>
          <w:rStyle w:val="a7"/>
          <w:noProof/>
          <w:szCs w:val="28"/>
        </w:rPr>
        <w:t xml:space="preserve"> (рибофлавин)</w:t>
      </w:r>
      <w:r>
        <w:rPr>
          <w:noProof/>
          <w:webHidden/>
        </w:rPr>
        <w:tab/>
        <w:t>14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3</w:t>
      </w:r>
      <w:r>
        <w:rPr>
          <w:noProof/>
          <w:webHidden/>
        </w:rPr>
        <w:tab/>
        <w:t>16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(пантотеновая кислота) – </w:t>
      </w:r>
      <w:r w:rsidRPr="009A1EF8">
        <w:rPr>
          <w:rStyle w:val="a7"/>
          <w:noProof/>
          <w:szCs w:val="28"/>
          <w:lang w:val="en-US"/>
        </w:rPr>
        <w:t>Acidum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pantothenas</w:t>
      </w:r>
      <w:r>
        <w:rPr>
          <w:noProof/>
          <w:webHidden/>
        </w:rPr>
        <w:tab/>
        <w:t>16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4</w:t>
      </w:r>
      <w:r w:rsidRPr="009A1EF8">
        <w:rPr>
          <w:rStyle w:val="a7"/>
          <w:noProof/>
          <w:szCs w:val="28"/>
        </w:rPr>
        <w:t xml:space="preserve"> (холин) – </w:t>
      </w:r>
      <w:r w:rsidRPr="009A1EF8">
        <w:rPr>
          <w:rStyle w:val="a7"/>
          <w:noProof/>
          <w:szCs w:val="28"/>
          <w:lang w:val="en-US"/>
        </w:rPr>
        <w:t>Cholini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chloridum</w:t>
      </w:r>
      <w:r>
        <w:rPr>
          <w:noProof/>
          <w:webHidden/>
        </w:rPr>
        <w:tab/>
        <w:t>17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5</w:t>
      </w:r>
      <w:r w:rsidRPr="009A1EF8">
        <w:rPr>
          <w:rStyle w:val="a7"/>
          <w:noProof/>
          <w:szCs w:val="28"/>
        </w:rPr>
        <w:t xml:space="preserve"> или РР (никотиновая кислота или ниацин) – </w:t>
      </w:r>
      <w:r w:rsidRPr="009A1EF8">
        <w:rPr>
          <w:rStyle w:val="a7"/>
          <w:noProof/>
          <w:szCs w:val="28"/>
          <w:lang w:val="en-US"/>
        </w:rPr>
        <w:t>Acidum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nicotinicum</w:t>
      </w:r>
      <w:r>
        <w:rPr>
          <w:noProof/>
          <w:webHidden/>
        </w:rPr>
        <w:tab/>
        <w:t>18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6</w:t>
      </w:r>
      <w:r w:rsidRPr="009A1EF8">
        <w:rPr>
          <w:rStyle w:val="a7"/>
          <w:noProof/>
          <w:szCs w:val="28"/>
        </w:rPr>
        <w:t xml:space="preserve"> (пиридоксин) – </w:t>
      </w:r>
      <w:r w:rsidRPr="009A1EF8">
        <w:rPr>
          <w:rStyle w:val="a7"/>
          <w:noProof/>
          <w:szCs w:val="28"/>
          <w:lang w:val="en-US"/>
        </w:rPr>
        <w:t>Pyridoxinum</w:t>
      </w:r>
      <w:r>
        <w:rPr>
          <w:noProof/>
          <w:webHidden/>
        </w:rPr>
        <w:tab/>
        <w:t>20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Гиповитаминоз Н (биотин) – </w:t>
      </w:r>
      <w:r w:rsidRPr="009A1EF8">
        <w:rPr>
          <w:rStyle w:val="a7"/>
          <w:noProof/>
          <w:szCs w:val="28"/>
          <w:lang w:val="en-US"/>
        </w:rPr>
        <w:t>Biothinum</w:t>
      </w:r>
      <w:r>
        <w:rPr>
          <w:noProof/>
          <w:webHidden/>
        </w:rPr>
        <w:tab/>
        <w:t>22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12</w:t>
      </w:r>
      <w:r w:rsidRPr="009A1EF8">
        <w:rPr>
          <w:rStyle w:val="a7"/>
          <w:noProof/>
          <w:szCs w:val="28"/>
        </w:rPr>
        <w:t xml:space="preserve"> (цианкобаламин) – </w:t>
      </w:r>
      <w:r w:rsidRPr="009A1EF8">
        <w:rPr>
          <w:rStyle w:val="a7"/>
          <w:noProof/>
          <w:szCs w:val="28"/>
          <w:lang w:val="en-US"/>
        </w:rPr>
        <w:t>Cyancobalaminum</w:t>
      </w:r>
      <w:r>
        <w:rPr>
          <w:noProof/>
          <w:webHidden/>
        </w:rPr>
        <w:tab/>
        <w:t>24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Гиповитаминоз В</w:t>
      </w:r>
      <w:r w:rsidRPr="009A1EF8">
        <w:rPr>
          <w:rStyle w:val="a7"/>
          <w:noProof/>
          <w:szCs w:val="28"/>
          <w:vertAlign w:val="subscript"/>
        </w:rPr>
        <w:t>с</w:t>
      </w:r>
      <w:r w:rsidRPr="009A1EF8">
        <w:rPr>
          <w:rStyle w:val="a7"/>
          <w:noProof/>
          <w:szCs w:val="28"/>
        </w:rPr>
        <w:t xml:space="preserve"> (фолиевая кислота) – </w:t>
      </w:r>
      <w:r w:rsidRPr="009A1EF8">
        <w:rPr>
          <w:rStyle w:val="a7"/>
          <w:noProof/>
          <w:szCs w:val="28"/>
          <w:lang w:val="en-US"/>
        </w:rPr>
        <w:t>Acidum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folicum</w:t>
      </w:r>
      <w:r>
        <w:rPr>
          <w:noProof/>
          <w:webHidden/>
        </w:rPr>
        <w:tab/>
        <w:t>26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 xml:space="preserve">Гиповитаминоз С (аскорбиновая кислота) – </w:t>
      </w:r>
      <w:r w:rsidRPr="009A1EF8">
        <w:rPr>
          <w:rStyle w:val="a7"/>
          <w:noProof/>
          <w:szCs w:val="28"/>
          <w:lang w:val="en-US"/>
        </w:rPr>
        <w:t>Acidum</w:t>
      </w:r>
      <w:r w:rsidRPr="009A1EF8">
        <w:rPr>
          <w:rStyle w:val="a7"/>
          <w:noProof/>
          <w:szCs w:val="28"/>
        </w:rPr>
        <w:t xml:space="preserve"> </w:t>
      </w:r>
      <w:r w:rsidRPr="009A1EF8">
        <w:rPr>
          <w:rStyle w:val="a7"/>
          <w:noProof/>
          <w:szCs w:val="28"/>
          <w:lang w:val="en-US"/>
        </w:rPr>
        <w:t>ascorbinicum</w:t>
      </w:r>
      <w:r>
        <w:rPr>
          <w:noProof/>
          <w:webHidden/>
        </w:rPr>
        <w:tab/>
        <w:t>27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ЗАКЛЮЧЕНИЕ</w:t>
      </w:r>
      <w:r>
        <w:rPr>
          <w:noProof/>
          <w:webHidden/>
        </w:rPr>
        <w:tab/>
        <w:t>29</w:t>
      </w:r>
    </w:p>
    <w:p w:rsidR="00BF365D" w:rsidRDefault="00BF365D">
      <w:pPr>
        <w:pStyle w:val="10"/>
        <w:tabs>
          <w:tab w:val="right" w:leader="dot" w:pos="9345"/>
        </w:tabs>
        <w:rPr>
          <w:b w:val="0"/>
          <w:bCs w:val="0"/>
          <w:caps w:val="0"/>
          <w:noProof/>
        </w:rPr>
      </w:pPr>
      <w:r w:rsidRPr="009A1EF8">
        <w:rPr>
          <w:rStyle w:val="a7"/>
          <w:noProof/>
          <w:szCs w:val="28"/>
        </w:rPr>
        <w:t>Список используемой литературы:</w:t>
      </w:r>
      <w:r>
        <w:rPr>
          <w:noProof/>
          <w:webHidden/>
        </w:rPr>
        <w:tab/>
        <w:t>30</w:t>
      </w: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rPr>
          <w:rFonts w:ascii="Arial Black" w:hAnsi="Arial Black"/>
          <w:sz w:val="28"/>
        </w:rPr>
      </w:pPr>
    </w:p>
    <w:p w:rsidR="00BF365D" w:rsidRDefault="00BF365D">
      <w:pPr>
        <w:pStyle w:val="1"/>
      </w:pPr>
      <w:bookmarkStart w:id="0" w:name="_Toc11725059"/>
      <w:r>
        <w:t>ВВЕДЕНИЕ</w:t>
      </w:r>
      <w:bookmarkEnd w:id="0"/>
    </w:p>
    <w:p w:rsidR="00BF365D" w:rsidRDefault="00BF365D"/>
    <w:p w:rsidR="00BF365D" w:rsidRDefault="00BF365D">
      <w:pPr>
        <w:pStyle w:val="CARCASS"/>
      </w:pPr>
      <w:r>
        <w:t>Авитаминозы – группа болезней, вызванных отсутствием или недостаточностью витаминов в рационах зверей. Ввиду того, что пушные звери питаются преимущественно кормами животного происхождения, более богатыми основными витаминами, в практических условиях мы чаще встречаемся с состоянием гиповитаминозов. Растительные корма занимают в рационах зверей незначительный процент, кроме того, их усвояемость несколько ниже, поэтому они не являются существенным источником витаминов (Данилов Е.П.).</w:t>
      </w:r>
    </w:p>
    <w:p w:rsidR="00BF365D" w:rsidRDefault="00BF365D">
      <w:pPr>
        <w:pStyle w:val="CARCASS"/>
      </w:pPr>
      <w:r>
        <w:t xml:space="preserve">К настоящему времени открыто около 30 витаминов. Животные нуждаются в получении извне с кормом примерно 20 витаминов. Наиболее изученными и имеющими важное значение являются витамины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E</w:t>
      </w:r>
      <w:r>
        <w:t xml:space="preserve">, 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PP</w:t>
      </w:r>
      <w:r>
        <w:t xml:space="preserve"> и </w:t>
      </w:r>
      <w:r>
        <w:rPr>
          <w:lang w:val="en-US"/>
        </w:rPr>
        <w:t>B</w:t>
      </w:r>
      <w:r>
        <w:rPr>
          <w:vertAlign w:val="subscript"/>
        </w:rPr>
        <w:t>12</w:t>
      </w:r>
      <w:r>
        <w:t>.</w:t>
      </w:r>
    </w:p>
    <w:p w:rsidR="00BF365D" w:rsidRDefault="00BF365D">
      <w:pPr>
        <w:pStyle w:val="CARCASS"/>
      </w:pPr>
      <w:r>
        <w:t>Витамины оказывают огромное влияние на рост,  развитие, продуктивность и здоровье животного, на обмен веществ.</w:t>
      </w:r>
    </w:p>
    <w:p w:rsidR="00BF365D" w:rsidRDefault="00BF365D">
      <w:pPr>
        <w:pStyle w:val="CARCASS"/>
      </w:pPr>
      <w:r>
        <w:t>А.А. Мясников выделяет 4 формы витаминной недостаточности:</w:t>
      </w:r>
    </w:p>
    <w:p w:rsidR="00BF365D" w:rsidRDefault="00BF365D">
      <w:pPr>
        <w:pStyle w:val="CARCASS"/>
        <w:numPr>
          <w:ilvl w:val="0"/>
          <w:numId w:val="1"/>
        </w:numPr>
      </w:pPr>
      <w:r>
        <w:t>алиментарную, зависящую от отсутствия провитаминов или витаминов в диете;</w:t>
      </w:r>
    </w:p>
    <w:p w:rsidR="00BF365D" w:rsidRDefault="00BF365D">
      <w:pPr>
        <w:pStyle w:val="CARCASS"/>
        <w:numPr>
          <w:ilvl w:val="0"/>
          <w:numId w:val="1"/>
        </w:numPr>
      </w:pPr>
      <w:r>
        <w:t>резорбционную, связанную с затруднением всасывания провитаминов и витаминов в кишечнике;</w:t>
      </w:r>
    </w:p>
    <w:p w:rsidR="00BF365D" w:rsidRDefault="00BF365D">
      <w:pPr>
        <w:pStyle w:val="CARCASS"/>
        <w:numPr>
          <w:ilvl w:val="0"/>
          <w:numId w:val="1"/>
        </w:numPr>
      </w:pPr>
      <w:r>
        <w:t>диссимиляционную, обусловленную чрезмерным разрушением витаминов в организме;</w:t>
      </w:r>
    </w:p>
    <w:p w:rsidR="00BF365D" w:rsidRDefault="00BF365D">
      <w:pPr>
        <w:pStyle w:val="CARCASS"/>
        <w:numPr>
          <w:ilvl w:val="0"/>
          <w:numId w:val="1"/>
        </w:numPr>
      </w:pPr>
      <w:r>
        <w:t>ахрестическую, возникающую при плохом усвоении витаминов клетками и тканями.</w:t>
      </w:r>
    </w:p>
    <w:p w:rsidR="00BF365D" w:rsidRDefault="00BF365D">
      <w:pPr>
        <w:pStyle w:val="CARCASS"/>
      </w:pPr>
      <w:r>
        <w:t>Экзогенный, или алиментарный, гиповитаминоз – следствие недостатка витаминов в рационе, а также неблагоприятного соотношения питательных веществ в диете.</w:t>
      </w:r>
    </w:p>
    <w:p w:rsidR="00BF365D" w:rsidRDefault="00BF365D">
      <w:pPr>
        <w:pStyle w:val="CARCASS"/>
      </w:pPr>
      <w:r>
        <w:t>Эндогенный гиповитаминоз появляется, когда при достаточном содержании витаминов последние не могут быть усвоены организмом вследствие заболевания органов пищеварения, поражения ретикуло-эндотелиального аппарата.</w:t>
      </w:r>
    </w:p>
    <w:p w:rsidR="00BF365D" w:rsidRDefault="00BF365D">
      <w:pPr>
        <w:pStyle w:val="CARCASS"/>
      </w:pPr>
      <w:r>
        <w:t>Относительный гиповитаминоз может наступить при повышенной потребности организма в витаминах, в связи с интенсивным обменом веществ, например, в период роста, полового созревания, течки, беременности, лактации, усиленной физической нагрузки. Гиповитаминозы могут быть также следствием других заболеваний, как паразитарных, так и инфекционных.</w:t>
      </w:r>
    </w:p>
    <w:p w:rsidR="00BF365D" w:rsidRDefault="00BF365D">
      <w:pPr>
        <w:pStyle w:val="CARCASS"/>
      </w:pPr>
      <w:r>
        <w:t>Способствует развитию гиповитаминозов плохие зоогигиенические условия, однообразное белковое или углеводное кормление с недостаточной общей калорийностью.</w:t>
      </w:r>
    </w:p>
    <w:p w:rsidR="00BF365D" w:rsidRDefault="00BF365D">
      <w:pPr>
        <w:pStyle w:val="CARCASS"/>
      </w:pPr>
      <w:r>
        <w:t>Гиповитаминозы наблюдаются преимущественно во второй половине зимы и ранней весной, т.к. в эти периоды часто отсутствуют корма, которые могут обеспечить полную потребность в витаминах (Домрачёв Г.В.).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" w:name="_Toc11725060"/>
      <w:r>
        <w:t xml:space="preserve">Гиповитаминоз </w:t>
      </w:r>
      <w:r>
        <w:rPr>
          <w:lang w:val="en-US"/>
        </w:rPr>
        <w:t>A</w:t>
      </w:r>
      <w:r>
        <w:t xml:space="preserve"> (антиксерофтальмический). </w:t>
      </w:r>
      <w:r>
        <w:rPr>
          <w:lang w:val="en-US"/>
        </w:rPr>
        <w:t>Retinolum</w:t>
      </w:r>
      <w:bookmarkEnd w:id="1"/>
    </w:p>
    <w:p w:rsidR="00BF365D" w:rsidRDefault="00BF365D"/>
    <w:p w:rsidR="00BF365D" w:rsidRDefault="00BF365D">
      <w:pPr>
        <w:pStyle w:val="CARCASS"/>
      </w:pPr>
      <w:r>
        <w:t>Заболевание, характеризующееся остановкой роста, падением живой массы, ксерофтальмией, снижением окислительных процессов, барьерной функции слизистых оболочек, эпителиальной ткани и ее регенерации; снижением иммунитета, нарушением клеточного обмена, сопровождающимся повышенной чувствительностью клеток к продуктам жизнедеятельности микробов, что является важнейшим фактором устойчивости организма.</w:t>
      </w:r>
    </w:p>
    <w:p w:rsidR="00BF365D" w:rsidRDefault="00BF365D">
      <w:pPr>
        <w:pStyle w:val="CARCASS"/>
      </w:pPr>
      <w:r>
        <w:rPr>
          <w:b/>
        </w:rPr>
        <w:t xml:space="preserve">Этиология и патогенез. </w:t>
      </w:r>
      <w:r>
        <w:t xml:space="preserve">Норка плохо усваивает каротин растений и нуждается в получении витамина </w:t>
      </w:r>
      <w:r>
        <w:rPr>
          <w:lang w:val="en-US"/>
        </w:rPr>
        <w:t>A</w:t>
      </w:r>
      <w:r>
        <w:t xml:space="preserve"> (ретинола) из животных кормов. Витамин </w:t>
      </w:r>
      <w:r>
        <w:rPr>
          <w:lang w:val="en-US"/>
        </w:rPr>
        <w:t>A</w:t>
      </w:r>
      <w:r>
        <w:t xml:space="preserve"> легко окисляется кислородом воздуха и разрушается ультрафиолетовыми лучами. Прогоркание жиров влечет за собой разрушение находящегося в них витамина </w:t>
      </w:r>
      <w:r>
        <w:rPr>
          <w:lang w:val="en-US"/>
        </w:rPr>
        <w:t>A</w:t>
      </w:r>
      <w:r>
        <w:t>. Он чувствителен к солям железа, меди, цинка и других металлов.</w:t>
      </w:r>
    </w:p>
    <w:p w:rsidR="00BF365D" w:rsidRDefault="00BF365D">
      <w:pPr>
        <w:pStyle w:val="CARCASS"/>
      </w:pPr>
      <w:r>
        <w:t xml:space="preserve">Кроме задержки роста, при </w:t>
      </w:r>
      <w:r>
        <w:rPr>
          <w:lang w:val="en-US"/>
        </w:rPr>
        <w:t>A</w:t>
      </w:r>
      <w:r>
        <w:t>-авитаминозе ухудшается зрение и кератинизируется эпителиальная ткань всех органов, что ведет к их функциональным расстройствам. Вслед за гомералопией (неспособности видеть в сумерках), которая может пройти незамеченной, наступает недостаточный синтез родопсина (зрительного пурпура), а затем ксерофтальмия. Значительные изменения происходят в половой системе. Кроме ороговения эпителия важны и метаплазии эндометрия матки, происходит изменение характера созревания фолликулов: они дегенерируют и нарушается процесс имплантации. У самцов появляется аспермия и теряется половой инстинкт.</w:t>
      </w:r>
    </w:p>
    <w:p w:rsidR="00BF365D" w:rsidRDefault="00BF365D">
      <w:pPr>
        <w:pStyle w:val="CARCASS"/>
      </w:pPr>
      <w:r>
        <w:t xml:space="preserve">От окисления витамина </w:t>
      </w:r>
      <w:r>
        <w:rPr>
          <w:lang w:val="en-US"/>
        </w:rPr>
        <w:t>A</w:t>
      </w:r>
      <w:r>
        <w:t xml:space="preserve"> в известной мере защищает витамин </w:t>
      </w:r>
      <w:r>
        <w:rPr>
          <w:lang w:val="en-US"/>
        </w:rPr>
        <w:t>E</w:t>
      </w:r>
      <w:r>
        <w:t xml:space="preserve">. Запасы витамина </w:t>
      </w:r>
      <w:r>
        <w:rPr>
          <w:lang w:val="en-US"/>
        </w:rPr>
        <w:t>A</w:t>
      </w:r>
      <w:r>
        <w:t xml:space="preserve"> в организме расходуются, если норкам скармливать жиры с высоким содержанием ненасыщенных жирных кислот, которые ведут к обеднению организма витамином </w:t>
      </w:r>
      <w:r>
        <w:rPr>
          <w:lang w:val="en-US"/>
        </w:rPr>
        <w:t>E</w:t>
      </w:r>
      <w:r>
        <w:t>. Низкое содержание витамина А в молоке лактирующих самок приводит к повышению чувствительности щенков к заболеваниям: у них могут появляться уродства, мышечный тремор (Копаткин И.Г.).</w:t>
      </w:r>
    </w:p>
    <w:p w:rsidR="00BF365D" w:rsidRDefault="00BF365D">
      <w:pPr>
        <w:pStyle w:val="CARCASS"/>
      </w:pPr>
      <w:r>
        <w:t>Для норок минимальная потребность в витамине А составляет 100 И.Е. на 1 кг живой массы (Данилова Е.П.).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: ставится по клинической картине, результатам анализа рациона и данным исследований крови больных и печени павших зверей на наличие витамина А.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Больным зверям включают в рацион корма, богатые ретинолом. Кроме этого, дают витамин А в виде масляного раствора из расчета 4-5 тыс. И.Е. на 1 кг массы тела (1 И.Е. витамина А = 0,68 мкг каротина или 0,38 мкг витамина А). Одновременно проводят лечение вторичных заболеваний.</w:t>
      </w:r>
    </w:p>
    <w:p w:rsidR="00BF365D" w:rsidRDefault="00BF365D">
      <w:pPr>
        <w:pStyle w:val="CARCASS"/>
      </w:pPr>
      <w:r>
        <w:t>Для нормального всасывания витамина А в рационе должно содержаться достаточное количество натуральных жиров.</w:t>
      </w:r>
    </w:p>
    <w:p w:rsidR="00BF365D" w:rsidRDefault="00BF365D">
      <w:pPr>
        <w:pStyle w:val="CARCASS"/>
      </w:pPr>
      <w:r>
        <w:t>Минимальная суточная потребность норок в витамине равна приблизительно 100 И.Е. на 1 кг массы тела. При заболеваниях желудочно-кишечного тракта дозу повышают в 2-3 раза; потребность его для беременных самок увеличивается в 4 раза; в период гона - в 5 раз, а для подсосных щенков – в 8 раз.</w:t>
      </w:r>
    </w:p>
    <w:p w:rsidR="00BF365D" w:rsidRDefault="00BF365D">
      <w:pPr>
        <w:pStyle w:val="CARCASS"/>
      </w:pPr>
      <w:r>
        <w:t>Усвоению ретинола способствуют витамины Е и С, свежий жир и дрожжи. Плотоядные плохо усваивают каротин, поэтому бета-каротина им следует скармливать в 6-10 раз больше чем ретинола. Источниками ретинола служат жир печени палтуса, в 1 кг которого содержится 80 тыс. И.Е. витамина, жир печени трески – 350 И.Е., говяжья и конская печень – 150 И.Е., свиная печень – 100 И.Е. Высокий уровень витамина А при кормлении норок достигается, когда в рационе содержится 10% печени сельскохозяйственных животных.</w:t>
      </w:r>
    </w:p>
    <w:p w:rsidR="00BF365D" w:rsidRDefault="00BF365D">
      <w:pPr>
        <w:pStyle w:val="CARCASS"/>
      </w:pPr>
      <w:r>
        <w:t>Для предупреждения гиповитаминоза необходимо добавлять в корм зверям концентрат витамина А во время подготовки к гону, беременности и лактации в размере 250 И.Е. на 1 кг живой массы.</w:t>
      </w:r>
    </w:p>
    <w:p w:rsidR="00BF365D" w:rsidRDefault="00BF365D">
      <w:pPr>
        <w:pStyle w:val="1"/>
      </w:pPr>
      <w:bookmarkStart w:id="2" w:name="_Toc11725061"/>
      <w:r>
        <w:t xml:space="preserve">Гиповитаминоз Е (токоферол) – </w:t>
      </w:r>
      <w:r>
        <w:rPr>
          <w:lang w:val="en-US"/>
        </w:rPr>
        <w:t>tocopheroli</w:t>
      </w:r>
      <w:r>
        <w:t xml:space="preserve"> </w:t>
      </w:r>
      <w:r>
        <w:rPr>
          <w:lang w:val="en-US"/>
        </w:rPr>
        <w:t>acetas</w:t>
      </w:r>
      <w:bookmarkEnd w:id="2"/>
    </w:p>
    <w:p w:rsidR="00BF365D" w:rsidRDefault="00BF365D">
      <w:pPr>
        <w:pStyle w:val="CARCASS"/>
      </w:pPr>
    </w:p>
    <w:p w:rsidR="00BF365D" w:rsidRDefault="00BF365D">
      <w:pPr>
        <w:pStyle w:val="CARCASS"/>
      </w:pPr>
      <w:r>
        <w:t>Витамин Е обладает антиокислительными свойствами, способствует накоплению витамина А в организме, увеличению количества эритроцитов и гемоглобина, участвует в обмене жиров, белков и углеводов, известен как фактор размножения.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Токоферолы синтезируются в растениях – салате, цветной капусте, зародышах пшеницы и др. В животных продуктах их относительно немного. Поэтому плотоядные пушные звери испытывают в определенные периоды года недостаток в витамине Е. При недостатке этого витамина в организме нарушаются окислительно-восстановительные процессы и функция размножения, у самок задерживается течка; в результате гибели яйцеклеток, последующего их рассасывания или аборта, самки остаются бесплодными; удлиняется срок беременности; рождаются нежизнеспособные щенки. У самцов отмечаются дегенеративные изменения в эпителии семенных канальцев, угасание половых рефлексов и угнетение сперматогенеза.</w:t>
      </w:r>
    </w:p>
    <w:p w:rsidR="00BF365D" w:rsidRDefault="00BF365D">
      <w:pPr>
        <w:pStyle w:val="CARCASS"/>
      </w:pPr>
      <w:r>
        <w:t>Хронический недостаток витамина Е обуславливает дегенеративные изменения в поперечно-полосатой мускулатуре (мышечная дистрофия) и печени, параличи, судороги и конвульсии, что связано с расстройством жирового обмена и накоплением токсических веществ в организме.</w:t>
      </w:r>
    </w:p>
    <w:p w:rsidR="00BF365D" w:rsidRDefault="00BF365D">
      <w:pPr>
        <w:pStyle w:val="CARCASS"/>
      </w:pPr>
      <w:r>
        <w:t xml:space="preserve">Развитию гиповитаминоза способствует включение в рацион кормов, содержащих прогорклые жиры и ненасыщенные жирные кислоты (жир сельди, макрели, камбалы, пресноводной рыбы, рыбий жир, птичий и конский жир и растительные масла), а также недостаток в рационе холина и метионина, антиаксидантов. Перекиси, образующиеся при окислении ненасыщенных жирных кислот, разрушают витамин Е и другие растворимые в жирах витамины (А, </w:t>
      </w:r>
      <w:r>
        <w:rPr>
          <w:lang w:val="en-US"/>
        </w:rPr>
        <w:t>D</w:t>
      </w:r>
      <w:r>
        <w:t>, К).</w:t>
      </w:r>
    </w:p>
    <w:p w:rsidR="00BF365D" w:rsidRDefault="00BF365D">
      <w:pPr>
        <w:pStyle w:val="CARCASS"/>
      </w:pPr>
      <w:r>
        <w:rPr>
          <w:b/>
        </w:rPr>
        <w:t>Диагноз.</w:t>
      </w:r>
      <w:r>
        <w:t xml:space="preserve"> Ставится на симптоматике. У зверей нарушается функция размножения, у самцов теряется половой инстинкт и нарушаются функции сперматогенеза. Внезапная гибель зверей хорошей упитанности осенью и особенно в зимний период. Стеатит. При вскрытии павших щенков норок обращают внимание на изменения в печени, которая приобретает желтый оттенок и дряблую консистенцию. Проводят анализ кормов, обращая особое внимание на качество тех кормов, в которых происходит быстрое окисление жиров.</w:t>
      </w:r>
    </w:p>
    <w:p w:rsidR="00BF365D" w:rsidRDefault="00BF365D">
      <w:pPr>
        <w:pStyle w:val="CARCASS"/>
      </w:pPr>
      <w:r>
        <w:rPr>
          <w:b/>
        </w:rPr>
        <w:t>Профилактика и лечение.</w:t>
      </w:r>
      <w:r>
        <w:t xml:space="preserve"> Для восполнения дефицита витамина Е требуется не менее 15-20 дней, так как токоферол медленно всасывается и усваивается организмом. Суточная потребность в витамине Е у норок 3-5 мг </w:t>
      </w:r>
      <w:r>
        <w:sym w:font="Symbol" w:char="F061"/>
      </w:r>
      <w:r>
        <w:t>-</w:t>
      </w:r>
      <w:r>
        <w:sym w:font="Symbol" w:char="F061"/>
      </w:r>
      <w:r>
        <w:t>-токоферола. При высоком содержан в рационе ненасыщенных жиров дозу удваивают или утраивают. Лечебная доза для норок составляет 15-20 мг в день в течение двух-трех недель.</w:t>
      </w:r>
    </w:p>
    <w:p w:rsidR="00BF365D" w:rsidRDefault="00BF365D">
      <w:pPr>
        <w:pStyle w:val="CARCASS"/>
      </w:pPr>
      <w:r>
        <w:t xml:space="preserve">Витамин Е лучше применять в сочетании с аскорбиновой кислотой. Нужно учитывать, что активность естественных и синтетических токоферолов различна. Самой высокой активностью обладает </w:t>
      </w:r>
      <w:r>
        <w:sym w:font="Symbol" w:char="F061"/>
      </w:r>
      <w:r>
        <w:t>-</w:t>
      </w:r>
      <w:r>
        <w:sym w:font="Symbol" w:char="F061"/>
      </w:r>
      <w:r>
        <w:t xml:space="preserve">-токоферол (1 мг синтетического ацетата </w:t>
      </w:r>
      <w:r>
        <w:sym w:font="Symbol" w:char="F061"/>
      </w:r>
      <w:r>
        <w:t>-</w:t>
      </w:r>
      <w:r>
        <w:sym w:font="Symbol" w:char="F061"/>
      </w:r>
      <w:r>
        <w:t xml:space="preserve">-токоферола эквивалентен 1,49 И.Е.). Если принять его активность за 100 %, то активность </w:t>
      </w:r>
      <w:r>
        <w:sym w:font="Symbol" w:char="F062"/>
      </w:r>
      <w:r>
        <w:t xml:space="preserve">-токоферола будет равна 33%; </w:t>
      </w:r>
      <w:r>
        <w:sym w:font="Symbol" w:char="F067"/>
      </w:r>
      <w:r>
        <w:t xml:space="preserve">-токоферола – 5-8% и </w:t>
      </w:r>
      <w:r>
        <w:sym w:font="Symbol" w:char="F064"/>
      </w:r>
      <w:r>
        <w:t>-токоферола – 1%.</w:t>
      </w:r>
    </w:p>
    <w:p w:rsidR="00BF365D" w:rsidRDefault="00BF365D">
      <w:pPr>
        <w:pStyle w:val="CARCASS"/>
      </w:pPr>
      <w:r>
        <w:t xml:space="preserve">Источником витамина Е могут служить пророщенное зерно (содержит 36 мг), молодая трава – 8 мг, капуста – 2-5 мг, тресковый жир – 10-20 мг, соевое масло – 130 мг на 100 мл, а также концентрированные препараты (масляный концентрат и синтетической </w:t>
      </w:r>
      <w:r>
        <w:sym w:font="Symbol" w:char="F061"/>
      </w:r>
      <w:r>
        <w:t>-токоферол).</w:t>
      </w:r>
    </w:p>
    <w:p w:rsidR="00BF365D" w:rsidRDefault="00BF365D">
      <w:pPr>
        <w:pStyle w:val="CARCASS"/>
      </w:pPr>
      <w:r>
        <w:t>Также в качестве профилактики в период гона и беременности необходимо исключать из рациона корма сомнительные по качеству жиров.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3" w:name="_Toc11725062"/>
      <w:r>
        <w:t xml:space="preserve">Гиповитаминоз К (антигеморрагический) – </w:t>
      </w:r>
      <w:r>
        <w:rPr>
          <w:lang w:val="en-US"/>
        </w:rPr>
        <w:t>V</w:t>
      </w:r>
      <w:r>
        <w:t>icasolum</w:t>
      </w:r>
      <w:bookmarkEnd w:id="3"/>
    </w:p>
    <w:p w:rsidR="00BF365D" w:rsidRDefault="00BF365D"/>
    <w:p w:rsidR="00BF365D" w:rsidRDefault="00BF365D">
      <w:pPr>
        <w:pStyle w:val="CARCASS"/>
      </w:pPr>
      <w:r>
        <w:t>Витамин К представляет группу активных веществ (К</w:t>
      </w:r>
      <w:r>
        <w:rPr>
          <w:vertAlign w:val="subscript"/>
        </w:rPr>
        <w:t>1</w:t>
      </w:r>
      <w:r>
        <w:t xml:space="preserve"> – филлохинон и К</w:t>
      </w:r>
      <w:r>
        <w:rPr>
          <w:vertAlign w:val="subscript"/>
        </w:rPr>
        <w:t>2</w:t>
      </w:r>
      <w:r>
        <w:t xml:space="preserve"> – фарнохинон), обладающих способностью принимать активное участие в процессах свертывания крови.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Поступающий витамин К усваивается только в присутствии желчных солей и всасывается кишечником вместе с желчными кислотами. Частично витамин К синтезируется микрофлорой кишечника. При прекращении нормального поступления желчи в двенадцатиперстную кишку нарушается усвоение жиров и жирорастворимых веществ, к которым относится витамин К. Это может развиться при заболеваниях печени и кишечника, продолжительном применении антибиотиков и сульфаниламидных препаратов, которые подавляют жизнедеятельность микробов, синтезирующих этот витамин в кишечнике. При этом развивается геморрагическое состояние, характеризующееся спонтанными подкожными, кишечными и другими кровоизлияниями. Кровоточивость обуславливается нарушением свертывания крови и повышением проницаемости капилляров. При недостатке витамина К в организме прекращается биосинтез некоторых белковых компонентов плазмы и в первую очередь – протромбина, тромботропина, которые необходимы для свертывания крови.</w:t>
      </w:r>
    </w:p>
    <w:p w:rsidR="00BF365D" w:rsidRDefault="00BF365D">
      <w:pPr>
        <w:pStyle w:val="CARCASS"/>
      </w:pPr>
      <w:r>
        <w:rPr>
          <w:b/>
        </w:rPr>
        <w:t>Диагноз.</w:t>
      </w:r>
      <w:r>
        <w:t xml:space="preserve"> Ставится на основе патологических изменений, характеризующихся массовыми кровоизлияниями в подкожной клетчатке, мышцах, желудке и кишечнике. 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Точной дозировки витамина К не установлено. С профилактической целью геморрагического диатеза применяют водорастворимый синтетический аналог витамина К – викасол. Беременным самкам норок его скармливают с фаршем за 5 и 10 дней до щенения по 0,5 мг. При заболевании печени и желудочно-кишечного тракта викасол дают в той же дозе в течение 4-5 дней. Через неделю курс лечения повторяют. Передозировка вызывает интоксикацию, сопровождающуюся рвотой, слюнотечением, диспепсией. Для профилактики хорошим источником витамина К является крапива.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4" w:name="_Toc11725063"/>
      <w:r>
        <w:t>Гиповитаминоз В</w:t>
      </w:r>
      <w:r>
        <w:rPr>
          <w:vertAlign w:val="subscript"/>
        </w:rPr>
        <w:t>1</w:t>
      </w:r>
      <w:r>
        <w:t xml:space="preserve"> (тиамин)</w:t>
      </w:r>
      <w:bookmarkEnd w:id="4"/>
    </w:p>
    <w:p w:rsidR="00BF365D" w:rsidRDefault="00BF365D"/>
    <w:p w:rsidR="00BF365D" w:rsidRDefault="00BF365D">
      <w:pPr>
        <w:pStyle w:val="CARCASS"/>
      </w:pPr>
      <w:r>
        <w:t>Недостаток витамина В</w:t>
      </w:r>
      <w:r>
        <w:rPr>
          <w:vertAlign w:val="subscript"/>
        </w:rPr>
        <w:t>1</w:t>
      </w:r>
      <w:r>
        <w:t xml:space="preserve"> ведет к распаду азотистых веществ, нарушению синтеза жира и углеводов, расстройству функций нервной системы, мышц, слизистой оболочки кишечника, желез внутренней секреции, что может привести к смести от паралича дыхательного центра.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Пушные звери не способны синтезировать и накапливать тиамин в организме, поэтому они нуждаются в поступлении его в организм с кормом. Недостаточность витамина В</w:t>
      </w:r>
      <w:r>
        <w:rPr>
          <w:vertAlign w:val="subscript"/>
        </w:rPr>
        <w:t>1</w:t>
      </w:r>
      <w:r>
        <w:t xml:space="preserve"> может развиваться при вскармливании сырой пресноводной рыбой, атлантической сельди, мойвы, моллюсков или рыбных отходов и продуктов, содержащих фермент тиаминазу, под действием которого витамин разрушается в кормовой смеси. Недостаточность может появиться при длительном кормлении мясо-костной и рыбной мукой, сухим творогом, жмыхом и другими долго хранившимися кормами с высоким содержанием жира, а также при хроническом воспалении слизистой желудочно-кишечного тракта. Авитаминоз В</w:t>
      </w:r>
      <w:r>
        <w:rPr>
          <w:vertAlign w:val="subscript"/>
        </w:rPr>
        <w:t>1</w:t>
      </w:r>
      <w:r>
        <w:t xml:space="preserve"> при кормлении этими кормами может возникнуть через 3-4 недели. В звероводстве известна и другая форма авитаминоза В</w:t>
      </w:r>
      <w:r>
        <w:rPr>
          <w:vertAlign w:val="subscript"/>
        </w:rPr>
        <w:t>1</w:t>
      </w:r>
      <w:r>
        <w:t xml:space="preserve"> – полиневрит лактирующих самок, возникающая вследствие недостаточного поступления тиамина в период беременности и большого расходования тиамина в период беременности и лактации, особенно многопометными самками. У молодняка при нарушении всасывания витамина в кишечнике наблюдается авитаминоз при полноценном кормлении.</w:t>
      </w:r>
    </w:p>
    <w:p w:rsidR="00BF365D" w:rsidRDefault="00BF365D">
      <w:pPr>
        <w:pStyle w:val="CARCASS"/>
      </w:pPr>
      <w:r>
        <w:t>У заболевших животных происходит нарушение углеводного, жирового и белкового обмена. Промежуточный продукт обмена углеводов – пировиноградная кислота – не расщепляется до конечных продуктов и вызывает нарушения функции центральной нервной системы и мышечной деятельности. Уменьшается секреция желудочного и кишечного сока, замедляется секреция соляной кислоты в желудке. Недостаток витамина В</w:t>
      </w:r>
      <w:r>
        <w:rPr>
          <w:vertAlign w:val="subscript"/>
        </w:rPr>
        <w:t>1</w:t>
      </w:r>
      <w:r>
        <w:t xml:space="preserve"> обуславливает нарушения полового цикла и эмбрионального развития (резорбцию) плодов, а также гипогалактию у подсосных самок.</w:t>
      </w:r>
    </w:p>
    <w:p w:rsidR="00BF365D" w:rsidRDefault="00BF365D">
      <w:pPr>
        <w:pStyle w:val="CARCASS"/>
      </w:pPr>
      <w:r>
        <w:rPr>
          <w:b/>
        </w:rPr>
        <w:t>Диагноз.</w:t>
      </w:r>
      <w:r>
        <w:t xml:space="preserve"> Отказ от корма, мышечная слабость, спастические явления, уменьшение витамина В</w:t>
      </w:r>
      <w:r>
        <w:rPr>
          <w:vertAlign w:val="subscript"/>
        </w:rPr>
        <w:t>1</w:t>
      </w:r>
      <w:r>
        <w:t xml:space="preserve"> и повышение пировиноградной кислоты в моче. Дополнительно проводят анализ рационов.</w:t>
      </w:r>
    </w:p>
    <w:p w:rsidR="00BF365D" w:rsidRDefault="00BF365D">
      <w:pPr>
        <w:pStyle w:val="CARCASS"/>
      </w:pPr>
      <w:r>
        <w:t>Исследуют внутренние органы павших зверей. Содержание витамина В</w:t>
      </w:r>
      <w:r>
        <w:rPr>
          <w:vertAlign w:val="subscript"/>
        </w:rPr>
        <w:t>1</w:t>
      </w:r>
      <w:r>
        <w:t xml:space="preserve"> в печени здоровых норок составляет 0,4-0,5 мг на 100 г. В печени здоровых норок должно содержаться тиамина не менее 0,1 мг на 100 г.</w:t>
      </w:r>
    </w:p>
    <w:p w:rsidR="00BF365D" w:rsidRDefault="00BF365D">
      <w:pPr>
        <w:pStyle w:val="CARCASS"/>
      </w:pPr>
      <w:r>
        <w:t>Для выявления В</w:t>
      </w:r>
      <w:r>
        <w:rPr>
          <w:vertAlign w:val="subscript"/>
        </w:rPr>
        <w:t>1</w:t>
      </w:r>
      <w:r>
        <w:t xml:space="preserve"> – гиповитаминоза можно использовать определение содержания пировиноградной кислоты в крови. У здоровых норок ее концентрация колеблется в пределах от 1,6 до 2,4 мг на 100 г, увеличение концентрации до 3,5-4,0 мг на 100 г соответствует гиповитаминозу, а до 5,0-6,0 мг на 100 г – авитаминозу.</w:t>
      </w:r>
    </w:p>
    <w:p w:rsidR="00BF365D" w:rsidRDefault="00BF365D">
      <w:pPr>
        <w:pStyle w:val="CARCASS"/>
      </w:pPr>
      <w:r>
        <w:t>Также проводят дифференциальный диагноз. Наибольшее сходство с В</w:t>
      </w:r>
      <w:r>
        <w:rPr>
          <w:vertAlign w:val="subscript"/>
        </w:rPr>
        <w:t>1</w:t>
      </w:r>
      <w:r>
        <w:t>-авитаминозом имеет дистрофия печени и алиментарная интоксикация.</w:t>
      </w:r>
    </w:p>
    <w:p w:rsidR="00BF365D" w:rsidRDefault="00BF365D">
      <w:pPr>
        <w:pStyle w:val="CARCASS"/>
      </w:pPr>
      <w:r>
        <w:t>Интоксикацию исключают проверкой качества кормов. Труднее дифференцировать дистрофию печени, но тщательный анализ кормов на содержание в них витамина В</w:t>
      </w:r>
      <w:r>
        <w:rPr>
          <w:vertAlign w:val="subscript"/>
        </w:rPr>
        <w:t>1</w:t>
      </w:r>
      <w:r>
        <w:t xml:space="preserve"> с учетом факторов, разрушающих его, помогает поставить правильный диагноз.</w:t>
      </w:r>
    </w:p>
    <w:p w:rsidR="00BF365D" w:rsidRDefault="00BF365D">
      <w:pPr>
        <w:pStyle w:val="CARCASS"/>
      </w:pPr>
      <w:r>
        <w:rPr>
          <w:b/>
        </w:rPr>
        <w:t>Лечение и профилактика.</w:t>
      </w:r>
      <w:r>
        <w:t xml:space="preserve"> В ранних стадиях заболевания применяют тиаминхлорид или тиаминбромид внутрь в течение 10 –15 дней, ежедневно по 1-2 мг. Больных переводят на диетическое кормление. При тяжелых формах заболевания лучшие результаты дает введение тиамина в водном растворе, подкожно или внутримышечно в дозе 0,25 мг, а самкам в период беременности и лактации дают витамин В</w:t>
      </w:r>
      <w:r>
        <w:rPr>
          <w:vertAlign w:val="subscript"/>
        </w:rPr>
        <w:t>1</w:t>
      </w:r>
      <w:r>
        <w:t xml:space="preserve"> с пищей 50-100 мкг на каждые ккал корма.</w:t>
      </w:r>
    </w:p>
    <w:p w:rsidR="00BF365D" w:rsidRDefault="00BF365D">
      <w:pPr>
        <w:pStyle w:val="CARCASS"/>
      </w:pPr>
      <w:r>
        <w:t>Минимальная потребность зверей в витамине В</w:t>
      </w:r>
      <w:r>
        <w:rPr>
          <w:vertAlign w:val="subscript"/>
        </w:rPr>
        <w:t>1</w:t>
      </w:r>
      <w:r>
        <w:t xml:space="preserve"> составляет 80 мг на 100 г сухого корма. Дозы тиамина, в 20-40 раз превышающие физиологические, введенные подкожно, приводят к функциональным нарушениям коры головного мозга, а заданные через рот изменений не вызывают.</w:t>
      </w:r>
    </w:p>
    <w:p w:rsidR="00BF365D" w:rsidRDefault="00BF365D">
      <w:pPr>
        <w:pStyle w:val="CARCASS"/>
      </w:pPr>
      <w:r>
        <w:t>Источником витамина В</w:t>
      </w:r>
      <w:r>
        <w:rPr>
          <w:vertAlign w:val="subscript"/>
        </w:rPr>
        <w:t>1</w:t>
      </w:r>
      <w:r>
        <w:t xml:space="preserve"> для зверей могут служить дрожжи пивные сухие (5-7 мг \ 100 г), дрожжи сухие пекарские (2-3 мг \ 100 г), гидролизные (1,4 – 2,2 мг \ 100 г), зародыши пшеницы (2 мг \ 100 г).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5" w:name="_Toc11725064"/>
      <w:r>
        <w:t>Гиповитаминоз В</w:t>
      </w:r>
      <w:r>
        <w:rPr>
          <w:vertAlign w:val="subscript"/>
        </w:rPr>
        <w:t>2</w:t>
      </w:r>
      <w:r>
        <w:t xml:space="preserve"> (рибофлавин)</w:t>
      </w:r>
      <w:bookmarkEnd w:id="5"/>
    </w:p>
    <w:p w:rsidR="00BF365D" w:rsidRDefault="00BF365D"/>
    <w:p w:rsidR="00BF365D" w:rsidRDefault="00BF365D"/>
    <w:p w:rsidR="00BF365D" w:rsidRDefault="00BF365D">
      <w:pPr>
        <w:pStyle w:val="CARCASS"/>
      </w:pPr>
      <w:r>
        <w:t>Рибофлавин связан с обменом белков, нуклеиновых кислот, углеводов, липидов, окислительным фосфорилированием, принимает участие в тканевом дыхании.</w:t>
      </w:r>
    </w:p>
    <w:p w:rsidR="00BF365D" w:rsidRDefault="00BF365D">
      <w:pPr>
        <w:pStyle w:val="CARCASS"/>
      </w:pPr>
      <w:r>
        <w:rPr>
          <w:b/>
        </w:rPr>
        <w:t>Этиология и патогенез</w:t>
      </w:r>
      <w:r>
        <w:t>. Недостаточность может возникнуть при кормлении зверей кормами с большим содержанием жира при умеренном количестве протеина. У зверей недостаточность рибофлавина развивается при кормлении их по рационам с малым содержанием дрожжей, мускульного мяса, печени и других продуктов, богатых витамином В</w:t>
      </w:r>
      <w:r>
        <w:rPr>
          <w:vertAlign w:val="subscript"/>
        </w:rPr>
        <w:t>2</w:t>
      </w:r>
      <w:r>
        <w:t>. При хорошем аппетите щенки отстают в росте, у них задерживается рост волос, у самок нарушается половой цикл (отсутствует течка), наблюдается уродство (рассеченное небо, укороченные кости конечностей, аномалии в развитии скелета).</w:t>
      </w:r>
    </w:p>
    <w:p w:rsidR="00BF365D" w:rsidRDefault="00BF365D">
      <w:pPr>
        <w:pStyle w:val="CARCASS"/>
      </w:pPr>
      <w:r>
        <w:t>В результате снижение усвоения питательных веществ корма понижается устойчивость организма к инфекциям, обусловленным пневмококками, стафилококками и сальмонеллами. У норок возникают абсцессы в области головы и шеи.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. Основывается на клинической картине дерматитов, алопеций, уродства щенков при рождении, гнойных поражений кожи, а также на результатах определения рибофлавина в органах больных и павших животных.</w:t>
      </w:r>
    </w:p>
    <w:p w:rsidR="00BF365D" w:rsidRDefault="00BF365D">
      <w:pPr>
        <w:pStyle w:val="CARCASS"/>
      </w:pPr>
      <w:r>
        <w:t>Дефицит рибофлавина ведет к нарушению деятельности нервной системы. В результате наблюдаются парезы тазовых конечностей, судороги и коматозное состояние. Отмечают также сердечную слабость.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Если в рацион включены дрожжи (в гидролизных дрожжах содержится 6 мг \ 100 г, пекарских сухих – 4, прессованных – 2 мг витамина В</w:t>
      </w:r>
      <w:r>
        <w:rPr>
          <w:vertAlign w:val="subscript"/>
        </w:rPr>
        <w:t>2</w:t>
      </w:r>
      <w:r>
        <w:t xml:space="preserve"> в 100 г, печень конская или говяжья (3 мг \ 100 г), почки (1,9); сердце (0,8); легкие и селезенка (0,3-0,4 мг \ 100 г), то потребность в рабофлавине полностью удовлетворяется. Витамином В</w:t>
      </w:r>
      <w:r>
        <w:rPr>
          <w:vertAlign w:val="subscript"/>
        </w:rPr>
        <w:t>2</w:t>
      </w:r>
      <w:r>
        <w:t xml:space="preserve"> богата сыворотка молока (30 мг \ 1 кг сухой масс). Оптимальная доза витамина В</w:t>
      </w:r>
      <w:r>
        <w:rPr>
          <w:vertAlign w:val="subscript"/>
        </w:rPr>
        <w:t>2</w:t>
      </w:r>
      <w:r>
        <w:t xml:space="preserve"> – 0,25 мг на 100 ккал корма для молодняка и 0,4 мг – для беременных и лактирующих самок. При недостатке витамина В</w:t>
      </w:r>
      <w:r>
        <w:rPr>
          <w:vertAlign w:val="subscript"/>
        </w:rPr>
        <w:t>2</w:t>
      </w:r>
      <w:r>
        <w:t xml:space="preserve"> в корме норкам дают синтетический препарат рибофлавина, в расчете 1,502 мг на голову в сутки.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6" w:name="_Toc11725065"/>
      <w:r>
        <w:t>Гиповитаминоз В</w:t>
      </w:r>
      <w:r>
        <w:rPr>
          <w:vertAlign w:val="subscript"/>
        </w:rPr>
        <w:t>3</w:t>
      </w:r>
      <w:bookmarkEnd w:id="6"/>
      <w:r>
        <w:t xml:space="preserve"> </w:t>
      </w:r>
    </w:p>
    <w:p w:rsidR="00BF365D" w:rsidRDefault="00BF365D">
      <w:pPr>
        <w:pStyle w:val="1"/>
      </w:pPr>
      <w:bookmarkStart w:id="7" w:name="_Toc11725066"/>
      <w:r>
        <w:t xml:space="preserve">(пантотеновая кислота) – </w:t>
      </w:r>
      <w:r>
        <w:rPr>
          <w:lang w:val="en-US"/>
        </w:rPr>
        <w:t>Acidum</w:t>
      </w:r>
      <w:r>
        <w:t xml:space="preserve"> </w:t>
      </w:r>
      <w:r>
        <w:rPr>
          <w:lang w:val="en-US"/>
        </w:rPr>
        <w:t>pantothenas</w:t>
      </w:r>
      <w:bookmarkEnd w:id="7"/>
    </w:p>
    <w:p w:rsidR="00BF365D" w:rsidRDefault="00BF365D"/>
    <w:p w:rsidR="00BF365D" w:rsidRDefault="00BF365D">
      <w:pPr>
        <w:pStyle w:val="CARCASS"/>
      </w:pPr>
      <w:r>
        <w:t>Пантотеновая кислота играет важную роль в обеспечении нормальной функции перифирических нервов и кожного покрова; участвует в синтезе жиров и белков. Отсутствие этого витамина приводит к недостаточности функции коры надпочечников и синтеза аденокортикотропного гормона.</w:t>
      </w:r>
    </w:p>
    <w:p w:rsidR="00BF365D" w:rsidRDefault="00BF365D">
      <w:pPr>
        <w:pStyle w:val="CARCASS"/>
      </w:pPr>
      <w:r>
        <w:rPr>
          <w:b/>
        </w:rPr>
        <w:t>Этиология и патогенез</w:t>
      </w:r>
      <w:r>
        <w:t>. При увеличении жира в корме возрастает потребность в витамине В</w:t>
      </w:r>
      <w:r>
        <w:rPr>
          <w:vertAlign w:val="subscript"/>
        </w:rPr>
        <w:t>3</w:t>
      </w:r>
      <w:r>
        <w:t>. Дефицит витамина возникает при разрушении его в кормовой смеси прогорклым жиром, химическими консервантами, щелочами и высокой температуры.</w:t>
      </w:r>
    </w:p>
    <w:p w:rsidR="00BF365D" w:rsidRDefault="00BF365D">
      <w:pPr>
        <w:pStyle w:val="CARCASS"/>
      </w:pPr>
      <w:r>
        <w:t>Недостаток пантотеновой кислоты снижает плодовитость самок, замедляет рост щенков. Развивается гипогликемия; при большом количестве сахара в корме наступает жировая дегенерация печени; гликоген в ней отсутствует; в крови возрастает содержание небелкового азота, а липидов – понижается. Отмечается дегидратация тканей, поражение почек, вилочковой железы, надпочечников.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Молодняку норок в лечебных целях дают по 304 мг пантотената кальция. Для нормального роста, развития и мехообразования требуется не менее 2,5 мг пантотеновой кислоты на 100 г сухого вещества корма. В период размножения норкам требуется 4-6 мг витамина в день. Потребность в этом витамине возрастает при увеличении в рационе жира.</w:t>
      </w:r>
    </w:p>
    <w:p w:rsidR="00BF365D" w:rsidRDefault="00BF365D">
      <w:pPr>
        <w:pStyle w:val="CARCASS"/>
      </w:pPr>
      <w:r>
        <w:t>Организм зверей пополняется витамином В</w:t>
      </w:r>
      <w:r>
        <w:rPr>
          <w:vertAlign w:val="subscript"/>
        </w:rPr>
        <w:t>3</w:t>
      </w:r>
      <w:r>
        <w:t xml:space="preserve"> за счет введения в рацион дрожжей (7,5-7,3 мг \ 100 г), отрубей пшеничных (2-3 мг \ 100 г), люцерковой муки (3,3-3,6 \ 100 г), мясных субпродуктов (0,8-1,8 мг \ 100 г), соевой муки (0,8-2,2 мг \ 100 г).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8" w:name="_Toc11725067"/>
      <w:r>
        <w:t>Гиповитаминоз В</w:t>
      </w:r>
      <w:r>
        <w:rPr>
          <w:vertAlign w:val="subscript"/>
        </w:rPr>
        <w:t>4</w:t>
      </w:r>
      <w:r>
        <w:t xml:space="preserve"> (холин) – </w:t>
      </w:r>
      <w:r>
        <w:rPr>
          <w:lang w:val="en-US"/>
        </w:rPr>
        <w:t>Cholini</w:t>
      </w:r>
      <w:r>
        <w:t xml:space="preserve"> </w:t>
      </w:r>
      <w:r>
        <w:rPr>
          <w:lang w:val="en-US"/>
        </w:rPr>
        <w:t>chloridum</w:t>
      </w:r>
      <w:bookmarkEnd w:id="8"/>
    </w:p>
    <w:p w:rsidR="00BF365D" w:rsidRDefault="00BF365D"/>
    <w:p w:rsidR="00BF365D" w:rsidRDefault="00BF365D">
      <w:pPr>
        <w:pStyle w:val="CARCASS"/>
      </w:pPr>
      <w:r>
        <w:t>Является активным липотропным фактором, предотвращает жировую инфильтрацию печени путем синтеза фосфолипидов, выполняя транспортную роль в отношении жирных кислот.</w:t>
      </w:r>
    </w:p>
    <w:p w:rsidR="00BF365D" w:rsidRDefault="00BF365D">
      <w:pPr>
        <w:pStyle w:val="CARCASS"/>
      </w:pPr>
      <w:r>
        <w:rPr>
          <w:b/>
        </w:rPr>
        <w:t>Этиология и патогенез</w:t>
      </w:r>
      <w:r>
        <w:t>. Потребность организма зверей в этом веществе полностью не удовлетворяются за счет биосинтеза из метионина и серина, поэтому необходимо вводить в организм определенное количество холина с кормом. Потребность в холине возрастает при кормлении белками с малым содержанием метионина и при жировой инфильтрации или дистрофии печени, и сопровождается нарушением образования фосфолипидов в печени, способствуя отложению жира в ней.</w:t>
      </w:r>
    </w:p>
    <w:p w:rsidR="00BF365D" w:rsidRDefault="00BF365D">
      <w:pPr>
        <w:pStyle w:val="CARCASS"/>
      </w:pPr>
      <w:r>
        <w:t>Часто поражаются и почки в результате геморрагической дегенерации. Они увеличиваются в размере и приобретают темно-красный цвет.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. Предположительный диагноз ставится по сборным клиническим признакам, свойственным жировому гепатозу и результатам пробного лечения.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Для лечения используют холинохлорид с кормом, в дозе 50-70 мг на 1 кг массы тела. При распространении жировой дистрофии печени холинхлорид дают всему поголовью в течение 10-15 дней, при необходимости через 15 дней – повторяют. С профилактической целью хлорид холина дают в половинной дозе. Холин действует активнее при обогащении рациона белковыми кормами, богатыми метионином (творог, мускульное мясо), и сокращении содержания жира. Потребность в холине уменьшают фолиевая кислота и витамин В</w:t>
      </w:r>
      <w:r>
        <w:rPr>
          <w:vertAlign w:val="subscript"/>
        </w:rPr>
        <w:t>12</w:t>
      </w:r>
      <w:r>
        <w:t>.</w:t>
      </w:r>
    </w:p>
    <w:p w:rsidR="00BF365D" w:rsidRDefault="00BF365D">
      <w:pPr>
        <w:pStyle w:val="CARCASS"/>
      </w:pPr>
      <w:r>
        <w:t>Источниками холина являются соевая мука (345 мг \ 100 г), сухие дрожжи (300), печень (260), овес обрушенный (150), ячмень (140), мясная мука (150), рыба (70), мясные субпродукты (30 мг \ 100 г).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9" w:name="_Toc11725068"/>
      <w:r>
        <w:t>Гиповитаминоз В</w:t>
      </w:r>
      <w:r>
        <w:rPr>
          <w:vertAlign w:val="subscript"/>
        </w:rPr>
        <w:t>5</w:t>
      </w:r>
      <w:r>
        <w:t xml:space="preserve"> или РР (никотиновая кислота или ниацин) – </w:t>
      </w:r>
      <w:r>
        <w:rPr>
          <w:lang w:val="en-US"/>
        </w:rPr>
        <w:t>Acidum</w:t>
      </w:r>
      <w:r>
        <w:t xml:space="preserve"> </w:t>
      </w:r>
      <w:r>
        <w:rPr>
          <w:lang w:val="en-US"/>
        </w:rPr>
        <w:t>nicotinicum</w:t>
      </w:r>
      <w:bookmarkEnd w:id="9"/>
    </w:p>
    <w:p w:rsidR="00BF365D" w:rsidRDefault="00BF365D"/>
    <w:p w:rsidR="00BF365D" w:rsidRDefault="00BF365D">
      <w:pPr>
        <w:pStyle w:val="CARCASS"/>
      </w:pPr>
      <w:r>
        <w:t>Никотиновая кислота и ее амид играют существенную роль в жизнедеятельности организма; они являются простетическими группами ферментов, переносчиками водорода, осуществляющими окислительно-восстановительные процессы и в органах и тканях и специфическими противопелларгическими средствами.</w:t>
      </w:r>
    </w:p>
    <w:p w:rsidR="00BF365D" w:rsidRDefault="00BF365D">
      <w:pPr>
        <w:pStyle w:val="CARCASS"/>
      </w:pPr>
      <w:r>
        <w:rPr>
          <w:b/>
        </w:rPr>
        <w:t>Этиология и патогенез</w:t>
      </w:r>
      <w:r>
        <w:t>. Синтез никотиновой кислоты внутри организма укушенных зверей, в частности у норок не обеспечивает их потребности в этом витамине. Поэтому экзоченное поступление в организм этого витамина является основным. У 2-3-месячных норок, получающих этот витамин менее 10 мг на 1 кг корма, быстро развивается авитаминоз. Продолжительность выживания на авитаминозном рационе увеличивается с возрастом животных. Заболевание может возникнуть при хронических нарушениях процессов пищеварения. Добавление в рацион никотиновой кислоты способствует быстрой нормализации функции желудка и кишечника и стимуляции секреторной деятельности поджелудочной железы. В молоке норок содержится никотиновой кислоты 16 мг \ 100 мл или в 20 раз больше, чем в коровьем. Это свидетельствует о большой потребности норок в этом витамине.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. Ставится по клинической картине. При этом снижается масса тела и замедляется рост вследствие потери аппетита, общая слабость; появляется воспаление слизистой оболочки рта и языка; гастроэнтериты, понос, шаткая походка, судороги и коматозное состояние. Проводится патологоанатомическое вскрытие, где устанавливают поражение органов пищеварения. Слизистая рта воспалена, по бокам языка видны темно-синие линии. Слизистая желудка и кишечника гиперемирована вплоть до геморрагического воспаления.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Для лечения используют никотинамид путем введения раз в сутки через рот по 2-5 мг на 1 кг массы тела. Потребность составляет 0,5 мг на 100 ккал корма.</w:t>
      </w:r>
    </w:p>
    <w:p w:rsidR="00BF365D" w:rsidRDefault="00BF365D">
      <w:pPr>
        <w:pStyle w:val="CARCASS"/>
      </w:pPr>
      <w:r>
        <w:t>С целью профилактики в рацион вводят мускульное мясо (в нем содержится около 5 мг \ 100 г никотиновой кислоты), печени (12 мг \ 100 г), дрожжей пивных, пекарских сухих (40-50 мг \ 100 г).</w:t>
      </w:r>
    </w:p>
    <w:p w:rsidR="00BF365D" w:rsidRDefault="00BF365D">
      <w:pPr>
        <w:pStyle w:val="CARCASS"/>
      </w:pPr>
      <w:r>
        <w:t>Заболевание может появиться при дефиците в рационе триптофана. В этих случаях недостаток витамина пополняется чистым препаратом никотиновой кислоты.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0" w:name="_Toc11725069"/>
      <w:r>
        <w:t>Гиповитаминоз В</w:t>
      </w:r>
      <w:r>
        <w:rPr>
          <w:vertAlign w:val="subscript"/>
        </w:rPr>
        <w:t>6</w:t>
      </w:r>
      <w:r>
        <w:t xml:space="preserve"> (пиридоксин) – </w:t>
      </w:r>
      <w:r>
        <w:rPr>
          <w:lang w:val="en-US"/>
        </w:rPr>
        <w:t>Pyridoxinum</w:t>
      </w:r>
      <w:bookmarkEnd w:id="10"/>
    </w:p>
    <w:p w:rsidR="00BF365D" w:rsidRDefault="00BF365D"/>
    <w:p w:rsidR="00BF365D" w:rsidRDefault="00BF365D">
      <w:pPr>
        <w:pStyle w:val="CARCASS"/>
      </w:pPr>
      <w:r>
        <w:t>Пиридоксин играет большую роль в обмене веществ. Он необходим для функционирования центральной нервной системы. Поступая в организм он фосфорирует и входит в состов ферментов, осуществляющих декарбоксилирование и переаминирование аминокислот; играет важную роль в обмене гистамина и деятельности желез внутренней секреции (особенно половых желез).</w:t>
      </w:r>
    </w:p>
    <w:p w:rsidR="00BF365D" w:rsidRDefault="00BF365D">
      <w:pPr>
        <w:pStyle w:val="CARCASS"/>
      </w:pPr>
      <w:r>
        <w:rPr>
          <w:b/>
        </w:rPr>
        <w:t>Этиология и патогенез</w:t>
      </w:r>
      <w:r>
        <w:t>. Авитаминозом В</w:t>
      </w:r>
      <w:r>
        <w:rPr>
          <w:vertAlign w:val="subscript"/>
        </w:rPr>
        <w:t>6</w:t>
      </w:r>
      <w:r>
        <w:t xml:space="preserve"> особенно страдают беременные самки, так как у плотоядных концентрация пиридоксина в плаценте в 5-6 раз больше, чем в других частях организма. Дефицит витамина приводит к нарушению развития плодов, их гибели и резорбции на разных стадиях развития. У самцов наблюдается дегенерация ткани текстикулов с последующей аспермией. Авитаминоз может развиваться при длительном скармливании сырой морской рыбы. Вместе с гипохромной анемией может наблюдаться обесцвечивание пуховых волос («белоухость»). Причиной гиповитаминоза может быть использование изониазида (тубазида), поэтому при его применении необходимо вводить в рацион дополнительное количество витамина В</w:t>
      </w:r>
      <w:r>
        <w:rPr>
          <w:vertAlign w:val="subscript"/>
        </w:rPr>
        <w:t>6</w:t>
      </w:r>
      <w:r>
        <w:t>. Дефицит пиридоксина может  привести к жировой инфильтрации печени, дерматиту и мочекаменной болезни.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. Учитывается клиническая картина. У плодоядных нарушаются с ухудшения аппетита, атаксии, отека лицевой части головы и носа. Наблюдается симметричный дерматит, расстройство пищеварения, конвульсии, трудно поддающейся лечению препаратами онелеза анемии, иногда пневмонии. У самцов наблюдается аспермия при сохранившейся потенции. У самок – малоплодие или бесплодие в результате гибели плодов. Отставание в росте молодняка. Через 6-7 месяцев звери погибают в состоянии глубокого коматозного состояния.</w:t>
      </w:r>
    </w:p>
    <w:p w:rsidR="00BF365D" w:rsidRDefault="00BF365D">
      <w:pPr>
        <w:pStyle w:val="CARCASS"/>
      </w:pPr>
      <w:r>
        <w:t>Проверяют состав рациона, результаты применения пиридоксина.</w:t>
      </w:r>
    </w:p>
    <w:p w:rsidR="00BF365D" w:rsidRDefault="00BF365D">
      <w:pPr>
        <w:pStyle w:val="CARCASS"/>
      </w:pPr>
      <w:r>
        <w:rPr>
          <w:b/>
        </w:rPr>
        <w:t>Лечение и профилактика.</w:t>
      </w:r>
      <w:r>
        <w:t xml:space="preserve"> С лечебной целью для норок используют витамин В</w:t>
      </w:r>
      <w:r>
        <w:rPr>
          <w:vertAlign w:val="subscript"/>
        </w:rPr>
        <w:t>6</w:t>
      </w:r>
      <w:r>
        <w:t xml:space="preserve"> 0,6-1,2 мг. Следует учитывать, что при значительной удельной массе в рационе рыбных продуктов, особенно в период размножения, целесообразно добавление пиридоксина. Дополнительное введение в рацион пиридоксина в количестве 0,25 мг на 100 ккал корма обеспечивает потребность норок в витамине при средних нормах протеина в рационе.</w:t>
      </w:r>
    </w:p>
    <w:p w:rsidR="00BF365D" w:rsidRDefault="00BF365D">
      <w:pPr>
        <w:pStyle w:val="CARCASS"/>
      </w:pPr>
      <w:r>
        <w:t>Пиридоксин содержится в сухих пивных дрожжах 4-5,7 мг \ 100 г, ячмене – 0,8; мясе конском, говяжьем – 0,9 мг / 100 г.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1" w:name="_Toc11725070"/>
      <w:r>
        <w:t xml:space="preserve">Гиповитаминоз Н (биотин) – </w:t>
      </w:r>
      <w:r>
        <w:rPr>
          <w:lang w:val="en-US"/>
        </w:rPr>
        <w:t>Biothinum</w:t>
      </w:r>
      <w:bookmarkEnd w:id="11"/>
    </w:p>
    <w:p w:rsidR="00BF365D" w:rsidRDefault="00BF365D"/>
    <w:p w:rsidR="00BF365D" w:rsidRDefault="00BF365D">
      <w:pPr>
        <w:pStyle w:val="CARCASS"/>
      </w:pPr>
      <w:r>
        <w:t>Биотин синтезируется бактериями кишечника, является составной частью многих ферментов, участвующих в биосинтезе белков, жирных кислот. Участвует в нервно-трофических процессах, углеводном и жировом обменах.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Биотин синтезируется в значительном количестве микрофлорой кишечника. Он содержится в тех же продуктах, что и витамины группы В. Скармливание длительно хранившихся рыбных и мясных кормов с прогорклым жиром может явиться причиной недостаточности биотина. Окисленный жир инактивизирует витамин в корне и подавляет синтез его микробами кишечника. Скармливание большого количества яичного порошка, содержащего альбумин авидин, который в кишечнике связывает биотин в недоступный для ферментов авидин-биотиновый комплекс, может привести к Н-авитаминозу.</w:t>
      </w:r>
    </w:p>
    <w:p w:rsidR="00BF365D" w:rsidRDefault="00BF365D">
      <w:pPr>
        <w:pStyle w:val="CARCASS"/>
      </w:pPr>
      <w:r>
        <w:t>Недостаточность биотина может развиться при длительном применении антибиотиков и сульфаниламидов, подавляющих кишечную микрофлору.</w:t>
      </w:r>
    </w:p>
    <w:p w:rsidR="00BF365D" w:rsidRDefault="00BF365D">
      <w:pPr>
        <w:pStyle w:val="CARCASS"/>
      </w:pPr>
      <w:r>
        <w:t>При Н-авитаминозе наблюдается быстрое выпадение летнего волоса и задержка роста нового волоса, подпушь приобретает серую окраску в результате утолщения эпидермиса и дегенерации волосяных фолликулов.</w:t>
      </w:r>
    </w:p>
    <w:p w:rsidR="00BF365D" w:rsidRDefault="00BF365D">
      <w:pPr>
        <w:pStyle w:val="CARCASS"/>
      </w:pPr>
      <w:r>
        <w:rPr>
          <w:b/>
        </w:rPr>
        <w:t xml:space="preserve">Диагноз. </w:t>
      </w:r>
      <w:r>
        <w:t>Ставится по клинической картине, которая характеризуется резко выраженными изменениями кожи и меха, ломкостью и выпадением волос вокруг глаз, на передних сторонах лап и других частях тела. Между пальцами лап образуется грязный коричневый секрет. У норок нарушается линька в виде выпадения волоса на спине и боках, задерживается рост нового волоса. Отмечается депигментация волоса у щенков вокруг глаз и генитального отверстия; волос принимает ржаво-коричневый цвет, а мех приобретает пастелевый оттенок.</w:t>
      </w:r>
    </w:p>
    <w:p w:rsidR="00BF365D" w:rsidRDefault="00BF365D">
      <w:pPr>
        <w:pStyle w:val="CARCASS"/>
      </w:pPr>
      <w:r>
        <w:t>Постоянный признак – погрызание хвоста и «стрижка» волоса. У самцов отмечается недержание мочи, которое вызывает обесцвечивание меха на брюшке. У зверей теряется аппетит, снижается масса тела, повышается возбудимость, иногда наблюдаются выделения из глаз, носа и рта. Позднее начинается понос с желто-коричневыми экскрементами; животное впадает в коматозное состояние и погибает.</w:t>
      </w:r>
    </w:p>
    <w:p w:rsidR="00BF365D" w:rsidRDefault="00BF365D">
      <w:pPr>
        <w:pStyle w:val="CARCASS"/>
      </w:pPr>
      <w:r>
        <w:t>При отсутствии биотина у зверей нарушается функция размножения. При развитии авитаминоза до начала гона звери нормально приходят в охоту, но не приносят потомство. При дефиците биотина во второй половине беременности рождаются ослабленные щенки, с отечными лапками и серым редким волосяным покровом. Самки утрачивают материнский инстинкт.</w:t>
      </w:r>
    </w:p>
    <w:p w:rsidR="00BF365D" w:rsidRDefault="00BF365D">
      <w:pPr>
        <w:pStyle w:val="CARCASS"/>
      </w:pPr>
      <w:r>
        <w:t>Клинические проявления недостаточности биотина следует отличать от чумы и дерматомикоза.</w:t>
      </w:r>
    </w:p>
    <w:p w:rsidR="00BF365D" w:rsidRDefault="00BF365D">
      <w:pPr>
        <w:pStyle w:val="CARCASS"/>
      </w:pPr>
      <w:r>
        <w:rPr>
          <w:b/>
        </w:rPr>
        <w:t>Лечение и профилактика.</w:t>
      </w:r>
      <w:r>
        <w:t xml:space="preserve"> Лечение проводится путем парентерального введения 1 мг биотина 2 раза в неделю.</w:t>
      </w:r>
    </w:p>
    <w:p w:rsidR="00BF365D" w:rsidRDefault="00BF365D">
      <w:pPr>
        <w:pStyle w:val="CARCASS"/>
      </w:pPr>
      <w:r>
        <w:t>Для профилактики недостаточности биотина необходимо, кроме полноценного рациона, проваривать птицеотходы и яйца, исключить из рациона прогорклый жир, избегать длительного скармливания антибиотиков и сульфаниламидных препаратов.</w:t>
      </w:r>
    </w:p>
    <w:p w:rsidR="00BF365D" w:rsidRDefault="00BF365D">
      <w:pPr>
        <w:pStyle w:val="CARCASS"/>
      </w:pPr>
      <w:r>
        <w:t>Суточная потребность зверей в биотине ориентировочно составляет 2-3 мкг в период покоя и 4-6 мкг в период беременности на 1 кг массы тела. Источниками биотина являются: пивные дрожжи, арахисовые и соевые шроты, говяжья печень, почки, зерно ячменя, овса, кукурузы. В мясе и рыбе биотина мало.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2" w:name="_Toc11725071"/>
      <w:r>
        <w:t>Гиповитаминоз В</w:t>
      </w:r>
      <w:r>
        <w:rPr>
          <w:vertAlign w:val="subscript"/>
        </w:rPr>
        <w:t>12</w:t>
      </w:r>
      <w:r>
        <w:t xml:space="preserve"> (цианкобаламин) – </w:t>
      </w:r>
      <w:r>
        <w:rPr>
          <w:lang w:val="en-US"/>
        </w:rPr>
        <w:t>Cyancobalaminum</w:t>
      </w:r>
      <w:bookmarkEnd w:id="12"/>
    </w:p>
    <w:p w:rsidR="00BF365D" w:rsidRDefault="00BF365D"/>
    <w:p w:rsidR="00BF365D" w:rsidRDefault="00BF365D">
      <w:pPr>
        <w:pStyle w:val="CARCASS"/>
      </w:pPr>
      <w:r>
        <w:t>Цианкобаламин (антианимический фактор) обладает многосторонним физиологическим действием; участвует в синтезе нуклеиновых кислот, белков, превращении углеводов, накоплении жира, способствует образованию витамина А из каротина, ресинтезу метионина и уксусной кислоты, поддерживает нормальный гемопоэз.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Источником витамина В</w:t>
      </w:r>
      <w:r>
        <w:rPr>
          <w:vertAlign w:val="subscript"/>
        </w:rPr>
        <w:t>12</w:t>
      </w:r>
      <w:r>
        <w:t xml:space="preserve"> для пушных зверей являются мясные корма. Особенно много его содержится в печени, так как он там частично депонируется. Витамин В</w:t>
      </w:r>
      <w:r>
        <w:rPr>
          <w:vertAlign w:val="subscript"/>
        </w:rPr>
        <w:t>12</w:t>
      </w:r>
      <w:r>
        <w:t xml:space="preserve"> всасывается в конце тощей и начале подвздошной кишок. В желудке он вступает во взаимодействие с гастромукопротеином и только после этого усваивается организмом. В эпителии кишок витамин В</w:t>
      </w:r>
      <w:r>
        <w:rPr>
          <w:vertAlign w:val="subscript"/>
        </w:rPr>
        <w:t>12</w:t>
      </w:r>
      <w:r>
        <w:t xml:space="preserve"> отщепляется и поступает в кровь. Витамин В</w:t>
      </w:r>
      <w:r>
        <w:rPr>
          <w:vertAlign w:val="subscript"/>
        </w:rPr>
        <w:t>12</w:t>
      </w:r>
      <w:r>
        <w:t xml:space="preserve"> участвует в синтезе многих коферментов. Избыток его выделяется с мочой и калом. </w:t>
      </w:r>
    </w:p>
    <w:p w:rsidR="00BF365D" w:rsidRDefault="00BF365D">
      <w:pPr>
        <w:pStyle w:val="CARCASS"/>
      </w:pPr>
      <w:r>
        <w:t>Витаминная недостаточность у зверей возникает при хронических заболеваниях желудочно-кишечного тракта, при нарушении образования гастромукопротеина или процесса всасывания через кишечную стенку в результате воспаления слизистой оболочки. Причиной могут служить инвазионные болезни.</w:t>
      </w:r>
    </w:p>
    <w:p w:rsidR="00BF365D" w:rsidRDefault="00BF365D">
      <w:pPr>
        <w:pStyle w:val="CARCASS"/>
      </w:pPr>
      <w:r>
        <w:t>При дефиците витамина В</w:t>
      </w:r>
      <w:r>
        <w:rPr>
          <w:vertAlign w:val="subscript"/>
        </w:rPr>
        <w:t>12</w:t>
      </w:r>
      <w:r>
        <w:t xml:space="preserve"> нарушается нормальное кроветворение в костном мозгу и развивается анемия. Синтез жира в печени, что создает предпосылки для ее жировой инфильтрации.</w:t>
      </w:r>
    </w:p>
    <w:p w:rsidR="00BF365D" w:rsidRDefault="00BF365D">
      <w:pPr>
        <w:pStyle w:val="CARCASS"/>
      </w:pPr>
      <w:r>
        <w:rPr>
          <w:b/>
        </w:rPr>
        <w:t>Диагноз</w:t>
      </w:r>
      <w:r>
        <w:t>. Диагноз основывается на основе результатов исследования крови, при котором обнаруживается нарушение процесса эпитропоэза – низкое содержание эпитроцитов и их незрелые формы – ритикулоциты.</w:t>
      </w:r>
    </w:p>
    <w:p w:rsidR="00BF365D" w:rsidRDefault="00BF365D">
      <w:pPr>
        <w:pStyle w:val="CARCASS"/>
      </w:pPr>
      <w:r>
        <w:rPr>
          <w:b/>
        </w:rPr>
        <w:t>Лечение и профилактика</w:t>
      </w:r>
      <w:r>
        <w:t>. С лечебной целью витамин В</w:t>
      </w:r>
      <w:r>
        <w:rPr>
          <w:vertAlign w:val="subscript"/>
        </w:rPr>
        <w:t>12</w:t>
      </w:r>
      <w:r>
        <w:t xml:space="preserve"> вводят парентерально в дозе 10-15 мкг / 1 кг массы тела. Инъекции повторяются через 1-2 дня до улучшения общего состояния и состава крови (повышения количества гемоглобина и числа эритроцитов).</w:t>
      </w:r>
    </w:p>
    <w:p w:rsidR="00BF365D" w:rsidRDefault="00BF365D">
      <w:pPr>
        <w:pStyle w:val="CARCASS"/>
      </w:pPr>
      <w:r>
        <w:t>Суточная потребность в витамине В</w:t>
      </w:r>
      <w:r>
        <w:rPr>
          <w:vertAlign w:val="subscript"/>
        </w:rPr>
        <w:t>12</w:t>
      </w:r>
      <w:r>
        <w:t xml:space="preserve"> у норок – 3-4 мкг на 1 кг массы тела.</w:t>
      </w:r>
    </w:p>
    <w:p w:rsidR="00BF365D" w:rsidRDefault="00BF365D">
      <w:pPr>
        <w:pStyle w:val="CARCASS"/>
      </w:pPr>
      <w:r>
        <w:t>С профилактической целью витамин В</w:t>
      </w:r>
      <w:r>
        <w:rPr>
          <w:vertAlign w:val="subscript"/>
        </w:rPr>
        <w:t>12</w:t>
      </w:r>
      <w:r>
        <w:t xml:space="preserve"> дают взрослым зверям в период подготовки к гону и во время беременности, молодняку – после отсадки (особенно в первый месяц). 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3" w:name="_Toc11725072"/>
      <w:r>
        <w:t>Гиповитаминоз В</w:t>
      </w:r>
      <w:r>
        <w:rPr>
          <w:vertAlign w:val="subscript"/>
        </w:rPr>
        <w:t>с</w:t>
      </w:r>
      <w:r>
        <w:t xml:space="preserve"> (фолиевая кислота) – </w:t>
      </w:r>
      <w:r>
        <w:rPr>
          <w:lang w:val="en-US"/>
        </w:rPr>
        <w:t>Acidum</w:t>
      </w:r>
      <w:r>
        <w:t xml:space="preserve"> </w:t>
      </w:r>
      <w:r>
        <w:rPr>
          <w:lang w:val="en-US"/>
        </w:rPr>
        <w:t>folicum</w:t>
      </w:r>
      <w:bookmarkEnd w:id="13"/>
    </w:p>
    <w:p w:rsidR="00BF365D" w:rsidRDefault="00BF365D"/>
    <w:p w:rsidR="00BF365D" w:rsidRDefault="00BF365D">
      <w:pPr>
        <w:pStyle w:val="CARCASS"/>
      </w:pPr>
      <w:r>
        <w:t>При дефиците ее в организме нарушается эритропоэз, наступает гипохромная анемия, замедляется образование гранулоцитов, развивается лейкопения; фолиевая кислота выполняет важную роль в обмене белков; около 60% фолатов в крови связано с белками сыворотки.</w:t>
      </w:r>
    </w:p>
    <w:p w:rsidR="00BF365D" w:rsidRDefault="00BF365D">
      <w:pPr>
        <w:pStyle w:val="CARCASS"/>
      </w:pPr>
      <w:r>
        <w:rPr>
          <w:b/>
        </w:rPr>
        <w:t>Этиология и патогенез.</w:t>
      </w:r>
      <w:r>
        <w:t xml:space="preserve"> Недостаток в организме фолиевой кислоты оказывает тормозящее влияние на кроветворение, рост и развитие щенков. Заболевание может развиваться при продолжительном применении антибиотиков и сульфаниламидных препаратов, подавляющих кишечную микрофлору и блокирующих эндогенный синтез витаминов в кишечнике.</w:t>
      </w:r>
    </w:p>
    <w:p w:rsidR="00BF365D" w:rsidRDefault="00BF365D">
      <w:pPr>
        <w:pStyle w:val="CARCASS"/>
      </w:pPr>
      <w:r>
        <w:t>Фолиевая кислота превращается в активную форму – фолиновую кислоту – под влиянием аскорбиновой кислоты, поэтому дефицит витамина С в рационе нарушает проявление биологических свойств фолиевой кислоты.</w:t>
      </w:r>
    </w:p>
    <w:p w:rsidR="00BF365D" w:rsidRDefault="00BF365D">
      <w:pPr>
        <w:pStyle w:val="CARCASS"/>
      </w:pPr>
      <w:r>
        <w:rPr>
          <w:b/>
        </w:rPr>
        <w:t>Диагноз.</w:t>
      </w:r>
      <w:r>
        <w:t xml:space="preserve"> Проводится анализ кормления за последние месяцы с учетом использования антибиотиков и сульфаниламида и гематологическое исследование крови. Для выявления терапевтической эффективности фолиевой кислоты ставится проба на группе больных животных.</w:t>
      </w:r>
    </w:p>
    <w:p w:rsidR="00BF365D" w:rsidRDefault="00BF365D">
      <w:pPr>
        <w:pStyle w:val="CARCASS"/>
      </w:pPr>
      <w:r>
        <w:rPr>
          <w:b/>
        </w:rPr>
        <w:t>Лечение и профилактика.</w:t>
      </w:r>
      <w:r>
        <w:t xml:space="preserve"> Потребность пушных зверей в витамине В</w:t>
      </w:r>
      <w:r>
        <w:rPr>
          <w:vertAlign w:val="subscript"/>
        </w:rPr>
        <w:t>с</w:t>
      </w:r>
      <w:r>
        <w:t xml:space="preserve"> осуществляется за счет поступления с пищей и биосинтеза микрофлорой кишечника и составляет около 50 мкг на 100 г сухого вещества корма.</w:t>
      </w:r>
    </w:p>
    <w:p w:rsidR="00BF365D" w:rsidRDefault="00BF365D">
      <w:pPr>
        <w:pStyle w:val="CARCASS"/>
      </w:pPr>
      <w:r>
        <w:t>Лечебная доза норкам – 0,2-0,3 мг до выздоровления. Лучший терапевтический эффект получается при сочетании фолиевой кислоты с витамином В</w:t>
      </w:r>
      <w:r>
        <w:rPr>
          <w:vertAlign w:val="subscript"/>
        </w:rPr>
        <w:t>12</w:t>
      </w:r>
      <w:r>
        <w:t xml:space="preserve"> и аскорбиновой кислотой, которые способствуют превращению фолиевой кислоты в ее активную форму – фолиновую кислоту.</w:t>
      </w:r>
    </w:p>
    <w:p w:rsidR="00BF365D" w:rsidRDefault="00BF365D">
      <w:pPr>
        <w:pStyle w:val="CARCASS"/>
      </w:pPr>
      <w:r>
        <w:t>Наиболее богатой фолиевой кислотой пивные дрожжи, содержащие 11,35 мг / 1 г массы и зеленые листья растений. В кормах для зверей концентрация фолиевой кислоты небольшая. Ее содержится в печени говяжьей 0,15-0,45 мг / 100 г; в сердце, почках – 0,1 мг / 100 г.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4" w:name="_Toc11725073"/>
      <w:r>
        <w:t xml:space="preserve">Гиповитаминоз С (аскорбиновая кислота) – </w:t>
      </w:r>
      <w:r>
        <w:rPr>
          <w:lang w:val="en-US"/>
        </w:rPr>
        <w:t>Acidum</w:t>
      </w:r>
      <w:r>
        <w:t xml:space="preserve"> </w:t>
      </w:r>
      <w:r>
        <w:rPr>
          <w:lang w:val="en-US"/>
        </w:rPr>
        <w:t>ascorbinicum</w:t>
      </w:r>
      <w:bookmarkEnd w:id="14"/>
    </w:p>
    <w:p w:rsidR="00BF365D" w:rsidRDefault="00BF365D">
      <w:pPr>
        <w:rPr>
          <w:lang w:val="en-US"/>
        </w:rPr>
      </w:pPr>
    </w:p>
    <w:p w:rsidR="00BF365D" w:rsidRDefault="00BF365D">
      <w:pPr>
        <w:pStyle w:val="CARCASS"/>
      </w:pPr>
      <w:r>
        <w:t>Недостаток витамина С вызывает нарушение окисления аминокислот, образования межклеточного вещества коллагена, кроветворения, защитный реакций организма, понижение уровня сахара в крови. В организме витамин С не откладывается, поэтому необходимо постоянное его поступление. животные способны синтезировать витамин С, но синтез его может нарушаться или быть недостаточным. Недостаток в рационе витамина А изменяет синтез витамина С. особенно в витамине С нуждаются щенки зверей, т.к. в первые дни жизни витамин С еще не синтезируется в их организме. Недостаток витамина С особенно ощущается у щенков, рожденных от самок с гиповитаминозом А.</w:t>
      </w:r>
    </w:p>
    <w:p w:rsidR="00BF365D" w:rsidRDefault="00BF365D">
      <w:pPr>
        <w:pStyle w:val="CARCASS"/>
      </w:pPr>
      <w:r>
        <w:rPr>
          <w:b/>
          <w:bCs/>
        </w:rPr>
        <w:t>Этиология и патогенез.</w:t>
      </w:r>
      <w:r>
        <w:t xml:space="preserve"> Снижение в организме С-витаминного баланса ведет к изменению образования опорных белков – коллагена и хондромукоида, синтеза и отложения гликогена в печени, стимуляции секреции желез желудка. Нарушается сопротивляемость организма к инфекциям и неблагоприятным воздействиям внешней среды; снижается образование антител и форменных элементов крови.</w:t>
      </w:r>
    </w:p>
    <w:p w:rsidR="00BF365D" w:rsidRDefault="00BF365D">
      <w:pPr>
        <w:pStyle w:val="CARCASS"/>
      </w:pPr>
      <w:r>
        <w:t>Потребность в витамине С у взрослых зверей в значительной мере удовлетворяется за счет синтеза его в организме. Недостаточность витамина С образуется в результате заболеваний, интоксикации, беременности, скармливания прогорклого жира. В первые дни жизни ценки получают аскорбиновую кислоту с молоком матери (молоко здоровых самок содержит 0,7-0,87 мг / 100 мл витамина С).</w:t>
      </w:r>
    </w:p>
    <w:p w:rsidR="00BF365D" w:rsidRDefault="00BF365D">
      <w:pPr>
        <w:pStyle w:val="CARCASS"/>
      </w:pPr>
      <w:r>
        <w:rPr>
          <w:b/>
          <w:bCs/>
        </w:rPr>
        <w:t>Диагноз.</w:t>
      </w:r>
      <w:r>
        <w:t xml:space="preserve"> Ставится по клинической картине и результатам определения в органах и тканях витамина С. Характерным признаком авитаминоза С является отечность лапок. Мякиши лапок набухшие, суставы утолщены, кожа напряжена, подошвы покрасневшие, между пальцев и на подушках лап кровоточащие язвочки. Больные щенки непрерывно двигаются, запрокидывают голову, плохо присасываются к соскам матери. Видимые слизистые оболочки желтушны. Иногда бывает кровавая моча. Нередко самка загрызает щенков.</w:t>
      </w:r>
    </w:p>
    <w:p w:rsidR="00BF365D" w:rsidRDefault="00BF365D">
      <w:pPr>
        <w:pStyle w:val="CARCASS"/>
      </w:pPr>
      <w:r>
        <w:t>С-авитаминоз нужно дифференцировать от К-авитаминоза, который проявляется геморрагическим диатезом.</w:t>
      </w:r>
    </w:p>
    <w:p w:rsidR="00BF365D" w:rsidRDefault="00BF365D">
      <w:pPr>
        <w:pStyle w:val="CARCASS"/>
      </w:pPr>
      <w:r>
        <w:rPr>
          <w:b/>
          <w:bCs/>
        </w:rPr>
        <w:t>Лечение и профилактика.</w:t>
      </w:r>
      <w:r>
        <w:t xml:space="preserve"> Осмотр новорожденных женят следует проводить через 5-6 часов после щенения и всем подозрительным в заболевании и явно больным вводить через рот 3</w:t>
      </w:r>
      <w:r>
        <w:rPr>
          <w:vertAlign w:val="superscript"/>
        </w:rPr>
        <w:t>х</w:t>
      </w:r>
      <w:r>
        <w:t>-5</w:t>
      </w:r>
      <w:r>
        <w:rPr>
          <w:vertAlign w:val="superscript"/>
        </w:rPr>
        <w:t>ти</w:t>
      </w:r>
      <w:r>
        <w:t>-процентный раствор аскорбиновой кислоты по 0,5-1 мл один раз в день, до пятидневного возраста или до значительного улучшения общего состояния и исчезновения отечности.</w:t>
      </w:r>
    </w:p>
    <w:p w:rsidR="00BF365D" w:rsidRDefault="00BF365D">
      <w:pPr>
        <w:pStyle w:val="CARCASS"/>
      </w:pPr>
      <w:r>
        <w:t>Витамин С используют при различных заболеваниях зверей, принимая во внимание его положительное влияние на антитоксическую и гликорегулирующую функцию.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5" w:name="_Toc11725074"/>
      <w:r>
        <w:t>ЗАКЛЮЧЕНИЕ</w:t>
      </w:r>
      <w:bookmarkEnd w:id="15"/>
    </w:p>
    <w:p w:rsidR="00BF365D" w:rsidRDefault="00BF365D"/>
    <w:p w:rsidR="00BF365D" w:rsidRDefault="00BF365D">
      <w:pPr>
        <w:pStyle w:val="CARCASS"/>
      </w:pPr>
      <w:r>
        <w:t>Витамины не относятся ни к белкам, ни к жирам, ни к углеводам, содержатся часто в ничтожных количествах в пищевых веществах, но совершенно необходимы для жизни и развития организма. Витамины имеют связь с гормонами. Известно, что определенные эндокринные железы особенно богаты витаминами: например, в надпочечниках находят много витамина В и С, в зобной железе – витамин А. Витамины расцениваются как биологические катализаторы многих жизненных процессов. Установлено, что витамины входят в состав некоторых ферментов. К числу витаминов теперь условно относят ряд пищевых и эндогенных факторов – холин, инозин, липоевую и оротовую кислоты, биофлавоноиды и некоторые другие соединения, родственные витаминам лишь по признаку высокой биологической активности в сравнительно малых количествах.</w:t>
      </w: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CARCASS"/>
      </w:pPr>
    </w:p>
    <w:p w:rsidR="00BF365D" w:rsidRDefault="00BF365D">
      <w:pPr>
        <w:pStyle w:val="1"/>
      </w:pPr>
      <w:bookmarkStart w:id="16" w:name="_Toc11725075"/>
      <w:r>
        <w:t>Список используемой литературы:</w:t>
      </w:r>
      <w:bookmarkEnd w:id="16"/>
    </w:p>
    <w:p w:rsidR="00BF365D" w:rsidRDefault="00BF365D"/>
    <w:p w:rsidR="00BF365D" w:rsidRDefault="00BF365D">
      <w:pPr>
        <w:pStyle w:val="CARCASS"/>
        <w:numPr>
          <w:ilvl w:val="0"/>
          <w:numId w:val="2"/>
        </w:numPr>
      </w:pPr>
      <w:r>
        <w:t>Данилова Е.П. Болезни пушных зверей. Изд. 3-е. – М.: Колос, 1984. – с. 241-258.</w:t>
      </w:r>
    </w:p>
    <w:p w:rsidR="00BF365D" w:rsidRDefault="00BF365D">
      <w:pPr>
        <w:pStyle w:val="CARCASS"/>
        <w:numPr>
          <w:ilvl w:val="0"/>
          <w:numId w:val="2"/>
        </w:numPr>
      </w:pPr>
      <w:r>
        <w:t>Домрачев Г.В. Патология и терапия внутренних незаразных болезней сельскохозяйственных животных. – М., 1960. – с. 355-367.</w:t>
      </w:r>
    </w:p>
    <w:p w:rsidR="00BF365D" w:rsidRDefault="00BF365D">
      <w:pPr>
        <w:pStyle w:val="CARCASS"/>
        <w:numPr>
          <w:ilvl w:val="0"/>
          <w:numId w:val="2"/>
        </w:numPr>
      </w:pPr>
      <w:r>
        <w:t>Копейкин И.Г. Болезни пушных зверей. – Чита, 1999. – с.82-102.</w:t>
      </w:r>
    </w:p>
    <w:p w:rsidR="00BF365D" w:rsidRDefault="00BF365D">
      <w:pPr>
        <w:pStyle w:val="CARCASS"/>
      </w:pPr>
      <w:bookmarkStart w:id="17" w:name="_GoBack"/>
      <w:bookmarkEnd w:id="17"/>
    </w:p>
    <w:sectPr w:rsidR="00BF365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5D" w:rsidRDefault="00BF365D">
      <w:r>
        <w:separator/>
      </w:r>
    </w:p>
  </w:endnote>
  <w:endnote w:type="continuationSeparator" w:id="0">
    <w:p w:rsidR="00BF365D" w:rsidRDefault="00BF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5D" w:rsidRDefault="00BF365D">
    <w:pPr>
      <w:pStyle w:val="a5"/>
      <w:framePr w:wrap="around" w:vAnchor="text" w:hAnchor="margin" w:xAlign="center" w:y="1"/>
      <w:rPr>
        <w:rStyle w:val="a6"/>
      </w:rPr>
    </w:pPr>
  </w:p>
  <w:p w:rsidR="00BF365D" w:rsidRDefault="00BF36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5D" w:rsidRDefault="009A1EF8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BF365D" w:rsidRDefault="00BF36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5D" w:rsidRDefault="00BF365D">
      <w:r>
        <w:separator/>
      </w:r>
    </w:p>
  </w:footnote>
  <w:footnote w:type="continuationSeparator" w:id="0">
    <w:p w:rsidR="00BF365D" w:rsidRDefault="00BF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2608"/>
    <w:multiLevelType w:val="hybridMultilevel"/>
    <w:tmpl w:val="E72AC6AE"/>
    <w:lvl w:ilvl="0" w:tplc="CA001A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5955FE"/>
    <w:multiLevelType w:val="hybridMultilevel"/>
    <w:tmpl w:val="DDA80F34"/>
    <w:lvl w:ilvl="0" w:tplc="CF0A6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29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A1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E7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A4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C9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CE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67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43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EF8"/>
    <w:rsid w:val="00506866"/>
    <w:rsid w:val="009A1EF8"/>
    <w:rsid w:val="00BF365D"/>
    <w:rsid w:val="00E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9D97-24CC-45B9-8513-213D668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 Black" w:hAnsi="Arial Black"/>
      <w:sz w:val="28"/>
    </w:rPr>
  </w:style>
  <w:style w:type="paragraph" w:styleId="a4">
    <w:name w:val="Body Text"/>
    <w:basedOn w:val="a"/>
    <w:semiHidden/>
    <w:pPr>
      <w:jc w:val="center"/>
    </w:pPr>
    <w:rPr>
      <w:rFonts w:ascii="Arial" w:hAnsi="Arial" w:cs="Arial"/>
      <w:sz w:val="28"/>
    </w:rPr>
  </w:style>
  <w:style w:type="paragraph" w:customStyle="1" w:styleId="CARCASS">
    <w:name w:val="CARCASS"/>
    <w:basedOn w:val="a"/>
    <w:pPr>
      <w:spacing w:line="360" w:lineRule="auto"/>
      <w:ind w:firstLine="72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">
    <w:name w:val="toc 2"/>
    <w:basedOn w:val="a"/>
    <w:next w:val="a"/>
    <w:autoRedefine/>
    <w:semiHidden/>
    <w:pPr>
      <w:ind w:left="240"/>
    </w:pPr>
    <w:rPr>
      <w:smallCaps/>
    </w:rPr>
  </w:style>
  <w:style w:type="paragraph" w:styleId="3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IOGUNB</Company>
  <LinksUpToDate>false</LinksUpToDate>
  <CharactersWithSpaces>36288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CARCASS</dc:creator>
  <cp:keywords/>
  <dc:description/>
  <cp:lastModifiedBy>Irina</cp:lastModifiedBy>
  <cp:revision>2</cp:revision>
  <dcterms:created xsi:type="dcterms:W3CDTF">2014-09-05T15:23:00Z</dcterms:created>
  <dcterms:modified xsi:type="dcterms:W3CDTF">2014-09-05T15:23:00Z</dcterms:modified>
</cp:coreProperties>
</file>