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029" w:rsidRPr="00083028" w:rsidRDefault="00BE6029" w:rsidP="00BE6029">
      <w:pPr>
        <w:spacing w:before="120"/>
        <w:jc w:val="center"/>
        <w:rPr>
          <w:b/>
          <w:bCs/>
          <w:sz w:val="32"/>
          <w:szCs w:val="32"/>
        </w:rPr>
      </w:pPr>
      <w:r w:rsidRPr="00083028">
        <w:rPr>
          <w:b/>
          <w:bCs/>
          <w:sz w:val="32"/>
          <w:szCs w:val="32"/>
        </w:rPr>
        <w:t>Европейское Средиземье</w:t>
      </w:r>
    </w:p>
    <w:p w:rsidR="00BE6029" w:rsidRPr="00083028" w:rsidRDefault="00BE6029" w:rsidP="00BE6029">
      <w:pPr>
        <w:spacing w:before="120"/>
        <w:ind w:firstLine="567"/>
        <w:jc w:val="both"/>
      </w:pPr>
      <w:r w:rsidRPr="00083028">
        <w:t xml:space="preserve">Европейское Средиземье является частью Евразиатско-Африканского Средиземья и включает Пиренейский, Апеннинский и Балканский полуострова и прилежащие к ним острова. Это единственная страна Европы, расположенная в зоне вечнозеленых ксерофитных лесов и кустарников. Эволюция природы в третичный и четвертичный периоды и преобладание горного рельефа определили широкое распространение и листопадных деревьев и кустарников. Листопадные формации приурочены главным образом к горам и к северным районам страны, сопредельным с умеренным поясом. Значительная протяженность с запада на восток Европейского Средиземья обусловливает некоторое изменение ландшафтов в этом же направлении. В относительно влажном и теплом (зимой) западном Средиземье (запад Пиренейского и Апеннинский полуострова) распространены более влаголюбивые вечнозеленые лиственные и хвойные леса и заросли высокоствольного маквиса. Значительную роль в этих формациях играют виды африканского происхождения. В растительности более сухого восточного Средиземья, находящегося под влиянием континентальных воздушных масс, широко распространены леса из македонского дуба, алепской сосны, а вместо маквиса развиты формации низкоствольных вечнозеленых (фригана) или смешанных кустарников (шибляк). В подлеске лесов и кустарников здесь часты виды азиатского происхождения. Средиземье это страна гор различного генезиса и морфологии. Низменности здесь невелики и приурочены в основном к тектоническим прогибам окраин полуостровов. Разнообразие горного рельефа определяется сочетанием древних (палеозойских) складчато-глыбовых плоскогорных массивов и обрамляющих их складчатых альпийских хребтов. И те и другие подверглись интенсивной денудации, дизъюнктивным дислокациям и дифференцированным вертикальным движениям. Это привело к дробному тектоническому расчленению поверхности, особенно, на Балканском полуострове. Сбросовые движения и связанные с ними вулканические процессы продолжаются и в настоящее время. Средиземье является наиболее сейсмичной страной Европы.Характерно для Средиземья широкое распространение карстового рельефа в связи с господством во многих районах мощных толщ мезозойских известняков. Средиземье является страной древнего земледелия, что сказалось в чрезвычайно сильном истреблении дикой растительности и развитии эрозии. Особенно сильно истреблены вечнозеленые леса, место которых заняли или вторичные формации кустарников (маквис, гаррига) или культурная растительность. Средиземье особенно славится плантациями оливы, виноградниками, инжиром, миндалем, цитрусовыми. Зерновые и некоторые другие культуры дают по два урожая в год. Развитие земледелия местами лимитируется ограниченными возможностями искусственного орошения. </w:t>
      </w:r>
    </w:p>
    <w:p w:rsidR="00BE6029" w:rsidRPr="00083028" w:rsidRDefault="00BE6029" w:rsidP="00BE6029">
      <w:pPr>
        <w:spacing w:before="120"/>
        <w:ind w:firstLine="567"/>
        <w:jc w:val="both"/>
      </w:pPr>
      <w:r w:rsidRPr="00083028">
        <w:t xml:space="preserve">В Средиземье были ввезены и затем одичали многие растения других материков, ставшие теперь здесь весьма обычными: эвкалипты, агавы, юкки, кактусы, магнолии и др.В Европейском Средиземье, соответственно трем полуостровам, выделяются три природные области. Различия в природе этих областей обусловлены особенностями географического положения по отношению к Атлантике, Азии и Африке, степенью отгороженности от материковой Европы, размерами и формами полуостровов, их рельефом. Пиренейский полуостров. Многие черты природы Пиренейского полуострова определяются особенностями рельефа. В целом рельеф Пиренейского полуострова характеризуется преобладанием в средней части и на западе низких и средневысотных плато и плоскогорий, обрамленных с севера, востока и юга относительно высокими горами, изолирующими внутренние районы от морских влияний. Большая часть плоскогорий расположена в пределах палеозойского ядра Месеты, занимающей центральную и западную части полуострова. Структурно-морфологические особенности Месеты определились в результате длительной денудации и пенепленизации и последовавшими за ней дифференцированными сбросовыми дислокациями. Эти процессы обусловили формирование плоскогорного рельефа, столовых сбросовых хребтов и глубоких долин и котловин. В восточной части Месеты располагаются два относительно крупных плато высотой 600-800 м Старо-Кастильское и Ново-Кастильское, разделенные системой глыбовых хребтов Центральной Кордильеры. В течение длительного времени на месте этих плато существовали замкнутые котловины с озерным режимом. Плато имеют весьма слабо расчлененный рельеф с хорошо развитыми террасированными речными долинами. На юге Ново-Кастильское плато постепенно повышается и переходит в систему сильно эродированных массивов Сьерра-Морены (высотой до 1312 м), круто обрывающихся своими сбросовыми склонами к Андалусской низменности. Старо-Кастильское и Ново-Кастильской плато разделяются сьеррами Центральной Кордильеры (Сьерра-де-Гвадаррама, Сьерра-де-Гредос, Сьерра-де-Гата) складчато-сбросовыми крутостенными хребтами со столообразной вершинной поверхностью высотой до 2592 м. Подобные, но менее высокие сьерры (1400-1500 м) возвышаются над Ново-Кастильском плато (Сьерра-де-Гуадалупе и Толедские горы).Иные особенности рельефа характерны для северо-западной части Месеты Галисийскоео массива. Поверхность Галисии и соседних районов Португалии (до реки Тахо на юге) имеет характер сильно расчлененного тектоническими долинами и котловинами плоскогорья с отдельными кристаллическими сьеррами (Серра-да-Эштрелла высотой 1390 м и другие). </w:t>
      </w:r>
    </w:p>
    <w:p w:rsidR="00BE6029" w:rsidRPr="00083028" w:rsidRDefault="00BE6029" w:rsidP="00BE6029">
      <w:pPr>
        <w:spacing w:before="120"/>
        <w:ind w:firstLine="567"/>
        <w:jc w:val="both"/>
      </w:pPr>
      <w:r w:rsidRPr="00083028">
        <w:t xml:space="preserve">Дробная тектоническая расчлененность определила формирование здесь типичных интрессионных берегов риасового типа. Юго-Западная пониженная окраина Месеты занята всхолмленной Португальской равниной. С севера, востока и юга плоскогорье Месеты обрамлено складчатыми горами альпийского возраста или крупными предгорными прогибами с заложенными в них низменностями. Характерной особенностью тектоники большинства альпийских структур Пиренейского полуострова (исключая Андалусские горы) является наличие крупных герцинских ядер. Подобные горы, получившие наименование иберид (от древнего названия Пиренейского полуострова Иберия), отличаются значительной массивностью. Наиболее крупными из них являются Пиренеи. Они состоят из ряда прямолинейных параллельных хребтов, протягивающихся на 450 км с запада на восток. Пиренеи являются одной из наиболее трудно доступных горных стран Западной Европы; высота большинства перевалов 1500-2000 м. К центральной зоне Пиренеев приурочены наиболее высокие участки гор, достигающие в массиве Маладетта 3404 м. Для этой зоны характерно наличие нескольких древних поверхностей выравнивания, расчлененных глубокими ущельями. Местами над такими поверхностями возвышаются остаточные массивы, превращенные четвертичными ледниками в каровые гребни. Особенно характерен горно-ледниковый рельеф для влажных северных склонов высокогорий. К ним приурочены и современные небольшие каровые ледники общей площадью около 40 км2 Осевая кристаллическая зона обрамлена мезозойскими и кайнозойскими известняками, песчаниками, мертелями, конгломератами, смятыми в правильные складки. Северные склоны Пиренеев круто обрываются к Аквитанской равнине, что придает Пиренеям асимметричный характер. Южное крыло Пиренеев, имеющее пестрое литологическое строение, расчленено продольными долинами на ряд средневысотных и низких сьерр, постепенно понижающихся к Арагонской равнине. Орографическим и тектоническим продолжением Пиренеев на западе являются менее высокие (2815 м) Кантабрийские горы. Для северных склонов гор, в связи с их влажным климатом, характерна густая эрозионная расчлененность. Эрозионные формы здесь часто сочетаются с карстовыми.Северо-восточное обрамление Месеты составляют Иберийские горы. Простые третичные складки затронули здесь мезозойский чехол, перекрывающий герцинское основание. Для гор характерен рельеф юрского типа; они состоят из нескольких параллельных слабо расчлененных хребтов антиклиналей высотой до 2316 м, сложенных мезозойскими кварцитами, известняками и сланцами. Хребты разделяются неглубокими синклинальными понижениями, выработанными в мезо-кайнозойских континентальных осадках. </w:t>
      </w:r>
    </w:p>
    <w:p w:rsidR="00BE6029" w:rsidRPr="00083028" w:rsidRDefault="00BE6029" w:rsidP="00BE6029">
      <w:pPr>
        <w:spacing w:before="120"/>
        <w:ind w:firstLine="567"/>
        <w:jc w:val="both"/>
      </w:pPr>
      <w:r w:rsidRPr="00083028">
        <w:t xml:space="preserve">Последняя горная система иберид Каталонские горы протягивается вдоль Средиземного моря от Пиренеев до низовьев реки Эбро. Это наиболее низкая система альпийских тор с вершинами до 1741 м. Приморские хребты Каталонских гор обрываются уступами к Средиземному морю, вдаваясь в него отдельными живописными мысами.Между Иберийскими, Пиренейскими и Каталонскими горами на месте межгорной тектонической депрессии расположена Арагонская равнина, дренируемая рекой Эбро. Как и плато Кастилии, эта равнина с поверхности выполнена кайнозойскими континентальными отложениями, но залегает на менее высоком уровне, в среднем, около 250 м. Рельеф равнины сильно всхолмленный, со столовыми водоразделами, склоны которых сильно расчленены оврагами и довольно узкими речными долинами. Лишь река Эбро имеет хорошо разработанную долину с несколькими аккумулятивными террасами и широкой современной поймой.Юго-восток Пиренейского полуострова занят наиболее высокими по абсолютной высоте Андалусскими горами (Бетские Кордильеры), достигающими в хребте Сьерра-Невада 3482 м (гора Муласен). Продолжение структур Андалусских гор прослеживается на Питиузских и Балеарских островах. Андалусские горы в структурном отношении относятся к альпидам, но по рельефу они весьма отличаются от Альп. Черты альпийской геологии выражены в наличии кристаллической и известняковой зон, интенсивной третичной складчатости с шарьяжами и надвигами. Но в отличие от Альп, Андалусские горы подверглись весьма слабому четвертичному оледенению. Альпийские геоморфологические ландшафты присущи лишь наиболее высоким хребтам, в основном Сьерре-Неваде. Большинство хребтов Андалусских гор имеет очень крутые скалистые склоны. В северной известняковой зоне широко распространены карстовые формы. В условиях сезонно-влажного климата и безлесья большой интенсивности достигают процессы водной эрозии, создающие густую сеть глубоких оврагов, придающих склонам многих хребтов характер бэдлендов (например, в Альпухарре на южных склонах Сьерры-Невады). Для Андалусских гор характерно наличие большого количества внутригорных котловин, являющихся, как правило, местом средоточия населения (котловины Малаги, Гренады и др.).Между Андалусскими горами и Сьеррой-Мореной, на месте межгорного прогиба, расположена Андалусская низменность. Она имеет треугольную форму. Суженная восточная часть ее (сложенная третичными мергелями, глинами, песчаниками и известняками) эрозией рек превращена в холмистую равнину с отдельными останцовыми плато. Западная часть представляет плоскую аллювиальную равнину, лишь сравнительно недавно отвоеванную у моря наносами реки Гвадалквивир и ее притоков. </w:t>
      </w:r>
    </w:p>
    <w:p w:rsidR="00BE6029" w:rsidRPr="00083028" w:rsidRDefault="00BE6029" w:rsidP="00BE6029">
      <w:pPr>
        <w:spacing w:before="120"/>
        <w:ind w:firstLine="567"/>
        <w:jc w:val="both"/>
      </w:pPr>
      <w:r w:rsidRPr="00083028">
        <w:t xml:space="preserve">Большей части Пиренейского полуострова присущ средиземноморский климат. Однако имеются значительные различия в климате отдельных его частей. Особенно выявляются различия между влажным западом и севером, находящимися под доминирующим влиянием приносимых с Атлантики морских масс воздуха () и сухим центром, югом и востоком (). Климат севера (Галисия, Кантабрийские торы, Пиренеи) является типичным океаническим, переходным от субтропического к умеренному с мягкой зимой (средняя января 6-8°С), относительно прохладным летом (около 18- 20°С в июле) и большим количеством осадков (1000-2000 мм/год). Характерной чертой, отличающей климат северной окраины полуострова от остальных его районов, является относительно равномерное распределение осадков по сезонам.Климат запада полуострова относится к океанической разновидности средиземноморского типа. Он характеризуется теплой зимой (8- 11С в январе), умеренно-жарким летом (21-24°С в июле), умеренным увлажнением (600-1000 мм/год), и, в отличие от северного района Пиренейского полуострова, имеет хотя и непродолжительный, но очень четко выраженный период летней засухи (1,5-2 месяца на севере, 2-4 месяца на юге). Океаничность климата проявляется и в высокой относительной влажности воздуха (около 80%), смягчающей летнюю сухость.Востоку и югу полуострова присущ континентальный средиземноморский климат, где мягкая дождливая зима быстро сменяется очень длительным и жарким засушливым летом (средняя температура июля 25-28°С, абсолютный максимум 50ЛС). Годовая сумма осадков, как правило, не превышает 500 мм, составляй в отдельных районах (Мурсия, Валенсия) всего около 300 мм. Повышенная сухость частично объясняется (особенно весной и осенью) частыми ветрами левере (разновидность сирокко), дующими со стороны Африки и имеющими характер суховеев. Внутренние районы Пиренейского полуострова (Старая и Новая Кастилия, Арагонская низменность и др.), отгороженные от влияния, как Атлантики, так и Средиземного моря, отличаются резко континентальным климатом с жарким летом и прохладной зимой (средняя температура января 4-5°С) с относительно сильными морозами, холодными ветрами и даже снегопадами. Зимой над Месетой устанавливается местная область повышенного давления, затрудняющая проникновение циклонов, в связи с чем для режима осадков характерны весенний и осенний максимумы. Годовая сумма осадков достигает всего 400- 500 мм. Особенно значительной сухостью отличается восток Ново-Кастильского плато (провинция Ла-Манча). Хорошо увлажнены в центральных районах полуострова за счет орографических осадков лишь горы Центральной Кордильеры. Преобладание на Пиренейском полуострове плоскогорий и гор определяет наличие большого количества местных, в том числе горных, разновидностей климата. </w:t>
      </w:r>
    </w:p>
    <w:p w:rsidR="00BE6029" w:rsidRPr="00083028" w:rsidRDefault="00BE6029" w:rsidP="00BE6029">
      <w:pPr>
        <w:spacing w:before="120"/>
        <w:ind w:firstLine="567"/>
        <w:jc w:val="both"/>
      </w:pPr>
      <w:r w:rsidRPr="00083028">
        <w:t xml:space="preserve">Несмотря на то, что в горах выпадает гораздо больше осадков, чем на равнинах, сравнительно небольшая высота этих гор объясняет малое распространение альпийского климата, отсутствие значительных ледников. Поэтому в питании рек поступление талых вод имеет ограниченное значение. Это особенно касается таких крупных рек, как Дуэро, Тахо, Гвадиаиа, отчасти Гвадалквивир, истоки которых лежат в средневысотных горах. Большинство рек имеет дождевое питание и отличается крайне неравномерным стоком, минимум которого падает на лето. Мелкие реки равнин в этот сезон вовсе пересыхают. Воды многих рек используются для искусственного орошения, отчасти для выработки электроэнергии. Большинство рек имеет значительное падение, ступенеобразный продольный профиль и отличается интенсивной глубинной эрозией, связанной с неотектоническими поднятиями полуострова. Равнинный характер имеют в основном нижние течения Гвадалквивира, Гвадианы, Тахо и среднее течение Эбро. Весьма спокойны, с хорошо разработанными долинами, реки Ново-Кастильского плато, но, прорезая западную сбросовую окраину Месеты (на границе с Португальской низменностью), эти реки образуют узкие глубокие каньоны.Несмотря на то, что большая часть Пиренейского полуострова расположена в средиземноморской зоне, указанные выше особенности рельефа и климата определяют большое разнообразие его растительности и почв. Флора Пиренейского полуострова отличается богатством видов (более 6000 видов высших растений, в том числе 963 древесных) и высоким эндемизмом (около 1500 видов). Характерно большое количество вечнозеленых, Особенно широко распространены здесь каменный, пробковый и кермесовый дубы. Весьма разнообразна, с большим количеством эндемиков, и фауна Пиренейского полуострова. В северных районах, пограничных с умеренным поясом, представлена лесная фауна среднеевропейского типа с такими ее представителями, как бурый медведь, рысь, лисица, волк. В южных районах преобладают средиземноморские формы, в том числе и африканского происхождения: генетта и ихневмон (или мангуста), оба из семейства виверровых, обезьяна магот, виверровая кошка. В центральных и юго-восточных районах полуострова многочисленны грызуны: мыши, полевки, зайцы, дикобраз, дикий кролик (Пиренейский полуостров является его родиной). Богато представлены птицы, среди которых имеются эндемики (голубая сорока, красная куропатка). Очень богаты пресмыкающиеся и земноводные: несколько видов змей, ящериц (в том числе хамелеон), черепах, тритонов, саламандр.Наиболее характерными для Пиренейского полуострова являются различные типы средиземноморских кустарниковых формаций: гаррига, томилляра, маквис, ладанняковые формации и т.п. </w:t>
      </w:r>
    </w:p>
    <w:p w:rsidR="00BE6029" w:rsidRPr="00083028" w:rsidRDefault="00BE6029" w:rsidP="00BE6029">
      <w:pPr>
        <w:spacing w:before="120"/>
        <w:ind w:firstLine="567"/>
        <w:jc w:val="both"/>
      </w:pPr>
      <w:r w:rsidRPr="00083028">
        <w:t xml:space="preserve">Лесные формации также разнообразны, но имеют несравненно меньшее распространение, покрывая всего 8-10% территории области. В целом, характерной особенностью Пиренейского полуострова является приуроченность лесных формаций к влажным северным и западным его районам и кустарниковых к сухим центральным, восточным и южным. Подобные же закономерности наблюдаются и в распределении основных генетических типов почв. Во влажных районах, в лесах, господствуют бурые лесные почвы разной степени оподзоленности. Формирование этих почв во многом определяется и господством здесь богатых кремнием материнских пород, как древних кристаллических и метаморфических, так и рыхлых четвертичных наносов. В районах с сухим средиземноморским климатом бурые лесные почвы уступают место коричневым. Последние отличаются маломощностью, а на каменистых склонах имеют скелетный характер. Преобладание в этих районах Пиренейского полуострова известняков определяет высокую степень карбонатности почв; часто на известняках формируется терра-росса. В наиболее сухих районах Месеты и юго-востока полуострова распространены малогумусные засоленные почвы и отдельные массивы солончаков.В северных районах Пиренейского полуострова с их влажным переходным от субтропического к умеренному климатом господствуют широколиственные леса с примесью вечнозеленых во втором ярусе и подлеске. Главную роль в этих лесах играют летний дуб и благородный каштан; наряду с ними произрастают зимний дуб, ясень, клены, липа и др. В лесах Галисии нередко встречается береза, являющаяся здесь реликтом ледникового периода. К этим листопадным примешиваются каменный дуб, войлочнолистный дуб, приморская сосна, лузитанский, или португальский дуб (Quercus lusitanica) промежуточный вид между листопадным и вечнозеленым, С лесами часто чередуются сочные травяные луга и верещатники. В последних велика роль нескольких видов вереска, добеции и утесника.В Кантабрийских и особенно в более высоких Пиренейских горах хорошо выражена высотная поясность. В Пиренеях она несколько отлична на северных и южных склонах. Лучше облесены более влажные северные склоны. На южных склонах, в их нижнем поясе, велика роль вечнозеленых деревьев и кустарников. На северных склонах леса поднимаются до 1800-2000 м. Нижний пояс смешанных листопадных и вечнозеленых лесов сменяется лесами из листопадных дубов, каштанов, северной и пиренейской (Pinus pirenalcu) сосен. Верхний лесной пояс слагается из бука, европейской пихты, ели. Последние два вида в других горах Пиренейского полуострова не встречаются; весьма мало распространен там и бук. Выше горно-лесного пояса распространяются субальпийская и альпийская растительность. </w:t>
      </w:r>
    </w:p>
    <w:p w:rsidR="00BE6029" w:rsidRPr="00083028" w:rsidRDefault="00BE6029" w:rsidP="00BE6029">
      <w:pPr>
        <w:spacing w:before="120"/>
        <w:ind w:firstLine="567"/>
        <w:jc w:val="both"/>
      </w:pPr>
      <w:r w:rsidRPr="00083028">
        <w:t xml:space="preserve">В западных районах Пиренейского полуострова с их океаническим средиземноморским климатом распространены вечнозеленые жестколистные леса, высокоствольный маквис и гаррига. Лесообразующими являются здесь пробковый, каменный, лузитанский дубы. Рощи пробкового дуба приурочены к наиболее влажным местам; в их подлеске обильно представлены виды дрока и утесника. В кустарниковых формациях запада, помимо земляничного дерева, древовидного можжевельника, очень важна роль ладанника и кермесового дуба. Большое значение в растительности запада приобрели искусственные насаждения эвкалиптов, приморской сосны и пинии (на юге). На юге и востоке Пиренейского полуострова, где климат достигает максимальной для области сухости, господствуют кустарниковые формации, часто очень разреженные; низкоствольный маквис, гаррига, томилляры, формации дроков, кермесового дуба; весьма типична здесь формация из пальмы хамеропс (пальмито). В районе провинции Мурсии ландшафты приобретают полупустынный характер; в очень разреженном здесь растительном покрове велика роль эспарто (Macrochloa tenacissitna) и других ксерофитных злаков, средиземноморских видов полыни, солянок, тамариксов. Широко распространены также завезенные в Южную Европу и одичавшие здесь кактусы опунции и молочаи. Земледелие приобретает местами оазисный характер. Нигде не только на Пиренейском полуострове, но и во всей Европе сумма температур, продолжительность вегетационного периода не достигает таких значений, как в Мурсии. Помимо субтропических плодовых растений маслин, цитрусов и т. д., определенную роль играют и такие тропические культуры, как сахарный тростник и финиковая пальма; это единственный район Европы, где плоды финиковой пальмы вызревают.Кустарниковые формации являются господствующими и на плато Новой и Старой Кастилии, но маквис, вследствие суровости зим, здесь отсутствует, а в гарриге и томиллярах велика роль листопадных видов. Поверхность обоих плато сильно распахана. На окультуренных бурых лесных и темноцветных почвах выращивают пшеницу и кукурузу. Центральная Месета является основным пшеничным районом Испании. В более засушливых районах востока с их засоленными почвами земледелие уступает место экстенсивному овцеводству. С плато Месеты резко контрастируют горы Центральной Кордильеры, покрытые у подножья листопадными дубовыми и каштановыми лесами, а выше, вплоть до 1500-2000 м, густыми сосновыми.Апеннинская область. Апеннинский полуостров вместе с Сицилией, Корсикой, Сардинией и более мелкими островами Тирренского моря составляет единую, хорошо обособленную область, занимающую центральное положение в Европейском Средиземье. </w:t>
      </w:r>
    </w:p>
    <w:p w:rsidR="00BE6029" w:rsidRPr="00083028" w:rsidRDefault="00BE6029" w:rsidP="00BE6029">
      <w:pPr>
        <w:spacing w:before="120"/>
        <w:ind w:firstLine="567"/>
        <w:jc w:val="both"/>
      </w:pPr>
      <w:r w:rsidRPr="00083028">
        <w:t xml:space="preserve">Сравнительно с другими областями, Апеннинский полуостров имеет малую площадь, значительную вытянутость по меридиану, весьма небольшую ширину. Область отличается почти повсеместным господством морского типа средиземноморского климата. Столь резких контрастов, как между влажным зала-дом и сухим востоком Пиренейского и Балканского полуостровов, здесь нет, В связи с барьером, который образуют Альпы, в области очень слабо выражена характерная для других областей Средиземья переходная субсредиземноморская полоса на севере. Области присущ преимущественно горный средневысотный и отчасти равнинно-всхолмленный рельеф. Основные различия в ландшафтах области связаны, прежде всего, с большой протяженностью ее с севера на юг (почти на 10°) и разнообразием рельефа. Важнейшей особенностью рельефа области является господство горных хребтов и массивов, принадлежащих к складчатым структурам альпийского возраста. Герцинские и каледонские структуры и соответствующие им типы рельефа представлены лишь в Корсике, Сардинии, в Пелоританских горах на острове Сицилия, в Калабрии и отдельными фрагментами в Тосканских Апеннинах. Эти палеозойские структуры являются остатками древней глыбы Тиррениды, которая с востока и юга в результате мезо-кайнозойских орогенических движений была обрамлена альпийскими складчатыми хребтами Апеннинских гор. Литология палеозойских и альпийских структур весьма различна. Первые из них сложены преимущественно кристаллическими и метаморфическими породами докембрия и палеозоя, альпийские структуры сложены мезозойскими и третичными известняками, мраморами, мергелями, песчаниками, глинистыми сланцами, флишем.На месте погрузившихся во второй половине третичного времени центральной и восточной частей Тиррениды сформировались глубоководные впадины Тирренского моря; Апеннинский полуостров отделился от Корсики и Сардинии. Вдоль линий разломов, в районах контактов герцинских и альпийских структур (в основном вдоль Тирренского побережья) произошли массовые вулканические излияния. Они очень характерны и для современного периода развития области. В четвертичное время погружения суши сменились эпейрогеническими и сводовыми движениями различной интенсивности, в результате которых Апеннинский полуостров и острова приобрели современную конфигурацию. Очень большую роль в формировании рельефа области сыграла водная эрозия, особенно интенсивно протекавшая в районах господства глинистых и флишевых отложений. Четвертичное оледенение в горах было весьма ограниченным, оно захватило наиболее высокие хребты Центральных Апеннин.Большая часть Апеннинского полуострова занята средневысотными молодыми складчатыми Апеннинскими горами. Лишь на юге расположены отличные от них по структуре и рельефу Калабрийские Апеннины. </w:t>
      </w:r>
    </w:p>
    <w:p w:rsidR="00BE6029" w:rsidRPr="00083028" w:rsidRDefault="00BE6029" w:rsidP="00BE6029">
      <w:pPr>
        <w:spacing w:before="120"/>
        <w:ind w:firstLine="567"/>
        <w:jc w:val="both"/>
      </w:pPr>
      <w:r w:rsidRPr="00083028">
        <w:t xml:space="preserve">В целом для Апеннинских гор характерно преобладание эрозионно-расчлененных хребтов. Формы рельефа хребтов весьма разнообразны и часто зависят не только от степени водно-эрозионного расчленения, но и от особенностей структур и господствующих видов пород.По преобладающим формам рельефа, тектонике и литологии выделяются: Северные, Центральные и Южные Апеннины. Северные Апеннины включают группы хребтов Лигурийских и Тосканских Апеннин. Основную роль в строении Северных Апеннин играют третичные глины, меньшую (в основном в водораздельных частях хребтов) песчаники и конгломераты. Особенно обильны выходы глин на северных склонах гор, густо расчлененных реками, оврагами, балками. Такому расчленению отчасти способствовало сведение лесов. Широко распространены здесь и оползни. Гребни хребтов, сложенные, как правило, плотными песчаниками и конгломератами, имеют крутосклонные пирамидальные вершины, достигающие 1500-2100 м высоты (гора Чимонев Тосканских Апеннинах 2163 м). Хребты часто расчленены глубокими долинами, как продольными, так и поперечными (долина реки Арно, верхнего Тибра), по которым проходят важные пути, ведущие к Венециано-Паданской равнине. К Лигурийскому морю хребты обращены крутыми склонами. Здесь очень велика тектоническая раздробленность гор. Местами третичные складки огибают остатки герцинских массивов, как, например, в Апуанских горах, славящихся крупными Месторождениями белого мрамора Каррары.В: состав Центральных Апеннин входят Умбро-Маркские, Абруццские и Собинские горы. Это наиболее широкий и высокий район Апеннинских гop, достигающий в вершине Корна массива Гран-Сассо 2914 м. В отличие от Северных Апеннин, Центральные Апеннины сложены преимущественно известняками, смятыми в крутые складки, местами переходящие в надвиги. Кроме того, они характеризуются очень дробной тектонической расчлененностью, которая, наряду с водной эрозией и карстовыми процессами, обусловила формирование ряда крутостенных хребтов и глубоких межгорных котловин.Характерная для Центральных Апеннин известняковая зона простирается далее на юг, в пределы западной части Южных Апеннин (Неаполитанские, Апеннины). Восток Южных Апеннин сложен преимущественно рыхлыми флишевыми отложениями (Ликанские Апеннины) и отличается от запада мягкими очертаниями вершин и, пологими склонами. В общем, для Южных Апеннин характерна очень дробная расчлененность сбросами, в связи с чем целостность хребтов сильно нарушена.Складчатые хребты Апеннинских гор на юге заканчиваются обрывами в сторону долины реки Крати. К югу от этой долины расположены Калабрийские Апеннины, сложенные преимущественно древними гранитами, гнейсами и кристаллическими сланцами. </w:t>
      </w:r>
    </w:p>
    <w:p w:rsidR="00BE6029" w:rsidRPr="00083028" w:rsidRDefault="00BE6029" w:rsidP="00BE6029">
      <w:pPr>
        <w:spacing w:before="120"/>
        <w:ind w:firstLine="567"/>
        <w:jc w:val="both"/>
      </w:pPr>
      <w:r w:rsidRPr="00083028">
        <w:t xml:space="preserve">Это типичный район складчато-глыбовых гор с рядом средневысотных плоскогорий (гора Монтальто 1956 м) и сбросовых межгорных котловин. Калабрийские Апеннины и Пелоританские горы одни из наиболее сейсмичных районов Средиземья.На большей части протяжения Апеннинские горы отделены от Тирренского моря полосой возвышенных всхолмленных предгорий и прибрежных равнин. В этой полосе прекрасно выражены формы древнего и современного вулканизма. В районе Рима имеется большое количество потухших вулканов с разрушенными кратерами-кальдерами. Некоторые из них превращены в озера округлой формы (озера Больсена, Браччано, Вико и др.) в районе Неаполитанского залива прекрасно выражены формы современного вулканизма. Здесь расположен действующий вулкан Везувий, современный конус которого обрамлен полукольцом древнего кратера Монте-Сомма. Вдоль северного берега Неаполитанского залива тянется группа лавовых всхолмленных плато и вулканических конусов (Флегрейские поля); вулканическое происхождение имеют также острова Стромболи, Волкано и др.Тирренское побережье Апеннинского полуострова местами приобретает характер низкой заболоченной аллювиальной равнины, отделенной от моря полосой дюн, затрудняющих сток поверхностных вод (Тосканская и Римская Маремма). Лишь в сравнительно недавнее время эти равнины были осушены.Значительно менее разнообразны восточные предгорья Апеннинских гор. Северная часть Адриатических предапеннин, вытянутая узкой полосой вплоть до полуострова Гаргано, является прибрежной равниной расчлененной густой сетью коротких параллельных рек, заходящих своими истоками в Апеннины. Южнее Апеннинские горы отделены от моря плоско-волнистыми закарстованными плато со слабо развитой речной сетью, сложенными преимущественно известняками, доломитами и мелом, смятыми в очень пологие складки или лежащими горизонтально. Наиболее крупными из этих плато являются Гаргано (высотой до 1056 м), Ле-Мурдже, плато Апулия на полуострове Салентина.Рельеф Сицилии характеризуется наличием широтно-вытянутых средневысотных известняковых хребтов (Неброди, Ле-Мадоние высотой до 1975 м), обрамленных с юга широкой полосой предгорий, расчлененных густой сетью рек. На востоке острова находится один из активнейших вулканов Европы Этна с двумястами побочными конусами по склонам. Этна одновременно является самой высокой вершиной области. Горы Корсики и Сардинии относятся к складчато-глыбовому типу, сильно раздроблены сбросами и расчленены глубоко врезанными узкими речными долинами. Они сложены преимущественно древними гранитами и кристаллическими сланцами. В западной части Сардинии имеются лавовые и туфовые плато, образование которых связано с интенсивными магматическими излияниями кайнозойского возраста. </w:t>
      </w:r>
    </w:p>
    <w:p w:rsidR="00BE6029" w:rsidRPr="00083028" w:rsidRDefault="00BE6029" w:rsidP="00BE6029">
      <w:pPr>
        <w:spacing w:before="120"/>
        <w:ind w:firstLine="567"/>
        <w:jc w:val="both"/>
      </w:pPr>
      <w:r w:rsidRPr="00083028">
        <w:t xml:space="preserve">Апеннинская область имеет морской средиземноморский климат, отличающийся высокой относительной влажностью воздуха даже в летние месяцы. В связи с господством горного рельефа, хорошо выражена высотная климатическая поясность. Значительная расчлененность гор способствует проникновению средиземноморских ландшафтов глубоко внутрь гор по долинам рек. Атлантические воздушные массы довольно свободно проникают даже на Адриатическое побережье полуострова. Однако на востоке поступления со стороны Балканского полуострова континентального воздуха случаются значительно чаще, чем на западе. Южные районы области, особенно Сицилия, периодически испытывают вторжения континентальных тропических масс африканского происхождения. Но в целом, в отличие от Пиренейского и Балканского полуостровов, континентальные типы средиземноморского климата в Апеннинской области имеют весьма ограниченное распространение. Область отличается в общегодовом выводе достаточным атмосферным увлажнением от 700 до 1500 мм осадков в год. Наиболее увлажнены западные побережья Корсики, Сардинии, Лигурийское побережье Апеннинского полуострова. В последнем районе годовая сумма осадков достигает 2000-3400 мм. Это влажный угол Италии, лежащий на пути наиболее частого прохождения циклонов, встречающих преграду в виде Лигурийских Апеннин. Наименее увлажнены отдельные районы Адриатического побережья, особенно Салентина (400-600 мм), юг Сицилии. Характерно уменьшение осадков с севера на юг, которое сочетается с увеличением в этом же направлении неравномерности распределения осадков по сезонам года. В северной половине области намечается двойной максимум осадков: основной осенний (октябрь-ноябрь) и второй весенний, при достаточной влажности и зимних месяцев. На юге, в связи с сезонным смещением полярного фронта, осень и весна значительно суше, максимум осадков приходится на 2-3 зимних месяца. Лето по всей области (исключая горы) засушливое, продолжительность сухого периода увеличивается к югу. В г. Сиракузы (Сицилия) за лето выпадает всего около 3% годового количества осадков, в Риме около 9%, во Флоренции 16%.Лето в области жаркое, с температурами от 24°С на севере до 28°С на юге. В горах на высоте около 700-800 м средняя температура июля около 20°С. Лето очень солнечное, почти безоблачное. Зима мягкая, со средней температурой января в Сицилии 10-12°С. Очень теплая зима с температурами января 7-8°С и на Лигурийском побережье (благодаря защите Альп). Несколько южнее, в районе Флоренции, вследствие периодических прорывов континентального умеренного воздуха со стороны Венециано-Паданской низменности, зима менее теплая (4-5УС). В горах изотерма января 0 грд. С проходит приблизительно на высоте 500 м на севере области и 1000 м на юге. </w:t>
      </w:r>
    </w:p>
    <w:p w:rsidR="00BE6029" w:rsidRPr="00083028" w:rsidRDefault="00BE6029" w:rsidP="00BE6029">
      <w:pPr>
        <w:spacing w:before="120"/>
        <w:ind w:firstLine="567"/>
        <w:jc w:val="both"/>
      </w:pPr>
      <w:r w:rsidRPr="00083028">
        <w:t xml:space="preserve">Большая часть гор зимой покрыта снегом. На вершине Этны снег лежит 8-9 месяцев.Режим осадков определяет резкую сезонную неравномерность питания и водного стока рек. В отличие от Пиренейского полуострова, в данной области крупных рек нет. В связи с этим водный режим рек оказывается более простым и характеризуется ярко выраженной летней меженью и осенне-зимне-весенним максимумом стока. Наиболее крупные различия между -пиком и меженью наблюдаются на реках острова Сицилии, полуостровов Калабрия и Салентина и других южных районов области. В северных реках эти различия уменьшаются. Так, в низовьях р. Сальсо (Сицилия) расход в августе в 318 раз меньше, чем в феврале (соответственно 0,1 и 31,8% от года), тогда как в низовьях Лавагна (Лигурия) расход в августе только в 7 раз меньше, чем в марте (1,7 и 12,2% от года). В очень большой степени расход зависит от литологии бассейнов. Реки карстовых районов Центральных Апеннин, характеризующихся обилием грунтовых вод, имеют самый зарегулированный в области режим стока. В них соотношение расхода периода межени и пика составляет примерно 1:2,5. В Калабрии с ее плотными водонепроницаемыми кристаллическими породами инфильтрация воды очень мала. В связи с большими уклонами поверхности это приводит к высокому модулю стока и нередко катастрофическим разливам рек.Реки области используются в основном в качестве источников искусственного орошения (преимущественно самотечного) и частично для выработки электроэнергии (при этом на большинстве станций выработка энергии летом сильно падает или прекращается в связи с обмелением рек).В отличие от других областей Средиземья, в Апеннинской области растительность отличается меньшим количеством видов среднеевропейского, африканского и азиатского происхождения (в связи с лучшей ее обособленностью). Кроме того, благодаря сильному расчленению гор и небольшой ширине полуострова, распространение вечнозеленых формаций не ограничивается лишь прибрежной полосой и равнинами. Относительная площадь, занятая средиземноморскими формациями, здесь больше, чем в других областях. Лесные формации области подверглись очень длительному и сильному истреблению, ввиду чего в настоящее время лесопокрытая площадь (включая формации высокого маквиса) составляет всего 18-20% площади области. Помимо прибрежных районов, сильно обезлесены Центральные Апеннины. Восстановлению лесов здесь препятствует закарстованность поверхности и смытость почв. Сведение лесов привело и к сильному обеднению животного мира. Из крупных млекопитающих в горах изредка встречаются серна, косуля, в Сардинии и Корсике лань, муфлон. </w:t>
      </w:r>
    </w:p>
    <w:p w:rsidR="00BE6029" w:rsidRPr="00083028" w:rsidRDefault="00BE6029" w:rsidP="00BE6029">
      <w:pPr>
        <w:spacing w:before="120"/>
        <w:ind w:firstLine="567"/>
        <w:jc w:val="both"/>
      </w:pPr>
      <w:r w:rsidRPr="00083028">
        <w:t xml:space="preserve">Более часты волк, дикая кошка, куница, хорек, белка. Много видов пресмыкающихся и птиц, как правило, общих другим областям страны. Лучше всего растительность и животный мир сохранились на Корсике, в Сардинии и в Северных Апеннинах. Почти во всех горных районах области вследствие их обезлесенности очень велика смытость почв. Широко распространены скелетные почвы. Наиболее характерными типами являются коричневые почвы ксерофитных лесов и кустарников, а в более влажных местах бурые лесные почвы. Хотя последние распространены преимущественно на севере области, но и на юге они нередки. Преобладают карбонатные разности коричневых и бурых лесных почв (особенно в Сицилии, Салентине, Центральных Апеннинах). Для Неаполитанского и других вулканических районов очень характерны почвы, формирующиеся на вулканических породах. Они отличаются высоким естественным плодородием и интенсивно используются в земледелии. В отличие от Пиренейского полуострова, значительно больше распространены красноцветные почвы, формирующиеся на терра-росса. В области хорошо представлена высотная поясность. В связи со значительной меридиальной вытянутостью гор высотные границы поясов различны. Наибольшую площадь занимает нижний пояс вечнозеленых лесов и кустарников. Эти формации распространены на всех прибрежных низменностях и в предгорьях и проникают по долинам и котловинам далеко в глубь гор. Верхняя граница этого пояса в горах проходит на высоте 300-500 м на севере и 700-800 м на юге (в отдельных случаях до 950 м). Дикорастущая растительность в этом поясе представлена в основном формациями высокого и низкого маквиса, гарриги, небольшими рощами вечнозеленых дубов (Пробковый, каменный) и средиземноморских сосен (итальянская, алеппская). Итальянской сосной засажены ранее сильно заболоченные песчаные побережья, особенно Тосканская и Римская Маремма. В маквисе очень велика роль земляничника, древовидного можжевельника, лавра, кипариса, дикой оливы. В более сухих восточных районах области вместо маквиса часто представлена гаррига. Повсеместно распространены садово-парковые ландшафты с крупными плантациями олив, цитрусов, виноградниками, декоративными насаждениями.Выше указанных высотных пределов, вплоть до 800-1000 м на севере и 1000-1500 м на юге, расположен пояс листопадных лесов из каштана, дуба, граба, ясеня. В подлеске имеются представители вечнозеленой флоры. Леса этого пояса (особенно ценные леса съедобного каштана) лучше сохранились в Северных и Южных Апеннинах, тогда как известняковые Центральные Апеннины почти безлесны. Еще выше, до 1300-1400 м на севере и 1800-2000 м на юге лежит пояс смешанных хвойно-буковых и дубовых лесов. </w:t>
      </w:r>
    </w:p>
    <w:p w:rsidR="00BE6029" w:rsidRPr="00083028" w:rsidRDefault="00BE6029" w:rsidP="00BE6029">
      <w:pPr>
        <w:spacing w:before="120"/>
        <w:ind w:firstLine="567"/>
        <w:jc w:val="both"/>
      </w:pPr>
      <w:r w:rsidRPr="00083028">
        <w:t xml:space="preserve">В этом поясе леса сохранились хуже, чем в предыдущем; здесь расположены основные пастбищные угодья, так как пояс высокогорных лугов в Апеннинских горах развит очень слабо. В северных районах в этом поясе преобладают буковые леса, тогда как в менее влажной южной половине господство переходит к хвойным лесам из белой, черной и северной сосен. На Корсике и Сардинии этот высотный пояс занят преимущественно ольховыми лесами.Балканская область. Балканская область расположена на востоке Европейского Средиземья, в непосредственной близости к Малой Азии и Восточно-Европейской равнине. В отличие от других областей страны, она менее обособлена на севере от материкового остова Европы. Эти особенности обусловливают господство в области средиземноморских ландшафтов континентального типа при довольно глубоком проникновении с севера умеренных лесных и степных черт природы. Многообразное сочетание субтропических и умеренных ландшафтов во многом определяется и чрезвычайно дробным расчленением поверхности на большое количество торных хребтов, массивов и котловин-равнин. Мозаичный горно-котловинный рельеф, являющийся одним из проявлений интенсивного тектонического расчленения, способствует проникновению средиземноморских ландшафтов по котловинам на север и умеренных ландшафтов по горам на юг. В ландшафтном отношении Балканская область является более пестрой, чем Пиренейская и Апеннинская.Отличительной особенностью области является и широкое распространение карста, определяющего специфику гидрографии и почвенно-растительного покрова многих ее районов.Вертикальной расчлененности поверхности соответствует сильная изрезанность береговой линии. Наиболее изрезаны берега Эгейского моря, в котором сосредоточена большая часть принадлежащих области островов (Эвбея, Киклады, Спорады и др.), являющихся в большинстве случаев остатками Эгеиды. Область имеет преимущественно горный рельеф. Равнины занимают окраинное положение (Фракийская и Албанские низменности) или расположены во внутригорных котловинах. Преобладают средневысотные горы. Максимальной высоты достигают вершины гор Рила (Мусала 2925 м). В морфоструктурном отношении выделяются: система складчатых гор альпийского возраста, заполняющих запад и юг области (Динарские горы, Северо-Албанские Альпы, Панд, Эпир, горы Крита) и древние складчато-глыбовые горы, расположенные на востоке и севере (Пирин, Рила, Родопы, Олимп, Западно-Македонские горы и др.). Горы второй системы входят в Фракийоко-Македонский массив, который на севере ограничен складчатыми структурами Средна Горы и Стара Планины. В альпийских структурах Динарского запада области складчатость осложнена надвигами, направленными преимущественно к западу и юго-западу. </w:t>
      </w:r>
    </w:p>
    <w:p w:rsidR="00BE6029" w:rsidRPr="00083028" w:rsidRDefault="00BE6029" w:rsidP="00BE6029">
      <w:pPr>
        <w:spacing w:before="120"/>
        <w:ind w:firstLine="567"/>
        <w:jc w:val="both"/>
      </w:pPr>
      <w:r w:rsidRPr="00083028">
        <w:t xml:space="preserve">Во время и после складчатости горы подверглись неоднократным вертикальным движениям, приведшим к образованию ряда горсто-образных хребтов и межгорных котловин. И те, и другие вытянуты согласно доминирующему направлению складок и разломов с северо-запада на юго-восток (далматинское направление). Лишь хребты Северо-Албанских Альп ориентированы на северо-восток. Большую роль в формировании рельефа гор сыграли процессы денудации, протекавшие в неоднородных литологических условиях. В Динарском западе области выделяются два меридиально вытянутых пояса: внешний (западный) и внутренний (восточный). Для западного пояса (адриатическо ионический пояс динарид) характерно наличие очень мощной серии мезозойских и третичных карбонатных отложений, полностью перекрывающих кристаллические ядра хребтов. Доминирующими среди них являются трещиноватые известняки. В северной части пояса (к северу от озера Скадарского) они отличаются исключительной чистотой, что обусловило формирование здесь классической карстовой морфологии с очень разнообразными формами голого карста. Южнее Скадарского озера чистота и мощность известняков уменьшаются, известняки часто чередуются с флишем и крупными выходами серпентинов, особенно характерными для гор восточной Албании, греческого Пинда и полуострова Пелопоннес. Длительное выравнивание поверхности при участии карстообразования, последовавшие затем тектонические поднятия, вызвавшие оживление эрозионных и карстовых процессов, создали во многих районах Динарского Запада рельеф типа плоскогорий (планины). Над плавиками поднимаются отдельные глыбовые хребты, что придает Динарским горам характер нагорий.Наиболее типично карстовый рельеф выражен на плоскогорьях Карст, Динара Планина и Дурмитор (с высшей точкой Динарских гор 2528 м). Наиболее высокие хребты имеют горно-ледниковый рельеф (Дурмитор, Северо-Албанские Альпы, север Эпира и др.). Почти на всех плоскогорьях преобладает скалистый грунт, лишенный рыхлого обломочного чехла. Поверхностный сток развит слабо; несмотря на обилие атмосферных осадков, увлажнение поверхности ничтожно мало (вследствие хорошей водопроницаемости почво-грунтов). Многие плоскогорья разделены глубокими ущельями рек (ущелья Дрина, Неретвы) и котловинами. На плоскогорьях и в межгорных впадинах расположено большое количество карстовых полей, часто очень крупных (Попово Поле, Ливаньско Поле, Цетинье, Лика и др.), днища которых сложены озерным и речным аллювием или терра-росса. Благодаря равнинности днищ и формированию на рыхлых отложениях темноцветных богатых органическими остатками почв, поля являются средоточием земледелия.Побережье Динарского запада характеризуется дробной расчлененностью на невысокие антиклинальные хребты и синклинальные понижения, вытянутые в далматинском направлении, параллельно берегу моря. </w:t>
      </w:r>
    </w:p>
    <w:p w:rsidR="00BE6029" w:rsidRPr="00083028" w:rsidRDefault="00BE6029" w:rsidP="00BE6029">
      <w:pPr>
        <w:spacing w:before="120"/>
        <w:ind w:firstLine="567"/>
        <w:jc w:val="both"/>
      </w:pPr>
      <w:r w:rsidRPr="00083028">
        <w:t xml:space="preserve">Новейшие ингрессии создали классически выраженный далматинский тип берега. Большая часть западного побережья Балканского полуострова имеет горный характер. Лишь южнее Скадарского озера и вплоть до залива Влоры берега очень низкие, плоские, песчаные. Складки в этом районе сильно погружены, и рельеф приобрел характер аккумулятивной равнины. Здесь расположена одна из крупнейших равнин области Албанская низменность. Албанская низменность представляет ряд мульдообразных впадин и протягивающихся параллельно им в северо-западном направлении антиклинальных гряд высотой 200-500 м. Гряды сильно эродированы оврагами, нередко до состояния бедленда. Характерной особенностью низменности является высокое стояние грунтовых вод и широкие разливы зимой и весной спускающихся сюда с гор рек (Вийоса, Шкумбини, Семани, Дрин). Это определяет переувлажненность почво-грунтов, их большую заболоченность. Лишь в последние годы, в результате проводившихся мелиоративных работ, большая часть низменности осушена.Восточный (внутренний) пояс Динарского Запада включает восток Динарских гор (Боснийские Рудные горы, Златибор и др.) и Пинда, горы Отрис, остров Эвбею, полуостров Аттику и северо-восток Пелопоннеса. В отличие от адриатическо-ионического пояса, во многих районах восточного пояса кристаллические ядра гор или вовсе обнажены, или прикрыты лишь относительно тонким плащом мезозойских и третичных песчаников, сланцев, флиша, отчасти известняков. Карстовый рельеф здесь выражен слабо. Господствуют плоскогорья и средневысотные хребты. Хорошо развиты всхолмленные предгорья.Особенностью рельефа является также частое чередование относительно широких продольных и узких поперечных долин. Речная сеть здесь развита значительно лучше, чем на западе. Плоскогорья и хребты чередуются с широкими тектоническими котловинами: Сараевская, Косово-Метохия, котловины озер Пресна и Охрида.Остальные районы области расположены в пределах Фракийско-Македонского массива. Граница между этим массивом и третичными структурами динарид проходит приблизительно от острова Эвбея к озеру Пресна и далее на север к низовьям реки Моравы. В отличие от Испанской Месеты, Фракийско-Македонский массив подвергся более дробному тектоническому расчленению, что определило образование на месте массива ряда складчато-глыбовых гор и многочисленных межгорных котловин. Именно для этих районов Балканской области наиболее характерен мозаичный горно-котловинный рельеф. Общей чертой большинства гор являются полого-всхолмленные широкие вершинные поверхности, соответствующие, как правило, поверхностям неогеновых пенепленов. Наиболее крупными из подобных гор являются Сербское нагорье, Шар Планина, Кораб, Пирин, Рила (с высотой до 2925 м), Олимп (2917 м), горы Халкидонского полуострова, низкогорья Истранджа. </w:t>
      </w:r>
    </w:p>
    <w:p w:rsidR="00BE6029" w:rsidRPr="00083028" w:rsidRDefault="00BE6029" w:rsidP="00BE6029">
      <w:pPr>
        <w:spacing w:before="120"/>
        <w:ind w:firstLine="567"/>
        <w:jc w:val="both"/>
      </w:pPr>
      <w:r w:rsidRPr="00083028">
        <w:t xml:space="preserve">На вершинах Пирина, Рилы хорошо выражены следы горного оледенения в виде карлингов, цирков с озерами, остатков морен и т. п. Горы отделены друг от друга тектоническими котловинами и зонами разломов. Наиболее крупной зоной разломов является вытянутая на несколько сотен километров с севера на юг полоса, занятая долинами Моравы и Вардара. В менее крупных прогибах расположены долины Струмы, Месты и др. рек. В пределах этих сбросовых зон и котловин кристаллический фундамент в большинстве случаев перекрыт толщами неогеновых и современных озерных и речных отложений. Следы древних озер хорошо выражены и в серии озерных террас, окаймляющих плоские днища котловин. Крупнейшими котловинами являются Салоншсская, Фессалийская, Верхне-Фракийская и Нижне-Фракийская низменности.Особенности географического положения и рельефа определяют господство в области континентальных типов климата и большое распространение горных климатов (около 1/6 площади области лежит выше 1000 м). Балканская область расположена в двух климатических зонах: большая часть ее лежит в средиземноморской зоне (запад, юг и юго-восток), меньшая северная и северо-восточная в умеренной. В связи с горно-котловинным рельефом широко распространены переходные типы климата от умеренного континентального к средиземноморскому континентальному. Многие горные районы, особенно Родопы и Динарские горы, являются важными климатическими и ботанико-географическими рубежами. Так, южные склоны и предгорья Родоп обладают средиземноморским климатом и несут покров средиземноморских растительных формаций. Северные склоны Родоп имеют умеренный и субсредиземно-морский климат и покрыты лесами среднеевропейского типа.Основные различия между районами с умеренным и средиземноморским климатом проявляются в температурных условиях зимнего полугодия и в распределении по сезонам атмосферных осадков. Зимой северные и северо-восточные районы области имеют довольно низкие для этих широт Западной Европы температуры воздуха: от 2 до -2°С в январе на равнинах. Осадки на равнинах нередко выпадают в виде снега, а в горах снег образует длительный покров, исчезающий на высоких вершинах лишь летом. В районах со средиземноморским климатом зима теплая, непродолжительная, со средней температурой января от 4- 5 грд. C на севере до 10-12°С на Пелопоннесе и Крите. В связи с тем, что вдоль Адриатического побережья и через Грецию проходят наиболее частые пути циклонов, зимняя погода очень неустойчива. Из внутренних районов области зимой через горные перевалы нередко прорывается холодный воздух, вызывающий резкие похолодания на побережье. Особой силы эти ветры достигают в северных районах Адриатического побережья (бора). </w:t>
      </w:r>
    </w:p>
    <w:p w:rsidR="00BE6029" w:rsidRPr="00083028" w:rsidRDefault="00BE6029" w:rsidP="00BE6029">
      <w:pPr>
        <w:spacing w:before="120"/>
        <w:ind w:firstLine="567"/>
        <w:jc w:val="both"/>
      </w:pPr>
      <w:r w:rsidRPr="00083028">
        <w:t xml:space="preserve">Они губительно действуют на растительность, поэтому средиземноморские формации в этих районах приурочены к защищенным от боры местам.Летом различия между средиземноморскими и (умеренными районами менее существенны в отношении термики. Средняя температура июля изменяется от 21-23°С на севере до 26-28°С на юге. Но продолжительность жаркого периода на юге раза в полтора больше, чем на се вере. При этом на юге переходные сезоны года значительно теплее, чем на севере.Общей закономерностью распределения по области атмосферных осадков является уменьшение их суммы при продвижении как с запада на восток, так и с севера на юг. Наибольшую сумму осадков- 1000- 1500 мм и более получают северные районы Адриатического побережья, где характерно частое прохождение циклонов как зимой, так и в переходные сезоны. Наиболее увлажнены западные склоны Динарских гор на высоте от 800 до 2000 м. Даже удаленные от моря горы значительно лучше увлажнены, чем равнины. Наименьшее количество осадков 400-600 мм выпадает на юге Греции, на северном побережье Эгейского моря, во Фракийской низменности. Весьма существенны различия в годовом ходе распределения осадков. Районы со средиземноморским климатом получают максимум осадков зимой (юг Греции) или в переходные сезоны. Районы с (умеренным климатом имеют летний и вторичный весенний максимум. На юге области доля зимних осадков составляет 50% годового количества, в средней части 30-35%, на севере около 20%. Доля летних осадков увеличивается в северном направлении, составляя соответственно 5, 10 и 30%. Продолжительность засухи достигает на юге области 3-5 месяцев, на севере 1,5-3 месяца. Вегетация многих растений на этот период прекращается, а земледелие требует искусственного орошения. В районах с умеренным и субсредиземноморским климатом засуха менее свирепая и продолжительная. В горах неравномерность распределения осадков несколько сглаживается. В наиболее высоких горах создаются большие запасы влаги в виде снега.Дробное расчленение поверхности области неблагоприятно для развития крупных рек, но средних и мелких рек здесь очень много. Почти все крупные реки принадлежат бассейну Дуная и Черного моря (Сава, Морава и др.). В Эгейское море несут свои воды Вардар, Марица, Струма, Места. Наиболее крупными реками бассейна Адриатического моря являются Дрин, Шкумбини. Преобладают горные реки с дождевым и снегово-дождевым питанием. В связи с этим верховья рек, как правило, полноводны, но в средних и нижних течениях, особенно на равнинах, водность рек резко падает. Одновременно нарастает неравномерность их стока. Мелкие реки летом разбиваются на цепочки озер или совсем пересыхают. </w:t>
      </w:r>
    </w:p>
    <w:p w:rsidR="00BE6029" w:rsidRPr="00083028" w:rsidRDefault="00BE6029" w:rsidP="00BE6029">
      <w:pPr>
        <w:spacing w:before="120"/>
        <w:ind w:firstLine="567"/>
        <w:jc w:val="both"/>
      </w:pPr>
      <w:r w:rsidRPr="00083028">
        <w:t xml:space="preserve">Наибольшим постоянством отличаются реки, в питании которых основную роль играют грунтовые воды. Подобный тип рек характерен для Динарского запада с его обильными карстовыми источниками, а также для хорошо облесенных восточных склонов Динарских гор, Родоп и Рилы. Многие реки области имеют крупные энергетические запасы. В последнее время большие работы по использованию водных ресурсов (орошение, водоснабжение, энергостроительство) проведены на реках Искыр, Марица и ее притоках. Широко используются реки для орошения и в Греции.Особенностью гидрографии Балканской области является обилие минеральных и термальных источников, приуроченных к линиям тектонических разломов. В зонах тектонических погружений расположены и крупнейшие озера области: Скадарское, Пресна, Охрида (глубина до 285 м), питающиеся за счет впадающих в них рек. Очень многочисленны карстовые озера (запад и юг области) с резкими колебаниями уровня. В Риле, Пирине, Динарских горах, Северо-Албанских Альпах и в северном Пинде имеются альпийские озера.Для Балканской области характерно большое разнообразие встречающихся здесь растительных формаций и флористическое богатство. Флористическое богатство (около 6500 видов) определяется не только современными, но и палеогеографическими условиями: отсутствием по кровного оледенения, связями с материковой Европой и Азией, благодаря чему сохранились многие реликтовые виды теплолюбивой и умеренной третичной флоры: сербская ель (Picea omorica), румелийская сосна (Pinus рейсе) и др. Вместе с тем, флора области отличается высоким эндемизмом (около 27% всех видов). Наибольшее количество реликтов и эндемиков произрастает на юге и западе области, в средиземноморских ее районах. Ведущее место в растительности области принадлежит различным типам горных лесов, кустарниковым формациям и формациям жестких трав открытых каменистых пространств. Кустарниковые и травянистые формации нередко являются вторичными, возникшими на месте вырубленных лесов.Сочетание средиземноморских европейских, азиатских и среднеевропейских видов характерно и для животного мира области. Среднеевропейские лесные и отчасти степные виды животных распространены преимущественно во внутренних районах области. В остальных районах представлены преимущественно средиземноморские животные. Наиболее характерными из млекопитающих являются дикая кошка, дикий козел, лиса, волк, шакал, куница, кабан, белка, лесные мыши. Довольно богато представлены пресмыкающиеся: много видов ящериц, змей, черепах. Очень разнообразна и своеобразна фауна пресноводных рыб, особенно в озерах Охрида и Преспа. В соответствии с тремя типами климата (средиземноморский, умеренный и переходный субсредиземноморский) в области распространены три группы растительных формаций. </w:t>
      </w:r>
    </w:p>
    <w:p w:rsidR="00BE6029" w:rsidRPr="00083028" w:rsidRDefault="00BE6029" w:rsidP="00BE6029">
      <w:pPr>
        <w:spacing w:before="120"/>
        <w:ind w:firstLine="567"/>
        <w:jc w:val="both"/>
      </w:pPr>
      <w:r w:rsidRPr="00083028">
        <w:t xml:space="preserve">Средиземноморские формации леса и кустарники типа маквиса распространены в соответствующих климатических условиях на равнинах и в горах до высоты 700- 800 м на юге и 200-300 м на севере. Основными лесообразующими породами в лесах этого типа являются каменный и валоновый дубы, алеппская и итальянская сосны, кипарис (горизонтальный). В маквисе обычны кустарниковые виды дуба, древовидный можжевельник, земляничник, лавр, самшит, мирт, вереск. В более сухих восточных районах и во внутренних котловинах маквис часто замещается фриганоидной растительностью с дроком, шалфеем, асфоделией, видами молочая. На севере Адриатического побережья средиземноморская растительность имеет пятнистое распространение в связи с губительным воздействием боры.Выше высотных пределов распространения этих формаций горы покрыты смешанными лесами из вечнозеленых и листопадных пород, которые в свою очередь сменяются горными листопадными и хвойными (пихта, ель, сосна) лесами. Из листопадных наиболее обычны виды дуба (македонский, венгерский, пушистый, зимний, летний), граба, ясеня. Буковые леса менее распространены, а на юге области бук отсутствует (как и на юге Пиренейского полуострова). В целом облесенность гор средиземноморских районов невелика. Это связано с широким распространением карста, многовековым выпасом коз, а на юге еще и с недостаточным увлажнением. С безлесьем связана большая интенсивность эрозии, маломощность и каменистость почв, а нередко и отсутствие почвенного покрова.Под лесами и кустарниками в зависимости от высоты места, степени увлажнения поверхности и литологии развиты коричневые и бурые лесные почвы, характерны также дерново-карбонатные почвы и терра-росса.В районах с субсредиземноморским климатом в лесах и кустарниках наряду с вечнозелеными видами многочисленны и листопадные среднеевропейские и средиземноморские растения. В горах более всего распространены леса из пушистого и других видов дуба, граба, платана, восточного бука (Fagus onentatis). В изолированных сухих котловинах и долинах место вырубленных лесов нередко заняли кустарниковые формации псеводмаквиса, обычно густые, но низкорослые. В них ведущее место принадлежит листопадным видам: держи-дерево, дикая сирень, сумах и др. Наряду с ними весьма обычны мирт, древовидный и красный можжевельник (Junlperus excelsa, J. oxyoedrtts), жасмин (Jasminum fruticans), самшит, филирея, придающие псевдомаквису вид вечнозеленых зарослей. Для этих районов также характерны коричневые и бурые лесные почвы. Вместе с тем в котловинах представлены оригинальные типы почв смолницы, мало где встречающиеся за пределами Балканской области. Смолницы черные (смолистые) почвы, занимающие наиболее плоские слабо дренированные участки котловин, сложенные древнеозерным аллювием. </w:t>
      </w:r>
    </w:p>
    <w:p w:rsidR="00BE6029" w:rsidRPr="00083028" w:rsidRDefault="00BE6029" w:rsidP="00BE6029">
      <w:pPr>
        <w:spacing w:before="120"/>
        <w:ind w:firstLine="567"/>
        <w:jc w:val="both"/>
      </w:pPr>
      <w:r w:rsidRPr="00083028">
        <w:t xml:space="preserve">Они развиваются на коре выветривания основных пород (андезитов, серпентинов) или продуктов переотложения этих пород, преимущественно в древних озерах. Смолницы, очевидно, возникли под луговой или лугово-степной растительностью. При заселении этих почв лесной растительностью или при увеличении дренированности поверхности они быстро деградируют, теряя основные свои свойства. Смолницы отличаются очень большой мощностью гумусового горизонта (до 80-120 см) и плотностью. Последнее обстоятельство сильно затрудняет их обработку. В районах области с умеренным климатом в целом облесенность больше, чем в средиземноморских. Горные леса слагаются в основном теми же видами, что и леса верхних поясов гор на юге. Верхний предел распространения леса доходит до 2000 м. Выше остальных поднимаются еловые леса. Субальпийский и альпийский пояса выражены слабо. В предгорной полосе очень характерны низкорослые густые формации шибляка. В состав его входят многие виды псевдомаквиса, но вечнозеленые кустарники отсутствуют. Типичны держи-дерево, кустарниковые формы пушистого дуба и восточного граба (Carplnus orientalis), пузырник древовидный (Colutea arborescens), сумах, груша, сирень.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6029"/>
    <w:rsid w:val="00051FB8"/>
    <w:rsid w:val="00083028"/>
    <w:rsid w:val="00095BA6"/>
    <w:rsid w:val="00210DB3"/>
    <w:rsid w:val="0031418A"/>
    <w:rsid w:val="00350B15"/>
    <w:rsid w:val="00377A3D"/>
    <w:rsid w:val="0052086C"/>
    <w:rsid w:val="005A2562"/>
    <w:rsid w:val="00700843"/>
    <w:rsid w:val="00755964"/>
    <w:rsid w:val="0077473E"/>
    <w:rsid w:val="008C19D7"/>
    <w:rsid w:val="00A44D32"/>
    <w:rsid w:val="00BE6029"/>
    <w:rsid w:val="00DA571A"/>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5B70F1B-17CF-417D-9798-607E122A1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02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E60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8581</Words>
  <Characters>48915</Characters>
  <Application>Microsoft Office Word</Application>
  <DocSecurity>0</DocSecurity>
  <Lines>407</Lines>
  <Paragraphs>114</Paragraphs>
  <ScaleCrop>false</ScaleCrop>
  <Company>Home</Company>
  <LinksUpToDate>false</LinksUpToDate>
  <CharactersWithSpaces>57382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Европейское Средиземье</dc:title>
  <dc:subject/>
  <dc:creator>Alena</dc:creator>
  <cp:keywords/>
  <dc:description/>
  <cp:lastModifiedBy>admin</cp:lastModifiedBy>
  <cp:revision>2</cp:revision>
  <dcterms:created xsi:type="dcterms:W3CDTF">2014-02-19T14:07:00Z</dcterms:created>
  <dcterms:modified xsi:type="dcterms:W3CDTF">2014-02-19T14:07:00Z</dcterms:modified>
</cp:coreProperties>
</file>