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6AA" w:rsidRPr="00641373" w:rsidRDefault="00AC46AA" w:rsidP="00AC46AA">
      <w:pPr>
        <w:spacing w:before="120"/>
        <w:jc w:val="center"/>
        <w:rPr>
          <w:b/>
          <w:bCs/>
          <w:sz w:val="32"/>
          <w:szCs w:val="32"/>
        </w:rPr>
      </w:pPr>
      <w:r w:rsidRPr="00641373">
        <w:rPr>
          <w:b/>
          <w:bCs/>
          <w:sz w:val="32"/>
          <w:szCs w:val="32"/>
        </w:rPr>
        <w:t>Фа сянь</w:t>
      </w:r>
    </w:p>
    <w:p w:rsidR="00AC46AA" w:rsidRPr="00AC46AA" w:rsidRDefault="00AC46AA" w:rsidP="00AC46AA">
      <w:pPr>
        <w:spacing w:before="120"/>
        <w:ind w:firstLine="567"/>
        <w:jc w:val="both"/>
      </w:pPr>
      <w:r w:rsidRPr="006F4E8C">
        <w:t xml:space="preserve">(~340 415) </w:t>
      </w:r>
    </w:p>
    <w:p w:rsidR="00AC46AA" w:rsidRPr="006F4E8C" w:rsidRDefault="00AC46AA" w:rsidP="00AC46AA">
      <w:pPr>
        <w:spacing w:before="120"/>
        <w:ind w:firstLine="567"/>
        <w:jc w:val="both"/>
      </w:pPr>
      <w:r w:rsidRPr="006F4E8C">
        <w:t xml:space="preserve">Китайский монах-буддист и путешественник. С 399 по 414 год объехал большую часть внутренней Азии и Индии. Путешествие положило начало прочной культурной связи между Китаем и Индией. Оставил о своем походе записки. Начиная с IV века н. э. в Китае отмечается расцвет буддизма, начавшего проникать из Индии и распространяться в стране еще в I столетии. Эта новая религия оказала огромное влияние на развитие всей китайской культуры. С ее распространением в Китае связано также расширение религиозных и культурных связей Китая с Индией. Из Китая в Индию направляются паломники буддийские монахи, прокладывавшие пути в буддийскую святыню через пустыни и высокогорные перевалы Центральной Азии. В числе этих путешественников, совершавших длительные переходы в религиозных целях, были и люди большой культуры, обладавшие широкими научными интересами, внесшие немалый вклад в исследования Центральной Азии и Индии. Одним из самых выдающихся из них был Фа Сянь, оставивший глубокий след в исторической и географической литературе. Биографические сведения о Фа Сяне скудны. Он родился в провинции Шэньси, где провел детство в буддийском монастыре. По достижении совершеннолетия, став монахом, Фа Сянь решил отправиться в Индию для поклонения буддийским святыням, приобретения рукописей священных книг и изучения языков, на которых эти книги писались. Путешествие Фа Сяня длилось около 15 лет. В 399 году с небольшой группой других паломников он отправился из родного города Сиань (Чанъань) на северо-запад через Лёссовое плато и далее вдоль южного края песчаных пустынь северозападного Китая. Об этом отрезке пути Фа Сянь в своем дневнике делает любопытную запись: В песчаном потоке есть злые гении, и ветры настолько жгучи, что когда с ними встречаешься, умираешь, и никто не может этого избегнуть. Не видишь ни птицы в небе, ни четвероногих на земле . Здесь путникам приходилось отыскивать себе дорогу по высохшим костям тех, кто до них пускался в путешествие. Пройдя по шелковой дороге до горы Босянцзы, паломники свернули на запад и после семнадцатидневного путешествия достигали озера Лобнор. У этого озера, в районе ныне мало обитаемом, во времена Фа Сяня существовало самостоятельное государство Шеншен, и путешественник встретил здесь значительное население, знакомое с индийской культурой. Сохранившиеся развалины Шеншена, которые при посещении Лобнора наблюдал Н. М. Пржевальский, подтверждают существование здесь в прошлом крупного культурного центра. Еще в конце XIII века вблизи Лобнора находился город Лобнор. Через Лобнор пролегал оживленный торговый путь из Китая в Хотан, Кашгар и далее на запад. </w:t>
      </w:r>
    </w:p>
    <w:p w:rsidR="00AC46AA" w:rsidRPr="006F4E8C" w:rsidRDefault="00AC46AA" w:rsidP="00AC46AA">
      <w:pPr>
        <w:spacing w:before="120"/>
        <w:ind w:firstLine="567"/>
        <w:jc w:val="both"/>
      </w:pPr>
      <w:r w:rsidRPr="006F4E8C">
        <w:t xml:space="preserve">В XIV веке город и его окрестности были опустошены завоевателями, превратившими некогда цветущий оазис в груды руин. Пробыв у Лобнора месяц, путешественники направились на северо-запад и, перевалив через Тянь-Шань, достигли долины реки Или, затем они повернули на юго-запад, снова перешли через Тянь-Шань, пересекли с севера на юг пустыню Такла-Макан и у города Хотан достигли подножий хребта Куньлунь. Причины, побудившие Фа Сяня и его спутников предпочесть более короткий и удобный путь от Лобнора до Хотана вдоль подножий Куньлуня кружному пути через Тянь-Шань, остаются невыясненными. Возможно, это объясняется желанием путешественника посетить центры Джунгарии. Итак, спустя тридцать пять дней маленький караван прибыл в Хотанское царство, в котором насчитывалось несколько десятков тысяч монахов . Фа Сянь и его спутники были допущены в монастыри, и после трехмесячного ожидания им посчастливилось присутствовать при торжественном празднестве буддистов и браминов, во время которого по городам Хотанского царства, по усыпанным цветами улицам, среди облаков благоуханий, провозили роскошно убранные колесницы с изображениями богов. После праздника Фа Сянь и его спутники направились на юг и прибыли в холодную гористую страну Балистан, в которой, кроме хлебных злаков, не было почти никаких культурных растений. Из Балистана Фа Сянь взял путь в восточный Афганистан и целый месяц блуждал в горах, покрытых вечными снегами. Здесь, по его словам, встречались ядовитые драконы . Вообще, трудно установить по запискам Фа Сяня его путь из Хотана в Индию. По всей видимости. Фа Сянь обошел труднодоступный Куньлунь с запада и направился на юг по долине реки Яркенд. Преодолев горы, путешественники взяли путь в Северную Индию. Исследовав истоки реки Инд, они прибыли в Фолуша, вероятно, теперешний город Пешавар, расположенный между Кабулом и Индом. Затем они пришли в город Гило, лежащий на берегу небольшого притока реки Кабул. Оставив Гило, Фа Сянь перешел через хребет Гиндукуш. Стужа в этих горах была такая лютая, что один из спутников Фа Сяня замерз. После многих затруднений каравану удалось добраться до города Бану, который существует и поныне; затем, снова перейдя Инд в средней части его течения. Фа Сянь пришел в Пенджаб. Отсюда, спускаясь к юго-востоку, он пересек северную часть Индийского полуострова и, перебравшись через большую солончаковую пустыню, лежащую на восток от Инда, достиг страны, которую он называет Центральным царством . По словам Фа Сяня, здешние жители честны и благочестивы, они не имеют чиновников, не знают законов, не признают смертной казни, не употребляют в пищу никаких живых существ, и в их царстве нет ни скотобоен, ни винных лавок . </w:t>
      </w:r>
    </w:p>
    <w:p w:rsidR="00AC46AA" w:rsidRPr="006F4E8C" w:rsidRDefault="00AC46AA" w:rsidP="00AC46AA">
      <w:pPr>
        <w:spacing w:before="120"/>
        <w:ind w:firstLine="567"/>
        <w:jc w:val="both"/>
      </w:pPr>
      <w:r w:rsidRPr="006F4E8C">
        <w:t>В Индии Фа Сянь посетил много городов и местностей, где собирал легенды и сказания о Будде. В этих местах, отмечает путешественник, описывая Каракорум, горы круты подобно стене . По отвесным склонам этих гор древние обитатели их высекли изображения будд и многочисленные ступени. Фа Сянь прошел вниз по Инду, посетил восточные территории Афганистана, вновь вернулся к Инду и, переправившись через эту реку, направился к долине Ганга, где отыскал буддийский монастырь, изучил и переписал священные книги буддизма. Затем Фа Сянь прошел от Матры через Канаудж, Цатну до устья великой индийской реки. Пробыв в Индии продолжительное время, путешественник в 414 году возвращается на родину морским путем с остановками на Цейлоне (здесь он прожил два года) и Яве. Борясь с сильными ветрами и испытав множество затруднений, он в 415 году, после восемнадцатилетнего отсутствия, возвратился в свой родной город Сиань-фу (Кантон). Спустя несколько лет путешественник издал свое замечательное произведение под названием Описание буддийских государств ( Фогоцзи ). В этом сочинении наряду с основным содержанием религиозного характера дается краткое, но весьма выразительное описание около 30 государств Центральной Азии и Индии, посещенных Фа Сянем. В своем труде он сообщает ценнейшие исторические,географические и этнографические сведения об этих государствах, многие из которых нигде, кроме произведения Фа Сяня, не получили отражения. Огромное научное значение этого материала для истории и исторической географии объясняется также исключительной добросовестностью и точностью автора Описаний . Этот труд впервые перевел с китайского языка французский ученый Абель де Ремюза. Фа Сянь не ограничивается сообщением тех или иных фактов, но всякий раз указывает также источник получения последних видел ли сам описываемое или знает со слов других. Называя пункты, он стремится определить их точное положение и расстояния, которые показывает в днях переходов, в китайских ли или, наконец, в шагах. Благодаря этой особенности труда Фа Сяня было установлено точное местоположение многих ранее известных лишь по названию городов и государств.</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46AA"/>
    <w:rsid w:val="003E2EE0"/>
    <w:rsid w:val="0050390D"/>
    <w:rsid w:val="00562E53"/>
    <w:rsid w:val="00641373"/>
    <w:rsid w:val="00671BF8"/>
    <w:rsid w:val="006F4E8C"/>
    <w:rsid w:val="00A6738D"/>
    <w:rsid w:val="00AC4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9C556F3-08FF-4315-ABC1-9364A1A55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6A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C46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1109</Words>
  <Characters>6322</Characters>
  <Application>Microsoft Office Word</Application>
  <DocSecurity>0</DocSecurity>
  <Lines>52</Lines>
  <Paragraphs>14</Paragraphs>
  <ScaleCrop>false</ScaleCrop>
  <Company>Home</Company>
  <LinksUpToDate>false</LinksUpToDate>
  <CharactersWithSpaces>7417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 сянь</dc:title>
  <dc:subject/>
  <dc:creator>Alena</dc:creator>
  <cp:keywords/>
  <dc:description/>
  <cp:lastModifiedBy>admin</cp:lastModifiedBy>
  <cp:revision>2</cp:revision>
  <dcterms:created xsi:type="dcterms:W3CDTF">2014-02-19T17:54:00Z</dcterms:created>
  <dcterms:modified xsi:type="dcterms:W3CDTF">2014-02-19T17:54:00Z</dcterms:modified>
</cp:coreProperties>
</file>