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ECF" w:rsidRDefault="00D73ECF">
      <w:pPr>
        <w:pStyle w:val="11"/>
        <w:pageBreakBefore/>
        <w:jc w:val="both"/>
        <w:rPr>
          <w:sz w:val="26"/>
          <w:szCs w:val="26"/>
        </w:rPr>
      </w:pPr>
      <w:r>
        <w:rPr>
          <w:sz w:val="26"/>
          <w:szCs w:val="26"/>
        </w:rPr>
        <w:t>Оглавление:</w:t>
      </w:r>
    </w:p>
    <w:p w:rsidR="00D73ECF" w:rsidRDefault="00D73ECF">
      <w:pPr>
        <w:pStyle w:val="11"/>
        <w:tabs>
          <w:tab w:val="right" w:leader="dot" w:pos="9060"/>
        </w:tabs>
        <w:rPr>
          <w:rFonts w:ascii="Times New Roman" w:hAnsi="Times New Roman" w:cs="Times New Roman"/>
          <w:b w:val="0"/>
          <w:bCs w:val="0"/>
          <w:caps w:val="0"/>
          <w:noProof/>
        </w:rPr>
      </w:pPr>
      <w:r w:rsidRPr="00DF0963">
        <w:rPr>
          <w:rStyle w:val="a6"/>
          <w:noProof/>
        </w:rPr>
        <w:t>Введение.</w:t>
      </w:r>
      <w:r>
        <w:rPr>
          <w:noProof/>
          <w:webHidden/>
        </w:rPr>
        <w:tab/>
        <w:t>3</w:t>
      </w:r>
    </w:p>
    <w:p w:rsidR="00D73ECF" w:rsidRDefault="00D73ECF">
      <w:pPr>
        <w:pStyle w:val="11"/>
        <w:tabs>
          <w:tab w:val="right" w:leader="dot" w:pos="9060"/>
        </w:tabs>
        <w:rPr>
          <w:rFonts w:ascii="Times New Roman" w:hAnsi="Times New Roman" w:cs="Times New Roman"/>
          <w:b w:val="0"/>
          <w:bCs w:val="0"/>
          <w:caps w:val="0"/>
          <w:noProof/>
        </w:rPr>
      </w:pPr>
      <w:r w:rsidRPr="00DF0963">
        <w:rPr>
          <w:rStyle w:val="a6"/>
          <w:noProof/>
        </w:rPr>
        <w:t>Предмет и метод политической экономии.</w:t>
      </w:r>
      <w:r>
        <w:rPr>
          <w:noProof/>
          <w:webHidden/>
        </w:rPr>
        <w:tab/>
        <w:t>4</w:t>
      </w:r>
    </w:p>
    <w:p w:rsidR="00D73ECF" w:rsidRDefault="00D73ECF">
      <w:pPr>
        <w:pStyle w:val="11"/>
        <w:tabs>
          <w:tab w:val="right" w:leader="dot" w:pos="9060"/>
        </w:tabs>
        <w:rPr>
          <w:rFonts w:ascii="Times New Roman" w:hAnsi="Times New Roman" w:cs="Times New Roman"/>
          <w:b w:val="0"/>
          <w:bCs w:val="0"/>
          <w:caps w:val="0"/>
          <w:noProof/>
        </w:rPr>
      </w:pPr>
      <w:r w:rsidRPr="00DF0963">
        <w:rPr>
          <w:rStyle w:val="a6"/>
          <w:noProof/>
        </w:rPr>
        <w:t>Определения рынка и государства.</w:t>
      </w:r>
      <w:r>
        <w:rPr>
          <w:noProof/>
          <w:webHidden/>
        </w:rPr>
        <w:tab/>
        <w:t>5</w:t>
      </w:r>
    </w:p>
    <w:p w:rsidR="00D73ECF" w:rsidRDefault="00D73ECF">
      <w:pPr>
        <w:pStyle w:val="11"/>
        <w:tabs>
          <w:tab w:val="right" w:leader="dot" w:pos="9060"/>
        </w:tabs>
        <w:rPr>
          <w:rFonts w:ascii="Times New Roman" w:hAnsi="Times New Roman" w:cs="Times New Roman"/>
          <w:b w:val="0"/>
          <w:bCs w:val="0"/>
          <w:caps w:val="0"/>
          <w:noProof/>
        </w:rPr>
      </w:pPr>
      <w:r w:rsidRPr="00DF0963">
        <w:rPr>
          <w:rStyle w:val="a6"/>
          <w:noProof/>
        </w:rPr>
        <w:t>Экономические институты.</w:t>
      </w:r>
      <w:r>
        <w:rPr>
          <w:noProof/>
          <w:webHidden/>
        </w:rPr>
        <w:tab/>
        <w:t>6</w:t>
      </w:r>
    </w:p>
    <w:p w:rsidR="00D73ECF" w:rsidRDefault="00D73ECF">
      <w:pPr>
        <w:pStyle w:val="11"/>
        <w:tabs>
          <w:tab w:val="right" w:leader="dot" w:pos="9060"/>
        </w:tabs>
        <w:rPr>
          <w:rFonts w:ascii="Times New Roman" w:hAnsi="Times New Roman" w:cs="Times New Roman"/>
          <w:b w:val="0"/>
          <w:bCs w:val="0"/>
          <w:caps w:val="0"/>
          <w:noProof/>
        </w:rPr>
      </w:pPr>
      <w:r w:rsidRPr="00DF0963">
        <w:rPr>
          <w:rStyle w:val="a6"/>
          <w:noProof/>
        </w:rPr>
        <w:t>Место государства в экономике.</w:t>
      </w:r>
      <w:r>
        <w:rPr>
          <w:noProof/>
          <w:webHidden/>
        </w:rPr>
        <w:tab/>
        <w:t>9</w:t>
      </w:r>
    </w:p>
    <w:p w:rsidR="00D73ECF" w:rsidRDefault="00D73ECF">
      <w:pPr>
        <w:pStyle w:val="11"/>
        <w:tabs>
          <w:tab w:val="right" w:leader="dot" w:pos="9060"/>
        </w:tabs>
        <w:rPr>
          <w:rFonts w:ascii="Times New Roman" w:hAnsi="Times New Roman" w:cs="Times New Roman"/>
          <w:b w:val="0"/>
          <w:bCs w:val="0"/>
          <w:caps w:val="0"/>
          <w:noProof/>
        </w:rPr>
      </w:pPr>
      <w:r w:rsidRPr="00DF0963">
        <w:rPr>
          <w:rStyle w:val="a6"/>
          <w:noProof/>
        </w:rPr>
        <w:t>Экономическая политика как экономическое явление.</w:t>
      </w:r>
      <w:r>
        <w:rPr>
          <w:noProof/>
          <w:webHidden/>
        </w:rPr>
        <w:tab/>
        <w:t>11</w:t>
      </w:r>
    </w:p>
    <w:p w:rsidR="00D73ECF" w:rsidRDefault="00D73ECF">
      <w:pPr>
        <w:pStyle w:val="11"/>
        <w:tabs>
          <w:tab w:val="right" w:leader="dot" w:pos="9060"/>
        </w:tabs>
        <w:rPr>
          <w:rFonts w:ascii="Times New Roman" w:hAnsi="Times New Roman" w:cs="Times New Roman"/>
          <w:b w:val="0"/>
          <w:bCs w:val="0"/>
          <w:caps w:val="0"/>
          <w:noProof/>
        </w:rPr>
      </w:pPr>
      <w:r w:rsidRPr="00DF0963">
        <w:rPr>
          <w:rStyle w:val="a6"/>
          <w:noProof/>
        </w:rPr>
        <w:t>Экономический либерализм и этатизм.</w:t>
      </w:r>
      <w:r>
        <w:rPr>
          <w:noProof/>
          <w:webHidden/>
        </w:rPr>
        <w:tab/>
        <w:t>11</w:t>
      </w:r>
    </w:p>
    <w:p w:rsidR="00D73ECF" w:rsidRDefault="00D73ECF">
      <w:pPr>
        <w:pStyle w:val="11"/>
        <w:tabs>
          <w:tab w:val="right" w:leader="dot" w:pos="9060"/>
        </w:tabs>
        <w:rPr>
          <w:rFonts w:ascii="Times New Roman" w:hAnsi="Times New Roman" w:cs="Times New Roman"/>
          <w:b w:val="0"/>
          <w:bCs w:val="0"/>
          <w:caps w:val="0"/>
          <w:noProof/>
        </w:rPr>
      </w:pPr>
      <w:r w:rsidRPr="00DF0963">
        <w:rPr>
          <w:rStyle w:val="a6"/>
          <w:noProof/>
        </w:rPr>
        <w:t>Государственное регулирование в современной экономике.</w:t>
      </w:r>
      <w:r>
        <w:rPr>
          <w:noProof/>
          <w:webHidden/>
        </w:rPr>
        <w:tab/>
        <w:t>13</w:t>
      </w:r>
    </w:p>
    <w:p w:rsidR="00D73ECF" w:rsidRDefault="00D73ECF">
      <w:pPr>
        <w:pStyle w:val="11"/>
        <w:tabs>
          <w:tab w:val="right" w:leader="dot" w:pos="9060"/>
        </w:tabs>
        <w:rPr>
          <w:rFonts w:ascii="Times New Roman" w:hAnsi="Times New Roman" w:cs="Times New Roman"/>
          <w:b w:val="0"/>
          <w:bCs w:val="0"/>
          <w:caps w:val="0"/>
          <w:noProof/>
        </w:rPr>
      </w:pPr>
      <w:r w:rsidRPr="00DF0963">
        <w:rPr>
          <w:rStyle w:val="a6"/>
          <w:noProof/>
        </w:rPr>
        <w:t>Несостоятельность государственного сектора.</w:t>
      </w:r>
      <w:r>
        <w:rPr>
          <w:noProof/>
          <w:webHidden/>
        </w:rPr>
        <w:tab/>
        <w:t>16</w:t>
      </w:r>
    </w:p>
    <w:p w:rsidR="00D73ECF" w:rsidRDefault="00D73ECF">
      <w:pPr>
        <w:pStyle w:val="11"/>
        <w:tabs>
          <w:tab w:val="right" w:leader="dot" w:pos="9060"/>
        </w:tabs>
        <w:rPr>
          <w:rFonts w:ascii="Times New Roman" w:hAnsi="Times New Roman" w:cs="Times New Roman"/>
          <w:b w:val="0"/>
          <w:bCs w:val="0"/>
          <w:caps w:val="0"/>
          <w:noProof/>
        </w:rPr>
      </w:pPr>
      <w:r w:rsidRPr="00DF0963">
        <w:rPr>
          <w:rStyle w:val="a6"/>
          <w:noProof/>
        </w:rPr>
        <w:t>Факторы, влияющие на экономическую политику государства на примере 2003 года.</w:t>
      </w:r>
      <w:r>
        <w:rPr>
          <w:noProof/>
          <w:webHidden/>
        </w:rPr>
        <w:tab/>
        <w:t>18</w:t>
      </w:r>
    </w:p>
    <w:p w:rsidR="00D73ECF" w:rsidRDefault="00D73ECF">
      <w:pPr>
        <w:pStyle w:val="11"/>
        <w:tabs>
          <w:tab w:val="right" w:leader="dot" w:pos="9060"/>
        </w:tabs>
        <w:rPr>
          <w:rFonts w:ascii="Times New Roman" w:hAnsi="Times New Roman" w:cs="Times New Roman"/>
          <w:b w:val="0"/>
          <w:bCs w:val="0"/>
          <w:caps w:val="0"/>
          <w:noProof/>
        </w:rPr>
      </w:pPr>
      <w:r w:rsidRPr="00DF0963">
        <w:rPr>
          <w:rStyle w:val="a6"/>
          <w:noProof/>
        </w:rPr>
        <w:t>Усиление популизма.</w:t>
      </w:r>
      <w:r>
        <w:rPr>
          <w:noProof/>
          <w:webHidden/>
        </w:rPr>
        <w:tab/>
        <w:t>20</w:t>
      </w:r>
    </w:p>
    <w:p w:rsidR="00D73ECF" w:rsidRDefault="00D73ECF">
      <w:pPr>
        <w:pStyle w:val="11"/>
        <w:tabs>
          <w:tab w:val="right" w:leader="dot" w:pos="9060"/>
        </w:tabs>
        <w:rPr>
          <w:rFonts w:ascii="Times New Roman" w:hAnsi="Times New Roman" w:cs="Times New Roman"/>
          <w:b w:val="0"/>
          <w:bCs w:val="0"/>
          <w:caps w:val="0"/>
          <w:noProof/>
        </w:rPr>
      </w:pPr>
      <w:r w:rsidRPr="00DF0963">
        <w:rPr>
          <w:rStyle w:val="a6"/>
          <w:noProof/>
        </w:rPr>
        <w:t>Административная реформа.</w:t>
      </w:r>
      <w:r>
        <w:rPr>
          <w:noProof/>
          <w:webHidden/>
        </w:rPr>
        <w:tab/>
        <w:t>21</w:t>
      </w:r>
    </w:p>
    <w:p w:rsidR="00D73ECF" w:rsidRDefault="00D73ECF">
      <w:pPr>
        <w:pStyle w:val="11"/>
        <w:tabs>
          <w:tab w:val="right" w:leader="dot" w:pos="9060"/>
        </w:tabs>
        <w:rPr>
          <w:rFonts w:ascii="Times New Roman" w:hAnsi="Times New Roman" w:cs="Times New Roman"/>
          <w:b w:val="0"/>
          <w:bCs w:val="0"/>
          <w:caps w:val="0"/>
          <w:noProof/>
        </w:rPr>
      </w:pPr>
      <w:r w:rsidRPr="00DF0963">
        <w:rPr>
          <w:rStyle w:val="a6"/>
          <w:noProof/>
        </w:rPr>
        <w:t>Заключение.</w:t>
      </w:r>
      <w:r>
        <w:rPr>
          <w:noProof/>
          <w:webHidden/>
        </w:rPr>
        <w:tab/>
        <w:t>26</w:t>
      </w:r>
    </w:p>
    <w:p w:rsidR="00D73ECF" w:rsidRDefault="00D73ECF">
      <w:pPr>
        <w:pStyle w:val="11"/>
        <w:tabs>
          <w:tab w:val="right" w:leader="dot" w:pos="9060"/>
        </w:tabs>
        <w:rPr>
          <w:rFonts w:ascii="Times New Roman" w:hAnsi="Times New Roman" w:cs="Times New Roman"/>
          <w:b w:val="0"/>
          <w:bCs w:val="0"/>
          <w:caps w:val="0"/>
          <w:noProof/>
        </w:rPr>
      </w:pPr>
      <w:r w:rsidRPr="00DF0963">
        <w:rPr>
          <w:rStyle w:val="a6"/>
          <w:noProof/>
        </w:rPr>
        <w:t>Литература.</w:t>
      </w:r>
      <w:r>
        <w:rPr>
          <w:noProof/>
          <w:webHidden/>
        </w:rPr>
        <w:tab/>
        <w:t>27</w:t>
      </w:r>
    </w:p>
    <w:p w:rsidR="00D73ECF" w:rsidRDefault="00D73ECF">
      <w:pPr>
        <w:pStyle w:val="1"/>
        <w:pageBreakBefore/>
        <w:jc w:val="both"/>
        <w:rPr>
          <w:rFonts w:ascii="Times New Roman" w:hAnsi="Times New Roman" w:cs="Times New Roman"/>
          <w:sz w:val="26"/>
          <w:szCs w:val="26"/>
        </w:rPr>
      </w:pPr>
      <w:bookmarkStart w:id="0" w:name="_Toc74493466"/>
      <w:r>
        <w:rPr>
          <w:rFonts w:ascii="Times New Roman" w:hAnsi="Times New Roman" w:cs="Times New Roman"/>
          <w:sz w:val="26"/>
          <w:szCs w:val="26"/>
        </w:rPr>
        <w:t>Введение.</w:t>
      </w:r>
      <w:bookmarkEnd w:id="0"/>
    </w:p>
    <w:p w:rsidR="00D73ECF" w:rsidRDefault="00D73ECF">
      <w:pPr>
        <w:pStyle w:val="a3"/>
        <w:jc w:val="both"/>
        <w:rPr>
          <w:sz w:val="26"/>
          <w:szCs w:val="26"/>
        </w:rPr>
      </w:pPr>
      <w:r>
        <w:rPr>
          <w:sz w:val="26"/>
          <w:szCs w:val="26"/>
        </w:rPr>
        <w:t>Под термином политической экономии имеется ввиду исследование политических факторов, влияющих на экономическую политику государства. Другими словами, политическая экономия исследует факторы, которые влияют на  действия государства  в области производства, распределения, обмена, потребления, накопления, экспорта, импорта экономического продукта в стране.</w:t>
      </w:r>
    </w:p>
    <w:p w:rsidR="00D73ECF" w:rsidRDefault="00D73ECF">
      <w:pPr>
        <w:pStyle w:val="a3"/>
        <w:jc w:val="both"/>
        <w:rPr>
          <w:sz w:val="26"/>
          <w:szCs w:val="26"/>
        </w:rPr>
      </w:pPr>
      <w:r>
        <w:rPr>
          <w:sz w:val="26"/>
          <w:szCs w:val="26"/>
        </w:rPr>
        <w:t xml:space="preserve">Не секрет, что в обеспечении нормального функционирования любой современной экономической системы важная роль принадлежит государству. Государство </w:t>
      </w:r>
      <w:r>
        <w:rPr>
          <w:color w:val="000000"/>
          <w:sz w:val="26"/>
          <w:szCs w:val="26"/>
        </w:rPr>
        <w:t xml:space="preserve">на протяжении всей истории цивилизации рассматривалось как неотъемлемая часть экономики. Оно </w:t>
      </w:r>
      <w:r>
        <w:rPr>
          <w:sz w:val="26"/>
          <w:szCs w:val="26"/>
        </w:rPr>
        <w:t xml:space="preserve">во все времена и во всех странах оказывало ключевое влияние на функционирование экономики, и вследствие этого, на развитие общества в целом. </w:t>
      </w:r>
      <w:r>
        <w:rPr>
          <w:color w:val="000000"/>
          <w:sz w:val="26"/>
          <w:szCs w:val="26"/>
        </w:rPr>
        <w:t xml:space="preserve">Государство представляет собой стержень существующей общественной системы, оно концентрирует власть, санкционирует существование всех других негосударственных институтов. Государство формулирует принципы и организует формы общественной жизни, образуя основу институциональной иерархии. </w:t>
      </w:r>
      <w:r>
        <w:rPr>
          <w:sz w:val="26"/>
          <w:szCs w:val="26"/>
        </w:rPr>
        <w:t xml:space="preserve">Государственное вмешательство в экономику является объективно необходимым для любого правительства. </w:t>
      </w:r>
    </w:p>
    <w:p w:rsidR="00D73ECF" w:rsidRDefault="00D73ECF">
      <w:pPr>
        <w:ind w:firstLine="720"/>
        <w:jc w:val="both"/>
        <w:rPr>
          <w:color w:val="000000"/>
          <w:sz w:val="26"/>
          <w:szCs w:val="26"/>
        </w:rPr>
      </w:pPr>
      <w:r>
        <w:rPr>
          <w:color w:val="000000"/>
          <w:sz w:val="26"/>
          <w:szCs w:val="26"/>
        </w:rPr>
        <w:t xml:space="preserve">Все формы вмешательства государства в экономику образуют целостную систему. Каждая модель государственного регулирования экономики представляет собой определенное сочетание элементов и реализуется в виде комплекса мер экономической политики и соответствующих государственных институтов, разрабатывающих и реализующих эти меры. Между различными направлениями экономической политики с необходимостью должна осуществляться координация. </w:t>
      </w:r>
    </w:p>
    <w:p w:rsidR="00D73ECF" w:rsidRDefault="00D73ECF">
      <w:pPr>
        <w:ind w:firstLine="720"/>
        <w:jc w:val="both"/>
        <w:rPr>
          <w:color w:val="000000"/>
          <w:sz w:val="26"/>
          <w:szCs w:val="26"/>
        </w:rPr>
      </w:pPr>
      <w:r>
        <w:rPr>
          <w:color w:val="000000"/>
          <w:sz w:val="26"/>
          <w:szCs w:val="26"/>
        </w:rPr>
        <w:t xml:space="preserve">Как было сказано ранее, экономическая политика государства во многом зависит от ряда факторов, которые оказывают на нее существенное влияние. Следовательно, чтобы осуществлять эффективную экономическую политику необходимо все время учитывать эти факторы. </w:t>
      </w:r>
    </w:p>
    <w:p w:rsidR="00D73ECF" w:rsidRDefault="00D73ECF">
      <w:pPr>
        <w:pStyle w:val="a3"/>
        <w:jc w:val="both"/>
        <w:rPr>
          <w:bCs/>
          <w:color w:val="000000"/>
          <w:sz w:val="26"/>
          <w:szCs w:val="26"/>
        </w:rPr>
      </w:pPr>
      <w:r>
        <w:rPr>
          <w:bCs/>
          <w:color w:val="000000"/>
          <w:sz w:val="26"/>
          <w:szCs w:val="26"/>
        </w:rPr>
        <w:t>Итак, в данной работе мы попытаемся рассмотреть более подробно вопросы, касающиеся  экономической политики государства и факторы которые влияют на эту политику.</w:t>
      </w:r>
    </w:p>
    <w:p w:rsidR="00D73ECF" w:rsidRDefault="00D73ECF">
      <w:pPr>
        <w:rPr>
          <w:color w:val="000000"/>
          <w:sz w:val="26"/>
          <w:szCs w:val="26"/>
        </w:rPr>
      </w:pPr>
    </w:p>
    <w:p w:rsidR="00D73ECF" w:rsidRDefault="00D73ECF">
      <w:pPr>
        <w:rPr>
          <w:color w:val="FFFFFF"/>
          <w:sz w:val="26"/>
          <w:szCs w:val="26"/>
          <w:shd w:val="clear" w:color="auto" w:fill="ABA9BA"/>
        </w:rPr>
      </w:pPr>
    </w:p>
    <w:p w:rsidR="00D73ECF" w:rsidRDefault="00D73ECF">
      <w:pPr>
        <w:pStyle w:val="1"/>
        <w:pageBreakBefore/>
        <w:jc w:val="both"/>
        <w:rPr>
          <w:rFonts w:ascii="Times New Roman" w:hAnsi="Times New Roman" w:cs="Times New Roman"/>
          <w:sz w:val="26"/>
          <w:szCs w:val="26"/>
        </w:rPr>
      </w:pPr>
      <w:bookmarkStart w:id="1" w:name="_Toc68441467"/>
      <w:bookmarkStart w:id="2" w:name="_Toc68441526"/>
      <w:bookmarkStart w:id="3" w:name="_Toc74493467"/>
      <w:r>
        <w:rPr>
          <w:rFonts w:ascii="Times New Roman" w:hAnsi="Times New Roman" w:cs="Times New Roman"/>
          <w:sz w:val="26"/>
          <w:szCs w:val="26"/>
        </w:rPr>
        <w:t>Предмет и метод политической экономии.</w:t>
      </w:r>
      <w:bookmarkEnd w:id="1"/>
      <w:bookmarkEnd w:id="2"/>
      <w:bookmarkEnd w:id="3"/>
    </w:p>
    <w:p w:rsidR="00D73ECF" w:rsidRDefault="00D73ECF">
      <w:pPr>
        <w:pStyle w:val="a3"/>
        <w:jc w:val="both"/>
        <w:rPr>
          <w:sz w:val="26"/>
          <w:szCs w:val="26"/>
        </w:rPr>
      </w:pPr>
      <w:r>
        <w:rPr>
          <w:sz w:val="26"/>
          <w:szCs w:val="26"/>
        </w:rPr>
        <w:t>Политэкономия - составная часть экономической теории. Экономическая теория состоит из политэкономии, макроэкономики, микроэкономики, истории экономических учений./1/</w:t>
      </w:r>
    </w:p>
    <w:p w:rsidR="00D73ECF" w:rsidRDefault="00D73ECF">
      <w:pPr>
        <w:pStyle w:val="a3"/>
        <w:jc w:val="both"/>
        <w:rPr>
          <w:color w:val="000000"/>
          <w:sz w:val="26"/>
          <w:szCs w:val="26"/>
        </w:rPr>
      </w:pPr>
      <w:r>
        <w:rPr>
          <w:sz w:val="26"/>
          <w:szCs w:val="26"/>
        </w:rPr>
        <w:t>Макро- и микроэкономика конкретизируют общетеоретические положения политэкономии. Макроэкономика на уровне страны, микроэкономика на уровне отдельных отраслей./1/</w:t>
      </w:r>
    </w:p>
    <w:p w:rsidR="00D73ECF" w:rsidRDefault="00D73ECF">
      <w:pPr>
        <w:pStyle w:val="a3"/>
        <w:jc w:val="both"/>
        <w:rPr>
          <w:color w:val="000000"/>
          <w:sz w:val="26"/>
          <w:szCs w:val="26"/>
        </w:rPr>
      </w:pPr>
      <w:r>
        <w:rPr>
          <w:color w:val="000000"/>
          <w:sz w:val="26"/>
          <w:szCs w:val="26"/>
        </w:rPr>
        <w:t xml:space="preserve">В своем учебнике "Экономика" П. Самуэльсон приводит ряд определений экономической теории, каждое из которых само по себе автор считает правильным: </w:t>
      </w:r>
    </w:p>
    <w:p w:rsidR="00D73ECF" w:rsidRDefault="00D73ECF">
      <w:pPr>
        <w:pStyle w:val="a3"/>
        <w:jc w:val="both"/>
        <w:rPr>
          <w:color w:val="000000"/>
          <w:sz w:val="26"/>
          <w:szCs w:val="26"/>
        </w:rPr>
      </w:pPr>
      <w:r>
        <w:rPr>
          <w:color w:val="000000"/>
          <w:sz w:val="26"/>
          <w:szCs w:val="26"/>
        </w:rPr>
        <w:t>1. "Экономическая теория есть наука о видах деятельности, связанных с обменом и денежными сделками между людьми.</w:t>
      </w:r>
    </w:p>
    <w:p w:rsidR="00D73ECF" w:rsidRDefault="00D73ECF">
      <w:pPr>
        <w:pStyle w:val="a3"/>
        <w:jc w:val="both"/>
        <w:rPr>
          <w:color w:val="000000"/>
          <w:sz w:val="26"/>
          <w:szCs w:val="26"/>
        </w:rPr>
      </w:pPr>
      <w:r>
        <w:rPr>
          <w:color w:val="000000"/>
          <w:sz w:val="26"/>
          <w:szCs w:val="26"/>
        </w:rPr>
        <w:t>2. Экономическая теория есть наука о повседневной деловой жизнедеятельности людей, извлечении ими средств к существованию и использовании этих средств.</w:t>
      </w:r>
    </w:p>
    <w:p w:rsidR="00D73ECF" w:rsidRDefault="00D73ECF">
      <w:pPr>
        <w:pStyle w:val="a3"/>
        <w:jc w:val="both"/>
        <w:rPr>
          <w:color w:val="000000"/>
          <w:sz w:val="26"/>
          <w:szCs w:val="26"/>
        </w:rPr>
      </w:pPr>
      <w:r>
        <w:rPr>
          <w:color w:val="000000"/>
          <w:sz w:val="26"/>
          <w:szCs w:val="26"/>
        </w:rPr>
        <w:t>3. Экономическая теория есть наука о том, как человечество справляется со своими задачами в области потребления и производства.</w:t>
      </w:r>
    </w:p>
    <w:p w:rsidR="00D73ECF" w:rsidRDefault="00D73ECF">
      <w:pPr>
        <w:pStyle w:val="a3"/>
        <w:jc w:val="both"/>
        <w:rPr>
          <w:color w:val="000000"/>
          <w:sz w:val="26"/>
          <w:szCs w:val="26"/>
        </w:rPr>
      </w:pPr>
      <w:r>
        <w:rPr>
          <w:color w:val="000000"/>
          <w:sz w:val="26"/>
          <w:szCs w:val="26"/>
        </w:rPr>
        <w:t>4. Экономическая теория есть наука о богатстве".</w:t>
      </w:r>
    </w:p>
    <w:p w:rsidR="00D73ECF" w:rsidRDefault="00D73ECF">
      <w:pPr>
        <w:pStyle w:val="a3"/>
        <w:jc w:val="both"/>
        <w:rPr>
          <w:color w:val="000000"/>
          <w:sz w:val="26"/>
          <w:szCs w:val="26"/>
        </w:rPr>
      </w:pPr>
      <w:r>
        <w:rPr>
          <w:color w:val="000000"/>
          <w:sz w:val="26"/>
          <w:szCs w:val="26"/>
        </w:rPr>
        <w:t>И далее автор дает собственное определение: "Экономическая теория есть наука о том, какие из редких производственных ресурсов люди и общество с течением времени, с помощью денег или без их участия, избирают для производства различных товаров и распределения их в целях потребления в настоящем и будущем между различными группами общества"./3/</w:t>
      </w:r>
    </w:p>
    <w:p w:rsidR="00D73ECF" w:rsidRDefault="00D73ECF">
      <w:pPr>
        <w:pStyle w:val="a3"/>
        <w:jc w:val="both"/>
        <w:rPr>
          <w:bCs/>
          <w:color w:val="000000"/>
          <w:sz w:val="26"/>
          <w:szCs w:val="26"/>
        </w:rPr>
      </w:pPr>
      <w:r>
        <w:rPr>
          <w:color w:val="000000"/>
          <w:sz w:val="26"/>
          <w:szCs w:val="26"/>
        </w:rPr>
        <w:t xml:space="preserve">Другими словами можно отметить, что политэкономия – это еще и </w:t>
      </w:r>
      <w:r>
        <w:rPr>
          <w:b/>
          <w:bCs/>
          <w:color w:val="000000"/>
          <w:sz w:val="26"/>
          <w:szCs w:val="26"/>
        </w:rPr>
        <w:t xml:space="preserve"> </w:t>
      </w:r>
      <w:r>
        <w:rPr>
          <w:bCs/>
          <w:color w:val="000000"/>
          <w:sz w:val="26"/>
          <w:szCs w:val="26"/>
        </w:rPr>
        <w:t>отношения между людьми, которые складываются в производстве, распределении, обмене и потреблении.</w:t>
      </w:r>
    </w:p>
    <w:p w:rsidR="00D73ECF" w:rsidRDefault="00D73ECF">
      <w:pPr>
        <w:pStyle w:val="a3"/>
        <w:jc w:val="both"/>
        <w:rPr>
          <w:b/>
          <w:bCs/>
          <w:color w:val="000000"/>
          <w:sz w:val="26"/>
          <w:szCs w:val="26"/>
        </w:rPr>
      </w:pPr>
      <w:r>
        <w:rPr>
          <w:bCs/>
          <w:color w:val="000000"/>
          <w:sz w:val="26"/>
          <w:szCs w:val="26"/>
        </w:rPr>
        <w:t>Так же под термином политической экономии имеется ввиду исследование политических факторов, влияющих на экономическую политику государства.</w:t>
      </w:r>
    </w:p>
    <w:p w:rsidR="00D73ECF" w:rsidRDefault="00D73ECF">
      <w:pPr>
        <w:pStyle w:val="a3"/>
        <w:jc w:val="both"/>
        <w:rPr>
          <w:color w:val="000000"/>
          <w:sz w:val="26"/>
          <w:szCs w:val="26"/>
        </w:rPr>
      </w:pPr>
      <w:r>
        <w:rPr>
          <w:bCs/>
          <w:color w:val="000000"/>
          <w:sz w:val="26"/>
          <w:szCs w:val="26"/>
        </w:rPr>
        <w:t>Политэкономия</w:t>
      </w:r>
      <w:r>
        <w:rPr>
          <w:color w:val="000000"/>
          <w:sz w:val="26"/>
          <w:szCs w:val="26"/>
        </w:rPr>
        <w:t xml:space="preserve"> изучает проявление экономических законов и категорий в конкретном способе производства и, что весьма существенно, она выражает интересы определенного класса или отдельных слоев населения.</w:t>
      </w:r>
    </w:p>
    <w:p w:rsidR="00D73ECF" w:rsidRDefault="00D73ECF">
      <w:pPr>
        <w:pStyle w:val="a3"/>
        <w:jc w:val="both"/>
        <w:rPr>
          <w:color w:val="000000"/>
          <w:sz w:val="26"/>
          <w:szCs w:val="26"/>
        </w:rPr>
      </w:pPr>
      <w:r>
        <w:rPr>
          <w:color w:val="000000"/>
          <w:sz w:val="26"/>
          <w:szCs w:val="26"/>
        </w:rPr>
        <w:t>В настоящее время, когда существует целая система специальных и отраслевых наук,</w:t>
      </w:r>
      <w:r>
        <w:rPr>
          <w:b/>
          <w:bCs/>
          <w:color w:val="000000"/>
          <w:sz w:val="26"/>
          <w:szCs w:val="26"/>
        </w:rPr>
        <w:t xml:space="preserve"> </w:t>
      </w:r>
      <w:r>
        <w:rPr>
          <w:bCs/>
          <w:color w:val="000000"/>
          <w:sz w:val="26"/>
          <w:szCs w:val="26"/>
        </w:rPr>
        <w:t>политэкономия является общетеоретической экономической наукой.</w:t>
      </w:r>
      <w:r>
        <w:rPr>
          <w:color w:val="000000"/>
          <w:sz w:val="26"/>
          <w:szCs w:val="26"/>
        </w:rPr>
        <w:t xml:space="preserve"> Образно говоря, она является душой экономической науки. Д.И. Менделеев писал: "Теория — это душа, а практика (опыт) — тело науки. Без теории легко заблудиться в" океане мыслей и в лесу фактов".</w:t>
      </w:r>
    </w:p>
    <w:p w:rsidR="00D73ECF" w:rsidRDefault="00D73ECF">
      <w:pPr>
        <w:pStyle w:val="1"/>
        <w:jc w:val="both"/>
        <w:rPr>
          <w:rFonts w:ascii="Times New Roman" w:hAnsi="Times New Roman" w:cs="Times New Roman"/>
          <w:sz w:val="26"/>
          <w:szCs w:val="26"/>
        </w:rPr>
      </w:pPr>
      <w:bookmarkStart w:id="4" w:name="_Toc68441472"/>
      <w:bookmarkStart w:id="5" w:name="_Toc68441531"/>
      <w:bookmarkStart w:id="6" w:name="_Toc74493468"/>
      <w:r>
        <w:rPr>
          <w:rFonts w:ascii="Times New Roman" w:hAnsi="Times New Roman" w:cs="Times New Roman"/>
          <w:sz w:val="26"/>
          <w:szCs w:val="26"/>
        </w:rPr>
        <w:t>Определения рынка и государства.</w:t>
      </w:r>
      <w:bookmarkEnd w:id="4"/>
      <w:bookmarkEnd w:id="5"/>
      <w:bookmarkEnd w:id="6"/>
    </w:p>
    <w:p w:rsidR="00D73ECF" w:rsidRDefault="00D73ECF">
      <w:pPr>
        <w:jc w:val="both"/>
        <w:rPr>
          <w:sz w:val="26"/>
          <w:szCs w:val="26"/>
        </w:rPr>
      </w:pPr>
    </w:p>
    <w:p w:rsidR="00D73ECF" w:rsidRDefault="00D73ECF">
      <w:pPr>
        <w:jc w:val="both"/>
        <w:rPr>
          <w:sz w:val="26"/>
          <w:szCs w:val="26"/>
        </w:rPr>
      </w:pPr>
      <w:r>
        <w:rPr>
          <w:sz w:val="26"/>
          <w:szCs w:val="26"/>
        </w:rPr>
        <w:t>В экономической теории имеется множество определений рынка. Это не следует рассматривать как недостаток теории. Различные определения выделяют разные стороны такого сложного и многообразного феномена социально-экономической жизни человечества, как рынок, и выражают разные подходы научных школ или отдельных авторов к этому феномену. Вот одно из определений:</w:t>
      </w:r>
    </w:p>
    <w:p w:rsidR="00D73ECF" w:rsidRDefault="00D73ECF">
      <w:pPr>
        <w:jc w:val="both"/>
        <w:rPr>
          <w:iCs/>
          <w:sz w:val="26"/>
          <w:szCs w:val="26"/>
        </w:rPr>
      </w:pPr>
      <w:r>
        <w:rPr>
          <w:sz w:val="26"/>
          <w:szCs w:val="26"/>
        </w:rPr>
        <w:t xml:space="preserve">Рынок -  </w:t>
      </w:r>
      <w:r>
        <w:rPr>
          <w:iCs/>
          <w:sz w:val="26"/>
          <w:szCs w:val="26"/>
        </w:rPr>
        <w:t>форма организации совместной экономической деятельности людей, основанная на трех обязательных признаках: частная собственность, добровольное экономическое взаимодействие самостоятельных и независимых друг от друга субъектов и конкуренция./2/</w:t>
      </w:r>
    </w:p>
    <w:p w:rsidR="00D73ECF" w:rsidRDefault="00D73ECF">
      <w:pPr>
        <w:jc w:val="both"/>
        <w:rPr>
          <w:sz w:val="26"/>
          <w:szCs w:val="26"/>
        </w:rPr>
      </w:pPr>
      <w:r>
        <w:rPr>
          <w:sz w:val="26"/>
          <w:szCs w:val="26"/>
        </w:rPr>
        <w:t>Субъекты рыночных отношений:</w:t>
      </w:r>
    </w:p>
    <w:p w:rsidR="00D73ECF" w:rsidRDefault="00D73ECF">
      <w:pPr>
        <w:jc w:val="both"/>
        <w:rPr>
          <w:sz w:val="26"/>
          <w:szCs w:val="26"/>
        </w:rPr>
      </w:pPr>
      <w:r>
        <w:rPr>
          <w:sz w:val="26"/>
          <w:szCs w:val="26"/>
        </w:rPr>
        <w:t>1. Люди (физические лица) и группы людей, специально созданные для совместного осуществления экономической деятельности (основные субъекты рынка). В современной экономике эти группы обычно принимают форму юридически оформленных организаций—фирм, корпораций и т. д. (юридических лиц).</w:t>
      </w:r>
    </w:p>
    <w:p w:rsidR="00D73ECF" w:rsidRDefault="00D73ECF">
      <w:pPr>
        <w:jc w:val="both"/>
        <w:rPr>
          <w:sz w:val="26"/>
          <w:szCs w:val="26"/>
        </w:rPr>
      </w:pPr>
      <w:r>
        <w:rPr>
          <w:sz w:val="26"/>
          <w:szCs w:val="26"/>
        </w:rPr>
        <w:t>2. Государственные предприятия, если государство установит для них такие правила, которые близки к условиям деятельности на рынке физических и юридических лиц.</w:t>
      </w:r>
    </w:p>
    <w:p w:rsidR="00D73ECF" w:rsidRDefault="00D73ECF">
      <w:pPr>
        <w:jc w:val="both"/>
        <w:rPr>
          <w:sz w:val="26"/>
          <w:szCs w:val="26"/>
        </w:rPr>
      </w:pPr>
      <w:r>
        <w:rPr>
          <w:sz w:val="26"/>
          <w:szCs w:val="26"/>
        </w:rPr>
        <w:t>3. Государство.</w:t>
      </w:r>
    </w:p>
    <w:p w:rsidR="00D73ECF" w:rsidRDefault="00D73ECF">
      <w:pPr>
        <w:jc w:val="both"/>
        <w:rPr>
          <w:i/>
          <w:iCs/>
          <w:sz w:val="26"/>
          <w:szCs w:val="26"/>
        </w:rPr>
      </w:pPr>
      <w:r>
        <w:rPr>
          <w:iCs/>
          <w:sz w:val="26"/>
          <w:szCs w:val="26"/>
        </w:rPr>
        <w:t>Государство как субъект экономических отношений - это совокупность организаций, наделенных правами и обязанностью устанавливать и защищать обязательные для других субъектов рынка условия экономической деятельности и перераспределять результаты их деятельности.</w:t>
      </w:r>
    </w:p>
    <w:p w:rsidR="00D73ECF" w:rsidRDefault="00D73ECF">
      <w:pPr>
        <w:jc w:val="both"/>
        <w:rPr>
          <w:sz w:val="26"/>
          <w:szCs w:val="26"/>
        </w:rPr>
      </w:pPr>
      <w:r>
        <w:rPr>
          <w:sz w:val="26"/>
          <w:szCs w:val="26"/>
        </w:rPr>
        <w:t xml:space="preserve">Под совокупностью организаций понимается взаимосвязанная и иерархическая система органов управления экономикой и обществом. В современном мире это правительство, парламент, центральный банк, государственные ведомства регионального и местного уровня и другие государственные органы. Их важнейшая особенность — в том, что они </w:t>
      </w:r>
      <w:r>
        <w:rPr>
          <w:iCs/>
          <w:sz w:val="26"/>
          <w:szCs w:val="26"/>
        </w:rPr>
        <w:t>в принудительном порядке</w:t>
      </w:r>
      <w:r>
        <w:rPr>
          <w:sz w:val="26"/>
          <w:szCs w:val="26"/>
        </w:rPr>
        <w:t xml:space="preserve"> устанавливают условия экономической деятельности, т.е. законы, процедуры и нормы.</w:t>
      </w:r>
    </w:p>
    <w:p w:rsidR="00D73ECF" w:rsidRDefault="00D73ECF">
      <w:pPr>
        <w:jc w:val="both"/>
        <w:rPr>
          <w:sz w:val="26"/>
          <w:szCs w:val="26"/>
        </w:rPr>
      </w:pPr>
      <w:r>
        <w:rPr>
          <w:sz w:val="26"/>
          <w:szCs w:val="26"/>
        </w:rPr>
        <w:t>Законы - определяют требования государства к экономическим агентам. Они выражаются в форме ограничений (запретов) и предписаний (обязательных действий экономических агентов, например, необходимость регистрации фирмы).</w:t>
      </w:r>
    </w:p>
    <w:p w:rsidR="00D73ECF" w:rsidRDefault="00D73ECF">
      <w:pPr>
        <w:jc w:val="both"/>
        <w:rPr>
          <w:sz w:val="26"/>
          <w:szCs w:val="26"/>
        </w:rPr>
      </w:pPr>
      <w:r>
        <w:rPr>
          <w:sz w:val="26"/>
          <w:szCs w:val="26"/>
        </w:rPr>
        <w:t>Процедуры - устанавливают порядок, последовательность действий, права и обязанности участников экономического или юридического взаимодействия (например, регистрации фирмы).</w:t>
      </w:r>
    </w:p>
    <w:p w:rsidR="00D73ECF" w:rsidRDefault="00D73ECF">
      <w:pPr>
        <w:jc w:val="both"/>
        <w:rPr>
          <w:sz w:val="26"/>
          <w:szCs w:val="26"/>
        </w:rPr>
      </w:pPr>
      <w:r>
        <w:rPr>
          <w:sz w:val="26"/>
          <w:szCs w:val="26"/>
        </w:rPr>
        <w:t>Нормы - фиксируют обязательные экономические параметры. (например, минимальную заработную плату или пропорции обмена национальной валюты на иностранную - валютный курс).</w:t>
      </w:r>
    </w:p>
    <w:p w:rsidR="00D73ECF" w:rsidRDefault="00D73ECF">
      <w:pPr>
        <w:jc w:val="both"/>
        <w:rPr>
          <w:sz w:val="26"/>
          <w:szCs w:val="26"/>
        </w:rPr>
      </w:pPr>
      <w:r>
        <w:rPr>
          <w:sz w:val="26"/>
          <w:szCs w:val="26"/>
        </w:rPr>
        <w:t xml:space="preserve">Все установленные государством условия носят </w:t>
      </w:r>
      <w:r>
        <w:rPr>
          <w:i/>
          <w:iCs/>
          <w:sz w:val="26"/>
          <w:szCs w:val="26"/>
        </w:rPr>
        <w:t>обязательный характер</w:t>
      </w:r>
      <w:r>
        <w:rPr>
          <w:sz w:val="26"/>
          <w:szCs w:val="26"/>
        </w:rPr>
        <w:t xml:space="preserve"> для экономических агентов./2/</w:t>
      </w:r>
    </w:p>
    <w:p w:rsidR="00D73ECF" w:rsidRDefault="00D73ECF">
      <w:pPr>
        <w:jc w:val="both"/>
        <w:rPr>
          <w:sz w:val="26"/>
          <w:szCs w:val="26"/>
        </w:rPr>
      </w:pPr>
      <w:r>
        <w:rPr>
          <w:sz w:val="26"/>
          <w:szCs w:val="26"/>
        </w:rPr>
        <w:t xml:space="preserve">Как следует из определения, государство не только определяет условия экономической деятельности, но и </w:t>
      </w:r>
      <w:r>
        <w:rPr>
          <w:i/>
          <w:iCs/>
          <w:sz w:val="26"/>
          <w:szCs w:val="26"/>
        </w:rPr>
        <w:t>защищает</w:t>
      </w:r>
      <w:r>
        <w:rPr>
          <w:sz w:val="26"/>
          <w:szCs w:val="26"/>
        </w:rPr>
        <w:t xml:space="preserve"> их. В современной рыночной экономике государство предоставляет такую защиту через суд. Если один из экономических партнеров нарушает контракт, то другой партнер должен иметь возможность обратиться к государству за защитой.</w:t>
      </w:r>
    </w:p>
    <w:p w:rsidR="00D73ECF" w:rsidRDefault="00D73ECF">
      <w:pPr>
        <w:jc w:val="both"/>
        <w:rPr>
          <w:sz w:val="26"/>
          <w:szCs w:val="26"/>
        </w:rPr>
      </w:pPr>
      <w:r>
        <w:rPr>
          <w:sz w:val="26"/>
          <w:szCs w:val="26"/>
        </w:rPr>
        <w:t xml:space="preserve">Следует обратить внимание на тот факт, что определение и защита условий экономической деятельности - это не только право, но и в первую очередь </w:t>
      </w:r>
      <w:r>
        <w:rPr>
          <w:i/>
          <w:iCs/>
          <w:sz w:val="26"/>
          <w:szCs w:val="26"/>
        </w:rPr>
        <w:t>обязанность</w:t>
      </w:r>
      <w:r>
        <w:rPr>
          <w:sz w:val="26"/>
          <w:szCs w:val="26"/>
        </w:rPr>
        <w:t xml:space="preserve"> государства.</w:t>
      </w:r>
    </w:p>
    <w:p w:rsidR="00D73ECF" w:rsidRDefault="00D73ECF">
      <w:pPr>
        <w:jc w:val="both"/>
        <w:rPr>
          <w:sz w:val="26"/>
          <w:szCs w:val="26"/>
        </w:rPr>
      </w:pPr>
      <w:r>
        <w:rPr>
          <w:sz w:val="26"/>
          <w:szCs w:val="26"/>
        </w:rPr>
        <w:t xml:space="preserve">Государство </w:t>
      </w:r>
      <w:r>
        <w:rPr>
          <w:i/>
          <w:iCs/>
          <w:sz w:val="26"/>
          <w:szCs w:val="26"/>
        </w:rPr>
        <w:t>не руководствуется</w:t>
      </w:r>
      <w:r>
        <w:rPr>
          <w:sz w:val="26"/>
          <w:szCs w:val="26"/>
        </w:rPr>
        <w:t xml:space="preserve"> рыночными принципами максимизации прибыли и эквивалентности обмена. В своей законодательной и экономической деятельности государство руководствуется целями согласования интересов различных слоев общества, поддержания социальной справедливости, обеспечения экономического роста и многими другими целями, которые выходят далеко за рамки рыночных принципов</w:t>
      </w:r>
    </w:p>
    <w:p w:rsidR="00D73ECF" w:rsidRDefault="00D73ECF">
      <w:pPr>
        <w:jc w:val="both"/>
        <w:rPr>
          <w:sz w:val="26"/>
          <w:szCs w:val="26"/>
        </w:rPr>
      </w:pPr>
      <w:r>
        <w:rPr>
          <w:sz w:val="26"/>
          <w:szCs w:val="26"/>
        </w:rPr>
        <w:t>Поскольку  конкурентная среда внутренне неустойчива и нуждается в защите со стороны государства, оно должно бороться с монополизацией рынка и добиваться таких условий, чтобы производители действовали в конкурентной среде. (например, антимонопольное законодательство, или специальные экономические меры, такие как  снижением барьеров для импорта и поощрением вступления на рынок новых участников). Конкурентная среда - необходимое условие успешного экономического развития.</w:t>
      </w:r>
    </w:p>
    <w:p w:rsidR="00D73ECF" w:rsidRDefault="00D73ECF">
      <w:pPr>
        <w:jc w:val="both"/>
        <w:rPr>
          <w:sz w:val="26"/>
          <w:szCs w:val="26"/>
        </w:rPr>
      </w:pPr>
      <w:r>
        <w:rPr>
          <w:sz w:val="26"/>
          <w:szCs w:val="26"/>
        </w:rPr>
        <w:t xml:space="preserve">Совокупность норм хозяйственного права и мер по поддержанию конкурентной среды объединяют понятием </w:t>
      </w:r>
      <w:r>
        <w:rPr>
          <w:iCs/>
          <w:sz w:val="26"/>
          <w:szCs w:val="26"/>
        </w:rPr>
        <w:t>“рамочные условия экономической деятельности”.</w:t>
      </w:r>
      <w:r>
        <w:rPr>
          <w:sz w:val="26"/>
          <w:szCs w:val="26"/>
        </w:rPr>
        <w:t xml:space="preserve"> Создание благоприятных рамочных условий - главная задача государства в рыночной экономике.</w:t>
      </w:r>
    </w:p>
    <w:p w:rsidR="00D73ECF" w:rsidRDefault="00D73ECF">
      <w:pPr>
        <w:jc w:val="both"/>
        <w:rPr>
          <w:sz w:val="26"/>
          <w:szCs w:val="26"/>
        </w:rPr>
      </w:pPr>
      <w:r>
        <w:rPr>
          <w:sz w:val="26"/>
          <w:szCs w:val="26"/>
        </w:rPr>
        <w:t>Право перераспределения результатов экономической деятельности—также исключительное право государства. Оно реализуется главным образом через сбор налогов. Только государство и уполномоченные им лица и организации имеют легальное право собирать часть дохода других экономических субъектов в виде налогов и иных сборов./4/</w:t>
      </w:r>
    </w:p>
    <w:p w:rsidR="00D73ECF" w:rsidRDefault="00D73ECF">
      <w:pPr>
        <w:pStyle w:val="1"/>
        <w:jc w:val="both"/>
        <w:rPr>
          <w:rFonts w:ascii="Times New Roman" w:hAnsi="Times New Roman" w:cs="Times New Roman"/>
          <w:sz w:val="26"/>
          <w:szCs w:val="26"/>
        </w:rPr>
      </w:pPr>
      <w:bookmarkStart w:id="7" w:name="_Toc68441473"/>
      <w:bookmarkStart w:id="8" w:name="_Toc68441532"/>
      <w:bookmarkStart w:id="9" w:name="_Toc74493469"/>
      <w:r>
        <w:rPr>
          <w:rFonts w:ascii="Times New Roman" w:hAnsi="Times New Roman" w:cs="Times New Roman"/>
          <w:sz w:val="26"/>
          <w:szCs w:val="26"/>
        </w:rPr>
        <w:t>Экономические институты.</w:t>
      </w:r>
      <w:bookmarkEnd w:id="7"/>
      <w:bookmarkEnd w:id="8"/>
      <w:bookmarkEnd w:id="9"/>
    </w:p>
    <w:p w:rsidR="00D73ECF" w:rsidRDefault="00D73ECF">
      <w:pPr>
        <w:jc w:val="both"/>
        <w:rPr>
          <w:sz w:val="26"/>
          <w:szCs w:val="26"/>
        </w:rPr>
      </w:pPr>
    </w:p>
    <w:p w:rsidR="00D73ECF" w:rsidRDefault="00D73ECF">
      <w:pPr>
        <w:jc w:val="both"/>
        <w:rPr>
          <w:sz w:val="26"/>
          <w:szCs w:val="26"/>
        </w:rPr>
      </w:pPr>
      <w:r>
        <w:rPr>
          <w:sz w:val="26"/>
          <w:szCs w:val="26"/>
        </w:rPr>
        <w:t>Все экономические агенты - государство, частные компании, граждане, занимающиеся бизнесом, и т. д.- действуют по определенным правилам. Они показывают, что можно и что нельзя делать, как строить отношения с другими экономическими агентами. Эти правила называются институтами.</w:t>
      </w:r>
    </w:p>
    <w:p w:rsidR="00D73ECF" w:rsidRDefault="00D73ECF">
      <w:pPr>
        <w:jc w:val="both"/>
        <w:rPr>
          <w:sz w:val="26"/>
          <w:szCs w:val="26"/>
        </w:rPr>
      </w:pPr>
      <w:r>
        <w:rPr>
          <w:iCs/>
          <w:sz w:val="26"/>
          <w:szCs w:val="26"/>
        </w:rPr>
        <w:t>Институты - это правила, по которым хозяйствующие субъекты взаимодействуют друг с другом и осуществляют экономическую деятельность.</w:t>
      </w:r>
      <w:r>
        <w:rPr>
          <w:sz w:val="26"/>
          <w:szCs w:val="26"/>
        </w:rPr>
        <w:t xml:space="preserve"> (Например, это право частной собственности, или порядок открытия и регистрации новой фирмы, или процедура получения государственной лицензии на разработку нефтяного месторождения)./4/</w:t>
      </w:r>
    </w:p>
    <w:p w:rsidR="00D73ECF" w:rsidRDefault="00D73ECF">
      <w:pPr>
        <w:jc w:val="both"/>
        <w:rPr>
          <w:sz w:val="26"/>
          <w:szCs w:val="26"/>
        </w:rPr>
      </w:pPr>
      <w:r>
        <w:rPr>
          <w:sz w:val="26"/>
          <w:szCs w:val="26"/>
        </w:rPr>
        <w:t xml:space="preserve">Современная институциональная теория связывает существование институтов с такой фундаментальной характеристикой экономической среды, как </w:t>
      </w:r>
      <w:r>
        <w:rPr>
          <w:i/>
          <w:iCs/>
          <w:sz w:val="26"/>
          <w:szCs w:val="26"/>
        </w:rPr>
        <w:t>“</w:t>
      </w:r>
      <w:r>
        <w:rPr>
          <w:iCs/>
          <w:sz w:val="26"/>
          <w:szCs w:val="26"/>
        </w:rPr>
        <w:t>неопределенность</w:t>
      </w:r>
      <w:r>
        <w:rPr>
          <w:i/>
          <w:iCs/>
          <w:sz w:val="26"/>
          <w:szCs w:val="26"/>
        </w:rPr>
        <w:t>”,</w:t>
      </w:r>
      <w:r>
        <w:rPr>
          <w:sz w:val="26"/>
          <w:szCs w:val="26"/>
        </w:rPr>
        <w:t xml:space="preserve"> т.е. наличие множества явлений, сил и факторов, которые экономический агент не способен знать, учитывать и прогнозировать при принятии решений. Например, потенциальные продавцы не всегда в достаточной мере осведомлены о существующем спросе. Другим проявлением неопределенности выступает “информационная асимметрия”: одни экономические агенты располагают заведомо большей экономической информацией, чем другие (например, продавец всегда знает свойства своего товара лучше, чем покупатель). На основе неопределенности и информационной асимметрии возникает понятие “ограниченной рациональности” экономического агента, являющееся одной из центральных идей современной теории. Оно означает, что экономический агент принимает решения на основе неполного и неточного знания экономической обстановки, и эти решения всегда будут неоптимальными даже с позиций его, агента, интересов. Для того чтобы упростить информационный обмен между агентом и внешним миром, необходимы устойчивые правила экономической деятельности и экономических отношений - институты; знание и соблюдение этих правил облегчает взаимодействие между агентами в современном сложном и быстро меняющемся экономическом мире.</w:t>
      </w:r>
    </w:p>
    <w:p w:rsidR="00D73ECF" w:rsidRDefault="00D73ECF">
      <w:pPr>
        <w:jc w:val="both"/>
        <w:rPr>
          <w:sz w:val="26"/>
          <w:szCs w:val="26"/>
        </w:rPr>
      </w:pPr>
      <w:r>
        <w:rPr>
          <w:sz w:val="26"/>
          <w:szCs w:val="26"/>
        </w:rPr>
        <w:t xml:space="preserve">Другой основой существования институтов выступает </w:t>
      </w:r>
      <w:r>
        <w:rPr>
          <w:iCs/>
          <w:sz w:val="26"/>
          <w:szCs w:val="26"/>
        </w:rPr>
        <w:t>деперсонификация</w:t>
      </w:r>
      <w:r>
        <w:rPr>
          <w:sz w:val="26"/>
          <w:szCs w:val="26"/>
        </w:rPr>
        <w:t xml:space="preserve"> современной экономической жизни. В отличие от прошлых эпох, когда экономические агенты действовали в рамках сравнительно небольших сообществ и часто были лично знакомы друг с другом, сейчас они бывают разделены тысячами километров и часто не только не знают друг друга, но и не стремятся к установлению тесных личных контактов. Соответственно по-новому приходится решать проблему соблюдения контрактов, то есть борьбы с возможными нарушениями одной или обеими сторонами условий экономических соглашений. Если раньше выполнение соглашений обеспечивалось, с одной стороны, специальными органами, которые были уполномочены общинами, городами, административными единицами, а с другой стороны - традициями и личными отношениями, то теперь для этой цели требуется система хорошо отработанных и единых для больших территорий (хотя при этом неизбежно упрощенных, излишне абстрактных) законов и механизмов принуждения к исполнению законов со стороны государства.</w:t>
      </w:r>
    </w:p>
    <w:p w:rsidR="00D73ECF" w:rsidRDefault="00D73ECF">
      <w:pPr>
        <w:jc w:val="both"/>
        <w:rPr>
          <w:iCs/>
          <w:sz w:val="26"/>
          <w:szCs w:val="26"/>
        </w:rPr>
      </w:pPr>
    </w:p>
    <w:p w:rsidR="00D73ECF" w:rsidRDefault="00D73ECF">
      <w:pPr>
        <w:jc w:val="both"/>
        <w:rPr>
          <w:sz w:val="26"/>
          <w:szCs w:val="26"/>
        </w:rPr>
      </w:pPr>
      <w:r>
        <w:rPr>
          <w:sz w:val="26"/>
          <w:szCs w:val="26"/>
        </w:rPr>
        <w:t>Институты бывают формальными и неформальными.</w:t>
      </w:r>
    </w:p>
    <w:p w:rsidR="00D73ECF" w:rsidRDefault="00D73ECF">
      <w:pPr>
        <w:jc w:val="both"/>
        <w:rPr>
          <w:sz w:val="26"/>
          <w:szCs w:val="26"/>
        </w:rPr>
      </w:pPr>
      <w:r>
        <w:rPr>
          <w:iCs/>
          <w:sz w:val="26"/>
          <w:szCs w:val="26"/>
        </w:rPr>
        <w:t>Формальные институты</w:t>
      </w:r>
      <w:r>
        <w:rPr>
          <w:i/>
          <w:iCs/>
          <w:sz w:val="26"/>
          <w:szCs w:val="26"/>
        </w:rPr>
        <w:t xml:space="preserve"> - </w:t>
      </w:r>
      <w:r>
        <w:rPr>
          <w:sz w:val="26"/>
          <w:szCs w:val="26"/>
        </w:rPr>
        <w:t>это все писаные правила, имеющие отношение к экономической деятельности: Конституция, Гражданский кодекс, другие экономические кодексы, законы, указы, постановления и распоряжения государственной власти. Такие правила построены по иерархическому принципу. Правило более высокого уровня охватывает более широкий спектр экономических отношений, чем правило более низкого уровня. Последнее опирается на правило более высокого уровня и не должно противоречить ему. Изменить правило более высокого иерархического уровня труднее, чем правило более низкого уровня. Например, изменить Гражданский кодекс труднее, чем обычный закон, а Конституцию - еще труднее, чем Гражданский кодекс. Иерархичность придает устойчивость системе формальных институтов. В наборе самых общих правил - а таким набором для рыночной экономической системы является Конституция - должно быть сформулировано “правило изменения правил”, то есть порядок изменения законов, указов, распоряжений (например, процедура внесения законопроектов, порядок отмены законов и распоряжений и т. д.)./2/</w:t>
      </w:r>
    </w:p>
    <w:p w:rsidR="00D73ECF" w:rsidRDefault="00D73ECF">
      <w:pPr>
        <w:jc w:val="both"/>
        <w:rPr>
          <w:sz w:val="26"/>
          <w:szCs w:val="26"/>
        </w:rPr>
      </w:pPr>
      <w:r>
        <w:rPr>
          <w:sz w:val="26"/>
          <w:szCs w:val="26"/>
        </w:rPr>
        <w:t>Система формальных институтов близка к  понятию “рамочные условия экономической деятельности”.</w:t>
      </w:r>
    </w:p>
    <w:p w:rsidR="00D73ECF" w:rsidRDefault="00D73ECF">
      <w:pPr>
        <w:jc w:val="both"/>
        <w:rPr>
          <w:sz w:val="26"/>
          <w:szCs w:val="26"/>
        </w:rPr>
      </w:pPr>
      <w:r>
        <w:rPr>
          <w:sz w:val="26"/>
          <w:szCs w:val="26"/>
        </w:rPr>
        <w:t xml:space="preserve">Кроме формальных правил, существуют также </w:t>
      </w:r>
      <w:r>
        <w:rPr>
          <w:i/>
          <w:iCs/>
          <w:sz w:val="26"/>
          <w:szCs w:val="26"/>
        </w:rPr>
        <w:t>неформальные институты</w:t>
      </w:r>
      <w:r>
        <w:rPr>
          <w:sz w:val="26"/>
          <w:szCs w:val="26"/>
        </w:rPr>
        <w:t xml:space="preserve"> (правила). К ним относятся, во-первых, традиции и социокультурные стереотипы. Во-вторых, к ним относятся правила и процедуры, не санкционированные государством (возможно, даже противоречащие государственной политике), но тем не менее практикуемые хозяйствующими субъектами. Совокупность неформальных правил может быть очень широка и часто выходит далеко за пределы традиций и стереотипов.</w:t>
      </w:r>
    </w:p>
    <w:p w:rsidR="00D73ECF" w:rsidRDefault="00D73ECF">
      <w:pPr>
        <w:jc w:val="both"/>
        <w:rPr>
          <w:sz w:val="26"/>
          <w:szCs w:val="26"/>
        </w:rPr>
      </w:pPr>
      <w:r>
        <w:rPr>
          <w:sz w:val="26"/>
          <w:szCs w:val="26"/>
        </w:rPr>
        <w:t>Не надо думать, что неформальные институты - нечто второстепенное и незначительное. В некоторых ситуациях, особенно в переходный период при недостатке правовых норм или неспособности государства обеспечить соблюдение законов, неформальные институты начинают играть очень важную роль в регулировании экономического поведения. Так, современные российские предприятия не всегда рассчитываются с поставщиками за полученную продукцию. Поставщики знают, что их продукция может быть не оплачена, и тем не менее производят отгрузку. Это положение дел, конечно, не санкционируется государством в виде законов или формальных распоряжений. Однако такая форма экономического поведения существует. Следовательно, мы имеем дело с неформальным институтом, причем настолько значимым, что объем просроченной задолженности потребителей поставщикам сопоставим с объемом законных платежных средств./2/</w:t>
      </w:r>
    </w:p>
    <w:p w:rsidR="00D73ECF" w:rsidRDefault="00D73ECF">
      <w:pPr>
        <w:jc w:val="both"/>
        <w:rPr>
          <w:sz w:val="26"/>
          <w:szCs w:val="26"/>
        </w:rPr>
      </w:pPr>
      <w:r>
        <w:rPr>
          <w:sz w:val="26"/>
          <w:szCs w:val="26"/>
        </w:rPr>
        <w:t>Институты часто называют “правилами игры”. Фирмы не могут менять экономические правила по своему усмотрению (например, порядок регистрации или порядок закрытия в случае несостоятельности), но стремятся использовать правила в своих интересах. Изменением правил игры в пользу определенной группы экономических агентов обычно занимаются организации, специально созданные для этой цели: политические партии и профессиональные ассоциации./4/</w:t>
      </w:r>
    </w:p>
    <w:p w:rsidR="00D73ECF" w:rsidRDefault="00D73ECF">
      <w:pPr>
        <w:jc w:val="both"/>
        <w:rPr>
          <w:sz w:val="26"/>
          <w:szCs w:val="26"/>
        </w:rPr>
      </w:pPr>
      <w:r>
        <w:rPr>
          <w:sz w:val="26"/>
          <w:szCs w:val="26"/>
        </w:rPr>
        <w:t xml:space="preserve">Таким образом, писаные и неписаные законы и правила экономической деятельности — институты — структурируют </w:t>
      </w:r>
      <w:r>
        <w:rPr>
          <w:i/>
          <w:iCs/>
          <w:sz w:val="26"/>
          <w:szCs w:val="26"/>
        </w:rPr>
        <w:t>экономическую среду,</w:t>
      </w:r>
      <w:r>
        <w:rPr>
          <w:sz w:val="26"/>
          <w:szCs w:val="26"/>
        </w:rPr>
        <w:t xml:space="preserve"> задают внешние рамки для экономической деятельности каждого человека и каждой организации, привнося известную определенность и прогнозируемость в экономические процессы за счет ограничения свободы и произвола экономических агентов./4/</w:t>
      </w:r>
    </w:p>
    <w:p w:rsidR="00D73ECF" w:rsidRDefault="00D73ECF">
      <w:pPr>
        <w:jc w:val="both"/>
        <w:rPr>
          <w:sz w:val="26"/>
          <w:szCs w:val="26"/>
        </w:rPr>
      </w:pPr>
      <w:r>
        <w:rPr>
          <w:sz w:val="26"/>
          <w:szCs w:val="26"/>
        </w:rPr>
        <w:t>Совокупность экономических институтов (институциональная система) определяет характер и динамику экономического развития любой страны.</w:t>
      </w:r>
    </w:p>
    <w:p w:rsidR="00D73ECF" w:rsidRDefault="00D73ECF">
      <w:pPr>
        <w:jc w:val="both"/>
        <w:rPr>
          <w:sz w:val="26"/>
          <w:szCs w:val="26"/>
        </w:rPr>
      </w:pPr>
      <w:r>
        <w:rPr>
          <w:sz w:val="26"/>
          <w:szCs w:val="26"/>
        </w:rPr>
        <w:t>Институты могут благоприятствовать экономическому росту, и тогда страна будет быстро развиваться. Институты могут быть и социально нецелесообразными, например благоприятствовать не производственной, а чисто спекулятивной или даже криминальной деятельности. В этом случае экономические агенты будут склонны заниматься именно спекулятивной или криминальной деятельностью, а не производством. Поэтому очень важное условие для успешного развития экономики любой страны - создание соответствующей институциональной системы</w:t>
      </w:r>
      <w:bookmarkStart w:id="10" w:name="_Toc68441471"/>
      <w:bookmarkStart w:id="11" w:name="_Toc68441530"/>
      <w:r>
        <w:rPr>
          <w:sz w:val="26"/>
          <w:szCs w:val="26"/>
        </w:rPr>
        <w:t xml:space="preserve"> /2/</w:t>
      </w:r>
    </w:p>
    <w:p w:rsidR="00D73ECF" w:rsidRDefault="00D73ECF">
      <w:pPr>
        <w:pStyle w:val="1"/>
        <w:jc w:val="both"/>
        <w:rPr>
          <w:rFonts w:ascii="Times New Roman" w:hAnsi="Times New Roman" w:cs="Times New Roman"/>
          <w:sz w:val="26"/>
          <w:szCs w:val="26"/>
        </w:rPr>
      </w:pPr>
      <w:bookmarkStart w:id="12" w:name="_Toc74493470"/>
      <w:r>
        <w:rPr>
          <w:rFonts w:ascii="Times New Roman" w:hAnsi="Times New Roman" w:cs="Times New Roman"/>
          <w:sz w:val="26"/>
          <w:szCs w:val="26"/>
        </w:rPr>
        <w:t>Место государства в экономике.</w:t>
      </w:r>
      <w:bookmarkEnd w:id="10"/>
      <w:bookmarkEnd w:id="11"/>
      <w:bookmarkEnd w:id="12"/>
    </w:p>
    <w:p w:rsidR="00D73ECF" w:rsidRDefault="00D73ECF">
      <w:pPr>
        <w:pStyle w:val="a3"/>
        <w:jc w:val="both"/>
        <w:rPr>
          <w:color w:val="000000"/>
          <w:sz w:val="26"/>
          <w:szCs w:val="26"/>
        </w:rPr>
      </w:pPr>
      <w:r>
        <w:rPr>
          <w:sz w:val="26"/>
          <w:szCs w:val="26"/>
        </w:rPr>
        <w:t xml:space="preserve">Государство всегда играло важную роль в развитии рыночной экономики. Даже свободная конкуренция не могла обойтись без государства, которое брало на себя ответственность за организацию денежного обращения, обеспечение правовой основы рыночной экономики. </w:t>
      </w:r>
      <w:r>
        <w:rPr>
          <w:color w:val="000000"/>
          <w:sz w:val="26"/>
          <w:szCs w:val="26"/>
        </w:rPr>
        <w:t>Государственное вмешательство в экономику может быть оправдано с экономических позиций в силу несостоятельности, несовершенства рынка. "Провалы" рынка наблюдаются при решении проблем конкуренции, которые являются ключевыми для эффективного распределения ограниченных ресурсов. Меры, запрещающие монополию, активная поддержка малого и среднего бизнеса, сохранение высокой степени конкуренции приобрели регулярный и эффективный характер./2/</w:t>
      </w:r>
    </w:p>
    <w:p w:rsidR="00D73ECF" w:rsidRDefault="00D73ECF">
      <w:pPr>
        <w:pStyle w:val="a3"/>
        <w:jc w:val="both"/>
        <w:rPr>
          <w:color w:val="000000"/>
          <w:sz w:val="26"/>
          <w:szCs w:val="26"/>
        </w:rPr>
      </w:pPr>
      <w:r>
        <w:rPr>
          <w:sz w:val="26"/>
          <w:szCs w:val="26"/>
        </w:rPr>
        <w:t>Чисто рыночное распределение не гарантирует право на стандартное благосостояние, без чего нет демократического общества. Кроме того, рыночный механизм не обеспечивает работой всех, кто может и хочет работать. Стратегические прорывы в науке, технологии, структурные преобразования в экономике не могут быть осуществлены без участия государства, как не могут быть решены без него и региональные проблемы. Негативные последствия рыночного механизма (монополизм, инфляция и др.) также требуют вмешательства государства. Следовательно, рыночный механизм нуждается в коррекции, которую способно осуществить только государство.</w:t>
      </w:r>
    </w:p>
    <w:p w:rsidR="00D73ECF" w:rsidRDefault="00D73ECF">
      <w:pPr>
        <w:pStyle w:val="a3"/>
        <w:jc w:val="both"/>
        <w:rPr>
          <w:color w:val="000000"/>
          <w:sz w:val="26"/>
          <w:szCs w:val="26"/>
        </w:rPr>
      </w:pPr>
      <w:r>
        <w:rPr>
          <w:color w:val="000000"/>
          <w:sz w:val="26"/>
          <w:szCs w:val="26"/>
        </w:rPr>
        <w:t>Без государственного вмешательства невозможно  развитие рыночной системы. Именно поэтому государство берет на себя ведущую роль в регулировании рыночного хозяйства</w:t>
      </w:r>
      <w:r>
        <w:rPr>
          <w:i/>
          <w:color w:val="000000"/>
          <w:sz w:val="26"/>
          <w:szCs w:val="26"/>
        </w:rPr>
        <w:t xml:space="preserve">. </w:t>
      </w:r>
      <w:r>
        <w:rPr>
          <w:color w:val="000000"/>
          <w:sz w:val="26"/>
          <w:szCs w:val="26"/>
        </w:rPr>
        <w:t>Мировая практика показала, что нет, и не может быть эффективной рыночной экономики без активной регулирующей роли государства./5/</w:t>
      </w:r>
    </w:p>
    <w:p w:rsidR="00D73ECF" w:rsidRDefault="00D73ECF">
      <w:pPr>
        <w:pStyle w:val="a3"/>
        <w:jc w:val="both"/>
        <w:rPr>
          <w:color w:val="000000"/>
          <w:sz w:val="26"/>
          <w:szCs w:val="26"/>
        </w:rPr>
      </w:pPr>
      <w:r>
        <w:rPr>
          <w:color w:val="000000"/>
          <w:sz w:val="26"/>
          <w:szCs w:val="26"/>
        </w:rPr>
        <w:t>Государство вовлекается в рыночную экономику с целью поддержания экономической стабильности, макроэкономического равновесия, сглаживания циклических спадов и подъемов в развитии экономики. Прежде всего, государство способствует эффективной хозяйственной деятельности всех предпринимателей. Для этого оно повышает эффективность рыночного механизма.</w:t>
      </w:r>
    </w:p>
    <w:p w:rsidR="00D73ECF" w:rsidRDefault="00D73ECF">
      <w:pPr>
        <w:pStyle w:val="a3"/>
        <w:jc w:val="both"/>
        <w:rPr>
          <w:color w:val="000000"/>
          <w:sz w:val="26"/>
          <w:szCs w:val="26"/>
        </w:rPr>
      </w:pPr>
      <w:r>
        <w:rPr>
          <w:color w:val="000000"/>
          <w:sz w:val="26"/>
          <w:szCs w:val="26"/>
        </w:rPr>
        <w:t>Нельзя преувеличивать  возможности современного государства, не признавая роль рыночной саморегуляции и стимулирования. Вместе с тем нельзя и абсолютизировать роль рынка, недооценивая роль государства. Разумный синтез государственного регулирования и механизма рынка позволяет решать основные социально-экономические проблемы современного общества./2/</w:t>
      </w:r>
    </w:p>
    <w:p w:rsidR="00D73ECF" w:rsidRDefault="00D73ECF">
      <w:pPr>
        <w:pStyle w:val="a3"/>
        <w:jc w:val="both"/>
        <w:rPr>
          <w:color w:val="000000"/>
          <w:sz w:val="26"/>
          <w:szCs w:val="26"/>
        </w:rPr>
      </w:pPr>
      <w:r>
        <w:rPr>
          <w:color w:val="000000"/>
          <w:sz w:val="26"/>
          <w:szCs w:val="26"/>
        </w:rPr>
        <w:t>Государственное вмешательство в хозяйственную жизнь должно быть ограничено, и поэтому, одна из основных задач рыночной экономики - добиться оптимума в соотношении государственного вмешательства и рыночной стихии. Перекос в ту или иную сторону неизбежно приводит к нежелательным негативным результатам.</w:t>
      </w:r>
    </w:p>
    <w:p w:rsidR="00D73ECF" w:rsidRDefault="00D73ECF">
      <w:pPr>
        <w:pStyle w:val="a3"/>
        <w:jc w:val="both"/>
        <w:rPr>
          <w:color w:val="000000"/>
          <w:sz w:val="26"/>
          <w:szCs w:val="26"/>
        </w:rPr>
      </w:pPr>
      <w:r>
        <w:rPr>
          <w:color w:val="000000"/>
          <w:sz w:val="26"/>
          <w:szCs w:val="26"/>
        </w:rPr>
        <w:t>В современном мире экономическая роль государства неуклонно возрастает. Этот процесс находит отражение в количественном росте государственных расходов и в значительном расширении прямого регулирования экономической жизни. Общие государственные расходы составляют сейчас значительную часть валового внутреннего продукта. Основными статьями расходов являются расходы на оборону, образование и здравоохранение. Увеличение коллективных расходов — это лишь одна сторона дела. Помимо участия в распределении национального продукта государство действует и в качестве самостоятельного хозяйствующего субъекта - это так называемый государственный сектор. В более традиционном для нас понимании он представляет собой, прежде всего, совокупность государственных предприятий, продукция которых идет опять же на коллективное государственное потребление. Работники государственного сектора ныне составляют заметную часть занятых. Однако следует иметь в виду, что "разбухание" государственного сектора таит в себе опасность подмены рыночного механизма государственным администрированием, регулированием и ростом бюрократического аппарата. Большой проблемой является и эффективное функционирование государственного сектора, так как здесь возникают тенденции к снижению эффективности, качества и т.п. Это связано, с одной стороны, с меньшим давлением на государственные предприятия рыночных сил, а с другой - с поддержкой их государством./4/</w:t>
      </w:r>
    </w:p>
    <w:p w:rsidR="00D73ECF" w:rsidRDefault="00D73ECF">
      <w:pPr>
        <w:pStyle w:val="a3"/>
        <w:jc w:val="both"/>
        <w:rPr>
          <w:color w:val="000000"/>
          <w:sz w:val="26"/>
          <w:szCs w:val="26"/>
        </w:rPr>
      </w:pPr>
      <w:r>
        <w:rPr>
          <w:color w:val="000000"/>
          <w:sz w:val="26"/>
          <w:szCs w:val="26"/>
        </w:rPr>
        <w:t>Итак, эффективность национальной экономики предполагает оптимальное сочетание рыночных и государственных регуляторов. Обе стороны - рынок и государство - существенны. По выражению П-Самуэльсона: "управлять экономикой в отсутствие того или другого все равно, что пытаться аплодировать одной рукой"/2/</w:t>
      </w:r>
    </w:p>
    <w:p w:rsidR="00D73ECF" w:rsidRDefault="00D73ECF">
      <w:pPr>
        <w:pStyle w:val="a3"/>
        <w:jc w:val="both"/>
        <w:rPr>
          <w:color w:val="000000"/>
          <w:sz w:val="26"/>
          <w:szCs w:val="26"/>
        </w:rPr>
      </w:pPr>
      <w:r>
        <w:rPr>
          <w:color w:val="000000"/>
          <w:sz w:val="26"/>
          <w:szCs w:val="26"/>
        </w:rPr>
        <w:t>Но, говоря о государственном вмешательстве в экономику, мы должны поставить вопрос о допустимых пределах этого вмешательства. Это исключительно важно. Если государство, пусть даже руководствуясь исключительно благими намерениями, переступает этот предел, то происходит деформация самого рыночного механизма. В этом случае рано или поздно приходится говорить о разгосударствлении экономики.</w:t>
      </w:r>
    </w:p>
    <w:p w:rsidR="00D73ECF" w:rsidRDefault="00D73ECF">
      <w:pPr>
        <w:pStyle w:val="a3"/>
        <w:jc w:val="both"/>
        <w:rPr>
          <w:color w:val="000000"/>
          <w:sz w:val="26"/>
          <w:szCs w:val="26"/>
        </w:rPr>
      </w:pPr>
      <w:r>
        <w:rPr>
          <w:color w:val="000000"/>
          <w:sz w:val="26"/>
          <w:szCs w:val="26"/>
        </w:rPr>
        <w:t>Масштабы вмешательства в экономику зависят от многих факторов как экономического порядка (уровень экономического развития, уровень экономической активности), так и национальной специфики (традиционная роль государства в обществе, социальный менталитет). Вмешательство государства в рыночное хозяйство должно быть экономически оправданным и допустимым в таких масштабах, которые способствуют повышению экономической эффективности./4/</w:t>
      </w:r>
    </w:p>
    <w:p w:rsidR="00D73ECF" w:rsidRDefault="00D73ECF">
      <w:pPr>
        <w:tabs>
          <w:tab w:val="left" w:pos="1260"/>
        </w:tabs>
        <w:jc w:val="both"/>
        <w:rPr>
          <w:sz w:val="26"/>
          <w:szCs w:val="26"/>
        </w:rPr>
      </w:pPr>
      <w:r>
        <w:rPr>
          <w:color w:val="000000"/>
          <w:sz w:val="26"/>
          <w:szCs w:val="26"/>
        </w:rPr>
        <w:t>Правда, надо отметить, что в экономической теории существуют разные точки зрения по поводу допустимых границ вмешательства государства. Ответ на этот вопрос будет различным в зависимости от того, кто отвечает: кейнсианцы ( считают, что рыночный механизм не в состоянии обеспечить стабильный экономический рост и полную занятость, и именно поэтому требуется вмешательство государства) или сторонники неоклассических теорий (Они утверждают, что рынок и конкуренция, гибкость цен — лучшие механизмы установления экономического равновесия.) Но в любом случае надо иметь в виду, что</w:t>
      </w:r>
      <w:r>
        <w:rPr>
          <w:b/>
          <w:bCs/>
          <w:color w:val="000000"/>
          <w:sz w:val="26"/>
          <w:szCs w:val="26"/>
        </w:rPr>
        <w:t xml:space="preserve"> </w:t>
      </w:r>
      <w:r>
        <w:rPr>
          <w:bCs/>
          <w:iCs/>
          <w:color w:val="000000"/>
          <w:sz w:val="26"/>
          <w:szCs w:val="26"/>
        </w:rPr>
        <w:t>экономическими регуляторами следует пользоваться осторожно, не ослабляя рыночные стимулы</w:t>
      </w:r>
      <w:r>
        <w:rPr>
          <w:b/>
          <w:bCs/>
          <w:i/>
          <w:iCs/>
          <w:color w:val="000000"/>
          <w:sz w:val="26"/>
          <w:szCs w:val="26"/>
        </w:rPr>
        <w:t>,</w:t>
      </w:r>
      <w:r>
        <w:rPr>
          <w:color w:val="000000"/>
          <w:sz w:val="26"/>
          <w:szCs w:val="26"/>
        </w:rPr>
        <w:t xml:space="preserve"> среди них нет ни одного идеального, который, давая положительный результат в одной сфере, не давал бы негативного эффекта в другой./5/</w:t>
      </w:r>
    </w:p>
    <w:p w:rsidR="00D73ECF" w:rsidRDefault="00D73ECF">
      <w:pPr>
        <w:jc w:val="both"/>
        <w:rPr>
          <w:sz w:val="26"/>
          <w:szCs w:val="26"/>
        </w:rPr>
      </w:pPr>
    </w:p>
    <w:p w:rsidR="00D73ECF" w:rsidRDefault="00D73ECF">
      <w:pPr>
        <w:pStyle w:val="1"/>
        <w:jc w:val="both"/>
        <w:rPr>
          <w:rFonts w:ascii="Times New Roman" w:hAnsi="Times New Roman" w:cs="Times New Roman"/>
          <w:sz w:val="26"/>
          <w:szCs w:val="26"/>
        </w:rPr>
      </w:pPr>
      <w:bookmarkStart w:id="13" w:name="_Toc68441469"/>
      <w:bookmarkStart w:id="14" w:name="_Toc68441528"/>
      <w:bookmarkStart w:id="15" w:name="_Toc74493471"/>
      <w:r>
        <w:rPr>
          <w:rFonts w:ascii="Times New Roman" w:hAnsi="Times New Roman" w:cs="Times New Roman"/>
          <w:sz w:val="26"/>
          <w:szCs w:val="26"/>
        </w:rPr>
        <w:t>Экономическая политика как экономическое явление.</w:t>
      </w:r>
      <w:bookmarkEnd w:id="13"/>
      <w:bookmarkEnd w:id="14"/>
      <w:bookmarkEnd w:id="15"/>
    </w:p>
    <w:p w:rsidR="00D73ECF" w:rsidRDefault="00D73ECF">
      <w:pPr>
        <w:pStyle w:val="a3"/>
        <w:jc w:val="both"/>
        <w:rPr>
          <w:sz w:val="26"/>
          <w:szCs w:val="26"/>
        </w:rPr>
      </w:pPr>
      <w:r>
        <w:rPr>
          <w:sz w:val="26"/>
          <w:szCs w:val="26"/>
        </w:rPr>
        <w:t>Закономерность развития экономической системы заключается в том, что структура рыночной системы имеет тенденцию к постоянному усложнению. Время приводит к тому, что во взаимодействие вступает все большее число экономических аспектов, явлений, обстоятельств./2/</w:t>
      </w:r>
    </w:p>
    <w:p w:rsidR="00D73ECF" w:rsidRDefault="00D73ECF">
      <w:pPr>
        <w:pStyle w:val="a3"/>
        <w:jc w:val="both"/>
        <w:rPr>
          <w:sz w:val="26"/>
          <w:szCs w:val="26"/>
        </w:rPr>
      </w:pPr>
      <w:r>
        <w:rPr>
          <w:sz w:val="26"/>
          <w:szCs w:val="26"/>
        </w:rPr>
        <w:t>В результате перехода рынка на новый более качественный уровень, сам рыночный механизм становиться не в состоянии поддерживать макроэкономическое равновесие в условиях дальнейшего роста рыночной экономики. Следовательно, государственные меры должны были выйти за рамки нейтрального поведения в роли “ночного сторожа”. Экономика стала нуждаться в более сложном комплексе государственных мер. Возникло явление, получившее название “экономическая политика”./2/</w:t>
      </w:r>
    </w:p>
    <w:p w:rsidR="00D73ECF" w:rsidRDefault="00D73ECF">
      <w:pPr>
        <w:pStyle w:val="a3"/>
        <w:jc w:val="both"/>
        <w:rPr>
          <w:sz w:val="26"/>
          <w:szCs w:val="26"/>
        </w:rPr>
      </w:pPr>
      <w:r>
        <w:rPr>
          <w:sz w:val="26"/>
          <w:szCs w:val="26"/>
        </w:rPr>
        <w:t>Экономическая политика государства - совокупность мер, направленных на то, чтобы упорядочить ход экономических процессов, оказать на них влияние или непосредственно предопределить их протекание. Экономическая политика является решающим средством поддержки политического курса страны. /1/</w:t>
      </w:r>
    </w:p>
    <w:p w:rsidR="00D73ECF" w:rsidRDefault="00D73ECF">
      <w:pPr>
        <w:pStyle w:val="a3"/>
        <w:jc w:val="both"/>
        <w:rPr>
          <w:sz w:val="26"/>
          <w:szCs w:val="26"/>
        </w:rPr>
      </w:pPr>
      <w:r>
        <w:rPr>
          <w:sz w:val="26"/>
          <w:szCs w:val="26"/>
        </w:rPr>
        <w:t>Экономическая политика испытывает на себе влияние двух аспектов: изменения хозяйственной ситуации - с одной стороны, и перемены экономического мышления — с другой. Оба момента взаимосвязаны, но в то же время они обладают относительной самостоятельностью. В процессе развития общества экономическое мышление неизбежно меняется, поскольку другими становятся представления о ценностях. В связи с этим даже традиционные задачи нередко принято решать с новых позиций./1/</w:t>
      </w:r>
    </w:p>
    <w:p w:rsidR="00D73ECF" w:rsidRDefault="00D73ECF">
      <w:pPr>
        <w:pStyle w:val="1"/>
        <w:jc w:val="both"/>
        <w:rPr>
          <w:rFonts w:ascii="Times New Roman" w:hAnsi="Times New Roman" w:cs="Times New Roman"/>
          <w:sz w:val="26"/>
          <w:szCs w:val="26"/>
        </w:rPr>
      </w:pPr>
      <w:bookmarkStart w:id="16" w:name="_Toc68441470"/>
      <w:bookmarkStart w:id="17" w:name="_Toc68441529"/>
      <w:bookmarkStart w:id="18" w:name="_Toc74493472"/>
      <w:r>
        <w:rPr>
          <w:rFonts w:ascii="Times New Roman" w:hAnsi="Times New Roman" w:cs="Times New Roman"/>
          <w:sz w:val="26"/>
          <w:szCs w:val="26"/>
        </w:rPr>
        <w:t>Экономический либерализм и этатизм.</w:t>
      </w:r>
      <w:bookmarkEnd w:id="16"/>
      <w:bookmarkEnd w:id="17"/>
      <w:bookmarkEnd w:id="18"/>
    </w:p>
    <w:p w:rsidR="00D73ECF" w:rsidRDefault="00D73ECF">
      <w:pPr>
        <w:jc w:val="both"/>
        <w:rPr>
          <w:sz w:val="26"/>
          <w:szCs w:val="26"/>
        </w:rPr>
      </w:pPr>
      <w:r>
        <w:rPr>
          <w:sz w:val="26"/>
          <w:szCs w:val="26"/>
        </w:rPr>
        <w:t xml:space="preserve">Экономический либерализм. Господство частной собственности, стремление к максимизации прибыли и конкуренция порождают значительные сложности в совмещении рынка с государственным регулированием. Господствовавшая в развитых странах на протяжении большей части XIX в. </w:t>
      </w:r>
      <w:r>
        <w:rPr>
          <w:iCs/>
          <w:sz w:val="26"/>
          <w:szCs w:val="26"/>
        </w:rPr>
        <w:t>доктрина либерализма,</w:t>
      </w:r>
      <w:r>
        <w:rPr>
          <w:sz w:val="26"/>
          <w:szCs w:val="26"/>
        </w:rPr>
        <w:t xml:space="preserve"> в которой теория и практика рыночного саморегулирования нашли наиболее полное воплощение, отводила государству крайне ограниченное место в экономике. Принцип раннего либерализма—“laissez faire”, что можно перевести примерно так: “Пусть делают все, что хотят”. Он получил наиболее полное воплощение в Великобритании в середине XIX в., откуда и пошло определение неограниченных и нерегулируемых рыночных отношений как “манчестерского либерализма”./1/</w:t>
      </w:r>
    </w:p>
    <w:p w:rsidR="00D73ECF" w:rsidRDefault="00D73ECF">
      <w:pPr>
        <w:jc w:val="both"/>
        <w:rPr>
          <w:sz w:val="26"/>
          <w:szCs w:val="26"/>
        </w:rPr>
      </w:pPr>
      <w:r>
        <w:rPr>
          <w:sz w:val="26"/>
          <w:szCs w:val="26"/>
        </w:rPr>
        <w:t>Идейный фокус либеральной доктрины—свобода. Свобода означает, во-первых, равные экономические возможности для всех, то есть право для каждого начинать экономическую деятельность в соответствии со своими возможностями и интересами и беспрепятственно осуществлять ее в рамках закона, и, во-вторых, служит условием существования конкуренции и эффективного распределения ресурсов. Экономическая свобода, однако, отнюдь не предполагает отсутствие правовых, социальных и иных разумных ограничений на хозяйственную деятельность.</w:t>
      </w:r>
    </w:p>
    <w:p w:rsidR="00D73ECF" w:rsidRDefault="00D73ECF">
      <w:pPr>
        <w:jc w:val="both"/>
        <w:rPr>
          <w:sz w:val="26"/>
          <w:szCs w:val="26"/>
        </w:rPr>
      </w:pPr>
      <w:r>
        <w:rPr>
          <w:sz w:val="26"/>
          <w:szCs w:val="26"/>
        </w:rPr>
        <w:t>Либеральная доктрина прошла длительный путь развития и трансформации, сохранив, однако, заложенные в ее основу принципы свободы, равных стартовых возможностей, безусловного уважения прав индивида, законности и ограниченной роли государства. Но трактовка этих принципов и требования к полноте их реализации менялись. Возникший на рубеже XIX и XX вв. “социальный либерализм” допускал активное участие государства в социальной сфере, что неминуемо привело к признанию определенных позитивных возможностей государства в экономике./1/</w:t>
      </w:r>
    </w:p>
    <w:p w:rsidR="00D73ECF" w:rsidRDefault="00D73ECF">
      <w:pPr>
        <w:jc w:val="both"/>
        <w:rPr>
          <w:sz w:val="26"/>
          <w:szCs w:val="26"/>
        </w:rPr>
      </w:pPr>
      <w:r>
        <w:rPr>
          <w:sz w:val="26"/>
          <w:szCs w:val="26"/>
        </w:rPr>
        <w:t>Этатизм (от франц. слова etat—государство) – форма государственнических идеологий, главный идейный соперник либерализма в экономической практике начиная с первой трети XX в. Идейный фокус -  подчинение экономической деятельности государства. На рубеже XIX—XX вв. это было характерно для стран, отставших в своем развитии (в т. ч. для России, Германии, Японии).</w:t>
      </w:r>
    </w:p>
    <w:p w:rsidR="00D73ECF" w:rsidRDefault="00D73ECF">
      <w:pPr>
        <w:jc w:val="both"/>
        <w:rPr>
          <w:sz w:val="26"/>
          <w:szCs w:val="26"/>
        </w:rPr>
      </w:pPr>
      <w:r>
        <w:rPr>
          <w:sz w:val="26"/>
          <w:szCs w:val="26"/>
        </w:rPr>
        <w:t>Но позже этатизм превратился в глобальную экономическую тенденцию.</w:t>
      </w:r>
    </w:p>
    <w:p w:rsidR="00D73ECF" w:rsidRDefault="00D73ECF">
      <w:pPr>
        <w:jc w:val="both"/>
        <w:rPr>
          <w:sz w:val="26"/>
          <w:szCs w:val="26"/>
        </w:rPr>
      </w:pPr>
      <w:r>
        <w:rPr>
          <w:sz w:val="26"/>
          <w:szCs w:val="26"/>
        </w:rPr>
        <w:t>В этот период необходимость развития крупномасштабного, массового и стандартизированного производства, требующего концентрации ресурсов, наряду с принципиальным увеличением значимости социальной сферы создали предпосылки и потребности усиления государственного регулирования экономической деятельности. Одновременно впервые в истории возникли возможности для управления экономикой из единого центра. ( т.е. коммуникации, связь и транспорт, позволившие объединить народное хозяйство в единое целое.)</w:t>
      </w:r>
    </w:p>
    <w:p w:rsidR="00D73ECF" w:rsidRDefault="00D73ECF">
      <w:pPr>
        <w:jc w:val="both"/>
        <w:rPr>
          <w:sz w:val="26"/>
          <w:szCs w:val="26"/>
        </w:rPr>
      </w:pPr>
      <w:r>
        <w:rPr>
          <w:sz w:val="26"/>
          <w:szCs w:val="26"/>
        </w:rPr>
        <w:t>Идея государственного регулирования экономики основана на представлении о возможности и желательности в той или иной степени централизованного управления производством и распределением материальных благ. Таким образом, предполагается ускорить развитие экономики, обеспечить быстрые и крупномасштабные сдвиги в производственной, военной и научно-технической сферах и уменьшить социальное неравенство. Государственное регулирование (в крайних его формах—огосударствление экономики) опирается на принципы, противоположные рыночным. Государственная собственность в той или иной степени занимает место частной, эквивалентность обмена заменяется целенаправленным экономическим или административным регулированием цен и финансов, конкуренция нарушается поддержкой нерентабельных производств или государственным монополизмом. Даже в рыночной экономической среде государственное регулирование всегда осуществляется через те или иные формы нарушения, ограничения или “исправления” действия рыночного механизма.</w:t>
      </w:r>
    </w:p>
    <w:p w:rsidR="00D73ECF" w:rsidRDefault="00D73ECF">
      <w:pPr>
        <w:jc w:val="both"/>
        <w:rPr>
          <w:sz w:val="26"/>
          <w:szCs w:val="26"/>
        </w:rPr>
      </w:pPr>
      <w:r>
        <w:rPr>
          <w:sz w:val="26"/>
          <w:szCs w:val="26"/>
        </w:rPr>
        <w:t>Этатизм, в отличие от либерализма, объединяет значительно более разнородные по социально-экономическому и политическому содержанию теории и направления практической деятельности. Но в их основании всегда лежит активное использование рычагов государственного воздействия на народное хозяйство./1/</w:t>
      </w:r>
    </w:p>
    <w:p w:rsidR="00D73ECF" w:rsidRDefault="00D73ECF">
      <w:pPr>
        <w:jc w:val="both"/>
        <w:rPr>
          <w:sz w:val="26"/>
          <w:szCs w:val="26"/>
        </w:rPr>
      </w:pPr>
      <w:r>
        <w:rPr>
          <w:sz w:val="26"/>
          <w:szCs w:val="26"/>
        </w:rPr>
        <w:t>В демократических странах этатизм способствовал крупным структурным сдвигам, ускорению роста и социальной стабилизации, но, в конце концов, обернулся бюрократизацией и нарастанием социального иждивенчества.</w:t>
      </w:r>
    </w:p>
    <w:p w:rsidR="00D73ECF" w:rsidRDefault="00D73ECF">
      <w:pPr>
        <w:jc w:val="both"/>
        <w:rPr>
          <w:sz w:val="26"/>
          <w:szCs w:val="26"/>
        </w:rPr>
      </w:pPr>
      <w:r>
        <w:rPr>
          <w:sz w:val="26"/>
          <w:szCs w:val="26"/>
        </w:rPr>
        <w:t>В 70-х годах возникает потребность в возрождении динамичных и конкурентных форм экономической деятельности. Возникает неолиберальная экономическая политика. Государство сохранило активное и в основном позитивное влияние на социальную, научно-техническую и другие сферы. В отличие от “классического” капитализма, современное государство способно эффективно воздействовать на макроэкономические процессы через денежно-кредитные и другие финансовые рычаги с минимальным вмешательством на микроуровне./1/</w:t>
      </w:r>
    </w:p>
    <w:p w:rsidR="00D73ECF" w:rsidRDefault="00D73ECF">
      <w:pPr>
        <w:pStyle w:val="1"/>
        <w:jc w:val="both"/>
        <w:rPr>
          <w:rFonts w:ascii="Times New Roman" w:hAnsi="Times New Roman" w:cs="Times New Roman"/>
          <w:sz w:val="26"/>
          <w:szCs w:val="26"/>
        </w:rPr>
      </w:pPr>
      <w:bookmarkStart w:id="19" w:name="_Toc68441474"/>
      <w:bookmarkStart w:id="20" w:name="_Toc68441533"/>
      <w:bookmarkStart w:id="21" w:name="_Toc74493473"/>
      <w:r>
        <w:rPr>
          <w:rFonts w:ascii="Times New Roman" w:hAnsi="Times New Roman" w:cs="Times New Roman"/>
          <w:sz w:val="26"/>
          <w:szCs w:val="26"/>
        </w:rPr>
        <w:t>Государственное регулирование в современной экономике.</w:t>
      </w:r>
      <w:bookmarkEnd w:id="19"/>
      <w:bookmarkEnd w:id="20"/>
      <w:bookmarkEnd w:id="21"/>
    </w:p>
    <w:p w:rsidR="00D73ECF" w:rsidRDefault="00D73ECF">
      <w:pPr>
        <w:pStyle w:val="a3"/>
        <w:jc w:val="both"/>
        <w:rPr>
          <w:color w:val="000000"/>
          <w:sz w:val="26"/>
          <w:szCs w:val="26"/>
        </w:rPr>
      </w:pPr>
      <w:r>
        <w:rPr>
          <w:color w:val="000000"/>
          <w:sz w:val="26"/>
          <w:szCs w:val="26"/>
        </w:rPr>
        <w:t>В любой стране, при любой общественно-политической и социально-экономической системе экономика в той или иной степени регулируется государством в лице государственных органов.</w:t>
      </w:r>
    </w:p>
    <w:p w:rsidR="00D73ECF" w:rsidRDefault="00D73ECF">
      <w:pPr>
        <w:pStyle w:val="a3"/>
        <w:jc w:val="both"/>
        <w:rPr>
          <w:color w:val="000000"/>
          <w:sz w:val="26"/>
          <w:szCs w:val="26"/>
        </w:rPr>
      </w:pPr>
      <w:r>
        <w:rPr>
          <w:color w:val="000000"/>
          <w:sz w:val="26"/>
          <w:szCs w:val="26"/>
        </w:rPr>
        <w:t>В странах с рыночной экономикой, в отличие от стран с централизованной экономикой, степень вмешательства государства и его органов в экономическую деятельность предприятий и предпринимателей намного меньше и носит преимущественно косвенный характер. Государство воздействует на экономику посредством законодательных ограничений, налоговой системы, обязательных платежей и отчислений, государственных инвестиций, субсидий, льгот, кредитования, осуществления государственных социальных и экономических программ.</w:t>
      </w:r>
      <w:r>
        <w:rPr>
          <w:sz w:val="26"/>
          <w:szCs w:val="26"/>
        </w:rPr>
        <w:t xml:space="preserve"> </w:t>
      </w:r>
      <w:r>
        <w:rPr>
          <w:color w:val="000000"/>
          <w:sz w:val="26"/>
          <w:szCs w:val="26"/>
        </w:rPr>
        <w:t>Во многом ограниченность государственного вмешательства в условиях рыночной экономики обусловлена присущей ей разновидностью форм собственности на средства производства — частной, акционерной, коллективной, включая право собственности на землю. Право собственности обеспечивает относительную независимость собственников государства и его органов управления.</w:t>
      </w:r>
    </w:p>
    <w:p w:rsidR="00D73ECF" w:rsidRDefault="00D73ECF">
      <w:pPr>
        <w:pStyle w:val="a3"/>
        <w:jc w:val="both"/>
        <w:rPr>
          <w:color w:val="000000"/>
          <w:sz w:val="26"/>
          <w:szCs w:val="26"/>
        </w:rPr>
      </w:pPr>
      <w:r>
        <w:rPr>
          <w:color w:val="000000"/>
          <w:sz w:val="26"/>
          <w:szCs w:val="26"/>
        </w:rPr>
        <w:t>Отметим, что государственное регулирование экономики может быть направлено как на ограничение или даже на подавление нежелательных для общества видов экономической деятельности, таких как производство и торговля наркотиками, оружием, так и на поддержку некоторых форм предпринимательства (фермерских хозяйств, малых форм экономической деятельности, видов благотворительной деятельности).</w:t>
      </w:r>
    </w:p>
    <w:p w:rsidR="00D73ECF" w:rsidRDefault="00D73ECF">
      <w:pPr>
        <w:pStyle w:val="a3"/>
        <w:jc w:val="both"/>
        <w:rPr>
          <w:color w:val="000000"/>
          <w:sz w:val="26"/>
          <w:szCs w:val="26"/>
        </w:rPr>
      </w:pPr>
      <w:r>
        <w:rPr>
          <w:bCs/>
          <w:color w:val="000000"/>
          <w:sz w:val="26"/>
          <w:szCs w:val="26"/>
        </w:rPr>
        <w:t>Государственное регулирование</w:t>
      </w:r>
      <w:r>
        <w:rPr>
          <w:color w:val="000000"/>
          <w:sz w:val="26"/>
          <w:szCs w:val="26"/>
        </w:rPr>
        <w:t xml:space="preserve"> ставит своей главной целью соблюдать интересы государства, общества в целом, социально незащищенных слоев населения, не забывая при этом о правах и свободе личности. Государство следит за тем, чтобы в условиях экономической своды общественные интересы не были ущемлены устремлениями и интересами отдельных регионов, социальных групп, отраслей, монополий, предпринимателей, частных лиц. Государственное регулирование направлено также на защиту</w:t>
      </w:r>
      <w:r>
        <w:rPr>
          <w:sz w:val="26"/>
          <w:szCs w:val="26"/>
        </w:rPr>
        <w:t xml:space="preserve"> </w:t>
      </w:r>
      <w:r>
        <w:rPr>
          <w:color w:val="000000"/>
          <w:sz w:val="26"/>
          <w:szCs w:val="26"/>
        </w:rPr>
        <w:t>интересов будущих поколений, охрану окружающей среды, предотвращение ее загрязнения, гибели природы. Существуют, применяются разнообразные формы государственного регулирования экономики, из которых мы рассмотрим только самые важные и главные.</w:t>
      </w:r>
    </w:p>
    <w:p w:rsidR="00D73ECF" w:rsidRDefault="00D73ECF">
      <w:pPr>
        <w:pStyle w:val="a3"/>
        <w:jc w:val="both"/>
        <w:rPr>
          <w:color w:val="000000"/>
          <w:sz w:val="26"/>
          <w:szCs w:val="26"/>
        </w:rPr>
      </w:pPr>
      <w:r>
        <w:rPr>
          <w:b/>
          <w:bCs/>
          <w:color w:val="000000"/>
          <w:sz w:val="26"/>
          <w:szCs w:val="26"/>
        </w:rPr>
        <w:t>Непосредственное государственное регулирование</w:t>
      </w:r>
      <w:r>
        <w:rPr>
          <w:color w:val="000000"/>
          <w:sz w:val="26"/>
          <w:szCs w:val="26"/>
        </w:rPr>
        <w:t xml:space="preserve"> ряда отраслей, объектов в форме управления применяется по отношению к предприятиям организациям, имеющим важное значение для экономики и общества, представляющим общественную опасность, нуждающимся в значительной государственной поддержке. К таким объектам относят военные, оборонные, энергетические (в особенности атомная энергетика и объекты единой энергетической системы), заповедники, национальные музеи, природные парки, курорты, полезные ископаемые, водные ресурсы, ряд учреждений науки, культуры, образования, здравоохранения, а также организации, контролирующие и защищающие окружающую среду, охраняющие безопасность, выполняющие другие общегосударственные функции. Подобные объекты, предприятия, организации чаще всего находятся в государственной или муниципальной собственности./5/</w:t>
      </w:r>
    </w:p>
    <w:p w:rsidR="00D73ECF" w:rsidRDefault="00D73ECF">
      <w:pPr>
        <w:pStyle w:val="a3"/>
        <w:jc w:val="both"/>
        <w:rPr>
          <w:color w:val="000000"/>
          <w:sz w:val="26"/>
          <w:szCs w:val="26"/>
        </w:rPr>
      </w:pPr>
      <w:r>
        <w:rPr>
          <w:b/>
          <w:bCs/>
          <w:color w:val="000000"/>
          <w:sz w:val="26"/>
          <w:szCs w:val="26"/>
        </w:rPr>
        <w:t>Налоговое регулирование</w:t>
      </w:r>
      <w:r>
        <w:rPr>
          <w:color w:val="000000"/>
          <w:sz w:val="26"/>
          <w:szCs w:val="26"/>
        </w:rPr>
        <w:t xml:space="preserve"> осуществляется путем установления тех или иных объектов налогообложения, назначения и дифференциации налоговых ставок, введения налоговых льгот, освобождения от налогов. В том же направлении воздействует и введение</w:t>
      </w:r>
      <w:r>
        <w:rPr>
          <w:b/>
          <w:bCs/>
          <w:color w:val="000000"/>
          <w:sz w:val="26"/>
          <w:szCs w:val="26"/>
        </w:rPr>
        <w:t xml:space="preserve"> пошлин, таможенных сборов.</w:t>
      </w:r>
      <w:r>
        <w:rPr>
          <w:color w:val="000000"/>
          <w:sz w:val="26"/>
          <w:szCs w:val="26"/>
        </w:rPr>
        <w:t xml:space="preserve"> Понятно, что, изменяя в ту или иную сторону налоговое бремя, государство может ускорять или замедлять экономические процессы. В то же время взимание налогов есть главный источник доходов государственного бюджета, создающий финансовую базу социальной политики./5/</w:t>
      </w:r>
    </w:p>
    <w:p w:rsidR="00D73ECF" w:rsidRDefault="00D73ECF">
      <w:pPr>
        <w:pStyle w:val="a3"/>
        <w:jc w:val="both"/>
        <w:rPr>
          <w:color w:val="000000"/>
          <w:sz w:val="26"/>
          <w:szCs w:val="26"/>
        </w:rPr>
      </w:pPr>
      <w:r>
        <w:rPr>
          <w:b/>
          <w:bCs/>
          <w:color w:val="000000"/>
          <w:sz w:val="26"/>
          <w:szCs w:val="26"/>
        </w:rPr>
        <w:t>Денежно-кредитное регулирование</w:t>
      </w:r>
      <w:r>
        <w:rPr>
          <w:color w:val="000000"/>
          <w:sz w:val="26"/>
          <w:szCs w:val="26"/>
        </w:rPr>
        <w:t xml:space="preserve"> состоит в воздействии государства на денежное обращение и объем денежной массы. Государство через центральный банк способно регулировать эмиссию и общую денежную массу, устанавливать предельные ставки банковского ссудного процента и влиять на них через учетную ставку, норму резервирования и другие нормативы, устанавливаемые центральным банком, предоставлять льготные займы, выпускать облигации и другие ценные бумаги. Такое регулирование способно изменять денежные потоки и</w:t>
      </w:r>
      <w:r>
        <w:rPr>
          <w:sz w:val="26"/>
          <w:szCs w:val="26"/>
        </w:rPr>
        <w:t xml:space="preserve"> </w:t>
      </w:r>
      <w:r>
        <w:rPr>
          <w:color w:val="000000"/>
          <w:sz w:val="26"/>
          <w:szCs w:val="26"/>
        </w:rPr>
        <w:t>накопления и тем самым оказывать воздействие на экономические процессы, бороться с высоким уровнем инфляции./5/</w:t>
      </w:r>
    </w:p>
    <w:p w:rsidR="00D73ECF" w:rsidRDefault="00D73ECF">
      <w:pPr>
        <w:pStyle w:val="a3"/>
        <w:jc w:val="both"/>
        <w:rPr>
          <w:color w:val="000000"/>
          <w:sz w:val="26"/>
          <w:szCs w:val="26"/>
        </w:rPr>
      </w:pPr>
      <w:r>
        <w:rPr>
          <w:b/>
          <w:bCs/>
          <w:color w:val="000000"/>
          <w:sz w:val="26"/>
          <w:szCs w:val="26"/>
        </w:rPr>
        <w:t>Бюджетное регулирование</w:t>
      </w:r>
      <w:r>
        <w:rPr>
          <w:color w:val="000000"/>
          <w:sz w:val="26"/>
          <w:szCs w:val="26"/>
        </w:rPr>
        <w:t xml:space="preserve"> заключается в том, что государственные органы обладают возможностью распределять средства государственного бюджета по различным направлениям их расходования. При этом одним отраслям, сферам, социальным группам населения могут быть выделены большие бюджетные ассигнования, а другим — меньшие. Кроме того, государство обладает возможностью устанавливать дополнительные, кроме</w:t>
      </w:r>
      <w:r>
        <w:rPr>
          <w:sz w:val="26"/>
          <w:szCs w:val="26"/>
        </w:rPr>
        <w:t xml:space="preserve"> </w:t>
      </w:r>
      <w:r>
        <w:rPr>
          <w:color w:val="000000"/>
          <w:sz w:val="26"/>
          <w:szCs w:val="26"/>
        </w:rPr>
        <w:t>налоговых, платежи в бюджет, регулируя, таким образом, денежное обращение и денежные накопления. Государственное регулирование затрагивает и установление предельно допустимого дефицита государственного бюджета. Бюджетное регулирование распространяется и на перераспределение средств между федеральным и региональными бюджетами. Сюда же относится управление государственным долгом./5/</w:t>
      </w:r>
    </w:p>
    <w:p w:rsidR="00D73ECF" w:rsidRDefault="00D73ECF">
      <w:pPr>
        <w:pStyle w:val="a3"/>
        <w:jc w:val="both"/>
        <w:rPr>
          <w:color w:val="000000"/>
          <w:sz w:val="26"/>
          <w:szCs w:val="26"/>
        </w:rPr>
      </w:pPr>
      <w:r>
        <w:rPr>
          <w:b/>
          <w:bCs/>
          <w:color w:val="000000"/>
          <w:sz w:val="26"/>
          <w:szCs w:val="26"/>
        </w:rPr>
        <w:t>Ценовое регулирование</w:t>
      </w:r>
      <w:r>
        <w:rPr>
          <w:color w:val="000000"/>
          <w:sz w:val="26"/>
          <w:szCs w:val="26"/>
        </w:rPr>
        <w:t xml:space="preserve"> в условиях рыночной экономики заключается в том, что государство может устанавливать предельный уровень цен, запрещая их повышение сверх этого уровня. Ущерб, наносимый продавцам, может быть компенсирован государственными дотациями. В условиях централизованной экономики государство вправе само назначать цены. Иногда ценовое регулирование проявляется в форме установления предельных уровней рентабельности для предприятий-монополистов./5/</w:t>
      </w:r>
    </w:p>
    <w:p w:rsidR="00D73ECF" w:rsidRDefault="00D73ECF">
      <w:pPr>
        <w:pStyle w:val="a3"/>
        <w:jc w:val="both"/>
        <w:rPr>
          <w:color w:val="000000"/>
          <w:sz w:val="26"/>
          <w:szCs w:val="26"/>
        </w:rPr>
      </w:pPr>
      <w:r>
        <w:rPr>
          <w:b/>
          <w:bCs/>
          <w:color w:val="000000"/>
          <w:sz w:val="26"/>
          <w:szCs w:val="26"/>
        </w:rPr>
        <w:t>Социальное регулирование</w:t>
      </w:r>
      <w:r>
        <w:rPr>
          <w:color w:val="000000"/>
          <w:sz w:val="26"/>
          <w:szCs w:val="26"/>
        </w:rPr>
        <w:t xml:space="preserve"> со стороны государства направлено на обеспечение социальной справедливости, поддержку социально незащищенных или слабо защищенных слоев населения, создание социальных гарантий, поддержание уровня условий жизни, достойных человека. Социальное регулирование, включая государственное</w:t>
      </w:r>
      <w:r>
        <w:rPr>
          <w:b/>
          <w:bCs/>
          <w:color w:val="000000"/>
          <w:sz w:val="26"/>
          <w:szCs w:val="26"/>
        </w:rPr>
        <w:t xml:space="preserve"> социальное страхование,</w:t>
      </w:r>
      <w:r>
        <w:rPr>
          <w:color w:val="000000"/>
          <w:sz w:val="26"/>
          <w:szCs w:val="26"/>
        </w:rPr>
        <w:t xml:space="preserve"> предусматривает меры, создающие возможность пенсионного обеспечения, помощи инвалидам, другим нуждающимся в содействии группам населения, страхования здоровья и жизни людей. Государство устанавливает минимальный уровень пенсий, пособий, стипендий. Это одна из самых тяжелых и сложных функций регулирования экономики государством. Государство не имеет возможности, да и не призвано создать социально желаемые условия жизни для всех людей. но способно лишь посредством социальной поддержки, системы трансфертов, ограниченного перераспределения национального дохода стремиться не допускать острого социального неравенства, предотвращать социальные конфликты, помогать тем слоям населения, которые лишены возможности обеспечить себя самостоятельно./5/</w:t>
      </w:r>
    </w:p>
    <w:p w:rsidR="00D73ECF" w:rsidRDefault="00D73ECF">
      <w:pPr>
        <w:pStyle w:val="a3"/>
        <w:jc w:val="both"/>
        <w:rPr>
          <w:color w:val="000000"/>
          <w:sz w:val="26"/>
          <w:szCs w:val="26"/>
        </w:rPr>
      </w:pPr>
      <w:r>
        <w:rPr>
          <w:b/>
          <w:bCs/>
          <w:color w:val="000000"/>
          <w:sz w:val="26"/>
          <w:szCs w:val="26"/>
        </w:rPr>
        <w:t>Регулирование условий труда, трудовых отношений, оплаты труда</w:t>
      </w:r>
      <w:r>
        <w:rPr>
          <w:color w:val="000000"/>
          <w:sz w:val="26"/>
          <w:szCs w:val="26"/>
        </w:rPr>
        <w:t xml:space="preserve"> обычно осуществляется посредством государственного законодательства о труде и занятости. Такое законодательство призвано обеспечить охрану труда, соблюдение трудовых контрактов, минимальную заработную плату, выплату пособий по безработице. Государство также вправе устанавливать тарифы оплаты труда. Оно принимает на себя обучение безработных./5/</w:t>
      </w:r>
    </w:p>
    <w:p w:rsidR="00D73ECF" w:rsidRDefault="00D73ECF">
      <w:pPr>
        <w:pStyle w:val="a3"/>
        <w:jc w:val="both"/>
        <w:rPr>
          <w:color w:val="000000"/>
          <w:sz w:val="26"/>
          <w:szCs w:val="26"/>
        </w:rPr>
      </w:pPr>
      <w:r>
        <w:rPr>
          <w:b/>
          <w:bCs/>
          <w:color w:val="000000"/>
          <w:sz w:val="26"/>
          <w:szCs w:val="26"/>
        </w:rPr>
        <w:t>Государственное регулирование охраны и восстановления окружающей среды</w:t>
      </w:r>
      <w:r>
        <w:rPr>
          <w:color w:val="000000"/>
          <w:sz w:val="26"/>
          <w:szCs w:val="26"/>
        </w:rPr>
        <w:t xml:space="preserve"> предусматривает меры по защите природы в виде штрафов и санкций за загрязнение, а также предписаний по осуществлению обязательных природозащитных и природоохранных мероприятий. Государственные органы устанавливают нормы выделения предприятиями средств на восстановление окружающей среды./5/</w:t>
      </w:r>
    </w:p>
    <w:p w:rsidR="00D73ECF" w:rsidRDefault="00D73ECF">
      <w:pPr>
        <w:pStyle w:val="a3"/>
        <w:jc w:val="both"/>
        <w:rPr>
          <w:color w:val="000000"/>
          <w:sz w:val="26"/>
          <w:szCs w:val="26"/>
        </w:rPr>
      </w:pPr>
      <w:r>
        <w:rPr>
          <w:b/>
          <w:bCs/>
          <w:color w:val="000000"/>
          <w:sz w:val="26"/>
          <w:szCs w:val="26"/>
        </w:rPr>
        <w:t>Государственное антимонопольное регулирование</w:t>
      </w:r>
      <w:r>
        <w:rPr>
          <w:color w:val="000000"/>
          <w:sz w:val="26"/>
          <w:szCs w:val="26"/>
        </w:rPr>
        <w:t xml:space="preserve"> направлено на ограничение или даже запрет деятельности предприятий-монополистов, за исключением области естественной монополии. Государственное антимонопольное законодательство предусматривает санкции против монополистов, предотвращает создание условий, способствующих развитию монополизма. В России введен специальный государственный реестр предприятий-монополистов./5/</w:t>
      </w:r>
    </w:p>
    <w:p w:rsidR="00D73ECF" w:rsidRDefault="00D73ECF">
      <w:pPr>
        <w:pStyle w:val="a3"/>
        <w:jc w:val="both"/>
        <w:rPr>
          <w:color w:val="000000"/>
          <w:sz w:val="26"/>
          <w:szCs w:val="26"/>
        </w:rPr>
      </w:pPr>
      <w:r>
        <w:rPr>
          <w:b/>
          <w:bCs/>
          <w:color w:val="000000"/>
          <w:sz w:val="26"/>
          <w:szCs w:val="26"/>
        </w:rPr>
        <w:t>Государственное внешнеэкономическое регулирование</w:t>
      </w:r>
      <w:r>
        <w:rPr>
          <w:color w:val="000000"/>
          <w:sz w:val="26"/>
          <w:szCs w:val="26"/>
        </w:rPr>
        <w:t xml:space="preserve"> — это обширный спектр мер и инструментов государственного воздействия на структуру экспорта и импорта, процессы внешней торговли, контроль за товарными потоками, пересекающими государственную границу, движение капитала в страну и из страны, валютный обмен. Такое регулирование преследует цели отстаивания экономических интересов страны, покушения эффективности внешнеэкономических связей, обеспечения экономической безопасности. Составной частью внешнеэкономического регулирования является</w:t>
      </w:r>
      <w:r>
        <w:rPr>
          <w:b/>
          <w:bCs/>
          <w:color w:val="000000"/>
          <w:sz w:val="26"/>
          <w:szCs w:val="26"/>
        </w:rPr>
        <w:t xml:space="preserve"> таможенное регулирование</w:t>
      </w:r>
      <w:r>
        <w:rPr>
          <w:color w:val="000000"/>
          <w:sz w:val="26"/>
          <w:szCs w:val="26"/>
        </w:rPr>
        <w:t xml:space="preserve"> в виде прямых и косвенных методов воздействия на экспортирование и импортирование товаров. Таможенные пошлины и сборы, как отмечено выше являются частью налогового регулирования./5/</w:t>
      </w:r>
    </w:p>
    <w:p w:rsidR="00D73ECF" w:rsidRDefault="00D73ECF">
      <w:pPr>
        <w:pStyle w:val="1"/>
        <w:jc w:val="both"/>
        <w:rPr>
          <w:rFonts w:ascii="Times New Roman" w:hAnsi="Times New Roman" w:cs="Times New Roman"/>
          <w:sz w:val="26"/>
          <w:szCs w:val="26"/>
        </w:rPr>
      </w:pPr>
      <w:bookmarkStart w:id="22" w:name="_Toc68441475"/>
      <w:bookmarkStart w:id="23" w:name="_Toc68441534"/>
      <w:bookmarkStart w:id="24" w:name="_Toc74493474"/>
      <w:r>
        <w:rPr>
          <w:rFonts w:ascii="Times New Roman" w:hAnsi="Times New Roman" w:cs="Times New Roman"/>
          <w:sz w:val="26"/>
          <w:szCs w:val="26"/>
        </w:rPr>
        <w:t>Несостоятельность государственного сектора.</w:t>
      </w:r>
      <w:bookmarkEnd w:id="22"/>
      <w:bookmarkEnd w:id="23"/>
      <w:bookmarkEnd w:id="24"/>
    </w:p>
    <w:p w:rsidR="00D73ECF" w:rsidRDefault="00D73ECF">
      <w:pPr>
        <w:jc w:val="both"/>
        <w:rPr>
          <w:sz w:val="26"/>
          <w:szCs w:val="26"/>
        </w:rPr>
      </w:pPr>
      <w:r>
        <w:rPr>
          <w:sz w:val="26"/>
          <w:szCs w:val="26"/>
        </w:rPr>
        <w:t>Государство в современной рыночной экономике — это и предприниматель, и крупный инвестор,  и потребитель конечной продукции. Оно непосредственно участвует в производстве, распределении, обмене и потреблении товаров и услуг</w:t>
      </w:r>
      <w:r>
        <w:rPr>
          <w:b/>
          <w:sz w:val="26"/>
          <w:szCs w:val="26"/>
        </w:rPr>
        <w:t>./</w:t>
      </w:r>
      <w:r>
        <w:rPr>
          <w:sz w:val="26"/>
          <w:szCs w:val="26"/>
        </w:rPr>
        <w:t>5</w:t>
      </w:r>
      <w:r>
        <w:rPr>
          <w:b/>
          <w:sz w:val="26"/>
          <w:szCs w:val="26"/>
        </w:rPr>
        <w:t>/</w:t>
      </w:r>
    </w:p>
    <w:p w:rsidR="00D73ECF" w:rsidRDefault="00D73ECF">
      <w:pPr>
        <w:jc w:val="both"/>
        <w:rPr>
          <w:sz w:val="26"/>
          <w:szCs w:val="26"/>
        </w:rPr>
      </w:pPr>
      <w:r>
        <w:rPr>
          <w:sz w:val="26"/>
          <w:szCs w:val="26"/>
        </w:rPr>
        <w:t>Но практика показывает, государство не всегда справляется с теми задачами, решения которых ждет от него общество. Эти неудачи в экономической теории обозначаются словом “failures”, которое в контексте рассуждений государстве обычно переводится как “провалы”, “фиаско”, “несостоятельность” или “дефекты”./5/</w:t>
      </w:r>
    </w:p>
    <w:p w:rsidR="00D73ECF" w:rsidRDefault="00D73ECF">
      <w:pPr>
        <w:jc w:val="both"/>
        <w:rPr>
          <w:sz w:val="26"/>
          <w:szCs w:val="26"/>
        </w:rPr>
      </w:pPr>
      <w:r>
        <w:rPr>
          <w:iCs/>
          <w:sz w:val="26"/>
          <w:szCs w:val="26"/>
        </w:rPr>
        <w:t>“Провалы” государства - это возможность принятия государственными органами таких экономических решений, которые неоптимальны или нежелательны с точки зрения интересов общества.</w:t>
      </w:r>
      <w:r>
        <w:rPr>
          <w:sz w:val="26"/>
          <w:szCs w:val="26"/>
        </w:rPr>
        <w:t xml:space="preserve"> Необходимо подчеркнуть, что здесь речь идет не об ошибках или коррумпированности государственных чиновников, а о проявлении самой природы государственных органов./5/</w:t>
      </w:r>
    </w:p>
    <w:p w:rsidR="00D73ECF" w:rsidRDefault="00D73ECF">
      <w:pPr>
        <w:jc w:val="both"/>
        <w:rPr>
          <w:sz w:val="26"/>
          <w:szCs w:val="26"/>
        </w:rPr>
      </w:pPr>
      <w:r>
        <w:rPr>
          <w:sz w:val="26"/>
          <w:szCs w:val="26"/>
        </w:rPr>
        <w:t>К “провалам” государства относятся следующие:</w:t>
      </w:r>
    </w:p>
    <w:p w:rsidR="00D73ECF" w:rsidRDefault="00D73ECF">
      <w:pPr>
        <w:jc w:val="both"/>
        <w:rPr>
          <w:sz w:val="26"/>
          <w:szCs w:val="26"/>
        </w:rPr>
      </w:pPr>
      <w:r>
        <w:rPr>
          <w:sz w:val="26"/>
          <w:szCs w:val="26"/>
        </w:rPr>
        <w:t xml:space="preserve">1. </w:t>
      </w:r>
      <w:r>
        <w:rPr>
          <w:iCs/>
          <w:sz w:val="26"/>
          <w:szCs w:val="26"/>
        </w:rPr>
        <w:t>Недостаток объективной информации для принятия оптимальных или желательных для общества решении.</w:t>
      </w:r>
      <w:r>
        <w:rPr>
          <w:sz w:val="26"/>
          <w:szCs w:val="26"/>
        </w:rPr>
        <w:t xml:space="preserve"> Взаимоотношения государственных органов и негосударственных экономических организаций строятся таким образом, что последние всегда стремятся манипулировать информацией, поступающей в государственные органы. Например, приступая к крупным экономическим проектам, например, к финансированию строительства большого предприятия совместно с частным капиталом, государственные органы хуже знают состояние и перспективы рынка, чем частные предприниматели, которые работают на этом рынке./4/</w:t>
      </w:r>
    </w:p>
    <w:p w:rsidR="00D73ECF" w:rsidRDefault="00D73ECF">
      <w:pPr>
        <w:jc w:val="both"/>
        <w:rPr>
          <w:sz w:val="26"/>
          <w:szCs w:val="26"/>
        </w:rPr>
      </w:pPr>
      <w:r>
        <w:rPr>
          <w:sz w:val="26"/>
          <w:szCs w:val="26"/>
        </w:rPr>
        <w:t xml:space="preserve">2. </w:t>
      </w:r>
      <w:r>
        <w:rPr>
          <w:iCs/>
          <w:sz w:val="26"/>
          <w:szCs w:val="26"/>
        </w:rPr>
        <w:t>Бюрократизм в принятии экономических решений.</w:t>
      </w:r>
      <w:r>
        <w:rPr>
          <w:sz w:val="26"/>
          <w:szCs w:val="26"/>
        </w:rPr>
        <w:t xml:space="preserve"> Современное государство является очень сложным социальным организмом, и принятие решений всегда требует длительных и трудных согласований между различными ведомствами. Сложная процедура сбора информации и согласования зачастую оборачивается неспособностью государства принять своевременное и желательное для общества решение./4/</w:t>
      </w:r>
    </w:p>
    <w:p w:rsidR="00D73ECF" w:rsidRDefault="00D73ECF">
      <w:pPr>
        <w:jc w:val="both"/>
        <w:rPr>
          <w:sz w:val="26"/>
          <w:szCs w:val="26"/>
        </w:rPr>
      </w:pPr>
      <w:r>
        <w:rPr>
          <w:sz w:val="26"/>
          <w:szCs w:val="26"/>
        </w:rPr>
        <w:t xml:space="preserve">3. </w:t>
      </w:r>
      <w:r>
        <w:rPr>
          <w:iCs/>
          <w:sz w:val="26"/>
          <w:szCs w:val="26"/>
        </w:rPr>
        <w:t>Недостаток контроля общества над бюрократией.</w:t>
      </w:r>
      <w:r>
        <w:rPr>
          <w:sz w:val="26"/>
          <w:szCs w:val="26"/>
        </w:rPr>
        <w:t xml:space="preserve"> Это самый существенный “провал” государства. В силу профессионализации управленческих функций и многих других причин высшие государственные структуры, особенно не избираемые исполнительные органы, приобрели известную автономность от общества даже в самых демократических странах. Это позволяет бюрократии в процессе экономического управления преследовать собственные цели, чаще всего—цели упрочения своего высокого положения в обществе, получения дополнительного государственного финансирования и расширения (увеличения) бюрократических структур. Государственные органы часто ведут своеобразный “торг” между собой в связи с принятием важных экономических решений. Например, какая-либо структура исполнительной власти добивается согласия других органов на поддержку ее экономических инициатив в парламенте в обмен на содействие в решении других вопросов. В современной теории это называется “бюрократический рынок”. Поэтому решения, которые принимают государственные органы, часто служат интересам огромного государственного аппарата или его частей, а не общества в целом./4/</w:t>
      </w:r>
    </w:p>
    <w:p w:rsidR="00D73ECF" w:rsidRDefault="00D73ECF">
      <w:pPr>
        <w:jc w:val="both"/>
        <w:rPr>
          <w:sz w:val="26"/>
          <w:szCs w:val="26"/>
        </w:rPr>
      </w:pPr>
      <w:r>
        <w:rPr>
          <w:sz w:val="26"/>
          <w:szCs w:val="26"/>
        </w:rPr>
        <w:t xml:space="preserve">4. </w:t>
      </w:r>
      <w:r>
        <w:rPr>
          <w:iCs/>
          <w:sz w:val="26"/>
          <w:szCs w:val="26"/>
        </w:rPr>
        <w:t>Несовершенство политического процесса.</w:t>
      </w:r>
      <w:r>
        <w:rPr>
          <w:sz w:val="26"/>
          <w:szCs w:val="26"/>
        </w:rPr>
        <w:t xml:space="preserve"> В современном демократическом обществе принятие экономических решений очень тесно увязано с политическими интересами властных структур и организаций. Примером могут служить экономические последствия избирательного цикла: перед выборами государственные органы склонны смягчать экономическую политику, например увеличивая социальные льготы, и избегают непопулярных мер. Трудные экономические решения обычно переносятся на начало следующего избирательного цикла. Еще одним примером влияния политического процесса на экономику является лоббирование региональных интересов в ущерб интересам всего общества./4/</w:t>
      </w:r>
    </w:p>
    <w:p w:rsidR="00D73ECF" w:rsidRDefault="00D73ECF">
      <w:pPr>
        <w:jc w:val="both"/>
        <w:rPr>
          <w:sz w:val="26"/>
          <w:szCs w:val="26"/>
        </w:rPr>
      </w:pPr>
      <w:r>
        <w:rPr>
          <w:sz w:val="26"/>
          <w:szCs w:val="26"/>
        </w:rPr>
        <w:t>5. Недостаток мотивации к эффективному и рациональному ведению дел в государственной управленческой или производственной структуре. В отличие от частного предпринимателя, руководитель государственной структуры испытывает значительно меньшее давление со стороны конкурентов и не сталкивается с угрозой разорения. Поэтому он меньше заинтересован в том, чтобы максимизировать разницу между затратами возглавляемой им структуры (оплатой работников и служащих, расходами на сырье, материалы и энергоносители и т. д.) и результатами ее деятельности, например рыночной стоимостью произведенной продукции. Напротив, предпосылкой “выживания” государственных структур часто является именно наличие огромных штатов и большого бюджетного финансирования: чем крупнее структура, тем труднее государству ее реорганизовать или ликвидировать. Поэтому расширение, а не экономическая эффективность или удовлетворение потребностей общества является главным мотивом деятельности государственных структур./4/</w:t>
      </w:r>
    </w:p>
    <w:p w:rsidR="00D73ECF" w:rsidRDefault="00D73ECF">
      <w:pPr>
        <w:pStyle w:val="1"/>
        <w:jc w:val="both"/>
        <w:rPr>
          <w:rFonts w:ascii="Times New Roman" w:hAnsi="Times New Roman" w:cs="Times New Roman"/>
          <w:sz w:val="26"/>
          <w:szCs w:val="26"/>
        </w:rPr>
      </w:pPr>
    </w:p>
    <w:p w:rsidR="00D73ECF" w:rsidRDefault="00D73ECF">
      <w:pPr>
        <w:pStyle w:val="1"/>
        <w:jc w:val="both"/>
        <w:rPr>
          <w:rFonts w:ascii="Times New Roman" w:hAnsi="Times New Roman" w:cs="Times New Roman"/>
          <w:sz w:val="26"/>
          <w:szCs w:val="26"/>
        </w:rPr>
      </w:pPr>
      <w:bookmarkStart w:id="25" w:name="_Toc74493475"/>
      <w:r>
        <w:rPr>
          <w:rFonts w:ascii="Times New Roman" w:hAnsi="Times New Roman" w:cs="Times New Roman"/>
          <w:sz w:val="26"/>
          <w:szCs w:val="26"/>
        </w:rPr>
        <w:t>Факторы, влияющие на экономическую политику государства на примере 2003 года.</w:t>
      </w:r>
      <w:bookmarkEnd w:id="25"/>
    </w:p>
    <w:p w:rsidR="00D73ECF" w:rsidRDefault="00D73ECF">
      <w:pPr>
        <w:autoSpaceDE w:val="0"/>
        <w:autoSpaceDN w:val="0"/>
        <w:adjustRightInd w:val="0"/>
        <w:jc w:val="both"/>
        <w:rPr>
          <w:rFonts w:ascii="TimesNewRoman" w:hAnsi="TimesNewRoman" w:cs="TimesNewRoman"/>
          <w:sz w:val="26"/>
          <w:szCs w:val="26"/>
        </w:rPr>
      </w:pPr>
      <w:bookmarkStart w:id="26" w:name="_Toc68441478"/>
      <w:bookmarkStart w:id="27" w:name="_Toc68441537"/>
      <w:r>
        <w:rPr>
          <w:rFonts w:ascii="TimesNewRoman" w:hAnsi="TimesNewRoman" w:cs="TimesNewRoman"/>
          <w:sz w:val="26"/>
          <w:szCs w:val="26"/>
        </w:rPr>
        <w:t>Экономическое развитие страны в 2003 г. представляет интерес не только само по себе, но и с точки зрения итогов деятельности правительства, впервые в новейшей российской истории просуществовавшего полный электоральный цикл. Уже одно лишь это обстоятельство – явление уникальное. Оно, несомненно, указывает на завершение революционной трансформации и переход к «нормальным» механизмам формирования и функционирования институтов власти. Другим важным обстоятельством является то, что в минувшем году важные институциональные реформы 2000–2001 гг. должны были, по-видимому, начать оказывать практическое влияние на экономическую жизнь.</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 xml:space="preserve"> Как свидетельствуют данные </w:t>
      </w:r>
      <w:r>
        <w:rPr>
          <w:rFonts w:ascii="TimesNewRoman,Italic" w:hAnsi="TimesNewRoman,Italic" w:cs="TimesNewRoman,Italic"/>
          <w:iCs/>
          <w:sz w:val="26"/>
          <w:szCs w:val="26"/>
        </w:rPr>
        <w:t>табл.</w:t>
      </w:r>
      <w:r>
        <w:rPr>
          <w:rFonts w:ascii="TimesNewRoman,Italic" w:hAnsi="TimesNewRoman,Italic" w:cs="TimesNewRoman,Italic"/>
          <w:i/>
          <w:iCs/>
          <w:sz w:val="26"/>
          <w:szCs w:val="26"/>
        </w:rPr>
        <w:t xml:space="preserve"> </w:t>
      </w:r>
      <w:r>
        <w:rPr>
          <w:rFonts w:ascii="TimesNewRoman,Italic" w:hAnsi="TimesNewRoman,Italic" w:cs="TimesNewRoman,Italic"/>
          <w:iCs/>
          <w:sz w:val="26"/>
          <w:szCs w:val="26"/>
        </w:rPr>
        <w:t>1</w:t>
      </w:r>
      <w:r>
        <w:rPr>
          <w:rFonts w:ascii="TimesNewRoman" w:hAnsi="TimesNewRoman" w:cs="TimesNewRoman"/>
          <w:sz w:val="26"/>
          <w:szCs w:val="26"/>
        </w:rPr>
        <w:t>, экономическая ситуация в стране складывалась в 2003 г. весьма благополучно. Перечислим основные факторы, которые определяли характер российской экономической политики в 2003 г. Таких факторов три.</w:t>
      </w:r>
    </w:p>
    <w:p w:rsidR="00D73ECF" w:rsidRDefault="00D73ECF">
      <w:pPr>
        <w:autoSpaceDE w:val="0"/>
        <w:autoSpaceDN w:val="0"/>
        <w:adjustRightInd w:val="0"/>
        <w:jc w:val="both"/>
        <w:rPr>
          <w:rFonts w:ascii="TimesNewRoman,Italic" w:hAnsi="TimesNewRoman,Italic" w:cs="TimesNewRoman,Italic"/>
          <w:iCs/>
          <w:sz w:val="26"/>
          <w:szCs w:val="26"/>
        </w:rPr>
      </w:pPr>
      <w:r>
        <w:rPr>
          <w:rFonts w:ascii="TimesNewRoman" w:hAnsi="TimesNewRoman" w:cs="TimesNewRoman"/>
          <w:sz w:val="26"/>
          <w:szCs w:val="26"/>
        </w:rPr>
        <w:t xml:space="preserve">Во-первых, это </w:t>
      </w:r>
      <w:r>
        <w:rPr>
          <w:rFonts w:ascii="TimesNewRoman,Italic" w:hAnsi="TimesNewRoman,Italic" w:cs="TimesNewRoman,Italic"/>
          <w:iCs/>
          <w:sz w:val="26"/>
          <w:szCs w:val="26"/>
        </w:rPr>
        <w:t>продолжение экономического роста, сопровождавшегося резким</w:t>
      </w:r>
    </w:p>
    <w:p w:rsidR="00D73ECF" w:rsidRDefault="00D73ECF">
      <w:pPr>
        <w:autoSpaceDE w:val="0"/>
        <w:autoSpaceDN w:val="0"/>
        <w:adjustRightInd w:val="0"/>
        <w:jc w:val="both"/>
        <w:rPr>
          <w:rFonts w:ascii="TimesNewRoman" w:hAnsi="TimesNewRoman" w:cs="TimesNewRoman"/>
          <w:sz w:val="26"/>
          <w:szCs w:val="26"/>
        </w:rPr>
      </w:pPr>
      <w:r>
        <w:rPr>
          <w:rFonts w:ascii="TimesNewRoman,Italic" w:hAnsi="TimesNewRoman,Italic" w:cs="TimesNewRoman,Italic"/>
          <w:iCs/>
          <w:sz w:val="26"/>
          <w:szCs w:val="26"/>
        </w:rPr>
        <w:t>повышением темпа роста инвестиций</w:t>
      </w:r>
      <w:r>
        <w:rPr>
          <w:rFonts w:ascii="TimesNewRoman" w:hAnsi="TimesNewRoman" w:cs="TimesNewRoman"/>
          <w:sz w:val="26"/>
          <w:szCs w:val="26"/>
        </w:rPr>
        <w:t>. Главным здесь является то обстоятельство, что впервые с 2000 г. произошло повышение темпов роста, т.е. был преодолен затухающий тренд.</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 xml:space="preserve">Во-вторых, </w:t>
      </w:r>
      <w:r>
        <w:rPr>
          <w:rFonts w:ascii="TimesNewRoman,Italic" w:hAnsi="TimesNewRoman,Italic" w:cs="TimesNewRoman,Italic"/>
          <w:iCs/>
          <w:sz w:val="26"/>
          <w:szCs w:val="26"/>
        </w:rPr>
        <w:t>благоприятная экономическая конъюнктура</w:t>
      </w:r>
      <w:r>
        <w:rPr>
          <w:rFonts w:ascii="TimesNewRoman" w:hAnsi="TimesNewRoman" w:cs="TimesNewRoman"/>
          <w:sz w:val="26"/>
          <w:szCs w:val="26"/>
        </w:rPr>
        <w:t>. Сохранялись высокие</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цены на основные продукты российского экспорта, причем цены на энергоресурсы не снижались, несмотря на политические колебания в мире. Достаточно благоприятной оказалась и валютная ситуация – при существенном снижении курса доллара (в реальном и номинальном выражении) минимальным (только на 2%) оказалось реальное укрепление рубля по отношению к евровалюте основных импортеров, что сдерживало конкурентное давление на отечественных товаропроизводителей. Такая ситуация создает впечатление высокой стабильности экономической ситуации, а тем самым создает и дополнительные риски для этой стабильности. Чувство отступившей экономической опасности провоцирует на принятие экзотических экономических и популистских бюджетных решений, шаги по переделу собственности, а в конечном счете подталкивает к политической дестабилизации.</w:t>
      </w:r>
    </w:p>
    <w:p w:rsidR="00D73ECF" w:rsidRDefault="00D73ECF">
      <w:pPr>
        <w:autoSpaceDE w:val="0"/>
        <w:autoSpaceDN w:val="0"/>
        <w:adjustRightInd w:val="0"/>
        <w:jc w:val="both"/>
        <w:rPr>
          <w:rFonts w:ascii="TimesNewRoman,Italic" w:hAnsi="TimesNewRoman,Italic" w:cs="TimesNewRoman,Italic"/>
          <w:iCs/>
          <w:sz w:val="26"/>
          <w:szCs w:val="26"/>
        </w:rPr>
      </w:pPr>
      <w:r>
        <w:rPr>
          <w:rFonts w:ascii="TimesNewRoman" w:hAnsi="TimesNewRoman" w:cs="TimesNewRoman"/>
          <w:sz w:val="26"/>
          <w:szCs w:val="26"/>
        </w:rPr>
        <w:t xml:space="preserve">В-третьих, </w:t>
      </w:r>
      <w:r>
        <w:rPr>
          <w:rFonts w:ascii="TimesNewRoman,Italic" w:hAnsi="TimesNewRoman,Italic" w:cs="TimesNewRoman,Italic"/>
          <w:iCs/>
          <w:sz w:val="26"/>
          <w:szCs w:val="26"/>
        </w:rPr>
        <w:t>обострение политической борьбы, развернувшейся на фоне</w:t>
      </w:r>
    </w:p>
    <w:p w:rsidR="00D73ECF" w:rsidRDefault="00D73ECF">
      <w:pPr>
        <w:autoSpaceDE w:val="0"/>
        <w:autoSpaceDN w:val="0"/>
        <w:adjustRightInd w:val="0"/>
        <w:jc w:val="both"/>
        <w:rPr>
          <w:rFonts w:ascii="TimesNewRoman" w:hAnsi="TimesNewRoman" w:cs="TimesNewRoman"/>
          <w:sz w:val="26"/>
          <w:szCs w:val="26"/>
        </w:rPr>
      </w:pPr>
      <w:r>
        <w:rPr>
          <w:rFonts w:ascii="TimesNewRoman,Italic" w:hAnsi="TimesNewRoman,Italic" w:cs="TimesNewRoman,Italic"/>
          <w:iCs/>
          <w:sz w:val="26"/>
          <w:szCs w:val="26"/>
        </w:rPr>
        <w:t>благоприятной экономической ситуации</w:t>
      </w:r>
      <w:r>
        <w:rPr>
          <w:rFonts w:ascii="TimesNewRoman" w:hAnsi="TimesNewRoman" w:cs="TimesNewRoman"/>
          <w:sz w:val="26"/>
          <w:szCs w:val="26"/>
        </w:rPr>
        <w:t xml:space="preserve">. Преобладающим фоном, на котором осуществлялась экономическая политика России, стало приближение парламентских и президентских выборов. </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Предвыборный характер прошедшего года проявился прежде всего в некотором</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замедлении экономических реформ, а также в резком ужесточении политической</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борьбы вокруг итогов прошедшего десятилетия и понимания того, насколько</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справедлива – в социальном плане – сформировавшаяся в России система</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 xml:space="preserve">собственности и власти. </w:t>
      </w:r>
    </w:p>
    <w:p w:rsidR="00D73ECF" w:rsidRDefault="00D73ECF">
      <w:pPr>
        <w:jc w:val="both"/>
        <w:rPr>
          <w:sz w:val="26"/>
          <w:szCs w:val="26"/>
        </w:rPr>
      </w:pPr>
      <w:r>
        <w:rPr>
          <w:rFonts w:ascii="TimesNewRoman" w:hAnsi="TimesNewRoman" w:cs="TimesNewRoman"/>
          <w:sz w:val="26"/>
          <w:szCs w:val="26"/>
        </w:rPr>
        <w:t>Правительство смогло продвинуться по ряду важных направлений повышения эффективности российской экономики, среди которых начало практической реализации реформы РАО «ЕЭС России» и железнодорожного транспорта, начало пенсионной реформы, начало реформы системы местного самоуправления, принятие либерального валютного законодательства. По другим направлениям начался процесс интенсивного обсуждения и поиска возможных вариантов решения – административная реформа, реформа отраслей бюджетной сферы (прежде всего образования и здравоохранения), развитие системы ипотечного кредитования, формирование современного миграционного законодательства.</w:t>
      </w:r>
      <w:r>
        <w:rPr>
          <w:sz w:val="26"/>
          <w:szCs w:val="26"/>
        </w:rPr>
        <w:t xml:space="preserve"> </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Миграционное законодательство также представляется результатом</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предвыборной обстановки. Поначалу был принят популистский и неэффективный вариант регулирования миграционных потоков, существенно затрудняющий приток граждан СНГ в Россию и совершенно не соответствующий административным возможностям государства по борьбе с нелегальной иммиграцией. Впрочем, уже вскоре после принятия этого закона президент предложил внести в него перечень поправок, одобрение которых было практически гарантировано, но отложено на послевыборный период.</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Словом, отнюдь не в политике правительства проявилось в наибольшей мере</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влияние приближающихся выборов. Главным стал резкий рост популизма в риторике и в действиях властей в политической сфере. Подобные действия будут оказывать непосредственное и скорее всего долгосрочное влияние на поведение экономических агентов и, следовательно, на перспективы экономического развития страны. В этой связи надо выделить несколько новых и важных явлений.</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Налицо некоторое повышение оптимизма в общественных настроениях, что фиксируется как опросами общественного мнения, так и наметившимся в 2002–2003 гг. ростом рождаемости.</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Наконец, так и не произошло и никаких катастроф технологического или</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денежного характера, которые на протяжении всего предшествующего десятилетия прогнозировались на 2003 г. Проблемы технологического старения решались эволюционным путем, что нашло отражение в высокой инвестиционной активности. А проблема пика долговых выплат была снята правительством благодаря продуманной политике управления долгом в предшествующие три года.</w:t>
      </w:r>
    </w:p>
    <w:p w:rsidR="00D73ECF" w:rsidRDefault="00D73ECF">
      <w:pPr>
        <w:pageBreakBefore/>
        <w:autoSpaceDE w:val="0"/>
        <w:autoSpaceDN w:val="0"/>
        <w:adjustRightInd w:val="0"/>
        <w:jc w:val="both"/>
        <w:rPr>
          <w:rFonts w:ascii="TimesNewRoman,Bold" w:hAnsi="TimesNewRoman,Bold" w:cs="TimesNewRoman,Bold"/>
          <w:b/>
          <w:bCs/>
          <w:sz w:val="26"/>
          <w:szCs w:val="26"/>
        </w:rPr>
      </w:pPr>
      <w:r>
        <w:rPr>
          <w:rFonts w:ascii="TimesNewRoman,Bold" w:hAnsi="TimesNewRoman,Bold" w:cs="TimesNewRoman,Bold"/>
          <w:b/>
          <w:bCs/>
          <w:sz w:val="26"/>
          <w:szCs w:val="26"/>
        </w:rPr>
        <w:t>Некоторые данные о социально-экономическом развитии России в 2000–2003 гг./6/</w:t>
      </w:r>
    </w:p>
    <w:p w:rsidR="00D73ECF" w:rsidRDefault="00D73ECF">
      <w:pPr>
        <w:autoSpaceDE w:val="0"/>
        <w:autoSpaceDN w:val="0"/>
        <w:adjustRightInd w:val="0"/>
        <w:jc w:val="both"/>
        <w:rPr>
          <w:rFonts w:ascii="TimesNewRoman,Bold" w:hAnsi="TimesNewRoman,Bold" w:cs="TimesNewRoman,Bold"/>
          <w:b/>
          <w:bCs/>
          <w:sz w:val="26"/>
          <w:szCs w:val="26"/>
        </w:rPr>
      </w:pPr>
      <w:r>
        <w:rPr>
          <w:rFonts w:ascii="TimesNewRoman,Bold" w:hAnsi="TimesNewRoman,Bold" w:cs="TimesNewRoman,Bold"/>
          <w:b/>
          <w:bCs/>
          <w:sz w:val="26"/>
          <w:szCs w:val="26"/>
        </w:rPr>
        <w:t>Табл.1</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9"/>
        <w:gridCol w:w="917"/>
        <w:gridCol w:w="905"/>
        <w:gridCol w:w="900"/>
        <w:gridCol w:w="866"/>
      </w:tblGrid>
      <w:tr w:rsidR="00D73ECF">
        <w:trPr>
          <w:trHeight w:val="170"/>
          <w:jc w:val="center"/>
        </w:trPr>
        <w:tc>
          <w:tcPr>
            <w:tcW w:w="5080" w:type="dxa"/>
            <w:vAlign w:val="center"/>
          </w:tcPr>
          <w:p w:rsidR="00D73ECF" w:rsidRDefault="00D73ECF">
            <w:pPr>
              <w:autoSpaceDE w:val="0"/>
              <w:autoSpaceDN w:val="0"/>
              <w:adjustRightInd w:val="0"/>
              <w:jc w:val="both"/>
              <w:rPr>
                <w:rFonts w:ascii="TimesNewRoman,Bold" w:hAnsi="TimesNewRoman,Bold" w:cs="TimesNewRoman,Bold"/>
                <w:b/>
                <w:bCs/>
                <w:sz w:val="26"/>
                <w:szCs w:val="26"/>
              </w:rPr>
            </w:pPr>
            <w:r>
              <w:rPr>
                <w:rFonts w:ascii="TimesNewRoman,Bold" w:hAnsi="TimesNewRoman,Bold" w:cs="TimesNewRoman,Bold"/>
                <w:b/>
                <w:bCs/>
                <w:sz w:val="26"/>
                <w:szCs w:val="26"/>
              </w:rPr>
              <w:t>Показатели</w:t>
            </w:r>
          </w:p>
        </w:tc>
        <w:tc>
          <w:tcPr>
            <w:tcW w:w="917" w:type="dxa"/>
            <w:vAlign w:val="center"/>
          </w:tcPr>
          <w:p w:rsidR="00D73ECF" w:rsidRDefault="00D73ECF">
            <w:pPr>
              <w:autoSpaceDE w:val="0"/>
              <w:autoSpaceDN w:val="0"/>
              <w:adjustRightInd w:val="0"/>
              <w:jc w:val="both"/>
              <w:rPr>
                <w:rFonts w:ascii="TimesNewRoman,Bold" w:hAnsi="TimesNewRoman,Bold" w:cs="TimesNewRoman,Bold"/>
                <w:b/>
                <w:bCs/>
                <w:sz w:val="26"/>
                <w:szCs w:val="26"/>
              </w:rPr>
            </w:pPr>
            <w:r>
              <w:rPr>
                <w:rFonts w:ascii="TimesNewRoman,Bold" w:hAnsi="TimesNewRoman,Bold" w:cs="TimesNewRoman,Bold"/>
                <w:b/>
                <w:bCs/>
                <w:sz w:val="26"/>
                <w:szCs w:val="26"/>
              </w:rPr>
              <w:t>2000</w:t>
            </w:r>
          </w:p>
        </w:tc>
        <w:tc>
          <w:tcPr>
            <w:tcW w:w="905" w:type="dxa"/>
            <w:vAlign w:val="center"/>
          </w:tcPr>
          <w:p w:rsidR="00D73ECF" w:rsidRDefault="00D73ECF">
            <w:pPr>
              <w:autoSpaceDE w:val="0"/>
              <w:autoSpaceDN w:val="0"/>
              <w:adjustRightInd w:val="0"/>
              <w:jc w:val="both"/>
              <w:rPr>
                <w:rFonts w:ascii="TimesNewRoman,Bold" w:hAnsi="TimesNewRoman,Bold" w:cs="TimesNewRoman,Bold"/>
                <w:b/>
                <w:bCs/>
                <w:sz w:val="26"/>
                <w:szCs w:val="26"/>
              </w:rPr>
            </w:pPr>
            <w:r>
              <w:rPr>
                <w:rFonts w:ascii="TimesNewRoman,Bold" w:hAnsi="TimesNewRoman,Bold" w:cs="TimesNewRoman,Bold"/>
                <w:b/>
                <w:bCs/>
                <w:sz w:val="26"/>
                <w:szCs w:val="26"/>
              </w:rPr>
              <w:t>2001</w:t>
            </w:r>
          </w:p>
        </w:tc>
        <w:tc>
          <w:tcPr>
            <w:tcW w:w="900" w:type="dxa"/>
            <w:vAlign w:val="center"/>
          </w:tcPr>
          <w:p w:rsidR="00D73ECF" w:rsidRDefault="00D73ECF">
            <w:pPr>
              <w:autoSpaceDE w:val="0"/>
              <w:autoSpaceDN w:val="0"/>
              <w:adjustRightInd w:val="0"/>
              <w:jc w:val="both"/>
              <w:rPr>
                <w:rFonts w:ascii="TimesNewRoman,Bold" w:hAnsi="TimesNewRoman,Bold" w:cs="TimesNewRoman,Bold"/>
                <w:b/>
                <w:bCs/>
                <w:sz w:val="26"/>
                <w:szCs w:val="26"/>
              </w:rPr>
            </w:pPr>
            <w:r>
              <w:rPr>
                <w:rFonts w:ascii="TimesNewRoman,Bold" w:hAnsi="TimesNewRoman,Bold" w:cs="TimesNewRoman,Bold"/>
                <w:b/>
                <w:bCs/>
                <w:sz w:val="26"/>
                <w:szCs w:val="26"/>
              </w:rPr>
              <w:t>2002</w:t>
            </w:r>
          </w:p>
        </w:tc>
        <w:tc>
          <w:tcPr>
            <w:tcW w:w="845" w:type="dxa"/>
            <w:vAlign w:val="center"/>
          </w:tcPr>
          <w:p w:rsidR="00D73ECF" w:rsidRDefault="00D73ECF">
            <w:pPr>
              <w:autoSpaceDE w:val="0"/>
              <w:autoSpaceDN w:val="0"/>
              <w:adjustRightInd w:val="0"/>
              <w:jc w:val="both"/>
              <w:rPr>
                <w:rFonts w:ascii="TimesNewRoman,Bold" w:hAnsi="TimesNewRoman,Bold" w:cs="TimesNewRoman,Bold"/>
                <w:b/>
                <w:bCs/>
                <w:sz w:val="26"/>
                <w:szCs w:val="26"/>
              </w:rPr>
            </w:pPr>
            <w:r>
              <w:rPr>
                <w:rFonts w:ascii="TimesNewRoman,Bold" w:hAnsi="TimesNewRoman,Bold" w:cs="TimesNewRoman,Bold"/>
                <w:b/>
                <w:bCs/>
                <w:sz w:val="26"/>
                <w:szCs w:val="26"/>
              </w:rPr>
              <w:t>2003</w:t>
            </w:r>
          </w:p>
        </w:tc>
      </w:tr>
      <w:tr w:rsidR="00D73ECF">
        <w:trPr>
          <w:trHeight w:val="170"/>
          <w:jc w:val="center"/>
        </w:trPr>
        <w:tc>
          <w:tcPr>
            <w:tcW w:w="5080"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ВВП, в % к предыдущему году</w:t>
            </w:r>
          </w:p>
        </w:tc>
        <w:tc>
          <w:tcPr>
            <w:tcW w:w="917"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10,0</w:t>
            </w:r>
          </w:p>
        </w:tc>
        <w:tc>
          <w:tcPr>
            <w:tcW w:w="905"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5,1</w:t>
            </w:r>
          </w:p>
        </w:tc>
        <w:tc>
          <w:tcPr>
            <w:tcW w:w="900"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4,7</w:t>
            </w:r>
          </w:p>
        </w:tc>
        <w:tc>
          <w:tcPr>
            <w:tcW w:w="845"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7,3</w:t>
            </w:r>
          </w:p>
        </w:tc>
      </w:tr>
      <w:tr w:rsidR="00D73ECF">
        <w:trPr>
          <w:trHeight w:val="170"/>
          <w:jc w:val="center"/>
        </w:trPr>
        <w:tc>
          <w:tcPr>
            <w:tcW w:w="5080"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Промышленное производство, в % к предыдущему году</w:t>
            </w:r>
          </w:p>
        </w:tc>
        <w:tc>
          <w:tcPr>
            <w:tcW w:w="917"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11,9</w:t>
            </w:r>
          </w:p>
        </w:tc>
        <w:tc>
          <w:tcPr>
            <w:tcW w:w="905"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4,9</w:t>
            </w:r>
          </w:p>
        </w:tc>
        <w:tc>
          <w:tcPr>
            <w:tcW w:w="900"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3,7</w:t>
            </w:r>
          </w:p>
        </w:tc>
        <w:tc>
          <w:tcPr>
            <w:tcW w:w="845"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7,0</w:t>
            </w:r>
          </w:p>
        </w:tc>
      </w:tr>
      <w:tr w:rsidR="00D73ECF">
        <w:trPr>
          <w:trHeight w:val="170"/>
          <w:jc w:val="center"/>
        </w:trPr>
        <w:tc>
          <w:tcPr>
            <w:tcW w:w="5080"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Инвестиции в основной капитал, в % к предыдущему году</w:t>
            </w:r>
          </w:p>
        </w:tc>
        <w:tc>
          <w:tcPr>
            <w:tcW w:w="917"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17,4</w:t>
            </w:r>
          </w:p>
        </w:tc>
        <w:tc>
          <w:tcPr>
            <w:tcW w:w="905"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10,0</w:t>
            </w:r>
          </w:p>
        </w:tc>
        <w:tc>
          <w:tcPr>
            <w:tcW w:w="900"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2,6</w:t>
            </w:r>
          </w:p>
        </w:tc>
        <w:tc>
          <w:tcPr>
            <w:tcW w:w="845"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12,5</w:t>
            </w:r>
          </w:p>
        </w:tc>
      </w:tr>
      <w:tr w:rsidR="00D73ECF">
        <w:trPr>
          <w:trHeight w:val="170"/>
          <w:jc w:val="center"/>
        </w:trPr>
        <w:tc>
          <w:tcPr>
            <w:tcW w:w="5080"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Золотовалютные резервы, млн. долл на конец года</w:t>
            </w:r>
          </w:p>
        </w:tc>
        <w:tc>
          <w:tcPr>
            <w:tcW w:w="917"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27951</w:t>
            </w:r>
          </w:p>
        </w:tc>
        <w:tc>
          <w:tcPr>
            <w:tcW w:w="905"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36622</w:t>
            </w:r>
          </w:p>
        </w:tc>
        <w:tc>
          <w:tcPr>
            <w:tcW w:w="900"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47703</w:t>
            </w:r>
          </w:p>
        </w:tc>
        <w:tc>
          <w:tcPr>
            <w:tcW w:w="845"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76938</w:t>
            </w:r>
          </w:p>
        </w:tc>
      </w:tr>
      <w:tr w:rsidR="00D73ECF">
        <w:trPr>
          <w:trHeight w:val="170"/>
          <w:jc w:val="center"/>
        </w:trPr>
        <w:tc>
          <w:tcPr>
            <w:tcW w:w="5080" w:type="dxa"/>
            <w:vAlign w:val="center"/>
          </w:tcPr>
          <w:p w:rsidR="00D73ECF" w:rsidRDefault="00D73ECF">
            <w:pPr>
              <w:autoSpaceDE w:val="0"/>
              <w:autoSpaceDN w:val="0"/>
              <w:adjustRightInd w:val="0"/>
              <w:ind w:left="-411" w:firstLine="411"/>
              <w:jc w:val="both"/>
              <w:rPr>
                <w:rFonts w:ascii="TimesNewRoman,Bold" w:hAnsi="TimesNewRoman,Bold" w:cs="TimesNewRoman,Bold"/>
                <w:bCs/>
                <w:sz w:val="26"/>
                <w:szCs w:val="26"/>
              </w:rPr>
            </w:pPr>
            <w:r>
              <w:rPr>
                <w:rFonts w:ascii="TimesNewRoman,Bold" w:hAnsi="TimesNewRoman,Bold" w:cs="TimesNewRoman,Bold"/>
                <w:bCs/>
                <w:sz w:val="26"/>
                <w:szCs w:val="26"/>
              </w:rPr>
              <w:t xml:space="preserve">Цены на нефть марки </w:t>
            </w:r>
            <w:r>
              <w:rPr>
                <w:rFonts w:ascii="TimesNewRoman,Bold" w:hAnsi="TimesNewRoman,Bold" w:cs="TimesNewRoman,Bold"/>
                <w:bCs/>
                <w:sz w:val="26"/>
                <w:szCs w:val="26"/>
                <w:lang w:val="en-US"/>
              </w:rPr>
              <w:t>Brent</w:t>
            </w:r>
            <w:r>
              <w:rPr>
                <w:rFonts w:ascii="TimesNewRoman,Bold" w:hAnsi="TimesNewRoman,Bold" w:cs="TimesNewRoman,Bold"/>
                <w:bCs/>
                <w:sz w:val="26"/>
                <w:szCs w:val="26"/>
              </w:rPr>
              <w:t>, долл./баррель в среднем за год</w:t>
            </w:r>
          </w:p>
        </w:tc>
        <w:tc>
          <w:tcPr>
            <w:tcW w:w="917"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28,5</w:t>
            </w:r>
          </w:p>
        </w:tc>
        <w:tc>
          <w:tcPr>
            <w:tcW w:w="905"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24,4</w:t>
            </w:r>
          </w:p>
        </w:tc>
        <w:tc>
          <w:tcPr>
            <w:tcW w:w="900"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25,0</w:t>
            </w:r>
          </w:p>
        </w:tc>
        <w:tc>
          <w:tcPr>
            <w:tcW w:w="845"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28,8</w:t>
            </w:r>
          </w:p>
        </w:tc>
      </w:tr>
      <w:tr w:rsidR="00D73ECF">
        <w:trPr>
          <w:trHeight w:val="170"/>
          <w:jc w:val="center"/>
        </w:trPr>
        <w:tc>
          <w:tcPr>
            <w:tcW w:w="5080"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 xml:space="preserve">Цена на нефть марки </w:t>
            </w:r>
            <w:r>
              <w:rPr>
                <w:rFonts w:ascii="TimesNewRoman,Bold" w:hAnsi="TimesNewRoman,Bold" w:cs="TimesNewRoman,Bold"/>
                <w:bCs/>
                <w:sz w:val="26"/>
                <w:szCs w:val="26"/>
                <w:lang w:val="en-US"/>
              </w:rPr>
              <w:t>URALS</w:t>
            </w:r>
            <w:r>
              <w:rPr>
                <w:rFonts w:ascii="TimesNewRoman,Bold" w:hAnsi="TimesNewRoman,Bold" w:cs="TimesNewRoman,Bold"/>
                <w:bCs/>
                <w:sz w:val="26"/>
                <w:szCs w:val="26"/>
              </w:rPr>
              <w:t>, в среднем за год , долл./баррель</w:t>
            </w:r>
          </w:p>
        </w:tc>
        <w:tc>
          <w:tcPr>
            <w:tcW w:w="917"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26,6</w:t>
            </w:r>
          </w:p>
        </w:tc>
        <w:tc>
          <w:tcPr>
            <w:tcW w:w="905"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22,9</w:t>
            </w:r>
          </w:p>
        </w:tc>
        <w:tc>
          <w:tcPr>
            <w:tcW w:w="900"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23,7</w:t>
            </w:r>
          </w:p>
        </w:tc>
        <w:tc>
          <w:tcPr>
            <w:tcW w:w="845"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27,0</w:t>
            </w:r>
          </w:p>
        </w:tc>
      </w:tr>
      <w:tr w:rsidR="00D73ECF">
        <w:trPr>
          <w:trHeight w:val="170"/>
          <w:jc w:val="center"/>
        </w:trPr>
        <w:tc>
          <w:tcPr>
            <w:tcW w:w="5080"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Индекс потребительских цен</w:t>
            </w:r>
          </w:p>
        </w:tc>
        <w:tc>
          <w:tcPr>
            <w:tcW w:w="917"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20,2</w:t>
            </w:r>
          </w:p>
        </w:tc>
        <w:tc>
          <w:tcPr>
            <w:tcW w:w="905"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18,8</w:t>
            </w:r>
          </w:p>
        </w:tc>
        <w:tc>
          <w:tcPr>
            <w:tcW w:w="900"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15,1</w:t>
            </w:r>
          </w:p>
        </w:tc>
        <w:tc>
          <w:tcPr>
            <w:tcW w:w="845"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12,0</w:t>
            </w:r>
          </w:p>
        </w:tc>
      </w:tr>
      <w:tr w:rsidR="00D73ECF">
        <w:trPr>
          <w:trHeight w:val="170"/>
          <w:jc w:val="center"/>
        </w:trPr>
        <w:tc>
          <w:tcPr>
            <w:tcW w:w="5080"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Реальный курс рубля по отношению к доллару, 1999 =1</w:t>
            </w:r>
          </w:p>
        </w:tc>
        <w:tc>
          <w:tcPr>
            <w:tcW w:w="917"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1,11</w:t>
            </w:r>
          </w:p>
        </w:tc>
        <w:tc>
          <w:tcPr>
            <w:tcW w:w="905"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1,20</w:t>
            </w:r>
          </w:p>
        </w:tc>
        <w:tc>
          <w:tcPr>
            <w:tcW w:w="900"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1,29</w:t>
            </w:r>
          </w:p>
        </w:tc>
        <w:tc>
          <w:tcPr>
            <w:tcW w:w="845"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1,54</w:t>
            </w:r>
          </w:p>
        </w:tc>
      </w:tr>
      <w:tr w:rsidR="00D73ECF">
        <w:trPr>
          <w:trHeight w:val="170"/>
          <w:jc w:val="center"/>
        </w:trPr>
        <w:tc>
          <w:tcPr>
            <w:tcW w:w="5080"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Реальный курс рубля по отношению к евро, 1999 =1</w:t>
            </w:r>
          </w:p>
        </w:tc>
        <w:tc>
          <w:tcPr>
            <w:tcW w:w="917"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1,22</w:t>
            </w:r>
          </w:p>
        </w:tc>
        <w:tc>
          <w:tcPr>
            <w:tcW w:w="905"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1,40</w:t>
            </w:r>
          </w:p>
        </w:tc>
        <w:tc>
          <w:tcPr>
            <w:tcW w:w="900"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1,26</w:t>
            </w:r>
          </w:p>
        </w:tc>
        <w:tc>
          <w:tcPr>
            <w:tcW w:w="845"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1,24</w:t>
            </w:r>
          </w:p>
        </w:tc>
      </w:tr>
      <w:tr w:rsidR="00D73ECF">
        <w:trPr>
          <w:trHeight w:val="170"/>
          <w:jc w:val="center"/>
        </w:trPr>
        <w:tc>
          <w:tcPr>
            <w:tcW w:w="5080"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Рождаемость, на 1000 чел. населения</w:t>
            </w:r>
          </w:p>
        </w:tc>
        <w:tc>
          <w:tcPr>
            <w:tcW w:w="917"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8,7</w:t>
            </w:r>
          </w:p>
        </w:tc>
        <w:tc>
          <w:tcPr>
            <w:tcW w:w="905"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9,1</w:t>
            </w:r>
          </w:p>
        </w:tc>
        <w:tc>
          <w:tcPr>
            <w:tcW w:w="900"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9,8</w:t>
            </w:r>
          </w:p>
        </w:tc>
        <w:tc>
          <w:tcPr>
            <w:tcW w:w="845"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10,5</w:t>
            </w:r>
          </w:p>
        </w:tc>
      </w:tr>
      <w:tr w:rsidR="00D73ECF">
        <w:trPr>
          <w:trHeight w:val="170"/>
          <w:jc w:val="center"/>
        </w:trPr>
        <w:tc>
          <w:tcPr>
            <w:tcW w:w="5080"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Естественный прирост, на 1000 чел. населения</w:t>
            </w:r>
          </w:p>
        </w:tc>
        <w:tc>
          <w:tcPr>
            <w:tcW w:w="917"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-6,7</w:t>
            </w:r>
          </w:p>
        </w:tc>
        <w:tc>
          <w:tcPr>
            <w:tcW w:w="905"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-6,5</w:t>
            </w:r>
          </w:p>
        </w:tc>
        <w:tc>
          <w:tcPr>
            <w:tcW w:w="900"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-6,5</w:t>
            </w:r>
          </w:p>
        </w:tc>
        <w:tc>
          <w:tcPr>
            <w:tcW w:w="845"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-6,0</w:t>
            </w:r>
          </w:p>
        </w:tc>
      </w:tr>
      <w:tr w:rsidR="00D73ECF">
        <w:trPr>
          <w:trHeight w:val="170"/>
          <w:jc w:val="center"/>
        </w:trPr>
        <w:tc>
          <w:tcPr>
            <w:tcW w:w="5080"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Смертность по причине самоубийств, на 100000 чел. населения</w:t>
            </w:r>
          </w:p>
        </w:tc>
        <w:tc>
          <w:tcPr>
            <w:tcW w:w="917"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39,3</w:t>
            </w:r>
          </w:p>
        </w:tc>
        <w:tc>
          <w:tcPr>
            <w:tcW w:w="905"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39,7</w:t>
            </w:r>
          </w:p>
        </w:tc>
        <w:tc>
          <w:tcPr>
            <w:tcW w:w="900"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38,6</w:t>
            </w:r>
          </w:p>
        </w:tc>
        <w:tc>
          <w:tcPr>
            <w:tcW w:w="845" w:type="dxa"/>
            <w:vAlign w:val="center"/>
          </w:tcPr>
          <w:p w:rsidR="00D73ECF" w:rsidRDefault="00D73ECF">
            <w:pPr>
              <w:autoSpaceDE w:val="0"/>
              <w:autoSpaceDN w:val="0"/>
              <w:adjustRightInd w:val="0"/>
              <w:jc w:val="both"/>
              <w:rPr>
                <w:rFonts w:ascii="TimesNewRoman,Bold" w:hAnsi="TimesNewRoman,Bold" w:cs="TimesNewRoman,Bold"/>
                <w:bCs/>
                <w:sz w:val="26"/>
                <w:szCs w:val="26"/>
              </w:rPr>
            </w:pPr>
            <w:r>
              <w:rPr>
                <w:rFonts w:ascii="TimesNewRoman,Bold" w:hAnsi="TimesNewRoman,Bold" w:cs="TimesNewRoman,Bold"/>
                <w:bCs/>
                <w:sz w:val="26"/>
                <w:szCs w:val="26"/>
              </w:rPr>
              <w:t>37,1</w:t>
            </w:r>
          </w:p>
        </w:tc>
      </w:tr>
    </w:tbl>
    <w:p w:rsidR="00D73ECF" w:rsidRDefault="00D73ECF">
      <w:pPr>
        <w:autoSpaceDE w:val="0"/>
        <w:autoSpaceDN w:val="0"/>
        <w:adjustRightInd w:val="0"/>
        <w:jc w:val="both"/>
        <w:rPr>
          <w:rFonts w:ascii="TimesNewRoman,Bold" w:hAnsi="TimesNewRoman,Bold" w:cs="TimesNewRoman,Bold"/>
          <w:b/>
          <w:bCs/>
          <w:sz w:val="26"/>
          <w:szCs w:val="26"/>
        </w:rPr>
      </w:pPr>
    </w:p>
    <w:p w:rsidR="00D73ECF" w:rsidRDefault="00D73ECF">
      <w:pPr>
        <w:autoSpaceDE w:val="0"/>
        <w:autoSpaceDN w:val="0"/>
        <w:adjustRightInd w:val="0"/>
        <w:jc w:val="both"/>
        <w:rPr>
          <w:b/>
          <w:bCs/>
          <w:sz w:val="26"/>
          <w:szCs w:val="26"/>
        </w:rPr>
      </w:pPr>
    </w:p>
    <w:p w:rsidR="00D73ECF" w:rsidRDefault="00D73ECF">
      <w:pPr>
        <w:pStyle w:val="1"/>
        <w:jc w:val="both"/>
        <w:rPr>
          <w:rFonts w:ascii="Times New Roman" w:hAnsi="Times New Roman" w:cs="Times New Roman"/>
          <w:sz w:val="26"/>
          <w:szCs w:val="26"/>
        </w:rPr>
      </w:pPr>
      <w:bookmarkStart w:id="28" w:name="_Toc74493476"/>
      <w:r>
        <w:rPr>
          <w:rFonts w:ascii="Times New Roman" w:hAnsi="Times New Roman" w:cs="Times New Roman"/>
          <w:sz w:val="26"/>
          <w:szCs w:val="26"/>
        </w:rPr>
        <w:t>Усиление популизма</w:t>
      </w:r>
      <w:r>
        <w:rPr>
          <w:rStyle w:val="a7"/>
          <w:rFonts w:ascii="Times New Roman" w:hAnsi="Times New Roman" w:cs="Times New Roman"/>
          <w:sz w:val="26"/>
          <w:szCs w:val="26"/>
        </w:rPr>
        <w:footnoteReference w:id="1"/>
      </w:r>
      <w:r>
        <w:rPr>
          <w:rFonts w:ascii="Times New Roman" w:hAnsi="Times New Roman" w:cs="Times New Roman"/>
          <w:sz w:val="26"/>
          <w:szCs w:val="26"/>
        </w:rPr>
        <w:t>.</w:t>
      </w:r>
      <w:bookmarkEnd w:id="28"/>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Произошло резкое усиление популистской риторики и популистских партий. Это проявляется и в той полемике, которая ведется в обществе относительно итогов и перспектив экономической политики, и в перечне партий, который прошли в Государственную Думу по итогам парламентских выборов.</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 xml:space="preserve">Откровенно популистскими являются КПРФ, блок «Родина» и ЛДПР – </w:t>
      </w:r>
      <w:r>
        <w:rPr>
          <w:rFonts w:ascii="TimesNewRoman,Italic" w:hAnsi="TimesNewRoman,Italic" w:cs="TimesNewRoman,Italic"/>
          <w:iCs/>
          <w:sz w:val="26"/>
          <w:szCs w:val="26"/>
        </w:rPr>
        <w:t>организации, или вообще не имеющие экономической программы, или такие, чья программа носит отчетливо выраженный перераспределительный характер</w:t>
      </w:r>
      <w:r>
        <w:rPr>
          <w:rFonts w:ascii="TimesNewRoman" w:hAnsi="TimesNewRoman" w:cs="TimesNewRoman"/>
          <w:sz w:val="26"/>
          <w:szCs w:val="26"/>
        </w:rPr>
        <w:t>.</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Можно говорить об усилении как экономического, так и политического</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популизма. Это проявлялось в националистической риторике, в воспевании бедности, в призывах посадить в тюрьму отдельных политиков и предпринимателей, в требованиях пересмотра итогов приватизации, повышения налогов и увеличения бюджетных расходов. Даже сделав поправку на накал предвыборных страстей, нельзя не увидеть поворот электоральных предпочтений. Можно отметить, что больших успехов добились именно те  силы,  которые апеллировали к опыту и успехам СССР как сверхдержавы, способной вести войну со всем миром. Активное использование такого рода ностальгии были характерно для всех партий, прошедших в Думу.</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О начале возрождения левой экономической идеологии можно говорить в связи с двумя важными вопросами предвыборной полемики.</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С одной стороны, был остро поставлен вопрос о пересмотре итогов приватизации.</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И хотя пересмотр ее в значительных масштабах представляется маловероятным,</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 xml:space="preserve">интерес избирателей к этой теме был продемонстрирован в полной мере – в том числе и в Москве. Действительно, вопрос об итогах приватизации не в меньшей мере, чем олигархов хозяйственных, касается и олигархов хозяйственно-политических, наиболее ярким представителем которых является Ю.М.Лужков. </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С другой стороны, впервые активно заявили о себе силы, выступающие за</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повышение налогового бремени. Если КПРФ и выступала за рост бюджетных расходов, то делала она это преимущественно на уровне лозунгов, без указания конкретных механизмов решения этой задачи. Блок «Родина» открыто провозгласил лозунг пересмотра налоговой системы в сторону фактического повышения налогов.</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Успех популистской риторики явился своеобразной реакцией на преодоление</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кризиса и тягот прошедшего десятилетия. В прошлом, когда угроза экономической катастрофы была очень велика, избиратели в значительной своей массе поддерживали ответственные политические силы, которые не скрывали своей антипопулистской позиции. Теперь же, на волне продолжающегося пять лет экономического роста, создается иллюзия, что можно расслабиться и поиграть в популизм, поддержать тех, кто обещает всего «много и быстро».</w:t>
      </w:r>
    </w:p>
    <w:p w:rsidR="00D73ECF" w:rsidRDefault="00D73ECF">
      <w:pPr>
        <w:pStyle w:val="1"/>
        <w:jc w:val="both"/>
        <w:rPr>
          <w:rFonts w:ascii="Times New Roman" w:hAnsi="Times New Roman" w:cs="Times New Roman"/>
          <w:sz w:val="26"/>
          <w:szCs w:val="26"/>
        </w:rPr>
      </w:pPr>
      <w:bookmarkStart w:id="29" w:name="_Toc74493477"/>
      <w:r>
        <w:rPr>
          <w:rFonts w:ascii="Times New Roman" w:hAnsi="Times New Roman" w:cs="Times New Roman"/>
          <w:sz w:val="26"/>
          <w:szCs w:val="26"/>
        </w:rPr>
        <w:t>Административная реформа.</w:t>
      </w:r>
      <w:bookmarkEnd w:id="29"/>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Повышение эффективности принимаемых властью решений является одним из приоритетов повышения эффективности экономической политики. Ограниченность возможностей государства решать стоящие перед ним задачи, обеспечивать выполнение законов является важным фактором, ограничивающим набор доступных инструментов экономической политики. Этому вопросу правительство в 2003 г. попыталось уделить повышенное внимание.</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Административная реформа становится одним из основных приоритетов</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политики государства. Возможности обеспечения устойчивого роста при помощи собственно экономических рычагов практически исчерпаны. Налицо «падающая производительность» экономического законодательства, когда каждое новое продвижение в деле улучшения нормативно-правовой базы экономической жизни будет все менее и менее результативным при данной системе политических институтов. Можно сколь угодно долго улучшать банковское законодательство, заниматься проблемами дерегулирования или совершенствованием трудового законодательства, однако во всем этом не будет большого смысла без заметного улучшения ситуации в таких сферах, как государственное управление, судебная и правоохранительная системы, без проведения глубокой военной реформы.</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Административная  реформа является комплексной проблемой, включающей в себя решение целого круга серьезных задач.</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Основные из них следующие:</w:t>
      </w:r>
    </w:p>
    <w:p w:rsidR="00D73ECF" w:rsidRDefault="00D73ECF">
      <w:pPr>
        <w:numPr>
          <w:ilvl w:val="0"/>
          <w:numId w:val="7"/>
        </w:numPr>
        <w:autoSpaceDE w:val="0"/>
        <w:autoSpaceDN w:val="0"/>
        <w:adjustRightInd w:val="0"/>
        <w:jc w:val="both"/>
        <w:rPr>
          <w:rFonts w:ascii="TimesNewRoman" w:hAnsi="TimesNewRoman" w:cs="TimesNewRoman"/>
          <w:sz w:val="26"/>
          <w:szCs w:val="26"/>
        </w:rPr>
      </w:pPr>
      <w:r>
        <w:rPr>
          <w:rFonts w:ascii="Symbol" w:hAnsi="Symbol" w:cs="Symbol"/>
          <w:sz w:val="26"/>
          <w:szCs w:val="26"/>
        </w:rPr>
        <w:t></w:t>
      </w:r>
      <w:r>
        <w:rPr>
          <w:rFonts w:ascii="TimesNewRoman" w:hAnsi="TimesNewRoman" w:cs="TimesNewRoman"/>
          <w:sz w:val="26"/>
          <w:szCs w:val="26"/>
        </w:rPr>
        <w:t>реформа госслужбы, нацеленная на повышение эффективности и ответственности работников государственного аппарата;</w:t>
      </w:r>
    </w:p>
    <w:p w:rsidR="00D73ECF" w:rsidRDefault="00D73ECF">
      <w:pPr>
        <w:numPr>
          <w:ilvl w:val="0"/>
          <w:numId w:val="7"/>
        </w:num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уточнение, упорядочение и конкретизация функций министерств и ведомств, включая разделение политических и контрольных функций, а также предоставления услуг;</w:t>
      </w:r>
    </w:p>
    <w:p w:rsidR="00D73ECF" w:rsidRDefault="00D73ECF">
      <w:pPr>
        <w:numPr>
          <w:ilvl w:val="0"/>
          <w:numId w:val="7"/>
        </w:num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реформа бюджетных расходов, понимаемая как структурная (а не фискальная) задача, которая должна обеспечить повышение отдачи от бюджетных средств путем изменения правил и процедур бюджетирования, а также реструктуризации бюджетной сети;</w:t>
      </w:r>
    </w:p>
    <w:p w:rsidR="00D73ECF" w:rsidRDefault="00D73ECF">
      <w:pPr>
        <w:numPr>
          <w:ilvl w:val="0"/>
          <w:numId w:val="7"/>
        </w:num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обеспечение снижения численности занятых в госсекторе, которая, несмотря на рыночные реформы, устойчиво растет.</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Можно выделить следующие важные направления проведения административной реформы по ограничению и повышению эффективности государственного вмешательства в экономику:</w:t>
      </w:r>
    </w:p>
    <w:p w:rsidR="00D73ECF" w:rsidRDefault="00D73ECF">
      <w:pPr>
        <w:numPr>
          <w:ilvl w:val="0"/>
          <w:numId w:val="8"/>
        </w:num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разработка и внедрение системы бюджетирования по результатам, т.е. выделения бюджетных средств для решения задач, которые определены достаточно четко;</w:t>
      </w:r>
    </w:p>
    <w:p w:rsidR="00D73ECF" w:rsidRDefault="00D73ECF">
      <w:pPr>
        <w:numPr>
          <w:ilvl w:val="0"/>
          <w:numId w:val="8"/>
        </w:num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обеспечение открытости информации о деятельности государственных органов исполнительной власти;</w:t>
      </w:r>
    </w:p>
    <w:p w:rsidR="00D73ECF" w:rsidRDefault="00D73ECF">
      <w:pPr>
        <w:numPr>
          <w:ilvl w:val="0"/>
          <w:numId w:val="8"/>
        </w:numPr>
        <w:autoSpaceDE w:val="0"/>
        <w:autoSpaceDN w:val="0"/>
        <w:adjustRightInd w:val="0"/>
        <w:jc w:val="both"/>
        <w:rPr>
          <w:rFonts w:ascii="TimesNewRoman" w:hAnsi="TimesNewRoman" w:cs="TimesNewRoman"/>
          <w:sz w:val="26"/>
          <w:szCs w:val="26"/>
        </w:rPr>
      </w:pPr>
      <w:r>
        <w:rPr>
          <w:rFonts w:ascii="Symbol" w:hAnsi="Symbol" w:cs="Symbol"/>
          <w:sz w:val="26"/>
          <w:szCs w:val="26"/>
        </w:rPr>
        <w:t></w:t>
      </w:r>
      <w:r>
        <w:rPr>
          <w:rFonts w:ascii="TimesNewRoman" w:hAnsi="TimesNewRoman" w:cs="TimesNewRoman"/>
          <w:sz w:val="26"/>
          <w:szCs w:val="26"/>
        </w:rPr>
        <w:t>разработка и внедрение системы, при которой органы власти, предлагающие введение новых форм государственного вмешательства в экономику, обязаны публично доказывать необходимость такого вмешательства;</w:t>
      </w:r>
    </w:p>
    <w:p w:rsidR="00D73ECF" w:rsidRDefault="00D73ECF">
      <w:pPr>
        <w:numPr>
          <w:ilvl w:val="0"/>
          <w:numId w:val="8"/>
        </w:num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введение процедур периодической оценки эффективности используемых мер</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госрегулирования с отказом по ее результатом от тех или иных форм регулирования;</w:t>
      </w:r>
    </w:p>
    <w:p w:rsidR="00D73ECF" w:rsidRDefault="00D73ECF">
      <w:pPr>
        <w:numPr>
          <w:ilvl w:val="0"/>
          <w:numId w:val="8"/>
        </w:numPr>
        <w:autoSpaceDE w:val="0"/>
        <w:autoSpaceDN w:val="0"/>
        <w:adjustRightInd w:val="0"/>
        <w:jc w:val="both"/>
        <w:rPr>
          <w:rFonts w:ascii="TimesNewRoman" w:hAnsi="TimesNewRoman" w:cs="TimesNewRoman"/>
          <w:sz w:val="26"/>
          <w:szCs w:val="26"/>
        </w:rPr>
      </w:pPr>
      <w:r>
        <w:rPr>
          <w:rFonts w:ascii="Symbol" w:hAnsi="Symbol" w:cs="Symbol"/>
          <w:sz w:val="26"/>
          <w:szCs w:val="26"/>
        </w:rPr>
        <w:t></w:t>
      </w:r>
      <w:r>
        <w:rPr>
          <w:rFonts w:ascii="TimesNewRoman" w:hAnsi="TimesNewRoman" w:cs="TimesNewRoman"/>
          <w:sz w:val="26"/>
          <w:szCs w:val="26"/>
        </w:rPr>
        <w:t>повышение эффективности управления государственной собственностью;</w:t>
      </w:r>
    </w:p>
    <w:p w:rsidR="00D73ECF" w:rsidRDefault="00D73ECF">
      <w:pPr>
        <w:numPr>
          <w:ilvl w:val="0"/>
          <w:numId w:val="8"/>
        </w:num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полный отказ от совмещения функций органов исполнительной власти и</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хозяйствующих субъектов;</w:t>
      </w:r>
    </w:p>
    <w:p w:rsidR="00D73ECF" w:rsidRDefault="00D73ECF">
      <w:pPr>
        <w:numPr>
          <w:ilvl w:val="0"/>
          <w:numId w:val="9"/>
        </w:num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разработка законодательной базы для обеспечения деятельности саморегулируемых организаций, которые должны взять на себя ряд функций, выполняемых ныне государством.</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Наконец, за анализом функций, исполняемых государством, должна будет</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 xml:space="preserve">последовать просто гигантская работа по изменению огромного числа нормативных актов, так или иначе регулирующих деятельность государственного аппарата. </w:t>
      </w:r>
    </w:p>
    <w:p w:rsidR="00D73ECF" w:rsidRDefault="00D73ECF">
      <w:pPr>
        <w:autoSpaceDE w:val="0"/>
        <w:autoSpaceDN w:val="0"/>
        <w:adjustRightInd w:val="0"/>
        <w:jc w:val="both"/>
        <w:rPr>
          <w:rFonts w:ascii="TimesNewRoman" w:hAnsi="TimesNewRoman" w:cs="TimesNewRoman"/>
          <w:sz w:val="26"/>
          <w:szCs w:val="26"/>
        </w:rPr>
      </w:pPr>
      <w:r>
        <w:rPr>
          <w:rFonts w:ascii="TimesNewRoman" w:hAnsi="TimesNewRoman" w:cs="TimesNewRoman"/>
          <w:sz w:val="26"/>
          <w:szCs w:val="26"/>
        </w:rPr>
        <w:t>Административная реформа находится в начале пути, и в этой области предстоит еще сделать гораздо больше, чем сделано. Определенно ясно одно – это будет сложная работа. Сложная и в техническом отношении (приходится анализировать огромный объем материала), и в политическом плане (интересы слишком многих влиятельных сил она затрагивает)./6/</w:t>
      </w:r>
    </w:p>
    <w:p w:rsidR="00D73ECF" w:rsidRDefault="00D73ECF">
      <w:pPr>
        <w:pStyle w:val="a3"/>
        <w:jc w:val="both"/>
        <w:rPr>
          <w:rStyle w:val="title2"/>
          <w:b/>
          <w:sz w:val="26"/>
          <w:szCs w:val="26"/>
        </w:rPr>
      </w:pPr>
    </w:p>
    <w:p w:rsidR="00D73ECF" w:rsidRDefault="00D73ECF">
      <w:pPr>
        <w:pStyle w:val="a3"/>
        <w:jc w:val="both"/>
        <w:rPr>
          <w:b/>
          <w:sz w:val="26"/>
          <w:szCs w:val="26"/>
        </w:rPr>
      </w:pPr>
      <w:r>
        <w:rPr>
          <w:rStyle w:val="title2"/>
          <w:b/>
          <w:sz w:val="26"/>
          <w:szCs w:val="26"/>
        </w:rPr>
        <w:t>Институциональный лоббизм</w:t>
      </w:r>
      <w:r>
        <w:rPr>
          <w:rStyle w:val="a7"/>
          <w:b/>
          <w:sz w:val="26"/>
          <w:szCs w:val="26"/>
        </w:rPr>
        <w:footnoteReference w:id="2"/>
      </w:r>
      <w:r>
        <w:rPr>
          <w:rStyle w:val="title2"/>
          <w:b/>
          <w:sz w:val="26"/>
          <w:szCs w:val="26"/>
        </w:rPr>
        <w:t>.</w:t>
      </w:r>
    </w:p>
    <w:p w:rsidR="00D73ECF" w:rsidRDefault="00D73ECF">
      <w:pPr>
        <w:pStyle w:val="a3"/>
        <w:jc w:val="both"/>
        <w:rPr>
          <w:sz w:val="26"/>
          <w:szCs w:val="26"/>
        </w:rPr>
      </w:pPr>
      <w:r>
        <w:rPr>
          <w:sz w:val="26"/>
          <w:szCs w:val="26"/>
        </w:rPr>
        <w:t>Институциональный лоббизм пока недостаточно развит. Многочисленные попытки объединить предпринимателей для отстаивания корпоративных интересов неизменно оканчивались неудачей (Союз товаропроизводителей Ю. Скокова, Российский союз промышленников и предпринимателей, Всероссийская ассоциация приватизированных и частных предприятий, Общество защиты прав налогоплательщиков, Круглый стол бизнеса России, Союз нефтеэкспортеров и др.). Через весьма небольшое время после их создания, они оказывались на обочине лоббизма, большинство их участников фактически останавливало деятельность в рамках организации, предпочитая индивидуальные усилия. Кроме того, в российском бизнесе пока еще сильно стремление к решению индивидуальных проблем (зачастую через взятку) и неверие в институциональное решение проблем, например, отрасли. Несколько посиделок – пусть даже с чиновниками правительственного уровня ничего не давали для общего дела. Чиновник сам по себе, как правило, не мог решить вопрос окончательно.</w:t>
      </w:r>
    </w:p>
    <w:p w:rsidR="00D73ECF" w:rsidRDefault="00D73ECF">
      <w:pPr>
        <w:pStyle w:val="a3"/>
        <w:jc w:val="both"/>
        <w:rPr>
          <w:sz w:val="26"/>
          <w:szCs w:val="26"/>
        </w:rPr>
      </w:pPr>
      <w:r>
        <w:rPr>
          <w:sz w:val="26"/>
          <w:szCs w:val="26"/>
        </w:rPr>
        <w:t>Кроме того, уж сильно отличны интересы предпринимателей, объединившихся в ассоциацию. Ну, например, как могут договариваться о совместной работе представители нефтяных компаний, если, во-первых, «по понятиям» (кто ближе к власти, кто дальше) они платят различные налоги на тонну нефти, во вторых, стремятся к враждебному поглощению друг друга?! Идеи объединяться в ассоциации вроде «Защищенное качество» хотя и появилась давно, но на большинстве секторов рынка не прижилась. Такие успешные примеры можно привести разве что в случае риэлтеров, оценщиков, адвокатов, рекламщиков, с недавних пор – производителей соков.</w:t>
      </w:r>
    </w:p>
    <w:p w:rsidR="00D73ECF" w:rsidRDefault="00D73ECF">
      <w:pPr>
        <w:pStyle w:val="a3"/>
        <w:jc w:val="both"/>
        <w:rPr>
          <w:sz w:val="26"/>
          <w:szCs w:val="26"/>
        </w:rPr>
      </w:pPr>
      <w:r>
        <w:rPr>
          <w:sz w:val="26"/>
          <w:szCs w:val="26"/>
        </w:rPr>
        <w:t>Так, в 2000–2001 г. получил второе дыхание Российский союз промышленников и предпринимателей. Туда скопом вступили почти все олигархи, за исключением тех, кто находился под сильным прессингом власти. А. Вольский остался в качестве свадебного генерала. Сформированы рабочие органы, изредка проходят встречи с Президентом РФ. Но складывается ощущение, что все же РСПП не сможет эффективно функционировать, несмотря на то, что он является «собранием звезд». Это как раз тот случай, когда из слишком разных интересов не может родиться единое целое. Кроме того, совет показал очень широкий замах – тут обсуждается и МПС, и РАО ЕЭС, и ВТО и производство автомобилей и т. п. Такая широта дискуссии, к сожалению, служит обычно залогом того, что происходящее является не более чем светским мероприятием.</w:t>
      </w:r>
    </w:p>
    <w:p w:rsidR="00D73ECF" w:rsidRDefault="00D73ECF">
      <w:pPr>
        <w:spacing w:before="100" w:beforeAutospacing="1" w:after="100" w:afterAutospacing="1"/>
        <w:jc w:val="both"/>
        <w:rPr>
          <w:b/>
          <w:color w:val="000000"/>
          <w:sz w:val="26"/>
          <w:szCs w:val="26"/>
        </w:rPr>
      </w:pPr>
      <w:r>
        <w:rPr>
          <w:sz w:val="26"/>
          <w:szCs w:val="26"/>
        </w:rPr>
        <w:t>Напротив, довольно эффективно показывает себя совет по иностранным инвестициям при правительстве РФ. В него входят представители крупных инвесторов, уважаемые как в России, так и за ее пределами. Дискуссия проходит в форме конкретных предложений по конкретным темам, которые затем анализируются аппаратом Правительства, а их реализация обсуждается на следующем заседании. Возможно, помогает работе этого органа отсутствие публичных амбиций его участников, по крайней мере, со стороны бизнеса.</w:t>
      </w:r>
    </w:p>
    <w:bookmarkEnd w:id="26"/>
    <w:bookmarkEnd w:id="27"/>
    <w:p w:rsidR="00D73ECF" w:rsidRDefault="00D73ECF">
      <w:pPr>
        <w:spacing w:before="100" w:beforeAutospacing="1" w:after="100" w:afterAutospacing="1"/>
        <w:jc w:val="both"/>
        <w:rPr>
          <w:b/>
          <w:color w:val="000000"/>
          <w:sz w:val="26"/>
          <w:szCs w:val="26"/>
        </w:rPr>
      </w:pPr>
    </w:p>
    <w:p w:rsidR="00D73ECF" w:rsidRDefault="00D73ECF">
      <w:pPr>
        <w:spacing w:before="100" w:beforeAutospacing="1" w:after="100" w:afterAutospacing="1"/>
        <w:jc w:val="both"/>
        <w:rPr>
          <w:b/>
          <w:color w:val="000000"/>
          <w:sz w:val="26"/>
          <w:szCs w:val="26"/>
        </w:rPr>
      </w:pPr>
      <w:r>
        <w:rPr>
          <w:b/>
          <w:color w:val="000000"/>
          <w:sz w:val="26"/>
          <w:szCs w:val="26"/>
        </w:rPr>
        <w:t>Мафия и правительство.</w:t>
      </w:r>
    </w:p>
    <w:p w:rsidR="00D73ECF" w:rsidRDefault="00D73ECF">
      <w:pPr>
        <w:spacing w:before="100" w:beforeAutospacing="1" w:after="100" w:afterAutospacing="1"/>
        <w:jc w:val="both"/>
        <w:rPr>
          <w:color w:val="000000"/>
          <w:sz w:val="26"/>
          <w:szCs w:val="26"/>
        </w:rPr>
      </w:pPr>
      <w:r>
        <w:rPr>
          <w:color w:val="000000"/>
          <w:sz w:val="26"/>
          <w:szCs w:val="26"/>
        </w:rPr>
        <w:t>Мафия обычно ассоциируется с нелегальным рыночным предпринимательством. Чтобы создать устойчивую фирму, необходима крупная организационная структура, благодаря которой поддерживались бы соглашения между участниками данной группы и аутсайдерами, а также осуществлялось наказание нарушителей этих соглашений. Такие структуры позволяют существенно увеличить количество совершаемых сделок, расширить масштабы контролируемого рынка. Организация способна регулировать доступ к различным видам криминальной деятельности и следить за поведением тех, кто находится под ее защитой. “Таким образом, [важной] характеристикой мафии является выполнению государственных функций – правового принуждения и уголовной законности – в тех сферах, где легальная юридическая система отказывается осуществлять властные полномочия либо не в силах их осуществлять”.</w:t>
      </w:r>
    </w:p>
    <w:p w:rsidR="00D73ECF" w:rsidRDefault="00D73ECF">
      <w:pPr>
        <w:jc w:val="both"/>
        <w:rPr>
          <w:color w:val="000000"/>
          <w:sz w:val="26"/>
          <w:szCs w:val="26"/>
        </w:rPr>
      </w:pPr>
      <w:r>
        <w:rPr>
          <w:color w:val="000000"/>
          <w:sz w:val="26"/>
          <w:szCs w:val="26"/>
        </w:rPr>
        <w:t>Контроль со стороны мафиозных структур серьезно тормозит экономический рост легальной экономики.</w:t>
      </w:r>
    </w:p>
    <w:p w:rsidR="00D73ECF" w:rsidRDefault="00D73ECF">
      <w:pPr>
        <w:jc w:val="both"/>
        <w:rPr>
          <w:sz w:val="26"/>
          <w:szCs w:val="26"/>
        </w:rPr>
      </w:pPr>
      <w:r>
        <w:rPr>
          <w:color w:val="000000"/>
          <w:sz w:val="26"/>
          <w:szCs w:val="26"/>
        </w:rPr>
        <w:t>Причины возникновения мафии:</w:t>
      </w:r>
    </w:p>
    <w:p w:rsidR="00D73ECF" w:rsidRDefault="00D73ECF">
      <w:pPr>
        <w:jc w:val="both"/>
        <w:rPr>
          <w:color w:val="000000"/>
          <w:sz w:val="26"/>
          <w:szCs w:val="26"/>
        </w:rPr>
      </w:pPr>
      <w:r>
        <w:rPr>
          <w:color w:val="000000"/>
          <w:sz w:val="26"/>
          <w:szCs w:val="26"/>
        </w:rPr>
        <w:t>1)  падением авторитета законных государственных организаций, прекращением выполнения ими властных полномочий, т.е. государство совершенно не следит за общественным порядком в своем регионе, а потому именно мафия взяла на себя обязанности законотворческого органа.</w:t>
      </w:r>
    </w:p>
    <w:p w:rsidR="00D73ECF" w:rsidRDefault="00D73ECF">
      <w:pPr>
        <w:jc w:val="both"/>
        <w:rPr>
          <w:color w:val="000000"/>
          <w:sz w:val="26"/>
          <w:szCs w:val="26"/>
        </w:rPr>
      </w:pPr>
      <w:r>
        <w:rPr>
          <w:color w:val="000000"/>
          <w:sz w:val="26"/>
          <w:szCs w:val="26"/>
        </w:rPr>
        <w:t>2)  чрезмерной бюрократической властью;</w:t>
      </w:r>
    </w:p>
    <w:p w:rsidR="00D73ECF" w:rsidRDefault="00D73ECF">
      <w:pPr>
        <w:jc w:val="both"/>
        <w:rPr>
          <w:sz w:val="26"/>
          <w:szCs w:val="26"/>
        </w:rPr>
      </w:pPr>
      <w:r>
        <w:rPr>
          <w:color w:val="000000"/>
          <w:sz w:val="26"/>
          <w:szCs w:val="26"/>
        </w:rPr>
        <w:t>Чрезмерное усиление государственной власти может так же способствовать развитию мафии, как и ослабление этой власти. Бюрократизм становится основой коррупции, взяточничества и вымогательства, особенно если нет четких критериев для принимаемых бюрократами решений, а их последствия трудно проверить и оценить. Бюрократическая коррупция принимает мафиозный характер, когда насилие или угроза насилия используются для того, чтобы исключать конкурентов и, таким образом, контролировать вхождение в рынок или доступ к контрактам.</w:t>
      </w:r>
    </w:p>
    <w:p w:rsidR="00D73ECF" w:rsidRDefault="00D73ECF">
      <w:pPr>
        <w:jc w:val="both"/>
        <w:rPr>
          <w:color w:val="000000"/>
          <w:sz w:val="26"/>
          <w:szCs w:val="26"/>
        </w:rPr>
      </w:pPr>
    </w:p>
    <w:p w:rsidR="00D73ECF" w:rsidRDefault="00D73ECF">
      <w:pPr>
        <w:jc w:val="both"/>
        <w:rPr>
          <w:sz w:val="26"/>
          <w:szCs w:val="26"/>
        </w:rPr>
      </w:pPr>
      <w:r>
        <w:rPr>
          <w:color w:val="000000"/>
          <w:sz w:val="26"/>
          <w:szCs w:val="26"/>
        </w:rPr>
        <w:t>3) высокой доходностью нелегальных рынков</w:t>
      </w:r>
    </w:p>
    <w:p w:rsidR="00D73ECF" w:rsidRDefault="00D73ECF">
      <w:pPr>
        <w:jc w:val="both"/>
        <w:rPr>
          <w:color w:val="000000"/>
          <w:sz w:val="26"/>
          <w:szCs w:val="26"/>
        </w:rPr>
      </w:pPr>
      <w:r>
        <w:rPr>
          <w:color w:val="000000"/>
          <w:sz w:val="26"/>
          <w:szCs w:val="26"/>
        </w:rPr>
        <w:t>Чтобы хоть как-то контролировать нелегальный рынок, исключать новых производителей и регулировать конкуренцию, полиция оказывалась заинтересованной в сотрудничестве с доминирующими криминальными группами.</w:t>
      </w:r>
    </w:p>
    <w:p w:rsidR="00D73ECF" w:rsidRDefault="00D73ECF">
      <w:pPr>
        <w:ind w:firstLine="709"/>
        <w:jc w:val="both"/>
        <w:rPr>
          <w:sz w:val="26"/>
          <w:szCs w:val="26"/>
        </w:rPr>
      </w:pPr>
      <w:r>
        <w:rPr>
          <w:sz w:val="26"/>
          <w:szCs w:val="26"/>
        </w:rPr>
        <w:t>Процветание взяточничества, дав</w:t>
      </w:r>
      <w:r>
        <w:rPr>
          <w:sz w:val="26"/>
          <w:szCs w:val="26"/>
        </w:rPr>
        <w:softHyphen/>
        <w:t>ле</w:t>
      </w:r>
      <w:r>
        <w:rPr>
          <w:sz w:val="26"/>
          <w:szCs w:val="26"/>
        </w:rPr>
        <w:softHyphen/>
        <w:t>ние кри</w:t>
      </w:r>
      <w:r>
        <w:rPr>
          <w:sz w:val="26"/>
          <w:szCs w:val="26"/>
        </w:rPr>
        <w:softHyphen/>
        <w:t>ми</w:t>
      </w:r>
      <w:r>
        <w:rPr>
          <w:sz w:val="26"/>
          <w:szCs w:val="26"/>
        </w:rPr>
        <w:softHyphen/>
        <w:t>нала и отсутствие возможностей легально ему противо</w:t>
      </w:r>
      <w:r>
        <w:rPr>
          <w:sz w:val="26"/>
          <w:szCs w:val="26"/>
        </w:rPr>
        <w:softHyphen/>
        <w:t>сто</w:t>
      </w:r>
      <w:r>
        <w:rPr>
          <w:sz w:val="26"/>
          <w:szCs w:val="26"/>
        </w:rPr>
        <w:softHyphen/>
        <w:t>ять со</w:t>
      </w:r>
      <w:r>
        <w:rPr>
          <w:sz w:val="26"/>
          <w:szCs w:val="26"/>
        </w:rPr>
        <w:softHyphen/>
        <w:t>з</w:t>
      </w:r>
      <w:r>
        <w:rPr>
          <w:sz w:val="26"/>
          <w:szCs w:val="26"/>
        </w:rPr>
        <w:softHyphen/>
        <w:t>дают в России среду, при которой официальные данные об условиях эко</w:t>
      </w:r>
      <w:r>
        <w:rPr>
          <w:sz w:val="26"/>
          <w:szCs w:val="26"/>
        </w:rPr>
        <w:softHyphen/>
        <w:t>но</w:t>
      </w:r>
      <w:r>
        <w:rPr>
          <w:sz w:val="26"/>
          <w:szCs w:val="26"/>
        </w:rPr>
        <w:softHyphen/>
        <w:t>мической деятельности радикально от</w:t>
      </w:r>
      <w:r>
        <w:rPr>
          <w:sz w:val="26"/>
          <w:szCs w:val="26"/>
        </w:rPr>
        <w:softHyphen/>
        <w:t>личаются от реальных. Поборы чи</w:t>
      </w:r>
      <w:r>
        <w:rPr>
          <w:sz w:val="26"/>
          <w:szCs w:val="26"/>
        </w:rPr>
        <w:softHyphen/>
        <w:t>нов</w:t>
      </w:r>
      <w:r>
        <w:rPr>
          <w:sz w:val="26"/>
          <w:szCs w:val="26"/>
        </w:rPr>
        <w:softHyphen/>
        <w:t>ников, рэкетиров, содержание «крыш» и пр. со</w:t>
      </w:r>
      <w:r>
        <w:rPr>
          <w:sz w:val="26"/>
          <w:szCs w:val="26"/>
        </w:rPr>
        <w:softHyphen/>
        <w:t>ста</w:t>
      </w:r>
      <w:r>
        <w:rPr>
          <w:sz w:val="26"/>
          <w:szCs w:val="26"/>
        </w:rPr>
        <w:softHyphen/>
        <w:t>вляют суммы, во мно</w:t>
      </w:r>
      <w:r>
        <w:rPr>
          <w:sz w:val="26"/>
          <w:szCs w:val="26"/>
        </w:rPr>
        <w:softHyphen/>
        <w:t>гих случаях того же порядка, что и официальные налоги. «Теневики» по те</w:t>
      </w:r>
      <w:r>
        <w:rPr>
          <w:sz w:val="26"/>
          <w:szCs w:val="26"/>
        </w:rPr>
        <w:softHyphen/>
        <w:t>невым каналам нередко платят больше, чем пришлось бы платить офи</w:t>
      </w:r>
      <w:r>
        <w:rPr>
          <w:sz w:val="26"/>
          <w:szCs w:val="26"/>
        </w:rPr>
        <w:softHyphen/>
        <w:t>ци</w:t>
      </w:r>
      <w:r>
        <w:rPr>
          <w:sz w:val="26"/>
          <w:szCs w:val="26"/>
        </w:rPr>
        <w:softHyphen/>
        <w:t>ально, но, во-первых, от давления коррупции вовсе не освобождает са</w:t>
      </w:r>
      <w:r>
        <w:rPr>
          <w:sz w:val="26"/>
          <w:szCs w:val="26"/>
        </w:rPr>
        <w:softHyphen/>
        <w:t>мая строгая налоговая дис</w:t>
      </w:r>
      <w:r>
        <w:rPr>
          <w:sz w:val="26"/>
          <w:szCs w:val="26"/>
        </w:rPr>
        <w:softHyphen/>
        <w:t>цип</w:t>
      </w:r>
      <w:r>
        <w:rPr>
          <w:sz w:val="26"/>
          <w:szCs w:val="26"/>
        </w:rPr>
        <w:softHyphen/>
        <w:t>лина в компании, и подчас именно это (а не уровень официальных налогов) заставляет пред</w:t>
      </w:r>
      <w:r>
        <w:rPr>
          <w:sz w:val="26"/>
          <w:szCs w:val="26"/>
        </w:rPr>
        <w:softHyphen/>
        <w:t>принимателя оставаться «в тени», во-вторых, «выход из тени» может повлечь самые серь</w:t>
      </w:r>
      <w:r>
        <w:rPr>
          <w:sz w:val="26"/>
          <w:szCs w:val="26"/>
        </w:rPr>
        <w:softHyphen/>
        <w:t>езные силовые действия со стороны тех, кто не собирается ее покидать. Крими</w:t>
      </w:r>
      <w:r>
        <w:rPr>
          <w:sz w:val="26"/>
          <w:szCs w:val="26"/>
        </w:rPr>
        <w:softHyphen/>
        <w:t>наль</w:t>
      </w:r>
      <w:r>
        <w:rPr>
          <w:sz w:val="26"/>
          <w:szCs w:val="26"/>
        </w:rPr>
        <w:softHyphen/>
        <w:t>ная среда вокруг бизнеса за</w:t>
      </w:r>
      <w:r>
        <w:rPr>
          <w:sz w:val="26"/>
          <w:szCs w:val="26"/>
        </w:rPr>
        <w:softHyphen/>
        <w:t>ставляет многие фирмы содержать такую охрану и службу без</w:t>
      </w:r>
      <w:r>
        <w:rPr>
          <w:sz w:val="26"/>
          <w:szCs w:val="26"/>
        </w:rPr>
        <w:softHyphen/>
        <w:t>опа</w:t>
      </w:r>
      <w:r>
        <w:rPr>
          <w:sz w:val="26"/>
          <w:szCs w:val="26"/>
        </w:rPr>
        <w:softHyphen/>
        <w:t>сности, что затраты на них превосходят все мыслимые в циви</w:t>
      </w:r>
      <w:r>
        <w:rPr>
          <w:sz w:val="26"/>
          <w:szCs w:val="26"/>
        </w:rPr>
        <w:softHyphen/>
        <w:t>ли</w:t>
      </w:r>
      <w:r>
        <w:rPr>
          <w:sz w:val="26"/>
          <w:szCs w:val="26"/>
        </w:rPr>
        <w:softHyphen/>
        <w:t>зо</w:t>
      </w:r>
      <w:r>
        <w:rPr>
          <w:sz w:val="26"/>
          <w:szCs w:val="26"/>
        </w:rPr>
        <w:softHyphen/>
        <w:t>ван</w:t>
      </w:r>
      <w:r>
        <w:rPr>
          <w:sz w:val="26"/>
          <w:szCs w:val="26"/>
        </w:rPr>
        <w:softHyphen/>
        <w:t>ном бизнесе пре</w:t>
      </w:r>
      <w:r>
        <w:rPr>
          <w:sz w:val="26"/>
          <w:szCs w:val="26"/>
        </w:rPr>
        <w:softHyphen/>
        <w:t>де</w:t>
      </w:r>
      <w:r>
        <w:rPr>
          <w:sz w:val="26"/>
          <w:szCs w:val="26"/>
        </w:rPr>
        <w:softHyphen/>
        <w:t>лы. Однако следует отметить, что значимость коррупции и теневой эко</w:t>
      </w:r>
      <w:r>
        <w:rPr>
          <w:sz w:val="26"/>
          <w:szCs w:val="26"/>
        </w:rPr>
        <w:softHyphen/>
      </w:r>
      <w:r>
        <w:rPr>
          <w:sz w:val="26"/>
          <w:szCs w:val="26"/>
        </w:rPr>
        <w:softHyphen/>
        <w:t>но</w:t>
      </w:r>
      <w:r>
        <w:rPr>
          <w:sz w:val="26"/>
          <w:szCs w:val="26"/>
        </w:rPr>
        <w:softHyphen/>
        <w:t>мики весь</w:t>
      </w:r>
      <w:r>
        <w:rPr>
          <w:sz w:val="26"/>
          <w:szCs w:val="26"/>
        </w:rPr>
        <w:softHyphen/>
        <w:t>ма раз</w:t>
      </w:r>
      <w:r>
        <w:rPr>
          <w:sz w:val="26"/>
          <w:szCs w:val="26"/>
        </w:rPr>
        <w:softHyphen/>
        <w:t>лична для, во-первых, отечественных мелких и средних предпри</w:t>
      </w:r>
      <w:r>
        <w:rPr>
          <w:sz w:val="26"/>
          <w:szCs w:val="26"/>
        </w:rPr>
        <w:softHyphen/>
        <w:t>ни</w:t>
      </w:r>
      <w:r>
        <w:rPr>
          <w:sz w:val="26"/>
          <w:szCs w:val="26"/>
        </w:rPr>
        <w:softHyphen/>
        <w:t>ма</w:t>
      </w:r>
      <w:r>
        <w:rPr>
          <w:sz w:val="26"/>
          <w:szCs w:val="26"/>
        </w:rPr>
        <w:softHyphen/>
        <w:t>те</w:t>
      </w:r>
      <w:r>
        <w:rPr>
          <w:sz w:val="26"/>
          <w:szCs w:val="26"/>
        </w:rPr>
        <w:softHyphen/>
        <w:t>лей, во-вто</w:t>
      </w:r>
      <w:r>
        <w:rPr>
          <w:sz w:val="26"/>
          <w:szCs w:val="26"/>
        </w:rPr>
        <w:softHyphen/>
        <w:t>рых, крупного отечественного бизнеса и, в-третьих, для иностранных ин</w:t>
      </w:r>
      <w:r>
        <w:rPr>
          <w:sz w:val="26"/>
          <w:szCs w:val="26"/>
        </w:rPr>
        <w:softHyphen/>
        <w:t>ве</w:t>
      </w:r>
      <w:r>
        <w:rPr>
          <w:sz w:val="26"/>
          <w:szCs w:val="26"/>
        </w:rPr>
        <w:softHyphen/>
        <w:t>сто</w:t>
      </w:r>
      <w:r>
        <w:rPr>
          <w:sz w:val="26"/>
          <w:szCs w:val="26"/>
        </w:rPr>
        <w:softHyphen/>
        <w:t>ров. Для первых зна</w:t>
      </w:r>
      <w:r>
        <w:rPr>
          <w:sz w:val="26"/>
          <w:szCs w:val="26"/>
        </w:rPr>
        <w:softHyphen/>
        <w:t>чение этого фактора во многих случаях – критическое, опре</w:t>
      </w:r>
      <w:r>
        <w:rPr>
          <w:sz w:val="26"/>
          <w:szCs w:val="26"/>
        </w:rPr>
        <w:softHyphen/>
        <w:t>де</w:t>
      </w:r>
      <w:r>
        <w:rPr>
          <w:sz w:val="26"/>
          <w:szCs w:val="26"/>
        </w:rPr>
        <w:softHyphen/>
        <w:t>ля</w:t>
      </w:r>
      <w:r>
        <w:rPr>
          <w:sz w:val="26"/>
          <w:szCs w:val="26"/>
        </w:rPr>
        <w:softHyphen/>
        <w:t>е</w:t>
      </w:r>
      <w:r>
        <w:rPr>
          <w:sz w:val="26"/>
          <w:szCs w:val="26"/>
        </w:rPr>
        <w:softHyphen/>
        <w:t>мые им допол</w:t>
      </w:r>
      <w:r>
        <w:rPr>
          <w:sz w:val="26"/>
          <w:szCs w:val="26"/>
        </w:rPr>
        <w:softHyphen/>
        <w:t>ни</w:t>
      </w:r>
      <w:r>
        <w:rPr>
          <w:sz w:val="26"/>
          <w:szCs w:val="26"/>
        </w:rPr>
        <w:softHyphen/>
        <w:t>тель</w:t>
      </w:r>
      <w:r>
        <w:rPr>
          <w:sz w:val="26"/>
          <w:szCs w:val="26"/>
        </w:rPr>
        <w:softHyphen/>
        <w:t>ные издержки ока</w:t>
      </w:r>
      <w:r>
        <w:rPr>
          <w:sz w:val="26"/>
          <w:szCs w:val="26"/>
        </w:rPr>
        <w:softHyphen/>
        <w:t>зы</w:t>
      </w:r>
      <w:r>
        <w:rPr>
          <w:sz w:val="26"/>
          <w:szCs w:val="26"/>
        </w:rPr>
        <w:softHyphen/>
        <w:t>ва</w:t>
      </w:r>
      <w:r>
        <w:rPr>
          <w:sz w:val="26"/>
          <w:szCs w:val="26"/>
        </w:rPr>
        <w:softHyphen/>
        <w:t>ются непосильными. Для крупного бизнеса кор</w:t>
      </w:r>
      <w:r>
        <w:rPr>
          <w:sz w:val="26"/>
          <w:szCs w:val="26"/>
        </w:rPr>
        <w:softHyphen/>
        <w:t>рупция играет принципиально другую роль, а именно, она позволяет ему получать воз</w:t>
      </w:r>
      <w:r>
        <w:rPr>
          <w:sz w:val="26"/>
          <w:szCs w:val="26"/>
        </w:rPr>
        <w:softHyphen/>
        <w:t>можности недо</w:t>
      </w:r>
      <w:r>
        <w:rPr>
          <w:sz w:val="26"/>
          <w:szCs w:val="26"/>
        </w:rPr>
        <w:softHyphen/>
        <w:t>бро</w:t>
      </w:r>
      <w:r>
        <w:rPr>
          <w:sz w:val="26"/>
          <w:szCs w:val="26"/>
        </w:rPr>
        <w:softHyphen/>
      </w:r>
      <w:r>
        <w:rPr>
          <w:sz w:val="26"/>
          <w:szCs w:val="26"/>
        </w:rPr>
        <w:softHyphen/>
        <w:t>со</w:t>
      </w:r>
      <w:r>
        <w:rPr>
          <w:sz w:val="26"/>
          <w:szCs w:val="26"/>
        </w:rPr>
        <w:softHyphen/>
        <w:t>ве</w:t>
      </w:r>
      <w:r>
        <w:rPr>
          <w:sz w:val="26"/>
          <w:szCs w:val="26"/>
        </w:rPr>
        <w:softHyphen/>
        <w:t>стной конкуренции (в том числе и с иностранным бизнесом), со</w:t>
      </w:r>
      <w:r>
        <w:rPr>
          <w:sz w:val="26"/>
          <w:szCs w:val="26"/>
        </w:rPr>
        <w:softHyphen/>
        <w:t>вер</w:t>
      </w:r>
      <w:r>
        <w:rPr>
          <w:sz w:val="26"/>
          <w:szCs w:val="26"/>
        </w:rPr>
        <w:softHyphen/>
        <w:t>шать не</w:t>
      </w:r>
      <w:r>
        <w:rPr>
          <w:sz w:val="26"/>
          <w:szCs w:val="26"/>
        </w:rPr>
        <w:softHyphen/>
        <w:t>за</w:t>
      </w:r>
      <w:r>
        <w:rPr>
          <w:sz w:val="26"/>
          <w:szCs w:val="26"/>
        </w:rPr>
        <w:softHyphen/>
        <w:t>кон</w:t>
      </w:r>
      <w:r>
        <w:rPr>
          <w:sz w:val="26"/>
          <w:szCs w:val="26"/>
        </w:rPr>
        <w:softHyphen/>
        <w:t>ные сделки и пр., то есть затраты на взятки вполне окупа</w:t>
      </w:r>
      <w:r>
        <w:rPr>
          <w:sz w:val="26"/>
          <w:szCs w:val="26"/>
        </w:rPr>
        <w:softHyphen/>
        <w:t>ют</w:t>
      </w:r>
      <w:r>
        <w:rPr>
          <w:sz w:val="26"/>
          <w:szCs w:val="26"/>
        </w:rPr>
        <w:softHyphen/>
        <w:t>ся, что же ка</w:t>
      </w:r>
      <w:r>
        <w:rPr>
          <w:sz w:val="26"/>
          <w:szCs w:val="26"/>
        </w:rPr>
        <w:softHyphen/>
        <w:t>сается криминала, то круп</w:t>
      </w:r>
      <w:r>
        <w:rPr>
          <w:sz w:val="26"/>
          <w:szCs w:val="26"/>
        </w:rPr>
        <w:softHyphen/>
        <w:t>ный бизнес вполне успешно ему противостоит. Как кор</w:t>
      </w:r>
      <w:r>
        <w:rPr>
          <w:sz w:val="26"/>
          <w:szCs w:val="26"/>
        </w:rPr>
        <w:softHyphen/>
        <w:t>рум</w:t>
      </w:r>
      <w:r>
        <w:rPr>
          <w:sz w:val="26"/>
          <w:szCs w:val="26"/>
        </w:rPr>
        <w:softHyphen/>
        <w:t>пи</w:t>
      </w:r>
      <w:r>
        <w:rPr>
          <w:sz w:val="26"/>
          <w:szCs w:val="26"/>
        </w:rPr>
        <w:softHyphen/>
        <w:t>рованным чи</w:t>
      </w:r>
      <w:r>
        <w:rPr>
          <w:sz w:val="26"/>
          <w:szCs w:val="26"/>
        </w:rPr>
        <w:softHyphen/>
        <w:t>нов</w:t>
      </w:r>
      <w:r>
        <w:rPr>
          <w:sz w:val="26"/>
          <w:szCs w:val="26"/>
        </w:rPr>
        <w:softHyphen/>
        <w:t>никам, так и крими</w:t>
      </w:r>
      <w:r>
        <w:rPr>
          <w:sz w:val="26"/>
          <w:szCs w:val="26"/>
        </w:rPr>
        <w:softHyphen/>
        <w:t>нальным авторитетам иностранные инве</w:t>
      </w:r>
      <w:r>
        <w:rPr>
          <w:sz w:val="26"/>
          <w:szCs w:val="26"/>
        </w:rPr>
        <w:softHyphen/>
        <w:t>сто</w:t>
      </w:r>
      <w:r>
        <w:rPr>
          <w:sz w:val="26"/>
          <w:szCs w:val="26"/>
        </w:rPr>
        <w:softHyphen/>
        <w:t>ры обычно внушают некий страх, с ними предпочитают не связываться, тем более что и среди оте</w:t>
      </w:r>
      <w:r>
        <w:rPr>
          <w:sz w:val="26"/>
          <w:szCs w:val="26"/>
        </w:rPr>
        <w:softHyphen/>
        <w:t>чественных пред</w:t>
      </w:r>
      <w:r>
        <w:rPr>
          <w:sz w:val="26"/>
          <w:szCs w:val="26"/>
        </w:rPr>
        <w:softHyphen/>
        <w:t>при</w:t>
      </w:r>
      <w:r>
        <w:rPr>
          <w:sz w:val="26"/>
          <w:szCs w:val="26"/>
        </w:rPr>
        <w:softHyphen/>
        <w:t>ни</w:t>
      </w:r>
      <w:r>
        <w:rPr>
          <w:sz w:val="26"/>
          <w:szCs w:val="26"/>
        </w:rPr>
        <w:softHyphen/>
        <w:t>мателей дойных коров вполне достаточно. Однако «фон», со</w:t>
      </w:r>
      <w:r>
        <w:rPr>
          <w:sz w:val="26"/>
          <w:szCs w:val="26"/>
        </w:rPr>
        <w:softHyphen/>
        <w:t>зда</w:t>
      </w:r>
      <w:r>
        <w:rPr>
          <w:sz w:val="26"/>
          <w:szCs w:val="26"/>
        </w:rPr>
        <w:softHyphen/>
        <w:t>ва</w:t>
      </w:r>
      <w:r>
        <w:rPr>
          <w:sz w:val="26"/>
          <w:szCs w:val="26"/>
        </w:rPr>
        <w:softHyphen/>
        <w:t>е</w:t>
      </w:r>
      <w:r>
        <w:rPr>
          <w:sz w:val="26"/>
          <w:szCs w:val="26"/>
        </w:rPr>
        <w:softHyphen/>
        <w:t>мый не</w:t>
      </w:r>
      <w:r>
        <w:rPr>
          <w:sz w:val="26"/>
          <w:szCs w:val="26"/>
        </w:rPr>
        <w:softHyphen/>
        <w:t>пре</w:t>
      </w:r>
      <w:r>
        <w:rPr>
          <w:sz w:val="26"/>
          <w:szCs w:val="26"/>
        </w:rPr>
        <w:softHyphen/>
        <w:t>рывными разговорами о коррупции и криминальной стороне занятий биз</w:t>
      </w:r>
      <w:r>
        <w:rPr>
          <w:sz w:val="26"/>
          <w:szCs w:val="26"/>
        </w:rPr>
        <w:softHyphen/>
      </w:r>
      <w:r>
        <w:rPr>
          <w:sz w:val="26"/>
          <w:szCs w:val="26"/>
        </w:rPr>
        <w:softHyphen/>
        <w:t>не</w:t>
      </w:r>
      <w:r>
        <w:rPr>
          <w:sz w:val="26"/>
          <w:szCs w:val="26"/>
        </w:rPr>
        <w:softHyphen/>
        <w:t>сом в России, крайне неблагоприятно сказывается на инвестиционном ими</w:t>
      </w:r>
      <w:r>
        <w:rPr>
          <w:sz w:val="26"/>
          <w:szCs w:val="26"/>
        </w:rPr>
        <w:softHyphen/>
        <w:t>дже стра</w:t>
      </w:r>
      <w:r>
        <w:rPr>
          <w:sz w:val="26"/>
          <w:szCs w:val="26"/>
        </w:rPr>
        <w:softHyphen/>
        <w:t>ны.</w:t>
      </w:r>
    </w:p>
    <w:p w:rsidR="00D73ECF" w:rsidRDefault="00D73ECF">
      <w:pPr>
        <w:jc w:val="both"/>
        <w:rPr>
          <w:sz w:val="26"/>
          <w:szCs w:val="26"/>
        </w:rPr>
      </w:pPr>
    </w:p>
    <w:p w:rsidR="00D73ECF" w:rsidRDefault="00D73ECF">
      <w:pPr>
        <w:pStyle w:val="1"/>
        <w:pageBreakBefore/>
        <w:jc w:val="both"/>
        <w:rPr>
          <w:rFonts w:ascii="Times New Roman" w:hAnsi="Times New Roman" w:cs="Times New Roman"/>
          <w:sz w:val="26"/>
          <w:szCs w:val="26"/>
        </w:rPr>
      </w:pPr>
      <w:bookmarkStart w:id="30" w:name="_Toc74493478"/>
      <w:r>
        <w:rPr>
          <w:rFonts w:ascii="Times New Roman" w:hAnsi="Times New Roman" w:cs="Times New Roman"/>
          <w:sz w:val="26"/>
          <w:szCs w:val="26"/>
        </w:rPr>
        <w:t>Заключение.</w:t>
      </w:r>
      <w:bookmarkEnd w:id="30"/>
    </w:p>
    <w:p w:rsidR="00D73ECF" w:rsidRDefault="00D73ECF">
      <w:pPr>
        <w:rPr>
          <w:sz w:val="26"/>
          <w:szCs w:val="26"/>
        </w:rPr>
      </w:pPr>
      <w:r>
        <w:rPr>
          <w:sz w:val="26"/>
          <w:szCs w:val="26"/>
        </w:rPr>
        <w:t>Итак, как выяснилось, государственное вмешательство в экономику необходимо.</w:t>
      </w:r>
      <w:r>
        <w:rPr>
          <w:color w:val="000000"/>
          <w:sz w:val="26"/>
          <w:szCs w:val="26"/>
        </w:rPr>
        <w:t xml:space="preserve"> Но, говоря о государственном вмешательстве в экономику, мы должны учитывать вопрос о допустимых пределах этого вмешательства. </w:t>
      </w:r>
    </w:p>
    <w:p w:rsidR="00D73ECF" w:rsidRDefault="00D73ECF">
      <w:pPr>
        <w:rPr>
          <w:sz w:val="26"/>
          <w:szCs w:val="26"/>
        </w:rPr>
      </w:pPr>
      <w:r>
        <w:rPr>
          <w:color w:val="000000"/>
          <w:sz w:val="26"/>
          <w:szCs w:val="26"/>
        </w:rPr>
        <w:t>Разумный синтез государственного регулирования и механизма рынка позволяет решать основные социально-экономические проблемы современного общества.</w:t>
      </w:r>
    </w:p>
    <w:p w:rsidR="00D73ECF" w:rsidRDefault="00D73ECF">
      <w:pPr>
        <w:rPr>
          <w:color w:val="000000"/>
          <w:sz w:val="26"/>
          <w:szCs w:val="26"/>
        </w:rPr>
      </w:pPr>
      <w:r>
        <w:rPr>
          <w:color w:val="000000"/>
          <w:sz w:val="26"/>
          <w:szCs w:val="26"/>
        </w:rPr>
        <w:t xml:space="preserve"> Следовательно, вмешательство государства в рыночное хозяйство должно быть экономически оправданным и допустимым в таких масштабах, которые способствуют повышению экономической эффективности.</w:t>
      </w:r>
    </w:p>
    <w:p w:rsidR="00D73ECF" w:rsidRDefault="00D73ECF">
      <w:pPr>
        <w:rPr>
          <w:sz w:val="26"/>
          <w:szCs w:val="26"/>
        </w:rPr>
      </w:pPr>
      <w:r>
        <w:rPr>
          <w:color w:val="000000"/>
          <w:sz w:val="26"/>
          <w:szCs w:val="26"/>
        </w:rPr>
        <w:t xml:space="preserve">Государственное регулирование экономики распространяет свое влияние на самые разные сферы экономики, экономической жизни. </w:t>
      </w:r>
      <w:r>
        <w:rPr>
          <w:sz w:val="26"/>
          <w:szCs w:val="26"/>
        </w:rPr>
        <w:t>Но практика показывает, государство не всегда справляется с теми задачами, решения которых ждет от него общество, существуют так называемые «провалы» государства.</w:t>
      </w:r>
    </w:p>
    <w:p w:rsidR="00D73ECF" w:rsidRDefault="00D73ECF">
      <w:pPr>
        <w:rPr>
          <w:sz w:val="26"/>
          <w:szCs w:val="26"/>
        </w:rPr>
      </w:pPr>
      <w:r>
        <w:rPr>
          <w:sz w:val="26"/>
          <w:szCs w:val="26"/>
        </w:rPr>
        <w:t xml:space="preserve">Существует ряд факторов, которые влияют на экономическую политику государства. Поскольку экономика и политика тесно взаимосвязаны, то, безусловно, одним из таких факторов в прошедшем году оказались парламентские и президентские выборы, которые оставили свой след в экономике страны. Также как одни из факторов мы рассмотрели взаимоотношения бизнеса и власти,  усиление популизма и административную реформу, проведенную в прошлом году. </w:t>
      </w:r>
    </w:p>
    <w:p w:rsidR="00D73ECF" w:rsidRDefault="00D73ECF">
      <w:pPr>
        <w:rPr>
          <w:sz w:val="26"/>
          <w:szCs w:val="26"/>
        </w:rPr>
      </w:pPr>
      <w:r>
        <w:rPr>
          <w:sz w:val="26"/>
          <w:szCs w:val="26"/>
        </w:rPr>
        <w:t xml:space="preserve">Рассмотренный нами список факторов далеко не полный, и только его перечисление может занять значительный период времени. Поэтому мы рассмотрели только основные факторы, которые оказали свое влияние на экономику прошлого года. </w:t>
      </w:r>
    </w:p>
    <w:p w:rsidR="00D73ECF" w:rsidRDefault="00D73ECF"/>
    <w:p w:rsidR="00D73ECF" w:rsidRDefault="00D73ECF">
      <w:pPr>
        <w:pStyle w:val="1"/>
        <w:pageBreakBefore/>
        <w:jc w:val="both"/>
        <w:rPr>
          <w:rFonts w:ascii="Times New Roman" w:hAnsi="Times New Roman" w:cs="Times New Roman"/>
          <w:sz w:val="26"/>
          <w:szCs w:val="26"/>
        </w:rPr>
      </w:pPr>
      <w:bookmarkStart w:id="31" w:name="_Toc74493479"/>
      <w:r>
        <w:rPr>
          <w:rFonts w:ascii="Times New Roman" w:hAnsi="Times New Roman" w:cs="Times New Roman"/>
          <w:sz w:val="26"/>
          <w:szCs w:val="26"/>
        </w:rPr>
        <w:t>Литература.</w:t>
      </w:r>
      <w:bookmarkEnd w:id="31"/>
    </w:p>
    <w:p w:rsidR="00D73ECF" w:rsidRDefault="00D73ECF">
      <w:pPr>
        <w:pStyle w:val="a3"/>
        <w:numPr>
          <w:ilvl w:val="0"/>
          <w:numId w:val="11"/>
        </w:numPr>
        <w:jc w:val="both"/>
        <w:rPr>
          <w:bCs/>
        </w:rPr>
      </w:pPr>
      <w:r>
        <w:rPr>
          <w:bCs/>
        </w:rPr>
        <w:t>Албегрова И.М., Емцов Р.Г., Холопов А. В. под общ. ред. Сидоровича А.В.Государственная экономическая политика: опыт перехода к рынку. // М.: «Дело и сервис», 1998.</w:t>
      </w:r>
    </w:p>
    <w:p w:rsidR="00D73ECF" w:rsidRDefault="00D73ECF">
      <w:pPr>
        <w:pStyle w:val="a3"/>
        <w:numPr>
          <w:ilvl w:val="0"/>
          <w:numId w:val="11"/>
        </w:numPr>
        <w:jc w:val="both"/>
        <w:rPr>
          <w:b/>
          <w:bCs/>
        </w:rPr>
      </w:pPr>
      <w:r>
        <w:rPr>
          <w:sz w:val="26"/>
          <w:szCs w:val="26"/>
        </w:rPr>
        <w:t>Архипов А.И.</w:t>
      </w:r>
      <w:r>
        <w:rPr>
          <w:bCs/>
        </w:rPr>
        <w:t xml:space="preserve"> Большаков</w:t>
      </w:r>
      <w:r>
        <w:rPr>
          <w:sz w:val="26"/>
          <w:szCs w:val="26"/>
        </w:rPr>
        <w:t xml:space="preserve"> </w:t>
      </w:r>
      <w:r>
        <w:rPr>
          <w:bCs/>
        </w:rPr>
        <w:t xml:space="preserve">А.К Нестеренко А.Н. </w:t>
      </w:r>
      <w:r>
        <w:rPr>
          <w:sz w:val="26"/>
          <w:szCs w:val="26"/>
        </w:rPr>
        <w:t>Экономика. Учебник //</w:t>
      </w:r>
      <w:r>
        <w:rPr>
          <w:b/>
          <w:bCs/>
        </w:rPr>
        <w:t xml:space="preserve"> </w:t>
      </w:r>
      <w:r>
        <w:rPr>
          <w:bCs/>
        </w:rPr>
        <w:t>000 “Издательская группа Проспект”- М.: 1998.</w:t>
      </w:r>
    </w:p>
    <w:p w:rsidR="00D73ECF" w:rsidRDefault="00D73ECF">
      <w:pPr>
        <w:pStyle w:val="a3"/>
        <w:numPr>
          <w:ilvl w:val="0"/>
          <w:numId w:val="11"/>
        </w:numPr>
        <w:jc w:val="both"/>
        <w:rPr>
          <w:bCs/>
        </w:rPr>
      </w:pPr>
      <w:r>
        <w:rPr>
          <w:bCs/>
        </w:rPr>
        <w:t xml:space="preserve">Видяпин В.И. Журавлева Г.П. Экономическая теория (политэкономия). Учебник // </w:t>
      </w:r>
      <w:r>
        <w:t>Инфра-М.-М.: 1997.</w:t>
      </w:r>
    </w:p>
    <w:p w:rsidR="00D73ECF" w:rsidRDefault="00D73ECF">
      <w:pPr>
        <w:pStyle w:val="a3"/>
        <w:numPr>
          <w:ilvl w:val="0"/>
          <w:numId w:val="11"/>
        </w:numPr>
        <w:jc w:val="both"/>
        <w:rPr>
          <w:bCs/>
        </w:rPr>
      </w:pPr>
      <w:r>
        <w:rPr>
          <w:bCs/>
        </w:rPr>
        <w:t xml:space="preserve">Камаева В.Д. Экономическая теория (учебник для вузов) - </w:t>
      </w:r>
      <w:r>
        <w:t>М.: Гуманит. изд. центр ВЛАДОС, 1998.</w:t>
      </w:r>
    </w:p>
    <w:p w:rsidR="00D73ECF" w:rsidRDefault="00D73ECF">
      <w:pPr>
        <w:pStyle w:val="a3"/>
        <w:numPr>
          <w:ilvl w:val="0"/>
          <w:numId w:val="11"/>
        </w:numPr>
        <w:jc w:val="both"/>
        <w:rPr>
          <w:bCs/>
        </w:rPr>
      </w:pPr>
      <w:r>
        <w:rPr>
          <w:iCs/>
        </w:rPr>
        <w:t>Сажина М. А., Чибриков Г. Г</w:t>
      </w:r>
      <w:r>
        <w:rPr>
          <w:i/>
          <w:iCs/>
        </w:rPr>
        <w:t>.</w:t>
      </w:r>
      <w:r>
        <w:rPr>
          <w:iCs/>
        </w:rPr>
        <w:t xml:space="preserve">  Экономическая теория //</w:t>
      </w:r>
      <w:r>
        <w:t xml:space="preserve"> Учебное пособие. М.: Экономика, 1997.</w:t>
      </w:r>
    </w:p>
    <w:p w:rsidR="00D73ECF" w:rsidRDefault="00D73ECF">
      <w:pPr>
        <w:pStyle w:val="a3"/>
        <w:ind w:left="360"/>
        <w:jc w:val="both"/>
        <w:rPr>
          <w:bCs/>
        </w:rPr>
      </w:pPr>
      <w:r>
        <w:rPr>
          <w:bCs/>
        </w:rPr>
        <w:t xml:space="preserve">Дополнительная литература: </w:t>
      </w:r>
    </w:p>
    <w:p w:rsidR="00D73ECF" w:rsidRDefault="00D73ECF">
      <w:pPr>
        <w:pStyle w:val="a3"/>
        <w:numPr>
          <w:ilvl w:val="0"/>
          <w:numId w:val="11"/>
        </w:numPr>
        <w:jc w:val="both"/>
        <w:rPr>
          <w:bCs/>
        </w:rPr>
      </w:pPr>
      <w:r>
        <w:rPr>
          <w:bCs/>
        </w:rPr>
        <w:t>http://www.iet.ru/trend/2003/index.htm</w:t>
      </w:r>
    </w:p>
    <w:p w:rsidR="00D73ECF" w:rsidRDefault="00D73ECF">
      <w:pPr>
        <w:ind w:left="360"/>
        <w:jc w:val="both"/>
        <w:rPr>
          <w:sz w:val="26"/>
          <w:szCs w:val="26"/>
        </w:rPr>
      </w:pPr>
    </w:p>
    <w:p w:rsidR="00D73ECF" w:rsidRDefault="00D73ECF">
      <w:pPr>
        <w:rPr>
          <w:sz w:val="26"/>
          <w:szCs w:val="26"/>
        </w:rPr>
      </w:pPr>
      <w:bookmarkStart w:id="32" w:name="_GoBack"/>
      <w:bookmarkEnd w:id="32"/>
    </w:p>
    <w:sectPr w:rsidR="00D73ECF">
      <w:footerReference w:type="even" r:id="rId7"/>
      <w:footerReference w:type="default" r:id="rId8"/>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ECF" w:rsidRDefault="00D73ECF">
      <w:r>
        <w:separator/>
      </w:r>
    </w:p>
  </w:endnote>
  <w:endnote w:type="continuationSeparator" w:id="0">
    <w:p w:rsidR="00D73ECF" w:rsidRDefault="00D7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TimesNewRoman,Italic">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ECF" w:rsidRDefault="00D73ECF">
    <w:pPr>
      <w:pStyle w:val="a9"/>
      <w:framePr w:wrap="around" w:vAnchor="text" w:hAnchor="margin" w:xAlign="center" w:y="1"/>
      <w:rPr>
        <w:rStyle w:val="aa"/>
      </w:rPr>
    </w:pPr>
  </w:p>
  <w:p w:rsidR="00D73ECF" w:rsidRDefault="00D73EC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ECF" w:rsidRDefault="00DF0963">
    <w:pPr>
      <w:pStyle w:val="a9"/>
      <w:framePr w:wrap="around" w:vAnchor="text" w:hAnchor="margin" w:xAlign="center" w:y="1"/>
      <w:rPr>
        <w:rStyle w:val="aa"/>
      </w:rPr>
    </w:pPr>
    <w:r>
      <w:rPr>
        <w:rStyle w:val="aa"/>
        <w:noProof/>
      </w:rPr>
      <w:t>2</w:t>
    </w:r>
  </w:p>
  <w:p w:rsidR="00D73ECF" w:rsidRDefault="00D73EC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ECF" w:rsidRDefault="00D73ECF">
      <w:r>
        <w:separator/>
      </w:r>
    </w:p>
  </w:footnote>
  <w:footnote w:type="continuationSeparator" w:id="0">
    <w:p w:rsidR="00D73ECF" w:rsidRDefault="00D73ECF">
      <w:r>
        <w:continuationSeparator/>
      </w:r>
    </w:p>
  </w:footnote>
  <w:footnote w:id="1">
    <w:p w:rsidR="00D73ECF" w:rsidRDefault="00D73ECF">
      <w:pPr>
        <w:spacing w:before="100" w:after="13"/>
        <w:rPr>
          <w:color w:val="000000"/>
          <w:sz w:val="20"/>
          <w:szCs w:val="20"/>
        </w:rPr>
      </w:pPr>
      <w:r>
        <w:rPr>
          <w:rStyle w:val="a7"/>
          <w:sz w:val="20"/>
          <w:szCs w:val="20"/>
        </w:rPr>
        <w:footnoteRef/>
      </w:r>
      <w:r>
        <w:rPr>
          <w:sz w:val="20"/>
          <w:szCs w:val="20"/>
        </w:rPr>
        <w:t xml:space="preserve"> </w:t>
      </w:r>
      <w:r>
        <w:rPr>
          <w:color w:val="000000"/>
          <w:sz w:val="20"/>
          <w:szCs w:val="20"/>
        </w:rPr>
        <w:t>Политика, апеллирующая к широким массам и обещающая им скорое и лёгкое решение острых социальных проблем.</w:t>
      </w:r>
    </w:p>
    <w:p w:rsidR="00D73ECF" w:rsidRDefault="00D73ECF">
      <w:pPr>
        <w:pStyle w:val="a8"/>
      </w:pPr>
    </w:p>
  </w:footnote>
  <w:footnote w:id="2">
    <w:p w:rsidR="00D73ECF" w:rsidRDefault="00D73ECF">
      <w:pPr>
        <w:pStyle w:val="a8"/>
      </w:pPr>
      <w:r>
        <w:rPr>
          <w:rStyle w:val="a7"/>
        </w:rPr>
        <w:footnoteRef/>
      </w:r>
      <w:r>
        <w:t xml:space="preserve"> </w:t>
      </w:r>
      <w:r>
        <w:rPr>
          <w:color w:val="000000"/>
        </w:rPr>
        <w:t>специфический институт политической системы, представляющий собой механизм воздействия частных и общественных организаций политических партий, профсоюзов, корпораций, предпринимательских союзов и т. п. (т. н. групп давления) на процесс принятия решений парламентом. Прежде всего, лоббизм относится к бюджетным ассигнованиям, финансовым дотациям, руководящим постам в парламентских комитетах и т. 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37448"/>
    <w:multiLevelType w:val="hybridMultilevel"/>
    <w:tmpl w:val="E252F3B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294E74"/>
    <w:multiLevelType w:val="hybridMultilevel"/>
    <w:tmpl w:val="2E721CB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0B5EB3"/>
    <w:multiLevelType w:val="hybridMultilevel"/>
    <w:tmpl w:val="68748B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71553E"/>
    <w:multiLevelType w:val="hybridMultilevel"/>
    <w:tmpl w:val="68502F06"/>
    <w:lvl w:ilvl="0" w:tplc="E0106BE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0E5F62"/>
    <w:multiLevelType w:val="hybridMultilevel"/>
    <w:tmpl w:val="01A8C17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9BF48CB"/>
    <w:multiLevelType w:val="hybridMultilevel"/>
    <w:tmpl w:val="D410FC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755700"/>
    <w:multiLevelType w:val="hybridMultilevel"/>
    <w:tmpl w:val="A7D0484E"/>
    <w:lvl w:ilvl="0" w:tplc="E0106BE0">
      <w:start w:val="1"/>
      <w:numFmt w:val="decimal"/>
      <w:lvlText w:val="%1."/>
      <w:lvlJc w:val="left"/>
      <w:pPr>
        <w:tabs>
          <w:tab w:val="num" w:pos="1080"/>
        </w:tabs>
        <w:ind w:left="1080" w:hanging="360"/>
      </w:pPr>
      <w:rPr>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B322274"/>
    <w:multiLevelType w:val="hybridMultilevel"/>
    <w:tmpl w:val="B5120638"/>
    <w:lvl w:ilvl="0" w:tplc="2962F10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8">
    <w:nsid w:val="431D6EE6"/>
    <w:multiLevelType w:val="multilevel"/>
    <w:tmpl w:val="A7D0484E"/>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58311331"/>
    <w:multiLevelType w:val="hybridMultilevel"/>
    <w:tmpl w:val="D9D8D5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96E0D88"/>
    <w:multiLevelType w:val="hybridMultilevel"/>
    <w:tmpl w:val="23AE0C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A0A061B"/>
    <w:multiLevelType w:val="hybridMultilevel"/>
    <w:tmpl w:val="CC904D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C3533B7"/>
    <w:multiLevelType w:val="hybridMultilevel"/>
    <w:tmpl w:val="DC3A1E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9"/>
  </w:num>
  <w:num w:numId="4">
    <w:abstractNumId w:val="2"/>
  </w:num>
  <w:num w:numId="5">
    <w:abstractNumId w:val="0"/>
  </w:num>
  <w:num w:numId="6">
    <w:abstractNumId w:val="7"/>
  </w:num>
  <w:num w:numId="7">
    <w:abstractNumId w:val="11"/>
  </w:num>
  <w:num w:numId="8">
    <w:abstractNumId w:val="1"/>
  </w:num>
  <w:num w:numId="9">
    <w:abstractNumId w:val="4"/>
  </w:num>
  <w:num w:numId="10">
    <w:abstractNumId w:val="5"/>
  </w:num>
  <w:num w:numId="11">
    <w:abstractNumId w:val="3"/>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963"/>
    <w:rsid w:val="00303E3E"/>
    <w:rsid w:val="00B95195"/>
    <w:rsid w:val="00D73ECF"/>
    <w:rsid w:val="00DF0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5CE542-663C-4537-A42C-056A2C74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styleId="10">
    <w:name w:val="index 1"/>
    <w:basedOn w:val="a"/>
    <w:next w:val="a"/>
    <w:autoRedefine/>
    <w:semiHidden/>
    <w:pPr>
      <w:ind w:left="240" w:hanging="240"/>
    </w:pPr>
    <w:rPr>
      <w:sz w:val="18"/>
      <w:szCs w:val="18"/>
    </w:rPr>
  </w:style>
  <w:style w:type="paragraph" w:styleId="2">
    <w:name w:val="index 2"/>
    <w:basedOn w:val="a"/>
    <w:next w:val="a"/>
    <w:autoRedefine/>
    <w:semiHidden/>
    <w:pPr>
      <w:ind w:left="480" w:hanging="240"/>
    </w:pPr>
    <w:rPr>
      <w:sz w:val="18"/>
      <w:szCs w:val="18"/>
    </w:rPr>
  </w:style>
  <w:style w:type="paragraph" w:styleId="3">
    <w:name w:val="index 3"/>
    <w:basedOn w:val="a"/>
    <w:next w:val="a"/>
    <w:autoRedefine/>
    <w:semiHidden/>
    <w:pPr>
      <w:ind w:left="720" w:hanging="240"/>
    </w:pPr>
    <w:rPr>
      <w:sz w:val="18"/>
      <w:szCs w:val="18"/>
    </w:rPr>
  </w:style>
  <w:style w:type="paragraph" w:styleId="4">
    <w:name w:val="index 4"/>
    <w:basedOn w:val="a"/>
    <w:next w:val="a"/>
    <w:autoRedefine/>
    <w:semiHidden/>
    <w:pPr>
      <w:ind w:left="960" w:hanging="240"/>
    </w:pPr>
    <w:rPr>
      <w:sz w:val="18"/>
      <w:szCs w:val="18"/>
    </w:rPr>
  </w:style>
  <w:style w:type="paragraph" w:styleId="5">
    <w:name w:val="index 5"/>
    <w:basedOn w:val="a"/>
    <w:next w:val="a"/>
    <w:autoRedefine/>
    <w:semiHidden/>
    <w:pPr>
      <w:ind w:left="1200" w:hanging="240"/>
    </w:pPr>
    <w:rPr>
      <w:sz w:val="18"/>
      <w:szCs w:val="18"/>
    </w:rPr>
  </w:style>
  <w:style w:type="paragraph" w:styleId="6">
    <w:name w:val="index 6"/>
    <w:basedOn w:val="a"/>
    <w:next w:val="a"/>
    <w:autoRedefine/>
    <w:semiHidden/>
    <w:pPr>
      <w:ind w:left="1440" w:hanging="240"/>
    </w:pPr>
    <w:rPr>
      <w:sz w:val="18"/>
      <w:szCs w:val="18"/>
    </w:rPr>
  </w:style>
  <w:style w:type="paragraph" w:styleId="7">
    <w:name w:val="index 7"/>
    <w:basedOn w:val="a"/>
    <w:next w:val="a"/>
    <w:autoRedefine/>
    <w:semiHidden/>
    <w:pPr>
      <w:ind w:left="1680" w:hanging="240"/>
    </w:pPr>
    <w:rPr>
      <w:sz w:val="18"/>
      <w:szCs w:val="18"/>
    </w:rPr>
  </w:style>
  <w:style w:type="paragraph" w:styleId="8">
    <w:name w:val="index 8"/>
    <w:basedOn w:val="a"/>
    <w:next w:val="a"/>
    <w:autoRedefine/>
    <w:semiHidden/>
    <w:pPr>
      <w:ind w:left="1920" w:hanging="240"/>
    </w:pPr>
    <w:rPr>
      <w:sz w:val="18"/>
      <w:szCs w:val="18"/>
    </w:rPr>
  </w:style>
  <w:style w:type="paragraph" w:styleId="9">
    <w:name w:val="index 9"/>
    <w:basedOn w:val="a"/>
    <w:next w:val="a"/>
    <w:autoRedefine/>
    <w:semiHidden/>
    <w:pPr>
      <w:ind w:left="2160" w:hanging="240"/>
    </w:pPr>
    <w:rPr>
      <w:sz w:val="18"/>
      <w:szCs w:val="18"/>
    </w:rPr>
  </w:style>
  <w:style w:type="paragraph" w:styleId="a4">
    <w:name w:val="index heading"/>
    <w:basedOn w:val="a"/>
    <w:next w:val="10"/>
    <w:semiHidden/>
    <w:pPr>
      <w:spacing w:before="240" w:after="120"/>
      <w:jc w:val="center"/>
    </w:pPr>
    <w:rPr>
      <w:b/>
      <w:bCs/>
      <w:sz w:val="26"/>
      <w:szCs w:val="26"/>
    </w:rPr>
  </w:style>
  <w:style w:type="character" w:customStyle="1" w:styleId="a5">
    <w:name w:val="Знак Знак"/>
    <w:rPr>
      <w:rFonts w:ascii="Arial" w:hAnsi="Arial" w:cs="Arial"/>
      <w:b/>
      <w:bCs/>
      <w:kern w:val="32"/>
      <w:sz w:val="32"/>
      <w:szCs w:val="32"/>
      <w:lang w:val="ru-RU" w:eastAsia="ru-RU" w:bidi="ar-SA"/>
    </w:rPr>
  </w:style>
  <w:style w:type="character" w:styleId="a6">
    <w:name w:val="Hyperlink"/>
    <w:semiHidden/>
    <w:rPr>
      <w:strike w:val="0"/>
      <w:dstrike w:val="0"/>
      <w:color w:val="0000FF"/>
      <w:u w:val="none"/>
      <w:effect w:val="none"/>
    </w:rPr>
  </w:style>
  <w:style w:type="character" w:customStyle="1" w:styleId="title1">
    <w:name w:val="title1"/>
    <w:basedOn w:val="a0"/>
  </w:style>
  <w:style w:type="character" w:customStyle="1" w:styleId="title2">
    <w:name w:val="title2"/>
    <w:basedOn w:val="a0"/>
  </w:style>
  <w:style w:type="character" w:styleId="a7">
    <w:name w:val="footnote reference"/>
    <w:semiHidden/>
    <w:rPr>
      <w:vertAlign w:val="superscript"/>
    </w:rPr>
  </w:style>
  <w:style w:type="paragraph" w:styleId="a8">
    <w:name w:val="footnote text"/>
    <w:basedOn w:val="a"/>
    <w:semiHidden/>
    <w:rPr>
      <w:sz w:val="20"/>
      <w:szCs w:val="20"/>
    </w:rPr>
  </w:style>
  <w:style w:type="paragraph" w:styleId="11">
    <w:name w:val="toc 1"/>
    <w:basedOn w:val="a"/>
    <w:next w:val="a"/>
    <w:autoRedefine/>
    <w:semiHidden/>
    <w:pPr>
      <w:spacing w:before="360"/>
    </w:pPr>
    <w:rPr>
      <w:rFonts w:ascii="Arial" w:hAnsi="Arial" w:cs="Arial"/>
      <w:b/>
      <w:bCs/>
      <w:caps/>
    </w:rPr>
  </w:style>
  <w:style w:type="paragraph" w:styleId="20">
    <w:name w:val="toc 2"/>
    <w:basedOn w:val="a"/>
    <w:next w:val="a"/>
    <w:autoRedefine/>
    <w:semiHidden/>
    <w:pPr>
      <w:spacing w:before="240"/>
    </w:pPr>
    <w:rPr>
      <w:b/>
      <w:bCs/>
      <w:sz w:val="20"/>
      <w:szCs w:val="20"/>
    </w:rPr>
  </w:style>
  <w:style w:type="paragraph" w:styleId="30">
    <w:name w:val="toc 3"/>
    <w:basedOn w:val="a"/>
    <w:next w:val="a"/>
    <w:autoRedefine/>
    <w:semiHidden/>
    <w:pPr>
      <w:ind w:left="240"/>
    </w:pPr>
    <w:rPr>
      <w:sz w:val="20"/>
      <w:szCs w:val="20"/>
    </w:rPr>
  </w:style>
  <w:style w:type="paragraph" w:styleId="40">
    <w:name w:val="toc 4"/>
    <w:basedOn w:val="a"/>
    <w:next w:val="a"/>
    <w:autoRedefine/>
    <w:semiHidden/>
    <w:pPr>
      <w:ind w:left="480"/>
    </w:pPr>
    <w:rPr>
      <w:sz w:val="20"/>
      <w:szCs w:val="20"/>
    </w:rPr>
  </w:style>
  <w:style w:type="paragraph" w:styleId="50">
    <w:name w:val="toc 5"/>
    <w:basedOn w:val="a"/>
    <w:next w:val="a"/>
    <w:autoRedefine/>
    <w:semiHidden/>
    <w:pPr>
      <w:ind w:left="720"/>
    </w:pPr>
    <w:rPr>
      <w:sz w:val="20"/>
      <w:szCs w:val="20"/>
    </w:rPr>
  </w:style>
  <w:style w:type="paragraph" w:styleId="60">
    <w:name w:val="toc 6"/>
    <w:basedOn w:val="a"/>
    <w:next w:val="a"/>
    <w:autoRedefine/>
    <w:semiHidden/>
    <w:pPr>
      <w:ind w:left="960"/>
    </w:pPr>
    <w:rPr>
      <w:sz w:val="20"/>
      <w:szCs w:val="20"/>
    </w:rPr>
  </w:style>
  <w:style w:type="paragraph" w:styleId="70">
    <w:name w:val="toc 7"/>
    <w:basedOn w:val="a"/>
    <w:next w:val="a"/>
    <w:autoRedefine/>
    <w:semiHidden/>
    <w:pPr>
      <w:ind w:left="1200"/>
    </w:pPr>
    <w:rPr>
      <w:sz w:val="20"/>
      <w:szCs w:val="20"/>
    </w:rPr>
  </w:style>
  <w:style w:type="paragraph" w:styleId="80">
    <w:name w:val="toc 8"/>
    <w:basedOn w:val="a"/>
    <w:next w:val="a"/>
    <w:autoRedefine/>
    <w:semiHidden/>
    <w:pPr>
      <w:ind w:left="1440"/>
    </w:pPr>
    <w:rPr>
      <w:sz w:val="20"/>
      <w:szCs w:val="20"/>
    </w:rPr>
  </w:style>
  <w:style w:type="paragraph" w:styleId="90">
    <w:name w:val="toc 9"/>
    <w:basedOn w:val="a"/>
    <w:next w:val="a"/>
    <w:autoRedefine/>
    <w:semiHidden/>
    <w:pPr>
      <w:ind w:left="1680"/>
    </w:pPr>
    <w:rPr>
      <w:sz w:val="20"/>
      <w:szCs w:val="20"/>
    </w:rPr>
  </w:style>
  <w:style w:type="paragraph" w:styleId="a9">
    <w:name w:val="footer"/>
    <w:basedOn w:val="a"/>
    <w:semiHidden/>
    <w:pPr>
      <w:tabs>
        <w:tab w:val="center" w:pos="4677"/>
        <w:tab w:val="right" w:pos="9355"/>
      </w:tabs>
    </w:pPr>
  </w:style>
  <w:style w:type="character" w:styleId="aa">
    <w:name w:val="page number"/>
    <w:basedOn w:val="a0"/>
    <w:semiHidden/>
  </w:style>
  <w:style w:type="character" w:styleId="ab">
    <w:name w:val="Strong"/>
    <w:qFormat/>
    <w:rPr>
      <w:b/>
      <w:bCs/>
    </w:rPr>
  </w:style>
  <w:style w:type="character" w:customStyle="1" w:styleId="sel">
    <w:name w:val="sel"/>
    <w:rPr>
      <w:color w:val="FFFFFF"/>
      <w:shd w:val="clear" w:color="auto" w:fill="AB81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9378</Words>
  <Characters>53458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Экономическая политика как экономическое явление</vt:lpstr>
    </vt:vector>
  </TitlesOfParts>
  <Company>Home</Company>
  <LinksUpToDate>false</LinksUpToDate>
  <CharactersWithSpaces>62711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Экономическая политика как экономическое явление</dc:title>
  <dc:subject/>
  <dc:creator>Аня</dc:creator>
  <cp:keywords/>
  <dc:description/>
  <cp:lastModifiedBy>admin</cp:lastModifiedBy>
  <cp:revision>2</cp:revision>
  <cp:lastPrinted>2004-06-08T19:57:00Z</cp:lastPrinted>
  <dcterms:created xsi:type="dcterms:W3CDTF">2014-02-12T19:49:00Z</dcterms:created>
  <dcterms:modified xsi:type="dcterms:W3CDTF">2014-02-12T19:49:00Z</dcterms:modified>
</cp:coreProperties>
</file>