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3E" w:rsidRDefault="0090523E">
      <w:r>
        <w:t xml:space="preserve"> Федерализм и регионализм - 4 час.</w:t>
      </w:r>
    </w:p>
    <w:p w:rsidR="0090523E" w:rsidRDefault="0090523E">
      <w:r>
        <w:t xml:space="preserve">     </w:t>
      </w:r>
    </w:p>
    <w:p w:rsidR="0090523E" w:rsidRDefault="0090523E">
      <w:r>
        <w:t>1. Западные концепции федерализма. Основные характеристики фе-</w:t>
      </w:r>
    </w:p>
    <w:p w:rsidR="0090523E" w:rsidRDefault="0090523E">
      <w:r>
        <w:t xml:space="preserve">   деративного  государственного  устройства.</w:t>
      </w:r>
    </w:p>
    <w:p w:rsidR="0090523E" w:rsidRDefault="0090523E">
      <w:r>
        <w:t>2. Причины и пути создания федераций. Базовые принципы федера-</w:t>
      </w:r>
    </w:p>
    <w:p w:rsidR="0090523E" w:rsidRDefault="0090523E">
      <w:r>
        <w:t xml:space="preserve">   тивного государства. Виды федерализма.</w:t>
      </w:r>
    </w:p>
    <w:p w:rsidR="0090523E" w:rsidRDefault="0090523E">
      <w:r>
        <w:t>3. Конгруэнтные и неконгруэнтные федерации.  Национально-куль-</w:t>
      </w:r>
    </w:p>
    <w:p w:rsidR="0090523E" w:rsidRDefault="0090523E">
      <w:r>
        <w:t xml:space="preserve">   турная автономия.</w:t>
      </w:r>
    </w:p>
    <w:p w:rsidR="0090523E" w:rsidRDefault="0090523E">
      <w:r>
        <w:t>4. Региональный  уровень  управления в унитарных государствах.</w:t>
      </w:r>
    </w:p>
    <w:p w:rsidR="0090523E" w:rsidRDefault="0090523E">
      <w:r>
        <w:t xml:space="preserve">   Причины и цель реорганизации.</w:t>
      </w:r>
    </w:p>
    <w:p w:rsidR="0090523E" w:rsidRDefault="0090523E">
      <w:r>
        <w:t xml:space="preserve">     </w:t>
      </w:r>
    </w:p>
    <w:p w:rsidR="0090523E" w:rsidRDefault="0090523E">
      <w:r>
        <w:t xml:space="preserve">                         _2ЛИТЕРАТУРА:</w:t>
      </w:r>
    </w:p>
    <w:p w:rsidR="0090523E" w:rsidRDefault="0090523E">
      <w:r>
        <w:t xml:space="preserve">     </w:t>
      </w:r>
    </w:p>
    <w:p w:rsidR="0090523E" w:rsidRDefault="0090523E">
      <w:r>
        <w:t>1. Абдулатипов Р.Г.,  Болтенкова Л.Ф.,  Яров Ю.Ф.Федерализм в</w:t>
      </w:r>
    </w:p>
    <w:p w:rsidR="0090523E" w:rsidRDefault="0090523E">
      <w:r>
        <w:t>истории России.  В 3 кн.  Кн.1. - М.: Республика, 1992.</w:t>
      </w:r>
    </w:p>
    <w:p w:rsidR="0090523E" w:rsidRDefault="0090523E">
      <w:r>
        <w:t>2. Аболин О.Ю.  Всемирный и европейский федерализм:  вероятные</w:t>
      </w:r>
    </w:p>
    <w:p w:rsidR="0090523E" w:rsidRDefault="0090523E">
      <w:r>
        <w:t>перспективы//Полис. - 1994. - N 5. - С. 142-149.</w:t>
      </w:r>
    </w:p>
    <w:p w:rsidR="0090523E" w:rsidRDefault="0090523E">
      <w:r>
        <w:t>3. Макарычев А.А. Федерализм и регионализм: европейские тради-</w:t>
      </w:r>
    </w:p>
    <w:p w:rsidR="0090523E" w:rsidRDefault="0090523E">
      <w:r>
        <w:t>ции,  российские  перспективы//Полис.  -  1994.  -  N 5.  - С.</w:t>
      </w:r>
    </w:p>
    <w:p w:rsidR="0090523E" w:rsidRDefault="0090523E">
      <w:r>
        <w:t>152-156.</w:t>
      </w:r>
    </w:p>
    <w:p w:rsidR="0090523E" w:rsidRDefault="0090523E">
      <w:r>
        <w:t>4. Натан Р.П.,  Хоффман Э.П.  Современный федерализм//Междуна-</w:t>
      </w:r>
    </w:p>
    <w:p w:rsidR="0090523E" w:rsidRDefault="0090523E">
      <w:r>
        <w:t>родная жизнь. - 1991. - N 4. - С. 34-48.</w:t>
      </w:r>
    </w:p>
    <w:p w:rsidR="0090523E" w:rsidRDefault="0090523E">
      <w:r>
        <w:t>5. Осбори Р. Национальное самоопределение и целостность госу-</w:t>
      </w:r>
    </w:p>
    <w:p w:rsidR="0090523E" w:rsidRDefault="0090523E">
      <w:r>
        <w:t>дарства//Общественные науки и современность.  - 1993. - N 5. -</w:t>
      </w:r>
    </w:p>
    <w:p w:rsidR="0090523E" w:rsidRDefault="0090523E">
      <w:r>
        <w:t>С. 122-126.</w:t>
      </w:r>
    </w:p>
    <w:p w:rsidR="0090523E" w:rsidRDefault="0090523E">
      <w:r>
        <w:t>6. Остеруд О.  Суверенная государственность и национальное са-</w:t>
      </w:r>
    </w:p>
    <w:p w:rsidR="0090523E" w:rsidRDefault="0090523E">
      <w:r>
        <w:t>моопределение//Этнографическое обозрение.  - 1994. - N 2. - С.</w:t>
      </w:r>
    </w:p>
    <w:p w:rsidR="0090523E" w:rsidRDefault="0090523E">
      <w:r>
        <w:t>18-26.</w:t>
      </w:r>
    </w:p>
    <w:p w:rsidR="0090523E" w:rsidRDefault="0090523E">
      <w:r>
        <w:t>7. Шестопал А. Из мирового опыта федерализма//Общественные на-</w:t>
      </w:r>
    </w:p>
    <w:p w:rsidR="0090523E" w:rsidRDefault="0090523E">
      <w:r>
        <w:t>уки и современность. - 1994. - N 1. - С. 99-103.</w:t>
      </w:r>
    </w:p>
    <w:p w:rsidR="0090523E" w:rsidRDefault="0090523E">
      <w:r>
        <w:t>.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- 2 -</w:t>
      </w:r>
    </w:p>
    <w:p w:rsidR="0090523E" w:rsidRDefault="0090523E">
      <w:r>
        <w:t xml:space="preserve">     </w:t>
      </w:r>
    </w:p>
    <w:p w:rsidR="0090523E" w:rsidRDefault="0090523E">
      <w:r>
        <w:t xml:space="preserve">              _21. Западные концепции федерализма.</w:t>
      </w:r>
    </w:p>
    <w:p w:rsidR="0090523E" w:rsidRDefault="0090523E">
      <w:r>
        <w:t xml:space="preserve">            _2Основные характеристики  федеративного</w:t>
      </w:r>
    </w:p>
    <w:p w:rsidR="0090523E" w:rsidRDefault="0090523E">
      <w:r>
        <w:t xml:space="preserve">                 _2государственного устройства.</w:t>
      </w:r>
    </w:p>
    <w:p w:rsidR="0090523E" w:rsidRDefault="0090523E">
      <w:r>
        <w:t xml:space="preserve">     </w:t>
      </w:r>
    </w:p>
    <w:p w:rsidR="0090523E" w:rsidRDefault="0090523E">
      <w:r>
        <w:t xml:space="preserve">     _2Федерализм _0представляет  собой такую политическую органи-</w:t>
      </w:r>
    </w:p>
    <w:p w:rsidR="0090523E" w:rsidRDefault="0090523E">
      <w:r>
        <w:t>зацию,  при которой государственное управление разделено между</w:t>
      </w:r>
    </w:p>
    <w:p w:rsidR="0090523E" w:rsidRDefault="0090523E">
      <w:r>
        <w:t>региональными и центральным правительством таким образом,  что</w:t>
      </w:r>
    </w:p>
    <w:p w:rsidR="0090523E" w:rsidRDefault="0090523E">
      <w:r>
        <w:t>каждый из уровней управления имеет право принимать окончатель-</w:t>
      </w:r>
    </w:p>
    <w:p w:rsidR="0090523E" w:rsidRDefault="0090523E">
      <w:r>
        <w:t>ные решения по определенным видам деятельности.</w:t>
      </w:r>
    </w:p>
    <w:p w:rsidR="0090523E" w:rsidRDefault="0090523E">
      <w:r>
        <w:t xml:space="preserve">     В этом  определении  следует  обратить  внимание  на  два</w:t>
      </w:r>
    </w:p>
    <w:p w:rsidR="0090523E" w:rsidRDefault="0090523E">
      <w:r>
        <w:t>основных момента.</w:t>
      </w:r>
    </w:p>
    <w:p w:rsidR="0090523E" w:rsidRDefault="0090523E">
      <w:r>
        <w:t xml:space="preserve">     _1Во-первых_0, основу федерализма составляет  гарантированное</w:t>
      </w:r>
    </w:p>
    <w:p w:rsidR="0090523E" w:rsidRDefault="0090523E">
      <w:r>
        <w:t>разделение власти между центром и региональными правительства-</w:t>
      </w:r>
    </w:p>
    <w:p w:rsidR="0090523E" w:rsidRDefault="0090523E">
      <w:r>
        <w:t>ми.</w:t>
      </w:r>
    </w:p>
    <w:p w:rsidR="0090523E" w:rsidRDefault="0090523E">
      <w:r>
        <w:t xml:space="preserve">     _1Во-вторых_0, субъектами  федерации являются регионы,  т.  е</w:t>
      </w:r>
    </w:p>
    <w:p w:rsidR="0090523E" w:rsidRDefault="0090523E">
      <w:r>
        <w:t>речь идет о территориальном  разделении  власти,  при  котором</w:t>
      </w:r>
    </w:p>
    <w:p w:rsidR="0090523E" w:rsidRDefault="0090523E">
      <w:r>
        <w:t>субъекты федерации определены географически.</w:t>
      </w:r>
    </w:p>
    <w:p w:rsidR="0090523E" w:rsidRDefault="0090523E">
      <w:r>
        <w:t xml:space="preserve">     </w:t>
      </w:r>
    </w:p>
    <w:p w:rsidR="0090523E" w:rsidRDefault="0090523E">
      <w:r>
        <w:t xml:space="preserve">     В дополнении к основным характеристикам федерализма можно</w:t>
      </w:r>
    </w:p>
    <w:p w:rsidR="0090523E" w:rsidRDefault="0090523E">
      <w:r>
        <w:t>выделить еще пять вторичных характеристик:</w:t>
      </w:r>
    </w:p>
    <w:p w:rsidR="0090523E" w:rsidRDefault="0090523E">
      <w:r>
        <w:t xml:space="preserve">     </w:t>
      </w:r>
    </w:p>
    <w:p w:rsidR="0090523E" w:rsidRDefault="0090523E">
      <w:r>
        <w:t>_21. Наличие письменной конституции.</w:t>
      </w:r>
    </w:p>
    <w:p w:rsidR="0090523E" w:rsidRDefault="0090523E">
      <w:r>
        <w:t xml:space="preserve">     Разделение власти  должно быть четко определено:  и цент-</w:t>
      </w:r>
    </w:p>
    <w:p w:rsidR="0090523E" w:rsidRDefault="0090523E">
      <w:r>
        <w:t>ральному ,  и региональным правительствам  необходимы  твердые</w:t>
      </w:r>
    </w:p>
    <w:p w:rsidR="0090523E" w:rsidRDefault="0090523E">
      <w:r>
        <w:t>гарантии, что предоставленные им права не могут быть аннулиро-</w:t>
      </w:r>
    </w:p>
    <w:p w:rsidR="0090523E" w:rsidRDefault="0090523E">
      <w:r>
        <w:t>ваны. Конечно, никакая конституция не может служить абсолютной</w:t>
      </w:r>
    </w:p>
    <w:p w:rsidR="0090523E" w:rsidRDefault="0090523E">
      <w:r>
        <w:t>гарантией,  тем  не менее она является необходимым компонентом</w:t>
      </w:r>
    </w:p>
    <w:p w:rsidR="0090523E" w:rsidRDefault="0090523E">
      <w:r>
        <w:t>федерализма.</w:t>
      </w:r>
    </w:p>
    <w:p w:rsidR="0090523E" w:rsidRDefault="0090523E">
      <w:r>
        <w:t xml:space="preserve">     </w:t>
      </w:r>
    </w:p>
    <w:p w:rsidR="0090523E" w:rsidRDefault="0090523E">
      <w:r>
        <w:t>_22. Двухпалатный парламент.</w:t>
      </w:r>
    </w:p>
    <w:p w:rsidR="0090523E" w:rsidRDefault="0090523E">
      <w:r>
        <w:t xml:space="preserve">     Высший законодательный  орган  федеративного государства,</w:t>
      </w:r>
    </w:p>
    <w:p w:rsidR="0090523E" w:rsidRDefault="0090523E">
      <w:r>
        <w:t>как правило,  состоит из двух палат: первая представляет насе-</w:t>
      </w:r>
    </w:p>
    <w:p w:rsidR="0090523E" w:rsidRDefault="0090523E">
      <w:r>
        <w:t>ление страны в целом,  а вторая - субъекты федерации.</w:t>
      </w:r>
    </w:p>
    <w:p w:rsidR="0090523E" w:rsidRDefault="0090523E">
      <w:r>
        <w:t xml:space="preserve">     </w:t>
      </w:r>
    </w:p>
    <w:p w:rsidR="0090523E" w:rsidRDefault="0090523E">
      <w:r>
        <w:t>_23. Право субъектов федерации принимать участие в изменении фе-</w:t>
      </w:r>
    </w:p>
    <w:p w:rsidR="0090523E" w:rsidRDefault="0090523E">
      <w:r>
        <w:t>_2деральной  конституции  и  самостоятельно  вносить изменения в</w:t>
      </w:r>
    </w:p>
    <w:p w:rsidR="0090523E" w:rsidRDefault="0090523E">
      <w:r>
        <w:t>_2собственную конституцию.</w:t>
      </w:r>
    </w:p>
    <w:p w:rsidR="0090523E" w:rsidRDefault="0090523E">
      <w:r>
        <w:t xml:space="preserve">     Как правило,  изменения  федеральной конституции не могут</w:t>
      </w:r>
    </w:p>
    <w:p w:rsidR="0090523E" w:rsidRDefault="0090523E">
      <w:r>
        <w:t>быть проведены без выраженного в той или иной  форме  согласия</w:t>
      </w:r>
    </w:p>
    <w:p w:rsidR="0090523E" w:rsidRDefault="0090523E">
      <w:r>
        <w:t>субъектов  федерации.  Оно может быть выражено верхней палатой</w:t>
      </w:r>
    </w:p>
    <w:p w:rsidR="0090523E" w:rsidRDefault="0090523E">
      <w:r>
        <w:t>парламента, представляющей субъекты федерации, и/или одобрени-</w:t>
      </w:r>
    </w:p>
    <w:p w:rsidR="0090523E" w:rsidRDefault="0090523E">
      <w:r>
        <w:t>ем  со стороны по крайней мере большинства законодательных ор-</w:t>
      </w:r>
    </w:p>
    <w:p w:rsidR="0090523E" w:rsidRDefault="0090523E">
      <w:r>
        <w:t>ганов субъектов федерации  или  референдумами,  проводимыми  в</w:t>
      </w:r>
    </w:p>
    <w:p w:rsidR="0090523E" w:rsidRDefault="0090523E">
      <w:r>
        <w:t>субъектах федерации.</w:t>
      </w:r>
    </w:p>
    <w:p w:rsidR="0090523E" w:rsidRDefault="0090523E">
      <w:r>
        <w:t xml:space="preserve">     Пожалуй, единственным  исключением  в этом плане является</w:t>
      </w:r>
    </w:p>
    <w:p w:rsidR="0090523E" w:rsidRDefault="0090523E">
      <w:r>
        <w:t>_1Австрия_0, где изменения в конституцию могут быть внесены просто</w:t>
      </w:r>
    </w:p>
    <w:p w:rsidR="0090523E" w:rsidRDefault="0090523E">
      <w:r>
        <w:t>низшей палатой парламента большинством в две трети голосов.</w:t>
      </w:r>
    </w:p>
    <w:p w:rsidR="0090523E" w:rsidRDefault="0090523E">
      <w:r>
        <w:t xml:space="preserve">     </w:t>
      </w:r>
    </w:p>
    <w:p w:rsidR="0090523E" w:rsidRDefault="0090523E">
      <w:r>
        <w:t xml:space="preserve">     В то же время в случае  наличия  собственной  конституции</w:t>
      </w:r>
    </w:p>
    <w:p w:rsidR="0090523E" w:rsidRDefault="0090523E">
      <w:r>
        <w:t>субъекты  федерации  имеют  возможность  менять  ее  по своему</w:t>
      </w:r>
    </w:p>
    <w:p w:rsidR="0090523E" w:rsidRDefault="0090523E">
      <w:r>
        <w:t>усмотрению в рамках полномочий,  предоставленных  им  в  соот-</w:t>
      </w:r>
    </w:p>
    <w:p w:rsidR="0090523E" w:rsidRDefault="0090523E">
      <w:r>
        <w:t>ветствии с федеральной конституцией. Один из положительных мо-</w:t>
      </w:r>
    </w:p>
    <w:p w:rsidR="0090523E" w:rsidRDefault="0090523E">
      <w:r>
        <w:t>ментов наличия своих конституций/уставов в субъектах федерации</w:t>
      </w:r>
    </w:p>
    <w:p w:rsidR="0090523E" w:rsidRDefault="0090523E">
      <w:r>
        <w:t>связан с тем, что в этом случае они имеют возможность экспери-</w:t>
      </w:r>
    </w:p>
    <w:p w:rsidR="0090523E" w:rsidRDefault="0090523E">
      <w:r>
        <w:t>ментировать по своему усмотрению  с  организационными  формами</w:t>
      </w:r>
    </w:p>
    <w:p w:rsidR="0090523E" w:rsidRDefault="0090523E">
      <w:r>
        <w:t>управления. В случае успеха такой эксперимент может быть поле-</w:t>
      </w:r>
    </w:p>
    <w:p w:rsidR="0090523E" w:rsidRDefault="0090523E">
      <w:r>
        <w:t>зен как для других субъектов федерации, так и для всей федера-</w:t>
      </w:r>
    </w:p>
    <w:p w:rsidR="0090523E" w:rsidRDefault="0090523E">
      <w:r>
        <w:t>ции в целом.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- 3 -</w:t>
      </w:r>
    </w:p>
    <w:p w:rsidR="0090523E" w:rsidRDefault="0090523E">
      <w:r>
        <w:t xml:space="preserve">     </w:t>
      </w:r>
    </w:p>
    <w:p w:rsidR="0090523E" w:rsidRDefault="0090523E">
      <w:r>
        <w:t xml:space="preserve">     На практике,  однако,  почти  везде  мы видим практически</w:t>
      </w:r>
    </w:p>
    <w:p w:rsidR="0090523E" w:rsidRDefault="0090523E">
      <w:r>
        <w:t>__полный изоморфизм между структурой центральных органов  управ-</w:t>
      </w:r>
    </w:p>
    <w:p w:rsidR="0090523E" w:rsidRDefault="0090523E">
      <w:r>
        <w:t>__ления и органов управления субъектов федерации.</w:t>
      </w:r>
    </w:p>
    <w:p w:rsidR="0090523E" w:rsidRDefault="0090523E">
      <w:r>
        <w:t xml:space="preserve">     Так например, в США губернаторы штатов практически высту-</w:t>
      </w:r>
    </w:p>
    <w:p w:rsidR="0090523E" w:rsidRDefault="0090523E">
      <w:r>
        <w:t>пают  в роли "президентов" и избираются по мажоритарной систе-</w:t>
      </w:r>
    </w:p>
    <w:p w:rsidR="0090523E" w:rsidRDefault="0090523E">
      <w:r>
        <w:t>ме.  Аналогично после введения президентской формы правления в</w:t>
      </w:r>
    </w:p>
    <w:p w:rsidR="0090523E" w:rsidRDefault="0090523E">
      <w:r>
        <w:t>России  началось  повальное введение постов президента в авто-</w:t>
      </w:r>
    </w:p>
    <w:p w:rsidR="0090523E" w:rsidRDefault="0090523E">
      <w:r>
        <w:t>номных республиках.  Претендуют на эту роль и мэры  крупнейших</w:t>
      </w:r>
    </w:p>
    <w:p w:rsidR="0090523E" w:rsidRDefault="0090523E">
      <w:r>
        <w:t>городов России: Москвы и Петербурга, являющихся субъектами фе-</w:t>
      </w:r>
    </w:p>
    <w:p w:rsidR="0090523E" w:rsidRDefault="0090523E">
      <w:r>
        <w:t>дерации.</w:t>
      </w:r>
    </w:p>
    <w:p w:rsidR="0090523E" w:rsidRDefault="0090523E">
      <w:r>
        <w:t xml:space="preserve">     Есть однако и ряд _1исключений_0.  Так,  скажем, в республике</w:t>
      </w:r>
    </w:p>
    <w:p w:rsidR="0090523E" w:rsidRDefault="0090523E">
      <w:r>
        <w:t>_2Коми_0,  где идея президентства не получала необходимой поддерж-</w:t>
      </w:r>
    </w:p>
    <w:p w:rsidR="0090523E" w:rsidRDefault="0090523E">
      <w:r>
        <w:t>ки, вместо этого был введен пост Главы Республики, соединяющий</w:t>
      </w:r>
    </w:p>
    <w:p w:rsidR="0090523E" w:rsidRDefault="0090523E">
      <w:r>
        <w:t>в себе функции главы государства и главы исполнительной власти</w:t>
      </w:r>
    </w:p>
    <w:p w:rsidR="0090523E" w:rsidRDefault="0090523E">
      <w:r>
        <w:t>в отличии от президента Российской Федерации, который является</w:t>
      </w:r>
    </w:p>
    <w:p w:rsidR="0090523E" w:rsidRDefault="0090523E">
      <w:r>
        <w:t>главой государства, в то время как исполнительная власть возг-</w:t>
      </w:r>
    </w:p>
    <w:p w:rsidR="0090523E" w:rsidRDefault="0090523E">
      <w:r>
        <w:t>лавляется премьер-министром.</w:t>
      </w:r>
    </w:p>
    <w:p w:rsidR="0090523E" w:rsidRDefault="0090523E">
      <w:r>
        <w:t xml:space="preserve">     Встречаются исключения и в других странах.  Так, для всех</w:t>
      </w:r>
    </w:p>
    <w:p w:rsidR="0090523E" w:rsidRDefault="0090523E">
      <w:r>
        <w:t>германских земель характерна парламентская система, но в Бава-</w:t>
      </w:r>
    </w:p>
    <w:p w:rsidR="0090523E" w:rsidRDefault="0090523E">
      <w:r>
        <w:t>рии премьер-министр не может быть смещен путем  вынесения  ему</w:t>
      </w:r>
    </w:p>
    <w:p w:rsidR="0090523E" w:rsidRDefault="0090523E">
      <w:r>
        <w:t>вотума  недоверия.  Пропорциональная система представительства</w:t>
      </w:r>
    </w:p>
    <w:p w:rsidR="0090523E" w:rsidRDefault="0090523E">
      <w:r>
        <w:t>характерна для избирательной системы Швейцарии  как  на  феде-</w:t>
      </w:r>
    </w:p>
    <w:p w:rsidR="0090523E" w:rsidRDefault="0090523E">
      <w:r>
        <w:t>ральном  уровне,  так  и на уровне большинства кантонов,  но в</w:t>
      </w:r>
    </w:p>
    <w:p w:rsidR="0090523E" w:rsidRDefault="0090523E">
      <w:r>
        <w:t>нескольких небольших кантонах используется мажоритарная систе-</w:t>
      </w:r>
    </w:p>
    <w:p w:rsidR="0090523E" w:rsidRDefault="0090523E">
      <w:r>
        <w:t>ма.</w:t>
      </w:r>
    </w:p>
    <w:p w:rsidR="0090523E" w:rsidRDefault="0090523E">
      <w:r>
        <w:t xml:space="preserve">     Однако эти и ряд других примеров не опровергают общей до-</w:t>
      </w:r>
    </w:p>
    <w:p w:rsidR="0090523E" w:rsidRDefault="0090523E">
      <w:r>
        <w:t>минирующей тенденции - тенденции  к  унификации  систем  госу-</w:t>
      </w:r>
    </w:p>
    <w:p w:rsidR="0090523E" w:rsidRDefault="0090523E">
      <w:r>
        <w:t>дарственного  управления на уровне федерации в целом и отдель-</w:t>
      </w:r>
    </w:p>
    <w:p w:rsidR="0090523E" w:rsidRDefault="0090523E">
      <w:r>
        <w:t>ных ее субъектов.</w:t>
      </w:r>
    </w:p>
    <w:p w:rsidR="0090523E" w:rsidRDefault="0090523E">
      <w:r>
        <w:t xml:space="preserve">     </w:t>
      </w:r>
    </w:p>
    <w:p w:rsidR="0090523E" w:rsidRDefault="0090523E">
      <w:r>
        <w:t>_24. Равное или непропорционально сильное представительство  не-</w:t>
      </w:r>
    </w:p>
    <w:p w:rsidR="0090523E" w:rsidRDefault="0090523E">
      <w:r>
        <w:t>_2больших субъектов федерации в верхней палате парламента.</w:t>
      </w:r>
    </w:p>
    <w:p w:rsidR="0090523E" w:rsidRDefault="0090523E">
      <w:r>
        <w:t xml:space="preserve">     Поскольку все  субъекты федерации имеют равное представи-</w:t>
      </w:r>
    </w:p>
    <w:p w:rsidR="0090523E" w:rsidRDefault="0090523E">
      <w:r>
        <w:t>тельство (Россия,  США,  Швейцария  -  по  два  представителя,</w:t>
      </w:r>
    </w:p>
    <w:p w:rsidR="0090523E" w:rsidRDefault="0090523E">
      <w:r>
        <w:t>Австралия - по десять представителей) небольшие субъекты полу-</w:t>
      </w:r>
    </w:p>
    <w:p w:rsidR="0090523E" w:rsidRDefault="0090523E">
      <w:r>
        <w:t>чают преимущество,  так как их небольшое население имеет такое</w:t>
      </w:r>
    </w:p>
    <w:p w:rsidR="0090523E" w:rsidRDefault="0090523E">
      <w:r>
        <w:t>же  представительство,  как  население крупных образований.  В</w:t>
      </w:r>
    </w:p>
    <w:p w:rsidR="0090523E" w:rsidRDefault="0090523E">
      <w:r>
        <w:t>германском бундесрате и канадском сенате нет равного  предста-</w:t>
      </w:r>
    </w:p>
    <w:p w:rsidR="0090523E" w:rsidRDefault="0090523E">
      <w:r>
        <w:t>вительства субъектов федерации,  однако меньшие по численности</w:t>
      </w:r>
    </w:p>
    <w:p w:rsidR="0090523E" w:rsidRDefault="0090523E">
      <w:r>
        <w:t>населения единицы имеют определенные преимущества в представи-</w:t>
      </w:r>
    </w:p>
    <w:p w:rsidR="0090523E" w:rsidRDefault="0090523E">
      <w:r>
        <w:t>тельстве,  не  соответствующие  пропорциональному  соотношению</w:t>
      </w:r>
    </w:p>
    <w:p w:rsidR="0090523E" w:rsidRDefault="0090523E">
      <w:r>
        <w:t>численности населения в них.</w:t>
      </w:r>
    </w:p>
    <w:p w:rsidR="0090523E" w:rsidRDefault="0090523E">
      <w:r>
        <w:t xml:space="preserve">     _1Исключением_0 опять  является  Австрия,  где  в  бундесрате</w:t>
      </w:r>
    </w:p>
    <w:p w:rsidR="0090523E" w:rsidRDefault="0090523E">
      <w:r>
        <w:t>представительство земель примерно пропорционально  численности</w:t>
      </w:r>
    </w:p>
    <w:p w:rsidR="0090523E" w:rsidRDefault="0090523E">
      <w:r>
        <w:t>их населения.</w:t>
      </w:r>
    </w:p>
    <w:p w:rsidR="0090523E" w:rsidRDefault="0090523E">
      <w:r>
        <w:t xml:space="preserve">     </w:t>
      </w:r>
    </w:p>
    <w:p w:rsidR="0090523E" w:rsidRDefault="0090523E">
      <w:r>
        <w:t>_25. Децентрализация государственного управления.</w:t>
      </w:r>
    </w:p>
    <w:p w:rsidR="0090523E" w:rsidRDefault="0090523E">
      <w:r>
        <w:t xml:space="preserve">     Измерение степени централизации/децентрализации представ-</w:t>
      </w:r>
    </w:p>
    <w:p w:rsidR="0090523E" w:rsidRDefault="0090523E">
      <w:r>
        <w:t>ляет  значительную  трудность.  Чаще  всего  за основу берутся</w:t>
      </w:r>
    </w:p>
    <w:p w:rsidR="0090523E" w:rsidRDefault="0090523E">
      <w:r>
        <w:t>расходы и доходы центра и регионов. Поскольку между доходами и</w:t>
      </w:r>
    </w:p>
    <w:p w:rsidR="0090523E" w:rsidRDefault="0090523E">
      <w:r>
        <w:t>расходами существует определенное соответствие, используются и</w:t>
      </w:r>
    </w:p>
    <w:p w:rsidR="0090523E" w:rsidRDefault="0090523E">
      <w:r>
        <w:t>те и другие показатели,  однако многие исследователи  считают,</w:t>
      </w:r>
    </w:p>
    <w:p w:rsidR="0090523E" w:rsidRDefault="0090523E">
      <w:r>
        <w:t>что  целесообразнее  оценивать  в целом распределение ресурсов</w:t>
      </w:r>
    </w:p>
    <w:p w:rsidR="0090523E" w:rsidRDefault="0090523E">
      <w:r>
        <w:t>между различными уровнями управления.  Поэтому они  предлагают</w:t>
      </w:r>
    </w:p>
    <w:p w:rsidR="0090523E" w:rsidRDefault="0090523E">
      <w:r>
        <w:t>сравнивать централизованное и нецентрализованное налогообложе-</w:t>
      </w:r>
    </w:p>
    <w:p w:rsidR="0090523E" w:rsidRDefault="0090523E">
      <w:r>
        <w:t>ние.</w:t>
      </w:r>
    </w:p>
    <w:p w:rsidR="0090523E" w:rsidRDefault="0090523E">
      <w:r>
        <w:t xml:space="preserve">     </w:t>
      </w:r>
    </w:p>
    <w:p w:rsidR="0090523E" w:rsidRDefault="0090523E">
      <w:r>
        <w:t xml:space="preserve">     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- 4 -</w:t>
      </w:r>
    </w:p>
    <w:p w:rsidR="0090523E" w:rsidRDefault="0090523E">
      <w:r>
        <w:t xml:space="preserve">     </w:t>
      </w:r>
    </w:p>
    <w:p w:rsidR="0090523E" w:rsidRDefault="0090523E">
      <w:r>
        <w:t xml:space="preserve">     К нецентрализованному налогообложению относятся:</w:t>
      </w:r>
    </w:p>
    <w:p w:rsidR="0090523E" w:rsidRDefault="0090523E">
      <w:r>
        <w:t>_1во-первых_0, налоги ,  собираемые субнациональными уровнями  уп-</w:t>
      </w:r>
    </w:p>
    <w:p w:rsidR="0090523E" w:rsidRDefault="0090523E">
      <w:r>
        <w:t>равления для самих себя;</w:t>
      </w:r>
    </w:p>
    <w:p w:rsidR="0090523E" w:rsidRDefault="0090523E">
      <w:r>
        <w:t>_1во-вторых_0, дополнительные налоговые ставки на налоги центра  и</w:t>
      </w:r>
    </w:p>
    <w:p w:rsidR="0090523E" w:rsidRDefault="0090523E">
      <w:r>
        <w:t>доли определенных центральных налогов, автоматически передава-</w:t>
      </w:r>
    </w:p>
    <w:p w:rsidR="0090523E" w:rsidRDefault="0090523E">
      <w:r>
        <w:t>емые субнациональным уровням управления.</w:t>
      </w:r>
    </w:p>
    <w:p w:rsidR="0090523E" w:rsidRDefault="0090523E">
      <w:r>
        <w:t xml:space="preserve">     При этом  речь не идет о налоговых доходах,  передаваемых</w:t>
      </w:r>
    </w:p>
    <w:p w:rsidR="0090523E" w:rsidRDefault="0090523E">
      <w:r>
        <w:t>центром субнациональным уровням (трансфер центра),  а также  о</w:t>
      </w:r>
    </w:p>
    <w:p w:rsidR="0090523E" w:rsidRDefault="0090523E">
      <w:r>
        <w:t>всех налогах,  связанных с социальным страхованием.</w:t>
      </w:r>
    </w:p>
    <w:p w:rsidR="0090523E" w:rsidRDefault="0090523E">
      <w:r>
        <w:t xml:space="preserve">     Анализ ситуации  в  22  развитых  демократических   госу-</w:t>
      </w:r>
    </w:p>
    <w:p w:rsidR="0090523E" w:rsidRDefault="0090523E">
      <w:r>
        <w:t>дарствах показывает, что исходя из этого критерия средний уро-</w:t>
      </w:r>
    </w:p>
    <w:p w:rsidR="0090523E" w:rsidRDefault="0090523E">
      <w:r>
        <w:t>вень централизации для 15 унитарных государств  составляет  83</w:t>
      </w:r>
    </w:p>
    <w:p w:rsidR="0090523E" w:rsidRDefault="0090523E">
      <w:r>
        <w:t>процента, а для 6 федеративных - 58 процентов.</w:t>
      </w:r>
    </w:p>
    <w:p w:rsidR="0090523E" w:rsidRDefault="0090523E">
      <w:r>
        <w:t xml:space="preserve">     </w:t>
      </w:r>
    </w:p>
    <w:p w:rsidR="0090523E" w:rsidRDefault="0090523E">
      <w:r>
        <w:t xml:space="preserve">            _22. Причины и пути создания  федераций.</w:t>
      </w:r>
    </w:p>
    <w:p w:rsidR="0090523E" w:rsidRDefault="0090523E">
      <w:r>
        <w:t xml:space="preserve">        _2Базовые  принципы_0 _2федеративного   государства_0.</w:t>
      </w:r>
    </w:p>
    <w:p w:rsidR="0090523E" w:rsidRDefault="0090523E">
      <w:r>
        <w:t xml:space="preserve">                       _2Виды федерализма_0.</w:t>
      </w:r>
    </w:p>
    <w:p w:rsidR="0090523E" w:rsidRDefault="0090523E">
      <w:r>
        <w:t xml:space="preserve">          </w:t>
      </w:r>
    </w:p>
    <w:p w:rsidR="0090523E" w:rsidRDefault="0090523E">
      <w:r>
        <w:t xml:space="preserve">     __Федерация представляет  собой комплексное и всегда созна-</w:t>
      </w:r>
    </w:p>
    <w:p w:rsidR="0090523E" w:rsidRDefault="0090523E">
      <w:r>
        <w:t>__тельно создаваемое государственное образование_..</w:t>
      </w:r>
    </w:p>
    <w:p w:rsidR="0090523E" w:rsidRDefault="0090523E">
      <w:r>
        <w:t xml:space="preserve">     Она может создаваться путем объединения независимых госу-</w:t>
      </w:r>
    </w:p>
    <w:p w:rsidR="0090523E" w:rsidRDefault="0090523E">
      <w:r>
        <w:t>дарств,  как это произошло в США в 1787 году,  в Канаде в 1867</w:t>
      </w:r>
    </w:p>
    <w:p w:rsidR="0090523E" w:rsidRDefault="0090523E">
      <w:r>
        <w:t>году, в Австралии в 1901 году.</w:t>
      </w:r>
    </w:p>
    <w:p w:rsidR="0090523E" w:rsidRDefault="0090523E">
      <w:r>
        <w:t xml:space="preserve">     Она может навязываться со стороны бывшими  колонизаторами</w:t>
      </w:r>
    </w:p>
    <w:p w:rsidR="0090523E" w:rsidRDefault="0090523E">
      <w:r>
        <w:t>при предоставлении независимости,  что было характерно для Ла-</w:t>
      </w:r>
    </w:p>
    <w:p w:rsidR="0090523E" w:rsidRDefault="0090523E">
      <w:r>
        <w:t>тинской Америки и ряда Британских колоний.  Такой "навязанный"</w:t>
      </w:r>
    </w:p>
    <w:p w:rsidR="0090523E" w:rsidRDefault="0090523E">
      <w:r>
        <w:t>федерализм  редко  бывает стабильным и способным к дальнейшему</w:t>
      </w:r>
    </w:p>
    <w:p w:rsidR="0090523E" w:rsidRDefault="0090523E">
      <w:r>
        <w:t>саморазвитию.  В этом плане типичен пример не долго просущест-</w:t>
      </w:r>
    </w:p>
    <w:p w:rsidR="0090523E" w:rsidRDefault="0090523E">
      <w:r>
        <w:t>вовавшей Восточно-Африканской федерации, включавшей в себя Ке-</w:t>
      </w:r>
    </w:p>
    <w:p w:rsidR="0090523E" w:rsidRDefault="0090523E">
      <w:r>
        <w:t>нию, Танганьику (теперь - Танзания) и Уганду.</w:t>
      </w:r>
    </w:p>
    <w:p w:rsidR="0090523E" w:rsidRDefault="0090523E">
      <w:r>
        <w:t xml:space="preserve">     Наконец, третий  путь  (путь России,  Бельгии,  Германии,</w:t>
      </w:r>
    </w:p>
    <w:p w:rsidR="0090523E" w:rsidRDefault="0090523E">
      <w:r>
        <w:t>Австрии) - путь превращения унитарного государства  в  федера-</w:t>
      </w:r>
    </w:p>
    <w:p w:rsidR="0090523E" w:rsidRDefault="0090523E">
      <w:r>
        <w:t>тивное.</w:t>
      </w:r>
    </w:p>
    <w:p w:rsidR="0090523E" w:rsidRDefault="0090523E">
      <w:r>
        <w:t xml:space="preserve">     </w:t>
      </w:r>
    </w:p>
    <w:p w:rsidR="0090523E" w:rsidRDefault="0090523E">
      <w:r>
        <w:t xml:space="preserve">     Какие же мотивы лежат, как правило, в основе создания фе-</w:t>
      </w:r>
    </w:p>
    <w:p w:rsidR="0090523E" w:rsidRDefault="0090523E">
      <w:r>
        <w:t>деративного государства?</w:t>
      </w:r>
    </w:p>
    <w:p w:rsidR="0090523E" w:rsidRDefault="0090523E">
      <w:r>
        <w:t xml:space="preserve">     _1Во-первых_0, стремление максимально адекватно отразить  ге-</w:t>
      </w:r>
    </w:p>
    <w:p w:rsidR="0090523E" w:rsidRDefault="0090523E">
      <w:r>
        <w:t>терогенный  (неоднородный) характер многонационального общест-</w:t>
      </w:r>
    </w:p>
    <w:p w:rsidR="0090523E" w:rsidRDefault="0090523E">
      <w:r>
        <w:t>ва( Индия, Югославия, Нигерия, Россия).</w:t>
      </w:r>
    </w:p>
    <w:p w:rsidR="0090523E" w:rsidRDefault="0090523E">
      <w:r>
        <w:t xml:space="preserve">     _1Во-вторых_0, надежда  на  приобретение определенных полити-</w:t>
      </w:r>
    </w:p>
    <w:p w:rsidR="0090523E" w:rsidRDefault="0090523E">
      <w:r>
        <w:t>ческих выгод,  на политическое и военное  усиление.  При  этом</w:t>
      </w:r>
    </w:p>
    <w:p w:rsidR="0090523E" w:rsidRDefault="0090523E">
      <w:r>
        <w:t>речь  может  идти не только о противостоянии внешней агрессии,</w:t>
      </w:r>
    </w:p>
    <w:p w:rsidR="0090523E" w:rsidRDefault="0090523E">
      <w:r>
        <w:t>но и об усилении собственных возможностей для экспансии.  Так,</w:t>
      </w:r>
    </w:p>
    <w:p w:rsidR="0090523E" w:rsidRDefault="0090523E">
      <w:r>
        <w:t>например,  создатели Канадской федерации стремились обеспечить</w:t>
      </w:r>
    </w:p>
    <w:p w:rsidR="0090523E" w:rsidRDefault="0090523E">
      <w:r>
        <w:t>свое политическое и экономическое влияние на северо-запад кон-</w:t>
      </w:r>
    </w:p>
    <w:p w:rsidR="0090523E" w:rsidRDefault="0090523E">
      <w:r>
        <w:t>тинента в противовес конкуренции США.</w:t>
      </w:r>
    </w:p>
    <w:p w:rsidR="0090523E" w:rsidRDefault="0090523E">
      <w:r>
        <w:t xml:space="preserve">     _1В-третьих_0, сильнейшим мотивом для объединения может стать</w:t>
      </w:r>
    </w:p>
    <w:p w:rsidR="0090523E" w:rsidRDefault="0090523E">
      <w:r>
        <w:t>экономическая целесообразность и выгода. Австралийские федера-</w:t>
      </w:r>
    </w:p>
    <w:p w:rsidR="0090523E" w:rsidRDefault="0090523E">
      <w:r>
        <w:t>листы были убеждены,  что создание федерации будет способство-</w:t>
      </w:r>
    </w:p>
    <w:p w:rsidR="0090523E" w:rsidRDefault="0090523E">
      <w:r>
        <w:t>вать  быстрому  экономическому развитию.  Именно экономические</w:t>
      </w:r>
    </w:p>
    <w:p w:rsidR="0090523E" w:rsidRDefault="0090523E">
      <w:r>
        <w:t>причины заставили Великобританию участвовать в процессе созда-</w:t>
      </w:r>
    </w:p>
    <w:p w:rsidR="0090523E" w:rsidRDefault="0090523E">
      <w:r>
        <w:t>ния западно-европейской федерации.  Аналогичны и причины цент-</w:t>
      </w:r>
    </w:p>
    <w:p w:rsidR="0090523E" w:rsidRDefault="0090523E">
      <w:r>
        <w:t>ростремительных тенденций в СНГ.</w:t>
      </w:r>
    </w:p>
    <w:p w:rsidR="0090523E" w:rsidRDefault="0090523E">
      <w:r>
        <w:t xml:space="preserve">     Вне зависимости от того,  какие конкретные причины лежали</w:t>
      </w:r>
    </w:p>
    <w:p w:rsidR="0090523E" w:rsidRDefault="0090523E">
      <w:r>
        <w:t>в основе создания федерации,  очевидно, что она является ярким</w:t>
      </w:r>
    </w:p>
    <w:p w:rsidR="0090523E" w:rsidRDefault="0090523E">
      <w:r>
        <w:t>примером  того,  как  можно организовать внутреннее управление</w:t>
      </w:r>
    </w:p>
    <w:p w:rsidR="0090523E" w:rsidRDefault="0090523E">
      <w:r>
        <w:t>государством, чтобы сделать это государство максимально конку-</w:t>
      </w:r>
    </w:p>
    <w:p w:rsidR="0090523E" w:rsidRDefault="0090523E">
      <w:r>
        <w:t>рентноспособным на мировой арене.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- 5 -</w:t>
      </w:r>
    </w:p>
    <w:p w:rsidR="0090523E" w:rsidRDefault="0090523E">
      <w:r>
        <w:t xml:space="preserve">     </w:t>
      </w:r>
    </w:p>
    <w:p w:rsidR="0090523E" w:rsidRDefault="0090523E">
      <w:r>
        <w:t xml:space="preserve">     _1Федеративное государство_0 обычно должно строиться на  трех</w:t>
      </w:r>
    </w:p>
    <w:p w:rsidR="0090523E" w:rsidRDefault="0090523E">
      <w:r>
        <w:t>основных принципах:</w:t>
      </w:r>
    </w:p>
    <w:p w:rsidR="0090523E" w:rsidRDefault="0090523E">
      <w:r>
        <w:t>_21. Принцип автономии.</w:t>
      </w:r>
    </w:p>
    <w:p w:rsidR="0090523E" w:rsidRDefault="0090523E">
      <w:r>
        <w:t>Федерация в целом и каждое из ее образований наделяются преро-</w:t>
      </w:r>
    </w:p>
    <w:p w:rsidR="0090523E" w:rsidRDefault="0090523E">
      <w:r>
        <w:t>гативой принятия  законов.  Имеет  место  реальное  разделение</w:t>
      </w:r>
    </w:p>
    <w:p w:rsidR="0090523E" w:rsidRDefault="0090523E">
      <w:r>
        <w:t>власти. Полномочия тех и других распространяются на строго оп-</w:t>
      </w:r>
    </w:p>
    <w:p w:rsidR="0090523E" w:rsidRDefault="0090523E">
      <w:r>
        <w:t>ределенные сферы деятельности. В этом плане автономия исключа-</w:t>
      </w:r>
    </w:p>
    <w:p w:rsidR="0090523E" w:rsidRDefault="0090523E">
      <w:r>
        <w:t>ет всякое конкурирующее вмешательство федерации и ее субъектов</w:t>
      </w:r>
    </w:p>
    <w:p w:rsidR="0090523E" w:rsidRDefault="0090523E">
      <w:r>
        <w:t>в решение одного и того же  вопроса,  т.  е.  каждый  обладает</w:t>
      </w:r>
    </w:p>
    <w:p w:rsidR="0090523E" w:rsidRDefault="0090523E">
      <w:r>
        <w:t>собственными  исключительными  полномочиями.</w:t>
      </w:r>
    </w:p>
    <w:p w:rsidR="0090523E" w:rsidRDefault="0090523E">
      <w:r>
        <w:t>_22.  Принцип  равенства.</w:t>
      </w:r>
    </w:p>
    <w:p w:rsidR="0090523E" w:rsidRDefault="0090523E">
      <w:r>
        <w:t>Федерации не принадлежит опекунская власть,  иначе говоря, по-</w:t>
      </w:r>
    </w:p>
    <w:p w:rsidR="0090523E" w:rsidRDefault="0090523E">
      <w:r>
        <w:t>литический контроль над  ее  субъектами  в  сфере  компетенции</w:t>
      </w:r>
    </w:p>
    <w:p w:rsidR="0090523E" w:rsidRDefault="0090523E">
      <w:r>
        <w:t>последних.  Сами же субъекты федерации тем более не вправе на-</w:t>
      </w:r>
    </w:p>
    <w:p w:rsidR="0090523E" w:rsidRDefault="0090523E">
      <w:r>
        <w:t>вязывать ей свою волю.  Как с точки зрения  права,  так  и  на</w:t>
      </w:r>
    </w:p>
    <w:p w:rsidR="0090523E" w:rsidRDefault="0090523E">
      <w:r>
        <w:t>практике  все  объединяющиеся  в федерацию единицы должны быть</w:t>
      </w:r>
    </w:p>
    <w:p w:rsidR="0090523E" w:rsidRDefault="0090523E">
      <w:r>
        <w:t>равны. Они подчинены лишь Конституции, которая устанавливает и</w:t>
      </w:r>
    </w:p>
    <w:p w:rsidR="0090523E" w:rsidRDefault="0090523E">
      <w:r>
        <w:t>разграничивает их компетенцию.</w:t>
      </w:r>
    </w:p>
    <w:p w:rsidR="0090523E" w:rsidRDefault="0090523E">
      <w:r>
        <w:t>_23. Принцип участия.</w:t>
      </w:r>
    </w:p>
    <w:p w:rsidR="0090523E" w:rsidRDefault="0090523E">
      <w:r>
        <w:t>Федеративное государство основывается на изначальном распреде-</w:t>
      </w:r>
    </w:p>
    <w:p w:rsidR="0090523E" w:rsidRDefault="0090523E">
      <w:r>
        <w:t>лении полномочий и средств их осуществления. Подобное разделе-</w:t>
      </w:r>
    </w:p>
    <w:p w:rsidR="0090523E" w:rsidRDefault="0090523E">
      <w:r>
        <w:t>ние  функций  должно  быть  компенсировано наличием механизмов</w:t>
      </w:r>
    </w:p>
    <w:p w:rsidR="0090523E" w:rsidRDefault="0090523E">
      <w:r>
        <w:t>сотрудничества.  Субъекты федерации участвуют в руководстве на</w:t>
      </w:r>
    </w:p>
    <w:p w:rsidR="0090523E" w:rsidRDefault="0090523E">
      <w:r>
        <w:t>федеральном уровне, в первую очередь, через верхние палаты на-</w:t>
      </w:r>
    </w:p>
    <w:p w:rsidR="0090523E" w:rsidRDefault="0090523E">
      <w:r>
        <w:t>циональных парламентов.</w:t>
      </w:r>
    </w:p>
    <w:p w:rsidR="0090523E" w:rsidRDefault="0090523E">
      <w:r>
        <w:t xml:space="preserve">     </w:t>
      </w:r>
    </w:p>
    <w:p w:rsidR="0090523E" w:rsidRDefault="0090523E">
      <w:r>
        <w:t xml:space="preserve">     В общем виде,  не с точки зрения конституционного закреп-</w:t>
      </w:r>
    </w:p>
    <w:p w:rsidR="0090523E" w:rsidRDefault="0090523E">
      <w:r>
        <w:t>ления,  а с точки зрения реального соотношения сил,  сложивше-</w:t>
      </w:r>
    </w:p>
    <w:p w:rsidR="0090523E" w:rsidRDefault="0090523E">
      <w:r>
        <w:t>гося между центром и субъектами федерации, можно выделить сле-</w:t>
      </w:r>
    </w:p>
    <w:p w:rsidR="0090523E" w:rsidRDefault="0090523E">
      <w:r>
        <w:t>дующие виды  федерализма:</w:t>
      </w:r>
    </w:p>
    <w:p w:rsidR="0090523E" w:rsidRDefault="0090523E">
      <w:r>
        <w:t>_21.  Квази-федерализм.</w:t>
      </w:r>
    </w:p>
    <w:p w:rsidR="0090523E" w:rsidRDefault="0090523E">
      <w:r>
        <w:t>Федеративное устройство   государства  существует  практически</w:t>
      </w:r>
    </w:p>
    <w:p w:rsidR="0090523E" w:rsidRDefault="0090523E">
      <w:r>
        <w:t>только на уровне законов, которые в реальной жизни не действу-</w:t>
      </w:r>
    </w:p>
    <w:p w:rsidR="0090523E" w:rsidRDefault="0090523E">
      <w:r>
        <w:t>ют. Сохраняется практически полный диктат центра. Субъекты фе-</w:t>
      </w:r>
    </w:p>
    <w:p w:rsidR="0090523E" w:rsidRDefault="0090523E">
      <w:r>
        <w:t>дерации являются обычным уровнем иерархической пирамиды управ-</w:t>
      </w:r>
    </w:p>
    <w:p w:rsidR="0090523E" w:rsidRDefault="0090523E">
      <w:r>
        <w:t>ления в централизованном государстве.</w:t>
      </w:r>
    </w:p>
    <w:p w:rsidR="0090523E" w:rsidRDefault="0090523E">
      <w:r>
        <w:t>_22. Классический федерализм.</w:t>
      </w:r>
    </w:p>
    <w:p w:rsidR="0090523E" w:rsidRDefault="0090523E">
      <w:r>
        <w:t>Основным его  принципом является такое разделение власти между</w:t>
      </w:r>
    </w:p>
    <w:p w:rsidR="0090523E" w:rsidRDefault="0090523E">
      <w:r>
        <w:t>центральным и региональными правительствами,  при котором каж-</w:t>
      </w:r>
    </w:p>
    <w:p w:rsidR="0090523E" w:rsidRDefault="0090523E">
      <w:r>
        <w:t>дое  из  них  в  пределах  своей компетенции координирует свои</w:t>
      </w:r>
    </w:p>
    <w:p w:rsidR="0090523E" w:rsidRDefault="0090523E">
      <w:r>
        <w:t>действия самостоятельно в условиях автономии.</w:t>
      </w:r>
    </w:p>
    <w:p w:rsidR="0090523E" w:rsidRDefault="0090523E">
      <w:r>
        <w:t>_23. Кооперативный федерализм.</w:t>
      </w:r>
    </w:p>
    <w:p w:rsidR="0090523E" w:rsidRDefault="0090523E">
      <w:r>
        <w:t>Форма федерализма,  при которой идет процесс постепенной "при-</w:t>
      </w:r>
    </w:p>
    <w:p w:rsidR="0090523E" w:rsidRDefault="0090523E">
      <w:r>
        <w:t>тирки"  и согласования позиций между уровнями управления,  при</w:t>
      </w:r>
    </w:p>
    <w:p w:rsidR="0090523E" w:rsidRDefault="0090523E">
      <w:r>
        <w:t>этом не столько законодательным и судебным путем,  сколько на-</w:t>
      </w:r>
    </w:p>
    <w:p w:rsidR="0090523E" w:rsidRDefault="0090523E">
      <w:r>
        <w:t>работкой  опыта взаимодействия - постоянные консультации и ко-</w:t>
      </w:r>
    </w:p>
    <w:p w:rsidR="0090523E" w:rsidRDefault="0090523E">
      <w:r>
        <w:t>ординация для совместных решений.  Для этого типа  федерализма</w:t>
      </w:r>
    </w:p>
    <w:p w:rsidR="0090523E" w:rsidRDefault="0090523E">
      <w:r>
        <w:t>характерна  фрагментация власти внутри каждого уровня управле-</w:t>
      </w:r>
    </w:p>
    <w:p w:rsidR="0090523E" w:rsidRDefault="0090523E">
      <w:r>
        <w:t>ния,  жесткое функциональное разделение, формирование специфи-</w:t>
      </w:r>
    </w:p>
    <w:p w:rsidR="0090523E" w:rsidRDefault="0090523E">
      <w:r>
        <w:t>ческих   связей   между  группами  чиновников  профессионалов,</w:t>
      </w:r>
    </w:p>
    <w:p w:rsidR="0090523E" w:rsidRDefault="0090523E">
      <w:r>
        <w:t>действующих на различных уровнях государственного  управления,</w:t>
      </w:r>
    </w:p>
    <w:p w:rsidR="0090523E" w:rsidRDefault="0090523E">
      <w:r>
        <w:t>в  значительной  степени  закрытый для общественности характер</w:t>
      </w:r>
    </w:p>
    <w:p w:rsidR="0090523E" w:rsidRDefault="0090523E">
      <w:r>
        <w:t>этих связей.</w:t>
      </w:r>
    </w:p>
    <w:p w:rsidR="0090523E" w:rsidRDefault="0090523E">
      <w:r>
        <w:t>_24.  Исполнительный  федерализм.</w:t>
      </w:r>
    </w:p>
    <w:p w:rsidR="0090523E" w:rsidRDefault="0090523E">
      <w:r>
        <w:t>Концентрация и централизация власти на высших органах исполни-</w:t>
      </w:r>
    </w:p>
    <w:p w:rsidR="0090523E" w:rsidRDefault="0090523E">
      <w:r>
        <w:t>тельной  власти  как  федерации  в целом,  так и ее субъектов,</w:t>
      </w:r>
    </w:p>
    <w:p w:rsidR="0090523E" w:rsidRDefault="0090523E">
      <w:r>
        <w:t>контроль за отношениями между центром и регионами  со  стороны</w:t>
      </w:r>
    </w:p>
    <w:p w:rsidR="0090523E" w:rsidRDefault="0090523E">
      <w:r>
        <w:t>политиков  и  официальных  лиц с широким кругом функциональных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- 6 -</w:t>
      </w:r>
    </w:p>
    <w:p w:rsidR="0090523E" w:rsidRDefault="0090523E">
      <w:r>
        <w:t xml:space="preserve">     </w:t>
      </w:r>
    </w:p>
    <w:p w:rsidR="0090523E" w:rsidRDefault="0090523E">
      <w:r>
        <w:t>интересов,  крайне   формализованные   и   широко   освещаемые</w:t>
      </w:r>
    </w:p>
    <w:p w:rsidR="0090523E" w:rsidRDefault="0090523E">
      <w:r>
        <w:t>средствами  массовой информации процедуры налаживания и совер-</w:t>
      </w:r>
    </w:p>
    <w:p w:rsidR="0090523E" w:rsidRDefault="0090523E">
      <w:r>
        <w:t>шенствования отношений между центром и  субъектами  федерации.</w:t>
      </w:r>
    </w:p>
    <w:p w:rsidR="0090523E" w:rsidRDefault="0090523E">
      <w:r>
        <w:t>_25.  Чрезвычайный  федерализм.</w:t>
      </w:r>
    </w:p>
    <w:p w:rsidR="0090523E" w:rsidRDefault="0090523E">
      <w:r>
        <w:t>Он существует в период  глубоких  социальных  и  экономических</w:t>
      </w:r>
    </w:p>
    <w:p w:rsidR="0090523E" w:rsidRDefault="0090523E">
      <w:r>
        <w:t>потрясений (войны,  великая депрессия и т. п. ). В этом случае</w:t>
      </w:r>
    </w:p>
    <w:p w:rsidR="0090523E" w:rsidRDefault="0090523E">
      <w:r>
        <w:t>субъекты федерации добровольно передают часть своей  компетен-</w:t>
      </w:r>
    </w:p>
    <w:p w:rsidR="0090523E" w:rsidRDefault="0090523E">
      <w:r>
        <w:t>ции  центру  на определенный период времени.</w:t>
      </w:r>
    </w:p>
    <w:p w:rsidR="0090523E" w:rsidRDefault="0090523E">
      <w:r>
        <w:t>_26.  Федерализм с двойным лицом.</w:t>
      </w:r>
    </w:p>
    <w:p w:rsidR="0090523E" w:rsidRDefault="0090523E">
      <w:r>
        <w:t>Субъекты федерации находятся в данном случае в неравном право-</w:t>
      </w:r>
    </w:p>
    <w:p w:rsidR="0090523E" w:rsidRDefault="0090523E">
      <w:r>
        <w:t>вом положении,  имеют различный конституционный статус,  соот-</w:t>
      </w:r>
    </w:p>
    <w:p w:rsidR="0090523E" w:rsidRDefault="0090523E">
      <w:r>
        <w:t>ветственно их реальные права и возможности в значительной сте-</w:t>
      </w:r>
    </w:p>
    <w:p w:rsidR="0090523E" w:rsidRDefault="0090523E">
      <w:r>
        <w:t>пени различаются.</w:t>
      </w:r>
    </w:p>
    <w:p w:rsidR="0090523E" w:rsidRDefault="0090523E">
      <w:r>
        <w:t xml:space="preserve">     В принципе  ни  одно  из федеративных государств нельзя в</w:t>
      </w:r>
    </w:p>
    <w:p w:rsidR="0090523E" w:rsidRDefault="0090523E">
      <w:r>
        <w:t>полной мере отнести к  какому-либо  типу  федерализма,  скорее</w:t>
      </w:r>
    </w:p>
    <w:p w:rsidR="0090523E" w:rsidRDefault="0090523E">
      <w:r>
        <w:t>можно говорить о тяготении к одной из этих моделей или сочета-</w:t>
      </w:r>
    </w:p>
    <w:p w:rsidR="0090523E" w:rsidRDefault="0090523E">
      <w:r>
        <w:t>нии характерных черт нескольких из них. Так для Российской Фе-</w:t>
      </w:r>
    </w:p>
    <w:p w:rsidR="0090523E" w:rsidRDefault="0090523E">
      <w:r>
        <w:t>дерации  в  период до августа 1991 года в значительный степени</w:t>
      </w:r>
    </w:p>
    <w:p w:rsidR="0090523E" w:rsidRDefault="0090523E">
      <w:r>
        <w:t>был характерен квази-федерализм (то же самое можно сказать и о</w:t>
      </w:r>
    </w:p>
    <w:p w:rsidR="0090523E" w:rsidRDefault="0090523E">
      <w:r>
        <w:t>доперестроечном СССР),  в настоящее же время начинают превали-</w:t>
      </w:r>
    </w:p>
    <w:p w:rsidR="0090523E" w:rsidRDefault="0090523E">
      <w:r>
        <w:t>ровать черты исполнительного федерализма с двойным лицом (сох-</w:t>
      </w:r>
    </w:p>
    <w:p w:rsidR="0090523E" w:rsidRDefault="0090523E">
      <w:r>
        <w:t>раняется  реальное  различие  в статусе республик и областей в</w:t>
      </w:r>
    </w:p>
    <w:p w:rsidR="0090523E" w:rsidRDefault="0090523E">
      <w:r>
        <w:t>составе РФ).</w:t>
      </w:r>
    </w:p>
    <w:p w:rsidR="0090523E" w:rsidRDefault="0090523E">
      <w:r>
        <w:t xml:space="preserve">     </w:t>
      </w:r>
    </w:p>
    <w:p w:rsidR="0090523E" w:rsidRDefault="0090523E">
      <w:r>
        <w:t xml:space="preserve">         _23. Конгруэнтные и неконгруэнтные федерации_0 _2и</w:t>
      </w:r>
    </w:p>
    <w:p w:rsidR="0090523E" w:rsidRDefault="0090523E">
      <w:r>
        <w:t xml:space="preserve">              _2национально-культурная автономия.</w:t>
      </w:r>
    </w:p>
    <w:p w:rsidR="0090523E" w:rsidRDefault="0090523E">
      <w:r>
        <w:t xml:space="preserve">     </w:t>
      </w:r>
    </w:p>
    <w:p w:rsidR="0090523E" w:rsidRDefault="0090523E">
      <w:r>
        <w:t xml:space="preserve">     Одна из  целей  создания федеративного государства - пре-</w:t>
      </w:r>
    </w:p>
    <w:p w:rsidR="0090523E" w:rsidRDefault="0090523E">
      <w:r>
        <w:t>доставление автономии определенным  группам  населения,  таким</w:t>
      </w:r>
    </w:p>
    <w:p w:rsidR="0090523E" w:rsidRDefault="0090523E">
      <w:r>
        <w:t>как религиозные и этнические меньшинства,  особенно в тех слу-</w:t>
      </w:r>
    </w:p>
    <w:p w:rsidR="0090523E" w:rsidRDefault="0090523E">
      <w:r>
        <w:t>чаях,  когда они образуют ярко выраженные субобщества в плюра-</w:t>
      </w:r>
    </w:p>
    <w:p w:rsidR="0090523E" w:rsidRDefault="0090523E">
      <w:r>
        <w:t>листическом обществе. Для анализа этой функции федерализма це-</w:t>
      </w:r>
    </w:p>
    <w:p w:rsidR="0090523E" w:rsidRDefault="0090523E">
      <w:r>
        <w:t>лесообразно использовать предлагаемое Чарльзом Тарлтоном  раз-</w:t>
      </w:r>
    </w:p>
    <w:p w:rsidR="0090523E" w:rsidRDefault="0090523E">
      <w:r>
        <w:t>личие между _1конгруэнтным и неконгруэнтным федерализмом_0.</w:t>
      </w:r>
    </w:p>
    <w:p w:rsidR="0090523E" w:rsidRDefault="0090523E">
      <w:r>
        <w:t xml:space="preserve">     </w:t>
      </w:r>
    </w:p>
    <w:p w:rsidR="0090523E" w:rsidRDefault="0090523E">
      <w:r>
        <w:t xml:space="preserve">     _2Конгруэнтные федерации_0 состоят из территориальных единиц,</w:t>
      </w:r>
    </w:p>
    <w:p w:rsidR="0090523E" w:rsidRDefault="0090523E">
      <w:r>
        <w:t>социальный  и  культурный  уровень  которых близок в каждом из</w:t>
      </w:r>
    </w:p>
    <w:p w:rsidR="0090523E" w:rsidRDefault="0090523E">
      <w:r>
        <w:t>субъектов федерации и в федерации в целом. В полностью конгру-</w:t>
      </w:r>
    </w:p>
    <w:p w:rsidR="0090523E" w:rsidRDefault="0090523E">
      <w:r>
        <w:t>энтной федеральной системе субъекты федерации представляют со-</w:t>
      </w:r>
    </w:p>
    <w:p w:rsidR="0090523E" w:rsidRDefault="0090523E">
      <w:r>
        <w:t>бой своего рода отражение в миниатюре важнейших  характеристик</w:t>
      </w:r>
    </w:p>
    <w:p w:rsidR="0090523E" w:rsidRDefault="0090523E">
      <w:r>
        <w:t>федерации  в целом.</w:t>
      </w:r>
    </w:p>
    <w:p w:rsidR="0090523E" w:rsidRDefault="0090523E">
      <w:r>
        <w:t xml:space="preserve">     Соответственно, _2неконгруэнтные федерации_0 состоят из субъ-</w:t>
      </w:r>
    </w:p>
    <w:p w:rsidR="0090523E" w:rsidRDefault="0090523E">
      <w:r>
        <w:t>ектов,  социальные и культурные характеристики которых  сильно</w:t>
      </w:r>
    </w:p>
    <w:p w:rsidR="0090523E" w:rsidRDefault="0090523E">
      <w:r>
        <w:t>отличаются друг от друга и от федерации в целом.</w:t>
      </w:r>
    </w:p>
    <w:p w:rsidR="0090523E" w:rsidRDefault="0090523E">
      <w:r>
        <w:t xml:space="preserve">     </w:t>
      </w:r>
    </w:p>
    <w:p w:rsidR="0090523E" w:rsidRDefault="0090523E">
      <w:r>
        <w:t xml:space="preserve">     Другой способ их различения - сравнение политических гра-</w:t>
      </w:r>
    </w:p>
    <w:p w:rsidR="0090523E" w:rsidRDefault="0090523E">
      <w:r>
        <w:t>ниц между субъектами федерации и социальных границ между груп-</w:t>
      </w:r>
    </w:p>
    <w:p w:rsidR="0090523E" w:rsidRDefault="0090523E">
      <w:r>
        <w:t>пами,  такими как религиозные и этнические меньшинства.  В не-</w:t>
      </w:r>
    </w:p>
    <w:p w:rsidR="0090523E" w:rsidRDefault="0090523E">
      <w:r>
        <w:t>конгруэнтных федерациях эти границы имеют тенденцию к совпаде-</w:t>
      </w:r>
    </w:p>
    <w:p w:rsidR="0090523E" w:rsidRDefault="0090523E">
      <w:r>
        <w:t>нию, в конгруэнтных - к пересечению. Если политические границы</w:t>
      </w:r>
    </w:p>
    <w:p w:rsidR="0090523E" w:rsidRDefault="0090523E">
      <w:r>
        <w:t>определены таким образом, что они примерно соответствуют соци-</w:t>
      </w:r>
    </w:p>
    <w:p w:rsidR="0090523E" w:rsidRDefault="0090523E">
      <w:r>
        <w:t>альным границам, гетерогенность (неоднородность) федеративного</w:t>
      </w:r>
    </w:p>
    <w:p w:rsidR="0090523E" w:rsidRDefault="0090523E">
      <w:r>
        <w:t>государства как целого трансформируется в высокую степень  го-</w:t>
      </w:r>
    </w:p>
    <w:p w:rsidR="0090523E" w:rsidRDefault="0090523E">
      <w:r>
        <w:t>могенности (однородности) на уровне субъектов федерации.  Дру-</w:t>
      </w:r>
    </w:p>
    <w:p w:rsidR="0090523E" w:rsidRDefault="0090523E">
      <w:r>
        <w:t>гими словами,  неконгруэнтный федерализм может сделать  плюра-</w:t>
      </w:r>
    </w:p>
    <w:p w:rsidR="0090523E" w:rsidRDefault="0090523E">
      <w:r>
        <w:t>листическое  или  полуплюралистическое  общество  менее плюра-</w:t>
      </w:r>
    </w:p>
    <w:p w:rsidR="0090523E" w:rsidRDefault="0090523E">
      <w:r>
        <w:t>листическим путем создания относительно однородных меньших  по</w:t>
      </w:r>
    </w:p>
    <w:p w:rsidR="0090523E" w:rsidRDefault="0090523E">
      <w:r>
        <w:t>размеру и численности населения территорий.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- 7 -</w:t>
      </w:r>
    </w:p>
    <w:p w:rsidR="0090523E" w:rsidRDefault="0090523E">
      <w:r>
        <w:t xml:space="preserve">     </w:t>
      </w:r>
    </w:p>
    <w:p w:rsidR="0090523E" w:rsidRDefault="0090523E">
      <w:r>
        <w:t xml:space="preserve">     К конгруэнтным федеративным государствам можно, например,</w:t>
      </w:r>
    </w:p>
    <w:p w:rsidR="0090523E" w:rsidRDefault="0090523E">
      <w:r>
        <w:t>отнести Австралию,  Австрию, Германию, США; к неконгруэнтным -</w:t>
      </w:r>
    </w:p>
    <w:p w:rsidR="0090523E" w:rsidRDefault="0090523E">
      <w:r>
        <w:t>Россию,  Канаду,  Швейцарию,  формирующуюся федерацию Бельгии.</w:t>
      </w:r>
    </w:p>
    <w:p w:rsidR="0090523E" w:rsidRDefault="0090523E">
      <w:r>
        <w:t xml:space="preserve">     Следует отметить также, что именно в неконгруэнтных феде-</w:t>
      </w:r>
    </w:p>
    <w:p w:rsidR="0090523E" w:rsidRDefault="0090523E">
      <w:r>
        <w:t>рациях особенно сильно проявляются обычно тенденции сепаратиз-</w:t>
      </w:r>
    </w:p>
    <w:p w:rsidR="0090523E" w:rsidRDefault="0090523E">
      <w:r>
        <w:t>ма. Одним из наиболее спорных вопросов является вопрос о прин-</w:t>
      </w:r>
    </w:p>
    <w:p w:rsidR="0090523E" w:rsidRDefault="0090523E">
      <w:r>
        <w:t>ципиальной  возможности предоставления автономии географически</w:t>
      </w:r>
    </w:p>
    <w:p w:rsidR="0090523E" w:rsidRDefault="0090523E">
      <w:r>
        <w:t>перемешанным группам средствами федерализма, основанного не на</w:t>
      </w:r>
    </w:p>
    <w:p w:rsidR="0090523E" w:rsidRDefault="0090523E">
      <w:r>
        <w:t>чисто  географически-территориальном разделении.</w:t>
      </w:r>
    </w:p>
    <w:p w:rsidR="0090523E" w:rsidRDefault="0090523E">
      <w:r>
        <w:t xml:space="preserve">     В свое время подобные варианты были предложены Отто Бауэ-</w:t>
      </w:r>
    </w:p>
    <w:p w:rsidR="0090523E" w:rsidRDefault="0090523E">
      <w:r>
        <w:t>ром   и  Карлом  Реннером  для  решения  национальных  проблем</w:t>
      </w:r>
    </w:p>
    <w:p w:rsidR="0090523E" w:rsidRDefault="0090523E">
      <w:r>
        <w:t>Австро-Венгерской империи. Их ключевая идея заключалась в том,</w:t>
      </w:r>
    </w:p>
    <w:p w:rsidR="0090523E" w:rsidRDefault="0090523E">
      <w:r>
        <w:t>что  каждый  индивид имеет право объявить,  к какой националь-</w:t>
      </w:r>
    </w:p>
    <w:p w:rsidR="0090523E" w:rsidRDefault="0090523E">
      <w:r>
        <w:t>ности он или она хотели бы относиться,  и что  эти  националь-</w:t>
      </w:r>
    </w:p>
    <w:p w:rsidR="0090523E" w:rsidRDefault="0090523E">
      <w:r>
        <w:t>ность  должны  образовывать автономные нетерриториальные куль-</w:t>
      </w:r>
    </w:p>
    <w:p w:rsidR="0090523E" w:rsidRDefault="0090523E">
      <w:r>
        <w:t>турные сообщества.</w:t>
      </w:r>
    </w:p>
    <w:p w:rsidR="0090523E" w:rsidRDefault="0090523E">
      <w:r>
        <w:t xml:space="preserve">     Впервые  идея национально-персональной автономии получила</w:t>
      </w:r>
    </w:p>
    <w:p w:rsidR="0090523E" w:rsidRDefault="0090523E">
      <w:r>
        <w:t>детальную  разработку  в  трудах австрийских социал-демократов</w:t>
      </w:r>
    </w:p>
    <w:p w:rsidR="0090523E" w:rsidRDefault="0090523E">
      <w:r>
        <w:t>К.Реннера  и  О.Бауэра.  В  основе их концепции лежала мысль о</w:t>
      </w:r>
    </w:p>
    <w:p w:rsidR="0090523E" w:rsidRDefault="0090523E">
      <w:r>
        <w:t>том,  что источником и носителем национальных прав должны слу-</w:t>
      </w:r>
    </w:p>
    <w:p w:rsidR="0090523E" w:rsidRDefault="0090523E">
      <w:r>
        <w:t>жить не территории, борьба за которые лежит в основе всех меж-</w:t>
      </w:r>
    </w:p>
    <w:p w:rsidR="0090523E" w:rsidRDefault="0090523E">
      <w:r>
        <w:t>национальных  распрей, а сами нации, точнее - национальные со-</w:t>
      </w:r>
    </w:p>
    <w:p w:rsidR="0090523E" w:rsidRDefault="0090523E">
      <w:r>
        <w:t>юзы, конструируемые на основе добровольного личного волеизъяв-</w:t>
      </w:r>
    </w:p>
    <w:p w:rsidR="0090523E" w:rsidRDefault="0090523E">
      <w:r>
        <w:t>ления.  "Чистый  территориальный принцип, - писал О.Бауэр, по-</w:t>
      </w:r>
    </w:p>
    <w:p w:rsidR="0090523E" w:rsidRDefault="0090523E">
      <w:r>
        <w:t>всюду  выдает  меньшинство в руки большинства... Осуществление</w:t>
      </w:r>
    </w:p>
    <w:p w:rsidR="0090523E" w:rsidRDefault="0090523E">
      <w:r>
        <w:t>территориального принципа в чистом его виде означает, что каж-</w:t>
      </w:r>
    </w:p>
    <w:p w:rsidR="0090523E" w:rsidRDefault="0090523E">
      <w:r>
        <w:t>дая  нация  поглощает вкрапленные в ее тело меньшинства других</w:t>
      </w:r>
    </w:p>
    <w:p w:rsidR="0090523E" w:rsidRDefault="0090523E">
      <w:r>
        <w:t>наций,  но  зато  жертвует  своими собственными меньшинствами,</w:t>
      </w:r>
    </w:p>
    <w:p w:rsidR="0090523E" w:rsidRDefault="0090523E">
      <w:r>
        <w:t>рассеянными в чужих национальных областях..."</w:t>
      </w:r>
    </w:p>
    <w:p w:rsidR="0090523E" w:rsidRDefault="0090523E">
      <w:r>
        <w:t xml:space="preserve">     Австро-марксисты рассматривали нацию не как территориаль-</w:t>
      </w:r>
    </w:p>
    <w:p w:rsidR="0090523E" w:rsidRDefault="0090523E">
      <w:r>
        <w:t>ную корпорацию, а как личный, персональный союз. Разработанная</w:t>
      </w:r>
    </w:p>
    <w:p w:rsidR="0090523E" w:rsidRDefault="0090523E">
      <w:r>
        <w:t>австро-марксистами программа предусматривала двойную организа-</w:t>
      </w:r>
    </w:p>
    <w:p w:rsidR="0090523E" w:rsidRDefault="0090523E">
      <w:r>
        <w:t>цию  многонационального государства: одну - для целей национа-</w:t>
      </w:r>
    </w:p>
    <w:p w:rsidR="0090523E" w:rsidRDefault="0090523E">
      <w:r>
        <w:t>льной  культуры, по нациям и на основе персонального принципа,</w:t>
      </w:r>
    </w:p>
    <w:p w:rsidR="0090523E" w:rsidRDefault="0090523E">
      <w:r>
        <w:t>и  другую, основанную на территориальном принципе, - для веде-</w:t>
      </w:r>
    </w:p>
    <w:p w:rsidR="0090523E" w:rsidRDefault="0090523E">
      <w:r>
        <w:t>ния  остальных дел, не носящих национального характера. Персо-</w:t>
      </w:r>
    </w:p>
    <w:p w:rsidR="0090523E" w:rsidRDefault="0090523E">
      <w:r>
        <w:t>нальную  принадлежность граждан к тому или иному национальному</w:t>
      </w:r>
    </w:p>
    <w:p w:rsidR="0090523E" w:rsidRDefault="0090523E">
      <w:r>
        <w:t>коллективу  должен был определять институт так называемого на-</w:t>
      </w:r>
    </w:p>
    <w:p w:rsidR="0090523E" w:rsidRDefault="0090523E">
      <w:r>
        <w:t>ционального  кадастра (переписи), составляемого на основе лич-</w:t>
      </w:r>
    </w:p>
    <w:p w:rsidR="0090523E" w:rsidRDefault="0090523E">
      <w:r>
        <w:t>ных  заявлений  совершеннолетних граждан. В системе националь-</w:t>
      </w:r>
    </w:p>
    <w:p w:rsidR="0090523E" w:rsidRDefault="0090523E">
      <w:r>
        <w:t>но-персональной  автономии  кадастр получал не меньшее публич-</w:t>
      </w:r>
    </w:p>
    <w:p w:rsidR="0090523E" w:rsidRDefault="0090523E">
      <w:r>
        <w:t>но-правовое    значение,   чем   территория   для   националь-</w:t>
      </w:r>
    </w:p>
    <w:p w:rsidR="0090523E" w:rsidRDefault="0090523E">
      <w:r>
        <w:t>но-территориальной  области.  Создаваемые  на основе кадастров</w:t>
      </w:r>
    </w:p>
    <w:p w:rsidR="0090523E" w:rsidRDefault="0090523E">
      <w:r>
        <w:t>национальные  союзы, имеющие статус коллективного юридического</w:t>
      </w:r>
    </w:p>
    <w:p w:rsidR="0090523E" w:rsidRDefault="0090523E">
      <w:r>
        <w:t>лица,  обязывались заботиться об удовлетворении культурных по-</w:t>
      </w:r>
    </w:p>
    <w:p w:rsidR="0090523E" w:rsidRDefault="0090523E">
      <w:r>
        <w:t>требностей  нации,  пользуясь  при этом полной свободой, через</w:t>
      </w:r>
    </w:p>
    <w:p w:rsidR="0090523E" w:rsidRDefault="0090523E">
      <w:r>
        <w:t>свой  национальный  парламент издавая законы в рамках действу-</w:t>
      </w:r>
    </w:p>
    <w:p w:rsidR="0090523E" w:rsidRDefault="0090523E">
      <w:r>
        <w:t>ющей  конституции  и  проводя  их через свое министерство, без</w:t>
      </w:r>
    </w:p>
    <w:p w:rsidR="0090523E" w:rsidRDefault="0090523E">
      <w:r>
        <w:t>влияния государства.</w:t>
      </w:r>
    </w:p>
    <w:p w:rsidR="0090523E" w:rsidRDefault="0090523E">
      <w:r>
        <w:t xml:space="preserve">     Если  до  1917 г. национально-персональная автономия рас-</w:t>
      </w:r>
    </w:p>
    <w:p w:rsidR="0090523E" w:rsidRDefault="0090523E">
      <w:r>
        <w:t>сматривалась  прежде  всего  как альтернатива территориальному</w:t>
      </w:r>
    </w:p>
    <w:p w:rsidR="0090523E" w:rsidRDefault="0090523E">
      <w:r>
        <w:t>решению национального вопроса (особенно отчетливо это формули-</w:t>
      </w:r>
    </w:p>
    <w:p w:rsidR="0090523E" w:rsidRDefault="0090523E">
      <w:r>
        <w:t>ровалось  бундовцами),  то после февраля, когда выявилась тен-</w:t>
      </w:r>
    </w:p>
    <w:p w:rsidR="0090523E" w:rsidRDefault="0090523E">
      <w:r>
        <w:t>денция  к  решению  национального вопроса на основе националь-</w:t>
      </w:r>
    </w:p>
    <w:p w:rsidR="0090523E" w:rsidRDefault="0090523E">
      <w:r>
        <w:t>но-территориальной  автономии,  к построению России на федера-</w:t>
      </w:r>
    </w:p>
    <w:p w:rsidR="0090523E" w:rsidRDefault="0090523E">
      <w:r>
        <w:t>тивно-автономных  началах, персональная (культурная) автономия</w:t>
      </w:r>
    </w:p>
    <w:p w:rsidR="0090523E" w:rsidRDefault="0090523E">
      <w:r>
        <w:t>стала рассматриваться либо как специфическая форма обеспечения</w:t>
      </w:r>
    </w:p>
    <w:p w:rsidR="0090523E" w:rsidRDefault="0090523E">
      <w:r>
        <w:t>прав  национальных  меньшинств, либо как реальная альтернатива</w:t>
      </w:r>
    </w:p>
    <w:p w:rsidR="0090523E" w:rsidRDefault="0090523E">
      <w:r>
        <w:t>федералистскому  движению, как способ сохранения государствен-</w:t>
      </w:r>
    </w:p>
    <w:p w:rsidR="0090523E" w:rsidRDefault="0090523E">
      <w:r>
        <w:t>ной  целостности  России  (кадеты). Кадеты, ставившие во главу</w:t>
      </w:r>
    </w:p>
    <w:p w:rsidR="0090523E" w:rsidRDefault="0090523E">
      <w:r>
        <w:t>угла  своей  национальной политики сохранение государственного</w:t>
      </w:r>
    </w:p>
    <w:p w:rsidR="0090523E" w:rsidRDefault="0090523E">
      <w:r>
        <w:t>единства  России, увидели в национально-персональной автономии</w:t>
      </w:r>
    </w:p>
    <w:p w:rsidR="0090523E" w:rsidRDefault="0090523E">
      <w:r>
        <w:t>способ противостояния разгоравшемуся федералистскому движению.</w:t>
      </w:r>
    </w:p>
    <w:p w:rsidR="0090523E" w:rsidRDefault="0090523E">
      <w:r>
        <w:t xml:space="preserve">     Первая практическая реализация предложений Бауэра-Реннера</w:t>
      </w:r>
    </w:p>
    <w:p w:rsidR="0090523E" w:rsidRDefault="0090523E">
      <w:r>
        <w:t>была предпринята в Эстонии в 1925 году. Культурные меньшинства</w:t>
      </w:r>
    </w:p>
    <w:p w:rsidR="0090523E" w:rsidRDefault="0090523E">
      <w:r>
        <w:t>определенного  минимального  размера  получили право создавать</w:t>
      </w:r>
    </w:p>
    <w:p w:rsidR="0090523E" w:rsidRDefault="0090523E">
      <w:r>
        <w:t>собственные школы и учреждения культуры, управляемые выборными</w:t>
      </w:r>
    </w:p>
    <w:p w:rsidR="0090523E" w:rsidRDefault="0090523E">
      <w:r>
        <w:t>советами  с законодательными правами и правом взимания налогов</w:t>
      </w:r>
    </w:p>
    <w:p w:rsidR="0090523E" w:rsidRDefault="0090523E">
      <w:r>
        <w:t>на эти цели. Юрисдикция этих культурных советов определялась в</w:t>
      </w:r>
    </w:p>
    <w:p w:rsidR="0090523E" w:rsidRDefault="0090523E">
      <w:r>
        <w:t>терминах членства в культурном сообществе вне постоянного гео-</w:t>
      </w:r>
    </w:p>
    <w:p w:rsidR="0090523E" w:rsidRDefault="0090523E">
      <w:r>
        <w:t>графического  места жительства. Русское и шведское меньшинства</w:t>
      </w:r>
    </w:p>
    <w:p w:rsidR="0090523E" w:rsidRDefault="0090523E">
      <w:r>
        <w:t>не  создали  таких культурных советов, главным образом потому,</w:t>
      </w:r>
    </w:p>
    <w:p w:rsidR="0090523E" w:rsidRDefault="0090523E">
      <w:r>
        <w:t>что  они были сконцентрированы географически и могли использо-</w:t>
      </w:r>
    </w:p>
    <w:p w:rsidR="0090523E" w:rsidRDefault="0090523E">
      <w:r>
        <w:t>вать  обычные  институты местного самоуправления. Однако более</w:t>
      </w:r>
    </w:p>
    <w:p w:rsidR="0090523E" w:rsidRDefault="0090523E">
      <w:r>
        <w:t>разбросанные  немецкое  и  еврейское  меньшинства использовали</w:t>
      </w:r>
    </w:p>
    <w:p w:rsidR="0090523E" w:rsidRDefault="0090523E">
      <w:r>
        <w:t>возможности нового закона, и их культурные советы быстро дока-</w:t>
      </w:r>
    </w:p>
    <w:p w:rsidR="0090523E" w:rsidRDefault="0090523E">
      <w:r>
        <w:t>зали  свою  жизнеспособность.  Эстонское правительство могло с</w:t>
      </w:r>
    </w:p>
    <w:p w:rsidR="0090523E" w:rsidRDefault="0090523E">
      <w:r>
        <w:t>полным основанием утверждать, что оно нашло образцовое решение</w:t>
      </w:r>
    </w:p>
    <w:p w:rsidR="0090523E" w:rsidRDefault="0090523E">
      <w:r>
        <w:t>проблем своих меньшинств.</w:t>
      </w:r>
    </w:p>
    <w:p w:rsidR="0090523E" w:rsidRDefault="0090523E">
      <w:r>
        <w:t xml:space="preserve">     Аналогичный вариант  национально-культурного  федерализма</w:t>
      </w:r>
    </w:p>
    <w:p w:rsidR="0090523E" w:rsidRDefault="0090523E">
      <w:r>
        <w:t>можно обнаружить и в кипрской конституции 1960 года. Поскольку</w:t>
      </w:r>
    </w:p>
    <w:p w:rsidR="0090523E" w:rsidRDefault="0090523E">
      <w:r>
        <w:t>в  тот период времени (в отличие от современной ситуации) гре-</w:t>
      </w:r>
    </w:p>
    <w:p w:rsidR="0090523E" w:rsidRDefault="0090523E">
      <w:r>
        <w:t>ческое большинство турецкое меньшинство  были  в  значительной</w:t>
      </w:r>
    </w:p>
    <w:p w:rsidR="0090523E" w:rsidRDefault="0090523E">
      <w:r>
        <w:t>степени перемешаны, отсутствовала возможность создания класси-</w:t>
      </w:r>
    </w:p>
    <w:p w:rsidR="0090523E" w:rsidRDefault="0090523E">
      <w:r>
        <w:t>ческого территориального федерализма.  Вместо этого двум этни-</w:t>
      </w:r>
    </w:p>
    <w:p w:rsidR="0090523E" w:rsidRDefault="0090523E">
      <w:r>
        <w:t>ческим сегментам была предоставлена значительная степень авто-</w:t>
      </w:r>
    </w:p>
    <w:p w:rsidR="0090523E" w:rsidRDefault="0090523E">
      <w:r>
        <w:t>номии путем создания двух  раздельно  избираемых  коммунальных</w:t>
      </w:r>
    </w:p>
    <w:p w:rsidR="0090523E" w:rsidRDefault="0090523E">
      <w:r>
        <w:t>палат, обладавших исключительно законодательной властью в сфе-</w:t>
      </w:r>
    </w:p>
    <w:p w:rsidR="0090523E" w:rsidRDefault="0090523E">
      <w:r>
        <w:t>ре религии,  образования, культуры и прав личности, и раздель-</w:t>
      </w:r>
    </w:p>
    <w:p w:rsidR="0090523E" w:rsidRDefault="0090523E">
      <w:r>
        <w:t>ных муниципальных советов в пяти крупнейших городах острова.</w:t>
      </w:r>
    </w:p>
    <w:p w:rsidR="0090523E" w:rsidRDefault="0090523E">
      <w:r>
        <w:t xml:space="preserve">     </w:t>
      </w:r>
    </w:p>
    <w:p w:rsidR="0090523E" w:rsidRDefault="0090523E">
      <w:r>
        <w:t xml:space="preserve">             _24. Региональный  уровень  управления</w:t>
      </w:r>
    </w:p>
    <w:p w:rsidR="0090523E" w:rsidRDefault="0090523E">
      <w:r>
        <w:t xml:space="preserve">                 _2в  унитарных  государствах.</w:t>
      </w:r>
    </w:p>
    <w:p w:rsidR="0090523E" w:rsidRDefault="0090523E">
      <w:r>
        <w:t xml:space="preserve">                _2Причины и цель реорганизации.</w:t>
      </w:r>
    </w:p>
    <w:p w:rsidR="0090523E" w:rsidRDefault="0090523E">
      <w:r>
        <w:t xml:space="preserve">     </w:t>
      </w:r>
    </w:p>
    <w:p w:rsidR="0090523E" w:rsidRDefault="0090523E">
      <w:r>
        <w:t xml:space="preserve">     Особый интерес с точки зрения соотношения территориально-</w:t>
      </w:r>
    </w:p>
    <w:p w:rsidR="0090523E" w:rsidRDefault="0090523E">
      <w:r>
        <w:t>го и национально-культурного федерализма представляет _1Бельгия_0.</w:t>
      </w:r>
    </w:p>
    <w:p w:rsidR="0090523E" w:rsidRDefault="0090523E">
      <w:r>
        <w:t>Главная черта проводящихся в Бельгии реформ переход от унитар-</w:t>
      </w:r>
    </w:p>
    <w:p w:rsidR="0090523E" w:rsidRDefault="0090523E">
      <w:r>
        <w:t>ного государства, существовавшего почти 150 лет, к государству</w:t>
      </w:r>
    </w:p>
    <w:p w:rsidR="0090523E" w:rsidRDefault="0090523E">
      <w:r>
        <w:t>федеративному.  Изменения отражают конкретно-исторические осо-</w:t>
      </w:r>
    </w:p>
    <w:p w:rsidR="0090523E" w:rsidRDefault="0090523E">
      <w:r>
        <w:t>бенности  развития  страны,  связанные с наличием в составе ее</w:t>
      </w:r>
    </w:p>
    <w:p w:rsidR="0090523E" w:rsidRDefault="0090523E">
      <w:r>
        <w:t>населения двух культурно-лингвистических  сообществ:  франкоя-</w:t>
      </w:r>
    </w:p>
    <w:p w:rsidR="0090523E" w:rsidRDefault="0090523E">
      <w:r>
        <w:t>зычного  (валлоны) и голландско-язычного (фламандцы),  а также</w:t>
      </w:r>
    </w:p>
    <w:p w:rsidR="0090523E" w:rsidRDefault="0090523E">
      <w:r>
        <w:t>сравнительно небольшого (примерно 100 тысяч человек)  немецко-</w:t>
      </w:r>
    </w:p>
    <w:p w:rsidR="0090523E" w:rsidRDefault="0090523E">
      <w:r>
        <w:t>говорящего  меньшинства,  район расселения которого (9 коммун)</w:t>
      </w:r>
    </w:p>
    <w:p w:rsidR="0090523E" w:rsidRDefault="0090523E">
      <w:r>
        <w:t xml:space="preserve">     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- 8 -</w:t>
      </w:r>
    </w:p>
    <w:p w:rsidR="0090523E" w:rsidRDefault="0090523E">
      <w:r>
        <w:t xml:space="preserve">     </w:t>
      </w:r>
    </w:p>
    <w:p w:rsidR="0090523E" w:rsidRDefault="0090523E">
      <w:r>
        <w:t>входит в состав  Валлонии.  Федерализация  Бельгии  связана  с</w:t>
      </w:r>
    </w:p>
    <w:p w:rsidR="0090523E" w:rsidRDefault="0090523E">
      <w:r>
        <w:t>обострением межнациональных отношений в стране: многочисленные</w:t>
      </w:r>
    </w:p>
    <w:p w:rsidR="0090523E" w:rsidRDefault="0090523E">
      <w:r>
        <w:t>митинги,  демонстрации и походы на Брюссель порой  сопровожда-</w:t>
      </w:r>
    </w:p>
    <w:p w:rsidR="0090523E" w:rsidRDefault="0090523E">
      <w:r>
        <w:t>лись рукопашными схватками.  Политико-правовым ответом на сло-</w:t>
      </w:r>
    </w:p>
    <w:p w:rsidR="0090523E" w:rsidRDefault="0090523E">
      <w:r>
        <w:t>жившуюся в стране ситуацию стал начавшийся с 70-х  годов  про-</w:t>
      </w:r>
    </w:p>
    <w:p w:rsidR="0090523E" w:rsidRDefault="0090523E">
      <w:r>
        <w:t>цесс федерализации Бельгии. Наращивание черт федерального уст-</w:t>
      </w:r>
    </w:p>
    <w:p w:rsidR="0090523E" w:rsidRDefault="0090523E">
      <w:r>
        <w:t>ройства и соответственно реформа государства осуществлялись  в</w:t>
      </w:r>
    </w:p>
    <w:p w:rsidR="0090523E" w:rsidRDefault="0090523E">
      <w:r>
        <w:t>стране  поэтапно  и находятся в настоящее время на завершающем</w:t>
      </w:r>
    </w:p>
    <w:p w:rsidR="0090523E" w:rsidRDefault="0090523E">
      <w:r>
        <w:t>этапе. Общая тенденция всех четырех этапов реформы - постепен-</w:t>
      </w:r>
    </w:p>
    <w:p w:rsidR="0090523E" w:rsidRDefault="0090523E">
      <w:r>
        <w:t>ное расширение автономии сообществ и регионов,  уточнение ком-</w:t>
      </w:r>
    </w:p>
    <w:p w:rsidR="0090523E" w:rsidRDefault="0090523E">
      <w:r>
        <w:t>петенции институтов государства и субъектов процесса федерали-</w:t>
      </w:r>
    </w:p>
    <w:p w:rsidR="0090523E" w:rsidRDefault="0090523E">
      <w:r>
        <w:t>зации,  становление  и  совершенствование механизма разрешения</w:t>
      </w:r>
    </w:p>
    <w:p w:rsidR="0090523E" w:rsidRDefault="0090523E">
      <w:r>
        <w:t>конфликтов.</w:t>
      </w:r>
    </w:p>
    <w:p w:rsidR="0090523E" w:rsidRDefault="0090523E">
      <w:r>
        <w:t xml:space="preserve">     _2Первым этапом_0 стал серьезный пересмотр Конституции,  осу-</w:t>
      </w:r>
    </w:p>
    <w:p w:rsidR="0090523E" w:rsidRDefault="0090523E">
      <w:r>
        <w:t>ществленный 24 декабря 1970 года.  Основные изменения состояли</w:t>
      </w:r>
    </w:p>
    <w:p w:rsidR="0090523E" w:rsidRDefault="0090523E">
      <w:r>
        <w:t>в следующем:</w:t>
      </w:r>
    </w:p>
    <w:p w:rsidR="0090523E" w:rsidRDefault="0090523E">
      <w:r>
        <w:t>1. Был  введен  паритетный принцип формирования совета минист-</w:t>
      </w:r>
    </w:p>
    <w:p w:rsidR="0090523E" w:rsidRDefault="0090523E">
      <w:r>
        <w:t>ров,  в соответствии с которым, исключая премьер-министра, со-</w:t>
      </w:r>
    </w:p>
    <w:p w:rsidR="0090523E" w:rsidRDefault="0090523E">
      <w:r>
        <w:t>вет  министров  стал  насчитывать равное количество министров,</w:t>
      </w:r>
    </w:p>
    <w:p w:rsidR="0090523E" w:rsidRDefault="0090523E">
      <w:r>
        <w:t>принадлежащих к франкоговорящей и  нидерландоговорящей  частям</w:t>
      </w:r>
    </w:p>
    <w:p w:rsidR="0090523E" w:rsidRDefault="0090523E">
      <w:r>
        <w:t>населения  страны.</w:t>
      </w:r>
    </w:p>
    <w:p w:rsidR="0090523E" w:rsidRDefault="0090523E">
      <w:r>
        <w:t>2. Произошло юридическое оформление трех  культурно-лингвисти-</w:t>
      </w:r>
    </w:p>
    <w:p w:rsidR="0090523E" w:rsidRDefault="0090523E">
      <w:r>
        <w:t>ческих сообществ:  франкоязычного, голландскоязычного и немец-</w:t>
      </w:r>
    </w:p>
    <w:p w:rsidR="0090523E" w:rsidRDefault="0090523E">
      <w:r>
        <w:t>коязычного.  Одновременно было уточнено,  что каждое из  сооб-</w:t>
      </w:r>
    </w:p>
    <w:p w:rsidR="0090523E" w:rsidRDefault="0090523E">
      <w:r>
        <w:t>ществ будет обладать полномочиями,  определенными Конституцией</w:t>
      </w:r>
    </w:p>
    <w:p w:rsidR="0090523E" w:rsidRDefault="0090523E">
      <w:r>
        <w:t>и законами,  принятыми в ее развитие ( они были приняты в 1971</w:t>
      </w:r>
    </w:p>
    <w:p w:rsidR="0090523E" w:rsidRDefault="0090523E">
      <w:r>
        <w:t>году).</w:t>
      </w:r>
    </w:p>
    <w:p w:rsidR="0090523E" w:rsidRDefault="0090523E">
      <w:r>
        <w:t>3. Было предусмотрено  создание  трех  регионов:  валлонского,</w:t>
      </w:r>
    </w:p>
    <w:p w:rsidR="0090523E" w:rsidRDefault="0090523E">
      <w:r>
        <w:t>фламандского и столичного региона Брюссель.  При этом оговоре-</w:t>
      </w:r>
    </w:p>
    <w:p w:rsidR="0090523E" w:rsidRDefault="0090523E">
      <w:r>
        <w:t>но,  что региональные органы, порядок их формирования и компе-</w:t>
      </w:r>
    </w:p>
    <w:p w:rsidR="0090523E" w:rsidRDefault="0090523E">
      <w:r>
        <w:t>тенции будут определены специальным законом, для выработки ко-</w:t>
      </w:r>
    </w:p>
    <w:p w:rsidR="0090523E" w:rsidRDefault="0090523E">
      <w:r>
        <w:t>торого потребовалось целых 10 лет.</w:t>
      </w:r>
    </w:p>
    <w:p w:rsidR="0090523E" w:rsidRDefault="0090523E">
      <w:r>
        <w:t xml:space="preserve">     </w:t>
      </w:r>
    </w:p>
    <w:p w:rsidR="0090523E" w:rsidRDefault="0090523E">
      <w:r>
        <w:t xml:space="preserve">     Таким образом,  в период между 1970 и 1980 годами "регио-</w:t>
      </w:r>
    </w:p>
    <w:p w:rsidR="0090523E" w:rsidRDefault="0090523E">
      <w:r>
        <w:t>нализация" существовала только на уровне политических  намере-</w:t>
      </w:r>
    </w:p>
    <w:p w:rsidR="0090523E" w:rsidRDefault="0090523E">
      <w:r>
        <w:t>ний, а не в реальности. При проведении второго этапа конститу-</w:t>
      </w:r>
    </w:p>
    <w:p w:rsidR="0090523E" w:rsidRDefault="0090523E">
      <w:r>
        <w:t>ционной реформы ( 1980 год) преследовалось несколько_3 целей_0:</w:t>
      </w:r>
    </w:p>
    <w:p w:rsidR="0090523E" w:rsidRDefault="0090523E">
      <w:r>
        <w:t xml:space="preserve">     </w:t>
      </w:r>
    </w:p>
    <w:p w:rsidR="0090523E" w:rsidRDefault="0090523E">
      <w:r>
        <w:t>1. Расширение  компетенции сообществ путем передачи в их веде-</w:t>
      </w:r>
    </w:p>
    <w:p w:rsidR="0090523E" w:rsidRDefault="0090523E">
      <w:r>
        <w:t>ние регулирования личных (индивидуализированных)  отношений  в</w:t>
      </w:r>
    </w:p>
    <w:p w:rsidR="0090523E" w:rsidRDefault="0090523E">
      <w:r>
        <w:t>социо-культурной сфере.</w:t>
      </w:r>
    </w:p>
    <w:p w:rsidR="0090523E" w:rsidRDefault="0090523E">
      <w:r>
        <w:t xml:space="preserve">     </w:t>
      </w:r>
    </w:p>
    <w:p w:rsidR="0090523E" w:rsidRDefault="0090523E">
      <w:r>
        <w:t>2. Учреждение региональных органов,  определение сферы  регио-</w:t>
      </w:r>
    </w:p>
    <w:p w:rsidR="0090523E" w:rsidRDefault="0090523E">
      <w:r>
        <w:t>нальной компетенции и уточнение порядка функционирования вновь</w:t>
      </w:r>
    </w:p>
    <w:p w:rsidR="0090523E" w:rsidRDefault="0090523E">
      <w:r>
        <w:t>создаваемых  институтов.</w:t>
      </w:r>
    </w:p>
    <w:p w:rsidR="0090523E" w:rsidRDefault="0090523E">
      <w:r>
        <w:t xml:space="preserve">     </w:t>
      </w:r>
    </w:p>
    <w:p w:rsidR="0090523E" w:rsidRDefault="0090523E">
      <w:r>
        <w:t>3. Образование арбитражного суда,  ставшего специализированным</w:t>
      </w:r>
    </w:p>
    <w:p w:rsidR="0090523E" w:rsidRDefault="0090523E">
      <w:r>
        <w:t>органом конституционного надзора,  призванным разрешать  конф-</w:t>
      </w:r>
    </w:p>
    <w:p w:rsidR="0090523E" w:rsidRDefault="0090523E">
      <w:r>
        <w:t>ликты по вопросам компетенции, которые могут возникнуть в слу-</w:t>
      </w:r>
    </w:p>
    <w:p w:rsidR="0090523E" w:rsidRDefault="0090523E">
      <w:r>
        <w:t>чае столкновения национального закона и декретов  сообществ  и</w:t>
      </w:r>
    </w:p>
    <w:p w:rsidR="0090523E" w:rsidRDefault="0090523E">
      <w:r>
        <w:t>регионов.</w:t>
      </w:r>
    </w:p>
    <w:p w:rsidR="0090523E" w:rsidRDefault="0090523E"/>
    <w:p w:rsidR="0090523E" w:rsidRDefault="0090523E">
      <w:r>
        <w:t xml:space="preserve">     Главное назначение  третьего этапа конституционной рефор-</w:t>
      </w:r>
    </w:p>
    <w:p w:rsidR="0090523E" w:rsidRDefault="0090523E">
      <w:r>
        <w:t>мы, проходившего в 1988 году - расширение полномочий сообществ</w:t>
      </w:r>
    </w:p>
    <w:p w:rsidR="0090523E" w:rsidRDefault="0090523E">
      <w:r>
        <w:t>и регионов.  В ведение двух основных сообществ - валлонского и</w:t>
      </w:r>
    </w:p>
    <w:p w:rsidR="0090523E" w:rsidRDefault="0090523E">
      <w:r>
        <w:t>фламандского - перешли вопросы образования и научных  исследо-</w:t>
      </w:r>
    </w:p>
    <w:p w:rsidR="0090523E" w:rsidRDefault="0090523E">
      <w:r>
        <w:t>ваний.  Предусмотрено,  что сообщества могут регулировать воп-</w:t>
      </w:r>
    </w:p>
    <w:p w:rsidR="0090523E" w:rsidRDefault="0090523E">
      <w:r>
        <w:t>росы,  связанные с международным культурным сотрудничеством, в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- 9 -</w:t>
      </w:r>
    </w:p>
    <w:p w:rsidR="0090523E" w:rsidRDefault="0090523E">
      <w:r>
        <w:t xml:space="preserve">     </w:t>
      </w:r>
    </w:p>
    <w:p w:rsidR="0090523E" w:rsidRDefault="0090523E">
      <w:r>
        <w:t>том  числе заключать соответствующие международные соглашения.</w:t>
      </w:r>
    </w:p>
    <w:p w:rsidR="0090523E" w:rsidRDefault="0090523E">
      <w:r>
        <w:t>Расширена компетенция регионов.  К их ведению отнесены общест-</w:t>
      </w:r>
    </w:p>
    <w:p w:rsidR="0090523E" w:rsidRDefault="0090523E">
      <w:r>
        <w:t>венные работы и общественный транспорт.  Особым статусом наде-</w:t>
      </w:r>
    </w:p>
    <w:p w:rsidR="0090523E" w:rsidRDefault="0090523E">
      <w:r>
        <w:t>лен столичный регион.  В его рамках учреждены специальные  вы-</w:t>
      </w:r>
    </w:p>
    <w:p w:rsidR="0090523E" w:rsidRDefault="0090523E">
      <w:r>
        <w:t>борные органы, обладающие соответствующей компетенцией. Однако</w:t>
      </w:r>
    </w:p>
    <w:p w:rsidR="0090523E" w:rsidRDefault="0090523E">
      <w:r>
        <w:t>существуют две оговорки:  центральные органы  могут  подменять</w:t>
      </w:r>
    </w:p>
    <w:p w:rsidR="0090523E" w:rsidRDefault="0090523E">
      <w:r>
        <w:t>региональные органы Брюсселя,  если они считают, что последние</w:t>
      </w:r>
    </w:p>
    <w:p w:rsidR="0090523E" w:rsidRDefault="0090523E">
      <w:r>
        <w:t>не принимают мер по проведению работ, имеющих общенациональное</w:t>
      </w:r>
    </w:p>
    <w:p w:rsidR="0090523E" w:rsidRDefault="0090523E">
      <w:r>
        <w:t>значение. В то же время каждое из сообществ может осуществлять</w:t>
      </w:r>
    </w:p>
    <w:p w:rsidR="0090523E" w:rsidRDefault="0090523E">
      <w:r>
        <w:t>свою компетенцию на территории Брюсселя в вопросах, касающихся</w:t>
      </w:r>
    </w:p>
    <w:p w:rsidR="0090523E" w:rsidRDefault="0090523E">
      <w:r>
        <w:t>учебных  заведений,  культурных  и социо-культурных институтов</w:t>
      </w:r>
    </w:p>
    <w:p w:rsidR="0090523E" w:rsidRDefault="0090523E">
      <w:r>
        <w:t>применительно к франкоговорящей и  нидерландоговорящей  частям</w:t>
      </w:r>
    </w:p>
    <w:p w:rsidR="0090523E" w:rsidRDefault="0090523E">
      <w:r>
        <w:t>населения  столицы.  Одновременно был несколько изменен статус</w:t>
      </w:r>
    </w:p>
    <w:p w:rsidR="0090523E" w:rsidRDefault="0090523E">
      <w:r>
        <w:t>арбитражного суда.  Теперь в случае  возникновения  споров  по</w:t>
      </w:r>
    </w:p>
    <w:p w:rsidR="0090523E" w:rsidRDefault="0090523E">
      <w:r>
        <w:t>конституционным вопросам к нему могли обратиться совет минист-</w:t>
      </w:r>
    </w:p>
    <w:p w:rsidR="0090523E" w:rsidRDefault="0090523E">
      <w:r>
        <w:t>ров, исполнительные органы сообществ и регионов, палаты парла-</w:t>
      </w:r>
    </w:p>
    <w:p w:rsidR="0090523E" w:rsidRDefault="0090523E">
      <w:r>
        <w:t>мента  и советы сообществ и регионов,  равно как и любые лица,</w:t>
      </w:r>
    </w:p>
    <w:p w:rsidR="0090523E" w:rsidRDefault="0090523E">
      <w:r>
        <w:t>заинтересованные в решении данных споров. Арбитражный суд дает</w:t>
      </w:r>
    </w:p>
    <w:p w:rsidR="0090523E" w:rsidRDefault="0090523E">
      <w:r>
        <w:t>также заключения по вопросам преюдициального характера,  кото-</w:t>
      </w:r>
    </w:p>
    <w:p w:rsidR="0090523E" w:rsidRDefault="0090523E">
      <w:r>
        <w:t>рые могут быть ему переданы любым судебным органом, пытающимся</w:t>
      </w:r>
    </w:p>
    <w:p w:rsidR="0090523E" w:rsidRDefault="0090523E">
      <w:r>
        <w:t>выяснить, какая норма права подлежит применению при разрешении</w:t>
      </w:r>
    </w:p>
    <w:p w:rsidR="0090523E" w:rsidRDefault="0090523E">
      <w:r>
        <w:t>конкретного спора:  национальная, сообщества или региона. Чет-</w:t>
      </w:r>
    </w:p>
    <w:p w:rsidR="0090523E" w:rsidRDefault="0090523E">
      <w:r>
        <w:t>вертый  этап  конституционной  реформы (1992 год) характеризо-</w:t>
      </w:r>
    </w:p>
    <w:p w:rsidR="0090523E" w:rsidRDefault="0090523E">
      <w:r>
        <w:t>вался принятием документов,  предусматривающих прямые выборы в</w:t>
      </w:r>
    </w:p>
    <w:p w:rsidR="0090523E" w:rsidRDefault="0090523E">
      <w:r>
        <w:t>парламенты двух административно-политических регионов - Валло-</w:t>
      </w:r>
    </w:p>
    <w:p w:rsidR="0090523E" w:rsidRDefault="0090523E">
      <w:r>
        <w:t>нии и Фландрии,  которые до этого момента формировались из де-</w:t>
      </w:r>
    </w:p>
    <w:p w:rsidR="0090523E" w:rsidRDefault="0090523E">
      <w:r>
        <w:t>путатов общенационального парламента,  выходцев из этих регио-</w:t>
      </w:r>
    </w:p>
    <w:p w:rsidR="0090523E" w:rsidRDefault="0090523E">
      <w:r>
        <w:t>нов, а также реформу сената.</w:t>
      </w:r>
    </w:p>
    <w:p w:rsidR="0090523E" w:rsidRDefault="0090523E">
      <w:r>
        <w:t xml:space="preserve">     На уровень  регионов  были  переданы  полномочия  в сфере</w:t>
      </w:r>
    </w:p>
    <w:p w:rsidR="0090523E" w:rsidRDefault="0090523E">
      <w:r>
        <w:t>сельского хозяйства,  внешней торговли,  науки. Оригинальность</w:t>
      </w:r>
    </w:p>
    <w:p w:rsidR="0090523E" w:rsidRDefault="0090523E">
      <w:r>
        <w:t>институционной системы Бельгии заключается в том, что в рамках</w:t>
      </w:r>
    </w:p>
    <w:p w:rsidR="0090523E" w:rsidRDefault="0090523E">
      <w:r>
        <w:t>одной и той же территории  сообщество  призвано  реализовывать</w:t>
      </w:r>
    </w:p>
    <w:p w:rsidR="0090523E" w:rsidRDefault="0090523E">
      <w:r>
        <w:t>свои полномочия в сфере культуры,  образования и социокультур-</w:t>
      </w:r>
    </w:p>
    <w:p w:rsidR="0090523E" w:rsidRDefault="0090523E">
      <w:r>
        <w:t>ных отношений,  а регион действует в таких областях как обуст-</w:t>
      </w:r>
    </w:p>
    <w:p w:rsidR="0090523E" w:rsidRDefault="0090523E">
      <w:r>
        <w:t>ройство  территории,  урбанизация и т.  д.  В результате имеет</w:t>
      </w:r>
    </w:p>
    <w:p w:rsidR="0090523E" w:rsidRDefault="0090523E">
      <w:r>
        <w:t>место дуализм институтов в пределах одной и той же территории.</w:t>
      </w:r>
    </w:p>
    <w:p w:rsidR="0090523E" w:rsidRDefault="0090523E">
      <w:r>
        <w:t>Чтобы отчасти преодолеть его,  было предусмотрено,  что Советы</w:t>
      </w:r>
    </w:p>
    <w:p w:rsidR="0090523E" w:rsidRDefault="0090523E">
      <w:r>
        <w:t>сообществ и их исполнительные органы могут осуществлять  соот-</w:t>
      </w:r>
    </w:p>
    <w:p w:rsidR="0090523E" w:rsidRDefault="0090523E">
      <w:r>
        <w:t>ветственно и региональные полномочия.  Эта формула с 1980 года</w:t>
      </w:r>
    </w:p>
    <w:p w:rsidR="0090523E" w:rsidRDefault="0090523E">
      <w:r>
        <w:t>используется фламандским сообществом,  однако она не была при-</w:t>
      </w:r>
    </w:p>
    <w:p w:rsidR="0090523E" w:rsidRDefault="0090523E">
      <w:r>
        <w:t>менена валлонским сообществом.</w:t>
      </w:r>
    </w:p>
    <w:p w:rsidR="0090523E" w:rsidRDefault="0090523E">
      <w:r>
        <w:t xml:space="preserve">     Таким образом,  _1субъектами процесса федерализации в Бель_0-</w:t>
      </w:r>
    </w:p>
    <w:p w:rsidR="0090523E" w:rsidRDefault="0090523E">
      <w:r>
        <w:t>_1гии выступают и сообщества и регионы.  При этом  сообщество  _0-</w:t>
      </w:r>
    </w:p>
    <w:p w:rsidR="0090523E" w:rsidRDefault="0090523E">
      <w:r>
        <w:t>_1воплощение  и  носитель идеи национально-культурной автономии_0.</w:t>
      </w:r>
    </w:p>
    <w:p w:rsidR="0090523E" w:rsidRDefault="0090523E">
      <w:r>
        <w:t>_1Регион - носитель и воплощение идеи территориальной автономии_0.</w:t>
      </w:r>
    </w:p>
    <w:p w:rsidR="0090523E" w:rsidRDefault="0090523E">
      <w:r>
        <w:t xml:space="preserve">     </w:t>
      </w:r>
    </w:p>
    <w:p w:rsidR="0090523E" w:rsidRDefault="0090523E">
      <w:r>
        <w:t xml:space="preserve">     В основе _1разграничения компетенции_0 внутри государства ле-</w:t>
      </w:r>
    </w:p>
    <w:p w:rsidR="0090523E" w:rsidRDefault="0090523E">
      <w:r>
        <w:t>жат _1три принципа_0:</w:t>
      </w:r>
    </w:p>
    <w:p w:rsidR="0090523E" w:rsidRDefault="0090523E">
      <w:r>
        <w:t>1. Компетенция сообществ и регионов является не изначальной, а</w:t>
      </w:r>
    </w:p>
    <w:p w:rsidR="0090523E" w:rsidRDefault="0090523E">
      <w:r>
        <w:t>производной.  Конституция или закон перечисляют области, кото-</w:t>
      </w:r>
    </w:p>
    <w:p w:rsidR="0090523E" w:rsidRDefault="0090523E">
      <w:r>
        <w:t>рые  передаются в ведение сообществ и регионов в силу ясного и</w:t>
      </w:r>
    </w:p>
    <w:p w:rsidR="0090523E" w:rsidRDefault="0090523E">
      <w:r>
        <w:t>прямого установления Конституции.</w:t>
      </w:r>
    </w:p>
    <w:p w:rsidR="0090523E" w:rsidRDefault="0090523E">
      <w:r>
        <w:t>2. Компетенция государства,  сообществ и регионов носит только</w:t>
      </w:r>
    </w:p>
    <w:p w:rsidR="0090523E" w:rsidRDefault="0090523E">
      <w:r>
        <w:t>исключительный характер.  Сообщества и регионы обладают исклю-</w:t>
      </w:r>
    </w:p>
    <w:p w:rsidR="0090523E" w:rsidRDefault="0090523E">
      <w:r>
        <w:t>чительной компетенцией в сравнительно строго очерченной сфере.</w:t>
      </w:r>
    </w:p>
    <w:p w:rsidR="0090523E" w:rsidRDefault="0090523E">
      <w:r>
        <w:t>Они и только они ведают решением вопросов,  которые прямо ука-</w:t>
      </w:r>
    </w:p>
    <w:p w:rsidR="0090523E" w:rsidRDefault="0090523E">
      <w:r>
        <w:t>заны в Конституции и законах.</w:t>
      </w:r>
    </w:p>
    <w:p w:rsidR="0090523E" w:rsidRDefault="0090523E">
      <w:r>
        <w:t xml:space="preserve">     Вся остаточная компетенция,  т.е.  все,  что не  названо,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- 10 -</w:t>
      </w:r>
    </w:p>
    <w:p w:rsidR="0090523E" w:rsidRDefault="0090523E">
      <w:r>
        <w:t xml:space="preserve">     </w:t>
      </w:r>
    </w:p>
    <w:p w:rsidR="0090523E" w:rsidRDefault="0090523E">
      <w:r>
        <w:t>принадлежит  государству  в лице его высших органов.  При этом</w:t>
      </w:r>
    </w:p>
    <w:p w:rsidR="0090523E" w:rsidRDefault="0090523E">
      <w:r>
        <w:t>декреты сообществ и регионов действуют только в рамках данного</w:t>
      </w:r>
    </w:p>
    <w:p w:rsidR="0090523E" w:rsidRDefault="0090523E">
      <w:r>
        <w:t>сообщества или региона.  Иначе говоря,  механизм конкурирующей</w:t>
      </w:r>
    </w:p>
    <w:p w:rsidR="0090523E" w:rsidRDefault="0090523E">
      <w:r>
        <w:t>компетенции решительно отвергнут Конституцией и законами,  что</w:t>
      </w:r>
    </w:p>
    <w:p w:rsidR="0090523E" w:rsidRDefault="0090523E">
      <w:r>
        <w:t>сделано  в  целях  не  дать преимущества закону по отношению к</w:t>
      </w:r>
    </w:p>
    <w:p w:rsidR="0090523E" w:rsidRDefault="0090523E">
      <w:r>
        <w:t>декрету, хотя речь и идет о весьма ограниченной сфере.</w:t>
      </w:r>
    </w:p>
    <w:p w:rsidR="0090523E" w:rsidRDefault="0090523E">
      <w:r>
        <w:t>3. Компетенция,  предоставляемая сообществам или регионам, мо-</w:t>
      </w:r>
    </w:p>
    <w:p w:rsidR="0090523E" w:rsidRDefault="0090523E">
      <w:r>
        <w:t>жет вписываться в сравнительно широкую область.  В этом случае</w:t>
      </w:r>
    </w:p>
    <w:p w:rsidR="0090523E" w:rsidRDefault="0090523E">
      <w:r>
        <w:t>полномочия оказываются разделенными между государством,  сооб-</w:t>
      </w:r>
    </w:p>
    <w:p w:rsidR="0090523E" w:rsidRDefault="0090523E">
      <w:r>
        <w:t>ществами и регионами.</w:t>
      </w:r>
    </w:p>
    <w:p w:rsidR="0090523E" w:rsidRDefault="0090523E">
      <w:r>
        <w:t xml:space="preserve">     В качестве примера можно отметить,  что радио и телевиде-</w:t>
      </w:r>
    </w:p>
    <w:p w:rsidR="0090523E" w:rsidRDefault="0090523E">
      <w:r>
        <w:t>ние отнесены к компетенции сообщества,  за исключением сообще-</w:t>
      </w:r>
    </w:p>
    <w:p w:rsidR="0090523E" w:rsidRDefault="0090523E">
      <w:r>
        <w:t>ний национального правительства.  Соответствующий аспект регу-</w:t>
      </w:r>
    </w:p>
    <w:p w:rsidR="0090523E" w:rsidRDefault="0090523E">
      <w:r>
        <w:t>лирования деятельности аудиовизуальных средств относится к ве-</w:t>
      </w:r>
    </w:p>
    <w:p w:rsidR="0090523E" w:rsidRDefault="0090523E">
      <w:r>
        <w:t>дению  федерации.  Применительно  к данной области имеет место</w:t>
      </w:r>
    </w:p>
    <w:p w:rsidR="0090523E" w:rsidRDefault="0090523E">
      <w:r>
        <w:t>как общее правило - компетенция сообществ,  так и исключение -</w:t>
      </w:r>
    </w:p>
    <w:p w:rsidR="0090523E" w:rsidRDefault="0090523E">
      <w:r>
        <w:t>компетенция федеральных органов.</w:t>
      </w:r>
    </w:p>
    <w:p w:rsidR="0090523E" w:rsidRDefault="0090523E">
      <w:r>
        <w:t xml:space="preserve">     Разрешение возможных  споров  поручено арбитражному суду.</w:t>
      </w:r>
    </w:p>
    <w:p w:rsidR="0090523E" w:rsidRDefault="0090523E">
      <w:r>
        <w:t>Процесс обособления и укрепления автономий национальных  общин</w:t>
      </w:r>
    </w:p>
    <w:p w:rsidR="0090523E" w:rsidRDefault="0090523E">
      <w:r>
        <w:t>Бельгии проходит в цивилизованных рамках.  Между общинами есть</w:t>
      </w:r>
    </w:p>
    <w:p w:rsidR="0090523E" w:rsidRDefault="0090523E">
      <w:r>
        <w:t>согласие о сосуществовании.  В  компетенции  общенационального</w:t>
      </w:r>
    </w:p>
    <w:p w:rsidR="0090523E" w:rsidRDefault="0090523E">
      <w:r>
        <w:t>уровня  остаются внешняя политика,  оборона,  ключевые вопросы</w:t>
      </w:r>
    </w:p>
    <w:p w:rsidR="0090523E" w:rsidRDefault="0090523E">
      <w:r>
        <w:t>экономики и социального обеспечения. По словам министра иност-</w:t>
      </w:r>
    </w:p>
    <w:p w:rsidR="0090523E" w:rsidRDefault="0090523E">
      <w:r>
        <w:t>ранных дел Бельгии В.  Класа, при всей важности автономии есть</w:t>
      </w:r>
    </w:p>
    <w:p w:rsidR="0090523E" w:rsidRDefault="0090523E">
      <w:r>
        <w:t>общая цель оставаться вместе,  чтобы успешно  следовать  евро-</w:t>
      </w:r>
    </w:p>
    <w:p w:rsidR="0090523E" w:rsidRDefault="0090523E">
      <w:r>
        <w:t>пейской интеграции в рамках ЕЭС.  В то же время многие специа-</w:t>
      </w:r>
    </w:p>
    <w:p w:rsidR="0090523E" w:rsidRDefault="0090523E">
      <w:r>
        <w:t>листы признают,  что превращение Бельгии в федерация  с  соот-</w:t>
      </w:r>
    </w:p>
    <w:p w:rsidR="0090523E" w:rsidRDefault="0090523E">
      <w:r>
        <w:t>ветствующими  изменениями  в конституции совсем не обязательно</w:t>
      </w:r>
    </w:p>
    <w:p w:rsidR="0090523E" w:rsidRDefault="0090523E">
      <w:r>
        <w:t>ослабит сепаратистские настроения,  особенно в  более  богатой</w:t>
      </w:r>
    </w:p>
    <w:p w:rsidR="0090523E" w:rsidRDefault="0090523E">
      <w:r>
        <w:t>Фландрии.</w:t>
      </w:r>
    </w:p>
    <w:p w:rsidR="0090523E" w:rsidRDefault="0090523E">
      <w:r>
        <w:t xml:space="preserve">     Нередко концепция федерализма распространяется  и  на  те</w:t>
      </w:r>
    </w:p>
    <w:p w:rsidR="0090523E" w:rsidRDefault="0090523E">
      <w:r>
        <w:t>случаи,  когда автономия предоставляется частным организациям,</w:t>
      </w:r>
    </w:p>
    <w:p w:rsidR="0090523E" w:rsidRDefault="0090523E">
      <w:r>
        <w:t>которые представляют определенные четко  выраженные  группы  в</w:t>
      </w:r>
    </w:p>
    <w:p w:rsidR="0090523E" w:rsidRDefault="0090523E">
      <w:r>
        <w:t>обществе.  Так  в  Австрии,  Бельгии и Нидерландах центральные</w:t>
      </w:r>
    </w:p>
    <w:p w:rsidR="0090523E" w:rsidRDefault="0090523E">
      <w:r>
        <w:t>правительства давно признали и оказывают финансовую  поддержку</w:t>
      </w:r>
    </w:p>
    <w:p w:rsidR="0090523E" w:rsidRDefault="0090523E">
      <w:r>
        <w:t>различным ассоциациям, особенно в сфере образования, здравоох-</w:t>
      </w:r>
    </w:p>
    <w:p w:rsidR="0090523E" w:rsidRDefault="0090523E">
      <w:r>
        <w:t>ранения и средств массовой информации,  которые  были  созданы</w:t>
      </w:r>
    </w:p>
    <w:p w:rsidR="0090523E" w:rsidRDefault="0090523E">
      <w:r>
        <w:t>основными религиозными и идеологическими субобществами католи-</w:t>
      </w:r>
    </w:p>
    <w:p w:rsidR="0090523E" w:rsidRDefault="0090523E">
      <w:r>
        <w:t>ками, социалистами, либералами, а в Нидерландах протестантами.</w:t>
      </w:r>
    </w:p>
    <w:p w:rsidR="0090523E" w:rsidRDefault="0090523E"/>
    <w:p w:rsidR="0090523E" w:rsidRDefault="0090523E">
      <w:r>
        <w:t xml:space="preserve">     Этот тип федерализма иногда называют _2социологическим  фе-</w:t>
      </w:r>
    </w:p>
    <w:p w:rsidR="0090523E" w:rsidRDefault="0090523E">
      <w:r>
        <w:t>_2дерализмом_0.  Следует отметить, что в Бельгии, которая, как уже</w:t>
      </w:r>
    </w:p>
    <w:p w:rsidR="0090523E" w:rsidRDefault="0090523E">
      <w:r>
        <w:t>отмечалось,  наиболее активно экспериментирует в сфере федера-</w:t>
      </w:r>
    </w:p>
    <w:p w:rsidR="0090523E" w:rsidRDefault="0090523E">
      <w:r>
        <w:t>лизма, социологический федерализм установился задолго до того,</w:t>
      </w:r>
    </w:p>
    <w:p w:rsidR="0090523E" w:rsidRDefault="0090523E">
      <w:r>
        <w:t>как был внедрен _2территориальный и национально-культурный феде-</w:t>
      </w:r>
    </w:p>
    <w:p w:rsidR="0090523E" w:rsidRDefault="0090523E">
      <w:r>
        <w:t>_2рализм_0.</w:t>
      </w:r>
    </w:p>
    <w:p w:rsidR="0090523E" w:rsidRDefault="0090523E">
      <w:r>
        <w:t xml:space="preserve">     В составе каждого государства (как унитарного,  так и фе-</w:t>
      </w:r>
    </w:p>
    <w:p w:rsidR="0090523E" w:rsidRDefault="0090523E">
      <w:r>
        <w:t>деративного) есть,  как правило, единицы (назовем их так), об-</w:t>
      </w:r>
    </w:p>
    <w:p w:rsidR="0090523E" w:rsidRDefault="0090523E">
      <w:r>
        <w:t>ладающие абсолютно уникальными особенностями:  это  крупнейшие</w:t>
      </w:r>
    </w:p>
    <w:p w:rsidR="0090523E" w:rsidRDefault="0090523E">
      <w:r>
        <w:t>города, чаще всего столичные (однако не всегда), и обязательно</w:t>
      </w:r>
    </w:p>
    <w:p w:rsidR="0090523E" w:rsidRDefault="0090523E">
      <w:r>
        <w:t>являющиеся центрами национальной и мировой культуры,  туризма,</w:t>
      </w:r>
    </w:p>
    <w:p w:rsidR="0090523E" w:rsidRDefault="0090523E">
      <w:r>
        <w:t>а также крупными финансовыми,  экономическими и интеллектуаль-</w:t>
      </w:r>
    </w:p>
    <w:p w:rsidR="0090523E" w:rsidRDefault="0090523E">
      <w:r>
        <w:t>ными центрами.  В рамках федераций они получают обычно  статус</w:t>
      </w:r>
    </w:p>
    <w:p w:rsidR="0090523E" w:rsidRDefault="0090523E">
      <w:r>
        <w:t>субъекта федерации, а в унитарных государствах с высоко разви-</w:t>
      </w:r>
    </w:p>
    <w:p w:rsidR="0090523E" w:rsidRDefault="0090523E">
      <w:r>
        <w:t>той региональной структурой - статус региона (  в  этой  связи</w:t>
      </w:r>
    </w:p>
    <w:p w:rsidR="0090523E" w:rsidRDefault="0090523E">
      <w:r>
        <w:t>упоминался Брюссель). Особенность системы их управления состо-</w:t>
      </w:r>
    </w:p>
    <w:p w:rsidR="0090523E" w:rsidRDefault="0090523E">
      <w:r>
        <w:t>ит прежде всего в том, что их органы управления сочетают в се-</w:t>
      </w:r>
    </w:p>
    <w:p w:rsidR="0090523E" w:rsidRDefault="0090523E">
      <w:r>
        <w:t>бе и региональный и местный уровень.  Связанные с этой особен-</w:t>
      </w:r>
    </w:p>
    <w:p w:rsidR="0090523E" w:rsidRDefault="0090523E">
      <w:r>
        <w:br w:type="page"/>
      </w:r>
    </w:p>
    <w:p w:rsidR="0090523E" w:rsidRDefault="0090523E">
      <w:r>
        <w:t xml:space="preserve">                            - 11 -</w:t>
      </w:r>
    </w:p>
    <w:p w:rsidR="0090523E" w:rsidRDefault="0090523E">
      <w:r>
        <w:t xml:space="preserve">     </w:t>
      </w:r>
    </w:p>
    <w:p w:rsidR="0090523E" w:rsidRDefault="0090523E">
      <w:r>
        <w:t>ностью проблемы  чрезвычайно  сложны  и  требуют  специального</w:t>
      </w:r>
    </w:p>
    <w:p w:rsidR="0090523E" w:rsidRDefault="0090523E">
      <w:r>
        <w:t>рассмотрения.</w:t>
      </w:r>
    </w:p>
    <w:p w:rsidR="0090523E" w:rsidRDefault="0090523E">
      <w:r>
        <w:t xml:space="preserve">     Особое значения они приобретают  в  настоящее  время  для</w:t>
      </w:r>
    </w:p>
    <w:p w:rsidR="0090523E" w:rsidRDefault="0090523E">
      <w:r>
        <w:t>крупнейших  городов России:  Москвы и С.-Петербурга,  становя-</w:t>
      </w:r>
    </w:p>
    <w:p w:rsidR="0090523E" w:rsidRDefault="0090523E">
      <w:r>
        <w:t>щихся полноправными субъектами РФ.  Каковы бы ни были  причины</w:t>
      </w:r>
    </w:p>
    <w:p w:rsidR="0090523E" w:rsidRDefault="0090523E">
      <w:r>
        <w:t>создания  регионального  уровня,  становится очевидным,  что в</w:t>
      </w:r>
    </w:p>
    <w:p w:rsidR="0090523E" w:rsidRDefault="0090523E">
      <w:r>
        <w:t>полной мере федеральная или регионализированная система  пред-</w:t>
      </w:r>
    </w:p>
    <w:p w:rsidR="0090523E" w:rsidRDefault="0090523E">
      <w:r>
        <w:t>лагает реальную альтернативу национальному уровню с точки зре-</w:t>
      </w:r>
    </w:p>
    <w:p w:rsidR="0090523E" w:rsidRDefault="0090523E">
      <w:r>
        <w:t>ния выполнения функций  современного  государства.  Неизбежное</w:t>
      </w:r>
    </w:p>
    <w:p w:rsidR="0090523E" w:rsidRDefault="0090523E">
      <w:r>
        <w:t>усложнение  политических структур уравновешивается облегчением</w:t>
      </w:r>
    </w:p>
    <w:p w:rsidR="0090523E" w:rsidRDefault="0090523E">
      <w:r>
        <w:t>ноши на плечах центра благодаря тому, что основное определение</w:t>
      </w:r>
    </w:p>
    <w:p w:rsidR="0090523E" w:rsidRDefault="0090523E">
      <w:r>
        <w:t>политики  во  многих важных сферах осуществляется ближе к обы-</w:t>
      </w:r>
    </w:p>
    <w:p w:rsidR="0090523E" w:rsidRDefault="0090523E">
      <w:r>
        <w:t>денным проблемам реальной жизни,  часто  путем  стимулирования</w:t>
      </w:r>
    </w:p>
    <w:p w:rsidR="0090523E" w:rsidRDefault="0090523E">
      <w:r>
        <w:t>(использования)  региональной лояльности и стимулирования меж-</w:t>
      </w:r>
    </w:p>
    <w:p w:rsidR="0090523E" w:rsidRDefault="0090523E">
      <w:r>
        <w:t>региональной конкуренции в целях поиска лучших решений. Конеч-</w:t>
      </w:r>
    </w:p>
    <w:p w:rsidR="0090523E" w:rsidRDefault="0090523E">
      <w:r>
        <w:t>но, процесс регионализации весьма сложен, поскольку он требует</w:t>
      </w:r>
    </w:p>
    <w:p w:rsidR="0090523E" w:rsidRDefault="0090523E">
      <w:r>
        <w:t>готовности к пересмотру взгляда  на  государство  и  поддержки</w:t>
      </w:r>
    </w:p>
    <w:p w:rsidR="0090523E" w:rsidRDefault="0090523E">
      <w:r>
        <w:t>вертикального разделения властей,  которое накладывает опреде-</w:t>
      </w:r>
    </w:p>
    <w:p w:rsidR="0090523E" w:rsidRDefault="0090523E">
      <w:r>
        <w:t>ленный отпечаток на систему парламентского суверенитета.</w:t>
      </w:r>
    </w:p>
    <w:p w:rsidR="0090523E" w:rsidRDefault="0090523E"/>
    <w:p w:rsidR="0090523E" w:rsidRDefault="0090523E">
      <w:r>
        <w:t xml:space="preserve">     В отличии от регионов,  являющихся единицами  администра-</w:t>
      </w:r>
    </w:p>
    <w:p w:rsidR="0090523E" w:rsidRDefault="0090523E">
      <w:r>
        <w:t>тивно-территориального государственного деления, экономические</w:t>
      </w:r>
    </w:p>
    <w:p w:rsidR="0090523E" w:rsidRDefault="0090523E">
      <w:r>
        <w:t>регионы,  границы которых в большинстве случаев не совпадают с</w:t>
      </w:r>
    </w:p>
    <w:p w:rsidR="0090523E" w:rsidRDefault="0090523E">
      <w:r>
        <w:t>политико-административными  границами  первых,  не  имеют  ка-</w:t>
      </w:r>
    </w:p>
    <w:p w:rsidR="0090523E" w:rsidRDefault="0090523E">
      <w:r>
        <w:t>ких-либо постоянных органов управления.  Управление  ими,  как</w:t>
      </w:r>
    </w:p>
    <w:p w:rsidR="0090523E" w:rsidRDefault="0090523E">
      <w:r>
        <w:t>правило,  осуществляется через отдельные региональные проекты,</w:t>
      </w:r>
    </w:p>
    <w:p w:rsidR="0090523E" w:rsidRDefault="0090523E">
      <w:r>
        <w:t>программы или  схемы  развития,  рассматриваемые  как  системы</w:t>
      </w:r>
    </w:p>
    <w:p w:rsidR="0090523E" w:rsidRDefault="0090523E">
      <w:r>
        <w:t>программ  развития  страны в целом и части ее целостного орга-</w:t>
      </w:r>
    </w:p>
    <w:p w:rsidR="0090523E" w:rsidRDefault="0090523E">
      <w:r>
        <w:t>низма.</w:t>
      </w:r>
      <w:bookmarkStart w:id="0" w:name="_GoBack"/>
      <w:bookmarkEnd w:id="0"/>
    </w:p>
    <w:sectPr w:rsidR="0090523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92"/>
    <w:rsid w:val="00734C92"/>
    <w:rsid w:val="00757FC3"/>
    <w:rsid w:val="0090523E"/>
    <w:rsid w:val="00D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2D492-726D-4505-8B9F-321AC472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5216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_2ЛЕКЦИЯ 4</vt:lpstr>
    </vt:vector>
  </TitlesOfParts>
  <Company>Company</Company>
  <LinksUpToDate>false</LinksUpToDate>
  <CharactersWithSpaces>34883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_2ЛЕКЦИЯ 4</dc:title>
  <dc:subject/>
  <dc:creator>boss</dc:creator>
  <cp:keywords/>
  <dc:description/>
  <cp:lastModifiedBy>Irina</cp:lastModifiedBy>
  <cp:revision>2</cp:revision>
  <dcterms:created xsi:type="dcterms:W3CDTF">2014-08-04T12:57:00Z</dcterms:created>
  <dcterms:modified xsi:type="dcterms:W3CDTF">2014-08-04T12:57:00Z</dcterms:modified>
</cp:coreProperties>
</file>