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13" w:rsidRDefault="00647B13" w:rsidP="00647B13">
      <w:pPr>
        <w:pStyle w:val="1"/>
        <w:ind w:firstLine="0"/>
        <w:jc w:val="center"/>
        <w:rPr>
          <w:sz w:val="24"/>
        </w:rPr>
      </w:pPr>
      <w:r>
        <w:rPr>
          <w:sz w:val="24"/>
        </w:rPr>
        <w:t>Московский авиационный институт (государственный технический университет)</w:t>
      </w:r>
    </w:p>
    <w:p w:rsidR="00647B13" w:rsidRDefault="00647B13" w:rsidP="00647B13">
      <w:pPr>
        <w:pStyle w:val="1"/>
        <w:ind w:firstLine="0"/>
        <w:jc w:val="center"/>
        <w:rPr>
          <w:sz w:val="24"/>
        </w:rPr>
      </w:pPr>
    </w:p>
    <w:p w:rsidR="00647B13" w:rsidRDefault="00647B13" w:rsidP="00647B13">
      <w:pPr>
        <w:pStyle w:val="1"/>
        <w:ind w:firstLine="0"/>
        <w:jc w:val="center"/>
        <w:rPr>
          <w:sz w:val="24"/>
        </w:rPr>
      </w:pPr>
    </w:p>
    <w:p w:rsidR="00647B13" w:rsidRDefault="00647B13" w:rsidP="00647B13">
      <w:pPr>
        <w:pStyle w:val="1"/>
        <w:ind w:firstLine="0"/>
        <w:jc w:val="center"/>
        <w:rPr>
          <w:sz w:val="24"/>
        </w:rPr>
      </w:pPr>
    </w:p>
    <w:p w:rsidR="00647B13" w:rsidRDefault="00647B13" w:rsidP="00647B13">
      <w:pPr>
        <w:pStyle w:val="1"/>
        <w:ind w:firstLine="0"/>
        <w:jc w:val="center"/>
        <w:rPr>
          <w:sz w:val="24"/>
        </w:rPr>
      </w:pPr>
    </w:p>
    <w:p w:rsidR="00647B13" w:rsidRDefault="00647B13" w:rsidP="00647B13">
      <w:pPr>
        <w:pStyle w:val="1"/>
        <w:ind w:firstLine="0"/>
        <w:jc w:val="center"/>
        <w:rPr>
          <w:sz w:val="24"/>
        </w:rPr>
      </w:pPr>
    </w:p>
    <w:p w:rsidR="00647B13" w:rsidRDefault="00647B13" w:rsidP="00647B13">
      <w:pPr>
        <w:pStyle w:val="1"/>
        <w:ind w:firstLine="0"/>
        <w:jc w:val="center"/>
        <w:rPr>
          <w:sz w:val="24"/>
        </w:rPr>
      </w:pPr>
    </w:p>
    <w:p w:rsidR="00647B13" w:rsidRPr="00647B13" w:rsidRDefault="00647B13" w:rsidP="00647B13">
      <w:pPr>
        <w:pStyle w:val="1"/>
        <w:ind w:firstLine="0"/>
        <w:jc w:val="center"/>
        <w:rPr>
          <w:sz w:val="52"/>
          <w:szCs w:val="52"/>
        </w:rPr>
      </w:pPr>
    </w:p>
    <w:p w:rsidR="00647B13" w:rsidRPr="00181E4C" w:rsidRDefault="00647B13" w:rsidP="00647B13">
      <w:pPr>
        <w:pStyle w:val="1"/>
        <w:ind w:firstLine="0"/>
        <w:jc w:val="center"/>
        <w:rPr>
          <w:sz w:val="52"/>
          <w:szCs w:val="52"/>
        </w:rPr>
      </w:pPr>
      <w:r w:rsidRPr="00181E4C">
        <w:rPr>
          <w:sz w:val="52"/>
          <w:szCs w:val="52"/>
        </w:rPr>
        <w:t>КУРСОВАЯ РАБОТА</w:t>
      </w:r>
    </w:p>
    <w:p w:rsidR="00647B13" w:rsidRDefault="00647B13" w:rsidP="00647B13">
      <w:pPr>
        <w:pStyle w:val="1"/>
        <w:ind w:firstLine="0"/>
        <w:jc w:val="center"/>
        <w:rPr>
          <w:sz w:val="46"/>
          <w:szCs w:val="46"/>
        </w:rPr>
      </w:pPr>
      <w:r w:rsidRPr="00181E4C">
        <w:rPr>
          <w:sz w:val="46"/>
          <w:szCs w:val="46"/>
        </w:rPr>
        <w:t>по дисциплине: «</w:t>
      </w:r>
      <w:r w:rsidR="00C93B26">
        <w:rPr>
          <w:sz w:val="46"/>
          <w:szCs w:val="46"/>
        </w:rPr>
        <w:t>Бизнес-право</w:t>
      </w:r>
      <w:r w:rsidRPr="00181E4C">
        <w:rPr>
          <w:sz w:val="46"/>
          <w:szCs w:val="46"/>
        </w:rPr>
        <w:t>»</w:t>
      </w:r>
    </w:p>
    <w:p w:rsidR="00647B13" w:rsidRDefault="00647B13" w:rsidP="00647B13">
      <w:pPr>
        <w:pStyle w:val="1"/>
        <w:ind w:firstLine="0"/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на тему: </w:t>
      </w:r>
    </w:p>
    <w:p w:rsidR="00C93B26" w:rsidRDefault="00C93B26" w:rsidP="00647B13">
      <w:pPr>
        <w:pStyle w:val="1"/>
        <w:ind w:firstLine="0"/>
        <w:jc w:val="center"/>
        <w:rPr>
          <w:sz w:val="46"/>
          <w:szCs w:val="46"/>
        </w:rPr>
      </w:pPr>
    </w:p>
    <w:p w:rsidR="00647B13" w:rsidRDefault="001F4BB3" w:rsidP="00647B13">
      <w:pPr>
        <w:pStyle w:val="1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36.75pt" fillcolor="#369" stroked="f">
            <v:shadow on="t" color="#b2b2b2" opacity="52429f" offset="3pt"/>
            <v:textpath style="font-family:&quot;Times New Roman&quot;;v-text-kern:t" trim="t" fitpath="t" string="«Федеральный Закон «О рекламе»"/>
          </v:shape>
        </w:pict>
      </w:r>
    </w:p>
    <w:p w:rsidR="00647B13" w:rsidRDefault="00647B13" w:rsidP="00647B13">
      <w:pPr>
        <w:pStyle w:val="1"/>
        <w:ind w:firstLine="0"/>
        <w:jc w:val="center"/>
        <w:rPr>
          <w:sz w:val="40"/>
          <w:szCs w:val="40"/>
        </w:rPr>
      </w:pPr>
    </w:p>
    <w:p w:rsidR="00647B13" w:rsidRDefault="00647B13" w:rsidP="00647B13">
      <w:pPr>
        <w:pStyle w:val="1"/>
        <w:ind w:firstLine="0"/>
        <w:jc w:val="center"/>
        <w:rPr>
          <w:sz w:val="40"/>
          <w:szCs w:val="40"/>
          <w:lang w:val="en-US"/>
        </w:rPr>
      </w:pPr>
    </w:p>
    <w:p w:rsidR="00647B13" w:rsidRDefault="00647B13" w:rsidP="00647B13">
      <w:pPr>
        <w:pStyle w:val="1"/>
        <w:ind w:firstLine="0"/>
        <w:jc w:val="center"/>
        <w:rPr>
          <w:sz w:val="40"/>
          <w:szCs w:val="40"/>
          <w:lang w:val="en-US"/>
        </w:rPr>
      </w:pPr>
    </w:p>
    <w:p w:rsidR="00647B13" w:rsidRDefault="00647B13" w:rsidP="00647B13">
      <w:pPr>
        <w:pStyle w:val="1"/>
        <w:ind w:firstLine="0"/>
        <w:jc w:val="center"/>
        <w:rPr>
          <w:sz w:val="40"/>
          <w:szCs w:val="40"/>
          <w:lang w:val="en-US"/>
        </w:rPr>
      </w:pPr>
    </w:p>
    <w:p w:rsidR="00647B13" w:rsidRPr="00882620" w:rsidRDefault="00647B13" w:rsidP="00647B13">
      <w:pPr>
        <w:pStyle w:val="1"/>
        <w:ind w:firstLine="0"/>
        <w:jc w:val="center"/>
        <w:rPr>
          <w:sz w:val="40"/>
          <w:szCs w:val="40"/>
          <w:lang w:val="en-US"/>
        </w:rPr>
      </w:pPr>
    </w:p>
    <w:p w:rsidR="00647B13" w:rsidRDefault="00647B13" w:rsidP="00647B13">
      <w:pPr>
        <w:pStyle w:val="1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>Выполнила: Рыбкина И.В.</w:t>
      </w:r>
    </w:p>
    <w:p w:rsidR="00647B13" w:rsidRDefault="00647B13" w:rsidP="00647B13">
      <w:pPr>
        <w:pStyle w:val="1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>Гр. 15-</w:t>
      </w:r>
      <w:r w:rsidR="00C93B26">
        <w:rPr>
          <w:sz w:val="32"/>
          <w:szCs w:val="32"/>
        </w:rPr>
        <w:t>4</w:t>
      </w:r>
      <w:r>
        <w:rPr>
          <w:sz w:val="32"/>
          <w:szCs w:val="32"/>
        </w:rPr>
        <w:t>01</w:t>
      </w:r>
    </w:p>
    <w:p w:rsidR="00647B13" w:rsidRDefault="00647B13" w:rsidP="00647B13">
      <w:pPr>
        <w:pStyle w:val="1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>Проверил</w:t>
      </w:r>
      <w:r w:rsidR="00C93B26">
        <w:rPr>
          <w:sz w:val="32"/>
          <w:szCs w:val="32"/>
        </w:rPr>
        <w:t>а</w:t>
      </w:r>
      <w:r>
        <w:rPr>
          <w:sz w:val="32"/>
          <w:szCs w:val="32"/>
        </w:rPr>
        <w:t xml:space="preserve">: </w:t>
      </w:r>
      <w:r w:rsidR="00C93B26">
        <w:rPr>
          <w:sz w:val="32"/>
          <w:szCs w:val="32"/>
        </w:rPr>
        <w:t>Яковлева М.В.</w:t>
      </w:r>
    </w:p>
    <w:p w:rsidR="00647B13" w:rsidRDefault="00647B13" w:rsidP="00647B13">
      <w:pPr>
        <w:pStyle w:val="1"/>
        <w:ind w:firstLine="0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</w:t>
      </w:r>
    </w:p>
    <w:p w:rsidR="00647B13" w:rsidRDefault="00647B13" w:rsidP="00647B13">
      <w:pPr>
        <w:pStyle w:val="1"/>
        <w:ind w:firstLine="0"/>
        <w:jc w:val="right"/>
        <w:rPr>
          <w:sz w:val="32"/>
          <w:szCs w:val="32"/>
        </w:rPr>
      </w:pPr>
    </w:p>
    <w:p w:rsidR="00647B13" w:rsidRDefault="00647B13" w:rsidP="00647B13">
      <w:pPr>
        <w:pStyle w:val="1"/>
        <w:ind w:firstLine="0"/>
        <w:jc w:val="right"/>
        <w:rPr>
          <w:sz w:val="32"/>
          <w:szCs w:val="32"/>
        </w:rPr>
      </w:pPr>
    </w:p>
    <w:p w:rsidR="00647B13" w:rsidRDefault="00647B13" w:rsidP="00647B13">
      <w:pPr>
        <w:pStyle w:val="1"/>
        <w:ind w:firstLine="0"/>
        <w:jc w:val="right"/>
        <w:rPr>
          <w:sz w:val="32"/>
          <w:szCs w:val="32"/>
        </w:rPr>
      </w:pPr>
    </w:p>
    <w:p w:rsidR="00647B13" w:rsidRDefault="00647B13" w:rsidP="00647B13">
      <w:pPr>
        <w:pStyle w:val="1"/>
        <w:ind w:firstLine="0"/>
        <w:jc w:val="right"/>
        <w:rPr>
          <w:sz w:val="32"/>
          <w:szCs w:val="32"/>
        </w:rPr>
      </w:pPr>
    </w:p>
    <w:p w:rsidR="00647B13" w:rsidRPr="00181E4C" w:rsidRDefault="00647B13" w:rsidP="00647B13">
      <w:pPr>
        <w:pStyle w:val="1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Москва, 2003</w:t>
      </w: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496"/>
      </w:tblGrid>
      <w:tr w:rsidR="0093134C" w:rsidRPr="007751E9" w:rsidTr="007751E9">
        <w:tc>
          <w:tcPr>
            <w:tcW w:w="8928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b/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О введении Федерального Закона «О рекламе» …………………………...</w:t>
            </w:r>
          </w:p>
        </w:tc>
        <w:tc>
          <w:tcPr>
            <w:tcW w:w="443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3</w:t>
            </w:r>
          </w:p>
        </w:tc>
      </w:tr>
      <w:tr w:rsidR="0093134C" w:rsidRPr="007751E9" w:rsidTr="007751E9">
        <w:tc>
          <w:tcPr>
            <w:tcW w:w="8928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Общие положения …………………………………………………………...</w:t>
            </w:r>
          </w:p>
        </w:tc>
        <w:tc>
          <w:tcPr>
            <w:tcW w:w="443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4</w:t>
            </w:r>
          </w:p>
        </w:tc>
      </w:tr>
      <w:tr w:rsidR="0093134C" w:rsidRPr="007751E9" w:rsidTr="007751E9">
        <w:tc>
          <w:tcPr>
            <w:tcW w:w="8928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Общие и специальные требования к рекламе ……………………………...</w:t>
            </w:r>
          </w:p>
        </w:tc>
        <w:tc>
          <w:tcPr>
            <w:tcW w:w="443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5</w:t>
            </w:r>
          </w:p>
        </w:tc>
      </w:tr>
      <w:tr w:rsidR="0093134C" w:rsidRPr="007751E9" w:rsidTr="007751E9">
        <w:tc>
          <w:tcPr>
            <w:tcW w:w="8928" w:type="dxa"/>
            <w:shd w:val="clear" w:color="auto" w:fill="auto"/>
            <w:vAlign w:val="bottom"/>
          </w:tcPr>
          <w:p w:rsidR="0093134C" w:rsidRPr="007751E9" w:rsidRDefault="0093134C" w:rsidP="0093134C">
            <w:pPr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Права и обязанности рекламодателей, рекламопроизводителей и рекламораспространителей …………………………………………………</w:t>
            </w:r>
          </w:p>
        </w:tc>
        <w:tc>
          <w:tcPr>
            <w:tcW w:w="443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13</w:t>
            </w:r>
          </w:p>
        </w:tc>
      </w:tr>
      <w:tr w:rsidR="0093134C" w:rsidRPr="007751E9" w:rsidTr="007751E9">
        <w:tc>
          <w:tcPr>
            <w:tcW w:w="8928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Государственный контроль и саморегулирования в области рекламы ….</w:t>
            </w:r>
          </w:p>
        </w:tc>
        <w:tc>
          <w:tcPr>
            <w:tcW w:w="443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14</w:t>
            </w:r>
          </w:p>
        </w:tc>
      </w:tr>
      <w:tr w:rsidR="0093134C" w:rsidRPr="007751E9" w:rsidTr="007751E9">
        <w:tc>
          <w:tcPr>
            <w:tcW w:w="8928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Контрреклама и ответственность за ненадлежащую рекламу ……………</w:t>
            </w:r>
          </w:p>
        </w:tc>
        <w:tc>
          <w:tcPr>
            <w:tcW w:w="443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15</w:t>
            </w:r>
          </w:p>
        </w:tc>
      </w:tr>
      <w:tr w:rsidR="0093134C" w:rsidRPr="007751E9" w:rsidTr="007751E9">
        <w:tc>
          <w:tcPr>
            <w:tcW w:w="8928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Заключительные положения ………………………………………………..</w:t>
            </w:r>
          </w:p>
        </w:tc>
        <w:tc>
          <w:tcPr>
            <w:tcW w:w="443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17</w:t>
            </w:r>
          </w:p>
        </w:tc>
      </w:tr>
      <w:tr w:rsidR="0093134C" w:rsidRPr="007751E9" w:rsidTr="007751E9">
        <w:tc>
          <w:tcPr>
            <w:tcW w:w="8928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Список источников информации …………………………………………...</w:t>
            </w:r>
          </w:p>
        </w:tc>
        <w:tc>
          <w:tcPr>
            <w:tcW w:w="443" w:type="dxa"/>
            <w:shd w:val="clear" w:color="auto" w:fill="auto"/>
            <w:vAlign w:val="bottom"/>
          </w:tcPr>
          <w:p w:rsidR="0093134C" w:rsidRPr="007751E9" w:rsidRDefault="0093134C" w:rsidP="007751E9">
            <w:pPr>
              <w:spacing w:line="360" w:lineRule="auto"/>
              <w:rPr>
                <w:sz w:val="28"/>
                <w:szCs w:val="28"/>
              </w:rPr>
            </w:pPr>
            <w:r w:rsidRPr="007751E9">
              <w:rPr>
                <w:sz w:val="28"/>
                <w:szCs w:val="28"/>
              </w:rPr>
              <w:t>19</w:t>
            </w:r>
          </w:p>
        </w:tc>
      </w:tr>
    </w:tbl>
    <w:p w:rsidR="0093134C" w:rsidRDefault="0093134C" w:rsidP="0093134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884C7A" w:rsidRDefault="00884C7A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8588D" w:rsidRDefault="0008588D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E4E6D" w:rsidRDefault="003E4E6D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Федерального Закона «О рекламе»</w:t>
      </w:r>
    </w:p>
    <w:p w:rsidR="003E4E6D" w:rsidRPr="003E4E6D" w:rsidRDefault="003E4E6D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E4E6D" w:rsidRDefault="003E4E6D" w:rsidP="0051304C">
      <w:pPr>
        <w:spacing w:line="360" w:lineRule="auto"/>
        <w:ind w:firstLine="708"/>
        <w:jc w:val="both"/>
        <w:rPr>
          <w:sz w:val="28"/>
          <w:szCs w:val="28"/>
        </w:rPr>
      </w:pPr>
      <w:r w:rsidRPr="003E4E6D">
        <w:rPr>
          <w:sz w:val="28"/>
          <w:szCs w:val="28"/>
        </w:rPr>
        <w:t xml:space="preserve">Федеральный закон Российской Федерации "О рекламе" был разработан Государственным антимонопольным комитетом Российской Федерации (в дальнейшем - ГАК), принят Государственной Думой 14 июня 1995 г., подписан Президентом Российской Федерации </w:t>
      </w:r>
      <w:r>
        <w:rPr>
          <w:sz w:val="28"/>
          <w:szCs w:val="28"/>
        </w:rPr>
        <w:t>18 июля 1995 г. и</w:t>
      </w:r>
      <w:r w:rsidRPr="003E4E6D">
        <w:rPr>
          <w:sz w:val="28"/>
          <w:szCs w:val="28"/>
        </w:rPr>
        <w:t xml:space="preserve"> вступил в действие с 25 июля 1995 г., то есть со дня его опубликования в "Российской газете". Закон "О рекламе" был опубликован и в Собрании законодательства Российской Федерации за 1995 г., N 30, статья 2864. </w:t>
      </w: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both"/>
        <w:rPr>
          <w:sz w:val="28"/>
          <w:szCs w:val="28"/>
        </w:rPr>
      </w:pPr>
    </w:p>
    <w:p w:rsidR="009851E4" w:rsidRDefault="009851E4" w:rsidP="0051304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20018" w:rsidRDefault="00320018" w:rsidP="0051304C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D967FD" w:rsidRDefault="00D967FD" w:rsidP="005130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D967FD">
        <w:rPr>
          <w:b/>
          <w:bCs/>
          <w:sz w:val="28"/>
          <w:szCs w:val="28"/>
        </w:rPr>
        <w:t>еклама</w:t>
      </w:r>
      <w:r w:rsidRPr="00D967FD">
        <w:rPr>
          <w:sz w:val="28"/>
          <w:szCs w:val="28"/>
        </w:rPr>
        <w:t xml:space="preserve"> - распространяемая в любой форме, с помощью любых средств информация о физическом или юридическом лице, товарах, идеях и начинаниях (рекламная информация), которая предназначена для неопределенного круга лиц и призвана формировать или поддерживать интерес к </w:t>
      </w:r>
      <w:r>
        <w:rPr>
          <w:sz w:val="28"/>
          <w:szCs w:val="28"/>
        </w:rPr>
        <w:t>э</w:t>
      </w:r>
      <w:r w:rsidRPr="00D967FD">
        <w:rPr>
          <w:sz w:val="28"/>
          <w:szCs w:val="28"/>
        </w:rPr>
        <w:t>тим физическому, юридическому лицу, товарам, идеям и начинаниям и способствовать реали</w:t>
      </w:r>
      <w:r>
        <w:rPr>
          <w:sz w:val="28"/>
          <w:szCs w:val="28"/>
        </w:rPr>
        <w:t>зации товаров, иде</w:t>
      </w:r>
      <w:r w:rsidR="004B0CE4">
        <w:rPr>
          <w:sz w:val="28"/>
          <w:szCs w:val="28"/>
        </w:rPr>
        <w:t>й и начинаний</w:t>
      </w:r>
      <w:r>
        <w:rPr>
          <w:sz w:val="28"/>
          <w:szCs w:val="28"/>
        </w:rPr>
        <w:t>.</w:t>
      </w:r>
    </w:p>
    <w:p w:rsidR="00147CDE" w:rsidRPr="00147CDE" w:rsidRDefault="00147CDE" w:rsidP="00147C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 xml:space="preserve">Федеральный закон "О рекламе" регулирует действия, совершаемые:        </w:t>
      </w:r>
    </w:p>
    <w:p w:rsidR="00147CDE" w:rsidRPr="00147CDE" w:rsidRDefault="00147CDE" w:rsidP="00956F9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>российскими и иностранными юридическими лицами</w:t>
      </w:r>
      <w:r>
        <w:rPr>
          <w:color w:val="000000"/>
          <w:sz w:val="28"/>
          <w:szCs w:val="28"/>
        </w:rPr>
        <w:t>;</w:t>
      </w:r>
      <w:r w:rsidRPr="00147CDE">
        <w:rPr>
          <w:color w:val="000000"/>
          <w:sz w:val="28"/>
          <w:szCs w:val="28"/>
        </w:rPr>
        <w:t xml:space="preserve">                       </w:t>
      </w:r>
    </w:p>
    <w:p w:rsidR="00147CDE" w:rsidRPr="00147CDE" w:rsidRDefault="00147CDE" w:rsidP="00956F9B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>гражданами РФ, иностранными гражданами, лицами без гражданства,</w:t>
      </w:r>
      <w:r>
        <w:rPr>
          <w:sz w:val="28"/>
          <w:szCs w:val="28"/>
        </w:rPr>
        <w:t xml:space="preserve"> </w:t>
      </w:r>
      <w:r w:rsidRPr="00147CDE">
        <w:rPr>
          <w:color w:val="000000"/>
          <w:sz w:val="28"/>
          <w:szCs w:val="28"/>
        </w:rPr>
        <w:t>зарегистрированными в качестве индивидуальных предпринимателей</w:t>
      </w:r>
      <w:r>
        <w:rPr>
          <w:color w:val="000000"/>
          <w:sz w:val="28"/>
          <w:szCs w:val="28"/>
        </w:rPr>
        <w:t xml:space="preserve"> </w:t>
      </w:r>
      <w:r w:rsidRPr="00147CDE">
        <w:rPr>
          <w:color w:val="000000"/>
          <w:sz w:val="28"/>
          <w:szCs w:val="28"/>
        </w:rPr>
        <w:t>и связанные с производством, размещен</w:t>
      </w:r>
      <w:r>
        <w:rPr>
          <w:color w:val="000000"/>
          <w:sz w:val="28"/>
          <w:szCs w:val="28"/>
        </w:rPr>
        <w:t xml:space="preserve">ием и распространением рекламы </w:t>
      </w:r>
      <w:r w:rsidRPr="00147CDE">
        <w:rPr>
          <w:color w:val="000000"/>
          <w:sz w:val="28"/>
          <w:szCs w:val="28"/>
        </w:rPr>
        <w:t>на</w:t>
      </w:r>
      <w:r w:rsidR="00956F9B">
        <w:rPr>
          <w:sz w:val="28"/>
          <w:szCs w:val="28"/>
        </w:rPr>
        <w:t xml:space="preserve"> </w:t>
      </w:r>
      <w:r w:rsidRPr="00147CDE">
        <w:rPr>
          <w:color w:val="000000"/>
          <w:sz w:val="28"/>
          <w:szCs w:val="28"/>
        </w:rPr>
        <w:t xml:space="preserve">рынках: </w:t>
      </w:r>
    </w:p>
    <w:p w:rsidR="00956F9B" w:rsidRPr="00956F9B" w:rsidRDefault="00147CDE" w:rsidP="00956F9B">
      <w:pPr>
        <w:numPr>
          <w:ilvl w:val="0"/>
          <w:numId w:val="5"/>
        </w:numPr>
        <w:tabs>
          <w:tab w:val="clear" w:pos="624"/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>товаров, включая ценные бумаги</w:t>
      </w:r>
      <w:r w:rsidR="00956F9B">
        <w:rPr>
          <w:color w:val="000000"/>
          <w:sz w:val="28"/>
          <w:szCs w:val="28"/>
        </w:rPr>
        <w:t>;</w:t>
      </w:r>
    </w:p>
    <w:p w:rsidR="00147CDE" w:rsidRPr="00147CDE" w:rsidRDefault="00147CDE" w:rsidP="00956F9B">
      <w:pPr>
        <w:numPr>
          <w:ilvl w:val="0"/>
          <w:numId w:val="5"/>
        </w:numPr>
        <w:tabs>
          <w:tab w:val="clear" w:pos="624"/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>работ</w:t>
      </w:r>
      <w:r w:rsidR="00956F9B">
        <w:rPr>
          <w:color w:val="000000"/>
          <w:sz w:val="28"/>
          <w:szCs w:val="28"/>
        </w:rPr>
        <w:t>;</w:t>
      </w:r>
    </w:p>
    <w:p w:rsidR="00147CDE" w:rsidRPr="00147CDE" w:rsidRDefault="00147CDE" w:rsidP="00956F9B">
      <w:pPr>
        <w:numPr>
          <w:ilvl w:val="0"/>
          <w:numId w:val="5"/>
        </w:numPr>
        <w:tabs>
          <w:tab w:val="clear" w:pos="624"/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 xml:space="preserve">услуг, включая: </w:t>
      </w:r>
    </w:p>
    <w:p w:rsidR="00147CDE" w:rsidRPr="00147CDE" w:rsidRDefault="00147CDE" w:rsidP="00956F9B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>банковские услуги</w:t>
      </w:r>
      <w:r w:rsidR="00956F9B">
        <w:rPr>
          <w:color w:val="000000"/>
          <w:sz w:val="28"/>
          <w:szCs w:val="28"/>
        </w:rPr>
        <w:t>;</w:t>
      </w:r>
    </w:p>
    <w:p w:rsidR="00956F9B" w:rsidRDefault="00147CDE" w:rsidP="00956F9B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147CDE">
        <w:rPr>
          <w:color w:val="000000"/>
          <w:sz w:val="28"/>
          <w:szCs w:val="28"/>
        </w:rPr>
        <w:t>страховые услуги</w:t>
      </w:r>
      <w:r w:rsidR="00956F9B">
        <w:rPr>
          <w:color w:val="000000"/>
          <w:sz w:val="28"/>
          <w:szCs w:val="28"/>
        </w:rPr>
        <w:t>;</w:t>
      </w:r>
    </w:p>
    <w:p w:rsidR="00956F9B" w:rsidRDefault="00147CDE" w:rsidP="00956F9B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  <w:sz w:val="28"/>
          <w:szCs w:val="28"/>
        </w:rPr>
      </w:pPr>
      <w:r w:rsidRPr="00147CDE">
        <w:rPr>
          <w:color w:val="000000"/>
          <w:sz w:val="28"/>
          <w:szCs w:val="28"/>
        </w:rPr>
        <w:t>иные услуги, связанные с  пользованием денежными средствами ф</w:t>
      </w:r>
      <w:r w:rsidR="00956F9B">
        <w:rPr>
          <w:color w:val="000000"/>
          <w:sz w:val="28"/>
          <w:szCs w:val="28"/>
        </w:rPr>
        <w:t>изических и юридических лиц.</w:t>
      </w:r>
    </w:p>
    <w:p w:rsidR="00147CDE" w:rsidRPr="00147CDE" w:rsidRDefault="00147CDE" w:rsidP="00956F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 xml:space="preserve">Закон "О рекламе" не распространяется: </w:t>
      </w:r>
    </w:p>
    <w:p w:rsidR="00147CDE" w:rsidRPr="00147CDE" w:rsidRDefault="00147CDE" w:rsidP="00956F9B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147CDE">
        <w:rPr>
          <w:color w:val="000000"/>
          <w:sz w:val="28"/>
          <w:szCs w:val="28"/>
        </w:rPr>
        <w:t xml:space="preserve">на политическую рекламу                                              </w:t>
      </w:r>
    </w:p>
    <w:p w:rsidR="00956F9B" w:rsidRPr="000236A7" w:rsidRDefault="00956F9B" w:rsidP="00956F9B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147CDE" w:rsidRPr="00147CDE">
        <w:rPr>
          <w:color w:val="000000"/>
          <w:sz w:val="28"/>
          <w:szCs w:val="28"/>
        </w:rPr>
        <w:t>объявлен</w:t>
      </w:r>
      <w:r>
        <w:rPr>
          <w:color w:val="000000"/>
          <w:sz w:val="28"/>
          <w:szCs w:val="28"/>
        </w:rPr>
        <w:t>ия физических лиц, не связанные с</w:t>
      </w:r>
      <w:r w:rsidR="00147CDE" w:rsidRPr="00147CDE">
        <w:rPr>
          <w:color w:val="000000"/>
          <w:sz w:val="28"/>
          <w:szCs w:val="28"/>
        </w:rPr>
        <w:t xml:space="preserve"> осуществлением</w:t>
      </w:r>
      <w:r>
        <w:rPr>
          <w:color w:val="000000"/>
          <w:sz w:val="28"/>
          <w:szCs w:val="28"/>
        </w:rPr>
        <w:t xml:space="preserve"> </w:t>
      </w:r>
      <w:r w:rsidR="00147CDE" w:rsidRPr="00147CDE">
        <w:rPr>
          <w:color w:val="000000"/>
          <w:sz w:val="28"/>
          <w:szCs w:val="28"/>
        </w:rPr>
        <w:t>предпринимательской деятельности</w:t>
      </w:r>
      <w:r>
        <w:rPr>
          <w:color w:val="000000"/>
          <w:sz w:val="28"/>
          <w:szCs w:val="28"/>
        </w:rPr>
        <w:t>.</w:t>
      </w:r>
    </w:p>
    <w:p w:rsidR="000236A7" w:rsidRPr="00FB480C" w:rsidRDefault="000236A7" w:rsidP="000236A7">
      <w:pPr>
        <w:spacing w:line="360" w:lineRule="auto"/>
        <w:ind w:firstLine="708"/>
        <w:jc w:val="both"/>
        <w:rPr>
          <w:sz w:val="28"/>
          <w:szCs w:val="28"/>
        </w:rPr>
      </w:pPr>
      <w:r w:rsidRPr="00CC2AE5">
        <w:rPr>
          <w:sz w:val="28"/>
          <w:szCs w:val="28"/>
        </w:rPr>
        <w:t>Цель Закона "О рекламе" является двоякой. С одной стороны, его целью является развитие рыночных отношений, защита от недобросовестной конкуренции в области рекламы, от ограничения конкуренции на рынке товаров, а также защита прав потребителей товаров, работ и услуг.</w:t>
      </w:r>
      <w:r>
        <w:rPr>
          <w:sz w:val="28"/>
          <w:szCs w:val="28"/>
        </w:rPr>
        <w:t xml:space="preserve"> </w:t>
      </w:r>
      <w:r w:rsidRPr="00CC2AE5">
        <w:rPr>
          <w:sz w:val="28"/>
          <w:szCs w:val="28"/>
        </w:rPr>
        <w:t xml:space="preserve">С другой стороны, целью </w:t>
      </w:r>
      <w:r>
        <w:rPr>
          <w:sz w:val="28"/>
          <w:szCs w:val="28"/>
        </w:rPr>
        <w:t>данного</w:t>
      </w:r>
      <w:r w:rsidRPr="00CC2AE5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является правовое регулирование </w:t>
      </w:r>
      <w:r w:rsidRPr="00CC2AE5">
        <w:rPr>
          <w:sz w:val="28"/>
          <w:szCs w:val="28"/>
        </w:rPr>
        <w:t>специфического, самостоятельного вида предпринимательской деятельности - рекламной. Следует отметить, что в случаях, указанных в п</w:t>
      </w:r>
      <w:r>
        <w:rPr>
          <w:sz w:val="28"/>
          <w:szCs w:val="28"/>
        </w:rPr>
        <w:t>.</w:t>
      </w:r>
      <w:r w:rsidRPr="00CC2AE5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CC2AE5">
        <w:rPr>
          <w:sz w:val="28"/>
          <w:szCs w:val="28"/>
        </w:rPr>
        <w:t xml:space="preserve"> 1 Закона "О рекламе", то есть когда потребители рекламы введены ею в заблуждение или ненадлежащей рекламой нанесен вред здоровью граждан, имуществу граждан или юридических лиц, окружающей среде либо вред чести, достоинству или деловой репутации указанных лиц, а также, если эта реклама посягает на общественные интересы, принципы гуманности и морали, применяются не только нормы этого Закона, но и нормы </w:t>
      </w:r>
      <w:r w:rsidRPr="00111616">
        <w:rPr>
          <w:sz w:val="28"/>
          <w:szCs w:val="28"/>
        </w:rPr>
        <w:t>гражданского законодательства. Федеральный закон "О рекламе" не распространяется на политическую рекламу.</w:t>
      </w:r>
      <w:r>
        <w:rPr>
          <w:sz w:val="28"/>
          <w:szCs w:val="28"/>
        </w:rPr>
        <w:t xml:space="preserve"> </w:t>
      </w:r>
    </w:p>
    <w:p w:rsidR="00FB600C" w:rsidRDefault="00922067" w:rsidP="00147C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ст. 2 данного Закона да</w:t>
      </w:r>
      <w:r w:rsidR="004B0CE4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4B0CE4">
        <w:rPr>
          <w:sz w:val="28"/>
          <w:szCs w:val="28"/>
        </w:rPr>
        <w:t>расшифровка основных</w:t>
      </w:r>
      <w:r>
        <w:rPr>
          <w:sz w:val="28"/>
          <w:szCs w:val="28"/>
        </w:rPr>
        <w:t xml:space="preserve"> </w:t>
      </w:r>
      <w:r w:rsidR="001B2765">
        <w:rPr>
          <w:sz w:val="28"/>
          <w:szCs w:val="28"/>
        </w:rPr>
        <w:t xml:space="preserve">терминов, </w:t>
      </w:r>
      <w:r w:rsidR="006E7625">
        <w:rPr>
          <w:sz w:val="28"/>
          <w:szCs w:val="28"/>
        </w:rPr>
        <w:t xml:space="preserve">применяемых </w:t>
      </w:r>
      <w:r w:rsidR="001B2765">
        <w:rPr>
          <w:sz w:val="28"/>
          <w:szCs w:val="28"/>
        </w:rPr>
        <w:t xml:space="preserve">в тексте Закона. </w:t>
      </w:r>
      <w:r w:rsidR="006E7625">
        <w:rPr>
          <w:sz w:val="28"/>
          <w:szCs w:val="28"/>
        </w:rPr>
        <w:t xml:space="preserve">В ст. 4 говорится </w:t>
      </w:r>
      <w:r w:rsidR="006E7625" w:rsidRPr="006E7625">
        <w:rPr>
          <w:sz w:val="28"/>
          <w:szCs w:val="28"/>
        </w:rPr>
        <w:t xml:space="preserve">о том,  что </w:t>
      </w:r>
      <w:r w:rsidR="006E7625">
        <w:rPr>
          <w:sz w:val="28"/>
          <w:szCs w:val="28"/>
        </w:rPr>
        <w:t>н</w:t>
      </w:r>
      <w:r w:rsidR="006E7625" w:rsidRPr="006E7625">
        <w:rPr>
          <w:sz w:val="28"/>
          <w:szCs w:val="28"/>
        </w:rPr>
        <w:t xml:space="preserve">е всякая реклама является объектом авторского права и смежных прав. Она может быть им только в том случае, если соответствует </w:t>
      </w:r>
      <w:r w:rsidR="006E7625" w:rsidRPr="00FB600C">
        <w:rPr>
          <w:sz w:val="28"/>
          <w:szCs w:val="28"/>
        </w:rPr>
        <w:t xml:space="preserve">требованиям к объектам авторского права и смежных прав. </w:t>
      </w:r>
      <w:r w:rsidR="00FB600C">
        <w:rPr>
          <w:sz w:val="28"/>
          <w:szCs w:val="28"/>
        </w:rPr>
        <w:t>О</w:t>
      </w:r>
      <w:r w:rsidR="00FB600C" w:rsidRPr="00FB600C">
        <w:rPr>
          <w:sz w:val="28"/>
          <w:szCs w:val="28"/>
        </w:rPr>
        <w:t>бъектами авторского права являются произведения науки, литературы и искусства, являющиеся результатом творческой деятельности. Объектами смежных авторских прав являются фонограммы, постановки, исполнения и др. Авторские права на рекламу могут быть переданы лицом, имеющим эти права, другим лицам на основании договора.</w:t>
      </w:r>
    </w:p>
    <w:p w:rsidR="00320018" w:rsidRDefault="00320018" w:rsidP="0051304C">
      <w:pPr>
        <w:spacing w:line="360" w:lineRule="auto"/>
        <w:jc w:val="center"/>
        <w:rPr>
          <w:b/>
          <w:sz w:val="28"/>
          <w:szCs w:val="28"/>
        </w:rPr>
      </w:pPr>
    </w:p>
    <w:p w:rsidR="00FB600C" w:rsidRDefault="00FB600C" w:rsidP="0051304C">
      <w:pPr>
        <w:spacing w:line="360" w:lineRule="auto"/>
        <w:jc w:val="center"/>
        <w:rPr>
          <w:b/>
          <w:sz w:val="28"/>
          <w:szCs w:val="28"/>
        </w:rPr>
      </w:pPr>
      <w:r w:rsidRPr="00FB600C">
        <w:rPr>
          <w:b/>
          <w:sz w:val="28"/>
          <w:szCs w:val="28"/>
        </w:rPr>
        <w:t>Общие и специальные требования к рекламе</w:t>
      </w:r>
    </w:p>
    <w:p w:rsidR="00FB600C" w:rsidRDefault="00FB600C" w:rsidP="0051304C">
      <w:pPr>
        <w:spacing w:line="360" w:lineRule="auto"/>
        <w:jc w:val="center"/>
        <w:rPr>
          <w:b/>
          <w:sz w:val="28"/>
          <w:szCs w:val="28"/>
        </w:rPr>
      </w:pPr>
    </w:p>
    <w:p w:rsidR="00FB480C" w:rsidRDefault="00273225" w:rsidP="0051304C">
      <w:pPr>
        <w:spacing w:line="360" w:lineRule="auto"/>
        <w:jc w:val="both"/>
        <w:rPr>
          <w:sz w:val="28"/>
          <w:szCs w:val="28"/>
        </w:rPr>
      </w:pPr>
      <w:r w:rsidRPr="00320018">
        <w:rPr>
          <w:sz w:val="28"/>
          <w:szCs w:val="28"/>
        </w:rPr>
        <w:tab/>
      </w:r>
      <w:r>
        <w:rPr>
          <w:sz w:val="28"/>
          <w:szCs w:val="28"/>
        </w:rPr>
        <w:t>В ст. 5 даются общие требования к рекламе:</w:t>
      </w:r>
    </w:p>
    <w:p w:rsidR="00FB480C" w:rsidRDefault="00FB480C" w:rsidP="00FB480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38C2">
        <w:rPr>
          <w:sz w:val="28"/>
          <w:szCs w:val="28"/>
        </w:rPr>
        <w:t>еклама должна быть распознаваема без</w:t>
      </w:r>
      <w:r>
        <w:rPr>
          <w:sz w:val="28"/>
          <w:szCs w:val="28"/>
        </w:rPr>
        <w:t xml:space="preserve"> специальных знаний или без </w:t>
      </w:r>
      <w:r w:rsidRPr="005738C2">
        <w:rPr>
          <w:sz w:val="28"/>
          <w:szCs w:val="28"/>
        </w:rPr>
        <w:t xml:space="preserve">применения технических средств именно как реклама непосредственно в момент ее представления независимо от формы или </w:t>
      </w:r>
      <w:r>
        <w:rPr>
          <w:sz w:val="28"/>
          <w:szCs w:val="28"/>
        </w:rPr>
        <w:t>от используемого</w:t>
      </w:r>
      <w:r w:rsidRPr="005738C2">
        <w:rPr>
          <w:sz w:val="28"/>
          <w:szCs w:val="28"/>
        </w:rPr>
        <w:t xml:space="preserve"> средства распространения</w:t>
      </w:r>
      <w:r>
        <w:rPr>
          <w:sz w:val="28"/>
          <w:szCs w:val="28"/>
        </w:rPr>
        <w:t>;</w:t>
      </w:r>
    </w:p>
    <w:p w:rsidR="00FB480C" w:rsidRDefault="00FB480C" w:rsidP="00FB480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38C2">
        <w:rPr>
          <w:sz w:val="28"/>
          <w:szCs w:val="28"/>
        </w:rPr>
        <w:t xml:space="preserve">еклама на </w:t>
      </w:r>
      <w:r>
        <w:rPr>
          <w:sz w:val="28"/>
          <w:szCs w:val="28"/>
        </w:rPr>
        <w:t xml:space="preserve">территории </w:t>
      </w:r>
      <w:r w:rsidRPr="005738C2">
        <w:rPr>
          <w:sz w:val="28"/>
          <w:szCs w:val="28"/>
        </w:rPr>
        <w:t>Р</w:t>
      </w:r>
      <w:r>
        <w:rPr>
          <w:sz w:val="28"/>
          <w:szCs w:val="28"/>
        </w:rPr>
        <w:t>Ф</w:t>
      </w:r>
      <w:r w:rsidRPr="005738C2">
        <w:rPr>
          <w:sz w:val="28"/>
          <w:szCs w:val="28"/>
        </w:rPr>
        <w:t xml:space="preserve"> распространяется на</w:t>
      </w:r>
      <w:r>
        <w:rPr>
          <w:sz w:val="28"/>
          <w:szCs w:val="28"/>
        </w:rPr>
        <w:t xml:space="preserve"> русском </w:t>
      </w:r>
      <w:r w:rsidRPr="005738C2">
        <w:rPr>
          <w:sz w:val="28"/>
          <w:szCs w:val="28"/>
        </w:rPr>
        <w:t>языке (допускается размещение дополнительно на государственных языках республик и</w:t>
      </w:r>
      <w:r>
        <w:rPr>
          <w:sz w:val="28"/>
          <w:szCs w:val="28"/>
        </w:rPr>
        <w:t xml:space="preserve"> родных языках народа РФ);</w:t>
      </w:r>
    </w:p>
    <w:p w:rsidR="00FB480C" w:rsidRPr="005738C2" w:rsidRDefault="00FB480C" w:rsidP="00FB480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38C2">
        <w:rPr>
          <w:sz w:val="28"/>
          <w:szCs w:val="28"/>
        </w:rPr>
        <w:t>еклама товара или вида деятельности, подлежащих лицензированию, должна содержать номер лицензии и наи</w:t>
      </w:r>
      <w:r>
        <w:rPr>
          <w:sz w:val="28"/>
          <w:szCs w:val="28"/>
        </w:rPr>
        <w:t xml:space="preserve">менование выдавшего ее органа. </w:t>
      </w:r>
      <w:r w:rsidRPr="005738C2">
        <w:rPr>
          <w:sz w:val="28"/>
          <w:szCs w:val="28"/>
        </w:rPr>
        <w:t>Если лицензия еще не получена, реклама не доп</w:t>
      </w:r>
      <w:r>
        <w:rPr>
          <w:sz w:val="28"/>
          <w:szCs w:val="28"/>
        </w:rPr>
        <w:t>ускается;</w:t>
      </w:r>
    </w:p>
    <w:p w:rsidR="00FB480C" w:rsidRDefault="00FB480C" w:rsidP="00FB480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</w:t>
      </w:r>
      <w:r w:rsidRPr="005738C2">
        <w:rPr>
          <w:sz w:val="28"/>
          <w:szCs w:val="28"/>
        </w:rPr>
        <w:t xml:space="preserve">товаров, подлежащих обязательной </w:t>
      </w:r>
      <w:r>
        <w:rPr>
          <w:sz w:val="28"/>
          <w:szCs w:val="28"/>
        </w:rPr>
        <w:t xml:space="preserve">сертификации, </w:t>
      </w:r>
      <w:r w:rsidRPr="005738C2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включать пометку об этом;</w:t>
      </w:r>
    </w:p>
    <w:p w:rsidR="00FB480C" w:rsidRPr="005738C2" w:rsidRDefault="00FB480C" w:rsidP="00FB480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Pr="005738C2">
        <w:rPr>
          <w:sz w:val="28"/>
          <w:szCs w:val="28"/>
        </w:rPr>
        <w:t>в рекламе объектов интеллектуальной собственности допускается в порядке, определенном за</w:t>
      </w:r>
      <w:r>
        <w:rPr>
          <w:sz w:val="28"/>
          <w:szCs w:val="28"/>
        </w:rPr>
        <w:t>конодательством РФ;</w:t>
      </w:r>
    </w:p>
    <w:p w:rsidR="00FB480C" w:rsidRPr="005738C2" w:rsidRDefault="00FB480C" w:rsidP="00FB480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738C2">
        <w:rPr>
          <w:sz w:val="28"/>
          <w:szCs w:val="28"/>
        </w:rPr>
        <w:t xml:space="preserve">еклама не должна побуждать к насилию, агрессии или </w:t>
      </w:r>
      <w:r>
        <w:rPr>
          <w:sz w:val="28"/>
          <w:szCs w:val="28"/>
        </w:rPr>
        <w:t xml:space="preserve">иным </w:t>
      </w:r>
      <w:r w:rsidRPr="005738C2">
        <w:rPr>
          <w:sz w:val="28"/>
          <w:szCs w:val="28"/>
        </w:rPr>
        <w:t>опасным</w:t>
      </w:r>
      <w:r>
        <w:rPr>
          <w:sz w:val="28"/>
          <w:szCs w:val="28"/>
        </w:rPr>
        <w:t xml:space="preserve"> </w:t>
      </w:r>
      <w:r w:rsidRPr="005738C2">
        <w:rPr>
          <w:sz w:val="28"/>
          <w:szCs w:val="28"/>
        </w:rPr>
        <w:t>дейст</w:t>
      </w:r>
      <w:r>
        <w:rPr>
          <w:sz w:val="28"/>
          <w:szCs w:val="28"/>
        </w:rPr>
        <w:t>виям либо возбуждать панику.</w:t>
      </w:r>
    </w:p>
    <w:p w:rsidR="009A0E3A" w:rsidRPr="009A0E3A" w:rsidRDefault="00446D47" w:rsidP="0051304C">
      <w:pPr>
        <w:spacing w:line="360" w:lineRule="auto"/>
        <w:jc w:val="both"/>
        <w:rPr>
          <w:sz w:val="28"/>
          <w:szCs w:val="28"/>
        </w:rPr>
      </w:pPr>
      <w:r w:rsidRPr="00446D47">
        <w:rPr>
          <w:sz w:val="28"/>
          <w:szCs w:val="28"/>
        </w:rPr>
        <w:tab/>
        <w:t xml:space="preserve">Ст. 6 </w:t>
      </w:r>
      <w:r w:rsidRPr="00446D47">
        <w:rPr>
          <w:i/>
          <w:sz w:val="28"/>
          <w:szCs w:val="28"/>
        </w:rPr>
        <w:t>«Недобросовестная реклама»</w:t>
      </w:r>
      <w:r w:rsidRPr="00446D47">
        <w:rPr>
          <w:sz w:val="28"/>
          <w:szCs w:val="28"/>
        </w:rPr>
        <w:t xml:space="preserve">: </w:t>
      </w:r>
      <w:r>
        <w:rPr>
          <w:sz w:val="28"/>
          <w:szCs w:val="28"/>
        </w:rPr>
        <w:t>т</w:t>
      </w:r>
      <w:r w:rsidRPr="00446D47">
        <w:rPr>
          <w:color w:val="000000"/>
          <w:sz w:val="28"/>
          <w:szCs w:val="28"/>
        </w:rPr>
        <w:t xml:space="preserve">акая реклама характеризуется прежде всего некорректностью ее содержания в отношении потребителей рекламы, не пользующихся рекламируемыми товарами (работами, услугами), а также в отношении конкурентов (их товаров) или содержит высказывания </w:t>
      </w:r>
      <w:r w:rsidRPr="00200A74">
        <w:rPr>
          <w:color w:val="000000"/>
          <w:sz w:val="28"/>
          <w:szCs w:val="28"/>
        </w:rPr>
        <w:t xml:space="preserve">(образы), порочащие честь, достоинство и деловую репутацию конкурентов. </w:t>
      </w:r>
      <w:r w:rsidR="009A0E3A">
        <w:rPr>
          <w:color w:val="000000"/>
          <w:sz w:val="28"/>
          <w:szCs w:val="28"/>
        </w:rPr>
        <w:t>Такая реклама не допускается.</w:t>
      </w:r>
    </w:p>
    <w:p w:rsidR="00200A74" w:rsidRPr="00200A74" w:rsidRDefault="00200A74" w:rsidP="0051304C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200A74">
        <w:rPr>
          <w:b/>
          <w:i/>
          <w:color w:val="000000"/>
          <w:sz w:val="28"/>
          <w:szCs w:val="28"/>
        </w:rPr>
        <w:t>Пример:</w:t>
      </w:r>
      <w:r w:rsidRPr="00200A74">
        <w:rPr>
          <w:i/>
          <w:color w:val="000000"/>
          <w:sz w:val="28"/>
          <w:szCs w:val="28"/>
        </w:rPr>
        <w:t xml:space="preserve"> </w:t>
      </w:r>
    </w:p>
    <w:p w:rsidR="00200A74" w:rsidRDefault="00200A74" w:rsidP="005130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00A74">
        <w:rPr>
          <w:color w:val="000000"/>
          <w:sz w:val="28"/>
          <w:szCs w:val="28"/>
        </w:rPr>
        <w:t xml:space="preserve">ООО «Элин Продактс» осуществляло рекламную кампанию по продвижению на товарном рынке Российской Федерации своей продукции – моющего средства «Блеск». </w:t>
      </w:r>
    </w:p>
    <w:p w:rsidR="00200A74" w:rsidRDefault="00200A74" w:rsidP="005130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00A74">
        <w:rPr>
          <w:color w:val="000000"/>
          <w:sz w:val="28"/>
          <w:szCs w:val="28"/>
        </w:rPr>
        <w:t xml:space="preserve">В рекламном ролике моющего средства «Блеск» содержалось утверждение, что «благоразумные хозяйки выбирают экономичный и эффективный «Блеск». Из указанного утверждения следует, что хозяйки, которые выбирают другие средства для мытья посуды </w:t>
      </w:r>
      <w:r>
        <w:rPr>
          <w:color w:val="000000"/>
          <w:sz w:val="28"/>
          <w:szCs w:val="28"/>
        </w:rPr>
        <w:t xml:space="preserve"> </w:t>
      </w:r>
      <w:r w:rsidRPr="00200A74">
        <w:rPr>
          <w:color w:val="000000"/>
          <w:sz w:val="28"/>
          <w:szCs w:val="28"/>
        </w:rPr>
        <w:t xml:space="preserve">(то есть, не выбирают «Блеск»), не могут считаться благоразумными. </w:t>
      </w:r>
    </w:p>
    <w:p w:rsidR="00200A74" w:rsidRDefault="00200A74" w:rsidP="005130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00A74">
        <w:rPr>
          <w:color w:val="000000"/>
          <w:sz w:val="28"/>
          <w:szCs w:val="28"/>
        </w:rPr>
        <w:t xml:space="preserve">Таким образом, утверждение, что «благоразумные хозяйки выбирают экономичный и эффективный «Блеск», дискредитирует лиц, не пользующихся моющем средством «Блеск», что является нарушением ст. 6 Федерального закона «О рекламе». </w:t>
      </w:r>
    </w:p>
    <w:p w:rsidR="009A0E3A" w:rsidRPr="009A0E3A" w:rsidRDefault="00A22AAE" w:rsidP="0051304C">
      <w:pPr>
        <w:spacing w:line="360" w:lineRule="auto"/>
        <w:ind w:firstLine="708"/>
        <w:jc w:val="both"/>
        <w:rPr>
          <w:sz w:val="28"/>
          <w:szCs w:val="28"/>
        </w:rPr>
      </w:pPr>
      <w:r w:rsidRPr="00A22AAE">
        <w:rPr>
          <w:color w:val="000000"/>
          <w:sz w:val="28"/>
          <w:szCs w:val="28"/>
        </w:rPr>
        <w:t xml:space="preserve">Ст. 7 </w:t>
      </w:r>
      <w:r w:rsidRPr="00A22AAE">
        <w:rPr>
          <w:i/>
          <w:color w:val="000000"/>
          <w:sz w:val="28"/>
          <w:szCs w:val="28"/>
        </w:rPr>
        <w:t>«Недостоверная реклама»</w:t>
      </w:r>
      <w:r w:rsidRPr="00A22AAE">
        <w:rPr>
          <w:color w:val="000000"/>
          <w:sz w:val="28"/>
          <w:szCs w:val="28"/>
        </w:rPr>
        <w:t>: защи</w:t>
      </w:r>
      <w:r w:rsidR="00A9574F">
        <w:rPr>
          <w:color w:val="000000"/>
          <w:sz w:val="28"/>
          <w:szCs w:val="28"/>
        </w:rPr>
        <w:t xml:space="preserve">щает </w:t>
      </w:r>
      <w:r w:rsidRPr="00A22AAE">
        <w:rPr>
          <w:color w:val="000000"/>
          <w:sz w:val="28"/>
          <w:szCs w:val="28"/>
        </w:rPr>
        <w:t xml:space="preserve">потребителей от рекламы, содержащей недостоверную, неполную, искаженную информацию о товаре, услуге, производителе и других характеристиках товара, которые могут </w:t>
      </w:r>
      <w:r w:rsidRPr="00A9574F">
        <w:rPr>
          <w:color w:val="000000"/>
          <w:sz w:val="28"/>
          <w:szCs w:val="28"/>
        </w:rPr>
        <w:t>повлиять на их выбор</w:t>
      </w:r>
      <w:r w:rsidR="00A9574F" w:rsidRPr="00A9574F">
        <w:rPr>
          <w:color w:val="000000"/>
          <w:sz w:val="28"/>
          <w:szCs w:val="28"/>
        </w:rPr>
        <w:t xml:space="preserve">. </w:t>
      </w:r>
      <w:r w:rsidR="00A9574F" w:rsidRPr="00A9574F">
        <w:rPr>
          <w:bCs/>
          <w:color w:val="000000"/>
          <w:sz w:val="28"/>
          <w:szCs w:val="28"/>
        </w:rPr>
        <w:t>Понятие недостоверной рекламы не ограничивается сообщением только ложной информации. Напротив, использование в рекламе неточных высказываний или преувеличений может создать у потребителя неверное представление относительно рекламируемого товара или услуги.</w:t>
      </w:r>
      <w:r w:rsidR="009A0E3A">
        <w:rPr>
          <w:bCs/>
          <w:color w:val="000000"/>
          <w:sz w:val="28"/>
          <w:szCs w:val="28"/>
        </w:rPr>
        <w:t xml:space="preserve"> </w:t>
      </w:r>
      <w:r w:rsidR="009A0E3A">
        <w:rPr>
          <w:color w:val="000000"/>
          <w:sz w:val="28"/>
          <w:szCs w:val="28"/>
        </w:rPr>
        <w:t>Такая реклама не допускается.</w:t>
      </w:r>
    </w:p>
    <w:p w:rsidR="00A9574F" w:rsidRPr="00A9574F" w:rsidRDefault="00A9574F" w:rsidP="0051304C">
      <w:pPr>
        <w:spacing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A9574F">
        <w:rPr>
          <w:b/>
          <w:bCs/>
          <w:i/>
          <w:color w:val="000000"/>
          <w:sz w:val="28"/>
          <w:szCs w:val="28"/>
        </w:rPr>
        <w:t>Пример:</w:t>
      </w:r>
    </w:p>
    <w:p w:rsidR="00200A74" w:rsidRDefault="00A9574F" w:rsidP="00513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E3B">
        <w:rPr>
          <w:sz w:val="28"/>
          <w:szCs w:val="28"/>
        </w:rPr>
        <w:t xml:space="preserve">Самарская фабрика «Сам-По» в рекламе своего мороженого употребила термин «самое лучшее», не подтверждая это никакими документами. Это является нарушением ст. 7. </w:t>
      </w:r>
    </w:p>
    <w:p w:rsidR="009A0E3A" w:rsidRPr="009A0E3A" w:rsidRDefault="009A0E3A" w:rsidP="0051304C">
      <w:pPr>
        <w:spacing w:line="360" w:lineRule="auto"/>
        <w:jc w:val="both"/>
        <w:rPr>
          <w:sz w:val="28"/>
          <w:szCs w:val="28"/>
        </w:rPr>
      </w:pPr>
      <w:r w:rsidRPr="009A0E3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Кроме</w:t>
      </w:r>
      <w:r w:rsidRPr="009A0E3A">
        <w:rPr>
          <w:color w:val="000000"/>
          <w:sz w:val="28"/>
          <w:szCs w:val="28"/>
        </w:rPr>
        <w:t xml:space="preserve"> того, использование в рекламе заведомо ложной информации относительно товаров, работ или услуг, а также их изготовителей (исполнителей, продавцов), совершенное из корыстной заинтересованности и причинившее значительный ущерб, преследуется в уголовном порядке.</w:t>
      </w:r>
    </w:p>
    <w:p w:rsidR="00E51E3B" w:rsidRDefault="00E51E3B" w:rsidP="0051304C">
      <w:pPr>
        <w:spacing w:line="360" w:lineRule="auto"/>
        <w:jc w:val="both"/>
        <w:rPr>
          <w:color w:val="000000"/>
          <w:sz w:val="28"/>
          <w:szCs w:val="28"/>
        </w:rPr>
      </w:pPr>
      <w:r w:rsidRPr="009A0E3A">
        <w:rPr>
          <w:sz w:val="28"/>
          <w:szCs w:val="28"/>
        </w:rPr>
        <w:tab/>
        <w:t xml:space="preserve">Ст. 8 </w:t>
      </w:r>
      <w:r w:rsidRPr="009A0E3A">
        <w:rPr>
          <w:i/>
          <w:sz w:val="28"/>
          <w:szCs w:val="28"/>
        </w:rPr>
        <w:t>«Неэтичная реклама»</w:t>
      </w:r>
      <w:r w:rsidR="00160D1F" w:rsidRPr="009A0E3A">
        <w:rPr>
          <w:sz w:val="28"/>
          <w:szCs w:val="28"/>
        </w:rPr>
        <w:t xml:space="preserve">: </w:t>
      </w:r>
      <w:r w:rsidR="009A0E3A">
        <w:rPr>
          <w:sz w:val="28"/>
          <w:szCs w:val="28"/>
        </w:rPr>
        <w:t>и</w:t>
      </w:r>
      <w:r w:rsidR="009A0E3A" w:rsidRPr="009A0E3A">
        <w:rPr>
          <w:color w:val="000000"/>
          <w:sz w:val="28"/>
          <w:szCs w:val="28"/>
        </w:rPr>
        <w:t xml:space="preserve">спользование в рекламе неэтичной текстовой, визуальной, звуковой информации вызывает спонтанные эмоции потребителей, поскольку нарушает общепринятые нормы гуманности и морали, и позволяет выделить рекламируемый товар особым образом. </w:t>
      </w:r>
      <w:r w:rsidR="009A0E3A">
        <w:rPr>
          <w:color w:val="000000"/>
          <w:sz w:val="28"/>
          <w:szCs w:val="28"/>
        </w:rPr>
        <w:t>Такая реклама не допускается.</w:t>
      </w:r>
    </w:p>
    <w:p w:rsidR="00EF55C6" w:rsidRDefault="00EF55C6" w:rsidP="005130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Пример:</w:t>
      </w:r>
    </w:p>
    <w:p w:rsidR="00EF55C6" w:rsidRDefault="00EF55C6" w:rsidP="0051304C">
      <w:pPr>
        <w:spacing w:line="360" w:lineRule="auto"/>
        <w:rPr>
          <w:sz w:val="28"/>
          <w:szCs w:val="28"/>
        </w:rPr>
      </w:pPr>
      <w:r w:rsidRPr="00EF55C6">
        <w:rPr>
          <w:color w:val="000000"/>
          <w:sz w:val="28"/>
          <w:szCs w:val="28"/>
        </w:rPr>
        <w:tab/>
      </w:r>
      <w:r w:rsidRPr="00EF55C6">
        <w:rPr>
          <w:sz w:val="28"/>
          <w:szCs w:val="28"/>
        </w:rPr>
        <w:t>Неэтичной была признана антимонопольным управлением реклама водочной продукции Санкт-Петербургской компании "Ливиз". В рекламе изображались три бутылки водки с ливизовскими этикетками, а над ними, как бы опершись на эту прочную основу, возникал силуэт Петербурга. По периметру этой рекламы плясал веселый народ с бутылками и стаканами в руках. Рекламный плакат завершался фразой: "На том стояла и стоять будет земля русская"</w:t>
      </w:r>
      <w:r>
        <w:rPr>
          <w:sz w:val="28"/>
          <w:szCs w:val="28"/>
        </w:rPr>
        <w:t>.</w:t>
      </w:r>
    </w:p>
    <w:p w:rsidR="00F91F90" w:rsidRDefault="00EF55C6" w:rsidP="0051304C">
      <w:pPr>
        <w:spacing w:line="360" w:lineRule="auto"/>
        <w:jc w:val="both"/>
        <w:rPr>
          <w:color w:val="000000"/>
          <w:sz w:val="28"/>
          <w:szCs w:val="28"/>
        </w:rPr>
      </w:pPr>
      <w:r w:rsidRPr="00505F7F">
        <w:rPr>
          <w:sz w:val="28"/>
          <w:szCs w:val="28"/>
        </w:rPr>
        <w:tab/>
        <w:t xml:space="preserve">Ст. 8 </w:t>
      </w:r>
      <w:r w:rsidRPr="00505F7F">
        <w:rPr>
          <w:i/>
          <w:sz w:val="28"/>
          <w:szCs w:val="28"/>
        </w:rPr>
        <w:t>«Заведомо ложная реклама»</w:t>
      </w:r>
      <w:r w:rsidRPr="00505F7F">
        <w:rPr>
          <w:sz w:val="28"/>
          <w:szCs w:val="28"/>
        </w:rPr>
        <w:t>:</w:t>
      </w:r>
      <w:r w:rsidR="00505F7F" w:rsidRPr="00505F7F">
        <w:rPr>
          <w:sz w:val="28"/>
          <w:szCs w:val="28"/>
        </w:rPr>
        <w:t xml:space="preserve"> в такой рекламе </w:t>
      </w:r>
      <w:r w:rsidR="00505F7F">
        <w:rPr>
          <w:sz w:val="28"/>
          <w:szCs w:val="28"/>
        </w:rPr>
        <w:t xml:space="preserve">ложной </w:t>
      </w:r>
      <w:r w:rsidR="00505F7F" w:rsidRPr="00505F7F">
        <w:rPr>
          <w:sz w:val="28"/>
          <w:szCs w:val="28"/>
        </w:rPr>
        <w:t>может быть содержащаяся в ней информация как в целом, так и в определенной части. Мотивы и цели введения в заблуждение потребителя рекламы могут быть различными и для признания рекламы заведомо ложной значения не имеют.     Сделка, совершенная под влиянием заведомо ложной рекламы может быть признана недействительной как совершенная под влиянием обмана. Потерпевшему в этом случае возвращается виновным все полученное им по сделке и причиненные убытки.</w:t>
      </w:r>
      <w:r w:rsidR="00505F7F">
        <w:rPr>
          <w:sz w:val="28"/>
          <w:szCs w:val="28"/>
        </w:rPr>
        <w:t xml:space="preserve"> </w:t>
      </w:r>
      <w:r w:rsidR="00505F7F" w:rsidRPr="00505F7F">
        <w:rPr>
          <w:sz w:val="28"/>
          <w:szCs w:val="28"/>
        </w:rPr>
        <w:t>Для признания рекламы заведомо ложной не имеет значения наличие потерпевших от такой рекламы. Достаточно потенциальной возможности ввода в заблуждение потребителей рекламы.</w:t>
      </w:r>
      <w:r w:rsidR="00F91F90">
        <w:rPr>
          <w:sz w:val="28"/>
          <w:szCs w:val="28"/>
        </w:rPr>
        <w:t xml:space="preserve"> </w:t>
      </w:r>
      <w:r w:rsidR="00F91F90">
        <w:rPr>
          <w:color w:val="000000"/>
          <w:sz w:val="28"/>
          <w:szCs w:val="28"/>
        </w:rPr>
        <w:t>Такая реклама не допускается.</w:t>
      </w:r>
    </w:p>
    <w:p w:rsidR="00CE4A10" w:rsidRDefault="00F91F90" w:rsidP="0051304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Пример: </w:t>
      </w:r>
    </w:p>
    <w:p w:rsidR="00F91F90" w:rsidRPr="00CE4A10" w:rsidRDefault="00F91F90" w:rsidP="0051304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F91F90">
        <w:rPr>
          <w:sz w:val="28"/>
          <w:szCs w:val="28"/>
        </w:rPr>
        <w:t xml:space="preserve">Заведомо ложной была и реклама фирмы "Горбрус" о первом коммерческом кладбище в Подмосковье. Главное место в рекламе занимала фотография входа на кладбище, на которой изображены отличной работы чугунная ограда, каменные ворота, а за ними ухоженные клумбы, подстриженные кусты и тенистые аллеи. В информации, помещенной рядом с фотографией, сообщалось о том, что площадь предоставляемых участков неограниченна. Эта информация была ложной, так как на коммерческом кладбище действовали те же нормативы, что и на других кладбищах. Фотография, указанная выше, тоже не соответствовала действительности, так </w:t>
      </w:r>
    </w:p>
    <w:p w:rsidR="00F91F90" w:rsidRDefault="00F91F90" w:rsidP="0051304C">
      <w:pPr>
        <w:spacing w:line="360" w:lineRule="auto"/>
        <w:jc w:val="both"/>
        <w:rPr>
          <w:sz w:val="28"/>
          <w:szCs w:val="28"/>
        </w:rPr>
      </w:pPr>
      <w:r w:rsidRPr="00F91F90">
        <w:rPr>
          <w:sz w:val="28"/>
          <w:szCs w:val="28"/>
        </w:rPr>
        <w:t>как на кладбище не было ни единого дерева. Рядом с входом вместо клумб находились три вагончика, в которых располагалась администрация кладбища</w:t>
      </w:r>
      <w:r>
        <w:rPr>
          <w:sz w:val="28"/>
          <w:szCs w:val="28"/>
        </w:rPr>
        <w:t>.</w:t>
      </w:r>
    </w:p>
    <w:p w:rsidR="002520A8" w:rsidRDefault="002520A8" w:rsidP="0051304C">
      <w:pPr>
        <w:spacing w:line="360" w:lineRule="auto"/>
        <w:jc w:val="both"/>
        <w:rPr>
          <w:sz w:val="28"/>
          <w:szCs w:val="28"/>
        </w:rPr>
      </w:pPr>
      <w:r w:rsidRPr="00CB3E98">
        <w:rPr>
          <w:sz w:val="28"/>
          <w:szCs w:val="28"/>
        </w:rPr>
        <w:tab/>
        <w:t xml:space="preserve">Ст. 10 </w:t>
      </w:r>
      <w:r w:rsidRPr="00CB3E98">
        <w:rPr>
          <w:i/>
          <w:sz w:val="28"/>
          <w:szCs w:val="28"/>
        </w:rPr>
        <w:t>«</w:t>
      </w:r>
      <w:r w:rsidR="00321105" w:rsidRPr="00CB3E98">
        <w:rPr>
          <w:i/>
          <w:sz w:val="28"/>
          <w:szCs w:val="28"/>
        </w:rPr>
        <w:t>С</w:t>
      </w:r>
      <w:r w:rsidRPr="00CB3E98">
        <w:rPr>
          <w:i/>
          <w:sz w:val="28"/>
          <w:szCs w:val="28"/>
        </w:rPr>
        <w:t>крытая реклама»</w:t>
      </w:r>
      <w:r w:rsidRPr="00CB3E98">
        <w:rPr>
          <w:sz w:val="28"/>
          <w:szCs w:val="28"/>
        </w:rPr>
        <w:t>:</w:t>
      </w:r>
      <w:r w:rsidR="00CB3E98" w:rsidRPr="00CB3E98">
        <w:rPr>
          <w:sz w:val="28"/>
          <w:szCs w:val="28"/>
        </w:rPr>
        <w:t xml:space="preserve"> реклама, которая оказывает не осознаваемое потребителем воздействие на его восприятие, в том числе путем использования специальных видеовставок (двойной звукозаписи) и иными способами.</w:t>
      </w:r>
      <w:r w:rsidR="00FC6FA0">
        <w:rPr>
          <w:sz w:val="28"/>
          <w:szCs w:val="28"/>
        </w:rPr>
        <w:t xml:space="preserve"> </w:t>
      </w:r>
      <w:r w:rsidR="006C316F">
        <w:rPr>
          <w:sz w:val="28"/>
          <w:szCs w:val="28"/>
        </w:rPr>
        <w:t>Такая реклама не допускается.</w:t>
      </w:r>
    </w:p>
    <w:p w:rsidR="006C316F" w:rsidRDefault="006C316F" w:rsidP="0051304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Пример: </w:t>
      </w:r>
    </w:p>
    <w:p w:rsidR="006C316F" w:rsidRDefault="006C316F" w:rsidP="005130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316F">
        <w:rPr>
          <w:sz w:val="28"/>
          <w:szCs w:val="28"/>
        </w:rPr>
        <w:t xml:space="preserve"> телевизионной передаче "Аншлаг", в которой речь шла о творчестве артиста Михаила Евдокимова, участники передачи пили и расхваливали "Кремлевскую водку". Кстати, спонсором программы была организация, выпускающая эту водку, которая указанным выше образом обошла запрет рекламы алкогольных напитков по телевидению.</w:t>
      </w:r>
    </w:p>
    <w:p w:rsidR="00EF55C6" w:rsidRDefault="00CE4A10" w:rsidP="005130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11 </w:t>
      </w:r>
      <w:r>
        <w:rPr>
          <w:i/>
          <w:sz w:val="28"/>
          <w:szCs w:val="28"/>
        </w:rPr>
        <w:t>«Особенности рекламы в радио- и телепрограммах»</w:t>
      </w:r>
      <w:r>
        <w:rPr>
          <w:sz w:val="28"/>
          <w:szCs w:val="28"/>
        </w:rPr>
        <w:t xml:space="preserve">: </w:t>
      </w:r>
      <w:r w:rsidR="006D1BFE">
        <w:rPr>
          <w:sz w:val="28"/>
          <w:szCs w:val="28"/>
        </w:rPr>
        <w:t xml:space="preserve">указаны </w:t>
      </w:r>
      <w:r w:rsidR="00A74E0D">
        <w:rPr>
          <w:sz w:val="28"/>
          <w:szCs w:val="28"/>
        </w:rPr>
        <w:t>ограничения времени</w:t>
      </w:r>
      <w:r w:rsidR="00A375A0">
        <w:rPr>
          <w:sz w:val="28"/>
          <w:szCs w:val="28"/>
        </w:rPr>
        <w:t xml:space="preserve"> демонстрации рекламы, уровень звука, </w:t>
      </w:r>
      <w:r w:rsidR="00BF3611">
        <w:rPr>
          <w:sz w:val="28"/>
          <w:szCs w:val="28"/>
        </w:rPr>
        <w:t>а также перечень передач, в которых нельзя использовать рекламу в виде «бегущей строки» и которые нельзя прерывать любой рекламой вообще.</w:t>
      </w:r>
    </w:p>
    <w:p w:rsidR="00BF3611" w:rsidRDefault="00BF3611" w:rsidP="005130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ст. 12</w:t>
      </w:r>
      <w:r w:rsidR="00475BD0">
        <w:rPr>
          <w:sz w:val="28"/>
          <w:szCs w:val="28"/>
        </w:rPr>
        <w:t xml:space="preserve"> и </w:t>
      </w:r>
      <w:r>
        <w:rPr>
          <w:sz w:val="28"/>
          <w:szCs w:val="28"/>
        </w:rPr>
        <w:t>13</w:t>
      </w:r>
      <w:r w:rsidR="00475BD0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говорится об особенностях рекламы в периодических издания, кино-, видео- и справочном обслуживании.</w:t>
      </w:r>
    </w:p>
    <w:p w:rsidR="00BF3611" w:rsidRDefault="00BF3611" w:rsidP="0051304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F3611">
        <w:rPr>
          <w:b/>
          <w:i/>
          <w:sz w:val="28"/>
          <w:szCs w:val="28"/>
        </w:rPr>
        <w:t>Пример:</w:t>
      </w:r>
    </w:p>
    <w:p w:rsidR="00BF3611" w:rsidRDefault="00BF3611" w:rsidP="0051304C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справочной службе «100» рекламная информация звучит только после сообщения точного времени.</w:t>
      </w:r>
    </w:p>
    <w:p w:rsidR="00126C9A" w:rsidRDefault="00126C9A" w:rsidP="005130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14 </w:t>
      </w:r>
      <w:r>
        <w:rPr>
          <w:i/>
          <w:sz w:val="28"/>
          <w:szCs w:val="28"/>
        </w:rPr>
        <w:t>«Особенности наружной рекламы»</w:t>
      </w:r>
      <w:r w:rsidR="008C3F91">
        <w:rPr>
          <w:sz w:val="28"/>
          <w:szCs w:val="28"/>
        </w:rPr>
        <w:t xml:space="preserve">: </w:t>
      </w:r>
      <w:r w:rsidR="00DF6540">
        <w:rPr>
          <w:sz w:val="28"/>
          <w:szCs w:val="28"/>
        </w:rPr>
        <w:t xml:space="preserve">к наружной рекламе относятся: плакаты, стенды, световые табло и иные технические средства стабильного территориального размещения; для размещения такой рекламы необходимы специальные разрешения, за выдачу которых взимается плата, устанавливаемая органами местного самоуправления; </w:t>
      </w:r>
      <w:r w:rsidR="007137D1">
        <w:rPr>
          <w:sz w:val="28"/>
          <w:szCs w:val="28"/>
        </w:rPr>
        <w:t>для размещения рекламы на территориях, зданиях, сооружениях и иных объектах, должен быть заключен договор с собственником, имеющим права на данное имущество.</w:t>
      </w:r>
    </w:p>
    <w:p w:rsidR="007137D1" w:rsidRDefault="007137D1" w:rsidP="0051304C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Пример:</w:t>
      </w:r>
    </w:p>
    <w:p w:rsidR="007137D1" w:rsidRDefault="007137D1" w:rsidP="0051304C">
      <w:pPr>
        <w:spacing w:line="360" w:lineRule="auto"/>
        <w:ind w:firstLine="708"/>
        <w:jc w:val="both"/>
        <w:rPr>
          <w:sz w:val="28"/>
          <w:szCs w:val="28"/>
        </w:rPr>
      </w:pPr>
      <w:r w:rsidRPr="007137D1">
        <w:rPr>
          <w:sz w:val="28"/>
          <w:szCs w:val="28"/>
        </w:rPr>
        <w:t>В некоторых городах органы местного самоуправления принимают решения, обязывающие рекламодателей и рекламопроизводителей заключать договоры на распространение рекламы не с собственниками соответствующего имущества, а с городским органом местного самоуправления. При это</w:t>
      </w:r>
      <w:r>
        <w:rPr>
          <w:sz w:val="28"/>
          <w:szCs w:val="28"/>
        </w:rPr>
        <w:t>м</w:t>
      </w:r>
      <w:r w:rsidRPr="00713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ссылаются на </w:t>
      </w:r>
      <w:r w:rsidR="00451651">
        <w:rPr>
          <w:sz w:val="28"/>
          <w:szCs w:val="28"/>
        </w:rPr>
        <w:t xml:space="preserve">тот факт, что </w:t>
      </w:r>
      <w:r w:rsidRPr="007137D1">
        <w:rPr>
          <w:sz w:val="28"/>
          <w:szCs w:val="28"/>
        </w:rPr>
        <w:t xml:space="preserve">"рекламное пространство", якобы принадлежит во всех случаях органу местного самоуправления. </w:t>
      </w:r>
      <w:r>
        <w:rPr>
          <w:sz w:val="28"/>
          <w:szCs w:val="28"/>
        </w:rPr>
        <w:t xml:space="preserve">Это </w:t>
      </w:r>
      <w:r w:rsidRPr="007137D1">
        <w:rPr>
          <w:sz w:val="28"/>
          <w:szCs w:val="28"/>
        </w:rPr>
        <w:t>противоречит п</w:t>
      </w:r>
      <w:r>
        <w:rPr>
          <w:sz w:val="28"/>
          <w:szCs w:val="28"/>
        </w:rPr>
        <w:t>.</w:t>
      </w:r>
      <w:r w:rsidRPr="007137D1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данной </w:t>
      </w:r>
      <w:r w:rsidRPr="007137D1">
        <w:rPr>
          <w:sz w:val="28"/>
          <w:szCs w:val="28"/>
        </w:rPr>
        <w:t>статьи, которая предусматривает заключение договоров на размещение наружной рекламы только с собственниками соответствующего имущества.</w:t>
      </w:r>
    </w:p>
    <w:p w:rsidR="00451651" w:rsidRDefault="00D27B6E" w:rsidP="005130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ст. 15 говорится о рекламе на транспортных средствах и почтовых отделениях: размещение рекламы на транспортных средствах </w:t>
      </w:r>
      <w:r w:rsidR="0041187C">
        <w:rPr>
          <w:sz w:val="28"/>
          <w:szCs w:val="28"/>
        </w:rPr>
        <w:t xml:space="preserve">не требует предварительного согласования с органами государственной власти и </w:t>
      </w:r>
      <w:r w:rsidR="0041187C" w:rsidRPr="0041187C">
        <w:rPr>
          <w:sz w:val="28"/>
          <w:szCs w:val="28"/>
        </w:rPr>
        <w:t xml:space="preserve">местного самоуправления, а </w:t>
      </w:r>
      <w:r w:rsidR="0041187C" w:rsidRPr="0041187C">
        <w:rPr>
          <w:color w:val="000000"/>
          <w:sz w:val="28"/>
          <w:szCs w:val="28"/>
        </w:rPr>
        <w:t>распространение рекламы на почтовых отправлениях осуществляется только с разрешения федерального органа исполнительной власти, в компетенцию которого входят вопросы почтовой связи.</w:t>
      </w:r>
    </w:p>
    <w:p w:rsidR="00B30B1F" w:rsidRDefault="0041187C" w:rsidP="0051304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 16 </w:t>
      </w:r>
      <w:r>
        <w:rPr>
          <w:i/>
          <w:color w:val="000000"/>
          <w:sz w:val="28"/>
          <w:szCs w:val="28"/>
        </w:rPr>
        <w:t>«Особенности рекламы отдельных видов товаров»</w:t>
      </w:r>
      <w:r>
        <w:rPr>
          <w:color w:val="000000"/>
          <w:sz w:val="28"/>
          <w:szCs w:val="28"/>
        </w:rPr>
        <w:t xml:space="preserve">: </w:t>
      </w:r>
      <w:r w:rsidR="00B30B1F">
        <w:rPr>
          <w:color w:val="000000"/>
          <w:sz w:val="28"/>
          <w:szCs w:val="28"/>
        </w:rPr>
        <w:t xml:space="preserve">данная статья регулирует отношения, возникающие в процессе производства, размещения и распространения рекламы отдельных видов товаров и услуг. </w:t>
      </w:r>
    </w:p>
    <w:p w:rsidR="00B30B1F" w:rsidRPr="000B3E53" w:rsidRDefault="00F12076" w:rsidP="0051304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п.1 </w:t>
      </w:r>
      <w:r w:rsidR="002B3D61">
        <w:rPr>
          <w:color w:val="000000"/>
          <w:sz w:val="28"/>
          <w:szCs w:val="28"/>
        </w:rPr>
        <w:t xml:space="preserve">оговариваются ограничения, которые должны соблюдаться при рекламировании алкогольных напитков, табака и табачных изделий: </w:t>
      </w:r>
      <w:r w:rsidR="00C62834">
        <w:rPr>
          <w:color w:val="000000"/>
          <w:sz w:val="28"/>
          <w:szCs w:val="28"/>
        </w:rPr>
        <w:t>не должно быть демонстрации процессов курения и распития алкогольных напитков, дискредитации тех, кто воздерживается от потребления, обращения к несовершеннолетним, распростран</w:t>
      </w:r>
      <w:r w:rsidR="006C120A">
        <w:rPr>
          <w:color w:val="000000"/>
          <w:sz w:val="28"/>
          <w:szCs w:val="28"/>
        </w:rPr>
        <w:t>ения</w:t>
      </w:r>
      <w:r w:rsidR="00C62834">
        <w:rPr>
          <w:color w:val="000000"/>
          <w:sz w:val="28"/>
          <w:szCs w:val="28"/>
        </w:rPr>
        <w:t xml:space="preserve"> в детских, спортивных, культурных, учебных и медицинских учреждениях и не ближе 100 м от них, а также </w:t>
      </w:r>
      <w:r w:rsidR="006C120A">
        <w:rPr>
          <w:color w:val="000000"/>
          <w:sz w:val="28"/>
          <w:szCs w:val="28"/>
        </w:rPr>
        <w:t xml:space="preserve">должно </w:t>
      </w:r>
      <w:r w:rsidR="00C62834">
        <w:rPr>
          <w:color w:val="000000"/>
          <w:sz w:val="28"/>
          <w:szCs w:val="28"/>
        </w:rPr>
        <w:t xml:space="preserve">сопровождаться предупреждением о вредном воздействии на </w:t>
      </w:r>
      <w:r w:rsidR="00C62834" w:rsidRPr="000B3E53">
        <w:rPr>
          <w:color w:val="000000"/>
          <w:sz w:val="28"/>
          <w:szCs w:val="28"/>
        </w:rPr>
        <w:t>организм.</w:t>
      </w:r>
      <w:r w:rsidR="00486F55">
        <w:rPr>
          <w:sz w:val="28"/>
          <w:szCs w:val="28"/>
        </w:rPr>
        <w:t xml:space="preserve"> </w:t>
      </w:r>
      <w:r w:rsidR="000B3E53">
        <w:rPr>
          <w:sz w:val="28"/>
          <w:szCs w:val="28"/>
        </w:rPr>
        <w:t xml:space="preserve">Данный пункт </w:t>
      </w:r>
      <w:r w:rsidR="000B3E53" w:rsidRPr="000B3E53">
        <w:rPr>
          <w:sz w:val="28"/>
          <w:szCs w:val="28"/>
        </w:rPr>
        <w:t>следует применять с учетом п</w:t>
      </w:r>
      <w:r w:rsidR="000B3E53">
        <w:rPr>
          <w:sz w:val="28"/>
          <w:szCs w:val="28"/>
        </w:rPr>
        <w:t>.</w:t>
      </w:r>
      <w:r w:rsidR="000B3E53" w:rsidRPr="000B3E53">
        <w:rPr>
          <w:sz w:val="28"/>
          <w:szCs w:val="28"/>
        </w:rPr>
        <w:t xml:space="preserve"> 2 ст</w:t>
      </w:r>
      <w:r w:rsidR="000B3E53">
        <w:rPr>
          <w:sz w:val="28"/>
          <w:szCs w:val="28"/>
        </w:rPr>
        <w:t>.</w:t>
      </w:r>
      <w:r w:rsidR="000B3E53" w:rsidRPr="000B3E53">
        <w:rPr>
          <w:sz w:val="28"/>
          <w:szCs w:val="28"/>
        </w:rPr>
        <w:t xml:space="preserve"> 33 Закона "О рекламе", запрещающего рекламу алкогольных напитков, табака и табачных изделий в телепрограммах с 1 января 1996 г.</w:t>
      </w:r>
    </w:p>
    <w:p w:rsidR="00C62834" w:rsidRDefault="00C62834" w:rsidP="0051304C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 xml:space="preserve">Пример: </w:t>
      </w:r>
    </w:p>
    <w:p w:rsidR="00C62834" w:rsidRDefault="00C62834" w:rsidP="0051304C">
      <w:pPr>
        <w:spacing w:line="360" w:lineRule="auto"/>
        <w:jc w:val="both"/>
        <w:rPr>
          <w:sz w:val="28"/>
          <w:szCs w:val="28"/>
          <w:lang w:val="en-US"/>
        </w:rPr>
      </w:pPr>
      <w:r w:rsidRPr="00706088">
        <w:rPr>
          <w:color w:val="000000"/>
          <w:sz w:val="28"/>
          <w:szCs w:val="28"/>
        </w:rPr>
        <w:tab/>
      </w:r>
      <w:r w:rsidR="00706088" w:rsidRPr="00706088">
        <w:rPr>
          <w:sz w:val="28"/>
          <w:szCs w:val="28"/>
        </w:rPr>
        <w:t xml:space="preserve">В </w:t>
      </w:r>
      <w:r w:rsidR="000B3E53">
        <w:rPr>
          <w:sz w:val="28"/>
          <w:szCs w:val="28"/>
        </w:rPr>
        <w:t xml:space="preserve"> Казани </w:t>
      </w:r>
      <w:r w:rsidR="00706088" w:rsidRPr="00706088">
        <w:rPr>
          <w:sz w:val="28"/>
          <w:szCs w:val="28"/>
        </w:rPr>
        <w:t>реклама си</w:t>
      </w:r>
      <w:r w:rsidR="000B3E53">
        <w:rPr>
          <w:sz w:val="28"/>
          <w:szCs w:val="28"/>
        </w:rPr>
        <w:t xml:space="preserve">гарет размещена на мини-маркете, </w:t>
      </w:r>
      <w:r w:rsidR="00706088" w:rsidRPr="00706088">
        <w:rPr>
          <w:sz w:val="28"/>
          <w:szCs w:val="28"/>
        </w:rPr>
        <w:t>киоске</w:t>
      </w:r>
      <w:r w:rsidR="000B3E53">
        <w:rPr>
          <w:sz w:val="28"/>
          <w:szCs w:val="28"/>
        </w:rPr>
        <w:t xml:space="preserve"> и </w:t>
      </w:r>
      <w:r w:rsidR="00706088" w:rsidRPr="00706088">
        <w:rPr>
          <w:sz w:val="28"/>
          <w:szCs w:val="28"/>
        </w:rPr>
        <w:t xml:space="preserve"> строениях, находящихся на расстоянии менее 100 метров от роддома N 1.</w:t>
      </w:r>
      <w:r w:rsidR="000B3E53">
        <w:rPr>
          <w:sz w:val="28"/>
          <w:szCs w:val="28"/>
        </w:rPr>
        <w:t xml:space="preserve"> Что является нарушением п. 1 ст. 16.</w:t>
      </w:r>
    </w:p>
    <w:p w:rsidR="002A3BBE" w:rsidRDefault="002A3BBE" w:rsidP="00513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 п.2 конкретизируются требования к рекламе</w:t>
      </w:r>
      <w:r w:rsidR="00C34387">
        <w:rPr>
          <w:sz w:val="28"/>
          <w:szCs w:val="28"/>
        </w:rPr>
        <w:t xml:space="preserve"> </w:t>
      </w:r>
      <w:r w:rsidR="00635A5E">
        <w:rPr>
          <w:sz w:val="28"/>
          <w:szCs w:val="28"/>
        </w:rPr>
        <w:t xml:space="preserve">применительно к рекламе медикаментов, </w:t>
      </w:r>
      <w:r w:rsidR="00BF33B2">
        <w:rPr>
          <w:sz w:val="28"/>
          <w:szCs w:val="28"/>
        </w:rPr>
        <w:t xml:space="preserve">изделий медицинского назначения, медицинской техники, а также методам лечения, профилактики, диагностики, реабилитации. Реклама данных товаров и услуг запрещена при отсутствии </w:t>
      </w:r>
      <w:r w:rsidR="00360C22">
        <w:rPr>
          <w:sz w:val="28"/>
          <w:szCs w:val="28"/>
        </w:rPr>
        <w:t>специального разрешения</w:t>
      </w:r>
      <w:r w:rsidR="005B3637">
        <w:rPr>
          <w:sz w:val="28"/>
          <w:szCs w:val="28"/>
        </w:rPr>
        <w:t>, которое должно быть выдано федеральными органами исполнительной власти здравоохранения. Если такого разрешения нет, то оказание услуг не допускается даже при наличии патентов на изобретения в этой области.</w:t>
      </w:r>
      <w:r w:rsidR="00B73C8F">
        <w:rPr>
          <w:sz w:val="28"/>
          <w:szCs w:val="28"/>
        </w:rPr>
        <w:t xml:space="preserve"> Реклама должна даваться в специализированных изданиях для медицинских и фармацевтических работников.</w:t>
      </w:r>
    </w:p>
    <w:p w:rsidR="005B3637" w:rsidRDefault="005B3637" w:rsidP="0051304C">
      <w:pPr>
        <w:spacing w:line="360" w:lineRule="auto"/>
        <w:jc w:val="both"/>
        <w:rPr>
          <w:b/>
          <w:i/>
          <w:sz w:val="28"/>
          <w:szCs w:val="28"/>
        </w:rPr>
      </w:pPr>
      <w:r w:rsidRPr="005B3637">
        <w:rPr>
          <w:b/>
          <w:i/>
          <w:sz w:val="28"/>
          <w:szCs w:val="28"/>
        </w:rPr>
        <w:tab/>
        <w:t>Пример:</w:t>
      </w:r>
    </w:p>
    <w:p w:rsidR="005B3637" w:rsidRDefault="00012438" w:rsidP="0051304C">
      <w:pPr>
        <w:spacing w:line="360" w:lineRule="auto"/>
        <w:jc w:val="both"/>
        <w:rPr>
          <w:sz w:val="28"/>
          <w:szCs w:val="28"/>
        </w:rPr>
      </w:pPr>
      <w:r w:rsidRPr="00012438">
        <w:rPr>
          <w:sz w:val="28"/>
          <w:szCs w:val="28"/>
        </w:rPr>
        <w:tab/>
      </w:r>
      <w:r w:rsidRPr="00012438">
        <w:rPr>
          <w:bCs/>
          <w:sz w:val="28"/>
          <w:szCs w:val="28"/>
        </w:rPr>
        <w:t xml:space="preserve">Препарат ЭСКУЗАН (драже) </w:t>
      </w:r>
      <w:r w:rsidRPr="00012438">
        <w:rPr>
          <w:sz w:val="28"/>
          <w:szCs w:val="28"/>
        </w:rPr>
        <w:t xml:space="preserve">известен давно, имеет более широкие показания, чем указано в газете </w:t>
      </w:r>
      <w:r>
        <w:rPr>
          <w:sz w:val="28"/>
          <w:szCs w:val="28"/>
        </w:rPr>
        <w:t>«</w:t>
      </w:r>
      <w:r w:rsidRPr="00012438">
        <w:rPr>
          <w:sz w:val="28"/>
          <w:szCs w:val="28"/>
        </w:rPr>
        <w:t>Аргументы и факты</w:t>
      </w:r>
      <w:r>
        <w:rPr>
          <w:sz w:val="28"/>
          <w:szCs w:val="28"/>
        </w:rPr>
        <w:t>»</w:t>
      </w:r>
      <w:r w:rsidRPr="00012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(№38,1999, с. </w:t>
      </w:r>
      <w:r w:rsidRPr="00012438">
        <w:rPr>
          <w:sz w:val="28"/>
          <w:szCs w:val="28"/>
        </w:rPr>
        <w:t>10</w:t>
      </w:r>
      <w:r>
        <w:rPr>
          <w:sz w:val="28"/>
          <w:szCs w:val="28"/>
        </w:rPr>
        <w:t xml:space="preserve">) </w:t>
      </w:r>
      <w:r w:rsidRPr="00012438">
        <w:rPr>
          <w:sz w:val="28"/>
          <w:szCs w:val="28"/>
        </w:rPr>
        <w:t>- является одним из многих средств для лечения хронической венозной недостаточности. Доказательств его преимуществ перед другими подобными средствами нет. Используется по назначению врача. Реклама в газете является типичным примером нарушения закона о рекламе, который запрещает рекламировать лекарства в изданиях, не предназначенных для врачей</w:t>
      </w:r>
      <w:r w:rsidR="00A246C8">
        <w:rPr>
          <w:sz w:val="28"/>
          <w:szCs w:val="28"/>
        </w:rPr>
        <w:t>.</w:t>
      </w:r>
    </w:p>
    <w:p w:rsidR="00A246C8" w:rsidRDefault="00A246C8" w:rsidP="0051304C">
      <w:pPr>
        <w:spacing w:line="360" w:lineRule="auto"/>
        <w:jc w:val="both"/>
        <w:rPr>
          <w:color w:val="000000"/>
          <w:sz w:val="28"/>
          <w:szCs w:val="28"/>
        </w:rPr>
      </w:pPr>
      <w:r w:rsidRPr="009D55A3">
        <w:rPr>
          <w:sz w:val="28"/>
          <w:szCs w:val="28"/>
        </w:rPr>
        <w:tab/>
      </w:r>
      <w:r w:rsidR="00CB28CB">
        <w:rPr>
          <w:sz w:val="28"/>
          <w:szCs w:val="28"/>
        </w:rPr>
        <w:t>В п</w:t>
      </w:r>
      <w:r w:rsidR="009D55A3" w:rsidRPr="009D55A3">
        <w:rPr>
          <w:color w:val="000000"/>
          <w:sz w:val="28"/>
          <w:szCs w:val="28"/>
        </w:rPr>
        <w:t xml:space="preserve">. 3 </w:t>
      </w:r>
      <w:r w:rsidR="00CB28CB" w:rsidRPr="00CB28CB">
        <w:rPr>
          <w:color w:val="000000"/>
          <w:sz w:val="28"/>
          <w:szCs w:val="28"/>
        </w:rPr>
        <w:t>регламентирует</w:t>
      </w:r>
      <w:r w:rsidR="00CB28CB">
        <w:rPr>
          <w:color w:val="000000"/>
          <w:sz w:val="28"/>
          <w:szCs w:val="28"/>
        </w:rPr>
        <w:t>ся</w:t>
      </w:r>
      <w:r w:rsidR="00CB28CB" w:rsidRPr="00CB28CB">
        <w:rPr>
          <w:color w:val="000000"/>
          <w:sz w:val="28"/>
          <w:szCs w:val="28"/>
        </w:rPr>
        <w:t xml:space="preserve"> реклам</w:t>
      </w:r>
      <w:r w:rsidR="00CB28CB">
        <w:rPr>
          <w:color w:val="000000"/>
          <w:sz w:val="28"/>
          <w:szCs w:val="28"/>
        </w:rPr>
        <w:t>а</w:t>
      </w:r>
      <w:r w:rsidR="00CB28CB" w:rsidRPr="00CB28CB">
        <w:rPr>
          <w:color w:val="000000"/>
          <w:sz w:val="28"/>
          <w:szCs w:val="28"/>
        </w:rPr>
        <w:t xml:space="preserve"> всех видов оружия, вооружения и военной техники.</w:t>
      </w:r>
      <w:r w:rsidR="00CB28CB">
        <w:rPr>
          <w:color w:val="000000"/>
          <w:sz w:val="28"/>
          <w:szCs w:val="28"/>
        </w:rPr>
        <w:t xml:space="preserve"> В частности, </w:t>
      </w:r>
      <w:r w:rsidR="009D55A3" w:rsidRPr="009D55A3">
        <w:rPr>
          <w:color w:val="000000"/>
          <w:sz w:val="28"/>
          <w:szCs w:val="28"/>
        </w:rPr>
        <w:t>распространение рекламы разрешенного гражданского оружия, в том числе охотничьего и спортивного, допускается только в периодических печатных изданиях, специализирующихся на распространении рекламы, а также в иных периодических печатных изданиях, предназначенных для пользователей разрешенного гражданского оружия, и в местах применения охотничьего и спортивного оружия.</w:t>
      </w:r>
      <w:r w:rsidR="00020AC2">
        <w:rPr>
          <w:color w:val="000000"/>
          <w:sz w:val="28"/>
          <w:szCs w:val="28"/>
        </w:rPr>
        <w:t xml:space="preserve"> </w:t>
      </w:r>
      <w:r w:rsidR="005F4ABB">
        <w:rPr>
          <w:color w:val="000000"/>
          <w:sz w:val="28"/>
          <w:szCs w:val="28"/>
        </w:rPr>
        <w:t>Запрещена реклама любого оружия, если в ней прямо или косвенно раскрывается технология производства, способы боевого и специального применения оружия, вооружения и военной техники.</w:t>
      </w:r>
    </w:p>
    <w:p w:rsidR="00393816" w:rsidRDefault="002E170D" w:rsidP="005130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ст. 17 говорится об особенностях рекламы финансовых, страховых, инвестиционных услуг и ценных бумаг: не допустимо рекламировать ценные бумаги до регистрации их эмиссий; гарантировать размеры дивидендов, приводить количественную информацию; умалчивать об условиях договора; представлять какие-либо гарантии о будущей доходности.</w:t>
      </w:r>
    </w:p>
    <w:p w:rsidR="002E170D" w:rsidRDefault="002E170D" w:rsidP="0051304C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Пример:</w:t>
      </w:r>
    </w:p>
    <w:p w:rsidR="002E170D" w:rsidRDefault="002E170D" w:rsidP="0051304C">
      <w:pPr>
        <w:spacing w:line="360" w:lineRule="auto"/>
        <w:jc w:val="both"/>
        <w:rPr>
          <w:sz w:val="28"/>
          <w:szCs w:val="28"/>
        </w:rPr>
      </w:pPr>
      <w:r w:rsidRPr="002E170D">
        <w:rPr>
          <w:color w:val="000000"/>
          <w:sz w:val="28"/>
          <w:szCs w:val="28"/>
        </w:rPr>
        <w:tab/>
      </w:r>
      <w:r w:rsidRPr="002E170D">
        <w:rPr>
          <w:sz w:val="28"/>
          <w:szCs w:val="28"/>
        </w:rPr>
        <w:t>Примером нарушения в части представления обещаний о будущей эффективности де</w:t>
      </w:r>
      <w:r>
        <w:rPr>
          <w:sz w:val="28"/>
          <w:szCs w:val="28"/>
        </w:rPr>
        <w:t xml:space="preserve">ятельности является описанная в </w:t>
      </w:r>
      <w:r w:rsidRPr="002E170D">
        <w:rPr>
          <w:sz w:val="28"/>
          <w:szCs w:val="28"/>
        </w:rPr>
        <w:t xml:space="preserve">печати реклама открытого акционерного общества "Первый российско-американский фонд взаимных вложений </w:t>
      </w:r>
      <w:r>
        <w:rPr>
          <w:sz w:val="28"/>
          <w:szCs w:val="28"/>
        </w:rPr>
        <w:t>"Большой"</w:t>
      </w:r>
      <w:r w:rsidRPr="002E170D">
        <w:rPr>
          <w:sz w:val="28"/>
          <w:szCs w:val="28"/>
        </w:rPr>
        <w:t xml:space="preserve">. Рекламодатель заявлял, что "доходность по акциям... в среднем составляет от 100%". </w:t>
      </w:r>
      <w:r>
        <w:rPr>
          <w:sz w:val="28"/>
          <w:szCs w:val="28"/>
        </w:rPr>
        <w:t>У</w:t>
      </w:r>
      <w:r w:rsidRPr="002E170D">
        <w:rPr>
          <w:sz w:val="28"/>
          <w:szCs w:val="28"/>
        </w:rPr>
        <w:t>казанное заявление не что иное, как обещание и предположение о будущей эффективности (доходности) деятельности фирмы, что может рассматриваться в качестве</w:t>
      </w:r>
      <w:r>
        <w:rPr>
          <w:sz w:val="28"/>
          <w:szCs w:val="28"/>
        </w:rPr>
        <w:t xml:space="preserve"> нарушения.</w:t>
      </w:r>
    </w:p>
    <w:p w:rsidR="00355D76" w:rsidRDefault="00BE3A39" w:rsidP="0051304C">
      <w:pPr>
        <w:spacing w:line="360" w:lineRule="auto"/>
        <w:jc w:val="both"/>
        <w:rPr>
          <w:sz w:val="28"/>
          <w:szCs w:val="28"/>
        </w:rPr>
      </w:pPr>
      <w:r w:rsidRPr="00BE3A39">
        <w:rPr>
          <w:sz w:val="28"/>
          <w:szCs w:val="28"/>
        </w:rPr>
        <w:tab/>
        <w:t xml:space="preserve">Ст. 18 </w:t>
      </w:r>
      <w:r w:rsidRPr="00BE3A39">
        <w:rPr>
          <w:i/>
          <w:sz w:val="28"/>
          <w:szCs w:val="28"/>
        </w:rPr>
        <w:t>«Социальная реклама»</w:t>
      </w:r>
      <w:r w:rsidRPr="00BE3A39">
        <w:rPr>
          <w:sz w:val="28"/>
          <w:szCs w:val="28"/>
        </w:rPr>
        <w:t xml:space="preserve">: </w:t>
      </w:r>
      <w:r w:rsidR="00371D9D">
        <w:rPr>
          <w:sz w:val="28"/>
          <w:szCs w:val="28"/>
        </w:rPr>
        <w:t xml:space="preserve">направлена на благотворительные цели и </w:t>
      </w:r>
      <w:r w:rsidR="00371D9D" w:rsidRPr="005B7EED">
        <w:rPr>
          <w:sz w:val="28"/>
          <w:szCs w:val="28"/>
        </w:rPr>
        <w:t>представляет общественные и государственные интересы</w:t>
      </w:r>
      <w:r w:rsidR="00355D76">
        <w:rPr>
          <w:sz w:val="28"/>
          <w:szCs w:val="28"/>
        </w:rPr>
        <w:t>, создается</w:t>
      </w:r>
      <w:r w:rsidR="005B7EED" w:rsidRPr="005B7EED">
        <w:rPr>
          <w:sz w:val="28"/>
          <w:szCs w:val="28"/>
        </w:rPr>
        <w:t xml:space="preserve"> бесплатно, место и время в СМИ также предоставляются на некоммерческой основе</w:t>
      </w:r>
      <w:r w:rsidR="00355D76">
        <w:rPr>
          <w:sz w:val="28"/>
          <w:szCs w:val="28"/>
        </w:rPr>
        <w:t xml:space="preserve"> и определяются не позднее, чем за месяц до предполагаемого срока распространения социальной рекламы.</w:t>
      </w:r>
    </w:p>
    <w:p w:rsidR="002267DA" w:rsidRDefault="002267DA" w:rsidP="00513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Ст. 19 </w:t>
      </w:r>
      <w:r>
        <w:rPr>
          <w:i/>
          <w:sz w:val="28"/>
          <w:szCs w:val="28"/>
        </w:rPr>
        <w:t>«Спонсорство»</w:t>
      </w:r>
      <w:r>
        <w:rPr>
          <w:sz w:val="28"/>
          <w:szCs w:val="28"/>
        </w:rPr>
        <w:t>: осуществляется на основе договора между спонсором и спонсируемым, в котором определяются права и обязанности сторон; является рекламой.</w:t>
      </w:r>
    </w:p>
    <w:p w:rsidR="00CB28CB" w:rsidRDefault="002267DA" w:rsidP="0051304C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2267DA">
        <w:rPr>
          <w:b/>
          <w:i/>
          <w:sz w:val="28"/>
          <w:szCs w:val="28"/>
        </w:rPr>
        <w:t>Пример:</w:t>
      </w:r>
      <w:r w:rsidR="00355D76" w:rsidRPr="002267DA">
        <w:rPr>
          <w:b/>
          <w:i/>
          <w:sz w:val="28"/>
          <w:szCs w:val="28"/>
        </w:rPr>
        <w:t xml:space="preserve"> </w:t>
      </w:r>
    </w:p>
    <w:p w:rsidR="002267DA" w:rsidRDefault="002267DA" w:rsidP="00513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Фирма предоставляет свои товары для игры «Поле Чудес» в качестве призов, а соответственно и рекламу.</w:t>
      </w:r>
    </w:p>
    <w:p w:rsidR="0063247C" w:rsidRDefault="002267DA" w:rsidP="0051304C">
      <w:pPr>
        <w:spacing w:line="360" w:lineRule="auto"/>
        <w:jc w:val="both"/>
        <w:rPr>
          <w:color w:val="000000"/>
          <w:sz w:val="28"/>
          <w:szCs w:val="28"/>
        </w:rPr>
      </w:pPr>
      <w:r w:rsidRPr="00F508AD">
        <w:rPr>
          <w:sz w:val="28"/>
          <w:szCs w:val="28"/>
        </w:rPr>
        <w:tab/>
      </w:r>
      <w:r w:rsidR="00F508AD" w:rsidRPr="00F508AD">
        <w:rPr>
          <w:sz w:val="28"/>
          <w:szCs w:val="28"/>
        </w:rPr>
        <w:t xml:space="preserve">Ст. 20 </w:t>
      </w:r>
      <w:r w:rsidR="00F508AD" w:rsidRPr="00F508AD">
        <w:rPr>
          <w:i/>
          <w:sz w:val="28"/>
          <w:szCs w:val="28"/>
        </w:rPr>
        <w:t xml:space="preserve">«Защита несовершеннолетних при производстве, размещении и </w:t>
      </w:r>
      <w:r w:rsidR="00F508AD" w:rsidRPr="00AC0757">
        <w:rPr>
          <w:i/>
          <w:sz w:val="28"/>
          <w:szCs w:val="28"/>
        </w:rPr>
        <w:t>распространении  рекламы»</w:t>
      </w:r>
      <w:r w:rsidR="00E6605A" w:rsidRPr="00AC0757">
        <w:rPr>
          <w:sz w:val="28"/>
          <w:szCs w:val="28"/>
        </w:rPr>
        <w:t xml:space="preserve">: </w:t>
      </w:r>
      <w:r w:rsidR="00AC0757" w:rsidRPr="00AC0757">
        <w:rPr>
          <w:color w:val="000000"/>
          <w:sz w:val="28"/>
          <w:szCs w:val="28"/>
        </w:rPr>
        <w:t>в целях защиты прав несовершеннолетних при производстве, размещении и распространении рекламы устанавливает</w:t>
      </w:r>
      <w:r w:rsidR="00AC0757">
        <w:rPr>
          <w:color w:val="000000"/>
          <w:sz w:val="28"/>
          <w:szCs w:val="28"/>
        </w:rPr>
        <w:t>ся</w:t>
      </w:r>
      <w:r w:rsidR="00AC0757" w:rsidRPr="00AC0757">
        <w:rPr>
          <w:color w:val="000000"/>
          <w:sz w:val="28"/>
          <w:szCs w:val="28"/>
        </w:rPr>
        <w:t xml:space="preserve"> запрет на использование образов несовершеннолетних в рекламе, не относящейся непосредственно к </w:t>
      </w:r>
      <w:r w:rsidR="0063247C">
        <w:rPr>
          <w:color w:val="000000"/>
          <w:sz w:val="28"/>
          <w:szCs w:val="28"/>
        </w:rPr>
        <w:t>товарам для несовершеннолетних; не должна дискредитировать авторитет родителей и воспитателей, создавать искаженное  представление о стоимости товара.</w:t>
      </w:r>
    </w:p>
    <w:p w:rsidR="002267DA" w:rsidRDefault="0063247C" w:rsidP="0051304C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63247C">
        <w:rPr>
          <w:b/>
          <w:i/>
          <w:color w:val="000000"/>
          <w:sz w:val="28"/>
          <w:szCs w:val="28"/>
        </w:rPr>
        <w:tab/>
        <w:t xml:space="preserve">Пример: </w:t>
      </w:r>
    </w:p>
    <w:p w:rsidR="0063247C" w:rsidRDefault="0063247C" w:rsidP="0051304C">
      <w:pPr>
        <w:spacing w:line="360" w:lineRule="auto"/>
        <w:jc w:val="both"/>
        <w:rPr>
          <w:color w:val="000000"/>
          <w:sz w:val="28"/>
          <w:szCs w:val="28"/>
        </w:rPr>
      </w:pPr>
      <w:r w:rsidRPr="0063247C">
        <w:rPr>
          <w:color w:val="000000"/>
          <w:sz w:val="28"/>
          <w:szCs w:val="28"/>
        </w:rPr>
        <w:tab/>
        <w:t>ЗАО «Трио» размещало рекламу моющего средства «Блеск» на российских телевизионных каналах. Персонажами сюжетов рекламы являлись дети. Два маленьких ребенка, представляя себя журналистами, спрашивают у мамы о влиянии средства «Блеск» на кожу рук. При этом мама утверждает, что данное средство мягкое и безопасное. Как следует из гигиенического сертификата, средство для мытья посуды «Блеск» мало опасно, однако в больших концентрациях раздражает кожу и слизистую оболочку глаза</w:t>
      </w:r>
      <w:r>
        <w:rPr>
          <w:color w:val="000000"/>
          <w:sz w:val="28"/>
          <w:szCs w:val="28"/>
        </w:rPr>
        <w:t>. С</w:t>
      </w:r>
      <w:r w:rsidRPr="0063247C">
        <w:rPr>
          <w:color w:val="000000"/>
          <w:sz w:val="28"/>
          <w:szCs w:val="28"/>
        </w:rPr>
        <w:t>редств</w:t>
      </w:r>
      <w:r>
        <w:rPr>
          <w:color w:val="000000"/>
          <w:sz w:val="28"/>
          <w:szCs w:val="28"/>
        </w:rPr>
        <w:t>о</w:t>
      </w:r>
      <w:r w:rsidRPr="0063247C">
        <w:rPr>
          <w:color w:val="000000"/>
          <w:sz w:val="28"/>
          <w:szCs w:val="28"/>
        </w:rPr>
        <w:t xml:space="preserve"> для мытья посуды «Блеск» </w:t>
      </w:r>
      <w:r>
        <w:rPr>
          <w:color w:val="000000"/>
          <w:sz w:val="28"/>
          <w:szCs w:val="28"/>
        </w:rPr>
        <w:t>относится к «</w:t>
      </w:r>
      <w:r w:rsidRPr="0063247C">
        <w:rPr>
          <w:color w:val="000000"/>
          <w:sz w:val="28"/>
          <w:szCs w:val="28"/>
        </w:rPr>
        <w:t>моющи</w:t>
      </w:r>
      <w:r>
        <w:rPr>
          <w:color w:val="000000"/>
          <w:sz w:val="28"/>
          <w:szCs w:val="28"/>
        </w:rPr>
        <w:t>м</w:t>
      </w:r>
      <w:r w:rsidRPr="0063247C">
        <w:rPr>
          <w:color w:val="000000"/>
          <w:sz w:val="28"/>
          <w:szCs w:val="28"/>
        </w:rPr>
        <w:t xml:space="preserve"> и чистящи</w:t>
      </w:r>
      <w:r>
        <w:rPr>
          <w:color w:val="000000"/>
          <w:sz w:val="28"/>
          <w:szCs w:val="28"/>
        </w:rPr>
        <w:t>м</w:t>
      </w:r>
      <w:r w:rsidRPr="0063247C">
        <w:rPr>
          <w:color w:val="000000"/>
          <w:sz w:val="28"/>
          <w:szCs w:val="28"/>
        </w:rPr>
        <w:t xml:space="preserve"> средства</w:t>
      </w:r>
      <w:r>
        <w:rPr>
          <w:color w:val="000000"/>
          <w:sz w:val="28"/>
          <w:szCs w:val="28"/>
        </w:rPr>
        <w:t>м</w:t>
      </w:r>
      <w:r w:rsidRPr="0063247C">
        <w:rPr>
          <w:color w:val="000000"/>
          <w:sz w:val="28"/>
          <w:szCs w:val="28"/>
        </w:rPr>
        <w:t xml:space="preserve">». Данная позиция включена в группу товаров «Вещества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мыло». Таким образом, из номенклатуры не следует, что средство для мытья посуды «Блеск» отнесено к товарам для детей. </w:t>
      </w:r>
      <w:r>
        <w:rPr>
          <w:color w:val="000000"/>
          <w:sz w:val="28"/>
          <w:szCs w:val="28"/>
        </w:rPr>
        <w:t>Следовательно, использование детей в рекламе является нарушением п.2 данной статьи.</w:t>
      </w:r>
    </w:p>
    <w:p w:rsidR="00150399" w:rsidRDefault="00150399" w:rsidP="0051304C">
      <w:pPr>
        <w:spacing w:line="360" w:lineRule="auto"/>
        <w:jc w:val="both"/>
        <w:rPr>
          <w:color w:val="000000"/>
          <w:sz w:val="28"/>
          <w:szCs w:val="28"/>
        </w:rPr>
      </w:pPr>
    </w:p>
    <w:p w:rsidR="008C1522" w:rsidRDefault="008C1522" w:rsidP="0051304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C1522">
        <w:rPr>
          <w:b/>
          <w:color w:val="000000"/>
          <w:sz w:val="28"/>
          <w:szCs w:val="28"/>
        </w:rPr>
        <w:t xml:space="preserve">Права </w:t>
      </w:r>
      <w:r>
        <w:rPr>
          <w:b/>
          <w:color w:val="000000"/>
          <w:sz w:val="28"/>
          <w:szCs w:val="28"/>
        </w:rPr>
        <w:t xml:space="preserve">и обязанности рекламодателей, </w:t>
      </w:r>
    </w:p>
    <w:p w:rsidR="008C1522" w:rsidRDefault="008C1522" w:rsidP="0051304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рекламопроизводителей и рекламораспространителей </w:t>
      </w:r>
    </w:p>
    <w:p w:rsidR="008C1522" w:rsidRDefault="008C1522" w:rsidP="005130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63DEB" w:rsidRDefault="00463DEB" w:rsidP="005130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ст. 21 говорится о сроке хранения материалов, в которых содержится реклама. Он составляет один год со дня последнего распространения рекламы. Не установлена ответственность за нарушение данного срока. </w:t>
      </w:r>
    </w:p>
    <w:p w:rsidR="008C1522" w:rsidRDefault="00463DEB" w:rsidP="0051304C">
      <w:pPr>
        <w:spacing w:line="360" w:lineRule="auto"/>
        <w:jc w:val="both"/>
        <w:rPr>
          <w:sz w:val="28"/>
          <w:szCs w:val="28"/>
        </w:rPr>
      </w:pPr>
      <w:r w:rsidRPr="00463DEB">
        <w:rPr>
          <w:color w:val="000000"/>
          <w:sz w:val="28"/>
          <w:szCs w:val="28"/>
        </w:rPr>
        <w:tab/>
        <w:t xml:space="preserve">В ст. 22 обращается внимание на то, </w:t>
      </w:r>
      <w:r w:rsidRPr="00463DEB">
        <w:rPr>
          <w:sz w:val="28"/>
          <w:szCs w:val="28"/>
        </w:rPr>
        <w:t xml:space="preserve">что </w:t>
      </w:r>
      <w:r>
        <w:rPr>
          <w:sz w:val="28"/>
          <w:szCs w:val="28"/>
        </w:rPr>
        <w:t>требование</w:t>
      </w:r>
      <w:r w:rsidRPr="00463DEB">
        <w:rPr>
          <w:sz w:val="28"/>
          <w:szCs w:val="28"/>
        </w:rPr>
        <w:t xml:space="preserve"> от рекламодателей предоставления документального подтверждения достоверности рекламной информации является правом рекламопроизводите</w:t>
      </w:r>
      <w:r>
        <w:rPr>
          <w:sz w:val="28"/>
          <w:szCs w:val="28"/>
        </w:rPr>
        <w:t xml:space="preserve">ля и </w:t>
      </w:r>
      <w:r w:rsidRPr="00463DEB">
        <w:rPr>
          <w:sz w:val="28"/>
          <w:szCs w:val="28"/>
        </w:rPr>
        <w:t xml:space="preserve">рекламораспространителя, </w:t>
      </w:r>
      <w:r>
        <w:rPr>
          <w:sz w:val="28"/>
          <w:szCs w:val="28"/>
        </w:rPr>
        <w:t xml:space="preserve">а требование </w:t>
      </w:r>
      <w:r w:rsidRPr="00463DEB">
        <w:rPr>
          <w:sz w:val="28"/>
          <w:szCs w:val="28"/>
        </w:rPr>
        <w:t>от рекламодателя предъявления лицензии ил</w:t>
      </w:r>
      <w:r>
        <w:rPr>
          <w:sz w:val="28"/>
          <w:szCs w:val="28"/>
        </w:rPr>
        <w:t xml:space="preserve">и ее надлежаще заверенной копии </w:t>
      </w:r>
      <w:r w:rsidRPr="00463DEB">
        <w:rPr>
          <w:sz w:val="28"/>
          <w:szCs w:val="28"/>
        </w:rPr>
        <w:t>является обязанностью рекламопроизводителя и рекламораспространителя, за невыполнение которой они могут быть привлечены к ответственности.</w:t>
      </w:r>
    </w:p>
    <w:p w:rsidR="00463DEB" w:rsidRDefault="00B52734" w:rsidP="0051304C">
      <w:pPr>
        <w:spacing w:line="360" w:lineRule="auto"/>
        <w:jc w:val="both"/>
        <w:rPr>
          <w:sz w:val="28"/>
          <w:szCs w:val="28"/>
        </w:rPr>
      </w:pPr>
      <w:r w:rsidRPr="00B52734">
        <w:rPr>
          <w:sz w:val="28"/>
          <w:szCs w:val="28"/>
        </w:rPr>
        <w:tab/>
        <w:t>В ст. 23 содержится целый ряд понятий, который должен быть уточнен в договоре на производство рекламы</w:t>
      </w:r>
      <w:r>
        <w:rPr>
          <w:sz w:val="28"/>
          <w:szCs w:val="28"/>
        </w:rPr>
        <w:t>. Рекламопроизводитель может требовать разрыва договора, если выполнение требований рекламодателя может привести к нарушению законодательства и рекламодатель не хочет их менять.</w:t>
      </w:r>
    </w:p>
    <w:p w:rsidR="00AD3366" w:rsidRDefault="004268E5" w:rsidP="0051304C">
      <w:pPr>
        <w:spacing w:line="360" w:lineRule="auto"/>
        <w:jc w:val="both"/>
        <w:rPr>
          <w:sz w:val="28"/>
          <w:szCs w:val="28"/>
        </w:rPr>
      </w:pPr>
      <w:r w:rsidRPr="004268E5">
        <w:rPr>
          <w:sz w:val="28"/>
          <w:szCs w:val="28"/>
        </w:rPr>
        <w:tab/>
        <w:t xml:space="preserve">Согласно ст. 24 </w:t>
      </w:r>
      <w:r>
        <w:rPr>
          <w:sz w:val="28"/>
          <w:szCs w:val="28"/>
        </w:rPr>
        <w:t>р</w:t>
      </w:r>
      <w:r w:rsidRPr="004268E5">
        <w:rPr>
          <w:sz w:val="28"/>
          <w:szCs w:val="28"/>
        </w:rPr>
        <w:t>екламодатели, рекламопроизводители и рекламораспространители</w:t>
      </w:r>
      <w:r>
        <w:rPr>
          <w:sz w:val="28"/>
          <w:szCs w:val="28"/>
        </w:rPr>
        <w:t xml:space="preserve"> обязаны предоставлять все документы и материалы, необходимые для осуществления контроля за соблюдением законодательства, в соответствующие органы.</w:t>
      </w:r>
    </w:p>
    <w:p w:rsidR="00B54AAD" w:rsidRDefault="00B54AAD" w:rsidP="00513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ст. 25 оговаривается, что рекламодатель должен дать срок действия рекламы, выступающей в качестве приглашения к оферте или выступающей в качестве оферты; если рекламодатель отказывается от заключения договора после получения акцепта, то можно обратиться в суд с требованием возмещения убытков.</w:t>
      </w:r>
    </w:p>
    <w:p w:rsidR="00B54AAD" w:rsidRDefault="00B54AAD" w:rsidP="0051304C">
      <w:pPr>
        <w:spacing w:line="360" w:lineRule="auto"/>
        <w:jc w:val="both"/>
        <w:rPr>
          <w:sz w:val="28"/>
          <w:szCs w:val="28"/>
        </w:rPr>
      </w:pPr>
    </w:p>
    <w:p w:rsidR="00B54AAD" w:rsidRDefault="00B54AAD" w:rsidP="005130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Государственный контроль и саморегулирование в области рекламы</w:t>
      </w:r>
    </w:p>
    <w:p w:rsidR="00B54AAD" w:rsidRDefault="00B54AAD" w:rsidP="0051304C">
      <w:pPr>
        <w:spacing w:line="360" w:lineRule="auto"/>
        <w:jc w:val="center"/>
        <w:rPr>
          <w:b/>
          <w:sz w:val="28"/>
          <w:szCs w:val="28"/>
        </w:rPr>
      </w:pPr>
    </w:p>
    <w:p w:rsidR="002B76B3" w:rsidRDefault="002B76B3" w:rsidP="0051304C">
      <w:pPr>
        <w:spacing w:line="360" w:lineRule="auto"/>
        <w:jc w:val="both"/>
        <w:rPr>
          <w:sz w:val="28"/>
          <w:szCs w:val="28"/>
        </w:rPr>
      </w:pPr>
      <w:r w:rsidRPr="002B76B3">
        <w:rPr>
          <w:sz w:val="28"/>
          <w:szCs w:val="28"/>
        </w:rPr>
        <w:tab/>
        <w:t xml:space="preserve">Ст. 26 </w:t>
      </w:r>
      <w:r w:rsidRPr="002B76B3">
        <w:rPr>
          <w:i/>
          <w:sz w:val="28"/>
          <w:szCs w:val="28"/>
        </w:rPr>
        <w:t xml:space="preserve">«Полномочия федерального антимонопольного органа по </w:t>
      </w:r>
      <w:r w:rsidRPr="007C2092">
        <w:rPr>
          <w:i/>
          <w:sz w:val="28"/>
          <w:szCs w:val="28"/>
        </w:rPr>
        <w:t>государственному контролю в области рекламы»</w:t>
      </w:r>
      <w:r w:rsidRPr="007C2092">
        <w:rPr>
          <w:sz w:val="28"/>
          <w:szCs w:val="28"/>
        </w:rPr>
        <w:t>: антимонопольный орган осуществляет контроль за рекламой в интересах потребителей рекламы посредством предупреждения и пресечения ненадлежащей рекламы, направления материалов о нарушениях в органы, выдающие лицензии, в правоохранительные органы; он в праве предъявлять иски в суды</w:t>
      </w:r>
      <w:r w:rsidR="007C2092" w:rsidRPr="007C2092">
        <w:rPr>
          <w:sz w:val="28"/>
          <w:szCs w:val="28"/>
        </w:rPr>
        <w:t>, при этом освобождается от уплаты госпошлины. В п</w:t>
      </w:r>
      <w:r w:rsidR="007C2092">
        <w:rPr>
          <w:sz w:val="28"/>
          <w:szCs w:val="28"/>
        </w:rPr>
        <w:t>.</w:t>
      </w:r>
      <w:r w:rsidR="007C2092" w:rsidRPr="007C2092">
        <w:rPr>
          <w:sz w:val="28"/>
          <w:szCs w:val="28"/>
        </w:rPr>
        <w:t xml:space="preserve"> 4 предусмотрено право антимонопольных органов заключить с рекламодателями, рекламопроизводителями и рекламораспространителями соглашения о соблюдении ими правил и обычаев рекламной практики.</w:t>
      </w:r>
    </w:p>
    <w:p w:rsidR="00280BB0" w:rsidRDefault="00507B1E" w:rsidP="0051304C">
      <w:pPr>
        <w:spacing w:line="360" w:lineRule="auto"/>
        <w:jc w:val="both"/>
        <w:rPr>
          <w:sz w:val="28"/>
          <w:szCs w:val="28"/>
        </w:rPr>
      </w:pPr>
      <w:r w:rsidRPr="00507B1E">
        <w:rPr>
          <w:sz w:val="28"/>
          <w:szCs w:val="28"/>
        </w:rPr>
        <w:tab/>
        <w:t xml:space="preserve">Ст. 27 </w:t>
      </w:r>
      <w:r w:rsidRPr="00507B1E">
        <w:rPr>
          <w:i/>
          <w:sz w:val="28"/>
          <w:szCs w:val="28"/>
        </w:rPr>
        <w:t>«Право доступа к информации»</w:t>
      </w:r>
      <w:r w:rsidRPr="00507B1E">
        <w:rPr>
          <w:sz w:val="28"/>
          <w:szCs w:val="28"/>
        </w:rPr>
        <w:t xml:space="preserve">:     </w:t>
      </w:r>
      <w:r w:rsidR="006D48C3">
        <w:rPr>
          <w:sz w:val="28"/>
          <w:szCs w:val="28"/>
        </w:rPr>
        <w:t>б</w:t>
      </w:r>
      <w:r w:rsidRPr="00507B1E">
        <w:rPr>
          <w:sz w:val="28"/>
          <w:szCs w:val="28"/>
        </w:rPr>
        <w:t>еспрепятственный доступ ко всем документам и другим материалам рекламодателей, рекламопроизводителей и рекламораспр</w:t>
      </w:r>
      <w:r>
        <w:rPr>
          <w:sz w:val="28"/>
          <w:szCs w:val="28"/>
        </w:rPr>
        <w:t xml:space="preserve">остранителей, кроме сотрудников </w:t>
      </w:r>
      <w:r w:rsidRPr="00507B1E">
        <w:rPr>
          <w:sz w:val="28"/>
          <w:szCs w:val="28"/>
        </w:rPr>
        <w:t>антимонопольных органов имеют и другие органы государства, в частности прокурор</w:t>
      </w:r>
      <w:r w:rsidR="006D48C3">
        <w:rPr>
          <w:sz w:val="28"/>
          <w:szCs w:val="28"/>
        </w:rPr>
        <w:t>; если сведения, составляющие коммерческую тайну предприятия, будут разглашены, то причиненные убытки возмещает федеральный антимонопольный орган.</w:t>
      </w:r>
    </w:p>
    <w:p w:rsidR="00487A15" w:rsidRPr="00487A15" w:rsidRDefault="00A31A44" w:rsidP="005130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Ст. 28 </w:t>
      </w:r>
      <w:r>
        <w:rPr>
          <w:i/>
          <w:sz w:val="28"/>
          <w:szCs w:val="28"/>
        </w:rPr>
        <w:t>«Права органов саморегулирования в области рекламы»</w:t>
      </w:r>
      <w:r>
        <w:rPr>
          <w:sz w:val="28"/>
          <w:szCs w:val="28"/>
        </w:rPr>
        <w:t xml:space="preserve">: </w:t>
      </w:r>
      <w:r w:rsidRPr="00487A15">
        <w:rPr>
          <w:sz w:val="28"/>
          <w:szCs w:val="28"/>
        </w:rPr>
        <w:t xml:space="preserve">саморегулирование позволяет решать спорные вопросы в досудебном </w:t>
      </w:r>
      <w:r w:rsidR="00884FB9" w:rsidRPr="00487A15">
        <w:rPr>
          <w:sz w:val="28"/>
          <w:szCs w:val="28"/>
        </w:rPr>
        <w:t>порядке; органы саморегулирования привлекаются к разработке требований к рекламе, проводят независимую экспертизу, направл</w:t>
      </w:r>
      <w:r w:rsidR="003C6460" w:rsidRPr="00487A15">
        <w:rPr>
          <w:sz w:val="28"/>
          <w:szCs w:val="28"/>
        </w:rPr>
        <w:t>яют материалы о нарушении законодательства в соответствующие органы, предъявляют иски в суд.</w:t>
      </w:r>
      <w:r w:rsidR="00487A15" w:rsidRPr="00487A15">
        <w:rPr>
          <w:sz w:val="28"/>
          <w:szCs w:val="28"/>
        </w:rPr>
        <w:t xml:space="preserve"> Органы саморегулирования созданы во многих городах: в Новосибирске</w:t>
      </w:r>
      <w:r w:rsidR="00487A15">
        <w:rPr>
          <w:sz w:val="28"/>
          <w:szCs w:val="28"/>
        </w:rPr>
        <w:t xml:space="preserve"> создан городской совет рекламы,</w:t>
      </w:r>
      <w:r w:rsidR="00487A15" w:rsidRPr="00487A15">
        <w:rPr>
          <w:sz w:val="28"/>
          <w:szCs w:val="28"/>
        </w:rPr>
        <w:t xml:space="preserve"> </w:t>
      </w:r>
      <w:r w:rsidR="00487A15">
        <w:rPr>
          <w:sz w:val="28"/>
          <w:szCs w:val="28"/>
        </w:rPr>
        <w:t>в</w:t>
      </w:r>
      <w:r w:rsidR="00487A15" w:rsidRPr="00487A15">
        <w:rPr>
          <w:sz w:val="28"/>
          <w:szCs w:val="28"/>
        </w:rPr>
        <w:t xml:space="preserve"> Омске создана Ассоциация </w:t>
      </w:r>
    </w:p>
    <w:p w:rsidR="00B54AAD" w:rsidRDefault="00487A15" w:rsidP="0051304C">
      <w:pPr>
        <w:spacing w:line="360" w:lineRule="auto"/>
        <w:jc w:val="both"/>
        <w:rPr>
          <w:sz w:val="28"/>
          <w:szCs w:val="28"/>
        </w:rPr>
      </w:pPr>
      <w:r w:rsidRPr="00487A15">
        <w:rPr>
          <w:sz w:val="28"/>
          <w:szCs w:val="28"/>
        </w:rPr>
        <w:t>рекламного искусства</w:t>
      </w:r>
      <w:r>
        <w:rPr>
          <w:sz w:val="28"/>
          <w:szCs w:val="28"/>
        </w:rPr>
        <w:t>,</w:t>
      </w:r>
      <w:r w:rsidRPr="00487A1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87A15">
        <w:rPr>
          <w:sz w:val="28"/>
          <w:szCs w:val="28"/>
        </w:rPr>
        <w:t>овет саморегулирования в сфере рекламы образован в Мурманской области.</w:t>
      </w:r>
      <w:r w:rsidR="0051304C">
        <w:rPr>
          <w:sz w:val="28"/>
          <w:szCs w:val="28"/>
        </w:rPr>
        <w:t xml:space="preserve"> </w:t>
      </w:r>
    </w:p>
    <w:p w:rsidR="00846ACF" w:rsidRDefault="00846ACF" w:rsidP="0051304C">
      <w:pPr>
        <w:spacing w:line="360" w:lineRule="auto"/>
        <w:jc w:val="both"/>
        <w:rPr>
          <w:sz w:val="28"/>
          <w:szCs w:val="28"/>
        </w:rPr>
      </w:pPr>
    </w:p>
    <w:p w:rsidR="00846ACF" w:rsidRDefault="00846ACF" w:rsidP="00846A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Контрреклама и ответственность за ненадлежащую рекламу</w:t>
      </w:r>
    </w:p>
    <w:p w:rsidR="00846ACF" w:rsidRDefault="00846ACF" w:rsidP="00846ACF">
      <w:pPr>
        <w:spacing w:line="360" w:lineRule="auto"/>
        <w:jc w:val="center"/>
        <w:rPr>
          <w:b/>
          <w:sz w:val="28"/>
          <w:szCs w:val="28"/>
        </w:rPr>
      </w:pPr>
    </w:p>
    <w:p w:rsidR="00C452EB" w:rsidRPr="00C452EB" w:rsidRDefault="00280E39" w:rsidP="00C452EB">
      <w:pPr>
        <w:spacing w:line="360" w:lineRule="auto"/>
        <w:jc w:val="both"/>
        <w:rPr>
          <w:sz w:val="28"/>
          <w:szCs w:val="28"/>
        </w:rPr>
      </w:pPr>
      <w:r w:rsidRPr="00280E39">
        <w:rPr>
          <w:sz w:val="28"/>
          <w:szCs w:val="28"/>
        </w:rPr>
        <w:tab/>
        <w:t xml:space="preserve">Ст. 29 </w:t>
      </w:r>
      <w:r w:rsidRPr="00280E39">
        <w:rPr>
          <w:i/>
          <w:sz w:val="28"/>
          <w:szCs w:val="28"/>
        </w:rPr>
        <w:t>«Контрреклама»</w:t>
      </w:r>
      <w:r w:rsidRPr="00280E3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контрреклама – </w:t>
      </w:r>
      <w:r w:rsidRPr="00280E39">
        <w:rPr>
          <w:sz w:val="28"/>
          <w:szCs w:val="28"/>
        </w:rPr>
        <w:t xml:space="preserve">это опровержение </w:t>
      </w:r>
      <w:r w:rsidRPr="00C452EB">
        <w:rPr>
          <w:sz w:val="28"/>
          <w:szCs w:val="28"/>
        </w:rPr>
        <w:t xml:space="preserve">ненадлежащей рекламы, распространяемое в целях ликвидации вызванных ею последствий. </w:t>
      </w:r>
      <w:r w:rsidR="00B97290" w:rsidRPr="00C452EB">
        <w:rPr>
          <w:sz w:val="28"/>
          <w:szCs w:val="28"/>
        </w:rPr>
        <w:t>Нарушитель обязан осуществить контррекламу в случае установления факта нарушения законодательства о рекламе, а также приостановить рекламу. Осуществляется контрреклама тем же средством распространения, что и опровергаемая ненадлежащая реклама.</w:t>
      </w:r>
      <w:r w:rsidR="00C452EB" w:rsidRPr="00C452EB">
        <w:rPr>
          <w:sz w:val="28"/>
          <w:szCs w:val="28"/>
        </w:rPr>
        <w:t xml:space="preserve"> Как указано в п</w:t>
      </w:r>
      <w:r w:rsidR="00C452EB">
        <w:rPr>
          <w:sz w:val="28"/>
          <w:szCs w:val="28"/>
        </w:rPr>
        <w:t xml:space="preserve">. </w:t>
      </w:r>
      <w:r w:rsidR="00C452EB" w:rsidRPr="00C452EB">
        <w:rPr>
          <w:sz w:val="28"/>
          <w:szCs w:val="28"/>
        </w:rPr>
        <w:t xml:space="preserve">2 </w:t>
      </w:r>
      <w:r w:rsidR="00C452EB">
        <w:rPr>
          <w:sz w:val="28"/>
          <w:szCs w:val="28"/>
        </w:rPr>
        <w:t>данной</w:t>
      </w:r>
      <w:r w:rsidR="00C452EB" w:rsidRPr="00C452EB">
        <w:rPr>
          <w:sz w:val="28"/>
          <w:szCs w:val="28"/>
        </w:rPr>
        <w:t xml:space="preserve"> статьи, полное или частичное приостановление рекламы прекращается при исполнении нарушителем решения об осуществлении контррекламы.</w:t>
      </w:r>
    </w:p>
    <w:p w:rsidR="00B97290" w:rsidRDefault="00B97290" w:rsidP="00B97290">
      <w:pPr>
        <w:spacing w:line="360" w:lineRule="auto"/>
        <w:jc w:val="both"/>
        <w:rPr>
          <w:b/>
          <w:i/>
          <w:sz w:val="28"/>
          <w:szCs w:val="28"/>
        </w:rPr>
      </w:pPr>
      <w:r w:rsidRPr="00B97290">
        <w:rPr>
          <w:b/>
          <w:i/>
          <w:sz w:val="28"/>
          <w:szCs w:val="28"/>
        </w:rPr>
        <w:tab/>
        <w:t>Пример:</w:t>
      </w:r>
    </w:p>
    <w:p w:rsidR="00B44E6C" w:rsidRDefault="00B97290" w:rsidP="00B44E6C">
      <w:pPr>
        <w:spacing w:line="360" w:lineRule="auto"/>
        <w:jc w:val="both"/>
        <w:rPr>
          <w:sz w:val="28"/>
          <w:szCs w:val="28"/>
        </w:rPr>
      </w:pPr>
      <w:r w:rsidRPr="00B44E6C">
        <w:rPr>
          <w:sz w:val="28"/>
          <w:szCs w:val="28"/>
        </w:rPr>
        <w:tab/>
      </w:r>
      <w:r w:rsidR="00B44E6C" w:rsidRPr="00B44E6C">
        <w:rPr>
          <w:sz w:val="28"/>
          <w:szCs w:val="28"/>
        </w:rPr>
        <w:t xml:space="preserve">Примером приостановления рекламы может послужить решение о таком приостановлении, принятое Хакасским территориальным управлением ГАК России в отношении рекламы ООО "КамАЗ сервис", которое незаконно использовало </w:t>
      </w:r>
      <w:r w:rsidR="00B44E6C">
        <w:rPr>
          <w:sz w:val="28"/>
          <w:szCs w:val="28"/>
        </w:rPr>
        <w:t xml:space="preserve">в рекламе товарный знак </w:t>
      </w:r>
      <w:r w:rsidR="00B44E6C" w:rsidRPr="00B44E6C">
        <w:rPr>
          <w:sz w:val="28"/>
          <w:szCs w:val="28"/>
        </w:rPr>
        <w:t xml:space="preserve">(знак обслуживания) "КамАЗ" и не выполнило решение об осуществлении контррекламы, содержание которой должно было быть им согласовано с Хакасским терруправлением ГАК. </w:t>
      </w:r>
    </w:p>
    <w:p w:rsidR="00846ACF" w:rsidRDefault="00C452EB" w:rsidP="00BA02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Ст. 30 </w:t>
      </w:r>
      <w:r>
        <w:rPr>
          <w:i/>
          <w:sz w:val="28"/>
          <w:szCs w:val="28"/>
        </w:rPr>
        <w:t xml:space="preserve">«Ответственность рекламодателя, рекламопроизводителя и </w:t>
      </w:r>
      <w:r w:rsidRPr="00BA02C3">
        <w:rPr>
          <w:i/>
          <w:sz w:val="28"/>
          <w:szCs w:val="28"/>
        </w:rPr>
        <w:t>рекламораспространителя»</w:t>
      </w:r>
      <w:r w:rsidRPr="00BA02C3">
        <w:rPr>
          <w:sz w:val="28"/>
          <w:szCs w:val="28"/>
        </w:rPr>
        <w:t xml:space="preserve">: </w:t>
      </w:r>
      <w:r w:rsidR="00231AC3" w:rsidRPr="00BA02C3">
        <w:rPr>
          <w:color w:val="000000"/>
          <w:sz w:val="28"/>
          <w:szCs w:val="28"/>
        </w:rPr>
        <w:t xml:space="preserve">предусматривает раздельную ответственность субъектов рекламной деятельности (рекламодателя, рекламопроизводителя и рекламораспространителя) за нарушение законодательства Российской Федерации о рекламе. </w:t>
      </w:r>
      <w:r w:rsidR="00BA02C3">
        <w:rPr>
          <w:color w:val="000000"/>
          <w:sz w:val="28"/>
          <w:szCs w:val="28"/>
        </w:rPr>
        <w:t>Н</w:t>
      </w:r>
      <w:r w:rsidR="00BA02C3" w:rsidRPr="00BA02C3">
        <w:rPr>
          <w:sz w:val="28"/>
          <w:szCs w:val="28"/>
        </w:rPr>
        <w:t>е предусмотрена ответственность рекламопроизводителя и рекламораспространителя в случае изготовления и распространения рекламы рекламодателя, не имеющего лицензию.</w:t>
      </w:r>
    </w:p>
    <w:p w:rsidR="004E6D19" w:rsidRPr="0084347D" w:rsidRDefault="004E6D19" w:rsidP="004E6D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sz w:val="28"/>
          <w:szCs w:val="28"/>
        </w:rPr>
        <w:t>Ответственность за нарушение законодате</w:t>
      </w:r>
      <w:r>
        <w:rPr>
          <w:sz w:val="28"/>
          <w:szCs w:val="28"/>
        </w:rPr>
        <w:t>льства РФ о рекламе несет:</w:t>
      </w:r>
    </w:p>
    <w:p w:rsidR="004E6D19" w:rsidRDefault="004E6D19" w:rsidP="004E6D1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84347D">
        <w:rPr>
          <w:bCs/>
          <w:sz w:val="28"/>
          <w:szCs w:val="28"/>
        </w:rPr>
        <w:t>екламодатель</w:t>
      </w:r>
      <w:r w:rsidRPr="0084347D">
        <w:rPr>
          <w:sz w:val="28"/>
          <w:szCs w:val="28"/>
        </w:rPr>
        <w:t xml:space="preserve"> - в части содержания инфор</w:t>
      </w:r>
      <w:r>
        <w:rPr>
          <w:sz w:val="28"/>
          <w:szCs w:val="28"/>
        </w:rPr>
        <w:t xml:space="preserve">мации, если  не  доказана  вина </w:t>
      </w:r>
      <w:r w:rsidRPr="0084347D">
        <w:rPr>
          <w:sz w:val="28"/>
          <w:szCs w:val="28"/>
        </w:rPr>
        <w:t>рекламопроизводителя или рекламораспрост</w:t>
      </w:r>
      <w:r>
        <w:rPr>
          <w:sz w:val="28"/>
          <w:szCs w:val="28"/>
        </w:rPr>
        <w:t>ранителя;</w:t>
      </w:r>
    </w:p>
    <w:p w:rsidR="004E6D19" w:rsidRPr="0084347D" w:rsidRDefault="004E6D19" w:rsidP="004E6D1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84347D">
        <w:rPr>
          <w:bCs/>
          <w:sz w:val="28"/>
          <w:szCs w:val="28"/>
        </w:rPr>
        <w:t>екламопроизводитель</w:t>
      </w:r>
      <w:r w:rsidRPr="0084347D">
        <w:rPr>
          <w:sz w:val="28"/>
          <w:szCs w:val="28"/>
        </w:rPr>
        <w:t xml:space="preserve"> - в  части  оформле</w:t>
      </w:r>
      <w:r>
        <w:rPr>
          <w:sz w:val="28"/>
          <w:szCs w:val="28"/>
        </w:rPr>
        <w:t>ния,  производства,  подготовки рекламы;</w:t>
      </w:r>
      <w:r w:rsidRPr="0084347D">
        <w:rPr>
          <w:sz w:val="28"/>
          <w:szCs w:val="28"/>
        </w:rPr>
        <w:t xml:space="preserve">                                      </w:t>
      </w:r>
    </w:p>
    <w:p w:rsidR="004E6D19" w:rsidRPr="0084347D" w:rsidRDefault="004E6D19" w:rsidP="004E6D1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84347D">
        <w:rPr>
          <w:bCs/>
          <w:sz w:val="28"/>
          <w:szCs w:val="28"/>
        </w:rPr>
        <w:t>екламораспространитель</w:t>
      </w:r>
      <w:r w:rsidRPr="0084347D">
        <w:rPr>
          <w:sz w:val="28"/>
          <w:szCs w:val="28"/>
        </w:rPr>
        <w:t xml:space="preserve"> - в части, касаю</w:t>
      </w:r>
      <w:r>
        <w:rPr>
          <w:sz w:val="28"/>
          <w:szCs w:val="28"/>
        </w:rPr>
        <w:t xml:space="preserve">щейся времени, места и  средств </w:t>
      </w:r>
      <w:r w:rsidRPr="0084347D">
        <w:rPr>
          <w:sz w:val="28"/>
          <w:szCs w:val="28"/>
        </w:rPr>
        <w:t>размеще</w:t>
      </w:r>
      <w:r>
        <w:rPr>
          <w:sz w:val="28"/>
          <w:szCs w:val="28"/>
        </w:rPr>
        <w:t>ния рекламы.</w:t>
      </w:r>
    </w:p>
    <w:p w:rsidR="00231AC3" w:rsidRDefault="00231AC3" w:rsidP="00E66B5A">
      <w:pPr>
        <w:spacing w:line="360" w:lineRule="auto"/>
        <w:jc w:val="both"/>
        <w:rPr>
          <w:sz w:val="28"/>
          <w:szCs w:val="28"/>
        </w:rPr>
      </w:pPr>
      <w:r w:rsidRPr="00BA02C3">
        <w:rPr>
          <w:color w:val="000000"/>
          <w:sz w:val="28"/>
          <w:szCs w:val="28"/>
        </w:rPr>
        <w:tab/>
        <w:t xml:space="preserve">Ст. </w:t>
      </w:r>
      <w:r w:rsidR="00BA02C3">
        <w:rPr>
          <w:color w:val="000000"/>
          <w:sz w:val="28"/>
          <w:szCs w:val="28"/>
        </w:rPr>
        <w:t xml:space="preserve">31 </w:t>
      </w:r>
      <w:r w:rsidR="00E66B5A">
        <w:rPr>
          <w:i/>
          <w:color w:val="000000"/>
          <w:sz w:val="28"/>
          <w:szCs w:val="28"/>
        </w:rPr>
        <w:t xml:space="preserve">«Ответственность за нарушение законодательства </w:t>
      </w:r>
      <w:r w:rsidR="00E66B5A" w:rsidRPr="00E66B5A">
        <w:rPr>
          <w:i/>
          <w:color w:val="000000"/>
          <w:sz w:val="28"/>
          <w:szCs w:val="28"/>
        </w:rPr>
        <w:t>Российской Федерации о рекламе»</w:t>
      </w:r>
      <w:r w:rsidR="00E66B5A" w:rsidRPr="00E66B5A">
        <w:rPr>
          <w:color w:val="000000"/>
          <w:sz w:val="28"/>
          <w:szCs w:val="28"/>
        </w:rPr>
        <w:t xml:space="preserve">: </w:t>
      </w:r>
      <w:r w:rsidR="00E66B5A" w:rsidRPr="00E66B5A">
        <w:rPr>
          <w:sz w:val="28"/>
          <w:szCs w:val="28"/>
        </w:rPr>
        <w:t>к ответственности за нарушение законодательства о рекламе могут быть привлечены только юридические или физические лица - индивидуальные пр</w:t>
      </w:r>
      <w:r w:rsidR="00E66B5A">
        <w:rPr>
          <w:sz w:val="28"/>
          <w:szCs w:val="28"/>
        </w:rPr>
        <w:t xml:space="preserve">едприниматели, которые являются </w:t>
      </w:r>
      <w:r w:rsidR="00E66B5A" w:rsidRPr="00E66B5A">
        <w:rPr>
          <w:sz w:val="28"/>
          <w:szCs w:val="28"/>
        </w:rPr>
        <w:t>рекламодателями, рекламопроизводителями или рекламораспространителями</w:t>
      </w:r>
    </w:p>
    <w:p w:rsidR="00DB766D" w:rsidRDefault="004D6EF8" w:rsidP="004D6EF8">
      <w:pPr>
        <w:spacing w:line="360" w:lineRule="auto"/>
        <w:jc w:val="both"/>
        <w:rPr>
          <w:sz w:val="28"/>
          <w:szCs w:val="28"/>
        </w:rPr>
      </w:pPr>
      <w:r w:rsidRPr="004D6EF8">
        <w:rPr>
          <w:sz w:val="28"/>
          <w:szCs w:val="28"/>
        </w:rPr>
        <w:t xml:space="preserve">Ответственность должностных лиц за нарушение законодательства о рекламе не предусмотрена. </w:t>
      </w:r>
    </w:p>
    <w:p w:rsidR="008E1876" w:rsidRPr="0084347D" w:rsidRDefault="008E1876" w:rsidP="007365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sz w:val="28"/>
          <w:szCs w:val="28"/>
        </w:rPr>
        <w:t xml:space="preserve">Лица, права и интересы которых нарушены в результате ненадлежащей рекламы вправе обратиться в суд (арбитражный суд) с исками о возмещении </w:t>
      </w:r>
      <w:r w:rsidR="00736540">
        <w:rPr>
          <w:sz w:val="28"/>
          <w:szCs w:val="28"/>
        </w:rPr>
        <w:t>убытков.</w:t>
      </w:r>
    </w:p>
    <w:p w:rsidR="008E1876" w:rsidRPr="0084347D" w:rsidRDefault="008E1876" w:rsidP="007365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sz w:val="28"/>
          <w:szCs w:val="28"/>
        </w:rPr>
        <w:t>Истцы по искам о возмещении вреда, причиненного здоровью, имуществу, чести, достоинству и деловой репутации освобождаются</w:t>
      </w:r>
      <w:r w:rsidR="00DB1959">
        <w:rPr>
          <w:sz w:val="28"/>
          <w:szCs w:val="28"/>
        </w:rPr>
        <w:t xml:space="preserve"> от </w:t>
      </w:r>
      <w:r w:rsidRPr="0084347D">
        <w:rPr>
          <w:sz w:val="28"/>
          <w:szCs w:val="28"/>
        </w:rPr>
        <w:t xml:space="preserve">уплаты </w:t>
      </w:r>
      <w:r w:rsidR="00736540">
        <w:rPr>
          <w:sz w:val="28"/>
          <w:szCs w:val="28"/>
        </w:rPr>
        <w:t>государственной пошлины.</w:t>
      </w:r>
    </w:p>
    <w:p w:rsidR="008E1876" w:rsidRDefault="008E1876" w:rsidP="007365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bCs/>
          <w:sz w:val="28"/>
          <w:szCs w:val="28"/>
        </w:rPr>
        <w:t>Ненадлежащая реклама</w:t>
      </w:r>
      <w:r w:rsidRPr="0084347D">
        <w:rPr>
          <w:sz w:val="28"/>
          <w:szCs w:val="28"/>
        </w:rPr>
        <w:t xml:space="preserve"> или </w:t>
      </w:r>
      <w:r w:rsidRPr="0084347D">
        <w:rPr>
          <w:bCs/>
          <w:sz w:val="28"/>
          <w:szCs w:val="28"/>
        </w:rPr>
        <w:t>отказ от контррекламы</w:t>
      </w:r>
      <w:r w:rsidRPr="0084347D">
        <w:rPr>
          <w:sz w:val="28"/>
          <w:szCs w:val="28"/>
        </w:rPr>
        <w:t xml:space="preserve"> или </w:t>
      </w:r>
      <w:r w:rsidRPr="0084347D">
        <w:rPr>
          <w:bCs/>
          <w:sz w:val="28"/>
          <w:szCs w:val="28"/>
        </w:rPr>
        <w:t>непредставление</w:t>
      </w:r>
      <w:r w:rsidRPr="0084347D">
        <w:rPr>
          <w:sz w:val="28"/>
          <w:szCs w:val="28"/>
        </w:rPr>
        <w:t xml:space="preserve"> </w:t>
      </w:r>
      <w:r w:rsidRPr="0084347D">
        <w:rPr>
          <w:bCs/>
          <w:sz w:val="28"/>
          <w:szCs w:val="28"/>
        </w:rPr>
        <w:t>сведений</w:t>
      </w:r>
      <w:r w:rsidRPr="0084347D">
        <w:rPr>
          <w:sz w:val="28"/>
          <w:szCs w:val="28"/>
        </w:rPr>
        <w:t xml:space="preserve"> по требованию</w:t>
      </w:r>
      <w:r w:rsidR="00DB1959">
        <w:rPr>
          <w:sz w:val="28"/>
          <w:szCs w:val="28"/>
        </w:rPr>
        <w:t xml:space="preserve"> федерального </w:t>
      </w:r>
      <w:r w:rsidRPr="0084347D">
        <w:rPr>
          <w:sz w:val="28"/>
          <w:szCs w:val="28"/>
        </w:rPr>
        <w:t>антимонопольного или его территориального органа влекут - предупр</w:t>
      </w:r>
      <w:r>
        <w:rPr>
          <w:sz w:val="28"/>
          <w:szCs w:val="28"/>
        </w:rPr>
        <w:t xml:space="preserve">еждение или штраф в размере до </w:t>
      </w:r>
      <w:r w:rsidRPr="0084347D">
        <w:rPr>
          <w:sz w:val="28"/>
          <w:szCs w:val="28"/>
        </w:rPr>
        <w:t>200 МРОТ</w:t>
      </w:r>
      <w:r w:rsidR="00736540">
        <w:rPr>
          <w:sz w:val="28"/>
          <w:szCs w:val="28"/>
        </w:rPr>
        <w:t>.</w:t>
      </w:r>
    </w:p>
    <w:p w:rsidR="008E1876" w:rsidRDefault="008E1876" w:rsidP="007365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sz w:val="28"/>
          <w:szCs w:val="28"/>
        </w:rPr>
        <w:t xml:space="preserve">Ненадлежащая реклама, совершенная </w:t>
      </w:r>
      <w:r w:rsidRPr="0084347D">
        <w:rPr>
          <w:bCs/>
          <w:sz w:val="28"/>
          <w:szCs w:val="28"/>
        </w:rPr>
        <w:t>повторно</w:t>
      </w:r>
      <w:r>
        <w:rPr>
          <w:sz w:val="28"/>
          <w:szCs w:val="28"/>
        </w:rPr>
        <w:t xml:space="preserve"> в течение года, влечет - </w:t>
      </w:r>
      <w:r w:rsidRPr="0084347D">
        <w:rPr>
          <w:sz w:val="28"/>
          <w:szCs w:val="28"/>
        </w:rPr>
        <w:t>уголовную ответственность</w:t>
      </w:r>
      <w:r w:rsidR="00736540">
        <w:rPr>
          <w:sz w:val="28"/>
          <w:szCs w:val="28"/>
        </w:rPr>
        <w:t>.</w:t>
      </w:r>
    </w:p>
    <w:p w:rsidR="008E1876" w:rsidRDefault="008E1876" w:rsidP="007365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bCs/>
          <w:sz w:val="28"/>
          <w:szCs w:val="28"/>
        </w:rPr>
        <w:t>Заведомо ложная реклама</w:t>
      </w:r>
      <w:r w:rsidRPr="0084347D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получить прибыль, причинившая </w:t>
      </w:r>
      <w:r w:rsidRPr="0084347D">
        <w:rPr>
          <w:sz w:val="28"/>
          <w:szCs w:val="28"/>
        </w:rPr>
        <w:t>существенный ущерб влечет - уголовную ответственность</w:t>
      </w:r>
      <w:r w:rsidR="00736540">
        <w:rPr>
          <w:sz w:val="28"/>
          <w:szCs w:val="28"/>
        </w:rPr>
        <w:t>.</w:t>
      </w:r>
    </w:p>
    <w:p w:rsidR="008E1876" w:rsidRDefault="008E1876" w:rsidP="007365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sz w:val="28"/>
          <w:szCs w:val="28"/>
        </w:rPr>
        <w:t xml:space="preserve">За  </w:t>
      </w:r>
      <w:r w:rsidRPr="0084347D">
        <w:rPr>
          <w:bCs/>
          <w:sz w:val="28"/>
          <w:szCs w:val="28"/>
        </w:rPr>
        <w:t>неисполнение  в  срок</w:t>
      </w:r>
      <w:r w:rsidRPr="0084347D">
        <w:rPr>
          <w:sz w:val="28"/>
          <w:szCs w:val="28"/>
        </w:rPr>
        <w:t xml:space="preserve">  предписани</w:t>
      </w:r>
      <w:r>
        <w:rPr>
          <w:sz w:val="28"/>
          <w:szCs w:val="28"/>
        </w:rPr>
        <w:t xml:space="preserve">й  и  решений  о   контррекламе </w:t>
      </w:r>
      <w:r w:rsidRPr="0084347D">
        <w:rPr>
          <w:sz w:val="28"/>
          <w:szCs w:val="28"/>
        </w:rPr>
        <w:t>федеральный  антимонопольный  или  его  территориальный  орган   вправе</w:t>
      </w:r>
      <w:r>
        <w:rPr>
          <w:sz w:val="28"/>
          <w:szCs w:val="28"/>
        </w:rPr>
        <w:t xml:space="preserve"> </w:t>
      </w:r>
      <w:r w:rsidRPr="0084347D">
        <w:rPr>
          <w:sz w:val="28"/>
          <w:szCs w:val="28"/>
        </w:rPr>
        <w:t>налагать штраф до 500 МРОТ</w:t>
      </w:r>
      <w:r w:rsidR="00736540">
        <w:rPr>
          <w:sz w:val="28"/>
          <w:szCs w:val="28"/>
        </w:rPr>
        <w:t>.</w:t>
      </w:r>
    </w:p>
    <w:p w:rsidR="008E1876" w:rsidRDefault="008E1876" w:rsidP="007365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sz w:val="28"/>
          <w:szCs w:val="28"/>
        </w:rPr>
        <w:t xml:space="preserve">Если уплата штрафа не произведена добровольно, его </w:t>
      </w:r>
      <w:r w:rsidRPr="0084347D">
        <w:rPr>
          <w:bCs/>
          <w:sz w:val="28"/>
          <w:szCs w:val="28"/>
        </w:rPr>
        <w:t>взыскание</w:t>
      </w:r>
      <w:r>
        <w:rPr>
          <w:sz w:val="28"/>
          <w:szCs w:val="28"/>
        </w:rPr>
        <w:t xml:space="preserve"> </w:t>
      </w:r>
      <w:r w:rsidRPr="0084347D">
        <w:rPr>
          <w:sz w:val="28"/>
          <w:szCs w:val="28"/>
        </w:rPr>
        <w:t>производится в судебном порядке</w:t>
      </w:r>
      <w:r w:rsidR="00736540">
        <w:rPr>
          <w:sz w:val="28"/>
          <w:szCs w:val="28"/>
        </w:rPr>
        <w:t>.</w:t>
      </w:r>
    </w:p>
    <w:p w:rsidR="008E1876" w:rsidRPr="0084347D" w:rsidRDefault="008E1876" w:rsidP="007365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4347D">
        <w:rPr>
          <w:sz w:val="28"/>
          <w:szCs w:val="28"/>
        </w:rPr>
        <w:t xml:space="preserve">Рекламодатель, рекламопроизводитель и </w:t>
      </w:r>
      <w:r>
        <w:rPr>
          <w:sz w:val="28"/>
          <w:szCs w:val="28"/>
        </w:rPr>
        <w:t xml:space="preserve">рекламораспространитель вправе </w:t>
      </w:r>
      <w:r w:rsidRPr="0084347D">
        <w:rPr>
          <w:sz w:val="28"/>
          <w:szCs w:val="28"/>
        </w:rPr>
        <w:t>обратиться в суд (арбитражный суд)</w:t>
      </w:r>
      <w:r w:rsidR="00DB1959">
        <w:rPr>
          <w:sz w:val="28"/>
          <w:szCs w:val="28"/>
        </w:rPr>
        <w:t xml:space="preserve"> </w:t>
      </w:r>
      <w:r w:rsidRPr="0084347D">
        <w:rPr>
          <w:sz w:val="28"/>
          <w:szCs w:val="28"/>
        </w:rPr>
        <w:t xml:space="preserve">о </w:t>
      </w:r>
      <w:r w:rsidRPr="0084347D">
        <w:rPr>
          <w:bCs/>
          <w:sz w:val="28"/>
          <w:szCs w:val="28"/>
        </w:rPr>
        <w:t>признании недействительным</w:t>
      </w:r>
      <w:r>
        <w:rPr>
          <w:sz w:val="28"/>
          <w:szCs w:val="28"/>
        </w:rPr>
        <w:t xml:space="preserve"> </w:t>
      </w:r>
      <w:r w:rsidRPr="0084347D">
        <w:rPr>
          <w:sz w:val="28"/>
          <w:szCs w:val="28"/>
        </w:rPr>
        <w:t>предписания или решения о санкциях, не п</w:t>
      </w:r>
      <w:r>
        <w:rPr>
          <w:sz w:val="28"/>
          <w:szCs w:val="28"/>
        </w:rPr>
        <w:t>риостанавливая его исполнения.</w:t>
      </w:r>
    </w:p>
    <w:p w:rsidR="008E1876" w:rsidRDefault="008E1876" w:rsidP="004D6EF8">
      <w:pPr>
        <w:spacing w:line="360" w:lineRule="auto"/>
        <w:jc w:val="both"/>
        <w:rPr>
          <w:color w:val="000000"/>
          <w:sz w:val="28"/>
          <w:szCs w:val="28"/>
        </w:rPr>
      </w:pPr>
    </w:p>
    <w:p w:rsidR="00DB766D" w:rsidRDefault="00DB766D" w:rsidP="00DB766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Заключительные положения</w:t>
      </w:r>
    </w:p>
    <w:p w:rsidR="00DB766D" w:rsidRDefault="00DB766D" w:rsidP="00DB766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F240D" w:rsidRDefault="00DB766D" w:rsidP="00DB766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ст. 32 говорится, что правила международных договоров являются приоритетными над </w:t>
      </w:r>
      <w:r w:rsidR="000F240D">
        <w:rPr>
          <w:color w:val="000000"/>
          <w:sz w:val="28"/>
          <w:szCs w:val="28"/>
        </w:rPr>
        <w:t>правилами, предусмотренными данным Законом. В настоящее время международного договора в области рекламы с участием Российской Федерации нет.</w:t>
      </w:r>
    </w:p>
    <w:p w:rsidR="000F240D" w:rsidRDefault="000F240D" w:rsidP="00DB766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Ст. 33 </w:t>
      </w:r>
      <w:r>
        <w:rPr>
          <w:i/>
          <w:color w:val="000000"/>
          <w:sz w:val="28"/>
          <w:szCs w:val="28"/>
        </w:rPr>
        <w:t>«О введении в действие настоящего Федерального Закона»</w:t>
      </w:r>
      <w:r>
        <w:rPr>
          <w:color w:val="000000"/>
          <w:sz w:val="28"/>
          <w:szCs w:val="28"/>
        </w:rPr>
        <w:t>: он вступает в силу со дня официального опубликования, п. 2 с 01 января 1996 года отменяет действие п. 1 ст. 16 в телепрограммах.</w:t>
      </w:r>
    </w:p>
    <w:p w:rsidR="000F240D" w:rsidRPr="000F240D" w:rsidRDefault="000F240D" w:rsidP="000F240D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0F240D">
        <w:rPr>
          <w:b/>
          <w:i/>
          <w:color w:val="000000"/>
          <w:sz w:val="28"/>
          <w:szCs w:val="28"/>
        </w:rPr>
        <w:tab/>
        <w:t xml:space="preserve">Пример:  </w:t>
      </w:r>
    </w:p>
    <w:p w:rsidR="004D6EF8" w:rsidRDefault="000F240D" w:rsidP="003E19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F240D">
        <w:rPr>
          <w:sz w:val="28"/>
          <w:szCs w:val="28"/>
        </w:rPr>
        <w:t>телевидению транслировалась после 1 января 1996 г. реклама товарных знаков организаций, производящих в основном алкогольные напитки и табачные изделия, товарные знаки которых известны именно в таком качестве. К такой рекламе прибегли группа "Бакарди-Мартини", являющаяся известным производителем алкогол</w:t>
      </w:r>
      <w:r>
        <w:rPr>
          <w:sz w:val="28"/>
          <w:szCs w:val="28"/>
        </w:rPr>
        <w:t xml:space="preserve">ьных напитков, фирма "Довгань". </w:t>
      </w:r>
      <w:r w:rsidRPr="000F240D">
        <w:rPr>
          <w:sz w:val="28"/>
          <w:szCs w:val="28"/>
        </w:rPr>
        <w:t>Все они ссылались в свое оправдание на то, что под их товарными знаками выпускается кроме алкогольных напитков и табачных изделий и другая продук</w:t>
      </w:r>
      <w:r>
        <w:rPr>
          <w:sz w:val="28"/>
          <w:szCs w:val="28"/>
        </w:rPr>
        <w:t xml:space="preserve">ция. Все эти рекламодатели и их </w:t>
      </w:r>
      <w:r w:rsidRPr="000F240D">
        <w:rPr>
          <w:sz w:val="28"/>
          <w:szCs w:val="28"/>
        </w:rPr>
        <w:t>рекламораспространители не указали, о какой продукции идет речь в рекламе соответствующих товарных знаков. ГАК, рассматривавший указанные выше дела</w:t>
      </w:r>
      <w:r>
        <w:rPr>
          <w:sz w:val="28"/>
          <w:szCs w:val="28"/>
        </w:rPr>
        <w:t>,</w:t>
      </w:r>
      <w:r w:rsidRPr="000F240D">
        <w:rPr>
          <w:sz w:val="28"/>
          <w:szCs w:val="28"/>
        </w:rPr>
        <w:t xml:space="preserve"> выдал предписания о прекращении рекламы соответствующих товарных знаков. Решение ГАК в отношении рекламы "Довгань" было признано правильным арбитражным судом.</w:t>
      </w: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3E19C3">
      <w:pPr>
        <w:spacing w:line="360" w:lineRule="auto"/>
        <w:ind w:firstLine="708"/>
        <w:jc w:val="both"/>
        <w:rPr>
          <w:sz w:val="28"/>
          <w:szCs w:val="28"/>
        </w:rPr>
      </w:pPr>
    </w:p>
    <w:p w:rsidR="00884C7A" w:rsidRDefault="00884C7A" w:rsidP="0088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 информации:</w:t>
      </w:r>
    </w:p>
    <w:p w:rsidR="00884C7A" w:rsidRDefault="00884C7A" w:rsidP="00884C7A">
      <w:pPr>
        <w:spacing w:line="360" w:lineRule="auto"/>
        <w:jc w:val="center"/>
        <w:rPr>
          <w:b/>
          <w:sz w:val="28"/>
          <w:szCs w:val="28"/>
        </w:rPr>
      </w:pPr>
    </w:p>
    <w:p w:rsidR="00173BC0" w:rsidRDefault="00173BC0" w:rsidP="00173BC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4774F">
        <w:rPr>
          <w:sz w:val="28"/>
          <w:szCs w:val="28"/>
        </w:rPr>
        <w:t>http://agaton.sgu.ru/win/rhealth/service/s0611_05.html</w:t>
      </w:r>
    </w:p>
    <w:p w:rsidR="00173BC0" w:rsidRDefault="00173BC0" w:rsidP="00173BC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4774F">
        <w:rPr>
          <w:sz w:val="28"/>
          <w:szCs w:val="28"/>
        </w:rPr>
        <w:t>http://www.elemte.ru/ru/press/press00414.htm</w:t>
      </w:r>
    </w:p>
    <w:p w:rsidR="00173BC0" w:rsidRDefault="00173BC0" w:rsidP="00173BC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4774F">
        <w:rPr>
          <w:sz w:val="28"/>
          <w:szCs w:val="28"/>
        </w:rPr>
        <w:t>http://www.maprf.ru</w:t>
      </w:r>
    </w:p>
    <w:p w:rsidR="00173BC0" w:rsidRDefault="00173BC0" w:rsidP="00884C7A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74774F">
        <w:rPr>
          <w:sz w:val="28"/>
          <w:szCs w:val="28"/>
        </w:rPr>
        <w:t>http://www.socreklama.ru</w:t>
      </w:r>
    </w:p>
    <w:p w:rsidR="00173BC0" w:rsidRDefault="00173BC0" w:rsidP="00173BC0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правовая система «Гарант»</w:t>
      </w:r>
    </w:p>
    <w:p w:rsidR="00173BC0" w:rsidRPr="00884C7A" w:rsidRDefault="00173BC0" w:rsidP="00884C7A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173BC0" w:rsidRPr="00884C7A" w:rsidSect="0047764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E9" w:rsidRDefault="007751E9">
      <w:r>
        <w:separator/>
      </w:r>
    </w:p>
  </w:endnote>
  <w:endnote w:type="continuationSeparator" w:id="0">
    <w:p w:rsidR="007751E9" w:rsidRDefault="007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8D" w:rsidRDefault="0008588D" w:rsidP="00477648">
    <w:pPr>
      <w:pStyle w:val="a4"/>
      <w:framePr w:wrap="around" w:vAnchor="text" w:hAnchor="margin" w:xAlign="center" w:y="1"/>
      <w:rPr>
        <w:rStyle w:val="a5"/>
      </w:rPr>
    </w:pPr>
  </w:p>
  <w:p w:rsidR="0008588D" w:rsidRDefault="000858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88D" w:rsidRDefault="0074774F" w:rsidP="0047764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08588D" w:rsidRDefault="000858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E9" w:rsidRDefault="007751E9">
      <w:r>
        <w:separator/>
      </w:r>
    </w:p>
  </w:footnote>
  <w:footnote w:type="continuationSeparator" w:id="0">
    <w:p w:rsidR="007751E9" w:rsidRDefault="0077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AFD"/>
    <w:multiLevelType w:val="hybridMultilevel"/>
    <w:tmpl w:val="630647A0"/>
    <w:lvl w:ilvl="0" w:tplc="996A017C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A0E8C"/>
    <w:multiLevelType w:val="multilevel"/>
    <w:tmpl w:val="B170999A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137DF"/>
    <w:multiLevelType w:val="hybridMultilevel"/>
    <w:tmpl w:val="36F2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F5B78"/>
    <w:multiLevelType w:val="hybridMultilevel"/>
    <w:tmpl w:val="87B6FC22"/>
    <w:lvl w:ilvl="0" w:tplc="E662D5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D63BE"/>
    <w:multiLevelType w:val="hybridMultilevel"/>
    <w:tmpl w:val="9B466F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E378A1"/>
    <w:multiLevelType w:val="hybridMultilevel"/>
    <w:tmpl w:val="39221E22"/>
    <w:lvl w:ilvl="0" w:tplc="E662D5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037C66"/>
    <w:multiLevelType w:val="hybridMultilevel"/>
    <w:tmpl w:val="5134C25A"/>
    <w:lvl w:ilvl="0" w:tplc="E662D5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3A4B55"/>
    <w:multiLevelType w:val="hybridMultilevel"/>
    <w:tmpl w:val="B66AA49E"/>
    <w:lvl w:ilvl="0" w:tplc="E662D5A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F77BD"/>
    <w:multiLevelType w:val="hybridMultilevel"/>
    <w:tmpl w:val="B170999A"/>
    <w:lvl w:ilvl="0" w:tplc="996A017C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86745"/>
    <w:multiLevelType w:val="multilevel"/>
    <w:tmpl w:val="B66AA49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85AEB"/>
    <w:multiLevelType w:val="multilevel"/>
    <w:tmpl w:val="9B466F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E266A8"/>
    <w:multiLevelType w:val="multilevel"/>
    <w:tmpl w:val="630647A0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EC656E"/>
    <w:multiLevelType w:val="hybridMultilevel"/>
    <w:tmpl w:val="0960F7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E20"/>
    <w:rsid w:val="00012438"/>
    <w:rsid w:val="00020AC2"/>
    <w:rsid w:val="000236A7"/>
    <w:rsid w:val="000442A0"/>
    <w:rsid w:val="000527D6"/>
    <w:rsid w:val="0008588D"/>
    <w:rsid w:val="000B3E53"/>
    <w:rsid w:val="000F240D"/>
    <w:rsid w:val="0010333E"/>
    <w:rsid w:val="00111616"/>
    <w:rsid w:val="00126C9A"/>
    <w:rsid w:val="00147CDE"/>
    <w:rsid w:val="0015007D"/>
    <w:rsid w:val="00150399"/>
    <w:rsid w:val="00160D1F"/>
    <w:rsid w:val="00173BC0"/>
    <w:rsid w:val="001B2765"/>
    <w:rsid w:val="001E1F97"/>
    <w:rsid w:val="001F4BB3"/>
    <w:rsid w:val="00200A74"/>
    <w:rsid w:val="002267DA"/>
    <w:rsid w:val="00231AC3"/>
    <w:rsid w:val="00241A36"/>
    <w:rsid w:val="002520A8"/>
    <w:rsid w:val="00267D7B"/>
    <w:rsid w:val="00273225"/>
    <w:rsid w:val="00280BB0"/>
    <w:rsid w:val="00280E39"/>
    <w:rsid w:val="002A3BBE"/>
    <w:rsid w:val="002B3D61"/>
    <w:rsid w:val="002B76B3"/>
    <w:rsid w:val="002C5655"/>
    <w:rsid w:val="002E170D"/>
    <w:rsid w:val="00320018"/>
    <w:rsid w:val="00321105"/>
    <w:rsid w:val="00354752"/>
    <w:rsid w:val="00355D76"/>
    <w:rsid w:val="00360C22"/>
    <w:rsid w:val="00371D9D"/>
    <w:rsid w:val="00393816"/>
    <w:rsid w:val="00394C13"/>
    <w:rsid w:val="003A0E20"/>
    <w:rsid w:val="003C6460"/>
    <w:rsid w:val="003E19C3"/>
    <w:rsid w:val="003E4E6D"/>
    <w:rsid w:val="0041187C"/>
    <w:rsid w:val="004268E5"/>
    <w:rsid w:val="00432AF3"/>
    <w:rsid w:val="00446D47"/>
    <w:rsid w:val="00446E88"/>
    <w:rsid w:val="00451651"/>
    <w:rsid w:val="00463DEB"/>
    <w:rsid w:val="00475BD0"/>
    <w:rsid w:val="00477648"/>
    <w:rsid w:val="00485EB6"/>
    <w:rsid w:val="0048608A"/>
    <w:rsid w:val="00486F55"/>
    <w:rsid w:val="00487A15"/>
    <w:rsid w:val="004B0CE4"/>
    <w:rsid w:val="004B10D2"/>
    <w:rsid w:val="004C438E"/>
    <w:rsid w:val="004D6EF8"/>
    <w:rsid w:val="004E6D19"/>
    <w:rsid w:val="00505F7F"/>
    <w:rsid w:val="00507B1E"/>
    <w:rsid w:val="0051304C"/>
    <w:rsid w:val="00536EFC"/>
    <w:rsid w:val="00565777"/>
    <w:rsid w:val="005B3637"/>
    <w:rsid w:val="005B7EED"/>
    <w:rsid w:val="005D7FFC"/>
    <w:rsid w:val="005E3DD8"/>
    <w:rsid w:val="005F4ABB"/>
    <w:rsid w:val="00616A41"/>
    <w:rsid w:val="0063247C"/>
    <w:rsid w:val="00635A5E"/>
    <w:rsid w:val="00647B13"/>
    <w:rsid w:val="006C120A"/>
    <w:rsid w:val="006C316F"/>
    <w:rsid w:val="006D1BFE"/>
    <w:rsid w:val="006D48C3"/>
    <w:rsid w:val="006E7625"/>
    <w:rsid w:val="00706088"/>
    <w:rsid w:val="007137D1"/>
    <w:rsid w:val="00736540"/>
    <w:rsid w:val="007453BC"/>
    <w:rsid w:val="0074774F"/>
    <w:rsid w:val="007751E9"/>
    <w:rsid w:val="007A40A5"/>
    <w:rsid w:val="007C2092"/>
    <w:rsid w:val="00846ACF"/>
    <w:rsid w:val="00884C7A"/>
    <w:rsid w:val="00884FB9"/>
    <w:rsid w:val="008A507F"/>
    <w:rsid w:val="008C1522"/>
    <w:rsid w:val="008C3F91"/>
    <w:rsid w:val="008E1876"/>
    <w:rsid w:val="00922067"/>
    <w:rsid w:val="0093134C"/>
    <w:rsid w:val="00956F77"/>
    <w:rsid w:val="00956F9B"/>
    <w:rsid w:val="009851E4"/>
    <w:rsid w:val="009A0E3A"/>
    <w:rsid w:val="009D55A3"/>
    <w:rsid w:val="00A22AAE"/>
    <w:rsid w:val="00A246C8"/>
    <w:rsid w:val="00A31A44"/>
    <w:rsid w:val="00A375A0"/>
    <w:rsid w:val="00A74E0D"/>
    <w:rsid w:val="00A85B58"/>
    <w:rsid w:val="00A9574F"/>
    <w:rsid w:val="00AC0757"/>
    <w:rsid w:val="00AD3366"/>
    <w:rsid w:val="00AF02AE"/>
    <w:rsid w:val="00B24621"/>
    <w:rsid w:val="00B30B1F"/>
    <w:rsid w:val="00B44E6C"/>
    <w:rsid w:val="00B52734"/>
    <w:rsid w:val="00B54AAD"/>
    <w:rsid w:val="00B73C8F"/>
    <w:rsid w:val="00B96585"/>
    <w:rsid w:val="00B97290"/>
    <w:rsid w:val="00BA02C3"/>
    <w:rsid w:val="00BE3A39"/>
    <w:rsid w:val="00BF33B2"/>
    <w:rsid w:val="00BF3611"/>
    <w:rsid w:val="00C34387"/>
    <w:rsid w:val="00C405D6"/>
    <w:rsid w:val="00C452EB"/>
    <w:rsid w:val="00C62834"/>
    <w:rsid w:val="00C93B26"/>
    <w:rsid w:val="00CB28CB"/>
    <w:rsid w:val="00CB3E98"/>
    <w:rsid w:val="00CC2AE5"/>
    <w:rsid w:val="00CE4A10"/>
    <w:rsid w:val="00D27B6E"/>
    <w:rsid w:val="00D967FD"/>
    <w:rsid w:val="00DB1959"/>
    <w:rsid w:val="00DB766D"/>
    <w:rsid w:val="00DF6540"/>
    <w:rsid w:val="00E51E3B"/>
    <w:rsid w:val="00E6605A"/>
    <w:rsid w:val="00E66B5A"/>
    <w:rsid w:val="00E81323"/>
    <w:rsid w:val="00EE4F3A"/>
    <w:rsid w:val="00EF55C6"/>
    <w:rsid w:val="00F12076"/>
    <w:rsid w:val="00F508AD"/>
    <w:rsid w:val="00F630CD"/>
    <w:rsid w:val="00F67725"/>
    <w:rsid w:val="00F91F90"/>
    <w:rsid w:val="00FB3AB7"/>
    <w:rsid w:val="00FB4135"/>
    <w:rsid w:val="00FB480C"/>
    <w:rsid w:val="00FB5309"/>
    <w:rsid w:val="00FB600C"/>
    <w:rsid w:val="00FC6FA0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D3D852-7934-4FEC-920B-92592EBE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73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27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2734"/>
  </w:style>
  <w:style w:type="paragraph" w:customStyle="1" w:styleId="1">
    <w:name w:val="Стиль1"/>
    <w:basedOn w:val="a"/>
    <w:rsid w:val="00647B13"/>
    <w:pPr>
      <w:spacing w:after="120"/>
      <w:ind w:firstLine="709"/>
      <w:jc w:val="both"/>
    </w:pPr>
    <w:rPr>
      <w:sz w:val="28"/>
    </w:rPr>
  </w:style>
  <w:style w:type="character" w:styleId="a6">
    <w:name w:val="Hyperlink"/>
    <w:rsid w:val="00173BC0"/>
    <w:rPr>
      <w:color w:val="0000FF"/>
      <w:u w:val="single"/>
    </w:rPr>
  </w:style>
  <w:style w:type="table" w:styleId="a7">
    <w:name w:val="Table Grid"/>
    <w:basedOn w:val="a1"/>
    <w:rsid w:val="00931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введении Федерального Закона «О рекламе»</vt:lpstr>
    </vt:vector>
  </TitlesOfParts>
  <Company>MITS</Company>
  <LinksUpToDate>false</LinksUpToDate>
  <CharactersWithSpaces>25519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введении Федерального Закона «О рекламе»</dc:title>
  <dc:subject/>
  <dc:creator>Irina</dc:creator>
  <cp:keywords/>
  <dc:description/>
  <cp:lastModifiedBy>admin</cp:lastModifiedBy>
  <cp:revision>2</cp:revision>
  <cp:lastPrinted>2003-10-24T09:30:00Z</cp:lastPrinted>
  <dcterms:created xsi:type="dcterms:W3CDTF">2014-02-14T14:36:00Z</dcterms:created>
  <dcterms:modified xsi:type="dcterms:W3CDTF">2014-02-14T14:36:00Z</dcterms:modified>
</cp:coreProperties>
</file>