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12" w:rsidRPr="00E260B0" w:rsidRDefault="00140519" w:rsidP="002C0B72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60B0">
        <w:rPr>
          <w:rFonts w:ascii="Times New Roman" w:hAnsi="Times New Roman"/>
          <w:sz w:val="28"/>
          <w:szCs w:val="28"/>
        </w:rPr>
        <w:t>Московский институт экономики, менеджмента и права (МИЭМП)</w:t>
      </w:r>
    </w:p>
    <w:p w:rsidR="00A73619" w:rsidRDefault="00A73619" w:rsidP="002C0B7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F3A12" w:rsidRPr="00E260B0" w:rsidRDefault="00140519" w:rsidP="002C0B72">
      <w:pPr>
        <w:spacing w:line="360" w:lineRule="auto"/>
        <w:ind w:firstLine="709"/>
        <w:jc w:val="center"/>
        <w:rPr>
          <w:sz w:val="28"/>
          <w:szCs w:val="28"/>
        </w:rPr>
      </w:pPr>
      <w:r w:rsidRPr="00E260B0">
        <w:rPr>
          <w:sz w:val="28"/>
          <w:szCs w:val="28"/>
        </w:rPr>
        <w:t>Кафедра гуманитарной социальной дисциплины.</w:t>
      </w: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AC3F74" w:rsidRDefault="00140519" w:rsidP="002C0B72">
      <w:pPr>
        <w:pStyle w:val="a3"/>
        <w:tabs>
          <w:tab w:val="left" w:pos="358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C3F74">
        <w:rPr>
          <w:rFonts w:ascii="Times New Roman" w:hAnsi="Times New Roman"/>
          <w:sz w:val="28"/>
          <w:szCs w:val="28"/>
        </w:rPr>
        <w:t>Реферат</w:t>
      </w:r>
    </w:p>
    <w:p w:rsidR="00A73619" w:rsidRDefault="00A73619" w:rsidP="002C0B72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9231D" w:rsidRPr="00E260B0" w:rsidRDefault="00F9231D" w:rsidP="002C0B72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E260B0">
        <w:rPr>
          <w:sz w:val="28"/>
          <w:szCs w:val="28"/>
        </w:rPr>
        <w:t>По дисциплине «</w:t>
      </w:r>
      <w:r w:rsidR="00165373">
        <w:rPr>
          <w:sz w:val="28"/>
          <w:szCs w:val="28"/>
        </w:rPr>
        <w:t>Психология и педагогика</w:t>
      </w:r>
      <w:r w:rsidRPr="00E260B0">
        <w:rPr>
          <w:sz w:val="28"/>
          <w:szCs w:val="28"/>
        </w:rPr>
        <w:t>»</w:t>
      </w:r>
    </w:p>
    <w:p w:rsidR="003F3A12" w:rsidRPr="00E260B0" w:rsidRDefault="00F9231D" w:rsidP="002C0B72">
      <w:pPr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E260B0">
        <w:rPr>
          <w:sz w:val="28"/>
          <w:szCs w:val="28"/>
        </w:rPr>
        <w:t xml:space="preserve">На тему: </w:t>
      </w:r>
      <w:r w:rsidR="00140519" w:rsidRPr="00E260B0">
        <w:rPr>
          <w:sz w:val="28"/>
          <w:szCs w:val="28"/>
        </w:rPr>
        <w:t>«</w:t>
      </w:r>
      <w:r w:rsidR="00165373">
        <w:rPr>
          <w:sz w:val="28"/>
          <w:szCs w:val="28"/>
        </w:rPr>
        <w:t>Феномен человека: проблема соотношения биологического, социального и духовного в человеке»</w:t>
      </w:r>
      <w:r w:rsidR="00140519" w:rsidRPr="00E260B0">
        <w:rPr>
          <w:sz w:val="28"/>
          <w:szCs w:val="28"/>
        </w:rPr>
        <w:t xml:space="preserve"> </w:t>
      </w: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Default="00140519" w:rsidP="006647FF">
      <w:pPr>
        <w:tabs>
          <w:tab w:val="left" w:pos="3420"/>
          <w:tab w:val="left" w:pos="3960"/>
        </w:tabs>
        <w:spacing w:line="360" w:lineRule="auto"/>
        <w:ind w:firstLine="709"/>
        <w:rPr>
          <w:sz w:val="28"/>
          <w:szCs w:val="28"/>
        </w:rPr>
      </w:pPr>
      <w:r w:rsidRPr="00E260B0">
        <w:rPr>
          <w:sz w:val="28"/>
          <w:szCs w:val="28"/>
        </w:rPr>
        <w:t>Выполнил:</w:t>
      </w:r>
      <w:r w:rsidR="006647FF">
        <w:rPr>
          <w:sz w:val="28"/>
          <w:szCs w:val="28"/>
        </w:rPr>
        <w:tab/>
      </w:r>
      <w:r w:rsidRPr="00E260B0">
        <w:rPr>
          <w:sz w:val="28"/>
          <w:szCs w:val="28"/>
        </w:rPr>
        <w:t xml:space="preserve">студентка </w:t>
      </w:r>
      <w:r w:rsidR="00F9231D" w:rsidRPr="00E260B0">
        <w:rPr>
          <w:sz w:val="28"/>
          <w:szCs w:val="28"/>
        </w:rPr>
        <w:t xml:space="preserve"> гр</w:t>
      </w:r>
      <w:r w:rsidRPr="00E260B0">
        <w:rPr>
          <w:sz w:val="28"/>
          <w:szCs w:val="28"/>
        </w:rPr>
        <w:t>уппы</w:t>
      </w:r>
      <w:r w:rsidR="00F9231D" w:rsidRPr="00E260B0">
        <w:rPr>
          <w:sz w:val="28"/>
          <w:szCs w:val="28"/>
        </w:rPr>
        <w:t xml:space="preserve"> УС 10.1/0-10.</w:t>
      </w:r>
      <w:r w:rsidRPr="00E260B0">
        <w:rPr>
          <w:sz w:val="28"/>
          <w:szCs w:val="28"/>
        </w:rPr>
        <w:t xml:space="preserve">  Бакланова И.С.</w:t>
      </w:r>
    </w:p>
    <w:p w:rsidR="002C0B72" w:rsidRPr="00E260B0" w:rsidRDefault="002C0B7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140519" w:rsidP="006647FF">
      <w:pPr>
        <w:tabs>
          <w:tab w:val="left" w:pos="3420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E260B0">
        <w:rPr>
          <w:sz w:val="28"/>
          <w:szCs w:val="28"/>
        </w:rPr>
        <w:t>Проверил:</w:t>
      </w:r>
      <w:r w:rsidR="006647FF">
        <w:rPr>
          <w:sz w:val="28"/>
          <w:szCs w:val="28"/>
        </w:rPr>
        <w:tab/>
      </w:r>
      <w:r w:rsidR="00DB2F07">
        <w:rPr>
          <w:sz w:val="28"/>
          <w:szCs w:val="28"/>
        </w:rPr>
        <w:t xml:space="preserve"> </w:t>
      </w:r>
      <w:r w:rsidRPr="00E260B0">
        <w:rPr>
          <w:sz w:val="28"/>
          <w:szCs w:val="28"/>
        </w:rPr>
        <w:t xml:space="preserve">профессор </w:t>
      </w:r>
      <w:r w:rsidR="00165373">
        <w:rPr>
          <w:sz w:val="28"/>
          <w:szCs w:val="28"/>
        </w:rPr>
        <w:t>Горбачев В.Т.</w:t>
      </w: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3F3A12" w:rsidRPr="00E260B0" w:rsidRDefault="003F3A12" w:rsidP="002C0B72">
      <w:pPr>
        <w:spacing w:line="360" w:lineRule="auto"/>
        <w:ind w:firstLine="709"/>
        <w:rPr>
          <w:sz w:val="28"/>
          <w:szCs w:val="28"/>
        </w:rPr>
      </w:pPr>
    </w:p>
    <w:p w:rsidR="00AC3F74" w:rsidRDefault="00AC3F74" w:rsidP="002C0B72">
      <w:pPr>
        <w:spacing w:line="360" w:lineRule="auto"/>
        <w:ind w:firstLine="709"/>
        <w:jc w:val="center"/>
        <w:rPr>
          <w:sz w:val="28"/>
          <w:szCs w:val="28"/>
        </w:rPr>
      </w:pPr>
    </w:p>
    <w:p w:rsidR="00AC3F74" w:rsidRDefault="00AC3F74" w:rsidP="002C0B72">
      <w:pPr>
        <w:spacing w:line="360" w:lineRule="auto"/>
        <w:ind w:firstLine="709"/>
        <w:jc w:val="center"/>
        <w:rPr>
          <w:sz w:val="28"/>
          <w:szCs w:val="28"/>
        </w:rPr>
      </w:pPr>
    </w:p>
    <w:p w:rsidR="00AC3F74" w:rsidRDefault="00AC3F74" w:rsidP="002C0B72">
      <w:pPr>
        <w:spacing w:line="360" w:lineRule="auto"/>
        <w:ind w:firstLine="709"/>
        <w:jc w:val="center"/>
        <w:rPr>
          <w:sz w:val="28"/>
          <w:szCs w:val="28"/>
        </w:rPr>
      </w:pPr>
    </w:p>
    <w:p w:rsidR="00A73619" w:rsidRPr="006647FF" w:rsidRDefault="00A73619" w:rsidP="002C0B72">
      <w:pPr>
        <w:spacing w:line="360" w:lineRule="auto"/>
        <w:ind w:firstLine="709"/>
        <w:jc w:val="center"/>
        <w:rPr>
          <w:sz w:val="28"/>
          <w:szCs w:val="28"/>
        </w:rPr>
      </w:pPr>
    </w:p>
    <w:p w:rsidR="00A73619" w:rsidRPr="006647FF" w:rsidRDefault="00A73619" w:rsidP="002C0B72">
      <w:pPr>
        <w:spacing w:line="360" w:lineRule="auto"/>
        <w:ind w:firstLine="709"/>
        <w:jc w:val="center"/>
        <w:rPr>
          <w:sz w:val="28"/>
          <w:szCs w:val="28"/>
        </w:rPr>
      </w:pPr>
    </w:p>
    <w:p w:rsidR="00EC1862" w:rsidRDefault="00EC1862" w:rsidP="002C0B72">
      <w:pPr>
        <w:spacing w:line="360" w:lineRule="auto"/>
        <w:ind w:firstLine="709"/>
        <w:jc w:val="center"/>
        <w:rPr>
          <w:sz w:val="28"/>
          <w:szCs w:val="28"/>
        </w:rPr>
      </w:pPr>
    </w:p>
    <w:p w:rsidR="00EC1862" w:rsidRDefault="00EC1862" w:rsidP="002C0B72">
      <w:pPr>
        <w:spacing w:line="360" w:lineRule="auto"/>
        <w:ind w:firstLine="709"/>
        <w:jc w:val="center"/>
        <w:rPr>
          <w:sz w:val="28"/>
          <w:szCs w:val="28"/>
        </w:rPr>
      </w:pPr>
    </w:p>
    <w:p w:rsidR="00140519" w:rsidRDefault="00140519" w:rsidP="002C0B7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260B0">
        <w:rPr>
          <w:sz w:val="28"/>
          <w:szCs w:val="28"/>
        </w:rPr>
        <w:t>Москва</w:t>
      </w:r>
      <w:r w:rsidR="00A41CBF" w:rsidRPr="00E260B0">
        <w:rPr>
          <w:sz w:val="28"/>
          <w:szCs w:val="28"/>
        </w:rPr>
        <w:t>,</w:t>
      </w:r>
      <w:r w:rsidRPr="00E260B0">
        <w:rPr>
          <w:sz w:val="28"/>
          <w:szCs w:val="28"/>
        </w:rPr>
        <w:t>2010</w:t>
      </w:r>
    </w:p>
    <w:p w:rsidR="00165373" w:rsidRDefault="00165373" w:rsidP="009B44B5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2C0B72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2C0B72">
        <w:rPr>
          <w:sz w:val="28"/>
          <w:szCs w:val="28"/>
        </w:rPr>
        <w:t>Содержание:</w:t>
      </w:r>
    </w:p>
    <w:p w:rsidR="00A73619" w:rsidRPr="006F176F" w:rsidRDefault="00A73619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260B0">
        <w:rPr>
          <w:sz w:val="28"/>
          <w:szCs w:val="28"/>
        </w:rPr>
        <w:t>Введение……………</w:t>
      </w:r>
      <w:r w:rsidR="00D174A3" w:rsidRPr="00E260B0">
        <w:rPr>
          <w:sz w:val="28"/>
          <w:szCs w:val="28"/>
        </w:rPr>
        <w:t>……………………………………………… 3</w:t>
      </w:r>
      <w:r w:rsidRPr="00E260B0">
        <w:rPr>
          <w:sz w:val="28"/>
          <w:szCs w:val="28"/>
        </w:rPr>
        <w:t xml:space="preserve"> </w:t>
      </w:r>
    </w:p>
    <w:p w:rsidR="003E43D4" w:rsidRPr="00E260B0" w:rsidRDefault="003E43D4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2120FB" w:rsidRPr="00EC569A" w:rsidRDefault="00F67AEC" w:rsidP="00B04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 человека</w:t>
      </w:r>
      <w:r w:rsidR="006F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F176F">
        <w:rPr>
          <w:sz w:val="28"/>
          <w:szCs w:val="28"/>
        </w:rPr>
        <w:t>современных представлениях ..</w:t>
      </w:r>
      <w:r w:rsidR="00F04037" w:rsidRPr="00E260B0">
        <w:rPr>
          <w:sz w:val="28"/>
          <w:szCs w:val="28"/>
        </w:rPr>
        <w:t>…………</w:t>
      </w:r>
      <w:r w:rsidR="00693972" w:rsidRPr="00E260B0">
        <w:rPr>
          <w:sz w:val="28"/>
          <w:szCs w:val="28"/>
        </w:rPr>
        <w:t>…</w:t>
      </w:r>
      <w:r w:rsidR="00EC569A" w:rsidRPr="00EC569A">
        <w:rPr>
          <w:sz w:val="28"/>
          <w:szCs w:val="28"/>
        </w:rPr>
        <w:t>4</w:t>
      </w:r>
    </w:p>
    <w:p w:rsidR="00A91260" w:rsidRPr="00E260B0" w:rsidRDefault="00A91260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DB2F07" w:rsidRDefault="0033546D" w:rsidP="00B04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природы человека…………..</w:t>
      </w:r>
      <w:r w:rsidR="00AC3F74">
        <w:rPr>
          <w:sz w:val="28"/>
          <w:szCs w:val="28"/>
        </w:rPr>
        <w:t>………………………</w:t>
      </w:r>
      <w:r w:rsidR="006F176F">
        <w:rPr>
          <w:sz w:val="28"/>
          <w:szCs w:val="28"/>
        </w:rPr>
        <w:t>…</w:t>
      </w:r>
      <w:r w:rsidR="00AC3F74">
        <w:rPr>
          <w:sz w:val="28"/>
          <w:szCs w:val="28"/>
        </w:rPr>
        <w:t>.6</w:t>
      </w:r>
    </w:p>
    <w:p w:rsidR="00EC569A" w:rsidRDefault="00EC569A" w:rsidP="00B045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04F9" w:rsidRDefault="003E04F9" w:rsidP="00B04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соотношений биологического, социального </w:t>
      </w:r>
    </w:p>
    <w:p w:rsidR="00C34665" w:rsidRPr="00EC569A" w:rsidRDefault="003E04F9" w:rsidP="00B04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духовного в человеческом поведении.</w:t>
      </w:r>
      <w:r w:rsidR="00132D80" w:rsidRPr="00E260B0">
        <w:rPr>
          <w:sz w:val="28"/>
          <w:szCs w:val="28"/>
        </w:rPr>
        <w:t>…………………………</w:t>
      </w:r>
      <w:r w:rsidR="00EC569A" w:rsidRPr="00EC569A">
        <w:rPr>
          <w:sz w:val="28"/>
          <w:szCs w:val="28"/>
        </w:rPr>
        <w:t>9</w:t>
      </w:r>
    </w:p>
    <w:p w:rsidR="00FA5D00" w:rsidRPr="00E260B0" w:rsidRDefault="00FA5D00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0E01C9" w:rsidRPr="00EC569A" w:rsidRDefault="000E01C9" w:rsidP="00B045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60B0">
        <w:rPr>
          <w:sz w:val="28"/>
          <w:szCs w:val="28"/>
        </w:rPr>
        <w:t>Заключение………………………</w:t>
      </w:r>
      <w:r w:rsidR="00693972" w:rsidRPr="00E260B0">
        <w:rPr>
          <w:sz w:val="28"/>
          <w:szCs w:val="28"/>
        </w:rPr>
        <w:t>…………………………………</w:t>
      </w:r>
      <w:r w:rsidR="00EC569A">
        <w:rPr>
          <w:sz w:val="28"/>
          <w:szCs w:val="28"/>
          <w:lang w:val="en-US"/>
        </w:rPr>
        <w:t>13</w:t>
      </w:r>
    </w:p>
    <w:p w:rsidR="000E01C9" w:rsidRPr="00E260B0" w:rsidRDefault="000E01C9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0E01C9" w:rsidRPr="00E260B0" w:rsidRDefault="000E01C9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260B0">
        <w:rPr>
          <w:sz w:val="28"/>
          <w:szCs w:val="28"/>
        </w:rPr>
        <w:t>Библиография…………………………</w:t>
      </w:r>
      <w:r w:rsidR="00AC3F74">
        <w:rPr>
          <w:sz w:val="28"/>
          <w:szCs w:val="28"/>
        </w:rPr>
        <w:t>……………………………1</w:t>
      </w:r>
      <w:r w:rsidR="00EC569A">
        <w:rPr>
          <w:sz w:val="28"/>
          <w:szCs w:val="28"/>
          <w:lang w:val="en-US"/>
        </w:rPr>
        <w:t>4</w:t>
      </w:r>
      <w:r w:rsidRPr="00E260B0">
        <w:rPr>
          <w:sz w:val="28"/>
          <w:szCs w:val="28"/>
        </w:rPr>
        <w:t xml:space="preserve"> </w:t>
      </w: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A41CBF" w:rsidRPr="00E260B0" w:rsidRDefault="00A41CBF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DB2F07" w:rsidRDefault="00DB2F07" w:rsidP="00B045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F07" w:rsidRDefault="00DB2F07" w:rsidP="00B045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F07" w:rsidRDefault="00DB2F07" w:rsidP="00B045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4596" w:rsidRDefault="00B04596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1CBF" w:rsidRPr="00EC569A" w:rsidRDefault="00A41CBF" w:rsidP="00B0459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Введение</w:t>
      </w:r>
    </w:p>
    <w:p w:rsidR="00B11A90" w:rsidRPr="00EC569A" w:rsidRDefault="00B11A90" w:rsidP="00B0459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5467" w:rsidRPr="00EC569A" w:rsidRDefault="009D5467" w:rsidP="00B0459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Интереснее, чем сам человек, ничего в мире нет</w:t>
      </w:r>
      <w:r w:rsidR="00474C48">
        <w:rPr>
          <w:rStyle w:val="aa"/>
          <w:sz w:val="28"/>
          <w:szCs w:val="28"/>
        </w:rPr>
        <w:footnoteReference w:id="1"/>
      </w:r>
      <w:r w:rsidRPr="00EC569A">
        <w:rPr>
          <w:sz w:val="28"/>
          <w:szCs w:val="28"/>
        </w:rPr>
        <w:t xml:space="preserve">. </w:t>
      </w:r>
    </w:p>
    <w:p w:rsidR="009D5467" w:rsidRPr="00EC569A" w:rsidRDefault="009D5467" w:rsidP="00B0459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В. А. Сухомлинский</w:t>
      </w:r>
    </w:p>
    <w:p w:rsidR="009D5467" w:rsidRPr="00EC569A" w:rsidRDefault="009D5467" w:rsidP="00B0459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Человек </w:t>
      </w:r>
      <w:r w:rsidR="00E70378">
        <w:rPr>
          <w:sz w:val="28"/>
          <w:szCs w:val="28"/>
        </w:rPr>
        <w:t>–</w:t>
      </w:r>
      <w:r w:rsidRPr="00EC569A">
        <w:rPr>
          <w:sz w:val="28"/>
          <w:szCs w:val="28"/>
        </w:rPr>
        <w:t xml:space="preserve"> существо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биосоциальное, то есть одновременно биологическое и социальное</w:t>
      </w:r>
      <w:r w:rsidR="00EF147E" w:rsidRPr="00EC569A">
        <w:rPr>
          <w:sz w:val="28"/>
          <w:szCs w:val="28"/>
        </w:rPr>
        <w:t>.</w:t>
      </w:r>
      <w:r w:rsidRPr="00EC569A">
        <w:rPr>
          <w:sz w:val="28"/>
          <w:szCs w:val="28"/>
        </w:rPr>
        <w:t xml:space="preserve"> Не следует забывать, что он часть природы, ее продукт и является предметом изучения различных отраслей естественных и общественных наук. Хотя специфически биологические признаки опосредованы социальным бытием, это нельзя понимать как отказ от рассмотрения его биологических характеристик, тем более что они имеют огромное значение в его социальной жизни.</w:t>
      </w:r>
    </w:p>
    <w:p w:rsidR="009D5467" w:rsidRPr="00EC569A" w:rsidRDefault="009D5467" w:rsidP="00B0459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Биологические характеристики человека не включаются в понятие личности.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 этом понятии фиксируются специфические общественные характеристики человека.</w:t>
      </w:r>
    </w:p>
    <w:p w:rsidR="009D5467" w:rsidRPr="00EC569A" w:rsidRDefault="009D5467" w:rsidP="00B0459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Раскрывая содержание социальной среды как определяющего фактора развития личности, необходимо вычленить из нее «микросреду», или среду ближайшего окружения личности. Именно она играет большую роль в формировании индивидуальности.</w:t>
      </w:r>
    </w:p>
    <w:p w:rsidR="00DC781A" w:rsidRPr="00EC569A" w:rsidRDefault="00DC781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DC781A" w:rsidRPr="00EC569A" w:rsidRDefault="00DC781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DC781A" w:rsidRPr="00EC569A" w:rsidRDefault="00DC781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F0543C" w:rsidRPr="00EC569A" w:rsidRDefault="00F0543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2C32AD" w:rsidRDefault="002C32AD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2C32AD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Феномен человека в современных представлениях</w:t>
      </w:r>
    </w:p>
    <w:p w:rsidR="00A73619" w:rsidRPr="00EC569A" w:rsidRDefault="00A73619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Характерное для нынешнего периода развития человечества</w:t>
      </w:r>
      <w:r w:rsidR="00D7578A">
        <w:rPr>
          <w:sz w:val="28"/>
          <w:szCs w:val="28"/>
        </w:rPr>
        <w:t>,</w:t>
      </w:r>
      <w:r w:rsidRPr="00EC569A">
        <w:rPr>
          <w:sz w:val="28"/>
          <w:szCs w:val="28"/>
        </w:rPr>
        <w:t xml:space="preserve"> растущее его влияние на окружающую среду приводит к существенным её изменениям. Изменяющиеся условия обитания человека, в свою очередь, влияют на него самого, ускоряя его эволюцию. Оба этих взаимосвязанных процесса породили уже немало проблем, существенно влияющих на перспективы развития Человечества. Главная проблема выражается в возникшем противоречии между быстро </w:t>
      </w:r>
      <w:r w:rsidR="0033546D" w:rsidRPr="00EC569A">
        <w:rPr>
          <w:sz w:val="28"/>
          <w:szCs w:val="28"/>
        </w:rPr>
        <w:t>изменяющимися</w:t>
      </w:r>
      <w:r w:rsidRPr="00EC569A">
        <w:rPr>
          <w:sz w:val="28"/>
          <w:szCs w:val="28"/>
        </w:rPr>
        <w:t xml:space="preserve"> условиями существования и свойствами самого человека.</w:t>
      </w:r>
    </w:p>
    <w:p w:rsidR="00EF147E" w:rsidRPr="00EC569A" w:rsidRDefault="00EC569A" w:rsidP="00B04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69A">
        <w:rPr>
          <w:sz w:val="28"/>
          <w:szCs w:val="28"/>
        </w:rPr>
        <w:t>тмечается</w:t>
      </w:r>
      <w:r w:rsidR="00EF147E" w:rsidRPr="00EC569A">
        <w:rPr>
          <w:sz w:val="28"/>
          <w:szCs w:val="28"/>
        </w:rPr>
        <w:t>, что в настоящее время наблюдаются признаки формирующегося нового человека, позволяющие быстро приспосабливаться к изменяющимся условиям среды. Это проявляется в таких явлениях как акселерация, всё чаще встречаются случаи сенситивных возможностей, повышается интеллект, наблюдаются случаи воздействия на собственный организм и организм других людей с целью лечения, придания ему более совершенных функций и т.д. Подобные проявления особенно выражены у лиц, практикующих различные методы самореализации</w:t>
      </w:r>
      <w:r w:rsidR="0033546D" w:rsidRPr="00EC569A">
        <w:rPr>
          <w:sz w:val="28"/>
          <w:szCs w:val="28"/>
        </w:rPr>
        <w:t>.</w:t>
      </w: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Приобретение новых качеств и свойств и дальнейшее развитие существовавших ранее </w:t>
      </w:r>
      <w:r w:rsidR="00842E81" w:rsidRPr="00EC569A">
        <w:rPr>
          <w:sz w:val="28"/>
          <w:szCs w:val="28"/>
        </w:rPr>
        <w:t>с</w:t>
      </w:r>
      <w:r w:rsidRPr="00EC569A">
        <w:rPr>
          <w:sz w:val="28"/>
          <w:szCs w:val="28"/>
        </w:rPr>
        <w:t>опровожда</w:t>
      </w:r>
      <w:r w:rsidR="00842E81" w:rsidRPr="00EC569A">
        <w:rPr>
          <w:sz w:val="28"/>
          <w:szCs w:val="28"/>
        </w:rPr>
        <w:t>ется</w:t>
      </w:r>
      <w:r w:rsidRPr="00EC569A">
        <w:rPr>
          <w:sz w:val="28"/>
          <w:szCs w:val="28"/>
        </w:rPr>
        <w:t xml:space="preserve"> очень серьезными переменами и событиями, чреватыми тяжелыми потерями. Формирование нового биологического вида при</w:t>
      </w:r>
      <w:r w:rsidR="00EC569A" w:rsidRPr="00EC569A">
        <w:rPr>
          <w:sz w:val="28"/>
          <w:szCs w:val="28"/>
        </w:rPr>
        <w:t>водит</w:t>
      </w:r>
      <w:r w:rsidRPr="00EC569A">
        <w:rPr>
          <w:sz w:val="28"/>
          <w:szCs w:val="28"/>
        </w:rPr>
        <w:t xml:space="preserve"> к возникновению принципиально новых общественных структур, взаимоотношений между их членами. И все это неизбежно отра</w:t>
      </w:r>
      <w:r w:rsidR="00EC569A" w:rsidRPr="00EC569A">
        <w:rPr>
          <w:sz w:val="28"/>
          <w:szCs w:val="28"/>
        </w:rPr>
        <w:t xml:space="preserve">жается </w:t>
      </w:r>
      <w:r w:rsidRPr="00EC569A">
        <w:rPr>
          <w:sz w:val="28"/>
          <w:szCs w:val="28"/>
        </w:rPr>
        <w:t xml:space="preserve"> на самом человеке.</w:t>
      </w: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Таким </w:t>
      </w:r>
      <w:r w:rsidR="0033546D" w:rsidRPr="00EC569A">
        <w:rPr>
          <w:sz w:val="28"/>
          <w:szCs w:val="28"/>
        </w:rPr>
        <w:t>образом,</w:t>
      </w:r>
      <w:r w:rsidRPr="00EC569A">
        <w:rPr>
          <w:sz w:val="28"/>
          <w:szCs w:val="28"/>
        </w:rPr>
        <w:t xml:space="preserve"> речь идет о зарождении новой цивилизации и это происходит с нарастающим ускорением. Человечество должно правильно оценивать происходящее и влиять на него, чтобы формирование нового биологического вида и новых общественных структур происходило с наименьшими потерями.</w:t>
      </w: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Учитывая колоссальные возможности, которыми будет располагать человек уже недалекого будущего, важно, чтобы он был высокодуховным. Актуальным в связи с этим является воздействие на современного человека с целью максимального развития его духовного потенциала. Иначе говоря, сейчас должен произойти переход от человека разумного к человеку духовному. Особый смысл</w:t>
      </w:r>
      <w:r w:rsidR="0033546D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 xml:space="preserve"> в связи с этим приобретает обращение к практикам и духовным школам, позволяющим обеспечивать этот переход.</w:t>
      </w: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F147E" w:rsidRPr="00EC569A" w:rsidRDefault="00EF147E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33546D" w:rsidRPr="00EC569A" w:rsidRDefault="0033546D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33546D" w:rsidRPr="00EC569A" w:rsidRDefault="0033546D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33546D" w:rsidRPr="00EC569A" w:rsidRDefault="0033546D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33546D" w:rsidRPr="00EC569A" w:rsidRDefault="0033546D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DB2F07" w:rsidRPr="00EC569A" w:rsidRDefault="0033546D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Структура природы человека</w:t>
      </w:r>
    </w:p>
    <w:p w:rsidR="0033546D" w:rsidRPr="00EC569A" w:rsidRDefault="0033546D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В структуре природы человека можно обнаружить три составляющие её части: природа биологическая, природа социальная и природа духовная. </w:t>
      </w: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В биологической природе человека генетически закладывается общее состояние здоровья и долголетие; темперамент, который бывает одним из четырёх возможных типов: холерический, сангвинистический, меланхолический и флегматический; таланты и склонности. При этом следует учесть, что каждый человек - это биологически не повторный организм</w:t>
      </w:r>
      <w:r w:rsidR="004104C6">
        <w:rPr>
          <w:sz w:val="28"/>
          <w:szCs w:val="28"/>
        </w:rPr>
        <w:t>.</w:t>
      </w:r>
      <w:r w:rsidRPr="00EC569A">
        <w:rPr>
          <w:sz w:val="28"/>
          <w:szCs w:val="28"/>
        </w:rPr>
        <w:t xml:space="preserve"> Подсчитано, что нас, людей, на Земле за 40 тысяч лет родилось и умерло 95 миллиардов, среди которых не было хотя бы одного второго идентичного. </w:t>
      </w: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Биологическая природа - это та единственная реальная основа, на которой рождается и существует человек. Каждый отдельный индивид, каждый человек существует с того времени и до тех пор, пока существует и живёт его биологическая природа. Но со всей своей биологической природой человек принадлежит животному миру. И рождается человек только как животный вид Homo Sapiens; рождается не человеком, а только кандидатом на человека. Новорождённому биологическому существу Homo Sapiens ещё только предстоит стать человеком в полном смысле этого слова. </w:t>
      </w:r>
    </w:p>
    <w:p w:rsidR="001B444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Описание социальной природы человека начнём с определения общества. Общество - это объединение людей для совместного производства, распределения и потребления материальных и духовных благ; для воспроизводства рода своего и своего образа жизни. Такое объединение осуществляется, как и в животном мире, для поддержания индивидуального существования особи и для воспроизводства Homo Sapiens как биологического вида. Но в отличие от животных поведение человека - как существа, которому присуще сознание и способность к труду - в коллективе себе подобных управляется не инстинктами, а общественным мнением. В процессе усвоения элементов общественной жизни кандидат на человека превращается в настоящего человека. Процесс приобретения новорожденным элементов общественной жизни называется социализацией человека. </w:t>
      </w:r>
      <w:r w:rsidR="001B444C" w:rsidRPr="00EC569A">
        <w:rPr>
          <w:sz w:val="28"/>
          <w:szCs w:val="28"/>
        </w:rPr>
        <w:t>Огромное влияние на формирование мировоззрения человека оказывает воспитание.</w:t>
      </w:r>
      <w:r w:rsidR="00E70378">
        <w:rPr>
          <w:sz w:val="28"/>
          <w:szCs w:val="28"/>
        </w:rPr>
        <w:t xml:space="preserve"> </w:t>
      </w:r>
      <w:r w:rsidR="001B444C" w:rsidRPr="00EC569A">
        <w:rPr>
          <w:sz w:val="28"/>
          <w:szCs w:val="28"/>
        </w:rPr>
        <w:t xml:space="preserve">Оно осуществляется системой семейного, общественного и государственного воспитания через детские ясли и садики, школу, детские и юношеские организации. Именно здесь закладываются основы общения личности, выработка общественных идеалов, формируется идеал смысла жизни, идеал героизма, самопожертвования. </w:t>
      </w:r>
    </w:p>
    <w:p w:rsidR="006A3A5C" w:rsidRPr="00EC569A" w:rsidRDefault="001B444C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Ещё большее влияние на формирование того или иного типа мировоззрения оказывает социальное положение человека. Социальное положение рабочего, бизнесмена, служащего, а также более узко - инженера, военного, санитара и так далее диктует каждому свои социальные интересы, которые вытекают из их социального положения и места в обществе. На эти социальные интересы, как бы на стержень, нанизываются все личностные вкусы, привычки, стремления и действия. Исходя из своего социального положения человек, всегда принимает одни элементы мировоззрения и отбрасывает другие</w:t>
      </w:r>
      <w:r w:rsidR="004104C6">
        <w:rPr>
          <w:sz w:val="28"/>
          <w:szCs w:val="28"/>
        </w:rPr>
        <w:t>.</w:t>
      </w:r>
    </w:p>
    <w:p w:rsidR="004E1ACA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Духовная природа человека. Биологическая природа человека в условиях социальной жизни способствуют превращению его в человека, биологического индивида - в личность. Существует множество определений личности, выделения её признаков и характеристик. Личность - это совокупность духовного мира человека в неразрывной связи с его биологической природой в процессе общественной жизнедеятельности. Личность - это существо, которое со знанием дела (сознательно) принимает решения и несёт ответственность за свои поступки и поведение. Содержанием личности человека является его духовный мир, центральное место в котором занимает мировоззрение. </w:t>
      </w:r>
    </w:p>
    <w:p w:rsidR="004E1ACA" w:rsidRPr="00EC569A" w:rsidRDefault="004E1ACA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Благодаря полученным от природы особенностям своей психики человек в состоянии отразить и понять всё разнообразие окружающей действительности и в тоже время не свести всю свою духовную жизнь к отражению и познанию. В результате - духовный, субъективный мир человека, а вернее</w:t>
      </w:r>
      <w:r w:rsidR="004104C6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всего человечества так же неисчерпаем, как неисчерпаем и мир материальный, объективный. Таким образом, для человека существует мир материальный и мир духовный, как два качественно различные, но оба мира - безграничные и неисчерпаемые по своему содержанию и объёму. Правда, в мире материальном есть то, что ещё не нашло своего отражения в мире духовном. Но все это полностью компенсируется тем, что в духовном мире есть то, чего нет и не может быть в мире материальном, а именно - продуктов фантазии, художественного творчества, в том числе и заблуждений.</w:t>
      </w: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Духовный мир человека непосредственно рождается в процессе деятельности его психики. А в психике человека различаются три составные части: Ум, Чувства и Воля. Следовательно, в духовном мире человека нет ничего другого, кроме элементов интеллектуальной и эмоциональной деятельности и волевых побуждений. </w:t>
      </w: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A3A5C" w:rsidRPr="00EC569A" w:rsidRDefault="006A3A5C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4E1ACA" w:rsidRPr="00EC569A" w:rsidRDefault="004E1AC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4E1ACA" w:rsidRPr="00EC569A" w:rsidRDefault="004E1AC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4E1ACA" w:rsidRPr="00EC569A" w:rsidRDefault="004E1AC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4E1ACA" w:rsidRPr="00EC569A" w:rsidRDefault="004E1AC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842E81" w:rsidRPr="00EC569A" w:rsidRDefault="00842E81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842E81" w:rsidRPr="00EC569A" w:rsidRDefault="00842E81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C569A" w:rsidRPr="00EC569A" w:rsidRDefault="00EC569A" w:rsidP="00B045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569A" w:rsidRPr="00EC569A" w:rsidRDefault="00EC569A" w:rsidP="00B045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569A" w:rsidRPr="00EC569A" w:rsidRDefault="00EC569A" w:rsidP="00B045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569A" w:rsidRDefault="00EC569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04596" w:rsidRDefault="00B0459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4104C6" w:rsidRDefault="004104C6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D04E7" w:rsidRPr="00EC569A" w:rsidRDefault="006D6CE8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Проблема соотношений биологического, социального и духовного в человеческом поведении.</w:t>
      </w: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842E81" w:rsidRPr="00EC569A" w:rsidRDefault="00CA0192" w:rsidP="00024264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Включенность человека сразу в два мира — в мир общества и в мир</w:t>
      </w:r>
      <w:r w:rsidR="00024264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органической природы — порождает немало проблем,</w:t>
      </w:r>
      <w:r w:rsidR="004104C6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 xml:space="preserve">касающихся </w:t>
      </w:r>
      <w:r w:rsidR="004104C6">
        <w:rPr>
          <w:sz w:val="28"/>
          <w:szCs w:val="28"/>
        </w:rPr>
        <w:t xml:space="preserve">как </w:t>
      </w:r>
      <w:r w:rsidRPr="00EC569A">
        <w:rPr>
          <w:sz w:val="28"/>
          <w:szCs w:val="28"/>
        </w:rPr>
        <w:t>актуального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существования людей, так и связанных с объяснением самой  природы человека.</w:t>
      </w:r>
    </w:p>
    <w:p w:rsidR="00CA0192" w:rsidRPr="00EC569A" w:rsidRDefault="00842E81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П</w:t>
      </w:r>
      <w:r w:rsidR="00CA0192" w:rsidRPr="00EC569A">
        <w:rPr>
          <w:sz w:val="28"/>
          <w:szCs w:val="28"/>
        </w:rPr>
        <w:t>ризнавая, что каждый</w:t>
      </w:r>
      <w:r w:rsidR="003E04F9" w:rsidRPr="00EC569A">
        <w:rPr>
          <w:sz w:val="28"/>
          <w:szCs w:val="28"/>
        </w:rPr>
        <w:t xml:space="preserve"> </w:t>
      </w:r>
      <w:r w:rsidR="00CA0192" w:rsidRPr="00EC569A">
        <w:rPr>
          <w:sz w:val="28"/>
          <w:szCs w:val="28"/>
        </w:rPr>
        <w:t>человек уникален, своеобразен, неповторим, в практической жизни мы, однако,</w:t>
      </w:r>
      <w:r w:rsidR="003E04F9" w:rsidRPr="00EC569A">
        <w:rPr>
          <w:sz w:val="28"/>
          <w:szCs w:val="28"/>
        </w:rPr>
        <w:t xml:space="preserve"> </w:t>
      </w:r>
      <w:r w:rsidR="00CA0192" w:rsidRPr="00EC569A">
        <w:rPr>
          <w:sz w:val="28"/>
          <w:szCs w:val="28"/>
        </w:rPr>
        <w:t>группируем людей по различным признакам, из которых одни (скажем, пол,</w:t>
      </w:r>
      <w:r w:rsidR="003E04F9" w:rsidRPr="00EC569A">
        <w:rPr>
          <w:sz w:val="28"/>
          <w:szCs w:val="28"/>
        </w:rPr>
        <w:t xml:space="preserve"> </w:t>
      </w:r>
      <w:r w:rsidR="00CA0192" w:rsidRPr="00EC569A">
        <w:rPr>
          <w:sz w:val="28"/>
          <w:szCs w:val="28"/>
        </w:rPr>
        <w:t>возраст) определяются биологически, другие —  социально, а некоторые взаимодействием биологического и социального. Возникает вопрос, какое же</w:t>
      </w:r>
      <w:r w:rsidR="003E04F9" w:rsidRPr="00EC569A">
        <w:rPr>
          <w:sz w:val="28"/>
          <w:szCs w:val="28"/>
        </w:rPr>
        <w:t xml:space="preserve"> </w:t>
      </w:r>
      <w:r w:rsidR="00CA0192" w:rsidRPr="00EC569A">
        <w:rPr>
          <w:sz w:val="28"/>
          <w:szCs w:val="28"/>
        </w:rPr>
        <w:t>значение в жизни общества имеют биологически  обусловленные различия между</w:t>
      </w:r>
      <w:r w:rsidR="003E04F9" w:rsidRPr="00EC569A">
        <w:rPr>
          <w:sz w:val="28"/>
          <w:szCs w:val="28"/>
        </w:rPr>
        <w:t xml:space="preserve"> </w:t>
      </w:r>
      <w:r w:rsidR="00CA0192" w:rsidRPr="00EC569A">
        <w:rPr>
          <w:sz w:val="28"/>
          <w:szCs w:val="28"/>
        </w:rPr>
        <w:t>людьми и группами людей?</w:t>
      </w:r>
    </w:p>
    <w:p w:rsidR="00693972" w:rsidRPr="00EC569A" w:rsidRDefault="00CA0192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Участниками дискуссий вокруг этих проблем, имеющих многовековую историю,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являются не только философы, но и представители специальных наук о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человеке, а также общественные деятели. Мировоззренческая значимость таких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дискуссий очевидна. Ведь в ходе их не только выдвигаются, подвергаются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критике и переосмысливаются теоретические концепции, но и вырабатываются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новые линии практического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действия, способствующие совершенствованию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взаимоотношений между людьми.</w:t>
      </w:r>
    </w:p>
    <w:p w:rsidR="00CA0192" w:rsidRPr="00EC569A" w:rsidRDefault="00CA0192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Уникальность каждого человека—факт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первостепенной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философско-мировоззренческой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важности.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Признание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бесконечного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многообразия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рода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человеческого,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а, следовательно, и бесконечного разнообразия способностей  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дарований, которыми могут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обладать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люди,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есть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один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из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основополагающих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принципов гуманизма. Во времена культа личности Сталина в нашей стране,  как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известно, было в ходу утверждение:</w:t>
      </w:r>
      <w:r w:rsidR="004104C6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«Незаменимых людей нет».Оно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использовалось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для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обоснования  отношения к отдельному человеку как</w:t>
      </w:r>
      <w:r w:rsidR="003E04F9" w:rsidRPr="00EC569A">
        <w:rPr>
          <w:sz w:val="28"/>
          <w:szCs w:val="28"/>
        </w:rPr>
        <w:t xml:space="preserve">  </w:t>
      </w:r>
      <w:r w:rsidRPr="00EC569A">
        <w:rPr>
          <w:sz w:val="28"/>
          <w:szCs w:val="28"/>
        </w:rPr>
        <w:t>«винтику» громадной машины, для оправдания попрания прав и достоинства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человека.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Признание же уникальности и самоценности каждого человеческого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существа прямо противоположно такому пониманию человека и такой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антигуманной практике.</w:t>
      </w:r>
    </w:p>
    <w:p w:rsidR="00CA0192" w:rsidRPr="00EC569A" w:rsidRDefault="00CA0192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Приведенные примеры говорят о трудности, если не невозможности</w:t>
      </w:r>
      <w:r w:rsidR="00B361D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однозначной расшифровки словосочетания «соотношение биологического 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социального». Очевидно, лишь конкретные предмет и  цель исследования могут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задать границы его точных значений. Для предупреждения смысловой путаницы</w:t>
      </w:r>
      <w:r w:rsidR="003E04F9" w:rsidRPr="00EC569A">
        <w:rPr>
          <w:sz w:val="28"/>
          <w:szCs w:val="28"/>
        </w:rPr>
        <w:t xml:space="preserve"> </w:t>
      </w:r>
      <w:r w:rsidR="00962E4B" w:rsidRPr="00EC569A">
        <w:rPr>
          <w:sz w:val="28"/>
          <w:szCs w:val="28"/>
        </w:rPr>
        <w:t>следует,</w:t>
      </w:r>
      <w:r w:rsidRPr="00EC569A">
        <w:rPr>
          <w:sz w:val="28"/>
          <w:szCs w:val="28"/>
        </w:rPr>
        <w:t xml:space="preserve"> прежде всего, различать конкретно-научный и философский аспекты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проблемы биологического и социального.</w:t>
      </w:r>
    </w:p>
    <w:p w:rsidR="00A152C4" w:rsidRPr="00EC569A" w:rsidRDefault="00CA0192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Биологическая и социальная формы движения материи «соседствуют» в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эволюционной картине мира: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 ходе поступательного развития материи на базе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ее биологической формы возникает качественно новое явление — общество.</w:t>
      </w:r>
      <w:r w:rsidR="00B361D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Поэтому взаимодействие закономерностей этих уровней</w:t>
      </w:r>
      <w:r w:rsidR="004104C6">
        <w:rPr>
          <w:sz w:val="28"/>
          <w:szCs w:val="28"/>
        </w:rPr>
        <w:t xml:space="preserve"> в д</w:t>
      </w:r>
      <w:r w:rsidRPr="00EC569A">
        <w:rPr>
          <w:sz w:val="28"/>
          <w:szCs w:val="28"/>
        </w:rPr>
        <w:t>ействительности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создает сложный комплекс проблем, касающихся роли и места каждого из них в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различных сферах социального. Вследствие  этого образуется богатейшая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гносеологическая почва для метафизических и идеалистических ошибок,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которые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подкрепляются и закрепляются классовым интересом и включаются в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идеологическое обращение. Наиболее распространенная из ошибок связана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 таким сведением (редуцированием) социального к биологическому, которое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ведет к подмене первого вторым. Она-то часто и лежит в основе свойственного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буржуазной философии неисторического подхода к человеку и социальной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дейст</w:t>
      </w:r>
      <w:r w:rsidR="003E04F9" w:rsidRPr="00EC569A">
        <w:rPr>
          <w:sz w:val="28"/>
          <w:szCs w:val="28"/>
        </w:rPr>
        <w:t>вительности.</w:t>
      </w:r>
      <w:r w:rsidR="00A152C4" w:rsidRPr="00EC569A">
        <w:rPr>
          <w:sz w:val="28"/>
          <w:szCs w:val="28"/>
        </w:rPr>
        <w:t xml:space="preserve"> Поучительно проследить истоки этой концепции.</w:t>
      </w:r>
    </w:p>
    <w:p w:rsidR="00693972" w:rsidRPr="00EC569A" w:rsidRDefault="00A152C4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 xml:space="preserve"> В свое время английский священник и экономист Т. Мальтус</w:t>
      </w:r>
      <w:r w:rsidR="00024264">
        <w:rPr>
          <w:rStyle w:val="aa"/>
          <w:sz w:val="28"/>
          <w:szCs w:val="28"/>
        </w:rPr>
        <w:footnoteReference w:id="2"/>
      </w:r>
      <w:r w:rsidRPr="00EC569A">
        <w:rPr>
          <w:sz w:val="28"/>
          <w:szCs w:val="28"/>
        </w:rPr>
        <w:t xml:space="preserve"> выдвинул  тезис о том, что общественная жизнь является ареной борьбы за существование между отдельными индивидами и что успеха в этой борьбе должны добиваться  наиболее приспособленные.</w:t>
      </w:r>
    </w:p>
    <w:p w:rsidR="00E80196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Особо надо сказать о тех концепциях, к которых при всем внешнем признании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важности биологическою фактора высказываются оптимистические  утверждения о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возможности быстрого и необратимого изменения человеческой природы в нужную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сторону за счет одних только внешних воспитательных воздействий. История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знает много примеров того, как с помощью мощных социальных рычагов менялась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общественная психология (вплоть до массовых психозов), но всегда эти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процессы были кратковременны и, главное, обратимы. Человек после временного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исступления всегда возвращается к своему исходному состоянию, а иной раз 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теряет при этом даже достигнутые рубежи. Культурологическая штурмовщина 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краткосрочные изматывающие рывки не  имеют никакого исторического 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социального смысла — они  только дезориентируют политическую волю 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ослабляют действенность самих социальных рычагов.</w:t>
      </w:r>
    </w:p>
    <w:p w:rsidR="00E80196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Характерное для социологизаторских трактовок пренебрежение к</w:t>
      </w:r>
      <w:r w:rsidR="007955DD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биологическому в человеке отчасти коренится в христианской традиции, в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которой духовное резко противопоставлялось телесному, плотскому как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возвышенное — низменному. И хотя в целом различения социального и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биологического, с одной стороны, духовного и телесного—с другой,</w:t>
      </w:r>
      <w:r w:rsidR="00842E81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не</w:t>
      </w:r>
      <w:r w:rsidR="003E04F9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совпадают, однако между ними есть и определенные пересечения.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Например,</w:t>
      </w:r>
      <w:r w:rsidR="007955DD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влияние этой традиции явственно ощущается, когда в социологизаторских</w:t>
      </w:r>
      <w:r w:rsidR="007955DD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трактовках</w:t>
      </w:r>
      <w:r w:rsidR="00842E81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человека социальное не только противопоставляется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биологическому, но и оценивается как нечто более высокое, более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«благородное».</w:t>
      </w:r>
    </w:p>
    <w:p w:rsidR="00E80196" w:rsidRPr="00EC569A" w:rsidRDefault="00E80196" w:rsidP="00E70378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Какова же позиция марксизма в вопросе о соотношении социального</w:t>
      </w:r>
      <w:r w:rsidR="00B04596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и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биологического в человеке? К. Маркс, подчеркивал,</w:t>
      </w:r>
      <w:r w:rsidR="00EC569A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что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определяющим в человеке является социальное. Человек и общество неразрывны: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только в  обществе, в рамках конкретных социальных образований, он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реализуется как человек, всегда оставаясь «сущностью всех этих социальных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образований, но эти образования выступают также и как его действительная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всеобщность, поэтому также и как общее  всем людям». Сознание и мышление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человека возникают как общественный продукт и, следовательно, оказываются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вторичными по  отношению к его общественному бытию. На этой основе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формируются и специфически человеческие материальные и духовные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потребности,</w:t>
      </w:r>
      <w:r w:rsidR="00842E81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которые наряду с</w:t>
      </w:r>
      <w:r w:rsidR="007955DD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другими характеристиками также определяют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сущность человека.</w:t>
      </w:r>
    </w:p>
    <w:p w:rsidR="00E80196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Определяя социальную сущность человека, подчеркивая значение его</w:t>
      </w:r>
      <w:r w:rsidR="007308AB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общественных связей и характеристик, марксизм отнюдь не нивелирует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особенностей отдельных индивидов, не принижает их специфических качеств как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личностей, наделенных характером, волей, способностями и страстями.</w:t>
      </w:r>
    </w:p>
    <w:p w:rsidR="00E80196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Напротив, обращая внимание на общие закономерности, он стремится  рельефнее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оттенить, научно объяснить эти личностные качества людей. И здесь важно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обращение не только к социальной сущности, но и к биологической природе. Не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случайно Маркс придавал очень большое значение рассмотрению человека как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предметного, чувственного существа, характеризуя отдельные  особенности и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влечения которого (страсть и т. п.) также как его «сущностные  силы».</w:t>
      </w:r>
    </w:p>
    <w:p w:rsidR="00E80196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«Человек,</w:t>
      </w:r>
      <w:r w:rsidR="004104C6" w:rsidRPr="00EC569A">
        <w:rPr>
          <w:sz w:val="28"/>
          <w:szCs w:val="28"/>
        </w:rPr>
        <w:t>— п</w:t>
      </w:r>
      <w:r w:rsidRPr="00EC569A">
        <w:rPr>
          <w:sz w:val="28"/>
          <w:szCs w:val="28"/>
        </w:rPr>
        <w:t>исал он,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— является непосредственно природным  существом. В</w:t>
      </w:r>
      <w:r w:rsidR="00F574D0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качестве природного существа он наделен природными силами, жизненными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силами, являясь деятельным природным существом; эти силы существуют в нем  в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виде задатков и способностей, в виде влечений...».</w:t>
      </w:r>
    </w:p>
    <w:p w:rsid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Такой подход нашел разностороннее обоснование и развитие в трудах</w:t>
      </w:r>
      <w:r w:rsid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Энгельса, подчеркивавшего, что мы не властвуем над природой, «наоборот,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нашей плотью, кровью и мозгом принадлежим ей и находимся внутри ее...».</w:t>
      </w:r>
    </w:p>
    <w:p w:rsidR="00693972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Биологическая природа человека принималась Энгельсом как нечто  исходное,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хотя, безусловно, недостаточное для объяснения истории и самого человека. В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письме К. Марксу он отмечал, что «мы должны исходить из «я», из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эмпирического, телесного индивида, но не для того, чтобы застрять на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этом... а чтобы от него подняться к «человеку».</w:t>
      </w:r>
      <w:r w:rsidR="00024264">
        <w:rPr>
          <w:rStyle w:val="aa"/>
          <w:sz w:val="28"/>
          <w:szCs w:val="28"/>
        </w:rPr>
        <w:footnoteReference w:id="3"/>
      </w: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7E5F68" w:rsidRDefault="007E5F68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7E5F68" w:rsidRDefault="007E5F68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693972" w:rsidRPr="00EC569A" w:rsidRDefault="00EC569A" w:rsidP="00B04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93972" w:rsidRPr="00EC569A">
        <w:rPr>
          <w:sz w:val="28"/>
          <w:szCs w:val="28"/>
        </w:rPr>
        <w:t>аключение</w:t>
      </w:r>
    </w:p>
    <w:p w:rsidR="00B361D2" w:rsidRPr="00EC569A" w:rsidRDefault="00B361D2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80196" w:rsidRPr="00EC569A" w:rsidRDefault="00E80196" w:rsidP="00E70378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Биологическая и социальная формы движения материи «соседствуют» в эволюционной картине мира: в ходе поступательного развития материи на базе</w:t>
      </w:r>
      <w:r w:rsidR="00E70378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ее биологической формы возникает качественно новое явление — общество. Поэтому взаимодействие закономерностей этих уровней действительности создает сложный комплекс проблем, касающихся роли и места каждого из них в различных сферах социального.</w:t>
      </w:r>
    </w:p>
    <w:p w:rsidR="00E80196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Будучи биосоциальным существом, человек испытывает на себе взаимодействие генетической и социальной программ. Носителем генетических свойств служат молекулы ДНК, носителем же социальной программы является опыт человечества, который передается новым поколениям путем обучения и воспитания.</w:t>
      </w:r>
    </w:p>
    <w:p w:rsidR="00E80196" w:rsidRPr="00EC569A" w:rsidRDefault="00E80196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Естественный отбор уже давно не имеет решающего значения в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жизнедеятельности людей. Это обстоятельство погасило для них биологическую эволюцию в виде рас</w:t>
      </w:r>
      <w:r w:rsidR="00962E4B" w:rsidRPr="00EC569A">
        <w:rPr>
          <w:sz w:val="28"/>
          <w:szCs w:val="28"/>
        </w:rPr>
        <w:t>о -</w:t>
      </w:r>
      <w:r w:rsidRPr="00EC569A">
        <w:rPr>
          <w:sz w:val="28"/>
          <w:szCs w:val="28"/>
        </w:rPr>
        <w:t xml:space="preserve"> и видообразования. Генетика свидетельствует о том,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что  наследственный потенциал человека неисчерпаем и может сохраняться неограниченно долгое время. В то же время социальные условия существования людей стали все больше определять их развитие и развитие общества.</w:t>
      </w:r>
    </w:p>
    <w:p w:rsidR="00D13821" w:rsidRPr="00EC569A" w:rsidRDefault="00E80196" w:rsidP="00B0459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C569A">
        <w:rPr>
          <w:sz w:val="28"/>
          <w:szCs w:val="28"/>
        </w:rPr>
        <w:t>Человек представляет собой целостное единство биологического</w:t>
      </w:r>
      <w:r w:rsidR="00EC1862" w:rsidRPr="00EC569A">
        <w:rPr>
          <w:sz w:val="28"/>
          <w:szCs w:val="28"/>
        </w:rPr>
        <w:t xml:space="preserve"> </w:t>
      </w:r>
      <w:r w:rsidRPr="00EC569A">
        <w:rPr>
          <w:sz w:val="28"/>
          <w:szCs w:val="28"/>
        </w:rPr>
        <w:t>(организменного), психического и социального уровней, которые формируются из  двух: природного и социального, наследственного и прижизненно приобретенного. При этом человеческий индивид это не простая арифметическая  сумма биологического, психического и социального, а их интегральное единство, приводящее к возникновению новой качественной ступени – человеческой личности.</w:t>
      </w:r>
    </w:p>
    <w:p w:rsidR="00D13821" w:rsidRPr="00EC569A" w:rsidRDefault="00D13821" w:rsidP="00B0459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13821" w:rsidRPr="00EC569A" w:rsidRDefault="00D13821" w:rsidP="00B0459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13821" w:rsidRPr="00EC569A" w:rsidRDefault="00D13821" w:rsidP="00B0459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13821" w:rsidRPr="00EC569A" w:rsidRDefault="00D13821" w:rsidP="00B0459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C569A" w:rsidRDefault="00EC569A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84247F" w:rsidRPr="00EC569A" w:rsidRDefault="00D13821" w:rsidP="00B04596">
      <w:pPr>
        <w:spacing w:line="360" w:lineRule="auto"/>
        <w:ind w:firstLine="709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Библиография.</w:t>
      </w:r>
      <w:r w:rsidR="0084247F" w:rsidRPr="00EC569A">
        <w:rPr>
          <w:sz w:val="28"/>
          <w:szCs w:val="28"/>
        </w:rPr>
        <w:t xml:space="preserve"> </w:t>
      </w:r>
    </w:p>
    <w:p w:rsidR="003E04F9" w:rsidRPr="00EC569A" w:rsidRDefault="003E04F9" w:rsidP="00B04596">
      <w:pPr>
        <w:spacing w:line="360" w:lineRule="auto"/>
        <w:ind w:firstLine="709"/>
        <w:jc w:val="both"/>
        <w:rPr>
          <w:sz w:val="28"/>
          <w:szCs w:val="28"/>
        </w:rPr>
      </w:pPr>
    </w:p>
    <w:p w:rsidR="00E80196" w:rsidRPr="00EC569A" w:rsidRDefault="00E80196" w:rsidP="00474C48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Каримский А.М. Социальный биологизм: природа и идеологическая</w:t>
      </w:r>
      <w:r w:rsidR="00EC569A">
        <w:rPr>
          <w:sz w:val="28"/>
          <w:szCs w:val="28"/>
        </w:rPr>
        <w:t xml:space="preserve">  </w:t>
      </w:r>
      <w:r w:rsidRPr="00EC569A">
        <w:rPr>
          <w:sz w:val="28"/>
          <w:szCs w:val="28"/>
        </w:rPr>
        <w:t>направленность.—М.: Мысль, 1984.</w:t>
      </w:r>
    </w:p>
    <w:p w:rsidR="00E80196" w:rsidRPr="00EC569A" w:rsidRDefault="00E80196" w:rsidP="00474C48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Карпинская Р.С., Никольский С.А. Социобиология: критический анализ. Мысль, 1988.</w:t>
      </w:r>
    </w:p>
    <w:p w:rsidR="00E80196" w:rsidRPr="00EC569A" w:rsidRDefault="00E80196" w:rsidP="00474C48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Кемеров В.Е. Введение в социальную философию.</w:t>
      </w:r>
      <w:r w:rsidR="00962E4B" w:rsidRPr="00EC569A">
        <w:rPr>
          <w:sz w:val="28"/>
          <w:szCs w:val="28"/>
        </w:rPr>
        <w:t>— М</w:t>
      </w:r>
      <w:r w:rsidRPr="00EC569A">
        <w:rPr>
          <w:sz w:val="28"/>
          <w:szCs w:val="28"/>
        </w:rPr>
        <w:t>.: Аспект Пресс,  1996.</w:t>
      </w:r>
    </w:p>
    <w:p w:rsidR="00E80196" w:rsidRPr="00EC569A" w:rsidRDefault="00E80196" w:rsidP="00474C48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Спиркин А.Г. основы философии.—М.: Политиздат, 1988.</w:t>
      </w:r>
    </w:p>
    <w:p w:rsidR="00E80196" w:rsidRPr="00EC569A" w:rsidRDefault="00E80196" w:rsidP="00474C48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Фрейд З. Психоанализ. Религия. Культура.—М.: Ренессанс, 1992.</w:t>
      </w:r>
    </w:p>
    <w:p w:rsidR="003E04F9" w:rsidRPr="00EC569A" w:rsidRDefault="003E04F9" w:rsidP="00474C48">
      <w:pPr>
        <w:numPr>
          <w:ilvl w:val="0"/>
          <w:numId w:val="20"/>
        </w:numPr>
        <w:tabs>
          <w:tab w:val="left" w:pos="1365"/>
        </w:tabs>
        <w:spacing w:line="360" w:lineRule="auto"/>
        <w:jc w:val="both"/>
        <w:rPr>
          <w:sz w:val="28"/>
          <w:szCs w:val="28"/>
          <w:lang w:val="en-US"/>
        </w:rPr>
      </w:pPr>
      <w:r w:rsidRPr="00EC569A">
        <w:rPr>
          <w:sz w:val="28"/>
          <w:szCs w:val="28"/>
        </w:rPr>
        <w:t>Становление человечества. Ж. Карбонье. М., Прогресс, 1996.</w:t>
      </w:r>
    </w:p>
    <w:p w:rsidR="003E04F9" w:rsidRPr="00EC569A" w:rsidRDefault="003E04F9" w:rsidP="00474C48">
      <w:pPr>
        <w:numPr>
          <w:ilvl w:val="0"/>
          <w:numId w:val="20"/>
        </w:numPr>
        <w:tabs>
          <w:tab w:val="left" w:pos="1365"/>
        </w:tabs>
        <w:spacing w:line="360" w:lineRule="auto"/>
        <w:jc w:val="both"/>
        <w:rPr>
          <w:sz w:val="28"/>
          <w:szCs w:val="28"/>
          <w:lang w:val="en-US"/>
        </w:rPr>
      </w:pPr>
      <w:r w:rsidRPr="00EC569A">
        <w:rPr>
          <w:sz w:val="28"/>
          <w:szCs w:val="28"/>
        </w:rPr>
        <w:t>Сызранов С.П. Общая психология. М., 1999.</w:t>
      </w:r>
    </w:p>
    <w:p w:rsidR="003E04F9" w:rsidRPr="00EC569A" w:rsidRDefault="003E04F9" w:rsidP="00474C48">
      <w:pPr>
        <w:numPr>
          <w:ilvl w:val="0"/>
          <w:numId w:val="20"/>
        </w:numPr>
        <w:tabs>
          <w:tab w:val="left" w:pos="1365"/>
        </w:tabs>
        <w:spacing w:line="360" w:lineRule="auto"/>
        <w:jc w:val="both"/>
        <w:rPr>
          <w:sz w:val="28"/>
          <w:szCs w:val="28"/>
        </w:rPr>
      </w:pPr>
      <w:r w:rsidRPr="00EC569A">
        <w:rPr>
          <w:sz w:val="28"/>
          <w:szCs w:val="28"/>
        </w:rPr>
        <w:t>Биологическое и социальное в человеке. М., 2000.</w:t>
      </w:r>
      <w:bookmarkStart w:id="0" w:name="_GoBack"/>
      <w:bookmarkEnd w:id="0"/>
    </w:p>
    <w:sectPr w:rsidR="003E04F9" w:rsidRPr="00EC569A" w:rsidSect="00EC569A">
      <w:footerReference w:type="even" r:id="rId7"/>
      <w:footerReference w:type="default" r:id="rId8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1B" w:rsidRDefault="000A3D1B">
      <w:r>
        <w:separator/>
      </w:r>
    </w:p>
  </w:endnote>
  <w:endnote w:type="continuationSeparator" w:id="0">
    <w:p w:rsidR="000A3D1B" w:rsidRDefault="000A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JasperCapsSh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0" w:rsidRDefault="00B11A90" w:rsidP="000F7F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A90" w:rsidRDefault="00B11A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0" w:rsidRDefault="00B11A90" w:rsidP="000F7F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2E4B">
      <w:rPr>
        <w:rStyle w:val="a7"/>
        <w:noProof/>
      </w:rPr>
      <w:t>2</w:t>
    </w:r>
    <w:r>
      <w:rPr>
        <w:rStyle w:val="a7"/>
      </w:rPr>
      <w:fldChar w:fldCharType="end"/>
    </w:r>
  </w:p>
  <w:p w:rsidR="00B11A90" w:rsidRDefault="00B11A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1B" w:rsidRDefault="000A3D1B">
      <w:r>
        <w:separator/>
      </w:r>
    </w:p>
  </w:footnote>
  <w:footnote w:type="continuationSeparator" w:id="0">
    <w:p w:rsidR="000A3D1B" w:rsidRDefault="000A3D1B">
      <w:r>
        <w:continuationSeparator/>
      </w:r>
    </w:p>
  </w:footnote>
  <w:footnote w:id="1">
    <w:p w:rsidR="00474C48" w:rsidRDefault="00474C48" w:rsidP="00474C48">
      <w:pPr>
        <w:pStyle w:val="a9"/>
      </w:pPr>
      <w:r>
        <w:rPr>
          <w:rStyle w:val="aa"/>
        </w:rPr>
        <w:footnoteRef/>
      </w:r>
      <w:r>
        <w:t xml:space="preserve"> В.А.Сухомлинский. "О воспитании"</w:t>
      </w:r>
    </w:p>
    <w:p w:rsidR="00474C48" w:rsidRDefault="00474C48" w:rsidP="00474C48">
      <w:pPr>
        <w:pStyle w:val="a9"/>
      </w:pPr>
      <w:r>
        <w:t xml:space="preserve">  Москва,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>.</w:t>
      </w:r>
    </w:p>
    <w:p w:rsidR="00474C48" w:rsidRDefault="00474C48" w:rsidP="00474C48">
      <w:pPr>
        <w:pStyle w:val="a9"/>
      </w:pPr>
      <w:r>
        <w:t xml:space="preserve">  OCR Detskiysad.Ru</w:t>
      </w:r>
    </w:p>
  </w:footnote>
  <w:footnote w:id="2">
    <w:p w:rsidR="00024264" w:rsidRDefault="00024264">
      <w:pPr>
        <w:pStyle w:val="a9"/>
      </w:pPr>
      <w:r>
        <w:rPr>
          <w:rStyle w:val="aa"/>
        </w:rPr>
        <w:footnoteRef/>
      </w:r>
      <w:r>
        <w:t xml:space="preserve"> «Опыт о законе наронаселения»</w:t>
      </w:r>
    </w:p>
    <w:p w:rsidR="00024264" w:rsidRDefault="00024264">
      <w:pPr>
        <w:pStyle w:val="a9"/>
      </w:pPr>
      <w:r>
        <w:t>Автор: Мальтус Т.Р.</w:t>
      </w:r>
    </w:p>
  </w:footnote>
  <w:footnote w:id="3">
    <w:p w:rsidR="00024264" w:rsidRDefault="00024264" w:rsidP="00024264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color w:val="000000"/>
          <w:szCs w:val="16"/>
        </w:rPr>
        <w:t>Любутин, К. Н. О философии Маркса, о философии Энгельса // Философия и общество. – 2004. – № 1. – С. 176.</w:t>
      </w:r>
    </w:p>
    <w:p w:rsidR="00024264" w:rsidRDefault="0002426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094"/>
    <w:multiLevelType w:val="multilevel"/>
    <w:tmpl w:val="2110C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">
    <w:nsid w:val="0BAE33E1"/>
    <w:multiLevelType w:val="multilevel"/>
    <w:tmpl w:val="6648440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CE1403D"/>
    <w:multiLevelType w:val="multilevel"/>
    <w:tmpl w:val="4DC4CE5E"/>
    <w:lvl w:ilvl="0">
      <w:start w:val="1"/>
      <w:numFmt w:val="decimal"/>
      <w:lvlText w:val="%1."/>
      <w:legacy w:legacy="1" w:legacySpace="36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D524151"/>
    <w:multiLevelType w:val="multilevel"/>
    <w:tmpl w:val="BB6A8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0E1A37C1"/>
    <w:multiLevelType w:val="hybridMultilevel"/>
    <w:tmpl w:val="9CDAD990"/>
    <w:lvl w:ilvl="0" w:tplc="F4F0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5">
    <w:nsid w:val="0F171AB4"/>
    <w:multiLevelType w:val="hybridMultilevel"/>
    <w:tmpl w:val="9FBED9A6"/>
    <w:lvl w:ilvl="0" w:tplc="F4F0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0DA3AD0"/>
    <w:multiLevelType w:val="hybridMultilevel"/>
    <w:tmpl w:val="DFFE9784"/>
    <w:lvl w:ilvl="0" w:tplc="F2D2FECA">
      <w:start w:val="1"/>
      <w:numFmt w:val="decimal"/>
      <w:lvlText w:val="%1."/>
      <w:lvlJc w:val="center"/>
      <w:pPr>
        <w:tabs>
          <w:tab w:val="num" w:pos="1360"/>
        </w:tabs>
        <w:ind w:left="1052" w:hanging="5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F7D53"/>
    <w:multiLevelType w:val="hybridMultilevel"/>
    <w:tmpl w:val="1F961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3A22B9A"/>
    <w:multiLevelType w:val="multilevel"/>
    <w:tmpl w:val="77C2AA0A"/>
    <w:lvl w:ilvl="0">
      <w:start w:val="1"/>
      <w:numFmt w:val="decimal"/>
      <w:lvlText w:val="%1."/>
      <w:legacy w:legacy="1" w:legacySpace="36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>
    <w:nsid w:val="268A3D6B"/>
    <w:multiLevelType w:val="hybridMultilevel"/>
    <w:tmpl w:val="63F8B5A2"/>
    <w:lvl w:ilvl="0" w:tplc="A40876A6">
      <w:start w:val="1"/>
      <w:numFmt w:val="decimal"/>
      <w:lvlText w:val="%1."/>
      <w:lvlJc w:val="left"/>
      <w:pPr>
        <w:tabs>
          <w:tab w:val="num" w:pos="-60"/>
        </w:tabs>
        <w:ind w:left="-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2AEF4DE0"/>
    <w:multiLevelType w:val="multilevel"/>
    <w:tmpl w:val="5B4CE154"/>
    <w:lvl w:ilvl="0">
      <w:start w:val="1"/>
      <w:numFmt w:val="decimal"/>
      <w:lvlText w:val="%1."/>
      <w:legacy w:legacy="1" w:legacySpace="36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BA92DBD"/>
    <w:multiLevelType w:val="hybridMultilevel"/>
    <w:tmpl w:val="D5163E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29D5D11"/>
    <w:multiLevelType w:val="multilevel"/>
    <w:tmpl w:val="9FBE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AE9336F"/>
    <w:multiLevelType w:val="hybridMultilevel"/>
    <w:tmpl w:val="B4747934"/>
    <w:lvl w:ilvl="0" w:tplc="837802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3BFC6F74"/>
    <w:multiLevelType w:val="multilevel"/>
    <w:tmpl w:val="78E2D8A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3F00505"/>
    <w:multiLevelType w:val="hybridMultilevel"/>
    <w:tmpl w:val="BB6A895C"/>
    <w:lvl w:ilvl="0" w:tplc="1D906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49C71BC6"/>
    <w:multiLevelType w:val="multilevel"/>
    <w:tmpl w:val="78F02BE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530D57F8"/>
    <w:multiLevelType w:val="multilevel"/>
    <w:tmpl w:val="43F4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8">
    <w:nsid w:val="5843530E"/>
    <w:multiLevelType w:val="hybridMultilevel"/>
    <w:tmpl w:val="E2C65074"/>
    <w:lvl w:ilvl="0" w:tplc="2414897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72D69AC"/>
    <w:multiLevelType w:val="multilevel"/>
    <w:tmpl w:val="1DACB7A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BD521E3"/>
    <w:multiLevelType w:val="multilevel"/>
    <w:tmpl w:val="191EEFC8"/>
    <w:lvl w:ilvl="0">
      <w:start w:val="1"/>
      <w:numFmt w:val="decimal"/>
      <w:lvlText w:val="%1."/>
      <w:legacy w:legacy="1" w:legacySpace="36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42D4129"/>
    <w:multiLevelType w:val="hybridMultilevel"/>
    <w:tmpl w:val="4DC4CE5E"/>
    <w:lvl w:ilvl="0" w:tplc="CC6CFDD4">
      <w:start w:val="1"/>
      <w:numFmt w:val="decimal"/>
      <w:lvlText w:val="%1."/>
      <w:legacy w:legacy="1" w:legacySpace="36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1"/>
  </w:num>
  <w:num w:numId="10">
    <w:abstractNumId w:val="20"/>
  </w:num>
  <w:num w:numId="11">
    <w:abstractNumId w:val="21"/>
  </w:num>
  <w:num w:numId="12">
    <w:abstractNumId w:val="19"/>
  </w:num>
  <w:num w:numId="13">
    <w:abstractNumId w:val="2"/>
  </w:num>
  <w:num w:numId="14">
    <w:abstractNumId w:val="11"/>
  </w:num>
  <w:num w:numId="15">
    <w:abstractNumId w:val="10"/>
  </w:num>
  <w:num w:numId="16">
    <w:abstractNumId w:val="12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519"/>
    <w:rsid w:val="00011088"/>
    <w:rsid w:val="00012540"/>
    <w:rsid w:val="00024264"/>
    <w:rsid w:val="00050D3E"/>
    <w:rsid w:val="00080548"/>
    <w:rsid w:val="00085248"/>
    <w:rsid w:val="00086FEC"/>
    <w:rsid w:val="000A3D1B"/>
    <w:rsid w:val="000E01C9"/>
    <w:rsid w:val="000F7F55"/>
    <w:rsid w:val="00101B91"/>
    <w:rsid w:val="00113CAE"/>
    <w:rsid w:val="001260D2"/>
    <w:rsid w:val="001309FB"/>
    <w:rsid w:val="00132D80"/>
    <w:rsid w:val="00140519"/>
    <w:rsid w:val="00165373"/>
    <w:rsid w:val="00197644"/>
    <w:rsid w:val="001A2891"/>
    <w:rsid w:val="001B444C"/>
    <w:rsid w:val="001C047A"/>
    <w:rsid w:val="001D6A84"/>
    <w:rsid w:val="002120FB"/>
    <w:rsid w:val="0022266B"/>
    <w:rsid w:val="00242F2A"/>
    <w:rsid w:val="00245460"/>
    <w:rsid w:val="00275AC0"/>
    <w:rsid w:val="002814C3"/>
    <w:rsid w:val="0028294E"/>
    <w:rsid w:val="00285FEB"/>
    <w:rsid w:val="00295AD3"/>
    <w:rsid w:val="002B63B3"/>
    <w:rsid w:val="002C0B72"/>
    <w:rsid w:val="002C25F5"/>
    <w:rsid w:val="002C32AD"/>
    <w:rsid w:val="002F4E8A"/>
    <w:rsid w:val="00315FDA"/>
    <w:rsid w:val="0033546D"/>
    <w:rsid w:val="00335EB3"/>
    <w:rsid w:val="00353932"/>
    <w:rsid w:val="00385712"/>
    <w:rsid w:val="00390F2B"/>
    <w:rsid w:val="003A4409"/>
    <w:rsid w:val="003C0BD8"/>
    <w:rsid w:val="003D613C"/>
    <w:rsid w:val="003E04F9"/>
    <w:rsid w:val="003E43D4"/>
    <w:rsid w:val="003E5E55"/>
    <w:rsid w:val="003F3A12"/>
    <w:rsid w:val="00404F52"/>
    <w:rsid w:val="004104C6"/>
    <w:rsid w:val="004145AE"/>
    <w:rsid w:val="004601C0"/>
    <w:rsid w:val="00470EA2"/>
    <w:rsid w:val="0047311E"/>
    <w:rsid w:val="00474C48"/>
    <w:rsid w:val="004C3A0D"/>
    <w:rsid w:val="004C6C87"/>
    <w:rsid w:val="004E1ACA"/>
    <w:rsid w:val="00510AFB"/>
    <w:rsid w:val="00512707"/>
    <w:rsid w:val="005A2195"/>
    <w:rsid w:val="005A386F"/>
    <w:rsid w:val="005C268A"/>
    <w:rsid w:val="005D5CDC"/>
    <w:rsid w:val="006647FF"/>
    <w:rsid w:val="00693972"/>
    <w:rsid w:val="006A3A5C"/>
    <w:rsid w:val="006B6212"/>
    <w:rsid w:val="006D6CE8"/>
    <w:rsid w:val="006F176F"/>
    <w:rsid w:val="007142B7"/>
    <w:rsid w:val="007308AB"/>
    <w:rsid w:val="00770BA7"/>
    <w:rsid w:val="007955DD"/>
    <w:rsid w:val="007E5F68"/>
    <w:rsid w:val="0083587E"/>
    <w:rsid w:val="0084247F"/>
    <w:rsid w:val="00842E81"/>
    <w:rsid w:val="00854856"/>
    <w:rsid w:val="008B02E0"/>
    <w:rsid w:val="008C4D64"/>
    <w:rsid w:val="008D4BFE"/>
    <w:rsid w:val="008F598F"/>
    <w:rsid w:val="00902ECA"/>
    <w:rsid w:val="00937E7B"/>
    <w:rsid w:val="009477E0"/>
    <w:rsid w:val="00962E4B"/>
    <w:rsid w:val="009719AC"/>
    <w:rsid w:val="00980407"/>
    <w:rsid w:val="009873B0"/>
    <w:rsid w:val="009B44B5"/>
    <w:rsid w:val="009D5467"/>
    <w:rsid w:val="00A152C4"/>
    <w:rsid w:val="00A22235"/>
    <w:rsid w:val="00A235FD"/>
    <w:rsid w:val="00A30471"/>
    <w:rsid w:val="00A416C2"/>
    <w:rsid w:val="00A41CBF"/>
    <w:rsid w:val="00A525B0"/>
    <w:rsid w:val="00A6084B"/>
    <w:rsid w:val="00A660AC"/>
    <w:rsid w:val="00A73619"/>
    <w:rsid w:val="00A91260"/>
    <w:rsid w:val="00AC3F74"/>
    <w:rsid w:val="00AF4F4F"/>
    <w:rsid w:val="00B037A4"/>
    <w:rsid w:val="00B04596"/>
    <w:rsid w:val="00B11A90"/>
    <w:rsid w:val="00B24787"/>
    <w:rsid w:val="00B361D2"/>
    <w:rsid w:val="00B57138"/>
    <w:rsid w:val="00B8357B"/>
    <w:rsid w:val="00BB6E8C"/>
    <w:rsid w:val="00C32F17"/>
    <w:rsid w:val="00C34665"/>
    <w:rsid w:val="00C3569D"/>
    <w:rsid w:val="00CA0192"/>
    <w:rsid w:val="00D13821"/>
    <w:rsid w:val="00D174A3"/>
    <w:rsid w:val="00D52EB6"/>
    <w:rsid w:val="00D7578A"/>
    <w:rsid w:val="00DA2CF4"/>
    <w:rsid w:val="00DB2F07"/>
    <w:rsid w:val="00DC0872"/>
    <w:rsid w:val="00DC281A"/>
    <w:rsid w:val="00DC781A"/>
    <w:rsid w:val="00E03060"/>
    <w:rsid w:val="00E260B0"/>
    <w:rsid w:val="00E44776"/>
    <w:rsid w:val="00E70378"/>
    <w:rsid w:val="00E80196"/>
    <w:rsid w:val="00EB2CD0"/>
    <w:rsid w:val="00EC1862"/>
    <w:rsid w:val="00EC569A"/>
    <w:rsid w:val="00ED04E7"/>
    <w:rsid w:val="00ED0A1E"/>
    <w:rsid w:val="00EF147E"/>
    <w:rsid w:val="00EF719F"/>
    <w:rsid w:val="00F04037"/>
    <w:rsid w:val="00F0543C"/>
    <w:rsid w:val="00F14F12"/>
    <w:rsid w:val="00F40101"/>
    <w:rsid w:val="00F574D0"/>
    <w:rsid w:val="00F67AEC"/>
    <w:rsid w:val="00F7094B"/>
    <w:rsid w:val="00F71CB4"/>
    <w:rsid w:val="00F813E3"/>
    <w:rsid w:val="00F9231D"/>
    <w:rsid w:val="00FA5D00"/>
    <w:rsid w:val="00F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8D89B-D897-4D41-9C31-800417B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jc w:val="center"/>
      <w:outlineLvl w:val="0"/>
    </w:pPr>
    <w:rPr>
      <w:rFonts w:ascii="Monotype Corsiva" w:hAnsi="Monotype Corsiva"/>
      <w:b/>
      <w:i/>
      <w:sz w:val="36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  <w:outlineLvl w:val="1"/>
    </w:pPr>
    <w:rPr>
      <w:rFonts w:ascii="Monotype Corsiva" w:hAnsi="Monotype Corsiva"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100" w:beforeAutospacing="1" w:after="100" w:afterAutospacing="1"/>
      <w:jc w:val="center"/>
      <w:outlineLvl w:val="2"/>
    </w:pPr>
    <w:rPr>
      <w:rFonts w:ascii="Monotype Corsiva" w:hAnsi="Monotype Corsiva" w:cs="Arial"/>
      <w:bCs/>
      <w:i/>
      <w:sz w:val="28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Monotype Corsiva" w:hAnsi="Monotype Corsiva"/>
      <w:b/>
      <w:bCs/>
      <w:i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Monotype Corsiva" w:hAnsi="Monotype Corsiv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pPr>
      <w:spacing w:before="360"/>
    </w:pPr>
    <w:rPr>
      <w:rFonts w:ascii="Arial" w:hAnsi="Arial"/>
      <w:b/>
      <w:bCs/>
      <w:szCs w:val="28"/>
    </w:rPr>
  </w:style>
  <w:style w:type="paragraph" w:styleId="11">
    <w:name w:val="index 1"/>
    <w:basedOn w:val="a"/>
    <w:next w:val="a"/>
    <w:autoRedefine/>
    <w:semiHidden/>
    <w:pPr>
      <w:jc w:val="center"/>
    </w:pPr>
    <w:rPr>
      <w:sz w:val="28"/>
    </w:rPr>
  </w:style>
  <w:style w:type="paragraph" w:styleId="a3">
    <w:name w:val="Body Text"/>
    <w:basedOn w:val="a"/>
    <w:pPr>
      <w:jc w:val="center"/>
    </w:pPr>
    <w:rPr>
      <w:rFonts w:ascii="Monotype Corsiva" w:hAnsi="Monotype Corsiva"/>
      <w:sz w:val="32"/>
    </w:rPr>
  </w:style>
  <w:style w:type="character" w:styleId="a4">
    <w:name w:val="Hyperlink"/>
    <w:basedOn w:val="a0"/>
    <w:rsid w:val="009873B0"/>
    <w:rPr>
      <w:color w:val="0000FF"/>
      <w:u w:val="single"/>
    </w:rPr>
  </w:style>
  <w:style w:type="paragraph" w:customStyle="1" w:styleId="12">
    <w:name w:val="Стиль1"/>
    <w:basedOn w:val="3"/>
    <w:pPr>
      <w:spacing w:before="0" w:after="0"/>
    </w:pPr>
    <w:rPr>
      <w:rFonts w:ascii="Times New Roman" w:eastAsia="a_JasperCapsSh" w:hAnsi="Times New Roman" w:cs="Times New Roman"/>
      <w:bCs w:val="0"/>
      <w:sz w:val="24"/>
      <w:szCs w:val="20"/>
    </w:rPr>
  </w:style>
  <w:style w:type="paragraph" w:styleId="a5">
    <w:name w:val="Title"/>
    <w:basedOn w:val="a"/>
    <w:qFormat/>
    <w:pPr>
      <w:autoSpaceDE w:val="0"/>
      <w:autoSpaceDN w:val="0"/>
      <w:spacing w:line="360" w:lineRule="auto"/>
      <w:jc w:val="center"/>
    </w:pPr>
    <w:rPr>
      <w:rFonts w:ascii="Monotype Corsiva" w:hAnsi="Monotype Corsiva"/>
      <w:b/>
      <w:bCs/>
      <w:i/>
      <w:iCs/>
      <w:sz w:val="44"/>
      <w:szCs w:val="22"/>
    </w:rPr>
  </w:style>
  <w:style w:type="paragraph" w:styleId="a6">
    <w:name w:val="footer"/>
    <w:basedOn w:val="a"/>
    <w:rsid w:val="00D174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74A3"/>
  </w:style>
  <w:style w:type="paragraph" w:styleId="a8">
    <w:name w:val="header"/>
    <w:basedOn w:val="a"/>
    <w:rsid w:val="00510AFB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4C6C87"/>
    <w:rPr>
      <w:sz w:val="20"/>
      <w:szCs w:val="20"/>
    </w:rPr>
  </w:style>
  <w:style w:type="character" w:styleId="aa">
    <w:name w:val="footnote reference"/>
    <w:basedOn w:val="a0"/>
    <w:semiHidden/>
    <w:rsid w:val="004C6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1\LOCALS~1\Temp\Rar$DI00.516\&#1058;&#1080;&#1090;&#1091;&#1083;&#1100;&#1085;&#1099;&#1081;%20&#1083;&#1080;&#1089;&#1090;%20(&#1087;&#1088;&#1086;&#1089;&#1090;&#1086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 лист (простой).dot</Template>
  <TotalTime>0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УЧЕБНОГО ЗАВЕДЕНИЯ</vt:lpstr>
    </vt:vector>
  </TitlesOfParts>
  <Company>Aleksandrovich</Company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УЧЕБНОГО ЗАВЕДЕНИЯ</dc:title>
  <dc:subject/>
  <dc:creator>user</dc:creator>
  <cp:keywords/>
  <dc:description/>
  <cp:lastModifiedBy>admin</cp:lastModifiedBy>
  <cp:revision>2</cp:revision>
  <cp:lastPrinted>2010-12-10T09:00:00Z</cp:lastPrinted>
  <dcterms:created xsi:type="dcterms:W3CDTF">2014-04-15T22:15:00Z</dcterms:created>
  <dcterms:modified xsi:type="dcterms:W3CDTF">2014-04-15T22:15:00Z</dcterms:modified>
</cp:coreProperties>
</file>