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A7" w:rsidRDefault="003D0CA7">
      <w:pPr>
        <w:jc w:val="center"/>
        <w:rPr>
          <w:b/>
          <w:sz w:val="28"/>
        </w:rPr>
      </w:pPr>
      <w:r>
        <w:rPr>
          <w:b/>
          <w:sz w:val="28"/>
        </w:rPr>
        <w:t>Министерство общего и профессионального образования Российской Федерации</w:t>
      </w:r>
    </w:p>
    <w:p w:rsidR="003D0CA7" w:rsidRDefault="003D0CA7">
      <w:pPr>
        <w:jc w:val="center"/>
        <w:rPr>
          <w:b/>
          <w:sz w:val="28"/>
        </w:rPr>
      </w:pPr>
    </w:p>
    <w:p w:rsidR="003D0CA7" w:rsidRDefault="003D0CA7">
      <w:pPr>
        <w:jc w:val="center"/>
        <w:rPr>
          <w:b/>
          <w:sz w:val="28"/>
        </w:rPr>
      </w:pPr>
      <w:r>
        <w:rPr>
          <w:b/>
          <w:sz w:val="28"/>
        </w:rPr>
        <w:t>Ярославский Государственный Технический Университет</w:t>
      </w:r>
    </w:p>
    <w:p w:rsidR="003D0CA7" w:rsidRDefault="003D0CA7">
      <w:pPr>
        <w:jc w:val="center"/>
        <w:rPr>
          <w:b/>
          <w:sz w:val="28"/>
        </w:rPr>
      </w:pPr>
    </w:p>
    <w:p w:rsidR="003D0CA7" w:rsidRDefault="003D0CA7">
      <w:pPr>
        <w:jc w:val="center"/>
        <w:rPr>
          <w:b/>
          <w:sz w:val="28"/>
        </w:rPr>
      </w:pPr>
      <w:r>
        <w:rPr>
          <w:b/>
          <w:sz w:val="28"/>
        </w:rPr>
        <w:t>Кафедра Философии</w:t>
      </w: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b/>
          <w:sz w:val="32"/>
        </w:rPr>
      </w:pPr>
      <w:r>
        <w:rPr>
          <w:b/>
          <w:sz w:val="32"/>
        </w:rPr>
        <w:t>Р Е Ф Е Р А Т</w:t>
      </w: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b/>
          <w:sz w:val="32"/>
        </w:rPr>
      </w:pPr>
      <w:r>
        <w:rPr>
          <w:b/>
          <w:sz w:val="32"/>
        </w:rPr>
        <w:t xml:space="preserve">ФИХТЕ </w:t>
      </w: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lang w:val="en-US"/>
        </w:rPr>
      </w:pPr>
    </w:p>
    <w:p w:rsidR="003D0CA7" w:rsidRDefault="003D0CA7">
      <w:pPr>
        <w:framePr w:w="6145" w:h="3889" w:hSpace="180" w:wrap="around" w:vAnchor="text" w:hAnchor="page" w:x="5089" w:y="27"/>
        <w:ind w:firstLine="720"/>
        <w:rPr>
          <w:i/>
          <w:sz w:val="28"/>
        </w:rPr>
      </w:pPr>
      <w:r>
        <w:rPr>
          <w:i/>
          <w:sz w:val="28"/>
        </w:rPr>
        <w:t xml:space="preserve">Научный руководитель доктор философских наук, профессор, заведующий кафедрой философии </w:t>
      </w:r>
    </w:p>
    <w:p w:rsidR="003D0CA7" w:rsidRDefault="003D0CA7">
      <w:pPr>
        <w:framePr w:w="6145" w:h="3889" w:hSpace="180" w:wrap="around" w:vAnchor="text" w:hAnchor="page" w:x="5089" w:y="27"/>
        <w:jc w:val="right"/>
        <w:rPr>
          <w:i/>
          <w:sz w:val="36"/>
        </w:rPr>
      </w:pPr>
      <w:r>
        <w:rPr>
          <w:i/>
          <w:sz w:val="36"/>
        </w:rPr>
        <w:t>Колтышев Анатолий Николаевич</w:t>
      </w:r>
    </w:p>
    <w:p w:rsidR="003D0CA7" w:rsidRDefault="003D0CA7">
      <w:pPr>
        <w:framePr w:w="6145" w:h="3889" w:hSpace="180" w:wrap="around" w:vAnchor="text" w:hAnchor="page" w:x="5089" w:y="27"/>
        <w:rPr>
          <w:sz w:val="28"/>
        </w:rPr>
      </w:pPr>
    </w:p>
    <w:p w:rsidR="003D0CA7" w:rsidRDefault="003D0CA7">
      <w:pPr>
        <w:framePr w:w="6145" w:h="3889" w:hSpace="180" w:wrap="around" w:vAnchor="text" w:hAnchor="page" w:x="5089" w:y="27"/>
        <w:rPr>
          <w:sz w:val="28"/>
        </w:rPr>
      </w:pPr>
    </w:p>
    <w:p w:rsidR="003D0CA7" w:rsidRDefault="003D0CA7">
      <w:pPr>
        <w:framePr w:w="6145" w:h="3889" w:hSpace="180" w:wrap="around" w:vAnchor="text" w:hAnchor="page" w:x="5089" w:y="27"/>
        <w:rPr>
          <w:sz w:val="28"/>
        </w:rPr>
      </w:pPr>
    </w:p>
    <w:p w:rsidR="003D0CA7" w:rsidRDefault="003D0CA7">
      <w:pPr>
        <w:framePr w:w="6145" w:h="3889" w:hSpace="180" w:wrap="around" w:vAnchor="text" w:hAnchor="page" w:x="5089" w:y="27"/>
        <w:rPr>
          <w:i/>
          <w:sz w:val="28"/>
        </w:rPr>
      </w:pPr>
      <w:r>
        <w:rPr>
          <w:sz w:val="28"/>
        </w:rPr>
        <w:tab/>
      </w:r>
      <w:r>
        <w:rPr>
          <w:i/>
          <w:sz w:val="28"/>
        </w:rPr>
        <w:t>Выполнил студент 1 курса машиностроительного факультета ЯГТУ группы МА-13А</w:t>
      </w:r>
    </w:p>
    <w:p w:rsidR="003D0CA7" w:rsidRDefault="003D0CA7">
      <w:pPr>
        <w:framePr w:w="6145" w:h="3889" w:hSpace="180" w:wrap="around" w:vAnchor="text" w:hAnchor="page" w:x="5089" w:y="27"/>
        <w:jc w:val="right"/>
        <w:rPr>
          <w:i/>
          <w:sz w:val="36"/>
        </w:rPr>
      </w:pPr>
      <w:r>
        <w:rPr>
          <w:i/>
          <w:sz w:val="36"/>
        </w:rPr>
        <w:t>Тропин Илья Михайлович</w:t>
      </w: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rPr>
      </w:pPr>
    </w:p>
    <w:p w:rsidR="003D0CA7" w:rsidRDefault="003D0CA7">
      <w:pPr>
        <w:jc w:val="center"/>
        <w:rPr>
          <w:sz w:val="28"/>
          <w:lang w:val="en-US"/>
        </w:rPr>
      </w:pPr>
      <w:r>
        <w:rPr>
          <w:sz w:val="28"/>
        </w:rPr>
        <w:t>Ярославль 1997г.</w:t>
      </w:r>
    </w:p>
    <w:p w:rsidR="003D0CA7" w:rsidRDefault="003D0CA7">
      <w:pPr>
        <w:pStyle w:val="1"/>
        <w:jc w:val="both"/>
        <w:rPr>
          <w:rFonts w:ascii="Times New Roman" w:hAnsi="Times New Roman"/>
          <w:b w:val="0"/>
          <w:lang w:val="en-US"/>
        </w:rPr>
      </w:pPr>
    </w:p>
    <w:p w:rsidR="003D0CA7" w:rsidRDefault="003D0CA7">
      <w:pPr>
        <w:pStyle w:val="1"/>
        <w:jc w:val="both"/>
        <w:rPr>
          <w:rFonts w:ascii="Times New Roman" w:hAnsi="Times New Roman"/>
          <w:b w:val="0"/>
          <w:lang w:val="en-US"/>
        </w:rPr>
      </w:pPr>
    </w:p>
    <w:p w:rsidR="003D0CA7" w:rsidRDefault="003D0CA7">
      <w:pPr>
        <w:pStyle w:val="1"/>
        <w:jc w:val="both"/>
        <w:rPr>
          <w:rFonts w:ascii="Times New Roman" w:hAnsi="Times New Roman"/>
          <w:b w:val="0"/>
        </w:rPr>
      </w:pPr>
      <w:r>
        <w:rPr>
          <w:rFonts w:ascii="Times New Roman" w:hAnsi="Times New Roman"/>
          <w:b w:val="0"/>
          <w:lang w:val="en-US"/>
        </w:rPr>
        <w:tab/>
      </w:r>
      <w:r>
        <w:rPr>
          <w:rFonts w:ascii="Times New Roman" w:hAnsi="Times New Roman"/>
          <w:b w:val="0"/>
        </w:rPr>
        <w:t>Иоганн Готлиб Фихте родился 19 мая 1762 года в деревне Рамменау в Восточной Пруссии. Его отец был крестьянином, а одновременно и ремесленником. Иоганн Готлиб (первенец в семье с восемью детьми) рано обратил на себя внимание окружающих жаждой знаний, феноменальной памятью. В 12 лет благодаря покровительству местных пастора и помещика одаренный мальчик был отдан в школу в Мейссене, а с 1774 года он шесть лет обучался в привилегированном учебном заведении, которое, впрочем, вспоминал без особой радости и благодарности. В 1780 году восемнадцатилетний Фихте поступил на теологический факультет Йенского университета, а затем, переехав в Лейпциг, продолжил обучение уже в университете этого города. По окончании университета Фихте подобно Канту ничего не оставалось, как искать место домашнего учителя. В конце 80-х годов Фихте был домашним учителем в Цюрихе (однако из-за конфликта с родителями своих воспитанников он потерял и эту работу).</w:t>
      </w:r>
    </w:p>
    <w:p w:rsidR="003D0CA7" w:rsidRDefault="003D0CA7">
      <w:pPr>
        <w:pStyle w:val="1"/>
        <w:jc w:val="both"/>
        <w:rPr>
          <w:rFonts w:ascii="Times New Roman" w:hAnsi="Times New Roman"/>
          <w:b w:val="0"/>
        </w:rPr>
      </w:pPr>
      <w:r>
        <w:rPr>
          <w:rFonts w:ascii="Times New Roman" w:hAnsi="Times New Roman"/>
          <w:b w:val="0"/>
        </w:rPr>
        <w:tab/>
        <w:t>Фихте несколько лет не мог выбрать главное занятие жизни. Биографы сообщают, что его бурная, страстная натура, дух, по собственным словам Фихте, «Исполненный прожектерства», сделали поиски основного жизненного пути нелегкими: Фихте то занимался переводами, то порывался издавать журнал для дам, то намеревался стать писателем, автором новелл и трагедий, то начинал мечтать о карьере проповедника. Главное, что по началу это были попытки найти для себя практическое, а не теоретическое поприще. «Я охвачен только одной страстью, только одной потребностью, обладаю только одним адекватным самоощущением - действовать вовне. Чем больше я действую, тем я счастливее». Но довольно скоро, в начале 90-ых годов, все сомнения разрешились, выбор был сделан быстро и окончательно, причем в пользу не практического поприща, а науки, теории, и именно науки философской.</w:t>
      </w:r>
    </w:p>
    <w:p w:rsidR="003D0CA7" w:rsidRDefault="003D0CA7">
      <w:pPr>
        <w:pStyle w:val="1"/>
        <w:jc w:val="both"/>
        <w:rPr>
          <w:rFonts w:ascii="Times New Roman" w:hAnsi="Times New Roman"/>
          <w:b w:val="0"/>
        </w:rPr>
      </w:pPr>
      <w:r>
        <w:rPr>
          <w:rFonts w:ascii="Times New Roman" w:hAnsi="Times New Roman"/>
          <w:b w:val="0"/>
        </w:rPr>
        <w:tab/>
        <w:t>Причина столь стремительной смены ориентаций была довольно проста и для того времени более чем обычна: Фихте стал читать сочинения Канта и не просто увлекся, а «Заболел» Кантовской философией. Он «стремглав бросился» в глубины этой философии с намерением стать ее последователем, интерпретатором и продолжателем. Время страстного увлечения философией Канта Фихте считал едва ли не самым счастливым в своей жизни, ибо великие идеи, по его признанию, дали покой душе, дисциплинировали воображение («у меня безудержное», как признавался сам Фихте). В 1791 году произошла его встреча с Кантом, которая, вопреки ожиданиям экзальтированного Фихте, оказалась более чем прохладной: Кант никому не хотел доверить роль «полномочного представителя» его идей, да и сам Фихте к тому времени все более стремился к выработке самостоятельной позиции в философии. Вероятно, по совету Канта Фихте решился написать и опубликовать свой первый философский опус. Это была работа «Опыт критики всяческого откровения», опубликованная в 1791 году. Влияние кантовских идей в ней все же было столь сильным, что поначалу ее и приняли за сочинение самого Канта. Потом недоразумение рассеялось благодаря разъяснению кенигсбергского профессора, который уточнил, что ни письменно, ни устно не принимал участие в работе Фихте, «этого одаренного автора». Казус послужил на пользу Фихте - он сразу приобрел известность в философии.</w:t>
      </w:r>
    </w:p>
    <w:p w:rsidR="003D0CA7" w:rsidRDefault="003D0CA7">
      <w:pPr>
        <w:pStyle w:val="1"/>
        <w:jc w:val="both"/>
        <w:rPr>
          <w:rFonts w:ascii="Times New Roman" w:hAnsi="Times New Roman"/>
          <w:b w:val="0"/>
        </w:rPr>
      </w:pPr>
      <w:r>
        <w:rPr>
          <w:rFonts w:ascii="Times New Roman" w:hAnsi="Times New Roman"/>
          <w:b w:val="0"/>
        </w:rPr>
        <w:tab/>
        <w:t>Следующий период в жизни Фихте тесно связан с тем огромным влиянием, которое на его свободолюбивую натуру оказала Французская революция. В 1793 году, когда «занавес» революционного действа уже опускался, Фихте написал и опубликовал два весьма смелых сочинения - «Востребования от государей Европы свободы мыслей, которую они до сих пор угнетали» и «К исправлению суждений публики о Французской революции. Часть 1: К обсуждению ее правомерности». Под влиянием Французской революции, а в особенности ее лозунгов, под воздействием «порывов» свободомыслия в своей стране Фихте создал философскую систему, в основание которой был положен принцип свободы и достоинства человека.</w:t>
      </w:r>
    </w:p>
    <w:p w:rsidR="003D0CA7" w:rsidRDefault="003D0CA7">
      <w:pPr>
        <w:pStyle w:val="1"/>
        <w:jc w:val="both"/>
        <w:rPr>
          <w:rFonts w:ascii="Times New Roman" w:hAnsi="Times New Roman"/>
          <w:b w:val="0"/>
        </w:rPr>
      </w:pPr>
      <w:r>
        <w:rPr>
          <w:rFonts w:ascii="Times New Roman" w:hAnsi="Times New Roman"/>
          <w:b w:val="0"/>
        </w:rPr>
        <w:tab/>
        <w:t>С 1794 по 1799 гг. Фихте занимал кафедру философии в Йенском университете, который в те годы был одним из самых блестящих научных и философских центров Европы. Почетное приглашение Фихте в университет Йены не было случайностью. Хотя Фихте только вступал на путь создания собственной системы философии, он уже приобрел славу блестящего оратора, вдохновенного лектора. Сам Гете повлиял на приглашение Фихте в Йену. Фихте, по отзывам современников приобрел славу «отважнейшего защитника прав человека» и его лекций с нетерпением ожидала охваченная свободолюбием часть образованной публики. По прибытии новый профессор прочел курс «О назначении ученого», где теоретические проблемы философии были тесно увязаны с социально-политическими нравственными вопросами. Аудитория была заполнена до отказа. Скоро Фихте стал одним из самых знаменитых и почитаемых профессоров философии в Германии. «Фихте хочет через посредство философии руководить духом эпохи», - такое мнение высказывал один из его слушателей. На молодого преподавателя, правда, сразу взвалили огромную работу: он читал лекции пять дней в неделю, причем ежедневно по три курса, и одновременно успевал писать свои сочинения. В 1794 году было опубликовано произведение «О понятии наукоучения или так называемой философии», содержащее первый набросок системы; в 1795 году последовал «Очерк особенностей наукоучения по отношению к теоретической способности», а также ряд работ, посвященных проблемам слова, языка, объекта философии.</w:t>
      </w:r>
    </w:p>
    <w:p w:rsidR="003D0CA7" w:rsidRDefault="003D0CA7">
      <w:pPr>
        <w:pStyle w:val="1"/>
        <w:jc w:val="both"/>
        <w:rPr>
          <w:rFonts w:ascii="Times New Roman" w:hAnsi="Times New Roman"/>
          <w:b w:val="0"/>
        </w:rPr>
      </w:pPr>
      <w:r>
        <w:rPr>
          <w:rFonts w:ascii="Times New Roman" w:hAnsi="Times New Roman"/>
          <w:b w:val="0"/>
        </w:rPr>
        <w:tab/>
        <w:t>В 1796 году в продолжение никогда не ослабевавшего интереса к «практической философии», но уже после создания системы философии теоретической и на ее фундаменте Фихте публикует «Основы естественного права», пишет рецензию на работу Канта «О вечном мире». В 1798 году наступает черед философии религии. Так дополняется и приобретает целостную форму фихтевская философская система. Но автор принужден то и дело возвращаться к самому ее основанию - к новой проработке исходного понятия «наукоучения» и связанного с ним толкования других фундаментальных для фихтеанства категорий. Отчасти это было связано с тем, что задуманная Фихте новаторская система и не могла быть ясной, четкой при первых подходах к ней. Сам автор, при его  честолюбии и уверенности в оригинальности, значимости своих философских идей, все же самокритично признавал скорее «гипотетический характер» первых вариантов «Наукоучения», обещая читателю, что в дальнейшем обстоятельно разработает свою систему и изложит ее в «достойной форме». Фихте сдержал свое обещание - он предпринял несколько попыток переиздания, а потом и более ясного и глубокого изложения «Наукоучения» (переиздание 1798 год, варианты 1801 год, 1804 год и 1805 год). В 1801 году он написал также работу с броским и претенциозным названием - «Ясное, как солнце, сообщение широкой публике о подлинной сущности новейшей философии». Но понимания Фихте так и не добился: «Ясным, как солнце» наукоучение не стало.</w:t>
      </w:r>
    </w:p>
    <w:p w:rsidR="003D0CA7" w:rsidRDefault="003D0CA7">
      <w:pPr>
        <w:pStyle w:val="1"/>
        <w:jc w:val="both"/>
        <w:rPr>
          <w:rFonts w:ascii="Times New Roman" w:hAnsi="Times New Roman"/>
          <w:b w:val="0"/>
        </w:rPr>
      </w:pPr>
      <w:r>
        <w:rPr>
          <w:rFonts w:ascii="Times New Roman" w:hAnsi="Times New Roman"/>
          <w:b w:val="0"/>
          <w:lang w:val="en-US"/>
        </w:rPr>
        <w:tab/>
      </w:r>
      <w:r>
        <w:rPr>
          <w:rFonts w:ascii="Times New Roman" w:hAnsi="Times New Roman"/>
          <w:b w:val="0"/>
        </w:rPr>
        <w:t>В предисловии ко второму изданию работы «О понятии наукоучений, или так называемой философии» (1798 год) Фихте описывает, какое впечатление на философское сообщество произвел первый вариант наукоучения. «Слабоумный смех и пошлое издевательство» - такова была реакция. Одни, более добродушные, считали, что автор подшутил над читателями; другие, более злобные, всерьез подумывали, не следует ли поместить Фихте «в известные благотворительные учреждения». «Было бы очень поучительным вкладом в историю человеческого духа, - замечает Фихте, - если бы можно было рассказать, как принимались некоторые философские теории при их первом появлении...». К числу таких «курьезов», которые, как полагает Фихте, следовало бы собрать для потомства, относятся первоначальные отклики на появление кантовской системы. Утишает Фихте разве то, что «многие молодые высокоодаренные головы ухватились» за наукоучение. Среди «высокоодаренных голов», которые действительно испытали глубочайшее влияние философии Фихте, были молодые Шеллинг и Гегель. Шеллинг называл Фихте «титаном в стране мыслей». Но так думали далеко не все в среде молодежи, тяготевшей к философии. Хотя Фихте уже был славой Йенского университета, над его головой стали сгущаться тучи. Сначала разразился его конфликт со студенческими корпорациями, а потом возник печально знаменитый «спор об атеизме».</w:t>
      </w:r>
    </w:p>
    <w:p w:rsidR="003D0CA7" w:rsidRDefault="003D0CA7">
      <w:pPr>
        <w:pStyle w:val="1"/>
        <w:jc w:val="both"/>
        <w:rPr>
          <w:rFonts w:ascii="Times New Roman" w:hAnsi="Times New Roman"/>
          <w:b w:val="0"/>
          <w:lang w:val="en-US"/>
        </w:rPr>
      </w:pPr>
      <w:r>
        <w:rPr>
          <w:rFonts w:ascii="Times New Roman" w:hAnsi="Times New Roman"/>
          <w:b w:val="0"/>
        </w:rPr>
        <w:tab/>
        <w:t xml:space="preserve">В чем же состояли эти конфликты, какова была их суть? Фихте-философ был ярчайшей личностью «нужно не обладать философией, а быть ею», - так выразил он однажды подлинную цель всех своих философских писаний, речей и действий. И это значило по существу дела только одно: «Нужно быть свободным!». Не мудрено, что враги Фихте стали распространять слухи о «революционном» содержании его лекций «О назначении ученого». Но Фихте опубликовал их в виде книги, что отчасти умерило стремления обвинить молодого профессора в «неблагонадежности». Затем Фихте вменили в вину то, что он назначил лекции в часы богослужения - с намеком, будто это граничит чуть ли не с богохульством. Но самый громкий скандал разразился из-за того, что Фихте, привлекая к себе свободолюбивые молодые умы, настраивал их против студенческих корпораций. Некоторые последователи Фихте приняли решение эти корпорации закрыть. Постепенно, однако, решимость студентов покончить с давними нравами и традициями ослабла. Враги Фихте умело воспользовались этим, спровоцировав хулиганские выходки некоторых студентов против профессора и его семьи. Фихте был вынужден взять отпуск. Два года были посвящены только исследовательской работе. Однако передышка не принесла успокоения: мнение и студентов, и профессуры, и обывателей Йены все более обращались против беспокойного, страстного нрава Фихте и самой его философии, которую все чаще  связывали с проповедью эгоизма, аморализма, даже атеизма. </w:t>
      </w:r>
    </w:p>
    <w:p w:rsidR="003D0CA7" w:rsidRDefault="003D0CA7">
      <w:pPr>
        <w:pStyle w:val="1"/>
        <w:jc w:val="both"/>
        <w:rPr>
          <w:rFonts w:ascii="Times New Roman" w:hAnsi="Times New Roman"/>
          <w:b w:val="0"/>
        </w:rPr>
      </w:pPr>
      <w:r>
        <w:rPr>
          <w:rFonts w:ascii="Times New Roman" w:hAnsi="Times New Roman"/>
          <w:b w:val="0"/>
          <w:lang w:val="en-US"/>
        </w:rPr>
        <w:t xml:space="preserve">!!!!!!!!!!!!!! </w:t>
      </w:r>
      <w:r>
        <w:rPr>
          <w:rFonts w:ascii="Times New Roman" w:hAnsi="Times New Roman"/>
          <w:b w:val="0"/>
        </w:rPr>
        <w:t xml:space="preserve">"Спор об атеизме" не заставил себя ждать. Один из бывших слушателей и почитателей Фихте </w:t>
      </w:r>
      <w:bookmarkStart w:id="0" w:name="OCRUncertain013"/>
      <w:r>
        <w:rPr>
          <w:rFonts w:ascii="Times New Roman" w:hAnsi="Times New Roman"/>
          <w:b w:val="0"/>
        </w:rPr>
        <w:t>Ф.</w:t>
      </w:r>
      <w:bookmarkEnd w:id="0"/>
      <w:r>
        <w:rPr>
          <w:rFonts w:ascii="Times New Roman" w:hAnsi="Times New Roman"/>
          <w:b w:val="0"/>
        </w:rPr>
        <w:t xml:space="preserve"> К. </w:t>
      </w:r>
      <w:bookmarkStart w:id="1" w:name="OCRUncertain014"/>
      <w:r>
        <w:rPr>
          <w:rFonts w:ascii="Times New Roman" w:hAnsi="Times New Roman"/>
          <w:b w:val="0"/>
        </w:rPr>
        <w:t>Форберг</w:t>
      </w:r>
      <w:bookmarkEnd w:id="1"/>
      <w:r>
        <w:rPr>
          <w:rFonts w:ascii="Times New Roman" w:hAnsi="Times New Roman"/>
          <w:b w:val="0"/>
        </w:rPr>
        <w:t xml:space="preserve"> решил опублико</w:t>
      </w:r>
      <w:r>
        <w:rPr>
          <w:rFonts w:ascii="Times New Roman" w:hAnsi="Times New Roman"/>
          <w:b w:val="0"/>
        </w:rPr>
        <w:softHyphen/>
        <w:t xml:space="preserve">вать в «Философском журнале» при </w:t>
      </w:r>
      <w:bookmarkStart w:id="2" w:name="OCRUncertain015"/>
      <w:r>
        <w:rPr>
          <w:rFonts w:ascii="Times New Roman" w:hAnsi="Times New Roman"/>
          <w:b w:val="0"/>
        </w:rPr>
        <w:t>Йенском</w:t>
      </w:r>
      <w:bookmarkEnd w:id="2"/>
      <w:r>
        <w:rPr>
          <w:rFonts w:ascii="Times New Roman" w:hAnsi="Times New Roman"/>
          <w:b w:val="0"/>
        </w:rPr>
        <w:t xml:space="preserve"> университете статью о понятии религии; субъективное чувство человека он сделал глав</w:t>
      </w:r>
      <w:r>
        <w:rPr>
          <w:rFonts w:ascii="Times New Roman" w:hAnsi="Times New Roman"/>
          <w:b w:val="0"/>
        </w:rPr>
        <w:softHyphen/>
        <w:t xml:space="preserve">ным в обосновании этого понятия. Фихте не советовал </w:t>
      </w:r>
      <w:bookmarkStart w:id="3" w:name="OCRUncertain016"/>
      <w:r>
        <w:rPr>
          <w:rFonts w:ascii="Times New Roman" w:hAnsi="Times New Roman"/>
          <w:b w:val="0"/>
        </w:rPr>
        <w:t xml:space="preserve">Форбергу </w:t>
      </w:r>
      <w:bookmarkEnd w:id="3"/>
      <w:r>
        <w:rPr>
          <w:rFonts w:ascii="Times New Roman" w:hAnsi="Times New Roman"/>
          <w:b w:val="0"/>
        </w:rPr>
        <w:t>публиковать статью, но тот настаивал на публикации. Тогда Фихте сам написал статью</w:t>
      </w:r>
      <w:r>
        <w:rPr>
          <w:rFonts w:ascii="Times New Roman" w:hAnsi="Times New Roman"/>
          <w:b w:val="0"/>
          <w:noProof/>
        </w:rPr>
        <w:t xml:space="preserve"> «06</w:t>
      </w:r>
      <w:r>
        <w:rPr>
          <w:rFonts w:ascii="Times New Roman" w:hAnsi="Times New Roman"/>
          <w:b w:val="0"/>
        </w:rPr>
        <w:t xml:space="preserve"> основании нашей веры в некоторое Боже</w:t>
      </w:r>
      <w:r>
        <w:rPr>
          <w:rFonts w:ascii="Times New Roman" w:hAnsi="Times New Roman"/>
          <w:b w:val="0"/>
        </w:rPr>
        <w:softHyphen/>
        <w:t>ственное управление миром»</w:t>
      </w:r>
      <w:bookmarkStart w:id="4" w:name="OCRUncertain017"/>
      <w:r>
        <w:rPr>
          <w:rFonts w:ascii="Times New Roman" w:hAnsi="Times New Roman"/>
          <w:b w:val="0"/>
        </w:rPr>
        <w:t>.</w:t>
      </w:r>
      <w:bookmarkEnd w:id="4"/>
      <w:r>
        <w:rPr>
          <w:rFonts w:ascii="Times New Roman" w:hAnsi="Times New Roman"/>
          <w:b w:val="0"/>
        </w:rPr>
        <w:t xml:space="preserve"> Журнал, содержащий обе статьи, появился летом</w:t>
      </w:r>
      <w:r>
        <w:rPr>
          <w:rFonts w:ascii="Times New Roman" w:hAnsi="Times New Roman"/>
          <w:b w:val="0"/>
          <w:noProof/>
        </w:rPr>
        <w:t xml:space="preserve"> 1798</w:t>
      </w:r>
      <w:r>
        <w:rPr>
          <w:rFonts w:ascii="Times New Roman" w:hAnsi="Times New Roman"/>
          <w:b w:val="0"/>
        </w:rPr>
        <w:t xml:space="preserve"> г. Это и стало началом "спора об атеизме". Появилась анонимная брошюра, громящая "атеизм" </w:t>
      </w:r>
      <w:bookmarkStart w:id="5" w:name="OCRUncertain018"/>
      <w:r>
        <w:rPr>
          <w:rFonts w:ascii="Times New Roman" w:hAnsi="Times New Roman"/>
          <w:b w:val="0"/>
        </w:rPr>
        <w:t>Форберга</w:t>
      </w:r>
      <w:bookmarkEnd w:id="5"/>
      <w:r>
        <w:rPr>
          <w:rFonts w:ascii="Times New Roman" w:hAnsi="Times New Roman"/>
          <w:b w:val="0"/>
        </w:rPr>
        <w:t xml:space="preserve"> и Фихте. В дело вмешались представители религиозных инстанций, обратившиеся к </w:t>
      </w:r>
      <w:bookmarkStart w:id="6" w:name="OCRUncertain019"/>
      <w:r>
        <w:rPr>
          <w:rFonts w:ascii="Times New Roman" w:hAnsi="Times New Roman"/>
          <w:b w:val="0"/>
        </w:rPr>
        <w:t>Вюртембергскому</w:t>
      </w:r>
      <w:bookmarkEnd w:id="6"/>
      <w:r>
        <w:rPr>
          <w:rFonts w:ascii="Times New Roman" w:hAnsi="Times New Roman"/>
          <w:b w:val="0"/>
        </w:rPr>
        <w:t xml:space="preserve"> курфюрсту, а тот "передал эста</w:t>
      </w:r>
      <w:r>
        <w:rPr>
          <w:rFonts w:ascii="Times New Roman" w:hAnsi="Times New Roman"/>
          <w:b w:val="0"/>
        </w:rPr>
        <w:softHyphen/>
        <w:t>фету" Веймарскому герцогу. Журнал был конфискован. По мне</w:t>
      </w:r>
      <w:r>
        <w:rPr>
          <w:rFonts w:ascii="Times New Roman" w:hAnsi="Times New Roman"/>
          <w:b w:val="0"/>
        </w:rPr>
        <w:softHyphen/>
        <w:t xml:space="preserve">нию ряда биографов, у Фихте была возможность замять скандал и пойти на компромисс с университетскими и церковными властями. Но Фихте писал гневные "оправдательные" сочинения и письма. Многие, даже </w:t>
      </w:r>
      <w:bookmarkStart w:id="7" w:name="OCRUncertain020"/>
      <w:r>
        <w:rPr>
          <w:rFonts w:ascii="Times New Roman" w:hAnsi="Times New Roman"/>
          <w:b w:val="0"/>
        </w:rPr>
        <w:t>Гёте,</w:t>
      </w:r>
      <w:bookmarkEnd w:id="7"/>
      <w:r>
        <w:rPr>
          <w:rFonts w:ascii="Times New Roman" w:hAnsi="Times New Roman"/>
          <w:b w:val="0"/>
        </w:rPr>
        <w:t xml:space="preserve"> не одобряли "безрассудной надменности" Фих</w:t>
      </w:r>
      <w:r>
        <w:rPr>
          <w:rFonts w:ascii="Times New Roman" w:hAnsi="Times New Roman"/>
          <w:b w:val="0"/>
        </w:rPr>
        <w:softHyphen/>
        <w:t>те в деле об атеизме.</w:t>
      </w:r>
    </w:p>
    <w:p w:rsidR="003D0CA7" w:rsidRDefault="003D0CA7">
      <w:pPr>
        <w:pStyle w:val="1"/>
        <w:jc w:val="both"/>
        <w:rPr>
          <w:rFonts w:ascii="Times New Roman" w:hAnsi="Times New Roman"/>
          <w:b w:val="0"/>
        </w:rPr>
      </w:pPr>
      <w:r>
        <w:rPr>
          <w:rFonts w:ascii="Times New Roman" w:hAnsi="Times New Roman"/>
          <w:b w:val="0"/>
        </w:rPr>
        <w:t>Непреклонность Фихте привела к тому, что ему пришлось покинуть Йену. В начале марта</w:t>
      </w:r>
      <w:r>
        <w:rPr>
          <w:rFonts w:ascii="Times New Roman" w:hAnsi="Times New Roman"/>
          <w:b w:val="0"/>
          <w:noProof/>
        </w:rPr>
        <w:t xml:space="preserve"> 1800</w:t>
      </w:r>
      <w:r>
        <w:rPr>
          <w:rFonts w:ascii="Times New Roman" w:hAnsi="Times New Roman"/>
          <w:b w:val="0"/>
        </w:rPr>
        <w:t xml:space="preserve"> г. он переселился в Берлин, где стал читать частные курсы лекций по философии. Лекции име</w:t>
      </w:r>
      <w:r>
        <w:rPr>
          <w:rFonts w:ascii="Times New Roman" w:hAnsi="Times New Roman"/>
          <w:b w:val="0"/>
        </w:rPr>
        <w:softHyphen/>
        <w:t>ли не меньший успех, чем в Йене. Так, зимой</w:t>
      </w:r>
      <w:r>
        <w:rPr>
          <w:rFonts w:ascii="Times New Roman" w:hAnsi="Times New Roman"/>
          <w:b w:val="0"/>
          <w:noProof/>
        </w:rPr>
        <w:t xml:space="preserve"> 1804-1805</w:t>
      </w:r>
      <w:r>
        <w:rPr>
          <w:rFonts w:ascii="Times New Roman" w:hAnsi="Times New Roman"/>
          <w:b w:val="0"/>
        </w:rPr>
        <w:t xml:space="preserve"> гг. он чи</w:t>
      </w:r>
      <w:r>
        <w:rPr>
          <w:rFonts w:ascii="Times New Roman" w:hAnsi="Times New Roman"/>
          <w:b w:val="0"/>
        </w:rPr>
        <w:softHyphen/>
        <w:t>тал курс, потом вышедший в виде книги «Основные черты совре</w:t>
      </w:r>
      <w:r>
        <w:rPr>
          <w:rFonts w:ascii="Times New Roman" w:hAnsi="Times New Roman"/>
          <w:b w:val="0"/>
        </w:rPr>
        <w:softHyphen/>
        <w:t>менной эпохи». На лекциях были не только молодые, но и зрелого возраста, нередко знатные, сановные слушатели (например, буду</w:t>
      </w:r>
      <w:r>
        <w:rPr>
          <w:rFonts w:ascii="Times New Roman" w:hAnsi="Times New Roman"/>
          <w:b w:val="0"/>
        </w:rPr>
        <w:softHyphen/>
        <w:t xml:space="preserve">щий канцлер фон </w:t>
      </w:r>
      <w:bookmarkStart w:id="8" w:name="OCRUncertain021"/>
      <w:r>
        <w:rPr>
          <w:rFonts w:ascii="Times New Roman" w:hAnsi="Times New Roman"/>
          <w:b w:val="0"/>
        </w:rPr>
        <w:t>Бейме,</w:t>
      </w:r>
      <w:bookmarkEnd w:id="8"/>
      <w:r>
        <w:rPr>
          <w:rFonts w:ascii="Times New Roman" w:hAnsi="Times New Roman"/>
          <w:b w:val="0"/>
        </w:rPr>
        <w:t xml:space="preserve"> министр фон </w:t>
      </w:r>
      <w:bookmarkStart w:id="9" w:name="OCRUncertain022"/>
      <w:r>
        <w:rPr>
          <w:rFonts w:ascii="Times New Roman" w:hAnsi="Times New Roman"/>
          <w:b w:val="0"/>
        </w:rPr>
        <w:t>Альтенштейн).</w:t>
      </w:r>
      <w:bookmarkEnd w:id="9"/>
      <w:r>
        <w:rPr>
          <w:rFonts w:ascii="Times New Roman" w:hAnsi="Times New Roman"/>
          <w:b w:val="0"/>
        </w:rPr>
        <w:t xml:space="preserve"> На основе другого курса лекций была создана книга «Назначение человека». Между тем новаторство, независимость мысли, постоянная готов</w:t>
      </w:r>
      <w:r>
        <w:rPr>
          <w:rFonts w:ascii="Times New Roman" w:hAnsi="Times New Roman"/>
          <w:b w:val="0"/>
        </w:rPr>
        <w:softHyphen/>
        <w:t xml:space="preserve">ность к спору лишали Фихте и расположения друзей: на рубеже веков не выдержала испытания интеллектуальная дружба с </w:t>
      </w:r>
      <w:bookmarkStart w:id="10" w:name="OCRUncertain023"/>
      <w:r>
        <w:rPr>
          <w:rFonts w:ascii="Times New Roman" w:hAnsi="Times New Roman"/>
          <w:b w:val="0"/>
        </w:rPr>
        <w:t>Шел-лингом.</w:t>
      </w:r>
      <w:bookmarkEnd w:id="10"/>
      <w:r>
        <w:rPr>
          <w:rFonts w:ascii="Times New Roman" w:hAnsi="Times New Roman"/>
          <w:b w:val="0"/>
        </w:rPr>
        <w:t xml:space="preserve"> Но идейные размежевания с выдающимися мыслителями заставляли Фихте уточнять свою оригинальную философскую кон</w:t>
      </w:r>
      <w:r>
        <w:rPr>
          <w:rFonts w:ascii="Times New Roman" w:hAnsi="Times New Roman"/>
          <w:b w:val="0"/>
        </w:rPr>
        <w:softHyphen/>
        <w:t>цепцию: в</w:t>
      </w:r>
      <w:r>
        <w:rPr>
          <w:rFonts w:ascii="Times New Roman" w:hAnsi="Times New Roman"/>
          <w:b w:val="0"/>
          <w:noProof/>
        </w:rPr>
        <w:t xml:space="preserve"> 1804</w:t>
      </w:r>
      <w:r>
        <w:rPr>
          <w:rFonts w:ascii="Times New Roman" w:hAnsi="Times New Roman"/>
          <w:b w:val="0"/>
        </w:rPr>
        <w:t xml:space="preserve"> г. был создан новый вариант «Наукоучения». Сла</w:t>
      </w:r>
      <w:r>
        <w:rPr>
          <w:rFonts w:ascii="Times New Roman" w:hAnsi="Times New Roman"/>
          <w:b w:val="0"/>
        </w:rPr>
        <w:softHyphen/>
        <w:t>ва Фихте росла, ему предлагали профессуру различные универси</w:t>
      </w:r>
      <w:r>
        <w:rPr>
          <w:rFonts w:ascii="Times New Roman" w:hAnsi="Times New Roman"/>
          <w:b w:val="0"/>
        </w:rPr>
        <w:softHyphen/>
        <w:t>теты (между прочим, среди приглашений одно было из России, из университета Харькова).</w:t>
      </w:r>
    </w:p>
    <w:p w:rsidR="003D0CA7" w:rsidRDefault="003D0CA7">
      <w:pPr>
        <w:pStyle w:val="1"/>
        <w:jc w:val="both"/>
        <w:rPr>
          <w:rFonts w:ascii="Times New Roman" w:hAnsi="Times New Roman"/>
          <w:b w:val="0"/>
        </w:rPr>
      </w:pPr>
      <w:r>
        <w:rPr>
          <w:rFonts w:ascii="Times New Roman" w:hAnsi="Times New Roman"/>
          <w:b w:val="0"/>
        </w:rPr>
        <w:t>Вскоре Германия вступила в войну с наполеоновской Францией и была оккупирована французскими войсками. Интеллектуалы Германии по-разному реагировали на этот поворот истории. Одни надеялись, что "дух свободы", пробужденный Французской рево</w:t>
      </w:r>
      <w:r>
        <w:rPr>
          <w:rFonts w:ascii="Times New Roman" w:hAnsi="Times New Roman"/>
          <w:b w:val="0"/>
        </w:rPr>
        <w:softHyphen/>
        <w:t>люцией, окажет положительное влияние на освободительное движе</w:t>
      </w:r>
      <w:r>
        <w:rPr>
          <w:rFonts w:ascii="Times New Roman" w:hAnsi="Times New Roman"/>
          <w:b w:val="0"/>
        </w:rPr>
        <w:softHyphen/>
        <w:t>ние в Германии, все еще пребывавшей в тисках крепостного права, феодальной раздробленности и многих ограничений политической свободы. Отчасти надежды эти оправдались. Однако были и такие выдающиеся умы Германии, которые с самого начала не верили в свободу, обретенную с помощью солдатских штыков и в результате оккупации страны иноземцами. К их числу принадлежал и Фихте. Дело национального самоопределения и народной свободы он принял близко к сердцу. В</w:t>
      </w:r>
      <w:r>
        <w:rPr>
          <w:rFonts w:ascii="Times New Roman" w:hAnsi="Times New Roman"/>
          <w:b w:val="0"/>
          <w:noProof/>
        </w:rPr>
        <w:t xml:space="preserve"> 1806</w:t>
      </w:r>
      <w:r>
        <w:rPr>
          <w:rFonts w:ascii="Times New Roman" w:hAnsi="Times New Roman"/>
          <w:b w:val="0"/>
        </w:rPr>
        <w:t xml:space="preserve"> г., в начале войны, он обратился к королю с просьбой позволить ему сражаться в войсках и получил от высокопоставленных чиновников ответ: "слово" в войне скажет король со своими войсками; для человека же ранга </w:t>
      </w:r>
      <w:bookmarkStart w:id="11" w:name="OCRUncertain024"/>
      <w:r>
        <w:rPr>
          <w:rFonts w:ascii="Times New Roman" w:hAnsi="Times New Roman"/>
          <w:b w:val="0"/>
        </w:rPr>
        <w:t>Фихте</w:t>
      </w:r>
      <w:bookmarkEnd w:id="11"/>
      <w:r>
        <w:rPr>
          <w:rFonts w:ascii="Times New Roman" w:hAnsi="Times New Roman"/>
          <w:b w:val="0"/>
        </w:rPr>
        <w:t xml:space="preserve"> более уместно участвовать в событиях с помощью "красноречия", в под</w:t>
      </w:r>
      <w:r>
        <w:rPr>
          <w:rFonts w:ascii="Times New Roman" w:hAnsi="Times New Roman"/>
          <w:b w:val="0"/>
        </w:rPr>
        <w:softHyphen/>
        <w:t>готовке национального духа к победе</w:t>
      </w:r>
      <w:bookmarkStart w:id="12" w:name="OCRUncertain025"/>
      <w:r>
        <w:rPr>
          <w:rFonts w:ascii="Times New Roman" w:hAnsi="Times New Roman"/>
          <w:b w:val="0"/>
        </w:rPr>
        <w:t>^.</w:t>
      </w:r>
      <w:bookmarkEnd w:id="12"/>
    </w:p>
    <w:p w:rsidR="003D0CA7" w:rsidRDefault="003D0CA7">
      <w:pPr>
        <w:pStyle w:val="1"/>
        <w:jc w:val="both"/>
        <w:rPr>
          <w:rFonts w:ascii="Times New Roman" w:hAnsi="Times New Roman"/>
          <w:b w:val="0"/>
        </w:rPr>
      </w:pPr>
      <w:r>
        <w:rPr>
          <w:rFonts w:ascii="Times New Roman" w:hAnsi="Times New Roman"/>
          <w:b w:val="0"/>
        </w:rPr>
        <w:t>Фихте выполнил наказ: в</w:t>
      </w:r>
      <w:r>
        <w:rPr>
          <w:rFonts w:ascii="Times New Roman" w:hAnsi="Times New Roman"/>
          <w:b w:val="0"/>
          <w:noProof/>
        </w:rPr>
        <w:t xml:space="preserve"> 1808</w:t>
      </w:r>
      <w:r>
        <w:rPr>
          <w:rFonts w:ascii="Times New Roman" w:hAnsi="Times New Roman"/>
          <w:b w:val="0"/>
        </w:rPr>
        <w:t xml:space="preserve"> г., во время пребывания наполе</w:t>
      </w:r>
      <w:r>
        <w:rPr>
          <w:rFonts w:ascii="Times New Roman" w:hAnsi="Times New Roman"/>
          <w:b w:val="0"/>
        </w:rPr>
        <w:softHyphen/>
        <w:t>оновских войск в Берлине, философ выступил в Берлинской акаде</w:t>
      </w:r>
      <w:r>
        <w:rPr>
          <w:rFonts w:ascii="Times New Roman" w:hAnsi="Times New Roman"/>
          <w:b w:val="0"/>
        </w:rPr>
        <w:softHyphen/>
        <w:t>мии при небывалом стечении слушателей с «Речами к немецкой на</w:t>
      </w:r>
      <w:r>
        <w:rPr>
          <w:rFonts w:ascii="Times New Roman" w:hAnsi="Times New Roman"/>
          <w:b w:val="0"/>
        </w:rPr>
        <w:softHyphen/>
        <w:t xml:space="preserve">ции». Этот важнейший документ, который впоследствии подвергся различным, в том числе националистическим и даже нацистским интерпретациям, исторически был связан с </w:t>
      </w:r>
      <w:bookmarkStart w:id="13" w:name="OCRUncertain026"/>
      <w:r>
        <w:rPr>
          <w:rFonts w:ascii="Times New Roman" w:hAnsi="Times New Roman"/>
          <w:b w:val="0"/>
        </w:rPr>
        <w:t>ф</w:t>
      </w:r>
      <w:bookmarkEnd w:id="13"/>
      <w:r>
        <w:rPr>
          <w:rFonts w:ascii="Times New Roman" w:hAnsi="Times New Roman"/>
          <w:b w:val="0"/>
        </w:rPr>
        <w:t>ормированием на</w:t>
      </w:r>
      <w:r>
        <w:rPr>
          <w:rFonts w:ascii="Times New Roman" w:hAnsi="Times New Roman"/>
          <w:b w:val="0"/>
        </w:rPr>
        <w:softHyphen/>
        <w:t>ционального сознания и единства немецкого народа в период его освободительной войны. Он и должен восприниматься в данном контексте. В</w:t>
      </w:r>
      <w:r>
        <w:rPr>
          <w:rFonts w:ascii="Times New Roman" w:hAnsi="Times New Roman"/>
          <w:b w:val="0"/>
          <w:noProof/>
        </w:rPr>
        <w:t xml:space="preserve"> 1810</w:t>
      </w:r>
      <w:r>
        <w:rPr>
          <w:rFonts w:ascii="Times New Roman" w:hAnsi="Times New Roman"/>
          <w:b w:val="0"/>
        </w:rPr>
        <w:t xml:space="preserve"> г. Фихте стал профессором и ректором Берлинского университета. Еще до войны, а потом и во время ок</w:t>
      </w:r>
      <w:r>
        <w:rPr>
          <w:rFonts w:ascii="Times New Roman" w:hAnsi="Times New Roman"/>
          <w:b w:val="0"/>
        </w:rPr>
        <w:softHyphen/>
        <w:t>купации выдающийся философ читал курсы лекций, которые вы</w:t>
      </w:r>
      <w:r>
        <w:rPr>
          <w:rFonts w:ascii="Times New Roman" w:hAnsi="Times New Roman"/>
          <w:b w:val="0"/>
        </w:rPr>
        <w:softHyphen/>
        <w:t xml:space="preserve">шли в виде печатных сочинений только после его смерти: то были лекции о </w:t>
      </w:r>
      <w:bookmarkStart w:id="14" w:name="OCRUncertain027"/>
      <w:r>
        <w:rPr>
          <w:rFonts w:ascii="Times New Roman" w:hAnsi="Times New Roman"/>
          <w:b w:val="0"/>
        </w:rPr>
        <w:t>наукоучении</w:t>
      </w:r>
      <w:bookmarkEnd w:id="14"/>
      <w:r>
        <w:rPr>
          <w:rFonts w:ascii="Times New Roman" w:hAnsi="Times New Roman"/>
          <w:b w:val="0"/>
          <w:noProof/>
        </w:rPr>
        <w:t xml:space="preserve"> (1804, 1813),</w:t>
      </w:r>
      <w:r>
        <w:rPr>
          <w:rFonts w:ascii="Times New Roman" w:hAnsi="Times New Roman"/>
          <w:b w:val="0"/>
        </w:rPr>
        <w:t xml:space="preserve"> о нравственности</w:t>
      </w:r>
      <w:r>
        <w:rPr>
          <w:rFonts w:ascii="Times New Roman" w:hAnsi="Times New Roman"/>
          <w:b w:val="0"/>
          <w:noProof/>
        </w:rPr>
        <w:t xml:space="preserve"> (1812),</w:t>
      </w:r>
      <w:r>
        <w:rPr>
          <w:rFonts w:ascii="Times New Roman" w:hAnsi="Times New Roman"/>
          <w:b w:val="0"/>
        </w:rPr>
        <w:t xml:space="preserve"> о на</w:t>
      </w:r>
      <w:r>
        <w:rPr>
          <w:rFonts w:ascii="Times New Roman" w:hAnsi="Times New Roman"/>
          <w:b w:val="0"/>
        </w:rPr>
        <w:softHyphen/>
        <w:t>значении ученого</w:t>
      </w:r>
      <w:r>
        <w:rPr>
          <w:rFonts w:ascii="Times New Roman" w:hAnsi="Times New Roman"/>
          <w:b w:val="0"/>
          <w:noProof/>
        </w:rPr>
        <w:t xml:space="preserve"> (1811),</w:t>
      </w:r>
      <w:r>
        <w:rPr>
          <w:rFonts w:ascii="Times New Roman" w:hAnsi="Times New Roman"/>
          <w:b w:val="0"/>
        </w:rPr>
        <w:t xml:space="preserve"> «Факты сознания»</w:t>
      </w:r>
      <w:r>
        <w:rPr>
          <w:rFonts w:ascii="Times New Roman" w:hAnsi="Times New Roman"/>
          <w:b w:val="0"/>
          <w:noProof/>
        </w:rPr>
        <w:t xml:space="preserve"> (1810-1811).</w:t>
      </w:r>
      <w:r>
        <w:rPr>
          <w:rFonts w:ascii="Times New Roman" w:hAnsi="Times New Roman"/>
          <w:b w:val="0"/>
        </w:rPr>
        <w:t xml:space="preserve"> Когда в</w:t>
      </w:r>
    </w:p>
    <w:p w:rsidR="003D0CA7" w:rsidRDefault="003D0CA7">
      <w:pPr>
        <w:pStyle w:val="1"/>
        <w:jc w:val="both"/>
        <w:rPr>
          <w:rFonts w:ascii="Times New Roman" w:hAnsi="Times New Roman"/>
          <w:b w:val="0"/>
        </w:rPr>
      </w:pPr>
      <w:r>
        <w:rPr>
          <w:rFonts w:ascii="Times New Roman" w:hAnsi="Times New Roman"/>
          <w:b w:val="0"/>
          <w:noProof/>
        </w:rPr>
        <w:t>1813</w:t>
      </w:r>
      <w:r>
        <w:rPr>
          <w:rFonts w:ascii="Times New Roman" w:hAnsi="Times New Roman"/>
          <w:b w:val="0"/>
        </w:rPr>
        <w:t xml:space="preserve"> г. началась освободительная война Германии против побеж</w:t>
      </w:r>
      <w:r>
        <w:rPr>
          <w:rFonts w:ascii="Times New Roman" w:hAnsi="Times New Roman"/>
          <w:b w:val="0"/>
        </w:rPr>
        <w:softHyphen/>
        <w:t>денного в России Наполеона, Фихте снова рвался в бой</w:t>
      </w:r>
      <w:r>
        <w:rPr>
          <w:rFonts w:ascii="Times New Roman" w:hAnsi="Times New Roman"/>
          <w:b w:val="0"/>
          <w:noProof/>
        </w:rPr>
        <w:t xml:space="preserve"> —</w:t>
      </w:r>
      <w:r>
        <w:rPr>
          <w:rFonts w:ascii="Times New Roman" w:hAnsi="Times New Roman"/>
          <w:b w:val="0"/>
        </w:rPr>
        <w:t xml:space="preserve"> хотя бы в качестве оратора, проповедника, обращающегося к войскам</w:t>
      </w:r>
      <w:bookmarkStart w:id="15" w:name="OCRUncertain028"/>
      <w:r>
        <w:rPr>
          <w:rFonts w:ascii="Times New Roman" w:hAnsi="Times New Roman"/>
          <w:b w:val="0"/>
        </w:rPr>
        <w:t xml:space="preserve">^. </w:t>
      </w:r>
      <w:bookmarkEnd w:id="15"/>
      <w:r>
        <w:rPr>
          <w:rFonts w:ascii="Times New Roman" w:hAnsi="Times New Roman"/>
          <w:b w:val="0"/>
        </w:rPr>
        <w:t>Предложение снова было отклонено. Фихте, здоровье которого в то время уже было подорвано, вступил в ряды народного ополче</w:t>
      </w:r>
      <w:r>
        <w:rPr>
          <w:rFonts w:ascii="Times New Roman" w:hAnsi="Times New Roman"/>
          <w:b w:val="0"/>
        </w:rPr>
        <w:softHyphen/>
        <w:t>ния. Жена Фихте Иоганна, ухаживавшая за ранеными, заболела тифом. Фихте заразился от нее и вскоре умер. Это произошло в</w:t>
      </w:r>
    </w:p>
    <w:p w:rsidR="003D0CA7" w:rsidRDefault="003D0CA7">
      <w:pPr>
        <w:pStyle w:val="1"/>
        <w:jc w:val="both"/>
        <w:rPr>
          <w:rFonts w:ascii="Times New Roman" w:hAnsi="Times New Roman"/>
          <w:b w:val="0"/>
        </w:rPr>
      </w:pPr>
      <w:r>
        <w:rPr>
          <w:rFonts w:ascii="Times New Roman" w:hAnsi="Times New Roman"/>
          <w:b w:val="0"/>
          <w:noProof/>
        </w:rPr>
        <w:t>1814</w:t>
      </w:r>
      <w:r>
        <w:rPr>
          <w:rFonts w:ascii="Times New Roman" w:hAnsi="Times New Roman"/>
          <w:b w:val="0"/>
        </w:rPr>
        <w:t xml:space="preserve"> г. "Он скончался 29-го января в пятом часу утра, не имея еще полных пятидесяти двух лет от роду, не потеряв ни одного зуба, когда седина еще не посеребрила его волос, а духовные и умствен</w:t>
      </w:r>
      <w:r>
        <w:rPr>
          <w:rFonts w:ascii="Times New Roman" w:hAnsi="Times New Roman"/>
          <w:b w:val="0"/>
        </w:rPr>
        <w:softHyphen/>
        <w:t xml:space="preserve">ные силы его находились в полном своем </w:t>
      </w:r>
      <w:bookmarkStart w:id="16" w:name="OCRUncertain029"/>
      <w:r>
        <w:rPr>
          <w:rFonts w:ascii="Times New Roman" w:hAnsi="Times New Roman"/>
          <w:b w:val="0"/>
        </w:rPr>
        <w:t>расцвете'12.</w:t>
      </w:r>
      <w:bookmarkEnd w:id="16"/>
    </w:p>
    <w:p w:rsidR="003D0CA7" w:rsidRDefault="003D0CA7">
      <w:pPr>
        <w:pStyle w:val="1"/>
        <w:jc w:val="both"/>
        <w:rPr>
          <w:rFonts w:ascii="Times New Roman" w:hAnsi="Times New Roman"/>
          <w:b w:val="0"/>
        </w:rPr>
      </w:pPr>
      <w:r>
        <w:rPr>
          <w:rFonts w:ascii="Times New Roman" w:hAnsi="Times New Roman"/>
          <w:b w:val="0"/>
        </w:rPr>
        <w:t>Теперь мы обратимся к анализу основных идей философии Фихте.</w:t>
      </w:r>
    </w:p>
    <w:p w:rsidR="003D0CA7" w:rsidRDefault="003D0CA7">
      <w:pPr>
        <w:pStyle w:val="1"/>
        <w:jc w:val="both"/>
        <w:rPr>
          <w:rFonts w:ascii="Times New Roman" w:hAnsi="Times New Roman"/>
          <w:b w:val="0"/>
        </w:rPr>
      </w:pPr>
      <w:r>
        <w:rPr>
          <w:rFonts w:ascii="Times New Roman" w:hAnsi="Times New Roman"/>
          <w:b w:val="0"/>
          <w:noProof/>
        </w:rPr>
        <w:t>2.</w:t>
      </w:r>
      <w:r>
        <w:rPr>
          <w:rFonts w:ascii="Times New Roman" w:hAnsi="Times New Roman"/>
          <w:b w:val="0"/>
        </w:rPr>
        <w:t xml:space="preserve"> </w:t>
      </w:r>
      <w:bookmarkStart w:id="17" w:name="OCRUncertain030"/>
      <w:r>
        <w:rPr>
          <w:rFonts w:ascii="Times New Roman" w:hAnsi="Times New Roman"/>
          <w:b w:val="0"/>
        </w:rPr>
        <w:t>НАУКОУЧЕНИЕ</w:t>
      </w:r>
      <w:bookmarkEnd w:id="17"/>
      <w:r>
        <w:rPr>
          <w:rFonts w:ascii="Times New Roman" w:hAnsi="Times New Roman"/>
          <w:b w:val="0"/>
        </w:rPr>
        <w:t xml:space="preserve"> ФИХТЕ КАК ОСНОВАНИЕ ЕГО СИСТЕМЫ</w:t>
      </w:r>
    </w:p>
    <w:p w:rsidR="003D0CA7" w:rsidRDefault="003D0CA7">
      <w:pPr>
        <w:pStyle w:val="1"/>
        <w:jc w:val="both"/>
        <w:rPr>
          <w:rFonts w:ascii="Times New Roman" w:hAnsi="Times New Roman"/>
          <w:b w:val="0"/>
          <w:noProof/>
        </w:rPr>
      </w:pPr>
      <w:r>
        <w:rPr>
          <w:rFonts w:ascii="Times New Roman" w:hAnsi="Times New Roman"/>
          <w:b w:val="0"/>
        </w:rPr>
        <w:t xml:space="preserve">В философии, так начинает Фихте свое </w:t>
      </w:r>
      <w:bookmarkStart w:id="18" w:name="OCRUncertain031"/>
      <w:r>
        <w:rPr>
          <w:rFonts w:ascii="Times New Roman" w:hAnsi="Times New Roman"/>
          <w:b w:val="0"/>
        </w:rPr>
        <w:t>«Наукоучение»,</w:t>
      </w:r>
      <w:bookmarkEnd w:id="18"/>
      <w:r>
        <w:rPr>
          <w:rFonts w:ascii="Times New Roman" w:hAnsi="Times New Roman"/>
          <w:b w:val="0"/>
        </w:rPr>
        <w:t xml:space="preserve"> борют</w:t>
      </w:r>
      <w:r>
        <w:rPr>
          <w:rFonts w:ascii="Times New Roman" w:hAnsi="Times New Roman"/>
          <w:b w:val="0"/>
        </w:rPr>
        <w:softHyphen/>
        <w:t>ся различные "партии". Привести их к согласию</w:t>
      </w:r>
      <w:r>
        <w:rPr>
          <w:rFonts w:ascii="Times New Roman" w:hAnsi="Times New Roman"/>
          <w:b w:val="0"/>
          <w:noProof/>
        </w:rPr>
        <w:t xml:space="preserve"> —</w:t>
      </w:r>
      <w:r>
        <w:rPr>
          <w:rFonts w:ascii="Times New Roman" w:hAnsi="Times New Roman"/>
          <w:b w:val="0"/>
        </w:rPr>
        <w:t xml:space="preserve"> великая труд</w:t>
      </w:r>
      <w:r>
        <w:rPr>
          <w:rFonts w:ascii="Times New Roman" w:hAnsi="Times New Roman"/>
          <w:b w:val="0"/>
        </w:rPr>
        <w:softHyphen/>
        <w:t>ная, но разрешимая задача. Чтобы ее решить, надо найти то, в чем все-таки существует наибольшее единодушие. Применительно к со</w:t>
      </w:r>
      <w:r>
        <w:rPr>
          <w:rFonts w:ascii="Times New Roman" w:hAnsi="Times New Roman"/>
          <w:b w:val="0"/>
        </w:rPr>
        <w:softHyphen/>
        <w:t xml:space="preserve">временной ему философии таким пунктом согласия Фихте считает тезис: философия есть наука. Далее же требуется развить понятие науки, чтобы продвинуться вперед в определении сущности </w:t>
      </w:r>
      <w:bookmarkStart w:id="19" w:name="OCRUncertain032"/>
      <w:r>
        <w:rPr>
          <w:rFonts w:ascii="Times New Roman" w:hAnsi="Times New Roman"/>
          <w:b w:val="0"/>
        </w:rPr>
        <w:t>ф</w:t>
      </w:r>
      <w:bookmarkEnd w:id="19"/>
      <w:r>
        <w:rPr>
          <w:rFonts w:ascii="Times New Roman" w:hAnsi="Times New Roman"/>
          <w:b w:val="0"/>
        </w:rPr>
        <w:t xml:space="preserve">илософии как </w:t>
      </w:r>
      <w:bookmarkStart w:id="20" w:name="OCRUncertain033"/>
      <w:r>
        <w:rPr>
          <w:rFonts w:ascii="Times New Roman" w:hAnsi="Times New Roman"/>
          <w:b w:val="0"/>
        </w:rPr>
        <w:t>наукоучения.</w:t>
      </w:r>
      <w:bookmarkEnd w:id="20"/>
      <w:r>
        <w:rPr>
          <w:rFonts w:ascii="Times New Roman" w:hAnsi="Times New Roman"/>
          <w:b w:val="0"/>
        </w:rPr>
        <w:t xml:space="preserve"> Главным в науке Фих</w:t>
      </w:r>
      <w:r>
        <w:rPr>
          <w:rFonts w:ascii="Times New Roman" w:hAnsi="Times New Roman"/>
          <w:b w:val="0"/>
        </w:rPr>
        <w:softHyphen/>
        <w:t xml:space="preserve">те склонен считать систематический характер ее знания, а значит, то, что в науке знание становится единым и целостным. При этом решающая роль отводится основоположению, на котором, как на фундаменте, может быть последовательно выстроено здание науки и научной философии. В каждой науке, продолжает свои рассуждения Фихте, есть только одно основоположение. Ему следует быть достоверным. А на чем зиждется достоверность основоположения? На этот и подобный ему вопросы как раз и должно отвечать </w:t>
      </w:r>
      <w:bookmarkStart w:id="21" w:name="OCRUncertain034"/>
      <w:r>
        <w:rPr>
          <w:rFonts w:ascii="Times New Roman" w:hAnsi="Times New Roman"/>
          <w:b w:val="0"/>
        </w:rPr>
        <w:t>наукоучение.</w:t>
      </w:r>
      <w:bookmarkEnd w:id="21"/>
      <w:r>
        <w:rPr>
          <w:rFonts w:ascii="Times New Roman" w:hAnsi="Times New Roman"/>
          <w:b w:val="0"/>
        </w:rPr>
        <w:t xml:space="preserve"> Оно призвано "обосновать возмож</w:t>
      </w:r>
      <w:r>
        <w:rPr>
          <w:rFonts w:ascii="Times New Roman" w:hAnsi="Times New Roman"/>
          <w:b w:val="0"/>
        </w:rPr>
        <w:softHyphen/>
        <w:t>ность основоположений вообще; показать, в какой мере, при каких условиях, и может быть, в какой степени что-либо может быть дос</w:t>
      </w:r>
      <w:r>
        <w:rPr>
          <w:rFonts w:ascii="Times New Roman" w:hAnsi="Times New Roman"/>
          <w:b w:val="0"/>
        </w:rPr>
        <w:softHyphen/>
        <w:t>товерным; далее, оно должно, в частности, вскрыть основоположе</w:t>
      </w:r>
      <w:r>
        <w:rPr>
          <w:rFonts w:ascii="Times New Roman" w:hAnsi="Times New Roman"/>
          <w:b w:val="0"/>
        </w:rPr>
        <w:softHyphen/>
        <w:t>ния всех возможных наук, которые не могут быть доказаны в них самих</w:t>
      </w:r>
      <w:r>
        <w:rPr>
          <w:rFonts w:ascii="Times New Roman" w:hAnsi="Times New Roman"/>
          <w:b w:val="0"/>
          <w:noProof/>
        </w:rPr>
        <w:t xml:space="preserve"> "</w:t>
      </w:r>
      <w:bookmarkStart w:id="22" w:name="OCRUncertain035"/>
      <w:r>
        <w:rPr>
          <w:rFonts w:ascii="Times New Roman" w:hAnsi="Times New Roman"/>
          <w:b w:val="0"/>
          <w:noProof/>
        </w:rPr>
        <w:t>13</w:t>
      </w:r>
      <w:bookmarkEnd w:id="22"/>
      <w:r>
        <w:rPr>
          <w:rFonts w:ascii="Times New Roman" w:hAnsi="Times New Roman"/>
          <w:b w:val="0"/>
          <w:noProof/>
        </w:rPr>
        <w:t>.</w:t>
      </w:r>
    </w:p>
    <w:p w:rsidR="003D0CA7" w:rsidRDefault="003D0CA7">
      <w:pPr>
        <w:pStyle w:val="1"/>
        <w:jc w:val="both"/>
        <w:rPr>
          <w:rFonts w:ascii="Times New Roman" w:hAnsi="Times New Roman"/>
          <w:b w:val="0"/>
        </w:rPr>
      </w:pPr>
      <w:r>
        <w:rPr>
          <w:rFonts w:ascii="Times New Roman" w:hAnsi="Times New Roman"/>
          <w:b w:val="0"/>
        </w:rPr>
        <w:t>Отсюда Фихте выводит идею о широком теоретическом и прак</w:t>
      </w:r>
      <w:r>
        <w:rPr>
          <w:rFonts w:ascii="Times New Roman" w:hAnsi="Times New Roman"/>
          <w:b w:val="0"/>
        </w:rPr>
        <w:softHyphen/>
        <w:t>тическом значении наукоучения. Теоретическое его значение состо</w:t>
      </w:r>
      <w:r>
        <w:rPr>
          <w:rFonts w:ascii="Times New Roman" w:hAnsi="Times New Roman"/>
          <w:b w:val="0"/>
        </w:rPr>
        <w:softHyphen/>
        <w:t>ит прежде всего в уже указанном универсальном обосновании на</w:t>
      </w:r>
      <w:r>
        <w:rPr>
          <w:rFonts w:ascii="Times New Roman" w:hAnsi="Times New Roman"/>
          <w:b w:val="0"/>
        </w:rPr>
        <w:softHyphen/>
        <w:t xml:space="preserve">ук. Практическое же значение связано, по Фихте, с регулирующим значением этой основополагающей философской дисциплины для нравственной и государственно-правовой сфер. "Как только </w:t>
      </w:r>
      <w:bookmarkStart w:id="23" w:name="OCRUncertain036"/>
      <w:r>
        <w:rPr>
          <w:rFonts w:ascii="Times New Roman" w:hAnsi="Times New Roman"/>
          <w:b w:val="0"/>
        </w:rPr>
        <w:t>науко-учение</w:t>
      </w:r>
      <w:bookmarkEnd w:id="23"/>
      <w:r>
        <w:rPr>
          <w:rFonts w:ascii="Times New Roman" w:hAnsi="Times New Roman"/>
          <w:b w:val="0"/>
        </w:rPr>
        <w:t xml:space="preserve"> будет понято и принято, государственное управление, по</w:t>
      </w:r>
      <w:r>
        <w:rPr>
          <w:rFonts w:ascii="Times New Roman" w:hAnsi="Times New Roman"/>
          <w:b w:val="0"/>
        </w:rPr>
        <w:softHyphen/>
        <w:t>добно другим искусствам, перестанет бродить ощупью и делать опыты</w:t>
      </w:r>
      <w:bookmarkStart w:id="24" w:name="OCRUncertain037"/>
      <w:r>
        <w:rPr>
          <w:rFonts w:ascii="Times New Roman" w:hAnsi="Times New Roman"/>
          <w:b w:val="0"/>
        </w:rPr>
        <w:t>...".</w:t>
      </w:r>
      <w:bookmarkEnd w:id="24"/>
      <w:r>
        <w:rPr>
          <w:rFonts w:ascii="Times New Roman" w:hAnsi="Times New Roman"/>
          <w:b w:val="0"/>
        </w:rPr>
        <w:t xml:space="preserve"> "Благодаря его принятию и всеобщему распространению среди тех, кому оно требуется, весь род человеческий избавится от слепого случая и власти судьбы</w:t>
      </w:r>
      <w:bookmarkStart w:id="25" w:name="OCRUncertain038"/>
      <w:r>
        <w:rPr>
          <w:rFonts w:ascii="Times New Roman" w:hAnsi="Times New Roman"/>
          <w:b w:val="0"/>
        </w:rPr>
        <w:t>"^.</w:t>
      </w:r>
      <w:bookmarkEnd w:id="25"/>
    </w:p>
    <w:p w:rsidR="003D0CA7" w:rsidRDefault="003D0CA7">
      <w:pPr>
        <w:pStyle w:val="1"/>
        <w:jc w:val="both"/>
        <w:rPr>
          <w:rFonts w:ascii="Times New Roman" w:hAnsi="Times New Roman"/>
          <w:b w:val="0"/>
        </w:rPr>
      </w:pPr>
      <w:r>
        <w:rPr>
          <w:rFonts w:ascii="Times New Roman" w:hAnsi="Times New Roman"/>
          <w:b w:val="0"/>
        </w:rPr>
        <w:t>Говоря о достоверном основоположении как краеугольном кам</w:t>
      </w:r>
      <w:r>
        <w:rPr>
          <w:rFonts w:ascii="Times New Roman" w:hAnsi="Times New Roman"/>
          <w:b w:val="0"/>
        </w:rPr>
        <w:softHyphen/>
        <w:t xml:space="preserve">не философии, Фихте уже в первом Введении в </w:t>
      </w:r>
      <w:bookmarkStart w:id="26" w:name="OCRUncertain039"/>
      <w:r>
        <w:rPr>
          <w:rFonts w:ascii="Times New Roman" w:hAnsi="Times New Roman"/>
          <w:b w:val="0"/>
        </w:rPr>
        <w:t xml:space="preserve">«Наукоучение» </w:t>
      </w:r>
      <w:bookmarkEnd w:id="26"/>
      <w:r>
        <w:rPr>
          <w:rFonts w:ascii="Times New Roman" w:hAnsi="Times New Roman"/>
          <w:b w:val="0"/>
        </w:rPr>
        <w:t>признает, что согласия относительно какого-либо одного основопо</w:t>
      </w:r>
      <w:r>
        <w:rPr>
          <w:rFonts w:ascii="Times New Roman" w:hAnsi="Times New Roman"/>
          <w:b w:val="0"/>
        </w:rPr>
        <w:softHyphen/>
        <w:t>ложения в философии до сих пор нет: есть два главных направле</w:t>
      </w:r>
      <w:r>
        <w:rPr>
          <w:rFonts w:ascii="Times New Roman" w:hAnsi="Times New Roman"/>
          <w:b w:val="0"/>
        </w:rPr>
        <w:softHyphen/>
        <w:t>ния, которые по-разному понимают объект, строй и систему фило</w:t>
      </w:r>
      <w:r>
        <w:rPr>
          <w:rFonts w:ascii="Times New Roman" w:hAnsi="Times New Roman"/>
          <w:b w:val="0"/>
        </w:rPr>
        <w:softHyphen/>
        <w:t>софии, ту внутреннюю необходимость, которая именно ей присуща. Эти две "партии"</w:t>
      </w:r>
      <w:r>
        <w:rPr>
          <w:rFonts w:ascii="Times New Roman" w:hAnsi="Times New Roman"/>
          <w:b w:val="0"/>
          <w:noProof/>
        </w:rPr>
        <w:t xml:space="preserve"> —</w:t>
      </w:r>
      <w:r>
        <w:rPr>
          <w:rFonts w:ascii="Times New Roman" w:hAnsi="Times New Roman"/>
          <w:b w:val="0"/>
        </w:rPr>
        <w:t xml:space="preserve"> идеализм и догматизм (под последним имеет</w:t>
      </w:r>
      <w:r>
        <w:rPr>
          <w:rFonts w:ascii="Times New Roman" w:hAnsi="Times New Roman"/>
          <w:b w:val="0"/>
        </w:rPr>
        <w:softHyphen/>
        <w:t xml:space="preserve">ся в виду материализм). Догматики, т. </w:t>
      </w:r>
      <w:bookmarkStart w:id="27" w:name="OCRUncertain040"/>
      <w:r>
        <w:rPr>
          <w:rFonts w:ascii="Times New Roman" w:hAnsi="Times New Roman"/>
          <w:b w:val="0"/>
        </w:rPr>
        <w:t>е.</w:t>
      </w:r>
      <w:bookmarkEnd w:id="27"/>
      <w:r>
        <w:rPr>
          <w:rFonts w:ascii="Times New Roman" w:hAnsi="Times New Roman"/>
          <w:b w:val="0"/>
        </w:rPr>
        <w:t xml:space="preserve"> материалисты и </w:t>
      </w:r>
      <w:bookmarkStart w:id="28" w:name="OCRUncertain041"/>
      <w:r>
        <w:rPr>
          <w:rFonts w:ascii="Times New Roman" w:hAnsi="Times New Roman"/>
          <w:b w:val="0"/>
        </w:rPr>
        <w:t>эмпири-сты,</w:t>
      </w:r>
      <w:bookmarkEnd w:id="28"/>
      <w:r>
        <w:rPr>
          <w:rFonts w:ascii="Times New Roman" w:hAnsi="Times New Roman"/>
          <w:b w:val="0"/>
        </w:rPr>
        <w:t xml:space="preserve"> выводят опыт из вещи самой по себе, понимая под ней носи</w:t>
      </w:r>
      <w:r>
        <w:rPr>
          <w:rFonts w:ascii="Times New Roman" w:hAnsi="Times New Roman"/>
          <w:b w:val="0"/>
        </w:rPr>
        <w:softHyphen/>
        <w:t>тель "реальности"; Я в системе догматизма имеет выводной, вто</w:t>
      </w:r>
      <w:r>
        <w:rPr>
          <w:rFonts w:ascii="Times New Roman" w:hAnsi="Times New Roman"/>
          <w:b w:val="0"/>
        </w:rPr>
        <w:softHyphen/>
        <w:t>ричный характер. Философы-идеалисты, напротив, видят основу опыта в Я самом по себе</w:t>
      </w:r>
      <w:r>
        <w:rPr>
          <w:rFonts w:ascii="Times New Roman" w:hAnsi="Times New Roman"/>
          <w:b w:val="0"/>
          <w:lang w:val="en-US"/>
        </w:rPr>
        <w:t xml:space="preserve"> </w:t>
      </w:r>
      <w:bookmarkStart w:id="29" w:name="OCRUncertain042"/>
      <w:r>
        <w:rPr>
          <w:rFonts w:ascii="Times New Roman" w:hAnsi="Times New Roman"/>
          <w:b w:val="0"/>
          <w:lang w:val="en-US"/>
        </w:rPr>
        <w:t>(Ich</w:t>
      </w:r>
      <w:bookmarkEnd w:id="29"/>
      <w:r>
        <w:rPr>
          <w:rFonts w:ascii="Times New Roman" w:hAnsi="Times New Roman"/>
          <w:b w:val="0"/>
          <w:lang w:val="en-US"/>
        </w:rPr>
        <w:t xml:space="preserve"> an </w:t>
      </w:r>
      <w:bookmarkStart w:id="30" w:name="OCRUncertain043"/>
      <w:r>
        <w:rPr>
          <w:rFonts w:ascii="Times New Roman" w:hAnsi="Times New Roman"/>
          <w:b w:val="0"/>
          <w:lang w:val="en-US"/>
        </w:rPr>
        <w:t>sich),</w:t>
      </w:r>
      <w:bookmarkEnd w:id="30"/>
      <w:r>
        <w:rPr>
          <w:rFonts w:ascii="Times New Roman" w:hAnsi="Times New Roman"/>
          <w:b w:val="0"/>
        </w:rPr>
        <w:t xml:space="preserve"> из которого выводят вещи. В системах догматизма, согласно Фихте, исходным пунктом служит абстракция вещи самой по себе, а в системах идеа</w:t>
      </w:r>
      <w:r>
        <w:rPr>
          <w:rFonts w:ascii="Times New Roman" w:hAnsi="Times New Roman"/>
          <w:b w:val="0"/>
        </w:rPr>
        <w:softHyphen/>
        <w:t>лизма</w:t>
      </w:r>
      <w:r>
        <w:rPr>
          <w:rFonts w:ascii="Times New Roman" w:hAnsi="Times New Roman"/>
          <w:b w:val="0"/>
          <w:noProof/>
        </w:rPr>
        <w:t xml:space="preserve"> —</w:t>
      </w:r>
      <w:r>
        <w:rPr>
          <w:rFonts w:ascii="Times New Roman" w:hAnsi="Times New Roman"/>
          <w:b w:val="0"/>
        </w:rPr>
        <w:t xml:space="preserve"> тоже абстракция, но это уже абстракция Я. В обеих системах Фихте находит те или иные здравые, оправданные мысли, однако он утверждает "абсолютную неприемлемость" каж</w:t>
      </w:r>
      <w:r>
        <w:rPr>
          <w:rFonts w:ascii="Times New Roman" w:hAnsi="Times New Roman"/>
          <w:b w:val="0"/>
        </w:rPr>
        <w:softHyphen/>
        <w:t>дой в отдельности и обеих вместе. Как разрешить возникший спор? И на чем зиждется их противоположность? И какой философский путь следует избрать?</w:t>
      </w:r>
    </w:p>
    <w:p w:rsidR="003D0CA7" w:rsidRDefault="003D0CA7">
      <w:pPr>
        <w:pStyle w:val="1"/>
        <w:jc w:val="both"/>
        <w:rPr>
          <w:rFonts w:ascii="Times New Roman" w:hAnsi="Times New Roman"/>
          <w:b w:val="0"/>
        </w:rPr>
      </w:pPr>
      <w:r>
        <w:rPr>
          <w:rFonts w:ascii="Times New Roman" w:hAnsi="Times New Roman"/>
          <w:b w:val="0"/>
        </w:rPr>
        <w:t>Фихте видит выход в более точном и обстоятельном, притом из</w:t>
      </w:r>
      <w:r>
        <w:rPr>
          <w:rFonts w:ascii="Times New Roman" w:hAnsi="Times New Roman"/>
          <w:b w:val="0"/>
        </w:rPr>
        <w:softHyphen/>
        <w:t>начальном исследовании Я и его деятельности, "интеллигенции", ибо в философии и науке, как, впрочем, и в любой деятельности сознания, имеет место следующее: "интеллигенция как таковая усматривает самое себя". Развитие этого тезиса и должно стать, соглас</w:t>
      </w:r>
      <w:r>
        <w:rPr>
          <w:rFonts w:ascii="Times New Roman" w:hAnsi="Times New Roman"/>
          <w:b w:val="0"/>
        </w:rPr>
        <w:softHyphen/>
        <w:t xml:space="preserve">но Фихте, новым основоположением философии, восстанавливающим и обогащающим давние и современные, прежде всего </w:t>
      </w:r>
      <w:bookmarkStart w:id="31" w:name="OCRUncertain044"/>
      <w:r>
        <w:rPr>
          <w:rFonts w:ascii="Times New Roman" w:hAnsi="Times New Roman"/>
          <w:b w:val="0"/>
        </w:rPr>
        <w:t xml:space="preserve">кантовские, </w:t>
      </w:r>
      <w:bookmarkEnd w:id="31"/>
      <w:r>
        <w:rPr>
          <w:rFonts w:ascii="Times New Roman" w:hAnsi="Times New Roman"/>
          <w:b w:val="0"/>
        </w:rPr>
        <w:t>традиции. Трудно отрицать, что по видимости нейтральная пози</w:t>
      </w:r>
      <w:r>
        <w:rPr>
          <w:rFonts w:ascii="Times New Roman" w:hAnsi="Times New Roman"/>
          <w:b w:val="0"/>
        </w:rPr>
        <w:softHyphen/>
        <w:t xml:space="preserve">ция </w:t>
      </w:r>
      <w:bookmarkStart w:id="32" w:name="OCRUncertain045"/>
      <w:r>
        <w:rPr>
          <w:rFonts w:ascii="Times New Roman" w:hAnsi="Times New Roman"/>
          <w:b w:val="0"/>
        </w:rPr>
        <w:t>Фихте</w:t>
      </w:r>
      <w:bookmarkEnd w:id="32"/>
      <w:r>
        <w:rPr>
          <w:rFonts w:ascii="Times New Roman" w:hAnsi="Times New Roman"/>
          <w:b w:val="0"/>
        </w:rPr>
        <w:t xml:space="preserve"> в споре догматизма и идеализма оборачивается продол</w:t>
      </w:r>
      <w:r>
        <w:rPr>
          <w:rFonts w:ascii="Times New Roman" w:hAnsi="Times New Roman"/>
          <w:b w:val="0"/>
        </w:rPr>
        <w:softHyphen/>
        <w:t>жением и дальнейшим совершенствованием идеалистической пози</w:t>
      </w:r>
      <w:r>
        <w:rPr>
          <w:rFonts w:ascii="Times New Roman" w:hAnsi="Times New Roman"/>
          <w:b w:val="0"/>
        </w:rPr>
        <w:softHyphen/>
        <w:t>ции. В литературе о Фихте эта проблема в основном решается без серьезных споров. Более труден и спорен вопрос о специ</w:t>
      </w:r>
      <w:bookmarkStart w:id="33" w:name="OCRUncertain046"/>
      <w:r>
        <w:rPr>
          <w:rFonts w:ascii="Times New Roman" w:hAnsi="Times New Roman"/>
          <w:b w:val="0"/>
        </w:rPr>
        <w:t>ф</w:t>
      </w:r>
      <w:bookmarkEnd w:id="33"/>
      <w:r>
        <w:rPr>
          <w:rFonts w:ascii="Times New Roman" w:hAnsi="Times New Roman"/>
          <w:b w:val="0"/>
        </w:rPr>
        <w:t>ике и характере идеализма, обосновываемого и защищаемого Фихте.</w:t>
      </w:r>
    </w:p>
    <w:p w:rsidR="003D0CA7" w:rsidRDefault="003D0CA7">
      <w:pPr>
        <w:pStyle w:val="1"/>
        <w:jc w:val="both"/>
        <w:rPr>
          <w:rFonts w:ascii="Times New Roman" w:hAnsi="Times New Roman"/>
          <w:b w:val="0"/>
        </w:rPr>
      </w:pPr>
      <w:r>
        <w:rPr>
          <w:rFonts w:ascii="Times New Roman" w:hAnsi="Times New Roman"/>
          <w:b w:val="0"/>
        </w:rPr>
        <w:t>Метод, который Фихте рекомендует своему читателю, чтобы иметь возможность участвовать в своеобразном экспериментирова</w:t>
      </w:r>
      <w:r>
        <w:rPr>
          <w:rFonts w:ascii="Times New Roman" w:hAnsi="Times New Roman"/>
          <w:b w:val="0"/>
        </w:rPr>
        <w:softHyphen/>
        <w:t>нии философии по нахождению достоверного и устойчивого осно</w:t>
      </w:r>
      <w:r>
        <w:rPr>
          <w:rFonts w:ascii="Times New Roman" w:hAnsi="Times New Roman"/>
          <w:b w:val="0"/>
        </w:rPr>
        <w:softHyphen/>
        <w:t>воположения: "Осознай лишь глубоко способ твоих действий при составлении суждения о действительности или недействительности, оглянись на самого себя</w:t>
      </w:r>
      <w:r>
        <w:rPr>
          <w:rFonts w:ascii="Times New Roman" w:hAnsi="Times New Roman"/>
          <w:b w:val="0"/>
          <w:lang w:val="en-US"/>
        </w:rPr>
        <w:t xml:space="preserve"> </w:t>
      </w:r>
      <w:bookmarkStart w:id="34" w:name="OCRUncertain047"/>
      <w:r>
        <w:rPr>
          <w:rFonts w:ascii="Times New Roman" w:hAnsi="Times New Roman"/>
          <w:b w:val="0"/>
          <w:lang w:val="en-US"/>
        </w:rPr>
        <w:t>(merke</w:t>
      </w:r>
      <w:bookmarkEnd w:id="34"/>
      <w:r>
        <w:rPr>
          <w:rFonts w:ascii="Times New Roman" w:hAnsi="Times New Roman"/>
          <w:b w:val="0"/>
          <w:lang w:val="en-US"/>
        </w:rPr>
        <w:t xml:space="preserve"> </w:t>
      </w:r>
      <w:bookmarkStart w:id="35" w:name="OCRUncertain048"/>
      <w:r>
        <w:rPr>
          <w:rFonts w:ascii="Times New Roman" w:hAnsi="Times New Roman"/>
          <w:b w:val="0"/>
          <w:lang w:val="en-US"/>
        </w:rPr>
        <w:t>auf</w:t>
      </w:r>
      <w:bookmarkEnd w:id="35"/>
      <w:r>
        <w:rPr>
          <w:rFonts w:ascii="Times New Roman" w:hAnsi="Times New Roman"/>
          <w:b w:val="0"/>
          <w:lang w:val="en-US"/>
        </w:rPr>
        <w:t xml:space="preserve"> </w:t>
      </w:r>
      <w:bookmarkStart w:id="36" w:name="OCRUncertain049"/>
      <w:r>
        <w:rPr>
          <w:rFonts w:ascii="Times New Roman" w:hAnsi="Times New Roman"/>
          <w:b w:val="0"/>
          <w:lang w:val="en-US"/>
        </w:rPr>
        <w:t>dich</w:t>
      </w:r>
      <w:bookmarkEnd w:id="36"/>
      <w:r>
        <w:rPr>
          <w:rFonts w:ascii="Times New Roman" w:hAnsi="Times New Roman"/>
          <w:b w:val="0"/>
          <w:lang w:val="en-US"/>
        </w:rPr>
        <w:t xml:space="preserve"> </w:t>
      </w:r>
      <w:bookmarkStart w:id="37" w:name="OCRUncertain050"/>
      <w:r>
        <w:rPr>
          <w:rFonts w:ascii="Times New Roman" w:hAnsi="Times New Roman"/>
          <w:b w:val="0"/>
          <w:lang w:val="en-US"/>
        </w:rPr>
        <w:t>selbst)</w:t>
      </w:r>
      <w:bookmarkEnd w:id="37"/>
      <w:r>
        <w:rPr>
          <w:rFonts w:ascii="Times New Roman" w:hAnsi="Times New Roman"/>
          <w:b w:val="0"/>
          <w:noProof/>
        </w:rPr>
        <w:t xml:space="preserve"> —</w:t>
      </w:r>
      <w:r>
        <w:rPr>
          <w:rFonts w:ascii="Times New Roman" w:hAnsi="Times New Roman"/>
          <w:b w:val="0"/>
        </w:rPr>
        <w:t xml:space="preserve"> и ты тотчас же осознаешь основание твоего способа действий и будешь внутренним образом созерцать </w:t>
      </w:r>
      <w:bookmarkStart w:id="38" w:name="OCRUncertain051"/>
      <w:r>
        <w:rPr>
          <w:rFonts w:ascii="Times New Roman" w:hAnsi="Times New Roman"/>
          <w:b w:val="0"/>
        </w:rPr>
        <w:t>его"^.</w:t>
      </w:r>
      <w:bookmarkEnd w:id="38"/>
      <w:r>
        <w:rPr>
          <w:rFonts w:ascii="Times New Roman" w:hAnsi="Times New Roman"/>
          <w:b w:val="0"/>
        </w:rPr>
        <w:t xml:space="preserve"> Вот мы оба разговариваем</w:t>
      </w:r>
      <w:r>
        <w:rPr>
          <w:rFonts w:ascii="Times New Roman" w:hAnsi="Times New Roman"/>
          <w:b w:val="0"/>
          <w:noProof/>
        </w:rPr>
        <w:t xml:space="preserve"> —</w:t>
      </w:r>
      <w:r>
        <w:rPr>
          <w:rFonts w:ascii="Times New Roman" w:hAnsi="Times New Roman"/>
          <w:b w:val="0"/>
        </w:rPr>
        <w:t xml:space="preserve"> и возникает вопрос о времени: сколько его прошло? Как и откуда мы узнаем и знаем о времени? (Можно взять</w:t>
      </w:r>
      <w:bookmarkStart w:id="39" w:name="OCRUncertain052"/>
      <w:r>
        <w:rPr>
          <w:rFonts w:ascii="Times New Roman" w:hAnsi="Times New Roman"/>
          <w:b w:val="0"/>
        </w:rPr>
        <w:t>-</w:t>
      </w:r>
      <w:bookmarkEnd w:id="39"/>
      <w:r>
        <w:rPr>
          <w:rFonts w:ascii="Times New Roman" w:hAnsi="Times New Roman"/>
          <w:b w:val="0"/>
        </w:rPr>
        <w:t>и любой другой пример.) Ответ: благодаря сознанию, а точнее, самосознанию. Фихте в определен</w:t>
      </w:r>
      <w:r>
        <w:rPr>
          <w:rFonts w:ascii="Times New Roman" w:hAnsi="Times New Roman"/>
          <w:b w:val="0"/>
        </w:rPr>
        <w:softHyphen/>
        <w:t>ном смысле и отношении продолжает линию Декарта в истории философии: вслед за Декартом он, во-первых, ищет достоверное основоположение в философии, а во-вторых, после критических размышлений о недостатках прежних "догматических" учений объ</w:t>
      </w:r>
      <w:r>
        <w:rPr>
          <w:rFonts w:ascii="Times New Roman" w:hAnsi="Times New Roman"/>
          <w:b w:val="0"/>
        </w:rPr>
        <w:softHyphen/>
        <w:t xml:space="preserve">являет полем дальнейшего поиска человеческое сознание, мир </w:t>
      </w:r>
      <w:bookmarkStart w:id="40" w:name="OCRUncertain053"/>
      <w:r>
        <w:rPr>
          <w:rFonts w:ascii="Times New Roman" w:hAnsi="Times New Roman"/>
          <w:b w:val="0"/>
          <w:lang w:val="en-US"/>
        </w:rPr>
        <w:t>cogito,</w:t>
      </w:r>
      <w:bookmarkEnd w:id="40"/>
      <w:r>
        <w:rPr>
          <w:rFonts w:ascii="Times New Roman" w:hAnsi="Times New Roman"/>
          <w:b w:val="0"/>
        </w:rPr>
        <w:t xml:space="preserve"> а не мир вещей самих по себе. Под влиянием Декарта, но особенно Канта сфера поисков основоположения, "достоверности всех достоверностей" сужается до самосознания, саморефлексии. Но существуют и принципиальные отличия позиции Фихте от под</w:t>
      </w:r>
      <w:r>
        <w:rPr>
          <w:rFonts w:ascii="Times New Roman" w:hAnsi="Times New Roman"/>
          <w:b w:val="0"/>
        </w:rPr>
        <w:softHyphen/>
        <w:t xml:space="preserve">хода этих двух его знаменитых предшественников. И Декарт, и Кант, признав сознание, Я областью изначальной достоверности, оставляют мир вещей самих по себе "в неприкосновенности" и относительной самостоятельности. Что касается Фихте, то он не </w:t>
      </w:r>
      <w:bookmarkStart w:id="41" w:name="OCRUncertain054"/>
      <w:r>
        <w:rPr>
          <w:rFonts w:ascii="Times New Roman" w:hAnsi="Times New Roman"/>
          <w:b w:val="0"/>
        </w:rPr>
        <w:t>приемлет</w:t>
      </w:r>
      <w:bookmarkEnd w:id="41"/>
      <w:r>
        <w:rPr>
          <w:rFonts w:ascii="Times New Roman" w:hAnsi="Times New Roman"/>
          <w:b w:val="0"/>
        </w:rPr>
        <w:t xml:space="preserve"> философский дуализм и хочет обрести монистическую позицию. В теоретическом смысле это означает последовательное и детальное выведение </w:t>
      </w:r>
      <w:bookmarkStart w:id="42" w:name="OCRUncertain055"/>
      <w:r>
        <w:rPr>
          <w:rFonts w:ascii="Times New Roman" w:hAnsi="Times New Roman"/>
          <w:b w:val="0"/>
        </w:rPr>
        <w:t>не-Я</w:t>
      </w:r>
      <w:bookmarkEnd w:id="42"/>
      <w:r>
        <w:rPr>
          <w:rFonts w:ascii="Times New Roman" w:hAnsi="Times New Roman"/>
          <w:b w:val="0"/>
        </w:rPr>
        <w:t xml:space="preserve"> из Я, чего во всем объеме не осуществ</w:t>
      </w:r>
      <w:r>
        <w:rPr>
          <w:rFonts w:ascii="Times New Roman" w:hAnsi="Times New Roman"/>
          <w:b w:val="0"/>
        </w:rPr>
        <w:softHyphen/>
        <w:t>ляли и даже не замышляли Декарт, Кант или кто-либо другой из философов прошлого и современности.</w:t>
      </w:r>
    </w:p>
    <w:p w:rsidR="003D0CA7" w:rsidRDefault="003D0CA7">
      <w:pPr>
        <w:pStyle w:val="1"/>
        <w:jc w:val="both"/>
        <w:rPr>
          <w:rFonts w:ascii="Times New Roman" w:hAnsi="Times New Roman"/>
          <w:b w:val="0"/>
        </w:rPr>
      </w:pPr>
      <w:r>
        <w:rPr>
          <w:rFonts w:ascii="Times New Roman" w:hAnsi="Times New Roman"/>
          <w:b w:val="0"/>
        </w:rPr>
        <w:t>Возвратимся к приглашению Фихте поразмышлять вместе с ним об искомой основополагающей достоверности. Он призывает по</w:t>
      </w:r>
      <w:r>
        <w:rPr>
          <w:rFonts w:ascii="Times New Roman" w:hAnsi="Times New Roman"/>
          <w:b w:val="0"/>
        </w:rPr>
        <w:softHyphen/>
        <w:t>нять, сколь близко каждому из нас, открыто нам и достоверно для нас сознание самих себя. Не менее достоверно и то, что здесь речь идет о знании, которое непременно включено в процесс действия. Отличие и преимущество этого знания самого себя, обретаемого в процессе действия, Фихте видит в его непосредственности: то, что мы знаем о себе, дано с достоверностью в созерцании. Но в созер</w:t>
      </w:r>
      <w:r>
        <w:rPr>
          <w:rFonts w:ascii="Times New Roman" w:hAnsi="Times New Roman"/>
          <w:b w:val="0"/>
        </w:rPr>
        <w:softHyphen/>
        <w:t>цании особом</w:t>
      </w:r>
      <w:r>
        <w:rPr>
          <w:rFonts w:ascii="Times New Roman" w:hAnsi="Times New Roman"/>
          <w:b w:val="0"/>
          <w:noProof/>
        </w:rPr>
        <w:t xml:space="preserve"> —</w:t>
      </w:r>
      <w:r>
        <w:rPr>
          <w:rFonts w:ascii="Times New Roman" w:hAnsi="Times New Roman"/>
          <w:b w:val="0"/>
        </w:rPr>
        <w:t xml:space="preserve"> направленном не на внешние предметы, а на мир внутреннего. Тут выступает на первый план еще одна черта Я как основоположения, очень важная в свете </w:t>
      </w:r>
      <w:bookmarkStart w:id="43" w:name="OCRUncertain056"/>
      <w:r>
        <w:rPr>
          <w:rFonts w:ascii="Times New Roman" w:hAnsi="Times New Roman"/>
          <w:b w:val="0"/>
        </w:rPr>
        <w:t xml:space="preserve">историко-философских </w:t>
      </w:r>
      <w:bookmarkEnd w:id="43"/>
      <w:r>
        <w:rPr>
          <w:rFonts w:ascii="Times New Roman" w:hAnsi="Times New Roman"/>
          <w:b w:val="0"/>
        </w:rPr>
        <w:t>споров: субъект и объект не расколоты, а неразрывно объединены.</w:t>
      </w:r>
    </w:p>
    <w:p w:rsidR="003D0CA7" w:rsidRDefault="003D0CA7">
      <w:pPr>
        <w:pStyle w:val="1"/>
        <w:jc w:val="both"/>
        <w:rPr>
          <w:rFonts w:ascii="Times New Roman" w:hAnsi="Times New Roman"/>
          <w:b w:val="0"/>
        </w:rPr>
      </w:pPr>
      <w:r>
        <w:rPr>
          <w:rFonts w:ascii="Times New Roman" w:hAnsi="Times New Roman"/>
          <w:b w:val="0"/>
        </w:rPr>
        <w:t xml:space="preserve">Но очевидно, что основоположение философии как </w:t>
      </w:r>
      <w:bookmarkStart w:id="44" w:name="OCRUncertain057"/>
      <w:r>
        <w:rPr>
          <w:rFonts w:ascii="Times New Roman" w:hAnsi="Times New Roman"/>
          <w:b w:val="0"/>
        </w:rPr>
        <w:t>науко-учения</w:t>
      </w:r>
      <w:bookmarkEnd w:id="44"/>
      <w:r>
        <w:rPr>
          <w:rFonts w:ascii="Times New Roman" w:hAnsi="Times New Roman"/>
          <w:b w:val="0"/>
        </w:rPr>
        <w:t xml:space="preserve"> представляет собой в изображении Фихте довольно сложную мыслительную конструкцию, которая только по видимости непосредственна, интуитивно-достоверна. На деле ее может принять за первооснову лишь тот, кто вместе с Декартом, Кантом, Фихте защищает упомянутые ранее тезисы о</w:t>
      </w:r>
      <w:r>
        <w:rPr>
          <w:rFonts w:ascii="Times New Roman" w:hAnsi="Times New Roman"/>
          <w:b w:val="0"/>
          <w:lang w:val="en-US"/>
        </w:rPr>
        <w:t xml:space="preserve"> cogito,</w:t>
      </w:r>
      <w:r>
        <w:rPr>
          <w:rFonts w:ascii="Times New Roman" w:hAnsi="Times New Roman"/>
          <w:b w:val="0"/>
        </w:rPr>
        <w:t xml:space="preserve"> о трансцендентальном единстве </w:t>
      </w:r>
      <w:bookmarkStart w:id="45" w:name="OCRUncertain058"/>
      <w:r>
        <w:rPr>
          <w:rFonts w:ascii="Times New Roman" w:hAnsi="Times New Roman"/>
          <w:b w:val="0"/>
        </w:rPr>
        <w:t>с</w:t>
      </w:r>
      <w:bookmarkEnd w:id="45"/>
      <w:r>
        <w:rPr>
          <w:rFonts w:ascii="Times New Roman" w:hAnsi="Times New Roman"/>
          <w:b w:val="0"/>
        </w:rPr>
        <w:t>амосознания, об интеллектуальной интуиции, единстве субъекта и объекта, слитности сознания и дей</w:t>
      </w:r>
      <w:r>
        <w:rPr>
          <w:rFonts w:ascii="Times New Roman" w:hAnsi="Times New Roman"/>
          <w:b w:val="0"/>
        </w:rPr>
        <w:softHyphen/>
        <w:t>ствия и, что очень важно, сознания-действия и свободы. От онтоло</w:t>
      </w:r>
      <w:r>
        <w:rPr>
          <w:rFonts w:ascii="Times New Roman" w:hAnsi="Times New Roman"/>
          <w:b w:val="0"/>
        </w:rPr>
        <w:softHyphen/>
        <w:t xml:space="preserve">гического уклона в трактовке философии (когда начинают с бытия мира или даже Бога) Фихте решительнее, чем Декарт и Кант, уходит в мир </w:t>
      </w:r>
      <w:bookmarkStart w:id="46" w:name="OCRUncertain059"/>
      <w:r>
        <w:rPr>
          <w:rFonts w:ascii="Times New Roman" w:hAnsi="Times New Roman"/>
          <w:b w:val="0"/>
        </w:rPr>
        <w:t>активизма</w:t>
      </w:r>
      <w:bookmarkEnd w:id="46"/>
      <w:r>
        <w:rPr>
          <w:rFonts w:ascii="Times New Roman" w:hAnsi="Times New Roman"/>
          <w:b w:val="0"/>
        </w:rPr>
        <w:t xml:space="preserve"> сознания и самосознания. Фихте целенаправленно идет на то, в чем его как раз и упрекали многие его современники и потомки: он хочет вывести из активно действующего, свободного, наделенного самосозна</w:t>
      </w:r>
      <w:r>
        <w:rPr>
          <w:rFonts w:ascii="Times New Roman" w:hAnsi="Times New Roman"/>
          <w:b w:val="0"/>
        </w:rPr>
        <w:softHyphen/>
        <w:t>нием, творческого Я весь мир</w:t>
      </w:r>
      <w:r>
        <w:rPr>
          <w:rFonts w:ascii="Times New Roman" w:hAnsi="Times New Roman"/>
          <w:b w:val="0"/>
          <w:noProof/>
        </w:rPr>
        <w:t xml:space="preserve"> —</w:t>
      </w:r>
      <w:r>
        <w:rPr>
          <w:rFonts w:ascii="Times New Roman" w:hAnsi="Times New Roman"/>
          <w:b w:val="0"/>
        </w:rPr>
        <w:t xml:space="preserve"> причем и мир природы и мир человеческой культуры. Понятно, что смысл и интерес подобный подход мог получить при условии совершенно особой изначальной трактовки Я, которое должно выходить за рамки конкретно-эмпи</w:t>
      </w:r>
      <w:r>
        <w:rPr>
          <w:rFonts w:ascii="Times New Roman" w:hAnsi="Times New Roman"/>
          <w:b w:val="0"/>
        </w:rPr>
        <w:softHyphen/>
        <w:t>рического единичного субъекта и становиться средоточием чуть ли не обожествленной "чистой" субъективности. Более того, изначаль</w:t>
      </w:r>
      <w:r>
        <w:rPr>
          <w:rFonts w:ascii="Times New Roman" w:hAnsi="Times New Roman"/>
          <w:b w:val="0"/>
        </w:rPr>
        <w:softHyphen/>
        <w:t>ной инстанцией Я могло бы стать лишь в случае, если бы в его конструирование сразу включался такой (почти божественный, субстанциональный) момент, как самодостаточность и самопо</w:t>
      </w:r>
      <w:r>
        <w:rPr>
          <w:rFonts w:ascii="Times New Roman" w:hAnsi="Times New Roman"/>
          <w:b w:val="0"/>
        </w:rPr>
        <w:softHyphen/>
        <w:t>рождение Я.</w:t>
      </w:r>
    </w:p>
    <w:p w:rsidR="003D0CA7" w:rsidRDefault="003D0CA7">
      <w:pPr>
        <w:pStyle w:val="1"/>
        <w:jc w:val="both"/>
        <w:rPr>
          <w:rFonts w:ascii="Times New Roman" w:hAnsi="Times New Roman"/>
          <w:b w:val="0"/>
        </w:rPr>
      </w:pPr>
      <w:r>
        <w:rPr>
          <w:rFonts w:ascii="Times New Roman" w:hAnsi="Times New Roman"/>
          <w:b w:val="0"/>
        </w:rPr>
        <w:t>Именно в принятии такого Я и заключено основоположе</w:t>
      </w:r>
      <w:r>
        <w:rPr>
          <w:rFonts w:ascii="Times New Roman" w:hAnsi="Times New Roman"/>
          <w:b w:val="0"/>
        </w:rPr>
        <w:softHyphen/>
        <w:t xml:space="preserve">ние, или первое положение </w:t>
      </w:r>
      <w:bookmarkStart w:id="47" w:name="OCRUncertain060"/>
      <w:r>
        <w:rPr>
          <w:rFonts w:ascii="Times New Roman" w:hAnsi="Times New Roman"/>
          <w:b w:val="0"/>
        </w:rPr>
        <w:t>наукоучения.</w:t>
      </w:r>
      <w:bookmarkEnd w:id="47"/>
      <w:r>
        <w:rPr>
          <w:rFonts w:ascii="Times New Roman" w:hAnsi="Times New Roman"/>
          <w:b w:val="0"/>
        </w:rPr>
        <w:t xml:space="preserve"> При развертывании внутренней диалектики Я, которая поможет понять процесс порож</w:t>
      </w:r>
      <w:r>
        <w:rPr>
          <w:rFonts w:ascii="Times New Roman" w:hAnsi="Times New Roman"/>
          <w:b w:val="0"/>
        </w:rPr>
        <w:softHyphen/>
        <w:t>дения не-Я, начать надо, согласно Фихте, именно с того, что Я, от</w:t>
      </w:r>
      <w:r>
        <w:rPr>
          <w:rFonts w:ascii="Times New Roman" w:hAnsi="Times New Roman"/>
          <w:b w:val="0"/>
        </w:rPr>
        <w:softHyphen/>
        <w:t>правляющееся от абстрактного знания о самом себе, в силу исходной самодостаточности и из-за начального характера процесса полагает самого себя просто как тождественное себе: Я</w:t>
      </w:r>
      <w:r>
        <w:rPr>
          <w:rFonts w:ascii="Times New Roman" w:hAnsi="Times New Roman"/>
          <w:b w:val="0"/>
          <w:noProof/>
        </w:rPr>
        <w:t xml:space="preserve"> </w:t>
      </w:r>
      <w:bookmarkStart w:id="48" w:name="OCRUncertain061"/>
      <w:r>
        <w:rPr>
          <w:rFonts w:ascii="Times New Roman" w:hAnsi="Times New Roman"/>
          <w:b w:val="0"/>
          <w:noProof/>
        </w:rPr>
        <w:t>=</w:t>
      </w:r>
      <w:bookmarkEnd w:id="48"/>
      <w:r>
        <w:rPr>
          <w:rFonts w:ascii="Times New Roman" w:hAnsi="Times New Roman"/>
          <w:b w:val="0"/>
        </w:rPr>
        <w:t xml:space="preserve"> Я. Казалось бы, здесь нет ничего, кроме тавтологии</w:t>
      </w:r>
      <w:bookmarkStart w:id="49" w:name="OCRUncertain062"/>
      <w:r>
        <w:rPr>
          <w:rFonts w:ascii="Times New Roman" w:hAnsi="Times New Roman"/>
          <w:b w:val="0"/>
        </w:rPr>
        <w:t>.*</w:t>
      </w:r>
      <w:bookmarkEnd w:id="49"/>
      <w:r>
        <w:rPr>
          <w:rFonts w:ascii="Times New Roman" w:hAnsi="Times New Roman"/>
          <w:b w:val="0"/>
        </w:rPr>
        <w:t xml:space="preserve"> Но ведь формула является другим выражением закона тождества, который, кроме формально</w:t>
      </w:r>
      <w:r>
        <w:rPr>
          <w:rFonts w:ascii="Times New Roman" w:hAnsi="Times New Roman"/>
          <w:b w:val="0"/>
        </w:rPr>
        <w:softHyphen/>
        <w:t>логического, имеет еще и логико-диалектическое, логико-содержа</w:t>
      </w:r>
      <w:r>
        <w:rPr>
          <w:rFonts w:ascii="Times New Roman" w:hAnsi="Times New Roman"/>
          <w:b w:val="0"/>
        </w:rPr>
        <w:softHyphen/>
        <w:t>тельное и даже философско-практическое значение. Я, усматриваю</w:t>
      </w:r>
      <w:r>
        <w:rPr>
          <w:rFonts w:ascii="Times New Roman" w:hAnsi="Times New Roman"/>
          <w:b w:val="0"/>
        </w:rPr>
        <w:softHyphen/>
        <w:t>щее тождество себя с самим собой, осуществляет действие специфи</w:t>
      </w:r>
      <w:r>
        <w:rPr>
          <w:rFonts w:ascii="Times New Roman" w:hAnsi="Times New Roman"/>
          <w:b w:val="0"/>
        </w:rPr>
        <w:softHyphen/>
        <w:t>ческого типа, отличаемое у Фихте от обычных действий с помощью изобретенного им понятийного словосочетания</w:t>
      </w:r>
      <w:r>
        <w:rPr>
          <w:rFonts w:ascii="Times New Roman" w:hAnsi="Times New Roman"/>
          <w:b w:val="0"/>
          <w:lang w:val="en-US"/>
        </w:rPr>
        <w:t xml:space="preserve"> </w:t>
      </w:r>
      <w:bookmarkStart w:id="50" w:name="OCRUncertain063"/>
      <w:r>
        <w:rPr>
          <w:rFonts w:ascii="Times New Roman" w:hAnsi="Times New Roman"/>
          <w:b w:val="0"/>
          <w:lang w:val="en-US"/>
        </w:rPr>
        <w:t>Tat-Handlung,</w:t>
      </w:r>
      <w:bookmarkEnd w:id="50"/>
      <w:r>
        <w:rPr>
          <w:rFonts w:ascii="Times New Roman" w:hAnsi="Times New Roman"/>
          <w:b w:val="0"/>
        </w:rPr>
        <w:t xml:space="preserve"> т. </w:t>
      </w:r>
      <w:bookmarkStart w:id="51" w:name="OCRUncertain064"/>
      <w:r>
        <w:rPr>
          <w:rFonts w:ascii="Times New Roman" w:hAnsi="Times New Roman"/>
          <w:b w:val="0"/>
        </w:rPr>
        <w:t xml:space="preserve">е. </w:t>
      </w:r>
      <w:bookmarkEnd w:id="51"/>
      <w:r>
        <w:rPr>
          <w:rFonts w:ascii="Times New Roman" w:hAnsi="Times New Roman"/>
          <w:b w:val="0"/>
        </w:rPr>
        <w:t xml:space="preserve">дело-действие. Именно этот акт лежит, согласно Фихте, и в основе Я </w:t>
      </w:r>
      <w:bookmarkStart w:id="52" w:name="OCRUncertain065"/>
      <w:r>
        <w:rPr>
          <w:rFonts w:ascii="Times New Roman" w:hAnsi="Times New Roman"/>
          <w:b w:val="0"/>
        </w:rPr>
        <w:t>се</w:t>
      </w:r>
      <w:bookmarkEnd w:id="52"/>
      <w:r>
        <w:rPr>
          <w:rFonts w:ascii="Times New Roman" w:hAnsi="Times New Roman"/>
          <w:b w:val="0"/>
        </w:rPr>
        <w:t xml:space="preserve">мь, </w:t>
      </w:r>
      <w:bookmarkStart w:id="53" w:name="OCRUncertain066"/>
      <w:r>
        <w:rPr>
          <w:rFonts w:ascii="Times New Roman" w:hAnsi="Times New Roman"/>
          <w:b w:val="0"/>
        </w:rPr>
        <w:t>декартовского</w:t>
      </w:r>
      <w:bookmarkEnd w:id="53"/>
      <w:r>
        <w:rPr>
          <w:rFonts w:ascii="Times New Roman" w:hAnsi="Times New Roman"/>
          <w:b w:val="0"/>
          <w:lang w:val="en-US"/>
        </w:rPr>
        <w:t xml:space="preserve"> cogito.</w:t>
      </w:r>
      <w:r>
        <w:rPr>
          <w:rFonts w:ascii="Times New Roman" w:hAnsi="Times New Roman"/>
          <w:b w:val="0"/>
        </w:rPr>
        <w:t xml:space="preserve"> Он же дает основу всякому возмож</w:t>
      </w:r>
      <w:r>
        <w:rPr>
          <w:rFonts w:ascii="Times New Roman" w:hAnsi="Times New Roman"/>
          <w:b w:val="0"/>
        </w:rPr>
        <w:softHyphen/>
        <w:t>ному дальнейшему повороту от</w:t>
      </w:r>
      <w:r>
        <w:rPr>
          <w:rFonts w:ascii="Times New Roman" w:hAnsi="Times New Roman"/>
          <w:b w:val="0"/>
          <w:lang w:val="en-US"/>
        </w:rPr>
        <w:t xml:space="preserve"> cogito</w:t>
      </w:r>
      <w:r>
        <w:rPr>
          <w:rFonts w:ascii="Times New Roman" w:hAnsi="Times New Roman"/>
          <w:b w:val="0"/>
        </w:rPr>
        <w:t xml:space="preserve"> к онтологическим аспектам: ведь бытие Я как особое бытие состоит главным обра</w:t>
      </w:r>
      <w:r>
        <w:rPr>
          <w:rFonts w:ascii="Times New Roman" w:hAnsi="Times New Roman"/>
          <w:b w:val="0"/>
        </w:rPr>
        <w:softHyphen/>
        <w:t xml:space="preserve">зом не в существовании в мире природы, а в </w:t>
      </w:r>
      <w:bookmarkStart w:id="54" w:name="OCRUncertain067"/>
      <w:r>
        <w:rPr>
          <w:rFonts w:ascii="Times New Roman" w:hAnsi="Times New Roman"/>
          <w:b w:val="0"/>
        </w:rPr>
        <w:t xml:space="preserve">полагании </w:t>
      </w:r>
      <w:bookmarkEnd w:id="54"/>
      <w:r>
        <w:rPr>
          <w:rFonts w:ascii="Times New Roman" w:hAnsi="Times New Roman"/>
          <w:b w:val="0"/>
        </w:rPr>
        <w:t>своей самости. Как раз отсюда проистекает оправданность зага</w:t>
      </w:r>
      <w:r>
        <w:rPr>
          <w:rFonts w:ascii="Times New Roman" w:hAnsi="Times New Roman"/>
          <w:b w:val="0"/>
        </w:rPr>
        <w:softHyphen/>
        <w:t>дочных на первый взгляд тезисов Декарта или Канта, состоящих в трансцендентализме и априоризме, и оправданы они лишь тогда и постольку, когда и поскольку становится ясно: нельзя ничего помыслить, чтобы не примыслить своего Я, чтобы как-то не созер</w:t>
      </w:r>
      <w:r>
        <w:rPr>
          <w:rFonts w:ascii="Times New Roman" w:hAnsi="Times New Roman"/>
          <w:b w:val="0"/>
        </w:rPr>
        <w:softHyphen/>
        <w:t xml:space="preserve">цать, осознавать самого себя. Итак, первое положение </w:t>
      </w:r>
      <w:bookmarkStart w:id="55" w:name="OCRUncertain068"/>
      <w:r>
        <w:rPr>
          <w:rFonts w:ascii="Times New Roman" w:hAnsi="Times New Roman"/>
          <w:b w:val="0"/>
        </w:rPr>
        <w:t>наукоуче-ния</w:t>
      </w:r>
      <w:bookmarkEnd w:id="55"/>
      <w:r>
        <w:rPr>
          <w:rFonts w:ascii="Times New Roman" w:hAnsi="Times New Roman"/>
          <w:b w:val="0"/>
        </w:rPr>
        <w:t xml:space="preserve"> состоит в том, что самодостаточное Я безусловно полагает свое собственное бытие. С этой точки зрения, готов признать </w:t>
      </w:r>
      <w:bookmarkStart w:id="56" w:name="OCRUncertain069"/>
      <w:r>
        <w:rPr>
          <w:rFonts w:ascii="Times New Roman" w:hAnsi="Times New Roman"/>
          <w:b w:val="0"/>
        </w:rPr>
        <w:t>Фихте,</w:t>
      </w:r>
      <w:bookmarkEnd w:id="56"/>
      <w:r>
        <w:rPr>
          <w:rFonts w:ascii="Times New Roman" w:hAnsi="Times New Roman"/>
          <w:b w:val="0"/>
        </w:rPr>
        <w:t xml:space="preserve"> Я выступает как абсолютный субъект: поскольку оно полагает себя, оно есть </w:t>
      </w:r>
      <w:bookmarkStart w:id="57" w:name="OCRUncertain070"/>
      <w:r>
        <w:rPr>
          <w:rFonts w:ascii="Times New Roman" w:hAnsi="Times New Roman"/>
          <w:b w:val="0"/>
        </w:rPr>
        <w:t>(бытийствует,</w:t>
      </w:r>
      <w:bookmarkEnd w:id="57"/>
      <w:r>
        <w:rPr>
          <w:rFonts w:ascii="Times New Roman" w:hAnsi="Times New Roman"/>
          <w:b w:val="0"/>
        </w:rPr>
        <w:t xml:space="preserve"> как сказали бы сего</w:t>
      </w:r>
      <w:r>
        <w:rPr>
          <w:rFonts w:ascii="Times New Roman" w:hAnsi="Times New Roman"/>
          <w:b w:val="0"/>
        </w:rPr>
        <w:softHyphen/>
        <w:t>дня); и наоборот, поскольку оно есть, оно полагает и не может не полагать себя.</w:t>
      </w:r>
    </w:p>
    <w:p w:rsidR="003D0CA7" w:rsidRDefault="003D0CA7">
      <w:pPr>
        <w:pStyle w:val="1"/>
        <w:jc w:val="both"/>
        <w:rPr>
          <w:rFonts w:ascii="Times New Roman" w:hAnsi="Times New Roman"/>
          <w:b w:val="0"/>
        </w:rPr>
      </w:pPr>
      <w:r>
        <w:rPr>
          <w:rFonts w:ascii="Times New Roman" w:hAnsi="Times New Roman"/>
          <w:b w:val="0"/>
        </w:rPr>
        <w:t xml:space="preserve">Вытекающее отсюда с ясностью и необходимостью второе положение </w:t>
      </w:r>
      <w:bookmarkStart w:id="58" w:name="OCRUncertain071"/>
      <w:r>
        <w:rPr>
          <w:rFonts w:ascii="Times New Roman" w:hAnsi="Times New Roman"/>
          <w:b w:val="0"/>
        </w:rPr>
        <w:t>наукоучения</w:t>
      </w:r>
      <w:bookmarkEnd w:id="58"/>
      <w:r>
        <w:rPr>
          <w:rFonts w:ascii="Times New Roman" w:hAnsi="Times New Roman"/>
          <w:b w:val="0"/>
        </w:rPr>
        <w:t xml:space="preserve"> гласит: </w:t>
      </w:r>
      <w:bookmarkStart w:id="59" w:name="OCRUncertain072"/>
      <w:r>
        <w:rPr>
          <w:rFonts w:ascii="Times New Roman" w:hAnsi="Times New Roman"/>
          <w:b w:val="0"/>
        </w:rPr>
        <w:t>не-Я</w:t>
      </w:r>
      <w:bookmarkEnd w:id="59"/>
      <w:r>
        <w:rPr>
          <w:rFonts w:ascii="Times New Roman" w:hAnsi="Times New Roman"/>
          <w:b w:val="0"/>
        </w:rPr>
        <w:t xml:space="preserve"> есть Я, ибо только "сила Я", сила его полагающей способности делает возмож</w:t>
      </w:r>
      <w:r>
        <w:rPr>
          <w:rFonts w:ascii="Times New Roman" w:hAnsi="Times New Roman"/>
          <w:b w:val="0"/>
        </w:rPr>
        <w:softHyphen/>
        <w:t>ным не-Я.</w:t>
      </w:r>
    </w:p>
    <w:p w:rsidR="003D0CA7" w:rsidRDefault="003D0CA7">
      <w:pPr>
        <w:pStyle w:val="1"/>
        <w:jc w:val="both"/>
        <w:rPr>
          <w:rFonts w:ascii="Times New Roman" w:hAnsi="Times New Roman"/>
          <w:b w:val="0"/>
        </w:rPr>
      </w:pPr>
      <w:r>
        <w:rPr>
          <w:rFonts w:ascii="Times New Roman" w:hAnsi="Times New Roman"/>
          <w:b w:val="0"/>
        </w:rPr>
        <w:t>Третье положение наукоучения собирает воедино два ранее обоснованных тезиса: Я есть Я и Я есть не-Я. Теперь, подчеркивает Фихте, до сознания доведена "вся реальность", где на долю не-Я приходится то, что не присуще Я, и наоборот. Одна</w:t>
      </w:r>
      <w:r>
        <w:rPr>
          <w:rFonts w:ascii="Times New Roman" w:hAnsi="Times New Roman"/>
          <w:b w:val="0"/>
        </w:rPr>
        <w:softHyphen/>
        <w:t>ко в отличие от второго основоположения, которое дается только отрицанием, в третьем основоположении перед нами представлены Я и не-Я как противоречащие друг другу, но выведенные из одного основания. Значит, если в первом основоположении Фихте пользу</w:t>
      </w:r>
      <w:r>
        <w:rPr>
          <w:rFonts w:ascii="Times New Roman" w:hAnsi="Times New Roman"/>
          <w:b w:val="0"/>
        </w:rPr>
        <w:softHyphen/>
        <w:t xml:space="preserve">ется, так сказать, </w:t>
      </w:r>
      <w:bookmarkStart w:id="60" w:name="OCRUncertain073"/>
      <w:r>
        <w:rPr>
          <w:rFonts w:ascii="Times New Roman" w:hAnsi="Times New Roman"/>
          <w:b w:val="0"/>
        </w:rPr>
        <w:t>диалектизацией</w:t>
      </w:r>
      <w:bookmarkEnd w:id="60"/>
      <w:r>
        <w:rPr>
          <w:rFonts w:ascii="Times New Roman" w:hAnsi="Times New Roman"/>
          <w:b w:val="0"/>
        </w:rPr>
        <w:t xml:space="preserve"> закона тождества, то в третьем основоположении он ставит</w:t>
      </w:r>
      <w:r>
        <w:rPr>
          <w:rFonts w:ascii="Times New Roman" w:hAnsi="Times New Roman"/>
          <w:b w:val="0"/>
          <w:noProof/>
        </w:rPr>
        <w:t xml:space="preserve"> —</w:t>
      </w:r>
      <w:r>
        <w:rPr>
          <w:rFonts w:ascii="Times New Roman" w:hAnsi="Times New Roman"/>
          <w:b w:val="0"/>
        </w:rPr>
        <w:t xml:space="preserve"> более основательно и глубоко, чем Кант,</w:t>
      </w:r>
      <w:r>
        <w:rPr>
          <w:rFonts w:ascii="Times New Roman" w:hAnsi="Times New Roman"/>
          <w:b w:val="0"/>
          <w:noProof/>
        </w:rPr>
        <w:t xml:space="preserve"> —</w:t>
      </w:r>
      <w:r>
        <w:rPr>
          <w:rFonts w:ascii="Times New Roman" w:hAnsi="Times New Roman"/>
          <w:b w:val="0"/>
        </w:rPr>
        <w:t xml:space="preserve"> вопрос о диалектике противоположностей и объедине</w:t>
      </w:r>
      <w:r>
        <w:rPr>
          <w:rFonts w:ascii="Times New Roman" w:hAnsi="Times New Roman"/>
          <w:b w:val="0"/>
        </w:rPr>
        <w:softHyphen/>
        <w:t xml:space="preserve">нии их в противоречие, т. </w:t>
      </w:r>
      <w:bookmarkStart w:id="61" w:name="OCRUncertain074"/>
      <w:r>
        <w:rPr>
          <w:rFonts w:ascii="Times New Roman" w:hAnsi="Times New Roman"/>
          <w:b w:val="0"/>
        </w:rPr>
        <w:t>е.</w:t>
      </w:r>
      <w:bookmarkEnd w:id="61"/>
      <w:r>
        <w:rPr>
          <w:rFonts w:ascii="Times New Roman" w:hAnsi="Times New Roman"/>
          <w:b w:val="0"/>
        </w:rPr>
        <w:t xml:space="preserve"> дает обновленную диалекти</w:t>
      </w:r>
      <w:r>
        <w:rPr>
          <w:rFonts w:ascii="Times New Roman" w:hAnsi="Times New Roman"/>
          <w:b w:val="0"/>
        </w:rPr>
        <w:softHyphen/>
        <w:t>ческую интерпретацию закона противоречия формальной логики.</w:t>
      </w:r>
    </w:p>
    <w:p w:rsidR="003D0CA7" w:rsidRDefault="003D0CA7">
      <w:pPr>
        <w:pStyle w:val="1"/>
        <w:jc w:val="both"/>
        <w:rPr>
          <w:rFonts w:ascii="Times New Roman" w:hAnsi="Times New Roman"/>
          <w:b w:val="0"/>
        </w:rPr>
      </w:pPr>
      <w:r>
        <w:rPr>
          <w:rFonts w:ascii="Times New Roman" w:hAnsi="Times New Roman"/>
          <w:b w:val="0"/>
        </w:rPr>
        <w:t>Фихте призывает внимательнее проанализировать, что получи</w:t>
      </w:r>
      <w:r>
        <w:rPr>
          <w:rFonts w:ascii="Times New Roman" w:hAnsi="Times New Roman"/>
          <w:b w:val="0"/>
        </w:rPr>
        <w:softHyphen/>
        <w:t>лось в результате выведения не-Я из Я. Единство противополож</w:t>
      </w:r>
      <w:r>
        <w:rPr>
          <w:rFonts w:ascii="Times New Roman" w:hAnsi="Times New Roman"/>
          <w:b w:val="0"/>
        </w:rPr>
        <w:softHyphen/>
        <w:t xml:space="preserve">ностей ясно само собой благодаря их происхождению, выведению из Я. Но следует признать и их взаимоограничение, и частичность его: Я не уничтожает не-Я, порождая, полагая его; не-Я, возникая благодаря такому </w:t>
      </w:r>
      <w:bookmarkStart w:id="62" w:name="OCRUncertain075"/>
      <w:r>
        <w:rPr>
          <w:rFonts w:ascii="Times New Roman" w:hAnsi="Times New Roman"/>
          <w:b w:val="0"/>
        </w:rPr>
        <w:t>полаганию,</w:t>
      </w:r>
      <w:bookmarkEnd w:id="62"/>
      <w:r>
        <w:rPr>
          <w:rFonts w:ascii="Times New Roman" w:hAnsi="Times New Roman"/>
          <w:b w:val="0"/>
        </w:rPr>
        <w:t xml:space="preserve"> тоже не отменяет Я, а лишь частично его ограничивает. Согласно Ф</w:t>
      </w:r>
      <w:bookmarkStart w:id="63" w:name="OCRUncertain076"/>
      <w:r>
        <w:rPr>
          <w:rFonts w:ascii="Times New Roman" w:hAnsi="Times New Roman"/>
          <w:b w:val="0"/>
        </w:rPr>
        <w:t>и</w:t>
      </w:r>
      <w:bookmarkEnd w:id="63"/>
      <w:r>
        <w:rPr>
          <w:rFonts w:ascii="Times New Roman" w:hAnsi="Times New Roman"/>
          <w:b w:val="0"/>
        </w:rPr>
        <w:t xml:space="preserve">хте, отсюда вытекает делимость Я и не-Я. Что касается не-Я, то это вполне укладывалось в рамки традиций, если, например, под не-Я подразумевать мир природы, заведомо делимый и </w:t>
      </w:r>
      <w:bookmarkStart w:id="64" w:name="OCRUncertain077"/>
      <w:r>
        <w:rPr>
          <w:rFonts w:ascii="Times New Roman" w:hAnsi="Times New Roman"/>
          <w:b w:val="0"/>
        </w:rPr>
        <w:t>разделеннный.</w:t>
      </w:r>
      <w:bookmarkEnd w:id="64"/>
      <w:r>
        <w:rPr>
          <w:rFonts w:ascii="Times New Roman" w:hAnsi="Times New Roman"/>
          <w:b w:val="0"/>
        </w:rPr>
        <w:t xml:space="preserve"> А вот в отношении Я тезис о делимости мог повергнуть сторонника классического подхода в не</w:t>
      </w:r>
      <w:r>
        <w:rPr>
          <w:rFonts w:ascii="Times New Roman" w:hAnsi="Times New Roman"/>
          <w:b w:val="0"/>
        </w:rPr>
        <w:softHyphen/>
        <w:t xml:space="preserve">доумение: если под Я понимать мое </w:t>
      </w:r>
      <w:bookmarkStart w:id="65" w:name="OCRUncertain078"/>
      <w:r>
        <w:rPr>
          <w:rFonts w:ascii="Times New Roman" w:hAnsi="Times New Roman"/>
          <w:b w:val="0"/>
        </w:rPr>
        <w:t>когитальное</w:t>
      </w:r>
      <w:bookmarkEnd w:id="65"/>
      <w:r>
        <w:rPr>
          <w:rFonts w:ascii="Times New Roman" w:hAnsi="Times New Roman"/>
          <w:b w:val="0"/>
        </w:rPr>
        <w:t xml:space="preserve"> состояние и дейст</w:t>
      </w:r>
      <w:r>
        <w:rPr>
          <w:rFonts w:ascii="Times New Roman" w:hAnsi="Times New Roman"/>
          <w:b w:val="0"/>
        </w:rPr>
        <w:softHyphen/>
        <w:t xml:space="preserve">вие, то как можно говорить о его делимости? Между тем, как раз на этом пути Фихте </w:t>
      </w:r>
      <w:bookmarkStart w:id="66" w:name="OCRUncertain079"/>
      <w:r>
        <w:rPr>
          <w:rFonts w:ascii="Times New Roman" w:hAnsi="Times New Roman"/>
          <w:b w:val="0"/>
        </w:rPr>
        <w:t>мырлит</w:t>
      </w:r>
      <w:bookmarkEnd w:id="66"/>
      <w:r>
        <w:rPr>
          <w:rFonts w:ascii="Times New Roman" w:hAnsi="Times New Roman"/>
          <w:b w:val="0"/>
        </w:rPr>
        <w:t xml:space="preserve"> обосновать справедливость перехода предшествующей, а главное, его собственной философии от эмпи</w:t>
      </w:r>
      <w:r>
        <w:rPr>
          <w:rFonts w:ascii="Times New Roman" w:hAnsi="Times New Roman"/>
          <w:b w:val="0"/>
        </w:rPr>
        <w:softHyphen/>
        <w:t>рического Я к Я абсолютному, для чего и потребовался тезис о принципиальной делимости Я, составляющий сердцевину третьего положения наукоучения.</w:t>
      </w:r>
    </w:p>
    <w:p w:rsidR="003D0CA7" w:rsidRDefault="003D0CA7">
      <w:pPr>
        <w:pStyle w:val="1"/>
        <w:jc w:val="both"/>
        <w:rPr>
          <w:rFonts w:ascii="Times New Roman" w:hAnsi="Times New Roman"/>
          <w:b w:val="0"/>
        </w:rPr>
      </w:pPr>
      <w:r>
        <w:rPr>
          <w:rFonts w:ascii="Times New Roman" w:hAnsi="Times New Roman"/>
          <w:b w:val="0"/>
        </w:rPr>
        <w:t>Для автора «Наукоучения» важно не только вывести и сделать очевидно-достоверными основоположения. Его устремление</w:t>
      </w:r>
      <w:r>
        <w:rPr>
          <w:rFonts w:ascii="Times New Roman" w:hAnsi="Times New Roman"/>
          <w:b w:val="0"/>
          <w:noProof/>
        </w:rPr>
        <w:t xml:space="preserve"> —</w:t>
      </w:r>
      <w:r>
        <w:rPr>
          <w:rFonts w:ascii="Times New Roman" w:hAnsi="Times New Roman"/>
          <w:b w:val="0"/>
        </w:rPr>
        <w:t xml:space="preserve"> воспроизвести и исследовать те приемы, процессы и методы движе</w:t>
      </w:r>
      <w:r>
        <w:rPr>
          <w:rFonts w:ascii="Times New Roman" w:hAnsi="Times New Roman"/>
          <w:b w:val="0"/>
        </w:rPr>
        <w:softHyphen/>
        <w:t>ния мысли, которые при этом имеют место. Философия, развиваю</w:t>
      </w:r>
      <w:r>
        <w:rPr>
          <w:rFonts w:ascii="Times New Roman" w:hAnsi="Times New Roman"/>
          <w:b w:val="0"/>
        </w:rPr>
        <w:softHyphen/>
        <w:t xml:space="preserve">щая </w:t>
      </w:r>
      <w:bookmarkStart w:id="67" w:name="OCRUncertain080"/>
      <w:r>
        <w:rPr>
          <w:rFonts w:ascii="Times New Roman" w:hAnsi="Times New Roman"/>
          <w:b w:val="0"/>
        </w:rPr>
        <w:t>наукоучение,</w:t>
      </w:r>
      <w:bookmarkEnd w:id="67"/>
      <w:r>
        <w:rPr>
          <w:rFonts w:ascii="Times New Roman" w:hAnsi="Times New Roman"/>
          <w:b w:val="0"/>
        </w:rPr>
        <w:t xml:space="preserve"> становится своеобразным полигоном опробования и разъяснения таких давно известных и широко употребляемых, например, у Канта понятий, как анализ, синтез, тезис, антитезис. "Таким образом, диалектический метод Фихте,</w:t>
      </w:r>
      <w:r>
        <w:rPr>
          <w:rFonts w:ascii="Times New Roman" w:hAnsi="Times New Roman"/>
          <w:b w:val="0"/>
          <w:noProof/>
        </w:rPr>
        <w:t xml:space="preserve">  —</w:t>
      </w:r>
      <w:r>
        <w:rPr>
          <w:rFonts w:ascii="Times New Roman" w:hAnsi="Times New Roman"/>
          <w:b w:val="0"/>
        </w:rPr>
        <w:t xml:space="preserve"> пишет </w:t>
      </w:r>
      <w:bookmarkStart w:id="68" w:name="OCRUncertain081"/>
      <w:r>
        <w:rPr>
          <w:rFonts w:ascii="Times New Roman" w:hAnsi="Times New Roman"/>
          <w:b w:val="0"/>
        </w:rPr>
        <w:t>П.</w:t>
      </w:r>
      <w:bookmarkEnd w:id="68"/>
      <w:r>
        <w:rPr>
          <w:rFonts w:ascii="Times New Roman" w:hAnsi="Times New Roman"/>
          <w:b w:val="0"/>
        </w:rPr>
        <w:t xml:space="preserve"> </w:t>
      </w:r>
      <w:bookmarkStart w:id="69" w:name="OCRUncertain082"/>
      <w:r>
        <w:rPr>
          <w:rFonts w:ascii="Times New Roman" w:hAnsi="Times New Roman"/>
          <w:b w:val="0"/>
        </w:rPr>
        <w:t>П.</w:t>
      </w:r>
      <w:bookmarkEnd w:id="69"/>
      <w:r>
        <w:rPr>
          <w:rFonts w:ascii="Times New Roman" w:hAnsi="Times New Roman"/>
          <w:b w:val="0"/>
        </w:rPr>
        <w:t xml:space="preserve"> </w:t>
      </w:r>
      <w:bookmarkStart w:id="70" w:name="OCRUncertain083"/>
      <w:r>
        <w:rPr>
          <w:rFonts w:ascii="Times New Roman" w:hAnsi="Times New Roman"/>
          <w:b w:val="0"/>
        </w:rPr>
        <w:t>Гайденко,</w:t>
      </w:r>
      <w:bookmarkEnd w:id="70"/>
      <w:r>
        <w:rPr>
          <w:rFonts w:ascii="Times New Roman" w:hAnsi="Times New Roman"/>
          <w:b w:val="0"/>
          <w:noProof/>
        </w:rPr>
        <w:t xml:space="preserve"> —</w:t>
      </w:r>
      <w:r>
        <w:rPr>
          <w:rFonts w:ascii="Times New Roman" w:hAnsi="Times New Roman"/>
          <w:b w:val="0"/>
        </w:rPr>
        <w:t xml:space="preserve"> состоит в последовательном процессе </w:t>
      </w:r>
      <w:bookmarkStart w:id="71" w:name="OCRUncertain084"/>
      <w:r>
        <w:rPr>
          <w:rFonts w:ascii="Times New Roman" w:hAnsi="Times New Roman"/>
          <w:b w:val="0"/>
        </w:rPr>
        <w:t>опосредо-вания</w:t>
      </w:r>
      <w:bookmarkEnd w:id="71"/>
      <w:r>
        <w:rPr>
          <w:rFonts w:ascii="Times New Roman" w:hAnsi="Times New Roman"/>
          <w:b w:val="0"/>
        </w:rPr>
        <w:t xml:space="preserve"> противоположностей. Чтобы противоположности не уничто</w:t>
      </w:r>
      <w:r>
        <w:rPr>
          <w:rFonts w:ascii="Times New Roman" w:hAnsi="Times New Roman"/>
          <w:b w:val="0"/>
        </w:rPr>
        <w:softHyphen/>
        <w:t>жали друг друга, между ними помещается нечто третье</w:t>
      </w:r>
      <w:r>
        <w:rPr>
          <w:rFonts w:ascii="Times New Roman" w:hAnsi="Times New Roman"/>
          <w:b w:val="0"/>
          <w:noProof/>
        </w:rPr>
        <w:t xml:space="preserve"> —</w:t>
      </w:r>
      <w:r>
        <w:rPr>
          <w:rFonts w:ascii="Times New Roman" w:hAnsi="Times New Roman"/>
          <w:b w:val="0"/>
        </w:rPr>
        <w:t xml:space="preserve"> основа</w:t>
      </w:r>
      <w:r>
        <w:rPr>
          <w:rFonts w:ascii="Times New Roman" w:hAnsi="Times New Roman"/>
          <w:b w:val="0"/>
        </w:rPr>
        <w:softHyphen/>
        <w:t>ние их отношения; но в нем противоположности соприкасаются, совпадают; чтобы этому воспрепятствовать, помещают опять в сере</w:t>
      </w:r>
      <w:r>
        <w:rPr>
          <w:rFonts w:ascii="Times New Roman" w:hAnsi="Times New Roman"/>
          <w:b w:val="0"/>
        </w:rPr>
        <w:softHyphen/>
        <w:t>дине новое звено</w:t>
      </w:r>
      <w:r>
        <w:rPr>
          <w:rFonts w:ascii="Times New Roman" w:hAnsi="Times New Roman"/>
          <w:b w:val="0"/>
          <w:noProof/>
        </w:rPr>
        <w:t xml:space="preserve"> —</w:t>
      </w:r>
      <w:r>
        <w:rPr>
          <w:rFonts w:ascii="Times New Roman" w:hAnsi="Times New Roman"/>
          <w:b w:val="0"/>
        </w:rPr>
        <w:t xml:space="preserve"> и этот процесс, в сущности, можно продолжать неограниченно. Точку ставит сам философ, когда с помощью этого приема оказываются выведенными все теоретические способности и категории мышления</w:t>
      </w:r>
      <w:bookmarkStart w:id="72" w:name="OCRUncertain085"/>
      <w:r>
        <w:rPr>
          <w:rFonts w:ascii="Times New Roman" w:hAnsi="Times New Roman"/>
          <w:b w:val="0"/>
        </w:rPr>
        <w:t>"^.</w:t>
      </w:r>
      <w:bookmarkEnd w:id="72"/>
      <w:r>
        <w:rPr>
          <w:rFonts w:ascii="Times New Roman" w:hAnsi="Times New Roman"/>
          <w:b w:val="0"/>
        </w:rPr>
        <w:t xml:space="preserve"> Действительно, в развертывании </w:t>
      </w:r>
      <w:bookmarkStart w:id="73" w:name="OCRUncertain086"/>
      <w:r>
        <w:rPr>
          <w:rFonts w:ascii="Times New Roman" w:hAnsi="Times New Roman"/>
          <w:b w:val="0"/>
        </w:rPr>
        <w:t>фих-тевских</w:t>
      </w:r>
      <w:bookmarkEnd w:id="73"/>
      <w:r>
        <w:rPr>
          <w:rFonts w:ascii="Times New Roman" w:hAnsi="Times New Roman"/>
          <w:b w:val="0"/>
        </w:rPr>
        <w:t xml:space="preserve"> размышлений последовательно появляются все ос</w:t>
      </w:r>
      <w:r>
        <w:rPr>
          <w:rFonts w:ascii="Times New Roman" w:hAnsi="Times New Roman"/>
          <w:b w:val="0"/>
        </w:rPr>
        <w:softHyphen/>
        <w:t>новные категории диалектики. При этом в отличие от Канта, который берет систему категорий уже "заключенной" в формаль</w:t>
      </w:r>
      <w:r>
        <w:rPr>
          <w:rFonts w:ascii="Times New Roman" w:hAnsi="Times New Roman"/>
          <w:b w:val="0"/>
        </w:rPr>
        <w:softHyphen/>
        <w:t>ной логике, в ее характеристике суждений, Фихте сначала вводит действие, метод мыслительного действия Я как результат "обра</w:t>
      </w:r>
      <w:r>
        <w:rPr>
          <w:rFonts w:ascii="Times New Roman" w:hAnsi="Times New Roman"/>
          <w:b w:val="0"/>
        </w:rPr>
        <w:softHyphen/>
        <w:t>ботки" самосознанием прежде совершенных Я действий. И уж вслед за этим "вторгаются", рождаются категории, суммирующие, синтезирующие все эти процессы.</w:t>
      </w:r>
    </w:p>
    <w:p w:rsidR="003D0CA7" w:rsidRDefault="003D0CA7">
      <w:pPr>
        <w:pStyle w:val="1"/>
        <w:jc w:val="both"/>
        <w:rPr>
          <w:rFonts w:ascii="Times New Roman" w:hAnsi="Times New Roman"/>
          <w:b w:val="0"/>
        </w:rPr>
      </w:pPr>
      <w:r>
        <w:rPr>
          <w:rFonts w:ascii="Times New Roman" w:hAnsi="Times New Roman"/>
          <w:b w:val="0"/>
        </w:rPr>
        <w:t>Так, внимание обращено на то, что диалектика противополож</w:t>
      </w:r>
      <w:r>
        <w:rPr>
          <w:rFonts w:ascii="Times New Roman" w:hAnsi="Times New Roman"/>
          <w:b w:val="0"/>
        </w:rPr>
        <w:softHyphen/>
        <w:t xml:space="preserve">ностей приводит к частичной </w:t>
      </w:r>
      <w:bookmarkStart w:id="74" w:name="OCRUncertain087"/>
      <w:r>
        <w:rPr>
          <w:rFonts w:ascii="Times New Roman" w:hAnsi="Times New Roman"/>
          <w:b w:val="0"/>
        </w:rPr>
        <w:t>определяемости</w:t>
      </w:r>
      <w:bookmarkEnd w:id="74"/>
      <w:r>
        <w:rPr>
          <w:rFonts w:ascii="Times New Roman" w:hAnsi="Times New Roman"/>
          <w:b w:val="0"/>
        </w:rPr>
        <w:t xml:space="preserve"> не-Я со стороны Я и, наоборот, частичной зависимости полагающего Я от не-Я. Это за</w:t>
      </w:r>
      <w:r>
        <w:rPr>
          <w:rFonts w:ascii="Times New Roman" w:hAnsi="Times New Roman"/>
          <w:b w:val="0"/>
        </w:rPr>
        <w:softHyphen/>
        <w:t xml:space="preserve">ставляет Фихте ввести категорию взаимодействия (Я и не-Я, или А и </w:t>
      </w:r>
      <w:bookmarkStart w:id="75" w:name="OCRUncertain088"/>
      <w:r>
        <w:rPr>
          <w:rFonts w:ascii="Times New Roman" w:hAnsi="Times New Roman"/>
          <w:b w:val="0"/>
        </w:rPr>
        <w:t>не-А).</w:t>
      </w:r>
      <w:bookmarkEnd w:id="75"/>
      <w:r>
        <w:rPr>
          <w:rFonts w:ascii="Times New Roman" w:hAnsi="Times New Roman"/>
          <w:b w:val="0"/>
        </w:rPr>
        <w:t xml:space="preserve"> Поворот внимания к синтезу Я и не-Я рождает пред</w:t>
      </w:r>
      <w:r>
        <w:rPr>
          <w:rFonts w:ascii="Times New Roman" w:hAnsi="Times New Roman"/>
          <w:b w:val="0"/>
        </w:rPr>
        <w:softHyphen/>
        <w:t xml:space="preserve">ставление о реальности, затем о причине и действии, субстанции и акциденции и т. </w:t>
      </w:r>
      <w:bookmarkStart w:id="76" w:name="OCRUncertain089"/>
      <w:r>
        <w:rPr>
          <w:rFonts w:ascii="Times New Roman" w:hAnsi="Times New Roman"/>
          <w:b w:val="0"/>
        </w:rPr>
        <w:t>д.</w:t>
      </w:r>
      <w:bookmarkEnd w:id="76"/>
    </w:p>
    <w:p w:rsidR="003D0CA7" w:rsidRDefault="003D0CA7">
      <w:pPr>
        <w:pStyle w:val="1"/>
        <w:jc w:val="both"/>
        <w:rPr>
          <w:rFonts w:ascii="Times New Roman" w:hAnsi="Times New Roman"/>
          <w:b w:val="0"/>
        </w:rPr>
      </w:pPr>
      <w:r>
        <w:rPr>
          <w:rFonts w:ascii="Times New Roman" w:hAnsi="Times New Roman"/>
          <w:b w:val="0"/>
        </w:rPr>
        <w:t>Наряду с диалектическим подходом к категориям (что потом одобрил Гегель), основанным на синтетических процедурах са</w:t>
      </w:r>
      <w:r>
        <w:rPr>
          <w:rFonts w:ascii="Times New Roman" w:hAnsi="Times New Roman"/>
          <w:b w:val="0"/>
        </w:rPr>
        <w:softHyphen/>
        <w:t>мосознания (что Гегель подвергнет резкой критике, требуя "чисто</w:t>
      </w:r>
      <w:r>
        <w:rPr>
          <w:rFonts w:ascii="Times New Roman" w:hAnsi="Times New Roman"/>
          <w:b w:val="0"/>
        </w:rPr>
        <w:softHyphen/>
        <w:t>го" категориального анализа), Фихте в ходе всех этих размышле</w:t>
      </w:r>
      <w:r>
        <w:rPr>
          <w:rFonts w:ascii="Times New Roman" w:hAnsi="Times New Roman"/>
          <w:b w:val="0"/>
        </w:rPr>
        <w:softHyphen/>
        <w:t>ний то и дело возвращается к самостоятельности Я, к обоснованию его активности и "чистоты". Впрок заготавливается такое толкова</w:t>
      </w:r>
      <w:r>
        <w:rPr>
          <w:rFonts w:ascii="Times New Roman" w:hAnsi="Times New Roman"/>
          <w:b w:val="0"/>
        </w:rPr>
        <w:softHyphen/>
        <w:t>ние основоположений наукоучения, которое позволило бы впослед</w:t>
      </w:r>
      <w:r>
        <w:rPr>
          <w:rFonts w:ascii="Times New Roman" w:hAnsi="Times New Roman"/>
          <w:b w:val="0"/>
        </w:rPr>
        <w:softHyphen/>
        <w:t>ствии оттолкнуться от развернутого в нем представления об абсо</w:t>
      </w:r>
      <w:r>
        <w:rPr>
          <w:rFonts w:ascii="Times New Roman" w:hAnsi="Times New Roman"/>
          <w:b w:val="0"/>
        </w:rPr>
        <w:softHyphen/>
        <w:t>лютном, активном, т. е. свободном человеческом Я и развернуть уже не теоретическую, а практическую философию</w:t>
      </w:r>
      <w:r>
        <w:rPr>
          <w:rFonts w:ascii="Times New Roman" w:hAnsi="Times New Roman"/>
          <w:b w:val="0"/>
          <w:noProof/>
        </w:rPr>
        <w:t xml:space="preserve"> —</w:t>
      </w:r>
      <w:r>
        <w:rPr>
          <w:rFonts w:ascii="Times New Roman" w:hAnsi="Times New Roman"/>
          <w:b w:val="0"/>
        </w:rPr>
        <w:t xml:space="preserve"> учение о сущности и назначении человека, об обществе, праве и государстве. При этом Фихте разделяет и стремится подтвердить новыми сооб</w:t>
      </w:r>
      <w:r>
        <w:rPr>
          <w:rFonts w:ascii="Times New Roman" w:hAnsi="Times New Roman"/>
          <w:b w:val="0"/>
        </w:rPr>
        <w:softHyphen/>
        <w:t>ражениями и аргументами идею Канта о примате, т. е. первенстве, практического разума в отношении разума теоретического.</w:t>
      </w:r>
    </w:p>
    <w:p w:rsidR="003D0CA7" w:rsidRDefault="003D0CA7">
      <w:pPr>
        <w:pStyle w:val="1"/>
        <w:jc w:val="both"/>
        <w:rPr>
          <w:rFonts w:ascii="Times New Roman" w:hAnsi="Times New Roman"/>
          <w:b w:val="0"/>
        </w:rPr>
      </w:pPr>
      <w:r>
        <w:rPr>
          <w:rFonts w:ascii="Times New Roman" w:hAnsi="Times New Roman"/>
          <w:b w:val="0"/>
          <w:noProof/>
        </w:rPr>
        <w:t>3.</w:t>
      </w:r>
      <w:r>
        <w:rPr>
          <w:rFonts w:ascii="Times New Roman" w:hAnsi="Times New Roman"/>
          <w:b w:val="0"/>
        </w:rPr>
        <w:t xml:space="preserve"> УЧЕНИЕ </w:t>
      </w:r>
      <w:bookmarkStart w:id="77" w:name="OCRUncertain090"/>
      <w:r>
        <w:rPr>
          <w:rFonts w:ascii="Times New Roman" w:hAnsi="Times New Roman"/>
          <w:b w:val="0"/>
        </w:rPr>
        <w:t>ФИХТЕ</w:t>
      </w:r>
      <w:bookmarkEnd w:id="77"/>
      <w:r>
        <w:rPr>
          <w:rFonts w:ascii="Times New Roman" w:hAnsi="Times New Roman"/>
          <w:b w:val="0"/>
        </w:rPr>
        <w:t xml:space="preserve"> О ЧЕЛОВЕКЕ, ОБЩЕСТВЕ, ГОСУДАРСТВЕ, ПРАВЕ И НРАВСТВЕННОСТИ</w:t>
      </w:r>
    </w:p>
    <w:p w:rsidR="003D0CA7" w:rsidRDefault="003D0CA7">
      <w:pPr>
        <w:pStyle w:val="1"/>
        <w:jc w:val="both"/>
        <w:rPr>
          <w:rFonts w:ascii="Times New Roman" w:hAnsi="Times New Roman"/>
          <w:b w:val="0"/>
        </w:rPr>
      </w:pPr>
      <w:r>
        <w:rPr>
          <w:rFonts w:ascii="Times New Roman" w:hAnsi="Times New Roman"/>
          <w:b w:val="0"/>
        </w:rPr>
        <w:t xml:space="preserve">Учению о человеке в учении </w:t>
      </w:r>
      <w:bookmarkStart w:id="78" w:name="OCRUncertain091"/>
      <w:r>
        <w:rPr>
          <w:rFonts w:ascii="Times New Roman" w:hAnsi="Times New Roman"/>
          <w:b w:val="0"/>
        </w:rPr>
        <w:t>Фихте</w:t>
      </w:r>
      <w:bookmarkEnd w:id="78"/>
      <w:r>
        <w:rPr>
          <w:rFonts w:ascii="Times New Roman" w:hAnsi="Times New Roman"/>
          <w:b w:val="0"/>
        </w:rPr>
        <w:t xml:space="preserve"> принадлежит совершенно особая и противоречивая роль. С одной стороны, требуется иметь в виду ранее рассмотренные абстрактно-теоретические выкладки, ка</w:t>
      </w:r>
      <w:r>
        <w:rPr>
          <w:rFonts w:ascii="Times New Roman" w:hAnsi="Times New Roman"/>
          <w:b w:val="0"/>
        </w:rPr>
        <w:softHyphen/>
        <w:t xml:space="preserve">сающиеся Я и </w:t>
      </w:r>
      <w:bookmarkStart w:id="79" w:name="OCRUncertain092"/>
      <w:r>
        <w:rPr>
          <w:rFonts w:ascii="Times New Roman" w:hAnsi="Times New Roman"/>
          <w:b w:val="0"/>
        </w:rPr>
        <w:t>не-Я,</w:t>
      </w:r>
      <w:bookmarkEnd w:id="79"/>
      <w:r>
        <w:rPr>
          <w:rFonts w:ascii="Times New Roman" w:hAnsi="Times New Roman"/>
          <w:b w:val="0"/>
        </w:rPr>
        <w:t xml:space="preserve"> чтобы "логически строго" перейти от основопо</w:t>
      </w:r>
      <w:r>
        <w:rPr>
          <w:rFonts w:ascii="Times New Roman" w:hAnsi="Times New Roman"/>
          <w:b w:val="0"/>
        </w:rPr>
        <w:softHyphen/>
        <w:t xml:space="preserve">ложений </w:t>
      </w:r>
      <w:bookmarkStart w:id="80" w:name="OCRUncertain093"/>
      <w:r>
        <w:rPr>
          <w:rFonts w:ascii="Times New Roman" w:hAnsi="Times New Roman"/>
          <w:b w:val="0"/>
        </w:rPr>
        <w:t>наукоучения</w:t>
      </w:r>
      <w:bookmarkEnd w:id="80"/>
      <w:r>
        <w:rPr>
          <w:rFonts w:ascii="Times New Roman" w:hAnsi="Times New Roman"/>
          <w:b w:val="0"/>
        </w:rPr>
        <w:t xml:space="preserve"> к пониманию человека. С другой стороны, характер и направленность всех этих основополагающих размыш</w:t>
      </w:r>
      <w:r>
        <w:rPr>
          <w:rFonts w:ascii="Times New Roman" w:hAnsi="Times New Roman"/>
          <w:b w:val="0"/>
        </w:rPr>
        <w:softHyphen/>
        <w:t xml:space="preserve">лений наукоучения будут непонятными, если сразу не принять в расчет, какое именно Я, т. </w:t>
      </w:r>
      <w:bookmarkStart w:id="81" w:name="OCRUncertain094"/>
      <w:r>
        <w:rPr>
          <w:rFonts w:ascii="Times New Roman" w:hAnsi="Times New Roman"/>
          <w:b w:val="0"/>
        </w:rPr>
        <w:t>е.</w:t>
      </w:r>
      <w:bookmarkEnd w:id="81"/>
      <w:r>
        <w:rPr>
          <w:rFonts w:ascii="Times New Roman" w:hAnsi="Times New Roman"/>
          <w:b w:val="0"/>
        </w:rPr>
        <w:t xml:space="preserve"> какую интерпретацию человека имеет в виду </w:t>
      </w:r>
      <w:bookmarkStart w:id="82" w:name="OCRUncertain095"/>
      <w:r>
        <w:rPr>
          <w:rFonts w:ascii="Times New Roman" w:hAnsi="Times New Roman"/>
          <w:b w:val="0"/>
        </w:rPr>
        <w:t>Фихте.</w:t>
      </w:r>
      <w:bookmarkEnd w:id="82"/>
      <w:r>
        <w:rPr>
          <w:rFonts w:ascii="Times New Roman" w:hAnsi="Times New Roman"/>
          <w:b w:val="0"/>
        </w:rPr>
        <w:t xml:space="preserve"> "Я действительного сознания,</w:t>
      </w:r>
      <w:r>
        <w:rPr>
          <w:rFonts w:ascii="Times New Roman" w:hAnsi="Times New Roman"/>
          <w:b w:val="0"/>
          <w:noProof/>
        </w:rPr>
        <w:t xml:space="preserve"> —</w:t>
      </w:r>
      <w:r>
        <w:rPr>
          <w:rFonts w:ascii="Times New Roman" w:hAnsi="Times New Roman"/>
          <w:b w:val="0"/>
        </w:rPr>
        <w:t xml:space="preserve"> пишет он,</w:t>
      </w:r>
      <w:r>
        <w:rPr>
          <w:rFonts w:ascii="Times New Roman" w:hAnsi="Times New Roman"/>
          <w:b w:val="0"/>
          <w:noProof/>
        </w:rPr>
        <w:t xml:space="preserve"> —</w:t>
      </w:r>
      <w:r>
        <w:rPr>
          <w:rFonts w:ascii="Times New Roman" w:hAnsi="Times New Roman"/>
          <w:b w:val="0"/>
        </w:rPr>
        <w:t xml:space="preserve"> есть, во всяком случае, особенное и определенное; оно также представляет личность среди многих личностей, из которых каждая для себя, в свою очередь, называет себя "я"</w:t>
      </w:r>
      <w:r>
        <w:rPr>
          <w:rFonts w:ascii="Times New Roman" w:hAnsi="Times New Roman"/>
          <w:b w:val="0"/>
          <w:noProof/>
        </w:rPr>
        <w:t xml:space="preserve"> —</w:t>
      </w:r>
      <w:r>
        <w:rPr>
          <w:rFonts w:ascii="Times New Roman" w:hAnsi="Times New Roman"/>
          <w:b w:val="0"/>
        </w:rPr>
        <w:t xml:space="preserve"> и именно до созна</w:t>
      </w:r>
      <w:r>
        <w:rPr>
          <w:rFonts w:ascii="Times New Roman" w:hAnsi="Times New Roman"/>
          <w:b w:val="0"/>
        </w:rPr>
        <w:softHyphen/>
        <w:t xml:space="preserve">ния этой личности </w:t>
      </w:r>
      <w:bookmarkStart w:id="83" w:name="OCRUncertain096"/>
      <w:r>
        <w:rPr>
          <w:rFonts w:ascii="Times New Roman" w:hAnsi="Times New Roman"/>
          <w:b w:val="0"/>
        </w:rPr>
        <w:t>наукоучение</w:t>
      </w:r>
      <w:bookmarkEnd w:id="83"/>
      <w:r>
        <w:rPr>
          <w:rFonts w:ascii="Times New Roman" w:hAnsi="Times New Roman"/>
          <w:b w:val="0"/>
        </w:rPr>
        <w:t xml:space="preserve"> доводит свое выведение. Нечто со</w:t>
      </w:r>
      <w:r>
        <w:rPr>
          <w:rFonts w:ascii="Times New Roman" w:hAnsi="Times New Roman"/>
          <w:b w:val="0"/>
        </w:rPr>
        <w:softHyphen/>
        <w:t>вершенно другое представляет собой то Я, из которого исходит наукоучение; оно лишь не что иное, как тождество сознающего и сознаваемого, и до этого отвлечения можно возвыситься только по</w:t>
      </w:r>
      <w:r>
        <w:rPr>
          <w:rFonts w:ascii="Times New Roman" w:hAnsi="Times New Roman"/>
          <w:b w:val="0"/>
        </w:rPr>
        <w:softHyphen/>
        <w:t>средством абстракции от всего остального в личности. Те, кто при этом уверяют, что в понятии они не могут отделить "я" от индиви</w:t>
      </w:r>
      <w:r>
        <w:rPr>
          <w:rFonts w:ascii="Times New Roman" w:hAnsi="Times New Roman"/>
          <w:b w:val="0"/>
        </w:rPr>
        <w:softHyphen/>
        <w:t xml:space="preserve">дуальности, совершенно правы, если они говорят, имея в виду обычное сознание... Но если они вообще не в состоянии отвлечься от действительного сознания и его фактов, то </w:t>
      </w:r>
      <w:bookmarkStart w:id="84" w:name="OCRUncertain097"/>
      <w:r>
        <w:rPr>
          <w:rFonts w:ascii="Times New Roman" w:hAnsi="Times New Roman"/>
          <w:b w:val="0"/>
        </w:rPr>
        <w:t>наукоучению</w:t>
      </w:r>
      <w:bookmarkEnd w:id="84"/>
      <w:r>
        <w:rPr>
          <w:rFonts w:ascii="Times New Roman" w:hAnsi="Times New Roman"/>
          <w:b w:val="0"/>
        </w:rPr>
        <w:t xml:space="preserve"> делать с ними нечего</w:t>
      </w:r>
      <w:bookmarkStart w:id="85" w:name="OCRUncertain098"/>
      <w:r>
        <w:rPr>
          <w:rFonts w:ascii="Times New Roman" w:hAnsi="Times New Roman"/>
          <w:b w:val="0"/>
        </w:rPr>
        <w:t>"^.</w:t>
      </w:r>
      <w:bookmarkEnd w:id="85"/>
    </w:p>
    <w:p w:rsidR="003D0CA7" w:rsidRDefault="003D0CA7">
      <w:pPr>
        <w:pStyle w:val="1"/>
        <w:jc w:val="both"/>
        <w:rPr>
          <w:rFonts w:ascii="Times New Roman" w:hAnsi="Times New Roman"/>
          <w:b w:val="0"/>
        </w:rPr>
      </w:pPr>
      <w:r>
        <w:rPr>
          <w:rFonts w:ascii="Times New Roman" w:hAnsi="Times New Roman"/>
          <w:b w:val="0"/>
        </w:rPr>
        <w:t xml:space="preserve">В </w:t>
      </w:r>
      <w:bookmarkStart w:id="86" w:name="OCRUncertain099"/>
      <w:r>
        <w:rPr>
          <w:rFonts w:ascii="Times New Roman" w:hAnsi="Times New Roman"/>
          <w:b w:val="0"/>
        </w:rPr>
        <w:t>фихтевском</w:t>
      </w:r>
      <w:bookmarkEnd w:id="86"/>
      <w:r>
        <w:rPr>
          <w:rFonts w:ascii="Times New Roman" w:hAnsi="Times New Roman"/>
          <w:b w:val="0"/>
        </w:rPr>
        <w:t xml:space="preserve"> учении о человеке, приведенном в теоретическое соответствие с </w:t>
      </w:r>
      <w:bookmarkStart w:id="87" w:name="OCRUncertain100"/>
      <w:r>
        <w:rPr>
          <w:rFonts w:ascii="Times New Roman" w:hAnsi="Times New Roman"/>
          <w:b w:val="0"/>
        </w:rPr>
        <w:t>наукоучением,</w:t>
      </w:r>
      <w:bookmarkEnd w:id="87"/>
      <w:r>
        <w:rPr>
          <w:rFonts w:ascii="Times New Roman" w:hAnsi="Times New Roman"/>
          <w:b w:val="0"/>
        </w:rPr>
        <w:t xml:space="preserve"> в центр ставится, следовательно, не вопрос о том, каков человек эмпирически и фактически: в рамках этой теории "есть" человеческого существа одновременно носит ха</w:t>
      </w:r>
      <w:r>
        <w:rPr>
          <w:rFonts w:ascii="Times New Roman" w:hAnsi="Times New Roman"/>
          <w:b w:val="0"/>
        </w:rPr>
        <w:softHyphen/>
        <w:t xml:space="preserve">рактер долженствования: "Человек должен быть тем, что он есть, просто потому, что он есть, т. е. все, что он есть, должно быть отнесено к его чистому Я, к его </w:t>
      </w:r>
      <w:bookmarkStart w:id="88" w:name="OCRUncertain101"/>
      <w:r>
        <w:rPr>
          <w:rFonts w:ascii="Times New Roman" w:hAnsi="Times New Roman"/>
          <w:b w:val="0"/>
        </w:rPr>
        <w:t>яйности</w:t>
      </w:r>
      <w:bookmarkEnd w:id="88"/>
      <w:r>
        <w:rPr>
          <w:rFonts w:ascii="Times New Roman" w:hAnsi="Times New Roman"/>
          <w:b w:val="0"/>
          <w:lang w:val="en-US"/>
        </w:rPr>
        <w:t xml:space="preserve"> </w:t>
      </w:r>
      <w:bookmarkStart w:id="89" w:name="OCRUncertain102"/>
      <w:r>
        <w:rPr>
          <w:rFonts w:ascii="Times New Roman" w:hAnsi="Times New Roman"/>
          <w:b w:val="0"/>
          <w:lang w:val="en-US"/>
        </w:rPr>
        <w:t>(Ichheit)</w:t>
      </w:r>
      <w:bookmarkEnd w:id="89"/>
      <w:r>
        <w:rPr>
          <w:rFonts w:ascii="Times New Roman" w:hAnsi="Times New Roman"/>
          <w:b w:val="0"/>
        </w:rPr>
        <w:t xml:space="preserve"> как таковой</w:t>
      </w:r>
      <w:bookmarkStart w:id="90" w:name="OCRUncertain103"/>
      <w:r>
        <w:rPr>
          <w:rFonts w:ascii="Times New Roman" w:hAnsi="Times New Roman"/>
          <w:b w:val="0"/>
        </w:rPr>
        <w:t>^:</w:t>
      </w:r>
      <w:bookmarkEnd w:id="90"/>
      <w:r>
        <w:rPr>
          <w:rFonts w:ascii="Times New Roman" w:hAnsi="Times New Roman"/>
          <w:b w:val="0"/>
        </w:rPr>
        <w:t xml:space="preserve"> че</w:t>
      </w:r>
      <w:r>
        <w:rPr>
          <w:rFonts w:ascii="Times New Roman" w:hAnsi="Times New Roman"/>
          <w:b w:val="0"/>
        </w:rPr>
        <w:softHyphen/>
        <w:t>ловеческое "есть", т. е. бытие человека, определяется, таким обра</w:t>
      </w:r>
      <w:r>
        <w:rPr>
          <w:rFonts w:ascii="Times New Roman" w:hAnsi="Times New Roman"/>
          <w:b w:val="0"/>
        </w:rPr>
        <w:softHyphen/>
        <w:t xml:space="preserve">зом, его предназначением. А последнее понимается </w:t>
      </w:r>
      <w:bookmarkStart w:id="91" w:name="OCRUncertain104"/>
      <w:r>
        <w:rPr>
          <w:rFonts w:ascii="Times New Roman" w:hAnsi="Times New Roman"/>
          <w:b w:val="0"/>
        </w:rPr>
        <w:t xml:space="preserve">по-кантовски: </w:t>
      </w:r>
      <w:bookmarkEnd w:id="91"/>
      <w:r>
        <w:rPr>
          <w:rFonts w:ascii="Times New Roman" w:hAnsi="Times New Roman"/>
          <w:b w:val="0"/>
        </w:rPr>
        <w:t>"сам человек есть цель</w:t>
      </w:r>
      <w:r>
        <w:rPr>
          <w:rFonts w:ascii="Times New Roman" w:hAnsi="Times New Roman"/>
          <w:b w:val="0"/>
          <w:noProof/>
        </w:rPr>
        <w:t xml:space="preserve"> —</w:t>
      </w:r>
      <w:r>
        <w:rPr>
          <w:rFonts w:ascii="Times New Roman" w:hAnsi="Times New Roman"/>
          <w:b w:val="0"/>
        </w:rPr>
        <w:t xml:space="preserve"> он должен определять себя и никогда не позволять себя определять посредством чего-нибудь постороннего; он должен быть тем, что он есть, так как он хочет этим быть и дол</w:t>
      </w:r>
      <w:r>
        <w:rPr>
          <w:rFonts w:ascii="Times New Roman" w:hAnsi="Times New Roman"/>
          <w:b w:val="0"/>
        </w:rPr>
        <w:softHyphen/>
        <w:t>жен хотеть</w:t>
      </w:r>
      <w:bookmarkStart w:id="92" w:name="OCRUncertain105"/>
      <w:r>
        <w:rPr>
          <w:rFonts w:ascii="Times New Roman" w:hAnsi="Times New Roman"/>
          <w:b w:val="0"/>
        </w:rPr>
        <w:t>"^.</w:t>
      </w:r>
      <w:bookmarkEnd w:id="92"/>
      <w:r>
        <w:rPr>
          <w:rFonts w:ascii="Times New Roman" w:hAnsi="Times New Roman"/>
          <w:b w:val="0"/>
        </w:rPr>
        <w:t xml:space="preserve"> Для эмпирического "я" чистое Я, или </w:t>
      </w:r>
      <w:bookmarkStart w:id="93" w:name="OCRUncertain106"/>
      <w:r>
        <w:rPr>
          <w:rFonts w:ascii="Times New Roman" w:hAnsi="Times New Roman"/>
          <w:b w:val="0"/>
        </w:rPr>
        <w:t>"Яйность",</w:t>
      </w:r>
      <w:bookmarkEnd w:id="93"/>
      <w:r>
        <w:rPr>
          <w:rFonts w:ascii="Times New Roman" w:hAnsi="Times New Roman"/>
          <w:b w:val="0"/>
          <w:noProof/>
        </w:rPr>
        <w:t xml:space="preserve"> — </w:t>
      </w:r>
      <w:r>
        <w:rPr>
          <w:rFonts w:ascii="Times New Roman" w:hAnsi="Times New Roman"/>
          <w:b w:val="0"/>
        </w:rPr>
        <w:t>не нечто постороннее и потустороннее. Именно к тождеству с чистым Я, несмотря на "отвлекающее" влияние эмпирии не-Я, должен стремиться и стремится обычный человек. Цель эта нереа</w:t>
      </w:r>
      <w:r>
        <w:rPr>
          <w:rFonts w:ascii="Times New Roman" w:hAnsi="Times New Roman"/>
          <w:b w:val="0"/>
        </w:rPr>
        <w:softHyphen/>
        <w:t>лизуема, но человек к ней непременно устремляется. "В понятии человека,</w:t>
      </w:r>
      <w:r>
        <w:rPr>
          <w:rFonts w:ascii="Times New Roman" w:hAnsi="Times New Roman"/>
          <w:b w:val="0"/>
          <w:noProof/>
        </w:rPr>
        <w:t xml:space="preserve"> —</w:t>
      </w:r>
      <w:r>
        <w:rPr>
          <w:rFonts w:ascii="Times New Roman" w:hAnsi="Times New Roman"/>
          <w:b w:val="0"/>
        </w:rPr>
        <w:t xml:space="preserve"> пишет </w:t>
      </w:r>
      <w:bookmarkStart w:id="94" w:name="OCRUncertain107"/>
      <w:r>
        <w:rPr>
          <w:rFonts w:ascii="Times New Roman" w:hAnsi="Times New Roman"/>
          <w:b w:val="0"/>
        </w:rPr>
        <w:t>Фихте,</w:t>
      </w:r>
      <w:bookmarkEnd w:id="94"/>
      <w:r>
        <w:rPr>
          <w:rFonts w:ascii="Times New Roman" w:hAnsi="Times New Roman"/>
          <w:b w:val="0"/>
          <w:noProof/>
        </w:rPr>
        <w:t xml:space="preserve"> —</w:t>
      </w:r>
      <w:r>
        <w:rPr>
          <w:rFonts w:ascii="Times New Roman" w:hAnsi="Times New Roman"/>
          <w:b w:val="0"/>
        </w:rPr>
        <w:t xml:space="preserve"> заложено, что его последняя цель должна быть недостижимой, а его путь к ней бесконечным. Следо</w:t>
      </w:r>
      <w:r>
        <w:rPr>
          <w:rFonts w:ascii="Times New Roman" w:hAnsi="Times New Roman"/>
          <w:b w:val="0"/>
        </w:rPr>
        <w:softHyphen/>
        <w:t>вательно, назначение человека состоит не в том, чтобы достигнуть этой цели. Но он может и должен все более и более приближаться до бесконечности к этой цели</w:t>
      </w:r>
      <w:r>
        <w:rPr>
          <w:rFonts w:ascii="Times New Roman" w:hAnsi="Times New Roman"/>
          <w:b w:val="0"/>
          <w:noProof/>
        </w:rPr>
        <w:t xml:space="preserve"> —</w:t>
      </w:r>
      <w:r>
        <w:rPr>
          <w:rFonts w:ascii="Times New Roman" w:hAnsi="Times New Roman"/>
          <w:b w:val="0"/>
        </w:rPr>
        <w:t xml:space="preserve"> его истинное назначение как человека,</w:t>
      </w:r>
    </w:p>
    <w:p w:rsidR="003D0CA7" w:rsidRDefault="003D0CA7">
      <w:pPr>
        <w:pStyle w:val="1"/>
        <w:jc w:val="both"/>
        <w:rPr>
          <w:rFonts w:ascii="Times New Roman" w:hAnsi="Times New Roman"/>
          <w:b w:val="0"/>
        </w:rPr>
      </w:pPr>
      <w:r>
        <w:rPr>
          <w:rFonts w:ascii="Times New Roman" w:hAnsi="Times New Roman"/>
          <w:b w:val="0"/>
        </w:rPr>
        <w:t>т. е. как разумного, но конечного, как чувственного, но свободного существа</w:t>
      </w:r>
      <w:bookmarkStart w:id="95" w:name="OCRUncertain108"/>
      <w:r>
        <w:rPr>
          <w:rFonts w:ascii="Times New Roman" w:hAnsi="Times New Roman"/>
          <w:b w:val="0"/>
        </w:rPr>
        <w:t>^.</w:t>
      </w:r>
      <w:bookmarkEnd w:id="95"/>
    </w:p>
    <w:p w:rsidR="003D0CA7" w:rsidRDefault="003D0CA7">
      <w:pPr>
        <w:pStyle w:val="1"/>
        <w:jc w:val="both"/>
        <w:rPr>
          <w:rFonts w:ascii="Times New Roman" w:hAnsi="Times New Roman"/>
          <w:b w:val="0"/>
        </w:rPr>
      </w:pPr>
      <w:r>
        <w:rPr>
          <w:rFonts w:ascii="Times New Roman" w:hAnsi="Times New Roman"/>
          <w:b w:val="0"/>
        </w:rPr>
        <w:t>Понятие разумности как присущей человеку отличительной осо</w:t>
      </w:r>
      <w:r>
        <w:rPr>
          <w:rFonts w:ascii="Times New Roman" w:hAnsi="Times New Roman"/>
          <w:b w:val="0"/>
        </w:rPr>
        <w:softHyphen/>
        <w:t xml:space="preserve">бенности не является изобретением </w:t>
      </w:r>
      <w:bookmarkStart w:id="96" w:name="OCRUncertain109"/>
      <w:r>
        <w:rPr>
          <w:rFonts w:ascii="Times New Roman" w:hAnsi="Times New Roman"/>
          <w:b w:val="0"/>
        </w:rPr>
        <w:t>Фихте</w:t>
      </w:r>
      <w:bookmarkEnd w:id="96"/>
      <w:r>
        <w:rPr>
          <w:rFonts w:ascii="Times New Roman" w:hAnsi="Times New Roman"/>
          <w:b w:val="0"/>
          <w:noProof/>
        </w:rPr>
        <w:t xml:space="preserve"> —</w:t>
      </w:r>
      <w:r>
        <w:rPr>
          <w:rFonts w:ascii="Times New Roman" w:hAnsi="Times New Roman"/>
          <w:b w:val="0"/>
        </w:rPr>
        <w:t xml:space="preserve"> он заимствует это по</w:t>
      </w:r>
      <w:r>
        <w:rPr>
          <w:rFonts w:ascii="Times New Roman" w:hAnsi="Times New Roman"/>
          <w:b w:val="0"/>
        </w:rPr>
        <w:softHyphen/>
        <w:t xml:space="preserve">нятие из давних традиций. Но, пожалуй, наиболее специфическим и интересным оказывается то, что </w:t>
      </w:r>
      <w:bookmarkStart w:id="97" w:name="OCRUncertain110"/>
      <w:r>
        <w:rPr>
          <w:rFonts w:ascii="Times New Roman" w:hAnsi="Times New Roman"/>
          <w:b w:val="0"/>
        </w:rPr>
        <w:t>Фихте</w:t>
      </w:r>
      <w:bookmarkEnd w:id="97"/>
      <w:r>
        <w:rPr>
          <w:rFonts w:ascii="Times New Roman" w:hAnsi="Times New Roman"/>
          <w:b w:val="0"/>
        </w:rPr>
        <w:t xml:space="preserve"> требует брать разумность человека вместе "с соответствующим разумности действием и мышле</w:t>
      </w:r>
      <w:r>
        <w:rPr>
          <w:rFonts w:ascii="Times New Roman" w:hAnsi="Times New Roman"/>
          <w:b w:val="0"/>
        </w:rPr>
        <w:softHyphen/>
        <w:t>нием" человека, вместе со способностью самореализации и самопо</w:t>
      </w:r>
      <w:r>
        <w:rPr>
          <w:rFonts w:ascii="Times New Roman" w:hAnsi="Times New Roman"/>
          <w:b w:val="0"/>
        </w:rPr>
        <w:softHyphen/>
        <w:t>нимания человеческого Я, а та</w:t>
      </w:r>
      <w:bookmarkStart w:id="98" w:name="OCRUncertain111"/>
      <w:r>
        <w:rPr>
          <w:rFonts w:ascii="Times New Roman" w:hAnsi="Times New Roman"/>
          <w:b w:val="0"/>
        </w:rPr>
        <w:t>к</w:t>
      </w:r>
      <w:bookmarkEnd w:id="98"/>
      <w:r>
        <w:rPr>
          <w:rFonts w:ascii="Times New Roman" w:hAnsi="Times New Roman"/>
          <w:b w:val="0"/>
        </w:rPr>
        <w:t>же и вместе с потребностью в том, чтобы "разумные существа, ему подобные, были даны вне его</w:t>
      </w:r>
      <w:bookmarkStart w:id="99" w:name="OCRUncertain112"/>
      <w:r>
        <w:rPr>
          <w:rFonts w:ascii="Times New Roman" w:hAnsi="Times New Roman"/>
          <w:b w:val="0"/>
        </w:rPr>
        <w:t>"21</w:t>
      </w:r>
      <w:bookmarkEnd w:id="99"/>
      <w:r>
        <w:rPr>
          <w:rFonts w:ascii="Times New Roman" w:hAnsi="Times New Roman"/>
          <w:b w:val="0"/>
        </w:rPr>
        <w:t>. Это, следовательно, активистское и интерсубъективное, как сказали бы сегодня, толкование человеческой разумности.</w:t>
      </w:r>
    </w:p>
    <w:p w:rsidR="003D0CA7" w:rsidRDefault="003D0CA7">
      <w:pPr>
        <w:pStyle w:val="1"/>
        <w:jc w:val="both"/>
        <w:rPr>
          <w:rFonts w:ascii="Times New Roman" w:hAnsi="Times New Roman"/>
          <w:b w:val="0"/>
        </w:rPr>
      </w:pPr>
      <w:r>
        <w:rPr>
          <w:rFonts w:ascii="Times New Roman" w:hAnsi="Times New Roman"/>
          <w:b w:val="0"/>
        </w:rPr>
        <w:t xml:space="preserve">На основе подобной трактовки человеческого Я, его сущности и предназначения </w:t>
      </w:r>
      <w:bookmarkStart w:id="100" w:name="OCRUncertain113"/>
      <w:r>
        <w:rPr>
          <w:rFonts w:ascii="Times New Roman" w:hAnsi="Times New Roman"/>
          <w:b w:val="0"/>
        </w:rPr>
        <w:t>Фихте</w:t>
      </w:r>
      <w:bookmarkEnd w:id="100"/>
      <w:r>
        <w:rPr>
          <w:rFonts w:ascii="Times New Roman" w:hAnsi="Times New Roman"/>
          <w:b w:val="0"/>
        </w:rPr>
        <w:t xml:space="preserve"> требует (по методологическому примеру выведения не-Я из </w:t>
      </w:r>
      <w:bookmarkStart w:id="101" w:name="OCRUncertain114"/>
      <w:r>
        <w:rPr>
          <w:rFonts w:ascii="Times New Roman" w:hAnsi="Times New Roman"/>
          <w:b w:val="0"/>
        </w:rPr>
        <w:t>-</w:t>
      </w:r>
      <w:bookmarkEnd w:id="101"/>
      <w:r>
        <w:rPr>
          <w:rFonts w:ascii="Times New Roman" w:hAnsi="Times New Roman"/>
          <w:b w:val="0"/>
        </w:rPr>
        <w:t>Я) вывести из чистого Я другие человеческие существа, чтобы в конечном счете</w:t>
      </w:r>
      <w:r>
        <w:rPr>
          <w:rFonts w:ascii="Times New Roman" w:hAnsi="Times New Roman"/>
          <w:b w:val="0"/>
          <w:noProof/>
        </w:rPr>
        <w:t xml:space="preserve"> —</w:t>
      </w:r>
      <w:r>
        <w:rPr>
          <w:rFonts w:ascii="Times New Roman" w:hAnsi="Times New Roman"/>
          <w:b w:val="0"/>
        </w:rPr>
        <w:t xml:space="preserve"> через Другие Я</w:t>
      </w:r>
      <w:r>
        <w:rPr>
          <w:rFonts w:ascii="Times New Roman" w:hAnsi="Times New Roman"/>
          <w:b w:val="0"/>
          <w:noProof/>
        </w:rPr>
        <w:t xml:space="preserve"> —</w:t>
      </w:r>
      <w:r>
        <w:rPr>
          <w:rFonts w:ascii="Times New Roman" w:hAnsi="Times New Roman"/>
          <w:b w:val="0"/>
        </w:rPr>
        <w:t xml:space="preserve"> "дедуциро</w:t>
      </w:r>
      <w:r>
        <w:rPr>
          <w:rFonts w:ascii="Times New Roman" w:hAnsi="Times New Roman"/>
          <w:b w:val="0"/>
        </w:rPr>
        <w:softHyphen/>
        <w:t>вать общество". Шаги этой дедукции таковы: разбор сущности Я заставляет постулировать разумность; разумность не существовала бы, если бы не было "свободы в себе" как "последнего основания для объяснения всякого сознания". Свобода в себе органично пола</w:t>
      </w:r>
      <w:r>
        <w:rPr>
          <w:rFonts w:ascii="Times New Roman" w:hAnsi="Times New Roman"/>
          <w:b w:val="0"/>
        </w:rPr>
        <w:softHyphen/>
        <w:t xml:space="preserve">гает, по мнению </w:t>
      </w:r>
      <w:bookmarkStart w:id="102" w:name="OCRUncertain115"/>
      <w:r>
        <w:rPr>
          <w:rFonts w:ascii="Times New Roman" w:hAnsi="Times New Roman"/>
          <w:b w:val="0"/>
        </w:rPr>
        <w:t>Фихте,</w:t>
      </w:r>
      <w:bookmarkEnd w:id="102"/>
      <w:r>
        <w:rPr>
          <w:rFonts w:ascii="Times New Roman" w:hAnsi="Times New Roman"/>
          <w:b w:val="0"/>
        </w:rPr>
        <w:t xml:space="preserve"> не </w:t>
      </w:r>
      <w:bookmarkStart w:id="103" w:name="OCRUncertain116"/>
      <w:r>
        <w:rPr>
          <w:rFonts w:ascii="Times New Roman" w:hAnsi="Times New Roman"/>
          <w:b w:val="0"/>
        </w:rPr>
        <w:t>одно-единственное,</w:t>
      </w:r>
      <w:bookmarkEnd w:id="103"/>
      <w:r>
        <w:rPr>
          <w:rFonts w:ascii="Times New Roman" w:hAnsi="Times New Roman"/>
          <w:b w:val="0"/>
        </w:rPr>
        <w:t xml:space="preserve"> но множество взаимосвязанных Я, их способность ставить и реализовывать це</w:t>
      </w:r>
      <w:r>
        <w:rPr>
          <w:rFonts w:ascii="Times New Roman" w:hAnsi="Times New Roman"/>
          <w:b w:val="0"/>
        </w:rPr>
        <w:softHyphen/>
        <w:t xml:space="preserve">ли, "взаимодействовать друг с другом, ориентируясь на понятия". Такое взаимодействие </w:t>
      </w:r>
      <w:bookmarkStart w:id="104" w:name="OCRUncertain117"/>
      <w:r>
        <w:rPr>
          <w:rFonts w:ascii="Times New Roman" w:hAnsi="Times New Roman"/>
          <w:b w:val="0"/>
        </w:rPr>
        <w:t>Фихте</w:t>
      </w:r>
      <w:bookmarkEnd w:id="104"/>
      <w:r>
        <w:rPr>
          <w:rFonts w:ascii="Times New Roman" w:hAnsi="Times New Roman"/>
          <w:b w:val="0"/>
        </w:rPr>
        <w:t xml:space="preserve"> называет </w:t>
      </w:r>
      <w:bookmarkStart w:id="105" w:name="OCRUncertain118"/>
      <w:r>
        <w:rPr>
          <w:rFonts w:ascii="Times New Roman" w:hAnsi="Times New Roman"/>
          <w:b w:val="0"/>
        </w:rPr>
        <w:t>оощностыо</w:t>
      </w:r>
      <w:bookmarkEnd w:id="105"/>
      <w:r>
        <w:rPr>
          <w:rFonts w:ascii="Times New Roman" w:hAnsi="Times New Roman"/>
          <w:b w:val="0"/>
        </w:rPr>
        <w:t xml:space="preserve"> людей </w:t>
      </w:r>
      <w:bookmarkStart w:id="106" w:name="OCRUncertain119"/>
      <w:r>
        <w:rPr>
          <w:rFonts w:ascii="Times New Roman" w:hAnsi="Times New Roman"/>
          <w:b w:val="0"/>
          <w:lang w:val="en-US"/>
        </w:rPr>
        <w:t>(Gemeinschaft).</w:t>
      </w:r>
      <w:bookmarkEnd w:id="106"/>
      <w:r>
        <w:rPr>
          <w:rFonts w:ascii="Times New Roman" w:hAnsi="Times New Roman"/>
          <w:b w:val="0"/>
        </w:rPr>
        <w:t xml:space="preserve"> Когда к общности "примысливаются" разделение труда, сословия, государство, право, сфера духа и культуры, то это означает дедукцию общества</w:t>
      </w:r>
      <w:r>
        <w:rPr>
          <w:rFonts w:ascii="Times New Roman" w:hAnsi="Times New Roman"/>
          <w:b w:val="0"/>
          <w:lang w:val="en-US"/>
        </w:rPr>
        <w:t xml:space="preserve"> </w:t>
      </w:r>
      <w:bookmarkStart w:id="107" w:name="OCRUncertain120"/>
      <w:r>
        <w:rPr>
          <w:rFonts w:ascii="Times New Roman" w:hAnsi="Times New Roman"/>
          <w:b w:val="0"/>
          <w:lang w:val="en-US"/>
        </w:rPr>
        <w:t>(Gesellschaft).</w:t>
      </w:r>
      <w:bookmarkEnd w:id="107"/>
      <w:r>
        <w:rPr>
          <w:rFonts w:ascii="Times New Roman" w:hAnsi="Times New Roman"/>
          <w:b w:val="0"/>
        </w:rPr>
        <w:t xml:space="preserve"> Необходимо отме</w:t>
      </w:r>
      <w:r>
        <w:rPr>
          <w:rFonts w:ascii="Times New Roman" w:hAnsi="Times New Roman"/>
          <w:b w:val="0"/>
        </w:rPr>
        <w:softHyphen/>
        <w:t xml:space="preserve">тить, что дедуцированные </w:t>
      </w:r>
      <w:bookmarkStart w:id="108" w:name="OCRUncertain121"/>
      <w:r>
        <w:rPr>
          <w:rFonts w:ascii="Times New Roman" w:hAnsi="Times New Roman"/>
          <w:b w:val="0"/>
        </w:rPr>
        <w:t>^з</w:t>
      </w:r>
      <w:bookmarkEnd w:id="108"/>
      <w:r>
        <w:rPr>
          <w:rFonts w:ascii="Times New Roman" w:hAnsi="Times New Roman"/>
          <w:b w:val="0"/>
        </w:rPr>
        <w:t xml:space="preserve"> чистого Я общность, общение, общест</w:t>
      </w:r>
      <w:r>
        <w:rPr>
          <w:rFonts w:ascii="Times New Roman" w:hAnsi="Times New Roman"/>
          <w:b w:val="0"/>
        </w:rPr>
        <w:softHyphen/>
        <w:t xml:space="preserve">во </w:t>
      </w:r>
      <w:bookmarkStart w:id="109" w:name="OCRUncertain122"/>
      <w:r>
        <w:rPr>
          <w:rFonts w:ascii="Times New Roman" w:hAnsi="Times New Roman"/>
          <w:b w:val="0"/>
        </w:rPr>
        <w:t>Фихте</w:t>
      </w:r>
      <w:bookmarkEnd w:id="109"/>
      <w:r>
        <w:rPr>
          <w:rFonts w:ascii="Times New Roman" w:hAnsi="Times New Roman"/>
          <w:b w:val="0"/>
        </w:rPr>
        <w:t xml:space="preserve"> просит не отождествлять с эмпирическим существованием реальных социальных и государственных единств. Ибо принцип, назначение социальности, согласно </w:t>
      </w:r>
      <w:bookmarkStart w:id="110" w:name="OCRUncertain123"/>
      <w:r>
        <w:rPr>
          <w:rFonts w:ascii="Times New Roman" w:hAnsi="Times New Roman"/>
          <w:b w:val="0"/>
        </w:rPr>
        <w:t>Фихте,</w:t>
      </w:r>
      <w:bookmarkEnd w:id="110"/>
      <w:r>
        <w:rPr>
          <w:rFonts w:ascii="Times New Roman" w:hAnsi="Times New Roman"/>
          <w:b w:val="0"/>
        </w:rPr>
        <w:t xml:space="preserve"> не имеют ничего общего с действительным государством, где другой человек и человечество в целом всегда используются не как цель, а как средства.</w:t>
      </w:r>
    </w:p>
    <w:p w:rsidR="003D0CA7" w:rsidRDefault="003D0CA7">
      <w:pPr>
        <w:pStyle w:val="1"/>
        <w:jc w:val="both"/>
        <w:rPr>
          <w:rFonts w:ascii="Times New Roman" w:hAnsi="Times New Roman"/>
          <w:b w:val="0"/>
        </w:rPr>
      </w:pPr>
      <w:r>
        <w:rPr>
          <w:rFonts w:ascii="Times New Roman" w:hAnsi="Times New Roman"/>
          <w:b w:val="0"/>
        </w:rPr>
        <w:t>На этом уровне анализа, т. е. когда постулируются чистые принципы социальности, идеальные черты общества, демократиче</w:t>
      </w:r>
      <w:r>
        <w:rPr>
          <w:rFonts w:ascii="Times New Roman" w:hAnsi="Times New Roman"/>
          <w:b w:val="0"/>
        </w:rPr>
        <w:softHyphen/>
        <w:t xml:space="preserve">ски настроенный </w:t>
      </w:r>
      <w:bookmarkStart w:id="111" w:name="OCRUncertain124"/>
      <w:r>
        <w:rPr>
          <w:rFonts w:ascii="Times New Roman" w:hAnsi="Times New Roman"/>
          <w:b w:val="0"/>
        </w:rPr>
        <w:t>Фихте</w:t>
      </w:r>
      <w:bookmarkEnd w:id="111"/>
      <w:r>
        <w:rPr>
          <w:rFonts w:ascii="Times New Roman" w:hAnsi="Times New Roman"/>
          <w:b w:val="0"/>
        </w:rPr>
        <w:t xml:space="preserve"> прежде всего вводит признак равенства как один из самых важных. </w:t>
      </w:r>
      <w:bookmarkStart w:id="112" w:name="OCRUncertain125"/>
      <w:r>
        <w:rPr>
          <w:rFonts w:ascii="Times New Roman" w:hAnsi="Times New Roman"/>
          <w:b w:val="0"/>
        </w:rPr>
        <w:t>Фихте</w:t>
      </w:r>
      <w:bookmarkEnd w:id="112"/>
      <w:r>
        <w:rPr>
          <w:rFonts w:ascii="Times New Roman" w:hAnsi="Times New Roman"/>
          <w:b w:val="0"/>
        </w:rPr>
        <w:t xml:space="preserve"> исходит из социального ра</w:t>
      </w:r>
      <w:r>
        <w:rPr>
          <w:rFonts w:ascii="Times New Roman" w:hAnsi="Times New Roman"/>
          <w:b w:val="0"/>
        </w:rPr>
        <w:softHyphen/>
        <w:t>венства людей как идеала, который, будь он реализован в дей</w:t>
      </w:r>
      <w:r>
        <w:rPr>
          <w:rFonts w:ascii="Times New Roman" w:hAnsi="Times New Roman"/>
          <w:b w:val="0"/>
        </w:rPr>
        <w:softHyphen/>
        <w:t>ствительности, помог бы людям компенсировать их обусловленное природой физическое неравенство. Тем же способом вводится деле</w:t>
      </w:r>
      <w:r>
        <w:rPr>
          <w:rFonts w:ascii="Times New Roman" w:hAnsi="Times New Roman"/>
          <w:b w:val="0"/>
        </w:rPr>
        <w:softHyphen/>
        <w:t>ние на "сословия" в виде чистого принципа-требования: оно озна</w:t>
      </w:r>
      <w:r>
        <w:rPr>
          <w:rFonts w:ascii="Times New Roman" w:hAnsi="Times New Roman"/>
          <w:b w:val="0"/>
        </w:rPr>
        <w:softHyphen/>
        <w:t>чает не реальное расслоение действительных обществ, а участие ин</w:t>
      </w:r>
      <w:r>
        <w:rPr>
          <w:rFonts w:ascii="Times New Roman" w:hAnsi="Times New Roman"/>
          <w:b w:val="0"/>
        </w:rPr>
        <w:softHyphen/>
        <w:t xml:space="preserve">дивидов и групп во всеобщем разделении труда "согласно чистым понятиям разума". На подобном же "дедуктивном" пути возникает у </w:t>
      </w:r>
      <w:bookmarkStart w:id="113" w:name="OCRUncertain126"/>
      <w:r>
        <w:rPr>
          <w:rFonts w:ascii="Times New Roman" w:hAnsi="Times New Roman"/>
          <w:b w:val="0"/>
        </w:rPr>
        <w:t>Фихте</w:t>
      </w:r>
      <w:bookmarkEnd w:id="113"/>
      <w:r>
        <w:rPr>
          <w:rFonts w:ascii="Times New Roman" w:hAnsi="Times New Roman"/>
          <w:b w:val="0"/>
        </w:rPr>
        <w:t xml:space="preserve"> понятие "культуры" как определение того уровня знаний, умений, разумности, до которых во всякое истори</w:t>
      </w:r>
      <w:r>
        <w:rPr>
          <w:rFonts w:ascii="Times New Roman" w:hAnsi="Times New Roman"/>
          <w:b w:val="0"/>
        </w:rPr>
        <w:softHyphen/>
        <w:t>чески определенное время способен подняться человек. А тем</w:t>
      </w:r>
    </w:p>
    <w:p w:rsidR="003D0CA7" w:rsidRDefault="003D0CA7">
      <w:pPr>
        <w:pStyle w:val="1"/>
        <w:jc w:val="both"/>
        <w:rPr>
          <w:rFonts w:ascii="Times New Roman" w:hAnsi="Times New Roman"/>
          <w:b w:val="0"/>
        </w:rPr>
      </w:pPr>
      <w:r>
        <w:rPr>
          <w:rFonts w:ascii="Times New Roman" w:hAnsi="Times New Roman"/>
          <w:b w:val="0"/>
        </w:rPr>
        <w:t>самым в "чистый" анализ, в теоретическую дедукцию неминуемо вводится исторический аспект.</w:t>
      </w:r>
    </w:p>
    <w:p w:rsidR="003D0CA7" w:rsidRDefault="003D0CA7">
      <w:pPr>
        <w:pStyle w:val="1"/>
        <w:jc w:val="both"/>
        <w:rPr>
          <w:rFonts w:ascii="Times New Roman" w:hAnsi="Times New Roman"/>
          <w:b w:val="0"/>
        </w:rPr>
      </w:pPr>
      <w:r>
        <w:rPr>
          <w:rFonts w:ascii="Times New Roman" w:hAnsi="Times New Roman"/>
          <w:b w:val="0"/>
        </w:rPr>
        <w:t xml:space="preserve">Отвлеченная дедукция у </w:t>
      </w:r>
      <w:bookmarkStart w:id="114" w:name="OCRUncertain127"/>
      <w:r>
        <w:rPr>
          <w:rFonts w:ascii="Times New Roman" w:hAnsi="Times New Roman"/>
          <w:b w:val="0"/>
        </w:rPr>
        <w:t>Фихте</w:t>
      </w:r>
      <w:bookmarkEnd w:id="114"/>
      <w:r>
        <w:rPr>
          <w:rFonts w:ascii="Times New Roman" w:hAnsi="Times New Roman"/>
          <w:b w:val="0"/>
        </w:rPr>
        <w:t xml:space="preserve"> не просто человеческой сущно</w:t>
      </w:r>
      <w:r>
        <w:rPr>
          <w:rFonts w:ascii="Times New Roman" w:hAnsi="Times New Roman"/>
          <w:b w:val="0"/>
        </w:rPr>
        <w:softHyphen/>
        <w:t>сти, но и реальных проблем</w:t>
      </w:r>
      <w:r>
        <w:rPr>
          <w:rFonts w:ascii="Times New Roman" w:hAnsi="Times New Roman"/>
          <w:b w:val="0"/>
          <w:noProof/>
        </w:rPr>
        <w:t xml:space="preserve"> —</w:t>
      </w:r>
      <w:r>
        <w:rPr>
          <w:rFonts w:ascii="Times New Roman" w:hAnsi="Times New Roman"/>
          <w:b w:val="0"/>
        </w:rPr>
        <w:t xml:space="preserve"> общества, общения, культуры</w:t>
      </w:r>
      <w:r>
        <w:rPr>
          <w:rFonts w:ascii="Times New Roman" w:hAnsi="Times New Roman"/>
          <w:b w:val="0"/>
          <w:noProof/>
        </w:rPr>
        <w:t xml:space="preserve"> —</w:t>
      </w:r>
      <w:r>
        <w:rPr>
          <w:rFonts w:ascii="Times New Roman" w:hAnsi="Times New Roman"/>
          <w:b w:val="0"/>
        </w:rPr>
        <w:t xml:space="preserve"> не один раз вызывала критику его современников и потомков. Так, романтики, к которым он одно время был близок по своим идей</w:t>
      </w:r>
      <w:r>
        <w:rPr>
          <w:rFonts w:ascii="Times New Roman" w:hAnsi="Times New Roman"/>
          <w:b w:val="0"/>
        </w:rPr>
        <w:softHyphen/>
        <w:t xml:space="preserve">ным устремлениям, не скрывали своего разочарования как раз по поводу практической философии Фихте. </w:t>
      </w:r>
      <w:bookmarkStart w:id="115" w:name="OCRUncertain128"/>
      <w:r>
        <w:rPr>
          <w:rFonts w:ascii="Times New Roman" w:hAnsi="Times New Roman"/>
          <w:b w:val="0"/>
        </w:rPr>
        <w:t>Шлейермахер</w:t>
      </w:r>
      <w:bookmarkEnd w:id="115"/>
      <w:r>
        <w:rPr>
          <w:rFonts w:ascii="Times New Roman" w:hAnsi="Times New Roman"/>
          <w:b w:val="0"/>
        </w:rPr>
        <w:t xml:space="preserve"> писал об отрыве </w:t>
      </w:r>
      <w:bookmarkStart w:id="116" w:name="OCRUncertain129"/>
      <w:r>
        <w:rPr>
          <w:rFonts w:ascii="Times New Roman" w:hAnsi="Times New Roman"/>
          <w:b w:val="0"/>
        </w:rPr>
        <w:t>фихтевской</w:t>
      </w:r>
      <w:bookmarkEnd w:id="116"/>
      <w:r>
        <w:rPr>
          <w:rFonts w:ascii="Times New Roman" w:hAnsi="Times New Roman"/>
          <w:b w:val="0"/>
        </w:rPr>
        <w:t xml:space="preserve"> философии от жизни, о практической сомни</w:t>
      </w:r>
      <w:r>
        <w:rPr>
          <w:rFonts w:ascii="Times New Roman" w:hAnsi="Times New Roman"/>
          <w:b w:val="0"/>
        </w:rPr>
        <w:softHyphen/>
        <w:t>тельности и даже опасности "виртуозного" жонглирования поня</w:t>
      </w:r>
      <w:r>
        <w:rPr>
          <w:rFonts w:ascii="Times New Roman" w:hAnsi="Times New Roman"/>
          <w:b w:val="0"/>
        </w:rPr>
        <w:softHyphen/>
        <w:t xml:space="preserve">тиями, </w:t>
      </w:r>
      <w:bookmarkStart w:id="117" w:name="OCRUncertain130"/>
      <w:r>
        <w:rPr>
          <w:rFonts w:ascii="Times New Roman" w:hAnsi="Times New Roman"/>
          <w:b w:val="0"/>
        </w:rPr>
        <w:t>"конституирования"</w:t>
      </w:r>
      <w:bookmarkEnd w:id="117"/>
      <w:r>
        <w:rPr>
          <w:rFonts w:ascii="Times New Roman" w:hAnsi="Times New Roman"/>
          <w:b w:val="0"/>
        </w:rPr>
        <w:t xml:space="preserve"> того, что преспокойно существует само по себе, например общество и государство, и вовсе не нуждается в </w:t>
      </w:r>
      <w:bookmarkStart w:id="118" w:name="OCRUncertain131"/>
      <w:r>
        <w:rPr>
          <w:rFonts w:ascii="Times New Roman" w:hAnsi="Times New Roman"/>
          <w:b w:val="0"/>
        </w:rPr>
        <w:t>п</w:t>
      </w:r>
      <w:bookmarkEnd w:id="118"/>
      <w:r>
        <w:rPr>
          <w:rFonts w:ascii="Times New Roman" w:hAnsi="Times New Roman"/>
          <w:b w:val="0"/>
        </w:rPr>
        <w:t xml:space="preserve">одобном </w:t>
      </w:r>
      <w:bookmarkStart w:id="119" w:name="OCRUncertain132"/>
      <w:r>
        <w:rPr>
          <w:rFonts w:ascii="Times New Roman" w:hAnsi="Times New Roman"/>
          <w:b w:val="0"/>
        </w:rPr>
        <w:t>конституировании.</w:t>
      </w:r>
      <w:bookmarkEnd w:id="119"/>
      <w:r>
        <w:rPr>
          <w:rFonts w:ascii="Times New Roman" w:hAnsi="Times New Roman"/>
          <w:b w:val="0"/>
        </w:rPr>
        <w:t xml:space="preserve"> На первый взгляд, упрек справедлив: некоторые звенья фихтевской дедукции выглядят искусственными и чрезвычайно сложными. Но нельзя забывать и о том, какова в данном случае цель Фихте. Ведь он делает своей целью именно выяснение конституирующей способности человеческого Я, которое обязательно полагает", рождает, оживляет для себя, а значит, преобразовывает мир общества, культуры, коммуникации с другими индивидами. Это полностью соответст</w:t>
      </w:r>
      <w:r>
        <w:rPr>
          <w:rFonts w:ascii="Times New Roman" w:hAnsi="Times New Roman"/>
          <w:b w:val="0"/>
        </w:rPr>
        <w:softHyphen/>
        <w:t>вует "генетическому" характеру философии Фихте. То, что в пер</w:t>
      </w:r>
      <w:r>
        <w:rPr>
          <w:rFonts w:ascii="Times New Roman" w:hAnsi="Times New Roman"/>
          <w:b w:val="0"/>
        </w:rPr>
        <w:softHyphen/>
        <w:t>вых вариантах его системы именуется</w:t>
      </w:r>
      <w:r>
        <w:rPr>
          <w:rFonts w:ascii="Times New Roman" w:hAnsi="Times New Roman"/>
          <w:b w:val="0"/>
          <w:lang w:val="en-US"/>
        </w:rPr>
        <w:t xml:space="preserve"> </w:t>
      </w:r>
      <w:bookmarkStart w:id="120" w:name="OCRUncertain133"/>
      <w:r>
        <w:rPr>
          <w:rFonts w:ascii="Times New Roman" w:hAnsi="Times New Roman"/>
          <w:b w:val="0"/>
          <w:lang w:val="en-US"/>
        </w:rPr>
        <w:t>«Tat-Handlung»,</w:t>
      </w:r>
      <w:bookmarkEnd w:id="120"/>
      <w:r>
        <w:rPr>
          <w:rFonts w:ascii="Times New Roman" w:hAnsi="Times New Roman"/>
          <w:b w:val="0"/>
        </w:rPr>
        <w:t xml:space="preserve"> делом-дей</w:t>
      </w:r>
      <w:r>
        <w:rPr>
          <w:rFonts w:ascii="Times New Roman" w:hAnsi="Times New Roman"/>
          <w:b w:val="0"/>
        </w:rPr>
        <w:softHyphen/>
        <w:t xml:space="preserve">ствием, в </w:t>
      </w:r>
      <w:bookmarkStart w:id="121" w:name="OCRUncertain134"/>
      <w:r>
        <w:rPr>
          <w:rFonts w:ascii="Times New Roman" w:hAnsi="Times New Roman"/>
          <w:b w:val="0"/>
        </w:rPr>
        <w:t>«Наукоучениях»</w:t>
      </w:r>
      <w:bookmarkEnd w:id="121"/>
      <w:r>
        <w:rPr>
          <w:rFonts w:ascii="Times New Roman" w:hAnsi="Times New Roman"/>
          <w:b w:val="0"/>
          <w:noProof/>
        </w:rPr>
        <w:t xml:space="preserve"> 1801</w:t>
      </w:r>
      <w:r>
        <w:rPr>
          <w:rFonts w:ascii="Times New Roman" w:hAnsi="Times New Roman"/>
          <w:b w:val="0"/>
        </w:rPr>
        <w:t xml:space="preserve"> и</w:t>
      </w:r>
      <w:r>
        <w:rPr>
          <w:rFonts w:ascii="Times New Roman" w:hAnsi="Times New Roman"/>
          <w:b w:val="0"/>
          <w:noProof/>
        </w:rPr>
        <w:t xml:space="preserve"> 1804</w:t>
      </w:r>
      <w:r>
        <w:rPr>
          <w:rFonts w:ascii="Times New Roman" w:hAnsi="Times New Roman"/>
          <w:b w:val="0"/>
        </w:rPr>
        <w:t xml:space="preserve"> гг. приобретает дополни</w:t>
      </w:r>
      <w:r>
        <w:rPr>
          <w:rFonts w:ascii="Times New Roman" w:hAnsi="Times New Roman"/>
          <w:b w:val="0"/>
        </w:rPr>
        <w:softHyphen/>
        <w:t>тельные понятийные характеристики</w:t>
      </w:r>
      <w:r>
        <w:rPr>
          <w:rFonts w:ascii="Times New Roman" w:hAnsi="Times New Roman"/>
          <w:b w:val="0"/>
          <w:noProof/>
        </w:rPr>
        <w:t xml:space="preserve"> —</w:t>
      </w:r>
      <w:r>
        <w:rPr>
          <w:rFonts w:ascii="Times New Roman" w:hAnsi="Times New Roman"/>
          <w:b w:val="0"/>
        </w:rPr>
        <w:t xml:space="preserve"> с упором на "генезис", "рождение", </w:t>
      </w:r>
      <w:bookmarkStart w:id="122" w:name="OCRUncertain135"/>
      <w:r>
        <w:rPr>
          <w:rFonts w:ascii="Times New Roman" w:hAnsi="Times New Roman"/>
          <w:b w:val="0"/>
        </w:rPr>
        <w:t>"продуцирование",</w:t>
      </w:r>
      <w:bookmarkEnd w:id="122"/>
      <w:r>
        <w:rPr>
          <w:rFonts w:ascii="Times New Roman" w:hAnsi="Times New Roman"/>
          <w:b w:val="0"/>
        </w:rPr>
        <w:t xml:space="preserve"> осуществление исходя из принци</w:t>
      </w:r>
      <w:r>
        <w:rPr>
          <w:rFonts w:ascii="Times New Roman" w:hAnsi="Times New Roman"/>
          <w:b w:val="0"/>
        </w:rPr>
        <w:softHyphen/>
        <w:t>па. То, что есть, следует постигнуть в его генезисе, рождении, становлении и долженствовании.</w:t>
      </w:r>
    </w:p>
    <w:p w:rsidR="003D0CA7" w:rsidRDefault="003D0CA7">
      <w:pPr>
        <w:pStyle w:val="1"/>
        <w:jc w:val="both"/>
        <w:rPr>
          <w:rFonts w:ascii="Times New Roman" w:hAnsi="Times New Roman"/>
          <w:b w:val="0"/>
        </w:rPr>
      </w:pPr>
      <w:r>
        <w:rPr>
          <w:rFonts w:ascii="Times New Roman" w:hAnsi="Times New Roman"/>
          <w:b w:val="0"/>
        </w:rPr>
        <w:t>Впрочем, Фихте превосходно работает и на другом уровне со</w:t>
      </w:r>
      <w:r>
        <w:rPr>
          <w:rFonts w:ascii="Times New Roman" w:hAnsi="Times New Roman"/>
          <w:b w:val="0"/>
        </w:rPr>
        <w:softHyphen/>
        <w:t>циального и даже политического анализа</w:t>
      </w:r>
      <w:r>
        <w:rPr>
          <w:rFonts w:ascii="Times New Roman" w:hAnsi="Times New Roman"/>
          <w:b w:val="0"/>
          <w:noProof/>
        </w:rPr>
        <w:t xml:space="preserve"> —</w:t>
      </w:r>
      <w:r>
        <w:rPr>
          <w:rFonts w:ascii="Times New Roman" w:hAnsi="Times New Roman"/>
          <w:b w:val="0"/>
        </w:rPr>
        <w:t xml:space="preserve"> когда он сознательно ставит и решает вполне конкретные задачи. Таков ряд его работ, например «Замкнутое торговое государство», где он обращает вни</w:t>
      </w:r>
      <w:r>
        <w:rPr>
          <w:rFonts w:ascii="Times New Roman" w:hAnsi="Times New Roman"/>
          <w:b w:val="0"/>
        </w:rPr>
        <w:softHyphen/>
        <w:t>мание на отношение общетеоретического, философского, исходяще</w:t>
      </w:r>
      <w:r>
        <w:rPr>
          <w:rFonts w:ascii="Times New Roman" w:hAnsi="Times New Roman"/>
          <w:b w:val="0"/>
        </w:rPr>
        <w:softHyphen/>
        <w:t xml:space="preserve">го из идеала взгляда на политику и подхода чисто практического, реалистического, даже </w:t>
      </w:r>
      <w:bookmarkStart w:id="123" w:name="OCRUncertain136"/>
      <w:r>
        <w:rPr>
          <w:rFonts w:ascii="Times New Roman" w:hAnsi="Times New Roman"/>
          <w:b w:val="0"/>
        </w:rPr>
        <w:t>практицистского.</w:t>
      </w:r>
      <w:bookmarkEnd w:id="123"/>
      <w:r>
        <w:rPr>
          <w:rFonts w:ascii="Times New Roman" w:hAnsi="Times New Roman"/>
          <w:b w:val="0"/>
        </w:rPr>
        <w:t xml:space="preserve"> Их несовпадение Фихте, разумеется, признает. "Я думаю, однако,</w:t>
      </w:r>
      <w:r>
        <w:rPr>
          <w:rFonts w:ascii="Times New Roman" w:hAnsi="Times New Roman"/>
          <w:b w:val="0"/>
          <w:noProof/>
        </w:rPr>
        <w:t xml:space="preserve"> —</w:t>
      </w:r>
      <w:r>
        <w:rPr>
          <w:rFonts w:ascii="Times New Roman" w:hAnsi="Times New Roman"/>
          <w:b w:val="0"/>
        </w:rPr>
        <w:t xml:space="preserve"> пишет философ,</w:t>
      </w:r>
      <w:r>
        <w:rPr>
          <w:rFonts w:ascii="Times New Roman" w:hAnsi="Times New Roman"/>
          <w:b w:val="0"/>
          <w:noProof/>
        </w:rPr>
        <w:t xml:space="preserve"> — </w:t>
      </w:r>
      <w:r>
        <w:rPr>
          <w:rFonts w:ascii="Times New Roman" w:hAnsi="Times New Roman"/>
          <w:b w:val="0"/>
        </w:rPr>
        <w:t>что и политика не должна в своих построениях исходить из совер</w:t>
      </w:r>
      <w:r>
        <w:rPr>
          <w:rFonts w:ascii="Times New Roman" w:hAnsi="Times New Roman"/>
          <w:b w:val="0"/>
        </w:rPr>
        <w:softHyphen/>
        <w:t>шенно определенно существующего государства, если она</w:t>
      </w:r>
      <w:r>
        <w:rPr>
          <w:rFonts w:ascii="Times New Roman" w:hAnsi="Times New Roman"/>
          <w:b w:val="0"/>
          <w:noProof/>
        </w:rPr>
        <w:t xml:space="preserve"> —</w:t>
      </w:r>
      <w:r>
        <w:rPr>
          <w:rFonts w:ascii="Times New Roman" w:hAnsi="Times New Roman"/>
          <w:b w:val="0"/>
        </w:rPr>
        <w:t xml:space="preserve"> дейст</w:t>
      </w:r>
      <w:r>
        <w:rPr>
          <w:rFonts w:ascii="Times New Roman" w:hAnsi="Times New Roman"/>
          <w:b w:val="0"/>
        </w:rPr>
        <w:softHyphen/>
        <w:t>вительная наука, а не простая практика</w:t>
      </w:r>
      <w:bookmarkStart w:id="124" w:name="OCRUncertain137"/>
      <w:r>
        <w:rPr>
          <w:rFonts w:ascii="Times New Roman" w:hAnsi="Times New Roman"/>
          <w:b w:val="0"/>
        </w:rPr>
        <w:t>"^.</w:t>
      </w:r>
      <w:bookmarkEnd w:id="124"/>
      <w:r>
        <w:rPr>
          <w:rFonts w:ascii="Times New Roman" w:hAnsi="Times New Roman"/>
          <w:b w:val="0"/>
        </w:rPr>
        <w:t xml:space="preserve"> В случае господства лишь "простого" политического практицизма, указывает Фихте, была бы совершенно невозможной сколько-нибудь согласованная, именно мировая политика различных государств. Фихте в этой ра</w:t>
      </w:r>
      <w:r>
        <w:rPr>
          <w:rFonts w:ascii="Times New Roman" w:hAnsi="Times New Roman"/>
          <w:b w:val="0"/>
        </w:rPr>
        <w:softHyphen/>
        <w:t>боте решительно выступает против ограбления европейскими дер</w:t>
      </w:r>
      <w:r>
        <w:rPr>
          <w:rFonts w:ascii="Times New Roman" w:hAnsi="Times New Roman"/>
          <w:b w:val="0"/>
        </w:rPr>
        <w:softHyphen/>
        <w:t>жавами колониальных стран и прозорливо предсказывает истори</w:t>
      </w:r>
      <w:r>
        <w:rPr>
          <w:rFonts w:ascii="Times New Roman" w:hAnsi="Times New Roman"/>
          <w:b w:val="0"/>
        </w:rPr>
        <w:softHyphen/>
        <w:t>ческую бесперспективность колониализма, представляющего собой противоречащий разуму способ жизни "сегодняшних" людей за счет будущих поколений.</w:t>
      </w:r>
    </w:p>
    <w:p w:rsidR="003D0CA7" w:rsidRDefault="003D0CA7">
      <w:pPr>
        <w:pStyle w:val="1"/>
        <w:jc w:val="both"/>
        <w:rPr>
          <w:rFonts w:ascii="Times New Roman" w:hAnsi="Times New Roman"/>
          <w:b w:val="0"/>
        </w:rPr>
      </w:pPr>
      <w:r>
        <w:rPr>
          <w:rFonts w:ascii="Times New Roman" w:hAnsi="Times New Roman"/>
          <w:b w:val="0"/>
        </w:rPr>
        <w:t xml:space="preserve">Фихте, как уже отмечалось, с самого начала связывал смысл и суть </w:t>
      </w:r>
      <w:bookmarkStart w:id="125" w:name="OCRUncertain138"/>
      <w:r>
        <w:rPr>
          <w:rFonts w:ascii="Times New Roman" w:hAnsi="Times New Roman"/>
          <w:b w:val="0"/>
        </w:rPr>
        <w:t>наукоучения</w:t>
      </w:r>
      <w:bookmarkEnd w:id="125"/>
      <w:r>
        <w:rPr>
          <w:rFonts w:ascii="Times New Roman" w:hAnsi="Times New Roman"/>
          <w:b w:val="0"/>
        </w:rPr>
        <w:t xml:space="preserve"> и всей своей системы с понятием свободы. Однако</w:t>
      </w:r>
    </w:p>
    <w:p w:rsidR="003D0CA7" w:rsidRDefault="003D0CA7">
      <w:pPr>
        <w:pStyle w:val="1"/>
        <w:jc w:val="both"/>
        <w:rPr>
          <w:rFonts w:ascii="Times New Roman" w:hAnsi="Times New Roman"/>
          <w:b w:val="0"/>
        </w:rPr>
      </w:pPr>
      <w:r>
        <w:rPr>
          <w:rFonts w:ascii="Times New Roman" w:hAnsi="Times New Roman"/>
          <w:b w:val="0"/>
        </w:rPr>
        <w:t>по мере развития истории и совершенствования фихтевской фило</w:t>
      </w:r>
      <w:r>
        <w:rPr>
          <w:rFonts w:ascii="Times New Roman" w:hAnsi="Times New Roman"/>
          <w:b w:val="0"/>
        </w:rPr>
        <w:softHyphen/>
        <w:t>софии все более выступавшая на первый план (в особенности в связи с отменой крепостного права и с наполеоновским завоеванием Германии) проблема свободы приобретает конкретно-исто</w:t>
      </w:r>
      <w:r>
        <w:rPr>
          <w:rFonts w:ascii="Times New Roman" w:hAnsi="Times New Roman"/>
          <w:b w:val="0"/>
        </w:rPr>
        <w:softHyphen/>
        <w:t>рический вид и делается для мыслителя проблемой социаль</w:t>
      </w:r>
      <w:r>
        <w:rPr>
          <w:rFonts w:ascii="Times New Roman" w:hAnsi="Times New Roman"/>
          <w:b w:val="0"/>
        </w:rPr>
        <w:softHyphen/>
        <w:t xml:space="preserve">ного и политического освобождения народов и стран Европы, Германии по преимуществу. Философ живо откликается на процессы самой истории. Но философско-исторические, социально-политические аспекты наукоучения были разработаны слишком слабо и абстрактно, чтобы стать основой осмысления исторического развития. Фихте понимает это. Учение о свободе у позднего Фихте все теснее объединяется с новой разработкой </w:t>
      </w:r>
      <w:bookmarkStart w:id="126" w:name="OCRUncertain139"/>
      <w:r>
        <w:rPr>
          <w:rFonts w:ascii="Times New Roman" w:hAnsi="Times New Roman"/>
          <w:b w:val="0"/>
        </w:rPr>
        <w:t>фило софии</w:t>
      </w:r>
      <w:bookmarkEnd w:id="126"/>
      <w:r>
        <w:rPr>
          <w:rFonts w:ascii="Times New Roman" w:hAnsi="Times New Roman"/>
          <w:b w:val="0"/>
        </w:rPr>
        <w:t xml:space="preserve"> истории, понятий права, нравственности, государ</w:t>
      </w:r>
      <w:r>
        <w:rPr>
          <w:rFonts w:ascii="Times New Roman" w:hAnsi="Times New Roman"/>
          <w:b w:val="0"/>
        </w:rPr>
        <w:softHyphen/>
        <w:t xml:space="preserve">ства. В этой связи исключительно важны опубликованные в </w:t>
      </w:r>
      <w:r>
        <w:rPr>
          <w:rFonts w:ascii="Times New Roman" w:hAnsi="Times New Roman"/>
          <w:b w:val="0"/>
          <w:noProof/>
        </w:rPr>
        <w:t>1813</w:t>
      </w:r>
      <w:r>
        <w:rPr>
          <w:rFonts w:ascii="Times New Roman" w:hAnsi="Times New Roman"/>
          <w:b w:val="0"/>
        </w:rPr>
        <w:t xml:space="preserve"> г. работы Фихте «Основные черты современной эпохи», «Ре</w:t>
      </w:r>
      <w:r>
        <w:rPr>
          <w:rFonts w:ascii="Times New Roman" w:hAnsi="Times New Roman"/>
          <w:b w:val="0"/>
        </w:rPr>
        <w:softHyphen/>
        <w:t>чи к немецкой нации», «Учение о государстве».</w:t>
      </w:r>
    </w:p>
    <w:p w:rsidR="003D0CA7" w:rsidRDefault="003D0CA7">
      <w:pPr>
        <w:pStyle w:val="1"/>
        <w:jc w:val="both"/>
        <w:rPr>
          <w:rFonts w:ascii="Times New Roman" w:hAnsi="Times New Roman"/>
          <w:b w:val="0"/>
        </w:rPr>
      </w:pPr>
      <w:r>
        <w:rPr>
          <w:rFonts w:ascii="Times New Roman" w:hAnsi="Times New Roman"/>
          <w:b w:val="0"/>
        </w:rPr>
        <w:t>В первой из названных работ</w:t>
      </w:r>
      <w:bookmarkStart w:id="127" w:name="OCRUncertain140"/>
      <w:r>
        <w:rPr>
          <w:rFonts w:ascii="Times New Roman" w:hAnsi="Times New Roman"/>
          <w:b w:val="0"/>
        </w:rPr>
        <w:t>2</w:t>
      </w:r>
      <w:bookmarkEnd w:id="127"/>
      <w:r>
        <w:rPr>
          <w:rFonts w:ascii="Times New Roman" w:hAnsi="Times New Roman"/>
          <w:b w:val="0"/>
        </w:rPr>
        <w:t>3 фихте выделяет пять эпох все</w:t>
      </w:r>
      <w:r>
        <w:rPr>
          <w:rFonts w:ascii="Times New Roman" w:hAnsi="Times New Roman"/>
          <w:b w:val="0"/>
        </w:rPr>
        <w:softHyphen/>
        <w:t>мирной истории, из которых четыре, по его мнению, так или иначе заключают в себе разумное, закономерное начало; они в целом и в тенденции соразмерны разуму, однако часто демонстрируют проти</w:t>
      </w:r>
      <w:r>
        <w:rPr>
          <w:rFonts w:ascii="Times New Roman" w:hAnsi="Times New Roman"/>
          <w:b w:val="0"/>
        </w:rPr>
        <w:softHyphen/>
        <w:t>воречащие ему движущие силы и основания. Пятая эпоха</w:t>
      </w:r>
      <w:r>
        <w:rPr>
          <w:rFonts w:ascii="Times New Roman" w:hAnsi="Times New Roman"/>
          <w:b w:val="0"/>
          <w:noProof/>
        </w:rPr>
        <w:t xml:space="preserve"> —</w:t>
      </w:r>
      <w:r>
        <w:rPr>
          <w:rFonts w:ascii="Times New Roman" w:hAnsi="Times New Roman"/>
          <w:b w:val="0"/>
        </w:rPr>
        <w:t xml:space="preserve"> </w:t>
      </w:r>
      <w:bookmarkStart w:id="128" w:name="OCRUncertain141"/>
      <w:r>
        <w:rPr>
          <w:rFonts w:ascii="Times New Roman" w:hAnsi="Times New Roman"/>
          <w:b w:val="0"/>
        </w:rPr>
        <w:t xml:space="preserve">отда </w:t>
      </w:r>
      <w:bookmarkEnd w:id="128"/>
      <w:r>
        <w:rPr>
          <w:rFonts w:ascii="Times New Roman" w:hAnsi="Times New Roman"/>
          <w:b w:val="0"/>
        </w:rPr>
        <w:t>ленное будущее</w:t>
      </w:r>
      <w:r>
        <w:rPr>
          <w:rFonts w:ascii="Times New Roman" w:hAnsi="Times New Roman"/>
          <w:b w:val="0"/>
          <w:noProof/>
        </w:rPr>
        <w:t xml:space="preserve"> —</w:t>
      </w:r>
      <w:r>
        <w:rPr>
          <w:rFonts w:ascii="Times New Roman" w:hAnsi="Times New Roman"/>
          <w:b w:val="0"/>
        </w:rPr>
        <w:t xml:space="preserve"> станет целиком и полностью разумной. Но уже третья эпоха начинает противопоставлять себя предшествующей ис</w:t>
      </w:r>
      <w:r>
        <w:rPr>
          <w:rFonts w:ascii="Times New Roman" w:hAnsi="Times New Roman"/>
          <w:b w:val="0"/>
        </w:rPr>
        <w:softHyphen/>
        <w:t xml:space="preserve">тории тем, что ее разумность постепенно обретает качество новой, сознательной разумности. А вот современную ему эпоху Фихте считает </w:t>
      </w:r>
      <w:bookmarkStart w:id="129" w:name="OCRUncertain142"/>
      <w:r>
        <w:rPr>
          <w:rFonts w:ascii="Times New Roman" w:hAnsi="Times New Roman"/>
          <w:b w:val="0"/>
        </w:rPr>
        <w:t>межвременьем,</w:t>
      </w:r>
      <w:bookmarkEnd w:id="129"/>
      <w:r>
        <w:rPr>
          <w:rFonts w:ascii="Times New Roman" w:hAnsi="Times New Roman"/>
          <w:b w:val="0"/>
        </w:rPr>
        <w:t xml:space="preserve"> эпохой, впавшей в "полную греховность". По существу она расценивается как некоторый "промежуточный конец" истории, за которым, однако, должны последовать отрезв</w:t>
      </w:r>
      <w:r>
        <w:rPr>
          <w:rFonts w:ascii="Times New Roman" w:hAnsi="Times New Roman"/>
          <w:b w:val="0"/>
        </w:rPr>
        <w:softHyphen/>
        <w:t>ление и новое возрождение человечества.</w:t>
      </w:r>
    </w:p>
    <w:p w:rsidR="003D0CA7" w:rsidRDefault="003D0CA7">
      <w:pPr>
        <w:pStyle w:val="1"/>
        <w:jc w:val="both"/>
        <w:rPr>
          <w:rFonts w:ascii="Times New Roman" w:hAnsi="Times New Roman"/>
          <w:b w:val="0"/>
        </w:rPr>
      </w:pPr>
      <w:r>
        <w:rPr>
          <w:rFonts w:ascii="Times New Roman" w:hAnsi="Times New Roman"/>
          <w:b w:val="0"/>
        </w:rPr>
        <w:t>Членение на эпохи, с конкретно-исторической точки зрения отличающееся неопределенностью ("старый мир", "новый мир</w:t>
      </w:r>
      <w:bookmarkStart w:id="130" w:name="OCRUncertain143"/>
      <w:r>
        <w:rPr>
          <w:rFonts w:ascii="Times New Roman" w:hAnsi="Times New Roman"/>
          <w:b w:val="0"/>
        </w:rPr>
        <w:t xml:space="preserve">"), </w:t>
      </w:r>
      <w:bookmarkEnd w:id="130"/>
      <w:r>
        <w:rPr>
          <w:rFonts w:ascii="Times New Roman" w:hAnsi="Times New Roman"/>
          <w:b w:val="0"/>
        </w:rPr>
        <w:t>подчиняется у Фихте такому основному критерию "разумности" истории, как отсутствие или наличие, уровень развития правового состояния. Так, черты "старого мира"</w:t>
      </w:r>
      <w:r>
        <w:rPr>
          <w:rFonts w:ascii="Times New Roman" w:hAnsi="Times New Roman"/>
          <w:b w:val="0"/>
          <w:noProof/>
        </w:rPr>
        <w:t xml:space="preserve"> —</w:t>
      </w:r>
      <w:r>
        <w:rPr>
          <w:rFonts w:ascii="Times New Roman" w:hAnsi="Times New Roman"/>
          <w:b w:val="0"/>
        </w:rPr>
        <w:t xml:space="preserve"> бесправие, азиатский дес</w:t>
      </w:r>
      <w:r>
        <w:rPr>
          <w:rFonts w:ascii="Times New Roman" w:hAnsi="Times New Roman"/>
          <w:b w:val="0"/>
        </w:rPr>
        <w:softHyphen/>
        <w:t>потизм и соответствующие формы государственности. Поворотный пункт</w:t>
      </w:r>
      <w:r>
        <w:rPr>
          <w:rFonts w:ascii="Times New Roman" w:hAnsi="Times New Roman"/>
          <w:b w:val="0"/>
          <w:noProof/>
        </w:rPr>
        <w:t xml:space="preserve"> —</w:t>
      </w:r>
      <w:r>
        <w:rPr>
          <w:rFonts w:ascii="Times New Roman" w:hAnsi="Times New Roman"/>
          <w:b w:val="0"/>
        </w:rPr>
        <w:t xml:space="preserve"> появление и развитие христианства, которое становится долгосрочным, межэпохальным историческим фактором. Суть воз</w:t>
      </w:r>
      <w:r>
        <w:rPr>
          <w:rFonts w:ascii="Times New Roman" w:hAnsi="Times New Roman"/>
          <w:b w:val="0"/>
        </w:rPr>
        <w:softHyphen/>
        <w:t>действия христианства на социальную историю Фихте видит в том, что оно требует "абсолютного равенства, личной, а также граждан</w:t>
      </w:r>
      <w:r>
        <w:rPr>
          <w:rFonts w:ascii="Times New Roman" w:hAnsi="Times New Roman"/>
          <w:b w:val="0"/>
        </w:rPr>
        <w:softHyphen/>
        <w:t>ской свободы всех</w:t>
      </w:r>
      <w:r>
        <w:rPr>
          <w:rFonts w:ascii="Times New Roman" w:hAnsi="Times New Roman"/>
          <w:b w:val="0"/>
          <w:noProof/>
        </w:rPr>
        <w:t xml:space="preserve"> —</w:t>
      </w:r>
      <w:r>
        <w:rPr>
          <w:rFonts w:ascii="Times New Roman" w:hAnsi="Times New Roman"/>
          <w:b w:val="0"/>
        </w:rPr>
        <w:t xml:space="preserve"> с уважением права как такового и прав как таковы</w:t>
      </w:r>
      <w:bookmarkStart w:id="131" w:name="OCRUncertain144"/>
      <w:r>
        <w:rPr>
          <w:rFonts w:ascii="Times New Roman" w:hAnsi="Times New Roman"/>
          <w:b w:val="0"/>
        </w:rPr>
        <w:t>х</w:t>
      </w:r>
      <w:bookmarkEnd w:id="131"/>
      <w:r>
        <w:rPr>
          <w:rFonts w:ascii="Times New Roman" w:hAnsi="Times New Roman"/>
          <w:b w:val="0"/>
        </w:rPr>
        <w:t>". Но этот принцип всех принципов христианства, подчер</w:t>
      </w:r>
      <w:r>
        <w:rPr>
          <w:rFonts w:ascii="Times New Roman" w:hAnsi="Times New Roman"/>
          <w:b w:val="0"/>
        </w:rPr>
        <w:softHyphen/>
        <w:t>кивает Фихте, хотя и пронизывает собой историю Европы и ее на</w:t>
      </w:r>
      <w:r>
        <w:rPr>
          <w:rFonts w:ascii="Times New Roman" w:hAnsi="Times New Roman"/>
          <w:b w:val="0"/>
        </w:rPr>
        <w:softHyphen/>
        <w:t>родов, однако на протяжении всего предшествующего историческо</w:t>
      </w:r>
      <w:r>
        <w:rPr>
          <w:rFonts w:ascii="Times New Roman" w:hAnsi="Times New Roman"/>
          <w:b w:val="0"/>
        </w:rPr>
        <w:softHyphen/>
        <w:t>го развития пробивает себе дорогу лишь с огромным трудом и ско</w:t>
      </w:r>
      <w:r>
        <w:rPr>
          <w:rFonts w:ascii="Times New Roman" w:hAnsi="Times New Roman"/>
          <w:b w:val="0"/>
        </w:rPr>
        <w:softHyphen/>
        <w:t>рее "в бессознательной форме". Ценность христианских принципов не только социальная, но и гуманистически-моральная: индивидуум учится признавать и уважать человеческий род, в чем, собственно, и состоят добрые, истинно человеческие нравы; культура в целом</w:t>
      </w:r>
      <w:r>
        <w:rPr>
          <w:rFonts w:ascii="Times New Roman" w:hAnsi="Times New Roman"/>
          <w:b w:val="0"/>
          <w:lang w:val="en-US"/>
        </w:rPr>
        <w:t xml:space="preserve"> </w:t>
      </w:r>
      <w:r>
        <w:rPr>
          <w:rFonts w:ascii="Times New Roman" w:hAnsi="Times New Roman"/>
          <w:b w:val="0"/>
        </w:rPr>
        <w:t xml:space="preserve">также постепенно проникается этими христианскими мотивами. Исследователи философии </w:t>
      </w:r>
      <w:bookmarkStart w:id="132" w:name="OCRUncertain145"/>
      <w:r>
        <w:rPr>
          <w:rFonts w:ascii="Times New Roman" w:hAnsi="Times New Roman"/>
          <w:b w:val="0"/>
        </w:rPr>
        <w:t>Фихте</w:t>
      </w:r>
      <w:bookmarkEnd w:id="132"/>
      <w:r>
        <w:rPr>
          <w:rFonts w:ascii="Times New Roman" w:hAnsi="Times New Roman"/>
          <w:b w:val="0"/>
        </w:rPr>
        <w:t xml:space="preserve"> справедливо отмечают противо</w:t>
      </w:r>
      <w:r>
        <w:rPr>
          <w:rFonts w:ascii="Times New Roman" w:hAnsi="Times New Roman"/>
          <w:b w:val="0"/>
        </w:rPr>
        <w:softHyphen/>
        <w:t>речие в изображении сущности христианских эпох, в особенности современной</w:t>
      </w:r>
      <w:bookmarkStart w:id="133" w:name="OCRUncertain146"/>
      <w:r>
        <w:rPr>
          <w:rFonts w:ascii="Times New Roman" w:hAnsi="Times New Roman"/>
          <w:b w:val="0"/>
        </w:rPr>
        <w:t>^.</w:t>
      </w:r>
      <w:bookmarkEnd w:id="133"/>
      <w:r>
        <w:rPr>
          <w:rFonts w:ascii="Times New Roman" w:hAnsi="Times New Roman"/>
          <w:b w:val="0"/>
        </w:rPr>
        <w:t xml:space="preserve"> С одной стороны, эта эпоха несет в себе принцип христианства, с другой</w:t>
      </w:r>
      <w:r>
        <w:rPr>
          <w:rFonts w:ascii="Times New Roman" w:hAnsi="Times New Roman"/>
          <w:b w:val="0"/>
          <w:noProof/>
        </w:rPr>
        <w:t xml:space="preserve"> —</w:t>
      </w:r>
      <w:r>
        <w:rPr>
          <w:rFonts w:ascii="Times New Roman" w:hAnsi="Times New Roman"/>
          <w:b w:val="0"/>
        </w:rPr>
        <w:t xml:space="preserve"> она насквозь проникнута греховностью. Разрешение противоречия состоит в том, что между собой стал</w:t>
      </w:r>
      <w:r>
        <w:rPr>
          <w:rFonts w:ascii="Times New Roman" w:hAnsi="Times New Roman"/>
          <w:b w:val="0"/>
        </w:rPr>
        <w:softHyphen/>
        <w:t xml:space="preserve">кивается </w:t>
      </w:r>
      <w:bookmarkStart w:id="134" w:name="OCRUncertain147"/>
      <w:r>
        <w:rPr>
          <w:rFonts w:ascii="Times New Roman" w:hAnsi="Times New Roman"/>
          <w:b w:val="0"/>
        </w:rPr>
        <w:t>оощеисторическая</w:t>
      </w:r>
      <w:bookmarkEnd w:id="134"/>
      <w:r>
        <w:rPr>
          <w:rFonts w:ascii="Times New Roman" w:hAnsi="Times New Roman"/>
          <w:b w:val="0"/>
        </w:rPr>
        <w:t xml:space="preserve"> тенденция прогресса, разума, которая пробивает себе дорогу и в условиях современно</w:t>
      </w:r>
      <w:r>
        <w:rPr>
          <w:rFonts w:ascii="Times New Roman" w:hAnsi="Times New Roman"/>
          <w:b w:val="0"/>
        </w:rPr>
        <w:softHyphen/>
        <w:t>сти, и то преходящее, неразумное, чем также отмечена эпоха.</w:t>
      </w:r>
    </w:p>
    <w:p w:rsidR="003D0CA7" w:rsidRDefault="003D0CA7">
      <w:pPr>
        <w:pStyle w:val="1"/>
        <w:jc w:val="both"/>
        <w:rPr>
          <w:rFonts w:ascii="Times New Roman" w:hAnsi="Times New Roman"/>
          <w:b w:val="0"/>
        </w:rPr>
      </w:pPr>
      <w:r>
        <w:rPr>
          <w:rFonts w:ascii="Times New Roman" w:hAnsi="Times New Roman"/>
          <w:b w:val="0"/>
        </w:rPr>
        <w:t>В берлинский период творчества Фихте в его сочинениях и лек</w:t>
      </w:r>
      <w:r>
        <w:rPr>
          <w:rFonts w:ascii="Times New Roman" w:hAnsi="Times New Roman"/>
          <w:b w:val="0"/>
        </w:rPr>
        <w:softHyphen/>
        <w:t>циях происходит существенное обновление некоторых ранее прини</w:t>
      </w:r>
      <w:r>
        <w:rPr>
          <w:rFonts w:ascii="Times New Roman" w:hAnsi="Times New Roman"/>
          <w:b w:val="0"/>
        </w:rPr>
        <w:softHyphen/>
        <w:t>мавшихся им с сочувствием понятий и предпосылок предшествую</w:t>
      </w:r>
      <w:r>
        <w:rPr>
          <w:rFonts w:ascii="Times New Roman" w:hAnsi="Times New Roman"/>
          <w:b w:val="0"/>
        </w:rPr>
        <w:softHyphen/>
        <w:t>щих государственно-правовых теорий, усиливаются эгалитарные, близкие к демократическому социализму акценты теории. Так, ра</w:t>
      </w:r>
      <w:r>
        <w:rPr>
          <w:rFonts w:ascii="Times New Roman" w:hAnsi="Times New Roman"/>
          <w:b w:val="0"/>
        </w:rPr>
        <w:softHyphen/>
        <w:t>нее философ отправлялся от некоторых понятий и мыслительных ходов теории естественного права с ее тезисом о переходе</w:t>
      </w:r>
      <w:r>
        <w:rPr>
          <w:rFonts w:ascii="Times New Roman" w:hAnsi="Times New Roman"/>
          <w:b w:val="0"/>
          <w:noProof/>
        </w:rPr>
        <w:t xml:space="preserve"> —</w:t>
      </w:r>
      <w:r>
        <w:rPr>
          <w:rFonts w:ascii="Times New Roman" w:hAnsi="Times New Roman"/>
          <w:b w:val="0"/>
        </w:rPr>
        <w:t xml:space="preserve"> чере</w:t>
      </w:r>
      <w:bookmarkStart w:id="135" w:name="OCRUncertain148"/>
      <w:r>
        <w:rPr>
          <w:rFonts w:ascii="Times New Roman" w:hAnsi="Times New Roman"/>
          <w:b w:val="0"/>
        </w:rPr>
        <w:t xml:space="preserve">з </w:t>
      </w:r>
      <w:bookmarkEnd w:id="135"/>
      <w:r>
        <w:rPr>
          <w:rFonts w:ascii="Times New Roman" w:hAnsi="Times New Roman"/>
          <w:b w:val="0"/>
        </w:rPr>
        <w:t>общественный договор</w:t>
      </w:r>
      <w:r>
        <w:rPr>
          <w:rFonts w:ascii="Times New Roman" w:hAnsi="Times New Roman"/>
          <w:b w:val="0"/>
          <w:noProof/>
        </w:rPr>
        <w:t xml:space="preserve"> —</w:t>
      </w:r>
      <w:r>
        <w:rPr>
          <w:rFonts w:ascii="Times New Roman" w:hAnsi="Times New Roman"/>
          <w:b w:val="0"/>
        </w:rPr>
        <w:t xml:space="preserve"> от состояния дикости, бесправия, общего владения к правовому цивилизованному государству, объединяю</w:t>
      </w:r>
      <w:r>
        <w:rPr>
          <w:rFonts w:ascii="Times New Roman" w:hAnsi="Times New Roman"/>
          <w:b w:val="0"/>
        </w:rPr>
        <w:softHyphen/>
        <w:t>щему и защищающему граждан-собственников. Теперь Фихте под</w:t>
      </w:r>
      <w:r>
        <w:rPr>
          <w:rFonts w:ascii="Times New Roman" w:hAnsi="Times New Roman"/>
          <w:b w:val="0"/>
        </w:rPr>
        <w:softHyphen/>
        <w:t>вергает жесткому критическому анализу концепцию общественного договора</w:t>
      </w:r>
      <w:r>
        <w:rPr>
          <w:rFonts w:ascii="Times New Roman" w:hAnsi="Times New Roman"/>
          <w:b w:val="0"/>
          <w:noProof/>
        </w:rPr>
        <w:t xml:space="preserve"> —</w:t>
      </w:r>
      <w:r>
        <w:rPr>
          <w:rFonts w:ascii="Times New Roman" w:hAnsi="Times New Roman"/>
          <w:b w:val="0"/>
        </w:rPr>
        <w:t xml:space="preserve"> на том, прежде всего, основании, что история в ней как бы делится надвое: на полностью "неразумное" и "разумное" состояния; и тогда совершенно неясно, как второе может возник</w:t>
      </w:r>
      <w:r>
        <w:rPr>
          <w:rFonts w:ascii="Times New Roman" w:hAnsi="Times New Roman"/>
          <w:b w:val="0"/>
        </w:rPr>
        <w:softHyphen/>
        <w:t xml:space="preserve">нуть из первого. Так и появляется </w:t>
      </w:r>
      <w:bookmarkStart w:id="136" w:name="OCRUncertain149"/>
      <w:r>
        <w:rPr>
          <w:rFonts w:ascii="Times New Roman" w:hAnsi="Times New Roman"/>
          <w:b w:val="0"/>
        </w:rPr>
        <w:t>фихтевская</w:t>
      </w:r>
      <w:bookmarkEnd w:id="136"/>
      <w:r>
        <w:rPr>
          <w:rFonts w:ascii="Times New Roman" w:hAnsi="Times New Roman"/>
          <w:b w:val="0"/>
        </w:rPr>
        <w:t xml:space="preserve"> идея "внутренней", пусть и "бессознательной" разумности, которая всегда должна на</w:t>
      </w:r>
      <w:r>
        <w:rPr>
          <w:rFonts w:ascii="Times New Roman" w:hAnsi="Times New Roman"/>
          <w:b w:val="0"/>
        </w:rPr>
        <w:softHyphen/>
        <w:t>личествовать и постепенно развиваться в человеческой истории.</w:t>
      </w:r>
    </w:p>
    <w:p w:rsidR="003D0CA7" w:rsidRDefault="003D0CA7">
      <w:pPr>
        <w:pStyle w:val="1"/>
        <w:jc w:val="both"/>
        <w:rPr>
          <w:rFonts w:ascii="Times New Roman" w:hAnsi="Times New Roman"/>
          <w:b w:val="0"/>
        </w:rPr>
      </w:pPr>
      <w:r>
        <w:rPr>
          <w:rFonts w:ascii="Times New Roman" w:hAnsi="Times New Roman"/>
          <w:b w:val="0"/>
        </w:rPr>
        <w:t xml:space="preserve">Что касается противоречия между эгалитаризмом, т. </w:t>
      </w:r>
      <w:bookmarkStart w:id="137" w:name="OCRUncertain150"/>
      <w:r>
        <w:rPr>
          <w:rFonts w:ascii="Times New Roman" w:hAnsi="Times New Roman"/>
          <w:b w:val="0"/>
        </w:rPr>
        <w:t>е.</w:t>
      </w:r>
      <w:bookmarkEnd w:id="137"/>
      <w:r>
        <w:rPr>
          <w:rFonts w:ascii="Times New Roman" w:hAnsi="Times New Roman"/>
          <w:b w:val="0"/>
        </w:rPr>
        <w:t xml:space="preserve"> привержен</w:t>
      </w:r>
      <w:r>
        <w:rPr>
          <w:rFonts w:ascii="Times New Roman" w:hAnsi="Times New Roman"/>
          <w:b w:val="0"/>
        </w:rPr>
        <w:softHyphen/>
        <w:t>ностью принципу равенства, и учением о труде и государстве, так или иначе объясняющим и оправдывающим частную собственность,</w:t>
      </w:r>
      <w:r>
        <w:rPr>
          <w:rFonts w:ascii="Times New Roman" w:hAnsi="Times New Roman"/>
          <w:b w:val="0"/>
          <w:noProof/>
        </w:rPr>
        <w:t xml:space="preserve"> — </w:t>
      </w:r>
      <w:r>
        <w:rPr>
          <w:rFonts w:ascii="Times New Roman" w:hAnsi="Times New Roman"/>
          <w:b w:val="0"/>
        </w:rPr>
        <w:t>противоречия, которое исследователи по праву обнаруживают у ран</w:t>
      </w:r>
      <w:r>
        <w:rPr>
          <w:rFonts w:ascii="Times New Roman" w:hAnsi="Times New Roman"/>
          <w:b w:val="0"/>
        </w:rPr>
        <w:softHyphen/>
        <w:t>него Фихте, то в более поздних произведениях мыслитель склонен перенести центр тяжести не на собственность и свя</w:t>
      </w:r>
      <w:bookmarkStart w:id="138" w:name="OCRUncertain151"/>
      <w:r>
        <w:rPr>
          <w:rFonts w:ascii="Times New Roman" w:hAnsi="Times New Roman"/>
          <w:b w:val="0"/>
        </w:rPr>
        <w:t>з</w:t>
      </w:r>
      <w:bookmarkEnd w:id="138"/>
      <w:r>
        <w:rPr>
          <w:rFonts w:ascii="Times New Roman" w:hAnsi="Times New Roman"/>
          <w:b w:val="0"/>
        </w:rPr>
        <w:t>анное с нею госу</w:t>
      </w:r>
      <w:r>
        <w:rPr>
          <w:rFonts w:ascii="Times New Roman" w:hAnsi="Times New Roman"/>
          <w:b w:val="0"/>
        </w:rPr>
        <w:softHyphen/>
        <w:t>дарственное право, а на проповедь христианского идеала равенства и разумного аскетизма. "Юридическое начало у Фихте полностью подчиняется нравственному</w:t>
      </w:r>
      <w:bookmarkStart w:id="139" w:name="OCRUncertain152"/>
      <w:r>
        <w:rPr>
          <w:rFonts w:ascii="Times New Roman" w:hAnsi="Times New Roman"/>
          <w:b w:val="0"/>
        </w:rPr>
        <w:t>"^.</w:t>
      </w:r>
      <w:bookmarkEnd w:id="139"/>
    </w:p>
    <w:p w:rsidR="003D0CA7" w:rsidRDefault="003D0CA7">
      <w:pPr>
        <w:pStyle w:val="1"/>
        <w:jc w:val="both"/>
        <w:rPr>
          <w:rFonts w:ascii="Times New Roman" w:hAnsi="Times New Roman"/>
          <w:b w:val="0"/>
        </w:rPr>
      </w:pPr>
      <w:r>
        <w:rPr>
          <w:rFonts w:ascii="Times New Roman" w:hAnsi="Times New Roman"/>
          <w:b w:val="0"/>
        </w:rPr>
        <w:t>В «Речах к немецкой нации» у Фихте заметно усилены критические инвективы в адрес "современной эпохи". Мыслителю важно интерпретировать победу Наполеона над Германией и втор</w:t>
      </w:r>
      <w:r>
        <w:rPr>
          <w:rFonts w:ascii="Times New Roman" w:hAnsi="Times New Roman"/>
          <w:b w:val="0"/>
        </w:rPr>
        <w:softHyphen/>
        <w:t>жение французских войск не только как конкретное событие, но и как результат присущих всей третьей эпохе истории себялюбия, эгоизма (например, проявившихся в поведении князей раздроблен</w:t>
      </w:r>
      <w:r>
        <w:rPr>
          <w:rFonts w:ascii="Times New Roman" w:hAnsi="Times New Roman"/>
          <w:b w:val="0"/>
        </w:rPr>
        <w:softHyphen/>
        <w:t>ной Германии). Наступление новой, более разумной, нравственной и гуманной эпохи Фихте теперь считает не задачей и абстрактной возможностью отдаленной истории, а настоятельной потребностью настоящего времени, без реализации которой не смогут возродиться Германия и другие подпавшие под французское владычество государ</w:t>
      </w:r>
      <w:r>
        <w:rPr>
          <w:rFonts w:ascii="Times New Roman" w:hAnsi="Times New Roman"/>
          <w:b w:val="0"/>
        </w:rPr>
        <w:softHyphen/>
        <w:t>ства. Оставлен в стороне своеобразный "европеизм", так характерный</w:t>
      </w:r>
    </w:p>
    <w:p w:rsidR="003D0CA7" w:rsidRDefault="003D0CA7">
      <w:pPr>
        <w:pStyle w:val="1"/>
        <w:jc w:val="both"/>
        <w:rPr>
          <w:rFonts w:ascii="Times New Roman" w:hAnsi="Times New Roman"/>
          <w:b w:val="0"/>
        </w:rPr>
      </w:pPr>
      <w:r>
        <w:rPr>
          <w:rFonts w:ascii="Times New Roman" w:hAnsi="Times New Roman"/>
          <w:b w:val="0"/>
        </w:rPr>
        <w:t xml:space="preserve">для настроений Фихте предшествующего периода, как, впрочем, и для других гениев немецкой мысли и культуры. Фихте, что в данном случае естественно, выступает как горячий патриот своей страны; национальные мотивы значительно превалируют над общечеловеческими, космополитическими. Аргументация Фихте такова: в горизонте нравственного действия совершенствования человеческого рода следует ожидать не от других наций и народов, </w:t>
      </w:r>
      <w:bookmarkStart w:id="140" w:name="OCRUncertain153"/>
      <w:r>
        <w:rPr>
          <w:rFonts w:ascii="Times New Roman" w:hAnsi="Times New Roman"/>
          <w:b w:val="0"/>
        </w:rPr>
        <w:t>"...</w:t>
      </w:r>
      <w:bookmarkEnd w:id="140"/>
      <w:r>
        <w:rPr>
          <w:rFonts w:ascii="Times New Roman" w:hAnsi="Times New Roman"/>
          <w:b w:val="0"/>
        </w:rPr>
        <w:t>каждый должен на своем месте так мыслить и развивать такие устремления, как если бы на н</w:t>
      </w:r>
      <w:bookmarkStart w:id="141" w:name="OCRUncertain154"/>
      <w:r>
        <w:rPr>
          <w:rFonts w:ascii="Times New Roman" w:hAnsi="Times New Roman"/>
          <w:b w:val="0"/>
        </w:rPr>
        <w:t>е</w:t>
      </w:r>
      <w:bookmarkEnd w:id="141"/>
      <w:r>
        <w:rPr>
          <w:rFonts w:ascii="Times New Roman" w:hAnsi="Times New Roman"/>
          <w:b w:val="0"/>
        </w:rPr>
        <w:t>го одного, на его рассудок... падала роль того основания, на котором покоилась бы святость всего человечества</w:t>
      </w:r>
      <w:bookmarkStart w:id="142" w:name="OCRUncertain155"/>
      <w:r>
        <w:rPr>
          <w:rFonts w:ascii="Times New Roman" w:hAnsi="Times New Roman"/>
          <w:b w:val="0"/>
        </w:rPr>
        <w:t>...".</w:t>
      </w:r>
      <w:bookmarkEnd w:id="142"/>
      <w:r>
        <w:rPr>
          <w:rFonts w:ascii="Times New Roman" w:hAnsi="Times New Roman"/>
          <w:b w:val="0"/>
        </w:rPr>
        <w:t xml:space="preserve"> "Каждая нация должна сохранять свои специфику и самостоятельность, она должна сохранять и преобразовывать историю божественного, воплощенную изначально в ее языке, и передавать все это по традиции, действуя с такой серьезностью, как будто от нее одной зависит святость человечества</w:t>
      </w:r>
      <w:bookmarkStart w:id="143" w:name="OCRUncertain156"/>
      <w:r>
        <w:rPr>
          <w:rFonts w:ascii="Times New Roman" w:hAnsi="Times New Roman"/>
          <w:b w:val="0"/>
        </w:rPr>
        <w:t>^.</w:t>
      </w:r>
      <w:bookmarkEnd w:id="143"/>
      <w:r>
        <w:rPr>
          <w:rFonts w:ascii="Times New Roman" w:hAnsi="Times New Roman"/>
          <w:b w:val="0"/>
        </w:rPr>
        <w:t xml:space="preserve"> Ангажирован</w:t>
      </w:r>
      <w:r>
        <w:rPr>
          <w:rFonts w:ascii="Times New Roman" w:hAnsi="Times New Roman"/>
          <w:b w:val="0"/>
        </w:rPr>
        <w:softHyphen/>
        <w:t xml:space="preserve">ность, включенность в национально-освободительное движение получили, таким образом, не </w:t>
      </w:r>
      <w:bookmarkStart w:id="144" w:name="OCRUncertain157"/>
      <w:r>
        <w:rPr>
          <w:rFonts w:ascii="Times New Roman" w:hAnsi="Times New Roman"/>
          <w:b w:val="0"/>
        </w:rPr>
        <w:t>узконационалистическое,</w:t>
      </w:r>
      <w:bookmarkEnd w:id="144"/>
      <w:r>
        <w:rPr>
          <w:rFonts w:ascii="Times New Roman" w:hAnsi="Times New Roman"/>
          <w:b w:val="0"/>
        </w:rPr>
        <w:t xml:space="preserve"> а в конеч</w:t>
      </w:r>
      <w:r>
        <w:rPr>
          <w:rFonts w:ascii="Times New Roman" w:hAnsi="Times New Roman"/>
          <w:b w:val="0"/>
        </w:rPr>
        <w:softHyphen/>
        <w:t>ном счете общечеловеческое, общеисторическое обоснование. Впро</w:t>
      </w:r>
      <w:r>
        <w:rPr>
          <w:rFonts w:ascii="Times New Roman" w:hAnsi="Times New Roman"/>
          <w:b w:val="0"/>
        </w:rPr>
        <w:softHyphen/>
        <w:t xml:space="preserve">чем, в </w:t>
      </w:r>
      <w:bookmarkStart w:id="145" w:name="OCRUncertain158"/>
      <w:r>
        <w:rPr>
          <w:rFonts w:ascii="Times New Roman" w:hAnsi="Times New Roman"/>
          <w:b w:val="0"/>
        </w:rPr>
        <w:t>фихтевских</w:t>
      </w:r>
      <w:bookmarkEnd w:id="145"/>
      <w:r>
        <w:rPr>
          <w:rFonts w:ascii="Times New Roman" w:hAnsi="Times New Roman"/>
          <w:b w:val="0"/>
        </w:rPr>
        <w:t xml:space="preserve"> речах были некоторые оттенки, которые и тогда и впоследствии охотно использовали немецкие националисты</w:t>
      </w:r>
      <w:r>
        <w:rPr>
          <w:rFonts w:ascii="Times New Roman" w:hAnsi="Times New Roman"/>
          <w:b w:val="0"/>
          <w:noProof/>
        </w:rPr>
        <w:t xml:space="preserve"> — </w:t>
      </w:r>
      <w:r>
        <w:rPr>
          <w:rFonts w:ascii="Times New Roman" w:hAnsi="Times New Roman"/>
          <w:b w:val="0"/>
        </w:rPr>
        <w:t>например, попытки принизить негерманские народы Европы (французов и англичан в первую очередь). И все же главное в речах Фихте следующее: не ответное бряцание оружием, не месть за оккупацию, за испытанные унижения, не новые убийства долж</w:t>
      </w:r>
      <w:r>
        <w:rPr>
          <w:rFonts w:ascii="Times New Roman" w:hAnsi="Times New Roman"/>
          <w:b w:val="0"/>
        </w:rPr>
        <w:softHyphen/>
        <w:t>ны быть ответом Германии. Немецкому народу следует вернуться в состояние свободы и самостоятельности с помощью духовного возрождения, воспитания, расцвета языка и культуры.</w:t>
      </w:r>
    </w:p>
    <w:p w:rsidR="003D0CA7" w:rsidRDefault="003D0CA7">
      <w:pPr>
        <w:pStyle w:val="1"/>
        <w:jc w:val="both"/>
        <w:rPr>
          <w:rFonts w:ascii="Times New Roman" w:hAnsi="Times New Roman"/>
          <w:b w:val="0"/>
        </w:rPr>
      </w:pPr>
      <w:r>
        <w:rPr>
          <w:rFonts w:ascii="Times New Roman" w:hAnsi="Times New Roman"/>
          <w:b w:val="0"/>
        </w:rPr>
        <w:t>ПРИМЕЧАНИЯ</w:t>
      </w:r>
    </w:p>
    <w:p w:rsidR="003D0CA7" w:rsidRDefault="003D0CA7">
      <w:pPr>
        <w:pStyle w:val="1"/>
        <w:jc w:val="both"/>
        <w:rPr>
          <w:rFonts w:ascii="Times New Roman" w:hAnsi="Times New Roman"/>
          <w:b w:val="0"/>
          <w:noProof/>
        </w:rPr>
      </w:pPr>
      <w:bookmarkStart w:id="146" w:name="OCRUncertain159"/>
      <w:r>
        <w:rPr>
          <w:rFonts w:ascii="Times New Roman" w:hAnsi="Times New Roman"/>
          <w:b w:val="0"/>
          <w:noProof/>
        </w:rPr>
        <w:t>1</w:t>
      </w:r>
      <w:bookmarkEnd w:id="146"/>
      <w:r>
        <w:rPr>
          <w:rFonts w:ascii="Times New Roman" w:hAnsi="Times New Roman"/>
          <w:b w:val="0"/>
        </w:rPr>
        <w:t>0 жизни и идеях И. Г. Фихте см</w:t>
      </w:r>
      <w:bookmarkStart w:id="147" w:name="OCRUncertain160"/>
      <w:r>
        <w:rPr>
          <w:rFonts w:ascii="Times New Roman" w:hAnsi="Times New Roman"/>
          <w:b w:val="0"/>
        </w:rPr>
        <w:t>.:</w:t>
      </w:r>
      <w:bookmarkEnd w:id="147"/>
      <w:r>
        <w:rPr>
          <w:rFonts w:ascii="Times New Roman" w:hAnsi="Times New Roman"/>
          <w:b w:val="0"/>
          <w:lang w:val="en-US"/>
        </w:rPr>
        <w:t xml:space="preserve"> </w:t>
      </w:r>
      <w:bookmarkStart w:id="148" w:name="OCRUncertain161"/>
      <w:r>
        <w:rPr>
          <w:rFonts w:ascii="Times New Roman" w:hAnsi="Times New Roman"/>
          <w:b w:val="0"/>
          <w:lang w:val="en-US"/>
        </w:rPr>
        <w:t>J.</w:t>
      </w:r>
      <w:bookmarkEnd w:id="148"/>
      <w:r>
        <w:rPr>
          <w:rFonts w:ascii="Times New Roman" w:hAnsi="Times New Roman"/>
          <w:b w:val="0"/>
          <w:lang w:val="en-US"/>
        </w:rPr>
        <w:t xml:space="preserve"> </w:t>
      </w:r>
      <w:bookmarkStart w:id="149" w:name="OCRUncertain162"/>
      <w:r>
        <w:rPr>
          <w:rFonts w:ascii="Times New Roman" w:hAnsi="Times New Roman"/>
          <w:b w:val="0"/>
          <w:lang w:val="en-US"/>
        </w:rPr>
        <w:t>G.</w:t>
      </w:r>
      <w:bookmarkEnd w:id="149"/>
      <w:r>
        <w:rPr>
          <w:rFonts w:ascii="Times New Roman" w:hAnsi="Times New Roman"/>
          <w:b w:val="0"/>
          <w:lang w:val="en-US"/>
        </w:rPr>
        <w:t xml:space="preserve"> </w:t>
      </w:r>
      <w:bookmarkStart w:id="150" w:name="OCRUncertain163"/>
      <w:r>
        <w:rPr>
          <w:rFonts w:ascii="Times New Roman" w:hAnsi="Times New Roman"/>
          <w:b w:val="0"/>
          <w:lang w:val="en-US"/>
        </w:rPr>
        <w:t>Fichte's</w:t>
      </w:r>
      <w:bookmarkEnd w:id="150"/>
      <w:r>
        <w:rPr>
          <w:rFonts w:ascii="Times New Roman" w:hAnsi="Times New Roman"/>
          <w:b w:val="0"/>
          <w:lang w:val="en-US"/>
        </w:rPr>
        <w:t xml:space="preserve"> </w:t>
      </w:r>
      <w:bookmarkStart w:id="151" w:name="OCRUncertain164"/>
      <w:r>
        <w:rPr>
          <w:rFonts w:ascii="Times New Roman" w:hAnsi="Times New Roman"/>
          <w:b w:val="0"/>
          <w:lang w:val="en-US"/>
        </w:rPr>
        <w:t>Leben</w:t>
      </w:r>
      <w:bookmarkEnd w:id="151"/>
      <w:r>
        <w:rPr>
          <w:rFonts w:ascii="Times New Roman" w:hAnsi="Times New Roman"/>
          <w:b w:val="0"/>
          <w:lang w:val="en-US"/>
        </w:rPr>
        <w:t xml:space="preserve"> </w:t>
      </w:r>
      <w:bookmarkStart w:id="152" w:name="OCRUncertain165"/>
      <w:r>
        <w:rPr>
          <w:rFonts w:ascii="Times New Roman" w:hAnsi="Times New Roman"/>
          <w:b w:val="0"/>
          <w:lang w:val="en-US"/>
        </w:rPr>
        <w:t>und literarischer</w:t>
      </w:r>
      <w:bookmarkEnd w:id="152"/>
      <w:r>
        <w:rPr>
          <w:rFonts w:ascii="Times New Roman" w:hAnsi="Times New Roman"/>
          <w:b w:val="0"/>
          <w:lang w:val="en-US"/>
        </w:rPr>
        <w:t xml:space="preserve"> </w:t>
      </w:r>
      <w:bookmarkStart w:id="153" w:name="OCRUncertain166"/>
      <w:r>
        <w:rPr>
          <w:rFonts w:ascii="Times New Roman" w:hAnsi="Times New Roman"/>
          <w:b w:val="0"/>
          <w:lang w:val="en-US"/>
        </w:rPr>
        <w:t>Briefwechsel</w:t>
      </w:r>
      <w:bookmarkEnd w:id="153"/>
      <w:r>
        <w:rPr>
          <w:rFonts w:ascii="Times New Roman" w:hAnsi="Times New Roman"/>
          <w:b w:val="0"/>
          <w:noProof/>
        </w:rPr>
        <w:t xml:space="preserve"> </w:t>
      </w:r>
      <w:bookmarkStart w:id="154" w:name="OCRUncertain167"/>
      <w:r>
        <w:rPr>
          <w:rFonts w:ascii="Times New Roman" w:hAnsi="Times New Roman"/>
          <w:b w:val="0"/>
          <w:noProof/>
        </w:rPr>
        <w:t>/</w:t>
      </w:r>
      <w:bookmarkEnd w:id="154"/>
      <w:r>
        <w:rPr>
          <w:rFonts w:ascii="Times New Roman" w:hAnsi="Times New Roman"/>
          <w:b w:val="0"/>
          <w:lang w:val="en-US"/>
        </w:rPr>
        <w:t xml:space="preserve"> </w:t>
      </w:r>
      <w:bookmarkStart w:id="155" w:name="OCRUncertain168"/>
      <w:r>
        <w:rPr>
          <w:rFonts w:ascii="Times New Roman" w:hAnsi="Times New Roman"/>
          <w:b w:val="0"/>
          <w:lang w:val="en-US"/>
        </w:rPr>
        <w:t>Hg.</w:t>
      </w:r>
      <w:bookmarkEnd w:id="155"/>
      <w:r>
        <w:rPr>
          <w:rFonts w:ascii="Times New Roman" w:hAnsi="Times New Roman"/>
          <w:b w:val="0"/>
          <w:noProof/>
        </w:rPr>
        <w:t xml:space="preserve"> 1.</w:t>
      </w:r>
      <w:r>
        <w:rPr>
          <w:rFonts w:ascii="Times New Roman" w:hAnsi="Times New Roman"/>
          <w:b w:val="0"/>
          <w:lang w:val="en-US"/>
        </w:rPr>
        <w:t xml:space="preserve"> </w:t>
      </w:r>
      <w:bookmarkStart w:id="156" w:name="OCRUncertain169"/>
      <w:r>
        <w:rPr>
          <w:rFonts w:ascii="Times New Roman" w:hAnsi="Times New Roman"/>
          <w:b w:val="0"/>
          <w:lang w:val="en-US"/>
        </w:rPr>
        <w:t>H.</w:t>
      </w:r>
      <w:bookmarkEnd w:id="156"/>
      <w:r>
        <w:rPr>
          <w:rFonts w:ascii="Times New Roman" w:hAnsi="Times New Roman"/>
          <w:b w:val="0"/>
          <w:lang w:val="en-US"/>
        </w:rPr>
        <w:t xml:space="preserve"> </w:t>
      </w:r>
      <w:bookmarkStart w:id="157" w:name="OCRUncertain170"/>
      <w:r>
        <w:rPr>
          <w:rFonts w:ascii="Times New Roman" w:hAnsi="Times New Roman"/>
          <w:b w:val="0"/>
          <w:lang w:val="en-US"/>
        </w:rPr>
        <w:t>Fichte.</w:t>
      </w:r>
      <w:bookmarkEnd w:id="157"/>
      <w:r>
        <w:rPr>
          <w:rFonts w:ascii="Times New Roman" w:hAnsi="Times New Roman"/>
          <w:b w:val="0"/>
          <w:noProof/>
        </w:rPr>
        <w:t xml:space="preserve"> 2</w:t>
      </w:r>
      <w:r>
        <w:rPr>
          <w:rFonts w:ascii="Times New Roman" w:hAnsi="Times New Roman"/>
          <w:b w:val="0"/>
          <w:lang w:val="en-US"/>
        </w:rPr>
        <w:t xml:space="preserve"> </w:t>
      </w:r>
      <w:bookmarkStart w:id="158" w:name="OCRUncertain171"/>
      <w:r>
        <w:rPr>
          <w:rFonts w:ascii="Times New Roman" w:hAnsi="Times New Roman"/>
          <w:b w:val="0"/>
          <w:lang w:val="en-US"/>
        </w:rPr>
        <w:t>Aufl.,</w:t>
      </w:r>
      <w:bookmarkEnd w:id="158"/>
      <w:r>
        <w:rPr>
          <w:rFonts w:ascii="Times New Roman" w:hAnsi="Times New Roman"/>
          <w:b w:val="0"/>
          <w:noProof/>
        </w:rPr>
        <w:t xml:space="preserve"> 1862; </w:t>
      </w:r>
      <w:bookmarkStart w:id="159" w:name="OCRUncertain172"/>
      <w:r>
        <w:rPr>
          <w:rFonts w:ascii="Times New Roman" w:hAnsi="Times New Roman"/>
          <w:b w:val="0"/>
        </w:rPr>
        <w:t>Яковенко</w:t>
      </w:r>
      <w:bookmarkEnd w:id="159"/>
      <w:r>
        <w:rPr>
          <w:rFonts w:ascii="Times New Roman" w:hAnsi="Times New Roman"/>
          <w:b w:val="0"/>
        </w:rPr>
        <w:t xml:space="preserve"> Б. Жизнь И. Г. Фихте </w:t>
      </w:r>
      <w:bookmarkStart w:id="160" w:name="OCRUncertain173"/>
      <w:r>
        <w:rPr>
          <w:rFonts w:ascii="Times New Roman" w:hAnsi="Times New Roman"/>
          <w:b w:val="0"/>
        </w:rPr>
        <w:t>//</w:t>
      </w:r>
      <w:bookmarkEnd w:id="160"/>
      <w:r>
        <w:rPr>
          <w:rFonts w:ascii="Times New Roman" w:hAnsi="Times New Roman"/>
          <w:b w:val="0"/>
        </w:rPr>
        <w:t xml:space="preserve">Фихте И. Г. </w:t>
      </w:r>
      <w:bookmarkStart w:id="161" w:name="OCRUncertain174"/>
      <w:r>
        <w:rPr>
          <w:rFonts w:ascii="Times New Roman" w:hAnsi="Times New Roman"/>
          <w:b w:val="0"/>
        </w:rPr>
        <w:t>Избр.</w:t>
      </w:r>
      <w:bookmarkEnd w:id="161"/>
      <w:r>
        <w:rPr>
          <w:rFonts w:ascii="Times New Roman" w:hAnsi="Times New Roman"/>
          <w:b w:val="0"/>
        </w:rPr>
        <w:t xml:space="preserve"> сочинения </w:t>
      </w:r>
      <w:bookmarkStart w:id="162" w:name="OCRUncertain175"/>
      <w:r>
        <w:rPr>
          <w:rFonts w:ascii="Times New Roman" w:hAnsi="Times New Roman"/>
          <w:b w:val="0"/>
          <w:noProof/>
        </w:rPr>
        <w:t>/</w:t>
      </w:r>
      <w:bookmarkEnd w:id="162"/>
      <w:r>
        <w:rPr>
          <w:rFonts w:ascii="Times New Roman" w:hAnsi="Times New Roman"/>
          <w:b w:val="0"/>
        </w:rPr>
        <w:t xml:space="preserve"> Под ред. Е. Трубецкого. </w:t>
      </w:r>
      <w:bookmarkStart w:id="163" w:name="OCRUncertain176"/>
      <w:r>
        <w:rPr>
          <w:rFonts w:ascii="Times New Roman" w:hAnsi="Times New Roman"/>
          <w:b w:val="0"/>
        </w:rPr>
        <w:t>М.,</w:t>
      </w:r>
      <w:bookmarkEnd w:id="163"/>
      <w:r>
        <w:rPr>
          <w:rFonts w:ascii="Times New Roman" w:hAnsi="Times New Roman"/>
          <w:b w:val="0"/>
          <w:noProof/>
        </w:rPr>
        <w:t xml:space="preserve"> 1916.</w:t>
      </w:r>
      <w:r>
        <w:rPr>
          <w:rFonts w:ascii="Times New Roman" w:hAnsi="Times New Roman"/>
          <w:b w:val="0"/>
        </w:rPr>
        <w:t xml:space="preserve"> Т.</w:t>
      </w:r>
      <w:r>
        <w:rPr>
          <w:rFonts w:ascii="Times New Roman" w:hAnsi="Times New Roman"/>
          <w:b w:val="0"/>
          <w:noProof/>
        </w:rPr>
        <w:t xml:space="preserve"> 1.</w:t>
      </w:r>
      <w:r>
        <w:rPr>
          <w:rFonts w:ascii="Times New Roman" w:hAnsi="Times New Roman"/>
          <w:b w:val="0"/>
        </w:rPr>
        <w:t xml:space="preserve"> С.</w:t>
      </w:r>
      <w:r>
        <w:rPr>
          <w:rFonts w:ascii="Times New Roman" w:hAnsi="Times New Roman"/>
          <w:b w:val="0"/>
          <w:lang w:val="en-US"/>
        </w:rPr>
        <w:t xml:space="preserve"> 1-CVI;</w:t>
      </w:r>
      <w:r>
        <w:rPr>
          <w:rFonts w:ascii="Times New Roman" w:hAnsi="Times New Roman"/>
          <w:b w:val="0"/>
        </w:rPr>
        <w:t xml:space="preserve"> </w:t>
      </w:r>
      <w:bookmarkStart w:id="164" w:name="OCRUncertain177"/>
      <w:r>
        <w:rPr>
          <w:rFonts w:ascii="Times New Roman" w:hAnsi="Times New Roman"/>
          <w:b w:val="0"/>
        </w:rPr>
        <w:t>Вышеслав цев</w:t>
      </w:r>
      <w:bookmarkEnd w:id="164"/>
      <w:r>
        <w:rPr>
          <w:rFonts w:ascii="Times New Roman" w:hAnsi="Times New Roman"/>
          <w:b w:val="0"/>
        </w:rPr>
        <w:t xml:space="preserve"> Б. Этика Фихте. М</w:t>
      </w:r>
      <w:bookmarkStart w:id="165" w:name="OCRUncertain178"/>
      <w:r>
        <w:rPr>
          <w:rFonts w:ascii="Times New Roman" w:hAnsi="Times New Roman"/>
          <w:b w:val="0"/>
        </w:rPr>
        <w:t>.,</w:t>
      </w:r>
      <w:bookmarkEnd w:id="165"/>
      <w:r>
        <w:rPr>
          <w:rFonts w:ascii="Times New Roman" w:hAnsi="Times New Roman"/>
          <w:b w:val="0"/>
          <w:noProof/>
        </w:rPr>
        <w:t xml:space="preserve"> 1914.</w:t>
      </w:r>
    </w:p>
    <w:p w:rsidR="003D0CA7" w:rsidRDefault="003D0CA7">
      <w:pPr>
        <w:pStyle w:val="1"/>
        <w:jc w:val="both"/>
        <w:rPr>
          <w:rFonts w:ascii="Times New Roman" w:hAnsi="Times New Roman"/>
          <w:b w:val="0"/>
          <w:noProof/>
        </w:rPr>
      </w:pPr>
      <w:r>
        <w:rPr>
          <w:rFonts w:ascii="Times New Roman" w:hAnsi="Times New Roman"/>
          <w:b w:val="0"/>
          <w:noProof/>
        </w:rPr>
        <w:t>2</w:t>
      </w:r>
      <w:r>
        <w:rPr>
          <w:rFonts w:ascii="Times New Roman" w:hAnsi="Times New Roman"/>
          <w:b w:val="0"/>
        </w:rPr>
        <w:t xml:space="preserve"> Сочинения и переписка И. Г. Фихте см</w:t>
      </w:r>
      <w:bookmarkStart w:id="166" w:name="OCRUncertain179"/>
      <w:r>
        <w:rPr>
          <w:rFonts w:ascii="Times New Roman" w:hAnsi="Times New Roman"/>
          <w:b w:val="0"/>
        </w:rPr>
        <w:t>.:</w:t>
      </w:r>
      <w:bookmarkEnd w:id="166"/>
      <w:r>
        <w:rPr>
          <w:rFonts w:ascii="Times New Roman" w:hAnsi="Times New Roman"/>
          <w:b w:val="0"/>
          <w:lang w:val="en-US"/>
        </w:rPr>
        <w:t xml:space="preserve"> </w:t>
      </w:r>
      <w:bookmarkStart w:id="167" w:name="OCRUncertain180"/>
      <w:r>
        <w:rPr>
          <w:rFonts w:ascii="Times New Roman" w:hAnsi="Times New Roman"/>
          <w:b w:val="0"/>
          <w:lang w:val="en-US"/>
        </w:rPr>
        <w:t>Johann</w:t>
      </w:r>
      <w:bookmarkEnd w:id="167"/>
      <w:r>
        <w:rPr>
          <w:rFonts w:ascii="Times New Roman" w:hAnsi="Times New Roman"/>
          <w:b w:val="0"/>
          <w:lang w:val="en-US"/>
        </w:rPr>
        <w:t xml:space="preserve"> </w:t>
      </w:r>
      <w:bookmarkStart w:id="168" w:name="OCRUncertain181"/>
      <w:r>
        <w:rPr>
          <w:rFonts w:ascii="Times New Roman" w:hAnsi="Times New Roman"/>
          <w:b w:val="0"/>
          <w:lang w:val="en-US"/>
        </w:rPr>
        <w:t>Gottlieb</w:t>
      </w:r>
      <w:bookmarkEnd w:id="168"/>
      <w:r>
        <w:rPr>
          <w:rFonts w:ascii="Times New Roman" w:hAnsi="Times New Roman"/>
          <w:b w:val="0"/>
          <w:lang w:val="en-US"/>
        </w:rPr>
        <w:t xml:space="preserve"> Fich</w:t>
      </w:r>
      <w:r>
        <w:rPr>
          <w:rFonts w:ascii="Times New Roman" w:hAnsi="Times New Roman"/>
          <w:b w:val="0"/>
          <w:lang w:val="en-US"/>
        </w:rPr>
        <w:softHyphen/>
        <w:t xml:space="preserve">te's </w:t>
      </w:r>
      <w:bookmarkStart w:id="169" w:name="OCRUncertain182"/>
      <w:r>
        <w:rPr>
          <w:rFonts w:ascii="Times New Roman" w:hAnsi="Times New Roman"/>
          <w:b w:val="0"/>
          <w:lang w:val="en-US"/>
        </w:rPr>
        <w:t>samrntliche</w:t>
      </w:r>
      <w:bookmarkEnd w:id="169"/>
      <w:r>
        <w:rPr>
          <w:rFonts w:ascii="Times New Roman" w:hAnsi="Times New Roman"/>
          <w:b w:val="0"/>
          <w:lang w:val="en-US"/>
        </w:rPr>
        <w:t xml:space="preserve"> </w:t>
      </w:r>
      <w:bookmarkStart w:id="170" w:name="OCRUncertain183"/>
      <w:r>
        <w:rPr>
          <w:rFonts w:ascii="Times New Roman" w:hAnsi="Times New Roman"/>
          <w:b w:val="0"/>
          <w:lang w:val="en-US"/>
        </w:rPr>
        <w:t>Werke</w:t>
      </w:r>
      <w:bookmarkEnd w:id="170"/>
      <w:r>
        <w:rPr>
          <w:rFonts w:ascii="Times New Roman" w:hAnsi="Times New Roman"/>
          <w:b w:val="0"/>
          <w:noProof/>
        </w:rPr>
        <w:t xml:space="preserve"> </w:t>
      </w:r>
      <w:bookmarkStart w:id="171" w:name="OCRUncertain184"/>
      <w:r>
        <w:rPr>
          <w:rFonts w:ascii="Times New Roman" w:hAnsi="Times New Roman"/>
          <w:b w:val="0"/>
          <w:noProof/>
        </w:rPr>
        <w:t>/</w:t>
      </w:r>
      <w:bookmarkEnd w:id="171"/>
      <w:r>
        <w:rPr>
          <w:rFonts w:ascii="Times New Roman" w:hAnsi="Times New Roman"/>
          <w:b w:val="0"/>
          <w:lang w:val="en-US"/>
        </w:rPr>
        <w:t xml:space="preserve"> Hg. J. H. Fichte. </w:t>
      </w:r>
      <w:bookmarkStart w:id="172" w:name="OCRUncertain185"/>
      <w:r>
        <w:rPr>
          <w:rFonts w:ascii="Times New Roman" w:hAnsi="Times New Roman"/>
          <w:b w:val="0"/>
          <w:lang w:val="en-US"/>
        </w:rPr>
        <w:t>B.,</w:t>
      </w:r>
      <w:bookmarkEnd w:id="172"/>
      <w:r>
        <w:rPr>
          <w:rFonts w:ascii="Times New Roman" w:hAnsi="Times New Roman"/>
          <w:b w:val="0"/>
          <w:noProof/>
        </w:rPr>
        <w:t xml:space="preserve"> 1845-1846.</w:t>
      </w:r>
      <w:r>
        <w:rPr>
          <w:rFonts w:ascii="Times New Roman" w:hAnsi="Times New Roman"/>
          <w:b w:val="0"/>
          <w:lang w:val="en-US"/>
        </w:rPr>
        <w:t xml:space="preserve"> </w:t>
      </w:r>
      <w:bookmarkStart w:id="173" w:name="OCRUncertain186"/>
      <w:r>
        <w:rPr>
          <w:rFonts w:ascii="Times New Roman" w:hAnsi="Times New Roman"/>
          <w:b w:val="0"/>
          <w:lang w:val="en-US"/>
        </w:rPr>
        <w:t>Bd.</w:t>
      </w:r>
      <w:bookmarkEnd w:id="173"/>
      <w:r>
        <w:rPr>
          <w:rFonts w:ascii="Times New Roman" w:hAnsi="Times New Roman"/>
          <w:b w:val="0"/>
          <w:noProof/>
        </w:rPr>
        <w:t xml:space="preserve"> 1-8; </w:t>
      </w:r>
      <w:r>
        <w:rPr>
          <w:rFonts w:ascii="Times New Roman" w:hAnsi="Times New Roman"/>
          <w:b w:val="0"/>
          <w:lang w:val="en-US"/>
        </w:rPr>
        <w:t xml:space="preserve">Johann Gottlieb Fichte's </w:t>
      </w:r>
      <w:bookmarkStart w:id="174" w:name="OCRUncertain187"/>
      <w:r>
        <w:rPr>
          <w:rFonts w:ascii="Times New Roman" w:hAnsi="Times New Roman"/>
          <w:b w:val="0"/>
          <w:lang w:val="en-US"/>
        </w:rPr>
        <w:t>nachgelassene</w:t>
      </w:r>
      <w:bookmarkEnd w:id="174"/>
      <w:r>
        <w:rPr>
          <w:rFonts w:ascii="Times New Roman" w:hAnsi="Times New Roman"/>
          <w:b w:val="0"/>
          <w:lang w:val="en-US"/>
        </w:rPr>
        <w:t xml:space="preserve"> Werke</w:t>
      </w:r>
      <w:r>
        <w:rPr>
          <w:rFonts w:ascii="Times New Roman" w:hAnsi="Times New Roman"/>
          <w:b w:val="0"/>
          <w:noProof/>
        </w:rPr>
        <w:t xml:space="preserve"> </w:t>
      </w:r>
      <w:bookmarkStart w:id="175" w:name="OCRUncertain188"/>
      <w:r>
        <w:rPr>
          <w:rFonts w:ascii="Times New Roman" w:hAnsi="Times New Roman"/>
          <w:b w:val="0"/>
          <w:noProof/>
        </w:rPr>
        <w:t>/</w:t>
      </w:r>
      <w:bookmarkEnd w:id="175"/>
      <w:r>
        <w:rPr>
          <w:rFonts w:ascii="Times New Roman" w:hAnsi="Times New Roman"/>
          <w:b w:val="0"/>
          <w:lang w:val="en-US"/>
        </w:rPr>
        <w:t xml:space="preserve"> Hg. J. H. Fichte. Bonn,</w:t>
      </w:r>
      <w:r>
        <w:rPr>
          <w:rFonts w:ascii="Times New Roman" w:hAnsi="Times New Roman"/>
          <w:b w:val="0"/>
          <w:noProof/>
        </w:rPr>
        <w:t xml:space="preserve"> 1834-35.</w:t>
      </w:r>
      <w:r>
        <w:rPr>
          <w:rFonts w:ascii="Times New Roman" w:hAnsi="Times New Roman"/>
          <w:b w:val="0"/>
          <w:lang w:val="en-US"/>
        </w:rPr>
        <w:t xml:space="preserve"> Bd.</w:t>
      </w:r>
      <w:r>
        <w:rPr>
          <w:rFonts w:ascii="Times New Roman" w:hAnsi="Times New Roman"/>
          <w:b w:val="0"/>
          <w:noProof/>
        </w:rPr>
        <w:t xml:space="preserve"> 9-11;</w:t>
      </w:r>
      <w:r>
        <w:rPr>
          <w:rFonts w:ascii="Times New Roman" w:hAnsi="Times New Roman"/>
          <w:b w:val="0"/>
          <w:lang w:val="en-US"/>
        </w:rPr>
        <w:t xml:space="preserve"> Fichte J. G. Briefwechsel</w:t>
      </w:r>
      <w:r>
        <w:rPr>
          <w:rFonts w:ascii="Times New Roman" w:hAnsi="Times New Roman"/>
          <w:b w:val="0"/>
          <w:noProof/>
        </w:rPr>
        <w:t xml:space="preserve"> </w:t>
      </w:r>
      <w:bookmarkStart w:id="176" w:name="OCRUncertain189"/>
      <w:r>
        <w:rPr>
          <w:rFonts w:ascii="Times New Roman" w:hAnsi="Times New Roman"/>
          <w:b w:val="0"/>
          <w:noProof/>
        </w:rPr>
        <w:t>/</w:t>
      </w:r>
      <w:bookmarkEnd w:id="176"/>
      <w:r>
        <w:rPr>
          <w:rFonts w:ascii="Times New Roman" w:hAnsi="Times New Roman"/>
          <w:b w:val="0"/>
          <w:lang w:val="en-US"/>
        </w:rPr>
        <w:t xml:space="preserve"> Hg. H. </w:t>
      </w:r>
      <w:bookmarkStart w:id="177" w:name="OCRUncertain190"/>
      <w:r>
        <w:rPr>
          <w:rFonts w:ascii="Times New Roman" w:hAnsi="Times New Roman"/>
          <w:b w:val="0"/>
          <w:lang w:val="en-US"/>
        </w:rPr>
        <w:t>Schuiz.</w:t>
      </w:r>
      <w:bookmarkEnd w:id="177"/>
      <w:r>
        <w:rPr>
          <w:rFonts w:ascii="Times New Roman" w:hAnsi="Times New Roman"/>
          <w:b w:val="0"/>
          <w:lang w:val="en-US"/>
        </w:rPr>
        <w:t xml:space="preserve"> Leipzig,</w:t>
      </w:r>
      <w:r>
        <w:rPr>
          <w:rFonts w:ascii="Times New Roman" w:hAnsi="Times New Roman"/>
          <w:b w:val="0"/>
          <w:noProof/>
        </w:rPr>
        <w:t xml:space="preserve"> 1925.</w:t>
      </w:r>
      <w:r>
        <w:rPr>
          <w:rFonts w:ascii="Times New Roman" w:hAnsi="Times New Roman"/>
          <w:b w:val="0"/>
          <w:lang w:val="en-US"/>
        </w:rPr>
        <w:t xml:space="preserve"> Bd.</w:t>
      </w:r>
      <w:r>
        <w:rPr>
          <w:rFonts w:ascii="Times New Roman" w:hAnsi="Times New Roman"/>
          <w:b w:val="0"/>
          <w:noProof/>
        </w:rPr>
        <w:t xml:space="preserve"> 1-2;</w:t>
      </w:r>
      <w:r>
        <w:rPr>
          <w:rFonts w:ascii="Times New Roman" w:hAnsi="Times New Roman"/>
          <w:b w:val="0"/>
        </w:rPr>
        <w:t xml:space="preserve"> Фихте И. Г. Избр. сочинения. Т.</w:t>
      </w:r>
      <w:r>
        <w:rPr>
          <w:rFonts w:ascii="Times New Roman" w:hAnsi="Times New Roman"/>
          <w:b w:val="0"/>
          <w:noProof/>
        </w:rPr>
        <w:t xml:space="preserve"> 1.</w:t>
      </w:r>
    </w:p>
    <w:p w:rsidR="003D0CA7" w:rsidRDefault="003D0CA7">
      <w:pPr>
        <w:pStyle w:val="1"/>
        <w:jc w:val="both"/>
        <w:rPr>
          <w:rFonts w:ascii="Times New Roman" w:hAnsi="Times New Roman"/>
          <w:b w:val="0"/>
          <w:noProof/>
        </w:rPr>
      </w:pPr>
      <w:bookmarkStart w:id="178" w:name="OCRUncertain191"/>
      <w:r>
        <w:rPr>
          <w:rFonts w:ascii="Times New Roman" w:hAnsi="Times New Roman"/>
          <w:b w:val="0"/>
          <w:lang w:val="en-US"/>
        </w:rPr>
        <w:t>3</w:t>
      </w:r>
      <w:bookmarkEnd w:id="178"/>
      <w:r>
        <w:rPr>
          <w:rFonts w:ascii="Times New Roman" w:hAnsi="Times New Roman"/>
          <w:b w:val="0"/>
          <w:lang w:val="en-US"/>
        </w:rPr>
        <w:t>J. G. Fichte's Leben und literarischer Briefwechsel. Bd.</w:t>
      </w:r>
      <w:r>
        <w:rPr>
          <w:rFonts w:ascii="Times New Roman" w:hAnsi="Times New Roman"/>
          <w:b w:val="0"/>
          <w:noProof/>
        </w:rPr>
        <w:t xml:space="preserve"> 1.</w:t>
      </w:r>
      <w:r>
        <w:rPr>
          <w:rFonts w:ascii="Times New Roman" w:hAnsi="Times New Roman"/>
          <w:b w:val="0"/>
          <w:lang w:val="en-US"/>
        </w:rPr>
        <w:t xml:space="preserve"> </w:t>
      </w:r>
      <w:bookmarkStart w:id="179" w:name="OCRUncertain192"/>
      <w:r>
        <w:rPr>
          <w:rFonts w:ascii="Times New Roman" w:hAnsi="Times New Roman"/>
          <w:b w:val="0"/>
          <w:lang w:val="en-US"/>
        </w:rPr>
        <w:t xml:space="preserve">S. </w:t>
      </w:r>
      <w:bookmarkEnd w:id="179"/>
      <w:r>
        <w:rPr>
          <w:rFonts w:ascii="Times New Roman" w:hAnsi="Times New Roman"/>
          <w:b w:val="0"/>
          <w:noProof/>
        </w:rPr>
        <w:t>197.</w:t>
      </w:r>
      <w:bookmarkStart w:id="180" w:name="OCRUncertain193"/>
      <w:r>
        <w:rPr>
          <w:rFonts w:ascii="Times New Roman" w:hAnsi="Times New Roman"/>
          <w:b w:val="0"/>
          <w:lang w:val="en-US"/>
        </w:rPr>
        <w:t>4</w:t>
      </w:r>
      <w:bookmarkEnd w:id="180"/>
      <w:r>
        <w:rPr>
          <w:rFonts w:ascii="Times New Roman" w:hAnsi="Times New Roman"/>
          <w:b w:val="0"/>
          <w:lang w:val="en-US"/>
        </w:rPr>
        <w:t>lbid. S.</w:t>
      </w:r>
      <w:r>
        <w:rPr>
          <w:rFonts w:ascii="Times New Roman" w:hAnsi="Times New Roman"/>
          <w:b w:val="0"/>
          <w:noProof/>
        </w:rPr>
        <w:t xml:space="preserve"> 221.</w:t>
      </w:r>
    </w:p>
    <w:p w:rsidR="003D0CA7" w:rsidRDefault="003D0CA7">
      <w:pPr>
        <w:pStyle w:val="1"/>
        <w:jc w:val="both"/>
        <w:rPr>
          <w:rFonts w:ascii="Times New Roman" w:hAnsi="Times New Roman"/>
          <w:b w:val="0"/>
          <w:noProof/>
        </w:rPr>
      </w:pPr>
      <w:bookmarkStart w:id="181" w:name="OCRUncertain194"/>
      <w:r>
        <w:rPr>
          <w:rFonts w:ascii="Times New Roman" w:hAnsi="Times New Roman"/>
          <w:b w:val="0"/>
          <w:noProof/>
        </w:rPr>
        <w:t>5</w:t>
      </w:r>
      <w:bookmarkEnd w:id="181"/>
      <w:r>
        <w:rPr>
          <w:rFonts w:ascii="Times New Roman" w:hAnsi="Times New Roman"/>
          <w:b w:val="0"/>
        </w:rPr>
        <w:t xml:space="preserve"> фихте И. Г. Избр. сочинения. Т.</w:t>
      </w:r>
      <w:r>
        <w:rPr>
          <w:rFonts w:ascii="Times New Roman" w:hAnsi="Times New Roman"/>
          <w:b w:val="0"/>
          <w:noProof/>
        </w:rPr>
        <w:t xml:space="preserve"> 1.</w:t>
      </w:r>
      <w:r>
        <w:rPr>
          <w:rFonts w:ascii="Times New Roman" w:hAnsi="Times New Roman"/>
          <w:b w:val="0"/>
        </w:rPr>
        <w:t xml:space="preserve"> С.</w:t>
      </w:r>
      <w:r>
        <w:rPr>
          <w:rFonts w:ascii="Times New Roman" w:hAnsi="Times New Roman"/>
          <w:b w:val="0"/>
          <w:noProof/>
        </w:rPr>
        <w:t xml:space="preserve"> 4.</w:t>
      </w:r>
      <w:r>
        <w:rPr>
          <w:rFonts w:ascii="Times New Roman" w:hAnsi="Times New Roman"/>
          <w:b w:val="0"/>
        </w:rPr>
        <w:t xml:space="preserve"> </w:t>
      </w:r>
      <w:bookmarkStart w:id="182" w:name="OCRUncertain195"/>
      <w:r>
        <w:rPr>
          <w:rFonts w:ascii="Times New Roman" w:hAnsi="Times New Roman"/>
          <w:b w:val="0"/>
        </w:rPr>
        <w:t>бТам</w:t>
      </w:r>
      <w:bookmarkEnd w:id="182"/>
      <w:r>
        <w:rPr>
          <w:rFonts w:ascii="Times New Roman" w:hAnsi="Times New Roman"/>
          <w:b w:val="0"/>
        </w:rPr>
        <w:t xml:space="preserve"> же. С.</w:t>
      </w:r>
      <w:r>
        <w:rPr>
          <w:rFonts w:ascii="Times New Roman" w:hAnsi="Times New Roman"/>
          <w:b w:val="0"/>
          <w:noProof/>
        </w:rPr>
        <w:t xml:space="preserve"> 8. </w:t>
      </w:r>
      <w:bookmarkStart w:id="183" w:name="OCRUncertain196"/>
      <w:r>
        <w:rPr>
          <w:rFonts w:ascii="Times New Roman" w:hAnsi="Times New Roman"/>
          <w:b w:val="0"/>
        </w:rPr>
        <w:t>^</w:t>
      </w:r>
      <w:bookmarkEnd w:id="183"/>
      <w:r>
        <w:rPr>
          <w:rFonts w:ascii="Times New Roman" w:hAnsi="Times New Roman"/>
          <w:b w:val="0"/>
        </w:rPr>
        <w:t xml:space="preserve"> Там же. </w:t>
      </w:r>
      <w:bookmarkStart w:id="184" w:name="OCRUncertain197"/>
      <w:r>
        <w:rPr>
          <w:rFonts w:ascii="Times New Roman" w:hAnsi="Times New Roman"/>
          <w:b w:val="0"/>
        </w:rPr>
        <w:t>в</w:t>
      </w:r>
      <w:bookmarkEnd w:id="184"/>
      <w:r>
        <w:rPr>
          <w:rFonts w:ascii="Times New Roman" w:hAnsi="Times New Roman"/>
          <w:b w:val="0"/>
        </w:rPr>
        <w:t xml:space="preserve"> Там же. С.</w:t>
      </w:r>
      <w:r>
        <w:rPr>
          <w:rFonts w:ascii="Times New Roman" w:hAnsi="Times New Roman"/>
          <w:b w:val="0"/>
          <w:noProof/>
        </w:rPr>
        <w:t xml:space="preserve"> 9.</w:t>
      </w:r>
    </w:p>
    <w:p w:rsidR="003D0CA7" w:rsidRDefault="003D0CA7">
      <w:pPr>
        <w:pStyle w:val="1"/>
        <w:jc w:val="both"/>
        <w:rPr>
          <w:rFonts w:ascii="Times New Roman" w:hAnsi="Times New Roman"/>
          <w:b w:val="0"/>
        </w:rPr>
      </w:pPr>
      <w:bookmarkStart w:id="185" w:name="OCRUncertain198"/>
      <w:r>
        <w:rPr>
          <w:rFonts w:ascii="Times New Roman" w:hAnsi="Times New Roman"/>
          <w:b w:val="0"/>
          <w:noProof/>
        </w:rPr>
        <w:t>9</w:t>
      </w:r>
      <w:bookmarkEnd w:id="185"/>
      <w:r>
        <w:rPr>
          <w:rFonts w:ascii="Times New Roman" w:hAnsi="Times New Roman"/>
          <w:b w:val="0"/>
        </w:rPr>
        <w:t xml:space="preserve"> Яковенко Б. Указ. соч. </w:t>
      </w:r>
      <w:bookmarkStart w:id="186" w:name="OCRUncertain199"/>
      <w:r>
        <w:rPr>
          <w:rFonts w:ascii="Times New Roman" w:hAnsi="Times New Roman"/>
          <w:b w:val="0"/>
        </w:rPr>
        <w:t>//</w:t>
      </w:r>
      <w:bookmarkEnd w:id="186"/>
      <w:r>
        <w:rPr>
          <w:rFonts w:ascii="Times New Roman" w:hAnsi="Times New Roman"/>
          <w:b w:val="0"/>
        </w:rPr>
        <w:t>Там же. С.</w:t>
      </w:r>
      <w:r>
        <w:rPr>
          <w:rFonts w:ascii="Times New Roman" w:hAnsi="Times New Roman"/>
          <w:b w:val="0"/>
          <w:lang w:val="en-US"/>
        </w:rPr>
        <w:t xml:space="preserve"> XLIV.</w:t>
      </w:r>
      <w:r>
        <w:rPr>
          <w:rFonts w:ascii="Times New Roman" w:hAnsi="Times New Roman"/>
          <w:b w:val="0"/>
        </w:rPr>
        <w:t xml:space="preserve"> </w:t>
      </w:r>
      <w:bookmarkStart w:id="187" w:name="OCRUncertain200"/>
      <w:r>
        <w:rPr>
          <w:rFonts w:ascii="Times New Roman" w:hAnsi="Times New Roman"/>
          <w:b w:val="0"/>
        </w:rPr>
        <w:t>ЮСм.:</w:t>
      </w:r>
      <w:bookmarkEnd w:id="187"/>
      <w:r>
        <w:rPr>
          <w:rFonts w:ascii="Times New Roman" w:hAnsi="Times New Roman"/>
          <w:b w:val="0"/>
        </w:rPr>
        <w:t xml:space="preserve"> Там же. С.</w:t>
      </w:r>
      <w:r>
        <w:rPr>
          <w:rFonts w:ascii="Times New Roman" w:hAnsi="Times New Roman"/>
          <w:b w:val="0"/>
          <w:lang w:val="en-US"/>
        </w:rPr>
        <w:t xml:space="preserve"> LXXIX.</w:t>
      </w:r>
      <w:r>
        <w:rPr>
          <w:rFonts w:ascii="Times New Roman" w:hAnsi="Times New Roman"/>
          <w:b w:val="0"/>
          <w:noProof/>
        </w:rPr>
        <w:t xml:space="preserve"> II</w:t>
      </w:r>
      <w:r>
        <w:rPr>
          <w:rFonts w:ascii="Times New Roman" w:hAnsi="Times New Roman"/>
          <w:b w:val="0"/>
        </w:rPr>
        <w:t xml:space="preserve"> </w:t>
      </w:r>
      <w:bookmarkStart w:id="188" w:name="OCRUncertain201"/>
      <w:r>
        <w:rPr>
          <w:rFonts w:ascii="Times New Roman" w:hAnsi="Times New Roman"/>
          <w:b w:val="0"/>
        </w:rPr>
        <w:t>См.:</w:t>
      </w:r>
      <w:bookmarkEnd w:id="188"/>
      <w:r>
        <w:rPr>
          <w:rFonts w:ascii="Times New Roman" w:hAnsi="Times New Roman"/>
          <w:b w:val="0"/>
        </w:rPr>
        <w:t xml:space="preserve"> Там же. С. ХС1.</w:t>
      </w:r>
      <w:r>
        <w:rPr>
          <w:rFonts w:ascii="Times New Roman" w:hAnsi="Times New Roman"/>
          <w:b w:val="0"/>
          <w:noProof/>
        </w:rPr>
        <w:t xml:space="preserve"> 12</w:t>
      </w:r>
      <w:r>
        <w:rPr>
          <w:rFonts w:ascii="Times New Roman" w:hAnsi="Times New Roman"/>
          <w:b w:val="0"/>
        </w:rPr>
        <w:t xml:space="preserve"> Там же. С. </w:t>
      </w:r>
      <w:bookmarkStart w:id="189" w:name="OCRUncertain202"/>
      <w:r>
        <w:rPr>
          <w:rFonts w:ascii="Times New Roman" w:hAnsi="Times New Roman"/>
          <w:b w:val="0"/>
        </w:rPr>
        <w:t>ХСГУ.</w:t>
      </w:r>
      <w:bookmarkEnd w:id="189"/>
    </w:p>
    <w:p w:rsidR="003D0CA7" w:rsidRDefault="003D0CA7">
      <w:pPr>
        <w:pStyle w:val="1"/>
        <w:jc w:val="both"/>
        <w:rPr>
          <w:rFonts w:ascii="Times New Roman" w:hAnsi="Times New Roman"/>
          <w:b w:val="0"/>
          <w:noProof/>
        </w:rPr>
      </w:pPr>
      <w:r>
        <w:rPr>
          <w:rFonts w:ascii="Times New Roman" w:hAnsi="Times New Roman"/>
          <w:b w:val="0"/>
          <w:noProof/>
        </w:rPr>
        <w:t>13</w:t>
      </w:r>
      <w:r>
        <w:rPr>
          <w:rFonts w:ascii="Times New Roman" w:hAnsi="Times New Roman"/>
          <w:b w:val="0"/>
        </w:rPr>
        <w:t xml:space="preserve"> </w:t>
      </w:r>
      <w:bookmarkStart w:id="190" w:name="OCRUncertain203"/>
      <w:r>
        <w:rPr>
          <w:rFonts w:ascii="Times New Roman" w:hAnsi="Times New Roman"/>
          <w:b w:val="0"/>
        </w:rPr>
        <w:t>фихте</w:t>
      </w:r>
      <w:bookmarkEnd w:id="190"/>
      <w:r>
        <w:rPr>
          <w:rFonts w:ascii="Times New Roman" w:hAnsi="Times New Roman"/>
          <w:b w:val="0"/>
        </w:rPr>
        <w:t xml:space="preserve"> И. Г. </w:t>
      </w:r>
      <w:bookmarkStart w:id="191" w:name="OCRUncertain204"/>
      <w:r>
        <w:rPr>
          <w:rFonts w:ascii="Times New Roman" w:hAnsi="Times New Roman"/>
          <w:b w:val="0"/>
        </w:rPr>
        <w:t>Избр.</w:t>
      </w:r>
      <w:bookmarkEnd w:id="191"/>
      <w:r>
        <w:rPr>
          <w:rFonts w:ascii="Times New Roman" w:hAnsi="Times New Roman"/>
          <w:b w:val="0"/>
        </w:rPr>
        <w:t xml:space="preserve"> сочинения. Т.</w:t>
      </w:r>
      <w:r>
        <w:rPr>
          <w:rFonts w:ascii="Times New Roman" w:hAnsi="Times New Roman"/>
          <w:b w:val="0"/>
          <w:noProof/>
        </w:rPr>
        <w:t xml:space="preserve"> 1.</w:t>
      </w:r>
      <w:r>
        <w:rPr>
          <w:rFonts w:ascii="Times New Roman" w:hAnsi="Times New Roman"/>
          <w:b w:val="0"/>
        </w:rPr>
        <w:t xml:space="preserve"> С.</w:t>
      </w:r>
      <w:r>
        <w:rPr>
          <w:rFonts w:ascii="Times New Roman" w:hAnsi="Times New Roman"/>
          <w:b w:val="0"/>
          <w:noProof/>
        </w:rPr>
        <w:t xml:space="preserve"> 19.</w:t>
      </w:r>
    </w:p>
    <w:p w:rsidR="003D0CA7" w:rsidRDefault="003D0CA7">
      <w:pPr>
        <w:pStyle w:val="1"/>
        <w:jc w:val="both"/>
        <w:rPr>
          <w:rFonts w:ascii="Times New Roman" w:hAnsi="Times New Roman"/>
          <w:b w:val="0"/>
        </w:rPr>
      </w:pPr>
      <w:r>
        <w:rPr>
          <w:rFonts w:ascii="Times New Roman" w:hAnsi="Times New Roman"/>
          <w:b w:val="0"/>
          <w:noProof/>
        </w:rPr>
        <w:t>1</w:t>
      </w:r>
      <w:bookmarkStart w:id="192" w:name="OCRUncertain205"/>
      <w:r>
        <w:rPr>
          <w:rFonts w:ascii="Times New Roman" w:hAnsi="Times New Roman"/>
          <w:b w:val="0"/>
          <w:noProof/>
        </w:rPr>
        <w:t>4</w:t>
      </w:r>
      <w:bookmarkEnd w:id="192"/>
      <w:r>
        <w:rPr>
          <w:rFonts w:ascii="Times New Roman" w:hAnsi="Times New Roman"/>
          <w:b w:val="0"/>
        </w:rPr>
        <w:t xml:space="preserve"> фихте И. Г. Ясное, как солнце, сообщение широкой публике о подлинной сущности новейшей философии. </w:t>
      </w:r>
      <w:bookmarkStart w:id="193" w:name="OCRUncertain206"/>
      <w:r>
        <w:rPr>
          <w:rFonts w:ascii="Times New Roman" w:hAnsi="Times New Roman"/>
          <w:b w:val="0"/>
        </w:rPr>
        <w:t>М.,</w:t>
      </w:r>
      <w:bookmarkEnd w:id="193"/>
      <w:r>
        <w:rPr>
          <w:rFonts w:ascii="Times New Roman" w:hAnsi="Times New Roman"/>
          <w:b w:val="0"/>
          <w:noProof/>
        </w:rPr>
        <w:t xml:space="preserve"> 1937.</w:t>
      </w:r>
      <w:r>
        <w:rPr>
          <w:rFonts w:ascii="Times New Roman" w:hAnsi="Times New Roman"/>
          <w:b w:val="0"/>
        </w:rPr>
        <w:t xml:space="preserve"> С.</w:t>
      </w:r>
      <w:r>
        <w:rPr>
          <w:rFonts w:ascii="Times New Roman" w:hAnsi="Times New Roman"/>
          <w:b w:val="0"/>
          <w:noProof/>
        </w:rPr>
        <w:t xml:space="preserve"> 87 88. 1</w:t>
      </w:r>
      <w:bookmarkStart w:id="194" w:name="OCRUncertain207"/>
      <w:r>
        <w:rPr>
          <w:rFonts w:ascii="Times New Roman" w:hAnsi="Times New Roman"/>
          <w:b w:val="0"/>
          <w:noProof/>
        </w:rPr>
        <w:t>5</w:t>
      </w:r>
      <w:bookmarkEnd w:id="194"/>
      <w:r>
        <w:rPr>
          <w:rFonts w:ascii="Times New Roman" w:hAnsi="Times New Roman"/>
          <w:b w:val="0"/>
        </w:rPr>
        <w:t xml:space="preserve"> Там же. С.</w:t>
      </w:r>
      <w:r>
        <w:rPr>
          <w:rFonts w:ascii="Times New Roman" w:hAnsi="Times New Roman"/>
          <w:b w:val="0"/>
          <w:noProof/>
        </w:rPr>
        <w:t xml:space="preserve"> 15. </w:t>
      </w:r>
      <w:bookmarkStart w:id="195" w:name="OCRUncertain208"/>
      <w:r>
        <w:rPr>
          <w:rFonts w:ascii="Times New Roman" w:hAnsi="Times New Roman"/>
          <w:b w:val="0"/>
        </w:rPr>
        <w:t>^Гайденко</w:t>
      </w:r>
      <w:bookmarkEnd w:id="195"/>
      <w:r>
        <w:rPr>
          <w:rFonts w:ascii="Times New Roman" w:hAnsi="Times New Roman"/>
          <w:b w:val="0"/>
        </w:rPr>
        <w:t xml:space="preserve"> </w:t>
      </w:r>
      <w:bookmarkStart w:id="196" w:name="OCRUncertain209"/>
      <w:r>
        <w:rPr>
          <w:rFonts w:ascii="Times New Roman" w:hAnsi="Times New Roman"/>
          <w:b w:val="0"/>
        </w:rPr>
        <w:t>П.</w:t>
      </w:r>
      <w:bookmarkEnd w:id="196"/>
      <w:r>
        <w:rPr>
          <w:rFonts w:ascii="Times New Roman" w:hAnsi="Times New Roman"/>
          <w:b w:val="0"/>
        </w:rPr>
        <w:t xml:space="preserve"> </w:t>
      </w:r>
      <w:bookmarkStart w:id="197" w:name="OCRUncertain210"/>
      <w:r>
        <w:rPr>
          <w:rFonts w:ascii="Times New Roman" w:hAnsi="Times New Roman"/>
          <w:b w:val="0"/>
        </w:rPr>
        <w:t>П.</w:t>
      </w:r>
      <w:bookmarkEnd w:id="197"/>
      <w:r>
        <w:rPr>
          <w:rFonts w:ascii="Times New Roman" w:hAnsi="Times New Roman"/>
          <w:b w:val="0"/>
        </w:rPr>
        <w:t xml:space="preserve"> Парадоксы свободы в учении Фихте. М</w:t>
      </w:r>
      <w:bookmarkStart w:id="198" w:name="OCRUncertain211"/>
      <w:r>
        <w:rPr>
          <w:rFonts w:ascii="Times New Roman" w:hAnsi="Times New Roman"/>
          <w:b w:val="0"/>
        </w:rPr>
        <w:t>.,</w:t>
      </w:r>
      <w:bookmarkEnd w:id="198"/>
    </w:p>
    <w:p w:rsidR="003D0CA7" w:rsidRDefault="003D0CA7">
      <w:pPr>
        <w:pStyle w:val="1"/>
        <w:jc w:val="both"/>
        <w:rPr>
          <w:rFonts w:ascii="Times New Roman" w:hAnsi="Times New Roman"/>
          <w:b w:val="0"/>
          <w:noProof/>
        </w:rPr>
      </w:pPr>
      <w:r>
        <w:rPr>
          <w:rFonts w:ascii="Times New Roman" w:hAnsi="Times New Roman"/>
          <w:b w:val="0"/>
          <w:noProof/>
        </w:rPr>
        <w:t>1990.</w:t>
      </w:r>
      <w:r>
        <w:rPr>
          <w:rFonts w:ascii="Times New Roman" w:hAnsi="Times New Roman"/>
          <w:b w:val="0"/>
        </w:rPr>
        <w:t xml:space="preserve"> С.</w:t>
      </w:r>
      <w:r>
        <w:rPr>
          <w:rFonts w:ascii="Times New Roman" w:hAnsi="Times New Roman"/>
          <w:b w:val="0"/>
          <w:noProof/>
        </w:rPr>
        <w:t xml:space="preserve"> 37.</w:t>
      </w:r>
    </w:p>
    <w:p w:rsidR="003D0CA7" w:rsidRDefault="003D0CA7">
      <w:pPr>
        <w:pStyle w:val="1"/>
        <w:jc w:val="both"/>
        <w:rPr>
          <w:rFonts w:ascii="Times New Roman" w:hAnsi="Times New Roman"/>
          <w:b w:val="0"/>
          <w:noProof/>
        </w:rPr>
      </w:pPr>
      <w:r>
        <w:rPr>
          <w:rFonts w:ascii="Times New Roman" w:hAnsi="Times New Roman"/>
          <w:b w:val="0"/>
          <w:noProof/>
        </w:rPr>
        <w:t>1</w:t>
      </w:r>
      <w:bookmarkStart w:id="199" w:name="OCRUncertain212"/>
      <w:r>
        <w:rPr>
          <w:rFonts w:ascii="Times New Roman" w:hAnsi="Times New Roman"/>
          <w:b w:val="0"/>
          <w:noProof/>
        </w:rPr>
        <w:t>7</w:t>
      </w:r>
      <w:bookmarkEnd w:id="199"/>
      <w:r>
        <w:rPr>
          <w:rFonts w:ascii="Times New Roman" w:hAnsi="Times New Roman"/>
          <w:b w:val="0"/>
        </w:rPr>
        <w:t xml:space="preserve"> фихте И. Г. Факты сознания. СПб.,</w:t>
      </w:r>
      <w:r>
        <w:rPr>
          <w:rFonts w:ascii="Times New Roman" w:hAnsi="Times New Roman"/>
          <w:b w:val="0"/>
          <w:noProof/>
        </w:rPr>
        <w:t xml:space="preserve"> 1914.</w:t>
      </w:r>
      <w:r>
        <w:rPr>
          <w:rFonts w:ascii="Times New Roman" w:hAnsi="Times New Roman"/>
          <w:b w:val="0"/>
        </w:rPr>
        <w:t xml:space="preserve"> С.</w:t>
      </w:r>
      <w:r>
        <w:rPr>
          <w:rFonts w:ascii="Times New Roman" w:hAnsi="Times New Roman"/>
          <w:b w:val="0"/>
          <w:noProof/>
        </w:rPr>
        <w:t xml:space="preserve"> 61.</w:t>
      </w:r>
    </w:p>
    <w:p w:rsidR="003D0CA7" w:rsidRDefault="003D0CA7">
      <w:pPr>
        <w:pStyle w:val="1"/>
        <w:jc w:val="both"/>
        <w:rPr>
          <w:rFonts w:ascii="Times New Roman" w:hAnsi="Times New Roman"/>
          <w:b w:val="0"/>
        </w:rPr>
      </w:pPr>
      <w:r>
        <w:rPr>
          <w:rFonts w:ascii="Times New Roman" w:hAnsi="Times New Roman"/>
          <w:b w:val="0"/>
          <w:noProof/>
        </w:rPr>
        <w:t>1</w:t>
      </w:r>
      <w:bookmarkStart w:id="200" w:name="OCRUncertain213"/>
      <w:r>
        <w:rPr>
          <w:rFonts w:ascii="Times New Roman" w:hAnsi="Times New Roman"/>
          <w:b w:val="0"/>
          <w:noProof/>
        </w:rPr>
        <w:t>8</w:t>
      </w:r>
      <w:bookmarkEnd w:id="200"/>
      <w:r>
        <w:rPr>
          <w:rFonts w:ascii="Times New Roman" w:hAnsi="Times New Roman"/>
          <w:b w:val="0"/>
        </w:rPr>
        <w:t xml:space="preserve"> фихте И. Г. О назначении ученого. М</w:t>
      </w:r>
      <w:bookmarkStart w:id="201" w:name="OCRUncertain214"/>
      <w:r>
        <w:rPr>
          <w:rFonts w:ascii="Times New Roman" w:hAnsi="Times New Roman"/>
          <w:b w:val="0"/>
        </w:rPr>
        <w:t>.,</w:t>
      </w:r>
      <w:bookmarkEnd w:id="201"/>
      <w:r>
        <w:rPr>
          <w:rFonts w:ascii="Times New Roman" w:hAnsi="Times New Roman"/>
          <w:b w:val="0"/>
          <w:noProof/>
        </w:rPr>
        <w:t xml:space="preserve"> 1935.</w:t>
      </w:r>
      <w:r>
        <w:rPr>
          <w:rFonts w:ascii="Times New Roman" w:hAnsi="Times New Roman"/>
          <w:b w:val="0"/>
        </w:rPr>
        <w:t xml:space="preserve"> С.</w:t>
      </w:r>
      <w:r>
        <w:rPr>
          <w:rFonts w:ascii="Times New Roman" w:hAnsi="Times New Roman"/>
          <w:b w:val="0"/>
          <w:noProof/>
        </w:rPr>
        <w:t xml:space="preserve"> 62. 1</w:t>
      </w:r>
      <w:bookmarkStart w:id="202" w:name="OCRUncertain215"/>
      <w:r>
        <w:rPr>
          <w:rFonts w:ascii="Times New Roman" w:hAnsi="Times New Roman"/>
          <w:b w:val="0"/>
          <w:noProof/>
        </w:rPr>
        <w:t>9</w:t>
      </w:r>
      <w:bookmarkEnd w:id="202"/>
      <w:r>
        <w:rPr>
          <w:rFonts w:ascii="Times New Roman" w:hAnsi="Times New Roman"/>
          <w:b w:val="0"/>
        </w:rPr>
        <w:t xml:space="preserve"> Там</w:t>
      </w:r>
    </w:p>
    <w:p w:rsidR="003D0CA7" w:rsidRDefault="003D0CA7">
      <w:pPr>
        <w:pStyle w:val="1"/>
        <w:jc w:val="both"/>
        <w:rPr>
          <w:rFonts w:ascii="Times New Roman" w:hAnsi="Times New Roman"/>
          <w:b w:val="0"/>
          <w:noProof/>
        </w:rPr>
      </w:pPr>
      <w:r>
        <w:rPr>
          <w:rFonts w:ascii="Times New Roman" w:hAnsi="Times New Roman"/>
          <w:b w:val="0"/>
        </w:rPr>
        <w:t>же. С.</w:t>
      </w:r>
      <w:r>
        <w:rPr>
          <w:rFonts w:ascii="Times New Roman" w:hAnsi="Times New Roman"/>
          <w:b w:val="0"/>
          <w:noProof/>
        </w:rPr>
        <w:t xml:space="preserve"> 62-63. 20</w:t>
      </w:r>
      <w:r>
        <w:rPr>
          <w:rFonts w:ascii="Times New Roman" w:hAnsi="Times New Roman"/>
          <w:b w:val="0"/>
        </w:rPr>
        <w:t xml:space="preserve"> Там же. С.</w:t>
      </w:r>
      <w:r>
        <w:rPr>
          <w:rFonts w:ascii="Times New Roman" w:hAnsi="Times New Roman"/>
          <w:b w:val="0"/>
          <w:noProof/>
        </w:rPr>
        <w:t xml:space="preserve"> 66-67. 21</w:t>
      </w:r>
      <w:r>
        <w:rPr>
          <w:rFonts w:ascii="Times New Roman" w:hAnsi="Times New Roman"/>
          <w:b w:val="0"/>
        </w:rPr>
        <w:t xml:space="preserve"> Там же. С.</w:t>
      </w:r>
      <w:r>
        <w:rPr>
          <w:rFonts w:ascii="Times New Roman" w:hAnsi="Times New Roman"/>
          <w:b w:val="0"/>
          <w:noProof/>
        </w:rPr>
        <w:t xml:space="preserve"> 73. 22</w:t>
      </w:r>
      <w:r>
        <w:rPr>
          <w:rFonts w:ascii="Times New Roman" w:hAnsi="Times New Roman"/>
          <w:b w:val="0"/>
        </w:rPr>
        <w:t xml:space="preserve"> фихте И. Г. Замкнутое торговое государство. М</w:t>
      </w:r>
      <w:bookmarkStart w:id="203" w:name="OCRUncertain216"/>
      <w:r>
        <w:rPr>
          <w:rFonts w:ascii="Times New Roman" w:hAnsi="Times New Roman"/>
          <w:b w:val="0"/>
        </w:rPr>
        <w:t>.,</w:t>
      </w:r>
      <w:bookmarkEnd w:id="203"/>
      <w:r>
        <w:rPr>
          <w:rFonts w:ascii="Times New Roman" w:hAnsi="Times New Roman"/>
          <w:b w:val="0"/>
          <w:noProof/>
        </w:rPr>
        <w:t xml:space="preserve"> 1923.</w:t>
      </w:r>
    </w:p>
    <w:p w:rsidR="003D0CA7" w:rsidRDefault="003D0CA7">
      <w:pPr>
        <w:pStyle w:val="1"/>
        <w:jc w:val="both"/>
        <w:rPr>
          <w:rFonts w:ascii="Times New Roman" w:hAnsi="Times New Roman"/>
          <w:b w:val="0"/>
        </w:rPr>
      </w:pPr>
      <w:r>
        <w:rPr>
          <w:rFonts w:ascii="Times New Roman" w:hAnsi="Times New Roman"/>
          <w:b w:val="0"/>
        </w:rPr>
        <w:t>С</w:t>
      </w:r>
      <w:r>
        <w:rPr>
          <w:rFonts w:ascii="Times New Roman" w:hAnsi="Times New Roman"/>
          <w:b w:val="0"/>
          <w:noProof/>
        </w:rPr>
        <w:t xml:space="preserve"> 22 23</w:t>
      </w:r>
      <w:r>
        <w:rPr>
          <w:rFonts w:ascii="Times New Roman" w:hAnsi="Times New Roman"/>
          <w:b w:val="0"/>
        </w:rPr>
        <w:t xml:space="preserve"> </w:t>
      </w:r>
      <w:bookmarkStart w:id="204" w:name="OCRUncertain217"/>
      <w:r>
        <w:rPr>
          <w:rFonts w:ascii="Times New Roman" w:hAnsi="Times New Roman"/>
          <w:b w:val="0"/>
        </w:rPr>
        <w:t>См.:</w:t>
      </w:r>
      <w:bookmarkEnd w:id="204"/>
      <w:r>
        <w:rPr>
          <w:rFonts w:ascii="Times New Roman" w:hAnsi="Times New Roman"/>
          <w:b w:val="0"/>
        </w:rPr>
        <w:t xml:space="preserve"> Фихте И. Г. Основные черты современной эпохи. СПб.,</w:t>
      </w:r>
    </w:p>
    <w:p w:rsidR="003D0CA7" w:rsidRDefault="003D0CA7">
      <w:pPr>
        <w:pStyle w:val="1"/>
        <w:jc w:val="both"/>
        <w:rPr>
          <w:rFonts w:ascii="Times New Roman" w:hAnsi="Times New Roman"/>
          <w:b w:val="0"/>
          <w:lang w:val="en-US"/>
        </w:rPr>
      </w:pPr>
      <w:r>
        <w:rPr>
          <w:rFonts w:ascii="Times New Roman" w:hAnsi="Times New Roman"/>
          <w:b w:val="0"/>
          <w:noProof/>
        </w:rPr>
        <w:t>1906. 2</w:t>
      </w:r>
      <w:bookmarkStart w:id="205" w:name="OCRUncertain218"/>
      <w:r>
        <w:rPr>
          <w:rFonts w:ascii="Times New Roman" w:hAnsi="Times New Roman"/>
          <w:b w:val="0"/>
          <w:noProof/>
        </w:rPr>
        <w:t>4</w:t>
      </w:r>
      <w:bookmarkEnd w:id="205"/>
      <w:r>
        <w:rPr>
          <w:rFonts w:ascii="Times New Roman" w:hAnsi="Times New Roman"/>
          <w:b w:val="0"/>
          <w:noProof/>
        </w:rPr>
        <w:t xml:space="preserve"> См</w:t>
      </w:r>
      <w:bookmarkStart w:id="206" w:name="OCRUncertain219"/>
      <w:r>
        <w:rPr>
          <w:rFonts w:ascii="Times New Roman" w:hAnsi="Times New Roman"/>
          <w:b w:val="0"/>
          <w:noProof/>
        </w:rPr>
        <w:t>.:</w:t>
      </w:r>
      <w:bookmarkEnd w:id="206"/>
      <w:r>
        <w:rPr>
          <w:rFonts w:ascii="Times New Roman" w:hAnsi="Times New Roman"/>
          <w:b w:val="0"/>
        </w:rPr>
        <w:t xml:space="preserve"> Там же. С.</w:t>
      </w:r>
      <w:r>
        <w:rPr>
          <w:rFonts w:ascii="Times New Roman" w:hAnsi="Times New Roman"/>
          <w:b w:val="0"/>
          <w:noProof/>
        </w:rPr>
        <w:t xml:space="preserve"> 125. </w:t>
      </w:r>
      <w:bookmarkStart w:id="207" w:name="OCRUncertain220"/>
      <w:r>
        <w:rPr>
          <w:rFonts w:ascii="Times New Roman" w:hAnsi="Times New Roman"/>
          <w:b w:val="0"/>
        </w:rPr>
        <w:t>^Гайденко</w:t>
      </w:r>
      <w:bookmarkEnd w:id="207"/>
      <w:r>
        <w:rPr>
          <w:rFonts w:ascii="Times New Roman" w:hAnsi="Times New Roman"/>
          <w:b w:val="0"/>
        </w:rPr>
        <w:t xml:space="preserve"> П. П. Указ. соч. С.</w:t>
      </w:r>
      <w:r>
        <w:rPr>
          <w:rFonts w:ascii="Times New Roman" w:hAnsi="Times New Roman"/>
          <w:b w:val="0"/>
          <w:noProof/>
        </w:rPr>
        <w:t xml:space="preserve"> 123. 26</w:t>
      </w:r>
      <w:r>
        <w:rPr>
          <w:rFonts w:ascii="Times New Roman" w:hAnsi="Times New Roman"/>
          <w:b w:val="0"/>
          <w:lang w:val="en-US"/>
        </w:rPr>
        <w:t xml:space="preserve"> </w:t>
      </w:r>
      <w:bookmarkStart w:id="208" w:name="OCRUncertain221"/>
      <w:r>
        <w:rPr>
          <w:rFonts w:ascii="Times New Roman" w:hAnsi="Times New Roman"/>
          <w:b w:val="0"/>
          <w:lang w:val="en-US"/>
        </w:rPr>
        <w:t>Metz</w:t>
      </w:r>
      <w:bookmarkEnd w:id="208"/>
      <w:r>
        <w:rPr>
          <w:rFonts w:ascii="Times New Roman" w:hAnsi="Times New Roman"/>
          <w:b w:val="0"/>
          <w:lang w:val="en-US"/>
        </w:rPr>
        <w:t xml:space="preserve"> </w:t>
      </w:r>
      <w:bookmarkStart w:id="209" w:name="OCRUncertain222"/>
      <w:r>
        <w:rPr>
          <w:rFonts w:ascii="Times New Roman" w:hAnsi="Times New Roman"/>
          <w:b w:val="0"/>
          <w:lang w:val="en-US"/>
        </w:rPr>
        <w:t>W.</w:t>
      </w:r>
      <w:bookmarkEnd w:id="209"/>
      <w:r>
        <w:rPr>
          <w:rFonts w:ascii="Times New Roman" w:hAnsi="Times New Roman"/>
          <w:b w:val="0"/>
          <w:lang w:val="en-US"/>
        </w:rPr>
        <w:t xml:space="preserve"> Die </w:t>
      </w:r>
      <w:bookmarkStart w:id="210" w:name="OCRUncertain223"/>
      <w:r>
        <w:rPr>
          <w:rFonts w:ascii="Times New Roman" w:hAnsi="Times New Roman"/>
          <w:b w:val="0"/>
          <w:lang w:val="en-US"/>
        </w:rPr>
        <w:t>Weitgeschichte</w:t>
      </w:r>
      <w:bookmarkEnd w:id="210"/>
      <w:r>
        <w:rPr>
          <w:rFonts w:ascii="Times New Roman" w:hAnsi="Times New Roman"/>
          <w:b w:val="0"/>
          <w:lang w:val="en-US"/>
        </w:rPr>
        <w:t xml:space="preserve"> </w:t>
      </w:r>
      <w:bookmarkStart w:id="211" w:name="OCRUncertain224"/>
      <w:r>
        <w:rPr>
          <w:rFonts w:ascii="Times New Roman" w:hAnsi="Times New Roman"/>
          <w:b w:val="0"/>
          <w:lang w:val="en-US"/>
        </w:rPr>
        <w:t>beim</w:t>
      </w:r>
      <w:bookmarkEnd w:id="211"/>
      <w:r>
        <w:rPr>
          <w:rFonts w:ascii="Times New Roman" w:hAnsi="Times New Roman"/>
          <w:b w:val="0"/>
          <w:lang w:val="en-US"/>
        </w:rPr>
        <w:t xml:space="preserve"> </w:t>
      </w:r>
      <w:bookmarkStart w:id="212" w:name="OCRUncertain225"/>
      <w:r>
        <w:rPr>
          <w:rFonts w:ascii="Times New Roman" w:hAnsi="Times New Roman"/>
          <w:b w:val="0"/>
          <w:lang w:val="en-US"/>
        </w:rPr>
        <w:t>spaten</w:t>
      </w:r>
      <w:bookmarkEnd w:id="212"/>
      <w:r>
        <w:rPr>
          <w:rFonts w:ascii="Times New Roman" w:hAnsi="Times New Roman"/>
          <w:b w:val="0"/>
          <w:lang w:val="en-US"/>
        </w:rPr>
        <w:t xml:space="preserve"> </w:t>
      </w:r>
      <w:bookmarkStart w:id="213" w:name="OCRUncertain226"/>
      <w:r>
        <w:rPr>
          <w:rFonts w:ascii="Times New Roman" w:hAnsi="Times New Roman"/>
          <w:b w:val="0"/>
          <w:lang w:val="en-US"/>
        </w:rPr>
        <w:t>Fichte</w:t>
      </w:r>
      <w:bookmarkEnd w:id="213"/>
      <w:r>
        <w:rPr>
          <w:rFonts w:ascii="Times New Roman" w:hAnsi="Times New Roman"/>
          <w:b w:val="0"/>
          <w:noProof/>
        </w:rPr>
        <w:t xml:space="preserve"> </w:t>
      </w:r>
      <w:bookmarkStart w:id="214" w:name="OCRUncertain227"/>
      <w:r>
        <w:rPr>
          <w:rFonts w:ascii="Times New Roman" w:hAnsi="Times New Roman"/>
          <w:b w:val="0"/>
          <w:noProof/>
        </w:rPr>
        <w:t>//</w:t>
      </w:r>
      <w:bookmarkEnd w:id="214"/>
      <w:r>
        <w:rPr>
          <w:rFonts w:ascii="Times New Roman" w:hAnsi="Times New Roman"/>
          <w:b w:val="0"/>
          <w:lang w:val="en-US"/>
        </w:rPr>
        <w:t xml:space="preserve"> </w:t>
      </w:r>
      <w:bookmarkStart w:id="215" w:name="OCRUncertain228"/>
      <w:r>
        <w:rPr>
          <w:rFonts w:ascii="Times New Roman" w:hAnsi="Times New Roman"/>
          <w:b w:val="0"/>
          <w:lang w:val="en-US"/>
        </w:rPr>
        <w:t>Fichte</w:t>
      </w:r>
      <w:bookmarkEnd w:id="215"/>
      <w:r>
        <w:rPr>
          <w:rFonts w:ascii="Times New Roman" w:hAnsi="Times New Roman"/>
          <w:b w:val="0"/>
          <w:lang w:val="en-US"/>
        </w:rPr>
        <w:t xml:space="preserve"> </w:t>
      </w:r>
      <w:bookmarkStart w:id="216" w:name="OCRUncertain229"/>
      <w:r>
        <w:rPr>
          <w:rFonts w:ascii="Times New Roman" w:hAnsi="Times New Roman"/>
          <w:b w:val="0"/>
          <w:lang w:val="en-US"/>
        </w:rPr>
        <w:t>Stu-</w:t>
      </w:r>
      <w:bookmarkEnd w:id="216"/>
    </w:p>
    <w:p w:rsidR="003D0CA7" w:rsidRDefault="003D0CA7">
      <w:pPr>
        <w:pStyle w:val="1"/>
        <w:jc w:val="both"/>
        <w:rPr>
          <w:rFonts w:ascii="Times New Roman" w:hAnsi="Times New Roman"/>
          <w:b w:val="0"/>
          <w:noProof/>
        </w:rPr>
      </w:pPr>
      <w:bookmarkStart w:id="217" w:name="OCRUncertain230"/>
      <w:r>
        <w:rPr>
          <w:rFonts w:ascii="Times New Roman" w:hAnsi="Times New Roman"/>
          <w:b w:val="0"/>
          <w:lang w:val="en-US"/>
        </w:rPr>
        <w:t>dien.</w:t>
      </w:r>
      <w:bookmarkEnd w:id="217"/>
      <w:r>
        <w:rPr>
          <w:rFonts w:ascii="Times New Roman" w:hAnsi="Times New Roman"/>
          <w:b w:val="0"/>
          <w:lang w:val="en-US"/>
        </w:rPr>
        <w:t xml:space="preserve"> Amsterdam,</w:t>
      </w:r>
      <w:r>
        <w:rPr>
          <w:rFonts w:ascii="Times New Roman" w:hAnsi="Times New Roman"/>
          <w:b w:val="0"/>
          <w:noProof/>
        </w:rPr>
        <w:t xml:space="preserve"> 1990.</w:t>
      </w:r>
      <w:r>
        <w:rPr>
          <w:rFonts w:ascii="Times New Roman" w:hAnsi="Times New Roman"/>
          <w:b w:val="0"/>
          <w:lang w:val="en-US"/>
        </w:rPr>
        <w:t xml:space="preserve"> </w:t>
      </w:r>
      <w:bookmarkStart w:id="218" w:name="OCRUncertain231"/>
      <w:r>
        <w:rPr>
          <w:rFonts w:ascii="Times New Roman" w:hAnsi="Times New Roman"/>
          <w:b w:val="0"/>
          <w:lang w:val="en-US"/>
        </w:rPr>
        <w:t>Bd.</w:t>
      </w:r>
      <w:bookmarkEnd w:id="218"/>
      <w:r>
        <w:rPr>
          <w:rFonts w:ascii="Times New Roman" w:hAnsi="Times New Roman"/>
          <w:b w:val="0"/>
          <w:noProof/>
        </w:rPr>
        <w:t xml:space="preserve"> 1.</w:t>
      </w:r>
      <w:r>
        <w:rPr>
          <w:rFonts w:ascii="Times New Roman" w:hAnsi="Times New Roman"/>
          <w:b w:val="0"/>
          <w:lang w:val="en-US"/>
        </w:rPr>
        <w:t xml:space="preserve"> </w:t>
      </w:r>
      <w:bookmarkStart w:id="219" w:name="OCRUncertain232"/>
      <w:r>
        <w:rPr>
          <w:rFonts w:ascii="Times New Roman" w:hAnsi="Times New Roman"/>
          <w:b w:val="0"/>
          <w:lang w:val="en-US"/>
        </w:rPr>
        <w:t>S.</w:t>
      </w:r>
      <w:bookmarkEnd w:id="219"/>
      <w:r>
        <w:rPr>
          <w:rFonts w:ascii="Times New Roman" w:hAnsi="Times New Roman"/>
          <w:b w:val="0"/>
          <w:noProof/>
        </w:rPr>
        <w:t xml:space="preserve"> 129.</w:t>
      </w:r>
    </w:p>
    <w:p w:rsidR="003D0CA7" w:rsidRDefault="003D0CA7">
      <w:pPr>
        <w:pStyle w:val="1"/>
        <w:jc w:val="both"/>
        <w:rPr>
          <w:rFonts w:ascii="Times New Roman" w:hAnsi="Times New Roman"/>
          <w:b w:val="0"/>
        </w:rPr>
      </w:pPr>
      <w:bookmarkStart w:id="220" w:name="_GoBack"/>
      <w:bookmarkEnd w:id="220"/>
    </w:p>
    <w:sectPr w:rsidR="003D0CA7">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976"/>
    <w:rsid w:val="00167295"/>
    <w:rsid w:val="003D0CA7"/>
    <w:rsid w:val="00C06300"/>
    <w:rsid w:val="00C6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9A146-D288-4104-8283-28F7C539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6979</Words>
  <Characters>39786</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	Иоганн Готлиб Фихте родился 19 мая 1762 года в деревне Рамменау в Восточной Пруссии</vt:lpstr>
      </vt:variant>
      <vt:variant>
        <vt:i4>0</vt:i4>
      </vt:variant>
    </vt:vector>
  </HeadingPairs>
  <TitlesOfParts>
    <vt:vector size="1" baseType="lpstr">
      <vt:lpstr>Иоганн Готлиб Фихте</vt:lpstr>
    </vt:vector>
  </TitlesOfParts>
  <Manager>Колтышев Анатолий Николаевич</Manager>
  <Company>ЯГТУ</Company>
  <LinksUpToDate>false</LinksUpToDate>
  <CharactersWithSpaces>46672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Иоганн Готлиб Фихте</dc:title>
  <dc:subject>Фихте, как представитель Немецкой Классической Философии</dc:subject>
  <dc:creator>Тропин Илья Михайлович</dc:creator>
  <cp:keywords>Фихте, Немецкая Классическая Философия</cp:keywords>
  <dc:description/>
  <cp:lastModifiedBy>Irina</cp:lastModifiedBy>
  <cp:revision>2</cp:revision>
  <cp:lastPrinted>1899-12-31T21:00:00Z</cp:lastPrinted>
  <dcterms:created xsi:type="dcterms:W3CDTF">2014-09-07T15:42:00Z</dcterms:created>
  <dcterms:modified xsi:type="dcterms:W3CDTF">2014-09-07T15:42:00Z</dcterms:modified>
  <cp:category>МА-13А</cp:category>
</cp:coreProperties>
</file>