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B69" w:rsidRPr="002B6C64" w:rsidRDefault="008C2B69" w:rsidP="002B6C64">
      <w:pPr>
        <w:spacing w:line="360" w:lineRule="auto"/>
        <w:ind w:firstLine="709"/>
        <w:jc w:val="center"/>
        <w:rPr>
          <w:bCs/>
          <w:sz w:val="28"/>
        </w:rPr>
      </w:pPr>
      <w:r w:rsidRPr="002B6C64">
        <w:rPr>
          <w:bCs/>
          <w:sz w:val="28"/>
        </w:rPr>
        <w:t>Федеральное агентство по образованию и науке РФ</w:t>
      </w:r>
    </w:p>
    <w:p w:rsidR="008C2B69" w:rsidRPr="002B6C64" w:rsidRDefault="008C2B69" w:rsidP="002B6C64">
      <w:pPr>
        <w:spacing w:line="360" w:lineRule="auto"/>
        <w:ind w:firstLine="709"/>
        <w:jc w:val="center"/>
        <w:rPr>
          <w:bCs/>
          <w:sz w:val="28"/>
          <w:szCs w:val="28"/>
        </w:rPr>
      </w:pPr>
      <w:r w:rsidRPr="002B6C64">
        <w:rPr>
          <w:bCs/>
          <w:sz w:val="28"/>
        </w:rPr>
        <w:t>Костромской государственный технологический университет</w:t>
      </w:r>
    </w:p>
    <w:p w:rsidR="008C2B69" w:rsidRPr="002B6C64" w:rsidRDefault="008C2B69" w:rsidP="002B6C64">
      <w:pPr>
        <w:spacing w:line="360" w:lineRule="auto"/>
        <w:ind w:firstLine="709"/>
        <w:jc w:val="center"/>
        <w:rPr>
          <w:bCs/>
          <w:sz w:val="28"/>
          <w:szCs w:val="28"/>
        </w:rPr>
      </w:pPr>
      <w:r w:rsidRPr="002B6C64">
        <w:rPr>
          <w:bCs/>
          <w:sz w:val="28"/>
          <w:szCs w:val="28"/>
        </w:rPr>
        <w:t>Кафедра философии</w:t>
      </w:r>
    </w:p>
    <w:p w:rsidR="008C2B69" w:rsidRPr="002B6C64" w:rsidRDefault="008C2B69" w:rsidP="002B6C64">
      <w:pPr>
        <w:spacing w:line="360" w:lineRule="auto"/>
        <w:ind w:firstLine="709"/>
        <w:jc w:val="center"/>
        <w:rPr>
          <w:sz w:val="28"/>
        </w:rPr>
      </w:pPr>
    </w:p>
    <w:p w:rsidR="008C2B69" w:rsidRPr="002B6C64" w:rsidRDefault="008C2B69" w:rsidP="002B6C64">
      <w:pPr>
        <w:spacing w:line="360" w:lineRule="auto"/>
        <w:rPr>
          <w:bCs/>
          <w:sz w:val="28"/>
        </w:rPr>
      </w:pPr>
    </w:p>
    <w:p w:rsidR="008C2B69" w:rsidRPr="002B6C64" w:rsidRDefault="008C2B69" w:rsidP="002B6C64">
      <w:pPr>
        <w:spacing w:line="360" w:lineRule="auto"/>
        <w:ind w:firstLine="709"/>
        <w:jc w:val="center"/>
        <w:rPr>
          <w:bCs/>
          <w:sz w:val="28"/>
        </w:rPr>
      </w:pPr>
    </w:p>
    <w:p w:rsidR="008C2B69" w:rsidRPr="002B6C64" w:rsidRDefault="008C2B69" w:rsidP="002B6C64">
      <w:pPr>
        <w:spacing w:line="360" w:lineRule="auto"/>
        <w:jc w:val="center"/>
        <w:rPr>
          <w:bCs/>
          <w:sz w:val="28"/>
        </w:rPr>
      </w:pPr>
    </w:p>
    <w:p w:rsidR="008C2B69" w:rsidRPr="002B6C64" w:rsidRDefault="008C2B69" w:rsidP="002B6C64">
      <w:pPr>
        <w:spacing w:line="360" w:lineRule="auto"/>
        <w:ind w:firstLine="709"/>
        <w:jc w:val="center"/>
        <w:rPr>
          <w:bCs/>
          <w:sz w:val="28"/>
          <w:szCs w:val="32"/>
        </w:rPr>
      </w:pPr>
      <w:r w:rsidRPr="002B6C64">
        <w:rPr>
          <w:bCs/>
          <w:sz w:val="28"/>
          <w:szCs w:val="32"/>
        </w:rPr>
        <w:t>Контрольная работа</w:t>
      </w:r>
    </w:p>
    <w:p w:rsidR="008C2B69" w:rsidRPr="002B6C64" w:rsidRDefault="008C2B69" w:rsidP="002B6C64">
      <w:pPr>
        <w:spacing w:line="360" w:lineRule="auto"/>
        <w:ind w:firstLine="709"/>
        <w:jc w:val="center"/>
        <w:rPr>
          <w:bCs/>
          <w:sz w:val="28"/>
          <w:szCs w:val="28"/>
        </w:rPr>
      </w:pPr>
      <w:r w:rsidRPr="002B6C64">
        <w:rPr>
          <w:bCs/>
          <w:sz w:val="28"/>
          <w:szCs w:val="32"/>
        </w:rPr>
        <w:t>по философии</w:t>
      </w:r>
    </w:p>
    <w:p w:rsidR="008C2B69" w:rsidRPr="002B6C64" w:rsidRDefault="002B6C64" w:rsidP="002B6C64">
      <w:pPr>
        <w:spacing w:line="360" w:lineRule="auto"/>
        <w:ind w:firstLine="709"/>
        <w:jc w:val="center"/>
        <w:rPr>
          <w:bCs/>
          <w:sz w:val="28"/>
          <w:szCs w:val="32"/>
        </w:rPr>
      </w:pPr>
      <w:r w:rsidRPr="002B6C64">
        <w:rPr>
          <w:bCs/>
          <w:sz w:val="28"/>
          <w:szCs w:val="32"/>
        </w:rPr>
        <w:t>"</w:t>
      </w:r>
      <w:r w:rsidR="008C2B69" w:rsidRPr="002B6C64">
        <w:rPr>
          <w:bCs/>
          <w:sz w:val="28"/>
          <w:szCs w:val="32"/>
        </w:rPr>
        <w:t>Философия и наука.</w:t>
      </w:r>
    </w:p>
    <w:p w:rsidR="008C2B69" w:rsidRPr="002B6C64" w:rsidRDefault="002B6C64" w:rsidP="002B6C64">
      <w:pPr>
        <w:spacing w:line="360" w:lineRule="auto"/>
        <w:ind w:firstLine="709"/>
        <w:jc w:val="center"/>
        <w:rPr>
          <w:bCs/>
          <w:sz w:val="28"/>
          <w:szCs w:val="32"/>
        </w:rPr>
      </w:pPr>
      <w:r>
        <w:rPr>
          <w:bCs/>
          <w:sz w:val="28"/>
          <w:szCs w:val="32"/>
        </w:rPr>
        <w:t>Является ли философия наукой?</w:t>
      </w:r>
    </w:p>
    <w:p w:rsidR="008C2B69" w:rsidRPr="002B6C64" w:rsidRDefault="008C2B69" w:rsidP="002B6C64">
      <w:pPr>
        <w:spacing w:line="360" w:lineRule="auto"/>
        <w:ind w:firstLine="709"/>
        <w:jc w:val="center"/>
        <w:rPr>
          <w:bCs/>
          <w:sz w:val="28"/>
          <w:szCs w:val="32"/>
        </w:rPr>
      </w:pPr>
      <w:r w:rsidRPr="002B6C64">
        <w:rPr>
          <w:bCs/>
          <w:sz w:val="28"/>
          <w:szCs w:val="32"/>
        </w:rPr>
        <w:t>Значение философии для науки и науки для философии</w:t>
      </w:r>
      <w:r w:rsidR="002B6C64" w:rsidRPr="002B6C64">
        <w:rPr>
          <w:bCs/>
          <w:sz w:val="28"/>
          <w:szCs w:val="32"/>
        </w:rPr>
        <w:t>"</w:t>
      </w:r>
    </w:p>
    <w:p w:rsidR="008C2B69" w:rsidRPr="002B6C64" w:rsidRDefault="008C2B69" w:rsidP="002B6C64">
      <w:pPr>
        <w:spacing w:line="360" w:lineRule="auto"/>
        <w:ind w:firstLine="709"/>
        <w:jc w:val="center"/>
        <w:rPr>
          <w:bCs/>
          <w:sz w:val="28"/>
        </w:rPr>
      </w:pPr>
    </w:p>
    <w:p w:rsidR="008C2B69" w:rsidRPr="002B6C64" w:rsidRDefault="008C2B69" w:rsidP="002B6C64">
      <w:pPr>
        <w:spacing w:line="360" w:lineRule="auto"/>
        <w:ind w:firstLine="709"/>
        <w:jc w:val="center"/>
        <w:rPr>
          <w:bCs/>
          <w:sz w:val="28"/>
        </w:rPr>
      </w:pPr>
    </w:p>
    <w:p w:rsidR="008C2B69" w:rsidRPr="002B6C64" w:rsidRDefault="008C2B69" w:rsidP="002B6C64">
      <w:pPr>
        <w:spacing w:line="360" w:lineRule="auto"/>
        <w:jc w:val="center"/>
        <w:rPr>
          <w:bCs/>
          <w:sz w:val="28"/>
        </w:rPr>
      </w:pPr>
    </w:p>
    <w:p w:rsidR="008C2B69" w:rsidRPr="002B6C64" w:rsidRDefault="008C2B69" w:rsidP="002B6C64">
      <w:pPr>
        <w:spacing w:line="360" w:lineRule="auto"/>
        <w:ind w:firstLine="5760"/>
        <w:rPr>
          <w:bCs/>
          <w:sz w:val="28"/>
        </w:rPr>
      </w:pPr>
      <w:r w:rsidRPr="002B6C64">
        <w:rPr>
          <w:bCs/>
          <w:sz w:val="28"/>
        </w:rPr>
        <w:t>Выполнила</w:t>
      </w:r>
    </w:p>
    <w:p w:rsidR="008C2B69" w:rsidRPr="002B6C64" w:rsidRDefault="008C2B69" w:rsidP="002B6C64">
      <w:pPr>
        <w:spacing w:line="360" w:lineRule="auto"/>
        <w:ind w:firstLine="5760"/>
        <w:rPr>
          <w:bCs/>
          <w:sz w:val="28"/>
        </w:rPr>
      </w:pPr>
      <w:r w:rsidRPr="002B6C64">
        <w:rPr>
          <w:bCs/>
          <w:sz w:val="28"/>
        </w:rPr>
        <w:t>студент заочного факультета</w:t>
      </w:r>
    </w:p>
    <w:p w:rsidR="002B6C64" w:rsidRDefault="002B6C64" w:rsidP="002B6C64">
      <w:pPr>
        <w:spacing w:line="360" w:lineRule="auto"/>
        <w:ind w:firstLine="5760"/>
        <w:rPr>
          <w:bCs/>
          <w:sz w:val="28"/>
        </w:rPr>
      </w:pPr>
      <w:r>
        <w:rPr>
          <w:bCs/>
          <w:sz w:val="28"/>
        </w:rPr>
        <w:t>специальность</w:t>
      </w:r>
    </w:p>
    <w:p w:rsidR="008C2B69" w:rsidRPr="002B6C64" w:rsidRDefault="002B6C64" w:rsidP="002B6C64">
      <w:pPr>
        <w:spacing w:line="360" w:lineRule="auto"/>
        <w:ind w:firstLine="5760"/>
        <w:rPr>
          <w:bCs/>
          <w:sz w:val="28"/>
        </w:rPr>
      </w:pPr>
      <w:r w:rsidRPr="002B6C64">
        <w:rPr>
          <w:bCs/>
          <w:sz w:val="28"/>
        </w:rPr>
        <w:t>"</w:t>
      </w:r>
      <w:r w:rsidR="008C2B69" w:rsidRPr="002B6C64">
        <w:rPr>
          <w:bCs/>
          <w:sz w:val="28"/>
        </w:rPr>
        <w:t>Бухгалтерский учёт,</w:t>
      </w:r>
    </w:p>
    <w:p w:rsidR="008C2B69" w:rsidRPr="002B6C64" w:rsidRDefault="002B6C64" w:rsidP="002B6C64">
      <w:pPr>
        <w:spacing w:line="360" w:lineRule="auto"/>
        <w:ind w:firstLine="5760"/>
        <w:rPr>
          <w:bCs/>
          <w:sz w:val="28"/>
        </w:rPr>
      </w:pPr>
      <w:r>
        <w:rPr>
          <w:bCs/>
          <w:sz w:val="28"/>
        </w:rPr>
        <w:t>анализ и аудит</w:t>
      </w:r>
      <w:r w:rsidRPr="002B6C64">
        <w:rPr>
          <w:bCs/>
          <w:sz w:val="28"/>
        </w:rPr>
        <w:t>"</w:t>
      </w:r>
    </w:p>
    <w:p w:rsidR="008C2B69" w:rsidRPr="002B6C64" w:rsidRDefault="008C2B69" w:rsidP="002B6C64">
      <w:pPr>
        <w:spacing w:line="360" w:lineRule="auto"/>
        <w:ind w:firstLine="5760"/>
        <w:rPr>
          <w:sz w:val="28"/>
        </w:rPr>
      </w:pPr>
      <w:r w:rsidRPr="002B6C64">
        <w:rPr>
          <w:bCs/>
          <w:sz w:val="28"/>
        </w:rPr>
        <w:t>Проверил Роднов Л.Н.</w:t>
      </w:r>
    </w:p>
    <w:p w:rsidR="008C2B69" w:rsidRPr="002B6C64" w:rsidRDefault="008C2B69" w:rsidP="002B6C64">
      <w:pPr>
        <w:spacing w:line="360" w:lineRule="auto"/>
        <w:ind w:firstLine="709"/>
        <w:jc w:val="center"/>
        <w:rPr>
          <w:sz w:val="28"/>
        </w:rPr>
      </w:pPr>
    </w:p>
    <w:p w:rsidR="008C2B69" w:rsidRPr="002B6C64" w:rsidRDefault="008C2B69" w:rsidP="002B6C64">
      <w:pPr>
        <w:spacing w:line="360" w:lineRule="auto"/>
        <w:ind w:firstLine="709"/>
        <w:jc w:val="center"/>
        <w:rPr>
          <w:sz w:val="28"/>
        </w:rPr>
      </w:pPr>
    </w:p>
    <w:p w:rsidR="008C2B69" w:rsidRPr="002B6C64" w:rsidRDefault="008C2B69" w:rsidP="002B6C64">
      <w:pPr>
        <w:spacing w:line="360" w:lineRule="auto"/>
        <w:ind w:firstLine="709"/>
        <w:jc w:val="center"/>
        <w:rPr>
          <w:sz w:val="28"/>
        </w:rPr>
      </w:pPr>
    </w:p>
    <w:p w:rsidR="008C2B69" w:rsidRDefault="008C2B69" w:rsidP="002B6C64">
      <w:pPr>
        <w:spacing w:line="360" w:lineRule="auto"/>
        <w:ind w:firstLine="709"/>
        <w:jc w:val="center"/>
        <w:rPr>
          <w:sz w:val="28"/>
        </w:rPr>
      </w:pPr>
    </w:p>
    <w:p w:rsidR="002B6C64" w:rsidRDefault="002B6C64" w:rsidP="002B6C64">
      <w:pPr>
        <w:spacing w:line="360" w:lineRule="auto"/>
        <w:ind w:firstLine="709"/>
        <w:jc w:val="center"/>
        <w:rPr>
          <w:sz w:val="28"/>
        </w:rPr>
      </w:pPr>
    </w:p>
    <w:p w:rsidR="002B6C64" w:rsidRPr="002B6C64" w:rsidRDefault="002B6C64" w:rsidP="002B6C64">
      <w:pPr>
        <w:spacing w:line="360" w:lineRule="auto"/>
        <w:ind w:firstLine="709"/>
        <w:jc w:val="center"/>
        <w:rPr>
          <w:sz w:val="28"/>
        </w:rPr>
      </w:pPr>
    </w:p>
    <w:p w:rsidR="002B6C64" w:rsidRPr="002B6C64" w:rsidRDefault="002B6C64" w:rsidP="002B6C64">
      <w:pPr>
        <w:spacing w:line="360" w:lineRule="auto"/>
        <w:jc w:val="center"/>
        <w:rPr>
          <w:sz w:val="28"/>
        </w:rPr>
      </w:pPr>
    </w:p>
    <w:p w:rsidR="002B6C64" w:rsidRDefault="008C2B69" w:rsidP="002B6C64">
      <w:pPr>
        <w:spacing w:line="360" w:lineRule="auto"/>
        <w:ind w:firstLine="709"/>
        <w:jc w:val="center"/>
        <w:rPr>
          <w:bCs/>
          <w:sz w:val="28"/>
          <w:szCs w:val="32"/>
        </w:rPr>
      </w:pPr>
      <w:r w:rsidRPr="002B6C64">
        <w:rPr>
          <w:bCs/>
          <w:sz w:val="28"/>
          <w:szCs w:val="32"/>
        </w:rPr>
        <w:t xml:space="preserve">Кострома </w:t>
      </w:r>
      <w:smartTag w:uri="urn:schemas-microsoft-com:office:smarttags" w:element="metricconverter">
        <w:smartTagPr>
          <w:attr w:name="ProductID" w:val="2008 г"/>
        </w:smartTagPr>
        <w:r w:rsidRPr="002B6C64">
          <w:rPr>
            <w:bCs/>
            <w:sz w:val="28"/>
            <w:szCs w:val="32"/>
          </w:rPr>
          <w:t>2008 г</w:t>
        </w:r>
      </w:smartTag>
      <w:r w:rsidRPr="002B6C64">
        <w:rPr>
          <w:bCs/>
          <w:sz w:val="28"/>
          <w:szCs w:val="32"/>
        </w:rPr>
        <w:t>.</w:t>
      </w:r>
    </w:p>
    <w:p w:rsidR="008C2B69" w:rsidRPr="002B6C64" w:rsidRDefault="002B6C64" w:rsidP="002B6C64">
      <w:pPr>
        <w:spacing w:line="360" w:lineRule="auto"/>
        <w:ind w:firstLine="709"/>
        <w:jc w:val="both"/>
        <w:rPr>
          <w:b/>
          <w:bCs/>
          <w:sz w:val="28"/>
          <w:szCs w:val="28"/>
        </w:rPr>
      </w:pPr>
      <w:r>
        <w:rPr>
          <w:bCs/>
        </w:rPr>
        <w:br w:type="page"/>
      </w:r>
      <w:r w:rsidR="008C2B69" w:rsidRPr="002B6C64">
        <w:rPr>
          <w:b/>
          <w:sz w:val="28"/>
          <w:szCs w:val="28"/>
        </w:rPr>
        <w:t>Содержание</w:t>
      </w:r>
    </w:p>
    <w:p w:rsidR="008C2B69" w:rsidRPr="002B6C64" w:rsidRDefault="008C2B69" w:rsidP="002B6C64">
      <w:pPr>
        <w:pStyle w:val="aa"/>
        <w:spacing w:line="360" w:lineRule="auto"/>
        <w:jc w:val="both"/>
        <w:rPr>
          <w:sz w:val="28"/>
          <w:szCs w:val="28"/>
        </w:rPr>
      </w:pPr>
    </w:p>
    <w:p w:rsidR="008C2B69" w:rsidRPr="002B6C64" w:rsidRDefault="008C2B69" w:rsidP="002B6C64">
      <w:pPr>
        <w:pStyle w:val="aa"/>
        <w:spacing w:line="360" w:lineRule="auto"/>
        <w:jc w:val="both"/>
        <w:rPr>
          <w:sz w:val="28"/>
          <w:szCs w:val="28"/>
        </w:rPr>
      </w:pPr>
      <w:r w:rsidRPr="002B6C64">
        <w:rPr>
          <w:sz w:val="28"/>
          <w:szCs w:val="28"/>
        </w:rPr>
        <w:t>1. Определение термина «философия»</w:t>
      </w:r>
    </w:p>
    <w:p w:rsidR="008C2B69" w:rsidRPr="002B6C64" w:rsidRDefault="008C2B69" w:rsidP="002B6C64">
      <w:pPr>
        <w:pStyle w:val="aa"/>
        <w:spacing w:line="360" w:lineRule="auto"/>
        <w:jc w:val="both"/>
        <w:rPr>
          <w:sz w:val="28"/>
          <w:szCs w:val="28"/>
        </w:rPr>
      </w:pPr>
      <w:r w:rsidRPr="002B6C64">
        <w:rPr>
          <w:sz w:val="28"/>
          <w:szCs w:val="28"/>
        </w:rPr>
        <w:t>2. Что есть философия?</w:t>
      </w:r>
    </w:p>
    <w:p w:rsidR="002B6C64" w:rsidRDefault="008C2B69" w:rsidP="002B6C64">
      <w:pPr>
        <w:pStyle w:val="aa"/>
        <w:spacing w:line="360" w:lineRule="auto"/>
        <w:jc w:val="both"/>
        <w:rPr>
          <w:sz w:val="28"/>
          <w:szCs w:val="28"/>
        </w:rPr>
      </w:pPr>
      <w:r w:rsidRPr="002B6C64">
        <w:rPr>
          <w:sz w:val="28"/>
          <w:szCs w:val="28"/>
        </w:rPr>
        <w:t>2.1 Наука?</w:t>
      </w:r>
    </w:p>
    <w:p w:rsidR="008C2B69" w:rsidRPr="002B6C64" w:rsidRDefault="008C2B69" w:rsidP="002B6C64">
      <w:pPr>
        <w:pStyle w:val="aa"/>
        <w:spacing w:line="360" w:lineRule="auto"/>
        <w:jc w:val="both"/>
        <w:rPr>
          <w:sz w:val="28"/>
          <w:szCs w:val="28"/>
        </w:rPr>
      </w:pPr>
      <w:r w:rsidRPr="002B6C64">
        <w:rPr>
          <w:sz w:val="28"/>
          <w:szCs w:val="28"/>
        </w:rPr>
        <w:t>2.2 Философия как мировоззрение</w:t>
      </w:r>
    </w:p>
    <w:p w:rsidR="008C2B69" w:rsidRPr="002B6C64" w:rsidRDefault="008C2B69" w:rsidP="002B6C64">
      <w:pPr>
        <w:pStyle w:val="aa"/>
        <w:spacing w:line="360" w:lineRule="auto"/>
        <w:jc w:val="both"/>
        <w:rPr>
          <w:sz w:val="28"/>
          <w:szCs w:val="28"/>
        </w:rPr>
      </w:pPr>
      <w:r w:rsidRPr="002B6C64">
        <w:rPr>
          <w:sz w:val="28"/>
          <w:szCs w:val="28"/>
        </w:rPr>
        <w:t xml:space="preserve">3. Наука </w:t>
      </w:r>
    </w:p>
    <w:p w:rsidR="008C2B69" w:rsidRPr="002B6C64" w:rsidRDefault="008C2B69" w:rsidP="002B6C64">
      <w:pPr>
        <w:pStyle w:val="aa"/>
        <w:spacing w:line="360" w:lineRule="auto"/>
        <w:jc w:val="both"/>
        <w:rPr>
          <w:sz w:val="28"/>
          <w:szCs w:val="28"/>
        </w:rPr>
      </w:pPr>
      <w:r w:rsidRPr="002B6C64">
        <w:rPr>
          <w:sz w:val="28"/>
          <w:szCs w:val="28"/>
        </w:rPr>
        <w:t>3.1 Наука фундаментальная и прикладная</w:t>
      </w:r>
    </w:p>
    <w:p w:rsidR="008C2B69" w:rsidRPr="002B6C64" w:rsidRDefault="008C2B69" w:rsidP="002B6C64">
      <w:pPr>
        <w:pStyle w:val="aa"/>
        <w:spacing w:line="360" w:lineRule="auto"/>
        <w:jc w:val="both"/>
        <w:rPr>
          <w:sz w:val="28"/>
          <w:szCs w:val="28"/>
        </w:rPr>
      </w:pPr>
      <w:r w:rsidRPr="002B6C64">
        <w:rPr>
          <w:sz w:val="28"/>
          <w:szCs w:val="28"/>
        </w:rPr>
        <w:t>3.2 Наука и развитие человека</w:t>
      </w:r>
    </w:p>
    <w:p w:rsidR="002B6C64" w:rsidRDefault="008C2B69" w:rsidP="002B6C64">
      <w:pPr>
        <w:pStyle w:val="aa"/>
        <w:spacing w:line="360" w:lineRule="auto"/>
        <w:jc w:val="both"/>
        <w:rPr>
          <w:sz w:val="28"/>
          <w:szCs w:val="28"/>
        </w:rPr>
      </w:pPr>
      <w:r w:rsidRPr="002B6C64">
        <w:rPr>
          <w:sz w:val="28"/>
          <w:szCs w:val="28"/>
        </w:rPr>
        <w:t>4. Философия и наука</w:t>
      </w:r>
    </w:p>
    <w:p w:rsidR="008C2B69" w:rsidRPr="002B6C64" w:rsidRDefault="002B6C64" w:rsidP="002B6C64">
      <w:pPr>
        <w:pStyle w:val="aa"/>
        <w:spacing w:line="360" w:lineRule="auto"/>
        <w:ind w:firstLine="709"/>
        <w:jc w:val="both"/>
        <w:rPr>
          <w:b/>
          <w:sz w:val="28"/>
          <w:szCs w:val="28"/>
        </w:rPr>
      </w:pPr>
      <w:r>
        <w:rPr>
          <w:szCs w:val="28"/>
        </w:rPr>
        <w:br w:type="page"/>
      </w:r>
      <w:r w:rsidR="008C2B69" w:rsidRPr="002B6C64">
        <w:rPr>
          <w:b/>
          <w:sz w:val="28"/>
          <w:szCs w:val="28"/>
        </w:rPr>
        <w:t>1. Определение термина философия</w:t>
      </w:r>
    </w:p>
    <w:p w:rsidR="008C2B69" w:rsidRPr="002B6C64" w:rsidRDefault="008C2B69" w:rsidP="002B6C64">
      <w:pPr>
        <w:spacing w:line="360" w:lineRule="auto"/>
        <w:ind w:firstLine="709"/>
        <w:jc w:val="both"/>
        <w:rPr>
          <w:sz w:val="28"/>
          <w:szCs w:val="32"/>
        </w:rPr>
      </w:pPr>
    </w:p>
    <w:p w:rsidR="008C2B69" w:rsidRPr="002B6C64" w:rsidRDefault="008C2B69" w:rsidP="002B6C64">
      <w:pPr>
        <w:spacing w:line="360" w:lineRule="auto"/>
        <w:ind w:firstLine="709"/>
        <w:jc w:val="both"/>
        <w:rPr>
          <w:sz w:val="28"/>
          <w:szCs w:val="28"/>
        </w:rPr>
      </w:pPr>
      <w:r w:rsidRPr="002B6C64">
        <w:rPr>
          <w:sz w:val="28"/>
          <w:szCs w:val="28"/>
        </w:rPr>
        <w:t>Слово философия происходит от греческого filosofia, которое в свою очередь есть производное от двух других слов: fileo (любить, иметь склонность к чему - то, увлекаться чем - то, и даже целовать), и sofia (мудрость, проницательность, разумность, ум, знание, учёность, премудрость, мудрость Бога). Сократ, по словам Платона, говорил, что никто не может быть мудрым, кроме Бога, поэтому, человек не может быть мудрецом, а лишь любящим мудрость. Это утверждение даёт право предположить, что первым</w:t>
      </w:r>
      <w:r w:rsidR="002B6C64">
        <w:rPr>
          <w:sz w:val="28"/>
          <w:szCs w:val="28"/>
        </w:rPr>
        <w:t>, кто ввёл данный термин, был ни</w:t>
      </w:r>
      <w:r w:rsidRPr="002B6C64">
        <w:rPr>
          <w:sz w:val="28"/>
          <w:szCs w:val="28"/>
        </w:rPr>
        <w:t xml:space="preserve"> кто иной, как Сократ. </w:t>
      </w:r>
    </w:p>
    <w:p w:rsidR="002B6C64" w:rsidRDefault="008C2B69" w:rsidP="002B6C64">
      <w:pPr>
        <w:spacing w:line="360" w:lineRule="auto"/>
        <w:ind w:firstLine="709"/>
        <w:jc w:val="both"/>
        <w:rPr>
          <w:sz w:val="28"/>
          <w:szCs w:val="28"/>
        </w:rPr>
      </w:pPr>
      <w:r w:rsidRPr="002B6C64">
        <w:rPr>
          <w:sz w:val="28"/>
          <w:szCs w:val="28"/>
        </w:rPr>
        <w:t xml:space="preserve">Словарь Ньюмана даёт такое определение слову философия – человеческая мудрость, мудрствование. Ему вторит словарь Даля, говорящий что философия - это любомудрие, наука о достижении человеческой мудрости, о познании истины, мудрости и добра. А Советский энциклопедический словарь утверждает, что философия – это некая форма общественного сознания, мировоззрение, система определённых идей, взглядов на мир и на то место, которое занимает в ней человек. Также интересное определение даёт словарь греческой лексики под редакцией Лиделла и Скотта, где говорится, что философия – это любовь к знаниям, преследование и отыскивание их. Что–то похожее встречается и в древнегреческо–русском словаре под редакцией Соболевского, определяющего философию как любовь к знанию, любознательность, исследование, учение. Одним словом, философия в том понимании, в котором она понималось в древнем мире, может быть определена как поиск истины о природе вселенной и человеке. </w:t>
      </w:r>
    </w:p>
    <w:p w:rsidR="008C2B69" w:rsidRPr="002B6C64" w:rsidRDefault="002B6C64" w:rsidP="002B6C64">
      <w:pPr>
        <w:spacing w:line="360" w:lineRule="auto"/>
        <w:ind w:firstLine="709"/>
        <w:jc w:val="both"/>
        <w:rPr>
          <w:b/>
          <w:sz w:val="28"/>
          <w:szCs w:val="28"/>
        </w:rPr>
      </w:pPr>
      <w:r>
        <w:rPr>
          <w:sz w:val="28"/>
          <w:szCs w:val="28"/>
        </w:rPr>
        <w:br w:type="page"/>
      </w:r>
      <w:r w:rsidR="008C2B69" w:rsidRPr="002B6C64">
        <w:rPr>
          <w:b/>
          <w:sz w:val="28"/>
          <w:szCs w:val="32"/>
        </w:rPr>
        <w:t>2. Что есть философия?</w:t>
      </w:r>
    </w:p>
    <w:p w:rsidR="008C2B69" w:rsidRPr="002B6C64" w:rsidRDefault="008C2B69" w:rsidP="002B6C64">
      <w:pPr>
        <w:spacing w:line="360" w:lineRule="auto"/>
        <w:ind w:firstLine="709"/>
        <w:jc w:val="both"/>
        <w:rPr>
          <w:b/>
          <w:sz w:val="28"/>
          <w:szCs w:val="32"/>
        </w:rPr>
      </w:pPr>
    </w:p>
    <w:p w:rsidR="008C2B69" w:rsidRPr="002B6C64" w:rsidRDefault="008C2B69" w:rsidP="002B6C64">
      <w:pPr>
        <w:spacing w:line="360" w:lineRule="auto"/>
        <w:ind w:firstLine="709"/>
        <w:jc w:val="both"/>
        <w:rPr>
          <w:b/>
          <w:sz w:val="28"/>
          <w:szCs w:val="32"/>
        </w:rPr>
      </w:pPr>
      <w:r w:rsidRPr="002B6C64">
        <w:rPr>
          <w:b/>
          <w:sz w:val="28"/>
          <w:szCs w:val="32"/>
        </w:rPr>
        <w:t>2.1. Наука?</w:t>
      </w:r>
    </w:p>
    <w:p w:rsidR="008C2B69" w:rsidRPr="002B6C64" w:rsidRDefault="008C2B69" w:rsidP="002B6C64">
      <w:pPr>
        <w:spacing w:line="360" w:lineRule="auto"/>
        <w:ind w:firstLine="709"/>
        <w:jc w:val="both"/>
        <w:rPr>
          <w:sz w:val="28"/>
          <w:szCs w:val="28"/>
        </w:rPr>
      </w:pPr>
    </w:p>
    <w:p w:rsidR="008C2B69" w:rsidRPr="002B6C64" w:rsidRDefault="008C2B69" w:rsidP="002B6C64">
      <w:pPr>
        <w:spacing w:line="360" w:lineRule="auto"/>
        <w:ind w:firstLine="709"/>
        <w:jc w:val="both"/>
        <w:rPr>
          <w:sz w:val="28"/>
          <w:szCs w:val="28"/>
        </w:rPr>
      </w:pPr>
      <w:r w:rsidRPr="002B6C64">
        <w:rPr>
          <w:sz w:val="28"/>
          <w:szCs w:val="28"/>
        </w:rPr>
        <w:t xml:space="preserve">Наука (греч. episteme и лат. scientia), синонимична словам знание, умение и переводится как определённая сфера человеческой деятельности, задача которой есть выработка и систематизирование определённых данных относительно действительности. А также это отрасль культуры, начавшая своё существование в определённый момент истории. </w:t>
      </w:r>
    </w:p>
    <w:p w:rsidR="008C2B69" w:rsidRPr="002B6C64" w:rsidRDefault="008C2B69" w:rsidP="002B6C64">
      <w:pPr>
        <w:spacing w:line="360" w:lineRule="auto"/>
        <w:ind w:firstLine="709"/>
        <w:jc w:val="both"/>
        <w:rPr>
          <w:sz w:val="28"/>
          <w:szCs w:val="28"/>
        </w:rPr>
      </w:pPr>
      <w:r w:rsidRPr="002B6C64">
        <w:rPr>
          <w:sz w:val="28"/>
          <w:szCs w:val="28"/>
        </w:rPr>
        <w:t xml:space="preserve">В защиту мнения, что философия является наукой, можно посмотреть, что говорит логический словарь - справочник Кондакова. Он утверждает что философия – это наиболее общая наука, которая в отличие от частных наук, таких как физика, история, психология, концентрирующихся на определённых областях природного и духовного мира, пытается дать ответы на отношение: «мышления к бытию, сознания к материи», возникновению и существованию всех существующих предметов и явлений, а также процессов происходящих в окружающем мире и человеке. </w:t>
      </w:r>
    </w:p>
    <w:p w:rsidR="008C2B69" w:rsidRPr="002B6C64" w:rsidRDefault="008C2B69" w:rsidP="002B6C64">
      <w:pPr>
        <w:spacing w:line="360" w:lineRule="auto"/>
        <w:ind w:firstLine="709"/>
        <w:jc w:val="both"/>
        <w:rPr>
          <w:sz w:val="28"/>
          <w:szCs w:val="28"/>
        </w:rPr>
      </w:pPr>
      <w:r w:rsidRPr="002B6C64">
        <w:rPr>
          <w:sz w:val="28"/>
          <w:szCs w:val="28"/>
        </w:rPr>
        <w:t>Так же тот факт, что философия включает в себя такие основные разделы как: онтология (учение о бытии) и гносеология (теория познания), а также логика, этика и эстетика. В решении различных проблем выделились такие противостоящие друг другу направления, как диалектика и метафизика, рационализм и эмпиризм, натурализм и спиритуализм, детерминизм и индетерминизм. Что до современной философии, то она состоит из таких направлений как: неопозитивизм, прагматизм, экзистенционализм, персонализм, феноменология, неото</w:t>
      </w:r>
      <w:r w:rsidR="002B6C64">
        <w:rPr>
          <w:sz w:val="28"/>
          <w:szCs w:val="28"/>
        </w:rPr>
        <w:t>мизм.</w:t>
      </w:r>
    </w:p>
    <w:p w:rsidR="008C2B69" w:rsidRPr="002B6C64" w:rsidRDefault="008C2B69" w:rsidP="002B6C64">
      <w:pPr>
        <w:spacing w:line="360" w:lineRule="auto"/>
        <w:ind w:firstLine="709"/>
        <w:jc w:val="both"/>
        <w:rPr>
          <w:sz w:val="28"/>
          <w:szCs w:val="28"/>
        </w:rPr>
      </w:pPr>
      <w:r w:rsidRPr="002B6C64">
        <w:rPr>
          <w:sz w:val="28"/>
          <w:szCs w:val="28"/>
        </w:rPr>
        <w:t xml:space="preserve">К примеру, Декарт также понимал под философией «целостную и единую науку», а Христиан Вольф, утверждает, что она есть наука о всевозможных вещах. И действительно, так как на первых порах своего существования, философия представляла собой нерасчленённую, единую науку, объединяющую все знания, которые накопил человек. Некоторые даже склонны утверждать, что философия – это своего рода рациональная наука, цель которой объяснить реальность. </w:t>
      </w:r>
    </w:p>
    <w:p w:rsidR="008C2B69" w:rsidRPr="002B6C64" w:rsidRDefault="008C2B69" w:rsidP="002B6C64">
      <w:pPr>
        <w:spacing w:line="360" w:lineRule="auto"/>
        <w:ind w:firstLine="709"/>
        <w:jc w:val="both"/>
        <w:rPr>
          <w:sz w:val="28"/>
          <w:szCs w:val="28"/>
        </w:rPr>
      </w:pPr>
      <w:r w:rsidRPr="002B6C64">
        <w:rPr>
          <w:sz w:val="28"/>
          <w:szCs w:val="28"/>
        </w:rPr>
        <w:t xml:space="preserve">Но, не смотря на то, что в течение истории от философии отпочковалось множество дисциплин, за философией всё-таки остались такие задачи как: решение вопроса об отношении сознания к материи, а также исследование наиболее важных вопросов природы, общества и мышления, что как предполагается, делает её наукой. </w:t>
      </w:r>
    </w:p>
    <w:p w:rsidR="008C2B69" w:rsidRPr="002B6C64" w:rsidRDefault="008C2B69" w:rsidP="002B6C64">
      <w:pPr>
        <w:spacing w:line="360" w:lineRule="auto"/>
        <w:ind w:firstLine="709"/>
        <w:jc w:val="both"/>
        <w:rPr>
          <w:sz w:val="28"/>
          <w:szCs w:val="28"/>
        </w:rPr>
      </w:pPr>
      <w:r w:rsidRPr="002B6C64">
        <w:rPr>
          <w:sz w:val="28"/>
          <w:szCs w:val="28"/>
        </w:rPr>
        <w:t xml:space="preserve">Но является ли философия наукой в том смысле, который был ранее рассмотрен? А именно, действительно ли философии можно дать такое определение, и назвать её таковой. С уверенностью можно сказать, что философия имеет признаки науки, то есть она руководствуется философскими критериями. Это можно видеть из опыта, что проводили многие исследователи в XX веке, проводя различия между естественно – научным и гуманитарным знанием, где, в первом большое количество формул, аксиом и доказательств, второе же отличается тем, что свободно от всего этого и не несёт в себе окончательных выводов. </w:t>
      </w:r>
    </w:p>
    <w:p w:rsidR="008C2B69" w:rsidRPr="002B6C64" w:rsidRDefault="008C2B69" w:rsidP="002B6C64">
      <w:pPr>
        <w:spacing w:line="360" w:lineRule="auto"/>
        <w:ind w:firstLine="709"/>
        <w:jc w:val="both"/>
        <w:rPr>
          <w:sz w:val="28"/>
          <w:szCs w:val="28"/>
        </w:rPr>
      </w:pPr>
      <w:r w:rsidRPr="002B6C64">
        <w:rPr>
          <w:sz w:val="28"/>
          <w:szCs w:val="28"/>
        </w:rPr>
        <w:t xml:space="preserve">Наука - это исследование, прочно опирающееся на одно или несколько прошлых достижений - достижений, которые в течение некоторого времени признаются определенным научным сообществом как основа для развития его дальнейшей практической деятельности, то – есть из этого видно, что наука понимается, как традиция. Прошлые достижения, лежащие в основе этой традиции, и выступают в качестве парадигмы, и чаще всего под этой парадигмой понимается некоторая достаточно общепринятая теоретическая концепция типа системы Коперника, механики Ньютона, кислородной теории Лавуазье и т.п. </w:t>
      </w:r>
    </w:p>
    <w:p w:rsidR="008C2B69" w:rsidRPr="002B6C64" w:rsidRDefault="008C2B69" w:rsidP="002B6C64">
      <w:pPr>
        <w:spacing w:line="360" w:lineRule="auto"/>
        <w:ind w:firstLine="709"/>
        <w:jc w:val="both"/>
        <w:rPr>
          <w:sz w:val="28"/>
          <w:szCs w:val="28"/>
        </w:rPr>
      </w:pPr>
      <w:r w:rsidRPr="002B6C64">
        <w:rPr>
          <w:sz w:val="28"/>
          <w:szCs w:val="28"/>
        </w:rPr>
        <w:t xml:space="preserve">Одним словом, </w:t>
      </w:r>
      <w:r w:rsidRPr="002B6C64">
        <w:rPr>
          <w:sz w:val="28"/>
          <w:szCs w:val="28"/>
          <w:u w:val="single"/>
        </w:rPr>
        <w:t>философию нельзя назвать наукой</w:t>
      </w:r>
      <w:r w:rsidRPr="002B6C64">
        <w:rPr>
          <w:sz w:val="28"/>
          <w:szCs w:val="28"/>
        </w:rPr>
        <w:t xml:space="preserve">, так как в ней существуют догадки, прозрения и интуиция, не присущие науке. А это значит, что если философские идеи (предположения) не получили подтверждения со стороны учёных – это не беда. Если вдруг появится другая теория или концепция по определённому вопросу, прежняя философская идея не перестанет существовать, она останется в истории, как некий ход мыслей, даже если это и заблуждение. </w:t>
      </w:r>
    </w:p>
    <w:p w:rsidR="008C2B69" w:rsidRPr="002B6C64" w:rsidRDefault="008C2B69" w:rsidP="002B6C64">
      <w:pPr>
        <w:spacing w:line="360" w:lineRule="auto"/>
        <w:ind w:firstLine="709"/>
        <w:jc w:val="both"/>
        <w:rPr>
          <w:sz w:val="28"/>
          <w:szCs w:val="28"/>
        </w:rPr>
      </w:pPr>
      <w:r w:rsidRPr="002B6C64">
        <w:rPr>
          <w:sz w:val="28"/>
          <w:szCs w:val="28"/>
        </w:rPr>
        <w:t>И в заключение - характерной особенностью философии есть то, что она отличается от других (точных) наук (математики, физики), отсутствием единства мнения по любому философскому вопросу, то – есть другими словами, если существует единственная правильная арифметика (та, что изучают в школах), то единой, вечной философиии нет, что ведёт к разнообразию взаимозаменяющих философских позиций. Так что, стоит прийти к выводу, что философия не является наукой, хотя в ней и существуют определённые логические доктрины.</w:t>
      </w:r>
    </w:p>
    <w:p w:rsidR="008C2B69" w:rsidRPr="002B6C64" w:rsidRDefault="008C2B69" w:rsidP="002B6C64">
      <w:pPr>
        <w:spacing w:line="360" w:lineRule="auto"/>
        <w:ind w:firstLine="709"/>
        <w:jc w:val="both"/>
        <w:rPr>
          <w:sz w:val="28"/>
          <w:szCs w:val="28"/>
        </w:rPr>
      </w:pPr>
    </w:p>
    <w:p w:rsidR="008C2B69" w:rsidRPr="002B6C64" w:rsidRDefault="008C2B69" w:rsidP="002B6C64">
      <w:pPr>
        <w:spacing w:line="360" w:lineRule="auto"/>
        <w:ind w:firstLine="709"/>
        <w:jc w:val="both"/>
        <w:rPr>
          <w:b/>
          <w:sz w:val="28"/>
          <w:szCs w:val="32"/>
        </w:rPr>
      </w:pPr>
      <w:r w:rsidRPr="002B6C64">
        <w:rPr>
          <w:b/>
          <w:sz w:val="28"/>
          <w:szCs w:val="32"/>
        </w:rPr>
        <w:t>2.</w:t>
      </w:r>
      <w:r w:rsidR="002B6C64">
        <w:rPr>
          <w:b/>
          <w:sz w:val="28"/>
          <w:szCs w:val="32"/>
        </w:rPr>
        <w:t>2 Философия</w:t>
      </w:r>
      <w:r w:rsidR="002B6C64" w:rsidRPr="002B6C64">
        <w:rPr>
          <w:b/>
          <w:sz w:val="28"/>
          <w:szCs w:val="32"/>
        </w:rPr>
        <w:t xml:space="preserve"> как мировоззрение</w:t>
      </w:r>
    </w:p>
    <w:p w:rsidR="008C2B69" w:rsidRPr="002B6C64" w:rsidRDefault="008C2B69" w:rsidP="002B6C64">
      <w:pPr>
        <w:spacing w:line="360" w:lineRule="auto"/>
        <w:ind w:firstLine="709"/>
        <w:jc w:val="both"/>
        <w:rPr>
          <w:sz w:val="28"/>
          <w:szCs w:val="28"/>
        </w:rPr>
      </w:pPr>
    </w:p>
    <w:p w:rsidR="008C2B69" w:rsidRPr="002B6C64" w:rsidRDefault="008C2B69" w:rsidP="002B6C64">
      <w:pPr>
        <w:spacing w:line="360" w:lineRule="auto"/>
        <w:ind w:firstLine="709"/>
        <w:jc w:val="both"/>
        <w:rPr>
          <w:sz w:val="28"/>
          <w:szCs w:val="28"/>
        </w:rPr>
      </w:pPr>
      <w:r w:rsidRPr="002B6C64">
        <w:rPr>
          <w:sz w:val="28"/>
          <w:szCs w:val="28"/>
        </w:rPr>
        <w:t xml:space="preserve">Философия – это не наука, искусство или религия, а своеобразная, самостоятельная и уникальная форма постижения мира. Другими словами философия – это мировоззрение, которое есть ряд теорий, предполагающих понимание человека, мира и Бога. </w:t>
      </w:r>
    </w:p>
    <w:p w:rsidR="008C2B69" w:rsidRPr="002B6C64" w:rsidRDefault="008C2B69" w:rsidP="002B6C64">
      <w:pPr>
        <w:spacing w:line="360" w:lineRule="auto"/>
        <w:ind w:firstLine="709"/>
        <w:jc w:val="both"/>
        <w:rPr>
          <w:sz w:val="28"/>
          <w:szCs w:val="28"/>
        </w:rPr>
      </w:pPr>
      <w:r w:rsidRPr="002B6C64">
        <w:rPr>
          <w:sz w:val="28"/>
          <w:szCs w:val="28"/>
        </w:rPr>
        <w:t xml:space="preserve">Самым ярким примером для подтверждения этой идеи, по словам Лосева, является Сократ, пытавшийся, понять и оценит жизнь. По его словам Сократ был первым, кто захотел понять жизнь. Так же философию можно сравнить с экзистенционализмом, моральным поиском человеческого предназначения. Как говорил Ницше в своём антихристианском произведении «Антихрист»: «Что хорошо? Что дурно? Что есть счастье?». </w:t>
      </w:r>
    </w:p>
    <w:p w:rsidR="008C2B69" w:rsidRPr="002B6C64" w:rsidRDefault="008C2B69" w:rsidP="002B6C64">
      <w:pPr>
        <w:spacing w:line="360" w:lineRule="auto"/>
        <w:ind w:firstLine="709"/>
        <w:jc w:val="both"/>
        <w:rPr>
          <w:sz w:val="28"/>
          <w:szCs w:val="28"/>
        </w:rPr>
      </w:pPr>
      <w:r w:rsidRPr="002B6C64">
        <w:rPr>
          <w:sz w:val="28"/>
          <w:szCs w:val="28"/>
        </w:rPr>
        <w:t xml:space="preserve">Философия как раз и говорит о многообразии путей познания мира, которые хотя постоянно и изменяются, но вопросы, которыми задавались те же греки или первые христиане, по-прежнему волнуют современного человека. И самое интересное заключается в том, что современный человек принимает выводы древних, но интерпретирует их по-своему, поскольку его миропонимание и образ мышления уже иные. </w:t>
      </w:r>
    </w:p>
    <w:p w:rsidR="008C2B69" w:rsidRPr="002B6C64" w:rsidRDefault="008C2B69" w:rsidP="002B6C64">
      <w:pPr>
        <w:spacing w:line="360" w:lineRule="auto"/>
        <w:ind w:firstLine="709"/>
        <w:jc w:val="both"/>
        <w:rPr>
          <w:sz w:val="28"/>
          <w:szCs w:val="28"/>
        </w:rPr>
      </w:pPr>
      <w:r w:rsidRPr="002B6C64">
        <w:rPr>
          <w:sz w:val="28"/>
          <w:szCs w:val="28"/>
        </w:rPr>
        <w:t xml:space="preserve">Философия, будучи уникальной, пытается проникнуть в самую суть мироздания, она разрабатывает наиболее общий и целостный взгляд на окружающую реальность, тем самым, отстаивая свой статус мировоззрения. Каждый день люди сталкиваются с насущными вопросами: что есть истина, кто есть человек, что будет после смерти, как правильно жить и в чем смысл жизни? Философия, пытается ответить на эти темы, предлагая разнообразные подходы к самым глобальным вопросам, задаваемым человечеством. </w:t>
      </w:r>
    </w:p>
    <w:p w:rsidR="008C2B69" w:rsidRPr="002B6C64" w:rsidRDefault="008C2B69" w:rsidP="002B6C64">
      <w:pPr>
        <w:spacing w:line="360" w:lineRule="auto"/>
        <w:ind w:firstLine="709"/>
        <w:jc w:val="both"/>
        <w:rPr>
          <w:sz w:val="28"/>
          <w:szCs w:val="28"/>
        </w:rPr>
      </w:pPr>
      <w:r w:rsidRPr="002B6C64">
        <w:rPr>
          <w:sz w:val="28"/>
          <w:szCs w:val="28"/>
        </w:rPr>
        <w:t xml:space="preserve">Но философия не в коем случае не является беспорядочным нагромождением разных представлений или идей, напротив, ей присуща логика, а также непреходящая ценность, заключающаяся в постоянной насущности задаваемых вопросов, которые и связывают движение философской мысли в один, целостный процесс и способствуют постоянному поиску ответов на эти вопросы. То – есть, философия есть поиск ответов на главные вопросы бытия. </w:t>
      </w:r>
    </w:p>
    <w:p w:rsidR="002B6C64" w:rsidRDefault="008C2B69" w:rsidP="002B6C64">
      <w:pPr>
        <w:spacing w:line="360" w:lineRule="auto"/>
        <w:ind w:firstLine="709"/>
        <w:jc w:val="both"/>
        <w:rPr>
          <w:sz w:val="28"/>
          <w:szCs w:val="28"/>
        </w:rPr>
      </w:pPr>
      <w:r w:rsidRPr="002B6C64">
        <w:rPr>
          <w:sz w:val="28"/>
          <w:szCs w:val="28"/>
        </w:rPr>
        <w:t>Древнегреческий философ Фалес (ок. 625 – ок. 547 до н. э.) сформулировал немало таких вопросов. Например, ему принадлежат такие выражения, как: «что древнее всего сущего?», «что всего больше?», «что всего прекраснее?», «что всего разумнее?», «что всего быстрее?», «что всего полезнее?», «что всего сильнее?». Кант же, например, задавался такими вопросами: «Что я могу делать?», «что я должен делать?», «на что я смею надеяться?», «что такое человек?». Всё это, говорит о том, что все самые насущные вопросы и проблемы получают в философии свою окончательную интерпретацию, а это говорит о задаче философии - закладывать и формулиров</w:t>
      </w:r>
      <w:r w:rsidR="002B6C64">
        <w:rPr>
          <w:sz w:val="28"/>
          <w:szCs w:val="28"/>
        </w:rPr>
        <w:t>ать определённое мировоззрение.</w:t>
      </w:r>
    </w:p>
    <w:p w:rsidR="008C2B69" w:rsidRPr="002B6C64" w:rsidRDefault="002B6C64" w:rsidP="002B6C64">
      <w:pPr>
        <w:spacing w:line="360" w:lineRule="auto"/>
        <w:ind w:firstLine="709"/>
        <w:jc w:val="both"/>
        <w:rPr>
          <w:b/>
          <w:sz w:val="28"/>
          <w:szCs w:val="32"/>
        </w:rPr>
      </w:pPr>
      <w:r>
        <w:rPr>
          <w:sz w:val="28"/>
          <w:szCs w:val="28"/>
        </w:rPr>
        <w:br w:type="page"/>
      </w:r>
      <w:r w:rsidR="008C2B69" w:rsidRPr="002B6C64">
        <w:rPr>
          <w:b/>
          <w:sz w:val="28"/>
          <w:szCs w:val="32"/>
        </w:rPr>
        <w:t>3. Наука</w:t>
      </w:r>
    </w:p>
    <w:p w:rsidR="002B6C64" w:rsidRPr="002B6C64" w:rsidRDefault="002B6C64" w:rsidP="002B6C64">
      <w:pPr>
        <w:spacing w:line="360" w:lineRule="auto"/>
        <w:ind w:firstLine="709"/>
        <w:jc w:val="both"/>
        <w:rPr>
          <w:b/>
          <w:sz w:val="28"/>
          <w:szCs w:val="28"/>
        </w:rPr>
      </w:pPr>
    </w:p>
    <w:p w:rsidR="008C2B69" w:rsidRPr="002B6C64" w:rsidRDefault="008C2B69" w:rsidP="002B6C64">
      <w:pPr>
        <w:spacing w:line="360" w:lineRule="auto"/>
        <w:ind w:firstLine="709"/>
        <w:jc w:val="both"/>
        <w:rPr>
          <w:b/>
          <w:sz w:val="28"/>
          <w:szCs w:val="32"/>
        </w:rPr>
      </w:pPr>
      <w:r w:rsidRPr="002B6C64">
        <w:rPr>
          <w:b/>
          <w:sz w:val="28"/>
          <w:szCs w:val="32"/>
        </w:rPr>
        <w:t>3.1 Наука фундаментальная и приклад</w:t>
      </w:r>
      <w:r w:rsidR="002B6C64" w:rsidRPr="002B6C64">
        <w:rPr>
          <w:b/>
          <w:sz w:val="28"/>
          <w:szCs w:val="32"/>
        </w:rPr>
        <w:t>ная</w:t>
      </w:r>
    </w:p>
    <w:p w:rsidR="008C2B69" w:rsidRPr="002B6C64" w:rsidRDefault="008C2B69" w:rsidP="002B6C64">
      <w:pPr>
        <w:spacing w:line="360" w:lineRule="auto"/>
        <w:ind w:firstLine="709"/>
        <w:jc w:val="both"/>
        <w:rPr>
          <w:sz w:val="28"/>
          <w:szCs w:val="32"/>
        </w:rPr>
      </w:pPr>
    </w:p>
    <w:p w:rsidR="008C2B69" w:rsidRPr="002B6C64" w:rsidRDefault="008C2B69" w:rsidP="002B6C64">
      <w:pPr>
        <w:spacing w:line="360" w:lineRule="auto"/>
        <w:ind w:firstLine="709"/>
        <w:jc w:val="both"/>
        <w:rPr>
          <w:sz w:val="28"/>
          <w:szCs w:val="28"/>
        </w:rPr>
      </w:pPr>
      <w:r w:rsidRPr="002B6C64">
        <w:rPr>
          <w:sz w:val="28"/>
          <w:szCs w:val="28"/>
        </w:rPr>
        <w:t xml:space="preserve">Наука есть постижение мира, в котором мы живем. Оно закрепляется в форме знаний мысленного (понятийного, концептуального, интеллектуального) моделирования действительности. Соответственно этому науку определяют как высокоорганизованную и высокоспециализированную деятельность по производству объективных знаний о мире, включающем и самого человека. Однако производство знаний не является самодостаточным для общества, оно необходимо для поддержания и развития жизнедеятельности человека. Становление и развитие опытной науки XVII в. привело к кардинальным преобразованиям в образе жизни человека. Словами Б. Рассела: “Почти все, чем отличается новый мир от более ранних веков, обусловлено наукой, которая достигла поразительных успехов в XVII веке… Новый мир, насколько это касается духовных ценностей, начинается с XVII века”. </w:t>
      </w:r>
    </w:p>
    <w:p w:rsidR="008C2B69" w:rsidRPr="002B6C64" w:rsidRDefault="008C2B69" w:rsidP="002B6C64">
      <w:pPr>
        <w:spacing w:line="360" w:lineRule="auto"/>
        <w:ind w:firstLine="709"/>
        <w:jc w:val="both"/>
        <w:rPr>
          <w:sz w:val="28"/>
          <w:szCs w:val="28"/>
        </w:rPr>
      </w:pPr>
      <w:r w:rsidRPr="002B6C64">
        <w:rPr>
          <w:sz w:val="28"/>
          <w:szCs w:val="28"/>
        </w:rPr>
        <w:t>Именно в XVII веке люди (конечно же, не все поголовно, а лишь образованная их часть) стали опираться на представления о законах природы в своей повседневной жизни, что приводило к развенчанию магии и колдовства. “В 1700 году мировоззрение образованных людей было вполне современным, тогда как в 1600 году, за исключением очень немногих, оно было еще большей частью средневековым… Люди XVII века почувствовали себя живыми людьми, а не несчастными грешниками, как они все еще называли себя в молитвах ”.</w:t>
      </w:r>
    </w:p>
    <w:p w:rsidR="008C2B69" w:rsidRPr="002B6C64" w:rsidRDefault="008C2B69" w:rsidP="002B6C64">
      <w:pPr>
        <w:spacing w:line="360" w:lineRule="auto"/>
        <w:ind w:firstLine="709"/>
        <w:jc w:val="both"/>
        <w:rPr>
          <w:sz w:val="28"/>
          <w:szCs w:val="28"/>
        </w:rPr>
      </w:pPr>
      <w:r w:rsidRPr="002B6C64">
        <w:rPr>
          <w:sz w:val="28"/>
          <w:szCs w:val="28"/>
        </w:rPr>
        <w:t>Претерпев ряд этапов в своем развитии, наука современного уровня ведет</w:t>
      </w:r>
      <w:r w:rsidR="002B6C64">
        <w:rPr>
          <w:sz w:val="28"/>
          <w:szCs w:val="28"/>
        </w:rPr>
        <w:t xml:space="preserve"> </w:t>
      </w:r>
      <w:r w:rsidRPr="002B6C64">
        <w:rPr>
          <w:sz w:val="28"/>
          <w:szCs w:val="28"/>
        </w:rPr>
        <w:t>к дальнейшим преобразованиям всей системы жизнедеятельности человека. Развитие</w:t>
      </w:r>
      <w:r w:rsidR="002B6C64">
        <w:rPr>
          <w:sz w:val="28"/>
          <w:szCs w:val="28"/>
        </w:rPr>
        <w:t xml:space="preserve"> </w:t>
      </w:r>
      <w:r w:rsidRPr="002B6C64">
        <w:rPr>
          <w:sz w:val="28"/>
          <w:szCs w:val="28"/>
        </w:rPr>
        <w:t>техники и новейших технологий, происходящее под ее влиянием, не может не влиять на жизнь людей. Таким образом, наука создает новую среду для бытия человека. “Как и искусство, наука не есть просто культурное занятие человека. Наука - способ,</w:t>
      </w:r>
      <w:r w:rsidR="002B6C64">
        <w:rPr>
          <w:sz w:val="28"/>
          <w:szCs w:val="28"/>
        </w:rPr>
        <w:t xml:space="preserve"> </w:t>
      </w:r>
      <w:r w:rsidRPr="002B6C64">
        <w:rPr>
          <w:sz w:val="28"/>
          <w:szCs w:val="28"/>
        </w:rPr>
        <w:t>притом решающий, каким для нас предстает то, что есть. Мы должны, поэтому сказать: действительность, внутри которой движется и пытается оставаться сегодняшний человек, все больше определяется тем, что называют западноевропейской наукой”, - это мысли Хайдеггера по поводу науки.</w:t>
      </w:r>
    </w:p>
    <w:p w:rsidR="008C2B69" w:rsidRPr="002B6C64" w:rsidRDefault="008C2B69" w:rsidP="002B6C64">
      <w:pPr>
        <w:spacing w:line="360" w:lineRule="auto"/>
        <w:ind w:firstLine="709"/>
        <w:jc w:val="both"/>
        <w:rPr>
          <w:sz w:val="28"/>
          <w:szCs w:val="28"/>
        </w:rPr>
      </w:pPr>
      <w:r w:rsidRPr="002B6C64">
        <w:rPr>
          <w:sz w:val="28"/>
          <w:szCs w:val="28"/>
        </w:rPr>
        <w:t xml:space="preserve">Выделение в структуре науки фундаментальных и прикладных исследований, наук фундаментальных и наук прикладных - это исходное разграничение, если хотите “расчленение”, науки. Фундаментальные исследования - это такие исследования, которые открывают новые явления и закономерности. Это исследования того, что лежит в природе вещей, явлений, событий. Прикладная же наука ставит перед собой задачу решения строго конкретной технической проблемы. Вместе с тем проводя фундаментальные исследования можно ставить как чисто научную, теоретическую задачу, таки и решать конкретную практическую проблему. </w:t>
      </w:r>
    </w:p>
    <w:p w:rsidR="008C2B69" w:rsidRPr="002B6C64" w:rsidRDefault="008C2B69" w:rsidP="002B6C64">
      <w:pPr>
        <w:spacing w:line="360" w:lineRule="auto"/>
        <w:ind w:firstLine="709"/>
        <w:jc w:val="both"/>
        <w:rPr>
          <w:sz w:val="28"/>
          <w:szCs w:val="28"/>
        </w:rPr>
      </w:pPr>
      <w:r w:rsidRPr="002B6C64">
        <w:rPr>
          <w:sz w:val="28"/>
          <w:szCs w:val="28"/>
        </w:rPr>
        <w:t>“Тем не менее, оказалось”, - пишет применительно к физике академик А. М. Прохоров, “удобным разбить фундаментальные исследования на две большие группы. Одна из них направлена на увеличение объема наших знаний, призвана удовлетворять потребность человечества в целом и, прежде всего конкретного человека - исследователя - во все более глубоком познании объективного мира. Другая группа исследований имеет своей целью получение фундаментальных знаний, необходимых для ответа на вопрос о том, как достичь</w:t>
      </w:r>
      <w:r w:rsidR="002B6C64">
        <w:rPr>
          <w:sz w:val="28"/>
          <w:szCs w:val="28"/>
        </w:rPr>
        <w:t xml:space="preserve"> </w:t>
      </w:r>
      <w:r w:rsidRPr="002B6C64">
        <w:rPr>
          <w:sz w:val="28"/>
          <w:szCs w:val="28"/>
        </w:rPr>
        <w:t>того или иного конкретного практического результа</w:t>
      </w:r>
      <w:r w:rsidR="002B6C64">
        <w:rPr>
          <w:sz w:val="28"/>
          <w:szCs w:val="28"/>
        </w:rPr>
        <w:t>та</w:t>
      </w:r>
      <w:r w:rsidRPr="002B6C64">
        <w:rPr>
          <w:sz w:val="28"/>
          <w:szCs w:val="28"/>
        </w:rPr>
        <w:t>”.</w:t>
      </w:r>
    </w:p>
    <w:p w:rsidR="008C2B69" w:rsidRPr="002B6C64" w:rsidRDefault="008C2B69" w:rsidP="002B6C64">
      <w:pPr>
        <w:spacing w:line="360" w:lineRule="auto"/>
        <w:ind w:firstLine="709"/>
        <w:jc w:val="both"/>
        <w:rPr>
          <w:sz w:val="28"/>
          <w:szCs w:val="28"/>
        </w:rPr>
      </w:pPr>
      <w:r w:rsidRPr="002B6C64">
        <w:rPr>
          <w:sz w:val="28"/>
          <w:szCs w:val="28"/>
        </w:rPr>
        <w:t>Вовсе не обязательным является как то, что чисто научное исследование не может дать практического выхода, также и фундаментальное исследование,</w:t>
      </w:r>
      <w:r w:rsidR="002B6C64">
        <w:rPr>
          <w:sz w:val="28"/>
          <w:szCs w:val="28"/>
        </w:rPr>
        <w:t xml:space="preserve"> </w:t>
      </w:r>
      <w:r w:rsidRPr="002B6C64">
        <w:rPr>
          <w:sz w:val="28"/>
          <w:szCs w:val="28"/>
        </w:rPr>
        <w:t>направленное</w:t>
      </w:r>
      <w:r w:rsidR="002B6C64">
        <w:rPr>
          <w:sz w:val="28"/>
          <w:szCs w:val="28"/>
        </w:rPr>
        <w:t xml:space="preserve"> </w:t>
      </w:r>
      <w:r w:rsidRPr="002B6C64">
        <w:rPr>
          <w:sz w:val="28"/>
          <w:szCs w:val="28"/>
        </w:rPr>
        <w:t>на решение практически важной задачи не может иметь общенаучной значимости. В доказательство этому можно привести некоторые общеизвестные факты из истории развития науки.</w:t>
      </w:r>
    </w:p>
    <w:p w:rsidR="008C2B69" w:rsidRPr="002B6C64" w:rsidRDefault="008C2B69" w:rsidP="002B6C64">
      <w:pPr>
        <w:spacing w:line="360" w:lineRule="auto"/>
        <w:ind w:firstLine="709"/>
        <w:jc w:val="both"/>
        <w:rPr>
          <w:sz w:val="28"/>
          <w:szCs w:val="28"/>
        </w:rPr>
      </w:pPr>
      <w:r w:rsidRPr="002B6C64">
        <w:rPr>
          <w:sz w:val="28"/>
          <w:szCs w:val="28"/>
        </w:rPr>
        <w:t>В новейшей истории взаимодействие, взаимопревращение этих двух групп фундаментальных исследований лежит на поверхности, но стоит взглянуть немного дальше, и это прослеживается не всегда. В течение веков фундаментальная наука развивалась отдельно от прикладной, не решая никаких практических задач. Шло, таким образом, чистое удовлетворение абстрактной любознательности.</w:t>
      </w:r>
    </w:p>
    <w:p w:rsidR="008C2B69" w:rsidRPr="002B6C64" w:rsidRDefault="008C2B69" w:rsidP="002B6C64">
      <w:pPr>
        <w:spacing w:line="360" w:lineRule="auto"/>
        <w:ind w:firstLine="709"/>
        <w:jc w:val="both"/>
        <w:rPr>
          <w:sz w:val="28"/>
          <w:szCs w:val="28"/>
        </w:rPr>
      </w:pPr>
      <w:r w:rsidRPr="002B6C64">
        <w:rPr>
          <w:sz w:val="28"/>
          <w:szCs w:val="28"/>
        </w:rPr>
        <w:t>Величайшие достижения науки Нового времени были никоим образом не связаны с практикой в точном смысле этого слова. Скорее наоборот, наука шла позади практики, объясняя уже работающие вещи а, не предсказывая, не предвидя ничего нового и не толкая к изобретению, созданию нового.</w:t>
      </w:r>
    </w:p>
    <w:p w:rsidR="008C2B69" w:rsidRPr="002B6C64" w:rsidRDefault="008C2B69" w:rsidP="002B6C64">
      <w:pPr>
        <w:spacing w:line="360" w:lineRule="auto"/>
        <w:ind w:firstLine="709"/>
        <w:jc w:val="both"/>
        <w:rPr>
          <w:sz w:val="28"/>
          <w:szCs w:val="28"/>
        </w:rPr>
      </w:pPr>
      <w:r w:rsidRPr="002B6C64">
        <w:rPr>
          <w:sz w:val="28"/>
          <w:szCs w:val="28"/>
        </w:rPr>
        <w:t xml:space="preserve">В качестве примера отношений прикладной и фундаментальной науки рассмотрим самую, пожалуй, фундаментальную науку - физику. </w:t>
      </w:r>
    </w:p>
    <w:p w:rsidR="008C2B69" w:rsidRPr="002B6C64" w:rsidRDefault="008C2B69" w:rsidP="002B6C64">
      <w:pPr>
        <w:spacing w:line="360" w:lineRule="auto"/>
        <w:ind w:firstLine="709"/>
        <w:jc w:val="both"/>
        <w:rPr>
          <w:sz w:val="28"/>
          <w:szCs w:val="28"/>
        </w:rPr>
      </w:pPr>
      <w:r w:rsidRPr="002B6C64">
        <w:rPr>
          <w:sz w:val="28"/>
          <w:szCs w:val="28"/>
        </w:rPr>
        <w:t>Редко кто сможет отрицать значимость энергетики для современной цивилизации, поэтому работа, проведенная следующими изобретателями, может быть названа неоценимой: Дени Папен (1680), Томас Ньюкомен (1717), Джеймс Уатт (1720), наш русский изобретатель И.И. Ползунов (1761), Роберт Фултон (1805), Джордж Стефенсон (1815),- они сделали доступной тепловую энергию для производства механической работы, научились использовать энергию сжатого пара. При этом характерно, что все они - самоучки, талантливые изобретатели, за исключением первого, нашедшие технически осуществимые и экономически выгодные решения актуальных проблем, которые затем дали “зеленый свет” научно-технической революции.</w:t>
      </w:r>
    </w:p>
    <w:p w:rsidR="008C2B69" w:rsidRPr="002B6C64" w:rsidRDefault="008C2B69" w:rsidP="002B6C64">
      <w:pPr>
        <w:spacing w:line="360" w:lineRule="auto"/>
        <w:ind w:firstLine="709"/>
        <w:jc w:val="both"/>
        <w:rPr>
          <w:sz w:val="28"/>
          <w:szCs w:val="28"/>
        </w:rPr>
      </w:pPr>
      <w:r w:rsidRPr="002B6C64">
        <w:rPr>
          <w:sz w:val="28"/>
          <w:szCs w:val="28"/>
        </w:rPr>
        <w:t>Следует отметить, что их открытия были совершены до создания термодинамики, до того, как был сформулирован закон сохранения энергии.</w:t>
      </w:r>
    </w:p>
    <w:p w:rsidR="008C2B69" w:rsidRPr="002B6C64" w:rsidRDefault="008C2B69" w:rsidP="002B6C64">
      <w:pPr>
        <w:spacing w:line="360" w:lineRule="auto"/>
        <w:ind w:firstLine="709"/>
        <w:jc w:val="both"/>
        <w:rPr>
          <w:sz w:val="28"/>
          <w:szCs w:val="28"/>
        </w:rPr>
      </w:pPr>
      <w:r w:rsidRPr="002B6C64">
        <w:rPr>
          <w:sz w:val="28"/>
          <w:szCs w:val="28"/>
        </w:rPr>
        <w:t>И только вслед за тем, как был совершен технико-технологический прорыв, в ходе фундаментальных исследований были сформулированы и первое и второе начала термодинамики, открыт КПД идеальной тепловой машины, Карно открыл свой цикл.</w:t>
      </w:r>
    </w:p>
    <w:p w:rsidR="008C2B69" w:rsidRPr="002B6C64" w:rsidRDefault="008C2B69" w:rsidP="002B6C64">
      <w:pPr>
        <w:spacing w:line="360" w:lineRule="auto"/>
        <w:ind w:firstLine="709"/>
        <w:jc w:val="both"/>
        <w:rPr>
          <w:sz w:val="28"/>
          <w:szCs w:val="28"/>
        </w:rPr>
      </w:pPr>
      <w:r w:rsidRPr="002B6C64">
        <w:rPr>
          <w:sz w:val="28"/>
          <w:szCs w:val="28"/>
        </w:rPr>
        <w:t>Любое государство, которое хоть сколько-нибудь претендует даже и не на лидирующую роль, а просто на достойное место в мировом сообществе, должно быть заинтересовано в развитии фундаментальной науки как основы новой, прежде всего военной техники. Но техники не для ведения войны, а для поддержания мира, как бы это ни казалось парадоксальным.</w:t>
      </w:r>
    </w:p>
    <w:p w:rsidR="008C2B69" w:rsidRPr="002B6C64" w:rsidRDefault="008C2B69" w:rsidP="002B6C64">
      <w:pPr>
        <w:spacing w:line="360" w:lineRule="auto"/>
        <w:ind w:firstLine="709"/>
        <w:jc w:val="both"/>
        <w:rPr>
          <w:sz w:val="28"/>
          <w:szCs w:val="28"/>
        </w:rPr>
      </w:pPr>
      <w:r w:rsidRPr="002B6C64">
        <w:rPr>
          <w:sz w:val="28"/>
          <w:szCs w:val="28"/>
        </w:rPr>
        <w:t>Руководители государств, не только авторитарно-тоталитарных и милитаристических, но и демократически-пацифистских понимают это (если они, конечно, находятся на своем месте, не являются случайными людьми “у руля”). Таким образом, и авторитарно-тоталитарные системы власти любят науку и все остальные системы любят ее также и по тем же причинам, что и первые.</w:t>
      </w:r>
    </w:p>
    <w:p w:rsidR="008C2B69" w:rsidRPr="002B6C64" w:rsidRDefault="008C2B69" w:rsidP="002B6C64">
      <w:pPr>
        <w:spacing w:line="360" w:lineRule="auto"/>
        <w:ind w:firstLine="709"/>
        <w:jc w:val="both"/>
        <w:rPr>
          <w:sz w:val="28"/>
          <w:szCs w:val="28"/>
        </w:rPr>
      </w:pPr>
      <w:r w:rsidRPr="002B6C64">
        <w:rPr>
          <w:sz w:val="28"/>
          <w:szCs w:val="28"/>
        </w:rPr>
        <w:t>Возвращаясь к властвующей элите, хочется задать вопрос: понимают ли они, что наука имеет свои собственные законы развития, что она самодостаточна и сама себе ставит задачи? И что делают науку ученые - люди довольно-таки своеобразные. Прежде всего, ученый (я говорю сейчас о настоящих ученых, а не о паразитах в науке) не может быть человеком предвзятой идеи, предписанного образа мыслей и поведения. Это и приводят к трудностям во взаимопонимании и взаимодействии ученых с корпусом общественного мнения.</w:t>
      </w:r>
    </w:p>
    <w:p w:rsidR="002B6C64" w:rsidRDefault="008C2B69" w:rsidP="002B6C64">
      <w:pPr>
        <w:spacing w:line="360" w:lineRule="auto"/>
        <w:ind w:firstLine="709"/>
        <w:jc w:val="both"/>
        <w:rPr>
          <w:sz w:val="28"/>
          <w:szCs w:val="28"/>
        </w:rPr>
      </w:pPr>
      <w:r w:rsidRPr="002B6C64">
        <w:rPr>
          <w:sz w:val="28"/>
          <w:szCs w:val="28"/>
        </w:rPr>
        <w:t>В заключение этого раздела необходимо обобщить, что фундаментальные и прикладные исследования играют различную роль в обществе и по отношению к самой науке. Фундаментальные науки направлены, прежде всего, на внутренние потребности и интересы науки, на поддержание функционирования науки как единого целого, и достигается это путем разработки обобщенных идей и методов познания. Соответственно этому говорят о “чистой” науке, теоретической науке, о познании ради познания. Прикладные науки направлены вовне, на ассимиляцию с иными,</w:t>
      </w:r>
      <w:r w:rsidR="002B6C64">
        <w:rPr>
          <w:sz w:val="28"/>
          <w:szCs w:val="28"/>
        </w:rPr>
        <w:t xml:space="preserve"> </w:t>
      </w:r>
      <w:r w:rsidRPr="002B6C64">
        <w:rPr>
          <w:sz w:val="28"/>
          <w:szCs w:val="28"/>
        </w:rPr>
        <w:t>практическими</w:t>
      </w:r>
      <w:r w:rsidR="002B6C64">
        <w:rPr>
          <w:sz w:val="28"/>
          <w:szCs w:val="28"/>
        </w:rPr>
        <w:t xml:space="preserve"> </w:t>
      </w:r>
      <w:r w:rsidRPr="002B6C64">
        <w:rPr>
          <w:sz w:val="28"/>
          <w:szCs w:val="28"/>
        </w:rPr>
        <w:t>видами</w:t>
      </w:r>
      <w:r w:rsidR="002B6C64">
        <w:rPr>
          <w:sz w:val="28"/>
          <w:szCs w:val="28"/>
        </w:rPr>
        <w:t xml:space="preserve"> </w:t>
      </w:r>
      <w:r w:rsidRPr="002B6C64">
        <w:rPr>
          <w:sz w:val="28"/>
          <w:szCs w:val="28"/>
        </w:rPr>
        <w:t>деятельности</w:t>
      </w:r>
      <w:r w:rsidR="002B6C64">
        <w:rPr>
          <w:sz w:val="28"/>
          <w:szCs w:val="28"/>
        </w:rPr>
        <w:t xml:space="preserve"> </w:t>
      </w:r>
      <w:r w:rsidRPr="002B6C64">
        <w:rPr>
          <w:sz w:val="28"/>
          <w:szCs w:val="28"/>
        </w:rPr>
        <w:t>человека, и в особенности - с производством. Отсюда и говорят о практической науке, направленной на изменение мира.</w:t>
      </w:r>
    </w:p>
    <w:p w:rsidR="008C2B69" w:rsidRPr="002B6C64" w:rsidRDefault="008C2B69" w:rsidP="002B6C64">
      <w:pPr>
        <w:spacing w:line="360" w:lineRule="auto"/>
        <w:ind w:firstLine="709"/>
        <w:jc w:val="both"/>
        <w:rPr>
          <w:b/>
          <w:sz w:val="28"/>
          <w:szCs w:val="28"/>
        </w:rPr>
      </w:pPr>
      <w:r w:rsidRPr="002B6C64">
        <w:rPr>
          <w:b/>
          <w:sz w:val="28"/>
          <w:szCs w:val="32"/>
        </w:rPr>
        <w:t>3.2 Наука и развитие человека</w:t>
      </w:r>
    </w:p>
    <w:p w:rsidR="008C2B69" w:rsidRPr="002B6C64" w:rsidRDefault="008C2B69" w:rsidP="002B6C64">
      <w:pPr>
        <w:spacing w:line="360" w:lineRule="auto"/>
        <w:ind w:firstLine="709"/>
        <w:jc w:val="both"/>
        <w:rPr>
          <w:sz w:val="28"/>
          <w:szCs w:val="28"/>
        </w:rPr>
      </w:pPr>
    </w:p>
    <w:p w:rsidR="008C2B69" w:rsidRPr="002B6C64" w:rsidRDefault="008C2B69" w:rsidP="002B6C64">
      <w:pPr>
        <w:spacing w:line="360" w:lineRule="auto"/>
        <w:ind w:firstLine="709"/>
        <w:jc w:val="both"/>
        <w:rPr>
          <w:sz w:val="28"/>
          <w:szCs w:val="28"/>
        </w:rPr>
      </w:pPr>
      <w:r w:rsidRPr="002B6C64">
        <w:rPr>
          <w:sz w:val="28"/>
          <w:szCs w:val="28"/>
        </w:rPr>
        <w:t>Первичным в понимании природы науки является ее воздействие на самого человека, на систему его интересов, потребностей и возможностей к действиям в организации своего бытия и его совершенствования. Наука не является чем-то внешним по отношению к сущности человека, скорее она связана с самой его сутью. Последняя выражается, прежде всего, в потребностях человека. Именно потребности, их так или иначе упорядоченные системы, определяют то, что можно назвать феноменом человека.</w:t>
      </w:r>
      <w:r w:rsidR="002B6C64">
        <w:rPr>
          <w:sz w:val="28"/>
          <w:szCs w:val="28"/>
        </w:rPr>
        <w:t xml:space="preserve"> </w:t>
      </w:r>
      <w:r w:rsidRPr="002B6C64">
        <w:rPr>
          <w:sz w:val="28"/>
          <w:szCs w:val="28"/>
        </w:rPr>
        <w:t>Потребности человека весьма</w:t>
      </w:r>
      <w:r w:rsidR="002B6C64">
        <w:rPr>
          <w:sz w:val="28"/>
          <w:szCs w:val="28"/>
        </w:rPr>
        <w:t xml:space="preserve"> </w:t>
      </w:r>
      <w:r w:rsidRPr="002B6C64">
        <w:rPr>
          <w:sz w:val="28"/>
          <w:szCs w:val="28"/>
        </w:rPr>
        <w:t>разнообразны, иерархически организованы и исторически многие из них обновляются. В наше время</w:t>
      </w:r>
      <w:r w:rsidR="002B6C64">
        <w:rPr>
          <w:sz w:val="28"/>
          <w:szCs w:val="28"/>
        </w:rPr>
        <w:t xml:space="preserve"> </w:t>
      </w:r>
      <w:r w:rsidRPr="002B6C64">
        <w:rPr>
          <w:sz w:val="28"/>
          <w:szCs w:val="28"/>
        </w:rPr>
        <w:t>принято</w:t>
      </w:r>
      <w:r w:rsidR="002B6C64">
        <w:rPr>
          <w:sz w:val="28"/>
          <w:szCs w:val="28"/>
        </w:rPr>
        <w:t xml:space="preserve"> </w:t>
      </w:r>
      <w:r w:rsidRPr="002B6C64">
        <w:rPr>
          <w:sz w:val="28"/>
          <w:szCs w:val="28"/>
        </w:rPr>
        <w:t>выделять</w:t>
      </w:r>
      <w:r w:rsidR="002B6C64">
        <w:rPr>
          <w:sz w:val="28"/>
          <w:szCs w:val="28"/>
        </w:rPr>
        <w:t xml:space="preserve"> </w:t>
      </w:r>
      <w:r w:rsidRPr="002B6C64">
        <w:rPr>
          <w:sz w:val="28"/>
          <w:szCs w:val="28"/>
        </w:rPr>
        <w:t>три</w:t>
      </w:r>
      <w:r w:rsidR="002B6C64">
        <w:rPr>
          <w:sz w:val="28"/>
          <w:szCs w:val="28"/>
        </w:rPr>
        <w:t xml:space="preserve"> </w:t>
      </w:r>
      <w:r w:rsidRPr="002B6C64">
        <w:rPr>
          <w:sz w:val="28"/>
          <w:szCs w:val="28"/>
        </w:rPr>
        <w:t>вида</w:t>
      </w:r>
      <w:r w:rsidR="002B6C64">
        <w:rPr>
          <w:sz w:val="28"/>
          <w:szCs w:val="28"/>
        </w:rPr>
        <w:t xml:space="preserve"> </w:t>
      </w:r>
      <w:r w:rsidRPr="002B6C64">
        <w:rPr>
          <w:sz w:val="28"/>
          <w:szCs w:val="28"/>
        </w:rPr>
        <w:t>основных</w:t>
      </w:r>
      <w:r w:rsidR="002B6C64">
        <w:rPr>
          <w:sz w:val="28"/>
          <w:szCs w:val="28"/>
        </w:rPr>
        <w:t xml:space="preserve"> </w:t>
      </w:r>
      <w:r w:rsidRPr="002B6C64">
        <w:rPr>
          <w:sz w:val="28"/>
          <w:szCs w:val="28"/>
        </w:rPr>
        <w:t>потребностей:</w:t>
      </w:r>
      <w:r w:rsidR="002B6C64">
        <w:rPr>
          <w:sz w:val="28"/>
          <w:szCs w:val="28"/>
        </w:rPr>
        <w:t xml:space="preserve"> </w:t>
      </w:r>
      <w:r w:rsidRPr="002B6C64">
        <w:rPr>
          <w:sz w:val="28"/>
          <w:szCs w:val="28"/>
        </w:rPr>
        <w:t xml:space="preserve">витальные (биологические), социальные (принадлежность к определенной группе) и потребность познания. “Последнюю группу исходных потребностей составляют идеальные потребности познания окружающего мира и своего места в нем, познания смысла и назначения своего существования на земле как путем присвоения уже имеющихся культурных ценностей, так и за счет открытия совершенно нового, неизвестного предшествующим поколениям. Познавая действительность, человек стремится уяснить правила и закономерности, которым подчинен окружающий мир. Его загадочность так трудно переносится человеком, что он готов навязать миру мифическое, фантастическое объяснение, лишь бы избавиться от бремени непонимания, даже если это непонимание непосредственно не грозит ему ни голодом, ни опасностью для жизни”. </w:t>
      </w:r>
    </w:p>
    <w:p w:rsidR="008C2B69" w:rsidRPr="002B6C64" w:rsidRDefault="008C2B69" w:rsidP="002B6C64">
      <w:pPr>
        <w:spacing w:line="360" w:lineRule="auto"/>
        <w:ind w:firstLine="709"/>
        <w:jc w:val="both"/>
        <w:rPr>
          <w:sz w:val="28"/>
          <w:szCs w:val="28"/>
        </w:rPr>
      </w:pPr>
      <w:r w:rsidRPr="002B6C64">
        <w:rPr>
          <w:sz w:val="28"/>
          <w:szCs w:val="28"/>
        </w:rPr>
        <w:t>Необходимо отметить, что потребность познания никоим образом не является производной от биологической и социальной потребностей, а, наоборот, ведет свое происхождение от универсальной, свойственной всему живому потребности в информации. Если не признать жажду познания в качестве основной потребности человека, то ее нишу займут иные, вспомогательные потребности. Словами Г. Башляра: “…пока мы не признаем, что в глубинах человеческой души присутствует стремление к познанию, понимаемому как долг, мы будем склонны растворять это стремление в ницшеанской воле к власти”.</w:t>
      </w:r>
    </w:p>
    <w:p w:rsidR="008C2B69" w:rsidRPr="002B6C64" w:rsidRDefault="008C2B69" w:rsidP="002B6C64">
      <w:pPr>
        <w:spacing w:line="360" w:lineRule="auto"/>
        <w:ind w:firstLine="709"/>
        <w:jc w:val="both"/>
        <w:rPr>
          <w:sz w:val="28"/>
          <w:szCs w:val="28"/>
        </w:rPr>
      </w:pPr>
      <w:r w:rsidRPr="002B6C64">
        <w:rPr>
          <w:sz w:val="28"/>
          <w:szCs w:val="28"/>
        </w:rPr>
        <w:t>Удовлетворяя и развивая потребности познания, человек делает возможным свое комплексное, целостное развитие. Наука создает идеальный мир, систему идеальных представлений о мире, предваряя этим практические действия. Тем самым наука характеризуется рядом взаимодополняющих функций в жизнедеятельности, как личности, так и общества. При общей оценке идеального мира - мира знаний особо обращают внимание на два аспекта. Прежде всего, отмечается, что вовлечение в научную деятельность, приобщение к сфере знаний повышает общую культуру человека. Как сказал А. Пуанкаре: “Человек не может отказаться</w:t>
      </w:r>
      <w:r w:rsidR="002B6C64">
        <w:rPr>
          <w:sz w:val="28"/>
          <w:szCs w:val="28"/>
        </w:rPr>
        <w:t xml:space="preserve"> </w:t>
      </w:r>
      <w:r w:rsidRPr="002B6C64">
        <w:rPr>
          <w:sz w:val="28"/>
          <w:szCs w:val="28"/>
        </w:rPr>
        <w:t xml:space="preserve">от знания, не опускаясь, поэтому-то интересы науки священны”. </w:t>
      </w:r>
    </w:p>
    <w:p w:rsidR="008C2B69" w:rsidRPr="002B6C64" w:rsidRDefault="008C2B69" w:rsidP="002B6C64">
      <w:pPr>
        <w:spacing w:line="360" w:lineRule="auto"/>
        <w:ind w:firstLine="709"/>
        <w:jc w:val="both"/>
        <w:rPr>
          <w:sz w:val="28"/>
          <w:szCs w:val="28"/>
        </w:rPr>
      </w:pPr>
      <w:r w:rsidRPr="002B6C64">
        <w:rPr>
          <w:sz w:val="28"/>
          <w:szCs w:val="28"/>
        </w:rPr>
        <w:t>Данная оценка науки дополняется ее характеристикой как стратегического ресурса общества. “В качестве показателя национального богатства выступают не запасы сырья или цифры производства, а количество способных</w:t>
      </w:r>
      <w:r w:rsidR="002B6C64">
        <w:rPr>
          <w:sz w:val="28"/>
          <w:szCs w:val="28"/>
        </w:rPr>
        <w:t xml:space="preserve"> </w:t>
      </w:r>
      <w:r w:rsidRPr="002B6C64">
        <w:rPr>
          <w:sz w:val="28"/>
          <w:szCs w:val="28"/>
        </w:rPr>
        <w:t>к научному творчеству людей”.</w:t>
      </w:r>
    </w:p>
    <w:p w:rsidR="002B6C64" w:rsidRDefault="008C2B69" w:rsidP="002B6C64">
      <w:pPr>
        <w:spacing w:line="360" w:lineRule="auto"/>
        <w:ind w:firstLine="709"/>
        <w:jc w:val="both"/>
        <w:rPr>
          <w:sz w:val="28"/>
          <w:szCs w:val="28"/>
        </w:rPr>
      </w:pPr>
      <w:r w:rsidRPr="002B6C64">
        <w:rPr>
          <w:sz w:val="28"/>
          <w:szCs w:val="28"/>
        </w:rPr>
        <w:t>В развитии науки воплощена,</w:t>
      </w:r>
      <w:r w:rsidR="002B6C64">
        <w:rPr>
          <w:sz w:val="28"/>
          <w:szCs w:val="28"/>
        </w:rPr>
        <w:t xml:space="preserve"> </w:t>
      </w:r>
      <w:r w:rsidRPr="002B6C64">
        <w:rPr>
          <w:sz w:val="28"/>
          <w:szCs w:val="28"/>
        </w:rPr>
        <w:t>прежде всего, эволюция мышления человека, его интеллекта. Именно наука радикальным образом содействует становлению и обогащению абстрактно-логического мышления, делая его все более</w:t>
      </w:r>
      <w:r w:rsidR="002B6C64">
        <w:rPr>
          <w:sz w:val="28"/>
          <w:szCs w:val="28"/>
        </w:rPr>
        <w:t xml:space="preserve"> </w:t>
      </w:r>
      <w:r w:rsidRPr="002B6C64">
        <w:rPr>
          <w:sz w:val="28"/>
          <w:szCs w:val="28"/>
        </w:rPr>
        <w:t>утонченным и изощренным.</w:t>
      </w:r>
      <w:r w:rsidR="002B6C64">
        <w:rPr>
          <w:sz w:val="28"/>
          <w:szCs w:val="28"/>
        </w:rPr>
        <w:t xml:space="preserve"> </w:t>
      </w:r>
      <w:r w:rsidRPr="002B6C64">
        <w:rPr>
          <w:sz w:val="28"/>
          <w:szCs w:val="28"/>
        </w:rPr>
        <w:t>Вместе с тем природа человека далеко не</w:t>
      </w:r>
      <w:r w:rsidR="002B6C64">
        <w:rPr>
          <w:sz w:val="28"/>
          <w:szCs w:val="28"/>
        </w:rPr>
        <w:t xml:space="preserve"> </w:t>
      </w:r>
      <w:r w:rsidRPr="002B6C64">
        <w:rPr>
          <w:sz w:val="28"/>
          <w:szCs w:val="28"/>
        </w:rPr>
        <w:t>сводится</w:t>
      </w:r>
      <w:r w:rsidR="002B6C64">
        <w:rPr>
          <w:sz w:val="28"/>
          <w:szCs w:val="28"/>
        </w:rPr>
        <w:t xml:space="preserve"> </w:t>
      </w:r>
      <w:r w:rsidRPr="002B6C64">
        <w:rPr>
          <w:sz w:val="28"/>
          <w:szCs w:val="28"/>
        </w:rPr>
        <w:t>к мыслительной деятельности. Важнейшей характеристикой жизнедеятельности человека является ее эмоционально-нравственный аспект, представления о котором воплощены главным образом в искусстве. Соответственно этому взаимодействие науки и искусства определяет целостное развитие человеческой личности, по меньшей мере, ее духовного мира.</w:t>
      </w:r>
    </w:p>
    <w:p w:rsidR="008C2B69" w:rsidRPr="002B6C64" w:rsidRDefault="002B6C64" w:rsidP="002B6C64">
      <w:pPr>
        <w:spacing w:line="360" w:lineRule="auto"/>
        <w:ind w:firstLine="709"/>
        <w:jc w:val="both"/>
        <w:rPr>
          <w:b/>
          <w:sz w:val="28"/>
          <w:szCs w:val="28"/>
        </w:rPr>
      </w:pPr>
      <w:r>
        <w:rPr>
          <w:sz w:val="28"/>
          <w:szCs w:val="28"/>
        </w:rPr>
        <w:br w:type="page"/>
      </w:r>
      <w:r w:rsidR="008C2B69" w:rsidRPr="002B6C64">
        <w:rPr>
          <w:b/>
          <w:sz w:val="28"/>
          <w:szCs w:val="32"/>
        </w:rPr>
        <w:t xml:space="preserve">4. </w:t>
      </w:r>
      <w:r w:rsidRPr="002B6C64">
        <w:rPr>
          <w:b/>
          <w:sz w:val="28"/>
          <w:szCs w:val="32"/>
        </w:rPr>
        <w:t>Философия и наука</w:t>
      </w:r>
    </w:p>
    <w:p w:rsidR="008C2B69" w:rsidRPr="002B6C64" w:rsidRDefault="008C2B69" w:rsidP="002B6C64">
      <w:pPr>
        <w:spacing w:line="360" w:lineRule="auto"/>
        <w:ind w:firstLine="709"/>
        <w:jc w:val="both"/>
        <w:rPr>
          <w:sz w:val="28"/>
          <w:szCs w:val="28"/>
        </w:rPr>
      </w:pPr>
    </w:p>
    <w:p w:rsidR="008C2B69" w:rsidRPr="002B6C64" w:rsidRDefault="008C2B69" w:rsidP="002B6C64">
      <w:pPr>
        <w:spacing w:line="360" w:lineRule="auto"/>
        <w:ind w:firstLine="709"/>
        <w:jc w:val="both"/>
        <w:rPr>
          <w:sz w:val="28"/>
          <w:szCs w:val="28"/>
        </w:rPr>
      </w:pPr>
      <w:r w:rsidRPr="002B6C64">
        <w:rPr>
          <w:sz w:val="28"/>
          <w:szCs w:val="28"/>
        </w:rPr>
        <w:t>Философия в том виде, в каком она есть сейчас, не была бы возможна без внешних по отношению к человеку, ее источнику, условий: уровень, достигнутый наукой в быту, высвобождает колоссальное количество времени для размышлений, никак не связанных с заботой о добывании куска хлеба насущного, защиты себя и близких от внешней среды. Только того,</w:t>
      </w:r>
      <w:r w:rsidR="002B6C64">
        <w:rPr>
          <w:sz w:val="28"/>
          <w:szCs w:val="28"/>
        </w:rPr>
        <w:t xml:space="preserve"> </w:t>
      </w:r>
      <w:r w:rsidRPr="002B6C64">
        <w:rPr>
          <w:sz w:val="28"/>
          <w:szCs w:val="28"/>
        </w:rPr>
        <w:t>что сейчас человек спит в достаточно хороших условиях, хорошо питается, конечно, явно не достаточно для “производства” философской мысли, но это является хорошим подспорьем. Необходимо отметить, что слово “хороший” имеет сугубо индивидуальное, зависящее от конкретного человека, значение. И в самом деле, вряд ли первобытный человек, живя в пещерах и постоянно охотясь за животными, не имея в своем распоряжении никаких “благ цивилизации” (сейчас я имею ввиду не то, что подразумевают обычно под благами цивилизации, но к своему сожалению не могу найти достойный эквивалент этому), был способен философствовать. И дело здесь не только в его недостаточно адаптированном для этого мозговом аппарате.</w:t>
      </w:r>
    </w:p>
    <w:p w:rsidR="008C2B69" w:rsidRPr="002B6C64" w:rsidRDefault="008C2B69" w:rsidP="002B6C64">
      <w:pPr>
        <w:spacing w:line="360" w:lineRule="auto"/>
        <w:ind w:firstLine="709"/>
        <w:jc w:val="both"/>
        <w:rPr>
          <w:sz w:val="28"/>
          <w:szCs w:val="28"/>
        </w:rPr>
      </w:pPr>
      <w:r w:rsidRPr="002B6C64">
        <w:rPr>
          <w:sz w:val="28"/>
          <w:szCs w:val="28"/>
        </w:rPr>
        <w:t>И наоборот, наука (настоящая наука) без философии невозможна вдвойне, так как научные открытия (да и просто научную работу) необходимо осознавать, осмысливать, переживать, иначе это не будут открытия,</w:t>
      </w:r>
      <w:r w:rsidR="002B6C64">
        <w:rPr>
          <w:sz w:val="28"/>
          <w:szCs w:val="28"/>
        </w:rPr>
        <w:t xml:space="preserve"> </w:t>
      </w:r>
      <w:r w:rsidRPr="002B6C64">
        <w:rPr>
          <w:sz w:val="28"/>
          <w:szCs w:val="28"/>
        </w:rPr>
        <w:t>а будет простая механическая работа по добыванию, отниманию у Природы новых, мертвых знаний. Мертвое же знание не может дать человеку ничего хорошего. Именно поэтому настоящий ученый должен быть, прежде всего, философом, а лишь затем естествоиспытателем, экспериментатором, теоретиком.</w:t>
      </w:r>
    </w:p>
    <w:p w:rsidR="008C2B69" w:rsidRPr="002B6C64" w:rsidRDefault="008C2B69" w:rsidP="002B6C64">
      <w:pPr>
        <w:spacing w:line="360" w:lineRule="auto"/>
        <w:ind w:firstLine="709"/>
        <w:jc w:val="both"/>
        <w:rPr>
          <w:sz w:val="28"/>
          <w:szCs w:val="28"/>
        </w:rPr>
      </w:pPr>
      <w:r w:rsidRPr="002B6C64">
        <w:rPr>
          <w:sz w:val="28"/>
          <w:szCs w:val="28"/>
        </w:rPr>
        <w:t>Из написанного выше, я надеюсь, прослеживается мое отношение к вопросу, является ли философия наукой, но хотелось бы об это</w:t>
      </w:r>
      <w:r w:rsidR="002B6C64">
        <w:rPr>
          <w:sz w:val="28"/>
          <w:szCs w:val="28"/>
        </w:rPr>
        <w:t>м</w:t>
      </w:r>
      <w:r w:rsidRPr="002B6C64">
        <w:rPr>
          <w:sz w:val="28"/>
          <w:szCs w:val="28"/>
        </w:rPr>
        <w:t xml:space="preserve"> несколько подробнее.</w:t>
      </w:r>
    </w:p>
    <w:p w:rsidR="008C2B69" w:rsidRPr="002B6C64" w:rsidRDefault="008C2B69" w:rsidP="002B6C64">
      <w:pPr>
        <w:spacing w:line="360" w:lineRule="auto"/>
        <w:ind w:firstLine="709"/>
        <w:jc w:val="both"/>
        <w:rPr>
          <w:sz w:val="28"/>
          <w:szCs w:val="28"/>
        </w:rPr>
      </w:pPr>
      <w:r w:rsidRPr="002B6C64">
        <w:rPr>
          <w:sz w:val="28"/>
          <w:szCs w:val="28"/>
        </w:rPr>
        <w:t>Нет, философия не наука, она выше, хотя так напрямую в лоб их сравнивать, наверное, нельзя. Выше в том плане, что в ней “задействованы” более в</w:t>
      </w:r>
      <w:r w:rsidR="002B6C64">
        <w:rPr>
          <w:sz w:val="28"/>
          <w:szCs w:val="28"/>
        </w:rPr>
        <w:t>ысокие чувства, нежели в науке.</w:t>
      </w:r>
    </w:p>
    <w:p w:rsidR="008C2B69" w:rsidRPr="002B6C64" w:rsidRDefault="008C2B69" w:rsidP="002B6C64">
      <w:pPr>
        <w:spacing w:line="360" w:lineRule="auto"/>
        <w:ind w:firstLine="709"/>
        <w:jc w:val="both"/>
        <w:rPr>
          <w:sz w:val="28"/>
          <w:szCs w:val="28"/>
        </w:rPr>
      </w:pPr>
      <w:r w:rsidRPr="002B6C64">
        <w:rPr>
          <w:sz w:val="28"/>
          <w:szCs w:val="28"/>
        </w:rPr>
        <w:t xml:space="preserve">Что есть наука? Наука (в чистом виде, пока в ней не участвует философия) есть некий процесс, начинающийся с жажды знаний, проходящий через процессы практического добывания этих знаний, затем их теоретического обоснования и, наконец, выявления, фиксации и систематизации этих закономерностей. </w:t>
      </w:r>
    </w:p>
    <w:p w:rsidR="008C2B69" w:rsidRPr="002B6C64" w:rsidRDefault="008C2B69" w:rsidP="002B6C64">
      <w:pPr>
        <w:spacing w:line="360" w:lineRule="auto"/>
        <w:ind w:firstLine="709"/>
        <w:jc w:val="both"/>
        <w:rPr>
          <w:sz w:val="28"/>
          <w:szCs w:val="28"/>
        </w:rPr>
      </w:pPr>
      <w:r w:rsidRPr="002B6C64">
        <w:rPr>
          <w:sz w:val="28"/>
          <w:szCs w:val="28"/>
        </w:rPr>
        <w:t>Аналогичный простой вопрос по поводу философии вовсе не так прост, как кажется. Говоря ученым языком, философия – сфера мысли, направленная на определение сущности человеческого бытия. Таким образом, она представляет собой особую форму человеческой мысли. Мысль эта разумна, то есть, в соответствии с тремя актами разумной деятельности, она свободная, понимающая, сочувствующе-любящая. Следовательно, носителем философии, философом может быть только любящий человек.</w:t>
      </w:r>
    </w:p>
    <w:p w:rsidR="008C2B69" w:rsidRPr="002B6C64" w:rsidRDefault="008C2B69" w:rsidP="002B6C64">
      <w:pPr>
        <w:spacing w:line="360" w:lineRule="auto"/>
        <w:ind w:firstLine="709"/>
        <w:jc w:val="both"/>
        <w:rPr>
          <w:sz w:val="28"/>
          <w:szCs w:val="28"/>
        </w:rPr>
      </w:pPr>
      <w:r w:rsidRPr="002B6C64">
        <w:rPr>
          <w:sz w:val="28"/>
          <w:szCs w:val="28"/>
        </w:rPr>
        <w:t>Напрашивается вопрос: ес</w:t>
      </w:r>
      <w:r w:rsidR="002B6C64">
        <w:rPr>
          <w:sz w:val="28"/>
          <w:szCs w:val="28"/>
        </w:rPr>
        <w:t>ли философия мыслит разумно, то</w:t>
      </w:r>
      <w:r w:rsidRPr="002B6C64">
        <w:rPr>
          <w:sz w:val="28"/>
          <w:szCs w:val="28"/>
        </w:rPr>
        <w:t xml:space="preserve"> как же мыслит наука и мыслит ли она вообще. Первым, кто сказал “наука не мыслит” был Мартин Хайдеггер, кстати, тот же самый Хайдеггер расценивал вопрос о взаимоотношениях философии и науки как очень трудный. Наверное, очевидным является то, что при этом нужно говорить не о науке, а о людях – носителях науки, то есть ученых, так как сама наука, не являясь предметом одушевленным, не может мыслить вообще никак – ни разумно, ни рассудочно (кстати, то же самое можно сказать и по поводу философии).</w:t>
      </w:r>
    </w:p>
    <w:p w:rsidR="008C2B69" w:rsidRPr="002B6C64" w:rsidRDefault="008C2B69" w:rsidP="002B6C64">
      <w:pPr>
        <w:spacing w:line="360" w:lineRule="auto"/>
        <w:ind w:firstLine="709"/>
        <w:jc w:val="both"/>
        <w:rPr>
          <w:sz w:val="28"/>
          <w:szCs w:val="28"/>
        </w:rPr>
      </w:pPr>
      <w:r w:rsidRPr="002B6C64">
        <w:rPr>
          <w:sz w:val="28"/>
          <w:szCs w:val="28"/>
        </w:rPr>
        <w:t>Когда Хайдеггер говорил, что люди еще не мыслят по-настоящему, может быть, он имел в виду мыслить разумно? Возможно, но в таком случае, если не мыслит никто из людей (в том числе и он сам!), то куда уж там самой науке, которая делается людьми, причем по большей части молодыми, которые-то как раз и не успели накопить достаточного жизненного опыта, чтобы начать мыслить разумно. Бесспорно, не только жизненный опыт влияет на “начинание разумного мышления”, но его роль, пожалуй, определяюща.</w:t>
      </w:r>
    </w:p>
    <w:p w:rsidR="008C2B69" w:rsidRPr="002B6C64" w:rsidRDefault="008C2B69" w:rsidP="002B6C64">
      <w:pPr>
        <w:spacing w:line="360" w:lineRule="auto"/>
        <w:ind w:firstLine="709"/>
        <w:jc w:val="both"/>
        <w:rPr>
          <w:sz w:val="28"/>
          <w:szCs w:val="28"/>
        </w:rPr>
      </w:pPr>
      <w:r w:rsidRPr="002B6C64">
        <w:rPr>
          <w:sz w:val="28"/>
          <w:szCs w:val="28"/>
        </w:rPr>
        <w:t>Да, конечно, ученый в процессе своих научных изысканий не мыслит разумно (или по Хайдеггеру не “мыслит по-настоящему”), но ведь это ему и не нужно. По словам того же Хайдеггера немышление науки как раз и является преимуществом, а не недостатком, ведь “…именно благодаря тому, что наука не мыслит, она может утверждаться и прогрессировать в сфере своих исследований”.</w:t>
      </w:r>
    </w:p>
    <w:p w:rsidR="008C2B69" w:rsidRPr="002B6C64" w:rsidRDefault="008C2B69" w:rsidP="002B6C64">
      <w:pPr>
        <w:spacing w:line="360" w:lineRule="auto"/>
        <w:ind w:firstLine="709"/>
        <w:jc w:val="both"/>
        <w:rPr>
          <w:sz w:val="28"/>
          <w:szCs w:val="28"/>
        </w:rPr>
      </w:pPr>
      <w:r w:rsidRPr="002B6C64">
        <w:rPr>
          <w:sz w:val="28"/>
          <w:szCs w:val="28"/>
        </w:rPr>
        <w:t>В рамках той современной европейской, (причем с большой вероятностью тупиковой) науки разумная мысль не обязательна на этапе непосредственно научных изысканий (общеизвестный пример - хирург у операционного стола со скальпелем в трясущихся руках, проливающий слезы о своем пациенте, вместо того, чтобы оперировать с холодным рассудком). Разумное осмысление, разумная оценка нужна уже после совершения открытия, завершения какого-либо этапа научной работы, иначе наука превратится непонятно во что. Почему современная наука тупиковая? Потому что она уже довольно долго развивается не интенсивно, как нужно было бы, а экстенсивно, не вглубь, а вширь. Настанет момент, и возможно очень скоро, когда развиваться ей дальше уже будет некуда и придется вернуться к науке Средневековья, Древней Греции, а возможно и начать ее с чистого листа, если конечно нам, землянам, не поможет в этом плане какой-то инопланетный Разум.</w:t>
      </w:r>
    </w:p>
    <w:p w:rsidR="008C2B69" w:rsidRPr="002B6C64" w:rsidRDefault="008C2B69" w:rsidP="002B6C64">
      <w:pPr>
        <w:spacing w:line="360" w:lineRule="auto"/>
        <w:ind w:firstLine="709"/>
        <w:jc w:val="both"/>
        <w:rPr>
          <w:sz w:val="28"/>
          <w:szCs w:val="28"/>
        </w:rPr>
      </w:pPr>
      <w:r w:rsidRPr="002B6C64">
        <w:rPr>
          <w:sz w:val="28"/>
          <w:szCs w:val="28"/>
        </w:rPr>
        <w:t>Если наука не мыслит разумно, то она мыслит рассудочно, то есть согласно аристотелевским законам формальной логики и кантовскому транцендентальной аналитики и эстетики. И того, что наука имеет рассудочный характер, наверное, вполне достаточно.</w:t>
      </w:r>
    </w:p>
    <w:p w:rsidR="008C2B69" w:rsidRPr="002B6C64" w:rsidRDefault="008C2B69" w:rsidP="002B6C64">
      <w:pPr>
        <w:spacing w:line="360" w:lineRule="auto"/>
        <w:ind w:firstLine="709"/>
        <w:jc w:val="both"/>
        <w:rPr>
          <w:sz w:val="28"/>
          <w:szCs w:val="28"/>
        </w:rPr>
      </w:pPr>
      <w:r w:rsidRPr="002B6C64">
        <w:rPr>
          <w:sz w:val="28"/>
          <w:szCs w:val="28"/>
        </w:rPr>
        <w:t xml:space="preserve">Разумеется, то, что наука не мыслит разумно, должно приводить к различиям в истинах: Истине философской и Истине научной. </w:t>
      </w:r>
    </w:p>
    <w:p w:rsidR="008C2B69" w:rsidRPr="002B6C64" w:rsidRDefault="008C2B69" w:rsidP="002B6C64">
      <w:pPr>
        <w:spacing w:line="360" w:lineRule="auto"/>
        <w:ind w:firstLine="709"/>
        <w:jc w:val="both"/>
        <w:rPr>
          <w:sz w:val="28"/>
          <w:szCs w:val="28"/>
        </w:rPr>
      </w:pPr>
      <w:r w:rsidRPr="002B6C64">
        <w:rPr>
          <w:sz w:val="28"/>
          <w:szCs w:val="28"/>
        </w:rPr>
        <w:t xml:space="preserve">Истина научная являет собой объективное знание. Она делает человека богаче в материальном плане, сильнее, здоровее, может быть, даже повышает его самооценку. То есть она сугубо материальна, не сама по себе конечно, а по проявлениям. </w:t>
      </w:r>
    </w:p>
    <w:p w:rsidR="008C2B69" w:rsidRPr="002B6C64" w:rsidRDefault="008C2B69" w:rsidP="002B6C64">
      <w:pPr>
        <w:spacing w:line="360" w:lineRule="auto"/>
        <w:ind w:firstLine="709"/>
        <w:jc w:val="both"/>
        <w:rPr>
          <w:sz w:val="28"/>
          <w:szCs w:val="28"/>
        </w:rPr>
      </w:pPr>
      <w:r w:rsidRPr="002B6C64">
        <w:rPr>
          <w:sz w:val="28"/>
          <w:szCs w:val="28"/>
        </w:rPr>
        <w:t>Философская же истина даже по проявлениям нематериальна, так как она есть, прежде всего, некий продукт деятельности человеческого сознания, причем именно разумно-нравственной его сферы. Мне кажется, что следующее высказывание действительно отражает философскую истину: “…Поскольку деятельность разумной мысли, направленной на вещь, на предмет, приводит к пониманию этой вещи, этого предмета, вообще всякого не-Я, всякого иного, то понимание и выступает истиной деятельности разума. Далее, поскольку разумность накрепко связана со своей “чувственной плотью”, с деятельностью нравственного чувства, то продуктом деятельности сознания, определенного этим чувством, является добро. Стало быть, философская истина есть еще и добро. Поскольку разумность и нравственность едины в своем сознании, то истиной последнего, стало быть, является доброе ПОНИМАНИЕ, или понимающее ДОБРО.”</w:t>
      </w:r>
      <w:r w:rsidR="002B6C64">
        <w:rPr>
          <w:sz w:val="28"/>
          <w:szCs w:val="28"/>
        </w:rPr>
        <w:t xml:space="preserve"> </w:t>
      </w:r>
    </w:p>
    <w:p w:rsidR="00483AA9" w:rsidRDefault="008C2B69" w:rsidP="002B6C64">
      <w:pPr>
        <w:spacing w:line="360" w:lineRule="auto"/>
        <w:ind w:firstLine="709"/>
        <w:jc w:val="both"/>
        <w:rPr>
          <w:sz w:val="28"/>
          <w:szCs w:val="28"/>
        </w:rPr>
      </w:pPr>
      <w:r w:rsidRPr="002B6C64">
        <w:rPr>
          <w:sz w:val="28"/>
          <w:szCs w:val="28"/>
        </w:rPr>
        <w:t>Взаимоотношения науки и философии существовали и существуют на протяжении нескольких тысячелетий. На ранних этапах развития человеческого познания философия и наука составляли единое нерасчлененное, синкретическое знание со своими мировоззренческими, гносеологическими и методологическими особенностями, являющимися предметом философского исследования. После выделения из философии математики и других наук в самостоятельные области научного познания между ними возникли новые взаимосвязи и взаимоотношения, благодаря которым многие идеи и принципы познания, разрабатываемые в области философии, способствовали прогрессу науки. Со своей стороны, достижения конкретных наук способствовали возникновению новых учений и направлений в философии. К компетенции философии науки и техники относится исследование проблем роли и значения фундаментальных научных исследований для развития техники и, наоборот, роли и значения техники для развития "чистого" знания. Областью научных интересов философии всегда была проблема и генезиса науки и техники, и роли социальных факторов в этом процессе. Философия оказывала и продолжает оказывать заметное влияние на формирование методологических принципов современных научных исследований. Существенную роль в истории науки играли философские дискуссии, которые способствовали становлению и развитию базовых моделей предмета научных исследований. В условиях научно-технического прогресса одной из основных задач философии науки и техники является исследование их статуса в современном обществе и их значения для его будущего развития.</w:t>
      </w:r>
    </w:p>
    <w:p w:rsidR="008C2B69" w:rsidRPr="00483AA9" w:rsidRDefault="00483AA9" w:rsidP="00483AA9">
      <w:pPr>
        <w:spacing w:line="360" w:lineRule="auto"/>
        <w:ind w:firstLine="709"/>
        <w:jc w:val="both"/>
        <w:rPr>
          <w:b/>
          <w:sz w:val="28"/>
          <w:szCs w:val="28"/>
        </w:rPr>
      </w:pPr>
      <w:r>
        <w:rPr>
          <w:szCs w:val="28"/>
        </w:rPr>
        <w:br w:type="page"/>
      </w:r>
      <w:r w:rsidR="008C2B69" w:rsidRPr="00483AA9">
        <w:rPr>
          <w:b/>
          <w:sz w:val="28"/>
          <w:szCs w:val="28"/>
        </w:rPr>
        <w:t>Список использу</w:t>
      </w:r>
      <w:r>
        <w:rPr>
          <w:b/>
          <w:sz w:val="28"/>
          <w:szCs w:val="28"/>
        </w:rPr>
        <w:t>емой литературы</w:t>
      </w:r>
    </w:p>
    <w:p w:rsidR="008C2B69" w:rsidRPr="002B6C64" w:rsidRDefault="008C2B69" w:rsidP="002B6C64">
      <w:pPr>
        <w:pStyle w:val="aa"/>
        <w:spacing w:line="360" w:lineRule="auto"/>
        <w:ind w:firstLine="709"/>
        <w:jc w:val="both"/>
        <w:rPr>
          <w:sz w:val="28"/>
          <w:szCs w:val="28"/>
        </w:rPr>
      </w:pPr>
    </w:p>
    <w:p w:rsidR="008C2B69" w:rsidRPr="002B6C64" w:rsidRDefault="008C2B69" w:rsidP="00483AA9">
      <w:pPr>
        <w:pStyle w:val="ac"/>
        <w:numPr>
          <w:ilvl w:val="0"/>
          <w:numId w:val="9"/>
        </w:numPr>
        <w:spacing w:line="360" w:lineRule="auto"/>
        <w:ind w:left="0" w:firstLine="0"/>
        <w:jc w:val="both"/>
        <w:rPr>
          <w:sz w:val="28"/>
          <w:szCs w:val="28"/>
        </w:rPr>
      </w:pPr>
      <w:r w:rsidRPr="002B6C64">
        <w:rPr>
          <w:sz w:val="28"/>
          <w:szCs w:val="28"/>
        </w:rPr>
        <w:t>Роднов Л.Н. Сознание. Познание. Личность. – Кострома, 1995.</w:t>
      </w:r>
    </w:p>
    <w:p w:rsidR="008C2B69" w:rsidRPr="002B6C64" w:rsidRDefault="008C2B69" w:rsidP="00483AA9">
      <w:pPr>
        <w:pStyle w:val="ac"/>
        <w:numPr>
          <w:ilvl w:val="0"/>
          <w:numId w:val="9"/>
        </w:numPr>
        <w:spacing w:line="360" w:lineRule="auto"/>
        <w:ind w:left="0" w:firstLine="0"/>
        <w:jc w:val="both"/>
        <w:rPr>
          <w:sz w:val="28"/>
          <w:szCs w:val="28"/>
        </w:rPr>
      </w:pPr>
      <w:r w:rsidRPr="002B6C64">
        <w:rPr>
          <w:sz w:val="28"/>
          <w:szCs w:val="28"/>
        </w:rPr>
        <w:t>Хайдеггер М. Разговоры на проселочной дороге. – М., 1991.</w:t>
      </w:r>
    </w:p>
    <w:p w:rsidR="008C2B69" w:rsidRPr="002B6C64" w:rsidRDefault="008C2B69" w:rsidP="00483AA9">
      <w:pPr>
        <w:pStyle w:val="ac"/>
        <w:numPr>
          <w:ilvl w:val="0"/>
          <w:numId w:val="9"/>
        </w:numPr>
        <w:spacing w:line="360" w:lineRule="auto"/>
        <w:ind w:left="0" w:firstLine="0"/>
        <w:jc w:val="both"/>
        <w:rPr>
          <w:sz w:val="28"/>
          <w:szCs w:val="28"/>
        </w:rPr>
      </w:pPr>
      <w:r w:rsidRPr="002B6C64">
        <w:rPr>
          <w:sz w:val="28"/>
          <w:szCs w:val="28"/>
        </w:rPr>
        <w:t>Башляр Г. Новый рационализм. – М., 1987.</w:t>
      </w:r>
    </w:p>
    <w:p w:rsidR="008C2B69" w:rsidRPr="002B6C64" w:rsidRDefault="008C2B69" w:rsidP="00483AA9">
      <w:pPr>
        <w:pStyle w:val="ac"/>
        <w:numPr>
          <w:ilvl w:val="0"/>
          <w:numId w:val="9"/>
        </w:numPr>
        <w:spacing w:line="360" w:lineRule="auto"/>
        <w:ind w:left="0" w:firstLine="0"/>
        <w:jc w:val="both"/>
        <w:rPr>
          <w:sz w:val="28"/>
          <w:szCs w:val="28"/>
        </w:rPr>
      </w:pPr>
      <w:r w:rsidRPr="002B6C64">
        <w:rPr>
          <w:sz w:val="28"/>
          <w:szCs w:val="28"/>
        </w:rPr>
        <w:t>Мигдал А.Б. Поиски истины. – М., 1987.</w:t>
      </w:r>
    </w:p>
    <w:p w:rsidR="008C2B69" w:rsidRPr="002B6C64" w:rsidRDefault="008C2B69" w:rsidP="00483AA9">
      <w:pPr>
        <w:pStyle w:val="ac"/>
        <w:numPr>
          <w:ilvl w:val="0"/>
          <w:numId w:val="9"/>
        </w:numPr>
        <w:spacing w:line="360" w:lineRule="auto"/>
        <w:ind w:left="0" w:firstLine="0"/>
        <w:jc w:val="both"/>
        <w:rPr>
          <w:sz w:val="28"/>
          <w:szCs w:val="28"/>
        </w:rPr>
      </w:pPr>
      <w:r w:rsidRPr="002B6C64">
        <w:rPr>
          <w:sz w:val="28"/>
          <w:szCs w:val="28"/>
        </w:rPr>
        <w:t>Пуанкаре А. О науке. – М., 1983.</w:t>
      </w:r>
    </w:p>
    <w:p w:rsidR="008C2B69" w:rsidRPr="002B6C64" w:rsidRDefault="008C2B69" w:rsidP="00483AA9">
      <w:pPr>
        <w:pStyle w:val="ac"/>
        <w:numPr>
          <w:ilvl w:val="0"/>
          <w:numId w:val="9"/>
        </w:numPr>
        <w:spacing w:line="360" w:lineRule="auto"/>
        <w:ind w:left="0" w:firstLine="0"/>
        <w:jc w:val="both"/>
        <w:rPr>
          <w:sz w:val="28"/>
          <w:szCs w:val="28"/>
        </w:rPr>
      </w:pPr>
      <w:r w:rsidRPr="002B6C64">
        <w:rPr>
          <w:sz w:val="28"/>
          <w:szCs w:val="28"/>
        </w:rPr>
        <w:t>Симонов П.В., Ершов П.М., Вяземский Ю.П. Происхождение духовности. – М., 1989.</w:t>
      </w:r>
    </w:p>
    <w:p w:rsidR="008C2B69" w:rsidRPr="002B6C64" w:rsidRDefault="008C2B69" w:rsidP="00483AA9">
      <w:pPr>
        <w:pStyle w:val="ac"/>
        <w:numPr>
          <w:ilvl w:val="0"/>
          <w:numId w:val="9"/>
        </w:numPr>
        <w:spacing w:line="360" w:lineRule="auto"/>
        <w:ind w:left="0" w:firstLine="0"/>
        <w:jc w:val="both"/>
        <w:rPr>
          <w:sz w:val="28"/>
          <w:szCs w:val="28"/>
        </w:rPr>
      </w:pPr>
      <w:r w:rsidRPr="002B6C64">
        <w:rPr>
          <w:sz w:val="28"/>
          <w:szCs w:val="28"/>
        </w:rPr>
        <w:t xml:space="preserve">Скачков Ю.В. Полифункциональность науки // “Вопросы философии”. 1995. №11. </w:t>
      </w:r>
    </w:p>
    <w:p w:rsidR="008C2B69" w:rsidRPr="002B6C64" w:rsidRDefault="008C2B69" w:rsidP="00483AA9">
      <w:pPr>
        <w:pStyle w:val="ac"/>
        <w:numPr>
          <w:ilvl w:val="0"/>
          <w:numId w:val="9"/>
        </w:numPr>
        <w:spacing w:line="360" w:lineRule="auto"/>
        <w:ind w:left="0" w:firstLine="0"/>
        <w:jc w:val="both"/>
        <w:rPr>
          <w:sz w:val="28"/>
          <w:szCs w:val="28"/>
        </w:rPr>
      </w:pPr>
      <w:r w:rsidRPr="002B6C64">
        <w:rPr>
          <w:sz w:val="28"/>
          <w:szCs w:val="28"/>
        </w:rPr>
        <w:t>Хайдеггер М. Время и бытие: статьи и выступления. – М., 1993.</w:t>
      </w:r>
    </w:p>
    <w:p w:rsidR="008C2B69" w:rsidRPr="002B6C64" w:rsidRDefault="008C2B69" w:rsidP="00483AA9">
      <w:pPr>
        <w:numPr>
          <w:ilvl w:val="0"/>
          <w:numId w:val="9"/>
        </w:numPr>
        <w:tabs>
          <w:tab w:val="left" w:pos="993"/>
        </w:tabs>
        <w:spacing w:line="360" w:lineRule="auto"/>
        <w:ind w:left="0" w:firstLine="0"/>
        <w:jc w:val="both"/>
        <w:rPr>
          <w:sz w:val="28"/>
          <w:szCs w:val="28"/>
        </w:rPr>
      </w:pPr>
      <w:r w:rsidRPr="002B6C64">
        <w:rPr>
          <w:sz w:val="28"/>
        </w:rPr>
        <w:t>Рассел Б. История западной философии. – М., 1959.</w:t>
      </w:r>
    </w:p>
    <w:p w:rsidR="008C2B69" w:rsidRPr="002B6C64" w:rsidRDefault="008C2B69" w:rsidP="00483AA9">
      <w:pPr>
        <w:numPr>
          <w:ilvl w:val="0"/>
          <w:numId w:val="9"/>
        </w:numPr>
        <w:tabs>
          <w:tab w:val="left" w:pos="993"/>
        </w:tabs>
        <w:spacing w:line="360" w:lineRule="auto"/>
        <w:ind w:left="0" w:firstLine="0"/>
        <w:jc w:val="both"/>
        <w:rPr>
          <w:sz w:val="28"/>
          <w:szCs w:val="28"/>
        </w:rPr>
      </w:pPr>
      <w:r w:rsidRPr="002B6C64">
        <w:rPr>
          <w:sz w:val="28"/>
          <w:szCs w:val="28"/>
        </w:rPr>
        <w:t>Армстронг, А. Истоки христианского богословия. Санкт – Петербург: Издание Олега Обышко. 2003.</w:t>
      </w:r>
    </w:p>
    <w:p w:rsidR="008C2B69" w:rsidRPr="002B6C64" w:rsidRDefault="008C2B69" w:rsidP="00483AA9">
      <w:pPr>
        <w:pStyle w:val="ac"/>
        <w:numPr>
          <w:ilvl w:val="0"/>
          <w:numId w:val="9"/>
        </w:numPr>
        <w:spacing w:line="360" w:lineRule="auto"/>
        <w:ind w:left="0" w:firstLine="0"/>
        <w:jc w:val="both"/>
        <w:rPr>
          <w:sz w:val="28"/>
          <w:szCs w:val="28"/>
        </w:rPr>
      </w:pPr>
      <w:r w:rsidRPr="002B6C64">
        <w:rPr>
          <w:sz w:val="28"/>
          <w:szCs w:val="28"/>
        </w:rPr>
        <w:t>Борноволоков, О. Неопубликованная лекция по истории философии. Киев: УЕСБ, 29. 01. 2003.</w:t>
      </w:r>
    </w:p>
    <w:p w:rsidR="008C2B69" w:rsidRPr="002B6C64" w:rsidRDefault="008C2B69" w:rsidP="00483AA9">
      <w:pPr>
        <w:pStyle w:val="ac"/>
        <w:numPr>
          <w:ilvl w:val="0"/>
          <w:numId w:val="9"/>
        </w:numPr>
        <w:spacing w:line="360" w:lineRule="auto"/>
        <w:ind w:left="0" w:firstLine="0"/>
        <w:jc w:val="both"/>
        <w:rPr>
          <w:sz w:val="28"/>
          <w:szCs w:val="28"/>
        </w:rPr>
      </w:pPr>
      <w:r w:rsidRPr="002B6C64">
        <w:rPr>
          <w:sz w:val="28"/>
          <w:szCs w:val="28"/>
        </w:rPr>
        <w:t>Губский, Е. (редактор). Философский энциклопедический словарь. Москва: ИНФРА - М, 2002.</w:t>
      </w:r>
    </w:p>
    <w:p w:rsidR="008C2B69" w:rsidRPr="002B6C64" w:rsidRDefault="008C2B69" w:rsidP="00483AA9">
      <w:pPr>
        <w:pStyle w:val="ac"/>
        <w:numPr>
          <w:ilvl w:val="0"/>
          <w:numId w:val="9"/>
        </w:numPr>
        <w:spacing w:line="360" w:lineRule="auto"/>
        <w:ind w:left="0" w:firstLine="0"/>
        <w:jc w:val="both"/>
        <w:rPr>
          <w:sz w:val="28"/>
          <w:szCs w:val="28"/>
        </w:rPr>
      </w:pPr>
      <w:r w:rsidRPr="002B6C64">
        <w:rPr>
          <w:sz w:val="28"/>
          <w:szCs w:val="28"/>
        </w:rPr>
        <w:t>Гуревич, П. Основы философии. Москва: Гардарики, 2000.</w:t>
      </w:r>
    </w:p>
    <w:p w:rsidR="008C2B69" w:rsidRPr="002B6C64" w:rsidRDefault="008C2B69" w:rsidP="00483AA9">
      <w:pPr>
        <w:pStyle w:val="ac"/>
        <w:numPr>
          <w:ilvl w:val="0"/>
          <w:numId w:val="9"/>
        </w:numPr>
        <w:spacing w:line="360" w:lineRule="auto"/>
        <w:ind w:left="0" w:firstLine="0"/>
        <w:jc w:val="both"/>
        <w:rPr>
          <w:sz w:val="28"/>
          <w:szCs w:val="28"/>
        </w:rPr>
      </w:pPr>
      <w:r w:rsidRPr="002B6C64">
        <w:rPr>
          <w:sz w:val="28"/>
          <w:szCs w:val="28"/>
        </w:rPr>
        <w:t>Даль, В. Толковый словарь живого великорусского языка. Том 4. Москва: Русский язык,</w:t>
      </w:r>
      <w:r w:rsidR="00483AA9">
        <w:rPr>
          <w:sz w:val="28"/>
          <w:szCs w:val="28"/>
        </w:rPr>
        <w:t xml:space="preserve"> </w:t>
      </w:r>
      <w:r w:rsidRPr="002B6C64">
        <w:rPr>
          <w:sz w:val="28"/>
          <w:szCs w:val="28"/>
        </w:rPr>
        <w:t>1989.</w:t>
      </w:r>
    </w:p>
    <w:p w:rsidR="008C2B69" w:rsidRPr="002B6C64" w:rsidRDefault="008C2B69" w:rsidP="00483AA9">
      <w:pPr>
        <w:spacing w:line="360" w:lineRule="auto"/>
        <w:jc w:val="both"/>
        <w:rPr>
          <w:sz w:val="28"/>
          <w:szCs w:val="28"/>
        </w:rPr>
      </w:pPr>
      <w:bookmarkStart w:id="0" w:name="_GoBack"/>
      <w:bookmarkEnd w:id="0"/>
    </w:p>
    <w:sectPr w:rsidR="008C2B69" w:rsidRPr="002B6C64" w:rsidSect="002B6C64">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0AE" w:rsidRDefault="00B170AE" w:rsidP="00C46E22">
      <w:r>
        <w:separator/>
      </w:r>
    </w:p>
  </w:endnote>
  <w:endnote w:type="continuationSeparator" w:id="0">
    <w:p w:rsidR="00B170AE" w:rsidRDefault="00B170AE" w:rsidP="00C4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Schoolbook">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C64" w:rsidRDefault="008F1B49">
    <w:pPr>
      <w:pStyle w:val="af7"/>
      <w:jc w:val="right"/>
    </w:pPr>
    <w:r>
      <w:rPr>
        <w:noProof/>
      </w:rPr>
      <w:t>1</w:t>
    </w:r>
  </w:p>
  <w:p w:rsidR="002B6C64" w:rsidRDefault="002B6C6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0AE" w:rsidRDefault="00B170AE" w:rsidP="00C46E22">
      <w:r>
        <w:separator/>
      </w:r>
    </w:p>
  </w:footnote>
  <w:footnote w:type="continuationSeparator" w:id="0">
    <w:p w:rsidR="00B170AE" w:rsidRDefault="00B170AE" w:rsidP="00C46E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A1713"/>
    <w:multiLevelType w:val="hybridMultilevel"/>
    <w:tmpl w:val="ACD851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A5D157F"/>
    <w:multiLevelType w:val="hybridMultilevel"/>
    <w:tmpl w:val="C30403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AF71D05"/>
    <w:multiLevelType w:val="hybridMultilevel"/>
    <w:tmpl w:val="0C6CDF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B327D4B"/>
    <w:multiLevelType w:val="hybridMultilevel"/>
    <w:tmpl w:val="0568BF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1885A42"/>
    <w:multiLevelType w:val="singleLevel"/>
    <w:tmpl w:val="9D1E333E"/>
    <w:lvl w:ilvl="0">
      <w:start w:val="1"/>
      <w:numFmt w:val="decimal"/>
      <w:lvlText w:val="%1."/>
      <w:lvlJc w:val="left"/>
      <w:pPr>
        <w:tabs>
          <w:tab w:val="num" w:pos="786"/>
        </w:tabs>
        <w:ind w:left="786" w:hanging="360"/>
      </w:pPr>
      <w:rPr>
        <w:rFonts w:cs="Times New Roman" w:hint="default"/>
      </w:rPr>
    </w:lvl>
  </w:abstractNum>
  <w:abstractNum w:abstractNumId="5">
    <w:nsid w:val="3A714C56"/>
    <w:multiLevelType w:val="hybridMultilevel"/>
    <w:tmpl w:val="9DD809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EF338CC"/>
    <w:multiLevelType w:val="hybridMultilevel"/>
    <w:tmpl w:val="1D522A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C2D6150"/>
    <w:multiLevelType w:val="singleLevel"/>
    <w:tmpl w:val="20ACD508"/>
    <w:lvl w:ilvl="0">
      <w:start w:val="2"/>
      <w:numFmt w:val="decimal"/>
      <w:lvlText w:val="%1."/>
      <w:lvlJc w:val="left"/>
      <w:pPr>
        <w:tabs>
          <w:tab w:val="num" w:pos="927"/>
        </w:tabs>
        <w:ind w:left="927" w:hanging="360"/>
      </w:pPr>
      <w:rPr>
        <w:rFonts w:cs="Times New Roman" w:hint="default"/>
      </w:rPr>
    </w:lvl>
  </w:abstractNum>
  <w:abstractNum w:abstractNumId="8">
    <w:nsid w:val="7CA34E66"/>
    <w:multiLevelType w:val="hybridMultilevel"/>
    <w:tmpl w:val="A6C8D9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4"/>
  </w:num>
  <w:num w:numId="3">
    <w:abstractNumId w:val="0"/>
  </w:num>
  <w:num w:numId="4">
    <w:abstractNumId w:val="6"/>
  </w:num>
  <w:num w:numId="5">
    <w:abstractNumId w:val="3"/>
  </w:num>
  <w:num w:numId="6">
    <w:abstractNumId w:val="2"/>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7E38"/>
    <w:rsid w:val="00051AAC"/>
    <w:rsid w:val="000F30B2"/>
    <w:rsid w:val="00167143"/>
    <w:rsid w:val="001B1637"/>
    <w:rsid w:val="001D45C8"/>
    <w:rsid w:val="0022215A"/>
    <w:rsid w:val="00230047"/>
    <w:rsid w:val="0028718C"/>
    <w:rsid w:val="002B6C64"/>
    <w:rsid w:val="003D7DFD"/>
    <w:rsid w:val="003E7E38"/>
    <w:rsid w:val="003F1FB8"/>
    <w:rsid w:val="004003F6"/>
    <w:rsid w:val="00483AA9"/>
    <w:rsid w:val="004E3650"/>
    <w:rsid w:val="005C3913"/>
    <w:rsid w:val="005C6914"/>
    <w:rsid w:val="00614374"/>
    <w:rsid w:val="00645207"/>
    <w:rsid w:val="00651095"/>
    <w:rsid w:val="006D67F2"/>
    <w:rsid w:val="007F2AC5"/>
    <w:rsid w:val="0082208D"/>
    <w:rsid w:val="008C2B69"/>
    <w:rsid w:val="008C3FD2"/>
    <w:rsid w:val="008F1B49"/>
    <w:rsid w:val="00934637"/>
    <w:rsid w:val="00967187"/>
    <w:rsid w:val="00990257"/>
    <w:rsid w:val="00A550FB"/>
    <w:rsid w:val="00B170AE"/>
    <w:rsid w:val="00BD6454"/>
    <w:rsid w:val="00BE3615"/>
    <w:rsid w:val="00C46E22"/>
    <w:rsid w:val="00D27C86"/>
    <w:rsid w:val="00E24806"/>
    <w:rsid w:val="00E76C49"/>
    <w:rsid w:val="00F15435"/>
    <w:rsid w:val="00F55023"/>
    <w:rsid w:val="00F7092B"/>
    <w:rsid w:val="00FB63F6"/>
    <w:rsid w:val="00FE7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0A908B5-A6CB-4D92-AF4E-40F5E3FE8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Schoolbook" w:eastAsia="Century Schoolbook" w:hAnsi="Century Schoolbook"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E38"/>
    <w:rPr>
      <w:rFonts w:ascii="Times New Roman" w:eastAsia="Times New Roman" w:hAnsi="Times New Roman"/>
      <w:sz w:val="24"/>
      <w:szCs w:val="24"/>
    </w:rPr>
  </w:style>
  <w:style w:type="paragraph" w:styleId="1">
    <w:name w:val="heading 1"/>
    <w:basedOn w:val="a"/>
    <w:next w:val="a"/>
    <w:link w:val="10"/>
    <w:uiPriority w:val="99"/>
    <w:qFormat/>
    <w:rsid w:val="00651095"/>
    <w:pPr>
      <w:pBdr>
        <w:top w:val="single" w:sz="24" w:space="0" w:color="4F81BD"/>
        <w:left w:val="single" w:sz="24" w:space="0" w:color="4F81BD"/>
        <w:bottom w:val="single" w:sz="24" w:space="0" w:color="4F81BD"/>
        <w:right w:val="single" w:sz="24" w:space="0" w:color="4F81BD"/>
      </w:pBdr>
      <w:shd w:val="clear" w:color="auto" w:fill="4F81BD"/>
      <w:outlineLvl w:val="0"/>
    </w:pPr>
    <w:rPr>
      <w:b/>
      <w:bCs/>
      <w:caps/>
      <w:color w:val="FFFFFF"/>
      <w:spacing w:val="15"/>
      <w:sz w:val="22"/>
      <w:szCs w:val="22"/>
    </w:rPr>
  </w:style>
  <w:style w:type="paragraph" w:styleId="2">
    <w:name w:val="heading 2"/>
    <w:basedOn w:val="a"/>
    <w:next w:val="a"/>
    <w:link w:val="20"/>
    <w:uiPriority w:val="99"/>
    <w:qFormat/>
    <w:rsid w:val="00651095"/>
    <w:pPr>
      <w:pBdr>
        <w:top w:val="single" w:sz="24" w:space="0" w:color="DBE5F1"/>
        <w:left w:val="single" w:sz="24" w:space="0" w:color="DBE5F1"/>
        <w:bottom w:val="single" w:sz="24" w:space="0" w:color="DBE5F1"/>
        <w:right w:val="single" w:sz="24" w:space="0" w:color="DBE5F1"/>
      </w:pBdr>
      <w:shd w:val="clear" w:color="auto" w:fill="DBE5F1"/>
      <w:outlineLvl w:val="1"/>
    </w:pPr>
    <w:rPr>
      <w:caps/>
      <w:spacing w:val="15"/>
      <w:sz w:val="22"/>
      <w:szCs w:val="22"/>
    </w:rPr>
  </w:style>
  <w:style w:type="paragraph" w:styleId="3">
    <w:name w:val="heading 3"/>
    <w:basedOn w:val="a"/>
    <w:next w:val="a"/>
    <w:link w:val="30"/>
    <w:uiPriority w:val="99"/>
    <w:qFormat/>
    <w:rsid w:val="00651095"/>
    <w:pPr>
      <w:pBdr>
        <w:top w:val="single" w:sz="6" w:space="2" w:color="4F81BD"/>
        <w:left w:val="single" w:sz="6" w:space="2" w:color="4F81BD"/>
      </w:pBdr>
      <w:spacing w:before="300"/>
      <w:outlineLvl w:val="2"/>
    </w:pPr>
    <w:rPr>
      <w:caps/>
      <w:color w:val="243F60"/>
      <w:spacing w:val="15"/>
      <w:sz w:val="22"/>
      <w:szCs w:val="22"/>
    </w:rPr>
  </w:style>
  <w:style w:type="paragraph" w:styleId="4">
    <w:name w:val="heading 4"/>
    <w:basedOn w:val="a"/>
    <w:next w:val="a"/>
    <w:link w:val="40"/>
    <w:uiPriority w:val="99"/>
    <w:qFormat/>
    <w:rsid w:val="00651095"/>
    <w:pPr>
      <w:pBdr>
        <w:top w:val="dotted" w:sz="6" w:space="2" w:color="4F81BD"/>
        <w:left w:val="dotted" w:sz="6" w:space="2" w:color="4F81BD"/>
      </w:pBdr>
      <w:spacing w:before="300"/>
      <w:outlineLvl w:val="3"/>
    </w:pPr>
    <w:rPr>
      <w:caps/>
      <w:color w:val="365F91"/>
      <w:spacing w:val="10"/>
      <w:sz w:val="22"/>
      <w:szCs w:val="22"/>
    </w:rPr>
  </w:style>
  <w:style w:type="paragraph" w:styleId="5">
    <w:name w:val="heading 5"/>
    <w:basedOn w:val="a"/>
    <w:next w:val="a"/>
    <w:link w:val="50"/>
    <w:uiPriority w:val="99"/>
    <w:qFormat/>
    <w:rsid w:val="00651095"/>
    <w:pPr>
      <w:pBdr>
        <w:bottom w:val="single" w:sz="6" w:space="1" w:color="4F81BD"/>
      </w:pBdr>
      <w:spacing w:before="300"/>
      <w:outlineLvl w:val="4"/>
    </w:pPr>
    <w:rPr>
      <w:caps/>
      <w:color w:val="365F91"/>
      <w:spacing w:val="10"/>
      <w:sz w:val="22"/>
      <w:szCs w:val="22"/>
    </w:rPr>
  </w:style>
  <w:style w:type="paragraph" w:styleId="6">
    <w:name w:val="heading 6"/>
    <w:basedOn w:val="a"/>
    <w:next w:val="a"/>
    <w:link w:val="60"/>
    <w:uiPriority w:val="99"/>
    <w:qFormat/>
    <w:rsid w:val="00651095"/>
    <w:pPr>
      <w:pBdr>
        <w:bottom w:val="dotted" w:sz="6" w:space="1" w:color="4F81BD"/>
      </w:pBdr>
      <w:spacing w:before="300"/>
      <w:outlineLvl w:val="5"/>
    </w:pPr>
    <w:rPr>
      <w:caps/>
      <w:color w:val="365F91"/>
      <w:spacing w:val="10"/>
      <w:sz w:val="22"/>
      <w:szCs w:val="22"/>
    </w:rPr>
  </w:style>
  <w:style w:type="paragraph" w:styleId="7">
    <w:name w:val="heading 7"/>
    <w:basedOn w:val="a"/>
    <w:next w:val="a"/>
    <w:link w:val="70"/>
    <w:uiPriority w:val="99"/>
    <w:qFormat/>
    <w:rsid w:val="00651095"/>
    <w:pPr>
      <w:spacing w:before="300"/>
      <w:outlineLvl w:val="6"/>
    </w:pPr>
    <w:rPr>
      <w:caps/>
      <w:color w:val="365F91"/>
      <w:spacing w:val="10"/>
      <w:sz w:val="22"/>
      <w:szCs w:val="22"/>
    </w:rPr>
  </w:style>
  <w:style w:type="paragraph" w:styleId="8">
    <w:name w:val="heading 8"/>
    <w:basedOn w:val="a"/>
    <w:next w:val="a"/>
    <w:link w:val="80"/>
    <w:uiPriority w:val="99"/>
    <w:qFormat/>
    <w:rsid w:val="00651095"/>
    <w:pPr>
      <w:spacing w:before="300"/>
      <w:outlineLvl w:val="7"/>
    </w:pPr>
    <w:rPr>
      <w:caps/>
      <w:spacing w:val="10"/>
      <w:sz w:val="18"/>
      <w:szCs w:val="18"/>
    </w:rPr>
  </w:style>
  <w:style w:type="paragraph" w:styleId="9">
    <w:name w:val="heading 9"/>
    <w:basedOn w:val="a"/>
    <w:next w:val="a"/>
    <w:link w:val="90"/>
    <w:uiPriority w:val="99"/>
    <w:qFormat/>
    <w:rsid w:val="00651095"/>
    <w:pPr>
      <w:spacing w:before="30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651095"/>
    <w:rPr>
      <w:rFonts w:cs="Times New Roman"/>
      <w:caps/>
      <w:spacing w:val="15"/>
      <w:shd w:val="clear" w:color="auto" w:fill="DBE5F1"/>
    </w:rPr>
  </w:style>
  <w:style w:type="character" w:customStyle="1" w:styleId="30">
    <w:name w:val="Заголовок 3 Знак"/>
    <w:link w:val="3"/>
    <w:uiPriority w:val="99"/>
    <w:semiHidden/>
    <w:locked/>
    <w:rsid w:val="00651095"/>
    <w:rPr>
      <w:rFonts w:cs="Times New Roman"/>
      <w:caps/>
      <w:color w:val="243F60"/>
      <w:spacing w:val="15"/>
    </w:rPr>
  </w:style>
  <w:style w:type="character" w:customStyle="1" w:styleId="40">
    <w:name w:val="Заголовок 4 Знак"/>
    <w:link w:val="4"/>
    <w:uiPriority w:val="99"/>
    <w:semiHidden/>
    <w:locked/>
    <w:rsid w:val="00651095"/>
    <w:rPr>
      <w:rFonts w:cs="Times New Roman"/>
      <w:caps/>
      <w:color w:val="365F91"/>
      <w:spacing w:val="10"/>
    </w:rPr>
  </w:style>
  <w:style w:type="character" w:customStyle="1" w:styleId="50">
    <w:name w:val="Заголовок 5 Знак"/>
    <w:link w:val="5"/>
    <w:uiPriority w:val="99"/>
    <w:semiHidden/>
    <w:locked/>
    <w:rsid w:val="00651095"/>
    <w:rPr>
      <w:rFonts w:cs="Times New Roman"/>
      <w:caps/>
      <w:color w:val="365F91"/>
      <w:spacing w:val="10"/>
    </w:rPr>
  </w:style>
  <w:style w:type="character" w:customStyle="1" w:styleId="60">
    <w:name w:val="Заголовок 6 Знак"/>
    <w:link w:val="6"/>
    <w:uiPriority w:val="99"/>
    <w:semiHidden/>
    <w:locked/>
    <w:rsid w:val="00651095"/>
    <w:rPr>
      <w:rFonts w:cs="Times New Roman"/>
      <w:caps/>
      <w:color w:val="365F91"/>
      <w:spacing w:val="10"/>
    </w:rPr>
  </w:style>
  <w:style w:type="character" w:customStyle="1" w:styleId="70">
    <w:name w:val="Заголовок 7 Знак"/>
    <w:link w:val="7"/>
    <w:uiPriority w:val="99"/>
    <w:semiHidden/>
    <w:locked/>
    <w:rsid w:val="00651095"/>
    <w:rPr>
      <w:rFonts w:cs="Times New Roman"/>
      <w:caps/>
      <w:color w:val="365F91"/>
      <w:spacing w:val="10"/>
    </w:rPr>
  </w:style>
  <w:style w:type="character" w:customStyle="1" w:styleId="80">
    <w:name w:val="Заголовок 8 Знак"/>
    <w:link w:val="8"/>
    <w:uiPriority w:val="99"/>
    <w:semiHidden/>
    <w:locked/>
    <w:rsid w:val="00651095"/>
    <w:rPr>
      <w:rFonts w:cs="Times New Roman"/>
      <w:caps/>
      <w:spacing w:val="10"/>
      <w:sz w:val="18"/>
      <w:szCs w:val="18"/>
    </w:rPr>
  </w:style>
  <w:style w:type="character" w:customStyle="1" w:styleId="90">
    <w:name w:val="Заголовок 9 Знак"/>
    <w:link w:val="9"/>
    <w:uiPriority w:val="99"/>
    <w:semiHidden/>
    <w:locked/>
    <w:rsid w:val="00651095"/>
    <w:rPr>
      <w:rFonts w:cs="Times New Roman"/>
      <w:i/>
      <w:caps/>
      <w:spacing w:val="10"/>
      <w:sz w:val="18"/>
      <w:szCs w:val="18"/>
    </w:rPr>
  </w:style>
  <w:style w:type="paragraph" w:styleId="a3">
    <w:name w:val="caption"/>
    <w:basedOn w:val="a"/>
    <w:next w:val="a"/>
    <w:uiPriority w:val="99"/>
    <w:qFormat/>
    <w:rsid w:val="00651095"/>
    <w:rPr>
      <w:b/>
      <w:bCs/>
      <w:color w:val="365F91"/>
      <w:sz w:val="16"/>
      <w:szCs w:val="16"/>
    </w:rPr>
  </w:style>
  <w:style w:type="character" w:customStyle="1" w:styleId="10">
    <w:name w:val="Заголовок 1 Знак"/>
    <w:link w:val="1"/>
    <w:uiPriority w:val="99"/>
    <w:locked/>
    <w:rsid w:val="00651095"/>
    <w:rPr>
      <w:rFonts w:cs="Times New Roman"/>
      <w:b/>
      <w:bCs/>
      <w:caps/>
      <w:color w:val="FFFFFF"/>
      <w:spacing w:val="15"/>
      <w:shd w:val="clear" w:color="auto" w:fill="4F81BD"/>
    </w:rPr>
  </w:style>
  <w:style w:type="paragraph" w:styleId="a4">
    <w:name w:val="Title"/>
    <w:basedOn w:val="a"/>
    <w:next w:val="a"/>
    <w:link w:val="a5"/>
    <w:uiPriority w:val="99"/>
    <w:qFormat/>
    <w:rsid w:val="00651095"/>
    <w:pPr>
      <w:spacing w:before="720"/>
    </w:pPr>
    <w:rPr>
      <w:caps/>
      <w:color w:val="4F81BD"/>
      <w:spacing w:val="10"/>
      <w:kern w:val="28"/>
      <w:sz w:val="52"/>
      <w:szCs w:val="52"/>
    </w:rPr>
  </w:style>
  <w:style w:type="paragraph" w:styleId="a6">
    <w:name w:val="Subtitle"/>
    <w:basedOn w:val="a"/>
    <w:next w:val="a"/>
    <w:link w:val="a7"/>
    <w:uiPriority w:val="99"/>
    <w:qFormat/>
    <w:rsid w:val="00651095"/>
    <w:pPr>
      <w:spacing w:after="1000"/>
    </w:pPr>
    <w:rPr>
      <w:caps/>
      <w:color w:val="595959"/>
      <w:spacing w:val="10"/>
    </w:rPr>
  </w:style>
  <w:style w:type="character" w:customStyle="1" w:styleId="a5">
    <w:name w:val="Название Знак"/>
    <w:link w:val="a4"/>
    <w:uiPriority w:val="99"/>
    <w:locked/>
    <w:rsid w:val="00651095"/>
    <w:rPr>
      <w:rFonts w:cs="Times New Roman"/>
      <w:caps/>
      <w:color w:val="4F81BD"/>
      <w:spacing w:val="10"/>
      <w:kern w:val="28"/>
      <w:sz w:val="52"/>
      <w:szCs w:val="52"/>
    </w:rPr>
  </w:style>
  <w:style w:type="character" w:styleId="a8">
    <w:name w:val="Strong"/>
    <w:uiPriority w:val="99"/>
    <w:qFormat/>
    <w:rsid w:val="00651095"/>
    <w:rPr>
      <w:rFonts w:cs="Times New Roman"/>
      <w:b/>
    </w:rPr>
  </w:style>
  <w:style w:type="character" w:customStyle="1" w:styleId="a7">
    <w:name w:val="Подзаголовок Знак"/>
    <w:link w:val="a6"/>
    <w:uiPriority w:val="99"/>
    <w:locked/>
    <w:rsid w:val="00651095"/>
    <w:rPr>
      <w:rFonts w:cs="Times New Roman"/>
      <w:caps/>
      <w:color w:val="595959"/>
      <w:spacing w:val="10"/>
      <w:sz w:val="24"/>
      <w:szCs w:val="24"/>
    </w:rPr>
  </w:style>
  <w:style w:type="character" w:styleId="a9">
    <w:name w:val="Emphasis"/>
    <w:uiPriority w:val="99"/>
    <w:qFormat/>
    <w:rsid w:val="00651095"/>
    <w:rPr>
      <w:rFonts w:cs="Times New Roman"/>
      <w:caps/>
      <w:color w:val="243F60"/>
      <w:spacing w:val="5"/>
    </w:rPr>
  </w:style>
  <w:style w:type="paragraph" w:styleId="aa">
    <w:name w:val="No Spacing"/>
    <w:basedOn w:val="a"/>
    <w:link w:val="ab"/>
    <w:uiPriority w:val="99"/>
    <w:qFormat/>
    <w:rsid w:val="00651095"/>
  </w:style>
  <w:style w:type="character" w:customStyle="1" w:styleId="ab">
    <w:name w:val="Без интервала Знак"/>
    <w:link w:val="aa"/>
    <w:uiPriority w:val="99"/>
    <w:locked/>
    <w:rsid w:val="00651095"/>
    <w:rPr>
      <w:rFonts w:cs="Times New Roman"/>
      <w:sz w:val="20"/>
      <w:szCs w:val="20"/>
    </w:rPr>
  </w:style>
  <w:style w:type="paragraph" w:styleId="ac">
    <w:name w:val="List Paragraph"/>
    <w:basedOn w:val="a"/>
    <w:uiPriority w:val="99"/>
    <w:qFormat/>
    <w:rsid w:val="00651095"/>
    <w:pPr>
      <w:ind w:left="720"/>
      <w:contextualSpacing/>
    </w:pPr>
  </w:style>
  <w:style w:type="paragraph" w:styleId="21">
    <w:name w:val="Quote"/>
    <w:basedOn w:val="a"/>
    <w:next w:val="a"/>
    <w:link w:val="22"/>
    <w:uiPriority w:val="99"/>
    <w:qFormat/>
    <w:rsid w:val="00651095"/>
    <w:rPr>
      <w:i/>
      <w:iCs/>
    </w:rPr>
  </w:style>
  <w:style w:type="paragraph" w:styleId="ad">
    <w:name w:val="Intense Quote"/>
    <w:basedOn w:val="a"/>
    <w:next w:val="a"/>
    <w:link w:val="ae"/>
    <w:uiPriority w:val="99"/>
    <w:qFormat/>
    <w:rsid w:val="00651095"/>
    <w:pPr>
      <w:pBdr>
        <w:top w:val="single" w:sz="4" w:space="10" w:color="4F81BD"/>
        <w:left w:val="single" w:sz="4" w:space="10" w:color="4F81BD"/>
      </w:pBdr>
      <w:ind w:left="1296" w:right="1152"/>
      <w:jc w:val="both"/>
    </w:pPr>
    <w:rPr>
      <w:i/>
      <w:iCs/>
      <w:color w:val="4F81BD"/>
    </w:rPr>
  </w:style>
  <w:style w:type="character" w:customStyle="1" w:styleId="22">
    <w:name w:val="Цитата 2 Знак"/>
    <w:link w:val="21"/>
    <w:uiPriority w:val="99"/>
    <w:locked/>
    <w:rsid w:val="00651095"/>
    <w:rPr>
      <w:rFonts w:cs="Times New Roman"/>
      <w:i/>
      <w:iCs/>
      <w:sz w:val="20"/>
      <w:szCs w:val="20"/>
    </w:rPr>
  </w:style>
  <w:style w:type="character" w:styleId="af">
    <w:name w:val="Subtle Emphasis"/>
    <w:uiPriority w:val="99"/>
    <w:qFormat/>
    <w:rsid w:val="00651095"/>
    <w:rPr>
      <w:i/>
      <w:color w:val="243F60"/>
    </w:rPr>
  </w:style>
  <w:style w:type="character" w:customStyle="1" w:styleId="ae">
    <w:name w:val="Выделенная цитата Знак"/>
    <w:link w:val="ad"/>
    <w:uiPriority w:val="99"/>
    <w:locked/>
    <w:rsid w:val="00651095"/>
    <w:rPr>
      <w:rFonts w:cs="Times New Roman"/>
      <w:i/>
      <w:iCs/>
      <w:color w:val="4F81BD"/>
      <w:sz w:val="20"/>
      <w:szCs w:val="20"/>
    </w:rPr>
  </w:style>
  <w:style w:type="character" w:styleId="af0">
    <w:name w:val="Intense Emphasis"/>
    <w:uiPriority w:val="99"/>
    <w:qFormat/>
    <w:rsid w:val="00651095"/>
    <w:rPr>
      <w:b/>
      <w:caps/>
      <w:color w:val="243F60"/>
      <w:spacing w:val="10"/>
    </w:rPr>
  </w:style>
  <w:style w:type="character" w:styleId="af1">
    <w:name w:val="Subtle Reference"/>
    <w:uiPriority w:val="99"/>
    <w:qFormat/>
    <w:rsid w:val="00651095"/>
    <w:rPr>
      <w:b/>
      <w:color w:val="4F81BD"/>
    </w:rPr>
  </w:style>
  <w:style w:type="character" w:styleId="af2">
    <w:name w:val="Intense Reference"/>
    <w:uiPriority w:val="99"/>
    <w:qFormat/>
    <w:rsid w:val="00651095"/>
    <w:rPr>
      <w:b/>
      <w:i/>
      <w:caps/>
      <w:color w:val="4F81BD"/>
    </w:rPr>
  </w:style>
  <w:style w:type="character" w:styleId="af3">
    <w:name w:val="Book Title"/>
    <w:uiPriority w:val="99"/>
    <w:qFormat/>
    <w:rsid w:val="00651095"/>
    <w:rPr>
      <w:b/>
      <w:i/>
      <w:spacing w:val="9"/>
    </w:rPr>
  </w:style>
  <w:style w:type="paragraph" w:styleId="af4">
    <w:name w:val="TOC Heading"/>
    <w:basedOn w:val="1"/>
    <w:next w:val="a"/>
    <w:uiPriority w:val="99"/>
    <w:qFormat/>
    <w:rsid w:val="00651095"/>
    <w:pPr>
      <w:outlineLvl w:val="9"/>
    </w:pPr>
  </w:style>
  <w:style w:type="paragraph" w:customStyle="1" w:styleId="210">
    <w:name w:val="Основной текст с отступом 21"/>
    <w:basedOn w:val="a"/>
    <w:uiPriority w:val="99"/>
    <w:rsid w:val="00F7092B"/>
    <w:pPr>
      <w:spacing w:line="360" w:lineRule="auto"/>
      <w:ind w:firstLine="567"/>
      <w:jc w:val="both"/>
    </w:pPr>
    <w:rPr>
      <w:sz w:val="28"/>
      <w:szCs w:val="20"/>
    </w:rPr>
  </w:style>
  <w:style w:type="paragraph" w:styleId="af5">
    <w:name w:val="header"/>
    <w:basedOn w:val="a"/>
    <w:link w:val="af6"/>
    <w:uiPriority w:val="99"/>
    <w:semiHidden/>
    <w:rsid w:val="00C46E22"/>
    <w:pPr>
      <w:tabs>
        <w:tab w:val="center" w:pos="4677"/>
        <w:tab w:val="right" w:pos="9355"/>
      </w:tabs>
    </w:pPr>
  </w:style>
  <w:style w:type="paragraph" w:styleId="af7">
    <w:name w:val="footer"/>
    <w:basedOn w:val="a"/>
    <w:link w:val="af8"/>
    <w:uiPriority w:val="99"/>
    <w:rsid w:val="00C46E22"/>
    <w:pPr>
      <w:tabs>
        <w:tab w:val="center" w:pos="4677"/>
        <w:tab w:val="right" w:pos="9355"/>
      </w:tabs>
    </w:pPr>
  </w:style>
  <w:style w:type="character" w:customStyle="1" w:styleId="af6">
    <w:name w:val="Верхний колонтитул Знак"/>
    <w:link w:val="af5"/>
    <w:uiPriority w:val="99"/>
    <w:semiHidden/>
    <w:locked/>
    <w:rsid w:val="00C46E22"/>
    <w:rPr>
      <w:rFonts w:ascii="Times New Roman" w:hAnsi="Times New Roman" w:cs="Times New Roman"/>
      <w:sz w:val="24"/>
      <w:szCs w:val="24"/>
      <w:lang w:val="ru-RU" w:eastAsia="ru-RU" w:bidi="ar-SA"/>
    </w:rPr>
  </w:style>
  <w:style w:type="character" w:customStyle="1" w:styleId="af8">
    <w:name w:val="Нижний колонтитул Знак"/>
    <w:link w:val="af7"/>
    <w:uiPriority w:val="99"/>
    <w:locked/>
    <w:rsid w:val="00C46E22"/>
    <w:rPr>
      <w:rFonts w:ascii="Times New Roman" w:hAnsi="Times New Roman"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4297</Words>
  <Characters>24496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и науке РФ</vt:lpstr>
    </vt:vector>
  </TitlesOfParts>
  <Company>Microsoft</Company>
  <LinksUpToDate>false</LinksUpToDate>
  <CharactersWithSpaces>28736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и науке РФ</dc:title>
  <dc:subject/>
  <dc:creator>Admin</dc:creator>
  <cp:keywords/>
  <dc:description/>
  <cp:lastModifiedBy>admin</cp:lastModifiedBy>
  <cp:revision>2</cp:revision>
  <dcterms:created xsi:type="dcterms:W3CDTF">2014-03-11T09:02:00Z</dcterms:created>
  <dcterms:modified xsi:type="dcterms:W3CDTF">2014-03-11T09:02:00Z</dcterms:modified>
</cp:coreProperties>
</file>