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3E" w:rsidRDefault="005A673E">
      <w:pPr>
        <w:widowControl w:val="0"/>
        <w:spacing w:before="120"/>
        <w:jc w:val="center"/>
        <w:rPr>
          <w:b/>
          <w:bCs/>
          <w:color w:val="000000"/>
          <w:sz w:val="32"/>
          <w:szCs w:val="32"/>
        </w:rPr>
      </w:pPr>
      <w:r>
        <w:rPr>
          <w:b/>
          <w:bCs/>
          <w:color w:val="000000"/>
          <w:sz w:val="32"/>
          <w:szCs w:val="32"/>
        </w:rPr>
        <w:t>Философия искусства</w:t>
      </w:r>
    </w:p>
    <w:p w:rsidR="005A673E" w:rsidRDefault="005A673E">
      <w:pPr>
        <w:widowControl w:val="0"/>
        <w:spacing w:before="120"/>
        <w:jc w:val="center"/>
        <w:rPr>
          <w:b/>
          <w:bCs/>
          <w:color w:val="000000"/>
          <w:sz w:val="28"/>
          <w:szCs w:val="28"/>
        </w:rPr>
      </w:pPr>
      <w:r>
        <w:rPr>
          <w:b/>
          <w:bCs/>
          <w:color w:val="000000"/>
          <w:sz w:val="28"/>
          <w:szCs w:val="28"/>
        </w:rPr>
        <w:t xml:space="preserve">Цивилизация и культура </w:t>
      </w:r>
    </w:p>
    <w:p w:rsidR="005A673E" w:rsidRDefault="005A673E">
      <w:pPr>
        <w:widowControl w:val="0"/>
        <w:spacing w:before="120"/>
        <w:ind w:firstLine="567"/>
        <w:jc w:val="both"/>
        <w:rPr>
          <w:color w:val="000000"/>
          <w:sz w:val="24"/>
          <w:szCs w:val="24"/>
        </w:rPr>
      </w:pPr>
      <w:r>
        <w:rPr>
          <w:color w:val="000000"/>
          <w:sz w:val="24"/>
          <w:szCs w:val="24"/>
        </w:rPr>
        <w:t xml:space="preserve">Цивилизация и культура - слова латинского происхождения. Цивилизованный - принадлежащий к цивилизации. Культурный - воспитанный, образованный, развитой, почитаемый. Уже в происхождении слов "культура" и "цивилизация" видно определенное различие. Цивилизация - это человечество во всем его богатстве. Культура - это достижения цивилизации, самое совершенное в ней - триумф человеческого. </w:t>
      </w:r>
    </w:p>
    <w:p w:rsidR="005A673E" w:rsidRDefault="005A673E">
      <w:pPr>
        <w:widowControl w:val="0"/>
        <w:spacing w:before="120"/>
        <w:ind w:firstLine="567"/>
        <w:jc w:val="both"/>
        <w:rPr>
          <w:color w:val="000000"/>
          <w:sz w:val="24"/>
          <w:szCs w:val="24"/>
        </w:rPr>
      </w:pPr>
      <w:r>
        <w:rPr>
          <w:color w:val="000000"/>
          <w:sz w:val="24"/>
          <w:szCs w:val="24"/>
        </w:rPr>
        <w:t xml:space="preserve">Шум оркестра - это еще не культура, хотя уже цивилизация. С культурой мы встречаемся тогда, когда слушаем Чайковского и Бетховена, читаем Пушкина, созерцаем иконы Рублева, наслаждаемся игрой лучших актеров мира, пользуемся первоклассной техникой. Культура - это мастерство, высочайшая квалификация, в ней показывает себя автор - мастер. Его творение предназначено другим. Культура требует общения, вне общения она умирает. </w:t>
      </w:r>
    </w:p>
    <w:p w:rsidR="005A673E" w:rsidRDefault="005A673E">
      <w:pPr>
        <w:widowControl w:val="0"/>
        <w:spacing w:before="120"/>
        <w:ind w:firstLine="567"/>
        <w:jc w:val="both"/>
        <w:rPr>
          <w:color w:val="000000"/>
          <w:sz w:val="24"/>
          <w:szCs w:val="24"/>
        </w:rPr>
      </w:pPr>
      <w:r>
        <w:rPr>
          <w:color w:val="000000"/>
          <w:sz w:val="24"/>
          <w:szCs w:val="24"/>
        </w:rPr>
        <w:t xml:space="preserve">В общении реализуется общезначимость культуры. Но здесь есть свои неожиданности. Как наиболее совершенное достижение цивилизации культура не доступна всем в равной степени. Культура обладает общезначимостью лишь для круга людей, которые ее понимают, она не универсальна. Чем выше уровень культуры, тем меньше удельный вес членов общества, понимающих ее. Всякая цивилизация гордится своей культурой, но испытывает трудности в том, чтобы сделать своим фундаментом верхние этажи культуры, которые недоступны широким народным массам. Последним доступна массовая культура, культура нижних и средних этажей, обедненная по сравнению с высокой культурой, ценностными ориентирами. </w:t>
      </w:r>
    </w:p>
    <w:p w:rsidR="005A673E" w:rsidRDefault="005A673E">
      <w:pPr>
        <w:widowControl w:val="0"/>
        <w:spacing w:before="120"/>
        <w:ind w:firstLine="567"/>
        <w:jc w:val="both"/>
        <w:rPr>
          <w:color w:val="000000"/>
          <w:sz w:val="24"/>
          <w:szCs w:val="24"/>
        </w:rPr>
      </w:pPr>
      <w:r>
        <w:rPr>
          <w:color w:val="000000"/>
          <w:sz w:val="24"/>
          <w:szCs w:val="24"/>
        </w:rPr>
        <w:t xml:space="preserve">Культура - это всегда творчество, деятельность, ценностное отношение к себе и другим по законам красоты, истины и добра. Эта великая троица ценностей заслуживает детального рассмотрения. Ближайшим предметом нашего интереса является красота как ценность. Воплощением красоты является искусство. </w:t>
      </w:r>
    </w:p>
    <w:p w:rsidR="005A673E" w:rsidRDefault="005A673E">
      <w:pPr>
        <w:widowControl w:val="0"/>
        <w:spacing w:before="120"/>
        <w:jc w:val="center"/>
        <w:rPr>
          <w:b/>
          <w:bCs/>
          <w:color w:val="000000"/>
          <w:sz w:val="28"/>
          <w:szCs w:val="28"/>
        </w:rPr>
      </w:pPr>
      <w:r>
        <w:rPr>
          <w:b/>
          <w:bCs/>
          <w:color w:val="000000"/>
          <w:sz w:val="28"/>
          <w:szCs w:val="28"/>
        </w:rPr>
        <w:t xml:space="preserve">Что такое красота? </w:t>
      </w:r>
    </w:p>
    <w:p w:rsidR="005A673E" w:rsidRDefault="005A673E">
      <w:pPr>
        <w:widowControl w:val="0"/>
        <w:spacing w:before="120"/>
        <w:ind w:firstLine="567"/>
        <w:jc w:val="both"/>
        <w:rPr>
          <w:color w:val="000000"/>
          <w:sz w:val="24"/>
          <w:szCs w:val="24"/>
        </w:rPr>
      </w:pPr>
      <w:r>
        <w:rPr>
          <w:color w:val="000000"/>
          <w:sz w:val="24"/>
          <w:szCs w:val="24"/>
        </w:rPr>
        <w:t xml:space="preserve">Мир человека включает красоту, интуитивно это ясно каждому. Всякий человек способен на любовь, а любят по большей части красивое, прекрасное (очень красивое), возвышенное (самое красивое). Соответственно мало кто приветствует некрасивое, безобразное (очень некрасивое), низменное (самое некрасивое). Однако наивно-интуитивного понимания мира красоты недостаточно, чтобы уверенно ориентироваться в нем. Здесь, как и обычно в проблемных ситуациях, ощущается потребность в хорошей философии. </w:t>
      </w:r>
    </w:p>
    <w:p w:rsidR="005A673E" w:rsidRDefault="005A673E">
      <w:pPr>
        <w:widowControl w:val="0"/>
        <w:spacing w:before="120"/>
        <w:ind w:firstLine="567"/>
        <w:jc w:val="both"/>
        <w:rPr>
          <w:color w:val="000000"/>
          <w:sz w:val="24"/>
          <w:szCs w:val="24"/>
        </w:rPr>
      </w:pPr>
      <w:r>
        <w:rPr>
          <w:color w:val="000000"/>
          <w:sz w:val="24"/>
          <w:szCs w:val="24"/>
        </w:rPr>
        <w:t xml:space="preserve">Интересно, что вплоть до середины XVII века философы не придавали должного значения сфере красоты. Философы античности, средневековья, Возрождения считали самостоятельными разделами философии логику и этику, но не эстетику. Почему? </w:t>
      </w:r>
    </w:p>
    <w:p w:rsidR="005A673E" w:rsidRDefault="005A673E">
      <w:pPr>
        <w:widowControl w:val="0"/>
        <w:spacing w:before="120"/>
        <w:ind w:firstLine="567"/>
        <w:jc w:val="both"/>
        <w:rPr>
          <w:color w:val="000000"/>
          <w:sz w:val="24"/>
          <w:szCs w:val="24"/>
        </w:rPr>
      </w:pPr>
      <w:r>
        <w:rPr>
          <w:color w:val="000000"/>
          <w:sz w:val="24"/>
          <w:szCs w:val="24"/>
        </w:rPr>
        <w:t xml:space="preserve">Греческое "эстетикос" означает "относящееся к чувству". Но чувство считали всего лишь моментом познавательной или же практической деятельности. Когда же выяснилось, что мир чувственно-эмоционального имеет не только подчиненное, но и самостоятельное значение, наступило время эстетики, в рамках которой обрели осмысление такие ценности, как красота (лишь для простоты изложения мы, как правило, ограничиваемся упоминанием красоты и не перечисляем всякий раз другие, достаточно многочисленные эстетические термины). </w:t>
      </w:r>
    </w:p>
    <w:p w:rsidR="005A673E" w:rsidRDefault="005A673E">
      <w:pPr>
        <w:widowControl w:val="0"/>
        <w:spacing w:before="120"/>
        <w:ind w:firstLine="567"/>
        <w:jc w:val="both"/>
        <w:rPr>
          <w:color w:val="000000"/>
          <w:sz w:val="24"/>
          <w:szCs w:val="24"/>
        </w:rPr>
      </w:pPr>
      <w:r>
        <w:rPr>
          <w:color w:val="000000"/>
          <w:sz w:val="24"/>
          <w:szCs w:val="24"/>
        </w:rPr>
        <w:t xml:space="preserve">Но что такое "эстетическое", в том числе красота? Спор вокруг этого вопроса не умолкает и поныне. В зависимости от философской позиции по-разному понимается природа эстетического. Материалисты видят красоту в самих предметах, а значит, искусство как воплощение красоты должно быть реалистическим. Противоположная точка зрения состоит в том, что эстетическое интерпретируется всего лишь как чувство (сторонников такой точки зрения называют субъективными идеалистами). </w:t>
      </w:r>
    </w:p>
    <w:p w:rsidR="005A673E" w:rsidRDefault="005A673E">
      <w:pPr>
        <w:widowControl w:val="0"/>
        <w:spacing w:before="120"/>
        <w:ind w:firstLine="567"/>
        <w:jc w:val="both"/>
        <w:rPr>
          <w:color w:val="000000"/>
          <w:sz w:val="24"/>
          <w:szCs w:val="24"/>
        </w:rPr>
      </w:pPr>
      <w:r>
        <w:rPr>
          <w:color w:val="000000"/>
          <w:sz w:val="24"/>
          <w:szCs w:val="24"/>
        </w:rPr>
        <w:t xml:space="preserve">Современные философы преодолели противопоставление субъекта объекту. Для них эстетическое есть чувство-ценность, направленное на возбудитель этого чувства, действительный или воображаемый. По сути, речь идет не о любом чувстве-ценности, а о тех из них, которые признаются экспертами достаточно совершенными. Итак, эстетическое - это чувство-ценность, направленное на возбудитель этого чувства и достигшее необходимой степени совершенства. </w:t>
      </w:r>
    </w:p>
    <w:p w:rsidR="005A673E" w:rsidRDefault="005A673E">
      <w:pPr>
        <w:widowControl w:val="0"/>
        <w:spacing w:before="120"/>
        <w:ind w:firstLine="567"/>
        <w:jc w:val="both"/>
        <w:rPr>
          <w:color w:val="000000"/>
          <w:sz w:val="24"/>
          <w:szCs w:val="24"/>
        </w:rPr>
      </w:pPr>
      <w:r>
        <w:rPr>
          <w:color w:val="000000"/>
          <w:sz w:val="24"/>
          <w:szCs w:val="24"/>
        </w:rPr>
        <w:t xml:space="preserve">Человек признает эстетическим не безобразное и низменное, а красивое, прекрасное, возвышенное. Вот почему если артист выступает перед нами неудачно, то мы говорим: "Это не искусство". С другой стороны, наблюдая за умелыми действиями, мастера часто говорят: "Это уже искусство". </w:t>
      </w:r>
    </w:p>
    <w:p w:rsidR="005A673E" w:rsidRDefault="005A673E">
      <w:pPr>
        <w:widowControl w:val="0"/>
        <w:spacing w:before="120"/>
        <w:ind w:firstLine="567"/>
        <w:jc w:val="both"/>
        <w:rPr>
          <w:color w:val="000000"/>
          <w:sz w:val="24"/>
          <w:szCs w:val="24"/>
        </w:rPr>
      </w:pPr>
      <w:r>
        <w:rPr>
          <w:color w:val="000000"/>
          <w:sz w:val="24"/>
          <w:szCs w:val="24"/>
        </w:rPr>
        <w:t>Красота, равно как и все эстетические ценности, органично связана не с мыслью и не с действием, а с чувством, эмоцией. Наиболее совершенные мысли мы называем истинными. Это не означает, что мысли не могут быть красивыми. Таковыми мысли признаются очень часто (какая красивая мысль, теория!), но лишь потому, что они вызывают к жизни определенные чувства (эмоции), соотносящиеся с определенными эстетическими ценностями.</w:t>
      </w:r>
    </w:p>
    <w:p w:rsidR="005A673E" w:rsidRDefault="005A673E">
      <w:pPr>
        <w:widowControl w:val="0"/>
        <w:spacing w:before="120"/>
        <w:jc w:val="center"/>
        <w:rPr>
          <w:b/>
          <w:bCs/>
          <w:color w:val="000000"/>
          <w:sz w:val="28"/>
          <w:szCs w:val="28"/>
        </w:rPr>
      </w:pPr>
      <w:r>
        <w:rPr>
          <w:b/>
          <w:bCs/>
          <w:color w:val="000000"/>
          <w:sz w:val="28"/>
          <w:szCs w:val="28"/>
        </w:rPr>
        <w:t xml:space="preserve">Как искали красоту </w:t>
      </w:r>
    </w:p>
    <w:p w:rsidR="005A673E" w:rsidRDefault="005A673E">
      <w:pPr>
        <w:widowControl w:val="0"/>
        <w:spacing w:before="120"/>
        <w:ind w:firstLine="567"/>
        <w:jc w:val="both"/>
        <w:rPr>
          <w:color w:val="000000"/>
          <w:sz w:val="24"/>
          <w:szCs w:val="24"/>
        </w:rPr>
      </w:pPr>
      <w:r>
        <w:rPr>
          <w:color w:val="000000"/>
          <w:sz w:val="24"/>
          <w:szCs w:val="24"/>
        </w:rPr>
        <w:t xml:space="preserve">История эстетики представляет собой полный драматизма, восторгов и разочарований поиск эстетически совершенного, которое мы, следуя философской традиции, называем красотой (в этом случае красота не сопоставляется с прекрасным и возвышенным). Главный вывод из истории эстетики, который мы прокомментируем ниже, таков: понимание красоты определяется используемой философией, меняется философия, меняется и представление о красоте. Красота есть эстетическая интерпретация. </w:t>
      </w:r>
    </w:p>
    <w:p w:rsidR="005A673E" w:rsidRDefault="005A673E">
      <w:pPr>
        <w:widowControl w:val="0"/>
        <w:spacing w:before="120"/>
        <w:ind w:firstLine="567"/>
        <w:jc w:val="both"/>
        <w:rPr>
          <w:color w:val="000000"/>
          <w:sz w:val="24"/>
          <w:szCs w:val="24"/>
        </w:rPr>
      </w:pPr>
      <w:r>
        <w:rPr>
          <w:color w:val="000000"/>
          <w:sz w:val="24"/>
          <w:szCs w:val="24"/>
        </w:rPr>
        <w:t xml:space="preserve">Для эстетики античности характерен подчеркнутый космизм, но это - принцип всей античной философии. Воплощение красоты - космос, все остальное красиво настолько, насколько оно приближается к гармонии космоса. В искусстве надо подражать природе. Искусство не выделено из других видов деятельности, не случайно одним и тем же словом "технэ" обозначали и искусство и ремесло. Платон считал чувства затемняющими красоту идей. Для него красивыми поэтому являлись не чувства, а идеи. Философия, занимающаяся идеями, красивее искусства; искусство не очищает душу человека от вредных страстей. С ним не согласен Аристотель, опять же философски отнюдь не случайно. По Аристотелю, душа человека есть форма, искусство, например трагедия, возбуждает психику, слушатели получают удовольствие, что равносильно очищению души. Для эстетики средневековья характерен принцип абсолютной духовной личности. Теперь все земное, красивое есть символ, отблеск духовной красоты Бога. Меняется характер всех искусств. Красота зримая есть проявление красоты незримой. Цель искусства - приближение человека к Богу. </w:t>
      </w:r>
    </w:p>
    <w:p w:rsidR="005A673E" w:rsidRDefault="005A673E">
      <w:pPr>
        <w:widowControl w:val="0"/>
        <w:spacing w:before="120"/>
        <w:ind w:firstLine="567"/>
        <w:jc w:val="both"/>
        <w:rPr>
          <w:color w:val="000000"/>
          <w:sz w:val="24"/>
          <w:szCs w:val="24"/>
        </w:rPr>
      </w:pPr>
      <w:r>
        <w:rPr>
          <w:color w:val="000000"/>
          <w:sz w:val="24"/>
          <w:szCs w:val="24"/>
        </w:rPr>
        <w:t xml:space="preserve">В эстетике Нового времени внимание переносится на субъект. Сначала, в эпоху Возрождения, образцом красоты провозглашается сам человек, его тело. Позднее, вследствие развития чувственного и рационального познания эстетическое сводится либо к чувствам, либо к рассудку. Как прямая реакция на философию Декарта с ее идеалом ясности и рационализма достигает расцвета классицизм с его требованием гармонической ясности и благородства стиля, четкой логической организованности, простоты и строгости форм, верности природе. Классицизм проникнут пафосом политической свободы, национальной независимости, социальной справедливости, идеями социального и естественного равенства людей. Представителями классицизма в искусстве считаются Шиллер и Гёте, Гайдн, Моцарт и Бетховен, Фонвизин, Державин, Казаков (архитектор здания Московского университета). Выступившие против формализма и прямолинейно-рассудочного понимания искусства романтики (Гюго, Лермонтов, Вагнер и.др.) стремились к раскрепощению многообразных способностей личности. В философском отношении они оставались в рамках философии Нового времени. Высшим достижением эстетики Нового времени стало искусство романа. </w:t>
      </w:r>
    </w:p>
    <w:p w:rsidR="005A673E" w:rsidRDefault="005A673E">
      <w:pPr>
        <w:widowControl w:val="0"/>
        <w:spacing w:before="120"/>
        <w:ind w:firstLine="567"/>
        <w:jc w:val="both"/>
        <w:rPr>
          <w:color w:val="000000"/>
          <w:sz w:val="24"/>
          <w:szCs w:val="24"/>
        </w:rPr>
      </w:pPr>
      <w:r>
        <w:rPr>
          <w:color w:val="000000"/>
          <w:sz w:val="24"/>
          <w:szCs w:val="24"/>
        </w:rPr>
        <w:t xml:space="preserve">В ХХ веке происходят новые "сдвиги" в философии и вместе с ней (иногда позже) в искусстве. В герменевтике осуществляется сдвиг в сторону произведения искусства, оно оценивается как праздник, игра. </w:t>
      </w:r>
    </w:p>
    <w:p w:rsidR="005A673E" w:rsidRDefault="005A673E">
      <w:pPr>
        <w:widowControl w:val="0"/>
        <w:spacing w:before="120"/>
        <w:ind w:firstLine="567"/>
        <w:jc w:val="both"/>
        <w:rPr>
          <w:color w:val="000000"/>
          <w:sz w:val="24"/>
          <w:szCs w:val="24"/>
        </w:rPr>
      </w:pPr>
      <w:r>
        <w:rPr>
          <w:color w:val="000000"/>
          <w:sz w:val="24"/>
          <w:szCs w:val="24"/>
        </w:rPr>
        <w:t xml:space="preserve">В феноменологии "сдвиг" осуществляется в сторону эстетического смысла, субъект наделяет произведение искусства смыслом, выработанным во многом им самим. </w:t>
      </w:r>
    </w:p>
    <w:p w:rsidR="005A673E" w:rsidRDefault="005A673E">
      <w:pPr>
        <w:widowControl w:val="0"/>
        <w:spacing w:before="120"/>
        <w:ind w:firstLine="567"/>
        <w:jc w:val="both"/>
        <w:rPr>
          <w:color w:val="000000"/>
          <w:sz w:val="24"/>
          <w:szCs w:val="24"/>
        </w:rPr>
      </w:pPr>
      <w:r>
        <w:rPr>
          <w:color w:val="000000"/>
          <w:sz w:val="24"/>
          <w:szCs w:val="24"/>
        </w:rPr>
        <w:t xml:space="preserve">Аналитики "сдвигаются" в сторону языка, они анализируют так называемые эмотивные (эмоциональные) суждения и в них видят суть искусства. </w:t>
      </w:r>
    </w:p>
    <w:p w:rsidR="005A673E" w:rsidRDefault="005A673E">
      <w:pPr>
        <w:widowControl w:val="0"/>
        <w:spacing w:before="120"/>
        <w:ind w:firstLine="567"/>
        <w:jc w:val="both"/>
        <w:rPr>
          <w:color w:val="000000"/>
          <w:sz w:val="24"/>
          <w:szCs w:val="24"/>
        </w:rPr>
      </w:pPr>
      <w:r>
        <w:rPr>
          <w:color w:val="000000"/>
          <w:sz w:val="24"/>
          <w:szCs w:val="24"/>
        </w:rPr>
        <w:t xml:space="preserve">В постмодернизме смысл искусства становится многозначным, что соответствует рассеиванию, деконструкции текста. При такой интерпретации реализм считается разновидностью устаревшего понимания искусства, развивается этика возвышенного, а оно само трудноопределимо. </w:t>
      </w:r>
    </w:p>
    <w:p w:rsidR="005A673E" w:rsidRDefault="005A673E">
      <w:pPr>
        <w:widowControl w:val="0"/>
        <w:spacing w:before="120"/>
        <w:ind w:firstLine="567"/>
        <w:jc w:val="both"/>
        <w:rPr>
          <w:color w:val="000000"/>
          <w:sz w:val="24"/>
          <w:szCs w:val="24"/>
        </w:rPr>
      </w:pPr>
      <w:r>
        <w:rPr>
          <w:color w:val="000000"/>
          <w:sz w:val="24"/>
          <w:szCs w:val="24"/>
        </w:rPr>
        <w:t xml:space="preserve">Что касается России, то здесь в эстетике длительное время господствовал так называемый социалистический реализм - перевод на эстетический язык философии исторического материализма. Материализму ставится в соответствие реализм, а историческому материализму - социалистический реализм. В настоящее время в нашей стране ведется поиск новых эстетических ориентиров. </w:t>
      </w:r>
    </w:p>
    <w:p w:rsidR="005A673E" w:rsidRDefault="005A673E">
      <w:pPr>
        <w:widowControl w:val="0"/>
        <w:spacing w:before="120"/>
        <w:ind w:firstLine="567"/>
        <w:jc w:val="both"/>
        <w:rPr>
          <w:color w:val="000000"/>
          <w:sz w:val="24"/>
          <w:szCs w:val="24"/>
        </w:rPr>
      </w:pPr>
      <w:r>
        <w:rPr>
          <w:color w:val="000000"/>
          <w:sz w:val="24"/>
          <w:szCs w:val="24"/>
        </w:rPr>
        <w:t xml:space="preserve">Итак, смысл различных эстетических направлений определяется их философией, многообразию философий соответствует многообразие эстетик. </w:t>
      </w:r>
    </w:p>
    <w:p w:rsidR="005A673E" w:rsidRDefault="005A673E">
      <w:pPr>
        <w:widowControl w:val="0"/>
        <w:spacing w:before="120"/>
        <w:ind w:firstLine="567"/>
        <w:jc w:val="both"/>
        <w:rPr>
          <w:color w:val="000000"/>
          <w:sz w:val="24"/>
          <w:szCs w:val="24"/>
          <w:lang w:val="en-US"/>
        </w:rPr>
      </w:pPr>
      <w:r>
        <w:rPr>
          <w:color w:val="000000"/>
          <w:sz w:val="24"/>
          <w:szCs w:val="24"/>
        </w:rPr>
        <w:t>Разумеется, мы не упомянули целый ряд эстетических концепций. Тем не менее взглядом охвачено обширное поле эстетики. Для философии это очень важно, ибо она по определению не должна замыкаться в узкие горизонты. Философию можно сравнить с телескопом, который позволяет видеть далеко. Для рассмотрения же деталей нужен микроскоп (эту функцию часто выполняют науки и искусства).</w:t>
      </w:r>
    </w:p>
    <w:p w:rsidR="005A673E" w:rsidRDefault="005A673E">
      <w:pPr>
        <w:widowControl w:val="0"/>
        <w:spacing w:before="120"/>
        <w:jc w:val="center"/>
        <w:rPr>
          <w:b/>
          <w:bCs/>
          <w:color w:val="000000"/>
          <w:sz w:val="28"/>
          <w:szCs w:val="28"/>
        </w:rPr>
      </w:pPr>
      <w:r>
        <w:rPr>
          <w:b/>
          <w:bCs/>
          <w:color w:val="000000"/>
          <w:sz w:val="28"/>
          <w:szCs w:val="28"/>
        </w:rPr>
        <w:t>Список литературы</w:t>
      </w:r>
    </w:p>
    <w:p w:rsidR="005A673E" w:rsidRDefault="005A673E">
      <w:pPr>
        <w:widowControl w:val="0"/>
        <w:spacing w:before="120"/>
        <w:ind w:firstLine="590"/>
        <w:jc w:val="both"/>
        <w:rPr>
          <w:color w:val="000000"/>
          <w:sz w:val="24"/>
          <w:szCs w:val="24"/>
          <w:lang w:val="en-US"/>
        </w:rPr>
      </w:pPr>
      <w:r>
        <w:rPr>
          <w:color w:val="000000"/>
          <w:sz w:val="24"/>
          <w:szCs w:val="24"/>
        </w:rPr>
        <w:t>Для подготовки данной работы были использованы материалы  с сайта</w:t>
      </w:r>
      <w:r w:rsidRPr="00937FFD">
        <w:rPr>
          <w:color w:val="000000"/>
        </w:rPr>
        <w:t>http://istina.rin.ru/</w:t>
      </w:r>
      <w:bookmarkStart w:id="0" w:name="_GoBack"/>
      <w:bookmarkEnd w:id="0"/>
    </w:p>
    <w:sectPr w:rsidR="005A67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FFD"/>
    <w:rsid w:val="003D6476"/>
    <w:rsid w:val="005A673E"/>
    <w:rsid w:val="00937FFD"/>
    <w:rsid w:val="00A72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2FB6B0-D4BE-409B-B6B4-D655912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200" w:after="200"/>
      <w:ind w:left="200" w:right="200"/>
      <w:jc w:val="right"/>
    </w:pPr>
    <w:rPr>
      <w:rFonts w:ascii="Verdana" w:hAnsi="Verdana" w:cs="Verdana"/>
      <w:color w:val="000000"/>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5836</Words>
  <Characters>3328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Философия искусства</vt:lpstr>
    </vt:vector>
  </TitlesOfParts>
  <Company>PERSONAL COMPUTERS</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искусства</dc:title>
  <dc:subject/>
  <dc:creator>USER</dc:creator>
  <cp:keywords/>
  <dc:description/>
  <cp:lastModifiedBy>admin</cp:lastModifiedBy>
  <cp:revision>2</cp:revision>
  <dcterms:created xsi:type="dcterms:W3CDTF">2014-01-26T11:23:00Z</dcterms:created>
  <dcterms:modified xsi:type="dcterms:W3CDTF">2014-01-26T11:23:00Z</dcterms:modified>
</cp:coreProperties>
</file>