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3" w:rsidRDefault="001E7B8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Возрождение. </w:t>
      </w:r>
      <w:r>
        <w:rPr>
          <w:sz w:val="24"/>
        </w:rPr>
        <w:t>Ни об одной культуре вплоть до Нового времени нельзя было сказать, что стержнем и основой её развития был поиск индивидуальности, стремление уяснить и обосновать незавивсимое достоинство особого индивидуального мнения, вкуса, дарования, образа жизни, то есть самоценность отличия. Получив первые импульсы в итальянском Возрождении, пройдя череду сложных превращений в XVII веке, лишь в конце эпохи Просвещения эта идея вполне сформировалась и в прошлом столетии стала строить себе дорогу на европейской почве, понемногу утрачивая дерзкую непивычность.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Идея “индивидуальности”, как это ни кажется странным, была неизвестна всем традиционалистским обществам, включая  и  греко-римскую Античность. Само это слово “индивидуальность”, как и слово “личность”, появилось каких-то двести-триста лет назад. Специфическое и революционизирующее представление об индивидуальности, которое по необходимости не могло быть незнакомо любой культуре, поскольку отражало биосоциальную данность.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Эта фундаментальная надысторическая данность заключена в том простом факте, что человечество состоит из людей... Из этого фундаментального факта делались следующие два принципиальных вывода. Во-первых, утверждалось, что человеческая природа подобно природе всего живого неоднородна. Как между телами индивидов, между их личами, голосами, жестами нет полного сходства, так и души их, темпераменты, нравы и склонности предстают похоже-непохожими. Пытались обозреть и упорядочить это разнообразие, относя каждого человека к известной разновидности и разряду. Тем самым удавалось не оставить никого единственным в своём роде и объяснить своеобразие, сводя его к общему.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Во-вторых, разумность со-знания, со-вести, со-оплодотворённое идеей индивидуальности, понималось как знание (весть) лишь в голове одного человека. И одновременно как продолжающиеся за пределами отдельных сознаний, перекатывающееся через них и словно бы уносящее их в своём вечном потоке. Однако всякая малая индивидная толика мировой разумности считалась больше всего целого, ибо вмещала его в себя и порой пыталась добавить к нему ещё нечто - с собою. Любая культура не могла не задумываться над этой парадоксальностью сознания, над отношением к ней всеобщнго Духа и отъединённого частичного существования.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В этих рамках двигалось ренессансное мышление (сознание) от понятия “индивид” к “индивидуальности”.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“Индивид” - слово, которое изначально определяет одного человека через его несамостоятельность, через его удел, производность. Существование карпускул человечества создавало проблему для сознания людей, чья жизнь была неоделима от рода, общины, конфессии, корпорации и чья духовность нуждалась в абсолютной точке отсчёта. Индивидность существования была очевидностью, но очевидностью пкгающей! Отмнимой психической атомарности от поверхности вещей мысль упорно сворачивала к тому, что отдельный человек родлинен лишь постольку, поскольку поставлен в общий ряд и даже в конечном счёте сливается с мировым субстанциональным началом. В этом плане истинно и единственно индивиден лишь живой Космос или Бог.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При всех подробностях европейских (античных или иудеохристианских) социокультурных моделей, оказавшихся столь существенными на переходе к Носому времени, когда региональные своеобразия были историчнски востребованиы, использованы и когда впервые возникли понятия “Восток” и “Запад” - До тех пор отдельность “Я” или оценивалась отрицательно, или, во всяком случае, “Я” никак не воспринималось само по себе, но лишь в контексте некой причастности. Социальная и метафизическая общность - вот альфа и омега характеристики каждого индивида. Из неё, абсолютной и авторитарной инстанции, выводилось и к ней возвращалось всякое выделение из толпы. Это не означает, будто никто не выделялся. Напротив, превосходство поощрялось. Достаточно вспомнить об олимпийских лаврах, об “агоне”, сплошной состязательности у древних эллионов, о римских “триумфах” и прочих почестях выдающихся граждан. В этой связи приходят на память средневековые воинские, а позже, и поэтические турниры, наконец церковные жития и беатификации юродивые и святые.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Выделенность античного героя, атлета, полководца или ритора, как и избранность средневекового праведника, есть вместе с тем наибольшая степень включённости, нормативности, максимальная воплощённость общепринятого - определённая образцовость, то есть нечто противоположное тому, что понимается под индивидуальностью в эиоху Возраждения.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Понятия “индивидуальности” и “личности” прорастали в Новое время с известной синхронностью, только в обиходе смешиваясь, словно синонимы. Являясь культурными, социальными, логическими проэкциями радикально изменившегося отношения между индивидом и обществом, индивидом и миром, эти понятия во многом родственны, но в целом, в сущности своей они различны.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В идее индивидуальности наиболее непосредственно выражаля себя относящаяся к отдельному человеку новая экономическая и политическая реальность европейской истории. Содержание категории “индивидуальность”, обнимающее все сферы жизни, от государства до бытового разнообразия, оплодотворяется пафосом единственности и оригинальности каждого индивида, прямо сопряженно с утверждающимся в это время принципом индивидуальной свободы.</w:t>
      </w:r>
    </w:p>
    <w:p w:rsidR="00C34553" w:rsidRDefault="001E7B89">
      <w:pPr>
        <w:ind w:firstLine="709"/>
        <w:jc w:val="both"/>
        <w:rPr>
          <w:sz w:val="24"/>
        </w:rPr>
      </w:pPr>
      <w:r>
        <w:rPr>
          <w:sz w:val="24"/>
        </w:rPr>
        <w:t>Разрабатываемый в эту эпоху идеал социальности - это модель индивида, а не общества, это образ чувствительной реальности, пронизанной высшим мировым смыслом, это сквозная идея комизации (“универсализации”) человека и окультуривания всего земного бытия, в центре которого он стоит. Со временем, когда ход истории обнаружил, что, исходя только из самодеятельности индивидуального человека, из его внутренних возможностей и доблести, нельзя построить счастливое существование, тогда - к середине XVI века - ренессансный идеал социальности начал превращаться в утопию, в нечто себе противоположное.</w:t>
      </w:r>
    </w:p>
    <w:p w:rsidR="00C34553" w:rsidRDefault="001E7B89">
      <w:pPr>
        <w:spacing w:line="160" w:lineRule="atLeast"/>
        <w:ind w:right="50" w:firstLine="720"/>
        <w:jc w:val="both"/>
        <w:rPr>
          <w:sz w:val="24"/>
        </w:rPr>
      </w:pPr>
      <w:bookmarkStart w:id="0" w:name="e0_0_"/>
      <w:r>
        <w:rPr>
          <w:i/>
          <w:sz w:val="24"/>
        </w:rPr>
        <w:t xml:space="preserve">Французское просвещение. </w:t>
      </w:r>
      <w:r>
        <w:rPr>
          <w:sz w:val="24"/>
        </w:rPr>
        <w:t>Проблема человека занимает одно из центральных мест в философии французского Просвещения. Решалась она пре</w:t>
      </w:r>
      <w:r>
        <w:rPr>
          <w:sz w:val="24"/>
        </w:rPr>
        <w:softHyphen/>
        <w:t xml:space="preserve">имущественно с позиций открытого материализма (Ламетри, Дидро, Гельвеций, Гольбах) или же с позиций деизма, точнее деистской формы материалистической философии (Вольтер, Руссо). </w:t>
      </w:r>
    </w:p>
    <w:p w:rsidR="00C34553" w:rsidRDefault="001E7B89">
      <w:pPr>
        <w:spacing w:line="160" w:lineRule="atLeast"/>
        <w:ind w:left="4" w:right="38" w:firstLine="720"/>
        <w:jc w:val="both"/>
        <w:rPr>
          <w:sz w:val="24"/>
        </w:rPr>
      </w:pPr>
      <w:r>
        <w:rPr>
          <w:sz w:val="24"/>
        </w:rPr>
        <w:t>Свое понимание человека французские материалисты проти</w:t>
      </w:r>
      <w:r>
        <w:rPr>
          <w:sz w:val="24"/>
        </w:rPr>
        <w:softHyphen/>
        <w:t>вопоставляли религиозно-философской антропологии, решите</w:t>
      </w:r>
      <w:r>
        <w:rPr>
          <w:sz w:val="24"/>
        </w:rPr>
        <w:softHyphen/>
        <w:t>льно отвергали дуалистическую трактовку природы человека как сочетания телесной, материальной субстанции и нематери</w:t>
      </w:r>
      <w:r>
        <w:rPr>
          <w:sz w:val="24"/>
        </w:rPr>
        <w:softHyphen/>
        <w:t>альной, бессмертной души. Что касается философов-деистов, то Руссо, например, допускал бессмертие души и загробное возда</w:t>
      </w:r>
      <w:r>
        <w:rPr>
          <w:sz w:val="24"/>
        </w:rPr>
        <w:softHyphen/>
        <w:t>яние, тогда как Вольтер отрицал, что душа бессмертна, а по поводу того, возможна ли "божественная справедливость" в за</w:t>
      </w:r>
      <w:r>
        <w:rPr>
          <w:sz w:val="24"/>
        </w:rPr>
        <w:softHyphen/>
        <w:t>гробной жизни, предпочитал хранить "благоговейное молча</w:t>
      </w:r>
      <w:r>
        <w:rPr>
          <w:sz w:val="24"/>
        </w:rPr>
        <w:softHyphen/>
        <w:t xml:space="preserve">ние". </w:t>
      </w:r>
    </w:p>
    <w:p w:rsidR="00C34553" w:rsidRDefault="001E7B89">
      <w:pPr>
        <w:spacing w:line="160" w:lineRule="atLeast"/>
        <w:ind w:left="4" w:right="33" w:firstLine="720"/>
        <w:jc w:val="both"/>
        <w:rPr>
          <w:sz w:val="24"/>
        </w:rPr>
      </w:pPr>
      <w:r>
        <w:rPr>
          <w:sz w:val="24"/>
        </w:rPr>
        <w:t>В истолковании человеческой природы Вольтер выступил противником Паскаля, отвергая не только его дуализм, но и главную мысль философа, что человек - одно из наиболее слабых и ничтожных существ в природе, своего рода "мыслящий тростник". Люди не так жалки и не так злы, как полагал Паскаль, подчеркивает Вольтер. Идее же Паскаля об одиночестве и заброшенности людей он противопоставляет свой тезис о человеке как общественном существе, стремящем</w:t>
      </w:r>
      <w:r>
        <w:rPr>
          <w:sz w:val="24"/>
        </w:rPr>
        <w:softHyphen/>
        <w:t>ся к образованию "культурных сообществ". Не приемлет Вольтер и паскалевское осуждение человеческих страстей, эгоизма. "Любовь к себе", другие влечения и страсти являются, согласно Вольтеру, первопричиной всех человечес</w:t>
      </w:r>
      <w:r>
        <w:rPr>
          <w:sz w:val="24"/>
        </w:rPr>
        <w:softHyphen/>
        <w:t xml:space="preserve">ких деяний, тем импульсом, который объединяет людей, приводит к образованию процветающих городов и великих государств . </w:t>
      </w:r>
    </w:p>
    <w:p w:rsidR="00C34553" w:rsidRDefault="001E7B89">
      <w:pPr>
        <w:spacing w:line="160" w:lineRule="atLeast"/>
        <w:ind w:left="14" w:right="14" w:firstLine="720"/>
        <w:jc w:val="both"/>
        <w:rPr>
          <w:sz w:val="24"/>
        </w:rPr>
      </w:pPr>
      <w:r>
        <w:rPr>
          <w:sz w:val="24"/>
        </w:rPr>
        <w:t>Стремление к последовательно материалистическому реше</w:t>
      </w:r>
      <w:r>
        <w:rPr>
          <w:sz w:val="24"/>
        </w:rPr>
        <w:softHyphen/>
        <w:t>нию проблемы человека получило яркое выражение в сочинени</w:t>
      </w:r>
      <w:r>
        <w:rPr>
          <w:sz w:val="24"/>
        </w:rPr>
        <w:softHyphen/>
        <w:t>ях Ламетри, Дидро и Гельвеция, извлечения из которых пуб</w:t>
      </w:r>
      <w:r>
        <w:rPr>
          <w:sz w:val="24"/>
        </w:rPr>
        <w:softHyphen/>
        <w:t>ликуются в настоящем издании. Лейтмотивом их философской антропологии является положение о материальном единстве человека, теснейшей зависимости "способностей души", всех психических процессов, начиная с ощущения и кончая мышле</w:t>
      </w:r>
      <w:r>
        <w:rPr>
          <w:sz w:val="24"/>
        </w:rPr>
        <w:softHyphen/>
        <w:t>нием, от нервной системы и мозга, от состояний "телесной субстанции". В соответствии с такой точкой зрения смерть тела рассматривалась как причина прекращения всей психической деятельности человека, как естественное и закономерное завер</w:t>
      </w:r>
      <w:r>
        <w:rPr>
          <w:sz w:val="24"/>
        </w:rPr>
        <w:softHyphen/>
        <w:t xml:space="preserve">шение земной жизни, единственно возможной и реальной. </w:t>
      </w:r>
    </w:p>
    <w:p w:rsidR="00C34553" w:rsidRDefault="001E7B89">
      <w:pPr>
        <w:spacing w:line="160" w:lineRule="atLeast"/>
        <w:ind w:firstLine="567"/>
        <w:jc w:val="both"/>
        <w:rPr>
          <w:sz w:val="24"/>
        </w:rPr>
      </w:pPr>
      <w:r>
        <w:rPr>
          <w:sz w:val="24"/>
        </w:rPr>
        <w:t xml:space="preserve">Материалистическое решение психофизической проблемы, отвергавшее теологический спиритуализм и религиозно-философский </w:t>
      </w:r>
      <w:bookmarkEnd w:id="0"/>
      <w:r>
        <w:rPr>
          <w:sz w:val="24"/>
        </w:rPr>
        <w:t>дуализм, отличалось вместе с тем механицизмом. Более всего он выступает в сочинении Ламетри "Человек- машина". Однако механицизм французских материалистов не следует трактовать буквально, упрощать их воззрения на человека. Последний понимался не как обычный механизм или машина, а как инструмент природы, наделенный способно</w:t>
      </w:r>
      <w:r>
        <w:rPr>
          <w:sz w:val="24"/>
        </w:rPr>
        <w:softHyphen/>
        <w:t xml:space="preserve">стью ощущать, чувствовать и мыслить. Поэтому особый интерес проявляли философы-материалисты к физиологии, к изучению нервной системы и мозга как материального субстрата психики. </w:t>
      </w:r>
    </w:p>
    <w:p w:rsidR="00C34553" w:rsidRDefault="001E7B89">
      <w:pPr>
        <w:spacing w:line="160" w:lineRule="atLeast"/>
        <w:ind w:left="4" w:right="24" w:firstLine="567"/>
        <w:jc w:val="both"/>
        <w:rPr>
          <w:sz w:val="24"/>
        </w:rPr>
      </w:pPr>
      <w:r>
        <w:rPr>
          <w:sz w:val="24"/>
        </w:rPr>
        <w:t>В еще большей степени, чем Вольтер, французские мате</w:t>
      </w:r>
      <w:r>
        <w:rPr>
          <w:sz w:val="24"/>
        </w:rPr>
        <w:softHyphen/>
        <w:t>риалисты подчеркивали чувственно-эмоциональную природу человека, роль личного интереса в деятельности людей. Осо</w:t>
      </w:r>
      <w:r>
        <w:rPr>
          <w:sz w:val="24"/>
        </w:rPr>
        <w:softHyphen/>
        <w:t xml:space="preserve">бенно характерно это для </w:t>
      </w:r>
      <w:bookmarkStart w:id="1" w:name="e0_1_"/>
      <w:r>
        <w:rPr>
          <w:sz w:val="24"/>
        </w:rPr>
        <w:t xml:space="preserve">Гельвеция. </w:t>
      </w:r>
      <w:bookmarkEnd w:id="1"/>
      <w:r>
        <w:rPr>
          <w:sz w:val="24"/>
        </w:rPr>
        <w:t>"Чувственные впечат</w:t>
      </w:r>
      <w:r>
        <w:rPr>
          <w:sz w:val="24"/>
        </w:rPr>
        <w:softHyphen/>
        <w:t xml:space="preserve">ления, себялюбие, наслаждение и правильно понятый личный интерес, - писал Маркс о </w:t>
      </w:r>
      <w:bookmarkStart w:id="2" w:name="e0_2_"/>
      <w:r>
        <w:rPr>
          <w:sz w:val="24"/>
        </w:rPr>
        <w:t xml:space="preserve">Гельвеции, </w:t>
      </w:r>
      <w:bookmarkEnd w:id="2"/>
      <w:r>
        <w:rPr>
          <w:sz w:val="24"/>
        </w:rPr>
        <w:t>- составляют основу всей морали</w:t>
      </w:r>
      <w:bookmarkStart w:id="3" w:name="e0_3_"/>
      <w:r>
        <w:rPr>
          <w:sz w:val="24"/>
        </w:rPr>
        <w:t xml:space="preserve">. </w:t>
      </w:r>
      <w:bookmarkEnd w:id="3"/>
      <w:r>
        <w:rPr>
          <w:sz w:val="24"/>
        </w:rPr>
        <w:t xml:space="preserve">Но было бы ошибкой считать, что человек </w:t>
      </w:r>
      <w:bookmarkStart w:id="4" w:name="e0_4_"/>
      <w:r>
        <w:rPr>
          <w:sz w:val="24"/>
        </w:rPr>
        <w:t xml:space="preserve">Гельвеция </w:t>
      </w:r>
      <w:bookmarkEnd w:id="4"/>
      <w:r>
        <w:rPr>
          <w:sz w:val="24"/>
        </w:rPr>
        <w:t>- это закоренелый эгоист и себялюбец. Ведь речь шла у него о "правильно понятом личном интересе", который предполагает разумное сочетание интереса отдельной личности, или "частного интереса", с интересом общества, или "обще</w:t>
      </w:r>
      <w:r>
        <w:rPr>
          <w:sz w:val="24"/>
        </w:rPr>
        <w:softHyphen/>
        <w:t>ственным интересом". Подобный "разумный эгоизм" вовсе не исключал стремления человека к "общему благу", к "об</w:t>
      </w:r>
      <w:r>
        <w:rPr>
          <w:sz w:val="24"/>
        </w:rPr>
        <w:softHyphen/>
        <w:t>щественному счастью". Таким образом, "эгоистическая мо</w:t>
      </w:r>
      <w:r>
        <w:rPr>
          <w:sz w:val="24"/>
        </w:rPr>
        <w:softHyphen/>
        <w:t xml:space="preserve">раль" французских материалистов XVIII в., как нередко ее именуют, не только не была чужда </w:t>
      </w:r>
      <w:bookmarkStart w:id="5" w:name="e0_5_"/>
      <w:r>
        <w:rPr>
          <w:sz w:val="24"/>
        </w:rPr>
        <w:t>.</w:t>
      </w:r>
      <w:bookmarkEnd w:id="5"/>
      <w:r>
        <w:rPr>
          <w:sz w:val="24"/>
        </w:rPr>
        <w:t>общечеловеческим нра</w:t>
      </w:r>
      <w:r>
        <w:rPr>
          <w:sz w:val="24"/>
        </w:rPr>
        <w:softHyphen/>
        <w:t xml:space="preserve">вственным ценностям, а напротив, предполагала гуманизацию </w:t>
      </w:r>
      <w:bookmarkStart w:id="6" w:name="e0_6_"/>
      <w:r>
        <w:rPr>
          <w:sz w:val="24"/>
        </w:rPr>
        <w:t xml:space="preserve">межличностных </w:t>
      </w:r>
      <w:bookmarkEnd w:id="6"/>
      <w:r>
        <w:rPr>
          <w:sz w:val="24"/>
        </w:rPr>
        <w:t xml:space="preserve">отношений. </w:t>
      </w:r>
    </w:p>
    <w:p w:rsidR="00C34553" w:rsidRDefault="001E7B89">
      <w:pPr>
        <w:spacing w:line="160" w:lineRule="atLeast"/>
        <w:ind w:left="9" w:right="14" w:firstLine="567"/>
        <w:jc w:val="both"/>
        <w:rPr>
          <w:sz w:val="24"/>
        </w:rPr>
      </w:pPr>
      <w:bookmarkStart w:id="7" w:name="e0_7_"/>
      <w:r>
        <w:rPr>
          <w:sz w:val="24"/>
        </w:rPr>
        <w:t xml:space="preserve">Дидро </w:t>
      </w:r>
      <w:bookmarkEnd w:id="7"/>
      <w:r>
        <w:rPr>
          <w:sz w:val="24"/>
        </w:rPr>
        <w:t>занимал в этом вопросе несколько иную позицию. Он разделял теорию врожденного морального чувства, примыкая к сенсуалистической и альтруистической этике английского про</w:t>
      </w:r>
      <w:r>
        <w:rPr>
          <w:sz w:val="24"/>
        </w:rPr>
        <w:softHyphen/>
        <w:t xml:space="preserve">светителя </w:t>
      </w:r>
      <w:bookmarkStart w:id="8" w:name="e0_8_"/>
      <w:r>
        <w:rPr>
          <w:sz w:val="24"/>
        </w:rPr>
        <w:t xml:space="preserve">Шефтсбери. </w:t>
      </w:r>
      <w:bookmarkEnd w:id="8"/>
      <w:r>
        <w:rPr>
          <w:sz w:val="24"/>
        </w:rPr>
        <w:t xml:space="preserve">Важнейшим проявлением морального чувства, которым природа наделила человека, </w:t>
      </w:r>
      <w:bookmarkStart w:id="9" w:name="e0_9_"/>
      <w:r>
        <w:rPr>
          <w:sz w:val="24"/>
        </w:rPr>
        <w:t xml:space="preserve">Дидро </w:t>
      </w:r>
      <w:bookmarkEnd w:id="9"/>
      <w:r>
        <w:rPr>
          <w:sz w:val="24"/>
        </w:rPr>
        <w:t>считал стремление к добродетели, к взаимной любви и поддержке. Но прирожденная склонность к добру не исключает, по его мне</w:t>
      </w:r>
      <w:r>
        <w:rPr>
          <w:sz w:val="24"/>
        </w:rPr>
        <w:softHyphen/>
        <w:t>нию, необходимость морального воспитания. Последнее разви</w:t>
      </w:r>
      <w:r>
        <w:rPr>
          <w:sz w:val="24"/>
        </w:rPr>
        <w:softHyphen/>
        <w:t>вает и укрепляет "естественную" добродетель, формирует у лю</w:t>
      </w:r>
      <w:r>
        <w:rPr>
          <w:sz w:val="24"/>
        </w:rPr>
        <w:softHyphen/>
        <w:t xml:space="preserve">дей высокие нравственные качества. </w:t>
      </w:r>
    </w:p>
    <w:p w:rsidR="00C34553" w:rsidRDefault="001E7B89">
      <w:pPr>
        <w:spacing w:line="80" w:lineRule="atLeast"/>
        <w:ind w:left="24" w:right="4" w:firstLine="567"/>
        <w:jc w:val="both"/>
        <w:rPr>
          <w:i/>
          <w:sz w:val="24"/>
        </w:rPr>
      </w:pPr>
      <w:r>
        <w:rPr>
          <w:sz w:val="24"/>
        </w:rPr>
        <w:t>В целом учение французских философов-просветителей о че</w:t>
      </w:r>
      <w:r>
        <w:rPr>
          <w:sz w:val="24"/>
        </w:rPr>
        <w:softHyphen/>
        <w:t>ловеке имело гуманистическую и демократическую направлен</w:t>
      </w:r>
      <w:r>
        <w:rPr>
          <w:sz w:val="24"/>
        </w:rPr>
        <w:softHyphen/>
        <w:t>ность, оказало значительное влияние на дальнейшее развитие ма</w:t>
      </w:r>
      <w:bookmarkStart w:id="10" w:name="e0_10_"/>
      <w:r>
        <w:rPr>
          <w:sz w:val="24"/>
        </w:rPr>
        <w:t xml:space="preserve">териалистической антропологии. </w:t>
      </w:r>
    </w:p>
    <w:bookmarkEnd w:id="10"/>
    <w:p w:rsidR="00C34553" w:rsidRDefault="001E7B89">
      <w:pPr>
        <w:spacing w:line="160" w:lineRule="atLeast"/>
        <w:ind w:right="50" w:firstLine="567"/>
        <w:jc w:val="both"/>
        <w:rPr>
          <w:sz w:val="24"/>
        </w:rPr>
      </w:pPr>
      <w:r>
        <w:rPr>
          <w:i/>
          <w:sz w:val="24"/>
        </w:rPr>
        <w:t xml:space="preserve">Английское просвещение. </w:t>
      </w:r>
      <w:r>
        <w:rPr>
          <w:sz w:val="24"/>
        </w:rPr>
        <w:t xml:space="preserve">Философская мысль Британии во второй половине </w:t>
      </w:r>
      <w:bookmarkStart w:id="11" w:name="e0_11_"/>
      <w:r>
        <w:rPr>
          <w:sz w:val="24"/>
        </w:rPr>
        <w:t xml:space="preserve">ХVII-ХVIII </w:t>
      </w:r>
      <w:bookmarkEnd w:id="11"/>
      <w:r>
        <w:rPr>
          <w:sz w:val="24"/>
        </w:rPr>
        <w:t xml:space="preserve">вв. развивалась под доминирующим влиянием идей </w:t>
      </w:r>
      <w:bookmarkStart w:id="12" w:name="e0_12_"/>
      <w:r>
        <w:rPr>
          <w:sz w:val="24"/>
        </w:rPr>
        <w:t xml:space="preserve">Гоббса, Локка, Юма. </w:t>
      </w:r>
      <w:bookmarkEnd w:id="12"/>
      <w:r>
        <w:rPr>
          <w:sz w:val="24"/>
        </w:rPr>
        <w:t xml:space="preserve">Далеко не последнее место в их творчестве занимала проблема человека. </w:t>
      </w:r>
    </w:p>
    <w:p w:rsidR="00C34553" w:rsidRDefault="001E7B89">
      <w:pPr>
        <w:spacing w:line="160" w:lineRule="atLeast"/>
        <w:ind w:left="4" w:right="4" w:firstLine="567"/>
        <w:jc w:val="both"/>
        <w:rPr>
          <w:sz w:val="24"/>
        </w:rPr>
      </w:pPr>
      <w:bookmarkStart w:id="13" w:name="e0_13_"/>
      <w:r>
        <w:rPr>
          <w:sz w:val="24"/>
        </w:rPr>
        <w:t xml:space="preserve">Гоббс, </w:t>
      </w:r>
      <w:bookmarkEnd w:id="13"/>
      <w:r>
        <w:rPr>
          <w:sz w:val="24"/>
        </w:rPr>
        <w:t>которого можно считать одним из ранних просвети</w:t>
      </w:r>
      <w:r>
        <w:rPr>
          <w:sz w:val="24"/>
        </w:rPr>
        <w:softHyphen/>
        <w:t xml:space="preserve">телей в Англии, выводил "природу человека" из жизненных влечений и практических интересов людей, из их "естественных" побуждений к самосохранению, богатству, почету, славе. Люди действуют, по </w:t>
      </w:r>
      <w:bookmarkStart w:id="14" w:name="e0_14_"/>
      <w:r>
        <w:rPr>
          <w:sz w:val="24"/>
        </w:rPr>
        <w:t xml:space="preserve">Гоббсу, </w:t>
      </w:r>
      <w:bookmarkEnd w:id="14"/>
      <w:r>
        <w:rPr>
          <w:sz w:val="24"/>
        </w:rPr>
        <w:t>"ради любви к себе, а не к другим" и руководствуются, как правило, эгоистическими устремлени</w:t>
      </w:r>
      <w:r>
        <w:rPr>
          <w:sz w:val="24"/>
        </w:rPr>
        <w:softHyphen/>
        <w:t xml:space="preserve">ями. Поэтому и возникают отношения соперничества и вражды между людьми, положить конец которым может и должно установление мощной государственной власти, введение четких законов, обязательных для всех без исключения граждан. </w:t>
      </w:r>
    </w:p>
    <w:p w:rsidR="00C34553" w:rsidRDefault="001E7B89">
      <w:pPr>
        <w:spacing w:line="160" w:lineRule="atLeast"/>
        <w:ind w:left="4" w:right="9" w:firstLine="567"/>
        <w:jc w:val="both"/>
        <w:rPr>
          <w:sz w:val="24"/>
        </w:rPr>
      </w:pPr>
      <w:r>
        <w:rPr>
          <w:sz w:val="24"/>
        </w:rPr>
        <w:t xml:space="preserve">Государство выступает в политической теории </w:t>
      </w:r>
      <w:bookmarkStart w:id="15" w:name="e0_15_"/>
      <w:r>
        <w:rPr>
          <w:sz w:val="24"/>
        </w:rPr>
        <w:t xml:space="preserve">Гоббса </w:t>
      </w:r>
      <w:bookmarkEnd w:id="15"/>
      <w:r>
        <w:rPr>
          <w:sz w:val="24"/>
        </w:rPr>
        <w:t>про</w:t>
      </w:r>
      <w:r>
        <w:rPr>
          <w:sz w:val="24"/>
        </w:rPr>
        <w:softHyphen/>
        <w:t>дуктом общественного договора, гарантом мира и процветания членов общества, дает возможность каждому человеку реализо</w:t>
      </w:r>
      <w:r>
        <w:rPr>
          <w:sz w:val="24"/>
        </w:rPr>
        <w:softHyphen/>
        <w:t xml:space="preserve">вать те права, которыми он обладает "от природы": правом на жизнь, на безопасность, на владение имуществом. Сторонник абсолютной власти государства, </w:t>
      </w:r>
      <w:bookmarkStart w:id="16" w:name="e0_16_"/>
      <w:r>
        <w:rPr>
          <w:sz w:val="24"/>
        </w:rPr>
        <w:t xml:space="preserve">Гоббс </w:t>
      </w:r>
      <w:bookmarkEnd w:id="16"/>
      <w:r>
        <w:rPr>
          <w:sz w:val="24"/>
        </w:rPr>
        <w:t>вместе с тем не ис</w:t>
      </w:r>
      <w:r>
        <w:rPr>
          <w:sz w:val="24"/>
        </w:rPr>
        <w:softHyphen/>
        <w:t>ключал и определенных свобод, которыми должны располагать граждане: свободы выбора местожительства, рода занятий, то</w:t>
      </w:r>
      <w:r>
        <w:rPr>
          <w:sz w:val="24"/>
        </w:rPr>
        <w:softHyphen/>
        <w:t xml:space="preserve">го или иного образа жизни и т. </w:t>
      </w:r>
      <w:bookmarkStart w:id="17" w:name="e0_17_"/>
      <w:r>
        <w:rPr>
          <w:sz w:val="24"/>
        </w:rPr>
        <w:t xml:space="preserve">п. </w:t>
      </w:r>
    </w:p>
    <w:bookmarkEnd w:id="17"/>
    <w:p w:rsidR="00C34553" w:rsidRDefault="001E7B89">
      <w:pPr>
        <w:spacing w:line="160" w:lineRule="atLeast"/>
        <w:ind w:left="4" w:right="9" w:firstLine="567"/>
        <w:jc w:val="both"/>
        <w:rPr>
          <w:sz w:val="24"/>
        </w:rPr>
      </w:pPr>
      <w:r>
        <w:rPr>
          <w:sz w:val="24"/>
        </w:rPr>
        <w:t xml:space="preserve">Вслед за </w:t>
      </w:r>
      <w:bookmarkStart w:id="18" w:name="e0_18_"/>
      <w:r>
        <w:rPr>
          <w:sz w:val="24"/>
        </w:rPr>
        <w:t xml:space="preserve">Гоббсом Локк </w:t>
      </w:r>
      <w:bookmarkEnd w:id="18"/>
      <w:r>
        <w:rPr>
          <w:sz w:val="24"/>
        </w:rPr>
        <w:t>также рассматривает государство как продукт взаимного соглашения людей, но в отличие от своего предшественника он выдвигает на передний план не столько правовые, юридические, сколько моральные критерии поведе</w:t>
      </w:r>
      <w:r>
        <w:rPr>
          <w:sz w:val="24"/>
        </w:rPr>
        <w:softHyphen/>
        <w:t>ния людей в обществе. Не гражданские законы, а нормы нрав</w:t>
      </w:r>
      <w:r>
        <w:rPr>
          <w:sz w:val="24"/>
        </w:rPr>
        <w:softHyphen/>
        <w:t>ственности, которые устанавливаются "по скрытому и мол</w:t>
      </w:r>
      <w:r>
        <w:rPr>
          <w:sz w:val="24"/>
        </w:rPr>
        <w:softHyphen/>
        <w:t xml:space="preserve">чаливому согласию", должны быть, по мнению </w:t>
      </w:r>
      <w:bookmarkStart w:id="19" w:name="e0_19_"/>
      <w:r>
        <w:rPr>
          <w:sz w:val="24"/>
        </w:rPr>
        <w:t xml:space="preserve">Локка, </w:t>
      </w:r>
      <w:bookmarkEnd w:id="19"/>
      <w:r>
        <w:rPr>
          <w:sz w:val="24"/>
        </w:rPr>
        <w:t>естест</w:t>
      </w:r>
      <w:r>
        <w:rPr>
          <w:sz w:val="24"/>
        </w:rPr>
        <w:softHyphen/>
        <w:t xml:space="preserve">венным регулятором </w:t>
      </w:r>
      <w:bookmarkStart w:id="20" w:name="e0_20_"/>
      <w:r>
        <w:rPr>
          <w:sz w:val="24"/>
        </w:rPr>
        <w:t xml:space="preserve">межличностных </w:t>
      </w:r>
      <w:bookmarkEnd w:id="20"/>
      <w:r>
        <w:rPr>
          <w:sz w:val="24"/>
        </w:rPr>
        <w:t xml:space="preserve">отношений. Он обращает внимание и на то, что люди "стремятся к добру", что большая их часть одобряет не порок, а добродетель. Правда, </w:t>
      </w:r>
      <w:bookmarkStart w:id="21" w:name="e0_21_"/>
      <w:r>
        <w:rPr>
          <w:sz w:val="24"/>
        </w:rPr>
        <w:t xml:space="preserve">Локк </w:t>
      </w:r>
      <w:bookmarkEnd w:id="21"/>
      <w:r>
        <w:rPr>
          <w:sz w:val="24"/>
        </w:rPr>
        <w:t>тут же указывает на полезность добродетельных поступков для людей, их необходимость для сохранения и укрепления социа</w:t>
      </w:r>
      <w:r>
        <w:rPr>
          <w:sz w:val="24"/>
        </w:rPr>
        <w:softHyphen/>
        <w:t xml:space="preserve">льных связей, благотворность в конечном счете для всех членов общества. </w:t>
      </w:r>
    </w:p>
    <w:p w:rsidR="00C34553" w:rsidRDefault="001E7B89">
      <w:pPr>
        <w:spacing w:line="160" w:lineRule="atLeast"/>
        <w:ind w:left="9" w:right="4" w:firstLine="567"/>
        <w:jc w:val="both"/>
        <w:rPr>
          <w:sz w:val="24"/>
        </w:rPr>
      </w:pPr>
      <w:bookmarkStart w:id="22" w:name="e0_22_"/>
      <w:r>
        <w:rPr>
          <w:sz w:val="24"/>
        </w:rPr>
        <w:t xml:space="preserve">Юм, </w:t>
      </w:r>
      <w:bookmarkEnd w:id="22"/>
      <w:r>
        <w:rPr>
          <w:sz w:val="24"/>
        </w:rPr>
        <w:t xml:space="preserve">в отличие от </w:t>
      </w:r>
      <w:bookmarkStart w:id="23" w:name="e0_23_"/>
      <w:r>
        <w:rPr>
          <w:sz w:val="24"/>
        </w:rPr>
        <w:t xml:space="preserve">Гоббса </w:t>
      </w:r>
      <w:bookmarkEnd w:id="23"/>
      <w:r>
        <w:rPr>
          <w:sz w:val="24"/>
        </w:rPr>
        <w:t xml:space="preserve">и </w:t>
      </w:r>
      <w:bookmarkStart w:id="24" w:name="e0_24_"/>
      <w:r>
        <w:rPr>
          <w:sz w:val="24"/>
        </w:rPr>
        <w:t xml:space="preserve">Локка, </w:t>
      </w:r>
      <w:bookmarkEnd w:id="24"/>
      <w:r>
        <w:rPr>
          <w:sz w:val="24"/>
        </w:rPr>
        <w:t>признавал как принцип "всеобщей благожелательности", так и эгоистические основы природы человека. "Большая часть человечества, - замечал он, - колеблется между пороком и добродетелью". И хотя люди достаточно эгоистичны, обычно все же верх берет чувство "сим</w:t>
      </w:r>
      <w:r>
        <w:rPr>
          <w:sz w:val="24"/>
        </w:rPr>
        <w:softHyphen/>
        <w:t xml:space="preserve">патии", которое они питают друг к другу. К тому же в обществе осуществляется "взаимный обмен добрыми услугами", который в еще большей степени скрепляет социальные узы. </w:t>
      </w:r>
    </w:p>
    <w:p w:rsidR="00C34553" w:rsidRDefault="001E7B89">
      <w:pPr>
        <w:spacing w:line="160" w:lineRule="atLeast"/>
        <w:ind w:left="9" w:right="4" w:firstLine="567"/>
        <w:jc w:val="both"/>
        <w:rPr>
          <w:sz w:val="24"/>
        </w:rPr>
      </w:pPr>
      <w:r>
        <w:rPr>
          <w:sz w:val="24"/>
        </w:rPr>
        <w:t xml:space="preserve">В свойственной ему скептической манере трактует </w:t>
      </w:r>
      <w:bookmarkStart w:id="25" w:name="e0_25_"/>
      <w:r>
        <w:rPr>
          <w:sz w:val="24"/>
        </w:rPr>
        <w:t xml:space="preserve">Юм </w:t>
      </w:r>
      <w:bookmarkEnd w:id="25"/>
      <w:r>
        <w:rPr>
          <w:sz w:val="24"/>
        </w:rPr>
        <w:t>и при</w:t>
      </w:r>
      <w:r>
        <w:rPr>
          <w:sz w:val="24"/>
        </w:rPr>
        <w:softHyphen/>
        <w:t xml:space="preserve">роду человеческой души. Взгляд на душу как нематериальную и неуничтожимую субстанцию является, по его мнению, не более чем иллюзией. Однако это вовсе не значит, что </w:t>
      </w:r>
      <w:bookmarkStart w:id="26" w:name="e0_26_"/>
      <w:r>
        <w:rPr>
          <w:sz w:val="24"/>
        </w:rPr>
        <w:t xml:space="preserve">Юм </w:t>
      </w:r>
      <w:bookmarkEnd w:id="26"/>
      <w:r>
        <w:rPr>
          <w:sz w:val="24"/>
        </w:rPr>
        <w:t>склоняется к материалистическому решению психофизической проблемы. Это привело бы его к отрицанию бессмертия души. Он же предпочитал позицию философского скептицизма, ре</w:t>
      </w:r>
      <w:r>
        <w:rPr>
          <w:sz w:val="24"/>
        </w:rPr>
        <w:softHyphen/>
        <w:t xml:space="preserve">зультатом чего явился его агностицизм. </w:t>
      </w:r>
    </w:p>
    <w:p w:rsidR="00C34553" w:rsidRDefault="001E7B89">
      <w:pPr>
        <w:spacing w:line="80" w:lineRule="atLeast"/>
        <w:ind w:left="4" w:right="19" w:firstLine="567"/>
        <w:jc w:val="both"/>
        <w:rPr>
          <w:i/>
          <w:sz w:val="24"/>
        </w:rPr>
      </w:pPr>
      <w:r>
        <w:rPr>
          <w:sz w:val="24"/>
        </w:rPr>
        <w:t xml:space="preserve">В сочинениях </w:t>
      </w:r>
      <w:bookmarkStart w:id="27" w:name="e0_27_"/>
      <w:r>
        <w:rPr>
          <w:sz w:val="24"/>
        </w:rPr>
        <w:t xml:space="preserve">Гоббса, Локка </w:t>
      </w:r>
      <w:bookmarkEnd w:id="27"/>
      <w:r>
        <w:rPr>
          <w:sz w:val="24"/>
        </w:rPr>
        <w:t xml:space="preserve">и </w:t>
      </w:r>
      <w:bookmarkStart w:id="28" w:name="e0_28_"/>
      <w:r>
        <w:rPr>
          <w:sz w:val="24"/>
        </w:rPr>
        <w:t xml:space="preserve">Юма, </w:t>
      </w:r>
      <w:bookmarkEnd w:id="28"/>
      <w:r>
        <w:rPr>
          <w:sz w:val="24"/>
        </w:rPr>
        <w:t>извлечения из которых публикуются в настоящем издании, исследуются различные ас</w:t>
      </w:r>
      <w:r>
        <w:rPr>
          <w:sz w:val="24"/>
        </w:rPr>
        <w:softHyphen/>
        <w:t xml:space="preserve">пекты проблемы человека, рассматриваются многообразные проявления </w:t>
      </w:r>
      <w:bookmarkStart w:id="29" w:name="e0_29_"/>
      <w:r>
        <w:rPr>
          <w:sz w:val="24"/>
        </w:rPr>
        <w:t xml:space="preserve">его телесной и духовной жизни. </w:t>
      </w:r>
    </w:p>
    <w:bookmarkEnd w:id="29"/>
    <w:p w:rsidR="00C34553" w:rsidRDefault="001E7B89">
      <w:pPr>
        <w:spacing w:line="160" w:lineRule="atLeast"/>
        <w:ind w:right="50" w:firstLine="567"/>
        <w:jc w:val="both"/>
        <w:rPr>
          <w:sz w:val="24"/>
        </w:rPr>
      </w:pPr>
      <w:r>
        <w:rPr>
          <w:i/>
          <w:sz w:val="24"/>
        </w:rPr>
        <w:t xml:space="preserve">Немецкое просвещение. </w:t>
      </w:r>
      <w:r>
        <w:rPr>
          <w:sz w:val="24"/>
        </w:rPr>
        <w:t>В отличие от французского немецкое Просвещение в целом не обращалось к традиционным антропологическим сюжетам. Нет в представленных нами философских текстах непосредственных рассуждений о человеческой природе или человеческой субъек</w:t>
      </w:r>
      <w:r>
        <w:rPr>
          <w:sz w:val="24"/>
        </w:rPr>
        <w:softHyphen/>
        <w:t>тивности. Речь идет то об особенностях национального харак</w:t>
      </w:r>
      <w:r>
        <w:rPr>
          <w:sz w:val="24"/>
        </w:rPr>
        <w:softHyphen/>
        <w:t>тера, то о нравственном прогрессе человечества, то о гуман</w:t>
      </w:r>
      <w:r>
        <w:rPr>
          <w:sz w:val="24"/>
        </w:rPr>
        <w:softHyphen/>
        <w:t xml:space="preserve">ности. Собственно антропологическая тема кажется размытой, трудно извлекаемой из комплекса философского знания. </w:t>
      </w:r>
    </w:p>
    <w:p w:rsidR="00C34553" w:rsidRDefault="001E7B89">
      <w:pPr>
        <w:spacing w:line="160" w:lineRule="atLeast"/>
        <w:ind w:left="4" w:right="33" w:firstLine="567"/>
        <w:jc w:val="both"/>
        <w:rPr>
          <w:sz w:val="24"/>
        </w:rPr>
      </w:pPr>
      <w:r>
        <w:rPr>
          <w:sz w:val="24"/>
        </w:rPr>
        <w:t>Между тем именно в немецком Просвещении философская антропология постепенно оформлялась в самостоятельную об</w:t>
      </w:r>
      <w:r>
        <w:rPr>
          <w:sz w:val="24"/>
        </w:rPr>
        <w:softHyphen/>
        <w:t>ласть философской рефлексии наряду, скажем, с теорией позна</w:t>
      </w:r>
      <w:r>
        <w:rPr>
          <w:sz w:val="24"/>
        </w:rPr>
        <w:softHyphen/>
        <w:t xml:space="preserve">ния или этикой. Знаменитые </w:t>
      </w:r>
      <w:bookmarkStart w:id="30" w:name="e0_30_"/>
      <w:r>
        <w:rPr>
          <w:sz w:val="24"/>
        </w:rPr>
        <w:t xml:space="preserve">кантовские </w:t>
      </w:r>
      <w:bookmarkEnd w:id="30"/>
      <w:r>
        <w:rPr>
          <w:sz w:val="24"/>
        </w:rPr>
        <w:t>вопросы: "Что я могу знать</w:t>
      </w:r>
      <w:bookmarkStart w:id="31" w:name="e0_31_"/>
      <w:r>
        <w:rPr>
          <w:sz w:val="24"/>
        </w:rPr>
        <w:t xml:space="preserve">?", </w:t>
      </w:r>
      <w:bookmarkEnd w:id="31"/>
      <w:r>
        <w:rPr>
          <w:sz w:val="24"/>
        </w:rPr>
        <w:t>"Что я должен делать</w:t>
      </w:r>
      <w:bookmarkStart w:id="32" w:name="e0_32_"/>
      <w:r>
        <w:rPr>
          <w:sz w:val="24"/>
        </w:rPr>
        <w:t xml:space="preserve">?", </w:t>
      </w:r>
      <w:bookmarkEnd w:id="32"/>
      <w:r>
        <w:rPr>
          <w:sz w:val="24"/>
        </w:rPr>
        <w:t xml:space="preserve">"На что я могу надеяться?" были подготовлены предшествующей философской рефлексией, сложным восхождением к постановке проблемы человека. </w:t>
      </w:r>
    </w:p>
    <w:p w:rsidR="00C34553" w:rsidRDefault="001E7B89">
      <w:pPr>
        <w:spacing w:line="160" w:lineRule="atLeast"/>
        <w:ind w:left="14" w:right="24" w:firstLine="567"/>
        <w:jc w:val="both"/>
        <w:rPr>
          <w:sz w:val="24"/>
        </w:rPr>
      </w:pPr>
      <w:r>
        <w:rPr>
          <w:sz w:val="24"/>
        </w:rPr>
        <w:t>Немецкие просветители рассматривали себя в качестве своеоб</w:t>
      </w:r>
      <w:r>
        <w:rPr>
          <w:sz w:val="24"/>
        </w:rPr>
        <w:softHyphen/>
        <w:t>разных миссионеров разума, призванных открыть людям глаза на их природу и предназначение, направить их на путь одухотворяю</w:t>
      </w:r>
      <w:r>
        <w:rPr>
          <w:sz w:val="24"/>
        </w:rPr>
        <w:softHyphen/>
        <w:t xml:space="preserve">щих истин. </w:t>
      </w:r>
      <w:bookmarkStart w:id="33" w:name="e0_33_"/>
      <w:r>
        <w:rPr>
          <w:sz w:val="24"/>
        </w:rPr>
        <w:t xml:space="preserve">Ренессансный </w:t>
      </w:r>
      <w:bookmarkEnd w:id="33"/>
      <w:r>
        <w:rPr>
          <w:sz w:val="24"/>
        </w:rPr>
        <w:t>идеал свободной личности обретает в эпоху Просвещения атрибут всеобщности: должно думать не только о себе, но и о других, о своем месте в обществе. В эпоху Возрождения человек, осмысливавшийся как абсолютное основа</w:t>
      </w:r>
      <w:r>
        <w:rPr>
          <w:sz w:val="24"/>
        </w:rPr>
        <w:softHyphen/>
        <w:t>ние для природы, общества и истории, не был, однако, в полной мере соотнесен с социальностью, с общественной идеей. Просвети</w:t>
      </w:r>
      <w:r>
        <w:rPr>
          <w:sz w:val="24"/>
        </w:rPr>
        <w:softHyphen/>
        <w:t xml:space="preserve">тели же стремились осознать специфику этих </w:t>
      </w:r>
      <w:bookmarkStart w:id="34" w:name="e0_34_"/>
      <w:r>
        <w:rPr>
          <w:sz w:val="24"/>
        </w:rPr>
        <w:t xml:space="preserve">межчеловеческих </w:t>
      </w:r>
      <w:bookmarkEnd w:id="34"/>
      <w:r>
        <w:rPr>
          <w:sz w:val="24"/>
        </w:rPr>
        <w:t>связей. В центре их внимания- проблемы наилучшего обществен</w:t>
      </w:r>
      <w:r>
        <w:rPr>
          <w:sz w:val="24"/>
        </w:rPr>
        <w:softHyphen/>
        <w:t>ного устройства, разработка программ общественных преобразо</w:t>
      </w:r>
      <w:r>
        <w:rPr>
          <w:sz w:val="24"/>
        </w:rPr>
        <w:softHyphen/>
        <w:t xml:space="preserve">ваний, максимально соответствующих человеческой природе. </w:t>
      </w:r>
    </w:p>
    <w:p w:rsidR="00C34553" w:rsidRDefault="001E7B89">
      <w:pPr>
        <w:spacing w:line="160" w:lineRule="atLeast"/>
        <w:ind w:left="14" w:right="14" w:firstLine="567"/>
        <w:jc w:val="both"/>
        <w:rPr>
          <w:sz w:val="24"/>
        </w:rPr>
      </w:pPr>
      <w:r>
        <w:rPr>
          <w:sz w:val="24"/>
        </w:rPr>
        <w:t xml:space="preserve">Что же является главным, определяющим, по их мнению, в человеческой природе? Просветители убеждены, что </w:t>
      </w:r>
      <w:bookmarkStart w:id="35" w:name="e0_35_"/>
      <w:r>
        <w:rPr>
          <w:i/>
          <w:sz w:val="24"/>
        </w:rPr>
        <w:t xml:space="preserve">всепроникающий </w:t>
      </w:r>
      <w:bookmarkEnd w:id="35"/>
      <w:r>
        <w:rPr>
          <w:i/>
          <w:sz w:val="24"/>
        </w:rPr>
        <w:t xml:space="preserve">разум - </w:t>
      </w:r>
      <w:r>
        <w:rPr>
          <w:sz w:val="24"/>
        </w:rPr>
        <w:t>державная черта, определяющее качество че</w:t>
      </w:r>
      <w:r>
        <w:rPr>
          <w:sz w:val="24"/>
        </w:rPr>
        <w:softHyphen/>
        <w:t>ловека. Особенно рационалистично раннее Просвещение. Это век рассудочного мышления. Однако постепенно наступает раз</w:t>
      </w:r>
      <w:r>
        <w:rPr>
          <w:sz w:val="24"/>
        </w:rPr>
        <w:softHyphen/>
        <w:t xml:space="preserve">очарование. </w:t>
      </w:r>
      <w:bookmarkStart w:id="36" w:name="e0_36_"/>
      <w:r>
        <w:rPr>
          <w:sz w:val="24"/>
        </w:rPr>
        <w:t xml:space="preserve">Возникает </w:t>
      </w:r>
      <w:bookmarkEnd w:id="36"/>
      <w:r>
        <w:rPr>
          <w:sz w:val="24"/>
        </w:rPr>
        <w:t>вопрос: "Существуют ли пределы разу</w:t>
      </w:r>
      <w:r>
        <w:rPr>
          <w:sz w:val="24"/>
        </w:rPr>
        <w:softHyphen/>
        <w:t>ма?" Тогда спасения ищут в "непосредственном знании", в чув</w:t>
      </w:r>
      <w:r>
        <w:rPr>
          <w:sz w:val="24"/>
        </w:rPr>
        <w:softHyphen/>
        <w:t>ствах, в интуиции, а где-то впереди виднеется и диалектический разум. Но до тех пор пока любое приращение знания принима</w:t>
      </w:r>
      <w:r>
        <w:rPr>
          <w:sz w:val="24"/>
        </w:rPr>
        <w:softHyphen/>
        <w:t xml:space="preserve">ется за благо, идеалы Просвещения остаются незыблемыми. </w:t>
      </w:r>
    </w:p>
    <w:p w:rsidR="00C34553" w:rsidRDefault="001E7B89">
      <w:pPr>
        <w:spacing w:line="160" w:lineRule="atLeast"/>
        <w:ind w:left="33" w:right="4" w:firstLine="567"/>
        <w:jc w:val="both"/>
        <w:rPr>
          <w:sz w:val="24"/>
        </w:rPr>
      </w:pPr>
      <w:r>
        <w:rPr>
          <w:sz w:val="24"/>
        </w:rPr>
        <w:t xml:space="preserve">Еще один </w:t>
      </w:r>
      <w:bookmarkStart w:id="37" w:name="e0_37_"/>
      <w:r>
        <w:rPr>
          <w:i/>
          <w:sz w:val="24"/>
        </w:rPr>
        <w:t xml:space="preserve"> </w:t>
      </w:r>
      <w:bookmarkEnd w:id="37"/>
      <w:r>
        <w:rPr>
          <w:sz w:val="24"/>
        </w:rPr>
        <w:t>характерный признак Просвещения - историчес</w:t>
      </w:r>
      <w:r>
        <w:rPr>
          <w:sz w:val="24"/>
        </w:rPr>
        <w:softHyphen/>
        <w:t>кий оптимизм. Он основывается на представлении о разумности человека, на убеждении, что в человеческой природе масса прекрасных, положительных задатков. Что касается пороков, дурных поступков, страстей, то они преодолимы, изживаемы. Нет такой стороны человеческой натуры, которую нельзя об</w:t>
      </w:r>
      <w:r>
        <w:rPr>
          <w:sz w:val="24"/>
        </w:rPr>
        <w:softHyphen/>
        <w:t>лагородить, следуя меркам разума. Отсюда идея прогресса как возможность бесконечного совершенствования человека и челове</w:t>
      </w:r>
      <w:r>
        <w:rPr>
          <w:sz w:val="24"/>
        </w:rPr>
        <w:softHyphen/>
        <w:t>чества, "воспитания человеческого рода", изменения социально</w:t>
      </w:r>
      <w:r>
        <w:rPr>
          <w:sz w:val="24"/>
        </w:rPr>
        <w:softHyphen/>
        <w:t xml:space="preserve">сти на пути поиска наилучших форм человеческого существования. </w:t>
      </w:r>
    </w:p>
    <w:p w:rsidR="00C34553" w:rsidRDefault="001E7B89">
      <w:pPr>
        <w:spacing w:line="160" w:lineRule="atLeast"/>
        <w:ind w:left="24" w:right="4" w:firstLine="567"/>
        <w:jc w:val="both"/>
        <w:rPr>
          <w:sz w:val="24"/>
        </w:rPr>
      </w:pPr>
      <w:r>
        <w:rPr>
          <w:sz w:val="24"/>
        </w:rPr>
        <w:t>Идея прогресса - вообще завоевание эпохи. Предшествующие времена не задумывались над самооправданием. Античность знать ничего не хотела о своих предшественниках. Христианство относило свое появление на счет высших предначертаний. Даже Ренессанс, выступивший посредником в диалоге двух предшест</w:t>
      </w:r>
      <w:r>
        <w:rPr>
          <w:sz w:val="24"/>
        </w:rPr>
        <w:softHyphen/>
        <w:t xml:space="preserve">вующих культур, считал своей задачей не </w:t>
      </w:r>
      <w:bookmarkStart w:id="38" w:name="e0_38_"/>
      <w:r>
        <w:rPr>
          <w:sz w:val="24"/>
        </w:rPr>
        <w:t xml:space="preserve">стремление </w:t>
      </w:r>
      <w:bookmarkEnd w:id="38"/>
      <w:r>
        <w:rPr>
          <w:sz w:val="24"/>
        </w:rPr>
        <w:t xml:space="preserve">вперед, а возвращение к </w:t>
      </w:r>
      <w:bookmarkStart w:id="39" w:name="e0_39_"/>
      <w:r>
        <w:rPr>
          <w:sz w:val="24"/>
        </w:rPr>
        <w:t xml:space="preserve">первоистокам. </w:t>
      </w:r>
      <w:bookmarkEnd w:id="39"/>
      <w:r>
        <w:rPr>
          <w:sz w:val="24"/>
        </w:rPr>
        <w:t xml:space="preserve">Просвещение впервые осознало себя новой эпохой. Отсюда было уже рукой подать до историзма как типа мышления. И хотя не все просветители поднялись до исторического взгляда на вещи, его корни лежат в этой эпохе. </w:t>
      </w:r>
    </w:p>
    <w:p w:rsidR="00C34553" w:rsidRDefault="001E7B89">
      <w:pPr>
        <w:spacing w:line="160" w:lineRule="atLeast"/>
        <w:ind w:left="24" w:right="4" w:firstLine="567"/>
        <w:jc w:val="both"/>
        <w:rPr>
          <w:sz w:val="24"/>
        </w:rPr>
      </w:pPr>
      <w:r>
        <w:rPr>
          <w:sz w:val="24"/>
        </w:rPr>
        <w:t xml:space="preserve">В немецкой философии начало Просвещения связано с именем </w:t>
      </w:r>
      <w:bookmarkStart w:id="40" w:name="e0_40_"/>
      <w:r>
        <w:rPr>
          <w:sz w:val="24"/>
        </w:rPr>
        <w:t xml:space="preserve">Христиана Вольфа </w:t>
      </w:r>
      <w:bookmarkEnd w:id="40"/>
      <w:r>
        <w:rPr>
          <w:sz w:val="24"/>
        </w:rPr>
        <w:t>(1 679 - 1 754), систематизатора и популяризато</w:t>
      </w:r>
      <w:r>
        <w:rPr>
          <w:sz w:val="24"/>
        </w:rPr>
        <w:softHyphen/>
        <w:t xml:space="preserve">ра учения Лейбница. </w:t>
      </w:r>
      <w:bookmarkStart w:id="41" w:name="e0_41_"/>
      <w:r>
        <w:rPr>
          <w:sz w:val="24"/>
        </w:rPr>
        <w:t xml:space="preserve">Вольф </w:t>
      </w:r>
      <w:bookmarkEnd w:id="41"/>
      <w:r>
        <w:rPr>
          <w:sz w:val="24"/>
        </w:rPr>
        <w:t xml:space="preserve">впервые в Германии создал систему, охватившую основные области философского знания. </w:t>
      </w:r>
      <w:bookmarkStart w:id="42" w:name="e0_42_"/>
      <w:r>
        <w:rPr>
          <w:sz w:val="24"/>
        </w:rPr>
        <w:t xml:space="preserve">Вольфионцы </w:t>
      </w:r>
      <w:bookmarkEnd w:id="42"/>
      <w:r>
        <w:rPr>
          <w:sz w:val="24"/>
        </w:rPr>
        <w:t>были убеждены в том, что распространение образования незамед</w:t>
      </w:r>
      <w:r>
        <w:rPr>
          <w:sz w:val="24"/>
        </w:rPr>
        <w:softHyphen/>
        <w:t xml:space="preserve">лительно приведет к решению всех острых вопросов современности. Культ разума сочетался у них с пиететом перед христианской верой, которой они пытались дать "рациональное" истолкование. Сам </w:t>
      </w:r>
      <w:bookmarkStart w:id="43" w:name="e0_43_"/>
      <w:r>
        <w:rPr>
          <w:sz w:val="24"/>
        </w:rPr>
        <w:t xml:space="preserve">Вольф </w:t>
      </w:r>
      <w:bookmarkEnd w:id="43"/>
      <w:r>
        <w:rPr>
          <w:sz w:val="24"/>
        </w:rPr>
        <w:t xml:space="preserve">не уделил должного внимания антропологическим сюжетам. </w:t>
      </w:r>
    </w:p>
    <w:p w:rsidR="00C34553" w:rsidRDefault="001E7B89">
      <w:pPr>
        <w:spacing w:line="160" w:lineRule="atLeast"/>
        <w:ind w:left="19" w:right="9" w:firstLine="567"/>
        <w:jc w:val="both"/>
        <w:rPr>
          <w:sz w:val="24"/>
        </w:rPr>
      </w:pPr>
      <w:r>
        <w:rPr>
          <w:sz w:val="24"/>
        </w:rPr>
        <w:t xml:space="preserve">Видным представителем </w:t>
      </w:r>
      <w:bookmarkStart w:id="44" w:name="e0_44_"/>
      <w:r>
        <w:rPr>
          <w:sz w:val="24"/>
        </w:rPr>
        <w:t xml:space="preserve">вольфианской </w:t>
      </w:r>
      <w:bookmarkEnd w:id="44"/>
      <w:r>
        <w:rPr>
          <w:sz w:val="24"/>
        </w:rPr>
        <w:t>просветительской фи</w:t>
      </w:r>
      <w:r>
        <w:rPr>
          <w:sz w:val="24"/>
        </w:rPr>
        <w:softHyphen/>
        <w:t xml:space="preserve">лософии в свой ранний, </w:t>
      </w:r>
      <w:bookmarkStart w:id="45" w:name="e0_45_"/>
      <w:r>
        <w:rPr>
          <w:sz w:val="24"/>
        </w:rPr>
        <w:t xml:space="preserve">"докритический" </w:t>
      </w:r>
      <w:bookmarkEnd w:id="45"/>
      <w:r>
        <w:rPr>
          <w:sz w:val="24"/>
        </w:rPr>
        <w:t>период выступает Иммануил Кант (1724 - 1804). В его творчестве можно просле</w:t>
      </w:r>
      <w:r>
        <w:rPr>
          <w:sz w:val="24"/>
        </w:rPr>
        <w:softHyphen/>
        <w:t>дить определенную эволюцию от проблем естествознания и об</w:t>
      </w:r>
      <w:r>
        <w:rPr>
          <w:sz w:val="24"/>
        </w:rPr>
        <w:softHyphen/>
        <w:t xml:space="preserve">щей "метафизики" к проблеме человека. Прежде чем поставить общие фундаментальные вопросы о предназначении человека, о его сущности. Кант обращается, казалось бы, к частным темам - к грезам духовидца </w:t>
      </w:r>
      <w:bookmarkStart w:id="46" w:name="e0_46_"/>
      <w:r>
        <w:rPr>
          <w:sz w:val="24"/>
        </w:rPr>
        <w:t xml:space="preserve">Свёденборга, </w:t>
      </w:r>
      <w:bookmarkEnd w:id="46"/>
      <w:r>
        <w:rPr>
          <w:sz w:val="24"/>
        </w:rPr>
        <w:t xml:space="preserve">к миру человеческих чувств, к оценке национальных особенностей людей. </w:t>
      </w:r>
    </w:p>
    <w:p w:rsidR="00C34553" w:rsidRDefault="001E7B89">
      <w:pPr>
        <w:spacing w:line="160" w:lineRule="atLeast"/>
        <w:ind w:left="14" w:right="19" w:firstLine="567"/>
        <w:jc w:val="both"/>
        <w:rPr>
          <w:sz w:val="24"/>
        </w:rPr>
      </w:pPr>
      <w:r>
        <w:rPr>
          <w:sz w:val="24"/>
        </w:rPr>
        <w:t>Эволюция раннего Канта протекала под влиянием Руссо. Книгам французского просветителя он был обязан освобождени</w:t>
      </w:r>
      <w:r>
        <w:rPr>
          <w:sz w:val="24"/>
        </w:rPr>
        <w:softHyphen/>
        <w:t>ем от предрассудков кабинетного ученого. Его интересуют те</w:t>
      </w:r>
      <w:r>
        <w:rPr>
          <w:sz w:val="24"/>
        </w:rPr>
        <w:softHyphen/>
        <w:t>перь многие вопросы собственно человеческого существования. Реальный мирской человек все больше завладевает его внимани</w:t>
      </w:r>
      <w:r>
        <w:rPr>
          <w:sz w:val="24"/>
        </w:rPr>
        <w:softHyphen/>
        <w:t>ем. Кант обнаруживает, что это весьма интересный объект философской рефлексии. Поворот к антропологическим сюже</w:t>
      </w:r>
      <w:r>
        <w:rPr>
          <w:sz w:val="24"/>
        </w:rPr>
        <w:softHyphen/>
        <w:t xml:space="preserve">там он рассматривает как своего рода революцию в мышлении. </w:t>
      </w:r>
    </w:p>
    <w:p w:rsidR="00C34553" w:rsidRDefault="001E7B89">
      <w:pPr>
        <w:spacing w:line="160" w:lineRule="atLeast"/>
        <w:ind w:left="9" w:right="24" w:firstLine="567"/>
        <w:jc w:val="both"/>
        <w:rPr>
          <w:sz w:val="24"/>
        </w:rPr>
      </w:pPr>
      <w:r>
        <w:rPr>
          <w:sz w:val="24"/>
        </w:rPr>
        <w:t xml:space="preserve">Наиболее характерная работа для этого </w:t>
      </w:r>
      <w:bookmarkStart w:id="47" w:name="e0_47_"/>
      <w:r>
        <w:rPr>
          <w:sz w:val="24"/>
        </w:rPr>
        <w:t xml:space="preserve">периода </w:t>
      </w:r>
      <w:bookmarkEnd w:id="47"/>
      <w:r>
        <w:rPr>
          <w:sz w:val="24"/>
        </w:rPr>
        <w:t>"Наблюде</w:t>
      </w:r>
      <w:r>
        <w:rPr>
          <w:sz w:val="24"/>
        </w:rPr>
        <w:softHyphen/>
        <w:t>ния над чувством прекрасного и возвышенного" (1764). Этот трактат, выдержавший восемь прижизненных изданий, принес Канту славу модного писателя. Философ выступает в необыч</w:t>
      </w:r>
      <w:r>
        <w:rPr>
          <w:sz w:val="24"/>
        </w:rPr>
        <w:softHyphen/>
        <w:t>ном для него жанре - как эссеист. Его слог приобрел изящест</w:t>
      </w:r>
      <w:r>
        <w:rPr>
          <w:sz w:val="24"/>
        </w:rPr>
        <w:softHyphen/>
        <w:t xml:space="preserve">во и </w:t>
      </w:r>
      <w:bookmarkStart w:id="48" w:name="e0_48_"/>
      <w:r>
        <w:rPr>
          <w:sz w:val="24"/>
        </w:rPr>
        <w:t xml:space="preserve">аффористичность, </w:t>
      </w:r>
      <w:bookmarkEnd w:id="48"/>
      <w:r>
        <w:rPr>
          <w:sz w:val="24"/>
        </w:rPr>
        <w:t>автор охотно прибегает к иронии. Вы</w:t>
      </w:r>
      <w:r>
        <w:rPr>
          <w:sz w:val="24"/>
        </w:rPr>
        <w:softHyphen/>
        <w:t>бор такого литературного письма не случаен. Кант обращается к миру человеческих чувств. Выразить жизнь эмоций гораздо труднее, чем воспроизвести движение мысли. Вот почему в трак</w:t>
      </w:r>
      <w:r>
        <w:rPr>
          <w:sz w:val="24"/>
        </w:rPr>
        <w:softHyphen/>
        <w:t xml:space="preserve">тате много образов, а строгие дефиниции отсутствуют. </w:t>
      </w:r>
    </w:p>
    <w:p w:rsidR="00C34553" w:rsidRDefault="001E7B89">
      <w:pPr>
        <w:spacing w:line="160" w:lineRule="atLeast"/>
        <w:ind w:left="4" w:right="24" w:firstLine="567"/>
        <w:jc w:val="both"/>
        <w:rPr>
          <w:sz w:val="24"/>
        </w:rPr>
      </w:pPr>
      <w:r>
        <w:rPr>
          <w:sz w:val="24"/>
        </w:rPr>
        <w:t>Человеческие</w:t>
      </w:r>
      <w:r>
        <w:rPr>
          <w:b/>
          <w:sz w:val="24"/>
        </w:rPr>
        <w:t xml:space="preserve"> </w:t>
      </w:r>
      <w:r>
        <w:rPr>
          <w:sz w:val="24"/>
        </w:rPr>
        <w:t>чувства в работе рассматриваются через при</w:t>
      </w:r>
      <w:r>
        <w:rPr>
          <w:sz w:val="24"/>
        </w:rPr>
        <w:softHyphen/>
        <w:t xml:space="preserve">зму двух категорий - Прекрасного и Возвышенного. Трактат по эстетике? Ничего подобного. Это скорее антропологическая зарисовка, дающая возможность приблизиться к более строгим размышлениям о человеческой природе. </w:t>
      </w:r>
    </w:p>
    <w:p w:rsidR="00C34553" w:rsidRDefault="001E7B89">
      <w:pPr>
        <w:spacing w:line="160" w:lineRule="atLeast"/>
        <w:ind w:left="9" w:right="9" w:firstLine="567"/>
        <w:jc w:val="both"/>
        <w:rPr>
          <w:sz w:val="24"/>
        </w:rPr>
      </w:pPr>
      <w:r>
        <w:rPr>
          <w:sz w:val="24"/>
        </w:rPr>
        <w:t>Кант высказывает некоторые соображения о различии людей по темпераментам, отнюдь не стремясь исчерпать тему. Пре</w:t>
      </w:r>
      <w:r>
        <w:rPr>
          <w:sz w:val="24"/>
        </w:rPr>
        <w:softHyphen/>
        <w:t>красное и Возвышенное служит для него стержнем, на который он нанизывает свои весьма занимательные наблюдения о чело</w:t>
      </w:r>
      <w:r>
        <w:rPr>
          <w:sz w:val="24"/>
        </w:rPr>
        <w:softHyphen/>
        <w:t>веческом в человеке. В сфере Возвышенного пребывает, соглас</w:t>
      </w:r>
      <w:r>
        <w:rPr>
          <w:sz w:val="24"/>
        </w:rPr>
        <w:softHyphen/>
        <w:t>но Канту, темперамент меланхолический, которому немецкий просветитель отдает явное предпочтение, хотя видит и некото</w:t>
      </w:r>
      <w:r>
        <w:rPr>
          <w:sz w:val="24"/>
        </w:rPr>
        <w:softHyphen/>
        <w:t>рые слабые его стороны. Человек как живое существо обладает четко фиксированной природой. Но вместе с тем какое разно</w:t>
      </w:r>
      <w:r>
        <w:rPr>
          <w:sz w:val="24"/>
        </w:rPr>
        <w:softHyphen/>
        <w:t>образие характеров, темпераментов! В "Наблюдениях над чув</w:t>
      </w:r>
      <w:r>
        <w:rPr>
          <w:sz w:val="24"/>
        </w:rPr>
        <w:softHyphen/>
        <w:t>ством прекрасного и возвышенного" Кант рассуждает об осо</w:t>
      </w:r>
      <w:r>
        <w:rPr>
          <w:sz w:val="24"/>
        </w:rPr>
        <w:softHyphen/>
        <w:t>бенностях национального характера. Это один из первых шагов социальной психологии - науки, которая в наши дни обрела более строгую эмпирическую базу. Разумеется, у немецкого просветителя нет еще широкого социологического подхода. Он довольствуется в основном собственными наблюдениями над национальными особенностями поведения. Впоследствии Кант неоднократно возвращался к этим наблюдениям, каждый раз когда читал курс антропологии. Выводы его не всегда точны, порой спорны, большей частью оригинальны. За яркими, хотя и произвольными, пассажами скрывается глубокий смысл: они предвосхищают перемену в духовной атмосфере страны, гряду</w:t>
      </w:r>
      <w:r>
        <w:rPr>
          <w:sz w:val="24"/>
        </w:rPr>
        <w:softHyphen/>
        <w:t>щий поворот от рассудка к чувствам, появление интереса к ин</w:t>
      </w:r>
      <w:r>
        <w:rPr>
          <w:sz w:val="24"/>
        </w:rPr>
        <w:softHyphen/>
        <w:t xml:space="preserve">дивидуальным переживаниям личности. </w:t>
      </w:r>
    </w:p>
    <w:p w:rsidR="00C34553" w:rsidRDefault="001E7B89">
      <w:pPr>
        <w:spacing w:line="160" w:lineRule="atLeast"/>
        <w:ind w:left="4" w:right="9" w:firstLine="567"/>
        <w:jc w:val="both"/>
        <w:rPr>
          <w:sz w:val="24"/>
        </w:rPr>
      </w:pPr>
      <w:r>
        <w:rPr>
          <w:sz w:val="24"/>
        </w:rPr>
        <w:t xml:space="preserve">Современник раннего Канта - </w:t>
      </w:r>
      <w:bookmarkStart w:id="49" w:name="e0_49_"/>
      <w:r>
        <w:rPr>
          <w:sz w:val="24"/>
        </w:rPr>
        <w:t xml:space="preserve">Готхольд Эфраим Лессинг </w:t>
      </w:r>
      <w:bookmarkEnd w:id="49"/>
      <w:r>
        <w:rPr>
          <w:sz w:val="24"/>
        </w:rPr>
        <w:t>(1729 - 1781) - поэт, драматург, литературный критик, фило</w:t>
      </w:r>
      <w:r>
        <w:rPr>
          <w:sz w:val="24"/>
        </w:rPr>
        <w:softHyphen/>
        <w:t>соф. Тезисы "Воспитание человеческого рода" (1730) носят про</w:t>
      </w:r>
      <w:r>
        <w:rPr>
          <w:sz w:val="24"/>
        </w:rPr>
        <w:softHyphen/>
        <w:t>граммный характер прежде всего для самого мыслителя. Оце</w:t>
      </w:r>
      <w:r>
        <w:rPr>
          <w:sz w:val="24"/>
        </w:rPr>
        <w:softHyphen/>
        <w:t xml:space="preserve">ним по достоинству ряд его идей, которые являются, на наш взгляд, своеобразным провозвестием. Прежде всего, это мысль о единстве человеческого рода, о его </w:t>
      </w:r>
      <w:bookmarkStart w:id="50" w:name="e0_50_"/>
      <w:r>
        <w:rPr>
          <w:sz w:val="24"/>
        </w:rPr>
        <w:t xml:space="preserve">всеохватной </w:t>
      </w:r>
      <w:bookmarkEnd w:id="50"/>
      <w:r>
        <w:rPr>
          <w:sz w:val="24"/>
        </w:rPr>
        <w:t xml:space="preserve">целостности. Разумеется, </w:t>
      </w:r>
      <w:bookmarkStart w:id="51" w:name="e0_51_"/>
      <w:r>
        <w:rPr>
          <w:sz w:val="24"/>
        </w:rPr>
        <w:t xml:space="preserve">Лессинг </w:t>
      </w:r>
      <w:bookmarkEnd w:id="51"/>
      <w:r>
        <w:rPr>
          <w:sz w:val="24"/>
        </w:rPr>
        <w:t>основывается преимущественно на евро</w:t>
      </w:r>
      <w:r>
        <w:rPr>
          <w:sz w:val="24"/>
        </w:rPr>
        <w:softHyphen/>
        <w:t>пейской истории. Он рассуждает в духе европейского человече</w:t>
      </w:r>
      <w:r>
        <w:rPr>
          <w:sz w:val="24"/>
        </w:rPr>
        <w:softHyphen/>
        <w:t xml:space="preserve">ства. Тем не менее мыслитель исходит из идеи всеобщей судьбы людей. </w:t>
      </w:r>
    </w:p>
    <w:p w:rsidR="00C34553" w:rsidRDefault="001E7B89">
      <w:pPr>
        <w:spacing w:line="160" w:lineRule="atLeast"/>
        <w:ind w:left="9" w:right="4" w:firstLine="567"/>
        <w:jc w:val="both"/>
        <w:rPr>
          <w:sz w:val="24"/>
        </w:rPr>
      </w:pPr>
      <w:r>
        <w:rPr>
          <w:sz w:val="24"/>
        </w:rPr>
        <w:t xml:space="preserve">Еще одна плодотворная идея </w:t>
      </w:r>
      <w:bookmarkStart w:id="52" w:name="e0_52_"/>
      <w:r>
        <w:rPr>
          <w:sz w:val="24"/>
        </w:rPr>
        <w:t xml:space="preserve">Лессинга: </w:t>
      </w:r>
      <w:bookmarkEnd w:id="52"/>
      <w:r>
        <w:rPr>
          <w:sz w:val="24"/>
        </w:rPr>
        <w:t>человечество возника</w:t>
      </w:r>
      <w:r>
        <w:rPr>
          <w:sz w:val="24"/>
        </w:rPr>
        <w:softHyphen/>
        <w:t xml:space="preserve">ет, когда эта общность </w:t>
      </w:r>
      <w:bookmarkStart w:id="53" w:name="e0_53_"/>
      <w:r>
        <w:rPr>
          <w:sz w:val="24"/>
        </w:rPr>
        <w:t xml:space="preserve">осознается. </w:t>
      </w:r>
      <w:bookmarkEnd w:id="53"/>
      <w:r>
        <w:rPr>
          <w:sz w:val="24"/>
        </w:rPr>
        <w:t>Без напряженного самосоз</w:t>
      </w:r>
      <w:r>
        <w:rPr>
          <w:sz w:val="24"/>
        </w:rPr>
        <w:softHyphen/>
        <w:t>нания никакое единство не возникает. Только постепенное ощу</w:t>
      </w:r>
      <w:r>
        <w:rPr>
          <w:sz w:val="24"/>
        </w:rPr>
        <w:softHyphen/>
        <w:t>щение одинаковости способствует рождению такого универ</w:t>
      </w:r>
      <w:r>
        <w:rPr>
          <w:sz w:val="24"/>
        </w:rPr>
        <w:softHyphen/>
        <w:t xml:space="preserve">сального образования, как человечество. И само собой понятно, что здесь не обойтись без определенных стадий, конкретных этапов, через которые эта идентичность осмысливается. </w:t>
      </w:r>
    </w:p>
    <w:p w:rsidR="00C34553" w:rsidRDefault="001E7B89">
      <w:pPr>
        <w:spacing w:line="160" w:lineRule="atLeast"/>
        <w:ind w:left="14" w:right="4" w:firstLine="567"/>
        <w:jc w:val="both"/>
        <w:rPr>
          <w:sz w:val="24"/>
        </w:rPr>
      </w:pPr>
      <w:r>
        <w:rPr>
          <w:sz w:val="24"/>
        </w:rPr>
        <w:t>С этой точки зрения не выглядит архаичным воззрение Лес- спита, согласно которому человеческий разум рассматривается как державная сила истории. Мы привыкли соотносить рожде</w:t>
      </w:r>
      <w:r>
        <w:rPr>
          <w:sz w:val="24"/>
        </w:rPr>
        <w:softHyphen/>
        <w:t>ние общемировой цивилизации с развертыванием производи</w:t>
      </w:r>
      <w:r>
        <w:rPr>
          <w:sz w:val="24"/>
        </w:rPr>
        <w:softHyphen/>
        <w:t xml:space="preserve">тельных сил, хозяйственных связей, средств коммуникации. Человеческому роду надлежит еще осознать свою общность: к этой мысли мы только сейчас привыкаем. </w:t>
      </w:r>
    </w:p>
    <w:p w:rsidR="00C34553" w:rsidRDefault="001E7B89">
      <w:pPr>
        <w:spacing w:line="160" w:lineRule="atLeast"/>
        <w:ind w:left="33" w:right="4" w:firstLine="567"/>
        <w:jc w:val="both"/>
        <w:rPr>
          <w:sz w:val="24"/>
        </w:rPr>
      </w:pPr>
      <w:bookmarkStart w:id="54" w:name="e0_54_"/>
      <w:r>
        <w:rPr>
          <w:sz w:val="24"/>
        </w:rPr>
        <w:t xml:space="preserve">Лессинг </w:t>
      </w:r>
      <w:bookmarkEnd w:id="54"/>
      <w:r>
        <w:rPr>
          <w:sz w:val="24"/>
        </w:rPr>
        <w:t>высоко оценивал роль христианства в человеческой истории, возвеличивая в нем моральную сторону. Учение о все</w:t>
      </w:r>
      <w:r>
        <w:rPr>
          <w:sz w:val="24"/>
        </w:rPr>
        <w:softHyphen/>
        <w:t>общей любви, требование добродетельных поступков, по мне</w:t>
      </w:r>
      <w:r>
        <w:rPr>
          <w:sz w:val="24"/>
        </w:rPr>
        <w:softHyphen/>
        <w:t>нию философа, обеспечивало христианству победу над другими религиями. Он подчеркивал, что для того, чтобы рассудок человека достиг полной ясности и создал ту чистоту сердца, которая вселяет в нас способность любить, прежде всего лю</w:t>
      </w:r>
      <w:r>
        <w:rPr>
          <w:sz w:val="24"/>
        </w:rPr>
        <w:softHyphen/>
        <w:t>бить добродетель ради ее самой, рассудок должен упражняться в постижении духовных предметов. Но означает ли высокая оценка христианской святости, что духовная эволюция челове</w:t>
      </w:r>
      <w:r>
        <w:rPr>
          <w:sz w:val="24"/>
        </w:rPr>
        <w:softHyphen/>
        <w:t xml:space="preserve">ческого рода завершается именно этой религией? По мнению </w:t>
      </w:r>
      <w:bookmarkStart w:id="55" w:name="e0_55_"/>
      <w:r>
        <w:rPr>
          <w:sz w:val="24"/>
        </w:rPr>
        <w:t xml:space="preserve">Лессинга, </w:t>
      </w:r>
      <w:bookmarkEnd w:id="55"/>
      <w:r>
        <w:rPr>
          <w:sz w:val="24"/>
        </w:rPr>
        <w:t>человечество не остановится на данной стадии. При</w:t>
      </w:r>
      <w:r>
        <w:rPr>
          <w:sz w:val="24"/>
        </w:rPr>
        <w:softHyphen/>
        <w:t>дет новая ступень зрелости - "эпоха нового, вечного Еван</w:t>
      </w:r>
      <w:r>
        <w:rPr>
          <w:sz w:val="24"/>
        </w:rPr>
        <w:softHyphen/>
        <w:t>гелия". Именно в эту пору нравственность окажется универ</w:t>
      </w:r>
      <w:r>
        <w:rPr>
          <w:sz w:val="24"/>
        </w:rPr>
        <w:softHyphen/>
        <w:t>сальным, безусловным принципом поведения. Новый Завет устареет в той же мере, что и Ветхий Завет. Третье мировое состояние грядет не сразу. Оно непременно требует предвари</w:t>
      </w:r>
      <w:r>
        <w:rPr>
          <w:sz w:val="24"/>
        </w:rPr>
        <w:softHyphen/>
        <w:t xml:space="preserve">тельных ступеней. </w:t>
      </w:r>
    </w:p>
    <w:p w:rsidR="00C34553" w:rsidRDefault="001E7B89">
      <w:pPr>
        <w:spacing w:line="160" w:lineRule="atLeast"/>
        <w:ind w:left="24" w:right="4" w:firstLine="567"/>
        <w:jc w:val="both"/>
        <w:rPr>
          <w:sz w:val="24"/>
        </w:rPr>
      </w:pPr>
      <w:r>
        <w:rPr>
          <w:sz w:val="24"/>
        </w:rPr>
        <w:t xml:space="preserve">Эта мысль </w:t>
      </w:r>
      <w:bookmarkStart w:id="56" w:name="e0_56_"/>
      <w:r>
        <w:rPr>
          <w:sz w:val="24"/>
        </w:rPr>
        <w:t xml:space="preserve">Лессинга </w:t>
      </w:r>
      <w:bookmarkEnd w:id="56"/>
      <w:r>
        <w:rPr>
          <w:sz w:val="24"/>
        </w:rPr>
        <w:t xml:space="preserve">о постепенном </w:t>
      </w:r>
      <w:bookmarkStart w:id="57" w:name="e0_57_"/>
      <w:r>
        <w:rPr>
          <w:sz w:val="24"/>
        </w:rPr>
        <w:t xml:space="preserve">взращивании </w:t>
      </w:r>
      <w:bookmarkEnd w:id="57"/>
      <w:r>
        <w:rPr>
          <w:sz w:val="24"/>
        </w:rPr>
        <w:t>морали, о терпеливом продвижении к высшим ступеням духа в наши дни в очередной раз раскрывает свой глубочайший смысл. Ради</w:t>
      </w:r>
      <w:r>
        <w:rPr>
          <w:sz w:val="24"/>
        </w:rPr>
        <w:softHyphen/>
        <w:t>кальные и скороспелые программы переделки мира, оторван</w:t>
      </w:r>
      <w:r>
        <w:rPr>
          <w:sz w:val="24"/>
        </w:rPr>
        <w:softHyphen/>
        <w:t>ные от духовных традиций, принесли человечеству немалый ущерб. На этом фоне впечатляющим и одухотворенным кажет</w:t>
      </w:r>
      <w:r>
        <w:rPr>
          <w:sz w:val="24"/>
        </w:rPr>
        <w:softHyphen/>
        <w:t xml:space="preserve">ся суждение великого немецкого мыслителя: "Шествуй же своим неприметным шагом, вечное провидение!" </w:t>
      </w:r>
    </w:p>
    <w:p w:rsidR="00C34553" w:rsidRDefault="001E7B89">
      <w:pPr>
        <w:spacing w:line="160" w:lineRule="atLeast"/>
        <w:ind w:left="19" w:right="19" w:firstLine="567"/>
        <w:jc w:val="both"/>
        <w:rPr>
          <w:sz w:val="24"/>
        </w:rPr>
      </w:pPr>
      <w:r>
        <w:rPr>
          <w:sz w:val="24"/>
        </w:rPr>
        <w:t xml:space="preserve">Творчество ученика раннего Канта и </w:t>
      </w:r>
      <w:bookmarkStart w:id="58" w:name="e0_59_"/>
      <w:r>
        <w:rPr>
          <w:sz w:val="24"/>
        </w:rPr>
        <w:t xml:space="preserve">Лессинга </w:t>
      </w:r>
      <w:bookmarkEnd w:id="58"/>
      <w:r>
        <w:rPr>
          <w:sz w:val="24"/>
        </w:rPr>
        <w:t xml:space="preserve">Иоганна </w:t>
      </w:r>
      <w:bookmarkStart w:id="59" w:name="e0_60_"/>
      <w:r>
        <w:rPr>
          <w:sz w:val="24"/>
        </w:rPr>
        <w:t xml:space="preserve">Готфрида Гердера </w:t>
      </w:r>
      <w:bookmarkEnd w:id="59"/>
      <w:r>
        <w:rPr>
          <w:sz w:val="24"/>
        </w:rPr>
        <w:t>(1744-1803) пронизано глубокими гуманисти</w:t>
      </w:r>
      <w:r>
        <w:rPr>
          <w:sz w:val="24"/>
        </w:rPr>
        <w:softHyphen/>
        <w:t>ческими раздумьями. Еще будучи студентом он пришел к мыс</w:t>
      </w:r>
      <w:r>
        <w:rPr>
          <w:sz w:val="24"/>
        </w:rPr>
        <w:softHyphen/>
        <w:t xml:space="preserve">ли о том, что в философии проблема человека должна стать центральной. "Какие плодотворные возможности, - восклицал он, - откроются, когда вся философия станет антропологией!" </w:t>
      </w:r>
    </w:p>
    <w:p w:rsidR="00C34553" w:rsidRDefault="001E7B89">
      <w:pPr>
        <w:spacing w:line="160" w:lineRule="atLeast"/>
        <w:ind w:left="14" w:right="24" w:firstLine="567"/>
        <w:jc w:val="both"/>
        <w:rPr>
          <w:sz w:val="24"/>
        </w:rPr>
      </w:pPr>
      <w:r>
        <w:rPr>
          <w:sz w:val="24"/>
        </w:rPr>
        <w:t xml:space="preserve">Философской основой гуманизма </w:t>
      </w:r>
      <w:bookmarkStart w:id="60" w:name="e0_61_"/>
      <w:r>
        <w:rPr>
          <w:sz w:val="24"/>
        </w:rPr>
        <w:t xml:space="preserve">Гердера </w:t>
      </w:r>
      <w:bookmarkEnd w:id="60"/>
      <w:r>
        <w:rPr>
          <w:sz w:val="24"/>
        </w:rPr>
        <w:t>было учение о раз</w:t>
      </w:r>
      <w:r>
        <w:rPr>
          <w:sz w:val="24"/>
        </w:rPr>
        <w:softHyphen/>
        <w:t>витии, о прогрессе человечества. Первой попыткой изложить это учение явилась работа "Еще одна философия истории для воспитания человечества" (1774). В этой работе, находясь в пределах теологических воззрений на происхождение людс</w:t>
      </w:r>
      <w:r>
        <w:rPr>
          <w:sz w:val="24"/>
        </w:rPr>
        <w:softHyphen/>
        <w:t xml:space="preserve">кого рода и на движущие силы истории, </w:t>
      </w:r>
      <w:bookmarkStart w:id="61" w:name="e0_62_"/>
      <w:r>
        <w:rPr>
          <w:sz w:val="24"/>
        </w:rPr>
        <w:t xml:space="preserve">Гердер </w:t>
      </w:r>
      <w:bookmarkEnd w:id="61"/>
      <w:r>
        <w:rPr>
          <w:sz w:val="24"/>
        </w:rPr>
        <w:t xml:space="preserve">высказывает глубокие мысли о закономерном поступательном характере изменений, происходящих в обществе. </w:t>
      </w:r>
    </w:p>
    <w:p w:rsidR="00C34553" w:rsidRDefault="001E7B89">
      <w:pPr>
        <w:spacing w:line="160" w:lineRule="atLeast"/>
        <w:ind w:left="4" w:right="33" w:firstLine="567"/>
        <w:jc w:val="both"/>
        <w:rPr>
          <w:sz w:val="24"/>
        </w:rPr>
      </w:pPr>
      <w:r>
        <w:rPr>
          <w:sz w:val="24"/>
        </w:rPr>
        <w:t xml:space="preserve">Гуманность, по </w:t>
      </w:r>
      <w:bookmarkStart w:id="62" w:name="e0_63_"/>
      <w:r>
        <w:rPr>
          <w:sz w:val="24"/>
        </w:rPr>
        <w:t xml:space="preserve">Гердеру, </w:t>
      </w:r>
      <w:bookmarkEnd w:id="62"/>
      <w:r>
        <w:rPr>
          <w:sz w:val="24"/>
        </w:rPr>
        <w:t>соответствующая природе человека, - это такое состояние общества, когда каждый, не опасаясь другого, может свободно развивать свои способности. Если люди не достигли такого состояния, то они должны винить только самих себя: никто свыше не поможет им, но никто и не связывает им руки. Они должны извлечь уроки из своего про</w:t>
      </w:r>
      <w:r>
        <w:rPr>
          <w:sz w:val="24"/>
        </w:rPr>
        <w:softHyphen/>
        <w:t>шлого, которое наглядно свидетельствует о том, что человече</w:t>
      </w:r>
      <w:r>
        <w:rPr>
          <w:sz w:val="24"/>
        </w:rPr>
        <w:softHyphen/>
        <w:t>ство стремится к гармонии и совершенству. Вся история наро</w:t>
      </w:r>
      <w:r>
        <w:rPr>
          <w:sz w:val="24"/>
        </w:rPr>
        <w:softHyphen/>
        <w:t>дов - это школа соревнования в скорейшем достижении гуман</w:t>
      </w:r>
      <w:r>
        <w:rPr>
          <w:sz w:val="24"/>
        </w:rPr>
        <w:softHyphen/>
        <w:t xml:space="preserve">ности. </w:t>
      </w:r>
    </w:p>
    <w:p w:rsidR="00C34553" w:rsidRDefault="001E7B89">
      <w:pPr>
        <w:spacing w:line="160" w:lineRule="atLeast"/>
        <w:ind w:left="4" w:right="19" w:firstLine="567"/>
        <w:jc w:val="both"/>
        <w:rPr>
          <w:sz w:val="24"/>
        </w:rPr>
      </w:pPr>
      <w:r>
        <w:rPr>
          <w:sz w:val="24"/>
        </w:rPr>
        <w:t>Таким</w:t>
      </w:r>
      <w:r>
        <w:rPr>
          <w:b/>
          <w:sz w:val="24"/>
        </w:rPr>
        <w:t xml:space="preserve"> </w:t>
      </w:r>
      <w:r>
        <w:rPr>
          <w:sz w:val="24"/>
        </w:rPr>
        <w:t xml:space="preserve">образом, можно сказать, что немецкое Просвещение, </w:t>
      </w:r>
      <w:bookmarkStart w:id="63" w:name="e0_64_"/>
      <w:r>
        <w:rPr>
          <w:sz w:val="24"/>
        </w:rPr>
        <w:t xml:space="preserve">одушевленное </w:t>
      </w:r>
      <w:bookmarkEnd w:id="63"/>
      <w:r>
        <w:rPr>
          <w:sz w:val="24"/>
        </w:rPr>
        <w:t>пафосом историзма, органического развития, рассматривающее движение человека к совершенству как неиз</w:t>
      </w:r>
      <w:r>
        <w:rPr>
          <w:sz w:val="24"/>
        </w:rPr>
        <w:softHyphen/>
        <w:t>бежный закон социальной динамики, обозначило ряд важней</w:t>
      </w:r>
      <w:r>
        <w:rPr>
          <w:sz w:val="24"/>
        </w:rPr>
        <w:softHyphen/>
        <w:t>ших вех на пути к поискам индивидуальности, к созданию философской антропологии как самостоятельно</w:t>
      </w:r>
      <w:bookmarkStart w:id="64" w:name="e0_65_"/>
      <w:r>
        <w:rPr>
          <w:sz w:val="24"/>
        </w:rPr>
        <w:t>й области фило</w:t>
      </w:r>
      <w:r>
        <w:rPr>
          <w:sz w:val="24"/>
        </w:rPr>
        <w:softHyphen/>
        <w:t>софского знания.</w:t>
      </w:r>
      <w:r>
        <w:rPr>
          <w:i/>
          <w:sz w:val="24"/>
        </w:rPr>
        <w:t xml:space="preserve"> </w:t>
      </w:r>
      <w:bookmarkEnd w:id="64"/>
    </w:p>
    <w:p w:rsidR="00C34553" w:rsidRDefault="00C34553">
      <w:pPr>
        <w:ind w:firstLine="709"/>
        <w:jc w:val="both"/>
        <w:rPr>
          <w:sz w:val="24"/>
        </w:rPr>
      </w:pPr>
      <w:bookmarkStart w:id="65" w:name="_GoBack"/>
      <w:bookmarkEnd w:id="65"/>
    </w:p>
    <w:sectPr w:rsidR="00C34553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B89"/>
    <w:rsid w:val="001E7B89"/>
    <w:rsid w:val="00941F1E"/>
    <w:rsid w:val="00C3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AEA6-228D-4973-A392-A44F858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3780</Words>
  <Characters>21548</Characters>
  <Application>Microsoft Office Word</Application>
  <DocSecurity>0</DocSecurity>
  <Lines>179</Lines>
  <Paragraphs>50</Paragraphs>
  <ScaleCrop>false</ScaleCrop>
  <Company>diakov.net</Company>
  <LinksUpToDate>false</LinksUpToDate>
  <CharactersWithSpaces>25278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нового времени</dc:title>
  <dc:subject/>
  <dc:creator>Шустов Антон Станиславович</dc:creator>
  <cp:keywords/>
  <cp:lastModifiedBy>Irina</cp:lastModifiedBy>
  <cp:revision>2</cp:revision>
  <cp:lastPrinted>1899-12-31T21:00:00Z</cp:lastPrinted>
  <dcterms:created xsi:type="dcterms:W3CDTF">2014-09-24T12:04:00Z</dcterms:created>
  <dcterms:modified xsi:type="dcterms:W3CDTF">2014-09-24T12:04:00Z</dcterms:modified>
</cp:coreProperties>
</file>