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1" w:rsidRPr="00C15226" w:rsidRDefault="00A45591" w:rsidP="00A45591">
      <w:pPr>
        <w:spacing w:before="120"/>
        <w:jc w:val="center"/>
        <w:rPr>
          <w:b/>
          <w:bCs/>
          <w:sz w:val="32"/>
          <w:szCs w:val="32"/>
        </w:rPr>
      </w:pPr>
      <w:r w:rsidRPr="00C15226">
        <w:rPr>
          <w:b/>
          <w:bCs/>
          <w:sz w:val="32"/>
          <w:szCs w:val="32"/>
        </w:rPr>
        <w:t>Философия в России</w:t>
      </w:r>
    </w:p>
    <w:p w:rsidR="00A45591" w:rsidRDefault="00A45591" w:rsidP="00A45591">
      <w:pPr>
        <w:spacing w:before="120"/>
        <w:ind w:firstLine="567"/>
        <w:jc w:val="both"/>
      </w:pPr>
      <w:r w:rsidRPr="001A48D8">
        <w:t xml:space="preserve">Философией в России занимались и занимаются, но говорить о русской философии в том смысле, в каком говорят о французской, немецкой или английской, нельзя: национального философа, каким являются, например Декарт для французов, Кант для немцев, Бэкон для англичан, в России не было. </w:t>
      </w:r>
    </w:p>
    <w:p w:rsidR="00A45591" w:rsidRDefault="00A45591" w:rsidP="00A45591">
      <w:pPr>
        <w:spacing w:before="120"/>
        <w:ind w:firstLine="567"/>
        <w:jc w:val="both"/>
      </w:pPr>
      <w:r w:rsidRPr="001A48D8">
        <w:t xml:space="preserve">Философские науки - метафизика, логика, этика, психология, история философии и эстетика - развились у нас, как и на Западе, в связи, главным образом, с университетским преподаванием. С конца XVIII века все течения западноевропейской философской мысли отражались и в русской философской литературе; чем теснее становилась связь умственной жизни Запада с Россией, тем заметнее и влияние философии Запада на Россию. Область философской литературы в России до конца XVIII века еще весьма мало исследована. Первая книга, написанная киевскими философами - "Ифика иерополитика, или Философия нравоучительная преуподобления изъясненна к наставлению и пользе юным", </w:t>
      </w:r>
      <w:r w:rsidRPr="00E24030">
        <w:t>Афанасия Миславского</w:t>
      </w:r>
      <w:r w:rsidRPr="001A48D8">
        <w:t xml:space="preserve"> , архимандрита Печерского (Киев, 1712); первый писатель, проявивший своеобразное философское дарование - </w:t>
      </w:r>
      <w:r w:rsidRPr="00E24030">
        <w:t>Г. Сковорода</w:t>
      </w:r>
      <w:r w:rsidRPr="001A48D8">
        <w:t xml:space="preserve"> (1722 - 1794), в котором находят любопытное сочетание мистицизма с рационализмом. Сочинения его до сих пор еще не все могут быть изданы; хорошее издание их принадлежит профессору </w:t>
      </w:r>
      <w:r w:rsidRPr="00E24030">
        <w:t>Багалею</w:t>
      </w:r>
      <w:r w:rsidRPr="001A48D8">
        <w:t xml:space="preserve"> </w:t>
      </w:r>
      <w:r w:rsidR="00AD0A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(Харьков, 1894); статьи о Сковороде написаны </w:t>
      </w:r>
      <w:r w:rsidRPr="00E24030">
        <w:t>Г.П. Данилевским</w:t>
      </w:r>
      <w:r w:rsidRPr="001A48D8">
        <w:t xml:space="preserve"> </w:t>
      </w:r>
      <w:r w:rsidR="00AD0A59">
        <w:pict>
          <v:shape id="_x0000_i1027" type="#_x0000_t75" style="width:7.5pt;height:12pt">
            <v:imagedata r:id="rId4" o:title=""/>
          </v:shape>
        </w:pict>
      </w:r>
      <w:r w:rsidRPr="001A48D8">
        <w:t xml:space="preserve">в "Украинской Старине" (Харьков, 1866) и профессором </w:t>
      </w:r>
      <w:r w:rsidRPr="00E24030">
        <w:t>Зеленогорским</w:t>
      </w:r>
      <w:r w:rsidRPr="001A48D8">
        <w:t xml:space="preserve"> , в "Вопросах Философии и Психологии" 1894 г. С открытием Московского университета началось светское преподавание философии; у нас водворилось вольфианство, господствовавшее в то время в Германии; в Россию были приглашаемы иностранные учителя или вводимы их учебники (например, Баумейстера, </w:t>
      </w:r>
      <w:r w:rsidRPr="00E24030">
        <w:t>Винклера</w:t>
      </w:r>
      <w:r w:rsidRPr="001A48D8">
        <w:t xml:space="preserve"> ). Вольфианство отразилось на сочинениях </w:t>
      </w:r>
      <w:r w:rsidRPr="00E24030">
        <w:t>Д. Аничкова</w:t>
      </w:r>
      <w:r w:rsidRPr="001A48D8">
        <w:t xml:space="preserve"> и </w:t>
      </w:r>
      <w:r w:rsidRPr="00E24030">
        <w:t>А. Брянцева</w:t>
      </w:r>
      <w:r w:rsidRPr="001A48D8">
        <w:t xml:space="preserve"> . Общество, однако, находилось всецело под влиянием французских энциклопедистов; популярно и талантливо написанные сочинения Дидро и Вольтера были гораздо более по плечу дилетантам из образованного общества, чем тяжеловесные и скучные учебники </w:t>
      </w:r>
      <w:r w:rsidRPr="00E24030">
        <w:t>Вольфа</w:t>
      </w:r>
      <w:r w:rsidRPr="001A48D8">
        <w:t xml:space="preserve"> . На смену французскому влиянию явился мистицизм, особенно в царствование </w:t>
      </w:r>
      <w:r w:rsidRPr="00E24030">
        <w:t>Александра I</w:t>
      </w:r>
      <w:r w:rsidRPr="001A48D8">
        <w:t xml:space="preserve"> </w:t>
      </w:r>
      <w:r w:rsidR="00AD0A59">
        <w:pict>
          <v:shape id="_x0000_i1029" type="#_x0000_t75" style="width:7.5pt;height:12pt">
            <v:imagedata r:id="rId4" o:title=""/>
          </v:shape>
        </w:pict>
      </w:r>
      <w:r w:rsidRPr="001A48D8">
        <w:t xml:space="preserve">. И в этом направлении, центром которого сделалась в Москве типография </w:t>
      </w:r>
      <w:r w:rsidRPr="00E24030">
        <w:t>Лопухина</w:t>
      </w:r>
      <w:r w:rsidRPr="001A48D8">
        <w:t xml:space="preserve"> </w:t>
      </w:r>
      <w:r w:rsidR="00AD0A59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руководящая роль принадлежала иностранным писателям Сен Мартену и Якову Бэму (см. книгу </w:t>
      </w:r>
      <w:r w:rsidRPr="00E24030">
        <w:t>Лонгинова</w:t>
      </w:r>
      <w:r w:rsidRPr="001A48D8">
        <w:t xml:space="preserve"> : "Московские Мартинисты"). </w:t>
      </w:r>
    </w:p>
    <w:p w:rsidR="00A45591" w:rsidRDefault="00A45591" w:rsidP="00A45591">
      <w:pPr>
        <w:spacing w:before="120"/>
        <w:ind w:firstLine="567"/>
        <w:jc w:val="both"/>
      </w:pPr>
      <w:r w:rsidRPr="001A48D8">
        <w:t xml:space="preserve">Влияние Канта сначала сказалось главным образом на университетском преподавании. Первый, кто возражал против учения Канта о пространстве и времени, был Осиповский, профессор Харьковского университета ("О пространстве и времени", Харьков, 1807). Шеллинг оказал влияние особенно на преподавание естественных наук или натурфилософии; первым русским шелллингианцем был профессор Медико-Хирургической академии в Санкт-Петербурге </w:t>
      </w:r>
      <w:r w:rsidRPr="00E24030">
        <w:t>Данило Велланский</w:t>
      </w:r>
      <w:r w:rsidRPr="001A48D8">
        <w:t xml:space="preserve"> . Его многочисленные сочинения и талантливые лекции (о которых рассказывает </w:t>
      </w:r>
      <w:r w:rsidRPr="00E24030">
        <w:t>Н. Розанов</w:t>
      </w:r>
      <w:r w:rsidRPr="001A48D8">
        <w:t xml:space="preserve"> , "Русский Вестник", 1867) производили значительное впечатление; теперь его сочинения имеют лишь исторический интерес. В Москве проповедником шеллингианства был профессор сельского хозяйства и физики </w:t>
      </w:r>
      <w:r w:rsidRPr="00E24030">
        <w:t>М. Павлов</w:t>
      </w:r>
      <w:r w:rsidRPr="001A48D8">
        <w:t xml:space="preserve"> (см. </w:t>
      </w:r>
      <w:r w:rsidRPr="00E24030">
        <w:t>Е. Бобров</w:t>
      </w:r>
      <w:r w:rsidRPr="001A48D8">
        <w:t xml:space="preserve"> , "Материалы к истории русской философии"). С общими философскими принципами Шеллинга знакомили публику и студентов </w:t>
      </w:r>
      <w:r w:rsidRPr="00E24030">
        <w:t>А.И. Галич</w:t>
      </w:r>
      <w:r w:rsidRPr="001A48D8">
        <w:t xml:space="preserve"> в Петербурге и </w:t>
      </w:r>
      <w:r w:rsidRPr="00E24030">
        <w:t>И.И. Давыдов</w:t>
      </w:r>
      <w:r w:rsidRPr="001A48D8">
        <w:t xml:space="preserve"> </w:t>
      </w:r>
      <w:r w:rsidR="00AD0A59">
        <w:pict>
          <v:shape id="_x0000_i1033" type="#_x0000_t75" style="width:7.5pt;height:12pt">
            <v:imagedata r:id="rId4" o:title=""/>
          </v:shape>
        </w:pict>
      </w:r>
      <w:r w:rsidRPr="001A48D8">
        <w:t xml:space="preserve">в Москве. Некоторое влияние Шеллинга можно заметить и на князе </w:t>
      </w:r>
      <w:r w:rsidRPr="00E24030">
        <w:t>Одоевском</w:t>
      </w:r>
      <w:r w:rsidRPr="001A48D8">
        <w:t xml:space="preserve"> </w:t>
      </w:r>
      <w:r w:rsidR="00AD0A59">
        <w:pict>
          <v:shape id="_x0000_i1035" type="#_x0000_t75" style="width:7.5pt;height:12pt">
            <v:imagedata r:id="rId4" o:title=""/>
          </v:shape>
        </w:pict>
      </w:r>
      <w:r w:rsidRPr="001A48D8">
        <w:t xml:space="preserve">, </w:t>
      </w:r>
      <w:r w:rsidRPr="00E24030">
        <w:t>Н.И. Надеждине</w:t>
      </w:r>
      <w:r w:rsidRPr="001A48D8">
        <w:t xml:space="preserve"> </w:t>
      </w:r>
      <w:r w:rsidR="00AD0A59">
        <w:pict>
          <v:shape id="_x0000_i1037" type="#_x0000_t75" style="width:7.5pt;height:12pt">
            <v:imagedata r:id="rId4" o:title=""/>
          </v:shape>
        </w:pict>
      </w:r>
      <w:r w:rsidRPr="001A48D8">
        <w:t xml:space="preserve">и </w:t>
      </w:r>
      <w:r w:rsidRPr="00E24030">
        <w:t>И.М. Скворцове</w:t>
      </w:r>
      <w:r w:rsidRPr="001A48D8">
        <w:t xml:space="preserve"> . Меньшее влияние оказала философия Фихте; все же это влияние можно проследить на </w:t>
      </w:r>
      <w:r w:rsidRPr="00E24030">
        <w:t>О. Новицком</w:t>
      </w:r>
      <w:r w:rsidRPr="001A48D8">
        <w:t xml:space="preserve"> (1806 - 1884) и И. Михневиче. Английская эмпирическая философия нашла представителя в лице протоиерея </w:t>
      </w:r>
      <w:r w:rsidRPr="00E24030">
        <w:t>Ф.Ф. Сидонского</w:t>
      </w:r>
      <w:r w:rsidRPr="001A48D8">
        <w:t xml:space="preserve"> , преподававшего философию в Петербургском университете после бесцветного </w:t>
      </w:r>
      <w:r w:rsidRPr="00E24030">
        <w:t>А.А. Фишера</w:t>
      </w:r>
      <w:r w:rsidRPr="001A48D8">
        <w:t xml:space="preserve"> . </w:t>
      </w:r>
    </w:p>
    <w:p w:rsidR="00A45591" w:rsidRDefault="00A45591" w:rsidP="00A45591">
      <w:pPr>
        <w:spacing w:before="120"/>
        <w:ind w:firstLine="567"/>
        <w:jc w:val="both"/>
      </w:pPr>
      <w:r w:rsidRPr="001A48D8">
        <w:t xml:space="preserve">Сочинение Сидонского "Введение в науку философии" (Санкт-Петербург, 1833) до сих пор сохраняет ценность. Значительнейшее влияние на русскую литературу имел Гегель: целый ряд писателей, начиная с </w:t>
      </w:r>
      <w:r w:rsidRPr="00E24030">
        <w:t>Герцена</w:t>
      </w:r>
      <w:r w:rsidRPr="001A48D8">
        <w:t xml:space="preserve"> </w:t>
      </w:r>
      <w:r w:rsidR="00AD0A59">
        <w:pict>
          <v:shape id="_x0000_i1039" type="#_x0000_t75" style="width:7.5pt;height:12pt">
            <v:imagedata r:id="rId4" o:title=""/>
          </v:shape>
        </w:pict>
      </w:r>
      <w:r w:rsidRPr="001A48D8">
        <w:t xml:space="preserve">и кончая </w:t>
      </w:r>
      <w:r w:rsidRPr="00E24030">
        <w:t>Н.Н. Страховым</w:t>
      </w:r>
      <w:r w:rsidRPr="001A48D8">
        <w:t xml:space="preserve"> </w:t>
      </w:r>
      <w:r w:rsidR="00AD0A59">
        <w:pict>
          <v:shape id="_x0000_i1041" type="#_x0000_t75" style="width:7.5pt;height:12pt">
            <v:imagedata r:id="rId4" o:title=""/>
          </v:shape>
        </w:pict>
      </w:r>
      <w:r w:rsidRPr="001A48D8">
        <w:t>, находились под большим или меньшим влиянием Гегеля. Славянофилы одинаково обязаны Шеллингу и Гегелю (см. И. Панов, "Славянофильство как философское учение", "Журнал Министерства Народного Просвещения", 1880). Гегелианство имело блестящих представителей и в числе университетских представителей. (</w:t>
      </w:r>
      <w:r w:rsidRPr="00E24030">
        <w:t>С.С. Гогоцкий</w:t>
      </w:r>
      <w:r w:rsidRPr="001A48D8">
        <w:t xml:space="preserve"> </w:t>
      </w:r>
      <w:r w:rsidR="00AD0A59">
        <w:pict>
          <v:shape id="_x0000_i1043" type="#_x0000_t75" style="width:7.5pt;height:12pt">
            <v:imagedata r:id="rId4" o:title=""/>
          </v:shape>
        </w:pict>
      </w:r>
      <w:r w:rsidRPr="001A48D8">
        <w:t xml:space="preserve">, </w:t>
      </w:r>
      <w:r w:rsidRPr="00E24030">
        <w:t>Б.Н. Чичерин</w:t>
      </w:r>
      <w:r w:rsidRPr="001A48D8">
        <w:t xml:space="preserve"> , </w:t>
      </w:r>
      <w:r w:rsidRPr="00E24030">
        <w:t>К. Неволин</w:t>
      </w:r>
      <w:r w:rsidRPr="001A48D8">
        <w:t xml:space="preserve"> , </w:t>
      </w:r>
      <w:r w:rsidRPr="00E24030">
        <w:t>П.Г. Редкин</w:t>
      </w:r>
      <w:r w:rsidRPr="001A48D8">
        <w:t xml:space="preserve"> ). Вне университета в духе гегелианства писали: </w:t>
      </w:r>
      <w:r w:rsidRPr="00E24030">
        <w:t>Е.В. Амфитеатров</w:t>
      </w:r>
      <w:r w:rsidRPr="001A48D8">
        <w:t xml:space="preserve"> , отчасти </w:t>
      </w:r>
      <w:r w:rsidRPr="00E24030">
        <w:t>Н.Г. Дебольский</w:t>
      </w:r>
      <w:r w:rsidRPr="001A48D8">
        <w:t xml:space="preserve"> </w:t>
      </w:r>
      <w:r w:rsidR="00AD0A59">
        <w:pict>
          <v:shape id="_x0000_i1045" type="#_x0000_t75" style="width:7.5pt;height:12pt">
            <v:imagedata r:id="rId4" o:title=""/>
          </v:shape>
        </w:pict>
      </w:r>
      <w:r w:rsidRPr="001A48D8">
        <w:t xml:space="preserve">и </w:t>
      </w:r>
      <w:r w:rsidRPr="00E24030">
        <w:t>В.В. Розанов</w:t>
      </w:r>
      <w:r w:rsidRPr="001A48D8">
        <w:t xml:space="preserve"> </w:t>
      </w:r>
      <w:r w:rsidR="00AD0A59">
        <w:pict>
          <v:shape id="_x0000_i1047" type="#_x0000_t75" style="width:7.5pt;height:12pt">
            <v:imagedata r:id="rId4" o:title=""/>
          </v:shape>
        </w:pict>
      </w:r>
      <w:r w:rsidRPr="001A48D8">
        <w:t xml:space="preserve">("О понимании", Москва, 1886). После падения гегелевской системы наступил период разочарования в философии и вместе с тем период господства материализма и позитивизма. Первым выразителем этого направления был у нас </w:t>
      </w:r>
      <w:r w:rsidRPr="00E24030">
        <w:t>Н.Г. Чернышевский</w:t>
      </w:r>
      <w:r w:rsidRPr="001A48D8">
        <w:t xml:space="preserve"> </w:t>
      </w:r>
      <w:r w:rsidR="00AD0A59">
        <w:pict>
          <v:shape id="_x0000_i1049" type="#_x0000_t75" style="width:7.5pt;height:12pt">
            <v:imagedata r:id="rId4" o:title=""/>
          </v:shape>
        </w:pict>
      </w:r>
      <w:r w:rsidRPr="001A48D8">
        <w:t xml:space="preserve">; одновременно с ним писали </w:t>
      </w:r>
      <w:r w:rsidRPr="00E24030">
        <w:t>М.А. Антонович</w:t>
      </w:r>
      <w:r w:rsidRPr="001A48D8">
        <w:t xml:space="preserve"> и </w:t>
      </w:r>
      <w:r w:rsidRPr="00E24030">
        <w:t>П.Л. Лавров</w:t>
      </w:r>
      <w:r w:rsidRPr="001A48D8">
        <w:t xml:space="preserve"> </w:t>
      </w:r>
      <w:r w:rsidR="00AD0A59">
        <w:pict>
          <v:shape id="_x0000_i1051" type="#_x0000_t75" style="width:7.5pt;height:12pt">
            <v:imagedata r:id="rId4" o:title=""/>
          </v:shape>
        </w:pict>
      </w:r>
      <w:r w:rsidRPr="001A48D8">
        <w:t xml:space="preserve">. О позитивизме заговорили еще раньше </w:t>
      </w:r>
      <w:r w:rsidRPr="00E24030">
        <w:t>В. Майков</w:t>
      </w:r>
      <w:r w:rsidRPr="001A48D8">
        <w:t xml:space="preserve"> </w:t>
      </w:r>
      <w:r w:rsidR="00AD0A59">
        <w:pict>
          <v:shape id="_x0000_i1053" type="#_x0000_t75" style="width:7.5pt;height:12pt">
            <v:imagedata r:id="rId4" o:title=""/>
          </v:shape>
        </w:pict>
      </w:r>
      <w:r w:rsidRPr="001A48D8">
        <w:t xml:space="preserve">и </w:t>
      </w:r>
      <w:r w:rsidRPr="00E24030">
        <w:t>В. Милютин</w:t>
      </w:r>
      <w:r w:rsidRPr="001A48D8">
        <w:t xml:space="preserve"> . Главным представителем позитивизма следует считать Е.В. де-Роберти; отчасти к этому учению примыкают </w:t>
      </w:r>
      <w:r w:rsidRPr="00E24030">
        <w:t>Н.К. Михайловской</w:t>
      </w:r>
      <w:r w:rsidRPr="001A48D8">
        <w:t xml:space="preserve"> и </w:t>
      </w:r>
      <w:r w:rsidRPr="00E24030">
        <w:t>В.В. Лесевич</w:t>
      </w:r>
      <w:r w:rsidRPr="001A48D8">
        <w:t xml:space="preserve"> </w:t>
      </w:r>
      <w:r w:rsidR="00AD0A59">
        <w:pict>
          <v:shape id="_x0000_i1055" type="#_x0000_t75" style="width:7.5pt;height:12pt">
            <v:imagedata r:id="rId4" o:title=""/>
          </v:shape>
        </w:pict>
      </w:r>
      <w:r w:rsidRPr="001A48D8">
        <w:t xml:space="preserve">, в первый период его деятельности; впоследствии он стал сторонником неокантианства, в той форме, в которой его выразил </w:t>
      </w:r>
      <w:r w:rsidRPr="00E24030">
        <w:t>Авенариус</w:t>
      </w:r>
      <w:r w:rsidRPr="001A48D8">
        <w:t xml:space="preserve"> </w:t>
      </w:r>
      <w:r w:rsidR="00AD0A59">
        <w:pict>
          <v:shape id="_x0000_i1057" type="#_x0000_t75" style="width:7.5pt;height:12pt">
            <v:imagedata r:id="rId4" o:title=""/>
          </v:shape>
        </w:pict>
      </w:r>
      <w:r w:rsidRPr="001A48D8">
        <w:t xml:space="preserve">. </w:t>
      </w:r>
    </w:p>
    <w:p w:rsidR="00A45591" w:rsidRPr="001A48D8" w:rsidRDefault="00A45591" w:rsidP="00A45591">
      <w:pPr>
        <w:spacing w:before="120"/>
        <w:ind w:firstLine="567"/>
        <w:jc w:val="both"/>
      </w:pPr>
      <w:r w:rsidRPr="001A48D8">
        <w:t xml:space="preserve">Упадок философии продолжался короткое время; начиная с 70-х годов интерес к философии на Западе и у нас постепенно возрастал и выразился в чрезвычайном разнообразии направлений. В России этому оживлению способствовал университетский устав 63-го года, благодаря которому появился целый ряд талантливых профессоров по кафедре философии. В это же время и в духовных академиях появляются крупные философские силы. Руководящая роль в этом оживлении философии принадлежала психологии; ей удобнее всего было сломить влияние материализма и ослабить значение позитивизма, в котором она не находила себе надлежащего места. Роль психологии первоначально критическая, с течением времени изменилась; на ней самой отразилось развитие методов естествознания и она постепенно стала экспериментальной наукой. Системы Лоце, Шопенгауэра и Гербарта послужили той почвой, на которой велась борьба с материализмом. Первым выступил против материализма </w:t>
      </w:r>
      <w:r w:rsidRPr="00E24030">
        <w:t>П.Д. Юркевич</w:t>
      </w:r>
      <w:r w:rsidRPr="001A48D8">
        <w:t xml:space="preserve"> , боровшийся с Н.Г. Чернышевским; за ним пошли </w:t>
      </w:r>
      <w:r w:rsidRPr="00E24030">
        <w:t>М.И. Владиславлев</w:t>
      </w:r>
      <w:r w:rsidRPr="001A48D8">
        <w:t xml:space="preserve"> </w:t>
      </w:r>
      <w:r w:rsidR="00AD0A59">
        <w:pict>
          <v:shape id="_x0000_i1059" type="#_x0000_t75" style="width:7.5pt;height:12pt">
            <v:imagedata r:id="rId4" o:title=""/>
          </v:shape>
        </w:pict>
      </w:r>
      <w:r w:rsidRPr="001A48D8">
        <w:t xml:space="preserve">("Современные направления в науке о душе", 1866), </w:t>
      </w:r>
      <w:r w:rsidRPr="00E24030">
        <w:t>Г. Струве</w:t>
      </w:r>
      <w:r w:rsidRPr="001A48D8">
        <w:t xml:space="preserve"> ("Самостоятельное начало душевных явлений, психофизилогическое исследование", Москва, 1870) и </w:t>
      </w:r>
      <w:r w:rsidRPr="00E24030">
        <w:t>К.Д. Кавелин</w:t>
      </w:r>
      <w:r w:rsidRPr="001A48D8">
        <w:t xml:space="preserve"> </w:t>
      </w:r>
      <w:r w:rsidR="00AD0A59">
        <w:pict>
          <v:shape id="_x0000_i1061" type="#_x0000_t75" style="width:7.5pt;height:12pt">
            <v:imagedata r:id="rId4" o:title=""/>
          </v:shape>
        </w:pict>
      </w:r>
      <w:r w:rsidRPr="001A48D8">
        <w:t xml:space="preserve">("Задачи психологии", 1872). Английской эмпирической психологии также принадлежала видная роль в реконструкции философских начал; представителем этого направления в России служит профессор Московского университета </w:t>
      </w:r>
      <w:r w:rsidRPr="00E24030">
        <w:t>М.М. Троицкий</w:t>
      </w:r>
      <w:r w:rsidRPr="001A48D8">
        <w:t xml:space="preserve"> (умер в 1899 г.), выступивший со строгой критикой немецкой идеалистической психологии ("Немецкая психология в текущем столетии", Москва, 1867) и с защитой английского эмпиризма ("Наука о духе", Москва, 1882); того же направления держатся </w:t>
      </w:r>
      <w:r w:rsidRPr="00E24030">
        <w:t>А.И. Смирнов</w:t>
      </w:r>
      <w:r w:rsidRPr="001A48D8">
        <w:t xml:space="preserve"> , профессор Казанской Духовной академии Снегирев ("Психология", 1892) и П.Ф. Каперев. Последователей Спенсера у нас весьма много; в первом периоде деятельности </w:t>
      </w:r>
      <w:r w:rsidRPr="00E24030">
        <w:t>Н.Я. Грота</w:t>
      </w:r>
      <w:r w:rsidRPr="001A48D8">
        <w:t xml:space="preserve"> </w:t>
      </w:r>
      <w:r w:rsidR="00AD0A59">
        <w:pict>
          <v:shape id="_x0000_i1063" type="#_x0000_t75" style="width:7.5pt;height:12pt">
            <v:imagedata r:id="rId4" o:title=""/>
          </v:shape>
        </w:pict>
      </w:r>
      <w:r w:rsidRPr="001A48D8">
        <w:t xml:space="preserve">влияние Спенсера очевидно. В области исторического исследования эволюционизм защищает профессор </w:t>
      </w:r>
      <w:r w:rsidRPr="00E24030">
        <w:t>Н.И. Кареев</w:t>
      </w:r>
      <w:r w:rsidRPr="001A48D8">
        <w:t xml:space="preserve"> </w:t>
      </w:r>
      <w:r w:rsidR="00AD0A59">
        <w:pict>
          <v:shape id="_x0000_i1065" type="#_x0000_t75" style="width:7.5pt;height:12pt">
            <v:imagedata r:id="rId4" o:title=""/>
          </v:shape>
        </w:pict>
      </w:r>
      <w:r w:rsidRPr="001A48D8">
        <w:t xml:space="preserve">("Основные вопросы философии истории". Москва, 1883, III том, Санкт-Петербург, 1890). К эволюционистам следует причислить и </w:t>
      </w:r>
      <w:r w:rsidRPr="00E24030">
        <w:t>Л.Е. Оболенского</w:t>
      </w:r>
      <w:r w:rsidRPr="001A48D8">
        <w:t xml:space="preserve"> . Самый видный защитник новокантианства в России - профессор Санкт-Петербургского университета </w:t>
      </w:r>
      <w:r w:rsidRPr="00E24030">
        <w:t>А.И. Введенский</w:t>
      </w:r>
      <w:r w:rsidRPr="001A48D8">
        <w:t xml:space="preserve"> </w:t>
      </w:r>
      <w:r w:rsidR="00AD0A59">
        <w:pict>
          <v:shape id="_x0000_i1067" type="#_x0000_t75" style="width:7.5pt;height:12pt">
            <v:imagedata r:id="rId4" o:title=""/>
          </v:shape>
        </w:pict>
      </w:r>
      <w:r w:rsidRPr="001A48D8">
        <w:t xml:space="preserve">("Опыт нового построения теории материи на принципах критической философии", Санкт-Петербург, 1888, а также его полемика с профессором </w:t>
      </w:r>
      <w:r w:rsidRPr="00E24030">
        <w:t>М.И. Каринским</w:t>
      </w:r>
      <w:r w:rsidRPr="001A48D8">
        <w:t xml:space="preserve"> </w:t>
      </w:r>
      <w:r w:rsidR="00AD0A59">
        <w:pict>
          <v:shape id="_x0000_i1069" type="#_x0000_t75" style="width:7.5pt;height:12pt">
            <v:imagedata r:id="rId4" o:title=""/>
          </v:shape>
        </w:pict>
      </w:r>
      <w:r w:rsidRPr="001A48D8">
        <w:t xml:space="preserve">). Философское направление профессора Дерптского университета Тейхмюллера нашло исследователя в лице </w:t>
      </w:r>
      <w:r w:rsidRPr="00E24030">
        <w:t>А.А. Козлова</w:t>
      </w:r>
      <w:r w:rsidRPr="001A48D8">
        <w:t xml:space="preserve"> </w:t>
      </w:r>
      <w:r w:rsidR="00AD0A59">
        <w:pict>
          <v:shape id="_x0000_i1071" type="#_x0000_t75" style="width:7.5pt;height:12pt">
            <v:imagedata r:id="rId4" o:title=""/>
          </v:shape>
        </w:pict>
      </w:r>
      <w:r w:rsidRPr="001A48D8">
        <w:t xml:space="preserve">("Свое Слово"), и профессора Казанского университета </w:t>
      </w:r>
      <w:r w:rsidRPr="00E24030">
        <w:t>А. Боброва</w:t>
      </w:r>
      <w:r w:rsidRPr="001A48D8">
        <w:t xml:space="preserve"> . Наиболее самостоятельные труды в области философской мысли принадлежат </w:t>
      </w:r>
      <w:r w:rsidRPr="00E24030">
        <w:t>В.С. Соловьеву</w:t>
      </w:r>
      <w:r w:rsidRPr="001A48D8">
        <w:t xml:space="preserve"> </w:t>
      </w:r>
      <w:r w:rsidR="00AD0A59">
        <w:pict>
          <v:shape id="_x0000_i1073" type="#_x0000_t75" style="width:7.5pt;height:12pt">
            <v:imagedata r:id="rId4" o:title=""/>
          </v:shape>
        </w:pict>
      </w:r>
      <w:r w:rsidRPr="001A48D8">
        <w:t xml:space="preserve">("Критика отвлеченных начал", Москва, 1880; "Религиозные основы жизни", Москва, 1884; "Оправдание добра", Санкт-Петербург, 1897), защищающему идеалистическую философию, имеющую немало сходных черт с философией Баадера и Шеллинга. Влияние В.С. Соловьева сказалось на </w:t>
      </w:r>
      <w:r w:rsidRPr="00E24030">
        <w:t>Л.М. Лопатине</w:t>
      </w:r>
      <w:r w:rsidRPr="001A48D8">
        <w:t xml:space="preserve"> </w:t>
      </w:r>
      <w:r w:rsidR="00AD0A59">
        <w:pict>
          <v:shape id="_x0000_i1075" type="#_x0000_t75" style="width:7.5pt;height:12pt">
            <v:imagedata r:id="rId4" o:title=""/>
          </v:shape>
        </w:pict>
      </w:r>
      <w:r w:rsidRPr="001A48D8">
        <w:t xml:space="preserve">и князе </w:t>
      </w:r>
      <w:r w:rsidRPr="00E24030">
        <w:t>С.Н. Трубецком</w:t>
      </w:r>
      <w:r w:rsidRPr="001A48D8">
        <w:t xml:space="preserve"> </w:t>
      </w:r>
      <w:r w:rsidR="00AD0A59">
        <w:pict>
          <v:shape id="_x0000_i1077" type="#_x0000_t75" style="width:7.5pt;height:12pt">
            <v:imagedata r:id="rId4" o:title=""/>
          </v:shape>
        </w:pict>
      </w:r>
      <w:r w:rsidRPr="001A48D8">
        <w:t xml:space="preserve">. Кроме того здесь следует также упомянуть о трудах профессора Московской Духовной академии </w:t>
      </w:r>
      <w:r w:rsidRPr="00E24030">
        <w:t>В.Д. Кудрявцеве</w:t>
      </w:r>
      <w:r w:rsidRPr="001A48D8">
        <w:t xml:space="preserve"> </w:t>
      </w:r>
      <w:r w:rsidR="00AD0A59">
        <w:pict>
          <v:shape id="_x0000_i1079" type="#_x0000_t75" style="width:7.5pt;height:12pt">
            <v:imagedata r:id="rId4" o:title=""/>
          </v:shape>
        </w:pict>
      </w:r>
      <w:r w:rsidRPr="001A48D8">
        <w:t xml:space="preserve">(см. "Полное собрание сочинений Кудрявцева"). Хотя Кудрявцев и не отличается большой оригинальностью мысли, но защищаемый им трансцендентальный монотеизм представляет цельное, продуманное рационалистическое мировоззрение. Философская переводная литература приобретает у нас особое значение ввиду отсутствия национальной философии. В харьковском журнале "Вера и Разум" помещаются переводы классических философских произведений, например, Лейбница. Московское Психологическое общество, издающее журнал "Вопросы философии и психологии", в то же время издает выпусками разные классические труды по философии (например, перевод В.С. Соловьева "Пролегом. к метафизике Канта"). Первый философский журнал в России, "Философский трехмесячник", издавался в Киеве в 1885 - 86 годах. В "Трудах" Киевской и Московской Духовных академий издается по преимуществу патристическая литература. Из греческих философов Платон переведен </w:t>
      </w:r>
      <w:r w:rsidRPr="00E24030">
        <w:t>Сидоровским</w:t>
      </w:r>
      <w:r w:rsidRPr="001A48D8">
        <w:t xml:space="preserve"> (в конце XVIII столетия) и </w:t>
      </w:r>
      <w:r w:rsidRPr="00E24030">
        <w:t>В.Н. Карповым</w:t>
      </w:r>
      <w:r w:rsidRPr="001A48D8">
        <w:t xml:space="preserve"> , профессором Санкт-Петербургской духовной академии; новый перевод предпринят В.С. Соловьевым (т. I, Москва, 1899). Из сочинений Аристотеля "Политика" переведена Скворцовым (2 издания), "Аналитика первая" - </w:t>
      </w:r>
      <w:r w:rsidRPr="00E24030">
        <w:t>Н.Н. Ланге</w:t>
      </w:r>
      <w:r w:rsidRPr="001A48D8">
        <w:t xml:space="preserve"> </w:t>
      </w:r>
      <w:r w:rsidR="00AD0A59">
        <w:pict>
          <v:shape id="_x0000_i1081" type="#_x0000_t75" style="width:7.5pt;height:12pt">
            <v:imagedata r:id="rId4" o:title=""/>
          </v:shape>
        </w:pict>
      </w:r>
      <w:r w:rsidRPr="001A48D8">
        <w:t xml:space="preserve">, "Этика" и "Об истолковании" - </w:t>
      </w:r>
      <w:r w:rsidRPr="00E24030">
        <w:t>Э.Л. Радловым</w:t>
      </w:r>
      <w:r w:rsidRPr="001A48D8">
        <w:t xml:space="preserve"> </w:t>
      </w:r>
      <w:r w:rsidR="00AD0A59">
        <w:pict>
          <v:shape id="_x0000_i1083" type="#_x0000_t75" style="width:7.5pt;height:12pt">
            <v:imagedata r:id="rId4" o:title=""/>
          </v:shape>
        </w:pict>
      </w:r>
      <w:r w:rsidRPr="001A48D8">
        <w:t xml:space="preserve">, "О душе" - Снегиревым, "Категории" - </w:t>
      </w:r>
      <w:r w:rsidRPr="00E24030">
        <w:t>Касторским</w:t>
      </w:r>
      <w:r w:rsidRPr="001A48D8">
        <w:t xml:space="preserve"> , "Поэтика" - </w:t>
      </w:r>
      <w:r w:rsidRPr="00E24030">
        <w:t>Захаровым</w:t>
      </w:r>
      <w:r w:rsidRPr="001A48D8">
        <w:t xml:space="preserve"> . "Рассуждение о методе" Декарта переведено дважды: Скиадой (издано в Воронеже) и профессором </w:t>
      </w:r>
      <w:r w:rsidRPr="00E24030">
        <w:t>Н.А. Любимовым</w:t>
      </w:r>
      <w:r w:rsidRPr="001A48D8">
        <w:t xml:space="preserve"> </w:t>
      </w:r>
      <w:r w:rsidR="00AD0A59">
        <w:pict>
          <v:shape id="_x0000_i1085" type="#_x0000_t75" style="width:7.5pt;height:12pt">
            <v:imagedata r:id="rId4" o:title=""/>
          </v:shape>
        </w:pict>
      </w:r>
      <w:r w:rsidRPr="001A48D8">
        <w:t>, который снабдил перевод обширным комментарием. "Этика" Спинозы переводилась несколько раз (</w:t>
      </w:r>
      <w:r w:rsidRPr="00E24030">
        <w:t>В.И. Модестовым</w:t>
      </w:r>
      <w:r w:rsidRPr="001A48D8">
        <w:t xml:space="preserve"> </w:t>
      </w:r>
      <w:r w:rsidR="00AD0A59">
        <w:pict>
          <v:shape id="_x0000_i1087" type="#_x0000_t75" style="width:7.5pt;height:12pt">
            <v:imagedata r:id="rId4" o:title=""/>
          </v:shape>
        </w:pict>
      </w:r>
      <w:r w:rsidRPr="001A48D8">
        <w:t xml:space="preserve">и Иванцевым). Избранные сочинения Лейбница изданы Московским Психологическим обществом (3-й выпуск); "Теодицея" Лейбница появилась в переводе на страницах "Веры и Разума". "Опыт о человеческом разумении" Локка переведен Савиным (Москва, 1897). Сочинения Бэкона переведены господином Зибиковым, с предисловием профессора Pio. Канта переводили М.И. Владиславлев ("Критика чистого разума"), Смирнов ("Критика практического разума"); Скворцов перевел все три "Критики". </w:t>
      </w:r>
      <w:r w:rsidRPr="00E24030">
        <w:t>Панаев</w:t>
      </w:r>
      <w:r w:rsidRPr="001A48D8">
        <w:t xml:space="preserve"> перевел некоторые произведения Фихте, </w:t>
      </w:r>
      <w:r w:rsidRPr="00E24030">
        <w:t>Чижов</w:t>
      </w:r>
      <w:r w:rsidRPr="001A48D8">
        <w:t xml:space="preserve"> - "Эстетику" и "Логику" Гегеля, </w:t>
      </w:r>
      <w:r w:rsidRPr="00E24030">
        <w:t>Е. Корш</w:t>
      </w:r>
      <w:r w:rsidRPr="001A48D8">
        <w:t xml:space="preserve"> </w:t>
      </w:r>
      <w:r w:rsidR="00AD0A59">
        <w:pict>
          <v:shape id="_x0000_i1089" type="#_x0000_t75" style="width:7.5pt;height:12pt">
            <v:imagedata r:id="rId4" o:title=""/>
          </v:shape>
        </w:pict>
      </w:r>
      <w:r w:rsidRPr="001A48D8">
        <w:t xml:space="preserve">- "Микрокосм" Лоце. Переведены также "Система Логики" и "Философия Гамильтона" Дж. Ст. Милля. Всего больше появилось в России сочинений по логике, психологии и истории. Первая "История философии" принадлежит Галичу (Санкт-Петербург, 1819); за ней следует "История философии" архимандрита Гавриила (Казань, 1839). Зедергольм, перешедший в православие и принявший монашество, написал "Историю древней философии" (Москва, 1841). Сочинение профессора Новицкого: "Развитие древней философии в связи с религиозными представлениями" (1860 - 61) написано под влиянием Гегеля; некоторые его части до настоящего времени не потеряли своего значения. </w:t>
      </w:r>
      <w:r w:rsidRPr="00E24030">
        <w:t>Е.В. Роберти</w:t>
      </w:r>
      <w:r w:rsidRPr="001A48D8">
        <w:t xml:space="preserve"> </w:t>
      </w:r>
      <w:r w:rsidR="00AD0A59">
        <w:pict>
          <v:shape id="_x0000_i1091" type="#_x0000_t75" style="width:7.5pt;height:12pt">
            <v:imagedata r:id="rId4" o:title=""/>
          </v:shape>
        </w:pict>
      </w:r>
      <w:r w:rsidRPr="001A48D8">
        <w:t xml:space="preserve">, в сочинении "Прошедшее философии" (Москва, 1886 - 87), проводит позитивный взгляд на историю философии. Особенное внимание заслуживает обширное сочинение Б. Чичерина: "История политических учений". </w:t>
      </w:r>
      <w:r w:rsidRPr="00E24030">
        <w:t>Н.М. Коркунов</w:t>
      </w:r>
      <w:r w:rsidRPr="001A48D8">
        <w:t xml:space="preserve"> </w:t>
      </w:r>
      <w:r w:rsidR="00AD0A59">
        <w:pict>
          <v:shape id="_x0000_i1093" type="#_x0000_t75" style="width:7.5pt;height:12pt">
            <v:imagedata r:id="rId4" o:title=""/>
          </v:shape>
        </w:pict>
      </w:r>
      <w:r w:rsidRPr="001A48D8">
        <w:t xml:space="preserve">написал "Курс истории философии права" (Санкт-Петербург, 1897), в котором отведено значительное место русским законоведам-философам. Этот курс лучше курсов </w:t>
      </w:r>
      <w:r w:rsidRPr="00E24030">
        <w:t>Пилянкевича</w:t>
      </w:r>
      <w:r w:rsidRPr="001A48D8">
        <w:t xml:space="preserve"> и </w:t>
      </w:r>
      <w:r w:rsidRPr="00E24030">
        <w:t>Бершадского</w:t>
      </w:r>
      <w:r w:rsidRPr="001A48D8">
        <w:t xml:space="preserve"> . Н. Страхов перевел известное изложение новой философии Куно Фишера и "Историю материализма" Ф. Ланге. 3-й том Ибервега ("Новая философия"), переведен </w:t>
      </w:r>
      <w:r w:rsidRPr="00E24030">
        <w:t>Я.Н. Колубовским</w:t>
      </w:r>
      <w:r w:rsidRPr="001A48D8">
        <w:t xml:space="preserve"> </w:t>
      </w:r>
      <w:r w:rsidR="00AD0A59">
        <w:pict>
          <v:shape id="_x0000_i1095" type="#_x0000_t75" style="width:7.5pt;height:12pt">
            <v:imagedata r:id="rId4" o:title=""/>
          </v:shape>
        </w:pict>
      </w:r>
      <w:r w:rsidRPr="001A48D8">
        <w:t xml:space="preserve">(2-е изд., 1899), дополнившим его очень ценными сведениями о философии в России (глава эта переведена на немецкий язык и помещена в 104 томе "Zeitschrift fur Philosophie und philos. Kritik"). Курсы </w:t>
      </w:r>
      <w:r w:rsidRPr="00E24030">
        <w:t>Вебера</w:t>
      </w:r>
      <w:r w:rsidRPr="001A48D8">
        <w:t xml:space="preserve"> , Виндельбандта, Швеглера, Бауера, Фуллье, Льюиса тоже переведены. Особого упоминания заслуживает сочинение П.Г. Редкина: "Из лекций по истории философии права" (древняя философия до Аристотеля включительно). Монографии по истории философии: князя С. Трубецкого, "Метафизика в Древней Греции" (Москва, 1890); </w:t>
      </w:r>
      <w:r w:rsidRPr="00E24030">
        <w:t>Гилярова-Платонова</w:t>
      </w:r>
      <w:r w:rsidRPr="001A48D8">
        <w:t xml:space="preserve"> </w:t>
      </w:r>
      <w:r w:rsidR="00AD0A59">
        <w:pict>
          <v:shape id="_x0000_i1097" type="#_x0000_t75" style="width:7.5pt;height:12pt">
            <v:imagedata r:id="rId4" o:title=""/>
          </v:shape>
        </w:pict>
      </w:r>
      <w:r w:rsidRPr="001A48D8">
        <w:t xml:space="preserve">, Два сочинения о софистах (1888 - 91); М.М. Владиславлева, "Плотин" (Санкт-Петербург, 1868); Каринского, "Бесконечное" Анаксимандра" (Санкт-Петербург, 1890); </w:t>
      </w:r>
      <w:r w:rsidRPr="00E24030">
        <w:t>Ю. Кулаковского</w:t>
      </w:r>
      <w:r w:rsidRPr="001A48D8">
        <w:t xml:space="preserve"> </w:t>
      </w:r>
      <w:r w:rsidR="00AD0A59">
        <w:pict>
          <v:shape id="_x0000_i1099" type="#_x0000_t75" style="width:7.5pt;height:12pt">
            <v:imagedata r:id="rId4" o:title=""/>
          </v:shape>
        </w:pict>
      </w:r>
      <w:r w:rsidRPr="001A48D8">
        <w:t xml:space="preserve">, "Об Эпикуре и Лукреции"; А. Казанского, "Об Аристотеле" (Одесса, 1891); профессора Зеленогорского, "Об Аристотелевской психологии"; Эльпидинского, "О Плутархе" (Санкт-Петербург, 1893); </w:t>
      </w:r>
      <w:r w:rsidRPr="00E24030">
        <w:t>И. Чистовича</w:t>
      </w:r>
      <w:r w:rsidRPr="001A48D8">
        <w:t xml:space="preserve"> , "Древнегреческий мир и христианство в отношении к вопросу о бессмертии и будущей жизни человека" (Санкт-Петербург, 1891); Г.В. Малеванского, "Нравственные принципы и характеры древних греческих философов" (Киев, 1897); </w:t>
      </w:r>
      <w:r w:rsidRPr="00E24030">
        <w:t>Бронзова</w:t>
      </w:r>
      <w:r w:rsidRPr="001A48D8">
        <w:t xml:space="preserve"> , "Аристотель и Фома Аквинат в отношении к их учению о нравственности" (Санкт-Петербург, 1884); </w:t>
      </w:r>
      <w:r w:rsidRPr="00E24030">
        <w:t>А. Садова</w:t>
      </w:r>
      <w:r w:rsidRPr="001A48D8">
        <w:t xml:space="preserve"> , "Лактанций" (Санкт-Петербург, 1895); </w:t>
      </w:r>
      <w:r w:rsidRPr="00E24030">
        <w:t>В.С. Серебреникова</w:t>
      </w:r>
      <w:r w:rsidRPr="001A48D8">
        <w:t xml:space="preserve"> </w:t>
      </w:r>
      <w:r w:rsidR="00AD0A59">
        <w:pict>
          <v:shape id="_x0000_i1101" type="#_x0000_t75" style="width:7.5pt;height:12pt">
            <v:imagedata r:id="rId4" o:title=""/>
          </v:shape>
        </w:pict>
      </w:r>
      <w:r w:rsidRPr="001A48D8">
        <w:t xml:space="preserve">, "О Локке" (Санкт-Петербург, 1892); Н. Ланге, "История нравственных идей в XIX веке" (Санкт-Петербург, 1888); А. Козлова, "Генезис учения о пространстве и времени по Канту"; В. Соловьева, "Кризис западной философии" (против позитивистов, Москва, 1874); архимандрита Никанора, "Позитивная философия и сверхчувственное бытие" (Санкт-Петербург, 1875 - 1888); князя </w:t>
      </w:r>
      <w:r w:rsidRPr="00E24030">
        <w:t>Д. Цертелева</w:t>
      </w:r>
      <w:r w:rsidRPr="001A48D8">
        <w:t xml:space="preserve"> , "Философия Шопенгауэра" (Санкт-Петербург, 1880), его же, "О философском пессимизме"; Смирнова, "Беркли" (1873); его же, "История английской этики" (I том, Казань, 1880); С. Гогоцкий, "Философия XVII и XVIII века в сравнении с философией XIX века и отношение той и другой к образованию" (Киев, 1877 - 1884); В. Штейн, "Шопенгауэр" (Санкт-Петербург, 1887); А. Введенский, "Современное состояние философии в Германии и Франции" (Москва, 1894); М. Каринский, "Критический обзор последнего периода германской философии" (Санкт-Петербург, 1873); </w:t>
      </w:r>
      <w:r w:rsidRPr="00E24030">
        <w:t>Я. Озе</w:t>
      </w:r>
      <w:r w:rsidRPr="001A48D8">
        <w:t xml:space="preserve"> , "Персонализм и проективизм в метафизике Лотце" (Юрьев, 1896); В.А. Кожевников, "Философия чувства и веры в ее отношениях к литературе и рационализму XVIII века и к критической философии" (часть I, Москва, 1897). Из более старых сочинений по логике упоминания заслуживают книги Новицкого и Карпова. Логика Владиславлева (большое издание) имеет значение потому, что к ней приложена обстоятельная истории логики, начиная от Аристотеля до Дж. С. Милля - единственный в русской литературе обзор всей истории логики. Сочинения И. Лейкфельда касаются направлений в логике и развития индуктивной логики (1895). Ф.А. Зеленогорский написал: "О математическом, метафизическом, индуктивном и критическом методах исследования и доказательства" (Харьков, 1877). В своем "Учебнике логики" (Москва, 1885 - 1888) М.М. Троицкий следует английским образцам, главнейше Д.С. Миллю и Бэну. На философию он смотрит как на систему учений о началах науки, заканчиваемую учениями трансцендентными, т. е. переступающими пределы науки. В сочинении Н.Я. Грота: "К вопросу о реформе логики" (Лейпциг, 1882) логика рассматривается как теоретическое знание. Несмотря на ошибочность основной мысли автора - сведение логики к психологии, - в сочинении Грота имеются ценные психологические замечания. Самая замечательная русская книга по логике принадлежит М.И. Каринскому; это - "Классификация выводов" (Санкт-Петербург, 1880), представляющая совершенно оригинальную обработку предмета. На вывод автор смотрит как на перенесение одного из основных элементов готового суждения в другое суждение, на основании какого-либо отношения между остальными элементами суждения. Все выводы делятся на два класса: выводы, представляющее перенесение предиката с одного субъекта на другой и основывающиеся на сличении субъектов, и выводы, основывающиеся на сличении предикатов и представляющие перенесение субъекта. Взгляд свой Каринский обосновывает критикой силлогистического учения. Психологическая литература несколько богаче, чем логическая. Архимандрит Гавриил написал "Основания опытной психологии" (Санкт-Петербург, 1858). Опытным этот курс назван в том значении, в котором в 50-х годах понимали этот термин в применении к психологии, т. е. в смысле внутреннего опыта, самонаблюдения. Большим значением пользовалась книга </w:t>
      </w:r>
      <w:r w:rsidRPr="00E24030">
        <w:t>К. Ушинского</w:t>
      </w:r>
      <w:r w:rsidRPr="001A48D8">
        <w:t xml:space="preserve"> </w:t>
      </w:r>
      <w:r w:rsidR="00AD0A59">
        <w:pict>
          <v:shape id="_x0000_i1103" type="#_x0000_t75" style="width:7.5pt;height:12pt">
            <v:imagedata r:id="rId4" o:title=""/>
          </v:shape>
        </w:pict>
      </w:r>
      <w:r w:rsidRPr="001A48D8">
        <w:t xml:space="preserve">: "Человек как предмет воспитания. Опыт педагогической антропологии" (Санкт-Петербург, 1873). </w:t>
      </w:r>
      <w:r w:rsidRPr="00E24030">
        <w:t>П. Каптерев</w:t>
      </w:r>
      <w:r w:rsidRPr="001A48D8">
        <w:t xml:space="preserve"> , в "Педагогической психологии" (1877), придает значение английской психологии и подробно рассматривает физиологическую подкладку явлений. Экеблат, автор "Опыта обозрения и биологико-психологического исследования способностей человеческого духа" - шеллингианец; главная его забота - выяснение смысла разных видов душевной деятельности. Н. Грот написал "Психологию чувствований в ее истории и главных основах" (Санкт-Петербург, 1880). Историческая часть этой книги представляет несомненную ценность; в положительной части автор является зависимым от Спенсера. Общая мысль "Психологии" М. Владиславлева (Санкт-Петербург, 1881) состоит в том, что воле принадлежит главенство во всей психической области. В учении об ассоциациях есть правильные и тонкие замечания. В другом сочинении: "Современные направления в науке о душе" (Санкт-Петербург, 1866), Владиславлев дает подробный очерк истории психологии. М. Троицкому принадлежат два сочинения по психологии: "Немецкая психология в текущем столетии" (Москва, 1867; хорошее изложение английской психологии и пристрастная критика немецкой) и "Наука о душе" (Москва, 1882; психология в английском духе, с попыткой сведения психических явлений к ассоциациям). Третий выпуск "Трудов московского психологического общества" (Москва, 1889) содержит в себе статьи о свободе воли Н. Грота, Д.М. Лопатина, </w:t>
      </w:r>
      <w:r w:rsidRPr="00E24030">
        <w:t>Н.В. Бугаева</w:t>
      </w:r>
      <w:r w:rsidRPr="001A48D8">
        <w:t xml:space="preserve"> </w:t>
      </w:r>
      <w:r w:rsidR="00AD0A59">
        <w:pict>
          <v:shape id="_x0000_i1105" type="#_x0000_t75" style="width:7.5pt;height:12pt">
            <v:imagedata r:id="rId4" o:title=""/>
          </v:shape>
        </w:pict>
      </w:r>
      <w:r w:rsidRPr="001A48D8">
        <w:t xml:space="preserve">, </w:t>
      </w:r>
      <w:r w:rsidRPr="00E24030">
        <w:t>С.С. Корсакова</w:t>
      </w:r>
      <w:r w:rsidRPr="001A48D8">
        <w:t xml:space="preserve"> </w:t>
      </w:r>
      <w:r w:rsidR="00AD0A59">
        <w:pict>
          <v:shape id="_x0000_i1107" type="#_x0000_t75" style="width:7.5pt;height:12pt">
            <v:imagedata r:id="rId4" o:title=""/>
          </v:shape>
        </w:pict>
      </w:r>
      <w:r w:rsidRPr="001A48D8">
        <w:t xml:space="preserve">, </w:t>
      </w:r>
      <w:r w:rsidRPr="00E24030">
        <w:t>А.А. Токарского</w:t>
      </w:r>
      <w:r w:rsidRPr="001A48D8">
        <w:t xml:space="preserve"> , </w:t>
      </w:r>
      <w:r w:rsidRPr="00E24030">
        <w:t>П.Е. Астафьева</w:t>
      </w:r>
      <w:r w:rsidRPr="001A48D8">
        <w:t xml:space="preserve"> . </w:t>
      </w:r>
      <w:r w:rsidRPr="00E24030">
        <w:t>Г. Челпанов</w:t>
      </w:r>
      <w:r w:rsidRPr="001A48D8">
        <w:t xml:space="preserve"> , в сочинении: "Проблема восприятия пространства в связи с учением об априорности и врожденности" (часть I), доказывает, что два измерения непосредственно даны в зрительном восприятии; а третье есть результат умозаключения. Сочинение Н.Н. Ланге: "Психологические исследования, закона перцепции, теория волевого внимания" (Одесса, 1893) - до настоящего времени единственный у нас труд по экспериментальной психологии, имеющий несомненную ценность. Много психологического материала содержит в себе книга </w:t>
      </w:r>
      <w:r w:rsidRPr="00E24030">
        <w:t>Д. Дриля</w:t>
      </w:r>
      <w:r w:rsidRPr="001A48D8">
        <w:t xml:space="preserve"> </w:t>
      </w:r>
      <w:r w:rsidR="00AD0A59">
        <w:pict>
          <v:shape id="_x0000_i1109" type="#_x0000_t75" style="width:7.5pt;height:12pt">
            <v:imagedata r:id="rId4" o:title=""/>
          </v:shape>
        </w:pict>
      </w:r>
      <w:r w:rsidRPr="001A48D8">
        <w:t xml:space="preserve">: "Малолетние преступники" (Москва, 1884 - 90). Наконец, упоминания заслуживают "Теория волевых представлений" (Санкт-Петербург, 1892) Т. Соловьева, и работы </w:t>
      </w:r>
      <w:r w:rsidRPr="00E24030">
        <w:t>М. Манасеиной</w:t>
      </w:r>
      <w:r w:rsidRPr="001A48D8">
        <w:t xml:space="preserve"> : "О сознании" (Москва, 1886) и "Сон, как треть жизни человека" (Санкт-Петербург, 1892), с богатыми библиографическими указаниями. Сочинений по эстетике на русском языке немного (о первых попытках по эстетике см. статью Колубовского в "Журнале Министерства Народного Просвещения", 1890). Одно из первых по времени сочинений принадлежит А. Галичу: "Опыт науки изящного" (Санкт-Петербург, 1825). Историю эстетики Галич делит на три периода; третий период - полного владычества разума - открыт Платоном, продолжен Лессингом, Гердером, Шлегелем и другими; в духе этих писателей и сочинена эстетика Галича. В сочинениях </w:t>
      </w:r>
      <w:r w:rsidRPr="00E24030">
        <w:t>Розберга</w:t>
      </w:r>
      <w:r w:rsidRPr="001A48D8">
        <w:t xml:space="preserve"> "О развитии изящного в искусствах и особенно в словесности" (Дерпт, 1839) заметно влияние Гегеля. В 1854 г. А. Никитенко на акте Санкт-Петербургского университета произнес речь "О начале изящного в науке". Год спустя появилось известное сочинение Чернышевского: "Эстетические отношения искусства к действительности", а также его разбор перевода: (</w:t>
      </w:r>
      <w:r w:rsidRPr="00E24030">
        <w:t>Б. Ордынского</w:t>
      </w:r>
      <w:r w:rsidRPr="001A48D8">
        <w:t xml:space="preserve"> ) "Эстетики" Аристотеля. В 1878 г. Вл. Виллямович издал "Психофизиологические основания эстетики" (Санкт-Петербург). Самое заглавие показывает направление труда; красота сводится к понятию пользы и наслаждения. Некоторые метафизические начала эстетики излагает В.С. Соловьев ("Красота в природе", "Смысл искусства", "Смысл любви", в "Вопросах Философии и Психологии", 1889 - 94). </w:t>
      </w:r>
      <w:r w:rsidRPr="00E24030">
        <w:t>В.А. Гольцев</w:t>
      </w:r>
      <w:r w:rsidRPr="001A48D8">
        <w:t xml:space="preserve"> </w:t>
      </w:r>
      <w:r w:rsidR="00AD0A59">
        <w:pict>
          <v:shape id="_x0000_i1111" type="#_x0000_t75" style="width:7.5pt;height:12pt">
            <v:imagedata r:id="rId4" o:title=""/>
          </v:shape>
        </w:pict>
      </w:r>
      <w:r w:rsidRPr="001A48D8">
        <w:t xml:space="preserve">написал "Об искусстве. Критическая заметка" (Москва, 1890). Подробный курс эстетики принадлежит А.И. Смирнову ("Эстетика как наука о прекрасном в природе и искусстве. Физиологические и психологические основания и законы красоты и их приложение по эстетической теории музыки и живописи", Казань, 1894). Точка зрения его характеризуется следующими словами: "эстетические чувства относятся к разряду удовольствий и страданий; следовательно, какими бы особенностями ни отличались наши чувства изящества и красоты, они должны подчиняться общим законам удовольствий и страданий". В сочинении Боброва: "О понятии искусства" (Юрьев, 1894) к сфере эстетики применяется принцип философии Тейхмюллера. Упоминания заслуживает еще работа Л. Саккетти: "Из области эстетики и музыки" (Санкт-Петербург, 1896). Большое внимание обратила на себя статья </w:t>
      </w:r>
      <w:r w:rsidRPr="00E24030">
        <w:t>Л.Н. Толстого</w:t>
      </w:r>
      <w:r w:rsidRPr="001A48D8">
        <w:t xml:space="preserve"> </w:t>
      </w:r>
      <w:r w:rsidR="00AD0A59">
        <w:pict>
          <v:shape id="_x0000_i1113" type="#_x0000_t75" style="width:7.5pt;height:12pt">
            <v:imagedata r:id="rId4" o:title=""/>
          </v:shape>
        </w:pict>
      </w:r>
      <w:r w:rsidR="00AD0A59">
        <w:pict>
          <v:shape id="_x0000_i1115" type="#_x0000_t75" style="width:9.75pt;height:12.75pt">
            <v:imagedata r:id="rId5" o:title=""/>
          </v:shape>
        </w:pict>
      </w:r>
      <w:r w:rsidRPr="001A48D8">
        <w:t xml:space="preserve">"Об искусстве" ("Вопросы Философии и Психологии" 1898 и отдельно). Точка зрения Толстого имеет некоторое сходство со взглядами, которые высказывает Гюйо в своих трудах по эстетике. По истории этики (кроме переводных сочинений, вроде Иодля) имеется книга </w:t>
      </w:r>
      <w:r w:rsidRPr="00E24030">
        <w:t>М. Олесницкого</w:t>
      </w:r>
      <w:r w:rsidRPr="001A48D8">
        <w:t xml:space="preserve"> : "История нравственности и нравственных учений" (часть I, Киев, 1882). </w:t>
      </w:r>
      <w:r w:rsidRPr="00E24030">
        <w:t>А. Мальцев</w:t>
      </w:r>
      <w:r w:rsidRPr="001A48D8">
        <w:t xml:space="preserve"> , в "Нравственной философии утилитаризма" (Санкт-Петербург, 1879), дает исторический обзор утилитарной нравственности, начиная от софистов и Аристиппа и кончая Спенсером, а затем критический разбор основных начал нравственной философии утилитаризма. О сочинении А.И. Смирнова по английской этике упомянуто выше. </w:t>
      </w:r>
      <w:r w:rsidRPr="00E24030">
        <w:t>А. Куницыну</w:t>
      </w:r>
      <w:r w:rsidRPr="001A48D8">
        <w:t xml:space="preserve"> принадлежит сочинение "Право естественное" (Москва, 1878), </w:t>
      </w:r>
      <w:r w:rsidRPr="00E24030">
        <w:t>Мокиевскому</w:t>
      </w:r>
      <w:r w:rsidRPr="001A48D8">
        <w:t xml:space="preserve"> - "Ценность жизни" (Санкт-Петербург, 1884), </w:t>
      </w:r>
      <w:r w:rsidRPr="00E24030">
        <w:t>Н.М. Минскому</w:t>
      </w:r>
      <w:r w:rsidRPr="001A48D8">
        <w:t xml:space="preserve"> - "При свете совести" (Санкт-Петербург, 1890), Н.Г. Добольскому - "О высшем благе или о верховной цели нравственной деятельности" (Санкт-Петербург, 1886). Счастье, по Дебольскому, есть соединение наименьшей возможной меры страдания с наибольшей возможной мерой положительного удовольствия. В сочинении Вл. С. Соловьева: "Оправдание добра. Нравственная философия" (Санкт-Петербург, 1897) разбираются первичные данные нравственности - аскетическое начало, жалость и религиозное начало. Корень всякой нравственности - в религиозном начале. </w:t>
      </w:r>
      <w:r w:rsidRPr="00E24030">
        <w:t>Иван Попов</w:t>
      </w:r>
      <w:r w:rsidRPr="001A48D8">
        <w:t xml:space="preserve"> ("Естественный нравственный закон", Сергиев Посад, 1897) задается вопросом о том, в каких свойствах человеческой природы коренится нравственный закон, понимаемый в смысле внутреннего побуждения к добру. Дав нечто вроде феноменологии нравственных явлений, на основании их исторических форм, автор замечает, что нравственность вытекает из основного стремления человеческого духа к гармонии, порядку, единству. - Сведения о русских философских трудах можно найти в упомянутых в тексте сочинениях архимандрита Гавриила и Я.Н. Колубовского; сверх того см. "Материалы для истории философии в России" в "Вопросах философии и психологии"); А. Введенский, "Судьба русской философии" (там же) и статьи </w:t>
      </w:r>
      <w:r w:rsidRPr="00E24030">
        <w:t>М. Филиппова</w:t>
      </w:r>
      <w:r w:rsidRPr="001A48D8">
        <w:t xml:space="preserve"> о русской философии (в "Научном Обозрении") и Е. Бобров. "Материалы к истории русской философии" (в "Казанских Университетских Известиях").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591"/>
    <w:rsid w:val="00051FB8"/>
    <w:rsid w:val="00095BA6"/>
    <w:rsid w:val="001A48D8"/>
    <w:rsid w:val="00206257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A45591"/>
    <w:rsid w:val="00AD0A59"/>
    <w:rsid w:val="00C15226"/>
    <w:rsid w:val="00E12572"/>
    <w:rsid w:val="00E24030"/>
    <w:rsid w:val="00E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F73E5E-8A70-443A-BDF2-E5A472A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5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3352</Words>
  <Characters>19113</Characters>
  <Application>Microsoft Office Word</Application>
  <DocSecurity>0</DocSecurity>
  <Lines>159</Lines>
  <Paragraphs>44</Paragraphs>
  <ScaleCrop>false</ScaleCrop>
  <Company>Home</Company>
  <LinksUpToDate>false</LinksUpToDate>
  <CharactersWithSpaces>22421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в России</dc:title>
  <dc:subject/>
  <dc:creator>Alena</dc:creator>
  <cp:keywords/>
  <dc:description/>
  <cp:lastModifiedBy>admin</cp:lastModifiedBy>
  <cp:revision>2</cp:revision>
  <dcterms:created xsi:type="dcterms:W3CDTF">2014-02-18T17:44:00Z</dcterms:created>
  <dcterms:modified xsi:type="dcterms:W3CDTF">2014-02-18T17:44:00Z</dcterms:modified>
</cp:coreProperties>
</file>