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3" w:rsidRDefault="00895B53">
      <w:pPr>
        <w:rPr>
          <w:rFonts w:ascii="TimesET" w:hAnsi="TimesET"/>
          <w:sz w:val="24"/>
        </w:rPr>
      </w:pPr>
    </w:p>
    <w:p w:rsidR="00131278" w:rsidRDefault="00131278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jc w:val="center"/>
        <w:rPr>
          <w:rFonts w:ascii="TimesET" w:hAnsi="TimesET"/>
          <w:b/>
          <w:sz w:val="34"/>
        </w:rPr>
      </w:pPr>
      <w:r>
        <w:rPr>
          <w:rFonts w:ascii="TimesET" w:hAnsi="TimesET"/>
          <w:b/>
          <w:sz w:val="34"/>
        </w:rPr>
        <w:t>ТВОРЧЕСКОЕ ЗАДАНИЕ ПО ФИЛОСОФИИ</w:t>
      </w: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jc w:val="center"/>
        <w:rPr>
          <w:rFonts w:ascii="TimesET" w:hAnsi="TimesET"/>
          <w:b/>
          <w:sz w:val="72"/>
        </w:rPr>
      </w:pPr>
      <w:r>
        <w:rPr>
          <w:rFonts w:ascii="TimesET" w:hAnsi="TimesET"/>
          <w:b/>
          <w:sz w:val="72"/>
        </w:rPr>
        <w:t xml:space="preserve">КРОССВОРД </w:t>
      </w:r>
    </w:p>
    <w:p w:rsidR="00895B53" w:rsidRDefault="00895B53">
      <w:pPr>
        <w:rPr>
          <w:rFonts w:ascii="TimesET" w:hAnsi="TimesET"/>
          <w:sz w:val="30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tabs>
          <w:tab w:val="left" w:pos="4536"/>
        </w:tabs>
        <w:ind w:left="4536"/>
        <w:rPr>
          <w:rFonts w:ascii="TimesET" w:hAnsi="TimesET"/>
          <w:i/>
          <w:sz w:val="24"/>
        </w:rPr>
      </w:pPr>
      <w:r>
        <w:rPr>
          <w:rFonts w:ascii="TimesET" w:hAnsi="TimesET"/>
          <w:i/>
          <w:sz w:val="24"/>
        </w:rPr>
        <w:t xml:space="preserve">РАБОТУ ВЫПОЛНИЛА </w:t>
      </w: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jc w:val="center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1998</w:t>
      </w:r>
    </w:p>
    <w:p w:rsidR="00895B53" w:rsidRDefault="00895B53">
      <w:pPr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br w:type="column"/>
      </w: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rPr>
          <w:rFonts w:ascii="TimesET" w:hAnsi="TimesET"/>
          <w:sz w:val="24"/>
        </w:rPr>
      </w:pPr>
    </w:p>
    <w:p w:rsidR="00895B53" w:rsidRDefault="00895B53">
      <w:pPr>
        <w:jc w:val="center"/>
        <w:rPr>
          <w:rFonts w:ascii="TimesET" w:hAnsi="TimesET"/>
          <w:b/>
          <w:sz w:val="24"/>
        </w:rPr>
      </w:pPr>
      <w:r>
        <w:rPr>
          <w:rFonts w:ascii="TimesET" w:hAnsi="TimesET"/>
          <w:b/>
          <w:sz w:val="24"/>
        </w:rPr>
        <w:t>ПО  ГОРИЗОНТАЛИ:</w:t>
      </w:r>
    </w:p>
    <w:p w:rsidR="00895B53" w:rsidRDefault="00895B53">
      <w:pPr>
        <w:jc w:val="both"/>
        <w:rPr>
          <w:rFonts w:ascii="TimesET" w:hAnsi="TimesET"/>
          <w:sz w:val="24"/>
        </w:rPr>
      </w:pPr>
    </w:p>
    <w:p w:rsidR="00895B53" w:rsidRDefault="00895B53">
      <w:pPr>
        <w:jc w:val="both"/>
        <w:rPr>
          <w:rFonts w:ascii="TimesET" w:hAnsi="TimesET"/>
          <w:sz w:val="24"/>
        </w:rPr>
      </w:pPr>
    </w:p>
    <w:p w:rsidR="00895B53" w:rsidRDefault="00895B53">
      <w:pPr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 Понятие обозначающее одинаковое положение людей в обществе.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2 Австрийский философ и логик, виднейший представитель неопозитивизма.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3 Немецкий философ ,объективный идеалист ,всесторонне разрабатывавший идеалистическую диалектику.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4 Французский социалист утопист. Автор “Теории всеобщего единства”.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5 Русский философ-мистик экзистенциалист. Автор произведения “Философия неравенства”.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6 Одна  из мировых религий ,распространенная в основном в странах Ближнего и Среднего Востока.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7 Представитель римского стоицизма, раб по происхождению.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8 Название одной из ортодоксальных систем индийской философии.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9 Английский буржуазный философ, логик и экономист, представитель позитивизма, основной работой ,которого является произведение “Система логики”.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10 Американский лингвист, выдвинувший программу изучения универсальности структур.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11 Принципы с помощью ,которых представители античного скептицизма формулировали невозможность объективного познания существующего.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12 Представитель римского стоицизма.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13 Древнегреческий философ ,материалист и атеист, последователь Демокрита.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14 Многобожие.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</w:p>
    <w:p w:rsidR="00895B53" w:rsidRDefault="00895B53">
      <w:pPr>
        <w:ind w:left="270" w:hanging="270"/>
        <w:jc w:val="center"/>
        <w:rPr>
          <w:rFonts w:ascii="TimesET" w:hAnsi="TimesET"/>
          <w:b/>
          <w:sz w:val="24"/>
        </w:rPr>
      </w:pPr>
      <w:r>
        <w:rPr>
          <w:rFonts w:ascii="TimesET" w:hAnsi="TimesET"/>
          <w:b/>
          <w:sz w:val="24"/>
        </w:rPr>
        <w:t>ПО ВЕРТИКАЛИ: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 Французский философ-экзистенциалист, общественный деятель. Писатель, основные произведения которого “Бытие и ничто”, ”Критика диалектического разума”.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2 Немецкий философ, представитель марбугской школы неокантианства ,основным произведением которого является “Логика основоположения точных наук”.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3 Русский публицист ,социолог, идеолог либерального народничества.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4 Индийский философ-идеалист, религиозный реформатор. Основатель в 1875 году  в Бомбее “Арья Самарж”.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5 Французский философ ,математик, физик, физиолог, стоявший на позициях дуализма ,основным сочинением которого является “Рассуждение о методе”.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6 Термин теории познания, обозначающий идеальный объект. 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7 Образец ,совершенство в чем-либо, высшая цель определяющая стремление.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8 “Отец” русской физиологии.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9 Итальянский натурфилософ ,материалист, основным сочинением которого является ”О природе вещей согласно их собственным признакам”.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10 Моральный и религиозный принцип, требующий воздержания от жизненных благ и удовольствий.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11 Продолжатель дела Маркса и Энгельса.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12 Английский теолог и философ-схоласт, сторонник номинализма.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13 Определенный способ отношения человека к окружающему миру, к другим людям и к самому себе, проявляющиеся в форме непосредственного переживания.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14 Верное ,правильное отражение действительности в мысли, критерием которого в конечном счете является практика.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15 Наука исследующая законы и формы мышления, способы развития знания.</w:t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16 В учение стоиков это слово понималось как бесстрастность, душевная невозмутимость.</w:t>
      </w:r>
    </w:p>
    <w:p w:rsidR="00895B53" w:rsidRDefault="00895B53">
      <w:pPr>
        <w:ind w:left="270" w:hanging="270"/>
        <w:jc w:val="both"/>
        <w:rPr>
          <w:rFonts w:ascii="TimesET" w:hAnsi="TimesET"/>
          <w:b/>
          <w:sz w:val="24"/>
        </w:rPr>
      </w:pPr>
      <w:r>
        <w:rPr>
          <w:rFonts w:ascii="TimesET" w:hAnsi="TimesET"/>
          <w:sz w:val="24"/>
        </w:rPr>
        <w:br w:type="column"/>
      </w:r>
    </w:p>
    <w:p w:rsidR="00895B53" w:rsidRDefault="00895B53">
      <w:pPr>
        <w:ind w:left="270" w:hanging="270"/>
        <w:jc w:val="both"/>
        <w:rPr>
          <w:rFonts w:ascii="TimesET" w:hAnsi="TimesET"/>
          <w:sz w:val="24"/>
        </w:rPr>
      </w:pPr>
    </w:p>
    <w:p w:rsidR="00895B53" w:rsidRDefault="00895B53">
      <w:pPr>
        <w:jc w:val="center"/>
        <w:rPr>
          <w:rFonts w:ascii="TimesET" w:hAnsi="TimesET"/>
          <w:b/>
          <w:sz w:val="30"/>
        </w:rPr>
      </w:pPr>
      <w:r>
        <w:rPr>
          <w:rFonts w:ascii="TimesET" w:hAnsi="TimesET"/>
          <w:b/>
          <w:sz w:val="30"/>
        </w:rPr>
        <w:t>ОТВЕТЫ НА КРОССВОРД.</w:t>
      </w:r>
    </w:p>
    <w:p w:rsidR="00895B53" w:rsidRDefault="00895B53">
      <w:pPr>
        <w:jc w:val="both"/>
        <w:rPr>
          <w:rFonts w:ascii="TimesET" w:hAnsi="TimesET"/>
          <w:b/>
          <w:sz w:val="24"/>
        </w:rPr>
      </w:pPr>
    </w:p>
    <w:p w:rsidR="00895B53" w:rsidRDefault="00895B53">
      <w:pPr>
        <w:jc w:val="center"/>
        <w:rPr>
          <w:rFonts w:ascii="TimesET" w:hAnsi="TimesET"/>
          <w:b/>
          <w:sz w:val="24"/>
        </w:rPr>
      </w:pPr>
      <w:r>
        <w:rPr>
          <w:rFonts w:ascii="TimesET" w:hAnsi="TimesET"/>
          <w:b/>
          <w:sz w:val="24"/>
        </w:rPr>
        <w:t>ПО ГОРИЗОНТАЛИ:</w:t>
      </w:r>
    </w:p>
    <w:p w:rsidR="00895B53" w:rsidRDefault="00895B53">
      <w:pPr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>1 Равенство.2 Карнап. 3 Гегель. 4 Фурье. 5 Бердяев. 6 Ислам. 7 Эпиктет. 8 Веданта. 9 Милль. 10 Хомский. 11 Тропы. 12 Сенека. 13 Эпикур. 14 Политеизм.</w:t>
      </w:r>
    </w:p>
    <w:p w:rsidR="00895B53" w:rsidRDefault="00895B53">
      <w:pPr>
        <w:jc w:val="center"/>
        <w:rPr>
          <w:rFonts w:ascii="TimesET" w:hAnsi="TimesET"/>
          <w:b/>
          <w:sz w:val="24"/>
        </w:rPr>
      </w:pPr>
      <w:r>
        <w:rPr>
          <w:rFonts w:ascii="TimesET" w:hAnsi="TimesET"/>
          <w:b/>
          <w:sz w:val="24"/>
        </w:rPr>
        <w:t>ПО ВЕРТИКАЛИ:</w:t>
      </w:r>
    </w:p>
    <w:p w:rsidR="00895B53" w:rsidRDefault="00895B53">
      <w:pPr>
        <w:jc w:val="both"/>
        <w:rPr>
          <w:rFonts w:ascii="TimesET" w:hAnsi="TimesET"/>
          <w:sz w:val="24"/>
        </w:rPr>
      </w:pPr>
      <w:r>
        <w:rPr>
          <w:rFonts w:ascii="TimesET" w:hAnsi="TimesET"/>
          <w:sz w:val="24"/>
        </w:rPr>
        <w:t xml:space="preserve">1 Сартр. 2 Наторп. 3 Южаков. 4 Даянанда. 5 Декарт. 6 Аналог. 7 Идеал. 8 Сеченов. 9 Телезио. 10 Аскетизм. 11 Ленин. 12 Оккам. 13 Эмоции. 14 Истина. 15 Логика. 16 Апатия.    </w:t>
      </w:r>
    </w:p>
    <w:p w:rsidR="00895B53" w:rsidRDefault="00895B53">
      <w:pPr>
        <w:jc w:val="both"/>
        <w:rPr>
          <w:rFonts w:ascii="TimesET" w:hAnsi="TimesET"/>
        </w:rPr>
      </w:pPr>
      <w:bookmarkStart w:id="0" w:name="_GoBack"/>
      <w:bookmarkEnd w:id="0"/>
    </w:p>
    <w:sectPr w:rsidR="00895B53">
      <w:footerReference w:type="even" r:id="rId6"/>
      <w:footerReference w:type="default" r:id="rId7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B53" w:rsidRDefault="00895B53">
      <w:r>
        <w:separator/>
      </w:r>
    </w:p>
  </w:endnote>
  <w:endnote w:type="continuationSeparator" w:id="0">
    <w:p w:rsidR="00895B53" w:rsidRDefault="0089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53" w:rsidRDefault="00895B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895B53" w:rsidRDefault="00895B5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B53" w:rsidRDefault="00895B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1278">
      <w:rPr>
        <w:rStyle w:val="a4"/>
        <w:noProof/>
      </w:rPr>
      <w:t>2</w:t>
    </w:r>
    <w:r>
      <w:rPr>
        <w:rStyle w:val="a4"/>
      </w:rPr>
      <w:fldChar w:fldCharType="end"/>
    </w:r>
  </w:p>
  <w:p w:rsidR="00895B53" w:rsidRDefault="00895B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B53" w:rsidRDefault="00895B53">
      <w:r>
        <w:separator/>
      </w:r>
    </w:p>
  </w:footnote>
  <w:footnote w:type="continuationSeparator" w:id="0">
    <w:p w:rsidR="00895B53" w:rsidRDefault="0089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278"/>
    <w:rsid w:val="00131278"/>
    <w:rsid w:val="00186A44"/>
    <w:rsid w:val="00895B53"/>
    <w:rsid w:val="00DB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CCF0C-CFE7-4017-B2CA-4EA0913E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1899-12-31T21:00:00Z</cp:lastPrinted>
  <dcterms:created xsi:type="dcterms:W3CDTF">2014-04-12T14:01:00Z</dcterms:created>
  <dcterms:modified xsi:type="dcterms:W3CDTF">2014-04-12T14:01:00Z</dcterms:modified>
</cp:coreProperties>
</file>