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72" w:rsidRDefault="00D95272" w:rsidP="00BC4866">
      <w:pPr>
        <w:spacing w:after="0" w:line="240" w:lineRule="auto"/>
        <w:rPr>
          <w:rFonts w:ascii="Times New Roman" w:hAnsi="Times New Roman"/>
          <w:sz w:val="24"/>
          <w:szCs w:val="24"/>
        </w:rPr>
      </w:pPr>
    </w:p>
    <w:p w:rsidR="008978FD" w:rsidRPr="00BC4866" w:rsidRDefault="008978FD" w:rsidP="00BC4866">
      <w:pPr>
        <w:spacing w:after="0" w:line="240" w:lineRule="auto"/>
        <w:rPr>
          <w:rFonts w:ascii="Times New Roman" w:hAnsi="Times New Roman"/>
          <w:sz w:val="24"/>
          <w:szCs w:val="24"/>
        </w:rPr>
      </w:pPr>
      <w:r w:rsidRPr="00BC4866">
        <w:rPr>
          <w:rFonts w:ascii="Times New Roman" w:hAnsi="Times New Roman"/>
          <w:sz w:val="24"/>
          <w:szCs w:val="24"/>
        </w:rPr>
        <w:t>Цели и задачи финансового планирования и прогнозирования на предприятии</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В настоящее время особую актуальность приобретают вопросы планирования финансов. Финансовое планирование</w:t>
      </w:r>
      <w:bookmarkStart w:id="0" w:name="i02697"/>
      <w:bookmarkEnd w:id="0"/>
      <w:r>
        <w:fldChar w:fldCharType="begin"/>
      </w:r>
      <w:r>
        <w:instrText xml:space="preserve"> HYPERLINK "http://www.e-college.ru/xbooks/xbook172/book/index/predmetnyi.htm" \l "i02697" </w:instrText>
      </w:r>
      <w:r>
        <w:fldChar w:fldCharType="separate"/>
      </w:r>
      <w:r w:rsidR="009B31DB">
        <w:rPr>
          <w:rFonts w:ascii="Times New Roman" w:hAnsi="Times New Roman"/>
          <w:noProof/>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e-college.ru/xbooks/xbook172/book/files/predmetnyi.gif" href="http://www.e-college.ru/xbooks/xbook172/book/index/predmetnyi.ht#i0269" style="width:9pt;height:9pt;visibility:visible" o:button="t">
            <v:fill o:detectmouseclick="t"/>
            <v:imagedata r:id="rId5" o:title=""/>
          </v:shape>
        </w:pict>
      </w:r>
      <w:r>
        <w:fldChar w:fldCharType="end"/>
      </w:r>
      <w:r w:rsidRPr="00BC4866">
        <w:rPr>
          <w:rFonts w:ascii="Times New Roman" w:hAnsi="Times New Roman"/>
          <w:sz w:val="24"/>
          <w:szCs w:val="24"/>
        </w:rPr>
        <w:t xml:space="preserve"> является одной из главных функций финансового менеджмента на предприятии. Финансовое планирование можно определить, как умение предвидеть цели предприятия, результаты его деятельности и ресурсы, необходимые для достижения определенных целей. Финансовое планирование охватывает важнейшие стороны финансово-хозяйственной деятельности предприятия, обеспечивает необходимый предварительный контроль за образованием и использованием материальных, трудовых и финансовых ресурсов, создает условия для укрепления финансового состояния предприятия.</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Преобразования в экономике и построение рыночных отношений, нестабильность экономической конъюнктуры сегодня позволяют в полной мере оценить значимость и необходимость финансового планирования для деятельности любого хозяйствующего субъекта. Именно неопределенность усиливает риск предпринимательской деятельности, и следовательно, необходимость планирования и прогнозирования в условиях рынка.</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Главной целью финансового планирования на предприятии является обоснование стратегии развития предприятия с позиции экономического компромисса между доходностью, ликвидностью и риском, определение необходимого объема финансовых ресурсов для реализации данной стратегии.</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Финансовое планирование как функция управления охватывает весь комплекс мероприятий по выработке плановых заданий и претворению их в жизнь. Финансовое планирование на предприятии решает следующие задачи:</w:t>
      </w:r>
    </w:p>
    <w:p w:rsidR="008978FD" w:rsidRPr="00BC4866" w:rsidRDefault="008978FD" w:rsidP="00BC4866">
      <w:pPr>
        <w:numPr>
          <w:ilvl w:val="0"/>
          <w:numId w:val="1"/>
        </w:num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конкретизирует перспективы бизнеса в виде системы количественных и качественных показателей развития;</w:t>
      </w:r>
    </w:p>
    <w:p w:rsidR="008978FD" w:rsidRPr="00BC4866" w:rsidRDefault="008978FD" w:rsidP="00BC4866">
      <w:pPr>
        <w:numPr>
          <w:ilvl w:val="0"/>
          <w:numId w:val="1"/>
        </w:num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выявляет резервы увеличения доходов предприятия и способы их мобилизации;</w:t>
      </w:r>
    </w:p>
    <w:p w:rsidR="008978FD" w:rsidRPr="00BC4866" w:rsidRDefault="008978FD" w:rsidP="00BC4866">
      <w:pPr>
        <w:numPr>
          <w:ilvl w:val="0"/>
          <w:numId w:val="1"/>
        </w:num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обеспечивает воспроизводственный процесс необходимыми источниками финансирования;</w:t>
      </w:r>
    </w:p>
    <w:p w:rsidR="008978FD" w:rsidRPr="00BC4866" w:rsidRDefault="008978FD" w:rsidP="00BC4866">
      <w:pPr>
        <w:numPr>
          <w:ilvl w:val="0"/>
          <w:numId w:val="1"/>
        </w:num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определяет наиболее эффективное использование финансовых ресурсов;</w:t>
      </w:r>
    </w:p>
    <w:p w:rsidR="008978FD" w:rsidRPr="00BC4866" w:rsidRDefault="008978FD" w:rsidP="00BC4866">
      <w:pPr>
        <w:numPr>
          <w:ilvl w:val="0"/>
          <w:numId w:val="1"/>
        </w:num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обеспечивает соблюдение интересов инвесторов, кредиторов, государства;</w:t>
      </w:r>
    </w:p>
    <w:p w:rsidR="008978FD" w:rsidRPr="00BC4866" w:rsidRDefault="008978FD" w:rsidP="00BC4866">
      <w:pPr>
        <w:numPr>
          <w:ilvl w:val="0"/>
          <w:numId w:val="1"/>
        </w:num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осуществляет контроль за финансовым состоянием предприятия.</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Основой финансового планирования на предприятии является составление финансовых прогнозов. Финансовое прогнозирование</w:t>
      </w:r>
      <w:bookmarkStart w:id="1" w:name="i02710"/>
      <w:bookmarkEnd w:id="1"/>
      <w:r>
        <w:fldChar w:fldCharType="begin"/>
      </w:r>
      <w:r>
        <w:instrText xml:space="preserve"> HYPERLINK "http://www.e-college.ru/xbooks/xbook172/book/index/predmetnyi.htm" \l "i02710" </w:instrText>
      </w:r>
      <w:r>
        <w:fldChar w:fldCharType="separate"/>
      </w:r>
      <w:r w:rsidR="009B31DB">
        <w:rPr>
          <w:rFonts w:ascii="Times New Roman" w:hAnsi="Times New Roman"/>
          <w:noProof/>
          <w:color w:val="0000FF"/>
          <w:sz w:val="24"/>
          <w:szCs w:val="24"/>
        </w:rPr>
        <w:pict>
          <v:shape id="Рисунок 2" o:spid="_x0000_i1026" type="#_x0000_t75" alt="http://www.e-college.ru/xbooks/xbook172/book/files/predmetnyi.gif" href="http://www.e-college.ru/xbooks/xbook172/book/index/predmetnyi.ht#i0271" style="width:9pt;height:9pt;visibility:visible" o:button="t">
            <v:fill o:detectmouseclick="t"/>
            <v:imagedata r:id="rId5" o:title=""/>
          </v:shape>
        </w:pict>
      </w:r>
      <w:r>
        <w:fldChar w:fldCharType="end"/>
      </w:r>
      <w:r w:rsidRPr="00BC4866">
        <w:rPr>
          <w:rFonts w:ascii="Times New Roman" w:hAnsi="Times New Roman"/>
          <w:sz w:val="24"/>
          <w:szCs w:val="24"/>
        </w:rPr>
        <w:t xml:space="preserve"> представляет собой разработку на длительную перспективу изменений финансового состояния объекта в целом и его частей. Прогнозирование сосредоточено на наиболее вероятных событиях и результатах. Прогнозирование в отличие от планирования не ставит задачу непосредственно на практике осуществить разработанные прогнозы. Состав показателей прогноза может значительно отличаться.</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Сложившейся в настоящее время системе планирования присущ целый ряд недостатков. Процесс планирования на предприятии в современных условиях является очень трудоемким и недостаточно предсказуемым. В условиях нестабильности российской экономики невозможно достоверно проводить сценарный анализ и анализ финансовой устойчивости предприятия к изменяющимся условиям хозяйствовании. В практике большинства российских предприятий отсутствует управленческий учет, разделение затрат на постоянные и переменные, что не позволяет в процессе планирования использовать показатель маржинальной прибыли, оценивать эффект операционного рычага, проводить анализ безубыточности, определять запас финансовой прочности. Процесс планирования по традиции начинается от производства, а не от сбыта продукции. При планировании объема продаж преобладает затратный механизм ценообразования. Цена формируется, исходя из полной себестоимости и норматива рентабельности, не учитывая рыночные цены. Это приводит к созданию неконкурентоспособной продукции, а следовательно, к необъективно запланированным показателям объемов реализации, которые заведомо будут отличаться от фактических результатов деятельности предприятия. Процесс планирования затянут по времени, что делает его непригодным для принятия оперативных управленческих решений. Финансовые, бухгалтерские и плановые службы действуют раздельно, что не позволяет создать единый механизм управления финансовыми ресурсами и денежными потоками предприятия.</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Построение эффективной системы управления финансами является главной целью финансовой политики, проводимой на предприятии. Разработка финансовой политики</w:t>
      </w:r>
      <w:bookmarkStart w:id="2" w:name="i02714"/>
      <w:bookmarkEnd w:id="2"/>
      <w:r>
        <w:fldChar w:fldCharType="begin"/>
      </w:r>
      <w:r>
        <w:instrText xml:space="preserve"> HYPERLINK "http://www.e-college.ru/xbooks/xbook172/book/index/predmetnyi.htm" \l "i02714" </w:instrText>
      </w:r>
      <w:r>
        <w:fldChar w:fldCharType="separate"/>
      </w:r>
      <w:r w:rsidR="009B31DB">
        <w:rPr>
          <w:rFonts w:ascii="Times New Roman" w:hAnsi="Times New Roman"/>
          <w:noProof/>
          <w:color w:val="0000FF"/>
          <w:sz w:val="24"/>
          <w:szCs w:val="24"/>
        </w:rPr>
        <w:pict>
          <v:shape id="Рисунок 3" o:spid="_x0000_i1027" type="#_x0000_t75" alt="http://www.e-college.ru/xbooks/xbook172/book/files/predmetnyi.gif" href="http://www.e-college.ru/xbooks/xbook172/book/index/predmetnyi.ht#i0271" style="width:9pt;height:9pt;visibility:visible" o:button="t">
            <v:fill o:detectmouseclick="t"/>
            <v:imagedata r:id="rId5" o:title=""/>
          </v:shape>
        </w:pict>
      </w:r>
      <w:r>
        <w:fldChar w:fldCharType="end"/>
      </w:r>
      <w:r w:rsidRPr="00BC4866">
        <w:rPr>
          <w:rFonts w:ascii="Times New Roman" w:hAnsi="Times New Roman"/>
          <w:sz w:val="24"/>
          <w:szCs w:val="24"/>
        </w:rPr>
        <w:t xml:space="preserve"> предприятия должна быть подчинена как стратегическим, так и тактическим целям предприятия.</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Стратегическими задачами финансовой политики являются:</w:t>
      </w:r>
    </w:p>
    <w:p w:rsidR="008978FD" w:rsidRPr="00BC4866" w:rsidRDefault="008978FD" w:rsidP="00BC4866">
      <w:pPr>
        <w:numPr>
          <w:ilvl w:val="0"/>
          <w:numId w:val="2"/>
        </w:num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максимизация прибыли предприятия;</w:t>
      </w:r>
    </w:p>
    <w:p w:rsidR="008978FD" w:rsidRPr="00BC4866" w:rsidRDefault="008978FD" w:rsidP="00BC4866">
      <w:pPr>
        <w:numPr>
          <w:ilvl w:val="0"/>
          <w:numId w:val="2"/>
        </w:num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оптимизация структуры источников финансирования;</w:t>
      </w:r>
    </w:p>
    <w:p w:rsidR="008978FD" w:rsidRPr="00BC4866" w:rsidRDefault="008978FD" w:rsidP="00BC4866">
      <w:pPr>
        <w:numPr>
          <w:ilvl w:val="0"/>
          <w:numId w:val="2"/>
        </w:num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обеспечение финансовой устойчивости;</w:t>
      </w:r>
    </w:p>
    <w:p w:rsidR="008978FD" w:rsidRPr="00BC4866" w:rsidRDefault="008978FD" w:rsidP="00BC4866">
      <w:pPr>
        <w:numPr>
          <w:ilvl w:val="0"/>
          <w:numId w:val="2"/>
        </w:num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повышение инвестиционной привлекательности.</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Решение краткосрочных и текущих задач требует разработки учетной, налоговой и кредитной политики предприятия, политики управления оборотными средствами, кредиторской и дебиторской задолженностями, управления издержками предприятия, включая выбор амортизационной политики. Совмещение интересов развития предприятия, наличия достаточного уровня денежных средств для этих целей и сохранение платежеспособности предприятия возможно только при согласованности стратегических и тактических задач, которые формализуются в процессе финансового планирования на предприятии. Финансовый план формулирует финансовые цели и критерии оценки деятельности предприятия, дает обоснование выбранной стратегии и показывает, как достичь поставленных целей. В зависимости от целей можно выделить стратегический, краткосрочный и оперативный виды планирования.</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Стратегическое финансовое планирование</w:t>
      </w:r>
      <w:bookmarkStart w:id="3" w:name="i02722"/>
      <w:bookmarkEnd w:id="3"/>
      <w:r>
        <w:fldChar w:fldCharType="begin"/>
      </w:r>
      <w:r>
        <w:instrText xml:space="preserve"> HYPERLINK "http://www.e-college.ru/xbooks/xbook172/book/index/predmetnyi.htm" \l "i02722" </w:instrText>
      </w:r>
      <w:r>
        <w:fldChar w:fldCharType="separate"/>
      </w:r>
      <w:r w:rsidR="009B31DB">
        <w:rPr>
          <w:rFonts w:ascii="Times New Roman" w:hAnsi="Times New Roman"/>
          <w:noProof/>
          <w:color w:val="0000FF"/>
          <w:sz w:val="24"/>
          <w:szCs w:val="24"/>
        </w:rPr>
        <w:pict>
          <v:shape id="Рисунок 4" o:spid="_x0000_i1028" type="#_x0000_t75" alt="http://www.e-college.ru/xbooks/xbook172/book/files/predmetnyi.gif" href="http://www.e-college.ru/xbooks/xbook172/book/index/predmetnyi.ht#i0272" style="width:9pt;height:9pt;visibility:visible" o:button="t">
            <v:fill o:detectmouseclick="t"/>
            <v:imagedata r:id="rId5" o:title=""/>
          </v:shape>
        </w:pict>
      </w:r>
      <w:r>
        <w:fldChar w:fldCharType="end"/>
      </w:r>
      <w:r w:rsidRPr="00BC4866">
        <w:rPr>
          <w:rFonts w:ascii="Times New Roman" w:hAnsi="Times New Roman"/>
          <w:sz w:val="24"/>
          <w:szCs w:val="24"/>
        </w:rPr>
        <w:t xml:space="preserve"> определяет важнейшие показатели, пропорции и темпы воспроизводства. В широком смысле его можно назвать планированием роста, планированием развития предприятия. Оно носит долгосрочный характер и связано с принятием основополагающих финансовых и инвестиционных решений. Финансовые планы должны быть тесно связаны с бизнес-планами компании. Финансовые прогнозы только тогда приобретают практическую ценность, когда проработаны производственные и маркетинговые решения, которые требуются для воплощения прогноза в жизнь. В мировой практике финансовый план является важнейшим элементом бизнес-планов.</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Текущее финансовое планирование</w:t>
      </w:r>
      <w:bookmarkStart w:id="4" w:name="i02724"/>
      <w:bookmarkEnd w:id="4"/>
      <w:r>
        <w:fldChar w:fldCharType="begin"/>
      </w:r>
      <w:r>
        <w:instrText xml:space="preserve"> HYPERLINK "http://www.e-college.ru/xbooks/xbook172/book/index/predmetnyi.htm" \l "i02724" </w:instrText>
      </w:r>
      <w:r>
        <w:fldChar w:fldCharType="separate"/>
      </w:r>
      <w:r w:rsidR="009B31DB">
        <w:rPr>
          <w:rFonts w:ascii="Times New Roman" w:hAnsi="Times New Roman"/>
          <w:noProof/>
          <w:color w:val="0000FF"/>
          <w:sz w:val="24"/>
          <w:szCs w:val="24"/>
        </w:rPr>
        <w:pict>
          <v:shape id="Рисунок 5" o:spid="_x0000_i1029" type="#_x0000_t75" alt="http://www.e-college.ru/xbooks/xbook172/book/files/predmetnyi.gif" href="http://www.e-college.ru/xbooks/xbook172/book/index/predmetnyi.ht#i0272" style="width:9pt;height:9pt;visibility:visible" o:button="t">
            <v:fill o:detectmouseclick="t"/>
            <v:imagedata r:id="rId5" o:title=""/>
          </v:shape>
        </w:pict>
      </w:r>
      <w:r>
        <w:fldChar w:fldCharType="end"/>
      </w:r>
      <w:r w:rsidRPr="00BC4866">
        <w:rPr>
          <w:rFonts w:ascii="Times New Roman" w:hAnsi="Times New Roman"/>
          <w:sz w:val="24"/>
          <w:szCs w:val="24"/>
        </w:rPr>
        <w:t xml:space="preserve"> необходимо для достижения конкретных целей. Этот вид планирования обычно охватывает краткосрочный и среднесрочный периоды и представляет собой конкретизацию и детализацию перспективных планов. С его помощью осуществляется процесс распределения и использования финансовых ресурсов, необходимых для достижения стратегических целей.</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Оперативное финансовое планирование</w:t>
      </w:r>
      <w:bookmarkStart w:id="5" w:name="i02726"/>
      <w:bookmarkEnd w:id="5"/>
      <w:r>
        <w:fldChar w:fldCharType="begin"/>
      </w:r>
      <w:r>
        <w:instrText xml:space="preserve"> HYPERLINK "http://www.e-college.ru/xbooks/xbook172/book/index/predmetnyi.htm" \l "i02726" </w:instrText>
      </w:r>
      <w:r>
        <w:fldChar w:fldCharType="separate"/>
      </w:r>
      <w:r w:rsidR="009B31DB">
        <w:rPr>
          <w:rFonts w:ascii="Times New Roman" w:hAnsi="Times New Roman"/>
          <w:noProof/>
          <w:color w:val="0000FF"/>
          <w:sz w:val="24"/>
          <w:szCs w:val="24"/>
        </w:rPr>
        <w:pict>
          <v:shape id="Рисунок 6" o:spid="_x0000_i1030" type="#_x0000_t75" alt="http://www.e-college.ru/xbooks/xbook172/book/files/predmetnyi.gif" href="http://www.e-college.ru/xbooks/xbook172/book/index/predmetnyi.ht#i0272" style="width:9pt;height:9pt;visibility:visible" o:button="t">
            <v:fill o:detectmouseclick="t"/>
            <v:imagedata r:id="rId5" o:title=""/>
          </v:shape>
        </w:pict>
      </w:r>
      <w:r>
        <w:fldChar w:fldCharType="end"/>
      </w:r>
      <w:r w:rsidRPr="00BC4866">
        <w:rPr>
          <w:rFonts w:ascii="Times New Roman" w:hAnsi="Times New Roman"/>
          <w:sz w:val="24"/>
          <w:szCs w:val="24"/>
        </w:rPr>
        <w:t xml:space="preserve"> заключается в управлении денежными потоками с целью поддержания устойчивой платежеспособности предприятия. Оперативное планирование дает возможность отслеживать состояние оборотных средств предприятия, маневрировать источниками финансирования.</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Финансовая часть бизнес-плана</w:t>
      </w:r>
      <w:bookmarkStart w:id="6" w:name="i02728"/>
      <w:bookmarkEnd w:id="6"/>
      <w:r>
        <w:fldChar w:fldCharType="begin"/>
      </w:r>
      <w:r>
        <w:instrText xml:space="preserve"> HYPERLINK "http://www.e-college.ru/xbooks/xbook172/book/index/predmetnyi.htm" \l "i02728" </w:instrText>
      </w:r>
      <w:r>
        <w:fldChar w:fldCharType="separate"/>
      </w:r>
      <w:r w:rsidR="009B31DB">
        <w:rPr>
          <w:rFonts w:ascii="Times New Roman" w:hAnsi="Times New Roman"/>
          <w:noProof/>
          <w:color w:val="0000FF"/>
          <w:sz w:val="24"/>
          <w:szCs w:val="24"/>
        </w:rPr>
        <w:pict>
          <v:shape id="Рисунок 7" o:spid="_x0000_i1031" type="#_x0000_t75" alt="http://www.e-college.ru/xbooks/xbook172/book/files/predmetnyi.gif" href="http://www.e-college.ru/xbooks/xbook172/book/index/predmetnyi.ht#i0272" style="width:9pt;height:9pt;visibility:visible" o:button="t">
            <v:fill o:detectmouseclick="t"/>
            <v:imagedata r:id="rId5" o:title=""/>
          </v:shape>
        </w:pict>
      </w:r>
      <w:r>
        <w:fldChar w:fldCharType="end"/>
      </w:r>
      <w:r w:rsidRPr="00BC4866">
        <w:rPr>
          <w:rFonts w:ascii="Times New Roman" w:hAnsi="Times New Roman"/>
          <w:sz w:val="24"/>
          <w:szCs w:val="24"/>
        </w:rPr>
        <w:t xml:space="preserve"> разрабатывается в виде прогнозных финансовых документов, которые призваны обобщить материалы предыдущих разделов и представить их в стоимостном выражении.</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В этом разделе должны быть подготовлены следующие документы:</w:t>
      </w:r>
    </w:p>
    <w:p w:rsidR="008978FD" w:rsidRPr="00BC4866" w:rsidRDefault="008978FD" w:rsidP="00BC4866">
      <w:pPr>
        <w:spacing w:before="100" w:beforeAutospacing="1" w:after="100" w:afterAutospacing="1" w:line="240" w:lineRule="auto"/>
        <w:ind w:left="720"/>
        <w:rPr>
          <w:rFonts w:ascii="Times New Roman" w:hAnsi="Times New Roman"/>
          <w:sz w:val="24"/>
          <w:szCs w:val="24"/>
        </w:rPr>
      </w:pPr>
      <w:r w:rsidRPr="00BC4866">
        <w:rPr>
          <w:rFonts w:ascii="Times New Roman" w:hAnsi="Times New Roman"/>
          <w:sz w:val="24"/>
          <w:szCs w:val="24"/>
        </w:rPr>
        <w:t>1) прогноз доходов;</w:t>
      </w:r>
    </w:p>
    <w:p w:rsidR="008978FD" w:rsidRPr="00BC4866" w:rsidRDefault="008978FD" w:rsidP="00BC4866">
      <w:pPr>
        <w:spacing w:before="100" w:beforeAutospacing="1" w:after="100" w:afterAutospacing="1" w:line="240" w:lineRule="auto"/>
        <w:ind w:left="720"/>
        <w:rPr>
          <w:rFonts w:ascii="Times New Roman" w:hAnsi="Times New Roman"/>
          <w:sz w:val="24"/>
          <w:szCs w:val="24"/>
        </w:rPr>
      </w:pPr>
      <w:r w:rsidRPr="00BC4866">
        <w:rPr>
          <w:rFonts w:ascii="Times New Roman" w:hAnsi="Times New Roman"/>
          <w:sz w:val="24"/>
          <w:szCs w:val="24"/>
        </w:rPr>
        <w:t>2) прогноз движения денежных средств;</w:t>
      </w:r>
    </w:p>
    <w:p w:rsidR="008978FD" w:rsidRPr="00BC4866" w:rsidRDefault="008978FD" w:rsidP="00BC4866">
      <w:pPr>
        <w:spacing w:before="100" w:beforeAutospacing="1" w:after="100" w:afterAutospacing="1" w:line="240" w:lineRule="auto"/>
        <w:ind w:left="720"/>
        <w:rPr>
          <w:rFonts w:ascii="Times New Roman" w:hAnsi="Times New Roman"/>
          <w:sz w:val="24"/>
          <w:szCs w:val="24"/>
        </w:rPr>
      </w:pPr>
      <w:r w:rsidRPr="00BC4866">
        <w:rPr>
          <w:rFonts w:ascii="Times New Roman" w:hAnsi="Times New Roman"/>
          <w:sz w:val="24"/>
          <w:szCs w:val="24"/>
        </w:rPr>
        <w:t>3) прогноз баланса.</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Прогнозы и планы могут быть выполнены с любым уровнем детализации. Составление комплекса этих документов — один из наиболее широко используемых подходов в практике финансового прогнозирования. Финансовый прогноз</w:t>
      </w:r>
      <w:bookmarkStart w:id="7" w:name="i02733"/>
      <w:bookmarkEnd w:id="7"/>
      <w:r>
        <w:fldChar w:fldCharType="begin"/>
      </w:r>
      <w:r>
        <w:instrText xml:space="preserve"> HYPERLINK "http://www.e-college.ru/xbooks/xbook172/book/index/predmetnyi.htm" \l "i02733" </w:instrText>
      </w:r>
      <w:r>
        <w:fldChar w:fldCharType="separate"/>
      </w:r>
      <w:r w:rsidR="009B31DB">
        <w:rPr>
          <w:rFonts w:ascii="Times New Roman" w:hAnsi="Times New Roman"/>
          <w:noProof/>
          <w:color w:val="0000FF"/>
          <w:sz w:val="24"/>
          <w:szCs w:val="24"/>
        </w:rPr>
        <w:pict>
          <v:shape id="Рисунок 8" o:spid="_x0000_i1032" type="#_x0000_t75" alt="http://www.e-college.ru/xbooks/xbook172/book/files/predmetnyi.gif" href="http://www.e-college.ru/xbooks/xbook172/book/index/predmetnyi.ht#i0273" style="width:9pt;height:9pt;visibility:visible" o:button="t">
            <v:fill o:detectmouseclick="t"/>
            <v:imagedata r:id="rId5" o:title=""/>
          </v:shape>
        </w:pict>
      </w:r>
      <w:r>
        <w:fldChar w:fldCharType="end"/>
      </w:r>
      <w:r w:rsidRPr="00BC4866">
        <w:rPr>
          <w:rFonts w:ascii="Times New Roman" w:hAnsi="Times New Roman"/>
          <w:sz w:val="24"/>
          <w:szCs w:val="24"/>
        </w:rPr>
        <w:t xml:space="preserve"> представляет собой расчет будущего уровня финансовой переменной: величины денежных средств, величины фондов или их источников.</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Как известно, деятельность предприятия</w:t>
      </w:r>
      <w:bookmarkStart w:id="8" w:name="i02735"/>
      <w:bookmarkEnd w:id="8"/>
      <w:r>
        <w:fldChar w:fldCharType="begin"/>
      </w:r>
      <w:r>
        <w:instrText xml:space="preserve"> HYPERLINK "http://www.e-college.ru/xbooks/xbook172/book/index/predmetnyi.htm" \l "i02735" </w:instrText>
      </w:r>
      <w:r>
        <w:fldChar w:fldCharType="separate"/>
      </w:r>
      <w:r w:rsidR="009B31DB">
        <w:rPr>
          <w:rFonts w:ascii="Times New Roman" w:hAnsi="Times New Roman"/>
          <w:noProof/>
          <w:color w:val="0000FF"/>
          <w:sz w:val="24"/>
          <w:szCs w:val="24"/>
        </w:rPr>
        <w:pict>
          <v:shape id="Рисунок 9" o:spid="_x0000_i1033" type="#_x0000_t75" alt="http://www.e-college.ru/xbooks/xbook172/book/files/predmetnyi.gif" href="http://www.e-college.ru/xbooks/xbook172/book/index/predmetnyi.ht#i0273" style="width:9pt;height:9pt;visibility:visible" o:button="t">
            <v:fill o:detectmouseclick="t"/>
            <v:imagedata r:id="rId5" o:title=""/>
          </v:shape>
        </w:pict>
      </w:r>
      <w:r>
        <w:fldChar w:fldCharType="end"/>
      </w:r>
      <w:r w:rsidRPr="00BC4866">
        <w:rPr>
          <w:rFonts w:ascii="Times New Roman" w:hAnsi="Times New Roman"/>
          <w:sz w:val="24"/>
          <w:szCs w:val="24"/>
        </w:rPr>
        <w:t xml:space="preserve"> принято разделять на три основные функциональные области:</w:t>
      </w:r>
    </w:p>
    <w:p w:rsidR="008978FD" w:rsidRPr="00BC4866" w:rsidRDefault="008978FD" w:rsidP="00BC4866">
      <w:pPr>
        <w:spacing w:before="100" w:beforeAutospacing="1" w:after="100" w:afterAutospacing="1" w:line="240" w:lineRule="auto"/>
        <w:ind w:left="720"/>
        <w:rPr>
          <w:rFonts w:ascii="Times New Roman" w:hAnsi="Times New Roman"/>
          <w:sz w:val="24"/>
          <w:szCs w:val="24"/>
        </w:rPr>
      </w:pPr>
      <w:r w:rsidRPr="00BC4866">
        <w:rPr>
          <w:rFonts w:ascii="Times New Roman" w:hAnsi="Times New Roman"/>
          <w:sz w:val="24"/>
          <w:szCs w:val="24"/>
        </w:rPr>
        <w:t>1) текущую;</w:t>
      </w:r>
    </w:p>
    <w:p w:rsidR="008978FD" w:rsidRPr="00BC4866" w:rsidRDefault="008978FD" w:rsidP="00BC4866">
      <w:pPr>
        <w:spacing w:before="100" w:beforeAutospacing="1" w:after="100" w:afterAutospacing="1" w:line="240" w:lineRule="auto"/>
        <w:ind w:left="720"/>
        <w:rPr>
          <w:rFonts w:ascii="Times New Roman" w:hAnsi="Times New Roman"/>
          <w:sz w:val="24"/>
          <w:szCs w:val="24"/>
        </w:rPr>
      </w:pPr>
      <w:r w:rsidRPr="00BC4866">
        <w:rPr>
          <w:rFonts w:ascii="Times New Roman" w:hAnsi="Times New Roman"/>
          <w:sz w:val="24"/>
          <w:szCs w:val="24"/>
        </w:rPr>
        <w:t>2) инвестиционную;</w:t>
      </w:r>
    </w:p>
    <w:p w:rsidR="008978FD" w:rsidRPr="00BC4866" w:rsidRDefault="008978FD" w:rsidP="00BC4866">
      <w:pPr>
        <w:spacing w:before="100" w:beforeAutospacing="1" w:after="100" w:afterAutospacing="1" w:line="240" w:lineRule="auto"/>
        <w:ind w:left="720"/>
        <w:rPr>
          <w:rFonts w:ascii="Times New Roman" w:hAnsi="Times New Roman"/>
          <w:sz w:val="24"/>
          <w:szCs w:val="24"/>
        </w:rPr>
      </w:pPr>
      <w:r w:rsidRPr="00BC4866">
        <w:rPr>
          <w:rFonts w:ascii="Times New Roman" w:hAnsi="Times New Roman"/>
          <w:sz w:val="24"/>
          <w:szCs w:val="24"/>
        </w:rPr>
        <w:t>3) финансовую.</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Под текущей деятельностью предприятия</w:t>
      </w:r>
      <w:bookmarkStart w:id="9" w:name="i02739"/>
      <w:bookmarkEnd w:id="9"/>
      <w:r>
        <w:fldChar w:fldCharType="begin"/>
      </w:r>
      <w:r>
        <w:instrText xml:space="preserve"> HYPERLINK "http://www.e-college.ru/xbooks/xbook172/book/index/predmetnyi.htm" \l "i02739" </w:instrText>
      </w:r>
      <w:r>
        <w:fldChar w:fldCharType="separate"/>
      </w:r>
      <w:r w:rsidR="009B31DB">
        <w:rPr>
          <w:rFonts w:ascii="Times New Roman" w:hAnsi="Times New Roman"/>
          <w:noProof/>
          <w:color w:val="0000FF"/>
          <w:sz w:val="24"/>
          <w:szCs w:val="24"/>
        </w:rPr>
        <w:pict>
          <v:shape id="Рисунок 10" o:spid="_x0000_i1034" type="#_x0000_t75" alt="http://www.e-college.ru/xbooks/xbook172/book/files/predmetnyi.gif" href="http://www.e-college.ru/xbooks/xbook172/book/index/predmetnyi.ht#i0273" style="width:9pt;height:9pt;visibility:visible" o:button="t">
            <v:fill o:detectmouseclick="t"/>
            <v:imagedata r:id="rId5" o:title=""/>
          </v:shape>
        </w:pict>
      </w:r>
      <w:r>
        <w:fldChar w:fldCharType="end"/>
      </w:r>
      <w:r w:rsidRPr="00BC4866">
        <w:rPr>
          <w:rFonts w:ascii="Times New Roman" w:hAnsi="Times New Roman"/>
          <w:sz w:val="24"/>
          <w:szCs w:val="24"/>
        </w:rPr>
        <w:t xml:space="preserve"> подразумевается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т.е. производством промышленной продукции, выполнением строительных работ, сельским хозяйством, торговлей, общественным питанием, заготовкой сельскохозяйственной продукции, сдачей имущества в аренду и другими аналогичными видами деятельности.</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Под инвестиционной деятельностью предприятия</w:t>
      </w:r>
      <w:bookmarkStart w:id="10" w:name="i02741"/>
      <w:bookmarkEnd w:id="10"/>
      <w:r>
        <w:fldChar w:fldCharType="begin"/>
      </w:r>
      <w:r>
        <w:instrText xml:space="preserve"> HYPERLINK "http://www.e-college.ru/xbooks/xbook172/book/index/predmetnyi.htm" \l "i02741" </w:instrText>
      </w:r>
      <w:r>
        <w:fldChar w:fldCharType="separate"/>
      </w:r>
      <w:r w:rsidR="009B31DB">
        <w:rPr>
          <w:rFonts w:ascii="Times New Roman" w:hAnsi="Times New Roman"/>
          <w:noProof/>
          <w:color w:val="0000FF"/>
          <w:sz w:val="24"/>
          <w:szCs w:val="24"/>
        </w:rPr>
        <w:pict>
          <v:shape id="Рисунок 11" o:spid="_x0000_i1035" type="#_x0000_t75" alt="http://www.e-college.ru/xbooks/xbook172/book/files/predmetnyi.gif" href="http://www.e-college.ru/xbooks/xbook172/book/index/predmetnyi.ht#i0274" style="width:9pt;height:9pt;visibility:visible" o:button="t">
            <v:fill o:detectmouseclick="t"/>
            <v:imagedata r:id="rId5" o:title=""/>
          </v:shape>
        </w:pict>
      </w:r>
      <w:r>
        <w:fldChar w:fldCharType="end"/>
      </w:r>
      <w:r w:rsidRPr="00BC4866">
        <w:rPr>
          <w:rFonts w:ascii="Times New Roman" w:hAnsi="Times New Roman"/>
          <w:sz w:val="24"/>
          <w:szCs w:val="24"/>
        </w:rPr>
        <w:t xml:space="preserve"> понимается деятельность организации, связанная с капитальными вложениями организации в связи с приобретением земельных участков, зданий и иной недвижимости, оборудования, нематериальных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Под финансовой деятельностью предприятия</w:t>
      </w:r>
      <w:bookmarkStart w:id="11" w:name="i02743"/>
      <w:bookmarkEnd w:id="11"/>
      <w:r>
        <w:fldChar w:fldCharType="begin"/>
      </w:r>
      <w:r>
        <w:instrText xml:space="preserve"> HYPERLINK "http://www.e-college.ru/xbooks/xbook172/book/index/predmetnyi.htm" \l "i02743" </w:instrText>
      </w:r>
      <w:r>
        <w:fldChar w:fldCharType="separate"/>
      </w:r>
      <w:r w:rsidR="009B31DB">
        <w:rPr>
          <w:rFonts w:ascii="Times New Roman" w:hAnsi="Times New Roman"/>
          <w:noProof/>
          <w:color w:val="0000FF"/>
          <w:sz w:val="24"/>
          <w:szCs w:val="24"/>
        </w:rPr>
        <w:pict>
          <v:shape id="Рисунок 12" o:spid="_x0000_i1036" type="#_x0000_t75" alt="http://www.e-college.ru/xbooks/xbook172/book/files/predmetnyi.gif" href="http://www.e-college.ru/xbooks/xbook172/book/index/predmetnyi.ht#i0274" style="width:9pt;height:9pt;visibility:visible" o:button="t">
            <v:fill o:detectmouseclick="t"/>
            <v:imagedata r:id="rId5" o:title=""/>
          </v:shape>
        </w:pict>
      </w:r>
      <w:r>
        <w:fldChar w:fldCharType="end"/>
      </w:r>
      <w:r w:rsidRPr="00BC4866">
        <w:rPr>
          <w:rFonts w:ascii="Times New Roman" w:hAnsi="Times New Roman"/>
          <w:sz w:val="24"/>
          <w:szCs w:val="24"/>
        </w:rPr>
        <w:t xml:space="preserve"> подразумевается деятельность организации,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т.д.</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Составление прогнозных финансовых документов обычно начинают с составления прогноза доходов</w:t>
      </w:r>
      <w:bookmarkStart w:id="12" w:name="i02745"/>
      <w:bookmarkEnd w:id="12"/>
      <w:r>
        <w:fldChar w:fldCharType="begin"/>
      </w:r>
      <w:r>
        <w:instrText xml:space="preserve"> HYPERLINK "http://www.e-college.ru/xbooks/xbook172/book/index/predmetnyi.htm" \l "i02745" </w:instrText>
      </w:r>
      <w:r>
        <w:fldChar w:fldCharType="separate"/>
      </w:r>
      <w:r w:rsidR="009B31DB">
        <w:rPr>
          <w:rFonts w:ascii="Times New Roman" w:hAnsi="Times New Roman"/>
          <w:noProof/>
          <w:color w:val="0000FF"/>
          <w:sz w:val="24"/>
          <w:szCs w:val="24"/>
        </w:rPr>
        <w:pict>
          <v:shape id="Рисунок 13" o:spid="_x0000_i1037" type="#_x0000_t75" alt="http://www.e-college.ru/xbooks/xbook172/book/files/predmetnyi.gif" href="http://www.e-college.ru/xbooks/xbook172/book/index/predmetnyi.ht#i0274" style="width:9pt;height:9pt;visibility:visible" o:button="t">
            <v:fill o:detectmouseclick="t"/>
            <v:imagedata r:id="rId5" o:title=""/>
          </v:shape>
        </w:pict>
      </w:r>
      <w:r>
        <w:fldChar w:fldCharType="end"/>
      </w:r>
      <w:r w:rsidRPr="00BC4866">
        <w:rPr>
          <w:rFonts w:ascii="Times New Roman" w:hAnsi="Times New Roman"/>
          <w:sz w:val="24"/>
          <w:szCs w:val="24"/>
        </w:rPr>
        <w:t xml:space="preserve"> (прогнозного отчета о прибылях и убытках). Именно в этом документе отражается текущая деятельность предприятия (табл. 7.1).</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 xml:space="preserve">Таблица 7.1 </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b/>
          <w:bCs/>
          <w:sz w:val="24"/>
          <w:szCs w:val="24"/>
        </w:rPr>
        <w:t xml:space="preserve">Прогноз финансовых результатов текущей деятельности предприятия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7665"/>
        <w:gridCol w:w="1750"/>
      </w:tblGrid>
      <w:tr w:rsidR="008978FD" w:rsidRPr="006B08A9" w:rsidTr="00BC4866">
        <w:trPr>
          <w:tblCellSpacing w:w="0" w:type="dxa"/>
        </w:trPr>
        <w:tc>
          <w:tcPr>
            <w:tcW w:w="7785" w:type="dxa"/>
            <w:tcBorders>
              <w:top w:val="outset" w:sz="6" w:space="0" w:color="000000"/>
              <w:bottom w:val="outset" w:sz="6" w:space="0" w:color="000000"/>
              <w:right w:val="outset" w:sz="6" w:space="0" w:color="000000"/>
            </w:tcBorders>
          </w:tcPr>
          <w:p w:rsidR="008978FD" w:rsidRPr="00BC4866" w:rsidRDefault="008978FD" w:rsidP="00BC4866">
            <w:pPr>
              <w:spacing w:before="100" w:beforeAutospacing="1" w:after="100" w:afterAutospacing="1" w:line="240" w:lineRule="auto"/>
              <w:jc w:val="center"/>
              <w:rPr>
                <w:rFonts w:ascii="Times New Roman" w:hAnsi="Times New Roman"/>
                <w:sz w:val="24"/>
                <w:szCs w:val="24"/>
              </w:rPr>
            </w:pPr>
            <w:r w:rsidRPr="00BC4866">
              <w:rPr>
                <w:rFonts w:ascii="Times New Roman" w:hAnsi="Times New Roman"/>
                <w:b/>
                <w:bCs/>
                <w:sz w:val="24"/>
                <w:szCs w:val="24"/>
              </w:rPr>
              <w:t xml:space="preserve">Показатель </w:t>
            </w:r>
          </w:p>
        </w:tc>
        <w:tc>
          <w:tcPr>
            <w:tcW w:w="1770" w:type="dxa"/>
            <w:tcBorders>
              <w:top w:val="outset" w:sz="6" w:space="0" w:color="000000"/>
              <w:left w:val="outset" w:sz="6" w:space="0" w:color="000000"/>
              <w:bottom w:val="outset" w:sz="6" w:space="0" w:color="000000"/>
            </w:tcBorders>
          </w:tcPr>
          <w:p w:rsidR="008978FD" w:rsidRPr="00BC4866" w:rsidRDefault="008978FD" w:rsidP="00BC4866">
            <w:pPr>
              <w:spacing w:before="100" w:beforeAutospacing="1" w:after="100" w:afterAutospacing="1" w:line="240" w:lineRule="auto"/>
              <w:jc w:val="center"/>
              <w:rPr>
                <w:rFonts w:ascii="Times New Roman" w:hAnsi="Times New Roman"/>
                <w:sz w:val="24"/>
                <w:szCs w:val="24"/>
              </w:rPr>
            </w:pPr>
            <w:r w:rsidRPr="00BC4866">
              <w:rPr>
                <w:rFonts w:ascii="Times New Roman" w:hAnsi="Times New Roman"/>
                <w:b/>
                <w:bCs/>
                <w:sz w:val="24"/>
                <w:szCs w:val="24"/>
              </w:rPr>
              <w:t xml:space="preserve">Итого </w:t>
            </w:r>
          </w:p>
        </w:tc>
      </w:tr>
      <w:tr w:rsidR="008978FD" w:rsidRPr="006B08A9" w:rsidTr="00BC4866">
        <w:trPr>
          <w:tblCellSpacing w:w="0" w:type="dxa"/>
        </w:trPr>
        <w:tc>
          <w:tcPr>
            <w:tcW w:w="7785" w:type="dxa"/>
            <w:tcBorders>
              <w:top w:val="outset" w:sz="6" w:space="0" w:color="000000"/>
              <w:bottom w:val="outset" w:sz="6" w:space="0" w:color="000000"/>
              <w:right w:val="outset" w:sz="6" w:space="0" w:color="000000"/>
            </w:tcBorders>
          </w:tcPr>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 xml:space="preserve">Выручка от продажи товаров, продукции, работ, услуг, руб.: </w:t>
            </w:r>
            <w:r w:rsidRPr="00BC4866">
              <w:rPr>
                <w:rFonts w:ascii="Times New Roman" w:hAnsi="Times New Roman"/>
                <w:sz w:val="24"/>
                <w:szCs w:val="24"/>
              </w:rPr>
              <w:br/>
              <w:t xml:space="preserve">• объем продаж в натуральном выражении, шт.; </w:t>
            </w:r>
            <w:r w:rsidRPr="00BC4866">
              <w:rPr>
                <w:rFonts w:ascii="Times New Roman" w:hAnsi="Times New Roman"/>
                <w:sz w:val="24"/>
                <w:szCs w:val="24"/>
              </w:rPr>
              <w:br/>
              <w:t xml:space="preserve">• цена единицы продукции, руб. </w:t>
            </w:r>
          </w:p>
        </w:tc>
        <w:tc>
          <w:tcPr>
            <w:tcW w:w="1770" w:type="dxa"/>
            <w:tcBorders>
              <w:top w:val="outset" w:sz="6" w:space="0" w:color="000000"/>
              <w:left w:val="outset" w:sz="6" w:space="0" w:color="000000"/>
              <w:bottom w:val="outset" w:sz="6" w:space="0" w:color="000000"/>
            </w:tcBorders>
          </w:tcPr>
          <w:p w:rsidR="008978FD" w:rsidRPr="00BC4866" w:rsidRDefault="008978FD" w:rsidP="00BC4866">
            <w:pPr>
              <w:spacing w:before="100" w:beforeAutospacing="1" w:after="100" w:afterAutospacing="1" w:line="240" w:lineRule="auto"/>
              <w:jc w:val="center"/>
              <w:rPr>
                <w:rFonts w:ascii="Times New Roman" w:hAnsi="Times New Roman"/>
                <w:sz w:val="24"/>
                <w:szCs w:val="24"/>
              </w:rPr>
            </w:pPr>
            <w:r w:rsidRPr="00BC4866">
              <w:rPr>
                <w:rFonts w:ascii="Times New Roman" w:hAnsi="Times New Roman"/>
                <w:sz w:val="24"/>
                <w:szCs w:val="24"/>
              </w:rPr>
              <w:t xml:space="preserve">156000 </w:t>
            </w:r>
            <w:r w:rsidRPr="00BC4866">
              <w:rPr>
                <w:rFonts w:ascii="Times New Roman" w:hAnsi="Times New Roman"/>
                <w:sz w:val="24"/>
                <w:szCs w:val="24"/>
              </w:rPr>
              <w:br/>
              <w:t xml:space="preserve">5200 </w:t>
            </w:r>
            <w:r w:rsidRPr="00BC4866">
              <w:rPr>
                <w:rFonts w:ascii="Times New Roman" w:hAnsi="Times New Roman"/>
                <w:sz w:val="24"/>
                <w:szCs w:val="24"/>
              </w:rPr>
              <w:br/>
              <w:t xml:space="preserve">30 </w:t>
            </w:r>
          </w:p>
        </w:tc>
      </w:tr>
      <w:tr w:rsidR="008978FD" w:rsidRPr="006B08A9" w:rsidTr="00BC4866">
        <w:trPr>
          <w:tblCellSpacing w:w="0" w:type="dxa"/>
        </w:trPr>
        <w:tc>
          <w:tcPr>
            <w:tcW w:w="7785" w:type="dxa"/>
            <w:tcBorders>
              <w:top w:val="outset" w:sz="6" w:space="0" w:color="000000"/>
              <w:bottom w:val="outset" w:sz="6" w:space="0" w:color="000000"/>
              <w:right w:val="outset" w:sz="6" w:space="0" w:color="000000"/>
            </w:tcBorders>
          </w:tcPr>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 xml:space="preserve">Себестоимость проданных товаров, продукции, работ, услуг, руб. </w:t>
            </w:r>
          </w:p>
        </w:tc>
        <w:tc>
          <w:tcPr>
            <w:tcW w:w="1770" w:type="dxa"/>
            <w:tcBorders>
              <w:top w:val="outset" w:sz="6" w:space="0" w:color="000000"/>
              <w:left w:val="outset" w:sz="6" w:space="0" w:color="000000"/>
              <w:bottom w:val="outset" w:sz="6" w:space="0" w:color="000000"/>
            </w:tcBorders>
          </w:tcPr>
          <w:p w:rsidR="008978FD" w:rsidRPr="00BC4866" w:rsidRDefault="008978FD" w:rsidP="00BC4866">
            <w:pPr>
              <w:spacing w:before="100" w:beforeAutospacing="1" w:after="100" w:afterAutospacing="1" w:line="240" w:lineRule="auto"/>
              <w:jc w:val="center"/>
              <w:rPr>
                <w:rFonts w:ascii="Times New Roman" w:hAnsi="Times New Roman"/>
                <w:sz w:val="24"/>
                <w:szCs w:val="24"/>
              </w:rPr>
            </w:pPr>
            <w:r w:rsidRPr="00BC4866">
              <w:rPr>
                <w:rFonts w:ascii="Times New Roman" w:hAnsi="Times New Roman"/>
                <w:sz w:val="24"/>
                <w:szCs w:val="24"/>
              </w:rPr>
              <w:t xml:space="preserve">114400 </w:t>
            </w:r>
          </w:p>
        </w:tc>
      </w:tr>
      <w:tr w:rsidR="008978FD" w:rsidRPr="006B08A9" w:rsidTr="00BC4866">
        <w:trPr>
          <w:tblCellSpacing w:w="0" w:type="dxa"/>
        </w:trPr>
        <w:tc>
          <w:tcPr>
            <w:tcW w:w="7785" w:type="dxa"/>
            <w:tcBorders>
              <w:top w:val="outset" w:sz="6" w:space="0" w:color="000000"/>
              <w:bottom w:val="outset" w:sz="6" w:space="0" w:color="000000"/>
              <w:right w:val="outset" w:sz="6" w:space="0" w:color="000000"/>
            </w:tcBorders>
          </w:tcPr>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 xml:space="preserve">Валовая прибыль, руб. </w:t>
            </w:r>
          </w:p>
        </w:tc>
        <w:tc>
          <w:tcPr>
            <w:tcW w:w="1770" w:type="dxa"/>
            <w:tcBorders>
              <w:top w:val="outset" w:sz="6" w:space="0" w:color="000000"/>
              <w:left w:val="outset" w:sz="6" w:space="0" w:color="000000"/>
              <w:bottom w:val="outset" w:sz="6" w:space="0" w:color="000000"/>
            </w:tcBorders>
          </w:tcPr>
          <w:p w:rsidR="008978FD" w:rsidRPr="00BC4866" w:rsidRDefault="008978FD" w:rsidP="00BC4866">
            <w:pPr>
              <w:spacing w:before="100" w:beforeAutospacing="1" w:after="100" w:afterAutospacing="1" w:line="240" w:lineRule="auto"/>
              <w:jc w:val="center"/>
              <w:rPr>
                <w:rFonts w:ascii="Times New Roman" w:hAnsi="Times New Roman"/>
                <w:sz w:val="24"/>
                <w:szCs w:val="24"/>
              </w:rPr>
            </w:pPr>
            <w:r w:rsidRPr="00BC4866">
              <w:rPr>
                <w:rFonts w:ascii="Times New Roman" w:hAnsi="Times New Roman"/>
                <w:sz w:val="24"/>
                <w:szCs w:val="24"/>
              </w:rPr>
              <w:t xml:space="preserve">41600 </w:t>
            </w:r>
          </w:p>
        </w:tc>
      </w:tr>
      <w:tr w:rsidR="008978FD" w:rsidRPr="006B08A9" w:rsidTr="00BC4866">
        <w:trPr>
          <w:tblCellSpacing w:w="0" w:type="dxa"/>
        </w:trPr>
        <w:tc>
          <w:tcPr>
            <w:tcW w:w="7785" w:type="dxa"/>
            <w:tcBorders>
              <w:top w:val="outset" w:sz="6" w:space="0" w:color="000000"/>
              <w:bottom w:val="outset" w:sz="6" w:space="0" w:color="000000"/>
              <w:right w:val="outset" w:sz="6" w:space="0" w:color="000000"/>
            </w:tcBorders>
          </w:tcPr>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 xml:space="preserve">Коммерческие расходы, руб. </w:t>
            </w:r>
          </w:p>
        </w:tc>
        <w:tc>
          <w:tcPr>
            <w:tcW w:w="1770" w:type="dxa"/>
            <w:tcBorders>
              <w:top w:val="outset" w:sz="6" w:space="0" w:color="000000"/>
              <w:left w:val="outset" w:sz="6" w:space="0" w:color="000000"/>
              <w:bottom w:val="outset" w:sz="6" w:space="0" w:color="000000"/>
            </w:tcBorders>
          </w:tcPr>
          <w:p w:rsidR="008978FD" w:rsidRPr="00BC4866" w:rsidRDefault="008978FD" w:rsidP="00BC4866">
            <w:pPr>
              <w:spacing w:before="100" w:beforeAutospacing="1" w:after="100" w:afterAutospacing="1" w:line="240" w:lineRule="auto"/>
              <w:jc w:val="center"/>
              <w:rPr>
                <w:rFonts w:ascii="Times New Roman" w:hAnsi="Times New Roman"/>
                <w:sz w:val="24"/>
                <w:szCs w:val="24"/>
              </w:rPr>
            </w:pPr>
            <w:r w:rsidRPr="00BC4866">
              <w:rPr>
                <w:rFonts w:ascii="Times New Roman" w:hAnsi="Times New Roman"/>
                <w:sz w:val="24"/>
                <w:szCs w:val="24"/>
              </w:rPr>
              <w:t xml:space="preserve">2400 </w:t>
            </w:r>
          </w:p>
        </w:tc>
      </w:tr>
      <w:tr w:rsidR="008978FD" w:rsidRPr="006B08A9" w:rsidTr="00BC4866">
        <w:trPr>
          <w:tblCellSpacing w:w="0" w:type="dxa"/>
        </w:trPr>
        <w:tc>
          <w:tcPr>
            <w:tcW w:w="7785" w:type="dxa"/>
            <w:tcBorders>
              <w:top w:val="outset" w:sz="6" w:space="0" w:color="000000"/>
              <w:bottom w:val="outset" w:sz="6" w:space="0" w:color="000000"/>
              <w:right w:val="outset" w:sz="6" w:space="0" w:color="000000"/>
            </w:tcBorders>
          </w:tcPr>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 xml:space="preserve">Управленческие расходы, руб. </w:t>
            </w:r>
          </w:p>
        </w:tc>
        <w:tc>
          <w:tcPr>
            <w:tcW w:w="1770" w:type="dxa"/>
            <w:tcBorders>
              <w:top w:val="outset" w:sz="6" w:space="0" w:color="000000"/>
              <w:left w:val="outset" w:sz="6" w:space="0" w:color="000000"/>
              <w:bottom w:val="outset" w:sz="6" w:space="0" w:color="000000"/>
            </w:tcBorders>
          </w:tcPr>
          <w:p w:rsidR="008978FD" w:rsidRPr="00BC4866" w:rsidRDefault="008978FD" w:rsidP="00BC4866">
            <w:pPr>
              <w:spacing w:before="100" w:beforeAutospacing="1" w:after="100" w:afterAutospacing="1" w:line="240" w:lineRule="auto"/>
              <w:jc w:val="center"/>
              <w:rPr>
                <w:rFonts w:ascii="Times New Roman" w:hAnsi="Times New Roman"/>
                <w:sz w:val="24"/>
                <w:szCs w:val="24"/>
              </w:rPr>
            </w:pPr>
            <w:r w:rsidRPr="00BC4866">
              <w:rPr>
                <w:rFonts w:ascii="Times New Roman" w:hAnsi="Times New Roman"/>
                <w:sz w:val="24"/>
                <w:szCs w:val="24"/>
              </w:rPr>
              <w:t xml:space="preserve">6000 </w:t>
            </w:r>
          </w:p>
        </w:tc>
      </w:tr>
      <w:tr w:rsidR="008978FD" w:rsidRPr="006B08A9" w:rsidTr="00BC4866">
        <w:trPr>
          <w:tblCellSpacing w:w="0" w:type="dxa"/>
        </w:trPr>
        <w:tc>
          <w:tcPr>
            <w:tcW w:w="7785" w:type="dxa"/>
            <w:tcBorders>
              <w:top w:val="outset" w:sz="6" w:space="0" w:color="000000"/>
              <w:bottom w:val="outset" w:sz="6" w:space="0" w:color="000000"/>
              <w:right w:val="outset" w:sz="6" w:space="0" w:color="000000"/>
            </w:tcBorders>
          </w:tcPr>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 xml:space="preserve">Прибыль от продаж, руб. </w:t>
            </w:r>
          </w:p>
        </w:tc>
        <w:tc>
          <w:tcPr>
            <w:tcW w:w="1770" w:type="dxa"/>
            <w:tcBorders>
              <w:top w:val="outset" w:sz="6" w:space="0" w:color="000000"/>
              <w:left w:val="outset" w:sz="6" w:space="0" w:color="000000"/>
              <w:bottom w:val="outset" w:sz="6" w:space="0" w:color="000000"/>
            </w:tcBorders>
          </w:tcPr>
          <w:p w:rsidR="008978FD" w:rsidRPr="00BC4866" w:rsidRDefault="008978FD" w:rsidP="00BC4866">
            <w:pPr>
              <w:spacing w:before="100" w:beforeAutospacing="1" w:after="100" w:afterAutospacing="1" w:line="240" w:lineRule="auto"/>
              <w:jc w:val="center"/>
              <w:rPr>
                <w:rFonts w:ascii="Times New Roman" w:hAnsi="Times New Roman"/>
                <w:sz w:val="24"/>
                <w:szCs w:val="24"/>
              </w:rPr>
            </w:pPr>
            <w:r w:rsidRPr="00BC4866">
              <w:rPr>
                <w:rFonts w:ascii="Times New Roman" w:hAnsi="Times New Roman"/>
                <w:sz w:val="24"/>
                <w:szCs w:val="24"/>
              </w:rPr>
              <w:t xml:space="preserve">33200 </w:t>
            </w:r>
          </w:p>
        </w:tc>
      </w:tr>
    </w:tbl>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Прогноз прибыли и убытков</w:t>
      </w:r>
      <w:bookmarkStart w:id="13" w:name="i02748"/>
      <w:bookmarkEnd w:id="13"/>
      <w:r>
        <w:fldChar w:fldCharType="begin"/>
      </w:r>
      <w:r>
        <w:instrText xml:space="preserve"> HYPERLINK "http://www.e-college.ru/xbooks/xbook172/book/index/predmetnyi.htm" \l "i02748" </w:instrText>
      </w:r>
      <w:r>
        <w:fldChar w:fldCharType="separate"/>
      </w:r>
      <w:r w:rsidR="009B31DB">
        <w:rPr>
          <w:rFonts w:ascii="Times New Roman" w:hAnsi="Times New Roman"/>
          <w:noProof/>
          <w:color w:val="0000FF"/>
          <w:sz w:val="24"/>
          <w:szCs w:val="24"/>
        </w:rPr>
        <w:pict>
          <v:shape id="Рисунок 14" o:spid="_x0000_i1038" type="#_x0000_t75" alt="http://www.e-college.ru/xbooks/xbook172/book/files/predmetnyi.gif" href="http://www.e-college.ru/xbooks/xbook172/book/index/predmetnyi.ht#i0274" style="width:9pt;height:9pt;visibility:visible" o:button="t">
            <v:fill o:detectmouseclick="t"/>
            <v:imagedata r:id="rId5" o:title=""/>
          </v:shape>
        </w:pict>
      </w:r>
      <w:r>
        <w:fldChar w:fldCharType="end"/>
      </w:r>
      <w:r w:rsidRPr="00BC4866">
        <w:rPr>
          <w:rFonts w:ascii="Times New Roman" w:hAnsi="Times New Roman"/>
          <w:sz w:val="24"/>
          <w:szCs w:val="24"/>
        </w:rPr>
        <w:t xml:space="preserve"> отражает производственную деятельность предприятия. Поэтому его также называют прогнозом результатов производственной деятельности</w:t>
      </w:r>
      <w:bookmarkStart w:id="14" w:name="i02750"/>
      <w:bookmarkEnd w:id="14"/>
      <w:r>
        <w:fldChar w:fldCharType="begin"/>
      </w:r>
      <w:r>
        <w:instrText xml:space="preserve"> HYPERLINK "http://www.e-college.ru/xbooks/xbook172/book/index/predmetnyi.htm" \l "i02750" </w:instrText>
      </w:r>
      <w:r>
        <w:fldChar w:fldCharType="separate"/>
      </w:r>
      <w:r w:rsidR="009B31DB">
        <w:rPr>
          <w:rFonts w:ascii="Times New Roman" w:hAnsi="Times New Roman"/>
          <w:noProof/>
          <w:color w:val="0000FF"/>
          <w:sz w:val="24"/>
          <w:szCs w:val="24"/>
        </w:rPr>
        <w:pict>
          <v:shape id="Рисунок 15" o:spid="_x0000_i1039" type="#_x0000_t75" alt="http://www.e-college.ru/xbooks/xbook172/book/files/predmetnyi.gif" href="http://www.e-college.ru/xbooks/xbook172/book/index/predmetnyi.ht#i0275" style="width:9pt;height:9pt;visibility:visible" o:button="t">
            <v:fill o:detectmouseclick="t"/>
            <v:imagedata r:id="rId5" o:title=""/>
          </v:shape>
        </w:pict>
      </w:r>
      <w:r>
        <w:fldChar w:fldCharType="end"/>
      </w:r>
      <w:r w:rsidRPr="00BC4866">
        <w:rPr>
          <w:rFonts w:ascii="Times New Roman" w:hAnsi="Times New Roman"/>
          <w:sz w:val="24"/>
          <w:szCs w:val="24"/>
        </w:rPr>
        <w:t>. Иногда процесс производства и сбыта продукции или услуг называют операционной деятельностью</w:t>
      </w:r>
      <w:bookmarkStart w:id="15" w:name="i02752"/>
      <w:bookmarkEnd w:id="15"/>
      <w:r>
        <w:fldChar w:fldCharType="begin"/>
      </w:r>
      <w:r>
        <w:instrText xml:space="preserve"> HYPERLINK "http://www.e-college.ru/xbooks/xbook172/book/index/predmetnyi.htm" \l "i02752" </w:instrText>
      </w:r>
      <w:r>
        <w:fldChar w:fldCharType="separate"/>
      </w:r>
      <w:r w:rsidR="009B31DB">
        <w:rPr>
          <w:rFonts w:ascii="Times New Roman" w:hAnsi="Times New Roman"/>
          <w:noProof/>
          <w:color w:val="0000FF"/>
          <w:sz w:val="24"/>
          <w:szCs w:val="24"/>
        </w:rPr>
        <w:pict>
          <v:shape id="Рисунок 16" o:spid="_x0000_i1040" type="#_x0000_t75" alt="http://www.e-college.ru/xbooks/xbook172/book/files/predmetnyi.gif" href="http://www.e-college.ru/xbooks/xbook172/book/index/predmetnyi.ht#i0275" style="width:9pt;height:9pt;visibility:visible" o:button="t">
            <v:fill o:detectmouseclick="t"/>
            <v:imagedata r:id="rId5" o:title=""/>
          </v:shape>
        </w:pict>
      </w:r>
      <w:r>
        <w:fldChar w:fldCharType="end"/>
      </w:r>
      <w:r w:rsidRPr="00BC4866">
        <w:rPr>
          <w:rFonts w:ascii="Times New Roman" w:hAnsi="Times New Roman"/>
          <w:sz w:val="24"/>
          <w:szCs w:val="24"/>
        </w:rPr>
        <w:t>. Прогноз финансовых результатов только тогда будет достоверным, когда достоверны сведения о перспективах роста основных производственных показателей, динамика которых была обоснована в других разделах бизнес-плана.</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Составление прогноза прибыли и убытков следует начинать с построения прогноза объема продаж. Информацию по объему продаж можно получить из раздела бизнес-плана по планируемому объему продаж.</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Этот прогноз призван дать представление о той доле рынка, которую предприятие собирается завоевать. Построение прогноза объема продаж начинают с анализа продукции или товаров, услуг, существующих потребителей. При этом необходимо ответить на следующие вопросы.</w:t>
      </w:r>
    </w:p>
    <w:p w:rsidR="008978FD" w:rsidRPr="00BC4866" w:rsidRDefault="008978FD" w:rsidP="00BC4866">
      <w:pPr>
        <w:numPr>
          <w:ilvl w:val="0"/>
          <w:numId w:val="3"/>
        </w:num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Каким был уровень сбыта за прошлый год?</w:t>
      </w:r>
    </w:p>
    <w:p w:rsidR="008978FD" w:rsidRPr="00BC4866" w:rsidRDefault="008978FD" w:rsidP="00BC4866">
      <w:pPr>
        <w:numPr>
          <w:ilvl w:val="0"/>
          <w:numId w:val="3"/>
        </w:num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Каким образом сложатся отношения с покупателями продукции по ее оплате?</w:t>
      </w:r>
    </w:p>
    <w:p w:rsidR="008978FD" w:rsidRPr="00BC4866" w:rsidRDefault="008978FD" w:rsidP="00BC4866">
      <w:pPr>
        <w:numPr>
          <w:ilvl w:val="0"/>
          <w:numId w:val="3"/>
        </w:num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Можно ли прогнозировать такой же уровень реализации продукции, как и в отчетном периоде?</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При этом очень важно проанализировать именно базовый период, так как именно он дает ответы на целый ряд вопросов и позволяет спрогнозировать влияние отдельных факторов на объем продаж в предстоящем периоде. Так, можно оценить, каким образом на объемные показатели повлияют изменения качества продукции, уровня цен, уровня спроса, а следовательно, более точно определить величину выручки от реализации продукции исходя из прогнозных объемов продаж на планируемый год и прогнозных цен, а также спрогнозировать и предполагаемые изменения в уровне затрат и будущую прибыль предприятия. Важнейшей задачей каждого хозяйствующего субъекта является получение большей прибыли при наименьших затратах путем соблюдения строгого режима экономии в расходовании средств и наиболее эффективного их использования. Затраты на производство и реализацию продукции — один из важнейших качественных показателей деятельности предприятий. Состав затрат по производству и реализации продукции регламентируется Положением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Российской Федерации от 5 августа 1992 г. № 552 с последующими изменениями и дополнениями.</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В представленном расчете прибылей и убытков не все элементы затрат предприятия отражаются на порядке осуществления платежей. Многие элементы затрат, показанные в прогнозе прибыли и убытков, никак не отражаются на осуществлении платежей предприятия. Так, например, материалы, используемые в процессе производства, могли быть приобретены и оплачены за много месяцев до того, как эти затраты отразятся в расчете прибыли и убытков. Вместе с тем может быть и обратная ситуация, когда материалы использованы в процессе производства, учтены в прогнозе прибыли и убытков, но не оплачены. Такие элементы затрат, как аренда, оплата коммунальных услуг, проценты за кредит и т.п., происходят постепенно, в течение года, и поэтому показаны в расчете прибылей и убытков как равные суммы. В действительности такие платежи производятся поквартально, в полугодовой период или ежегодно, и поэтому данные для тех месяцев, в которые они действительно производятся, могут быть значительно выше. По этим и другим причинам получение предприятием прибыли не обязательно означает, что денежные средства увеличились, а увеличение денежных средств не означает, что предприятие получает прибыль. Следовательно, необходимо планировать и контролировать оба параметра. Часто могут существовать большие различия между наличностью и прибылью. Планировать поступление наличности можно путем составления прогноза движения денежных средств (плана денежных потоков). В основе построения этого документа лежит метод анализа денежных потоков cashflow (поток наличности</w:t>
      </w:r>
      <w:bookmarkStart w:id="16" w:name="i02764"/>
      <w:bookmarkEnd w:id="16"/>
      <w:r>
        <w:fldChar w:fldCharType="begin"/>
      </w:r>
      <w:r>
        <w:instrText xml:space="preserve"> HYPERLINK "http://www.e-college.ru/xbooks/xbook172/book/index/predmetnyi.htm" \l "i02764" </w:instrText>
      </w:r>
      <w:r>
        <w:fldChar w:fldCharType="separate"/>
      </w:r>
      <w:r w:rsidR="009B31DB">
        <w:rPr>
          <w:rFonts w:ascii="Times New Roman" w:hAnsi="Times New Roman"/>
          <w:noProof/>
          <w:color w:val="0000FF"/>
          <w:sz w:val="24"/>
          <w:szCs w:val="24"/>
        </w:rPr>
        <w:pict>
          <v:shape id="Рисунок 17" o:spid="_x0000_i1041" type="#_x0000_t75" alt="http://www.e-college.ru/xbooks/xbook172/book/files/predmetnyi.gif" href="http://www.e-college.ru/xbooks/xbook172/book/index/predmetnyi.ht#i0276" style="width:9pt;height:9pt;visibility:visible" o:button="t">
            <v:fill o:detectmouseclick="t"/>
            <v:imagedata r:id="rId5" o:title=""/>
          </v:shape>
        </w:pict>
      </w:r>
      <w:r>
        <w:fldChar w:fldCharType="end"/>
      </w:r>
      <w:r w:rsidRPr="00BC4866">
        <w:rPr>
          <w:rFonts w:ascii="Times New Roman" w:hAnsi="Times New Roman"/>
          <w:sz w:val="24"/>
          <w:szCs w:val="24"/>
        </w:rPr>
        <w:t>, или денежный поток</w:t>
      </w:r>
      <w:bookmarkStart w:id="17" w:name="i02766"/>
      <w:bookmarkEnd w:id="17"/>
      <w:r>
        <w:fldChar w:fldCharType="begin"/>
      </w:r>
      <w:r>
        <w:instrText xml:space="preserve"> HYPERLINK "http://www.e-college.ru/xbooks/xbook172/book/index/predmetnyi.htm" \l "i02766" </w:instrText>
      </w:r>
      <w:r>
        <w:fldChar w:fldCharType="separate"/>
      </w:r>
      <w:r w:rsidR="009B31DB">
        <w:rPr>
          <w:rFonts w:ascii="Times New Roman" w:hAnsi="Times New Roman"/>
          <w:noProof/>
          <w:color w:val="0000FF"/>
          <w:sz w:val="24"/>
          <w:szCs w:val="24"/>
        </w:rPr>
        <w:pict>
          <v:shape id="Рисунок 18" o:spid="_x0000_i1042" type="#_x0000_t75" alt="http://www.e-college.ru/xbooks/xbook172/book/files/predmetnyi.gif" href="http://www.e-college.ru/xbooks/xbook172/book/index/predmetnyi.ht#i0276" style="width:9pt;height:9pt;visibility:visible" o:button="t">
            <v:fill o:detectmouseclick="t"/>
            <v:imagedata r:id="rId5" o:title=""/>
          </v:shape>
        </w:pict>
      </w:r>
      <w:r>
        <w:fldChar w:fldCharType="end"/>
      </w:r>
      <w:r w:rsidRPr="00BC4866">
        <w:rPr>
          <w:rFonts w:ascii="Times New Roman" w:hAnsi="Times New Roman"/>
          <w:sz w:val="24"/>
          <w:szCs w:val="24"/>
        </w:rPr>
        <w:t>).</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При прогнозировании потоков денежных средств необходимо учитывать все возможные источники поступления средств, а также направления оттока денежных средств. Прогноз разрабатывается по периодам в такой последовательности:</w:t>
      </w:r>
    </w:p>
    <w:p w:rsidR="008978FD" w:rsidRPr="00BC4866" w:rsidRDefault="008978FD" w:rsidP="00BC4866">
      <w:pPr>
        <w:spacing w:before="100" w:beforeAutospacing="1" w:after="100" w:afterAutospacing="1" w:line="240" w:lineRule="auto"/>
        <w:ind w:left="720"/>
        <w:rPr>
          <w:rFonts w:ascii="Times New Roman" w:hAnsi="Times New Roman"/>
          <w:sz w:val="24"/>
          <w:szCs w:val="24"/>
        </w:rPr>
      </w:pPr>
      <w:r w:rsidRPr="00BC4866">
        <w:rPr>
          <w:rFonts w:ascii="Times New Roman" w:hAnsi="Times New Roman"/>
          <w:sz w:val="24"/>
          <w:szCs w:val="24"/>
        </w:rPr>
        <w:t>1) прогноз денежных поступлений;</w:t>
      </w:r>
    </w:p>
    <w:p w:rsidR="008978FD" w:rsidRPr="00BC4866" w:rsidRDefault="008978FD" w:rsidP="00BC4866">
      <w:pPr>
        <w:spacing w:before="100" w:beforeAutospacing="1" w:after="100" w:afterAutospacing="1" w:line="240" w:lineRule="auto"/>
        <w:ind w:left="720"/>
        <w:rPr>
          <w:rFonts w:ascii="Times New Roman" w:hAnsi="Times New Roman"/>
          <w:sz w:val="24"/>
          <w:szCs w:val="24"/>
        </w:rPr>
      </w:pPr>
      <w:r w:rsidRPr="00BC4866">
        <w:rPr>
          <w:rFonts w:ascii="Times New Roman" w:hAnsi="Times New Roman"/>
          <w:sz w:val="24"/>
          <w:szCs w:val="24"/>
        </w:rPr>
        <w:t>2) прогноз оттока денежных средств;</w:t>
      </w:r>
    </w:p>
    <w:p w:rsidR="008978FD" w:rsidRPr="00BC4866" w:rsidRDefault="008978FD" w:rsidP="00BC4866">
      <w:pPr>
        <w:spacing w:before="100" w:beforeAutospacing="1" w:after="100" w:afterAutospacing="1" w:line="240" w:lineRule="auto"/>
        <w:ind w:left="720"/>
        <w:rPr>
          <w:rFonts w:ascii="Times New Roman" w:hAnsi="Times New Roman"/>
          <w:sz w:val="24"/>
          <w:szCs w:val="24"/>
        </w:rPr>
      </w:pPr>
      <w:r w:rsidRPr="00BC4866">
        <w:rPr>
          <w:rFonts w:ascii="Times New Roman" w:hAnsi="Times New Roman"/>
          <w:sz w:val="24"/>
          <w:szCs w:val="24"/>
        </w:rPr>
        <w:t>3) расчет чистого денежного потока (излишек или недостаток);</w:t>
      </w:r>
    </w:p>
    <w:p w:rsidR="008978FD" w:rsidRPr="00BC4866" w:rsidRDefault="008978FD" w:rsidP="00BC4866">
      <w:pPr>
        <w:spacing w:before="100" w:beforeAutospacing="1" w:after="100" w:afterAutospacing="1" w:line="240" w:lineRule="auto"/>
        <w:ind w:left="720"/>
        <w:rPr>
          <w:rFonts w:ascii="Times New Roman" w:hAnsi="Times New Roman"/>
          <w:sz w:val="24"/>
          <w:szCs w:val="24"/>
        </w:rPr>
      </w:pPr>
      <w:r w:rsidRPr="00BC4866">
        <w:rPr>
          <w:rFonts w:ascii="Times New Roman" w:hAnsi="Times New Roman"/>
          <w:sz w:val="24"/>
          <w:szCs w:val="24"/>
        </w:rPr>
        <w:t>4) определение совокупной потребности в краткосрочном финансировании.</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Все поступления и платежи отображаются в плане денежных потоков в периоды времени, соответствующие фактическим датам осуществления этих платежей,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а также условий формирования производственных запасов.</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Прогноз денежных поступлений</w:t>
      </w:r>
      <w:bookmarkStart w:id="18" w:name="i02770"/>
      <w:bookmarkEnd w:id="18"/>
      <w:r>
        <w:fldChar w:fldCharType="begin"/>
      </w:r>
      <w:r>
        <w:instrText xml:space="preserve"> HYPERLINK "http://www.e-college.ru/xbooks/xbook172/book/index/predmetnyi.htm" \l "i02770" </w:instrText>
      </w:r>
      <w:r>
        <w:fldChar w:fldCharType="separate"/>
      </w:r>
      <w:r w:rsidR="009B31DB">
        <w:rPr>
          <w:rFonts w:ascii="Times New Roman" w:hAnsi="Times New Roman"/>
          <w:noProof/>
          <w:color w:val="0000FF"/>
          <w:sz w:val="24"/>
          <w:szCs w:val="24"/>
        </w:rPr>
        <w:pict>
          <v:shape id="Рисунок 19" o:spid="_x0000_i1043" type="#_x0000_t75" alt="http://www.e-college.ru/xbooks/xbook172/book/files/predmetnyi.gif" href="http://www.e-college.ru/xbooks/xbook172/book/index/predmetnyi.ht#i0277" style="width:9pt;height:9pt;visibility:visible" o:button="t">
            <v:fill o:detectmouseclick="t"/>
            <v:imagedata r:id="rId5" o:title=""/>
          </v:shape>
        </w:pict>
      </w:r>
      <w:r>
        <w:fldChar w:fldCharType="end"/>
      </w:r>
      <w:r w:rsidRPr="00BC4866">
        <w:rPr>
          <w:rFonts w:ascii="Times New Roman" w:hAnsi="Times New Roman"/>
          <w:sz w:val="24"/>
          <w:szCs w:val="24"/>
        </w:rPr>
        <w:t xml:space="preserve"> предполагает расчет объема возможных денежных поступлений. Основным источником поступления денежных средств является реализация товаров. На практике большинство предприятий отслеживает средний период времени, который потребуется покупателям для того, чтобы оплатить счета, т.е. определяет средний срок документооборота.</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Основным элементом прогноза оттока денежных средств</w:t>
      </w:r>
      <w:bookmarkStart w:id="19" w:name="i02772"/>
      <w:bookmarkEnd w:id="19"/>
      <w:r>
        <w:fldChar w:fldCharType="begin"/>
      </w:r>
      <w:r>
        <w:instrText xml:space="preserve"> HYPERLINK "http://www.e-college.ru/xbooks/xbook172/book/index/predmetnyi.htm" \l "i02772" </w:instrText>
      </w:r>
      <w:r>
        <w:fldChar w:fldCharType="separate"/>
      </w:r>
      <w:r w:rsidR="009B31DB">
        <w:rPr>
          <w:rFonts w:ascii="Times New Roman" w:hAnsi="Times New Roman"/>
          <w:noProof/>
          <w:color w:val="0000FF"/>
          <w:sz w:val="24"/>
          <w:szCs w:val="24"/>
        </w:rPr>
        <w:pict>
          <v:shape id="Рисунок 20" o:spid="_x0000_i1044" type="#_x0000_t75" alt="http://www.e-college.ru/xbooks/xbook172/book/files/predmetnyi.gif" href="http://www.e-college.ru/xbooks/xbook172/book/index/predmetnyi.ht#i0277" style="width:9pt;height:9pt;visibility:visible" o:button="t">
            <v:fill o:detectmouseclick="t"/>
            <v:imagedata r:id="rId5" o:title=""/>
          </v:shape>
        </w:pict>
      </w:r>
      <w:r>
        <w:fldChar w:fldCharType="end"/>
      </w:r>
      <w:r w:rsidRPr="00BC4866">
        <w:rPr>
          <w:rFonts w:ascii="Times New Roman" w:hAnsi="Times New Roman"/>
          <w:sz w:val="24"/>
          <w:szCs w:val="24"/>
        </w:rPr>
        <w:t xml:space="preserve"> является погашение кредиторской задолженности. Считается, что предприятие оплачивает свои счета вовремя. Если же кредиторская задолженность не погашается своевременно, то отсроченная кредиторская задолженность становится дополнительным источником краткосрочного финансирования.</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Расчет чистого денежного потока</w:t>
      </w:r>
      <w:bookmarkStart w:id="20" w:name="i02774"/>
      <w:bookmarkEnd w:id="20"/>
      <w:r>
        <w:fldChar w:fldCharType="begin"/>
      </w:r>
      <w:r>
        <w:instrText xml:space="preserve"> HYPERLINK "http://www.e-college.ru/xbooks/xbook172/book/index/predmetnyi.htm" \l "i02774" </w:instrText>
      </w:r>
      <w:r>
        <w:fldChar w:fldCharType="separate"/>
      </w:r>
      <w:r w:rsidR="009B31DB">
        <w:rPr>
          <w:rFonts w:ascii="Times New Roman" w:hAnsi="Times New Roman"/>
          <w:noProof/>
          <w:color w:val="0000FF"/>
          <w:sz w:val="24"/>
          <w:szCs w:val="24"/>
        </w:rPr>
        <w:pict>
          <v:shape id="Рисунок 21" o:spid="_x0000_i1045" type="#_x0000_t75" alt="http://www.e-college.ru/xbooks/xbook172/book/files/predmetnyi.gif" href="http://www.e-college.ru/xbooks/xbook172/book/index/predmetnyi.ht#i0277" style="width:9pt;height:9pt;visibility:visible" o:button="t">
            <v:fill o:detectmouseclick="t"/>
            <v:imagedata r:id="rId5" o:title=""/>
          </v:shape>
        </w:pict>
      </w:r>
      <w:r>
        <w:fldChar w:fldCharType="end"/>
      </w:r>
      <w:r w:rsidRPr="00BC4866">
        <w:rPr>
          <w:rFonts w:ascii="Times New Roman" w:hAnsi="Times New Roman"/>
          <w:sz w:val="24"/>
          <w:szCs w:val="24"/>
        </w:rPr>
        <w:t xml:space="preserve"> осуществляется путем сопоставления прогнозируемых денежных поступлений и выплат.</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Таким образом, прогноз движения денежных средств (план денежных потоков) демонстрирует движение денежных средств и отражает деятельность предприятия в динамике от периода к периоду.</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Данные об избытке или дефиците показывают, в каком месяце можно ожидать поступления наличности, а в каком — нельзя, поэтому эти два параметра исключительно важны. Иными словами, они отражают то, как бизнес приносит денежные средства (быстро или медленно). Конечное сальдо банковского счета ежемесячно показывает состояние ликвидности. Отрицательная цифра не только означает, что предприятию потребуются дополнительные финансовые ресурсы, но и показывает необходимую для этого сумму, которая может быть получена путем использования различных финансовых методов.</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Существуют несколько параметров, которые появляются в прогнозе прибыли и отсутствуют в прогнозе движения денежных средств, и наоборот. В прогнозе прибыли отсутствуют данные о капитальных платежах, о дотациях, о НДС, а в прогнозе движения денежных средств нет сведений об амортизации. Амортизационные отчисления</w:t>
      </w:r>
      <w:bookmarkStart w:id="21" w:name="i02777"/>
      <w:bookmarkEnd w:id="21"/>
      <w:r>
        <w:fldChar w:fldCharType="begin"/>
      </w:r>
      <w:r>
        <w:instrText xml:space="preserve"> HYPERLINK "http://www.e-college.ru/xbooks/xbook172/book/index/predmetnyi.htm" \l "i02777" </w:instrText>
      </w:r>
      <w:r>
        <w:fldChar w:fldCharType="separate"/>
      </w:r>
      <w:r w:rsidR="009B31DB">
        <w:rPr>
          <w:rFonts w:ascii="Times New Roman" w:hAnsi="Times New Roman"/>
          <w:noProof/>
          <w:color w:val="0000FF"/>
          <w:sz w:val="24"/>
          <w:szCs w:val="24"/>
        </w:rPr>
        <w:pict>
          <v:shape id="Рисунок 22" o:spid="_x0000_i1046" type="#_x0000_t75" alt="http://www.e-college.ru/xbooks/xbook172/book/files/predmetnyi.gif" href="http://www.e-college.ru/xbooks/xbook172/book/index/predmetnyi.ht#i0277" style="width:9pt;height:9pt;visibility:visible" o:button="t">
            <v:fill o:detectmouseclick="t"/>
            <v:imagedata r:id="rId5" o:title=""/>
          </v:shape>
        </w:pict>
      </w:r>
      <w:r>
        <w:fldChar w:fldCharType="end"/>
      </w:r>
      <w:r w:rsidRPr="00BC4866">
        <w:rPr>
          <w:rFonts w:ascii="Times New Roman" w:hAnsi="Times New Roman"/>
          <w:sz w:val="24"/>
          <w:szCs w:val="24"/>
        </w:rPr>
        <w:t xml:space="preserve"> относятся к разряду калькуляционных издержек, которые рассчитываются в соответствии с установленными нормами амортизации и относятся в процессе расчета прибыли к затратам. Реально же начисленная сумма амортизационных отчислений никуда не выплачивается и остается на счете предприятия, пополняя остаток ликвидных средств. Поэтому в прогнозе движения денежных средств отсутствует статья «Амортизационные отчисления». Таким образом, амортизационные отчисления играют особую и очень важную роль в системе учета и планирования деятельности предприятия, являясь внутренним источником финансирования. Они являются фактором, стимулирующим инвестиционную деятельность. Чем больше остаточная стоимость активов предприятия и выше нормы амортизации, тем меньше налогооблагаемая прибыль и соответственно больше чистый денежный поток от производственной деятельности предприятия.</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Для проверки правильности составления прогноза прибыли и движения денежных средств целесообразно разработать прогнозный баланс</w:t>
      </w:r>
      <w:bookmarkStart w:id="22" w:name="i02779"/>
      <w:bookmarkEnd w:id="22"/>
      <w:r>
        <w:fldChar w:fldCharType="begin"/>
      </w:r>
      <w:r>
        <w:instrText xml:space="preserve"> HYPERLINK "http://www.e-college.ru/xbooks/xbook172/book/index/predmetnyi.htm" \l "i02779" </w:instrText>
      </w:r>
      <w:r>
        <w:fldChar w:fldCharType="separate"/>
      </w:r>
      <w:r w:rsidR="009B31DB">
        <w:rPr>
          <w:rFonts w:ascii="Times New Roman" w:hAnsi="Times New Roman"/>
          <w:noProof/>
          <w:color w:val="0000FF"/>
          <w:sz w:val="24"/>
          <w:szCs w:val="24"/>
        </w:rPr>
        <w:pict>
          <v:shape id="Рисунок 23" o:spid="_x0000_i1047" type="#_x0000_t75" alt="http://www.e-college.ru/xbooks/xbook172/book/files/predmetnyi.gif" href="http://www.e-college.ru/xbooks/xbook172/book/index/predmetnyi.ht#i0277" style="width:9pt;height:9pt;visibility:visible" o:button="t">
            <v:fill o:detectmouseclick="t"/>
            <v:imagedata r:id="rId5" o:title=""/>
          </v:shape>
        </w:pict>
      </w:r>
      <w:r>
        <w:fldChar w:fldCharType="end"/>
      </w:r>
      <w:r w:rsidRPr="00BC4866">
        <w:rPr>
          <w:rFonts w:ascii="Times New Roman" w:hAnsi="Times New Roman"/>
          <w:sz w:val="24"/>
          <w:szCs w:val="24"/>
        </w:rPr>
        <w:t>. С этой целью используют баланс, составленный на последнюю отчетную дату либо на конец финансового года. Такой метод финансового прогнозирования в литературе называют методом формальных финансовых документов</w:t>
      </w:r>
      <w:bookmarkStart w:id="23" w:name="i02781"/>
      <w:bookmarkEnd w:id="23"/>
      <w:r>
        <w:fldChar w:fldCharType="begin"/>
      </w:r>
      <w:r>
        <w:instrText xml:space="preserve"> HYPERLINK "http://www.e-college.ru/xbooks/xbook172/book/index/predmetnyi.htm" \l "i02781" </w:instrText>
      </w:r>
      <w:r>
        <w:fldChar w:fldCharType="separate"/>
      </w:r>
      <w:r w:rsidR="009B31DB">
        <w:rPr>
          <w:rFonts w:ascii="Times New Roman" w:hAnsi="Times New Roman"/>
          <w:noProof/>
          <w:color w:val="0000FF"/>
          <w:sz w:val="24"/>
          <w:szCs w:val="24"/>
        </w:rPr>
        <w:pict>
          <v:shape id="Рисунок 24" o:spid="_x0000_i1048" type="#_x0000_t75" alt="http://www.e-college.ru/xbooks/xbook172/book/files/predmetnyi.gif" href="http://www.e-college.ru/xbooks/xbook172/book/index/predmetnyi.ht#i0278" style="width:9pt;height:9pt;visibility:visible" o:button="t">
            <v:fill o:detectmouseclick="t"/>
            <v:imagedata r:id="rId5" o:title=""/>
          </v:shape>
        </w:pict>
      </w:r>
      <w:r>
        <w:fldChar w:fldCharType="end"/>
      </w:r>
      <w:r w:rsidRPr="00BC4866">
        <w:rPr>
          <w:rFonts w:ascii="Times New Roman" w:hAnsi="Times New Roman"/>
          <w:sz w:val="24"/>
          <w:szCs w:val="24"/>
        </w:rPr>
        <w:t>. В основе этого метода лежит прямо пропорциональная зависимость практически всех переменных издержек и большей части текущих активов и текущих обязательств от объема продаж, поэтому этот метод иногда называют прогнозированием на основе процента от продаж. В соответствии с этим методом осуществляется расчет потребности предприятия в активах с целью увеличения объема реализации продукции и прибыли предприятия. Этот расчет базируется на условии, что активы предприятия возрастают прямо пропорционально росту объема продаж, а следовательно, для прироста активов предприятию необходимы дополнительные источники финансирования.</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Задачей прогнозного баланса и будет расчет структуры источников финансирования, так как возникшую разницу между активом и пассивом прогнозного баланса необходимо будет перекрыть за счет дополнительных источников внешнего финансирования.</w:t>
      </w:r>
    </w:p>
    <w:p w:rsidR="008978FD" w:rsidRPr="00BC4866" w:rsidRDefault="008978FD" w:rsidP="00BC4866">
      <w:pPr>
        <w:spacing w:before="100" w:beforeAutospacing="1" w:after="100" w:afterAutospacing="1" w:line="240" w:lineRule="auto"/>
        <w:rPr>
          <w:rFonts w:ascii="Times New Roman" w:hAnsi="Times New Roman"/>
          <w:sz w:val="24"/>
          <w:szCs w:val="24"/>
        </w:rPr>
      </w:pPr>
      <w:r w:rsidRPr="00BC4866">
        <w:rPr>
          <w:rFonts w:ascii="Times New Roman" w:hAnsi="Times New Roman"/>
          <w:sz w:val="24"/>
          <w:szCs w:val="24"/>
        </w:rPr>
        <w:t>Процесс составления прогнозов прибыли и баланса завершается, как правило, выбором путей привлечения дополнительных финансовых ресурсов и анализом последствий такого выбора. Выбор источников финансирования одновременно является и коррекцией баланса. Составление этих документов не дает полной картины о финансовой устойчивости предприятия. Для того, чтобы оценить платежеспособность и ликвидность прогнозируемого баланса, кроме прогноза прибыли и баланса обязательно составляется прогноз движения денежных средств</w:t>
      </w:r>
      <w:bookmarkStart w:id="24" w:name="i02783"/>
      <w:bookmarkEnd w:id="24"/>
      <w:r>
        <w:fldChar w:fldCharType="begin"/>
      </w:r>
      <w:r>
        <w:instrText xml:space="preserve"> HYPERLINK "http://www.e-college.ru/xbooks/xbook172/book/index/predmetnyi.htm" \l "i02783" </w:instrText>
      </w:r>
      <w:r>
        <w:fldChar w:fldCharType="separate"/>
      </w:r>
      <w:r w:rsidR="009B31DB">
        <w:rPr>
          <w:rFonts w:ascii="Times New Roman" w:hAnsi="Times New Roman"/>
          <w:noProof/>
          <w:color w:val="0000FF"/>
          <w:sz w:val="24"/>
          <w:szCs w:val="24"/>
        </w:rPr>
        <w:pict>
          <v:shape id="Рисунок 25" o:spid="_x0000_i1049" type="#_x0000_t75" alt="http://www.e-college.ru/xbooks/xbook172/book/files/predmetnyi.gif" href="http://www.e-college.ru/xbooks/xbook172/book/index/predmetnyi.ht#i0278" style="width:9pt;height:9pt;visibility:visible" o:button="t">
            <v:fill o:detectmouseclick="t"/>
            <v:imagedata r:id="rId5" o:title=""/>
          </v:shape>
        </w:pict>
      </w:r>
      <w:r>
        <w:fldChar w:fldCharType="end"/>
      </w:r>
      <w:r w:rsidRPr="00BC4866">
        <w:rPr>
          <w:rFonts w:ascii="Times New Roman" w:hAnsi="Times New Roman"/>
          <w:sz w:val="24"/>
          <w:szCs w:val="24"/>
        </w:rPr>
        <w:t>.</w:t>
      </w:r>
    </w:p>
    <w:p w:rsidR="008978FD" w:rsidRDefault="008978FD">
      <w:bookmarkStart w:id="25" w:name="_GoBack"/>
      <w:bookmarkEnd w:id="25"/>
    </w:p>
    <w:sectPr w:rsidR="008978FD" w:rsidSect="009E21BA">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E2BA0"/>
    <w:multiLevelType w:val="multilevel"/>
    <w:tmpl w:val="5826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B3AF7"/>
    <w:multiLevelType w:val="multilevel"/>
    <w:tmpl w:val="8DA8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95B3D"/>
    <w:multiLevelType w:val="multilevel"/>
    <w:tmpl w:val="D352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866"/>
    <w:rsid w:val="00095D1F"/>
    <w:rsid w:val="006B08A9"/>
    <w:rsid w:val="008978FD"/>
    <w:rsid w:val="009B31DB"/>
    <w:rsid w:val="009E21BA"/>
    <w:rsid w:val="00BC4866"/>
    <w:rsid w:val="00D95272"/>
    <w:rsid w:val="00E546AB"/>
    <w:rsid w:val="00FF5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0FB963F4-068D-4FCE-B99D-3B299281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1B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4866"/>
    <w:pPr>
      <w:spacing w:before="100" w:beforeAutospacing="1" w:after="100" w:afterAutospacing="1" w:line="240" w:lineRule="auto"/>
    </w:pPr>
    <w:rPr>
      <w:rFonts w:ascii="Times New Roman" w:hAnsi="Times New Roman"/>
      <w:sz w:val="24"/>
      <w:szCs w:val="24"/>
    </w:rPr>
  </w:style>
  <w:style w:type="character" w:customStyle="1" w:styleId="-">
    <w:name w:val="опред-е"/>
    <w:basedOn w:val="a0"/>
    <w:rsid w:val="00BC4866"/>
    <w:rPr>
      <w:rFonts w:cs="Times New Roman"/>
    </w:rPr>
  </w:style>
  <w:style w:type="character" w:customStyle="1" w:styleId="a4">
    <w:name w:val="выделение"/>
    <w:basedOn w:val="a0"/>
    <w:rsid w:val="00BC4866"/>
    <w:rPr>
      <w:rFonts w:cs="Times New Roman"/>
    </w:rPr>
  </w:style>
  <w:style w:type="character" w:styleId="a5">
    <w:name w:val="Strong"/>
    <w:basedOn w:val="a0"/>
    <w:qFormat/>
    <w:rsid w:val="00BC4866"/>
    <w:rPr>
      <w:rFonts w:cs="Times New Roman"/>
      <w:b/>
      <w:bCs/>
    </w:rPr>
  </w:style>
  <w:style w:type="paragraph" w:styleId="a6">
    <w:name w:val="Balloon Text"/>
    <w:basedOn w:val="a"/>
    <w:link w:val="a7"/>
    <w:semiHidden/>
    <w:rsid w:val="00BC4866"/>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BC4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Words>
  <Characters>17711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Цели и задачи финансового планирования и прогнозирования на предприятии</vt:lpstr>
    </vt:vector>
  </TitlesOfParts>
  <Company>Grizli777</Company>
  <LinksUpToDate>false</LinksUpToDate>
  <CharactersWithSpaces>20777</CharactersWithSpaces>
  <SharedDoc>false</SharedDoc>
  <HLinks>
    <vt:vector size="300" baseType="variant">
      <vt:variant>
        <vt:i4>7077990</vt:i4>
      </vt:variant>
      <vt:variant>
        <vt:i4>72</vt:i4>
      </vt:variant>
      <vt:variant>
        <vt:i4>0</vt:i4>
      </vt:variant>
      <vt:variant>
        <vt:i4>5</vt:i4>
      </vt:variant>
      <vt:variant>
        <vt:lpwstr>http://www.e-college.ru/xbooks/xbook172/book/index/predmetnyi.htm</vt:lpwstr>
      </vt:variant>
      <vt:variant>
        <vt:lpwstr>i02783</vt:lpwstr>
      </vt:variant>
      <vt:variant>
        <vt:i4>7209062</vt:i4>
      </vt:variant>
      <vt:variant>
        <vt:i4>69</vt:i4>
      </vt:variant>
      <vt:variant>
        <vt:i4>0</vt:i4>
      </vt:variant>
      <vt:variant>
        <vt:i4>5</vt:i4>
      </vt:variant>
      <vt:variant>
        <vt:lpwstr>http://www.e-college.ru/xbooks/xbook172/book/index/predmetnyi.htm</vt:lpwstr>
      </vt:variant>
      <vt:variant>
        <vt:lpwstr>i02781</vt:lpwstr>
      </vt:variant>
      <vt:variant>
        <vt:i4>6684777</vt:i4>
      </vt:variant>
      <vt:variant>
        <vt:i4>66</vt:i4>
      </vt:variant>
      <vt:variant>
        <vt:i4>0</vt:i4>
      </vt:variant>
      <vt:variant>
        <vt:i4>5</vt:i4>
      </vt:variant>
      <vt:variant>
        <vt:lpwstr>http://www.e-college.ru/xbooks/xbook172/book/index/predmetnyi.htm</vt:lpwstr>
      </vt:variant>
      <vt:variant>
        <vt:lpwstr>i02779</vt:lpwstr>
      </vt:variant>
      <vt:variant>
        <vt:i4>6815849</vt:i4>
      </vt:variant>
      <vt:variant>
        <vt:i4>63</vt:i4>
      </vt:variant>
      <vt:variant>
        <vt:i4>0</vt:i4>
      </vt:variant>
      <vt:variant>
        <vt:i4>5</vt:i4>
      </vt:variant>
      <vt:variant>
        <vt:lpwstr>http://www.e-college.ru/xbooks/xbook172/book/index/predmetnyi.htm</vt:lpwstr>
      </vt:variant>
      <vt:variant>
        <vt:lpwstr>i02777</vt:lpwstr>
      </vt:variant>
      <vt:variant>
        <vt:i4>7012457</vt:i4>
      </vt:variant>
      <vt:variant>
        <vt:i4>60</vt:i4>
      </vt:variant>
      <vt:variant>
        <vt:i4>0</vt:i4>
      </vt:variant>
      <vt:variant>
        <vt:i4>5</vt:i4>
      </vt:variant>
      <vt:variant>
        <vt:lpwstr>http://www.e-college.ru/xbooks/xbook172/book/index/predmetnyi.htm</vt:lpwstr>
      </vt:variant>
      <vt:variant>
        <vt:lpwstr>i02774</vt:lpwstr>
      </vt:variant>
      <vt:variant>
        <vt:i4>7143529</vt:i4>
      </vt:variant>
      <vt:variant>
        <vt:i4>57</vt:i4>
      </vt:variant>
      <vt:variant>
        <vt:i4>0</vt:i4>
      </vt:variant>
      <vt:variant>
        <vt:i4>5</vt:i4>
      </vt:variant>
      <vt:variant>
        <vt:lpwstr>http://www.e-college.ru/xbooks/xbook172/book/index/predmetnyi.htm</vt:lpwstr>
      </vt:variant>
      <vt:variant>
        <vt:lpwstr>i02772</vt:lpwstr>
      </vt:variant>
      <vt:variant>
        <vt:i4>7274601</vt:i4>
      </vt:variant>
      <vt:variant>
        <vt:i4>54</vt:i4>
      </vt:variant>
      <vt:variant>
        <vt:i4>0</vt:i4>
      </vt:variant>
      <vt:variant>
        <vt:i4>5</vt:i4>
      </vt:variant>
      <vt:variant>
        <vt:lpwstr>http://www.e-college.ru/xbooks/xbook172/book/index/predmetnyi.htm</vt:lpwstr>
      </vt:variant>
      <vt:variant>
        <vt:lpwstr>i02770</vt:lpwstr>
      </vt:variant>
      <vt:variant>
        <vt:i4>6881384</vt:i4>
      </vt:variant>
      <vt:variant>
        <vt:i4>51</vt:i4>
      </vt:variant>
      <vt:variant>
        <vt:i4>0</vt:i4>
      </vt:variant>
      <vt:variant>
        <vt:i4>5</vt:i4>
      </vt:variant>
      <vt:variant>
        <vt:lpwstr>http://www.e-college.ru/xbooks/xbook172/book/index/predmetnyi.htm</vt:lpwstr>
      </vt:variant>
      <vt:variant>
        <vt:lpwstr>i02766</vt:lpwstr>
      </vt:variant>
      <vt:variant>
        <vt:i4>7012456</vt:i4>
      </vt:variant>
      <vt:variant>
        <vt:i4>48</vt:i4>
      </vt:variant>
      <vt:variant>
        <vt:i4>0</vt:i4>
      </vt:variant>
      <vt:variant>
        <vt:i4>5</vt:i4>
      </vt:variant>
      <vt:variant>
        <vt:lpwstr>http://www.e-college.ru/xbooks/xbook172/book/index/predmetnyi.htm</vt:lpwstr>
      </vt:variant>
      <vt:variant>
        <vt:lpwstr>i02764</vt:lpwstr>
      </vt:variant>
      <vt:variant>
        <vt:i4>7143531</vt:i4>
      </vt:variant>
      <vt:variant>
        <vt:i4>45</vt:i4>
      </vt:variant>
      <vt:variant>
        <vt:i4>0</vt:i4>
      </vt:variant>
      <vt:variant>
        <vt:i4>5</vt:i4>
      </vt:variant>
      <vt:variant>
        <vt:lpwstr>http://www.e-college.ru/xbooks/xbook172/book/index/predmetnyi.htm</vt:lpwstr>
      </vt:variant>
      <vt:variant>
        <vt:lpwstr>i02752</vt:lpwstr>
      </vt:variant>
      <vt:variant>
        <vt:i4>7274603</vt:i4>
      </vt:variant>
      <vt:variant>
        <vt:i4>42</vt:i4>
      </vt:variant>
      <vt:variant>
        <vt:i4>0</vt:i4>
      </vt:variant>
      <vt:variant>
        <vt:i4>5</vt:i4>
      </vt:variant>
      <vt:variant>
        <vt:lpwstr>http://www.e-college.ru/xbooks/xbook172/book/index/predmetnyi.htm</vt:lpwstr>
      </vt:variant>
      <vt:variant>
        <vt:lpwstr>i02750</vt:lpwstr>
      </vt:variant>
      <vt:variant>
        <vt:i4>6750314</vt:i4>
      </vt:variant>
      <vt:variant>
        <vt:i4>39</vt:i4>
      </vt:variant>
      <vt:variant>
        <vt:i4>0</vt:i4>
      </vt:variant>
      <vt:variant>
        <vt:i4>5</vt:i4>
      </vt:variant>
      <vt:variant>
        <vt:lpwstr>http://www.e-college.ru/xbooks/xbook172/book/index/predmetnyi.htm</vt:lpwstr>
      </vt:variant>
      <vt:variant>
        <vt:lpwstr>i02748</vt:lpwstr>
      </vt:variant>
      <vt:variant>
        <vt:i4>6946922</vt:i4>
      </vt:variant>
      <vt:variant>
        <vt:i4>36</vt:i4>
      </vt:variant>
      <vt:variant>
        <vt:i4>0</vt:i4>
      </vt:variant>
      <vt:variant>
        <vt:i4>5</vt:i4>
      </vt:variant>
      <vt:variant>
        <vt:lpwstr>http://www.e-college.ru/xbooks/xbook172/book/index/predmetnyi.htm</vt:lpwstr>
      </vt:variant>
      <vt:variant>
        <vt:lpwstr>i02745</vt:lpwstr>
      </vt:variant>
      <vt:variant>
        <vt:i4>7077994</vt:i4>
      </vt:variant>
      <vt:variant>
        <vt:i4>33</vt:i4>
      </vt:variant>
      <vt:variant>
        <vt:i4>0</vt:i4>
      </vt:variant>
      <vt:variant>
        <vt:i4>5</vt:i4>
      </vt:variant>
      <vt:variant>
        <vt:lpwstr>http://www.e-college.ru/xbooks/xbook172/book/index/predmetnyi.htm</vt:lpwstr>
      </vt:variant>
      <vt:variant>
        <vt:lpwstr>i02743</vt:lpwstr>
      </vt:variant>
      <vt:variant>
        <vt:i4>7209066</vt:i4>
      </vt:variant>
      <vt:variant>
        <vt:i4>30</vt:i4>
      </vt:variant>
      <vt:variant>
        <vt:i4>0</vt:i4>
      </vt:variant>
      <vt:variant>
        <vt:i4>5</vt:i4>
      </vt:variant>
      <vt:variant>
        <vt:lpwstr>http://www.e-college.ru/xbooks/xbook172/book/index/predmetnyi.htm</vt:lpwstr>
      </vt:variant>
      <vt:variant>
        <vt:lpwstr>i02741</vt:lpwstr>
      </vt:variant>
      <vt:variant>
        <vt:i4>6684781</vt:i4>
      </vt:variant>
      <vt:variant>
        <vt:i4>27</vt:i4>
      </vt:variant>
      <vt:variant>
        <vt:i4>0</vt:i4>
      </vt:variant>
      <vt:variant>
        <vt:i4>5</vt:i4>
      </vt:variant>
      <vt:variant>
        <vt:lpwstr>http://www.e-college.ru/xbooks/xbook172/book/index/predmetnyi.htm</vt:lpwstr>
      </vt:variant>
      <vt:variant>
        <vt:lpwstr>i02739</vt:lpwstr>
      </vt:variant>
      <vt:variant>
        <vt:i4>6946925</vt:i4>
      </vt:variant>
      <vt:variant>
        <vt:i4>24</vt:i4>
      </vt:variant>
      <vt:variant>
        <vt:i4>0</vt:i4>
      </vt:variant>
      <vt:variant>
        <vt:i4>5</vt:i4>
      </vt:variant>
      <vt:variant>
        <vt:lpwstr>http://www.e-college.ru/xbooks/xbook172/book/index/predmetnyi.htm</vt:lpwstr>
      </vt:variant>
      <vt:variant>
        <vt:lpwstr>i02735</vt:lpwstr>
      </vt:variant>
      <vt:variant>
        <vt:i4>7077997</vt:i4>
      </vt:variant>
      <vt:variant>
        <vt:i4>21</vt:i4>
      </vt:variant>
      <vt:variant>
        <vt:i4>0</vt:i4>
      </vt:variant>
      <vt:variant>
        <vt:i4>5</vt:i4>
      </vt:variant>
      <vt:variant>
        <vt:lpwstr>http://www.e-college.ru/xbooks/xbook172/book/index/predmetnyi.htm</vt:lpwstr>
      </vt:variant>
      <vt:variant>
        <vt:lpwstr>i02733</vt:lpwstr>
      </vt:variant>
      <vt:variant>
        <vt:i4>6750316</vt:i4>
      </vt:variant>
      <vt:variant>
        <vt:i4>18</vt:i4>
      </vt:variant>
      <vt:variant>
        <vt:i4>0</vt:i4>
      </vt:variant>
      <vt:variant>
        <vt:i4>5</vt:i4>
      </vt:variant>
      <vt:variant>
        <vt:lpwstr>http://www.e-college.ru/xbooks/xbook172/book/index/predmetnyi.htm</vt:lpwstr>
      </vt:variant>
      <vt:variant>
        <vt:lpwstr>i02728</vt:lpwstr>
      </vt:variant>
      <vt:variant>
        <vt:i4>6881388</vt:i4>
      </vt:variant>
      <vt:variant>
        <vt:i4>15</vt:i4>
      </vt:variant>
      <vt:variant>
        <vt:i4>0</vt:i4>
      </vt:variant>
      <vt:variant>
        <vt:i4>5</vt:i4>
      </vt:variant>
      <vt:variant>
        <vt:lpwstr>http://www.e-college.ru/xbooks/xbook172/book/index/predmetnyi.htm</vt:lpwstr>
      </vt:variant>
      <vt:variant>
        <vt:lpwstr>i02726</vt:lpwstr>
      </vt:variant>
      <vt:variant>
        <vt:i4>7012460</vt:i4>
      </vt:variant>
      <vt:variant>
        <vt:i4>12</vt:i4>
      </vt:variant>
      <vt:variant>
        <vt:i4>0</vt:i4>
      </vt:variant>
      <vt:variant>
        <vt:i4>5</vt:i4>
      </vt:variant>
      <vt:variant>
        <vt:lpwstr>http://www.e-college.ru/xbooks/xbook172/book/index/predmetnyi.htm</vt:lpwstr>
      </vt:variant>
      <vt:variant>
        <vt:lpwstr>i02724</vt:lpwstr>
      </vt:variant>
      <vt:variant>
        <vt:i4>7143532</vt:i4>
      </vt:variant>
      <vt:variant>
        <vt:i4>9</vt:i4>
      </vt:variant>
      <vt:variant>
        <vt:i4>0</vt:i4>
      </vt:variant>
      <vt:variant>
        <vt:i4>5</vt:i4>
      </vt:variant>
      <vt:variant>
        <vt:lpwstr>http://www.e-college.ru/xbooks/xbook172/book/index/predmetnyi.htm</vt:lpwstr>
      </vt:variant>
      <vt:variant>
        <vt:lpwstr>i02722</vt:lpwstr>
      </vt:variant>
      <vt:variant>
        <vt:i4>7012463</vt:i4>
      </vt:variant>
      <vt:variant>
        <vt:i4>6</vt:i4>
      </vt:variant>
      <vt:variant>
        <vt:i4>0</vt:i4>
      </vt:variant>
      <vt:variant>
        <vt:i4>5</vt:i4>
      </vt:variant>
      <vt:variant>
        <vt:lpwstr>http://www.e-college.ru/xbooks/xbook172/book/index/predmetnyi.htm</vt:lpwstr>
      </vt:variant>
      <vt:variant>
        <vt:lpwstr>i02714</vt:lpwstr>
      </vt:variant>
      <vt:variant>
        <vt:i4>7274607</vt:i4>
      </vt:variant>
      <vt:variant>
        <vt:i4>3</vt:i4>
      </vt:variant>
      <vt:variant>
        <vt:i4>0</vt:i4>
      </vt:variant>
      <vt:variant>
        <vt:i4>5</vt:i4>
      </vt:variant>
      <vt:variant>
        <vt:lpwstr>http://www.e-college.ru/xbooks/xbook172/book/index/predmetnyi.htm</vt:lpwstr>
      </vt:variant>
      <vt:variant>
        <vt:lpwstr>i02710</vt:lpwstr>
      </vt:variant>
      <vt:variant>
        <vt:i4>6881383</vt:i4>
      </vt:variant>
      <vt:variant>
        <vt:i4>0</vt:i4>
      </vt:variant>
      <vt:variant>
        <vt:i4>0</vt:i4>
      </vt:variant>
      <vt:variant>
        <vt:i4>5</vt:i4>
      </vt:variant>
      <vt:variant>
        <vt:lpwstr>http://www.e-college.ru/xbooks/xbook172/book/index/predmetnyi.htm</vt:lpwstr>
      </vt:variant>
      <vt:variant>
        <vt:lpwstr>i02697</vt:lpwstr>
      </vt:variant>
      <vt:variant>
        <vt:i4>6160478</vt:i4>
      </vt:variant>
      <vt:variant>
        <vt:i4>2620</vt:i4>
      </vt:variant>
      <vt:variant>
        <vt:i4>1025</vt:i4>
      </vt:variant>
      <vt:variant>
        <vt:i4>4</vt:i4>
      </vt:variant>
      <vt:variant>
        <vt:lpwstr>http://www.e-college.ru/xbooks/xbook172/book/index/predmetnyi.ht</vt:lpwstr>
      </vt:variant>
      <vt:variant>
        <vt:lpwstr>i0269</vt:lpwstr>
      </vt:variant>
      <vt:variant>
        <vt:i4>6226014</vt:i4>
      </vt:variant>
      <vt:variant>
        <vt:i4>6778</vt:i4>
      </vt:variant>
      <vt:variant>
        <vt:i4>1026</vt:i4>
      </vt:variant>
      <vt:variant>
        <vt:i4>4</vt:i4>
      </vt:variant>
      <vt:variant>
        <vt:lpwstr>http://www.e-college.ru/xbooks/xbook172/book/index/predmetnyi.ht</vt:lpwstr>
      </vt:variant>
      <vt:variant>
        <vt:lpwstr>i0271</vt:lpwstr>
      </vt:variant>
      <vt:variant>
        <vt:i4>6226014</vt:i4>
      </vt:variant>
      <vt:variant>
        <vt:i4>10994</vt:i4>
      </vt:variant>
      <vt:variant>
        <vt:i4>1027</vt:i4>
      </vt:variant>
      <vt:variant>
        <vt:i4>4</vt:i4>
      </vt:variant>
      <vt:variant>
        <vt:lpwstr>http://www.e-college.ru/xbooks/xbook172/book/index/predmetnyi.ht</vt:lpwstr>
      </vt:variant>
      <vt:variant>
        <vt:lpwstr>i0271</vt:lpwstr>
      </vt:variant>
      <vt:variant>
        <vt:i4>6226014</vt:i4>
      </vt:variant>
      <vt:variant>
        <vt:i4>13558</vt:i4>
      </vt:variant>
      <vt:variant>
        <vt:i4>1028</vt:i4>
      </vt:variant>
      <vt:variant>
        <vt:i4>4</vt:i4>
      </vt:variant>
      <vt:variant>
        <vt:lpwstr>http://www.e-college.ru/xbooks/xbook172/book/index/predmetnyi.ht</vt:lpwstr>
      </vt:variant>
      <vt:variant>
        <vt:lpwstr>i0272</vt:lpwstr>
      </vt:variant>
      <vt:variant>
        <vt:i4>6226014</vt:i4>
      </vt:variant>
      <vt:variant>
        <vt:i4>15006</vt:i4>
      </vt:variant>
      <vt:variant>
        <vt:i4>1029</vt:i4>
      </vt:variant>
      <vt:variant>
        <vt:i4>4</vt:i4>
      </vt:variant>
      <vt:variant>
        <vt:lpwstr>http://www.e-college.ru/xbooks/xbook172/book/index/predmetnyi.ht</vt:lpwstr>
      </vt:variant>
      <vt:variant>
        <vt:lpwstr>i0272</vt:lpwstr>
      </vt:variant>
      <vt:variant>
        <vt:i4>6226014</vt:i4>
      </vt:variant>
      <vt:variant>
        <vt:i4>15930</vt:i4>
      </vt:variant>
      <vt:variant>
        <vt:i4>1030</vt:i4>
      </vt:variant>
      <vt:variant>
        <vt:i4>4</vt:i4>
      </vt:variant>
      <vt:variant>
        <vt:lpwstr>http://www.e-college.ru/xbooks/xbook172/book/index/predmetnyi.ht</vt:lpwstr>
      </vt:variant>
      <vt:variant>
        <vt:lpwstr>i0272</vt:lpwstr>
      </vt:variant>
      <vt:variant>
        <vt:i4>6226014</vt:i4>
      </vt:variant>
      <vt:variant>
        <vt:i4>16670</vt:i4>
      </vt:variant>
      <vt:variant>
        <vt:i4>1031</vt:i4>
      </vt:variant>
      <vt:variant>
        <vt:i4>4</vt:i4>
      </vt:variant>
      <vt:variant>
        <vt:lpwstr>http://www.e-college.ru/xbooks/xbook172/book/index/predmetnyi.ht</vt:lpwstr>
      </vt:variant>
      <vt:variant>
        <vt:lpwstr>i0272</vt:lpwstr>
      </vt:variant>
      <vt:variant>
        <vt:i4>6226014</vt:i4>
      </vt:variant>
      <vt:variant>
        <vt:i4>17874</vt:i4>
      </vt:variant>
      <vt:variant>
        <vt:i4>1032</vt:i4>
      </vt:variant>
      <vt:variant>
        <vt:i4>4</vt:i4>
      </vt:variant>
      <vt:variant>
        <vt:lpwstr>http://www.e-college.ru/xbooks/xbook172/book/index/predmetnyi.ht</vt:lpwstr>
      </vt:variant>
      <vt:variant>
        <vt:lpwstr>i0273</vt:lpwstr>
      </vt:variant>
      <vt:variant>
        <vt:i4>6226014</vt:i4>
      </vt:variant>
      <vt:variant>
        <vt:i4>18398</vt:i4>
      </vt:variant>
      <vt:variant>
        <vt:i4>1033</vt:i4>
      </vt:variant>
      <vt:variant>
        <vt:i4>4</vt:i4>
      </vt:variant>
      <vt:variant>
        <vt:lpwstr>http://www.e-college.ru/xbooks/xbook172/book/index/predmetnyi.ht</vt:lpwstr>
      </vt:variant>
      <vt:variant>
        <vt:lpwstr>i0273</vt:lpwstr>
      </vt:variant>
      <vt:variant>
        <vt:i4>6226014</vt:i4>
      </vt:variant>
      <vt:variant>
        <vt:i4>18874</vt:i4>
      </vt:variant>
      <vt:variant>
        <vt:i4>1034</vt:i4>
      </vt:variant>
      <vt:variant>
        <vt:i4>4</vt:i4>
      </vt:variant>
      <vt:variant>
        <vt:lpwstr>http://www.e-college.ru/xbooks/xbook172/book/index/predmetnyi.ht</vt:lpwstr>
      </vt:variant>
      <vt:variant>
        <vt:lpwstr>i0273</vt:lpwstr>
      </vt:variant>
      <vt:variant>
        <vt:i4>6226014</vt:i4>
      </vt:variant>
      <vt:variant>
        <vt:i4>20054</vt:i4>
      </vt:variant>
      <vt:variant>
        <vt:i4>1035</vt:i4>
      </vt:variant>
      <vt:variant>
        <vt:i4>4</vt:i4>
      </vt:variant>
      <vt:variant>
        <vt:lpwstr>http://www.e-college.ru/xbooks/xbook172/book/index/predmetnyi.ht</vt:lpwstr>
      </vt:variant>
      <vt:variant>
        <vt:lpwstr>i0274</vt:lpwstr>
      </vt:variant>
      <vt:variant>
        <vt:i4>6226014</vt:i4>
      </vt:variant>
      <vt:variant>
        <vt:i4>21048</vt:i4>
      </vt:variant>
      <vt:variant>
        <vt:i4>1036</vt:i4>
      </vt:variant>
      <vt:variant>
        <vt:i4>4</vt:i4>
      </vt:variant>
      <vt:variant>
        <vt:lpwstr>http://www.e-college.ru/xbooks/xbook172/book/index/predmetnyi.ht</vt:lpwstr>
      </vt:variant>
      <vt:variant>
        <vt:lpwstr>i0274</vt:lpwstr>
      </vt:variant>
      <vt:variant>
        <vt:i4>6226014</vt:i4>
      </vt:variant>
      <vt:variant>
        <vt:i4>21912</vt:i4>
      </vt:variant>
      <vt:variant>
        <vt:i4>1037</vt:i4>
      </vt:variant>
      <vt:variant>
        <vt:i4>4</vt:i4>
      </vt:variant>
      <vt:variant>
        <vt:lpwstr>http://www.e-college.ru/xbooks/xbook172/book/index/predmetnyi.ht</vt:lpwstr>
      </vt:variant>
      <vt:variant>
        <vt:lpwstr>i0274</vt:lpwstr>
      </vt:variant>
      <vt:variant>
        <vt:i4>6226014</vt:i4>
      </vt:variant>
      <vt:variant>
        <vt:i4>30512</vt:i4>
      </vt:variant>
      <vt:variant>
        <vt:i4>1038</vt:i4>
      </vt:variant>
      <vt:variant>
        <vt:i4>4</vt:i4>
      </vt:variant>
      <vt:variant>
        <vt:lpwstr>http://www.e-college.ru/xbooks/xbook172/book/index/predmetnyi.ht</vt:lpwstr>
      </vt:variant>
      <vt:variant>
        <vt:lpwstr>i0274</vt:lpwstr>
      </vt:variant>
      <vt:variant>
        <vt:i4>6226014</vt:i4>
      </vt:variant>
      <vt:variant>
        <vt:i4>30966</vt:i4>
      </vt:variant>
      <vt:variant>
        <vt:i4>1039</vt:i4>
      </vt:variant>
      <vt:variant>
        <vt:i4>4</vt:i4>
      </vt:variant>
      <vt:variant>
        <vt:lpwstr>http://www.e-college.ru/xbooks/xbook172/book/index/predmetnyi.ht</vt:lpwstr>
      </vt:variant>
      <vt:variant>
        <vt:lpwstr>i0275</vt:lpwstr>
      </vt:variant>
      <vt:variant>
        <vt:i4>6226014</vt:i4>
      </vt:variant>
      <vt:variant>
        <vt:i4>31344</vt:i4>
      </vt:variant>
      <vt:variant>
        <vt:i4>1040</vt:i4>
      </vt:variant>
      <vt:variant>
        <vt:i4>4</vt:i4>
      </vt:variant>
      <vt:variant>
        <vt:lpwstr>http://www.e-college.ru/xbooks/xbook172/book/index/predmetnyi.ht</vt:lpwstr>
      </vt:variant>
      <vt:variant>
        <vt:lpwstr>i0275</vt:lpwstr>
      </vt:variant>
      <vt:variant>
        <vt:i4>6226014</vt:i4>
      </vt:variant>
      <vt:variant>
        <vt:i4>38914</vt:i4>
      </vt:variant>
      <vt:variant>
        <vt:i4>1041</vt:i4>
      </vt:variant>
      <vt:variant>
        <vt:i4>4</vt:i4>
      </vt:variant>
      <vt:variant>
        <vt:lpwstr>http://www.e-college.ru/xbooks/xbook172/book/index/predmetnyi.ht</vt:lpwstr>
      </vt:variant>
      <vt:variant>
        <vt:lpwstr>i0276</vt:lpwstr>
      </vt:variant>
      <vt:variant>
        <vt:i4>6226014</vt:i4>
      </vt:variant>
      <vt:variant>
        <vt:i4>39146</vt:i4>
      </vt:variant>
      <vt:variant>
        <vt:i4>1042</vt:i4>
      </vt:variant>
      <vt:variant>
        <vt:i4>4</vt:i4>
      </vt:variant>
      <vt:variant>
        <vt:lpwstr>http://www.e-college.ru/xbooks/xbook172/book/index/predmetnyi.ht</vt:lpwstr>
      </vt:variant>
      <vt:variant>
        <vt:lpwstr>i0276</vt:lpwstr>
      </vt:variant>
      <vt:variant>
        <vt:i4>6226014</vt:i4>
      </vt:variant>
      <vt:variant>
        <vt:i4>40994</vt:i4>
      </vt:variant>
      <vt:variant>
        <vt:i4>1043</vt:i4>
      </vt:variant>
      <vt:variant>
        <vt:i4>4</vt:i4>
      </vt:variant>
      <vt:variant>
        <vt:lpwstr>http://www.e-college.ru/xbooks/xbook172/book/index/predmetnyi.ht</vt:lpwstr>
      </vt:variant>
      <vt:variant>
        <vt:lpwstr>i0277</vt:lpwstr>
      </vt:variant>
      <vt:variant>
        <vt:i4>6226014</vt:i4>
      </vt:variant>
      <vt:variant>
        <vt:i4>41930</vt:i4>
      </vt:variant>
      <vt:variant>
        <vt:i4>1044</vt:i4>
      </vt:variant>
      <vt:variant>
        <vt:i4>4</vt:i4>
      </vt:variant>
      <vt:variant>
        <vt:lpwstr>http://www.e-college.ru/xbooks/xbook172/book/index/predmetnyi.ht</vt:lpwstr>
      </vt:variant>
      <vt:variant>
        <vt:lpwstr>i0277</vt:lpwstr>
      </vt:variant>
      <vt:variant>
        <vt:i4>6226014</vt:i4>
      </vt:variant>
      <vt:variant>
        <vt:i4>42742</vt:i4>
      </vt:variant>
      <vt:variant>
        <vt:i4>1045</vt:i4>
      </vt:variant>
      <vt:variant>
        <vt:i4>4</vt:i4>
      </vt:variant>
      <vt:variant>
        <vt:lpwstr>http://www.e-college.ru/xbooks/xbook172/book/index/predmetnyi.ht</vt:lpwstr>
      </vt:variant>
      <vt:variant>
        <vt:lpwstr>i0277</vt:lpwstr>
      </vt:variant>
      <vt:variant>
        <vt:i4>6226014</vt:i4>
      </vt:variant>
      <vt:variant>
        <vt:i4>45204</vt:i4>
      </vt:variant>
      <vt:variant>
        <vt:i4>1046</vt:i4>
      </vt:variant>
      <vt:variant>
        <vt:i4>4</vt:i4>
      </vt:variant>
      <vt:variant>
        <vt:lpwstr>http://www.e-college.ru/xbooks/xbook172/book/index/predmetnyi.ht</vt:lpwstr>
      </vt:variant>
      <vt:variant>
        <vt:lpwstr>i0277</vt:lpwstr>
      </vt:variant>
      <vt:variant>
        <vt:i4>6226014</vt:i4>
      </vt:variant>
      <vt:variant>
        <vt:i4>47382</vt:i4>
      </vt:variant>
      <vt:variant>
        <vt:i4>1047</vt:i4>
      </vt:variant>
      <vt:variant>
        <vt:i4>4</vt:i4>
      </vt:variant>
      <vt:variant>
        <vt:lpwstr>http://www.e-college.ru/xbooks/xbook172/book/index/predmetnyi.ht</vt:lpwstr>
      </vt:variant>
      <vt:variant>
        <vt:lpwstr>i0277</vt:lpwstr>
      </vt:variant>
      <vt:variant>
        <vt:i4>6226014</vt:i4>
      </vt:variant>
      <vt:variant>
        <vt:i4>47990</vt:i4>
      </vt:variant>
      <vt:variant>
        <vt:i4>1048</vt:i4>
      </vt:variant>
      <vt:variant>
        <vt:i4>4</vt:i4>
      </vt:variant>
      <vt:variant>
        <vt:lpwstr>http://www.e-college.ru/xbooks/xbook172/book/index/predmetnyi.ht</vt:lpwstr>
      </vt:variant>
      <vt:variant>
        <vt:lpwstr>i0278</vt:lpwstr>
      </vt:variant>
      <vt:variant>
        <vt:i4>6226014</vt:i4>
      </vt:variant>
      <vt:variant>
        <vt:i4>50934</vt:i4>
      </vt:variant>
      <vt:variant>
        <vt:i4>1049</vt:i4>
      </vt:variant>
      <vt:variant>
        <vt:i4>4</vt:i4>
      </vt:variant>
      <vt:variant>
        <vt:lpwstr>http://www.e-college.ru/xbooks/xbook172/book/index/predmetnyi.ht</vt:lpwstr>
      </vt:variant>
      <vt:variant>
        <vt:lpwstr>i0278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и задачи финансового планирования и прогнозирования на предприятии</dc:title>
  <dc:subject/>
  <dc:creator>WiZaRd</dc:creator>
  <cp:keywords/>
  <dc:description/>
  <cp:lastModifiedBy>admin</cp:lastModifiedBy>
  <cp:revision>2</cp:revision>
  <dcterms:created xsi:type="dcterms:W3CDTF">2014-04-05T23:11:00Z</dcterms:created>
  <dcterms:modified xsi:type="dcterms:W3CDTF">2014-04-05T23:11:00Z</dcterms:modified>
</cp:coreProperties>
</file>