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D0" w:rsidRDefault="006209D0" w:rsidP="00AA5ED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A5ED0" w:rsidRDefault="00AA5ED0" w:rsidP="00AA5ED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A5ED0" w:rsidRPr="00CD26E3" w:rsidRDefault="00AA5ED0" w:rsidP="00AA5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6E3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…………………………………………………………………………...3</w:t>
      </w:r>
    </w:p>
    <w:p w:rsidR="00AA5ED0" w:rsidRDefault="00AA5ED0" w:rsidP="00AA5ED0">
      <w:pPr>
        <w:pStyle w:val="a3"/>
        <w:numPr>
          <w:ilvl w:val="0"/>
          <w:numId w:val="1"/>
        </w:numPr>
        <w:tabs>
          <w:tab w:val="clear" w:pos="1080"/>
          <w:tab w:val="num" w:pos="540"/>
        </w:tabs>
        <w:spacing w:before="0" w:beforeAutospacing="0" w:after="0" w:afterAutospacing="0" w:line="360" w:lineRule="auto"/>
        <w:ind w:hanging="1080"/>
        <w:rPr>
          <w:sz w:val="28"/>
          <w:szCs w:val="28"/>
        </w:rPr>
      </w:pPr>
      <w:r>
        <w:rPr>
          <w:sz w:val="28"/>
          <w:szCs w:val="28"/>
        </w:rPr>
        <w:t>Теоретические вопросы</w:t>
      </w:r>
    </w:p>
    <w:p w:rsidR="00AA5ED0" w:rsidRPr="00404FD5" w:rsidRDefault="00AA5ED0" w:rsidP="00AA5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4FD5">
        <w:rPr>
          <w:sz w:val="28"/>
          <w:szCs w:val="28"/>
        </w:rPr>
        <w:t>1. Дайте характеристику финансовых потоков логистического управления. Опишите параметры и требования к финансовым потокам в логистике</w:t>
      </w:r>
      <w:r>
        <w:rPr>
          <w:sz w:val="28"/>
          <w:szCs w:val="28"/>
        </w:rPr>
        <w:t>……...4</w:t>
      </w:r>
    </w:p>
    <w:p w:rsidR="00AA5ED0" w:rsidRPr="008D022D" w:rsidRDefault="00AA5ED0" w:rsidP="00AA5ED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022D">
        <w:rPr>
          <w:rFonts w:ascii="Times New Roman" w:hAnsi="Times New Roman"/>
          <w:sz w:val="28"/>
          <w:szCs w:val="28"/>
        </w:rPr>
        <w:t>2. Раскройте методы оценки и анализа логистических финансовых потоков.</w:t>
      </w:r>
      <w:r w:rsidR="00081392">
        <w:rPr>
          <w:rFonts w:ascii="Times New Roman" w:hAnsi="Times New Roman"/>
          <w:sz w:val="28"/>
          <w:szCs w:val="28"/>
        </w:rPr>
        <w:t>12</w:t>
      </w:r>
    </w:p>
    <w:p w:rsidR="00AA5ED0" w:rsidRDefault="00AA5ED0" w:rsidP="00AA5ED0">
      <w:pPr>
        <w:pStyle w:val="a3"/>
        <w:numPr>
          <w:ilvl w:val="0"/>
          <w:numId w:val="1"/>
        </w:numPr>
        <w:tabs>
          <w:tab w:val="clear" w:pos="1080"/>
          <w:tab w:val="num" w:pos="540"/>
        </w:tabs>
        <w:spacing w:before="0" w:beforeAutospacing="0" w:after="0" w:afterAutospacing="0" w:line="360" w:lineRule="auto"/>
        <w:ind w:right="-5" w:hanging="1080"/>
        <w:rPr>
          <w:sz w:val="28"/>
          <w:szCs w:val="28"/>
        </w:rPr>
      </w:pPr>
      <w:r>
        <w:rPr>
          <w:sz w:val="28"/>
          <w:szCs w:val="28"/>
        </w:rPr>
        <w:t>Практическое задание ……………………………………………………...</w:t>
      </w:r>
      <w:r w:rsidR="00A36CA8">
        <w:rPr>
          <w:sz w:val="28"/>
          <w:szCs w:val="28"/>
        </w:rPr>
        <w:t>14</w:t>
      </w:r>
    </w:p>
    <w:p w:rsidR="00AA5ED0" w:rsidRDefault="00AA5ED0" w:rsidP="00AA5ED0">
      <w:pPr>
        <w:pStyle w:val="a3"/>
        <w:numPr>
          <w:ilvl w:val="0"/>
          <w:numId w:val="1"/>
        </w:numPr>
        <w:tabs>
          <w:tab w:val="clear" w:pos="1080"/>
          <w:tab w:val="num" w:pos="540"/>
        </w:tabs>
        <w:spacing w:before="0" w:beforeAutospacing="0" w:after="0" w:afterAutospacing="0" w:line="360" w:lineRule="auto"/>
        <w:ind w:hanging="1080"/>
        <w:rPr>
          <w:sz w:val="28"/>
          <w:szCs w:val="28"/>
        </w:rPr>
      </w:pPr>
      <w:r>
        <w:rPr>
          <w:sz w:val="28"/>
          <w:szCs w:val="28"/>
        </w:rPr>
        <w:t>Тест ……………………………………………………………………….....</w:t>
      </w:r>
      <w:r w:rsidR="00A36CA8">
        <w:rPr>
          <w:sz w:val="28"/>
          <w:szCs w:val="28"/>
        </w:rPr>
        <w:t>15</w:t>
      </w:r>
    </w:p>
    <w:p w:rsidR="00AA5ED0" w:rsidRPr="00CD26E3" w:rsidRDefault="00AA5ED0" w:rsidP="00AA5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6E3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……………………………………………………………………….</w:t>
      </w:r>
      <w:r w:rsidR="00A36CA8">
        <w:rPr>
          <w:sz w:val="28"/>
          <w:szCs w:val="28"/>
        </w:rPr>
        <w:t>16</w:t>
      </w:r>
    </w:p>
    <w:p w:rsidR="00AA5ED0" w:rsidRPr="00CD26E3" w:rsidRDefault="00AA5ED0" w:rsidP="00AA5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26E3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………………………………………………………………</w:t>
      </w:r>
      <w:r w:rsidR="00A36CA8">
        <w:rPr>
          <w:sz w:val="28"/>
          <w:szCs w:val="28"/>
        </w:rPr>
        <w:t>17</w:t>
      </w:r>
    </w:p>
    <w:p w:rsidR="00AA5ED0" w:rsidRDefault="00AA5ED0" w:rsidP="00AA5ED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5ED0" w:rsidRDefault="00AA5ED0" w:rsidP="00AA5ED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6D65" w:rsidRDefault="00F76D65"/>
    <w:p w:rsidR="00AA5ED0" w:rsidRDefault="00AA5ED0"/>
    <w:p w:rsidR="00AA5ED0" w:rsidRDefault="00AA5ED0"/>
    <w:p w:rsidR="00AA5ED0" w:rsidRDefault="00AA5ED0"/>
    <w:p w:rsidR="00AA5ED0" w:rsidRDefault="00AA5ED0"/>
    <w:p w:rsidR="00AA5ED0" w:rsidRDefault="00AA5ED0"/>
    <w:p w:rsidR="00AA5ED0" w:rsidRDefault="00AA5ED0"/>
    <w:p w:rsidR="00AA5ED0" w:rsidRDefault="00AA5ED0"/>
    <w:p w:rsidR="00AA5ED0" w:rsidRDefault="00AA5ED0"/>
    <w:p w:rsidR="00AA5ED0" w:rsidRDefault="00AA5ED0"/>
    <w:p w:rsidR="00AA5ED0" w:rsidRDefault="00AA5ED0"/>
    <w:p w:rsidR="00AA5ED0" w:rsidRDefault="00AA5ED0"/>
    <w:p w:rsidR="00AA5ED0" w:rsidRDefault="00AA5ED0"/>
    <w:p w:rsidR="00AA5ED0" w:rsidRDefault="00AA5ED0"/>
    <w:p w:rsidR="00AA5ED0" w:rsidRDefault="00AA5ED0"/>
    <w:p w:rsidR="00AA5ED0" w:rsidRDefault="00AA5ED0"/>
    <w:p w:rsidR="00AA5ED0" w:rsidRDefault="00AA5ED0" w:rsidP="00AA5ED0">
      <w:pPr>
        <w:spacing w:after="0" w:line="360" w:lineRule="auto"/>
      </w:pPr>
    </w:p>
    <w:p w:rsidR="00AA5ED0" w:rsidRPr="00CD26E3" w:rsidRDefault="00AA5ED0" w:rsidP="00AA5E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6E3">
        <w:rPr>
          <w:rFonts w:ascii="Times New Roman" w:hAnsi="Times New Roman"/>
          <w:b/>
          <w:sz w:val="28"/>
          <w:szCs w:val="28"/>
        </w:rPr>
        <w:t>Введение</w:t>
      </w:r>
    </w:p>
    <w:p w:rsidR="00AA5ED0" w:rsidRPr="00EA2162" w:rsidRDefault="00AA5ED0" w:rsidP="00AA5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ED0" w:rsidRPr="00EA2162" w:rsidRDefault="00AA5ED0" w:rsidP="00AA5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162">
        <w:rPr>
          <w:rFonts w:ascii="Times New Roman" w:hAnsi="Times New Roman"/>
          <w:sz w:val="28"/>
          <w:szCs w:val="28"/>
        </w:rPr>
        <w:t>В настоящее время российские предприятия функционируют в условиях значительной нестабильности экономической среды, что вызывает необходимость поиска высокоэффективных методов и способов управления деятельностью промышленных предприятий. Одним из таких методов является логистика, позволяющая выйти на качественно новый уровень управления материальными, финансовыми и информационными потоками предприятия в целях улучшения конечных результатов его производственно-хозяйственной деятельности и обеспечения стабильного положения на рынке.</w:t>
      </w:r>
    </w:p>
    <w:p w:rsidR="00AA5ED0" w:rsidRPr="00EA2162" w:rsidRDefault="00AA5ED0" w:rsidP="00AA5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162">
        <w:rPr>
          <w:rFonts w:ascii="Times New Roman" w:hAnsi="Times New Roman"/>
          <w:sz w:val="28"/>
          <w:szCs w:val="28"/>
        </w:rPr>
        <w:t>В условиях перехода к рыночной экономике повышение эффективности производства и реализации продукции определяет необходимость выделения и изучения логистических финансовых потоков, соответствующих перемещению товарно-материальных и товарно-нематериальных ценностей, которые в процессе перемещения от одного хозяйствующего субъекта к другому могут рассматриваться в качестве соответствующего товарного потока. При этом его движение обусловлено выполнением целого ряда логистических операций.</w:t>
      </w:r>
    </w:p>
    <w:p w:rsidR="00AA5ED0" w:rsidRDefault="00AA5ED0" w:rsidP="00AA5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162">
        <w:rPr>
          <w:rFonts w:ascii="Times New Roman" w:hAnsi="Times New Roman"/>
          <w:sz w:val="28"/>
          <w:szCs w:val="28"/>
        </w:rPr>
        <w:t>Переход к рыночным отношениям, расширение масштабов хозяйственной деятельности, возросшая потребность в усилении всех видов взаимосвязей в процессах управления финансовыми потоками, порожденных сбытовыми товарными потоками, обусловили основные требования к новым формам и методам повышения эффективности управления деятельностью предприятий, увеличения результативности их деятельности, улучшения финансового состояния. Формирование финансовых потоков логистики на предприятиях, использование логистических принципов и методов, позволит подойти на новой основе к решению традиционных задач, повысить эффективность их производственно - хозяйственной деятельности.</w:t>
      </w:r>
    </w:p>
    <w:p w:rsidR="00AA5ED0" w:rsidRDefault="00AA5ED0"/>
    <w:p w:rsidR="00AA5ED0" w:rsidRPr="00967C86" w:rsidRDefault="00AA5ED0" w:rsidP="00AA5ED0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67C86">
        <w:rPr>
          <w:rFonts w:ascii="Times New Roman" w:hAnsi="Times New Roman"/>
          <w:b/>
          <w:sz w:val="32"/>
          <w:szCs w:val="32"/>
        </w:rPr>
        <w:t>Теоретические вопросы</w:t>
      </w:r>
    </w:p>
    <w:p w:rsidR="00AA5ED0" w:rsidRDefault="00AA5ED0" w:rsidP="00AA5ED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E372A">
        <w:rPr>
          <w:b/>
          <w:sz w:val="28"/>
          <w:szCs w:val="28"/>
        </w:rPr>
        <w:t>Дайте характеристику финансовых потоков логистического управления. Опишите параметры и требования к</w:t>
      </w:r>
      <w:r>
        <w:rPr>
          <w:b/>
          <w:sz w:val="28"/>
          <w:szCs w:val="28"/>
        </w:rPr>
        <w:t xml:space="preserve"> финансовым потокам в логистике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Финансовая логистика представляет собой систему управления, планирования и контроля над финансовыми потоками на основе информации и данных по организации материальных потоков.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Под финансовыми потоками понимается направленное движение денежных средств или ресурсов в логистических системах и между ними, необходимое для обеспечения материальных и информационных потоков.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Финансовый поток - это направленное движение финансовых ресурсов, связанное с движением материальных, информационных и иных ресурсных потоков как в рамках логистической системы, так и вне ее. Финансовые потоки возникают при возмещении логистических затрат и издержек, привлечении средств из источников финансирования, возмещении (в денежном эквиваленте) за реализованную продукцию и оказанные услуги участникам логистической цепи.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Задачей управления финансовыми потоками в логистических системах является полное и своевременное обеспечение по объемам, срокам и источникам финансирования. Эти источники финансирования должны отвечать требованиям минимальной цены.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Перед финансовой логистикой стоят следующие задачи: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• изучение финансового рынка и прогнозирование источников финансирования с использованием маркетинговых приемов;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• определение потребности финансовых ресурсов, выбор источников финансирования, отслеживание процентных ставок по банковским и межбанковским кредитам, а также процентных ставок по ценным и государственным облигациям;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3E372A">
        <w:rPr>
          <w:sz w:val="28"/>
          <w:szCs w:val="28"/>
        </w:rPr>
        <w:t xml:space="preserve">построение финансовых моделей использования источников финансирования и алгоритма движения потоков денежных средств из источников финансирования;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• координация оперативного управления финансовыми и материальными потоками. Прежде всего оцениваются затраты, например, на доставку товаров транспортным средством. Менеджер по логистике выстраивает материальные потоки с учетом затрат;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• формирование и регулирование свободных остатков на рублевых, валютных и бюджетных счетах с целью получения дополнительной прибыли от операций на финансовом рынке с применением высокодоходных финансовых инструментов;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• создание операционных систем обработки информации и финансовых потоков.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К принципам финансовой логистики относятся: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• саморегулирование для достижения сбалансированности поступления денежных ресурсов с движением материальных ресурсов, производства и минимизацией производственных затрат;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• гибкость, связанная с возможностью внесения изменений в графики финансирования приобретения материалов, необходимых для реализации проекта готовых изделий и при корректировке условия заказа со стороны потребителей или партнеров;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• минимизация производственных затрат при максимизации коротких циклов реализации проектов;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• интеграция процессов финансирования, снабжения, производства и сбыта в едином органе реализации проекта;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• моделирование движения денежных потоков от источников финансирования к исполнителям проектов с оборотом свободных денежных средств с максимальной эффективностью; </w:t>
      </w:r>
    </w:p>
    <w:p w:rsidR="00AA5ED0" w:rsidRPr="003E372A" w:rsidRDefault="00AA5ED0" w:rsidP="00A36C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• соответствие объемов финансирования объемам необходимых затрат;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• экономичность (через оценку не только затрат, но и "давления" на эти затраты);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• доходность при размещении денежных средств.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Как известно, ключевым аспектом логистической деятельности является управление материальными потоками: движением сырья, материалов, полуфабрикатов и готовой продукции. Каждый материальный поток, возникающий в ходе закупки материалов или сбыта продукции, транспортировки или хранения товаров, сопровождается финансовым потоком: вложением финансов или компенсацией за реализацию товара. </w:t>
      </w:r>
    </w:p>
    <w:p w:rsidR="00AA5ED0" w:rsidRPr="003E372A" w:rsidRDefault="00AA5ED0" w:rsidP="00AA5ED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При подготовке и организации логистических процессов помимо планирования материальных потоков необходимо просчитать и продумать схемы движения финансов. Так, в международных отношениях выбор условия поставки CIF и FOB влияет на распределение затрат на фрахт и страховку между покупателем и поставщиком груза. При транспортировке расходы за порчу груза несет либо перевозчик, либо поставщик - в зависимости от договорных условий, фактических характеристик груза, данных товарораспорядительных документов. Изменение параметров системы складирования влияет на сохранность и качество товара, а следовательно, на стоимость услуг. Сбыт товара собственными силами, при помощи торговых агентов, комиссионеров или консигнаторов требует различных расходов, обеспечивает разный оборот товара и длительность финансового цикла. </w:t>
      </w:r>
    </w:p>
    <w:p w:rsidR="00980741" w:rsidRPr="003E372A" w:rsidRDefault="00980741" w:rsidP="009807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Параметры финансовых потоков также служат индикаторами благополучия и устойчивости предприятий, свидетельствуют об эффективности логистической деятельности, необходимы при планировании и организации взаимоотношений с контрагентами. Так, при составлении бюджета на текущий год прогнозируют размер будущих поступлений и необходимых вложений, рассчитывают показатели прибыльности и рентабельности, которые используют при составлении финансовой отчетности, обосновании привлечения инвестиций и кредитов, заключении договоров и соглашений. </w:t>
      </w:r>
    </w:p>
    <w:p w:rsidR="00980741" w:rsidRPr="003E372A" w:rsidRDefault="00980741" w:rsidP="009807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>Таким образом, финансовые потоки выполняют ряд важных функций по обеспечению, учету и координации движения ресурсов в логистических процессах. Финансовые параметры во многом определяют экономическую жизнеспособность предприятий, устойчивость на рынке, прочность связей с поставщиками и потребителями. Трудно переоценить важность управления финансовыми пото</w:t>
      </w:r>
      <w:r>
        <w:rPr>
          <w:sz w:val="28"/>
          <w:szCs w:val="28"/>
        </w:rPr>
        <w:t xml:space="preserve">ками для логистических систем. </w:t>
      </w:r>
    </w:p>
    <w:p w:rsidR="00DB1B31" w:rsidRPr="003E372A" w:rsidRDefault="00980741" w:rsidP="00DB1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ED5">
        <w:rPr>
          <w:sz w:val="28"/>
          <w:szCs w:val="28"/>
        </w:rPr>
        <w:t>Для полного и своевременного обеспечения логистической деятельности должно выполняться требование достаточности - финансовые р</w:t>
      </w:r>
      <w:r w:rsidR="00D32ED5">
        <w:rPr>
          <w:sz w:val="28"/>
          <w:szCs w:val="28"/>
        </w:rPr>
        <w:t>есурсы должны быть в наличии в т</w:t>
      </w:r>
      <w:r w:rsidRPr="00D32ED5">
        <w:rPr>
          <w:sz w:val="28"/>
          <w:szCs w:val="28"/>
        </w:rPr>
        <w:t>ребуемом объеме и в срок возникновения</w:t>
      </w:r>
      <w:r w:rsidR="00DB1B31">
        <w:rPr>
          <w:sz w:val="28"/>
          <w:szCs w:val="28"/>
        </w:rPr>
        <w:t xml:space="preserve"> </w:t>
      </w:r>
      <w:r w:rsidR="00DB1B31" w:rsidRPr="003E372A">
        <w:rPr>
          <w:sz w:val="28"/>
          <w:szCs w:val="28"/>
        </w:rPr>
        <w:t xml:space="preserve">потребности в них. Для выполнения требования соответствия параметров потоков при разработке финансовых планов учитывают время и размер затрат на закупку и транспортировку оборудования и материалов, нормы складирования и производства, сбытовые и распределительные технологии. </w:t>
      </w:r>
    </w:p>
    <w:p w:rsidR="00DB1B31" w:rsidRPr="003E372A" w:rsidRDefault="00DB1B31" w:rsidP="00DB1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Следующим важным требованием является надежность источников ресурсов и эффективность привлечения финансов. Для его соблюдения отслеживают конъюнктуру финансовых рынков, выбирают источники минимальной стоимости и риска, определяют последовательность включения источников финансирования, выявляют возможные проблемы привлечения ресурсов. </w:t>
      </w:r>
    </w:p>
    <w:p w:rsidR="00DB1B31" w:rsidRPr="003E372A" w:rsidRDefault="00DB1B31" w:rsidP="00DB1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Оптимизация затрат - основополагающее требование любой деятельности - достигается путем рационализации привлечения и распределения ресурсов. </w:t>
      </w:r>
    </w:p>
    <w:p w:rsidR="00DB1B31" w:rsidRPr="003E372A" w:rsidRDefault="00DB1B31" w:rsidP="00DB1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Еще одно требование, весьма важное для логистики, заключается в согласованности финансовых, материальных, информационных и любых других видов ресурсных потоков по всей цепи движения продукции. Его выполнение способствует повышению рациональности использования ресурсов и денежных средств. Контроль за согласованностью потоков позволяет достичь общесистемной оптимизации ресурсных процессов. </w:t>
      </w:r>
    </w:p>
    <w:p w:rsidR="00DB1B31" w:rsidRPr="003E372A" w:rsidRDefault="00DB1B31" w:rsidP="00DB1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Оперативность - требование, связанное с внешним окружением логистической системы. Схемы движения потоков должны гибко и оперативно меняться при изменении экономической и политической ситуации, юридических и рыночных условий. В связи с тем что участники логистического процесса принадлежат к различным сферам производства и обращения, структура и состав финансовых потоков должны быть адаптивны для каждого контрагента. </w:t>
      </w:r>
    </w:p>
    <w:p w:rsidR="00AA5ED0" w:rsidRDefault="00DB1B31" w:rsidP="00DB1B3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1B31">
        <w:rPr>
          <w:rFonts w:ascii="Times New Roman" w:hAnsi="Times New Roman"/>
          <w:sz w:val="28"/>
          <w:szCs w:val="28"/>
        </w:rPr>
        <w:t>Для того чтобы потоки соответствовали вышеперечисленным требованиям, на них необходимо оказывать управляющие и корректирующие воздействия. При этом должно выполняться условие взаимосвязанности информационных и финансовых потоков. Этому способствует применение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B31">
        <w:rPr>
          <w:rFonts w:ascii="Times New Roman" w:hAnsi="Times New Roman"/>
          <w:sz w:val="28"/>
          <w:szCs w:val="28"/>
        </w:rPr>
        <w:t>информационных систем поддержки принятия решений, использование баз данных и корпоративных систем автоматизации для оперативного управления потоковыми процессами в логистических системах.</w:t>
      </w:r>
    </w:p>
    <w:p w:rsidR="00DB1B31" w:rsidRPr="00DB1B31" w:rsidRDefault="00DB1B31" w:rsidP="00DB1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B31">
        <w:rPr>
          <w:sz w:val="28"/>
          <w:szCs w:val="28"/>
        </w:rPr>
        <w:t xml:space="preserve">Среда обращения финансовых потоков - финансовое окружение - включает в себя как часть внутренней среды предприятия, так и часть внешней логистической среды. Элементами финансового окружения являются финансы, источники и потребители ресурсов и финансовые потоки, связанные с логистическими отношениями. </w:t>
      </w:r>
    </w:p>
    <w:p w:rsidR="00DB1B31" w:rsidRPr="00DB1B31" w:rsidRDefault="00DB1B31" w:rsidP="00DB1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B31">
        <w:rPr>
          <w:sz w:val="28"/>
          <w:szCs w:val="28"/>
        </w:rPr>
        <w:t xml:space="preserve">Исследование финансового окружения проводят для конкретной логистической системы. Определяют ряд параметров: ценность и значимость финансов, доступность и ликвидность финансовых ресурсов, упорядоченность и подконтрольность движения финансов, число и конкурентность источников и потребителей финансовых ресурсов. При изучении финансовых потоков необходимо выбрать степень их детализации, определить факторы влияния внешней и внутренней среды на потоковые процессы, возможности управляющих воздействий. </w:t>
      </w:r>
    </w:p>
    <w:p w:rsidR="00DB1B31" w:rsidRPr="00DB1B31" w:rsidRDefault="00DB1B31" w:rsidP="00DB1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B31">
        <w:rPr>
          <w:sz w:val="28"/>
          <w:szCs w:val="28"/>
        </w:rPr>
        <w:t xml:space="preserve">Чем крупнее логистическая система, тем более многочисленные и разветвленные в ней логистические цепочки, сложнее схемы движения финансовых потоков. В современных условиях усложнения производственных, транспортных и распределительных систем процесс управления финансами усложняется, более актуальной становится задача структурирования потоков, определения их свойств, факторов влияния и воздействия. </w:t>
      </w:r>
    </w:p>
    <w:p w:rsidR="00DB1B31" w:rsidRDefault="00DB1B31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1B31">
        <w:rPr>
          <w:rFonts w:ascii="Times New Roman" w:hAnsi="Times New Roman"/>
          <w:sz w:val="28"/>
          <w:szCs w:val="28"/>
        </w:rPr>
        <w:t xml:space="preserve">Финансовый поток характеризуется объемом, стоимостью, временем и направлением. Дополнительные характеристики могут быть определены исходя из специфики и потребностей предприятия и его места в логистической системе. Объем потока указывается в его документарном, электронном или каком-либо другом сопровождении в денежных единицах. Стоимость потока определяется затратами на его организацию, а время характеризует его доступность для воздействия. </w:t>
      </w:r>
      <w:r w:rsidR="001374BA" w:rsidRPr="001374BA">
        <w:rPr>
          <w:rFonts w:ascii="Times New Roman" w:hAnsi="Times New Roman"/>
          <w:sz w:val="28"/>
          <w:szCs w:val="28"/>
        </w:rPr>
        <w:t>Различают входящие и исходящие потоки по отношению к участникам логистических отношений. Скажем, получение предоплаты - это входящий поток, а оплата поставок - исходящий.</w:t>
      </w:r>
    </w:p>
    <w:p w:rsidR="001374BA" w:rsidRPr="003E372A" w:rsidRDefault="001374BA" w:rsidP="001374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Характеристики финансовых потоков базируются на информации об условиях, сроках и характере взаимоотношений участников логистического процесса, данных о параметрах ресурсов и движении материальных потоков. По всем перемещениям денежных средств от предприятия к другим участникам логистического процесса (потребителям и поставщикам, между складскими, портовыми и таможенными терминалами, в логистических узлах стыковки транспортных потоков) рассчитывают время и объем поступлений и вложений, стоимость кредитных средств, определяют направления результирующих потоков, другие необходимые для управления потоками характеристики. </w:t>
      </w:r>
    </w:p>
    <w:p w:rsidR="001374BA" w:rsidRPr="003E372A" w:rsidRDefault="001374BA" w:rsidP="001374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Понятие результирующего финансового потока связано с несколькими потоками. Здесь следует ввести понятие финансовой операции - совокупности двух или более взаимосвязанных финансовых потоков. Например, привлечение ресурсов, их вложение в производство и получение выручки от реализации - это финансовая операция, состоящая как минимум из трех потоков. </w:t>
      </w:r>
    </w:p>
    <w:p w:rsidR="001374BA" w:rsidRDefault="001374BA" w:rsidP="001374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Для финансовых операций определяют такие параметры, как рентабельность и прибыльность, показывающие, насколько эффективны воздействия на потоки. По финансовым операциям можно определить ряд других параметров, существенных для управления финансовыми потоками. </w:t>
      </w:r>
    </w:p>
    <w:p w:rsidR="001374BA" w:rsidRPr="003E372A" w:rsidRDefault="001374BA" w:rsidP="001374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>Воздействия на характеристики финансовых потоков приводят к изменению схем движения материальных и информационных потоков, и наоборот, стоимость, время и объем используемых материальных ресурсов определяют параметры финансовых операций. Подобная корреляция потоковых процессов дает ряд преимуществ при планировании, организации и контроле за движением ресу</w:t>
      </w:r>
      <w:r>
        <w:rPr>
          <w:sz w:val="28"/>
          <w:szCs w:val="28"/>
        </w:rPr>
        <w:t xml:space="preserve">рсов в логистических системах. </w:t>
      </w:r>
    </w:p>
    <w:p w:rsidR="001374BA" w:rsidRPr="003E372A" w:rsidRDefault="001374BA" w:rsidP="001374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>Особенности управления ресурсами и характер воздействий на финансовые потоки на отдельных ста</w:t>
      </w:r>
      <w:r>
        <w:rPr>
          <w:sz w:val="28"/>
          <w:szCs w:val="28"/>
        </w:rPr>
        <w:t>диях логистической деятельности:</w:t>
      </w:r>
    </w:p>
    <w:p w:rsidR="001374BA" w:rsidRPr="003E372A" w:rsidRDefault="001374BA" w:rsidP="001374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Первая стадия - планирование ресурсопотоков - включает несколько этапов: формирование различных вариантов осуществления логистических процессов (возможные схемы снабжения, заготовки сырья и полуфабрикатов, использования технологий производства, транспортных маршрутов и т.д.); анализ альтернативных вариантов; выбор оптимальных для логистической системы процессов, схем и технологий. </w:t>
      </w:r>
    </w:p>
    <w:p w:rsidR="001374BA" w:rsidRPr="003E372A" w:rsidRDefault="001374BA" w:rsidP="001374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Следующая стадия - организация логистических процессов, которая осуществляется путем применения организационных, юридических, маркетинговых и иных инструментов для воздействия на ресурсопотоки. Для данной стадии характерен большой расход финансовых средств. Это связано с оплатой труда персонала и экспертов, с необходимостью создания у поставщиков стимулов к предоставлению продукции и услуг, с адаптацией организационных систем, оформлением договоров и соглашений. </w:t>
      </w:r>
    </w:p>
    <w:p w:rsidR="001374BA" w:rsidRPr="003E372A" w:rsidRDefault="001374BA" w:rsidP="001374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Стадия контроля включает отслеживание нарушений в потоковых процессах, несоответствий в параметрах финансовых и материальных потоков. Задачами управления потоками на данной стадии являются: мониторинг конъюнктуры финансовых рынков (процентные ставки по кредитам и депозитам, рынку корпоративных и государственных ценных бумаг), оценка изменения стоимости и риска, выявление возможных проблем с привлечением ресурсов, корректировка последовательности включения источников финансирования. Основная цель управления потоками - снижение риска недополучения финансирования и срыва технологических планов. При изменении конъюнктуры рынков материальных ресурсов или положения поставщиков может возникнуть потребность в привлечении дополнительных материальных средств, а следовательно, при снижении ликвидности может быть принято решение о переходе на самофинансирование и привлечении внутренних резервов материальных и финансовых средств. </w:t>
      </w:r>
    </w:p>
    <w:p w:rsidR="001374BA" w:rsidRPr="003E372A" w:rsidRDefault="001374BA" w:rsidP="001374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Использование свойств корреляции финансовых, материальных и информационных потоков на практике возможно путем согласованного управления ресурсопотоками в местах их наложения. Определим узел как место (точку) пересечения ресурсопотоков и в дальнейшем будем полагать, что именно воздействие в узлах является наиболее эффективным на всех этапах логистической деятельности. </w:t>
      </w:r>
    </w:p>
    <w:p w:rsidR="001374BA" w:rsidRPr="003E372A" w:rsidRDefault="001374BA" w:rsidP="001374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Первым этапом является сбор информации, поскольку эффективное управление финансовыми потоками возможно лишь на основании точной, достоверной и оперативной информации об объектах управления, внешней и внутренней среде. </w:t>
      </w:r>
    </w:p>
    <w:p w:rsidR="001374BA" w:rsidRPr="003E372A" w:rsidRDefault="001374BA" w:rsidP="001374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372A">
        <w:rPr>
          <w:sz w:val="28"/>
          <w:szCs w:val="28"/>
        </w:rPr>
        <w:t xml:space="preserve">На следующем этапе определяются узлы пересечения ресурсопотоков, осуществляется их привязка к организационным структурам. Благодаря этому становится возможным детализировать характеристики отдельных потоков. Особенно актуальным является уточнение параметров финансовых потоков: объема, стоимости, месторасположения узлов и времени входа и выхода, надежности источников финансирования и связанных с ними рисков. </w:t>
      </w:r>
    </w:p>
    <w:p w:rsidR="001374BA" w:rsidRDefault="001374BA" w:rsidP="00081392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74BA">
        <w:rPr>
          <w:rFonts w:ascii="Times New Roman" w:hAnsi="Times New Roman"/>
          <w:sz w:val="28"/>
          <w:szCs w:val="28"/>
        </w:rPr>
        <w:t xml:space="preserve">Технологией, позволяющей снижать затраты и издержки логистической деятельности, является перераспределение ресурсов - механизм выявления резервов ресурсов и направления их на покрытие дефицита. Поскольку в узлах возможно управлять движением всех видов ресурсов, применение перераспределения при узловых воздействиях является наиболее эффективным. В данном механизме воздействие на потоки в узлах используют как для раскрытия внутренних финансовых резервов, так и для направления свободных средств на возмещение недостатка в денежных и материальных ресурсах. </w:t>
      </w:r>
    </w:p>
    <w:p w:rsidR="00081392" w:rsidRDefault="00081392" w:rsidP="00081392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pStyle w:val="1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D26E3">
        <w:rPr>
          <w:rFonts w:ascii="Times New Roman" w:hAnsi="Times New Roman"/>
          <w:b/>
          <w:sz w:val="28"/>
          <w:szCs w:val="28"/>
        </w:rPr>
        <w:t>Раскройте методы оценки и анализа логистических финансовых потоков</w:t>
      </w:r>
    </w:p>
    <w:p w:rsidR="00A36CA8" w:rsidRPr="00CD26E3" w:rsidRDefault="00A36CA8" w:rsidP="00A36CA8">
      <w:pPr>
        <w:pStyle w:val="1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374BA" w:rsidRDefault="001374BA" w:rsidP="001374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>В решении логистических задач широко применяется це</w:t>
      </w:r>
      <w:r w:rsidRPr="003E372A">
        <w:rPr>
          <w:rFonts w:ascii="Times New Roman" w:hAnsi="Times New Roman"/>
          <w:sz w:val="28"/>
          <w:szCs w:val="28"/>
        </w:rPr>
        <w:softHyphen/>
        <w:t>лый ряд аналитико-прогностических методов (в том числе эко</w:t>
      </w:r>
      <w:r w:rsidRPr="003E372A">
        <w:rPr>
          <w:rFonts w:ascii="Times New Roman" w:hAnsi="Times New Roman"/>
          <w:sz w:val="28"/>
          <w:szCs w:val="28"/>
        </w:rPr>
        <w:softHyphen/>
        <w:t>номико-математических), позволяющих разрабатывать, а за</w:t>
      </w:r>
      <w:r w:rsidRPr="003E372A">
        <w:rPr>
          <w:rFonts w:ascii="Times New Roman" w:hAnsi="Times New Roman"/>
          <w:sz w:val="28"/>
          <w:szCs w:val="28"/>
        </w:rPr>
        <w:softHyphen/>
        <w:t>тем использовать модели реальных объектов. Моделирование основывается на принципе аналогии, согласно которому реаль</w:t>
      </w:r>
      <w:r w:rsidRPr="003E372A">
        <w:rPr>
          <w:rFonts w:ascii="Times New Roman" w:hAnsi="Times New Roman"/>
          <w:sz w:val="28"/>
          <w:szCs w:val="28"/>
        </w:rPr>
        <w:softHyphen/>
        <w:t>ный объект исследуется через его модель, описанную знаковы</w:t>
      </w:r>
      <w:r>
        <w:rPr>
          <w:rFonts w:ascii="Times New Roman" w:hAnsi="Times New Roman"/>
          <w:sz w:val="28"/>
          <w:szCs w:val="28"/>
        </w:rPr>
        <w:softHyphen/>
        <w:t>ми математическими средствами.</w:t>
      </w:r>
    </w:p>
    <w:p w:rsidR="001374BA" w:rsidRDefault="001374BA" w:rsidP="001374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>Экономико-математическое моделирование в логистике слу</w:t>
      </w:r>
      <w:r w:rsidRPr="003E372A">
        <w:rPr>
          <w:rFonts w:ascii="Times New Roman" w:hAnsi="Times New Roman"/>
          <w:sz w:val="28"/>
          <w:szCs w:val="28"/>
        </w:rPr>
        <w:softHyphen/>
        <w:t>жит для анализа сложных производственно-экономических систем на основе разработанных моделей с последующим при</w:t>
      </w:r>
      <w:r w:rsidRPr="003E372A">
        <w:rPr>
          <w:rFonts w:ascii="Times New Roman" w:hAnsi="Times New Roman"/>
          <w:sz w:val="28"/>
          <w:szCs w:val="28"/>
        </w:rPr>
        <w:softHyphen/>
        <w:t>нятием управленческих решений, а также для пр</w:t>
      </w:r>
      <w:r>
        <w:rPr>
          <w:rFonts w:ascii="Times New Roman" w:hAnsi="Times New Roman"/>
          <w:sz w:val="28"/>
          <w:szCs w:val="28"/>
        </w:rPr>
        <w:t>огнозирова</w:t>
      </w:r>
      <w:r>
        <w:rPr>
          <w:rFonts w:ascii="Times New Roman" w:hAnsi="Times New Roman"/>
          <w:sz w:val="28"/>
          <w:szCs w:val="28"/>
        </w:rPr>
        <w:softHyphen/>
        <w:t>ния развития систем.</w:t>
      </w:r>
    </w:p>
    <w:p w:rsidR="001374BA" w:rsidRDefault="001374BA" w:rsidP="001374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>В зависимости от степени агрегирования объектов в логис</w:t>
      </w:r>
      <w:r w:rsidRPr="003E372A">
        <w:rPr>
          <w:rFonts w:ascii="Times New Roman" w:hAnsi="Times New Roman"/>
          <w:sz w:val="28"/>
          <w:szCs w:val="28"/>
        </w:rPr>
        <w:softHyphen/>
        <w:t>тическом управлении используются интер-, макро-, мезо-</w:t>
      </w:r>
      <w:r>
        <w:rPr>
          <w:rFonts w:ascii="Times New Roman" w:hAnsi="Times New Roman"/>
          <w:sz w:val="28"/>
          <w:szCs w:val="28"/>
        </w:rPr>
        <w:t xml:space="preserve"> или микрологистические модели.</w:t>
      </w:r>
    </w:p>
    <w:p w:rsidR="001374BA" w:rsidRDefault="001374BA" w:rsidP="001374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>По  предназначению  (цели разработки) раз</w:t>
      </w:r>
      <w:r>
        <w:rPr>
          <w:rFonts w:ascii="Times New Roman" w:hAnsi="Times New Roman"/>
          <w:sz w:val="28"/>
          <w:szCs w:val="28"/>
        </w:rPr>
        <w:t>личают следую</w:t>
      </w:r>
      <w:r>
        <w:rPr>
          <w:rFonts w:ascii="Times New Roman" w:hAnsi="Times New Roman"/>
          <w:sz w:val="28"/>
          <w:szCs w:val="28"/>
        </w:rPr>
        <w:softHyphen/>
        <w:t>щие виды моделей:</w:t>
      </w:r>
    </w:p>
    <w:p w:rsidR="001374BA" w:rsidRDefault="001374BA" w:rsidP="001374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>•   балансовые — отвечающие требованиям соответс</w:t>
      </w:r>
      <w:r>
        <w:rPr>
          <w:rFonts w:ascii="Times New Roman" w:hAnsi="Times New Roman"/>
          <w:sz w:val="28"/>
          <w:szCs w:val="28"/>
        </w:rPr>
        <w:t>твия ре</w:t>
      </w:r>
      <w:r>
        <w:rPr>
          <w:rFonts w:ascii="Times New Roman" w:hAnsi="Times New Roman"/>
          <w:sz w:val="28"/>
          <w:szCs w:val="28"/>
        </w:rPr>
        <w:softHyphen/>
        <w:t xml:space="preserve">сурсов и потребностей; </w:t>
      </w:r>
    </w:p>
    <w:p w:rsidR="001374BA" w:rsidRDefault="001374BA" w:rsidP="001374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>•   трендовые — в которых развитие логистических систем выражается как</w:t>
      </w:r>
      <w:r>
        <w:rPr>
          <w:rFonts w:ascii="Times New Roman" w:hAnsi="Times New Roman"/>
          <w:sz w:val="28"/>
          <w:szCs w:val="28"/>
        </w:rPr>
        <w:t xml:space="preserve"> тренд их основных параметров; </w:t>
      </w:r>
    </w:p>
    <w:p w:rsidR="001374BA" w:rsidRDefault="001374BA" w:rsidP="001374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>•   оптимизационные — предназначенные для выбора луч</w:t>
      </w:r>
      <w:r w:rsidRPr="003E372A">
        <w:rPr>
          <w:rFonts w:ascii="Times New Roman" w:hAnsi="Times New Roman"/>
          <w:sz w:val="28"/>
          <w:szCs w:val="28"/>
        </w:rPr>
        <w:softHyphen/>
        <w:t>шего из вариантов закупки, производства, распределения, транспорт</w:t>
      </w:r>
      <w:r>
        <w:rPr>
          <w:rFonts w:ascii="Times New Roman" w:hAnsi="Times New Roman"/>
          <w:sz w:val="28"/>
          <w:szCs w:val="28"/>
        </w:rPr>
        <w:t xml:space="preserve">ировки,  складирования и т.д.; </w:t>
      </w:r>
    </w:p>
    <w:p w:rsidR="001374BA" w:rsidRDefault="001374BA" w:rsidP="001374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>•   имитационные — применяемые в процессе машинной имитации функционирования и</w:t>
      </w:r>
      <w:r>
        <w:rPr>
          <w:rFonts w:ascii="Times New Roman" w:hAnsi="Times New Roman"/>
          <w:sz w:val="28"/>
          <w:szCs w:val="28"/>
        </w:rPr>
        <w:t xml:space="preserve">зучаемых логистических систем. </w:t>
      </w:r>
    </w:p>
    <w:p w:rsidR="001374BA" w:rsidRDefault="001374BA" w:rsidP="001374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>Аналитические модели строятся на априорной (основанной на знании) информации; идентифицируемые — на апостериор</w:t>
      </w:r>
      <w:r w:rsidRPr="003E372A">
        <w:rPr>
          <w:rFonts w:ascii="Times New Roman" w:hAnsi="Times New Roman"/>
          <w:sz w:val="28"/>
          <w:szCs w:val="28"/>
        </w:rPr>
        <w:softHyphen/>
        <w:t>ной (о</w:t>
      </w:r>
      <w:r>
        <w:rPr>
          <w:rFonts w:ascii="Times New Roman" w:hAnsi="Times New Roman"/>
          <w:sz w:val="28"/>
          <w:szCs w:val="28"/>
        </w:rPr>
        <w:t>снованной на опыте) информации.</w:t>
      </w:r>
    </w:p>
    <w:p w:rsidR="001374BA" w:rsidRDefault="001374BA" w:rsidP="001374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>В логистическом управлении используются динамические модели, которые описывают сложные производственно-эконо</w:t>
      </w:r>
      <w:r w:rsidRPr="003E372A">
        <w:rPr>
          <w:rFonts w:ascii="Times New Roman" w:hAnsi="Times New Roman"/>
          <w:sz w:val="28"/>
          <w:szCs w:val="28"/>
        </w:rPr>
        <w:softHyphen/>
        <w:t>мические системы в развитии. В зависимости от типа математи</w:t>
      </w:r>
      <w:r w:rsidRPr="003E372A">
        <w:rPr>
          <w:rFonts w:ascii="Times New Roman" w:hAnsi="Times New Roman"/>
          <w:sz w:val="28"/>
          <w:szCs w:val="28"/>
        </w:rPr>
        <w:softHyphen/>
        <w:t>ческого аппарата различают следующие модели: матричные, линейного и нелинейного программирования, корреляцион</w:t>
      </w:r>
      <w:r w:rsidRPr="003E372A">
        <w:rPr>
          <w:rFonts w:ascii="Times New Roman" w:hAnsi="Times New Roman"/>
          <w:sz w:val="28"/>
          <w:szCs w:val="28"/>
        </w:rPr>
        <w:softHyphen/>
        <w:t xml:space="preserve">но-регрессионные, массового обслуживания, сетевого </w:t>
      </w:r>
      <w:r>
        <w:rPr>
          <w:rFonts w:ascii="Times New Roman" w:hAnsi="Times New Roman"/>
          <w:sz w:val="28"/>
          <w:szCs w:val="28"/>
        </w:rPr>
        <w:t>планиро</w:t>
      </w:r>
      <w:r>
        <w:rPr>
          <w:rFonts w:ascii="Times New Roman" w:hAnsi="Times New Roman"/>
          <w:sz w:val="28"/>
          <w:szCs w:val="28"/>
        </w:rPr>
        <w:softHyphen/>
        <w:t>вания, теории игр и др.</w:t>
      </w:r>
    </w:p>
    <w:p w:rsidR="001374BA" w:rsidRDefault="001374BA" w:rsidP="001374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>Сложным логистическим системам необходима тщательная координация составляющих элементов, ибо их взаимосвязь обеспечивает устойчивость и ритмичность работы всей</w:t>
      </w:r>
      <w:r>
        <w:rPr>
          <w:rFonts w:ascii="Times New Roman" w:hAnsi="Times New Roman"/>
          <w:sz w:val="28"/>
          <w:szCs w:val="28"/>
        </w:rPr>
        <w:t xml:space="preserve"> системы.</w:t>
      </w:r>
    </w:p>
    <w:p w:rsidR="001374BA" w:rsidRDefault="001374BA" w:rsidP="001374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>Балансовые методы и модели позволяют увязывать движе</w:t>
      </w:r>
      <w:r w:rsidRPr="003E372A">
        <w:rPr>
          <w:rFonts w:ascii="Times New Roman" w:hAnsi="Times New Roman"/>
          <w:sz w:val="28"/>
          <w:szCs w:val="28"/>
        </w:rPr>
        <w:softHyphen/>
        <w:t>ние материальных и финансовых потоков, рационализировать издержки. Они могут применяться в логистическом управле</w:t>
      </w:r>
      <w:r w:rsidRPr="003E372A">
        <w:rPr>
          <w:rFonts w:ascii="Times New Roman" w:hAnsi="Times New Roman"/>
          <w:sz w:val="28"/>
          <w:szCs w:val="28"/>
        </w:rPr>
        <w:softHyphen/>
        <w:t>нии на уровнях государства, региона, корпорации, во внутри</w:t>
      </w:r>
      <w:r w:rsidRPr="003E372A">
        <w:rPr>
          <w:rFonts w:ascii="Times New Roman" w:hAnsi="Times New Roman"/>
          <w:sz w:val="28"/>
          <w:szCs w:val="28"/>
        </w:rPr>
        <w:softHyphen/>
        <w:t>производственном управлении (например, на корпоративном уровне можно, учитывая внутрикорпоративные связи, которые определяют материальный поток, построить балансовые урав</w:t>
      </w:r>
      <w:r w:rsidRPr="003E372A">
        <w:rPr>
          <w:rFonts w:ascii="Times New Roman" w:hAnsi="Times New Roman"/>
          <w:sz w:val="28"/>
          <w:szCs w:val="28"/>
        </w:rPr>
        <w:softHyphen/>
        <w:t>нения формирования стоимости и анализировать, а также про</w:t>
      </w:r>
      <w:r w:rsidRPr="003E372A">
        <w:rPr>
          <w:rFonts w:ascii="Times New Roman" w:hAnsi="Times New Roman"/>
          <w:sz w:val="28"/>
          <w:szCs w:val="28"/>
        </w:rPr>
        <w:softHyphen/>
        <w:t>гнозировать изменение издержек и цен на продукты). Межпро</w:t>
      </w:r>
      <w:r w:rsidRPr="003E372A">
        <w:rPr>
          <w:rFonts w:ascii="Times New Roman" w:hAnsi="Times New Roman"/>
          <w:sz w:val="28"/>
          <w:szCs w:val="28"/>
        </w:rPr>
        <w:softHyphen/>
        <w:t>дуктовые балансы помогают определять потребности в продук</w:t>
      </w:r>
      <w:r w:rsidRPr="003E372A">
        <w:rPr>
          <w:rFonts w:ascii="Times New Roman" w:hAnsi="Times New Roman"/>
          <w:sz w:val="28"/>
          <w:szCs w:val="28"/>
        </w:rPr>
        <w:softHyphen/>
        <w:t>ции каждого звена логистической цепи, согласовывать имею</w:t>
      </w:r>
      <w:r w:rsidRPr="003E372A">
        <w:rPr>
          <w:rFonts w:ascii="Times New Roman" w:hAnsi="Times New Roman"/>
          <w:sz w:val="28"/>
          <w:szCs w:val="28"/>
        </w:rPr>
        <w:softHyphen/>
        <w:t>щиеся ресурсы с потребностями на всех этапах производства и распределения конечного продукта.</w:t>
      </w:r>
    </w:p>
    <w:p w:rsidR="001374BA" w:rsidRPr="003E372A" w:rsidRDefault="001374BA" w:rsidP="00A36C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E372A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1374BA" w:rsidRPr="009F227E" w:rsidRDefault="001374BA" w:rsidP="001374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372A">
        <w:rPr>
          <w:rFonts w:ascii="Times New Roman" w:hAnsi="Times New Roman"/>
          <w:b/>
          <w:sz w:val="28"/>
          <w:szCs w:val="28"/>
        </w:rPr>
        <w:t>Рассчитать и обосновать величину финансового (денежного потока) по данным, представленным в таблице: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6165"/>
        <w:gridCol w:w="1995"/>
      </w:tblGrid>
      <w:tr w:rsidR="001374BA" w:rsidRPr="00A06B66" w:rsidTr="00384C76">
        <w:trPr>
          <w:trHeight w:val="240"/>
        </w:trPr>
        <w:tc>
          <w:tcPr>
            <w:tcW w:w="840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№ стр.</w:t>
            </w:r>
          </w:p>
        </w:tc>
        <w:tc>
          <w:tcPr>
            <w:tcW w:w="616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99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1374BA" w:rsidRPr="00A06B66" w:rsidTr="00384C76">
        <w:trPr>
          <w:trHeight w:val="255"/>
        </w:trPr>
        <w:tc>
          <w:tcPr>
            <w:tcW w:w="840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6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Выручка от реализации товарной продукции</w:t>
            </w:r>
          </w:p>
        </w:tc>
        <w:tc>
          <w:tcPr>
            <w:tcW w:w="199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85200</w:t>
            </w:r>
          </w:p>
        </w:tc>
      </w:tr>
      <w:tr w:rsidR="001374BA" w:rsidRPr="00A06B66" w:rsidTr="00384C76">
        <w:trPr>
          <w:trHeight w:val="330"/>
        </w:trPr>
        <w:tc>
          <w:tcPr>
            <w:tcW w:w="840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6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Увеличение дебиторской задолженности</w:t>
            </w:r>
          </w:p>
        </w:tc>
        <w:tc>
          <w:tcPr>
            <w:tcW w:w="199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4300</w:t>
            </w:r>
          </w:p>
        </w:tc>
      </w:tr>
      <w:tr w:rsidR="001374BA" w:rsidRPr="00A06B66" w:rsidTr="00384C76">
        <w:trPr>
          <w:trHeight w:val="285"/>
        </w:trPr>
        <w:tc>
          <w:tcPr>
            <w:tcW w:w="840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6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Себестоимость реализованной товарной продукции</w:t>
            </w:r>
          </w:p>
        </w:tc>
        <w:tc>
          <w:tcPr>
            <w:tcW w:w="199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61880</w:t>
            </w:r>
          </w:p>
        </w:tc>
      </w:tr>
      <w:tr w:rsidR="001374BA" w:rsidRPr="00A06B66" w:rsidTr="00384C76">
        <w:trPr>
          <w:trHeight w:val="285"/>
        </w:trPr>
        <w:tc>
          <w:tcPr>
            <w:tcW w:w="840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6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Увеличение товарных запасов</w:t>
            </w:r>
          </w:p>
        </w:tc>
        <w:tc>
          <w:tcPr>
            <w:tcW w:w="199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2950</w:t>
            </w:r>
          </w:p>
        </w:tc>
      </w:tr>
      <w:tr w:rsidR="001374BA" w:rsidRPr="00A06B66" w:rsidTr="00384C76">
        <w:trPr>
          <w:trHeight w:val="210"/>
        </w:trPr>
        <w:tc>
          <w:tcPr>
            <w:tcW w:w="840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6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Коммерческие и административные расходы</w:t>
            </w:r>
          </w:p>
        </w:tc>
        <w:tc>
          <w:tcPr>
            <w:tcW w:w="199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5270</w:t>
            </w:r>
          </w:p>
        </w:tc>
      </w:tr>
      <w:tr w:rsidR="001374BA" w:rsidRPr="00A06B66" w:rsidTr="00384C76">
        <w:trPr>
          <w:trHeight w:val="285"/>
        </w:trPr>
        <w:tc>
          <w:tcPr>
            <w:tcW w:w="840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6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Выплаты поставщикам и персоналу</w:t>
            </w:r>
          </w:p>
        </w:tc>
        <w:tc>
          <w:tcPr>
            <w:tcW w:w="199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12760</w:t>
            </w:r>
          </w:p>
        </w:tc>
      </w:tr>
    </w:tbl>
    <w:p w:rsidR="001374BA" w:rsidRPr="00E52EA9" w:rsidRDefault="001374BA" w:rsidP="001374BA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2EA9">
        <w:rPr>
          <w:sz w:val="28"/>
          <w:szCs w:val="28"/>
        </w:rPr>
        <w:t>Косвенный метод позволяет показать взаимосвязь между разными видами деятельности предприятия, устанавливает взаимосвязь между чистой прибылью и изменениями в активах предприятия за отчетный период. Его суть состоит в преобразовании величины чистой прибыли в величину денежных средств. При этом исходят из того, что имеются отдельные виды расходов и доходов, которые уменьшают (увеличивают) прибыль, не затрагивая величину денежных средств. В процессе анализа на сумму указанных расходов (доходов) производят корректировку чистой прибыли так, чтобы статьи расходов, не связанные с оттоком средств, и статьи доходов, не сопровождающиеся их притоком, не влияли на величину чистой прибыли.</w:t>
      </w:r>
    </w:p>
    <w:p w:rsidR="001374BA" w:rsidRDefault="001374BA" w:rsidP="00137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A9">
        <w:rPr>
          <w:rFonts w:ascii="Times New Roman" w:hAnsi="Times New Roman"/>
          <w:sz w:val="28"/>
          <w:szCs w:val="28"/>
        </w:rPr>
        <w:t>85200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C03A9">
        <w:rPr>
          <w:rFonts w:ascii="Times New Roman" w:hAnsi="Times New Roman"/>
          <w:sz w:val="28"/>
          <w:szCs w:val="28"/>
        </w:rPr>
        <w:t>61880 = 23320 тыс.рублей – чистая прибыль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4680"/>
      </w:tblGrid>
      <w:tr w:rsidR="001374BA" w:rsidRPr="00A06B66" w:rsidTr="00384C76">
        <w:trPr>
          <w:trHeight w:val="426"/>
        </w:trPr>
        <w:tc>
          <w:tcPr>
            <w:tcW w:w="8715" w:type="dxa"/>
            <w:gridSpan w:val="2"/>
          </w:tcPr>
          <w:p w:rsidR="001374BA" w:rsidRPr="00A06B66" w:rsidRDefault="001374BA" w:rsidP="00384C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Чистая прибыль</w:t>
            </w:r>
          </w:p>
        </w:tc>
      </w:tr>
      <w:tr w:rsidR="001374BA" w:rsidRPr="00A06B66" w:rsidTr="00384C76">
        <w:trPr>
          <w:trHeight w:val="255"/>
        </w:trPr>
        <w:tc>
          <w:tcPr>
            <w:tcW w:w="4035" w:type="dxa"/>
          </w:tcPr>
          <w:p w:rsidR="001374BA" w:rsidRPr="00A06B66" w:rsidRDefault="001374BA" w:rsidP="00384C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Приток</w:t>
            </w:r>
          </w:p>
        </w:tc>
        <w:tc>
          <w:tcPr>
            <w:tcW w:w="4680" w:type="dxa"/>
          </w:tcPr>
          <w:p w:rsidR="001374BA" w:rsidRPr="00A06B66" w:rsidRDefault="001374BA" w:rsidP="00384C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Отток</w:t>
            </w:r>
          </w:p>
        </w:tc>
      </w:tr>
      <w:tr w:rsidR="001374BA" w:rsidRPr="00A06B66" w:rsidTr="00384C76">
        <w:trPr>
          <w:trHeight w:val="705"/>
        </w:trPr>
        <w:tc>
          <w:tcPr>
            <w:tcW w:w="403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Увеличение товарных запасов</w:t>
            </w:r>
          </w:p>
        </w:tc>
        <w:tc>
          <w:tcPr>
            <w:tcW w:w="4680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Увеличение дебиторской задолженности</w:t>
            </w:r>
          </w:p>
        </w:tc>
      </w:tr>
      <w:tr w:rsidR="001374BA" w:rsidRPr="00A06B66" w:rsidTr="00384C76">
        <w:trPr>
          <w:trHeight w:val="213"/>
        </w:trPr>
        <w:tc>
          <w:tcPr>
            <w:tcW w:w="403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Коммерческие и административные расходы</w:t>
            </w:r>
          </w:p>
        </w:tc>
      </w:tr>
      <w:tr w:rsidR="001374BA" w:rsidRPr="00A06B66" w:rsidTr="00384C76">
        <w:trPr>
          <w:trHeight w:val="255"/>
        </w:trPr>
        <w:tc>
          <w:tcPr>
            <w:tcW w:w="4035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1374BA" w:rsidRPr="00A06B66" w:rsidRDefault="001374BA" w:rsidP="00384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B66">
              <w:rPr>
                <w:rFonts w:ascii="Times New Roman" w:hAnsi="Times New Roman"/>
                <w:sz w:val="28"/>
                <w:szCs w:val="28"/>
              </w:rPr>
              <w:t>Выплаты поставщикам и персоналу</w:t>
            </w:r>
          </w:p>
        </w:tc>
      </w:tr>
    </w:tbl>
    <w:p w:rsidR="001374BA" w:rsidRDefault="001374BA" w:rsidP="001374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74BA" w:rsidRDefault="001374BA" w:rsidP="001374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660">
        <w:rPr>
          <w:rFonts w:ascii="Times New Roman" w:hAnsi="Times New Roman"/>
          <w:sz w:val="28"/>
          <w:szCs w:val="28"/>
        </w:rPr>
        <w:t>23320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66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660">
        <w:rPr>
          <w:rFonts w:ascii="Times New Roman" w:hAnsi="Times New Roman"/>
          <w:sz w:val="28"/>
          <w:szCs w:val="28"/>
        </w:rPr>
        <w:t>2950 – 4300-5270-12760 = 2940 тыс.рублей – величина дене</w:t>
      </w:r>
      <w:r>
        <w:rPr>
          <w:rFonts w:ascii="Times New Roman" w:hAnsi="Times New Roman"/>
          <w:sz w:val="28"/>
          <w:szCs w:val="28"/>
        </w:rPr>
        <w:t>жного потока.</w:t>
      </w:r>
    </w:p>
    <w:p w:rsidR="001374BA" w:rsidRDefault="001374BA" w:rsidP="001374BA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374BA" w:rsidRPr="00105CF0" w:rsidRDefault="00E82C39" w:rsidP="001374B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374BA" w:rsidRPr="00D72484">
        <w:rPr>
          <w:rFonts w:ascii="Times New Roman" w:hAnsi="Times New Roman"/>
          <w:b/>
          <w:sz w:val="28"/>
          <w:szCs w:val="28"/>
        </w:rPr>
        <w:t>Тест</w:t>
      </w:r>
    </w:p>
    <w:p w:rsidR="001374BA" w:rsidRPr="003E372A" w:rsidRDefault="001374BA" w:rsidP="001374B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 xml:space="preserve">В </w:t>
      </w:r>
      <w:r w:rsidR="00E82C39">
        <w:rPr>
          <w:rFonts w:ascii="Times New Roman" w:hAnsi="Times New Roman"/>
          <w:sz w:val="28"/>
          <w:szCs w:val="28"/>
        </w:rPr>
        <w:t>зависимости от применяемых форм</w:t>
      </w:r>
      <w:r w:rsidRPr="003E372A">
        <w:rPr>
          <w:rFonts w:ascii="Times New Roman" w:hAnsi="Times New Roman"/>
          <w:sz w:val="28"/>
          <w:szCs w:val="28"/>
        </w:rPr>
        <w:t xml:space="preserve"> расчетов финансовые потоки в логистике можно дифференцировать на:</w:t>
      </w:r>
    </w:p>
    <w:p w:rsidR="001374BA" w:rsidRPr="00F93EB1" w:rsidRDefault="001374BA" w:rsidP="001374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3EB1">
        <w:rPr>
          <w:rFonts w:ascii="Times New Roman" w:hAnsi="Times New Roman"/>
          <w:b/>
          <w:sz w:val="28"/>
          <w:szCs w:val="28"/>
          <w:u w:val="single"/>
        </w:rPr>
        <w:t>А) денежные</w:t>
      </w:r>
    </w:p>
    <w:p w:rsidR="001374BA" w:rsidRPr="003E372A" w:rsidRDefault="001374BA" w:rsidP="00137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72A">
        <w:rPr>
          <w:rFonts w:ascii="Times New Roman" w:hAnsi="Times New Roman"/>
          <w:sz w:val="28"/>
          <w:szCs w:val="28"/>
        </w:rPr>
        <w:t>Б) внешние</w:t>
      </w:r>
    </w:p>
    <w:p w:rsidR="001374BA" w:rsidRPr="00CD26E3" w:rsidRDefault="001374BA" w:rsidP="001374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3EB1">
        <w:rPr>
          <w:rFonts w:ascii="Times New Roman" w:hAnsi="Times New Roman"/>
          <w:b/>
          <w:sz w:val="28"/>
          <w:szCs w:val="28"/>
          <w:u w:val="single"/>
        </w:rPr>
        <w:t>Г) информационно-финансовые</w:t>
      </w: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74BA" w:rsidRDefault="001374BA" w:rsidP="001374BA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1374BA" w:rsidRPr="00EC03A9" w:rsidRDefault="001374BA" w:rsidP="001374BA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C03A9">
        <w:rPr>
          <w:rFonts w:ascii="Times New Roman" w:hAnsi="Times New Roman"/>
          <w:b/>
          <w:iCs/>
          <w:sz w:val="28"/>
          <w:szCs w:val="28"/>
          <w:lang w:eastAsia="ru-RU"/>
        </w:rPr>
        <w:t>Заключение</w:t>
      </w:r>
    </w:p>
    <w:p w:rsidR="001374BA" w:rsidRPr="00EA2162" w:rsidRDefault="001374BA" w:rsidP="001374B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374BA" w:rsidRPr="00EA2162" w:rsidRDefault="001374BA" w:rsidP="00137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162">
        <w:rPr>
          <w:rFonts w:ascii="Times New Roman" w:hAnsi="Times New Roman"/>
          <w:sz w:val="28"/>
          <w:szCs w:val="28"/>
        </w:rPr>
        <w:t>К настоящему моменту логистика как практическая деятельность устойчиво заняла свою нишу в управлении современными предприятиями. Логистический подход к объекту управления, инструменты и методы логистики применяются в самых различных областях менеджмента. Наличие логистического подразделения в компании уже не является чем-то необычным, а рассматривается как обязательная составляющая оргструктуры успешного предприятия. Область компетенции специалистов в сфере логистики охватывает управление самыми разными объектами – документооборот, людские потоки, информационные, финансовые и, конечно, товарно-материальные. Именно управление товарно-материальными потоками, их оптимизация являются наиболее распространенными задачами менеджмента в среде коммерческих предприятий.</w:t>
      </w:r>
    </w:p>
    <w:p w:rsidR="001374BA" w:rsidRPr="00EA2162" w:rsidRDefault="001374BA" w:rsidP="00137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EA2162">
        <w:rPr>
          <w:rFonts w:ascii="Times New Roman" w:hAnsi="Times New Roman"/>
          <w:sz w:val="28"/>
          <w:szCs w:val="28"/>
          <w:lang w:eastAsia="ru-RU"/>
        </w:rPr>
        <w:t xml:space="preserve">В хозяйственной практике и в теории экономических отношений привычным стало использование логистической терминологии в снабжении, производстве, складировании, распределении, в запасах, на транспорте. Несомненно, здесь логистический подход наиболее востребован. Он достаточно хорошо изучен, обеспечен большим количеством публикаций. </w:t>
      </w:r>
    </w:p>
    <w:p w:rsidR="001374BA" w:rsidRPr="00EA2162" w:rsidRDefault="001374BA" w:rsidP="00137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162">
        <w:rPr>
          <w:rFonts w:ascii="Times New Roman" w:hAnsi="Times New Roman"/>
          <w:sz w:val="28"/>
          <w:szCs w:val="28"/>
          <w:lang w:eastAsia="ru-RU"/>
        </w:rPr>
        <w:t>Появились и относительно новые отраслевые направления логистики - торговая, промышленная, банковская, строительная, таможенная, налоговая, международная, коммерческая, логистика города, обслуживания, гостиничного, ресторанного, туристического бизнеса и др. И финансовые потоки</w:t>
      </w:r>
      <w:r w:rsidRPr="00EA2162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EA2162">
        <w:rPr>
          <w:rFonts w:ascii="Times New Roman" w:hAnsi="Times New Roman"/>
          <w:sz w:val="28"/>
          <w:szCs w:val="28"/>
          <w:lang w:eastAsia="ru-RU"/>
        </w:rPr>
        <w:t>играют важную роль в хозяйственной практике и являются неотъемлемой частью финансовой логистики.</w:t>
      </w:r>
    </w:p>
    <w:p w:rsidR="001374BA" w:rsidRPr="001374BA" w:rsidRDefault="001374BA" w:rsidP="00137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162">
        <w:rPr>
          <w:rFonts w:ascii="Times New Roman" w:hAnsi="Times New Roman"/>
          <w:sz w:val="28"/>
          <w:szCs w:val="28"/>
        </w:rPr>
        <w:t xml:space="preserve">В данной работе были изложены и рассмотрены основные аспекты финансовой логистики, а также финансовые потоки как </w:t>
      </w:r>
      <w:r>
        <w:rPr>
          <w:rFonts w:ascii="Times New Roman" w:hAnsi="Times New Roman"/>
          <w:sz w:val="28"/>
          <w:szCs w:val="28"/>
        </w:rPr>
        <w:t>неотъемлемая часть этой области.</w:t>
      </w:r>
    </w:p>
    <w:p w:rsidR="001374BA" w:rsidRDefault="001374BA" w:rsidP="001374BA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1374BA" w:rsidRPr="00BB340B" w:rsidRDefault="001374BA" w:rsidP="001374BA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B340B">
        <w:rPr>
          <w:rFonts w:ascii="Times New Roman" w:hAnsi="Times New Roman"/>
          <w:b/>
          <w:iCs/>
          <w:sz w:val="28"/>
          <w:szCs w:val="28"/>
          <w:lang w:eastAsia="ru-RU"/>
        </w:rPr>
        <w:t>Список литературы</w:t>
      </w:r>
    </w:p>
    <w:p w:rsidR="001374BA" w:rsidRPr="00EA2162" w:rsidRDefault="001374BA" w:rsidP="001374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4BA" w:rsidRPr="00EA2162" w:rsidRDefault="001374BA" w:rsidP="001374BA">
      <w:pPr>
        <w:pStyle w:val="1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EA2162">
        <w:rPr>
          <w:rFonts w:ascii="Times New Roman" w:hAnsi="Times New Roman"/>
          <w:sz w:val="28"/>
          <w:szCs w:val="28"/>
          <w:lang w:eastAsia="ru-RU"/>
        </w:rPr>
        <w:t>Балабанов И.Т. Основы финансового менеджмента. - М.: Финансы и статистика, 2004.</w:t>
      </w:r>
    </w:p>
    <w:p w:rsidR="001374BA" w:rsidRPr="00EA2162" w:rsidRDefault="001374BA" w:rsidP="001374BA">
      <w:pPr>
        <w:pStyle w:val="1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iCs/>
          <w:sz w:val="28"/>
          <w:szCs w:val="28"/>
          <w:lang w:eastAsia="ru-RU"/>
        </w:rPr>
      </w:pPr>
      <w:r w:rsidRPr="00EA2162">
        <w:rPr>
          <w:rFonts w:ascii="Times New Roman" w:hAnsi="Times New Roman"/>
          <w:sz w:val="28"/>
          <w:szCs w:val="28"/>
          <w:lang w:eastAsia="ru-RU"/>
        </w:rPr>
        <w:t>Ковалев В.В. Введение в финансовый менеджмент. - М.: Финансы и статистика, 2006.</w:t>
      </w:r>
    </w:p>
    <w:p w:rsidR="001374BA" w:rsidRPr="00EA2162" w:rsidRDefault="001374BA" w:rsidP="001374BA">
      <w:pPr>
        <w:pStyle w:val="1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EA2162">
        <w:rPr>
          <w:rFonts w:ascii="Times New Roman" w:hAnsi="Times New Roman"/>
          <w:iCs/>
          <w:sz w:val="28"/>
          <w:szCs w:val="28"/>
          <w:lang w:eastAsia="ru-RU"/>
        </w:rPr>
        <w:t>Леготина Ю.В., Бутрин А.Г. Проблемы финансовой логистики. //Логистика: современные тенденции развития, 2008, с.140-143.</w:t>
      </w:r>
    </w:p>
    <w:p w:rsidR="001374BA" w:rsidRPr="00EA2162" w:rsidRDefault="001374BA" w:rsidP="001374BA">
      <w:pPr>
        <w:pStyle w:val="1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EA2162">
        <w:rPr>
          <w:rFonts w:ascii="Times New Roman" w:hAnsi="Times New Roman"/>
          <w:iCs/>
          <w:sz w:val="28"/>
          <w:szCs w:val="28"/>
          <w:lang w:eastAsia="ru-RU"/>
        </w:rPr>
        <w:t xml:space="preserve">Моисеева К.Н. Экономические основы логистики. Учебное пособие. //Москва. ИНФРА-М. </w:t>
      </w:r>
      <w:r w:rsidRPr="00EA2162">
        <w:rPr>
          <w:rFonts w:ascii="Times New Roman" w:hAnsi="Times New Roman"/>
          <w:iCs/>
          <w:sz w:val="28"/>
          <w:szCs w:val="28"/>
          <w:lang w:val="en-US" w:eastAsia="ru-RU"/>
        </w:rPr>
        <w:t xml:space="preserve">2008.- 528 </w:t>
      </w:r>
      <w:r w:rsidRPr="00EA2162">
        <w:rPr>
          <w:rFonts w:ascii="Times New Roman" w:hAnsi="Times New Roman"/>
          <w:iCs/>
          <w:sz w:val="28"/>
          <w:szCs w:val="28"/>
          <w:lang w:eastAsia="ru-RU"/>
        </w:rPr>
        <w:t>с</w:t>
      </w:r>
      <w:r w:rsidRPr="00EA2162">
        <w:rPr>
          <w:rFonts w:ascii="Times New Roman" w:hAnsi="Times New Roman"/>
          <w:iCs/>
          <w:sz w:val="28"/>
          <w:szCs w:val="28"/>
          <w:lang w:val="en-US" w:eastAsia="ru-RU"/>
        </w:rPr>
        <w:t>.</w:t>
      </w:r>
    </w:p>
    <w:p w:rsidR="001374BA" w:rsidRPr="00EA2162" w:rsidRDefault="001374BA" w:rsidP="001374BA">
      <w:pPr>
        <w:pStyle w:val="1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EA2162">
        <w:rPr>
          <w:rFonts w:ascii="Times New Roman" w:hAnsi="Times New Roman"/>
          <w:iCs/>
          <w:sz w:val="28"/>
          <w:szCs w:val="28"/>
          <w:lang w:eastAsia="ru-RU"/>
        </w:rPr>
        <w:t>Молчанова Л.Н., Хайкин М.М.. Затраты предприятия как категория финансовой логистики. //Логистика: современные тенденции развития, 2008, с.178-179.</w:t>
      </w:r>
    </w:p>
    <w:p w:rsidR="001374BA" w:rsidRPr="00EA2162" w:rsidRDefault="001374BA" w:rsidP="001374BA">
      <w:pPr>
        <w:pStyle w:val="1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EA2162">
        <w:rPr>
          <w:rFonts w:ascii="Times New Roman" w:hAnsi="Times New Roman"/>
          <w:iCs/>
          <w:sz w:val="28"/>
          <w:szCs w:val="28"/>
          <w:lang w:eastAsia="ru-RU"/>
        </w:rPr>
        <w:t>Тимошенко О.А. Базовые принципы логистики финансов. //Логистика: современные тенденции развития, 2008, с.243-244.</w:t>
      </w:r>
    </w:p>
    <w:p w:rsidR="001374BA" w:rsidRPr="001374BA" w:rsidRDefault="001374BA" w:rsidP="001374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374BA" w:rsidRPr="001374BA" w:rsidSect="00081392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F0" w:rsidRDefault="00AA12F0">
      <w:r>
        <w:separator/>
      </w:r>
    </w:p>
  </w:endnote>
  <w:endnote w:type="continuationSeparator" w:id="0">
    <w:p w:rsidR="00AA12F0" w:rsidRDefault="00AA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92" w:rsidRDefault="00081392" w:rsidP="00384C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392" w:rsidRDefault="000813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92" w:rsidRDefault="00081392" w:rsidP="00384C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09D0">
      <w:rPr>
        <w:rStyle w:val="a5"/>
        <w:noProof/>
      </w:rPr>
      <w:t>2</w:t>
    </w:r>
    <w:r>
      <w:rPr>
        <w:rStyle w:val="a5"/>
      </w:rPr>
      <w:fldChar w:fldCharType="end"/>
    </w:r>
  </w:p>
  <w:p w:rsidR="00081392" w:rsidRDefault="000813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F0" w:rsidRDefault="00AA12F0">
      <w:r>
        <w:separator/>
      </w:r>
    </w:p>
  </w:footnote>
  <w:footnote w:type="continuationSeparator" w:id="0">
    <w:p w:rsidR="00AA12F0" w:rsidRDefault="00AA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6F3C"/>
    <w:multiLevelType w:val="hybridMultilevel"/>
    <w:tmpl w:val="9EA0F1BE"/>
    <w:lvl w:ilvl="0" w:tplc="9BDE22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86640"/>
    <w:multiLevelType w:val="hybridMultilevel"/>
    <w:tmpl w:val="96A8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73F17"/>
    <w:multiLevelType w:val="hybridMultilevel"/>
    <w:tmpl w:val="E190F772"/>
    <w:lvl w:ilvl="0" w:tplc="7B4C7D36">
      <w:start w:val="1"/>
      <w:numFmt w:val="decimal"/>
      <w:lvlText w:val="%1."/>
      <w:lvlJc w:val="left"/>
      <w:pPr>
        <w:ind w:left="1294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">
    <w:nsid w:val="7C495598"/>
    <w:multiLevelType w:val="hybridMultilevel"/>
    <w:tmpl w:val="D966987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ED0"/>
    <w:rsid w:val="00081392"/>
    <w:rsid w:val="001374BA"/>
    <w:rsid w:val="00384C76"/>
    <w:rsid w:val="004105AB"/>
    <w:rsid w:val="006209D0"/>
    <w:rsid w:val="00980741"/>
    <w:rsid w:val="00A36CA8"/>
    <w:rsid w:val="00AA12F0"/>
    <w:rsid w:val="00AA5ED0"/>
    <w:rsid w:val="00D32ED5"/>
    <w:rsid w:val="00DB1B31"/>
    <w:rsid w:val="00E82C39"/>
    <w:rsid w:val="00EA0FBB"/>
    <w:rsid w:val="00EC4771"/>
    <w:rsid w:val="00F621CC"/>
    <w:rsid w:val="00F7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A90F2-062C-4379-A3EA-54176C46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5ED0"/>
    <w:pPr>
      <w:ind w:left="720"/>
      <w:contextualSpacing/>
    </w:pPr>
  </w:style>
  <w:style w:type="paragraph" w:styleId="a3">
    <w:name w:val="Normal (Web)"/>
    <w:basedOn w:val="a"/>
    <w:rsid w:val="00AA5E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er"/>
    <w:basedOn w:val="a"/>
    <w:rsid w:val="000813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8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Reception</dc:creator>
  <cp:keywords/>
  <cp:lastModifiedBy>admin</cp:lastModifiedBy>
  <cp:revision>2</cp:revision>
  <cp:lastPrinted>2010-11-25T09:45:00Z</cp:lastPrinted>
  <dcterms:created xsi:type="dcterms:W3CDTF">2014-04-09T02:18:00Z</dcterms:created>
  <dcterms:modified xsi:type="dcterms:W3CDTF">2014-04-09T02:18:00Z</dcterms:modified>
</cp:coreProperties>
</file>