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89D" w:rsidRDefault="009E1D84">
      <w:pPr>
        <w:jc w:val="center"/>
        <w:rPr>
          <w:sz w:val="36"/>
        </w:rPr>
      </w:pPr>
      <w:r>
        <w:rPr>
          <w:sz w:val="36"/>
        </w:rPr>
        <w:t>Введение.</w:t>
      </w:r>
    </w:p>
    <w:p w:rsidR="00C2489D" w:rsidRDefault="00C2489D">
      <w:pPr>
        <w:jc w:val="both"/>
        <w:rPr>
          <w:sz w:val="36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Изменение экономических условий для наших предприятий связано с попаданием их в зону хозяйственной неопределенности и повышенного риска</w:t>
      </w:r>
      <w:r>
        <w:rPr>
          <w:lang w:val="en-US"/>
        </w:rPr>
        <w:t>.</w:t>
      </w:r>
      <w:r>
        <w:t xml:space="preserve"> Получив право на самостоятельное заключение сделок на внутреннем и внешнем рынке</w:t>
      </w:r>
      <w:r>
        <w:rPr>
          <w:lang w:val="en-US"/>
        </w:rPr>
        <w:t>,</w:t>
      </w:r>
      <w:r>
        <w:t xml:space="preserve"> большинство предприятий впервые перед проблемой оценки финансового состояния и надежности потенциальных партнеров</w:t>
      </w:r>
      <w:r>
        <w:rPr>
          <w:lang w:val="en-US"/>
        </w:rPr>
        <w:t>.</w:t>
      </w:r>
      <w:r>
        <w:t xml:space="preserve"> Не менее сложной оказалась задача анализа финансовой устойчивости предприятия</w:t>
      </w:r>
      <w:r>
        <w:rPr>
          <w:lang w:val="en-US"/>
        </w:rPr>
        <w:t>:</w:t>
      </w:r>
      <w:r>
        <w:t xml:space="preserve"> имеет ли оно необходимое количество средств для того</w:t>
      </w:r>
      <w:r>
        <w:rPr>
          <w:lang w:val="en-US"/>
        </w:rPr>
        <w:t xml:space="preserve">, </w:t>
      </w:r>
      <w:r>
        <w:t>чтобы отвечать по своим обязательствам</w:t>
      </w:r>
      <w:r>
        <w:rPr>
          <w:lang w:val="en-US"/>
        </w:rPr>
        <w:t>:</w:t>
      </w:r>
      <w:r>
        <w:t xml:space="preserve"> как быстро средства</w:t>
      </w:r>
      <w:r>
        <w:rPr>
          <w:lang w:val="en-US"/>
        </w:rPr>
        <w:t>,</w:t>
      </w:r>
      <w:r>
        <w:t xml:space="preserve"> вложенные в активы</w:t>
      </w:r>
      <w:r>
        <w:rPr>
          <w:lang w:val="en-US"/>
        </w:rPr>
        <w:t>,</w:t>
      </w:r>
      <w:r>
        <w:t xml:space="preserve"> превращаются в реальные деньги</w:t>
      </w:r>
      <w:r>
        <w:rPr>
          <w:lang w:val="en-US"/>
        </w:rPr>
        <w:t>;</w:t>
      </w:r>
      <w:r>
        <w:t xml:space="preserve"> на сколько эффективно используется имущество и т</w:t>
      </w:r>
      <w:r>
        <w:rPr>
          <w:lang w:val="en-US"/>
        </w:rPr>
        <w:t>.</w:t>
      </w:r>
      <w:r>
        <w:t>д</w:t>
      </w:r>
      <w:r>
        <w:rPr>
          <w:lang w:val="en-US"/>
        </w:rPr>
        <w:t>.</w:t>
      </w:r>
      <w:r>
        <w:t xml:space="preserve"> Для того чтобы квалифицированно отвечать на эти вопросы</w:t>
      </w:r>
      <w:r>
        <w:rPr>
          <w:lang w:val="en-US"/>
        </w:rPr>
        <w:t>,</w:t>
      </w:r>
      <w:r>
        <w:t xml:space="preserve"> необходимо обладать знаниями не только в традиционной сфере текущего учета</w:t>
      </w:r>
      <w:r>
        <w:rPr>
          <w:lang w:val="en-US"/>
        </w:rPr>
        <w:t>,</w:t>
      </w:r>
      <w:r>
        <w:t xml:space="preserve"> но и в сфере финансового анализа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Финансово устойчивым является такой хозяйствующий субъект</w:t>
      </w:r>
      <w:r>
        <w:rPr>
          <w:lang w:val="en-US"/>
        </w:rPr>
        <w:t>,</w:t>
      </w:r>
      <w:r>
        <w:t xml:space="preserve"> который за счет собственных средств покрывает средства</w:t>
      </w:r>
      <w:r>
        <w:rPr>
          <w:lang w:val="en-US"/>
        </w:rPr>
        <w:t>,</w:t>
      </w:r>
      <w:r>
        <w:t xml:space="preserve"> вложенные в активы (основные фонды</w:t>
      </w:r>
      <w:r>
        <w:rPr>
          <w:lang w:val="en-US"/>
        </w:rPr>
        <w:t xml:space="preserve">, </w:t>
      </w:r>
      <w:r>
        <w:t>нематериальные активы</w:t>
      </w:r>
      <w:r>
        <w:rPr>
          <w:lang w:val="en-US"/>
        </w:rPr>
        <w:t>,</w:t>
      </w:r>
      <w:r>
        <w:t xml:space="preserve"> оборотные средства)</w:t>
      </w:r>
      <w:r>
        <w:rPr>
          <w:lang w:val="en-US"/>
        </w:rPr>
        <w:t>,</w:t>
      </w:r>
      <w:r>
        <w:t xml:space="preserve"> не допускает неоправданной дебиторской и кредиторской задолженности и расплачивается в срок по своим обязательствам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Основой финансовой устойчивости являются рациональная организация и использование оборотных средств</w:t>
      </w:r>
      <w:r>
        <w:rPr>
          <w:lang w:val="en-US"/>
        </w:rPr>
        <w:t>.</w:t>
      </w:r>
      <w:r>
        <w:t xml:space="preserve"> Поэтому в процессе анализа финансового состояния вопросам рационального использования оборотных средств уделяют основное внимание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Анализ использования оборотных средств включает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1"/>
        </w:numPr>
        <w:jc w:val="both"/>
      </w:pPr>
      <w:r>
        <w:t>Анализ наличия и структуры оборотных средств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  <w:rPr>
          <w:lang w:val="en-US"/>
        </w:rPr>
      </w:pPr>
      <w:r>
        <w:t>Анализ использования производственных запасов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>Анализ средств в расчетах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>Анализ использования денежных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Важнейшим элементом управления оборотными средствами является научно обоснованное их нормирование</w:t>
      </w:r>
      <w:r>
        <w:rPr>
          <w:lang w:val="en-US"/>
        </w:rPr>
        <w:t>.</w:t>
      </w:r>
      <w:r>
        <w:t xml:space="preserve"> Посредством нормирования оборотных средств определяется общая потребность хозяйствующих субъектов в собственных оборотных средствах</w:t>
      </w:r>
      <w:r>
        <w:rPr>
          <w:lang w:val="en-US"/>
        </w:rPr>
        <w:t>.</w:t>
      </w:r>
      <w:r>
        <w:t xml:space="preserve"> Правильное исчисление этой потребности имеет большое экономическое значение</w:t>
      </w:r>
      <w:r>
        <w:rPr>
          <w:lang w:val="en-US"/>
        </w:rPr>
        <w:t>.</w:t>
      </w:r>
      <w:r>
        <w:t xml:space="preserve"> При этом устанавливается постоянно необходимая минимальная сумма средств</w:t>
      </w:r>
      <w:r>
        <w:rPr>
          <w:lang w:val="en-US"/>
        </w:rPr>
        <w:t>,</w:t>
      </w:r>
      <w:r>
        <w:t xml:space="preserve"> обеспечивающая устойчивое финансовое состояние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Финансовое положение находится в непосредственной зависимости от того</w:t>
      </w:r>
      <w:r>
        <w:rPr>
          <w:lang w:val="en-US"/>
        </w:rPr>
        <w:t>,</w:t>
      </w:r>
      <w:r>
        <w:t xml:space="preserve"> насколько быстро средства</w:t>
      </w:r>
      <w:r>
        <w:rPr>
          <w:lang w:val="en-US"/>
        </w:rPr>
        <w:t>,</w:t>
      </w:r>
      <w:r>
        <w:t xml:space="preserve"> вложенные в активы</w:t>
      </w:r>
      <w:r>
        <w:rPr>
          <w:lang w:val="en-US"/>
        </w:rPr>
        <w:t>,</w:t>
      </w:r>
      <w:r>
        <w:t xml:space="preserve"> превращаются в реальные деньги</w:t>
      </w:r>
      <w:r>
        <w:rPr>
          <w:lang w:val="en-US"/>
        </w:rPr>
        <w:t>.</w:t>
      </w:r>
      <w:r>
        <w:t xml:space="preserve"> На величину коэффициента оборачиваемости текущих активов оказывает влияние принятая на предприятии методика оценки материальных запасов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настоящее время значительно расширены права предприятия в выборе учетной политики в части оценки материальных запасов</w:t>
      </w:r>
      <w:r>
        <w:rPr>
          <w:lang w:val="en-US"/>
        </w:rPr>
        <w:t>.</w:t>
      </w:r>
      <w:r>
        <w:t xml:space="preserve"> Так</w:t>
      </w:r>
      <w:r>
        <w:rPr>
          <w:lang w:val="en-US"/>
        </w:rPr>
        <w:t>,</w:t>
      </w:r>
      <w:r>
        <w:t xml:space="preserve"> впервые наши предприятия получили возможность применять способы оценки материальных запасов</w:t>
      </w:r>
      <w:r>
        <w:rPr>
          <w:lang w:val="en-US"/>
        </w:rPr>
        <w:t>,</w:t>
      </w:r>
      <w:r>
        <w:t xml:space="preserve"> широко известные за рубежом</w:t>
      </w:r>
      <w:r>
        <w:rPr>
          <w:lang w:val="en-US"/>
        </w:rPr>
        <w:t>,</w:t>
      </w:r>
      <w:r>
        <w:t xml:space="preserve"> как методы ФИФО и ЛИФО</w:t>
      </w:r>
      <w:r>
        <w:rPr>
          <w:lang w:val="en-US"/>
        </w:rPr>
        <w:t>.</w:t>
      </w:r>
      <w:r>
        <w:t xml:space="preserve"> Кроме того</w:t>
      </w:r>
      <w:r>
        <w:rPr>
          <w:lang w:val="en-US"/>
        </w:rPr>
        <w:t>,</w:t>
      </w:r>
      <w:r>
        <w:t xml:space="preserve"> применение того или иного метода оценки приводит к получению большей или меньшей себестоимости и соответственно прибыли</w:t>
      </w:r>
      <w:r>
        <w:rPr>
          <w:lang w:val="en-US"/>
        </w:rPr>
        <w:t>,</w:t>
      </w:r>
      <w:r>
        <w:t xml:space="preserve"> что ведет к изменению сумм налоговых платежей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Целью данной дипломной работы является проведение комплексного анализа хозяйственной деятельности АО </w:t>
      </w:r>
      <w:r>
        <w:rPr>
          <w:lang w:val="en-US"/>
        </w:rPr>
        <w:t>”</w:t>
      </w:r>
      <w:r>
        <w:t>Х</w:t>
      </w:r>
      <w:r>
        <w:rPr>
          <w:lang w:val="en-US"/>
        </w:rPr>
        <w:t xml:space="preserve">”, </w:t>
      </w:r>
      <w:r>
        <w:t>в ходе которого мы более подробно остановимся на вопросах эффективности использования оборотных средств предприятия и целесообразности применения указанных выше методов оценки производственных запасов непосредственно на данном предприятии</w:t>
      </w:r>
      <w:r>
        <w:rPr>
          <w:lang w:val="en-US"/>
        </w:rPr>
        <w:t>.</w:t>
      </w:r>
      <w:r>
        <w:t xml:space="preserve"> Результатом работы будут являться определенные предложения по улучшению финансового положения завода</w:t>
      </w:r>
      <w:r>
        <w:rPr>
          <w:lang w:val="en-US"/>
        </w:rPr>
        <w:t>.</w:t>
      </w:r>
    </w:p>
    <w:p w:rsidR="00C2489D" w:rsidRDefault="00C2489D">
      <w:pPr>
        <w:sectPr w:rsidR="00C2489D">
          <w:pgSz w:w="11907" w:h="16840"/>
          <w:pgMar w:top="1134" w:right="851" w:bottom="1134" w:left="1134" w:header="720" w:footer="720" w:gutter="0"/>
          <w:cols w:space="720"/>
        </w:sectPr>
      </w:pPr>
    </w:p>
    <w:p w:rsidR="00C2489D" w:rsidRDefault="009E1D84">
      <w:pPr>
        <w:jc w:val="center"/>
        <w:rPr>
          <w:b/>
        </w:rPr>
      </w:pPr>
      <w:r>
        <w:rPr>
          <w:b/>
        </w:rPr>
        <w:t>РАЗДЕЛ 1.   ТЕХНИКО-ЭКОНОМИЧЕСКАЯ</w:t>
      </w:r>
      <w:r>
        <w:rPr>
          <w:b/>
          <w:lang w:val="en-US"/>
        </w:rPr>
        <w:t xml:space="preserve"> </w:t>
      </w:r>
      <w:r>
        <w:rPr>
          <w:b/>
        </w:rPr>
        <w:t>ХАРАКТЕРИСТИКА</w:t>
      </w:r>
    </w:p>
    <w:p w:rsidR="00C2489D" w:rsidRDefault="009E1D84">
      <w:pPr>
        <w:ind w:left="2160"/>
        <w:rPr>
          <w:b/>
        </w:rPr>
      </w:pPr>
      <w:r>
        <w:rPr>
          <w:b/>
        </w:rPr>
        <w:t>И АНАЛИЗ ПРОИЗВОДСТВЕННО-ХОЗЯЙСТВЕННОЙ</w:t>
      </w:r>
    </w:p>
    <w:p w:rsidR="00C2489D" w:rsidRDefault="009E1D84">
      <w:pPr>
        <w:ind w:left="2160"/>
        <w:rPr>
          <w:b/>
        </w:rPr>
      </w:pPr>
      <w:r>
        <w:rPr>
          <w:b/>
        </w:rPr>
        <w:t>ДЕЯТЕЛЬНОСТИ АО</w:t>
      </w:r>
      <w:r>
        <w:rPr>
          <w:b/>
          <w:lang w:val="en-US"/>
        </w:rPr>
        <w:t>”</w:t>
      </w:r>
      <w:r>
        <w:rPr>
          <w:b/>
        </w:rPr>
        <w:t>Х</w:t>
      </w:r>
      <w:r>
        <w:rPr>
          <w:b/>
          <w:lang w:val="en-US"/>
        </w:rPr>
        <w:t>”.</w:t>
      </w:r>
    </w:p>
    <w:p w:rsidR="00C2489D" w:rsidRDefault="00C2489D">
      <w:pPr>
        <w:jc w:val="both"/>
        <w:rPr>
          <w:b/>
          <w:sz w:val="26"/>
        </w:rPr>
      </w:pPr>
    </w:p>
    <w:p w:rsidR="00C2489D" w:rsidRDefault="009E1D84">
      <w:pPr>
        <w:ind w:firstLine="720"/>
        <w:jc w:val="both"/>
      </w:pPr>
      <w:r>
        <w:t>В ходе экономического анализа хозяйственная деятельность рассматривается как единый комплекс взаимосвязанных процессов</w:t>
      </w:r>
      <w:r>
        <w:rPr>
          <w:lang w:val="en-US"/>
        </w:rPr>
        <w:t>.</w:t>
      </w:r>
      <w:r>
        <w:t xml:space="preserve"> Поэтому и сам анализ на предприятии носит комплексный характер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Прежде непосредственно приступить к его проведению необходимо получить общее представление о деятельности АО </w:t>
      </w:r>
      <w:r>
        <w:rPr>
          <w:lang w:val="en-US"/>
        </w:rPr>
        <w:t>”</w:t>
      </w:r>
      <w:r>
        <w:t>Х</w:t>
      </w:r>
      <w:r>
        <w:rPr>
          <w:lang w:val="en-US"/>
        </w:rPr>
        <w:t>”.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numPr>
          <w:ilvl w:val="0"/>
          <w:numId w:val="2"/>
        </w:numPr>
        <w:jc w:val="center"/>
      </w:pPr>
      <w:r>
        <w:t>ОБЩАЯ ХАРАКТЕРИСТИКА ПРЕДПРИЯТИЯ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АО </w:t>
      </w:r>
      <w:r>
        <w:rPr>
          <w:lang w:val="en-US"/>
        </w:rPr>
        <w:t>”</w:t>
      </w:r>
      <w:r>
        <w:t>Х</w:t>
      </w:r>
      <w:r>
        <w:rPr>
          <w:lang w:val="en-US"/>
        </w:rPr>
        <w:t>”</w:t>
      </w:r>
      <w:r>
        <w:t xml:space="preserve"> принадлежит к числу крупнейших предприятий коксохимической- промышленности России</w:t>
      </w:r>
      <w:r>
        <w:rPr>
          <w:lang w:val="en-US"/>
        </w:rPr>
        <w:t>.</w:t>
      </w:r>
      <w:r>
        <w:t xml:space="preserve"> Строительство завода началось в 1915 году</w:t>
      </w:r>
      <w:r>
        <w:rPr>
          <w:lang w:val="en-US"/>
        </w:rPr>
        <w:t>,</w:t>
      </w:r>
      <w:r>
        <w:t xml:space="preserve"> ввиду возросшего спроса на кокс и химическую продукцию</w:t>
      </w:r>
      <w:r>
        <w:rPr>
          <w:lang w:val="en-US"/>
        </w:rPr>
        <w:t>,</w:t>
      </w:r>
      <w:r>
        <w:t xml:space="preserve"> необходимых для оборонной промышленности в начале первой мировой войны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Известно</w:t>
      </w:r>
      <w:r>
        <w:rPr>
          <w:lang w:val="en-US"/>
        </w:rPr>
        <w:t>,</w:t>
      </w:r>
      <w:r>
        <w:t xml:space="preserve"> что выжиг кокса в Сибири впервые был произведен в 1851 году на Бачатских копях в стойловых открытых печах</w:t>
      </w:r>
      <w:r>
        <w:rPr>
          <w:lang w:val="en-US"/>
        </w:rPr>
        <w:t>,</w:t>
      </w:r>
      <w:r>
        <w:t xml:space="preserve"> затем в печах закрытого типа</w:t>
      </w:r>
      <w:r>
        <w:rPr>
          <w:lang w:val="en-US"/>
        </w:rPr>
        <w:t>.</w:t>
      </w:r>
      <w:r>
        <w:t xml:space="preserve"> В 1903-1904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приступили к строительству специальных печей (системы Эванс-Коппе)</w:t>
      </w:r>
      <w:r>
        <w:rPr>
          <w:lang w:val="en-US"/>
        </w:rPr>
        <w:t>.</w:t>
      </w:r>
      <w:r>
        <w:t xml:space="preserve"> Почти к этому же периоду относится начало производства кокса на Кемеровском руднике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первое время древесный кокс крестьяне выжигали в кучах</w:t>
      </w:r>
      <w:r>
        <w:rPr>
          <w:lang w:val="en-US"/>
        </w:rPr>
        <w:t>.</w:t>
      </w:r>
      <w:r>
        <w:t xml:space="preserve"> На баржах и лошадях его отправляли в Томск для нужд мастерских завода и кузниц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Более интенсивным производство кокса в Щегловске стало после создания </w:t>
      </w:r>
      <w:r>
        <w:rPr>
          <w:lang w:val="en-US"/>
        </w:rPr>
        <w:t>“</w:t>
      </w:r>
      <w:r>
        <w:t>Копикуза</w:t>
      </w:r>
      <w:r>
        <w:rPr>
          <w:lang w:val="en-US"/>
        </w:rPr>
        <w:t>“</w:t>
      </w:r>
      <w:r>
        <w:t xml:space="preserve"> (Акционерного общества Кузнецких каменноугольных копей)</w:t>
      </w:r>
      <w:r>
        <w:rPr>
          <w:lang w:val="en-US"/>
        </w:rPr>
        <w:t>.</w:t>
      </w:r>
      <w:r>
        <w:t xml:space="preserve"> На левом берегу Томи</w:t>
      </w:r>
      <w:r>
        <w:rPr>
          <w:lang w:val="en-US"/>
        </w:rPr>
        <w:t>,</w:t>
      </w:r>
      <w:r>
        <w:t xml:space="preserve"> около села Щеглово</w:t>
      </w:r>
      <w:r>
        <w:rPr>
          <w:lang w:val="en-US"/>
        </w:rPr>
        <w:t>,</w:t>
      </w:r>
      <w:r>
        <w:t xml:space="preserve"> в канун Первой мировой войны были сооружены маленькие пламенные коксовые печи </w:t>
      </w:r>
      <w:r>
        <w:rPr>
          <w:lang w:val="en-US"/>
        </w:rPr>
        <w:t>,</w:t>
      </w:r>
      <w:r>
        <w:t xml:space="preserve"> на которых велись опыты по подбору состава шихты для производства металлургического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начале Первой мировой войны сильно поднялся спрос на кокс и химическую продукцию</w:t>
      </w:r>
      <w:r>
        <w:rPr>
          <w:lang w:val="en-US"/>
        </w:rPr>
        <w:t>.</w:t>
      </w:r>
      <w:r>
        <w:t xml:space="preserve"> Осенью 1915 года приступили к строительству коксовых батарей и химического завода</w:t>
      </w:r>
      <w:r>
        <w:rPr>
          <w:lang w:val="en-US"/>
        </w:rPr>
        <w:t>.</w:t>
      </w:r>
      <w:r>
        <w:t xml:space="preserve"> Но Февральская</w:t>
      </w:r>
      <w:r>
        <w:rPr>
          <w:lang w:val="en-US"/>
        </w:rPr>
        <w:t>,</w:t>
      </w:r>
      <w:r>
        <w:t xml:space="preserve"> Октябрьская революции</w:t>
      </w:r>
      <w:r>
        <w:rPr>
          <w:lang w:val="en-US"/>
        </w:rPr>
        <w:t>,</w:t>
      </w:r>
      <w:r>
        <w:t xml:space="preserve"> гражданская война внесли свои коррективы в сроки строительства завода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Лишь в 1920 году вновь активно взялись за строительство завода и 2 марта 1924 года состоялась первая выдача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то время завод выжигал в сутки 200 тонн кокса</w:t>
      </w:r>
      <w:r>
        <w:rPr>
          <w:lang w:val="en-US"/>
        </w:rPr>
        <w:t>,</w:t>
      </w:r>
      <w:r>
        <w:t xml:space="preserve"> вырабатывал две тонны бензола</w:t>
      </w:r>
      <w:r>
        <w:rPr>
          <w:lang w:val="en-US"/>
        </w:rPr>
        <w:t>,</w:t>
      </w:r>
      <w:r>
        <w:t xml:space="preserve"> полтонны аммиака и разгонял за месяц двести тонн смолы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1925-1926 г</w:t>
      </w:r>
      <w:r>
        <w:rPr>
          <w:lang w:val="en-US"/>
        </w:rPr>
        <w:t>.</w:t>
      </w:r>
      <w:r>
        <w:t>г</w:t>
      </w:r>
      <w:r>
        <w:rPr>
          <w:lang w:val="en-US"/>
        </w:rPr>
        <w:t xml:space="preserve">. </w:t>
      </w:r>
      <w:r>
        <w:t>рядом с действующей поднялась вторая коксовая батарея, а 10 декабря 1929 года была пущена в эксплуатацию третья коксовая батарея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Бурное развитие промышленности и планы первой пятилетки предусматривали увеличение выпуска кокса и химической продукции</w:t>
      </w:r>
      <w:r>
        <w:rPr>
          <w:lang w:val="en-US"/>
        </w:rPr>
        <w:t>.</w:t>
      </w:r>
      <w:r>
        <w:t xml:space="preserve"> На повестку дня встал вопрос о сооружении в Щегловске нового коксохимического завода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17 мая 1934 года была пущена в эксплуатацию первая батарея нового завода</w:t>
      </w:r>
      <w:r>
        <w:rPr>
          <w:lang w:val="en-US"/>
        </w:rPr>
        <w:t>,</w:t>
      </w:r>
      <w:r>
        <w:t xml:space="preserve"> 23 января 1935 года - вторая</w:t>
      </w:r>
      <w:r>
        <w:rPr>
          <w:lang w:val="en-US"/>
        </w:rPr>
        <w:t>,</w:t>
      </w:r>
      <w:r>
        <w:t xml:space="preserve"> в конце июня 1938 года - третья</w:t>
      </w:r>
      <w:r>
        <w:rPr>
          <w:lang w:val="en-US"/>
        </w:rPr>
        <w:t>.</w:t>
      </w:r>
      <w:r>
        <w:t xml:space="preserve"> В 1942-1943 годах были пущены в эксплуатацию еще две мощные коксовые батареи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послевоенные годы возникла необходимость реконструкции завода</w:t>
      </w:r>
      <w:r>
        <w:rPr>
          <w:lang w:val="en-US"/>
        </w:rPr>
        <w:t>.</w:t>
      </w:r>
      <w:r>
        <w:t xml:space="preserve"> Реконструкция проводилась дважды - в 1948-1950 годах и затем в 1973-1979 годах.</w:t>
      </w:r>
    </w:p>
    <w:p w:rsidR="00C2489D" w:rsidRDefault="009E1D84">
      <w:pPr>
        <w:ind w:firstLine="720"/>
        <w:jc w:val="both"/>
      </w:pPr>
      <w:r>
        <w:t>Со строительством завода строился город и в результате завод оказался</w:t>
      </w:r>
      <w:r>
        <w:rPr>
          <w:lang w:val="en-US"/>
        </w:rPr>
        <w:t>,</w:t>
      </w:r>
      <w:r>
        <w:t xml:space="preserve"> практически</w:t>
      </w:r>
      <w:r>
        <w:rPr>
          <w:lang w:val="en-US"/>
        </w:rPr>
        <w:t>,</w:t>
      </w:r>
      <w:r>
        <w:t xml:space="preserve"> в центре города</w:t>
      </w:r>
      <w:r>
        <w:rPr>
          <w:lang w:val="en-US"/>
        </w:rPr>
        <w:t>.</w:t>
      </w:r>
      <w:r>
        <w:t xml:space="preserve"> При решении экологических проблем города были приняты решения о закрытии ряда производств завода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 настоящему времени в состав завода входят основные</w:t>
      </w:r>
      <w:r>
        <w:rPr>
          <w:lang w:val="en-US"/>
        </w:rPr>
        <w:t>,</w:t>
      </w:r>
      <w:r>
        <w:t xml:space="preserve"> вспомогательные цеха</w:t>
      </w:r>
      <w:r>
        <w:rPr>
          <w:lang w:val="en-US"/>
        </w:rPr>
        <w:t>,</w:t>
      </w:r>
      <w:r>
        <w:t xml:space="preserve"> и заводоуправление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 основным технологическим цехам относятся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1"/>
        </w:numPr>
        <w:jc w:val="both"/>
      </w:pPr>
      <w:r>
        <w:t>углеподготовительный цех, производительностью 6295 тонны сухой шихты в сутки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>коксовый цех в составе двух коксовых батарей, производительностью 1120 тыс</w:t>
      </w:r>
      <w:r>
        <w:rPr>
          <w:lang w:val="en-US"/>
        </w:rPr>
        <w:t>.</w:t>
      </w:r>
      <w:r>
        <w:t xml:space="preserve"> тонн кокса 6 % влажности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 xml:space="preserve">цех улавливания № </w:t>
      </w:r>
      <w:r>
        <w:rPr>
          <w:lang w:val="en-US"/>
        </w:rPr>
        <w:t xml:space="preserve">2 </w:t>
      </w:r>
      <w:r>
        <w:t>с производством 153 тонны в сутки каменноугольной смолы и 57 тонны в сутки сульфата аммония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 xml:space="preserve">цех улавливания № </w:t>
      </w:r>
      <w:r>
        <w:rPr>
          <w:lang w:val="en-US"/>
        </w:rPr>
        <w:t>2</w:t>
      </w:r>
      <w:r>
        <w:t xml:space="preserve"> с производством 36 тонны в сутки сырого бензола</w:t>
      </w:r>
      <w:r>
        <w:rPr>
          <w:lang w:val="en-US"/>
        </w:rPr>
        <w:t>;</w:t>
      </w:r>
    </w:p>
    <w:p w:rsidR="00C2489D" w:rsidRDefault="009E1D84">
      <w:pPr>
        <w:ind w:firstLine="720"/>
        <w:jc w:val="both"/>
      </w:pPr>
      <w:r>
        <w:t>К вспомогательным цехам относятся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3"/>
        </w:numPr>
        <w:jc w:val="both"/>
      </w:pPr>
      <w:r>
        <w:t>ремонтно-механический цех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ремонтно-строительный и котельно-монтажный участки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 xml:space="preserve">специализированный участок № </w:t>
      </w:r>
      <w:r>
        <w:rPr>
          <w:lang w:val="en-US"/>
        </w:rPr>
        <w:t>2,</w:t>
      </w:r>
    </w:p>
    <w:p w:rsidR="00C2489D" w:rsidRDefault="009E1D84">
      <w:pPr>
        <w:numPr>
          <w:ilvl w:val="0"/>
          <w:numId w:val="3"/>
        </w:numPr>
        <w:jc w:val="both"/>
        <w:rPr>
          <w:lang w:val="en-US"/>
        </w:rPr>
      </w:pPr>
      <w:r>
        <w:t>парокотельный цех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  <w:rPr>
          <w:lang w:val="en-US"/>
        </w:rPr>
      </w:pPr>
      <w:r>
        <w:t>электроцех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 xml:space="preserve">спецучасток № </w:t>
      </w:r>
      <w:r>
        <w:rPr>
          <w:lang w:val="en-US"/>
        </w:rPr>
        <w:t>1</w:t>
      </w:r>
      <w: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автотранспортный цех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центральная заводская лаборатория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отдел технического контроля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газоспасательная станция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охрана завода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цех контрольно-измерительных приборов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жилищно-коммунальный отдел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отдел капитального строительства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столовая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детские учреждения</w:t>
      </w:r>
      <w:r>
        <w:rPr>
          <w:lang w:val="en-US"/>
        </w:rPr>
        <w:t>,</w:t>
      </w:r>
    </w:p>
    <w:p w:rsidR="00C2489D" w:rsidRDefault="009E1D84">
      <w:pPr>
        <w:numPr>
          <w:ilvl w:val="0"/>
          <w:numId w:val="3"/>
        </w:numPr>
        <w:jc w:val="both"/>
      </w:pPr>
      <w:r>
        <w:t>медсанчасть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Назначением коксохимического предприятия является производство угольной шихты</w:t>
      </w:r>
      <w:r>
        <w:rPr>
          <w:lang w:val="en-US"/>
        </w:rPr>
        <w:t>,</w:t>
      </w:r>
      <w:r>
        <w:t xml:space="preserve"> кокса</w:t>
      </w:r>
      <w:r>
        <w:rPr>
          <w:lang w:val="en-US"/>
        </w:rPr>
        <w:t>,</w:t>
      </w:r>
      <w:r>
        <w:t xml:space="preserve"> коксового газа и химических продуктов коксования установленного качества при выполнении требований охраны окружающей среды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настоящее время действует четвертая и пятая коксовые батареи</w:t>
      </w:r>
      <w:r>
        <w:rPr>
          <w:lang w:val="en-US"/>
        </w:rPr>
        <w:t>,</w:t>
      </w:r>
      <w:r>
        <w:t xml:space="preserve"> проектной мощностью 1 700 тысяч тонн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Основными потребителями коксовой продукции предприятия являются Кузнецкий металлургический комбинат </w:t>
      </w:r>
      <w:r>
        <w:rPr>
          <w:lang w:val="en-US"/>
        </w:rPr>
        <w:t>(</w:t>
      </w:r>
      <w:r>
        <w:t>КМК</w:t>
      </w:r>
      <w:r>
        <w:rPr>
          <w:lang w:val="en-US"/>
        </w:rPr>
        <w:t xml:space="preserve">) </w:t>
      </w:r>
      <w:r>
        <w:t>и Западно-Сибирский металлургический комбинат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Технологические процессы</w:t>
      </w:r>
      <w:r>
        <w:rPr>
          <w:lang w:val="en-US"/>
        </w:rPr>
        <w:t>,</w:t>
      </w:r>
      <w:r>
        <w:t xml:space="preserve"> используемые АО </w:t>
      </w:r>
      <w:r>
        <w:rPr>
          <w:lang w:val="en-US"/>
        </w:rPr>
        <w:t>”</w:t>
      </w:r>
      <w:r>
        <w:t>Х</w:t>
      </w:r>
      <w:r>
        <w:rPr>
          <w:lang w:val="en-US"/>
        </w:rPr>
        <w:t>”</w:t>
      </w:r>
      <w:r>
        <w:t xml:space="preserve"> оказывают непосредственное воздействие на состояние окружающей среды</w:t>
      </w:r>
      <w:r>
        <w:rPr>
          <w:lang w:val="en-US"/>
        </w:rPr>
        <w:t>.</w:t>
      </w:r>
      <w:r>
        <w:t xml:space="preserve"> Проведение капитальных ремонтов кладки камер батареи № 5</w:t>
      </w:r>
      <w:r>
        <w:rPr>
          <w:lang w:val="en-US"/>
        </w:rPr>
        <w:t xml:space="preserve">, </w:t>
      </w:r>
      <w:r>
        <w:t>повышение эффективности очистки коксового газа от сернистых соединений</w:t>
      </w:r>
      <w:r>
        <w:rPr>
          <w:lang w:val="en-US"/>
        </w:rPr>
        <w:t>,</w:t>
      </w:r>
      <w:r>
        <w:t xml:space="preserve"> сокращение объема выпуска сократило валовые выбросы предприятия в атмосферу 1995 году по сравнению с 1993 годом на 760,6 тонны</w:t>
      </w:r>
      <w:r>
        <w:rPr>
          <w:lang w:val="en-US"/>
        </w:rPr>
        <w:t>,</w:t>
      </w:r>
      <w:r>
        <w:t xml:space="preserve"> а валовые выбросы отравляющих  веществ в реку Томь на 271 тонну</w:t>
      </w:r>
      <w:r>
        <w:rPr>
          <w:lang w:val="en-US"/>
        </w:rPr>
        <w:t>.</w:t>
      </w:r>
      <w:r>
        <w:t xml:space="preserve"> В установленный норматив выброса предприятие не уложилось вследствие несвоевременного выполнения природоохранных мероприятий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1996 году валовые выбросы в атмосферу увеличились на 273,</w:t>
      </w:r>
      <w:r>
        <w:rPr>
          <w:lang w:val="en-US"/>
        </w:rPr>
        <w:t xml:space="preserve">864 </w:t>
      </w:r>
      <w:r>
        <w:t>тонны</w:t>
      </w:r>
      <w:r>
        <w:rPr>
          <w:lang w:val="en-US"/>
        </w:rPr>
        <w:t>.</w:t>
      </w:r>
      <w:r>
        <w:t xml:space="preserve"> Увеличение  вызвано снижением эффективности работы установки по очистке коксового газа от сернистых соединений</w:t>
      </w:r>
      <w:r>
        <w:rPr>
          <w:lang w:val="en-US"/>
        </w:rPr>
        <w:t xml:space="preserve">, </w:t>
      </w:r>
      <w:r>
        <w:t>ввиду отсутствия спроса на получаемую при этом продукцию</w:t>
      </w:r>
      <w:r>
        <w:rPr>
          <w:lang w:val="en-US"/>
        </w:rPr>
        <w:t xml:space="preserve">; </w:t>
      </w:r>
      <w:r>
        <w:t>увеличением объема сжигаемого коксового газа в котельной предприятия для увеличения выработки собственного пара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Принятый режим работы - непрерывная рабочая неделя с тремя сменами в сутки продолжительностью рабочей смены 6,98 часа</w:t>
      </w:r>
      <w:r>
        <w:rPr>
          <w:lang w:val="en-US"/>
        </w:rPr>
        <w:t>,</w:t>
      </w:r>
      <w:r>
        <w:t xml:space="preserve"> ввиду непрерывности технологического процесса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Как и большинство бывших государственных предприятий АО </w:t>
      </w:r>
      <w:r>
        <w:rPr>
          <w:lang w:val="en-US"/>
        </w:rPr>
        <w:t>”</w:t>
      </w:r>
      <w:r>
        <w:t>Х</w:t>
      </w:r>
      <w:r>
        <w:rPr>
          <w:lang w:val="en-US"/>
        </w:rPr>
        <w:t>”</w:t>
      </w:r>
      <w:r>
        <w:t xml:space="preserve"> является финансово неустойчивым и неплатежеспособным</w:t>
      </w:r>
      <w:r>
        <w:rPr>
          <w:lang w:val="en-US"/>
        </w:rPr>
        <w:t>.</w:t>
      </w:r>
      <w:r>
        <w:t xml:space="preserve"> Дальнейшее рассмотрение технико-экономических показателей подтверждают слова о том</w:t>
      </w:r>
      <w:r>
        <w:rPr>
          <w:lang w:val="en-US"/>
        </w:rPr>
        <w:t>,</w:t>
      </w:r>
      <w:r>
        <w:t xml:space="preserve"> что предприятие в последнее время в своей работе испытывают затруднения</w:t>
      </w:r>
      <w:r>
        <w:rPr>
          <w:lang w:val="en-US"/>
        </w:rPr>
        <w:t>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numPr>
          <w:ilvl w:val="0"/>
          <w:numId w:val="4"/>
        </w:numPr>
        <w:ind w:left="283" w:firstLine="1"/>
      </w:pPr>
      <w:r>
        <w:t>ДИНАМИКА ОСНОВНЫХ ТЕХНИКО-ЭКОНОМИЧЕСКИХ</w:t>
      </w:r>
    </w:p>
    <w:p w:rsidR="00C2489D" w:rsidRDefault="009E1D84">
      <w:pPr>
        <w:ind w:firstLine="720"/>
      </w:pPr>
      <w:r>
        <w:rPr>
          <w:lang w:val="en-US"/>
        </w:rPr>
        <w:t xml:space="preserve"> </w:t>
      </w:r>
      <w:r>
        <w:t>ПОКАЗАТЕЛЕЙ И АНАЛИЗ ПРОИЗВОДСТВЕННО-ХОЗЯЙСТВЕННОЙ</w:t>
      </w:r>
    </w:p>
    <w:p w:rsidR="00C2489D" w:rsidRDefault="009E1D84">
      <w:pPr>
        <w:ind w:firstLine="720"/>
      </w:pPr>
      <w:r>
        <w:rPr>
          <w:lang w:val="en-US"/>
        </w:rPr>
        <w:t xml:space="preserve"> </w:t>
      </w:r>
      <w:r>
        <w:t xml:space="preserve">ДЕЯТЕЛЬНОСТИ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</w:t>
      </w:r>
      <w:r>
        <w:t xml:space="preserve"> ЗА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В процессе анализа все показатели хозяйственной деятельности рассматриваются в движении</w:t>
      </w:r>
      <w:r>
        <w:rPr>
          <w:lang w:val="en-US"/>
        </w:rPr>
        <w:t>,</w:t>
      </w:r>
      <w:r>
        <w:t xml:space="preserve"> в сопоставлении с определенной базой</w:t>
      </w:r>
      <w:r>
        <w:rPr>
          <w:lang w:val="en-US"/>
        </w:rPr>
        <w:t>.</w:t>
      </w:r>
      <w:r>
        <w:t xml:space="preserve"> На основе изучения отклонений фактического состояния показателей от базового</w:t>
      </w:r>
      <w:r>
        <w:rPr>
          <w:lang w:val="en-US"/>
        </w:rPr>
        <w:t>,</w:t>
      </w:r>
      <w:r>
        <w:t xml:space="preserve"> выяснения причин их появления раскрывается сущность происходящих экономических процессов</w:t>
      </w:r>
      <w:r>
        <w:rPr>
          <w:lang w:val="en-US"/>
        </w:rPr>
        <w:t>.</w:t>
      </w:r>
      <w:r>
        <w:t xml:space="preserve"> При этом определяется не только причины тех или иных отклонений</w:t>
      </w:r>
      <w:r>
        <w:rPr>
          <w:lang w:val="en-US"/>
        </w:rPr>
        <w:t>,</w:t>
      </w:r>
      <w:r>
        <w:t xml:space="preserve"> но и их направленность и интенсивность воздействия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происходящие процессы приобретают качественную и количественную оценку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Именно такую оценку мы и попытаемся дать</w:t>
      </w:r>
      <w:r>
        <w:rPr>
          <w:lang w:val="en-US"/>
        </w:rPr>
        <w:t>,</w:t>
      </w:r>
      <w:r>
        <w:t xml:space="preserve"> рассмотрев основные технико-экономические показатели работы завода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</w:pPr>
    </w:p>
    <w:p w:rsidR="00C2489D" w:rsidRDefault="009E1D84">
      <w:pPr>
        <w:numPr>
          <w:ilvl w:val="0"/>
          <w:numId w:val="5"/>
        </w:numPr>
        <w:jc w:val="both"/>
      </w:pPr>
      <w:r>
        <w:t>ДИНАМИКА ОСНОВНЫХ ТЕХНИКО-ЭКОНОМИЧЕСКИХ</w:t>
      </w:r>
    </w:p>
    <w:p w:rsidR="00C2489D" w:rsidRDefault="009E1D84">
      <w:pPr>
        <w:ind w:left="720" w:firstLine="720"/>
        <w:jc w:val="both"/>
        <w:rPr>
          <w:lang w:val="en-US"/>
        </w:rPr>
      </w:pPr>
      <w:r>
        <w:t>ПОКАЗАТЕЛЕЙ ЗА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 xml:space="preserve">Проанализировав технико-экономические показатели работы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”,</w:t>
      </w:r>
      <w:r>
        <w:t xml:space="preserve"> мы получим общую оценку его деятельности</w:t>
      </w:r>
      <w:r>
        <w:rPr>
          <w:lang w:val="en-US"/>
        </w:rPr>
        <w:t>.</w:t>
      </w:r>
      <w:r>
        <w:t xml:space="preserve"> Данные для проведения такого анализа представлены в таблице 1</w:t>
      </w:r>
      <w:r>
        <w:rPr>
          <w:lang w:val="en-US"/>
        </w:rPr>
        <w:t>.2.1.1.</w:t>
      </w:r>
    </w:p>
    <w:p w:rsidR="00C2489D" w:rsidRDefault="009E1D84">
      <w:pPr>
        <w:ind w:firstLine="720"/>
        <w:jc w:val="both"/>
      </w:pPr>
      <w:r>
        <w:t>Данные</w:t>
      </w:r>
      <w:r>
        <w:rPr>
          <w:lang w:val="en-US"/>
        </w:rPr>
        <w:t>,</w:t>
      </w:r>
      <w:r>
        <w:t xml:space="preserve"> представленные в таблице</w:t>
      </w:r>
      <w:r>
        <w:rPr>
          <w:lang w:val="en-US"/>
        </w:rPr>
        <w:t>,</w:t>
      </w:r>
      <w:r>
        <w:t xml:space="preserve"> дают общее представление о деятельности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” </w:t>
      </w:r>
      <w:r>
        <w:t>за последние три года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Выпуск основной коксовой продукции с 1994 года сократилась на 36192 тыс</w:t>
      </w:r>
      <w:r>
        <w:rPr>
          <w:lang w:val="en-US"/>
        </w:rPr>
        <w:t>.</w:t>
      </w:r>
      <w:r>
        <w:t xml:space="preserve"> тонн</w:t>
      </w:r>
      <w:r>
        <w:rPr>
          <w:lang w:val="en-US"/>
        </w:rPr>
        <w:t>.</w:t>
      </w:r>
      <w:r>
        <w:t xml:space="preserve"> Это привело к сокращению товарного выпуска за три года</w:t>
      </w:r>
      <w:r>
        <w:rPr>
          <w:lang w:val="en-US"/>
        </w:rPr>
        <w:t>,</w:t>
      </w:r>
      <w:r>
        <w:t xml:space="preserve"> в сопоставимых ценах</w:t>
      </w:r>
      <w:r>
        <w:rPr>
          <w:lang w:val="en-US"/>
        </w:rPr>
        <w:t>,</w:t>
      </w:r>
      <w:r>
        <w:t xml:space="preserve"> на 20 </w:t>
      </w:r>
      <w:r>
        <w:rPr>
          <w:lang w:val="en-US"/>
        </w:rPr>
        <w:t>%</w:t>
      </w:r>
      <w:r>
        <w:t>. Однако</w:t>
      </w:r>
      <w:r>
        <w:rPr>
          <w:lang w:val="en-US"/>
        </w:rPr>
        <w:t>,</w:t>
      </w:r>
      <w:r>
        <w:t xml:space="preserve"> в 1996 году снижение товарного выпуска было менее значительным </w:t>
      </w:r>
      <w:r>
        <w:rPr>
          <w:lang w:val="en-US"/>
        </w:rPr>
        <w:t>(2,4</w:t>
      </w:r>
      <w:r>
        <w:t xml:space="preserve"> %</w:t>
      </w:r>
      <w:r>
        <w:rPr>
          <w:lang w:val="en-US"/>
        </w:rPr>
        <w:t>),</w:t>
      </w:r>
      <w:r>
        <w:t xml:space="preserve"> чем в 1995году</w:t>
      </w:r>
      <w:r>
        <w:rPr>
          <w:lang w:val="en-US"/>
        </w:rPr>
        <w:t xml:space="preserve"> (18</w:t>
      </w:r>
      <w:r>
        <w:t>,</w:t>
      </w:r>
      <w:r>
        <w:rPr>
          <w:lang w:val="en-US"/>
        </w:rPr>
        <w:t>1%)</w:t>
      </w:r>
      <w:r>
        <w:t>.</w:t>
      </w:r>
    </w:p>
    <w:p w:rsidR="00C2489D" w:rsidRDefault="00C2489D">
      <w:pPr>
        <w:sectPr w:rsidR="00C2489D">
          <w:pgSz w:w="11907" w:h="16840"/>
          <w:pgMar w:top="1134" w:right="851" w:bottom="1134" w:left="1134" w:header="720" w:footer="720" w:gutter="0"/>
          <w:cols w:space="720"/>
        </w:sectPr>
      </w:pPr>
    </w:p>
    <w:p w:rsidR="00C2489D" w:rsidRDefault="009E1D84">
      <w:pPr>
        <w:jc w:val="right"/>
      </w:pPr>
      <w:r>
        <w:t>Таблица 1.2.1.1.</w:t>
      </w:r>
    </w:p>
    <w:p w:rsidR="00C2489D" w:rsidRDefault="009E1D84">
      <w:pPr>
        <w:jc w:val="center"/>
      </w:pPr>
      <w:r>
        <w:t>Основные технико-экономические показатели АО "Х".</w:t>
      </w:r>
    </w:p>
    <w:p w:rsidR="00C2489D" w:rsidRDefault="00C2489D">
      <w:pPr>
        <w:jc w:val="center"/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793"/>
        <w:gridCol w:w="1473"/>
        <w:gridCol w:w="1325"/>
        <w:gridCol w:w="1326"/>
        <w:gridCol w:w="1404"/>
        <w:gridCol w:w="992"/>
        <w:gridCol w:w="1276"/>
        <w:gridCol w:w="1134"/>
        <w:gridCol w:w="1406"/>
        <w:gridCol w:w="1002"/>
      </w:tblGrid>
      <w:tr w:rsidR="00C2489D">
        <w:tc>
          <w:tcPr>
            <w:tcW w:w="3793" w:type="dxa"/>
            <w:tcBorders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4124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002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</w:tr>
      <w:tr w:rsidR="00C2489D">
        <w:tc>
          <w:tcPr>
            <w:tcW w:w="3793" w:type="dxa"/>
            <w:tcBorders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73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325" w:type="dxa"/>
            <w:tcBorders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326" w:type="dxa"/>
            <w:tcBorders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 (-)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 (-)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40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 (-)</w:t>
            </w:r>
          </w:p>
        </w:tc>
        <w:tc>
          <w:tcPr>
            <w:tcW w:w="1002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2489D">
        <w:tc>
          <w:tcPr>
            <w:tcW w:w="37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5" w:type="dxa"/>
            <w:tcBorders>
              <w:top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4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2489D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>Выпуск кокса, тонн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1146475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1124103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1110254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-22342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98,05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-13849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98,77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-36191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96,94</w:t>
            </w:r>
          </w:p>
        </w:tc>
      </w:tr>
      <w:tr w:rsidR="00C2489D">
        <w:tc>
          <w:tcPr>
            <w:tcW w:w="37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7"/>
              </w:numPr>
              <w:rPr>
                <w:sz w:val="24"/>
              </w:rPr>
            </w:pPr>
            <w:r>
              <w:rPr>
                <w:sz w:val="24"/>
              </w:rPr>
              <w:t>Реализация в сопоставимых ценах, тыс. руб.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404406964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374522489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443818847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-29884481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92,61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69296364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118,5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39411883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109,8</w:t>
            </w:r>
          </w:p>
        </w:tc>
      </w:tr>
      <w:tr w:rsidR="00C2489D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Товарная продукция в сопоставимых ценах, тыс. руб.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547856523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448779000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-99077523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81,92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-10591532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97,64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-109669055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79,98</w:t>
            </w:r>
          </w:p>
        </w:tc>
      </w:tr>
      <w:tr w:rsidR="00C2489D">
        <w:tc>
          <w:tcPr>
            <w:tcW w:w="37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Среднесписочная численность ППП, чел.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1926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102,7</w:t>
            </w:r>
          </w:p>
        </w:tc>
      </w:tr>
      <w:tr w:rsidR="00C2489D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Удельный вес рабочих в составе ППП, %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82,3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82,6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82,6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100,4</w:t>
            </w:r>
          </w:p>
        </w:tc>
      </w:tr>
      <w:tr w:rsidR="00C2489D">
        <w:tc>
          <w:tcPr>
            <w:tcW w:w="37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Фондоотдача, копеек.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-68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70,31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90,68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-83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63,76</w:t>
            </w:r>
          </w:p>
        </w:tc>
      </w:tr>
      <w:tr w:rsidR="00C2489D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Рентабельность основных промышленно-производствен</w:t>
            </w:r>
            <w:r>
              <w:rPr>
                <w:sz w:val="24"/>
              </w:rPr>
              <w:softHyphen/>
              <w:t>ных фондов, %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31,1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95,82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96,64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-2,3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92,6</w:t>
            </w:r>
          </w:p>
        </w:tc>
      </w:tr>
      <w:tr w:rsidR="00C2489D">
        <w:tc>
          <w:tcPr>
            <w:tcW w:w="37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Производительность работника ППП, руб./чел.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287588726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233010903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224022223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-54577823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81,02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-8988680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96,14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-63566503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77,9</w:t>
            </w:r>
          </w:p>
        </w:tc>
      </w:tr>
      <w:tr w:rsidR="00C2489D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Затраты зар./платы ППП на рубль продукции, копеек.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8,02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8,65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6,34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-2,31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73,29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-1,68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79,05</w:t>
            </w:r>
          </w:p>
        </w:tc>
      </w:tr>
      <w:tr w:rsidR="00C2489D">
        <w:tc>
          <w:tcPr>
            <w:tcW w:w="37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Затраты на рубль ТП, копеек.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89,25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-8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91,21</w:t>
            </w:r>
          </w:p>
        </w:tc>
      </w:tr>
      <w:tr w:rsidR="00C2489D"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Рентабельность реализованной продукции, %</w:t>
            </w:r>
          </w:p>
        </w:tc>
        <w:tc>
          <w:tcPr>
            <w:tcW w:w="147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9,60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16,10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167,7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187,2</w:t>
            </w:r>
          </w:p>
        </w:tc>
      </w:tr>
      <w:tr w:rsidR="00C2489D">
        <w:tc>
          <w:tcPr>
            <w:tcW w:w="3793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8"/>
              </w:numPr>
              <w:rPr>
                <w:sz w:val="24"/>
              </w:rPr>
            </w:pPr>
            <w:r>
              <w:rPr>
                <w:sz w:val="24"/>
              </w:rPr>
              <w:t>Рентабельность коксовой продукции, %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9,40</w:t>
            </w:r>
          </w:p>
        </w:tc>
        <w:tc>
          <w:tcPr>
            <w:tcW w:w="132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8,60</w:t>
            </w:r>
          </w:p>
        </w:tc>
        <w:tc>
          <w:tcPr>
            <w:tcW w:w="132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15,80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-0,8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91,49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br/>
              <w:t>183,2</w:t>
            </w: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00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168,1</w:t>
            </w:r>
          </w:p>
        </w:tc>
      </w:tr>
    </w:tbl>
    <w:p w:rsidR="00C2489D" w:rsidRDefault="00C2489D"/>
    <w:p w:rsidR="00C2489D" w:rsidRDefault="00C2489D">
      <w:pPr>
        <w:sectPr w:rsidR="00C2489D">
          <w:pgSz w:w="16840" w:h="11907" w:orient="landscape"/>
          <w:pgMar w:top="851" w:right="1134" w:bottom="1134" w:left="1134" w:header="720" w:footer="720" w:gutter="0"/>
          <w:cols w:space="720"/>
        </w:sectPr>
      </w:pPr>
    </w:p>
    <w:p w:rsidR="00C2489D" w:rsidRDefault="009E1D84">
      <w:pPr>
        <w:ind w:firstLine="720"/>
        <w:jc w:val="both"/>
        <w:rPr>
          <w:lang w:val="en-US"/>
        </w:rPr>
      </w:pPr>
      <w:r>
        <w:t>По причине сокращения товарного выпуска за последние годы снижалась фондоотдача и выработка продукции на одного работника ППП. Однако</w:t>
      </w:r>
      <w:r>
        <w:rPr>
          <w:lang w:val="en-US"/>
        </w:rPr>
        <w:t>,</w:t>
      </w:r>
      <w:r>
        <w:t xml:space="preserve"> в1995 г</w:t>
      </w:r>
      <w:r>
        <w:rPr>
          <w:lang w:val="en-US"/>
        </w:rPr>
        <w:t>.</w:t>
      </w:r>
      <w:r>
        <w:t xml:space="preserve"> снижение происходило более высокими темпами</w:t>
      </w:r>
      <w:r>
        <w:rPr>
          <w:lang w:val="en-US"/>
        </w:rPr>
        <w:t xml:space="preserve">, </w:t>
      </w:r>
      <w:r>
        <w:t>чем в 1996 г</w:t>
      </w:r>
      <w:r>
        <w:rPr>
          <w:lang w:val="en-US"/>
        </w:rPr>
        <w:t>.</w:t>
      </w:r>
      <w:r>
        <w:t xml:space="preserve"> Так снижение фондоотдачи в 1995 г</w:t>
      </w:r>
      <w:r>
        <w:rPr>
          <w:lang w:val="en-US"/>
        </w:rPr>
        <w:t>.</w:t>
      </w:r>
      <w:r>
        <w:t xml:space="preserve"> по сравнению с 1994 г</w:t>
      </w:r>
      <w:r>
        <w:rPr>
          <w:lang w:val="en-US"/>
        </w:rPr>
        <w:t>.</w:t>
      </w:r>
      <w:r>
        <w:t xml:space="preserve"> составило 68 копеек, в 1996 г</w:t>
      </w:r>
      <w:r>
        <w:rPr>
          <w:lang w:val="en-US"/>
        </w:rPr>
        <w:t>.</w:t>
      </w:r>
      <w:r>
        <w:t xml:space="preserve"> по сравнению с 1995 г</w:t>
      </w:r>
      <w:r>
        <w:rPr>
          <w:lang w:val="en-US"/>
        </w:rPr>
        <w:t>.</w:t>
      </w:r>
      <w:r>
        <w:t xml:space="preserve"> 15 копеек</w:t>
      </w:r>
      <w:r>
        <w:rPr>
          <w:lang w:val="en-US"/>
        </w:rPr>
        <w:t>.</w:t>
      </w:r>
      <w:r>
        <w:t xml:space="preserve"> Снижение выработки продукции на одного рабочего соответственно по годам имело значение</w:t>
      </w:r>
      <w:r>
        <w:rPr>
          <w:lang w:val="en-US"/>
        </w:rPr>
        <w:t xml:space="preserve"> </w:t>
      </w:r>
      <w:r>
        <w:t>18,</w:t>
      </w:r>
      <w:r>
        <w:rPr>
          <w:lang w:val="en-US"/>
        </w:rPr>
        <w:t>9 %</w:t>
      </w:r>
      <w:r>
        <w:t xml:space="preserve"> и 3,68</w:t>
      </w:r>
      <w:r>
        <w:rPr>
          <w:lang w:val="en-US"/>
        </w:rPr>
        <w:t xml:space="preserve"> %.</w:t>
      </w:r>
    </w:p>
    <w:p w:rsidR="00C2489D" w:rsidRDefault="009E1D84">
      <w:pPr>
        <w:ind w:firstLine="720"/>
        <w:jc w:val="both"/>
        <w:rPr>
          <w:lang w:val="en-US"/>
        </w:rPr>
      </w:pPr>
      <w:r>
        <w:t>Положительным моментом явилось снижение за период с 1994г</w:t>
      </w:r>
      <w:r>
        <w:rPr>
          <w:lang w:val="en-US"/>
        </w:rPr>
        <w:t>.</w:t>
      </w:r>
      <w:r>
        <w:t xml:space="preserve"> по 1996 г</w:t>
      </w:r>
      <w:r>
        <w:rPr>
          <w:lang w:val="en-US"/>
        </w:rPr>
        <w:t>.</w:t>
      </w:r>
      <w:r>
        <w:t xml:space="preserve"> удельных затрат заработной платы на рубль товарной продукции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1996 г. было получено снижение затрат на рубль товарной продукции по сравнению с 1994 г. на 8,8</w:t>
      </w:r>
      <w:r>
        <w:rPr>
          <w:lang w:val="en-US"/>
        </w:rPr>
        <w:t xml:space="preserve"> </w:t>
      </w:r>
      <w:r>
        <w:t>%</w:t>
      </w:r>
      <w:r>
        <w:rPr>
          <w:lang w:val="en-US"/>
        </w:rPr>
        <w:t>,</w:t>
      </w:r>
      <w:r>
        <w:t xml:space="preserve"> а по сравнению с 1995 г. на 10,</w:t>
      </w:r>
      <w:r>
        <w:rPr>
          <w:lang w:val="en-US"/>
        </w:rPr>
        <w:t xml:space="preserve">8 %, </w:t>
      </w:r>
      <w:r>
        <w:t>что явилось следствием опережения роста товарного выпуска в оптовых ценах над его себестоимостью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реализованной продукции темп роста 1996</w:t>
      </w:r>
      <w:r>
        <w:rPr>
          <w:lang w:val="en-US"/>
        </w:rPr>
        <w:t xml:space="preserve"> </w:t>
      </w:r>
      <w:r>
        <w:t>г. к 1995</w:t>
      </w:r>
      <w:r>
        <w:rPr>
          <w:lang w:val="en-US"/>
        </w:rPr>
        <w:t xml:space="preserve"> </w:t>
      </w:r>
      <w:r>
        <w:t>г. составляет 18,</w:t>
      </w:r>
      <w:r>
        <w:rPr>
          <w:lang w:val="en-US"/>
        </w:rPr>
        <w:t xml:space="preserve">5%, </w:t>
      </w:r>
      <w:r>
        <w:t>в то время как в 1995 г</w:t>
      </w:r>
      <w:r>
        <w:rPr>
          <w:lang w:val="en-US"/>
        </w:rPr>
        <w:t>.</w:t>
      </w:r>
      <w:r>
        <w:t xml:space="preserve"> к 1994 г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>(92</w:t>
      </w:r>
      <w:r>
        <w:t>,</w:t>
      </w:r>
      <w:r>
        <w:rPr>
          <w:lang w:val="en-US"/>
        </w:rPr>
        <w:t>6 %),</w:t>
      </w:r>
      <w:r>
        <w:t xml:space="preserve"> то есть в 1996 г</w:t>
      </w:r>
      <w:r>
        <w:rPr>
          <w:lang w:val="en-US"/>
        </w:rPr>
        <w:t xml:space="preserve">. </w:t>
      </w:r>
      <w:r>
        <w:t>наблюдается рост объемов реализации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Рентабельность всей реализованной продукции в 1996 г</w:t>
      </w:r>
      <w:r>
        <w:rPr>
          <w:lang w:val="en-US"/>
        </w:rPr>
        <w:t>.</w:t>
      </w:r>
      <w:r>
        <w:t xml:space="preserve"> увеличилась до 16,</w:t>
      </w:r>
      <w:r>
        <w:rPr>
          <w:lang w:val="en-US"/>
        </w:rPr>
        <w:t>1%,</w:t>
      </w:r>
      <w:r>
        <w:t xml:space="preserve"> в том числе рентабельность коксовой продукции до 15,</w:t>
      </w:r>
      <w:r>
        <w:rPr>
          <w:lang w:val="en-US"/>
        </w:rPr>
        <w:t xml:space="preserve">8 %, </w:t>
      </w:r>
      <w:r>
        <w:t>оставаясь</w:t>
      </w:r>
      <w:r>
        <w:rPr>
          <w:lang w:val="en-US"/>
        </w:rPr>
        <w:t>,</w:t>
      </w:r>
      <w:r>
        <w:t xml:space="preserve"> однако</w:t>
      </w:r>
      <w:r>
        <w:rPr>
          <w:lang w:val="en-US"/>
        </w:rPr>
        <w:t xml:space="preserve">, </w:t>
      </w:r>
      <w:r>
        <w:t>на низком уровне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Таким образом</w:t>
      </w:r>
      <w:r>
        <w:rPr>
          <w:lang w:val="en-US"/>
        </w:rPr>
        <w:t xml:space="preserve">, </w:t>
      </w:r>
      <w:r>
        <w:t>снижение товарного выпуска происходило на фоне сокращения удельных затрат на рубль товарной продукции и повышения рентабельности реализованной продукции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Теперь рассмотрим</w:t>
      </w:r>
      <w:r>
        <w:rPr>
          <w:lang w:val="en-US"/>
        </w:rPr>
        <w:t>,</w:t>
      </w:r>
      <w:r>
        <w:t xml:space="preserve"> более детально хозяйственную деятельность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” </w:t>
      </w:r>
      <w:r>
        <w:t>за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</w:p>
    <w:p w:rsidR="00C2489D" w:rsidRDefault="009E1D84">
      <w:pPr>
        <w:jc w:val="center"/>
        <w:rPr>
          <w:lang w:val="en-US"/>
        </w:rPr>
      </w:pPr>
      <w:r>
        <w:br w:type="page"/>
        <w:t>рис</w:t>
      </w:r>
      <w:r>
        <w:rPr>
          <w:lang w:val="en-US"/>
        </w:rPr>
        <w:t xml:space="preserve">. 1.1.1. </w:t>
      </w:r>
      <w:r>
        <w:t>С</w:t>
      </w:r>
      <w:r>
        <w:rPr>
          <w:sz w:val="32"/>
        </w:rPr>
        <w:t>хема производства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</w:t>
      </w:r>
      <w:r>
        <w:t>.</w:t>
      </w:r>
    </w:p>
    <w:p w:rsidR="00C2489D" w:rsidRDefault="00C2489D">
      <w:pPr>
        <w:jc w:val="both"/>
        <w:rPr>
          <w:sz w:val="26"/>
        </w:rPr>
      </w:pP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C2489D">
      <w:pPr>
        <w:framePr w:w="1975" w:h="1441" w:hSpace="180" w:wrap="around" w:vAnchor="text" w:hAnchor="page" w:x="2758" w:y="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2489D" w:rsidRDefault="00FD3421">
      <w:pPr>
        <w:framePr w:w="1975" w:h="1441" w:hSpace="180" w:wrap="around" w:vAnchor="text" w:hAnchor="page" w:x="2758" w:y="34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81" style="position:absolute;left:0;text-align:left;z-index:251679744;mso-position-horizontal:absolute;mso-position-horizontal-relative:text;mso-position-vertical:absolute;mso-position-vertical-relative:text" from="99.6pt,11.95pt" to="176.15pt,12pt" o:allowincell="f">
            <v:stroke startarrowwidth="narrow" startarrowlength="short" endarrow="block" endarrowwidth="narrow" endarrowlength="short"/>
          </v:line>
        </w:pict>
      </w:r>
      <w:r w:rsidR="009E1D84">
        <w:t>Углеподготовительный цех</w:t>
      </w:r>
    </w:p>
    <w:p w:rsidR="00C2489D" w:rsidRDefault="009E1D84">
      <w:pPr>
        <w:framePr w:w="1400" w:h="1297" w:hSpace="181" w:wrap="notBeside" w:vAnchor="text" w:hAnchor="page" w:x="1316" w:y="493"/>
        <w:jc w:val="center"/>
      </w:pPr>
      <w:r>
        <w:t>угли по</w:t>
      </w:r>
    </w:p>
    <w:p w:rsidR="00C2489D" w:rsidRDefault="00FD3421">
      <w:pPr>
        <w:framePr w:w="1400" w:h="1297" w:hSpace="181" w:wrap="notBeside" w:vAnchor="text" w:hAnchor="page" w:x="1316" w:y="493"/>
      </w:pPr>
      <w:r>
        <w:rPr>
          <w:noProof/>
        </w:rPr>
        <w:pict>
          <v:line id="_x0000_s1085" style="position:absolute;z-index:251683840;mso-position-horizontal:absolute;mso-position-horizontal-relative:text;mso-position-vertical:absolute;mso-position-vertical-relative:text" from="3.9pt,5.75pt" to="68.75pt,5.8pt" o:allowincell="f">
            <v:stroke startarrowwidth="narrow" startarrowlength="short" endarrow="block" endarrowwidth="narrow" endarrowlength="short"/>
          </v:line>
        </w:pict>
      </w:r>
    </w:p>
    <w:p w:rsidR="00C2489D" w:rsidRDefault="00FD3421">
      <w:pPr>
        <w:framePr w:w="1400" w:h="1297" w:hSpace="181" w:wrap="notBeside" w:vAnchor="text" w:hAnchor="page" w:x="1316" w:y="493"/>
      </w:pPr>
      <w:r>
        <w:rPr>
          <w:noProof/>
        </w:rPr>
        <w:pict>
          <v:line id="_x0000_s1087" style="position:absolute;z-index:251685888;mso-position-horizontal:absolute;mso-position-horizontal-relative:text;mso-position-vertical:absolute;mso-position-vertical-relative:text" from="3.9pt,11.35pt" to="68.75pt,11.4pt" o:allowincell="f">
            <v:stroke startarrowwidth="narrow" startarrowlength="short" endarrow="block" endarrowwidth="narrow" endarrowlength="short"/>
          </v:line>
        </w:pict>
      </w:r>
    </w:p>
    <w:p w:rsidR="00C2489D" w:rsidRDefault="009E1D84">
      <w:pPr>
        <w:framePr w:w="1400" w:h="1297" w:hSpace="181" w:wrap="notBeside" w:vAnchor="text" w:hAnchor="page" w:x="1316" w:y="493"/>
        <w:jc w:val="center"/>
      </w:pPr>
      <w:r>
        <w:t>маркам</w:t>
      </w:r>
    </w:p>
    <w:p w:rsidR="00C2489D" w:rsidRDefault="009E1D84">
      <w:pPr>
        <w:framePr w:w="2585" w:h="1441" w:hSpace="181" w:wrap="notBeside" w:vAnchor="text" w:hAnchor="page" w:x="8789" w:y="349"/>
        <w:numPr>
          <w:ilvl w:val="0"/>
          <w:numId w:val="3"/>
        </w:numPr>
        <w:ind w:left="283"/>
      </w:pPr>
      <w:r>
        <w:t>кокс доменный</w:t>
      </w:r>
    </w:p>
    <w:p w:rsidR="00C2489D" w:rsidRDefault="009E1D84">
      <w:pPr>
        <w:framePr w:w="2585" w:h="1441" w:hSpace="181" w:wrap="notBeside" w:vAnchor="text" w:hAnchor="page" w:x="8789" w:y="349"/>
        <w:numPr>
          <w:ilvl w:val="0"/>
          <w:numId w:val="3"/>
        </w:numPr>
        <w:ind w:left="283"/>
      </w:pPr>
      <w:r>
        <w:t>кокс литейный</w:t>
      </w:r>
    </w:p>
    <w:p w:rsidR="00C2489D" w:rsidRDefault="009E1D84">
      <w:pPr>
        <w:framePr w:w="2585" w:h="1441" w:hSpace="181" w:wrap="notBeside" w:vAnchor="text" w:hAnchor="page" w:x="8789" w:y="349"/>
        <w:numPr>
          <w:ilvl w:val="0"/>
          <w:numId w:val="3"/>
        </w:numPr>
        <w:ind w:left="283"/>
      </w:pPr>
      <w:r>
        <w:t>коксовый орешек</w:t>
      </w:r>
    </w:p>
    <w:p w:rsidR="00C2489D" w:rsidRDefault="009E1D84">
      <w:pPr>
        <w:framePr w:w="2585" w:h="1441" w:hSpace="181" w:wrap="notBeside" w:vAnchor="text" w:hAnchor="page" w:x="8789" w:y="349"/>
        <w:numPr>
          <w:ilvl w:val="0"/>
          <w:numId w:val="3"/>
        </w:numPr>
        <w:ind w:left="283"/>
      </w:pPr>
      <w:r>
        <w:t>коксовая мелочь</w:t>
      </w:r>
    </w:p>
    <w:p w:rsidR="00C2489D" w:rsidRDefault="00C2489D">
      <w:pPr>
        <w:jc w:val="both"/>
      </w:pPr>
    </w:p>
    <w:p w:rsidR="00C2489D" w:rsidRDefault="00C2489D">
      <w:pPr>
        <w:framePr w:w="1687" w:h="1441" w:hSpace="180" w:wrap="around" w:vAnchor="text" w:hAnchor="page" w:x="6358" w:y="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2489D" w:rsidRDefault="00FD3421">
      <w:pPr>
        <w:framePr w:w="1687" w:h="1441" w:hSpace="180" w:wrap="around" w:vAnchor="text" w:hAnchor="page" w:x="6358" w:y="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89" style="position:absolute;left:0;text-align:left;z-index:251687936;mso-position-horizontal:absolute;mso-position-horizontal-relative:text;mso-position-vertical:absolute;mso-position-vertical-relative:text" from="85.2pt,11.25pt" to="114.05pt,11.3pt" o:allowincell="f">
            <v:stroke startarrowwidth="narrow" startarrowlength="short" endarrow="block" endarrowwidth="narrow" endarrowlength="short"/>
          </v:line>
        </w:pict>
      </w:r>
      <w:r w:rsidR="009E1D84">
        <w:t>Коксовый</w:t>
      </w:r>
    </w:p>
    <w:p w:rsidR="00C2489D" w:rsidRDefault="00FD3421">
      <w:pPr>
        <w:framePr w:w="1687" w:h="1441" w:hSpace="180" w:wrap="around" w:vAnchor="text" w:hAnchor="page" w:x="6358" w:y="2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91" style="position:absolute;left:0;text-align:left;z-index:251689984;mso-position-horizontal:absolute;mso-position-horizontal-relative:text;mso-position-vertical:absolute;mso-position-vertical-relative:text" from="42pt,38.45pt" to="42.05pt,88.9pt" o:allowincell="f">
            <v:stroke startarrowwidth="narrow" startarrowlength="short" endarrow="block" endarrowwidth="narrow" endarrowlength="short"/>
          </v:line>
        </w:pict>
      </w:r>
      <w:r w:rsidR="009E1D84">
        <w:t>цех</w:t>
      </w:r>
    </w:p>
    <w:p w:rsidR="00C2489D" w:rsidRDefault="009E1D84">
      <w:pPr>
        <w:framePr w:w="1400" w:h="1297" w:hSpace="181" w:wrap="notBeside" w:vAnchor="text" w:hAnchor="page" w:x="4901" w:y="173"/>
        <w:jc w:val="center"/>
      </w:pPr>
      <w:r>
        <w:t>шихта</w:t>
      </w:r>
    </w:p>
    <w:p w:rsidR="00C2489D" w:rsidRDefault="00C2489D">
      <w:pPr>
        <w:framePr w:w="1400" w:h="1297" w:hSpace="181" w:wrap="notBeside" w:vAnchor="text" w:hAnchor="page" w:x="4901" w:y="173"/>
      </w:pPr>
    </w:p>
    <w:p w:rsidR="00C2489D" w:rsidRDefault="00C2489D">
      <w:pPr>
        <w:framePr w:w="1400" w:h="1297" w:hSpace="181" w:wrap="notBeside" w:vAnchor="text" w:hAnchor="page" w:x="4901" w:y="173"/>
      </w:pPr>
    </w:p>
    <w:p w:rsidR="00C2489D" w:rsidRDefault="00C2489D">
      <w:pPr>
        <w:framePr w:w="1400" w:h="1297" w:hSpace="181" w:wrap="notBeside" w:vAnchor="text" w:hAnchor="page" w:x="4901" w:y="173"/>
        <w:jc w:val="center"/>
      </w:pPr>
    </w:p>
    <w:p w:rsidR="00C2489D" w:rsidRDefault="00FD3421">
      <w:pPr>
        <w:ind w:left="5760"/>
        <w:jc w:val="both"/>
      </w:pPr>
      <w:r>
        <w:rPr>
          <w:noProof/>
        </w:rPr>
        <w:pict>
          <v:line id="_x0000_s1083" style="position:absolute;left:0;text-align:left;z-index:251681792;mso-position-horizontal:absolute;mso-position-horizontal-relative:text;mso-position-vertical:absolute;mso-position-vertical-relative:text" from="-351.15pt,30.25pt" to="-279.1pt,30.3pt" o:allowincell="f">
            <v:stroke startarrowwidth="narrow" startarrowlength="short" endarrow="block" endarrowwidth="narrow" endarrowlength="short"/>
          </v:line>
        </w:pict>
      </w:r>
      <w:r w:rsidR="009E1D84">
        <w:t xml:space="preserve">    коксовый</w:t>
      </w:r>
    </w:p>
    <w:p w:rsidR="00C2489D" w:rsidRDefault="009E1D84">
      <w:pPr>
        <w:ind w:left="5760"/>
        <w:jc w:val="both"/>
      </w:pPr>
      <w:r>
        <w:t xml:space="preserve">    газ</w:t>
      </w:r>
    </w:p>
    <w:p w:rsidR="00C2489D" w:rsidRDefault="00C2489D">
      <w:pPr>
        <w:jc w:val="both"/>
      </w:pPr>
    </w:p>
    <w:p w:rsidR="00C2489D" w:rsidRDefault="00C2489D">
      <w:pPr>
        <w:framePr w:w="1687" w:h="1441" w:hSpace="180" w:wrap="around" w:vAnchor="text" w:hAnchor="page" w:x="63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2489D" w:rsidRDefault="00FD3421">
      <w:pPr>
        <w:framePr w:w="1687" w:h="1441" w:hSpace="180" w:wrap="around" w:vAnchor="text" w:hAnchor="page" w:x="63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93" style="position:absolute;left:0;text-align:left;z-index:251692032;mso-position-horizontal:absolute;mso-position-horizontal-relative:text;mso-position-vertical:absolute;mso-position-vertical-relative:text" from="85.2pt,9.65pt" to="135.65pt,9.7pt" o:allowincell="f">
            <v:stroke startarrowwidth="narrow" startarrowlength="short" endarrow="block" endarrowwidth="narrow" endarrowlength="short"/>
          </v:line>
        </w:pict>
      </w:r>
      <w:r w:rsidR="009E1D84">
        <w:t>Цех</w:t>
      </w:r>
    </w:p>
    <w:p w:rsidR="00C2489D" w:rsidRDefault="009E1D84">
      <w:pPr>
        <w:framePr w:w="1687" w:h="1441" w:hSpace="180" w:wrap="around" w:vAnchor="text" w:hAnchor="page" w:x="63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улавливания</w:t>
      </w:r>
    </w:p>
    <w:p w:rsidR="00C2489D" w:rsidRDefault="00C2489D">
      <w:pPr>
        <w:framePr w:w="1687" w:h="1729" w:hSpace="180" w:wrap="around" w:vAnchor="text" w:hAnchor="page" w:x="9119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2489D" w:rsidRDefault="009E1D84">
      <w:pPr>
        <w:framePr w:w="1687" w:h="1729" w:hSpace="180" w:wrap="around" w:vAnchor="text" w:hAnchor="page" w:x="9119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Цех</w:t>
      </w:r>
    </w:p>
    <w:p w:rsidR="00C2489D" w:rsidRDefault="009E1D84">
      <w:pPr>
        <w:framePr w:w="1687" w:h="1729" w:hSpace="180" w:wrap="around" w:vAnchor="text" w:hAnchor="page" w:x="9119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роданистых</w:t>
      </w:r>
    </w:p>
    <w:p w:rsidR="00C2489D" w:rsidRDefault="00FD3421">
      <w:pPr>
        <w:framePr w:w="1687" w:h="1729" w:hSpace="180" w:wrap="around" w:vAnchor="text" w:hAnchor="page" w:x="9119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90" style="position:absolute;left:0;text-align:left;z-index:251688960;mso-position-horizontal:absolute;mso-position-horizontal-relative:text;mso-position-vertical:absolute;mso-position-vertical-relative:text" from="40.8pt,36.75pt" to="40.85pt,58.4pt" o:allowincell="f">
            <v:stroke startarrowwidth="narrow" startarrowlength="short" endarrow="block" endarrowwidth="narrow" endarrowlength="short"/>
          </v:line>
        </w:pict>
      </w:r>
      <w:r w:rsidR="009E1D84">
        <w:t>солей</w:t>
      </w: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FD3421">
      <w:pPr>
        <w:jc w:val="both"/>
      </w:pPr>
      <w:r>
        <w:rPr>
          <w:noProof/>
        </w:rPr>
        <w:pict>
          <v:line id="_x0000_s1092" style="position:absolute;left:0;text-align:left;z-index:251691008;mso-position-horizontal:absolute;mso-position-horizontal-relative:text;mso-position-vertical:absolute;mso-position-vertical-relative:text" from="289.2pt,8.25pt" to="289.25pt,44.3pt" o:allowincell="f">
            <v:stroke startarrowwidth="narrow" startarrowlength="short" endarrow="block" endarrowwidth="narrow" endarrowlength="short"/>
          </v:line>
        </w:pict>
      </w:r>
    </w:p>
    <w:p w:rsidR="00C2489D" w:rsidRDefault="009E1D84">
      <w:pPr>
        <w:framePr w:w="3449" w:h="1441" w:hSpace="181" w:wrap="notBeside" w:vAnchor="text" w:hAnchor="page" w:x="5333" w:y="607"/>
        <w:numPr>
          <w:ilvl w:val="0"/>
          <w:numId w:val="3"/>
        </w:numPr>
        <w:ind w:left="283"/>
      </w:pPr>
      <w:r>
        <w:t>смола каменноугольная</w:t>
      </w:r>
    </w:p>
    <w:p w:rsidR="00C2489D" w:rsidRDefault="009E1D84">
      <w:pPr>
        <w:framePr w:w="3449" w:h="1441" w:hSpace="181" w:wrap="notBeside" w:vAnchor="text" w:hAnchor="page" w:x="5333" w:y="607"/>
        <w:numPr>
          <w:ilvl w:val="0"/>
          <w:numId w:val="3"/>
        </w:numPr>
        <w:ind w:left="283"/>
      </w:pPr>
      <w:r>
        <w:t>минеральные удобрения</w:t>
      </w:r>
    </w:p>
    <w:p w:rsidR="00C2489D" w:rsidRDefault="009E1D84">
      <w:pPr>
        <w:framePr w:w="3449" w:h="1441" w:hSpace="181" w:wrap="notBeside" w:vAnchor="text" w:hAnchor="page" w:x="5333" w:y="607"/>
        <w:numPr>
          <w:ilvl w:val="0"/>
          <w:numId w:val="3"/>
        </w:numPr>
        <w:ind w:left="283"/>
      </w:pPr>
      <w:r>
        <w:t>сырой бензол</w:t>
      </w:r>
    </w:p>
    <w:p w:rsidR="00C2489D" w:rsidRDefault="009E1D84">
      <w:pPr>
        <w:framePr w:w="3449" w:h="1441" w:hSpace="181" w:wrap="notBeside" w:vAnchor="text" w:hAnchor="page" w:x="5333" w:y="607"/>
        <w:numPr>
          <w:ilvl w:val="0"/>
          <w:numId w:val="3"/>
        </w:numPr>
        <w:ind w:left="283"/>
      </w:pPr>
      <w:r>
        <w:t>ЛПО</w:t>
      </w:r>
    </w:p>
    <w:p w:rsidR="00C2489D" w:rsidRDefault="009E1D84">
      <w:pPr>
        <w:framePr w:w="2009" w:h="865" w:hSpace="181" w:wrap="notBeside" w:vAnchor="text" w:hAnchor="page" w:x="9077" w:y="607"/>
        <w:numPr>
          <w:ilvl w:val="0"/>
          <w:numId w:val="3"/>
        </w:numPr>
        <w:ind w:left="283"/>
      </w:pPr>
      <w:r>
        <w:t>роданистый аммоний</w:t>
      </w:r>
    </w:p>
    <w:p w:rsidR="00C2489D" w:rsidRDefault="00C2489D">
      <w:pPr>
        <w:jc w:val="both"/>
      </w:pPr>
    </w:p>
    <w:p w:rsidR="00C2489D" w:rsidRDefault="009E1D84">
      <w:pPr>
        <w:jc w:val="center"/>
      </w:pPr>
      <w:r>
        <w:br w:type="page"/>
        <w:t>1.2.2. АНАЛИЗ ПРОИЗВОДСТВЕННО-ХОЗЯЙСТВЕННОЙ</w:t>
      </w:r>
    </w:p>
    <w:p w:rsidR="00C2489D" w:rsidRDefault="009E1D84">
      <w:pPr>
        <w:ind w:left="720" w:firstLine="720"/>
        <w:jc w:val="both"/>
        <w:rPr>
          <w:lang w:val="en-US"/>
        </w:rPr>
      </w:pPr>
      <w:r>
        <w:t xml:space="preserve">        ДЕЯТЕЛЬНОСТИ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 xml:space="preserve">ЗА </w:t>
      </w:r>
      <w:r>
        <w:rPr>
          <w:lang w:val="en-US"/>
        </w:rPr>
        <w:t>1994-</w:t>
      </w:r>
      <w:r>
        <w:t>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Производственно-хозяйственная деятельность предприятия характеризуется множеством показателей</w:t>
      </w:r>
      <w:r>
        <w:rPr>
          <w:lang w:val="en-US"/>
        </w:rPr>
        <w:t>.</w:t>
      </w:r>
      <w:r>
        <w:t xml:space="preserve"> Анализ же следует начинать с рассмотрения динамики обобщающих показателей</w:t>
      </w:r>
      <w:r>
        <w:rPr>
          <w:lang w:val="en-US"/>
        </w:rPr>
        <w:t>,</w:t>
      </w:r>
      <w:r>
        <w:t xml:space="preserve"> комплексно характеризующих</w:t>
      </w:r>
      <w:r>
        <w:rPr>
          <w:lang w:val="en-US"/>
        </w:rPr>
        <w:t xml:space="preserve"> </w:t>
      </w:r>
      <w:r>
        <w:t>эффективность его работы</w:t>
      </w:r>
      <w:r>
        <w:rPr>
          <w:lang w:val="en-US"/>
        </w:rPr>
        <w:t xml:space="preserve">. </w:t>
      </w:r>
      <w:r>
        <w:t>Это позволит установить основные тенденции и характер развития предприятия.</w:t>
      </w:r>
    </w:p>
    <w:p w:rsidR="00C2489D" w:rsidRDefault="009E1D84">
      <w:pPr>
        <w:ind w:firstLine="720"/>
        <w:jc w:val="both"/>
      </w:pPr>
      <w:r>
        <w:t>Поэтому для начала охарактеризуем выпуск и реализацию продукции завода в денежном и натуральном выражении</w:t>
      </w:r>
      <w:r>
        <w:rPr>
          <w:lang w:val="en-US"/>
        </w:rPr>
        <w:t>,</w:t>
      </w:r>
      <w:r>
        <w:t xml:space="preserve"> а также остановимся на вопросах качества продукции и ритмичности ее выпуска</w:t>
      </w:r>
      <w:r>
        <w:rPr>
          <w:lang w:val="en-US"/>
        </w:rPr>
        <w:t>.</w:t>
      </w:r>
      <w:r>
        <w:t xml:space="preserve"> В ходе анализа будем использовать фактические данные за 1994 г</w:t>
      </w:r>
      <w:r>
        <w:rPr>
          <w:lang w:val="en-US"/>
        </w:rPr>
        <w:t>., 1995</w:t>
      </w:r>
      <w:r>
        <w:t xml:space="preserve"> г</w:t>
      </w:r>
      <w:r>
        <w:rPr>
          <w:lang w:val="en-US"/>
        </w:rPr>
        <w:t>.,</w:t>
      </w:r>
      <w:r>
        <w:t xml:space="preserve"> </w:t>
      </w:r>
      <w:r>
        <w:rPr>
          <w:lang w:val="en-US"/>
        </w:rPr>
        <w:t>1996</w:t>
      </w:r>
      <w:r>
        <w:t xml:space="preserve"> г</w:t>
      </w:r>
      <w:r>
        <w:rPr>
          <w:lang w:val="en-US"/>
        </w:rPr>
        <w:t xml:space="preserve">. </w:t>
      </w:r>
      <w:r>
        <w:t xml:space="preserve">содержащиеся в форме 1П </w:t>
      </w:r>
      <w:r>
        <w:rPr>
          <w:lang w:val="en-US"/>
        </w:rPr>
        <w:t>“</w:t>
      </w:r>
      <w:r>
        <w:t>Отчет предприятия по продукции</w:t>
      </w:r>
      <w:r>
        <w:rPr>
          <w:lang w:val="en-US"/>
        </w:rPr>
        <w:t>“,</w:t>
      </w:r>
      <w:r>
        <w:t xml:space="preserve"> а также воспользуемся плановыми показателями на 1996 г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numPr>
          <w:ilvl w:val="0"/>
          <w:numId w:val="9"/>
        </w:numPr>
        <w:jc w:val="center"/>
      </w:pPr>
      <w:r>
        <w:t>АНАЛИЗ ПРОИЗВОДСТВА И РЕАЛИЗАЦИИ ПРОДУКЦИИ</w:t>
      </w:r>
      <w:r>
        <w:rPr>
          <w:lang w:val="en-US"/>
        </w:rPr>
        <w:t>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Данные для проведения анализа выполнения плана по производству и реализации продукции в денежном выражении представлены в таблице 1</w:t>
      </w:r>
      <w:r>
        <w:rPr>
          <w:lang w:val="en-US"/>
        </w:rPr>
        <w:t>.2.2.1.1.</w:t>
      </w:r>
    </w:p>
    <w:p w:rsidR="00C2489D" w:rsidRDefault="009E1D84">
      <w:pPr>
        <w:ind w:firstLine="720"/>
        <w:jc w:val="both"/>
      </w:pPr>
      <w:r>
        <w:t xml:space="preserve">Как видно из таблицы </w:t>
      </w:r>
      <w:r>
        <w:rPr>
          <w:lang w:val="en-US"/>
        </w:rPr>
        <w:t>1.2.2.1.1.</w:t>
      </w:r>
      <w:r>
        <w:t xml:space="preserve"> план по выпуску товарной продукции в 1996 г</w:t>
      </w:r>
      <w:r>
        <w:rPr>
          <w:lang w:val="en-US"/>
        </w:rPr>
        <w:t>.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</w:t>
      </w:r>
      <w:r>
        <w:t xml:space="preserve"> перевыполнило на 6,</w:t>
      </w:r>
      <w:r>
        <w:rPr>
          <w:lang w:val="en-US"/>
        </w:rPr>
        <w:t>1 %</w:t>
      </w:r>
      <w:r>
        <w:t xml:space="preserve"> в фактических ценах и на 1,</w:t>
      </w:r>
      <w:r>
        <w:rPr>
          <w:lang w:val="en-US"/>
        </w:rPr>
        <w:t>1 %</w:t>
      </w:r>
      <w:r>
        <w:t xml:space="preserve"> в сопоставимых ценах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Перевыполнение плана произошло за счет сверхпланового производства коксовой и химической продукции</w:t>
      </w:r>
      <w:r>
        <w:rPr>
          <w:lang w:val="en-US"/>
        </w:rPr>
        <w:t>,</w:t>
      </w:r>
      <w:r>
        <w:t xml:space="preserve"> а также в результате отгрузки шихты на сторону</w:t>
      </w:r>
      <w:r>
        <w:rPr>
          <w:lang w:val="en-US"/>
        </w:rPr>
        <w:t>,</w:t>
      </w:r>
      <w:r>
        <w:t xml:space="preserve"> не предусмотренной планом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По объему реализации продукции план перевыполнен на </w:t>
      </w:r>
      <w:r>
        <w:rPr>
          <w:lang w:val="en-US"/>
        </w:rPr>
        <w:t>13</w:t>
      </w:r>
      <w:r>
        <w:t>,</w:t>
      </w:r>
      <w:r>
        <w:rPr>
          <w:lang w:val="en-US"/>
        </w:rPr>
        <w:t>4 %</w:t>
      </w:r>
      <w:r>
        <w:t xml:space="preserve"> в фактических ценах и на 8 </w:t>
      </w:r>
      <w:r>
        <w:rPr>
          <w:lang w:val="en-US"/>
        </w:rPr>
        <w:t>%</w:t>
      </w:r>
      <w:r>
        <w:t xml:space="preserve"> в сопоставимых</w:t>
      </w:r>
      <w:r>
        <w:rPr>
          <w:lang w:val="en-US"/>
        </w:rPr>
        <w:t>.</w:t>
      </w:r>
      <w:r>
        <w:t xml:space="preserve"> Причем</w:t>
      </w:r>
      <w:r>
        <w:rPr>
          <w:lang w:val="en-US"/>
        </w:rPr>
        <w:t>,</w:t>
      </w:r>
      <w:r>
        <w:t xml:space="preserve"> реализованная продукция за наличный расчет составила 15</w:t>
      </w:r>
      <w:r>
        <w:rPr>
          <w:lang w:val="en-US"/>
        </w:rPr>
        <w:t xml:space="preserve"> %,</w:t>
      </w:r>
      <w:r>
        <w:t xml:space="preserve"> а по взаимозачетам </w:t>
      </w:r>
      <w:r>
        <w:rPr>
          <w:lang w:val="en-US"/>
        </w:rPr>
        <w:t>85 %</w:t>
      </w:r>
      <w:r>
        <w:t xml:space="preserve"> от общего объема реализации</w:t>
      </w:r>
      <w:r>
        <w:rPr>
          <w:lang w:val="en-US"/>
        </w:rPr>
        <w:t xml:space="preserve">. </w:t>
      </w:r>
      <w:r>
        <w:t>Несовпадение оценок выполнения плана по товарной и реализованной продукции объясняется изменениями остатков на складе и отгруженной</w:t>
      </w:r>
      <w:r>
        <w:rPr>
          <w:lang w:val="en-US"/>
        </w:rPr>
        <w:t>,</w:t>
      </w:r>
      <w:r>
        <w:t xml:space="preserve"> но неоплаченной продукции на начало и конец периода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Запланированные на 1996 г</w:t>
      </w:r>
      <w:r>
        <w:rPr>
          <w:lang w:val="en-US"/>
        </w:rPr>
        <w:t>.</w:t>
      </w:r>
      <w:r>
        <w:t xml:space="preserve"> объемы выпуска и реализации продукции</w:t>
      </w:r>
      <w:r>
        <w:rPr>
          <w:lang w:val="en-US"/>
        </w:rPr>
        <w:t>,</w:t>
      </w:r>
      <w:r>
        <w:t xml:space="preserve"> в сопоставимых ценах</w:t>
      </w:r>
      <w:r>
        <w:rPr>
          <w:lang w:val="en-US"/>
        </w:rPr>
        <w:t>,</w:t>
      </w:r>
      <w:r>
        <w:t xml:space="preserve"> и фактические темпы роста к 1994 г</w:t>
      </w:r>
      <w:r>
        <w:rPr>
          <w:lang w:val="en-US"/>
        </w:rPr>
        <w:t>.,</w:t>
      </w:r>
      <w:r>
        <w:t>1995 г</w:t>
      </w:r>
      <w:r>
        <w:rPr>
          <w:lang w:val="en-US"/>
        </w:rPr>
        <w:t xml:space="preserve">. </w:t>
      </w:r>
      <w:r>
        <w:t>составили</w:t>
      </w:r>
      <w:r>
        <w:rPr>
          <w:lang w:val="en-US"/>
        </w:rPr>
        <w:t>:</w:t>
      </w:r>
    </w:p>
    <w:p w:rsidR="00C2489D" w:rsidRDefault="009E1D84">
      <w:pPr>
        <w:ind w:firstLine="720"/>
        <w:jc w:val="both"/>
      </w:pPr>
      <w:r>
        <w:rPr>
          <w:b/>
        </w:rPr>
        <w:t xml:space="preserve">По товарной продукции </w:t>
      </w:r>
      <w:r>
        <w:t>планировался темп роста 96,</w:t>
      </w:r>
      <w:r>
        <w:rPr>
          <w:lang w:val="en-US"/>
        </w:rPr>
        <w:t>6 %</w:t>
      </w:r>
      <w:r>
        <w:t xml:space="preserve"> фактически темп роста составил 97,64% к 1994 г</w:t>
      </w:r>
      <w:r>
        <w:rPr>
          <w:lang w:val="en-US"/>
        </w:rPr>
        <w:t>.</w:t>
      </w:r>
      <w:r>
        <w:t xml:space="preserve"> Это привело к перевыполнению плана по темпам роста на 1,04%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Темп роста 1995 г</w:t>
      </w:r>
      <w:r>
        <w:rPr>
          <w:lang w:val="en-US"/>
        </w:rPr>
        <w:t>.</w:t>
      </w:r>
      <w:r>
        <w:t xml:space="preserve"> к 1993 г</w:t>
      </w:r>
      <w:r>
        <w:rPr>
          <w:lang w:val="en-US"/>
        </w:rPr>
        <w:t>.</w:t>
      </w:r>
      <w:r>
        <w:t xml:space="preserve"> составляет 79,95 %, что ниже темпа роста 1994г</w:t>
      </w:r>
      <w:r>
        <w:rPr>
          <w:lang w:val="en-US"/>
        </w:rPr>
        <w:t>.</w:t>
      </w:r>
      <w:r>
        <w:t xml:space="preserve"> к 1993 г</w:t>
      </w:r>
      <w:r>
        <w:rPr>
          <w:lang w:val="en-US"/>
        </w:rPr>
        <w:t>.</w:t>
      </w:r>
      <w:r>
        <w:t xml:space="preserve"> (81,92 %)</w:t>
      </w:r>
      <w:r>
        <w:rPr>
          <w:lang w:val="en-US"/>
        </w:rPr>
        <w:t>.</w:t>
      </w:r>
      <w:r>
        <w:t xml:space="preserve"> Это свидетельствует о снижении товарного выпуска в стоимостном выражении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b/>
        </w:rPr>
        <w:t>По реализованной продукции</w:t>
      </w:r>
      <w:r>
        <w:t xml:space="preserve"> планировался</w:t>
      </w:r>
      <w:r>
        <w:rPr>
          <w:lang w:val="en-US"/>
        </w:rPr>
        <w:t xml:space="preserve"> </w:t>
      </w:r>
      <w:r>
        <w:t>темп роста 109,</w:t>
      </w:r>
      <w:r>
        <w:rPr>
          <w:lang w:val="en-US"/>
        </w:rPr>
        <w:t xml:space="preserve">7 % </w:t>
      </w:r>
      <w:r>
        <w:t>фактически он составил 118</w:t>
      </w:r>
      <w:r>
        <w:rPr>
          <w:lang w:val="en-US"/>
        </w:rPr>
        <w:t xml:space="preserve">,5 %. </w:t>
      </w:r>
      <w:r>
        <w:t>Таким образом получено перевыполнение по темпам роста 8,</w:t>
      </w:r>
      <w:r>
        <w:rPr>
          <w:lang w:val="en-US"/>
        </w:rPr>
        <w:t>8 %.</w:t>
      </w:r>
    </w:p>
    <w:p w:rsidR="00C2489D" w:rsidRDefault="00C2489D">
      <w:pPr>
        <w:jc w:val="center"/>
        <w:rPr>
          <w:lang w:val="en-US"/>
        </w:rPr>
        <w:sectPr w:rsidR="00C2489D">
          <w:pgSz w:w="11907" w:h="16840"/>
          <w:pgMar w:top="1134" w:right="851" w:bottom="1134" w:left="1418" w:header="720" w:footer="720" w:gutter="0"/>
          <w:cols w:space="720" w:equalWidth="0">
            <w:col w:w="9638"/>
          </w:cols>
        </w:sectPr>
      </w:pPr>
    </w:p>
    <w:p w:rsidR="00C2489D" w:rsidRDefault="009E1D84">
      <w:pPr>
        <w:jc w:val="right"/>
      </w:pPr>
      <w:r>
        <w:t>Таблица 1.2.2.1.1.</w:t>
      </w:r>
    </w:p>
    <w:p w:rsidR="00C2489D" w:rsidRDefault="009E1D84">
      <w:pPr>
        <w:jc w:val="center"/>
      </w:pPr>
      <w:r>
        <w:t>Выпуск и реализация продукции.</w:t>
      </w:r>
    </w:p>
    <w:p w:rsidR="00C2489D" w:rsidRDefault="00C2489D">
      <w:pPr>
        <w:jc w:val="center"/>
      </w:pP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1418"/>
        <w:gridCol w:w="1417"/>
        <w:gridCol w:w="1351"/>
        <w:gridCol w:w="1352"/>
        <w:gridCol w:w="1369"/>
        <w:gridCol w:w="1053"/>
        <w:gridCol w:w="1310"/>
        <w:gridCol w:w="1164"/>
        <w:gridCol w:w="1333"/>
      </w:tblGrid>
      <w:tr w:rsidR="00C2489D">
        <w:tc>
          <w:tcPr>
            <w:tcW w:w="3509" w:type="dxa"/>
            <w:tcBorders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4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24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Отклонение от плана</w:t>
            </w:r>
          </w:p>
        </w:tc>
        <w:tc>
          <w:tcPr>
            <w:tcW w:w="38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Темпы роста</w:t>
            </w:r>
          </w:p>
        </w:tc>
      </w:tr>
      <w:tr w:rsidR="00C2489D">
        <w:tc>
          <w:tcPr>
            <w:tcW w:w="3509" w:type="dxa"/>
            <w:tcBorders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1995 г.</w:t>
            </w:r>
          </w:p>
        </w:tc>
        <w:tc>
          <w:tcPr>
            <w:tcW w:w="1417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351" w:type="dxa"/>
            <w:tcBorders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352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369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053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310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164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1333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c>
          <w:tcPr>
            <w:tcW w:w="3509" w:type="dxa"/>
            <w:tcBorders>
              <w:top w:val="nil"/>
              <w:bottom w:val="single" w:sz="6" w:space="0" w:color="auto"/>
              <w:right w:val="nil"/>
            </w:tcBorders>
          </w:tcPr>
          <w:p w:rsidR="00C2489D" w:rsidRDefault="00FD342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40" style="position:absolute;left:0;text-align:left;z-index:251637760;mso-position-horizontal:absolute;mso-position-horizontal-relative:text;mso-position-vertical:absolute;mso-position-vertical-relative:text" from="702.05pt,-.7pt" to="747.4pt,-.6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34" style="position:absolute;left:0;text-align:left;z-index:251631616;mso-position-horizontal:absolute;mso-position-horizontal-relative:text;mso-position-vertical:absolute;mso-position-vertical-relative:text" from="639.35pt,-.7pt" to="684.7pt,-.65pt" o:allowincell="f" strokeweight=".5pt">
                  <v:stroke dashstyle="1 1"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26" style="position:absolute;left:0;text-align:left;z-index:251623424;mso-position-horizontal:absolute;mso-position-horizontal-relative:text;mso-position-vertical:absolute;mso-position-vertical-relative:text" from="577.95pt,-.7pt" to="623.3pt,-.65pt" o:allowincell="f" strokeweight=".5pt">
                  <v:stroke dashstyle="1 1" startarrowwidth="narrow" startarrowlength="short" endarrowwidth="narrow" endarrowlength="short"/>
                </v:line>
              </w:pic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51" w:type="dxa"/>
            <w:tcBorders>
              <w:top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sz w:val="24"/>
              </w:rPr>
              <w:t>Объем реализации в ценах: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3509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оптовых</w:t>
            </w:r>
          </w:p>
          <w:p w:rsidR="00C2489D" w:rsidRDefault="009E1D84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сопоставимых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391294000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410778264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36969524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404406964</w:t>
            </w:r>
          </w:p>
        </w:tc>
        <w:tc>
          <w:tcPr>
            <w:tcW w:w="1351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107839774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374522483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443818847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443818847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+52524847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+33040583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+13,4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+8,0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12р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3,63р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109,7</w:t>
            </w: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4,12р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118,5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2"/>
              </w:numPr>
              <w:rPr>
                <w:sz w:val="24"/>
              </w:rPr>
            </w:pPr>
            <w:r>
              <w:rPr>
                <w:sz w:val="24"/>
              </w:rPr>
              <w:t>Товарная продукция в ценах: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51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69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05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1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33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3509" w:type="dxa"/>
            <w:tcBorders>
              <w:top w:val="nil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оптовых</w:t>
            </w:r>
          </w:p>
          <w:p w:rsidR="00C2489D" w:rsidRDefault="009E1D84">
            <w:pPr>
              <w:numPr>
                <w:ilvl w:val="0"/>
                <w:numId w:val="11"/>
              </w:numPr>
              <w:rPr>
                <w:sz w:val="24"/>
              </w:rPr>
            </w:pPr>
            <w:r>
              <w:rPr>
                <w:sz w:val="24"/>
              </w:rPr>
              <w:t>сопоставимых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412937000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433498965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50083200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547856523</w:t>
            </w:r>
          </w:p>
        </w:tc>
        <w:tc>
          <w:tcPr>
            <w:tcW w:w="1351" w:type="dxa"/>
            <w:tcBorders>
              <w:top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129221150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448779000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36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+25250468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+4688503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+6,1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+1,1</w:t>
            </w:r>
          </w:p>
        </w:tc>
        <w:tc>
          <w:tcPr>
            <w:tcW w:w="131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8,75р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3,2р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96,6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3,39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97,64</w:t>
            </w:r>
          </w:p>
        </w:tc>
      </w:tr>
    </w:tbl>
    <w:p w:rsidR="00C2489D" w:rsidRDefault="00C2489D">
      <w:pPr>
        <w:sectPr w:rsidR="00C2489D">
          <w:pgSz w:w="16840" w:h="11907" w:orient="landscape"/>
          <w:pgMar w:top="851" w:right="1134" w:bottom="1134" w:left="1134" w:header="720" w:footer="720" w:gutter="0"/>
          <w:cols w:space="720"/>
        </w:sectPr>
      </w:pPr>
    </w:p>
    <w:p w:rsidR="00C2489D" w:rsidRDefault="009E1D84">
      <w:pPr>
        <w:ind w:firstLine="720"/>
        <w:jc w:val="both"/>
      </w:pPr>
      <w:r>
        <w:t>Темп роста 1996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.</w:t>
      </w:r>
      <w:r>
        <w:t xml:space="preserve"> к 1994 г</w:t>
      </w:r>
      <w:r>
        <w:rPr>
          <w:lang w:val="en-US"/>
        </w:rPr>
        <w:t xml:space="preserve">. </w:t>
      </w:r>
      <w:r>
        <w:t>составляет 109,7 %</w:t>
      </w:r>
      <w:r>
        <w:rPr>
          <w:lang w:val="en-US"/>
        </w:rPr>
        <w:t>,</w:t>
      </w:r>
      <w:r>
        <w:t xml:space="preserve"> что выше темпа роста 1995г</w:t>
      </w:r>
      <w:r>
        <w:rPr>
          <w:lang w:val="en-US"/>
        </w:rPr>
        <w:t>.</w:t>
      </w:r>
      <w:r>
        <w:t xml:space="preserve"> к 1994 г</w:t>
      </w:r>
      <w:r>
        <w:rPr>
          <w:lang w:val="en-US"/>
        </w:rPr>
        <w:t>.(92</w:t>
      </w:r>
      <w:r>
        <w:t>,</w:t>
      </w:r>
      <w:r>
        <w:rPr>
          <w:lang w:val="en-US"/>
        </w:rPr>
        <w:t>6 %),</w:t>
      </w:r>
      <w:r>
        <w:t xml:space="preserve"> то есть в 1996 г</w:t>
      </w:r>
      <w:r>
        <w:rPr>
          <w:lang w:val="en-US"/>
        </w:rPr>
        <w:t>.</w:t>
      </w:r>
      <w:r>
        <w:t xml:space="preserve"> наблюдается рост объемов реализации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Таким образом в 1996 г</w:t>
      </w:r>
      <w:r>
        <w:rPr>
          <w:lang w:val="en-US"/>
        </w:rPr>
        <w:t>.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” </w:t>
      </w:r>
      <w:r>
        <w:t>перевыполнило план как по производству так и по реализации продукции</w:t>
      </w:r>
      <w:r>
        <w:rPr>
          <w:lang w:val="en-US"/>
        </w:rPr>
        <w:t>,</w:t>
      </w:r>
      <w:r>
        <w:t xml:space="preserve"> при общем увеличении объемов производства и реализации в динамике за три анализируемых года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Для анализа показателей выпуска </w:t>
      </w:r>
      <w:r>
        <w:rPr>
          <w:lang w:val="en-US"/>
        </w:rPr>
        <w:t>,</w:t>
      </w:r>
      <w:r>
        <w:t xml:space="preserve"> реализации и отгрузки продукции рассмотрим баланс готовой продукции на основе данных таблицы 1.2.2.1.2.</w:t>
      </w:r>
    </w:p>
    <w:p w:rsidR="00C2489D" w:rsidRDefault="00C2489D">
      <w:pPr>
        <w:jc w:val="both"/>
      </w:pPr>
    </w:p>
    <w:p w:rsidR="00C2489D" w:rsidRDefault="009E1D84">
      <w:pPr>
        <w:jc w:val="right"/>
      </w:pPr>
      <w:r>
        <w:t>Таблица 1.2.2.1.2.</w:t>
      </w:r>
    </w:p>
    <w:p w:rsidR="00C2489D" w:rsidRDefault="009E1D84">
      <w:pPr>
        <w:jc w:val="center"/>
      </w:pPr>
      <w:r>
        <w:t>Баланс готовой продукции.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402"/>
        <w:gridCol w:w="1494"/>
        <w:gridCol w:w="1494"/>
        <w:gridCol w:w="5"/>
        <w:gridCol w:w="1616"/>
        <w:gridCol w:w="1486"/>
      </w:tblGrid>
      <w:tr w:rsidR="00C2489D"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 в оптовых</w:t>
            </w:r>
          </w:p>
        </w:tc>
        <w:tc>
          <w:tcPr>
            <w:tcW w:w="2993" w:type="dxa"/>
            <w:gridSpan w:val="3"/>
            <w:tcBorders>
              <w:left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год</w:t>
            </w:r>
          </w:p>
        </w:tc>
        <w:tc>
          <w:tcPr>
            <w:tcW w:w="310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Отклонение от плана</w:t>
            </w:r>
          </w:p>
        </w:tc>
      </w:tr>
      <w:tr w:rsidR="00C2489D">
        <w:tc>
          <w:tcPr>
            <w:tcW w:w="3402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ценах предприятия</w:t>
            </w:r>
          </w:p>
        </w:tc>
        <w:tc>
          <w:tcPr>
            <w:tcW w:w="1494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94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1621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486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3"/>
              </w:numPr>
              <w:rPr>
                <w:sz w:val="24"/>
              </w:rPr>
            </w:pPr>
            <w:r>
              <w:rPr>
                <w:sz w:val="24"/>
              </w:rPr>
              <w:t>Остатки нереализован</w:t>
            </w:r>
            <w:r>
              <w:rPr>
                <w:sz w:val="24"/>
              </w:rPr>
              <w:softHyphen/>
              <w:t>ной товарной продук</w:t>
            </w:r>
            <w:r>
              <w:rPr>
                <w:sz w:val="24"/>
              </w:rPr>
              <w:softHyphen/>
              <w:t xml:space="preserve">ции на начало года,   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всего:  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       в том числе: 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45488379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45488379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>на складе</w:t>
            </w:r>
          </w:p>
        </w:tc>
        <w:tc>
          <w:tcPr>
            <w:tcW w:w="149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9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400540</w:t>
            </w:r>
          </w:p>
        </w:tc>
        <w:tc>
          <w:tcPr>
            <w:tcW w:w="1621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6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>отгруженной, но не оплаченной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45087839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4"/>
              </w:numPr>
              <w:rPr>
                <w:sz w:val="24"/>
              </w:rPr>
            </w:pPr>
            <w:r>
              <w:rPr>
                <w:sz w:val="24"/>
              </w:rPr>
              <w:t>Выпуск товарной продукции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412937000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+25250468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+6,1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5"/>
              </w:numPr>
              <w:rPr>
                <w:sz w:val="24"/>
              </w:rPr>
            </w:pPr>
            <w:r>
              <w:rPr>
                <w:sz w:val="24"/>
              </w:rPr>
              <w:t>Итого товарной продукции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456234491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483675847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+25441356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+6,1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Реализовано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391294000</w:t>
            </w:r>
          </w:p>
        </w:tc>
        <w:tc>
          <w:tcPr>
            <w:tcW w:w="14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443818847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+52524847</w:t>
            </w:r>
          </w:p>
        </w:tc>
        <w:tc>
          <w:tcPr>
            <w:tcW w:w="148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+13,4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6"/>
              </w:numPr>
              <w:rPr>
                <w:sz w:val="24"/>
              </w:rPr>
            </w:pPr>
            <w:r>
              <w:rPr>
                <w:sz w:val="24"/>
              </w:rPr>
              <w:t>Остатки нереализо</w:t>
            </w:r>
            <w:r>
              <w:rPr>
                <w:sz w:val="24"/>
              </w:rPr>
              <w:softHyphen/>
              <w:t xml:space="preserve">ванной товарной продукции на конец года,     </w:t>
            </w:r>
            <w:r>
              <w:rPr>
                <w:sz w:val="24"/>
                <w:lang w:val="en-US"/>
              </w:rPr>
              <w:t xml:space="preserve">  </w:t>
            </w:r>
            <w:r>
              <w:rPr>
                <w:sz w:val="24"/>
              </w:rPr>
              <w:t xml:space="preserve"> всего:          в том числе: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64940491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38857000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-25083491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-38,6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>на складе</w:t>
            </w:r>
          </w:p>
        </w:tc>
        <w:tc>
          <w:tcPr>
            <w:tcW w:w="149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9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1357000</w:t>
            </w:r>
          </w:p>
        </w:tc>
        <w:tc>
          <w:tcPr>
            <w:tcW w:w="1621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6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>отгруженной, но не оплаченной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38500000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по причине отсутст</w:t>
            </w:r>
            <w:r>
              <w:rPr>
                <w:sz w:val="24"/>
              </w:rPr>
              <w:softHyphen/>
              <w:t>вия средств у покупателей.</w:t>
            </w:r>
          </w:p>
        </w:tc>
        <w:tc>
          <w:tcPr>
            <w:tcW w:w="1494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9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38500000</w:t>
            </w:r>
          </w:p>
        </w:tc>
        <w:tc>
          <w:tcPr>
            <w:tcW w:w="1621" w:type="dxa"/>
            <w:gridSpan w:val="2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6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Как следует из таблицы 1</w:t>
      </w:r>
      <w:r>
        <w:rPr>
          <w:lang w:val="en-US"/>
        </w:rPr>
        <w:t xml:space="preserve">.2.2.1.2. </w:t>
      </w:r>
      <w:r>
        <w:t>перевыполнение плана по реализации продукции на 52524847 тыс</w:t>
      </w:r>
      <w:r>
        <w:rPr>
          <w:lang w:val="en-US"/>
        </w:rPr>
        <w:t>.</w:t>
      </w:r>
      <w:r>
        <w:t xml:space="preserve"> рублей явилось следствием увеличения товарного выпуска и сокращения остатков нереализованной продукции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счет сверхпланового выпуска было реализовано продукции больше плана на 25250468 тыс</w:t>
      </w:r>
      <w:r>
        <w:rPr>
          <w:lang w:val="en-US"/>
        </w:rPr>
        <w:t>.</w:t>
      </w:r>
      <w:r>
        <w:t xml:space="preserve"> рублей, что составляет 48,1% от общей суммы перевыполнения плана</w:t>
      </w:r>
      <w:r>
        <w:rPr>
          <w:lang w:val="en-US"/>
        </w:rPr>
        <w:t>.</w:t>
      </w:r>
      <w:r>
        <w:t xml:space="preserve"> За счет оплаты продукции, отгруженной ранее, произошло сокращение остатков нереализованной продукции на конец 1995 года, что увеличило объем реализации на 25083491 тыс</w:t>
      </w:r>
      <w:r>
        <w:rPr>
          <w:lang w:val="en-US"/>
        </w:rPr>
        <w:t>.</w:t>
      </w:r>
      <w:r>
        <w:t xml:space="preserve"> рублей, или на 51,9% от общей суммы перевыполнения плана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Для определения</w:t>
      </w:r>
      <w:r>
        <w:rPr>
          <w:b/>
        </w:rPr>
        <w:t xml:space="preserve"> выполнения плана по номенклатуре и ассортименту</w:t>
      </w:r>
      <w:r>
        <w:t xml:space="preserve">, составим таблицу </w:t>
      </w:r>
      <w:r>
        <w:rPr>
          <w:lang w:val="en-US"/>
        </w:rPr>
        <w:t>1.2.2.1.3.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</w:pPr>
    </w:p>
    <w:p w:rsidR="00C2489D" w:rsidRDefault="009E1D84">
      <w:pPr>
        <w:jc w:val="right"/>
      </w:pPr>
      <w:r>
        <w:t>Таблица 1.2.2.1.3.</w:t>
      </w:r>
    </w:p>
    <w:p w:rsidR="00C2489D" w:rsidRDefault="009E1D84">
      <w:pPr>
        <w:jc w:val="center"/>
      </w:pPr>
      <w:r>
        <w:t>Выпуск продукции АО "Х" за 1995 г.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7"/>
        <w:gridCol w:w="1417"/>
        <w:gridCol w:w="1418"/>
        <w:gridCol w:w="1332"/>
        <w:gridCol w:w="1360"/>
      </w:tblGrid>
      <w:tr w:rsidR="00C2489D">
        <w:tc>
          <w:tcPr>
            <w:tcW w:w="4537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продукции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сопоставимых ценах</w:t>
            </w:r>
          </w:p>
        </w:tc>
        <w:tc>
          <w:tcPr>
            <w:tcW w:w="133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Засчиты</w:t>
            </w:r>
            <w:r>
              <w:rPr>
                <w:sz w:val="24"/>
              </w:rPr>
              <w:softHyphen/>
              <w:t>вается в</w:t>
            </w:r>
          </w:p>
        </w:tc>
        <w:tc>
          <w:tcPr>
            <w:tcW w:w="1360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Недовы</w:t>
            </w:r>
            <w:r>
              <w:rPr>
                <w:sz w:val="24"/>
              </w:rPr>
              <w:softHyphen/>
              <w:t>пол</w:t>
            </w:r>
            <w:r>
              <w:rPr>
                <w:sz w:val="24"/>
              </w:rPr>
              <w:softHyphen/>
              <w:t>нение</w:t>
            </w:r>
          </w:p>
        </w:tc>
      </w:tr>
      <w:tr w:rsidR="00C2489D">
        <w:tc>
          <w:tcPr>
            <w:tcW w:w="4537" w:type="dxa"/>
            <w:tcBorders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</w:t>
            </w:r>
            <w:r>
              <w:rPr>
                <w:sz w:val="24"/>
              </w:rPr>
              <w:softHyphen/>
              <w:t>ние плана по ассор</w:t>
            </w:r>
            <w:r>
              <w:rPr>
                <w:sz w:val="24"/>
              </w:rPr>
              <w:softHyphen/>
              <w:t>тименту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плана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Кокс 6 % влажности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405852768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407046000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405852768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Шихта товарная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2466000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9"/>
              </w:numPr>
              <w:rPr>
                <w:sz w:val="24"/>
              </w:rPr>
            </w:pPr>
            <w:r>
              <w:rPr>
                <w:sz w:val="24"/>
              </w:rPr>
              <w:t>Газ коксовый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9023825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8843000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8843000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180825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Смола каменноугольная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10430859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11742000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10430859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Минеральные удобрения (в пересчете на 100% питательного вещества)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1018667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1078000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1018667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Сырой бензол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5165851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5600000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5165851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Легкие пиридиновые основания -100%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152523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152000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152000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Роданистый аммоний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41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3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60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Тиокарбомид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190836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72836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ТНП: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3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6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03"/>
              <w:rPr>
                <w:sz w:val="24"/>
              </w:rPr>
            </w:pPr>
            <w:r>
              <w:rPr>
                <w:sz w:val="24"/>
              </w:rPr>
              <w:t>крышки</w:t>
            </w:r>
          </w:p>
          <w:p w:rsidR="00C2489D" w:rsidRDefault="009E1D84">
            <w:pPr>
              <w:numPr>
                <w:ilvl w:val="0"/>
                <w:numId w:val="11"/>
              </w:numPr>
              <w:ind w:left="703"/>
              <w:rPr>
                <w:sz w:val="24"/>
              </w:rPr>
            </w:pPr>
            <w:r>
              <w:rPr>
                <w:sz w:val="24"/>
              </w:rPr>
              <w:t xml:space="preserve">клей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1108280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267888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603000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266000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603000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266000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505280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1888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Работы промышленного характера   (в том числе ремонтные работы)</w:t>
            </w:r>
          </w:p>
        </w:tc>
        <w:tc>
          <w:tcPr>
            <w:tcW w:w="1417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272468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272468</w:t>
            </w:r>
          </w:p>
        </w:tc>
        <w:tc>
          <w:tcPr>
            <w:tcW w:w="13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272468</w:t>
            </w:r>
          </w:p>
        </w:tc>
        <w:tc>
          <w:tcPr>
            <w:tcW w:w="13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53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8"/>
              </w:num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433498965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3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432723613</w:t>
            </w:r>
          </w:p>
        </w:tc>
        <w:tc>
          <w:tcPr>
            <w:tcW w:w="1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775352</w:t>
            </w:r>
          </w:p>
        </w:tc>
      </w:tr>
    </w:tbl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 xml:space="preserve">1.2.2.1.3. </w:t>
      </w:r>
      <w:r>
        <w:t>следует, что план по объему производства продукции в 1995 году выполнен на 101,1%, а по ассортименту на 99,82%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Причиной расхождения между исчисленными процентами явилось невыполнение плана по выпуску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1"/>
        </w:numPr>
        <w:jc w:val="both"/>
      </w:pPr>
      <w:r>
        <w:t>товарного коксового газа на 180825 тыс</w:t>
      </w:r>
      <w:r>
        <w:rPr>
          <w:lang w:val="en-US"/>
        </w:rPr>
        <w:t>.</w:t>
      </w:r>
      <w:r>
        <w:t xml:space="preserve"> рублей из-за недозабора его Кемеровской ГРЭС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>легких пиридиновых оснований на 523 тыс</w:t>
      </w:r>
      <w:r>
        <w:rPr>
          <w:lang w:val="en-US"/>
        </w:rPr>
        <w:t>.</w:t>
      </w:r>
      <w:r>
        <w:t xml:space="preserve"> рублей из-за остановки отделения ЛПО с </w:t>
      </w:r>
      <w:r>
        <w:rPr>
          <w:lang w:val="en-US"/>
        </w:rPr>
        <w:t xml:space="preserve">24.12.95 </w:t>
      </w:r>
      <w:r>
        <w:t>года в связи с убыточностью производства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>роданистого аммония (на 14000 тыс</w:t>
      </w:r>
      <w:r>
        <w:rPr>
          <w:lang w:val="en-US"/>
        </w:rPr>
        <w:t>.</w:t>
      </w:r>
      <w:r>
        <w:t xml:space="preserve"> рублей) в связи с остановкой цеха роданистых солей с </w:t>
      </w:r>
      <w:r>
        <w:rPr>
          <w:lang w:val="en-US"/>
        </w:rPr>
        <w:t>20.12.95.</w:t>
      </w:r>
      <w:r>
        <w:t>года из-за отсутствия рынка сбыта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>тиокарбомида на 72836 тыс</w:t>
      </w:r>
      <w:r>
        <w:rPr>
          <w:lang w:val="en-US"/>
        </w:rPr>
        <w:t>.</w:t>
      </w:r>
      <w:r>
        <w:t xml:space="preserve"> рублей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"/>
        </w:numPr>
        <w:jc w:val="both"/>
      </w:pPr>
      <w:r>
        <w:t>крышек на 505280 тыс</w:t>
      </w:r>
      <w:r>
        <w:rPr>
          <w:lang w:val="en-US"/>
        </w:rPr>
        <w:t>.</w:t>
      </w:r>
      <w:r>
        <w:t xml:space="preserve"> рублей из-за отсутствия жести в первом полугодии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Это привело к сокращению объема реализации продукции на сумму 775352 тыс</w:t>
      </w:r>
      <w:r>
        <w:rPr>
          <w:lang w:val="en-US"/>
        </w:rPr>
        <w:t>.</w:t>
      </w:r>
      <w:r>
        <w:t xml:space="preserve"> рублей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Для </w:t>
      </w:r>
      <w:r>
        <w:rPr>
          <w:b/>
        </w:rPr>
        <w:t xml:space="preserve">анализа структуры выпущенной продукции </w:t>
      </w:r>
      <w:r>
        <w:t xml:space="preserve">обратимся к таблице </w:t>
      </w:r>
      <w:r>
        <w:rPr>
          <w:lang w:val="en-US"/>
        </w:rPr>
        <w:t>1.2.2.1.4.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</w:pPr>
    </w:p>
    <w:p w:rsidR="00C2489D" w:rsidRDefault="009E1D84">
      <w:pPr>
        <w:jc w:val="right"/>
      </w:pPr>
      <w:r>
        <w:t>Таблица 1.2.2.1.4.</w:t>
      </w:r>
    </w:p>
    <w:p w:rsidR="00C2489D" w:rsidRDefault="009E1D84">
      <w:pPr>
        <w:jc w:val="center"/>
      </w:pPr>
      <w:r>
        <w:t>Структура выпущенной продукции.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1360"/>
        <w:gridCol w:w="680"/>
        <w:gridCol w:w="1401"/>
        <w:gridCol w:w="700"/>
        <w:gridCol w:w="1259"/>
        <w:gridCol w:w="1258"/>
        <w:gridCol w:w="1"/>
      </w:tblGrid>
      <w:tr w:rsidR="00C2489D">
        <w:tc>
          <w:tcPr>
            <w:tcW w:w="3261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продукции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</w:p>
        </w:tc>
        <w:tc>
          <w:tcPr>
            <w:tcW w:w="210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Фактически </w:t>
            </w:r>
          </w:p>
        </w:tc>
        <w:tc>
          <w:tcPr>
            <w:tcW w:w="12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</w:t>
            </w:r>
            <w:r>
              <w:rPr>
                <w:sz w:val="24"/>
              </w:rPr>
              <w:softHyphen/>
              <w:t>ский</w:t>
            </w:r>
          </w:p>
        </w:tc>
        <w:tc>
          <w:tcPr>
            <w:tcW w:w="1259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Прини</w:t>
            </w:r>
            <w:r>
              <w:rPr>
                <w:sz w:val="24"/>
              </w:rPr>
              <w:softHyphen/>
              <w:t xml:space="preserve">мается в </w:t>
            </w:r>
          </w:p>
        </w:tc>
      </w:tr>
      <w:tr w:rsidR="00C2489D">
        <w:trPr>
          <w:gridAfter w:val="1"/>
        </w:trPr>
        <w:tc>
          <w:tcPr>
            <w:tcW w:w="3261" w:type="dxa"/>
            <w:tcBorders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60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в сопоста</w:t>
            </w:r>
            <w:r>
              <w:rPr>
                <w:sz w:val="24"/>
              </w:rPr>
              <w:softHyphen/>
              <w:t>вимых ценах</w:t>
            </w:r>
          </w:p>
        </w:tc>
        <w:tc>
          <w:tcPr>
            <w:tcW w:w="6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 %</w:t>
            </w: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 в сопоста</w:t>
            </w:r>
            <w:r>
              <w:rPr>
                <w:sz w:val="24"/>
              </w:rPr>
              <w:softHyphen/>
              <w:t>вимых ценах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 %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 при плановой структуре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z w:val="24"/>
              </w:rPr>
              <w:softHyphen/>
              <w:t>пол</w:t>
            </w:r>
            <w:r>
              <w:rPr>
                <w:sz w:val="24"/>
              </w:rPr>
              <w:softHyphen/>
              <w:t>нение плана по структуре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Кокс 6 % влажности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405852768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93,6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407046000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92,9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410231108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407046000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Шихта</w:t>
            </w:r>
          </w:p>
        </w:tc>
        <w:tc>
          <w:tcPr>
            <w:tcW w:w="1360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0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2466000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1"/>
              </w:numPr>
              <w:rPr>
                <w:sz w:val="24"/>
              </w:rPr>
            </w:pPr>
            <w:r>
              <w:rPr>
                <w:sz w:val="24"/>
              </w:rPr>
              <w:t>Газ коксовый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9023825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2,1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8843000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2,02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9114299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8843000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Смола каменноугольная</w:t>
            </w:r>
          </w:p>
        </w:tc>
        <w:tc>
          <w:tcPr>
            <w:tcW w:w="1360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10430859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0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11742000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2,68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10516499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10516499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Минеральные удобрения (в пересчете на 100% питательного вещества)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1018667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1078000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876375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867375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Сырой бензол</w:t>
            </w:r>
          </w:p>
        </w:tc>
        <w:tc>
          <w:tcPr>
            <w:tcW w:w="1360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5165851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1,24</w:t>
            </w:r>
          </w:p>
        </w:tc>
        <w:tc>
          <w:tcPr>
            <w:tcW w:w="140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5600000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5420379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5420379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Легкие пиридиновые основания -100%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152523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175276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152000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Роданистый аммоний</w:t>
            </w:r>
          </w:p>
        </w:tc>
        <w:tc>
          <w:tcPr>
            <w:tcW w:w="1360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68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0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700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13146</w:t>
            </w:r>
          </w:p>
        </w:tc>
        <w:tc>
          <w:tcPr>
            <w:tcW w:w="125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Тиокарбомид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190836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175275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ТНП:</w:t>
            </w:r>
          </w:p>
        </w:tc>
        <w:tc>
          <w:tcPr>
            <w:tcW w:w="1360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01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700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5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03"/>
              <w:rPr>
                <w:sz w:val="24"/>
              </w:rPr>
            </w:pPr>
            <w:r>
              <w:rPr>
                <w:sz w:val="24"/>
              </w:rPr>
              <w:t>крышки</w:t>
            </w:r>
          </w:p>
          <w:p w:rsidR="00C2489D" w:rsidRDefault="009E1D84">
            <w:pPr>
              <w:numPr>
                <w:ilvl w:val="0"/>
                <w:numId w:val="11"/>
              </w:numPr>
              <w:ind w:left="703"/>
              <w:rPr>
                <w:sz w:val="24"/>
              </w:rPr>
            </w:pPr>
            <w:r>
              <w:rPr>
                <w:sz w:val="24"/>
              </w:rPr>
              <w:t xml:space="preserve">клей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1108280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267888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0,26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603000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266000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0,14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1139287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262912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603000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262912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Работы промышленного характера   (в том числе ремонтные работы)</w:t>
            </w:r>
          </w:p>
        </w:tc>
        <w:tc>
          <w:tcPr>
            <w:tcW w:w="1360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272468</w:t>
            </w:r>
          </w:p>
        </w:tc>
        <w:tc>
          <w:tcPr>
            <w:tcW w:w="6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0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272468</w:t>
            </w:r>
          </w:p>
        </w:tc>
        <w:tc>
          <w:tcPr>
            <w:tcW w:w="7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262912</w:t>
            </w:r>
          </w:p>
        </w:tc>
        <w:tc>
          <w:tcPr>
            <w:tcW w:w="12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262912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261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0"/>
              </w:num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433498965</w:t>
            </w:r>
          </w:p>
        </w:tc>
        <w:tc>
          <w:tcPr>
            <w:tcW w:w="680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1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434102077</w:t>
            </w:r>
          </w:p>
        </w:tc>
      </w:tr>
    </w:tbl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 xml:space="preserve">Как следует из таблицы </w:t>
      </w:r>
      <w:r>
        <w:rPr>
          <w:lang w:val="en-US"/>
        </w:rPr>
        <w:t xml:space="preserve">1.2.2.1.4. </w:t>
      </w:r>
      <w:r>
        <w:t>план по структуре выпущенной продукции в 1995 году выполнен на 99,07%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Причиной недовыполнения плана явилось невыполнение плана по выпуску кокса, коксового газа, ЛПО-100%, роданистого аммония, тиокарбомида, крышек на общую сумму 4085391 тыс</w:t>
      </w:r>
      <w:r>
        <w:rPr>
          <w:lang w:val="en-US"/>
        </w:rPr>
        <w:t>.</w:t>
      </w:r>
      <w:r>
        <w:t xml:space="preserve"> рублей</w:t>
      </w:r>
      <w:r>
        <w:rPr>
          <w:lang w:val="en-US"/>
        </w:rPr>
        <w:t>.</w:t>
      </w:r>
      <w:r>
        <w:t xml:space="preserve"> Это произошло в результате остановки на капитальный ремонт коксовой батареи № 4, сокращения производства убыточных видов продукции, нестабильной поставки угля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</w:pPr>
    </w:p>
    <w:p w:rsidR="00C2489D" w:rsidRDefault="009E1D84">
      <w:pPr>
        <w:ind w:firstLine="720"/>
        <w:jc w:val="both"/>
      </w:pPr>
      <w:r>
        <w:rPr>
          <w:b/>
        </w:rPr>
        <w:t xml:space="preserve">Анализ ритмичности товарного выпуска </w:t>
      </w:r>
      <w:r>
        <w:t xml:space="preserve">проведен на основе таблицы </w:t>
      </w:r>
      <w:r>
        <w:rPr>
          <w:lang w:val="en-US"/>
        </w:rPr>
        <w:t>1.2.2.1.5.</w:t>
      </w: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9E1D84">
      <w:pPr>
        <w:jc w:val="right"/>
      </w:pPr>
      <w:r>
        <w:t>Таблица 1.2.2.1.5.</w:t>
      </w:r>
    </w:p>
    <w:p w:rsidR="00C2489D" w:rsidRDefault="009E1D84">
      <w:pPr>
        <w:jc w:val="center"/>
      </w:pPr>
      <w:r>
        <w:t>Структура выпущенной продукции.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2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1621"/>
        <w:gridCol w:w="1639"/>
        <w:gridCol w:w="1523"/>
        <w:gridCol w:w="1312"/>
        <w:gridCol w:w="1277"/>
      </w:tblGrid>
      <w:tr w:rsidR="00C2489D"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 по плану</w:t>
            </w:r>
          </w:p>
        </w:tc>
        <w:tc>
          <w:tcPr>
            <w:tcW w:w="16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Фактический выпуск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Засчитыва</w:t>
            </w:r>
            <w:r>
              <w:rPr>
                <w:sz w:val="24"/>
              </w:rPr>
              <w:softHyphen/>
              <w:t>ется для расчета ко</w:t>
            </w:r>
            <w:r>
              <w:rPr>
                <w:sz w:val="24"/>
              </w:rPr>
              <w:softHyphen/>
              <w:t>эффициента ритмичности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Недовыпуск продукции</w:t>
            </w:r>
          </w:p>
        </w:tc>
        <w:tc>
          <w:tcPr>
            <w:tcW w:w="13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Процент выполне</w:t>
            </w:r>
            <w:r>
              <w:rPr>
                <w:sz w:val="24"/>
              </w:rPr>
              <w:softHyphen/>
              <w:t>ния плана,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Коэффи</w:t>
            </w:r>
            <w:r>
              <w:rPr>
                <w:sz w:val="24"/>
              </w:rPr>
              <w:softHyphen/>
              <w:t>циент ритмич</w:t>
            </w:r>
            <w:r>
              <w:rPr>
                <w:sz w:val="24"/>
              </w:rPr>
              <w:softHyphen/>
              <w:t>ности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100329000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98579788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98579788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1749212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98</w:t>
            </w:r>
            <w:r>
              <w:rPr>
                <w:sz w:val="24"/>
              </w:rPr>
              <w:t>,</w:t>
            </w:r>
            <w:r>
              <w:rPr>
                <w:sz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0,98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116093000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124772836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116093000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III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98356000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105517261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98356000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IV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98159000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109317583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  <w:lang w:val="en-US"/>
              </w:rPr>
              <w:t>98159000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-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111,4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412937000</w:t>
            </w:r>
          </w:p>
        </w:tc>
        <w:tc>
          <w:tcPr>
            <w:tcW w:w="1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438187468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411187788</w:t>
            </w:r>
          </w:p>
        </w:tc>
        <w:tc>
          <w:tcPr>
            <w:tcW w:w="1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1749212</w:t>
            </w: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0,996</w:t>
            </w:r>
          </w:p>
        </w:tc>
      </w:tr>
    </w:tbl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 xml:space="preserve">Данные таблицы </w:t>
      </w:r>
      <w:r>
        <w:rPr>
          <w:lang w:val="en-US"/>
        </w:rPr>
        <w:t xml:space="preserve">1.2.2.1.5. </w:t>
      </w:r>
      <w:r>
        <w:t xml:space="preserve">показывают , что в целом за год план по выпуску товарной продукции перевыполнен на </w:t>
      </w:r>
      <w:r>
        <w:rPr>
          <w:lang w:val="en-US"/>
        </w:rPr>
        <w:t>6</w:t>
      </w:r>
      <w:r>
        <w:t>,</w:t>
      </w:r>
      <w:r>
        <w:rPr>
          <w:lang w:val="en-US"/>
        </w:rPr>
        <w:t>1%.</w:t>
      </w:r>
    </w:p>
    <w:p w:rsidR="00C2489D" w:rsidRDefault="009E1D84">
      <w:pPr>
        <w:ind w:firstLine="720"/>
        <w:jc w:val="both"/>
        <w:rPr>
          <w:lang w:val="en-US"/>
        </w:rPr>
      </w:pPr>
      <w:r>
        <w:t>В первом квартале 1996 г</w:t>
      </w:r>
      <w:r>
        <w:rPr>
          <w:lang w:val="en-US"/>
        </w:rPr>
        <w:t>.</w:t>
      </w:r>
      <w:r>
        <w:t xml:space="preserve"> план по выпуску был выполнен на 98,</w:t>
      </w:r>
      <w:r>
        <w:rPr>
          <w:lang w:val="en-US"/>
        </w:rPr>
        <w:t>3 %,</w:t>
      </w:r>
      <w:r>
        <w:t xml:space="preserve"> что привело к недовыпуску продукции в этом квартале на 1 749 212 тыс</w:t>
      </w:r>
      <w:r>
        <w:rPr>
          <w:lang w:val="en-US"/>
        </w:rPr>
        <w:t>.</w:t>
      </w:r>
      <w:r>
        <w:t xml:space="preserve"> рублей</w:t>
      </w:r>
      <w:r>
        <w:rPr>
          <w:lang w:val="en-US"/>
        </w:rPr>
        <w:t>.</w:t>
      </w:r>
      <w:r>
        <w:t xml:space="preserve"> Это составляет лишь 0,</w:t>
      </w:r>
      <w:r>
        <w:rPr>
          <w:lang w:val="en-US"/>
        </w:rPr>
        <w:t>4 %</w:t>
      </w:r>
      <w:r>
        <w:t xml:space="preserve"> к годовому плану производства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Перевыполнение плана в последующие кварталы позволило перекрыть имеющиеся отставание</w:t>
      </w:r>
      <w:r>
        <w:rPr>
          <w:lang w:val="en-US"/>
        </w:rPr>
        <w:t>.</w:t>
      </w:r>
      <w:r>
        <w:t xml:space="preserve"> В целом за год величина коэффициента ритмичности составила 0,</w:t>
      </w:r>
      <w:r>
        <w:rPr>
          <w:lang w:val="en-US"/>
        </w:rPr>
        <w:t>996.</w:t>
      </w:r>
    </w:p>
    <w:p w:rsidR="00C2489D" w:rsidRDefault="009E1D84">
      <w:pPr>
        <w:ind w:firstLine="720"/>
        <w:jc w:val="both"/>
      </w:pPr>
      <w:r>
        <w:t>Таким образом</w:t>
      </w:r>
      <w:r>
        <w:rPr>
          <w:lang w:val="en-US"/>
        </w:rPr>
        <w:t>,</w:t>
      </w:r>
      <w:r>
        <w:t xml:space="preserve"> работу предприятия в 1996 г</w:t>
      </w:r>
      <w:r>
        <w:rPr>
          <w:lang w:val="en-US"/>
        </w:rPr>
        <w:t>.</w:t>
      </w:r>
      <w:r>
        <w:t xml:space="preserve"> можно охарактеризовать как ритмичную</w:t>
      </w:r>
      <w:r>
        <w:rPr>
          <w:lang w:val="en-US"/>
        </w:rPr>
        <w:t>.</w:t>
      </w:r>
    </w:p>
    <w:p w:rsidR="00C2489D" w:rsidRDefault="009E1D84">
      <w:pPr>
        <w:ind w:left="720"/>
        <w:jc w:val="both"/>
        <w:rPr>
          <w:lang w:val="en-US"/>
        </w:rPr>
      </w:pPr>
      <w:r>
        <w:t>Теоретический резерв дополнительного выпуска продукции составляет</w:t>
      </w:r>
      <w:r>
        <w:rPr>
          <w:lang w:val="en-US"/>
        </w:rPr>
        <w:t>:</w:t>
      </w:r>
      <w:r>
        <w:t xml:space="preserve"> 124772836 *3 - (98579788 + 105517261 + 109317583) = 60 903 876 тыс</w:t>
      </w:r>
      <w:r>
        <w:rPr>
          <w:lang w:val="en-US"/>
        </w:rPr>
        <w:t xml:space="preserve">. </w:t>
      </w:r>
      <w:r>
        <w:t>руб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  <w:rPr>
          <w:lang w:val="en-US"/>
        </w:rPr>
      </w:pPr>
      <w:r>
        <w:rPr>
          <w:b/>
        </w:rPr>
        <w:t>Качество продукции</w:t>
      </w:r>
      <w:r>
        <w:rPr>
          <w:b/>
          <w:lang w:val="en-US"/>
        </w:rPr>
        <w:t>,</w:t>
      </w:r>
      <w:r>
        <w:t xml:space="preserve"> выпускаемой АО</w:t>
      </w:r>
      <w:r>
        <w:rPr>
          <w:lang w:val="en-US"/>
        </w:rPr>
        <w:t xml:space="preserve"> ”</w:t>
      </w:r>
      <w:r>
        <w:t>Х</w:t>
      </w:r>
      <w:r>
        <w:rPr>
          <w:lang w:val="en-US"/>
        </w:rPr>
        <w:t xml:space="preserve">“ </w:t>
      </w:r>
      <w:r>
        <w:t xml:space="preserve">оценивается на основе существующих стандартов </w:t>
      </w:r>
      <w:r>
        <w:rPr>
          <w:lang w:val="en-US"/>
        </w:rPr>
        <w:t>(</w:t>
      </w:r>
      <w:r>
        <w:t>процент зольности</w:t>
      </w:r>
      <w:r>
        <w:rPr>
          <w:lang w:val="en-US"/>
        </w:rPr>
        <w:t>,</w:t>
      </w:r>
      <w:r>
        <w:t xml:space="preserve"> влажности</w:t>
      </w:r>
      <w:r>
        <w:rPr>
          <w:lang w:val="en-US"/>
        </w:rPr>
        <w:t xml:space="preserve">, </w:t>
      </w:r>
      <w:r>
        <w:t>прочности и т.д</w:t>
      </w:r>
      <w:r>
        <w:rPr>
          <w:lang w:val="en-US"/>
        </w:rPr>
        <w:t>.)</w:t>
      </w:r>
      <w:r>
        <w:t>.</w:t>
      </w:r>
    </w:p>
    <w:p w:rsidR="00C2489D" w:rsidRDefault="009E1D84">
      <w:pPr>
        <w:ind w:firstLine="720"/>
        <w:jc w:val="both"/>
      </w:pPr>
      <w:r>
        <w:t>Из-за сложного финансового положения в течение 11 месяцев 1996 г</w:t>
      </w:r>
      <w:r>
        <w:rPr>
          <w:lang w:val="en-US"/>
        </w:rPr>
        <w:t>.</w:t>
      </w:r>
      <w:r>
        <w:t xml:space="preserve"> имели место отклонения от планового состава шихты</w:t>
      </w:r>
      <w:r>
        <w:rPr>
          <w:lang w:val="en-US"/>
        </w:rPr>
        <w:t>.</w:t>
      </w:r>
      <w:r>
        <w:t xml:space="preserve"> Недостача жирных углей компенсировалась в течении 2-х месяцев газовыми</w:t>
      </w:r>
      <w:r>
        <w:rPr>
          <w:lang w:val="en-US"/>
        </w:rPr>
        <w:t>,</w:t>
      </w:r>
      <w:r>
        <w:t xml:space="preserve"> а в апреле коксовыми углями</w:t>
      </w:r>
      <w:r>
        <w:rPr>
          <w:lang w:val="en-US"/>
        </w:rPr>
        <w:t>.</w:t>
      </w:r>
      <w:r>
        <w:t xml:space="preserve"> В середине года  наблюдались перебои в поступлении газовых углей (ОФ им</w:t>
      </w:r>
      <w:r>
        <w:rPr>
          <w:lang w:val="en-US"/>
        </w:rPr>
        <w:t>.</w:t>
      </w:r>
      <w:r>
        <w:t xml:space="preserve"> Кирова)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При стабильном обеспечении коксовыми углями отрицательным фактором явилась замена коксовых углей Прокопьевского месторождения слабоспекающимися углями Кедровского разреза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 связи с несвоевременными поставками углей было допущено 75 случаев перешихтовок</w:t>
      </w:r>
      <w:r>
        <w:rPr>
          <w:lang w:val="en-US"/>
        </w:rPr>
        <w:t>,</w:t>
      </w:r>
      <w:r>
        <w:t xml:space="preserve"> что несомненно сказалось на качестве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Сравнительный анализ состава и технического анализа шихты приведен в таблице </w:t>
      </w:r>
      <w:r>
        <w:rPr>
          <w:lang w:val="en-US"/>
        </w:rPr>
        <w:t>1.2.2.1.6.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</w:pPr>
    </w:p>
    <w:p w:rsidR="00C2489D" w:rsidRDefault="009E1D84">
      <w:pPr>
        <w:jc w:val="right"/>
      </w:pPr>
      <w:r>
        <w:t>Таблица 1.2.2.1.6.</w:t>
      </w:r>
    </w:p>
    <w:p w:rsidR="00C2489D" w:rsidRDefault="009E1D84">
      <w:pPr>
        <w:jc w:val="center"/>
      </w:pPr>
      <w:r>
        <w:t>Качество шихты.</w:t>
      </w:r>
    </w:p>
    <w:p w:rsidR="00C2489D" w:rsidRDefault="00C2489D"/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6"/>
        <w:gridCol w:w="1114"/>
        <w:gridCol w:w="1114"/>
        <w:gridCol w:w="1325"/>
        <w:gridCol w:w="2"/>
        <w:gridCol w:w="1078"/>
        <w:gridCol w:w="1080"/>
        <w:gridCol w:w="1080"/>
        <w:gridCol w:w="886"/>
        <w:gridCol w:w="998"/>
        <w:gridCol w:w="1"/>
      </w:tblGrid>
      <w:tr w:rsidR="00C2489D">
        <w:trPr>
          <w:gridAfter w:val="1"/>
        </w:trPr>
        <w:tc>
          <w:tcPr>
            <w:tcW w:w="1246" w:type="dxa"/>
            <w:tcBorders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Периоды</w:t>
            </w:r>
          </w:p>
        </w:tc>
        <w:tc>
          <w:tcPr>
            <w:tcW w:w="3555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Состав шихты, %</w:t>
            </w:r>
          </w:p>
        </w:tc>
        <w:tc>
          <w:tcPr>
            <w:tcW w:w="4124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Технический анализ, %</w:t>
            </w:r>
          </w:p>
        </w:tc>
        <w:tc>
          <w:tcPr>
            <w:tcW w:w="998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Помол, </w:t>
            </w:r>
          </w:p>
        </w:tc>
      </w:tr>
      <w:tr w:rsidR="00C2489D">
        <w:tblPrEx>
          <w:tblCellMar>
            <w:left w:w="107" w:type="dxa"/>
            <w:right w:w="107" w:type="dxa"/>
          </w:tblCellMar>
        </w:tblPrEx>
        <w:tc>
          <w:tcPr>
            <w:tcW w:w="1246" w:type="dxa"/>
            <w:tcBorders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14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Газовые</w:t>
            </w:r>
          </w:p>
        </w:tc>
        <w:tc>
          <w:tcPr>
            <w:tcW w:w="1114" w:type="dxa"/>
            <w:tcBorders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Жирные</w:t>
            </w:r>
          </w:p>
        </w:tc>
        <w:tc>
          <w:tcPr>
            <w:tcW w:w="1325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Коксовые</w:t>
            </w:r>
          </w:p>
        </w:tc>
        <w:tc>
          <w:tcPr>
            <w:tcW w:w="1080" w:type="dxa"/>
            <w:gridSpan w:val="2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Влага</w:t>
            </w:r>
          </w:p>
        </w:tc>
        <w:tc>
          <w:tcPr>
            <w:tcW w:w="1080" w:type="dxa"/>
            <w:tcBorders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Зола</w:t>
            </w:r>
          </w:p>
        </w:tc>
        <w:tc>
          <w:tcPr>
            <w:tcW w:w="1080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Летучие</w:t>
            </w:r>
          </w:p>
        </w:tc>
        <w:tc>
          <w:tcPr>
            <w:tcW w:w="886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У, мм</w:t>
            </w:r>
          </w:p>
        </w:tc>
        <w:tc>
          <w:tcPr>
            <w:tcW w:w="999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2489D">
        <w:tblPrEx>
          <w:tblCellMar>
            <w:left w:w="107" w:type="dxa"/>
            <w:right w:w="107" w:type="dxa"/>
          </w:tblCellMar>
        </w:tblPrEx>
        <w:tc>
          <w:tcPr>
            <w:tcW w:w="124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22,0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25,59</w:t>
            </w:r>
          </w:p>
        </w:tc>
        <w:tc>
          <w:tcPr>
            <w:tcW w:w="13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52,41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0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27,37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14,5</w:t>
            </w:r>
          </w:p>
        </w:tc>
        <w:tc>
          <w:tcPr>
            <w:tcW w:w="999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73,6</w:t>
            </w:r>
          </w:p>
        </w:tc>
      </w:tr>
      <w:tr w:rsidR="00C2489D">
        <w:tblPrEx>
          <w:tblCellMar>
            <w:left w:w="107" w:type="dxa"/>
            <w:right w:w="107" w:type="dxa"/>
          </w:tblCellMar>
        </w:tblPrEx>
        <w:tc>
          <w:tcPr>
            <w:tcW w:w="1246" w:type="dxa"/>
            <w:tcBorders>
              <w:top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</w:t>
            </w:r>
          </w:p>
        </w:tc>
        <w:tc>
          <w:tcPr>
            <w:tcW w:w="11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25,9</w:t>
            </w:r>
          </w:p>
        </w:tc>
        <w:tc>
          <w:tcPr>
            <w:tcW w:w="1114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28,1</w:t>
            </w:r>
          </w:p>
        </w:tc>
        <w:tc>
          <w:tcPr>
            <w:tcW w:w="8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14,8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</w:tr>
    </w:tbl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содержание коксовых углей в шихте по сравнению с 1995г</w:t>
      </w:r>
      <w:r>
        <w:rPr>
          <w:lang w:val="en-US"/>
        </w:rPr>
        <w:t>.</w:t>
      </w:r>
      <w:r>
        <w:t xml:space="preserve"> увеличилось на 3 </w:t>
      </w:r>
      <w:r>
        <w:rPr>
          <w:lang w:val="en-US"/>
        </w:rPr>
        <w:t xml:space="preserve">%, </w:t>
      </w:r>
      <w:r>
        <w:t>на эту же величину снизилось содержание газовых углей</w:t>
      </w:r>
      <w:r>
        <w:rPr>
          <w:lang w:val="en-US"/>
        </w:rPr>
        <w:t>.</w:t>
      </w:r>
      <w:r>
        <w:t xml:space="preserve"> Несколько снизился помол шихты</w:t>
      </w:r>
      <w:r>
        <w:rPr>
          <w:lang w:val="en-US"/>
        </w:rPr>
        <w:t>.</w:t>
      </w:r>
      <w:r>
        <w:t xml:space="preserve"> Это результат поступления на завод не дробленых кедровских углей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Качество кокса литейного (мокрого тушения) характеризуется показателями таблицы </w:t>
      </w:r>
      <w:r>
        <w:rPr>
          <w:lang w:val="en-US"/>
        </w:rPr>
        <w:t>1.2.2.1.7.</w:t>
      </w:r>
    </w:p>
    <w:p w:rsidR="00C2489D" w:rsidRDefault="009E1D84">
      <w:pPr>
        <w:jc w:val="right"/>
      </w:pPr>
      <w:r>
        <w:t>Таблица 1.2.2.1.7.</w:t>
      </w:r>
    </w:p>
    <w:p w:rsidR="00C2489D" w:rsidRDefault="009E1D84">
      <w:pPr>
        <w:jc w:val="center"/>
      </w:pPr>
      <w:r>
        <w:t>Качество кокса литейного.</w:t>
      </w:r>
    </w:p>
    <w:p w:rsidR="00C2489D" w:rsidRDefault="00C2489D"/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49"/>
        <w:gridCol w:w="1549"/>
        <w:gridCol w:w="1549"/>
        <w:gridCol w:w="1549"/>
        <w:gridCol w:w="1549"/>
        <w:gridCol w:w="2178"/>
      </w:tblGrid>
      <w:tr w:rsidR="00C2489D">
        <w:trPr>
          <w:trHeight w:val="40"/>
        </w:trPr>
        <w:tc>
          <w:tcPr>
            <w:tcW w:w="154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Период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Влага, %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Зола, %</w:t>
            </w:r>
          </w:p>
        </w:tc>
        <w:tc>
          <w:tcPr>
            <w:tcW w:w="15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Сера, %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Мелочь, %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Прочность, %</w:t>
            </w:r>
          </w:p>
        </w:tc>
      </w:tr>
      <w:tr w:rsidR="00C2489D">
        <w:trPr>
          <w:trHeight w:val="40"/>
        </w:trPr>
        <w:tc>
          <w:tcPr>
            <w:tcW w:w="1549" w:type="dxa"/>
            <w:tcBorders>
              <w:top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1995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6,4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11,88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0,388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5,96</w:t>
            </w: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74,4</w:t>
            </w:r>
          </w:p>
        </w:tc>
      </w:tr>
      <w:tr w:rsidR="00C2489D">
        <w:trPr>
          <w:trHeight w:val="40"/>
        </w:trPr>
        <w:tc>
          <w:tcPr>
            <w:tcW w:w="1549" w:type="dxa"/>
            <w:tcBorders>
              <w:top w:val="nil"/>
              <w:right w:val="nil"/>
            </w:tcBorders>
          </w:tcPr>
          <w:p w:rsidR="00C2489D" w:rsidRDefault="009E1D84">
            <w:pPr>
              <w:jc w:val="center"/>
            </w:pPr>
            <w:r>
              <w:t>1994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 xml:space="preserve">  5,53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11,86</w:t>
            </w:r>
          </w:p>
        </w:tc>
        <w:tc>
          <w:tcPr>
            <w:tcW w:w="1549" w:type="dxa"/>
            <w:tcBorders>
              <w:top w:val="nil"/>
              <w:left w:val="nil"/>
              <w:right w:val="nil"/>
            </w:tcBorders>
          </w:tcPr>
          <w:p w:rsidR="00C2489D" w:rsidRDefault="009E1D84">
            <w:pPr>
              <w:jc w:val="center"/>
            </w:pPr>
            <w:r>
              <w:t>0,387</w:t>
            </w:r>
          </w:p>
        </w:tc>
        <w:tc>
          <w:tcPr>
            <w:tcW w:w="154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5,91</w:t>
            </w:r>
          </w:p>
        </w:tc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75,5</w:t>
            </w:r>
          </w:p>
        </w:tc>
      </w:tr>
    </w:tbl>
    <w:p w:rsidR="00C2489D" w:rsidRDefault="00C2489D">
      <w:pPr>
        <w:ind w:firstLine="720"/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В 1996 г</w:t>
      </w:r>
      <w:r>
        <w:rPr>
          <w:lang w:val="en-US"/>
        </w:rPr>
        <w:t xml:space="preserve">. </w:t>
      </w:r>
      <w:r>
        <w:t>в коксе на 0,</w:t>
      </w:r>
      <w:r>
        <w:rPr>
          <w:lang w:val="en-US"/>
        </w:rPr>
        <w:t>9 %</w:t>
      </w:r>
      <w:r>
        <w:t xml:space="preserve"> выросла влажность и на 0,9 % снизилась прочность</w:t>
      </w:r>
      <w:r>
        <w:rPr>
          <w:lang w:val="en-US"/>
        </w:rPr>
        <w:t>.</w:t>
      </w:r>
      <w:r>
        <w:t xml:space="preserve"> Снижение прочности произошло из-за ухудшения качества углей по коксуемости</w:t>
      </w:r>
      <w:r>
        <w:rPr>
          <w:lang w:val="en-US"/>
        </w:rPr>
        <w:t>.</w:t>
      </w:r>
      <w:r>
        <w:t xml:space="preserve"> Увеличение влаги произошло по этой же причине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Изменение в качестве сухого кокса менее значительные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Качество химической продукции (сульфат аммония</w:t>
      </w:r>
      <w:r>
        <w:rPr>
          <w:lang w:val="en-US"/>
        </w:rPr>
        <w:t>,</w:t>
      </w:r>
      <w:r>
        <w:t xml:space="preserve"> сырой бензол) соответствует установленным требованиям</w:t>
      </w:r>
      <w:r>
        <w:rPr>
          <w:lang w:val="en-US"/>
        </w:rPr>
        <w:t>.</w:t>
      </w:r>
      <w:r>
        <w:t xml:space="preserve"> Качество каменноугольной смолы улучшено (на 1,7 % снижено воды</w:t>
      </w:r>
      <w:r>
        <w:rPr>
          <w:lang w:val="en-US"/>
        </w:rPr>
        <w:t>).</w:t>
      </w:r>
    </w:p>
    <w:p w:rsidR="00C2489D" w:rsidRDefault="009E1D84">
      <w:pPr>
        <w:ind w:firstLine="720"/>
        <w:jc w:val="both"/>
      </w:pPr>
      <w:r>
        <w:t>Таким образом</w:t>
      </w:r>
      <w:r>
        <w:rPr>
          <w:lang w:val="en-US"/>
        </w:rPr>
        <w:t>,</w:t>
      </w:r>
      <w:r>
        <w:t xml:space="preserve"> за 1996г</w:t>
      </w:r>
      <w:r>
        <w:rPr>
          <w:lang w:val="en-US"/>
        </w:rPr>
        <w:t>.</w:t>
      </w:r>
      <w:r>
        <w:t xml:space="preserve"> качество шихты и коксовой продукции ухудшилось</w:t>
      </w:r>
      <w:r>
        <w:rPr>
          <w:lang w:val="en-US"/>
        </w:rPr>
        <w:t>,</w:t>
      </w:r>
      <w:r>
        <w:t xml:space="preserve"> качество химической продукции соответствует установленным требованиям</w:t>
      </w:r>
      <w:r>
        <w:rPr>
          <w:lang w:val="en-US"/>
        </w:rPr>
        <w:t>.</w:t>
      </w:r>
    </w:p>
    <w:p w:rsidR="00C2489D" w:rsidRDefault="009E1D84">
      <w:pPr>
        <w:jc w:val="center"/>
      </w:pPr>
      <w:r>
        <w:t>ОБЩИЙ ВЫВОД</w:t>
      </w:r>
    </w:p>
    <w:p w:rsidR="00C2489D" w:rsidRDefault="009E1D84">
      <w:pPr>
        <w:jc w:val="center"/>
      </w:pPr>
      <w:r>
        <w:t>ПО АНАЛИЗУ ПРОИЗВОДСТВА</w:t>
      </w:r>
    </w:p>
    <w:p w:rsidR="00C2489D" w:rsidRDefault="009E1D84">
      <w:pPr>
        <w:jc w:val="center"/>
        <w:rPr>
          <w:sz w:val="26"/>
          <w:lang w:val="en-US"/>
        </w:rPr>
      </w:pPr>
      <w:r>
        <w:t>И РЕАЛИЗАЦИИ ПРОДУКЦИИ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>План по выпуску товарной продукции в 1996 г</w:t>
      </w:r>
      <w:r>
        <w:rPr>
          <w:lang w:val="en-US"/>
        </w:rPr>
        <w:t>.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</w:t>
      </w:r>
      <w:r>
        <w:t xml:space="preserve"> перевыполнило на 6,1% в фактических ценах и на 1,1 % в сопоставимых ценах</w:t>
      </w:r>
      <w:r>
        <w:rPr>
          <w:lang w:val="en-US"/>
        </w:rPr>
        <w:t>.</w:t>
      </w:r>
    </w:p>
    <w:p w:rsidR="00C2489D" w:rsidRDefault="009E1D84">
      <w:pPr>
        <w:jc w:val="both"/>
      </w:pPr>
      <w:r>
        <w:t>По объему реализации продукции план перевыполнен на 13,4 % в фактических ценах и на 8 % в сопоставимых</w:t>
      </w:r>
      <w:r>
        <w:rPr>
          <w:lang w:val="en-US"/>
        </w:rPr>
        <w:t>.</w:t>
      </w:r>
      <w:r>
        <w:t xml:space="preserve"> Причем за наличный расчет было реализовано15 % продукции</w:t>
      </w:r>
      <w:r>
        <w:rPr>
          <w:lang w:val="en-US"/>
        </w:rPr>
        <w:t>,</w:t>
      </w:r>
      <w:r>
        <w:t xml:space="preserve"> а 85 % взаимозачетом</w:t>
      </w:r>
      <w:r>
        <w:rPr>
          <w:lang w:val="en-US"/>
        </w:rPr>
        <w:t>.</w:t>
      </w:r>
      <w:r>
        <w:t xml:space="preserve"> В 1995г</w:t>
      </w:r>
      <w:r>
        <w:rPr>
          <w:lang w:val="en-US"/>
        </w:rPr>
        <w:t>.</w:t>
      </w:r>
      <w:r>
        <w:t xml:space="preserve"> эти показатели составили 30 % и 70 % соответственно</w:t>
      </w:r>
      <w:r>
        <w:rPr>
          <w:lang w:val="en-US"/>
        </w:rPr>
        <w:t>.</w:t>
      </w:r>
      <w:r>
        <w:t xml:space="preserve"> Это вызывает трудности с поступлением наличных денежных средств на расчетный счет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Причинами перевыполнения плана по реализации явились перевыполнение плана по производству товарной продукции и оплаты отгруженной ранее продукции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Таким образом в 1996 г</w:t>
      </w:r>
      <w:r>
        <w:rPr>
          <w:lang w:val="en-US"/>
        </w:rPr>
        <w:t>.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</w:t>
      </w:r>
      <w:r>
        <w:t xml:space="preserve"> перевыполнило план как по производству так и по реализации продукции</w:t>
      </w:r>
      <w:r>
        <w:rPr>
          <w:lang w:val="en-US"/>
        </w:rPr>
        <w:t>,</w:t>
      </w:r>
      <w:r>
        <w:t xml:space="preserve"> при общем увеличении объемов производства и реализации в динамике за три анализируемых года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Кокс занимает в структуре товарного выпуска 92</w:t>
      </w:r>
      <w:r>
        <w:rPr>
          <w:lang w:val="en-US"/>
        </w:rPr>
        <w:t>,2 %.</w:t>
      </w:r>
      <w:r>
        <w:t xml:space="preserve"> В 1996 г</w:t>
      </w:r>
      <w:r>
        <w:rPr>
          <w:lang w:val="en-US"/>
        </w:rPr>
        <w:t xml:space="preserve">. </w:t>
      </w:r>
      <w:r>
        <w:t>качество шихты ухудшилось</w:t>
      </w:r>
      <w:r>
        <w:rPr>
          <w:lang w:val="en-US"/>
        </w:rPr>
        <w:t>,</w:t>
      </w:r>
      <w:r>
        <w:t xml:space="preserve"> что привело к ухудшению качества коксовой продукции</w:t>
      </w:r>
      <w:r>
        <w:rPr>
          <w:lang w:val="en-US"/>
        </w:rPr>
        <w:t>.</w:t>
      </w:r>
      <w:r>
        <w:t xml:space="preserve"> Качество химической продукции соответствует установленным требованиям</w:t>
      </w:r>
      <w:r>
        <w:rPr>
          <w:lang w:val="en-US"/>
        </w:rPr>
        <w:t>.</w:t>
      </w:r>
    </w:p>
    <w:p w:rsidR="00C2489D" w:rsidRDefault="009E1D84">
      <w:pPr>
        <w:jc w:val="both"/>
      </w:pPr>
      <w:r>
        <w:br w:type="page"/>
      </w:r>
      <w:r>
        <w:object w:dxaOrig="8685" w:dyaOrig="7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4.25pt;height:399pt" o:ole="">
            <v:imagedata r:id="rId5" o:title=""/>
          </v:shape>
          <o:OLEObject Type="Embed" ProgID="Excel.Chart.8" ShapeID="_x0000_i1025" DrawAspect="Content" ObjectID="_1468758755" r:id="rId6">
            <o:FieldCodes>\s</o:FieldCodes>
          </o:OLEObject>
        </w:object>
      </w:r>
      <w:r>
        <w:br w:type="page"/>
      </w:r>
    </w:p>
    <w:p w:rsidR="00C2489D" w:rsidRDefault="009E1D84">
      <w:pPr>
        <w:numPr>
          <w:ilvl w:val="0"/>
          <w:numId w:val="22"/>
        </w:numPr>
        <w:jc w:val="center"/>
        <w:rPr>
          <w:lang w:val="en-US"/>
        </w:rPr>
      </w:pPr>
      <w:r>
        <w:t>АНАЛИЗ ИСПОЛЬЗОВАНИЯ ОСНОВНЫХ ФОНДОВ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 xml:space="preserve">Первоначальное представление об основных фондах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</w:t>
      </w:r>
      <w:r>
        <w:t xml:space="preserve"> дает изучение их динамики</w:t>
      </w:r>
      <w:r>
        <w:rPr>
          <w:lang w:val="en-US"/>
        </w:rPr>
        <w:t>,</w:t>
      </w:r>
      <w:r>
        <w:t xml:space="preserve"> осуществляемое на основе данных о среднегодовой стоимости основных средств и данных об их наличии на определенную дату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Для анализа используются следующие источники информации за 1995 г</w:t>
      </w:r>
      <w:r>
        <w:rPr>
          <w:lang w:val="en-US"/>
        </w:rPr>
        <w:t>.</w:t>
      </w:r>
      <w:r>
        <w:t>, 1996 г</w:t>
      </w:r>
      <w:r>
        <w:rPr>
          <w:lang w:val="en-US"/>
        </w:rPr>
        <w:t>.:</w:t>
      </w:r>
    </w:p>
    <w:p w:rsidR="00C2489D" w:rsidRDefault="009E1D84">
      <w:pPr>
        <w:numPr>
          <w:ilvl w:val="0"/>
          <w:numId w:val="3"/>
        </w:numPr>
        <w:jc w:val="both"/>
      </w:pPr>
      <w:r>
        <w:t xml:space="preserve">Форма 11 </w:t>
      </w:r>
      <w:r>
        <w:rPr>
          <w:lang w:val="en-US"/>
        </w:rPr>
        <w:t>“</w:t>
      </w:r>
      <w:r>
        <w:t>Отчет о наличии и движении основных средств</w:t>
      </w:r>
      <w:r>
        <w:rPr>
          <w:lang w:val="en-US"/>
        </w:rPr>
        <w:t>“;</w:t>
      </w:r>
    </w:p>
    <w:p w:rsidR="00C2489D" w:rsidRDefault="009E1D84">
      <w:pPr>
        <w:numPr>
          <w:ilvl w:val="0"/>
          <w:numId w:val="3"/>
        </w:numPr>
        <w:jc w:val="both"/>
        <w:rPr>
          <w:lang w:val="en-US"/>
        </w:rPr>
      </w:pPr>
      <w:r>
        <w:t xml:space="preserve">Форма 5, раздел 5 </w:t>
      </w:r>
      <w:r>
        <w:rPr>
          <w:lang w:val="en-US"/>
        </w:rPr>
        <w:t>“</w:t>
      </w:r>
      <w:r>
        <w:t>Наличие и движение основных средств</w:t>
      </w:r>
      <w:r>
        <w:rPr>
          <w:lang w:val="en-US"/>
        </w:rPr>
        <w:t>“.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 xml:space="preserve">Данные для </w:t>
      </w:r>
      <w:r>
        <w:rPr>
          <w:b/>
        </w:rPr>
        <w:t xml:space="preserve">анализа динамики основных средств </w:t>
      </w:r>
      <w:r>
        <w:t>приведены в таблице 1</w:t>
      </w:r>
      <w:r>
        <w:rPr>
          <w:lang w:val="en-US"/>
        </w:rPr>
        <w:t>.2.2.2.1.</w:t>
      </w:r>
    </w:p>
    <w:p w:rsidR="00C2489D" w:rsidRDefault="009E1D84">
      <w:pPr>
        <w:jc w:val="right"/>
      </w:pPr>
      <w:r>
        <w:t>Таблица 1.2.2.2.1.</w:t>
      </w:r>
    </w:p>
    <w:p w:rsidR="00C2489D" w:rsidRDefault="009E1D84">
      <w:pPr>
        <w:jc w:val="center"/>
      </w:pPr>
      <w:r>
        <w:t>Среднегодовая стоимость основных фондов.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663"/>
        <w:gridCol w:w="1748"/>
        <w:gridCol w:w="1670"/>
        <w:gridCol w:w="1155"/>
      </w:tblGrid>
      <w:tr w:rsidR="00C2489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Показатели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1994 г.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1995 г.</w:t>
            </w:r>
          </w:p>
        </w:tc>
        <w:tc>
          <w:tcPr>
            <w:tcW w:w="2825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tabs>
                <w:tab w:val="left" w:pos="675"/>
              </w:tabs>
              <w:jc w:val="center"/>
            </w:pPr>
            <w:r>
              <w:t>Отклонение</w:t>
            </w:r>
          </w:p>
        </w:tc>
      </w:tr>
      <w:tr w:rsidR="00C2489D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</w:pP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</w:pP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</w:pPr>
          </w:p>
        </w:tc>
        <w:tc>
          <w:tcPr>
            <w:tcW w:w="1670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</w:pPr>
            <w:r>
              <w:t>сумма</w:t>
            </w:r>
          </w:p>
        </w:tc>
        <w:tc>
          <w:tcPr>
            <w:tcW w:w="1155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</w:pPr>
            <w:r>
              <w:t>%</w:t>
            </w:r>
          </w:p>
        </w:tc>
      </w:tr>
      <w:tr w:rsidR="00C2489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А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</w:pPr>
            <w:r>
              <w:t>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</w:pPr>
            <w:r>
              <w:t>2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</w:pPr>
            <w:r>
              <w:t>4</w:t>
            </w:r>
          </w:p>
        </w:tc>
      </w:tr>
      <w:tr w:rsidR="00C2489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3"/>
              </w:numPr>
            </w:pPr>
            <w:r>
              <w:t>Производственные основные фонды, всего:   в том числе: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281230511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302806000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+21575489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+7,7</w:t>
            </w:r>
          </w:p>
        </w:tc>
      </w:tr>
      <w:tr w:rsidR="00C2489D">
        <w:tc>
          <w:tcPr>
            <w:tcW w:w="3686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</w:pPr>
            <w:r>
              <w:t>промышленно-производственные основные фонды</w:t>
            </w:r>
          </w:p>
        </w:tc>
        <w:tc>
          <w:tcPr>
            <w:tcW w:w="1663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278912511</w:t>
            </w:r>
          </w:p>
        </w:tc>
        <w:tc>
          <w:tcPr>
            <w:tcW w:w="1748" w:type="dxa"/>
            <w:tcBorders>
              <w:left w:val="single" w:sz="6" w:space="0" w:color="auto"/>
              <w:right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300497000</w:t>
            </w:r>
          </w:p>
        </w:tc>
        <w:tc>
          <w:tcPr>
            <w:tcW w:w="1670" w:type="dxa"/>
            <w:tcBorders>
              <w:left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+21584489</w:t>
            </w:r>
          </w:p>
        </w:tc>
        <w:tc>
          <w:tcPr>
            <w:tcW w:w="1155" w:type="dxa"/>
            <w:tcBorders>
              <w:left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+7,7</w:t>
            </w:r>
          </w:p>
        </w:tc>
      </w:tr>
      <w:tr w:rsidR="00C2489D">
        <w:tc>
          <w:tcPr>
            <w:tcW w:w="3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</w:pPr>
            <w:r>
              <w:t>производственные основные фонды других отраслей</w:t>
            </w: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2318000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2309000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-9000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-0,4</w:t>
            </w:r>
          </w:p>
        </w:tc>
      </w:tr>
      <w:tr w:rsidR="00C2489D">
        <w:tc>
          <w:tcPr>
            <w:tcW w:w="368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4"/>
              </w:numPr>
            </w:pPr>
            <w:r>
              <w:t>Непроизводственные основные фонды</w:t>
            </w:r>
          </w:p>
        </w:tc>
        <w:tc>
          <w:tcPr>
            <w:tcW w:w="166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129216068</w:t>
            </w:r>
          </w:p>
        </w:tc>
        <w:tc>
          <w:tcPr>
            <w:tcW w:w="17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110492000</w:t>
            </w:r>
          </w:p>
        </w:tc>
        <w:tc>
          <w:tcPr>
            <w:tcW w:w="1670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-18724068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-15</w:t>
            </w:r>
          </w:p>
        </w:tc>
      </w:tr>
      <w:tr w:rsidR="00C2489D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5"/>
              </w:numPr>
            </w:pPr>
            <w:r>
              <w:t>Среднегодовая стоимость основных фондов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410446579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413298000</w:t>
            </w:r>
          </w:p>
        </w:tc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+2851421</w:t>
            </w:r>
          </w:p>
        </w:tc>
        <w:tc>
          <w:tcPr>
            <w:tcW w:w="115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</w:pPr>
          </w:p>
          <w:p w:rsidR="00C2489D" w:rsidRDefault="009E1D84">
            <w:pPr>
              <w:jc w:val="center"/>
            </w:pPr>
            <w:r>
              <w:t>+0,7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Из таблицы следует</w:t>
      </w:r>
      <w:r>
        <w:rPr>
          <w:lang w:val="en-US"/>
        </w:rPr>
        <w:t>,</w:t>
      </w:r>
      <w:r>
        <w:t xml:space="preserve"> что за 1996 г</w:t>
      </w:r>
      <w:r>
        <w:rPr>
          <w:lang w:val="en-US"/>
        </w:rPr>
        <w:t>.</w:t>
      </w:r>
      <w:r>
        <w:t xml:space="preserve"> в объеме основных фондов предприятия за 1996 г</w:t>
      </w:r>
      <w:r>
        <w:rPr>
          <w:lang w:val="en-US"/>
        </w:rPr>
        <w:t xml:space="preserve">. </w:t>
      </w:r>
      <w:r>
        <w:t>произошли изменения</w:t>
      </w:r>
      <w:r>
        <w:rPr>
          <w:lang w:val="en-US"/>
        </w:rPr>
        <w:t xml:space="preserve">. </w:t>
      </w:r>
      <w:r>
        <w:t>В целом основные фонды возросли на 2 851 421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>или 0,</w:t>
      </w:r>
      <w:r>
        <w:rPr>
          <w:lang w:val="en-US"/>
        </w:rPr>
        <w:t>7 %.</w:t>
      </w:r>
    </w:p>
    <w:p w:rsidR="00C2489D" w:rsidRDefault="009E1D84">
      <w:pPr>
        <w:ind w:firstLine="720"/>
        <w:jc w:val="both"/>
      </w:pPr>
      <w:r>
        <w:t>Рост основных фондов был обеспечен расширением производственно-технического потенциала в основной деятельности на сумму 21 584 489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Материально-техническая база непроизводственных подразделений предприятия и других отраслей производящих товары сократилась на 9 000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(0,</w:t>
      </w:r>
      <w:r>
        <w:rPr>
          <w:lang w:val="en-US"/>
        </w:rPr>
        <w:t xml:space="preserve">4 %) </w:t>
      </w:r>
      <w:r>
        <w:t>и 18 724 068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</w:t>
      </w:r>
      <w:r>
        <w:rPr>
          <w:lang w:val="en-US"/>
        </w:rPr>
        <w:t xml:space="preserve">(15 % ) </w:t>
      </w:r>
      <w:r>
        <w:t>соответственно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</w:pP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Для оценки сдвигов</w:t>
      </w:r>
      <w:r>
        <w:rPr>
          <w:lang w:val="en-US"/>
        </w:rPr>
        <w:t>,</w:t>
      </w:r>
      <w:r>
        <w:t xml:space="preserve"> произошедших в составе основных фондов</w:t>
      </w:r>
      <w:r>
        <w:rPr>
          <w:lang w:val="en-US"/>
        </w:rPr>
        <w:t>,</w:t>
      </w:r>
      <w:r>
        <w:t xml:space="preserve"> рассмотрим их </w:t>
      </w:r>
      <w:r>
        <w:rPr>
          <w:b/>
        </w:rPr>
        <w:t xml:space="preserve">общую структуру </w:t>
      </w:r>
      <w:r>
        <w:t>в таблице 1</w:t>
      </w:r>
      <w:r>
        <w:rPr>
          <w:lang w:val="en-US"/>
        </w:rPr>
        <w:t>.2.2.2.2.</w:t>
      </w:r>
    </w:p>
    <w:p w:rsidR="00C2489D" w:rsidRDefault="00C2489D">
      <w:pPr>
        <w:jc w:val="right"/>
        <w:rPr>
          <w:lang w:val="en-US"/>
        </w:rPr>
      </w:pPr>
    </w:p>
    <w:p w:rsidR="00C2489D" w:rsidRDefault="009E1D84">
      <w:pPr>
        <w:jc w:val="right"/>
      </w:pPr>
      <w:r>
        <w:t>Таблица 1.2.2.2.2.</w:t>
      </w:r>
    </w:p>
    <w:p w:rsidR="00C2489D" w:rsidRDefault="009E1D84">
      <w:pPr>
        <w:jc w:val="center"/>
      </w:pPr>
      <w:r>
        <w:t>Структура основных фондов.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709"/>
        <w:gridCol w:w="1418"/>
        <w:gridCol w:w="708"/>
        <w:gridCol w:w="1277"/>
        <w:gridCol w:w="708"/>
      </w:tblGrid>
      <w:tr w:rsidR="00C2489D">
        <w:tc>
          <w:tcPr>
            <w:tcW w:w="3828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1995 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1995 г.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</w:tr>
      <w:tr w:rsidR="00C2489D">
        <w:tc>
          <w:tcPr>
            <w:tcW w:w="3828" w:type="dxa"/>
            <w:tcBorders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70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</w:t>
            </w:r>
          </w:p>
        </w:tc>
        <w:tc>
          <w:tcPr>
            <w:tcW w:w="1277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70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Всего основных фондов,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393578000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432049000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38471000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6"/>
              </w:numPr>
              <w:rPr>
                <w:sz w:val="24"/>
              </w:rPr>
            </w:pPr>
            <w:r>
              <w:rPr>
                <w:sz w:val="24"/>
              </w:rPr>
              <w:t>Промышленно-производст</w:t>
            </w:r>
            <w:r>
              <w:rPr>
                <w:sz w:val="24"/>
              </w:rPr>
              <w:softHyphen/>
              <w:t>венные основные фонды: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285052000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324809000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75,2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39757000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97364000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34,2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109480000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33,7</w:t>
            </w:r>
          </w:p>
        </w:tc>
        <w:tc>
          <w:tcPr>
            <w:tcW w:w="1277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12116000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55591000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56436000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17,4</w:t>
            </w:r>
          </w:p>
        </w:tc>
        <w:tc>
          <w:tcPr>
            <w:tcW w:w="1277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845000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передаточные устройства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33773000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38737000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4964000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Итого пассивная часть основных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186728000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204653000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rPr>
                <w:sz w:val="24"/>
              </w:rPr>
            </w:pP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17925000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машины и оборудование     из них: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91961000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32,3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112577000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34,7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20616000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2,4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силовые машины и оборудование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6550698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7,1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9353000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8,3</w:t>
            </w:r>
          </w:p>
        </w:tc>
        <w:tc>
          <w:tcPr>
            <w:tcW w:w="1277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2802302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1,2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б) рабочие машины и 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    оборудование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82814724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99955000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88,8</w:t>
            </w:r>
          </w:p>
        </w:tc>
        <w:tc>
          <w:tcPr>
            <w:tcW w:w="1277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17140276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в) измерительные и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    регулирующие устройства,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  лабораторное оборудова</w:t>
            </w:r>
            <w:r>
              <w:rPr>
                <w:sz w:val="24"/>
              </w:rPr>
              <w:softHyphen/>
              <w:t>ние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2209473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2,4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2837000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2,5</w:t>
            </w:r>
          </w:p>
        </w:tc>
        <w:tc>
          <w:tcPr>
            <w:tcW w:w="1277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627527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 г) вычислительная техника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386105</w:t>
            </w:r>
          </w:p>
        </w:tc>
        <w:tc>
          <w:tcPr>
            <w:tcW w:w="709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0,4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432000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0,4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45895</w:t>
            </w:r>
          </w:p>
        </w:tc>
        <w:tc>
          <w:tcPr>
            <w:tcW w:w="708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транспортные средства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6245000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2,2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7437000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2,3</w:t>
            </w:r>
          </w:p>
        </w:tc>
        <w:tc>
          <w:tcPr>
            <w:tcW w:w="1277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1192000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инструменты, производственный и хозяйственный инвентарь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142000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277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24000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Итого активная часть основных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98324000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34,5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120156000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21832000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Производственные основные средства других отраслей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2333000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0,6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0,5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-267000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28"/>
              </w:numPr>
              <w:rPr>
                <w:sz w:val="24"/>
              </w:rPr>
            </w:pPr>
            <w:r>
              <w:rPr>
                <w:sz w:val="24"/>
              </w:rPr>
              <w:t>Непроизводственные основные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106193000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27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105174000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24,3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-1019000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-2,7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>Из таблицы 1</w:t>
      </w:r>
      <w:r>
        <w:rPr>
          <w:lang w:val="en-US"/>
        </w:rPr>
        <w:t>.2.2.2.2.</w:t>
      </w:r>
      <w:r>
        <w:t xml:space="preserve"> следует </w:t>
      </w:r>
      <w:r>
        <w:rPr>
          <w:lang w:val="en-US"/>
        </w:rPr>
        <w:t>,</w:t>
      </w:r>
      <w:r>
        <w:t xml:space="preserve"> что в целом основные фонды предприятия выросли за 1996 г</w:t>
      </w:r>
      <w:r>
        <w:rPr>
          <w:lang w:val="en-US"/>
        </w:rPr>
        <w:t>.</w:t>
      </w:r>
      <w:r>
        <w:t xml:space="preserve"> на 38 471 000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>В том числе объем промышленно-производственных основных фондов увеличился на 39 757 000</w:t>
      </w:r>
      <w:r>
        <w:rPr>
          <w:lang w:val="en-US"/>
        </w:rPr>
        <w:t xml:space="preserve"> </w:t>
      </w:r>
      <w:r>
        <w:t>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>Производственные основные фонды других отраслей сократились на 267 000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что связано с ликвидацией подсобного хозяйства </w:t>
      </w:r>
      <w:r>
        <w:rPr>
          <w:lang w:val="en-US"/>
        </w:rPr>
        <w:t>.</w:t>
      </w:r>
      <w:r>
        <w:t>Также сократился объем непроизводственных основных фондов на 1 019 000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Это произошло в связи с передачей детских учреждений в муниципальную собственность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  <w:rPr>
          <w:lang w:val="en-US"/>
        </w:rPr>
        <w:sectPr w:rsidR="00C2489D">
          <w:pgSz w:w="11907" w:h="16840"/>
          <w:pgMar w:top="1134" w:right="851" w:bottom="1134" w:left="1418" w:header="720" w:footer="720" w:gutter="0"/>
          <w:cols w:space="720" w:equalWidth="0">
            <w:col w:w="9638"/>
          </w:cols>
        </w:sectPr>
      </w:pPr>
    </w:p>
    <w:p w:rsidR="00C2489D" w:rsidRDefault="009E1D84">
      <w:pPr>
        <w:jc w:val="right"/>
      </w:pPr>
      <w:r>
        <w:t>Таблица 1.2.2.2.3.</w:t>
      </w:r>
    </w:p>
    <w:p w:rsidR="00C2489D" w:rsidRDefault="009E1D84">
      <w:pPr>
        <w:jc w:val="center"/>
      </w:pPr>
      <w:r>
        <w:t>Коэффициенты движения основных фондов.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1418"/>
        <w:gridCol w:w="1276"/>
        <w:gridCol w:w="1275"/>
        <w:gridCol w:w="1276"/>
        <w:gridCol w:w="1418"/>
        <w:gridCol w:w="1021"/>
        <w:gridCol w:w="964"/>
        <w:gridCol w:w="907"/>
        <w:gridCol w:w="1123"/>
        <w:gridCol w:w="1133"/>
        <w:gridCol w:w="1"/>
      </w:tblGrid>
      <w:tr w:rsidR="00C2489D">
        <w:trPr>
          <w:gridAfter w:val="1"/>
        </w:trPr>
        <w:tc>
          <w:tcPr>
            <w:tcW w:w="3509" w:type="dxa"/>
            <w:tcBorders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Поступило в 1995 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</w:t>
            </w:r>
          </w:p>
        </w:tc>
        <w:tc>
          <w:tcPr>
            <w:tcW w:w="5148" w:type="dxa"/>
            <w:gridSpan w:val="5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Коэффициенты движения основных фондов, %</w:t>
            </w:r>
          </w:p>
        </w:tc>
      </w:tr>
      <w:tr w:rsidR="00C2489D">
        <w:tc>
          <w:tcPr>
            <w:tcW w:w="3509" w:type="dxa"/>
            <w:tcBorders>
              <w:bottom w:val="nil"/>
              <w:right w:val="nil"/>
            </w:tcBorders>
          </w:tcPr>
          <w:p w:rsidR="00C2489D" w:rsidRDefault="00FD342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50" style="position:absolute;left:0;text-align:left;z-index:251648000;mso-position-horizontal:absolute;mso-position-horizontal-relative:text;mso-position-vertical:absolute;mso-position-vertical-relative:text" from="663.9pt,59.05pt" to="686.6pt,59.1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45" style="position:absolute;left:0;text-align:left;z-index:251642880;mso-position-horizontal:absolute;mso-position-horizontal-relative:text;mso-position-vertical:absolute;mso-position-vertical-relative:text" from="611.5pt,59.05pt" to="634.2pt,59.1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41" style="position:absolute;left:0;text-align:left;z-index:251638784;mso-position-horizontal:absolute;mso-position-horizontal-relative:text;mso-position-vertical:absolute;mso-position-vertical-relative:text" from="566.1pt,59.85pt" to="588.8pt,59.9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35" style="position:absolute;left:0;text-align:left;z-index:251632640;mso-position-horizontal:absolute;mso-position-horizontal-relative:text;mso-position-vertical:absolute;mso-position-vertical-relative:text" from="516.1pt,59.05pt" to="538.8pt,59.1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27" style="position:absolute;left:0;text-align:left;z-index:251624448;mso-position-horizontal:absolute;mso-position-horizontal-relative:text;mso-position-vertical:absolute;mso-position-vertical-relative:text" from="709.3pt,59.05pt" to="751.85pt,59.1pt" o:allowincell="f" strokeweight=".2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275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т.ч. введено в действие новых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1995 г.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</w:t>
            </w:r>
            <w:r>
              <w:rPr>
                <w:sz w:val="24"/>
              </w:rPr>
              <w:softHyphen/>
              <w:t>ления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гр.2</w:t>
            </w:r>
          </w:p>
          <w:p w:rsidR="00C2489D" w:rsidRDefault="00C2489D">
            <w:pPr>
              <w:jc w:val="center"/>
              <w:rPr>
                <w:sz w:val="8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гр.5</w:t>
            </w: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обнов</w:t>
            </w:r>
            <w:r>
              <w:rPr>
                <w:sz w:val="24"/>
              </w:rPr>
              <w:softHyphen/>
              <w:t>ления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18"/>
              </w:rPr>
            </w:pPr>
            <w:r>
              <w:rPr>
                <w:sz w:val="24"/>
              </w:rPr>
              <w:t>гр.3</w:t>
            </w:r>
          </w:p>
          <w:p w:rsidR="00C2489D" w:rsidRDefault="00C2489D">
            <w:pPr>
              <w:jc w:val="center"/>
              <w:rPr>
                <w:sz w:val="8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гр.5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выбы</w:t>
            </w:r>
            <w:r>
              <w:rPr>
                <w:sz w:val="24"/>
              </w:rPr>
              <w:softHyphen/>
              <w:t>тия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18"/>
              </w:rPr>
            </w:pPr>
            <w:r>
              <w:rPr>
                <w:sz w:val="24"/>
              </w:rPr>
              <w:t>гр.4</w:t>
            </w:r>
          </w:p>
          <w:p w:rsidR="00C2489D" w:rsidRDefault="00C2489D">
            <w:pPr>
              <w:jc w:val="center"/>
              <w:rPr>
                <w:sz w:val="8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гр.1</w:t>
            </w:r>
          </w:p>
        </w:tc>
        <w:tc>
          <w:tcPr>
            <w:tcW w:w="1123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компен</w:t>
            </w:r>
            <w:r>
              <w:rPr>
                <w:sz w:val="24"/>
              </w:rPr>
              <w:softHyphen/>
              <w:t>сация выбытия</w:t>
            </w:r>
          </w:p>
          <w:p w:rsidR="00C2489D" w:rsidRDefault="009E1D84">
            <w:pPr>
              <w:jc w:val="center"/>
              <w:rPr>
                <w:sz w:val="18"/>
              </w:rPr>
            </w:pPr>
            <w:r>
              <w:rPr>
                <w:sz w:val="24"/>
              </w:rPr>
              <w:t>гр.4</w:t>
            </w:r>
          </w:p>
          <w:p w:rsidR="00C2489D" w:rsidRDefault="00C2489D">
            <w:pPr>
              <w:jc w:val="center"/>
              <w:rPr>
                <w:sz w:val="8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гр.2</w:t>
            </w:r>
          </w:p>
        </w:tc>
        <w:tc>
          <w:tcPr>
            <w:tcW w:w="1134" w:type="dxa"/>
            <w:gridSpan w:val="2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softHyphen/>
              <w:t>роста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18"/>
              </w:rPr>
            </w:pPr>
            <w:r>
              <w:rPr>
                <w:sz w:val="20"/>
              </w:rPr>
              <w:t>(гр.</w:t>
            </w:r>
            <w:r>
              <w:rPr>
                <w:sz w:val="22"/>
              </w:rPr>
              <w:t>2</w:t>
            </w:r>
            <w:r>
              <w:rPr>
                <w:sz w:val="20"/>
              </w:rPr>
              <w:t>-гр.</w:t>
            </w:r>
            <w:r>
              <w:rPr>
                <w:sz w:val="22"/>
              </w:rPr>
              <w:t>4</w:t>
            </w:r>
            <w:r>
              <w:rPr>
                <w:sz w:val="20"/>
              </w:rPr>
              <w:t>)</w:t>
            </w:r>
          </w:p>
          <w:p w:rsidR="00C2489D" w:rsidRDefault="00C2489D">
            <w:pPr>
              <w:jc w:val="center"/>
              <w:rPr>
                <w:sz w:val="8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гр.2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Всего основных фондов,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393578000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42920000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41923000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4449000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432049000</w: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9,9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9,7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29"/>
              </w:numPr>
              <w:rPr>
                <w:sz w:val="24"/>
              </w:rPr>
            </w:pPr>
            <w:r>
              <w:rPr>
                <w:sz w:val="24"/>
              </w:rPr>
              <w:t>Промышленно-производст</w:t>
            </w:r>
            <w:r>
              <w:rPr>
                <w:sz w:val="24"/>
              </w:rPr>
              <w:softHyphen/>
              <w:t>венные основные фонды: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285052000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42440000</w:t>
            </w: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41443000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2683000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324809000</w: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13,1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12,8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93,7</w:t>
            </w:r>
          </w:p>
        </w:tc>
      </w:tr>
      <w:tr w:rsidR="00C2489D">
        <w:tc>
          <w:tcPr>
            <w:tcW w:w="3509" w:type="dxa"/>
            <w:tcBorders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здания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97364000</w:t>
            </w:r>
          </w:p>
        </w:tc>
        <w:tc>
          <w:tcPr>
            <w:tcW w:w="1276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12116000</w:t>
            </w:r>
          </w:p>
        </w:tc>
        <w:tc>
          <w:tcPr>
            <w:tcW w:w="1275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11119000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109480000</w:t>
            </w:r>
          </w:p>
        </w:tc>
        <w:tc>
          <w:tcPr>
            <w:tcW w:w="1021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11,1</w:t>
            </w:r>
          </w:p>
        </w:tc>
        <w:tc>
          <w:tcPr>
            <w:tcW w:w="964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3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2489D">
        <w:tc>
          <w:tcPr>
            <w:tcW w:w="3509" w:type="dxa"/>
            <w:tcBorders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сооружения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55591000</w:t>
            </w:r>
          </w:p>
        </w:tc>
        <w:tc>
          <w:tcPr>
            <w:tcW w:w="1276" w:type="dxa"/>
            <w:tcBorders>
              <w:left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845000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845000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56436000</w:t>
            </w:r>
          </w:p>
        </w:tc>
        <w:tc>
          <w:tcPr>
            <w:tcW w:w="1021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6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7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3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C2489D">
        <w:tc>
          <w:tcPr>
            <w:tcW w:w="3509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передаточные устройства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33773000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5218000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5218000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254000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38737000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95,1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Итого пассивная часть основных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3509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 xml:space="preserve">машины и оборудование     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91961000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22790000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22790000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2174000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112577000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20,2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90,5</w:t>
            </w:r>
          </w:p>
        </w:tc>
      </w:tr>
      <w:tr w:rsidR="00C2489D">
        <w:tc>
          <w:tcPr>
            <w:tcW w:w="3509" w:type="dxa"/>
            <w:tcBorders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транспортные средства</w:t>
            </w:r>
          </w:p>
        </w:tc>
        <w:tc>
          <w:tcPr>
            <w:tcW w:w="1418" w:type="dxa"/>
            <w:tcBorders>
              <w:left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6245000</w:t>
            </w:r>
          </w:p>
        </w:tc>
        <w:tc>
          <w:tcPr>
            <w:tcW w:w="1276" w:type="dxa"/>
            <w:tcBorders>
              <w:left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1442000</w:t>
            </w:r>
          </w:p>
        </w:tc>
        <w:tc>
          <w:tcPr>
            <w:tcW w:w="1275" w:type="dxa"/>
            <w:tcBorders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1442000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  <w:tc>
          <w:tcPr>
            <w:tcW w:w="141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7437000</w:t>
            </w:r>
          </w:p>
        </w:tc>
        <w:tc>
          <w:tcPr>
            <w:tcW w:w="1021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96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19,4</w:t>
            </w:r>
          </w:p>
        </w:tc>
        <w:tc>
          <w:tcPr>
            <w:tcW w:w="907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23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17,3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82,7</w:t>
            </w:r>
          </w:p>
        </w:tc>
      </w:tr>
      <w:tr w:rsidR="00C2489D">
        <w:tc>
          <w:tcPr>
            <w:tcW w:w="3509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инструменты, производственный и хозяйственный инвентарь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142000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82,8</w:t>
            </w: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Итого активная часть основных средств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350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Производственные основные средства других отраслей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2333000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103000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103000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2066000</w:t>
            </w:r>
          </w:p>
        </w:tc>
        <w:tc>
          <w:tcPr>
            <w:tcW w:w="102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123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359,2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-259,2</w:t>
            </w:r>
          </w:p>
        </w:tc>
      </w:tr>
      <w:tr w:rsidR="00C2489D">
        <w:tc>
          <w:tcPr>
            <w:tcW w:w="3509" w:type="dxa"/>
            <w:tcBorders>
              <w:top w:val="nil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30"/>
              </w:numPr>
              <w:rPr>
                <w:sz w:val="24"/>
              </w:rPr>
            </w:pPr>
            <w:r>
              <w:rPr>
                <w:sz w:val="24"/>
              </w:rPr>
              <w:t>Непроизводственные основные средства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106193000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377000</w:t>
            </w:r>
          </w:p>
        </w:tc>
        <w:tc>
          <w:tcPr>
            <w:tcW w:w="127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1396000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105174000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0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-270,3</w:t>
            </w:r>
          </w:p>
        </w:tc>
      </w:tr>
    </w:tbl>
    <w:p w:rsidR="00C2489D" w:rsidRDefault="00C2489D">
      <w:pPr>
        <w:sectPr w:rsidR="00C2489D">
          <w:pgSz w:w="16840" w:h="11907" w:orient="landscape"/>
          <w:pgMar w:top="851" w:right="1134" w:bottom="1134" w:left="1134" w:header="720" w:footer="720" w:gutter="0"/>
          <w:cols w:space="720"/>
        </w:sectPr>
      </w:pP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произошли изменения в структуре основных фондов предприятия</w:t>
      </w:r>
      <w:r>
        <w:rPr>
          <w:lang w:val="en-US"/>
        </w:rPr>
        <w:t>.</w:t>
      </w:r>
      <w:r>
        <w:t xml:space="preserve"> Прирост объема промышленно-производственных основных фондов способствовал повышению их удельного веса</w:t>
      </w:r>
      <w:r>
        <w:rPr>
          <w:lang w:val="en-US"/>
        </w:rPr>
        <w:t xml:space="preserve"> </w:t>
      </w:r>
      <w:r>
        <w:t>с 72,4% до 75,2%</w:t>
      </w:r>
      <w:r>
        <w:rPr>
          <w:lang w:val="en-US"/>
        </w:rPr>
        <w:t>.</w:t>
      </w:r>
      <w:r>
        <w:t xml:space="preserve"> Удельный вес производственных фондов других отраслей снизился на 0,</w:t>
      </w:r>
      <w:r>
        <w:rPr>
          <w:lang w:val="en-US"/>
        </w:rPr>
        <w:t>1%,</w:t>
      </w:r>
      <w:r>
        <w:t xml:space="preserve"> а непроизводственных основных фондов на 2,7%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Удельный вес активной части основных фондов в общем объеме промышленно-производственных основных фондов увеличилась за 1996 г</w:t>
      </w:r>
      <w:r>
        <w:rPr>
          <w:lang w:val="en-US"/>
        </w:rPr>
        <w:t>.</w:t>
      </w:r>
      <w:r>
        <w:t xml:space="preserve"> на 2,</w:t>
      </w:r>
      <w:r>
        <w:rPr>
          <w:lang w:val="en-US"/>
        </w:rPr>
        <w:t>5%,</w:t>
      </w:r>
      <w:r>
        <w:t xml:space="preserve"> при соответствующем снижении на эту величину пассивной части</w:t>
      </w:r>
      <w:r>
        <w:rPr>
          <w:lang w:val="en-US"/>
        </w:rPr>
        <w:t>,</w:t>
      </w:r>
      <w:r>
        <w:t xml:space="preserve"> что является положительной тенденцией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Рост удельного веса активной части произошел за счет прироста по группе машины и оборудование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Таким образом</w:t>
      </w:r>
      <w:r>
        <w:rPr>
          <w:lang w:val="en-US"/>
        </w:rPr>
        <w:t>,</w:t>
      </w:r>
      <w:r>
        <w:t xml:space="preserve"> структура основных фондов в 1996 г</w:t>
      </w:r>
      <w:r>
        <w:rPr>
          <w:lang w:val="en-US"/>
        </w:rPr>
        <w:t>.</w:t>
      </w:r>
      <w:r>
        <w:t xml:space="preserve"> улучшилась и является достаточной для нормальной работы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Для общей </w:t>
      </w:r>
      <w:r>
        <w:rPr>
          <w:b/>
        </w:rPr>
        <w:t>характеристики движения основных фондов</w:t>
      </w:r>
      <w:r>
        <w:t xml:space="preserve"> используют группу коэффициентов:</w:t>
      </w:r>
    </w:p>
    <w:p w:rsidR="00C2489D" w:rsidRDefault="009E1D84">
      <w:pPr>
        <w:numPr>
          <w:ilvl w:val="0"/>
          <w:numId w:val="3"/>
        </w:numPr>
        <w:jc w:val="both"/>
        <w:rPr>
          <w:lang w:val="en-US"/>
        </w:rPr>
      </w:pPr>
      <w:r>
        <w:t>коэффициент обновления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"/>
        </w:numPr>
        <w:jc w:val="both"/>
        <w:rPr>
          <w:lang w:val="en-US"/>
        </w:rPr>
      </w:pPr>
      <w:r>
        <w:t>коэффициент выбытия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"/>
        </w:numPr>
        <w:jc w:val="both"/>
      </w:pPr>
      <w:r>
        <w:t>коэффициент компенсации выбытия.</w:t>
      </w:r>
    </w:p>
    <w:p w:rsidR="00C2489D" w:rsidRDefault="009E1D84">
      <w:pPr>
        <w:ind w:firstLine="720"/>
        <w:jc w:val="both"/>
      </w:pPr>
      <w:r>
        <w:t>Расчет вышеперечисленных коэффициентов как в целом</w:t>
      </w:r>
      <w:r>
        <w:rPr>
          <w:lang w:val="en-US"/>
        </w:rPr>
        <w:t>,</w:t>
      </w:r>
      <w:r>
        <w:t xml:space="preserve"> так и по группам приведен в таблице 1</w:t>
      </w:r>
      <w:r>
        <w:rPr>
          <w:lang w:val="en-US"/>
        </w:rPr>
        <w:t>.2.2.2.3.</w:t>
      </w: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>1.2.2.2.3.</w:t>
      </w:r>
      <w:r>
        <w:t xml:space="preserve"> следует</w:t>
      </w:r>
      <w:r>
        <w:rPr>
          <w:lang w:val="en-US"/>
        </w:rPr>
        <w:t>,</w:t>
      </w:r>
      <w:r>
        <w:t xml:space="preserve"> что уровень показателей</w:t>
      </w:r>
      <w:r>
        <w:rPr>
          <w:lang w:val="en-US"/>
        </w:rPr>
        <w:t>,</w:t>
      </w:r>
      <w:r>
        <w:t xml:space="preserve"> характеризующих движение основных фондов предприятия невысок</w:t>
      </w:r>
      <w:r>
        <w:rPr>
          <w:lang w:val="en-US"/>
        </w:rPr>
        <w:t>.</w:t>
      </w:r>
      <w:r>
        <w:t xml:space="preserve"> Коэффициент интенсивности выбытия находится на уровне 1,</w:t>
      </w:r>
      <w:r>
        <w:rPr>
          <w:lang w:val="en-US"/>
        </w:rPr>
        <w:t>1 %.</w:t>
      </w:r>
    </w:p>
    <w:p w:rsidR="00C2489D" w:rsidRDefault="009E1D84">
      <w:pPr>
        <w:ind w:firstLine="720"/>
        <w:jc w:val="both"/>
      </w:pPr>
      <w:r>
        <w:t>Характеристики поступления основных фондов в целом превосходят их выбытие в 9 раз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Структура движения основных фондов такова</w:t>
      </w:r>
      <w:r>
        <w:rPr>
          <w:lang w:val="en-US"/>
        </w:rPr>
        <w:t>,</w:t>
      </w:r>
      <w:r>
        <w:t xml:space="preserve"> что большая часть вновь поступивших основных фондов идет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”</w:t>
      </w:r>
      <w:r>
        <w:t xml:space="preserve"> не на замену отработанных средств труда</w:t>
      </w:r>
      <w:r>
        <w:rPr>
          <w:lang w:val="en-US"/>
        </w:rPr>
        <w:t>,</w:t>
      </w:r>
      <w:r>
        <w:t xml:space="preserve"> а на их экстенсивное расширение (коэффициент компенсации выбытия равен 10,</w:t>
      </w:r>
      <w:r>
        <w:rPr>
          <w:lang w:val="en-US"/>
        </w:rPr>
        <w:t xml:space="preserve">4 %, </w:t>
      </w:r>
      <w:r>
        <w:t>что меньше 100 %)</w:t>
      </w:r>
      <w:r>
        <w:rPr>
          <w:lang w:val="en-US"/>
        </w:rPr>
        <w:t>.</w:t>
      </w:r>
      <w:r>
        <w:t xml:space="preserve"> Высокие значения данного коэффициента по производственным основным фондам других отраслей (359</w:t>
      </w:r>
      <w:r>
        <w:rPr>
          <w:lang w:val="en-US"/>
        </w:rPr>
        <w:t>,2 %)</w:t>
      </w:r>
      <w:r>
        <w:t xml:space="preserve"> объясняется ликвидацией подсобного хозяйства</w:t>
      </w:r>
      <w:r>
        <w:rPr>
          <w:lang w:val="en-US"/>
        </w:rPr>
        <w:t>,</w:t>
      </w:r>
      <w:r>
        <w:t xml:space="preserve"> а по непроизводственным основным средствам (370 %) передачей в муниципальную собственность детских учреждений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rPr>
          <w:b/>
        </w:rPr>
        <w:t>Анализ технического состояния основных фондов</w:t>
      </w:r>
      <w:r>
        <w:t xml:space="preserve"> и оценка их износа проведены на основе данных таблицы </w:t>
      </w:r>
      <w:r>
        <w:rPr>
          <w:lang w:val="en-US"/>
        </w:rPr>
        <w:t>1.2.2.2.4.</w:t>
      </w: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9E1D84">
      <w:pPr>
        <w:jc w:val="right"/>
      </w:pPr>
      <w:r>
        <w:t>Таблица 1.2.2.2.4.</w:t>
      </w:r>
    </w:p>
    <w:p w:rsidR="00C2489D" w:rsidRDefault="009E1D84">
      <w:pPr>
        <w:jc w:val="center"/>
      </w:pPr>
      <w:r>
        <w:t>Расчет коэффициентов годности и износа.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5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27"/>
        <w:gridCol w:w="1304"/>
        <w:gridCol w:w="1191"/>
        <w:gridCol w:w="1190"/>
        <w:gridCol w:w="1"/>
        <w:gridCol w:w="1060"/>
        <w:gridCol w:w="1162"/>
        <w:gridCol w:w="1134"/>
        <w:gridCol w:w="1321"/>
      </w:tblGrid>
      <w:tr w:rsidR="00C2489D">
        <w:tc>
          <w:tcPr>
            <w:tcW w:w="2127" w:type="dxa"/>
            <w:tcBorders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Показатели состояния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на начало</w:t>
            </w:r>
          </w:p>
        </w:tc>
        <w:tc>
          <w:tcPr>
            <w:tcW w:w="238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Поступило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1995 г.</w:t>
            </w:r>
          </w:p>
        </w:tc>
        <w:tc>
          <w:tcPr>
            <w:tcW w:w="335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Выбыло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Наличие на конец</w:t>
            </w:r>
          </w:p>
        </w:tc>
      </w:tr>
      <w:tr w:rsidR="00C2489D">
        <w:tc>
          <w:tcPr>
            <w:tcW w:w="2127" w:type="dxa"/>
            <w:tcBorders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основных фондов</w:t>
            </w:r>
          </w:p>
        </w:tc>
        <w:tc>
          <w:tcPr>
            <w:tcW w:w="1304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191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91" w:type="dxa"/>
            <w:gridSpan w:val="2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т.ч. новых</w:t>
            </w:r>
          </w:p>
        </w:tc>
        <w:tc>
          <w:tcPr>
            <w:tcW w:w="1060" w:type="dxa"/>
            <w:tcBorders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162" w:type="dxa"/>
            <w:tcBorders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ликвиди</w:t>
            </w:r>
            <w:r>
              <w:rPr>
                <w:sz w:val="24"/>
              </w:rPr>
              <w:softHyphen/>
              <w:t>ровано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прочее выбытие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489D"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По полной пер</w:t>
            </w:r>
            <w:r>
              <w:rPr>
                <w:sz w:val="24"/>
              </w:rPr>
              <w:softHyphen/>
              <w:t>воначальной стоимости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393578000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42920000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41923000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4449000</w:t>
            </w:r>
          </w:p>
        </w:tc>
        <w:tc>
          <w:tcPr>
            <w:tcW w:w="1162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3280000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1690000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432049000</w:t>
            </w:r>
          </w:p>
        </w:tc>
      </w:tr>
      <w:tr w:rsidR="00C2489D"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Износ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190491752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729640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2865000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173421000</w:t>
            </w:r>
          </w:p>
        </w:tc>
      </w:tr>
      <w:tr w:rsidR="00C2489D"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Остаточная стоимость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203086248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42190360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415000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258628000</w:t>
            </w:r>
          </w:p>
        </w:tc>
      </w:tr>
      <w:tr w:rsidR="00C2489D">
        <w:tc>
          <w:tcPr>
            <w:tcW w:w="2127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Коэффициент износа, 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48,4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2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87,3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40,1</w:t>
            </w:r>
          </w:p>
        </w:tc>
      </w:tr>
      <w:tr w:rsidR="00C2489D">
        <w:tc>
          <w:tcPr>
            <w:tcW w:w="2127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31"/>
              </w:numPr>
              <w:rPr>
                <w:sz w:val="24"/>
              </w:rPr>
            </w:pPr>
            <w:r>
              <w:rPr>
                <w:sz w:val="24"/>
              </w:rPr>
              <w:t>Коэффициент годности, %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98,3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6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6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12,7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59,9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>Из данных таблицы 1</w:t>
      </w:r>
      <w:r>
        <w:rPr>
          <w:lang w:val="en-US"/>
        </w:rPr>
        <w:t>.2.2.2.5.</w:t>
      </w:r>
      <w:r>
        <w:t xml:space="preserve"> можно заключить</w:t>
      </w:r>
      <w:r>
        <w:rPr>
          <w:lang w:val="en-US"/>
        </w:rPr>
        <w:t>,</w:t>
      </w:r>
      <w:r>
        <w:t xml:space="preserve"> что на конец 1996 г</w:t>
      </w:r>
      <w:r>
        <w:rPr>
          <w:lang w:val="en-US"/>
        </w:rPr>
        <w:t>.</w:t>
      </w:r>
      <w:r>
        <w:t xml:space="preserve">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основные фонды были амортизированы на 40,</w:t>
      </w:r>
      <w:r>
        <w:rPr>
          <w:lang w:val="en-US"/>
        </w:rPr>
        <w:t>1</w:t>
      </w:r>
      <w:r>
        <w:t>%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Степень годности в 59,9 % позволяет говорить в целом об удовлетворительном уровне технической годности средств труда</w:t>
      </w:r>
      <w:r>
        <w:rPr>
          <w:lang w:val="en-US"/>
        </w:rPr>
        <w:t>,</w:t>
      </w:r>
      <w:r>
        <w:t xml:space="preserve"> необходимых для производства продукции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Следует отметить</w:t>
      </w:r>
      <w:r>
        <w:rPr>
          <w:lang w:val="en-US"/>
        </w:rPr>
        <w:t>,</w:t>
      </w:r>
      <w:r>
        <w:t xml:space="preserve"> что из поступивших в течении года основных фондов 97,</w:t>
      </w:r>
      <w:r>
        <w:rPr>
          <w:lang w:val="en-US"/>
        </w:rPr>
        <w:t>7 %</w:t>
      </w:r>
      <w:r>
        <w:t xml:space="preserve"> новых</w:t>
      </w:r>
      <w:r>
        <w:rPr>
          <w:lang w:val="en-US"/>
        </w:rPr>
        <w:t>.</w:t>
      </w:r>
      <w:r>
        <w:t xml:space="preserve"> Выбывающие основные фонды по причине их ликвидации самортизированы почти полностью (87,</w:t>
      </w:r>
      <w:r>
        <w:rPr>
          <w:lang w:val="en-US"/>
        </w:rPr>
        <w:t>3 %).</w:t>
      </w:r>
    </w:p>
    <w:p w:rsidR="00C2489D" w:rsidRDefault="009E1D84">
      <w:pPr>
        <w:ind w:firstLine="720"/>
        <w:jc w:val="both"/>
        <w:rPr>
          <w:lang w:val="en-US"/>
        </w:rPr>
      </w:pPr>
      <w:r>
        <w:t>Совокупное действие указанных факторов привело к тому</w:t>
      </w:r>
      <w:r>
        <w:rPr>
          <w:lang w:val="en-US"/>
        </w:rPr>
        <w:t>,</w:t>
      </w:r>
      <w:r>
        <w:t xml:space="preserve"> что степень износа основных фондов на конец года (40,</w:t>
      </w:r>
      <w:r>
        <w:rPr>
          <w:lang w:val="en-US"/>
        </w:rPr>
        <w:t xml:space="preserve">1 %) </w:t>
      </w:r>
      <w:r>
        <w:t>оказалась ниже показателей износа на начало 1996 г</w:t>
      </w:r>
      <w:r>
        <w:rPr>
          <w:lang w:val="en-US"/>
        </w:rPr>
        <w:t>. (48</w:t>
      </w:r>
      <w:r>
        <w:t>,</w:t>
      </w:r>
      <w:r>
        <w:rPr>
          <w:lang w:val="en-US"/>
        </w:rPr>
        <w:t>4 %).</w:t>
      </w:r>
      <w:r>
        <w:t xml:space="preserve"> Таким образом</w:t>
      </w:r>
      <w:r>
        <w:rPr>
          <w:lang w:val="en-US"/>
        </w:rPr>
        <w:t>,</w:t>
      </w:r>
      <w:r>
        <w:t xml:space="preserve"> годность основных фондов за 1996 г</w:t>
      </w:r>
      <w:r>
        <w:rPr>
          <w:lang w:val="en-US"/>
        </w:rPr>
        <w:t>.</w:t>
      </w:r>
      <w:r>
        <w:t xml:space="preserve"> улучшилась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rPr>
          <w:b/>
        </w:rPr>
        <w:t>Анализ использования основных фондов</w:t>
      </w:r>
      <w:r>
        <w:t xml:space="preserve"> проведен на основе данных таблицы </w:t>
      </w:r>
      <w:r>
        <w:rPr>
          <w:lang w:val="en-US"/>
        </w:rPr>
        <w:t>1.2.2.2.5.</w:t>
      </w: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jc w:val="right"/>
      </w:pPr>
      <w:r>
        <w:t>Таблица 1.2.2.2.5.</w:t>
      </w:r>
    </w:p>
    <w:p w:rsidR="00C2489D" w:rsidRDefault="009E1D84">
      <w:pPr>
        <w:jc w:val="center"/>
      </w:pPr>
      <w:r>
        <w:t>Среднегодовая стоимость основных фондов.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12"/>
        <w:gridCol w:w="906"/>
        <w:gridCol w:w="1227"/>
        <w:gridCol w:w="1227"/>
        <w:gridCol w:w="1226"/>
        <w:gridCol w:w="1227"/>
      </w:tblGrid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2453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Темп роста, %</w:t>
            </w:r>
          </w:p>
        </w:tc>
      </w:tr>
      <w:tr w:rsidR="00C2489D"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FD342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6" style="position:absolute;left:0;text-align:left;z-index:251633664;mso-position-horizontal:absolute;mso-position-horizontal-relative:text;mso-position-vertical:absolute;mso-position-vertical-relative:text" from="429pt,20.25pt" to="448.85pt,20.3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28" style="position:absolute;left:0;text-align:left;z-index:251625472;mso-position-horizontal:absolute;mso-position-horizontal-relative:text;mso-position-vertical:absolute;mso-position-vertical-relative:text" from="367.2pt,21.25pt" to="387.05pt,21.3pt" o:allowincell="f" strokeweight=".2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26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94 г.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2"/>
              </w:rPr>
              <w:t>*1</w:t>
            </w:r>
            <w:r>
              <w:rPr>
                <w:sz w:val="24"/>
              </w:rPr>
              <w:t>00%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93 г.</w:t>
            </w:r>
          </w:p>
        </w:tc>
        <w:tc>
          <w:tcPr>
            <w:tcW w:w="122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95 г.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2"/>
              </w:rPr>
              <w:t xml:space="preserve"> *</w:t>
            </w:r>
            <w:r>
              <w:rPr>
                <w:sz w:val="24"/>
              </w:rPr>
              <w:t>100%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94 г.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2"/>
              </w:numPr>
              <w:rPr>
                <w:sz w:val="24"/>
              </w:rPr>
            </w:pPr>
            <w:r>
              <w:rPr>
                <w:sz w:val="24"/>
              </w:rPr>
              <w:t>Среднегодовая стоимость промышленно-производст</w:t>
            </w:r>
            <w:r>
              <w:rPr>
                <w:sz w:val="24"/>
              </w:rPr>
              <w:softHyphen/>
              <w:t>венных основных фондов, тыс. руб.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278912511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300497000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114,3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107,7</w:t>
            </w:r>
          </w:p>
        </w:tc>
      </w:tr>
      <w:tr w:rsidR="00C2489D">
        <w:tc>
          <w:tcPr>
            <w:tcW w:w="4112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3"/>
              </w:numPr>
              <w:rPr>
                <w:sz w:val="24"/>
              </w:rPr>
            </w:pPr>
            <w:r>
              <w:rPr>
                <w:sz w:val="24"/>
              </w:rPr>
              <w:t>из них стоимость основных фондов на конец года, тыс. руб.</w:t>
            </w:r>
          </w:p>
        </w:tc>
        <w:tc>
          <w:tcPr>
            <w:tcW w:w="906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27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84145473</w:t>
            </w:r>
          </w:p>
        </w:tc>
        <w:tc>
          <w:tcPr>
            <w:tcW w:w="1227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324809000</w:t>
            </w:r>
          </w:p>
        </w:tc>
        <w:tc>
          <w:tcPr>
            <w:tcW w:w="1226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102,6</w:t>
            </w:r>
          </w:p>
        </w:tc>
        <w:tc>
          <w:tcPr>
            <w:tcW w:w="1227" w:type="dxa"/>
            <w:tcBorders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386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4"/>
              </w:numPr>
              <w:rPr>
                <w:sz w:val="24"/>
              </w:rPr>
            </w:pPr>
            <w:r>
              <w:rPr>
                <w:sz w:val="24"/>
              </w:rPr>
              <w:t>Товарная продукция в фактических ценах, тыс. руб.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448779000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81,91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97,6</w:t>
            </w:r>
          </w:p>
        </w:tc>
      </w:tr>
      <w:tr w:rsidR="00C2489D"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Прибыль от выпуска товарной продукции, тыс. руб.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83154358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71642496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59,6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86,2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Среднесписочная численность ра</w:t>
            </w:r>
            <w:r>
              <w:rPr>
                <w:sz w:val="24"/>
              </w:rPr>
              <w:softHyphen/>
              <w:t>ботников, принятая для исчисле</w:t>
            </w:r>
            <w:r>
              <w:rPr>
                <w:sz w:val="24"/>
              </w:rPr>
              <w:softHyphen/>
              <w:t>ния производительности труда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1926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Явочное число рабочих в наиболее многочисленную смену на конец года, чел.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1055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89,0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Фондоотдача, копеек                (стр.2 : стр.1)*100%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71,6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90,7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Рентабельность основных промышленно-производственных фондов, %                                 (стр.3 : стр.1)*100%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31,1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29,8</w:t>
            </w: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23,8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52,1</w:t>
            </w: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79,9</w:t>
            </w:r>
          </w:p>
        </w:tc>
      </w:tr>
      <w:tr w:rsidR="00C2489D">
        <w:tc>
          <w:tcPr>
            <w:tcW w:w="41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5"/>
              </w:numPr>
              <w:rPr>
                <w:sz w:val="24"/>
              </w:rPr>
            </w:pPr>
            <w:r>
              <w:rPr>
                <w:sz w:val="24"/>
              </w:rPr>
              <w:t>Фндовооруженность, руб./чел.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27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411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36"/>
              </w:numPr>
              <w:rPr>
                <w:sz w:val="24"/>
              </w:rPr>
            </w:pPr>
            <w:r>
              <w:rPr>
                <w:sz w:val="24"/>
              </w:rPr>
              <w:t>одного списочного работника основной деятельности       (стр.1 : стр.4)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144814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153628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113,1</w:t>
            </w:r>
          </w:p>
        </w:tc>
        <w:tc>
          <w:tcPr>
            <w:tcW w:w="1227" w:type="dxa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 w:rsidR="00C2489D">
        <w:tc>
          <w:tcPr>
            <w:tcW w:w="41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б) одного рабочего в смене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(стр.1а : стр.5)</w:t>
            </w:r>
          </w:p>
        </w:tc>
        <w:tc>
          <w:tcPr>
            <w:tcW w:w="9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89707</w:t>
            </w:r>
          </w:p>
        </w:tc>
        <w:tc>
          <w:tcPr>
            <w:tcW w:w="12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342264</w:t>
            </w:r>
          </w:p>
        </w:tc>
        <w:tc>
          <w:tcPr>
            <w:tcW w:w="1226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115,5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3,8р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Из таблицы 1</w:t>
      </w:r>
      <w:r>
        <w:rPr>
          <w:lang w:val="en-US"/>
        </w:rPr>
        <w:t xml:space="preserve">.2.2.2.5. </w:t>
      </w:r>
      <w:r>
        <w:t>следует</w:t>
      </w:r>
      <w:r>
        <w:rPr>
          <w:lang w:val="en-US"/>
        </w:rPr>
        <w:t>,</w:t>
      </w:r>
      <w:r>
        <w:t xml:space="preserve"> что фондоотдача и рентабельность основных промышленно-производственных основных фондов продолжают снижаться</w:t>
      </w:r>
      <w:r>
        <w:rPr>
          <w:lang w:val="en-US"/>
        </w:rPr>
        <w:t>.</w:t>
      </w:r>
      <w:r>
        <w:t xml:space="preserve"> Фондоотдача снизилась в 1995 г</w:t>
      </w:r>
      <w:r>
        <w:rPr>
          <w:lang w:val="en-US"/>
        </w:rPr>
        <w:t>.</w:t>
      </w:r>
      <w:r>
        <w:t xml:space="preserve"> по сравнению с 1994 г</w:t>
      </w:r>
      <w:r>
        <w:rPr>
          <w:lang w:val="en-US"/>
        </w:rPr>
        <w:t>.</w:t>
      </w:r>
      <w:r>
        <w:t xml:space="preserve"> на 28,</w:t>
      </w:r>
      <w:r>
        <w:rPr>
          <w:lang w:val="en-US"/>
        </w:rPr>
        <w:t xml:space="preserve">4 % </w:t>
      </w:r>
      <w:r>
        <w:t>и на 9,</w:t>
      </w:r>
      <w:r>
        <w:rPr>
          <w:lang w:val="en-US"/>
        </w:rPr>
        <w:t>3 %</w:t>
      </w:r>
      <w:r>
        <w:t xml:space="preserve"> в 1996 г</w:t>
      </w:r>
      <w:r>
        <w:rPr>
          <w:lang w:val="en-US"/>
        </w:rPr>
        <w:t>.</w:t>
      </w:r>
      <w:r>
        <w:t xml:space="preserve"> по сравнению с 1995 г</w:t>
      </w:r>
      <w:r>
        <w:rPr>
          <w:lang w:val="en-US"/>
        </w:rPr>
        <w:t>.</w:t>
      </w:r>
      <w:r>
        <w:t xml:space="preserve"> По рентабельности основных промышленно-производственных фондов эти показатели составили 47,</w:t>
      </w:r>
      <w:r>
        <w:rPr>
          <w:lang w:val="en-US"/>
        </w:rPr>
        <w:t xml:space="preserve">9 % </w:t>
      </w:r>
      <w:r>
        <w:t>и</w:t>
      </w:r>
      <w:r>
        <w:rPr>
          <w:lang w:val="en-US"/>
        </w:rPr>
        <w:t xml:space="preserve"> </w:t>
      </w:r>
      <w:r>
        <w:t>20,</w:t>
      </w:r>
      <w:r>
        <w:rPr>
          <w:lang w:val="en-US"/>
        </w:rPr>
        <w:t>1 %</w:t>
      </w:r>
      <w:r>
        <w:t xml:space="preserve"> соответственно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Основной причиной снижения вышеперечисленных показателей является снижение товарного выпуска в сопоставимых ценах</w:t>
      </w:r>
      <w:r>
        <w:rPr>
          <w:lang w:val="en-US"/>
        </w:rPr>
        <w:t>.</w:t>
      </w:r>
      <w:r>
        <w:t xml:space="preserve"> На что</w:t>
      </w:r>
      <w:r>
        <w:rPr>
          <w:lang w:val="en-US"/>
        </w:rPr>
        <w:t>,</w:t>
      </w:r>
      <w:r>
        <w:t xml:space="preserve"> в свою очередь</w:t>
      </w:r>
      <w:r>
        <w:rPr>
          <w:lang w:val="en-US"/>
        </w:rPr>
        <w:t>,</w:t>
      </w:r>
      <w:r>
        <w:t xml:space="preserve"> повлияли плановые ремонты по следующим объектам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37"/>
        </w:numPr>
        <w:jc w:val="both"/>
      </w:pPr>
      <w:r>
        <w:t xml:space="preserve">коксовая батарея № </w:t>
      </w:r>
      <w:r>
        <w:rPr>
          <w:lang w:val="en-US"/>
        </w:rPr>
        <w:t xml:space="preserve">4, </w:t>
      </w:r>
      <w:r>
        <w:t xml:space="preserve">№ </w:t>
      </w:r>
      <w:r>
        <w:rPr>
          <w:lang w:val="en-US"/>
        </w:rPr>
        <w:t xml:space="preserve">5 </w:t>
      </w:r>
      <w:r>
        <w:t>(перекладка камер коксования)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7"/>
        </w:numPr>
        <w:jc w:val="both"/>
      </w:pPr>
      <w:r>
        <w:t>ремонт коксовых машин</w:t>
      </w:r>
      <w:r>
        <w:rPr>
          <w:lang w:val="en-US"/>
        </w:rPr>
        <w:t>,</w:t>
      </w:r>
      <w:r>
        <w:t xml:space="preserve"> замена дверей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7"/>
        </w:numPr>
        <w:jc w:val="both"/>
        <w:rPr>
          <w:lang w:val="en-US"/>
        </w:rPr>
      </w:pPr>
      <w:r>
        <w:t>ремонт камер участка сухого тушения кокса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7"/>
        </w:numPr>
        <w:jc w:val="both"/>
        <w:rPr>
          <w:lang w:val="en-US"/>
        </w:rPr>
      </w:pPr>
      <w:r>
        <w:t>ремонт котла №</w:t>
      </w:r>
      <w:r>
        <w:rPr>
          <w:lang w:val="en-US"/>
        </w:rPr>
        <w:t>1 (</w:t>
      </w:r>
      <w:r>
        <w:t>пылеосадительный бункер)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7"/>
        </w:numPr>
        <w:jc w:val="both"/>
        <w:rPr>
          <w:lang w:val="en-US"/>
        </w:rPr>
      </w:pPr>
      <w:r>
        <w:t xml:space="preserve">сатуратор № </w:t>
      </w:r>
      <w:r>
        <w:rPr>
          <w:lang w:val="en-US"/>
        </w:rPr>
        <w:t>1</w:t>
      </w:r>
      <w:r>
        <w:t>.</w:t>
      </w:r>
    </w:p>
    <w:p w:rsidR="00C2489D" w:rsidRDefault="009E1D84">
      <w:pPr>
        <w:ind w:firstLine="720"/>
        <w:jc w:val="both"/>
      </w:pPr>
      <w:r>
        <w:t>Причинами снижения товарного выпуска были также требования экологических  служб города о снижении валовых выбросов в атмосферу</w:t>
      </w:r>
      <w:r>
        <w:rPr>
          <w:lang w:val="en-US"/>
        </w:rPr>
        <w:t>,</w:t>
      </w:r>
      <w:r>
        <w:t xml:space="preserve"> технологические сбои в работе коксового цеха</w:t>
      </w:r>
      <w:r>
        <w:rPr>
          <w:lang w:val="en-US"/>
        </w:rPr>
        <w:t>,</w:t>
      </w:r>
      <w:r>
        <w:t xml:space="preserve"> а также неритмичные поставки угля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Фондовооруженность одного списочного работника основной деятельности и фондовооруженность одного рабочего в смене за 1996 г</w:t>
      </w:r>
      <w:r>
        <w:rPr>
          <w:lang w:val="en-US"/>
        </w:rPr>
        <w:t>.</w:t>
      </w:r>
      <w:r>
        <w:t xml:space="preserve"> повысились соответственно на 6,</w:t>
      </w:r>
      <w:r>
        <w:rPr>
          <w:lang w:val="en-US"/>
        </w:rPr>
        <w:t>1 %</w:t>
      </w:r>
      <w:r>
        <w:t xml:space="preserve"> и в 3,</w:t>
      </w:r>
      <w:r>
        <w:rPr>
          <w:lang w:val="en-US"/>
        </w:rPr>
        <w:t xml:space="preserve">8 </w:t>
      </w:r>
      <w:r>
        <w:t>раза</w:t>
      </w:r>
      <w:r>
        <w:rPr>
          <w:lang w:val="en-US"/>
        </w:rPr>
        <w:t>.</w:t>
      </w:r>
      <w:r>
        <w:t xml:space="preserve"> За предыдущий период рост этих показателей составлял соответственно 13,1 %</w:t>
      </w:r>
      <w:r>
        <w:rPr>
          <w:lang w:val="en-US"/>
        </w:rPr>
        <w:t>, 15</w:t>
      </w:r>
      <w:r>
        <w:t>,</w:t>
      </w:r>
      <w:r>
        <w:rPr>
          <w:lang w:val="en-US"/>
        </w:rPr>
        <w:t>5 %.</w:t>
      </w:r>
      <w:r>
        <w:t xml:space="preserve"> Значительный рост фондовооруженности одного рабочего в смене за 1996 г</w:t>
      </w:r>
      <w:r>
        <w:rPr>
          <w:lang w:val="en-US"/>
        </w:rPr>
        <w:t>.</w:t>
      </w:r>
      <w:r>
        <w:t xml:space="preserve"> можно объяснить результатом проведенной переоценке основных фондов по состоянию на </w:t>
      </w:r>
      <w:r>
        <w:rPr>
          <w:lang w:val="en-US"/>
        </w:rPr>
        <w:t>01.01.96</w:t>
      </w:r>
      <w:r>
        <w:t xml:space="preserve">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 целом полученные изменения вышеперечисленных показателей следует оценивать как отрицательные</w:t>
      </w:r>
      <w:r>
        <w:rPr>
          <w:lang w:val="en-US"/>
        </w:rPr>
        <w:t>.</w:t>
      </w:r>
      <w:r>
        <w:t xml:space="preserve"> При росте фондовооруженности труда наблюдалось снижение показателя товарной продукции на </w:t>
      </w:r>
      <w:r>
        <w:rPr>
          <w:lang w:val="en-US"/>
        </w:rPr>
        <w:t>18</w:t>
      </w:r>
      <w:r>
        <w:t>,</w:t>
      </w:r>
      <w:r>
        <w:rPr>
          <w:lang w:val="en-US"/>
        </w:rPr>
        <w:t xml:space="preserve">1 % </w:t>
      </w:r>
      <w:r>
        <w:t>в 1995 г</w:t>
      </w:r>
      <w:r>
        <w:rPr>
          <w:lang w:val="en-US"/>
        </w:rPr>
        <w:t>.</w:t>
      </w:r>
      <w:r>
        <w:t xml:space="preserve"> и на </w:t>
      </w:r>
      <w:r>
        <w:rPr>
          <w:lang w:val="en-US"/>
        </w:rPr>
        <w:t>2</w:t>
      </w:r>
      <w:r>
        <w:t>,</w:t>
      </w:r>
      <w:r>
        <w:rPr>
          <w:lang w:val="en-US"/>
        </w:rPr>
        <w:t xml:space="preserve">4 % </w:t>
      </w:r>
      <w:r>
        <w:t>в 1996 г</w:t>
      </w:r>
      <w:r>
        <w:rPr>
          <w:lang w:val="en-US"/>
        </w:rPr>
        <w:t>.</w:t>
      </w:r>
      <w:r>
        <w:t xml:space="preserve"> по причинам</w:t>
      </w:r>
      <w:r>
        <w:rPr>
          <w:lang w:val="en-US"/>
        </w:rPr>
        <w:t>,</w:t>
      </w:r>
      <w:r>
        <w:t xml:space="preserve"> описанным выше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Общее снижение объема производства товарной продукции (в сопоставимых ценах) в 1996 г</w:t>
      </w:r>
      <w:r>
        <w:rPr>
          <w:lang w:val="en-US"/>
        </w:rPr>
        <w:t>.</w:t>
      </w:r>
      <w:r>
        <w:t xml:space="preserve"> составляет 10591532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что обусловлено изменением фондоотдачи и изменением размера основных фондов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Рост среднегодовой стоимости основных промышленно-производственных фондов (на 21 584 489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.)</w:t>
      </w:r>
      <w:r>
        <w:t xml:space="preserve"> способствовал росту объема товарной продукции на 34 730 121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Полученные результаты свидетельствуют об экстенсивности развития предприятия по состоянию на 1996 г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jc w:val="center"/>
      </w:pPr>
      <w:r>
        <w:t>ОБЩИЙ ВЫВОД</w:t>
      </w:r>
    </w:p>
    <w:p w:rsidR="00C2489D" w:rsidRDefault="009E1D84">
      <w:pPr>
        <w:jc w:val="center"/>
      </w:pPr>
      <w:r>
        <w:t>ПО АНАЛИЗУ ИСПОЛЬЗОВАНИЯ</w:t>
      </w:r>
    </w:p>
    <w:p w:rsidR="00C2489D" w:rsidRDefault="009E1D84">
      <w:pPr>
        <w:jc w:val="center"/>
      </w:pPr>
      <w:r>
        <w:t>ОСНОВНЫХ ФОНДОВ</w:t>
      </w:r>
      <w:r>
        <w:rPr>
          <w:lang w:val="en-US"/>
        </w:rPr>
        <w:t>.</w:t>
      </w:r>
    </w:p>
    <w:p w:rsidR="00C2489D" w:rsidRDefault="00C2489D">
      <w:pPr>
        <w:jc w:val="center"/>
      </w:pPr>
    </w:p>
    <w:p w:rsidR="00C2489D" w:rsidRDefault="009E1D84">
      <w:pPr>
        <w:ind w:firstLine="720"/>
        <w:jc w:val="both"/>
      </w:pPr>
      <w:r>
        <w:t>В целом среднегодовая стоимость основных фондов предприятия за 1996 г</w:t>
      </w:r>
      <w:r>
        <w:rPr>
          <w:lang w:val="en-US"/>
        </w:rPr>
        <w:t>.</w:t>
      </w:r>
      <w:r>
        <w:t xml:space="preserve"> возросла на 2 851 421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 xml:space="preserve">или </w:t>
      </w:r>
      <w:r>
        <w:rPr>
          <w:lang w:val="en-US"/>
        </w:rPr>
        <w:t>0</w:t>
      </w:r>
      <w:r>
        <w:t>,</w:t>
      </w:r>
      <w:r>
        <w:rPr>
          <w:lang w:val="en-US"/>
        </w:rPr>
        <w:t>7 %.</w:t>
      </w:r>
    </w:p>
    <w:p w:rsidR="00C2489D" w:rsidRDefault="009E1D84">
      <w:pPr>
        <w:ind w:firstLine="720"/>
        <w:jc w:val="both"/>
      </w:pPr>
      <w:r>
        <w:t>За 1996г</w:t>
      </w:r>
      <w:r>
        <w:rPr>
          <w:lang w:val="en-US"/>
        </w:rPr>
        <w:t>.</w:t>
      </w:r>
      <w:r>
        <w:t xml:space="preserve"> основные фонды предприятия выросли за 1996 г</w:t>
      </w:r>
      <w:r>
        <w:rPr>
          <w:lang w:val="en-US"/>
        </w:rPr>
        <w:t>.</w:t>
      </w:r>
      <w:r>
        <w:t xml:space="preserve"> на 38 471 000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>В том числе объем промышленно-производственных основных фондов увеличился на 39 757 000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>Производственные основные фонды других отраслей сократились на 267 000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что связано с ликвидацией подсобного хозяйства</w:t>
      </w:r>
      <w:r>
        <w:rPr>
          <w:lang w:val="en-US"/>
        </w:rPr>
        <w:t>.</w:t>
      </w:r>
      <w:r>
        <w:t xml:space="preserve"> Также сократился объем непроизводственных основных фондов на 1 019 000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Это произошло в связи с передачей детских учреждений в муниципальную собственность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Структура основных фондов в 1996 г</w:t>
      </w:r>
      <w:r>
        <w:rPr>
          <w:lang w:val="en-US"/>
        </w:rPr>
        <w:t>.</w:t>
      </w:r>
      <w:r>
        <w:t xml:space="preserve"> улучшилась и является достаточной для нормальной работы предприятия</w:t>
      </w:r>
      <w:r>
        <w:rPr>
          <w:lang w:val="en-US"/>
        </w:rPr>
        <w:t>.</w:t>
      </w:r>
      <w:r>
        <w:t xml:space="preserve"> Рост удельного веса активной части ( на 2,</w:t>
      </w:r>
      <w:r>
        <w:rPr>
          <w:lang w:val="en-US"/>
        </w:rPr>
        <w:t xml:space="preserve">5 %) </w:t>
      </w:r>
      <w:r>
        <w:t>произошел за счет прироста по группе машины и оборудование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Уровень показателей</w:t>
      </w:r>
      <w:r>
        <w:rPr>
          <w:lang w:val="en-US"/>
        </w:rPr>
        <w:t>,</w:t>
      </w:r>
      <w:r>
        <w:t xml:space="preserve"> характеризующих движение основных фондов предприятия невысок</w:t>
      </w:r>
      <w:r>
        <w:rPr>
          <w:lang w:val="en-US"/>
        </w:rPr>
        <w:t>.</w:t>
      </w:r>
      <w:r>
        <w:t xml:space="preserve"> Характеристики поступления основных фондов в целом превосходят их выбытие в 9 раз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Структура движения основных фондов такова</w:t>
      </w:r>
      <w:r>
        <w:rPr>
          <w:lang w:val="en-US"/>
        </w:rPr>
        <w:t>,</w:t>
      </w:r>
      <w:r>
        <w:t xml:space="preserve"> что большая часть вновь поступивших основных фондов идет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не на замену отработанных средств труда</w:t>
      </w:r>
      <w:r>
        <w:rPr>
          <w:lang w:val="en-US"/>
        </w:rPr>
        <w:t>,</w:t>
      </w:r>
      <w:r>
        <w:t xml:space="preserve"> а на их экстенсивное расширение (коэффициент компенсации выбытия равен 10,</w:t>
      </w:r>
      <w:r>
        <w:rPr>
          <w:lang w:val="en-US"/>
        </w:rPr>
        <w:t>4 %,</w:t>
      </w:r>
      <w:r>
        <w:t xml:space="preserve"> что меньше 100 %</w:t>
      </w:r>
      <w:r>
        <w:rPr>
          <w:lang w:val="en-US"/>
        </w:rPr>
        <w:t>).</w:t>
      </w:r>
    </w:p>
    <w:p w:rsidR="00C2489D" w:rsidRDefault="009E1D84">
      <w:pPr>
        <w:ind w:firstLine="720"/>
        <w:jc w:val="both"/>
      </w:pPr>
      <w:r>
        <w:t>На конец 1996 г</w:t>
      </w:r>
      <w:r>
        <w:rPr>
          <w:lang w:val="en-US"/>
        </w:rPr>
        <w:t>.</w:t>
      </w:r>
      <w:r>
        <w:t xml:space="preserve"> на АО </w:t>
      </w:r>
      <w:r>
        <w:rPr>
          <w:lang w:val="en-US"/>
        </w:rPr>
        <w:t>“</w:t>
      </w:r>
      <w:r>
        <w:t>АО "Х"</w:t>
      </w:r>
      <w:r>
        <w:rPr>
          <w:lang w:val="en-US"/>
        </w:rPr>
        <w:t>“</w:t>
      </w:r>
      <w:r>
        <w:t xml:space="preserve"> основные фонды были самортизированы на 40,</w:t>
      </w:r>
      <w:r>
        <w:rPr>
          <w:lang w:val="en-US"/>
        </w:rPr>
        <w:t>1 %.</w:t>
      </w:r>
    </w:p>
    <w:p w:rsidR="00C2489D" w:rsidRDefault="009E1D84">
      <w:pPr>
        <w:ind w:firstLine="720"/>
        <w:jc w:val="both"/>
      </w:pPr>
      <w:r>
        <w:t>Фондоотдача и рентабельность основных промышленно-производственных фондов продолжают снижаться</w:t>
      </w:r>
      <w:r>
        <w:rPr>
          <w:lang w:val="en-US"/>
        </w:rPr>
        <w:t>.</w:t>
      </w:r>
      <w:r>
        <w:t xml:space="preserve"> Фондоотдача снизилась на 28,</w:t>
      </w:r>
      <w:r>
        <w:rPr>
          <w:lang w:val="en-US"/>
        </w:rPr>
        <w:t xml:space="preserve">4 % </w:t>
      </w:r>
      <w:r>
        <w:t>в 1995 г</w:t>
      </w:r>
      <w:r>
        <w:rPr>
          <w:lang w:val="en-US"/>
        </w:rPr>
        <w:t>.</w:t>
      </w:r>
      <w:r>
        <w:t xml:space="preserve"> и на </w:t>
      </w:r>
      <w:r>
        <w:rPr>
          <w:lang w:val="en-US"/>
        </w:rPr>
        <w:t>9</w:t>
      </w:r>
      <w:r>
        <w:t>,</w:t>
      </w:r>
      <w:r>
        <w:rPr>
          <w:lang w:val="en-US"/>
        </w:rPr>
        <w:t>3 %</w:t>
      </w:r>
      <w:r>
        <w:t xml:space="preserve"> в 1996 г</w:t>
      </w:r>
      <w:r>
        <w:rPr>
          <w:lang w:val="en-US"/>
        </w:rPr>
        <w:t>.</w:t>
      </w:r>
      <w:r>
        <w:t xml:space="preserve"> По рентабельности основных промышленно-производственных фондов эти показатели составили 47,</w:t>
      </w:r>
      <w:r>
        <w:rPr>
          <w:lang w:val="en-US"/>
        </w:rPr>
        <w:t>9 %</w:t>
      </w:r>
      <w:r>
        <w:t xml:space="preserve"> и 20,1 %</w:t>
      </w:r>
      <w:r>
        <w:rPr>
          <w:lang w:val="en-US"/>
        </w:rPr>
        <w:t xml:space="preserve"> </w:t>
      </w:r>
      <w:r>
        <w:t>соответственно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lang w:val="en-US"/>
        </w:rPr>
        <w:br w:type="page"/>
      </w:r>
      <w:r>
        <w:object w:dxaOrig="8986" w:dyaOrig="7618">
          <v:shape id="_x0000_i1026" type="#_x0000_t75" style="width:449.25pt;height:381pt" o:ole="">
            <v:imagedata r:id="rId7" o:title=""/>
          </v:shape>
          <o:OLEObject Type="Embed" ProgID="Excel.Chart.8" ShapeID="_x0000_i1026" DrawAspect="Content" ObjectID="_1468758756" r:id="rId8">
            <o:FieldCodes>\s</o:FieldCodes>
          </o:OLEObject>
        </w:object>
      </w:r>
    </w:p>
    <w:p w:rsidR="00C2489D" w:rsidRDefault="009E1D84">
      <w:pPr>
        <w:jc w:val="center"/>
        <w:rPr>
          <w:sz w:val="26"/>
          <w:lang w:val="en-US"/>
        </w:rPr>
      </w:pPr>
      <w:r>
        <w:object w:dxaOrig="7290" w:dyaOrig="6690">
          <v:shape id="_x0000_i1027" type="#_x0000_t75" style="width:364.5pt;height:334.5pt" o:ole="">
            <v:imagedata r:id="rId9" o:title=""/>
          </v:shape>
          <o:OLEObject Type="Embed" ProgID="Excel.Chart.8" ShapeID="_x0000_i1027" DrawAspect="Content" ObjectID="_1468758757" r:id="rId10">
            <o:FieldCodes>\s</o:FieldCodes>
          </o:OLEObject>
        </w:object>
      </w:r>
    </w:p>
    <w:p w:rsidR="00C2489D" w:rsidRDefault="009E1D84">
      <w:pPr>
        <w:numPr>
          <w:ilvl w:val="0"/>
          <w:numId w:val="38"/>
        </w:numPr>
        <w:jc w:val="center"/>
      </w:pPr>
      <w:r>
        <w:t>АНАЛИЗ ИСПОЛЬЗОВАНИЯ ТРУДА И ЗАРАБОТНОЙ ПЛАТЫ.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Для анализа за 1994г</w:t>
      </w:r>
      <w:r>
        <w:rPr>
          <w:lang w:val="en-US"/>
        </w:rPr>
        <w:t>.</w:t>
      </w:r>
      <w:r>
        <w:t>-1996г</w:t>
      </w:r>
      <w:r>
        <w:rPr>
          <w:lang w:val="en-US"/>
        </w:rPr>
        <w:t>.</w:t>
      </w:r>
      <w:r>
        <w:t xml:space="preserve"> используются следующие источники информации за соответствующие годы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3"/>
        </w:numPr>
        <w:jc w:val="both"/>
        <w:rPr>
          <w:lang w:val="en-US"/>
        </w:rPr>
      </w:pPr>
      <w:r>
        <w:t>Форма №</w:t>
      </w:r>
      <w:r>
        <w:rPr>
          <w:lang w:val="en-US"/>
        </w:rPr>
        <w:t xml:space="preserve"> 2</w:t>
      </w:r>
      <w:r>
        <w:t>Т</w:t>
      </w:r>
      <w:r>
        <w:rPr>
          <w:lang w:val="en-US"/>
        </w:rPr>
        <w:t xml:space="preserve"> “</w:t>
      </w:r>
      <w:r>
        <w:t>Отчет промышленного предприятия по труду</w:t>
      </w:r>
      <w:r>
        <w:rPr>
          <w:lang w:val="en-US"/>
        </w:rPr>
        <w:t>“;</w:t>
      </w:r>
    </w:p>
    <w:p w:rsidR="00C2489D" w:rsidRDefault="009E1D84">
      <w:pPr>
        <w:numPr>
          <w:ilvl w:val="0"/>
          <w:numId w:val="3"/>
        </w:numPr>
        <w:jc w:val="both"/>
        <w:rPr>
          <w:lang w:val="en-US"/>
        </w:rPr>
      </w:pPr>
      <w:r>
        <w:t>приложение к форме №</w:t>
      </w:r>
      <w:r>
        <w:rPr>
          <w:lang w:val="en-US"/>
        </w:rPr>
        <w:t xml:space="preserve"> 1</w:t>
      </w:r>
      <w:r>
        <w:t>Т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"/>
        </w:numPr>
        <w:jc w:val="both"/>
      </w:pPr>
      <w:r>
        <w:t>данные отдела кадров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Анализ целесообразно начать с </w:t>
      </w:r>
      <w:r>
        <w:rPr>
          <w:b/>
        </w:rPr>
        <w:t>анализа динамики</w:t>
      </w:r>
      <w:r>
        <w:t xml:space="preserve"> и выполнения плана по численности работающих</w:t>
      </w:r>
      <w:r>
        <w:rPr>
          <w:lang w:val="en-US"/>
        </w:rPr>
        <w:t>.</w:t>
      </w:r>
      <w:r>
        <w:t xml:space="preserve"> Для этого используем данные таблицы </w:t>
      </w:r>
      <w:r>
        <w:rPr>
          <w:lang w:val="en-US"/>
        </w:rPr>
        <w:t>1.2.2.3.1.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jc w:val="right"/>
      </w:pPr>
      <w:r>
        <w:t>Таблица 1.2.2.3.1.</w:t>
      </w:r>
    </w:p>
    <w:p w:rsidR="00C2489D" w:rsidRDefault="009E1D84">
      <w:pPr>
        <w:jc w:val="center"/>
      </w:pPr>
      <w:r>
        <w:t>Среднесписочная численность работников по категориям.</w:t>
      </w:r>
    </w:p>
    <w:p w:rsidR="00C2489D" w:rsidRDefault="009E1D84">
      <w:pPr>
        <w:jc w:val="right"/>
      </w:pPr>
      <w:r>
        <w:t>человек</w:t>
      </w: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735"/>
        <w:gridCol w:w="936"/>
        <w:gridCol w:w="936"/>
        <w:gridCol w:w="936"/>
        <w:gridCol w:w="936"/>
        <w:gridCol w:w="10"/>
        <w:gridCol w:w="765"/>
        <w:gridCol w:w="775"/>
        <w:gridCol w:w="775"/>
        <w:gridCol w:w="10"/>
        <w:gridCol w:w="834"/>
        <w:gridCol w:w="850"/>
        <w:gridCol w:w="850"/>
        <w:gridCol w:w="1"/>
      </w:tblGrid>
      <w:tr w:rsidR="00C2489D">
        <w:trPr>
          <w:gridAfter w:val="1"/>
        </w:trPr>
        <w:tc>
          <w:tcPr>
            <w:tcW w:w="1735" w:type="dxa"/>
            <w:tcBorders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Численность </w:t>
            </w:r>
          </w:p>
        </w:tc>
        <w:tc>
          <w:tcPr>
            <w:tcW w:w="37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</w:p>
        </w:tc>
        <w:tc>
          <w:tcPr>
            <w:tcW w:w="2325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Изменение, + (-)</w:t>
            </w:r>
          </w:p>
        </w:tc>
        <w:tc>
          <w:tcPr>
            <w:tcW w:w="2534" w:type="dxa"/>
            <w:gridSpan w:val="3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Темпы роста, %</w:t>
            </w:r>
          </w:p>
        </w:tc>
      </w:tr>
      <w:tr w:rsidR="00C2489D">
        <w:tc>
          <w:tcPr>
            <w:tcW w:w="1735" w:type="dxa"/>
            <w:tcBorders>
              <w:bottom w:val="nil"/>
              <w:right w:val="nil"/>
            </w:tcBorders>
          </w:tcPr>
          <w:p w:rsidR="00C2489D" w:rsidRDefault="00FD3421">
            <w:pPr>
              <w:jc w:val="center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61" style="position:absolute;left:0;text-align:left;z-index:251659264;mso-position-horizontal:absolute;mso-position-horizontal-relative:text;mso-position-vertical:absolute;mso-position-vertical-relative:text" from="453.8pt,19.4pt" to="468pt,19.45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57" style="position:absolute;left:0;text-align:left;z-index:251655168;mso-position-horizontal:absolute;mso-position-horizontal-relative:text;mso-position-vertical:absolute;mso-position-vertical-relative:text" from="411.6pt,18.65pt" to="425.8pt,18.7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54" style="position:absolute;left:0;text-align:left;z-index:251652096;mso-position-horizontal:absolute;mso-position-horizontal-relative:text;mso-position-vertical:absolute;mso-position-vertical-relative:text" from="369.4pt,18.65pt" to="383.6pt,18.7pt" o:allowincell="f" strokeweight=".25pt">
                  <v:stroke startarrowwidth="narrow" startarrowlength="short" endarrowwidth="narrow" endarrowlength="short"/>
                </v:line>
              </w:pict>
            </w:r>
            <w:r w:rsidR="009E1D84">
              <w:rPr>
                <w:sz w:val="24"/>
              </w:rPr>
              <w:t>работников</w:t>
            </w:r>
            <w:r w:rsidR="009E1D84">
              <w:rPr>
                <w:noProof/>
                <w:sz w:val="24"/>
              </w:rPr>
              <w:t xml:space="preserve"> </w:t>
            </w:r>
            <w:r>
              <w:rPr>
                <w:noProof/>
                <w:sz w:val="24"/>
              </w:rPr>
              <w:pict>
                <v:line id="_x0000_s1051" style="position:absolute;left:0;text-align:left;z-index:251649024;mso-position-horizontal:absolute;mso-position-horizontal-relative:text;mso-position-vertical:absolute;mso-position-vertical-relative:text" from="663.9pt,59.05pt" to="686.6pt,59.1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46" style="position:absolute;left:0;text-align:left;z-index:251643904;mso-position-horizontal:absolute;mso-position-horizontal-relative:text;mso-position-vertical:absolute;mso-position-vertical-relative:text" from="611.5pt,59.05pt" to="634.2pt,59.1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42" style="position:absolute;left:0;text-align:left;z-index:251639808;mso-position-horizontal:absolute;mso-position-horizontal-relative:text;mso-position-vertical:absolute;mso-position-vertical-relative:text" from="566.1pt,59.85pt" to="588.8pt,59.9pt" o:allowincell="f" strokeweight=".25pt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29" style="position:absolute;left:0;text-align:left;z-index:251626496;mso-position-horizontal:absolute;mso-position-horizontal-relative:text;mso-position-vertical:absolute;mso-position-vertical-relative:text" from="709.3pt,59.05pt" to="751.85pt,59.1pt" o:allowincell="f" strokeweight=".25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936" w:type="dxa"/>
            <w:tcBorders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 1995 г.</w:t>
            </w:r>
          </w:p>
        </w:tc>
        <w:tc>
          <w:tcPr>
            <w:tcW w:w="936" w:type="dxa"/>
            <w:tcBorders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775" w:type="dxa"/>
            <w:gridSpan w:val="2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гр.2 - гр.1</w:t>
            </w:r>
          </w:p>
        </w:tc>
        <w:tc>
          <w:tcPr>
            <w:tcW w:w="775" w:type="dxa"/>
            <w:tcBorders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гр.4 - 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гр.2</w:t>
            </w:r>
          </w:p>
        </w:tc>
        <w:tc>
          <w:tcPr>
            <w:tcW w:w="775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18"/>
              </w:rPr>
            </w:pPr>
            <w:r>
              <w:rPr>
                <w:sz w:val="24"/>
              </w:rPr>
              <w:t xml:space="preserve">гр.4 - 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гр.3</w:t>
            </w:r>
          </w:p>
        </w:tc>
        <w:tc>
          <w:tcPr>
            <w:tcW w:w="844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94 г.</w:t>
            </w: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0"/>
              </w:rPr>
              <w:t xml:space="preserve"> *</w:t>
            </w:r>
            <w:r>
              <w:rPr>
                <w:sz w:val="22"/>
              </w:rPr>
              <w:t>100</w:t>
            </w:r>
          </w:p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93 г.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95 г.</w:t>
            </w: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0"/>
              </w:rPr>
              <w:t>*</w:t>
            </w:r>
            <w:r>
              <w:rPr>
                <w:sz w:val="22"/>
              </w:rPr>
              <w:t>100</w:t>
            </w:r>
          </w:p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94 г.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95 г.</w:t>
            </w: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0"/>
              </w:rPr>
              <w:t xml:space="preserve">  *</w:t>
            </w:r>
            <w:r>
              <w:rPr>
                <w:sz w:val="22"/>
              </w:rPr>
              <w:t>100</w:t>
            </w:r>
          </w:p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</w:tr>
      <w:tr w:rsidR="00C2489D">
        <w:tc>
          <w:tcPr>
            <w:tcW w:w="1735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  <w:tcBorders>
              <w:top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5" w:type="dxa"/>
            <w:tcBorders>
              <w:top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2489D">
        <w:tc>
          <w:tcPr>
            <w:tcW w:w="1735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Всего работающих в том числе: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2697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2507</w:t>
            </w:r>
          </w:p>
        </w:tc>
        <w:tc>
          <w:tcPr>
            <w:tcW w:w="936" w:type="dxa"/>
            <w:tcBorders>
              <w:top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2616</w:t>
            </w:r>
          </w:p>
        </w:tc>
        <w:tc>
          <w:tcPr>
            <w:tcW w:w="936" w:type="dxa"/>
            <w:tcBorders>
              <w:top w:val="nil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2481</w:t>
            </w:r>
          </w:p>
        </w:tc>
        <w:tc>
          <w:tcPr>
            <w:tcW w:w="775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-190</w:t>
            </w:r>
          </w:p>
        </w:tc>
        <w:tc>
          <w:tcPr>
            <w:tcW w:w="775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-26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-135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</w:tr>
      <w:tr w:rsidR="00C2489D">
        <w:tc>
          <w:tcPr>
            <w:tcW w:w="1735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39"/>
              </w:numPr>
              <w:rPr>
                <w:sz w:val="24"/>
              </w:rPr>
            </w:pPr>
            <w:r>
              <w:rPr>
                <w:sz w:val="24"/>
              </w:rPr>
              <w:t>Весь ППП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1926</w:t>
            </w:r>
          </w:p>
        </w:tc>
        <w:tc>
          <w:tcPr>
            <w:tcW w:w="936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936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75" w:type="dxa"/>
            <w:tcBorders>
              <w:top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101,6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</w:tr>
      <w:tr w:rsidR="00C2489D">
        <w:tc>
          <w:tcPr>
            <w:tcW w:w="1735" w:type="dxa"/>
            <w:tcBorders>
              <w:bottom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- рабочие</w:t>
            </w:r>
          </w:p>
        </w:tc>
        <w:tc>
          <w:tcPr>
            <w:tcW w:w="936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936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1591</w:t>
            </w:r>
          </w:p>
        </w:tc>
        <w:tc>
          <w:tcPr>
            <w:tcW w:w="936" w:type="dxa"/>
            <w:tcBorders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1622</w:t>
            </w:r>
          </w:p>
        </w:tc>
        <w:tc>
          <w:tcPr>
            <w:tcW w:w="936" w:type="dxa"/>
            <w:tcBorders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775" w:type="dxa"/>
            <w:gridSpan w:val="2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5" w:type="dxa"/>
            <w:tcBorders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75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844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101,2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851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99,6</w:t>
            </w:r>
          </w:p>
        </w:tc>
      </w:tr>
      <w:tr w:rsidR="00C2489D">
        <w:tc>
          <w:tcPr>
            <w:tcW w:w="1735" w:type="dxa"/>
            <w:tcBorders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- служащие</w:t>
            </w:r>
          </w:p>
        </w:tc>
        <w:tc>
          <w:tcPr>
            <w:tcW w:w="936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337</w:t>
            </w:r>
          </w:p>
        </w:tc>
        <w:tc>
          <w:tcPr>
            <w:tcW w:w="936" w:type="dxa"/>
            <w:tcBorders>
              <w:left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936" w:type="dxa"/>
            <w:tcBorders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936" w:type="dxa"/>
            <w:tcBorders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341</w:t>
            </w:r>
          </w:p>
        </w:tc>
        <w:tc>
          <w:tcPr>
            <w:tcW w:w="775" w:type="dxa"/>
            <w:gridSpan w:val="2"/>
            <w:tcBorders>
              <w:left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5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75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844" w:type="dxa"/>
            <w:gridSpan w:val="2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  <w:tc>
          <w:tcPr>
            <w:tcW w:w="850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101,8</w:t>
            </w: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</w:tr>
      <w:tr w:rsidR="00C2489D">
        <w:tc>
          <w:tcPr>
            <w:tcW w:w="1735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40"/>
              </w:numPr>
              <w:rPr>
                <w:sz w:val="24"/>
              </w:rPr>
            </w:pPr>
            <w:r>
              <w:rPr>
                <w:sz w:val="24"/>
              </w:rPr>
              <w:t>Непромыш</w:t>
            </w:r>
            <w:r>
              <w:rPr>
                <w:sz w:val="24"/>
              </w:rPr>
              <w:softHyphen/>
              <w:t>ленный персонал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649</w:t>
            </w:r>
          </w:p>
        </w:tc>
        <w:tc>
          <w:tcPr>
            <w:tcW w:w="936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-211</w:t>
            </w:r>
          </w:p>
        </w:tc>
        <w:tc>
          <w:tcPr>
            <w:tcW w:w="775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</w:p>
        </w:tc>
        <w:tc>
          <w:tcPr>
            <w:tcW w:w="7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-124</w:t>
            </w:r>
          </w:p>
        </w:tc>
        <w:tc>
          <w:tcPr>
            <w:tcW w:w="844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73,4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80,9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 xml:space="preserve">Из таблицы </w:t>
      </w:r>
      <w:r>
        <w:rPr>
          <w:lang w:val="en-US"/>
        </w:rPr>
        <w:t xml:space="preserve">1.2.2.3.1. </w:t>
      </w:r>
      <w:r>
        <w:t xml:space="preserve">следует </w:t>
      </w:r>
      <w:r>
        <w:rPr>
          <w:lang w:val="en-US"/>
        </w:rPr>
        <w:t>,</w:t>
      </w:r>
      <w:r>
        <w:t xml:space="preserve"> что численность работающих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сократилась в 1995 г</w:t>
      </w:r>
      <w:r>
        <w:rPr>
          <w:lang w:val="en-US"/>
        </w:rPr>
        <w:t>.</w:t>
      </w:r>
      <w:r>
        <w:t xml:space="preserve"> на 190 чел</w:t>
      </w:r>
      <w:r>
        <w:rPr>
          <w:lang w:val="en-US"/>
        </w:rPr>
        <w:t>.,</w:t>
      </w:r>
      <w:r>
        <w:t xml:space="preserve"> в 1996 г</w:t>
      </w:r>
      <w:r>
        <w:rPr>
          <w:lang w:val="en-US"/>
        </w:rPr>
        <w:t>.</w:t>
      </w:r>
      <w:r>
        <w:t xml:space="preserve"> на 26 чел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Снижение численности происходило в части непромышленного персонала в связи с передачей в муниципальную собственность детских учреждений в количестве шести в 1995 г</w:t>
      </w:r>
      <w:r>
        <w:rPr>
          <w:lang w:val="en-US"/>
        </w:rPr>
        <w:t>.</w:t>
      </w:r>
      <w:r>
        <w:t xml:space="preserve"> и двух в1996 г</w:t>
      </w:r>
      <w:r>
        <w:rPr>
          <w:lang w:val="en-US"/>
        </w:rPr>
        <w:t>.</w:t>
      </w:r>
      <w:r>
        <w:t xml:space="preserve"> Кроме того в 1996 г</w:t>
      </w:r>
      <w:r>
        <w:rPr>
          <w:lang w:val="en-US"/>
        </w:rPr>
        <w:t>.</w:t>
      </w:r>
      <w:r>
        <w:t xml:space="preserve"> было ликвидировано подсобное хозяйство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Рост численности ППП произошло из-за отказа от услуг</w:t>
      </w:r>
      <w:r>
        <w:rPr>
          <w:lang w:val="en-US"/>
        </w:rPr>
        <w:t xml:space="preserve"> </w:t>
      </w:r>
      <w:r>
        <w:t>подрядных организаций и расширения ремонтной службы предприятия</w:t>
      </w:r>
      <w:r>
        <w:rPr>
          <w:lang w:val="en-US"/>
        </w:rPr>
        <w:t>,</w:t>
      </w:r>
      <w:r>
        <w:t xml:space="preserve"> укомплектования специализированных ремонтных участков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 1996 г</w:t>
      </w:r>
      <w:r>
        <w:rPr>
          <w:lang w:val="en-US"/>
        </w:rPr>
        <w:t>.</w:t>
      </w:r>
      <w:r>
        <w:t xml:space="preserve"> фактическая численность оказалась меньше запланированной как в целом</w:t>
      </w:r>
      <w:r>
        <w:rPr>
          <w:lang w:val="en-US"/>
        </w:rPr>
        <w:t>,</w:t>
      </w:r>
      <w:r>
        <w:t xml:space="preserve"> так и по категориям работающих</w:t>
      </w:r>
      <w:r>
        <w:rPr>
          <w:lang w:val="en-US"/>
        </w:rPr>
        <w:t>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rPr>
          <w:b/>
        </w:rPr>
        <w:t xml:space="preserve">Расчет показателей движения кадров на предприятии </w:t>
      </w:r>
      <w:r>
        <w:t>рассмотрен на основе данных баланса численности рабочих</w:t>
      </w:r>
      <w:r>
        <w:rPr>
          <w:lang w:val="en-US"/>
        </w:rPr>
        <w:t>,</w:t>
      </w:r>
      <w:r>
        <w:t xml:space="preserve"> представленных в таблице </w:t>
      </w:r>
      <w:r>
        <w:rPr>
          <w:lang w:val="en-US"/>
        </w:rPr>
        <w:t>1.2.2.3.2.</w:t>
      </w: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</w:pPr>
    </w:p>
    <w:p w:rsidR="00C2489D" w:rsidRDefault="009E1D84">
      <w:pPr>
        <w:jc w:val="right"/>
      </w:pPr>
      <w:r>
        <w:t>Таблица 1.2.2.3.2.</w:t>
      </w:r>
    </w:p>
    <w:p w:rsidR="00C2489D" w:rsidRDefault="009E1D84">
      <w:pPr>
        <w:jc w:val="center"/>
      </w:pPr>
      <w:r>
        <w:t>Баланс численности работников.</w:t>
      </w:r>
    </w:p>
    <w:p w:rsidR="00C2489D" w:rsidRDefault="00C2489D"/>
    <w:tbl>
      <w:tblPr>
        <w:tblW w:w="0" w:type="auto"/>
        <w:tblInd w:w="-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2"/>
        <w:gridCol w:w="1418"/>
        <w:gridCol w:w="1418"/>
        <w:gridCol w:w="1418"/>
      </w:tblGrid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sz w:val="24"/>
              </w:rPr>
              <w:t>Состояло по списку на начало года,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1617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2"/>
              </w:numPr>
              <w:rPr>
                <w:sz w:val="24"/>
              </w:rPr>
            </w:pPr>
            <w:r>
              <w:rPr>
                <w:sz w:val="24"/>
              </w:rPr>
              <w:t>Принято, всего,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613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439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372</w:t>
            </w:r>
          </w:p>
        </w:tc>
      </w:tr>
      <w:tr w:rsidR="00C2489D">
        <w:tc>
          <w:tcPr>
            <w:tcW w:w="5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3"/>
              </w:numPr>
              <w:rPr>
                <w:sz w:val="24"/>
              </w:rPr>
            </w:pPr>
            <w:r>
              <w:rPr>
                <w:sz w:val="24"/>
              </w:rPr>
              <w:t>Выбыло в течение отчетного года, всего                в том числе: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449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448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382</w:t>
            </w:r>
          </w:p>
        </w:tc>
      </w:tr>
      <w:tr w:rsidR="00C2489D">
        <w:tc>
          <w:tcPr>
            <w:tcW w:w="5672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а) в связи с сокращением численности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5</w:t>
            </w:r>
          </w:p>
        </w:tc>
      </w:tr>
      <w:tr w:rsidR="00C2489D">
        <w:tc>
          <w:tcPr>
            <w:tcW w:w="56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б) по собственному желанию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321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311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273</w:t>
            </w:r>
          </w:p>
        </w:tc>
      </w:tr>
      <w:tr w:rsidR="00C2489D">
        <w:tc>
          <w:tcPr>
            <w:tcW w:w="56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в) уволено за прогул и другие нарушения 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   трудовой дисциплины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33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35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28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4"/>
              </w:numPr>
              <w:rPr>
                <w:sz w:val="24"/>
              </w:rPr>
            </w:pPr>
            <w:r>
              <w:rPr>
                <w:sz w:val="24"/>
              </w:rPr>
              <w:t>Состояло по списку на конец отчетного периода,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1607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Среднесписочная численность,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Коэффициент оборота по приему, %                                 (стр.2 : стр.4)*100%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23,1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Коэффициент оборота по выбытию, %                                 (стр.3 : стр.1)*100%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5"/>
              </w:numPr>
              <w:rPr>
                <w:sz w:val="24"/>
              </w:rPr>
            </w:pPr>
            <w:r>
              <w:rPr>
                <w:sz w:val="24"/>
              </w:rPr>
              <w:t>Коэффициент текучести, %                                 ((стр.3б + стр.3в) : стр.1)*100%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16,4</w:t>
            </w:r>
          </w:p>
        </w:tc>
      </w:tr>
    </w:tbl>
    <w:p w:rsidR="00C2489D" w:rsidRDefault="00C2489D">
      <w:pPr>
        <w:ind w:firstLine="720"/>
        <w:jc w:val="both"/>
        <w:rPr>
          <w:sz w:val="16"/>
        </w:rPr>
      </w:pPr>
    </w:p>
    <w:p w:rsidR="00C2489D" w:rsidRDefault="009E1D84">
      <w:pPr>
        <w:ind w:firstLine="720"/>
        <w:jc w:val="both"/>
      </w:pPr>
      <w:r>
        <w:t xml:space="preserve">Рассчитанные в таблице </w:t>
      </w:r>
      <w:r>
        <w:rPr>
          <w:lang w:val="en-US"/>
        </w:rPr>
        <w:t>1.2.2.3.2.</w:t>
      </w:r>
      <w:r>
        <w:t xml:space="preserve"> коэффициенты свидетельствуют о значительной подвижности рабочей силы</w:t>
      </w:r>
      <w:r>
        <w:rPr>
          <w:lang w:val="en-US"/>
        </w:rPr>
        <w:t>.</w:t>
      </w:r>
      <w:r>
        <w:t xml:space="preserve"> Однако их значения с каждым годом снижаются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Достаточно высокие значения коэффициента текучести</w:t>
      </w:r>
      <w:r>
        <w:rPr>
          <w:lang w:val="en-US"/>
        </w:rPr>
        <w:t>,</w:t>
      </w:r>
      <w:r>
        <w:t xml:space="preserve"> при критическом значении 10 %</w:t>
      </w:r>
      <w:r>
        <w:rPr>
          <w:lang w:val="en-US"/>
        </w:rPr>
        <w:t>,</w:t>
      </w:r>
      <w:r>
        <w:t xml:space="preserve"> объясняются тяжелыми условиями труда</w:t>
      </w:r>
      <w:r>
        <w:rPr>
          <w:lang w:val="en-US"/>
        </w:rPr>
        <w:t>,</w:t>
      </w:r>
      <w:r>
        <w:t xml:space="preserve"> несоответствующей им заработной платой и в связи с этим увольнением рабочих по собственному желанию</w:t>
      </w:r>
      <w:r>
        <w:rPr>
          <w:lang w:val="en-US"/>
        </w:rPr>
        <w:t>.</w:t>
      </w:r>
      <w:r>
        <w:t xml:space="preserve"> Например</w:t>
      </w:r>
      <w:r>
        <w:rPr>
          <w:lang w:val="en-US"/>
        </w:rPr>
        <w:t>,</w:t>
      </w:r>
      <w:r>
        <w:t xml:space="preserve"> машинист коксовыталкивателя 7 разряда в 1996г</w:t>
      </w:r>
      <w:r>
        <w:rPr>
          <w:lang w:val="en-US"/>
        </w:rPr>
        <w:t>.</w:t>
      </w:r>
      <w:r>
        <w:t xml:space="preserve"> имел среднемесячный заработок 1 670 000 рублей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принимались меры по снижению уровня текучести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За 1996 г</w:t>
      </w:r>
      <w:r>
        <w:rPr>
          <w:lang w:val="en-US"/>
        </w:rPr>
        <w:t>.</w:t>
      </w:r>
      <w:r>
        <w:t xml:space="preserve"> подготовлено</w:t>
      </w:r>
      <w:r>
        <w:rPr>
          <w:lang w:val="en-US"/>
        </w:rPr>
        <w:t>,</w:t>
      </w:r>
      <w:r>
        <w:t xml:space="preserve"> переподготовлено и обучено вторым профессиям 199 человек</w:t>
      </w:r>
      <w:r>
        <w:rPr>
          <w:lang w:val="en-US"/>
        </w:rPr>
        <w:t>.</w:t>
      </w:r>
      <w:r>
        <w:t xml:space="preserve"> 336 человек прошли повышение квалификации на курсах</w:t>
      </w:r>
      <w:r>
        <w:rPr>
          <w:lang w:val="en-US"/>
        </w:rPr>
        <w:t>:</w:t>
      </w:r>
      <w:r>
        <w:t xml:space="preserve"> слесарей по ремонту оборудования</w:t>
      </w:r>
      <w:r>
        <w:rPr>
          <w:lang w:val="en-US"/>
        </w:rPr>
        <w:t>,</w:t>
      </w:r>
      <w:r>
        <w:t xml:space="preserve"> машинисты коксовых машин</w:t>
      </w:r>
      <w:r>
        <w:rPr>
          <w:lang w:val="en-US"/>
        </w:rPr>
        <w:t>,</w:t>
      </w:r>
      <w:r>
        <w:t xml:space="preserve"> аппаратчиков очистных сооружений</w:t>
      </w:r>
      <w:r>
        <w:rPr>
          <w:lang w:val="en-US"/>
        </w:rPr>
        <w:t>,</w:t>
      </w:r>
      <w:r>
        <w:t xml:space="preserve"> слесарей КИПиА и персонала коксового цеха</w:t>
      </w:r>
      <w:r>
        <w:rPr>
          <w:lang w:val="en-US"/>
        </w:rPr>
        <w:t>.</w:t>
      </w:r>
      <w:r>
        <w:t xml:space="preserve"> В программы курсов повышения квалификации включаются также вопросы экономики и охраны окружающей среды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Непосредственно на предприятии были проведены курсы повышения квалификации для начальников цехов и отделов по основам рыночной экономики с привлечением преподавателей КузГТУ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rPr>
          <w:b/>
        </w:rPr>
        <w:t xml:space="preserve">Анализ структуры фонда рабочего времени </w:t>
      </w:r>
      <w:r>
        <w:t xml:space="preserve">приведен на основе данных таблицы </w:t>
      </w:r>
      <w:r>
        <w:rPr>
          <w:lang w:val="en-US"/>
        </w:rPr>
        <w:t>1.2.2..3.3.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jc w:val="center"/>
        <w:rPr>
          <w:lang w:val="en-US"/>
        </w:rPr>
      </w:pPr>
      <w:r>
        <w:t xml:space="preserve">Календарный фонд времени рабочих.        </w:t>
      </w:r>
    </w:p>
    <w:p w:rsidR="00C2489D" w:rsidRDefault="009E1D84">
      <w:pPr>
        <w:jc w:val="right"/>
      </w:pPr>
      <w:r>
        <w:t>Таблица 1.2.2.3.3.</w:t>
      </w:r>
    </w:p>
    <w:p w:rsidR="00C2489D" w:rsidRDefault="00C2489D">
      <w:pPr>
        <w:jc w:val="right"/>
        <w:rPr>
          <w:sz w:val="8"/>
        </w:rPr>
      </w:pP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9"/>
        <w:gridCol w:w="936"/>
        <w:gridCol w:w="652"/>
        <w:gridCol w:w="1134"/>
        <w:gridCol w:w="936"/>
        <w:gridCol w:w="652"/>
        <w:gridCol w:w="1134"/>
        <w:gridCol w:w="936"/>
        <w:gridCol w:w="652"/>
        <w:gridCol w:w="1134"/>
      </w:tblGrid>
      <w:tr w:rsidR="00C2489D">
        <w:tc>
          <w:tcPr>
            <w:tcW w:w="2269" w:type="dxa"/>
            <w:tcBorders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2722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2722" w:type="dxa"/>
            <w:gridSpan w:val="3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c>
          <w:tcPr>
            <w:tcW w:w="2269" w:type="dxa"/>
            <w:tcBorders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 - дней</w:t>
            </w: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вес, %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число дней рабочего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 - дней</w:t>
            </w:r>
          </w:p>
        </w:tc>
        <w:tc>
          <w:tcPr>
            <w:tcW w:w="652" w:type="dxa"/>
            <w:tcBorders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вес, %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число дней рабочего</w:t>
            </w:r>
          </w:p>
        </w:tc>
        <w:tc>
          <w:tcPr>
            <w:tcW w:w="936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чел. - дней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вес, %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среднее число дней рабочего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2" w:type="dxa"/>
            <w:tcBorders>
              <w:top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46"/>
              </w:numPr>
              <w:rPr>
                <w:sz w:val="24"/>
              </w:rPr>
            </w:pPr>
            <w:r>
              <w:rPr>
                <w:sz w:val="24"/>
              </w:rPr>
              <w:t>Отработано   чел. - дней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337172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319792</w:t>
            </w:r>
          </w:p>
        </w:tc>
        <w:tc>
          <w:tcPr>
            <w:tcW w:w="652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344905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47"/>
              </w:numPr>
              <w:rPr>
                <w:sz w:val="24"/>
              </w:rPr>
            </w:pPr>
            <w:r>
              <w:rPr>
                <w:sz w:val="24"/>
              </w:rPr>
              <w:t>Целодневные простои,        чел. - дней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47"/>
              </w:numPr>
              <w:rPr>
                <w:sz w:val="24"/>
              </w:rPr>
            </w:pPr>
            <w:r>
              <w:rPr>
                <w:sz w:val="24"/>
              </w:rPr>
              <w:t>Неявки,          чел. - дней          в том числе: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57863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78025</w:t>
            </w:r>
          </w:p>
        </w:tc>
        <w:tc>
          <w:tcPr>
            <w:tcW w:w="652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59745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C2489D">
        <w:tc>
          <w:tcPr>
            <w:tcW w:w="2269" w:type="dxa"/>
            <w:tcBorders>
              <w:top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а) ежегодные 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отпуска</w:t>
            </w:r>
            <w:r>
              <w:rPr>
                <w:sz w:val="24"/>
                <w:lang w:val="en-US"/>
              </w:rPr>
              <w:t xml:space="preserve"> 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38181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42980</w:t>
            </w:r>
          </w:p>
        </w:tc>
        <w:tc>
          <w:tcPr>
            <w:tcW w:w="652" w:type="dxa"/>
            <w:tcBorders>
              <w:top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38212</w:t>
            </w:r>
          </w:p>
        </w:tc>
        <w:tc>
          <w:tcPr>
            <w:tcW w:w="652" w:type="dxa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6,5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2489D">
        <w:tc>
          <w:tcPr>
            <w:tcW w:w="2269" w:type="dxa"/>
            <w:tcBorders>
              <w:top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б) отпуска по учебе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684</w:t>
            </w:r>
          </w:p>
        </w:tc>
        <w:tc>
          <w:tcPr>
            <w:tcW w:w="652" w:type="dxa"/>
            <w:tcBorders>
              <w:top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36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647</w:t>
            </w:r>
          </w:p>
        </w:tc>
        <w:tc>
          <w:tcPr>
            <w:tcW w:w="652" w:type="dxa"/>
            <w:tcBorders>
              <w:top w:val="nil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C2489D"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в) болезни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16701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16345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17572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2489D">
        <w:tc>
          <w:tcPr>
            <w:tcW w:w="2269" w:type="dxa"/>
            <w:tcBorders>
              <w:bottom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г) др. неявки,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разрешенные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законом</w:t>
            </w:r>
          </w:p>
        </w:tc>
        <w:tc>
          <w:tcPr>
            <w:tcW w:w="936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652" w:type="dxa"/>
            <w:tcBorders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936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8938</w:t>
            </w:r>
          </w:p>
        </w:tc>
        <w:tc>
          <w:tcPr>
            <w:tcW w:w="652" w:type="dxa"/>
            <w:tcBorders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936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554</w:t>
            </w:r>
          </w:p>
        </w:tc>
        <w:tc>
          <w:tcPr>
            <w:tcW w:w="652" w:type="dxa"/>
            <w:tcBorders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C2489D">
        <w:tc>
          <w:tcPr>
            <w:tcW w:w="2269" w:type="dxa"/>
            <w:tcBorders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д) с разрешения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администрации</w:t>
            </w:r>
          </w:p>
        </w:tc>
        <w:tc>
          <w:tcPr>
            <w:tcW w:w="936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1062</w:t>
            </w:r>
          </w:p>
        </w:tc>
        <w:tc>
          <w:tcPr>
            <w:tcW w:w="652" w:type="dxa"/>
            <w:tcBorders>
              <w:left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134" w:type="dxa"/>
            <w:tcBorders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936" w:type="dxa"/>
            <w:tcBorders>
              <w:left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8878</w:t>
            </w:r>
          </w:p>
        </w:tc>
        <w:tc>
          <w:tcPr>
            <w:tcW w:w="652" w:type="dxa"/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936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2849</w:t>
            </w:r>
          </w:p>
        </w:tc>
        <w:tc>
          <w:tcPr>
            <w:tcW w:w="652" w:type="dxa"/>
            <w:tcBorders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C2489D"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е) прогулы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>Праздники и выходные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177204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183015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184805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31,4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>Календарный фонд рабоче</w:t>
            </w:r>
            <w:r>
              <w:rPr>
                <w:sz w:val="24"/>
              </w:rPr>
              <w:softHyphen/>
              <w:t>го времени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572239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580831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589455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>Табельный фонд времени рабочих (стр.5 стр.4)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395035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397816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404650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68,6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>Максимально-возможный фонд времени    (стр.6-стр.3а)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356854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62,4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228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354836</w:t>
            </w:r>
          </w:p>
        </w:tc>
        <w:tc>
          <w:tcPr>
            <w:tcW w:w="652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61,1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366438</w:t>
            </w: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62,2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 w:rsidR="00C2489D">
        <w:tc>
          <w:tcPr>
            <w:tcW w:w="2269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48"/>
              </w:numPr>
              <w:rPr>
                <w:sz w:val="24"/>
              </w:rPr>
            </w:pPr>
            <w:r>
              <w:rPr>
                <w:sz w:val="24"/>
              </w:rPr>
              <w:t>Коэффициенты использования фондов времени: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652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2269" w:type="dxa"/>
            <w:tcBorders>
              <w:top w:val="nil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283"/>
              <w:rPr>
                <w:sz w:val="24"/>
              </w:rPr>
            </w:pPr>
            <w:r>
              <w:rPr>
                <w:sz w:val="24"/>
              </w:rPr>
              <w:t>календарного (стр.1 : стр.5)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58,9</w:t>
            </w:r>
          </w:p>
        </w:tc>
        <w:tc>
          <w:tcPr>
            <w:tcW w:w="652" w:type="dxa"/>
            <w:tcBorders>
              <w:top w:val="nil"/>
              <w:left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55,1</w:t>
            </w:r>
          </w:p>
        </w:tc>
        <w:tc>
          <w:tcPr>
            <w:tcW w:w="652" w:type="dxa"/>
            <w:tcBorders>
              <w:top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58,5</w:t>
            </w:r>
          </w:p>
        </w:tc>
        <w:tc>
          <w:tcPr>
            <w:tcW w:w="652" w:type="dxa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489D">
        <w:tc>
          <w:tcPr>
            <w:tcW w:w="2269" w:type="dxa"/>
            <w:tcBorders>
              <w:top w:val="nil"/>
              <w:bottom w:val="nil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283"/>
              <w:rPr>
                <w:sz w:val="24"/>
              </w:rPr>
            </w:pPr>
            <w:r>
              <w:rPr>
                <w:sz w:val="24"/>
              </w:rPr>
              <w:t>табельного     (стр.1 : стр.6)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85,4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80,4</w:t>
            </w:r>
          </w:p>
        </w:tc>
        <w:tc>
          <w:tcPr>
            <w:tcW w:w="652" w:type="dxa"/>
            <w:tcBorders>
              <w:top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85,2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489D">
        <w:tc>
          <w:tcPr>
            <w:tcW w:w="2269" w:type="dxa"/>
            <w:tcBorders>
              <w:bottom w:val="single" w:sz="6" w:space="0" w:color="auto"/>
              <w:right w:val="nil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283"/>
              <w:rPr>
                <w:sz w:val="24"/>
              </w:rPr>
            </w:pPr>
            <w:r>
              <w:rPr>
                <w:sz w:val="24"/>
              </w:rPr>
              <w:t>максимально-возможного (стр.1 : стр.7)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94,5</w:t>
            </w:r>
          </w:p>
        </w:tc>
        <w:tc>
          <w:tcPr>
            <w:tcW w:w="652" w:type="dxa"/>
            <w:tcBorders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6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90,1</w:t>
            </w:r>
          </w:p>
        </w:tc>
        <w:tc>
          <w:tcPr>
            <w:tcW w:w="652" w:type="dxa"/>
            <w:tcBorders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936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94,1</w:t>
            </w:r>
          </w:p>
        </w:tc>
        <w:tc>
          <w:tcPr>
            <w:tcW w:w="652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</w:tbl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Из данных таблицы следует</w:t>
      </w:r>
      <w:r>
        <w:rPr>
          <w:lang w:val="en-US"/>
        </w:rPr>
        <w:t>,</w:t>
      </w:r>
      <w:r>
        <w:t xml:space="preserve"> что за период 1995-1996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наблюдалось улучшение всех показателей использования фондов рабочего времени</w:t>
      </w:r>
      <w:r>
        <w:rPr>
          <w:lang w:val="en-US"/>
        </w:rPr>
        <w:t>,</w:t>
      </w:r>
      <w:r>
        <w:t xml:space="preserve"> на фоне их снижения в период 1994-1995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Резерв времени</w:t>
      </w:r>
      <w:r>
        <w:rPr>
          <w:lang w:val="en-US"/>
        </w:rPr>
        <w:t>,</w:t>
      </w:r>
      <w:r>
        <w:t xml:space="preserve"> который может быть использован для увеличения выпуска продукции</w:t>
      </w:r>
      <w:r>
        <w:rPr>
          <w:lang w:val="en-US"/>
        </w:rPr>
        <w:t>,</w:t>
      </w:r>
      <w:r>
        <w:t xml:space="preserve"> составляет 21 533 чел-дней</w:t>
      </w:r>
      <w:r>
        <w:rPr>
          <w:lang w:val="en-US"/>
        </w:rPr>
        <w:t>.</w:t>
      </w:r>
      <w:r>
        <w:t xml:space="preserve"> Причем</w:t>
      </w:r>
      <w:r>
        <w:rPr>
          <w:lang w:val="en-US"/>
        </w:rPr>
        <w:t>,</w:t>
      </w:r>
      <w:r>
        <w:t xml:space="preserve"> на долю неявок по болезни</w:t>
      </w:r>
      <w:r>
        <w:rPr>
          <w:lang w:val="en-US"/>
        </w:rPr>
        <w:t>,</w:t>
      </w:r>
      <w:r>
        <w:t xml:space="preserve"> неявок с разрешения администрации</w:t>
      </w:r>
      <w:r>
        <w:rPr>
          <w:lang w:val="en-US"/>
        </w:rPr>
        <w:t>,</w:t>
      </w:r>
      <w:r>
        <w:t xml:space="preserve"> прогулов приходится 20 332 чел-дней или 34 % общего числа чел-дней потерь рабочего времени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период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изменялась структура календарного фонда времени рабочих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1995 г</w:t>
      </w:r>
      <w:r>
        <w:rPr>
          <w:lang w:val="en-US"/>
        </w:rPr>
        <w:t>.</w:t>
      </w:r>
      <w:r>
        <w:t xml:space="preserve"> наблюдались ее ухудшения</w:t>
      </w:r>
      <w:r>
        <w:rPr>
          <w:lang w:val="en-US"/>
        </w:rPr>
        <w:t>,</w:t>
      </w:r>
      <w:r>
        <w:t xml:space="preserve"> сократилась доля фактически отработанного времени (на 3,</w:t>
      </w:r>
      <w:r>
        <w:rPr>
          <w:lang w:val="en-US"/>
        </w:rPr>
        <w:t>8 %),</w:t>
      </w:r>
      <w:r>
        <w:t xml:space="preserve"> увеличилась доля неявок (на </w:t>
      </w:r>
      <w:r>
        <w:rPr>
          <w:lang w:val="en-US"/>
        </w:rPr>
        <w:t>3</w:t>
      </w:r>
      <w:r>
        <w:t>,</w:t>
      </w:r>
      <w:r>
        <w:rPr>
          <w:lang w:val="en-US"/>
        </w:rPr>
        <w:t>3 %),</w:t>
      </w:r>
      <w:r>
        <w:t xml:space="preserve"> в том числе с разрешения администрации с </w:t>
      </w:r>
      <w:r>
        <w:rPr>
          <w:lang w:val="en-US"/>
        </w:rPr>
        <w:t>0</w:t>
      </w:r>
      <w:r>
        <w:t>,</w:t>
      </w:r>
      <w:r>
        <w:rPr>
          <w:lang w:val="en-US"/>
        </w:rPr>
        <w:t>2 %</w:t>
      </w:r>
      <w:r>
        <w:t xml:space="preserve"> до </w:t>
      </w:r>
      <w:r>
        <w:rPr>
          <w:lang w:val="en-US"/>
        </w:rPr>
        <w:t>1</w:t>
      </w:r>
      <w:r>
        <w:t>,</w:t>
      </w:r>
      <w:r>
        <w:rPr>
          <w:lang w:val="en-US"/>
        </w:rPr>
        <w:t>5 % (</w:t>
      </w:r>
      <w:r>
        <w:t xml:space="preserve">в </w:t>
      </w:r>
      <w:r>
        <w:rPr>
          <w:lang w:val="en-US"/>
        </w:rPr>
        <w:t>7</w:t>
      </w:r>
      <w:r>
        <w:t>,</w:t>
      </w:r>
      <w:r>
        <w:rPr>
          <w:lang w:val="en-US"/>
        </w:rPr>
        <w:t xml:space="preserve">5 </w:t>
      </w:r>
      <w:r>
        <w:t>раз)</w:t>
      </w:r>
      <w:r>
        <w:rPr>
          <w:lang w:val="en-US"/>
        </w:rPr>
        <w:t>,</w:t>
      </w:r>
      <w:r>
        <w:t xml:space="preserve"> других неявок</w:t>
      </w:r>
      <w:r>
        <w:rPr>
          <w:lang w:val="en-US"/>
        </w:rPr>
        <w:t>,</w:t>
      </w:r>
      <w:r>
        <w:t xml:space="preserve"> разрешенных законом на аналогичную величину и ежегодных отпусков (на</w:t>
      </w:r>
      <w:r>
        <w:rPr>
          <w:lang w:val="en-US"/>
        </w:rPr>
        <w:t xml:space="preserve"> 0</w:t>
      </w:r>
      <w:r>
        <w:t>,</w:t>
      </w:r>
      <w:r>
        <w:rPr>
          <w:lang w:val="en-US"/>
        </w:rPr>
        <w:t>7 %).</w:t>
      </w:r>
      <w:r>
        <w:t xml:space="preserve"> В целом доля максимально возможного фонда времени снизилась на </w:t>
      </w:r>
      <w:r>
        <w:rPr>
          <w:lang w:val="en-US"/>
        </w:rPr>
        <w:t>1</w:t>
      </w:r>
      <w:r>
        <w:t>,</w:t>
      </w:r>
      <w:r>
        <w:rPr>
          <w:lang w:val="en-US"/>
        </w:rPr>
        <w:t>3 %.</w:t>
      </w:r>
      <w:r>
        <w:t xml:space="preserve"> Такие структурные изменения привели к структурным изменениям в среднем числе дней работы одного рабочего</w:t>
      </w:r>
      <w:r>
        <w:rPr>
          <w:lang w:val="en-US"/>
        </w:rPr>
        <w:t>:</w:t>
      </w:r>
      <w:r>
        <w:t xml:space="preserve"> на 14 дней сократилось фактически отработанное время против 5 дней из расчета по максимально возможному фонду времени</w:t>
      </w:r>
      <w:r>
        <w:rPr>
          <w:lang w:val="en-US"/>
        </w:rPr>
        <w:t>,</w:t>
      </w:r>
      <w:r>
        <w:t xml:space="preserve"> при соответствующем увеличении неявок на работу на 12 дней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1996 г</w:t>
      </w:r>
      <w:r>
        <w:rPr>
          <w:lang w:val="en-US"/>
        </w:rPr>
        <w:t>.</w:t>
      </w:r>
      <w:r>
        <w:t xml:space="preserve"> ситуация изменилась в лучшую сторону</w:t>
      </w:r>
      <w:r>
        <w:rPr>
          <w:lang w:val="en-US"/>
        </w:rPr>
        <w:t>.</w:t>
      </w:r>
      <w:r>
        <w:t xml:space="preserve"> В структуре календарного фонда рабочего времени увеличилась доля фактически отработанного времени при сокращении доли неявок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Величина последних сократилась в части неявок</w:t>
      </w:r>
      <w:r>
        <w:rPr>
          <w:lang w:val="en-US"/>
        </w:rPr>
        <w:t>,</w:t>
      </w:r>
      <w:r>
        <w:t xml:space="preserve"> разрешенных законом (на 8 384 чел-дней)</w:t>
      </w:r>
      <w:r>
        <w:rPr>
          <w:lang w:val="en-US"/>
        </w:rPr>
        <w:t>,</w:t>
      </w:r>
      <w:r>
        <w:t xml:space="preserve"> неявок с разрешения администрации (на 6 229 чел-дней)</w:t>
      </w:r>
      <w:r>
        <w:rPr>
          <w:lang w:val="en-US"/>
        </w:rPr>
        <w:t>,</w:t>
      </w:r>
      <w:r>
        <w:t xml:space="preserve"> прогулов почти в два раза</w:t>
      </w:r>
      <w:r>
        <w:rPr>
          <w:lang w:val="en-US"/>
        </w:rPr>
        <w:t>.</w:t>
      </w:r>
      <w:r>
        <w:t xml:space="preserve"> Этому способствовало применение к нарушителям трудовой дисциплины всех мер дисциплинарного</w:t>
      </w:r>
      <w:r>
        <w:rPr>
          <w:lang w:val="en-US"/>
        </w:rPr>
        <w:t>,</w:t>
      </w:r>
      <w:r>
        <w:t xml:space="preserve"> морального и материального воздействия</w:t>
      </w:r>
      <w:r>
        <w:rPr>
          <w:lang w:val="en-US"/>
        </w:rPr>
        <w:t>,</w:t>
      </w:r>
      <w:r>
        <w:t xml:space="preserve"> предусмотренные трудовым законодательством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Как следствие сказанного выше</w:t>
      </w:r>
      <w:r>
        <w:rPr>
          <w:lang w:val="en-US"/>
        </w:rPr>
        <w:t>,</w:t>
      </w:r>
      <w:r>
        <w:t xml:space="preserve"> в среднем числе дней одного рабочего увеличилось фактически отработанное время на 13 дней</w:t>
      </w:r>
      <w:r>
        <w:rPr>
          <w:lang w:val="en-US"/>
        </w:rPr>
        <w:t>,</w:t>
      </w:r>
      <w:r>
        <w:t xml:space="preserve"> а из расчета по максимально возможному фонду рабочего времени на 3 дня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Для характеристики равномерности распределения и использования рабочих на предприятии рассчитаем коэффициент сменности за три анализируемых года (1994 г</w:t>
      </w:r>
      <w:r>
        <w:rPr>
          <w:lang w:val="en-US"/>
        </w:rPr>
        <w:t>., 1995</w:t>
      </w:r>
      <w:r>
        <w:t xml:space="preserve"> г</w:t>
      </w:r>
      <w:r>
        <w:rPr>
          <w:lang w:val="en-US"/>
        </w:rPr>
        <w:t>., 1996</w:t>
      </w:r>
      <w:r>
        <w:t xml:space="preserve"> г</w:t>
      </w:r>
      <w:r>
        <w:rPr>
          <w:lang w:val="en-US"/>
        </w:rPr>
        <w:t>.)</w:t>
      </w:r>
      <w:r>
        <w:t xml:space="preserve"> в таблице </w:t>
      </w:r>
      <w:r>
        <w:rPr>
          <w:lang w:val="en-US"/>
        </w:rPr>
        <w:t>1.2.2.3.4.</w:t>
      </w:r>
    </w:p>
    <w:p w:rsidR="00C2489D" w:rsidRDefault="009E1D84">
      <w:pPr>
        <w:jc w:val="right"/>
      </w:pPr>
      <w:r>
        <w:t>Таблица 1.2.2.3.4.</w:t>
      </w:r>
    </w:p>
    <w:p w:rsidR="00C2489D" w:rsidRDefault="009E1D84">
      <w:pPr>
        <w:jc w:val="center"/>
      </w:pPr>
      <w:r>
        <w:t>Коэффициенты использования сменного режима.</w:t>
      </w:r>
    </w:p>
    <w:p w:rsidR="00C2489D" w:rsidRDefault="00C2489D"/>
    <w:tbl>
      <w:tblPr>
        <w:tblW w:w="0" w:type="auto"/>
        <w:tblInd w:w="-1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2"/>
        <w:gridCol w:w="1418"/>
        <w:gridCol w:w="1418"/>
        <w:gridCol w:w="1418"/>
      </w:tblGrid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49"/>
              </w:numPr>
              <w:rPr>
                <w:sz w:val="24"/>
              </w:rPr>
            </w:pPr>
            <w:r>
              <w:rPr>
                <w:sz w:val="24"/>
              </w:rPr>
              <w:t>Явочная численность рабочих на конец года, чел.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1160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0"/>
              </w:numPr>
              <w:rPr>
                <w:sz w:val="24"/>
              </w:rPr>
            </w:pPr>
            <w:r>
              <w:rPr>
                <w:sz w:val="24"/>
              </w:rPr>
              <w:t>Число рабочих, занятых в наиболее многочисленной смене, человек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949</w:t>
            </w:r>
          </w:p>
        </w:tc>
      </w:tr>
      <w:tr w:rsidR="00C2489D">
        <w:tc>
          <w:tcPr>
            <w:tcW w:w="567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1"/>
              </w:numPr>
              <w:rPr>
                <w:sz w:val="24"/>
              </w:rPr>
            </w:pPr>
            <w:r>
              <w:rPr>
                <w:sz w:val="24"/>
              </w:rPr>
              <w:t>Коэффициент сменности рабочих, %                (стр.1 : стр.2)*100%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117,9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124,0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122,2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2"/>
              </w:numPr>
              <w:rPr>
                <w:sz w:val="24"/>
              </w:rPr>
            </w:pPr>
            <w:r>
              <w:rPr>
                <w:sz w:val="24"/>
              </w:rPr>
              <w:t>Сменный режим работы, смен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2489D">
        <w:tc>
          <w:tcPr>
            <w:tcW w:w="5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1"/>
              </w:numPr>
              <w:rPr>
                <w:sz w:val="24"/>
              </w:rPr>
            </w:pPr>
            <w:r>
              <w:rPr>
                <w:sz w:val="24"/>
              </w:rPr>
              <w:t>Коэффициент использования сменного режима, %                     (стр.3 : стр.4)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39,3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40,8</w:t>
            </w:r>
          </w:p>
        </w:tc>
      </w:tr>
    </w:tbl>
    <w:p w:rsidR="00C2489D" w:rsidRDefault="009E1D84">
      <w:pPr>
        <w:ind w:firstLine="720"/>
        <w:jc w:val="both"/>
        <w:rPr>
          <w:lang w:val="en-US"/>
        </w:rPr>
      </w:pPr>
      <w:r>
        <w:t>Таким образом</w:t>
      </w:r>
      <w:r>
        <w:rPr>
          <w:lang w:val="en-US"/>
        </w:rPr>
        <w:t>,</w:t>
      </w:r>
      <w:r>
        <w:t xml:space="preserve"> как следует из таблицы </w:t>
      </w:r>
      <w:r>
        <w:rPr>
          <w:lang w:val="en-US"/>
        </w:rPr>
        <w:t>1.2.2.3.4.,</w:t>
      </w:r>
      <w:r>
        <w:t xml:space="preserve"> в 1994 г</w:t>
      </w:r>
      <w:r>
        <w:rPr>
          <w:lang w:val="en-US"/>
        </w:rPr>
        <w:t>.</w:t>
      </w:r>
      <w:r>
        <w:t xml:space="preserve"> смены были заполнены на 39,3%</w:t>
      </w:r>
      <w:r>
        <w:rPr>
          <w:lang w:val="en-US"/>
        </w:rPr>
        <w:t>.</w:t>
      </w:r>
      <w:r>
        <w:t xml:space="preserve"> В 1995г</w:t>
      </w:r>
      <w:r>
        <w:rPr>
          <w:lang w:val="en-US"/>
        </w:rPr>
        <w:t>.</w:t>
      </w:r>
      <w:r>
        <w:t xml:space="preserve"> наблюдалось увеличение значения коэффициента сменного режима до </w:t>
      </w:r>
      <w:r>
        <w:rPr>
          <w:lang w:val="en-US"/>
        </w:rPr>
        <w:t>41</w:t>
      </w:r>
      <w:r>
        <w:t>,</w:t>
      </w:r>
      <w:r>
        <w:rPr>
          <w:lang w:val="en-US"/>
        </w:rPr>
        <w:t xml:space="preserve">3 %, </w:t>
      </w:r>
      <w:r>
        <w:t>однако в 1996 г</w:t>
      </w:r>
      <w:r>
        <w:rPr>
          <w:lang w:val="en-US"/>
        </w:rPr>
        <w:t>.</w:t>
      </w:r>
      <w:r>
        <w:t xml:space="preserve"> он понизился и составил </w:t>
      </w:r>
      <w:r>
        <w:rPr>
          <w:lang w:val="en-US"/>
        </w:rPr>
        <w:t>40</w:t>
      </w:r>
      <w:r>
        <w:t>,</w:t>
      </w:r>
      <w:r>
        <w:rPr>
          <w:lang w:val="en-US"/>
        </w:rPr>
        <w:t>8 %,</w:t>
      </w:r>
      <w:r>
        <w:t xml:space="preserve"> по прежнему оставаясь недостаточным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b/>
        </w:rPr>
        <w:t xml:space="preserve">Для анализа производительности труда работника ППП </w:t>
      </w:r>
      <w:r>
        <w:t xml:space="preserve">и оценки ее влияния на объем производства обратимся к таблице </w:t>
      </w:r>
      <w:r>
        <w:rPr>
          <w:lang w:val="en-US"/>
        </w:rPr>
        <w:t>1.2.2.3.5.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jc w:val="right"/>
      </w:pPr>
      <w:r>
        <w:t>Таблица 1.2.2.3.5.</w:t>
      </w:r>
    </w:p>
    <w:p w:rsidR="00C2489D" w:rsidRDefault="009E1D84">
      <w:pPr>
        <w:jc w:val="center"/>
      </w:pPr>
      <w:r>
        <w:t>Выработка товарной продукции на одного работника ППП.</w:t>
      </w:r>
    </w:p>
    <w:p w:rsidR="00C2489D" w:rsidRDefault="00C2489D"/>
    <w:tbl>
      <w:tblPr>
        <w:tblW w:w="0" w:type="auto"/>
        <w:tblInd w:w="-2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1247"/>
        <w:gridCol w:w="1247"/>
        <w:gridCol w:w="1247"/>
        <w:gridCol w:w="1247"/>
        <w:gridCol w:w="1"/>
        <w:gridCol w:w="681"/>
        <w:gridCol w:w="850"/>
        <w:gridCol w:w="850"/>
        <w:gridCol w:w="1"/>
      </w:tblGrid>
      <w:tr w:rsidR="00C2489D">
        <w:tc>
          <w:tcPr>
            <w:tcW w:w="269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49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1995 год</w:t>
            </w:r>
          </w:p>
        </w:tc>
        <w:tc>
          <w:tcPr>
            <w:tcW w:w="68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</w:t>
            </w:r>
            <w:r>
              <w:rPr>
                <w:sz w:val="20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Темпы роста</w:t>
            </w:r>
          </w:p>
        </w:tc>
      </w:tr>
      <w:tr w:rsidR="00C2489D">
        <w:trPr>
          <w:gridAfter w:val="1"/>
        </w:trPr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год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</w:t>
            </w: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плану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</w:t>
            </w:r>
            <w:r>
              <w:rPr>
                <w:sz w:val="22"/>
              </w:rPr>
              <w:softHyphen/>
              <w:t>чески</w:t>
            </w:r>
          </w:p>
        </w:tc>
        <w:tc>
          <w:tcPr>
            <w:tcW w:w="682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</w:t>
            </w:r>
            <w:r>
              <w:rPr>
                <w:sz w:val="22"/>
              </w:rPr>
              <w:softHyphen/>
              <w:t>на, %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гр.2 : гр.1, %</w:t>
            </w:r>
          </w:p>
        </w:tc>
        <w:tc>
          <w:tcPr>
            <w:tcW w:w="85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гр.4 : гр.2, %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3"/>
              </w:numPr>
              <w:rPr>
                <w:sz w:val="22"/>
              </w:rPr>
            </w:pPr>
            <w:r>
              <w:rPr>
                <w:sz w:val="22"/>
              </w:rPr>
              <w:t>Товарная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продукция в сопоставимых ценах, тыс. руб.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547856523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448779000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433498965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438187468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81,9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3"/>
              </w:numPr>
              <w:rPr>
                <w:sz w:val="22"/>
              </w:rPr>
            </w:pPr>
            <w:r>
              <w:rPr>
                <w:sz w:val="22"/>
              </w:rPr>
              <w:t>Среднесписочная численность ППП, человек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1905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1926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102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3"/>
              </w:numPr>
              <w:rPr>
                <w:sz w:val="22"/>
              </w:rPr>
            </w:pPr>
            <w:r>
              <w:rPr>
                <w:sz w:val="22"/>
              </w:rPr>
              <w:t>Выработка товарной продукции, руб. / чел.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287588726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233010903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220385849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224022223</w:t>
            </w:r>
          </w:p>
        </w:tc>
        <w:tc>
          <w:tcPr>
            <w:tcW w:w="6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81,0</w:t>
            </w: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96,1</w:t>
            </w:r>
          </w:p>
        </w:tc>
      </w:tr>
    </w:tbl>
    <w:p w:rsidR="00C2489D" w:rsidRDefault="00C2489D">
      <w:pPr>
        <w:jc w:val="right"/>
      </w:pPr>
    </w:p>
    <w:p w:rsidR="00C2489D" w:rsidRDefault="009E1D84">
      <w:pPr>
        <w:ind w:firstLine="720"/>
        <w:jc w:val="both"/>
      </w:pPr>
      <w:r>
        <w:t xml:space="preserve">Из таблицы </w:t>
      </w:r>
      <w:r>
        <w:rPr>
          <w:lang w:val="en-US"/>
        </w:rPr>
        <w:t>1.2.2.3.5.</w:t>
      </w:r>
      <w:r>
        <w:t xml:space="preserve"> следует</w:t>
      </w:r>
      <w:r>
        <w:rPr>
          <w:lang w:val="en-US"/>
        </w:rPr>
        <w:t>,</w:t>
      </w:r>
      <w:r>
        <w:t xml:space="preserve"> что по плану на 1996 г</w:t>
      </w:r>
      <w:r>
        <w:rPr>
          <w:lang w:val="en-US"/>
        </w:rPr>
        <w:t>.</w:t>
      </w:r>
      <w:r>
        <w:t xml:space="preserve"> предусматривалось снижение производительности труда одного работника ППП на </w:t>
      </w:r>
      <w:r>
        <w:rPr>
          <w:lang w:val="en-US"/>
        </w:rPr>
        <w:t>5</w:t>
      </w:r>
      <w:r>
        <w:t>,</w:t>
      </w:r>
      <w:r>
        <w:rPr>
          <w:lang w:val="en-US"/>
        </w:rPr>
        <w:t>4 %,</w:t>
      </w:r>
      <w:r>
        <w:t xml:space="preserve"> фактически этот показатель составил </w:t>
      </w:r>
      <w:r>
        <w:rPr>
          <w:lang w:val="en-US"/>
        </w:rPr>
        <w:t>3</w:t>
      </w:r>
      <w:r>
        <w:t>,</w:t>
      </w:r>
      <w:r>
        <w:rPr>
          <w:lang w:val="en-US"/>
        </w:rPr>
        <w:t xml:space="preserve">9 %, </w:t>
      </w:r>
      <w:r>
        <w:t xml:space="preserve">что к выполнению плана на </w:t>
      </w:r>
      <w:r>
        <w:rPr>
          <w:lang w:val="en-US"/>
        </w:rPr>
        <w:t>102 %.</w:t>
      </w:r>
    </w:p>
    <w:p w:rsidR="00C2489D" w:rsidRDefault="009E1D84">
      <w:pPr>
        <w:ind w:firstLine="720"/>
        <w:jc w:val="both"/>
      </w:pPr>
      <w:r>
        <w:t>В динамике за три года наблюдалось снижение производительности труда однако в 1995 г</w:t>
      </w:r>
      <w:r>
        <w:rPr>
          <w:lang w:val="en-US"/>
        </w:rPr>
        <w:t>.</w:t>
      </w:r>
      <w:r>
        <w:t xml:space="preserve"> снижение происходило более высокими темпами</w:t>
      </w:r>
      <w:r>
        <w:rPr>
          <w:lang w:val="en-US"/>
        </w:rPr>
        <w:t>,</w:t>
      </w:r>
      <w:r>
        <w:t xml:space="preserve"> чем в 1996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снижение выработки на одного работника ППП на 8 989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привело к снижению товарного выпуска на 17 581 858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., </w:t>
      </w:r>
      <w:r>
        <w:t>а увеличение среднесписочной численности ППП на 30 человек к ее росту на     6 990 327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Совокупное влияние факторов привело к снижению товарного выпуска в 1996 г</w:t>
      </w:r>
      <w:r>
        <w:rPr>
          <w:lang w:val="en-US"/>
        </w:rPr>
        <w:t>.</w:t>
      </w:r>
      <w:r>
        <w:t xml:space="preserve"> на 10 591 532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Проведем </w:t>
      </w:r>
      <w:r>
        <w:rPr>
          <w:b/>
        </w:rPr>
        <w:t xml:space="preserve"> анализ снижения выработки на одного рабочего по факторам </w:t>
      </w:r>
      <w:r>
        <w:t xml:space="preserve">на основе данных таблицы </w:t>
      </w:r>
      <w:r>
        <w:rPr>
          <w:lang w:val="en-US"/>
        </w:rPr>
        <w:t>1.2.2.3.6.</w:t>
      </w: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9E1D84">
      <w:pPr>
        <w:jc w:val="right"/>
      </w:pPr>
      <w:r>
        <w:t>Таблица 1.2.2.3.6.</w:t>
      </w:r>
    </w:p>
    <w:p w:rsidR="00C2489D" w:rsidRDefault="009E1D84">
      <w:pPr>
        <w:jc w:val="center"/>
      </w:pPr>
      <w:r>
        <w:t>Факторы, влияющие на производительность труда рабочего.</w:t>
      </w:r>
    </w:p>
    <w:p w:rsidR="00C2489D" w:rsidRDefault="00C2489D"/>
    <w:tbl>
      <w:tblPr>
        <w:tblW w:w="0" w:type="auto"/>
        <w:tblInd w:w="-2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94"/>
        <w:gridCol w:w="1247"/>
        <w:gridCol w:w="1247"/>
        <w:gridCol w:w="1247"/>
        <w:gridCol w:w="1220"/>
        <w:gridCol w:w="1339"/>
        <w:gridCol w:w="1071"/>
      </w:tblGrid>
      <w:tr w:rsidR="00C2489D">
        <w:tc>
          <w:tcPr>
            <w:tcW w:w="269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1994 г.</w:t>
            </w:r>
          </w:p>
        </w:tc>
        <w:tc>
          <w:tcPr>
            <w:tcW w:w="371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1995 г.</w:t>
            </w:r>
          </w:p>
        </w:tc>
        <w:tc>
          <w:tcPr>
            <w:tcW w:w="133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Вып</w:t>
            </w:r>
            <w:r>
              <w:rPr>
                <w:sz w:val="20"/>
              </w:rPr>
              <w:t>олнение</w:t>
            </w:r>
          </w:p>
        </w:tc>
        <w:tc>
          <w:tcPr>
            <w:tcW w:w="1071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Темпы </w:t>
            </w:r>
          </w:p>
        </w:tc>
      </w:tr>
      <w:tr w:rsidR="00C2489D">
        <w:tc>
          <w:tcPr>
            <w:tcW w:w="2694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план</w:t>
            </w:r>
          </w:p>
        </w:tc>
        <w:tc>
          <w:tcPr>
            <w:tcW w:w="1247" w:type="dxa"/>
            <w:tcBorders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</w:t>
            </w:r>
            <w:r>
              <w:rPr>
                <w:sz w:val="22"/>
              </w:rPr>
              <w:softHyphen/>
              <w:t>чески</w:t>
            </w:r>
          </w:p>
        </w:tc>
        <w:tc>
          <w:tcPr>
            <w:tcW w:w="122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отклоне</w:t>
            </w:r>
            <w:r>
              <w:rPr>
                <w:sz w:val="24"/>
              </w:rPr>
              <w:softHyphen/>
            </w:r>
            <w:r>
              <w:rPr>
                <w:sz w:val="22"/>
              </w:rPr>
              <w:t>ние + (-)</w:t>
            </w:r>
          </w:p>
        </w:tc>
        <w:tc>
          <w:tcPr>
            <w:tcW w:w="133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пла</w:t>
            </w:r>
            <w:r>
              <w:rPr>
                <w:sz w:val="22"/>
              </w:rPr>
              <w:softHyphen/>
              <w:t>на, %</w:t>
            </w:r>
          </w:p>
        </w:tc>
        <w:tc>
          <w:tcPr>
            <w:tcW w:w="107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роста</w:t>
            </w:r>
            <w:r>
              <w:rPr>
                <w:sz w:val="24"/>
              </w:rPr>
              <w:t xml:space="preserve"> </w:t>
            </w:r>
            <w:r>
              <w:rPr>
                <w:sz w:val="22"/>
              </w:rPr>
              <w:t>к 1994 г.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Товарная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продукция, тыс. руб.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448779000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412937000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438187468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25250468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81,9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Среднесписочная численность ППП, чел.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1926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1956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99,4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Среднесписочная чис</w:t>
            </w:r>
            <w:r>
              <w:rPr>
                <w:sz w:val="22"/>
              </w:rPr>
              <w:softHyphen/>
              <w:t>ленность рабочих, чел.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1591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1622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1615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99,6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101,5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Отработано чел. - дней рабочими, чел. - дней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319791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344905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Отработано чел. -часов рабочими, чел. - часов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2811223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3009723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107,1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Продолжительность рабочего дня, часов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6,98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6,98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Среднегодовая выра</w:t>
            </w:r>
            <w:r>
              <w:rPr>
                <w:sz w:val="22"/>
              </w:rPr>
              <w:softHyphen/>
              <w:t>ботка работаю</w:t>
            </w:r>
            <w:r>
              <w:rPr>
                <w:sz w:val="22"/>
              </w:rPr>
              <w:softHyphen/>
              <w:t>щего, руб. (стр.1 : стр.2)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233010903</w:t>
            </w:r>
          </w:p>
          <w:p w:rsidR="00C2489D" w:rsidRDefault="00C2489D">
            <w:pPr>
              <w:jc w:val="right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209932384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224022223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14089839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106,7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Среднегодовая выра</w:t>
            </w:r>
            <w:r>
              <w:rPr>
                <w:sz w:val="22"/>
              </w:rPr>
              <w:softHyphen/>
              <w:t>ботка рабочего, руб. (стр.1 : стр.3)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282073539</w:t>
            </w:r>
          </w:p>
          <w:p w:rsidR="00C2489D" w:rsidRDefault="00C2489D">
            <w:pPr>
              <w:jc w:val="right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254585080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271323510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16738430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106,6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96,2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Среднедневная выра</w:t>
            </w:r>
            <w:r>
              <w:rPr>
                <w:sz w:val="22"/>
              </w:rPr>
              <w:softHyphen/>
              <w:t>ботка рабочего, руб. (стр.1 : стр.4)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1403351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1270458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Среднечасовая выра</w:t>
            </w:r>
            <w:r>
              <w:rPr>
                <w:sz w:val="22"/>
              </w:rPr>
              <w:softHyphen/>
              <w:t>ботка рабочего, руб. (стр.1 : стр.5)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159638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145591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Среднее число дней, отработанных рабо</w:t>
            </w:r>
            <w:r>
              <w:rPr>
                <w:sz w:val="22"/>
              </w:rPr>
              <w:softHyphen/>
              <w:t>чим, дней (стр.4: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стр.3)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214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4"/>
              </w:numPr>
              <w:rPr>
                <w:sz w:val="22"/>
              </w:rPr>
            </w:pPr>
            <w:r>
              <w:rPr>
                <w:sz w:val="22"/>
              </w:rPr>
              <w:t>Уд. вес рабочих в составе работающих (стр.3 : стр.2)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0,826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0,825</w:t>
            </w:r>
          </w:p>
        </w:tc>
        <w:tc>
          <w:tcPr>
            <w:tcW w:w="1247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0,826</w:t>
            </w:r>
          </w:p>
        </w:tc>
        <w:tc>
          <w:tcPr>
            <w:tcW w:w="12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100,1</w:t>
            </w:r>
          </w:p>
        </w:tc>
        <w:tc>
          <w:tcPr>
            <w:tcW w:w="1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 xml:space="preserve">1.2.2.3.6. </w:t>
      </w:r>
      <w:r>
        <w:t>следует</w:t>
      </w:r>
      <w:r>
        <w:rPr>
          <w:lang w:val="en-US"/>
        </w:rPr>
        <w:t>,</w:t>
      </w:r>
      <w:r>
        <w:t xml:space="preserve"> что среднегодовая выработка рабочего увеличилась в 1996 г</w:t>
      </w:r>
      <w:r>
        <w:rPr>
          <w:lang w:val="en-US"/>
        </w:rPr>
        <w:t>.</w:t>
      </w:r>
      <w:r>
        <w:t xml:space="preserve"> на 6,</w:t>
      </w:r>
      <w:r>
        <w:rPr>
          <w:lang w:val="en-US"/>
        </w:rPr>
        <w:t>6 %</w:t>
      </w:r>
      <w:r>
        <w:t xml:space="preserve"> по сравнению с планом и снизилась на </w:t>
      </w:r>
      <w:r>
        <w:rPr>
          <w:lang w:val="en-US"/>
        </w:rPr>
        <w:t>3</w:t>
      </w:r>
      <w:r>
        <w:t>,</w:t>
      </w:r>
      <w:r>
        <w:rPr>
          <w:lang w:val="en-US"/>
        </w:rPr>
        <w:t xml:space="preserve">8 % </w:t>
      </w:r>
      <w:r>
        <w:t>по отношению к 1995 г</w:t>
      </w:r>
      <w:r>
        <w:rPr>
          <w:lang w:val="en-US"/>
        </w:rPr>
        <w:t>.</w:t>
      </w:r>
      <w:r>
        <w:t xml:space="preserve"> Также снизились среднедневная и среднечасовая выработки на 9 %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Разница в процентах снижения среднегодовой и среднедневной выработок объясняется увеличением среднего числа дней</w:t>
      </w:r>
      <w:r>
        <w:rPr>
          <w:lang w:val="en-US"/>
        </w:rPr>
        <w:t>,</w:t>
      </w:r>
      <w:r>
        <w:t xml:space="preserve"> отработанных рабочим на 13 дней (6,</w:t>
      </w:r>
      <w:r>
        <w:rPr>
          <w:lang w:val="en-US"/>
        </w:rPr>
        <w:t>5 %).</w:t>
      </w:r>
    </w:p>
    <w:p w:rsidR="00C2489D" w:rsidRDefault="009E1D84">
      <w:pPr>
        <w:ind w:firstLine="720"/>
        <w:jc w:val="both"/>
      </w:pPr>
      <w:r>
        <w:t>Снижение среднегодовой выработки ( на 10 750 229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) </w:t>
      </w:r>
      <w:r>
        <w:t>происходило за счет снижения среднечасовой выработки и увеличения среднего числа дней работы рабочего</w:t>
      </w:r>
      <w:r>
        <w:rPr>
          <w:lang w:val="en-US"/>
        </w:rPr>
        <w:t>.</w:t>
      </w:r>
      <w:r>
        <w:t xml:space="preserve"> Это изменило среднегодовую выработку на -28 380 983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и +17 630 954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соответственно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Таким образом снижение среднегодовой выработки рабочего в 1996 г</w:t>
      </w:r>
      <w:r>
        <w:rPr>
          <w:lang w:val="en-US"/>
        </w:rPr>
        <w:t>.</w:t>
      </w:r>
      <w:r>
        <w:t xml:space="preserve"> произошло за счет снижения среднечасовой выработки</w:t>
      </w:r>
      <w:r>
        <w:rPr>
          <w:lang w:val="en-US"/>
        </w:rPr>
        <w:t>,</w:t>
      </w:r>
      <w:r>
        <w:t xml:space="preserve"> на что повлияло недоиспользование оборудования в связи с проводимыми плановыми ремонтами и неритмичными поставками угля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</w:pP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 xml:space="preserve">Проведем </w:t>
      </w:r>
      <w:r>
        <w:rPr>
          <w:b/>
        </w:rPr>
        <w:t>анализ использования заработной платы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t>рассмотрим соотношение роста производительности и оплаты труда</w:t>
      </w:r>
      <w:r>
        <w:rPr>
          <w:lang w:val="en-US"/>
        </w:rPr>
        <w:t>,</w:t>
      </w:r>
      <w:r>
        <w:t xml:space="preserve"> для чего рассмотрим таблицы </w:t>
      </w:r>
      <w:r>
        <w:rPr>
          <w:lang w:val="en-US"/>
        </w:rPr>
        <w:t>1.2.2.3.7.</w:t>
      </w:r>
      <w:r>
        <w:t xml:space="preserve"> </w:t>
      </w:r>
      <w:r>
        <w:rPr>
          <w:lang w:val="en-US"/>
        </w:rPr>
        <w:t>-</w:t>
      </w:r>
      <w:r>
        <w:t xml:space="preserve"> </w:t>
      </w:r>
      <w:r>
        <w:rPr>
          <w:lang w:val="en-US"/>
        </w:rPr>
        <w:t>1.2.2.3.9.</w:t>
      </w:r>
    </w:p>
    <w:p w:rsidR="00C2489D" w:rsidRDefault="009E1D84">
      <w:pPr>
        <w:jc w:val="right"/>
      </w:pPr>
      <w:r>
        <w:t>Таблица 1.2.2.3.</w:t>
      </w:r>
      <w:r>
        <w:rPr>
          <w:lang w:val="en-US"/>
        </w:rPr>
        <w:t>7</w:t>
      </w:r>
      <w:r>
        <w:t>.</w:t>
      </w:r>
    </w:p>
    <w:p w:rsidR="00C2489D" w:rsidRDefault="009E1D84">
      <w:pPr>
        <w:jc w:val="center"/>
      </w:pPr>
      <w:r>
        <w:t>Показатели заработной платы.</w:t>
      </w:r>
    </w:p>
    <w:p w:rsidR="00C2489D" w:rsidRDefault="00C2489D"/>
    <w:tbl>
      <w:tblPr>
        <w:tblW w:w="0" w:type="auto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1304"/>
        <w:gridCol w:w="1304"/>
        <w:gridCol w:w="1304"/>
        <w:gridCol w:w="1191"/>
        <w:gridCol w:w="992"/>
      </w:tblGrid>
      <w:tr w:rsidR="00C2489D"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 роста, %</w:t>
            </w:r>
          </w:p>
        </w:tc>
      </w:tr>
      <w:tr w:rsidR="00C2489D"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Среднесписочная численность ППП, чел.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1926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1956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101,1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Среднесписочная численность рабочих, чел.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1591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1615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Фонд оплаты труда ППП, тыс. руб. в том числе: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3771563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11060658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22496969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2866505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8317018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16823168</w:t>
            </w: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3р.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Сумма трудовых и социальных льгот, тыс. руб., в том числе: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244555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5276020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192475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94604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3883395</w:t>
            </w: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49,2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41р.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Фонд оплаты труда с учетом сумм трудовых и социальных льгот, тыс. руб. в том числе: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4016118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11178058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27772989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рабочих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3058980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8411622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20706563</w:t>
            </w: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2,7р.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работающего ППП, руб.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164985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478568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958460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То же, с учетом трудовых и социальных льгот, руб.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175683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483647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1183239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5"/>
              </w:numPr>
              <w:rPr>
                <w:sz w:val="24"/>
              </w:rPr>
            </w:pPr>
            <w:r>
              <w:rPr>
                <w:sz w:val="24"/>
              </w:rPr>
              <w:t>Среднемесячная заработная плата рабочего, руб.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152344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435628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868069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6"/>
              </w:numPr>
              <w:rPr>
                <w:sz w:val="24"/>
              </w:rPr>
            </w:pPr>
            <w:r>
              <w:rPr>
                <w:sz w:val="24"/>
              </w:rPr>
              <w:t>То же, с учетом трудовых и социальных льгот, руб.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162573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440584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1068450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2,4р.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6"/>
              </w:numPr>
              <w:rPr>
                <w:sz w:val="24"/>
              </w:rPr>
            </w:pPr>
            <w:r>
              <w:rPr>
                <w:sz w:val="24"/>
              </w:rPr>
              <w:t>Товарная продукция в фактических ценах, тыс. руб.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50083200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129221150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6"/>
              </w:numPr>
              <w:rPr>
                <w:sz w:val="24"/>
              </w:rPr>
            </w:pPr>
            <w:r>
              <w:rPr>
                <w:sz w:val="24"/>
              </w:rPr>
              <w:t>Затраты на заработную плату ППП на рубль продукции          (с учетом выплат), копеек.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8,65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6,34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73,3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 xml:space="preserve">Как следует из таблицы </w:t>
      </w:r>
      <w:r>
        <w:rPr>
          <w:lang w:val="en-US"/>
        </w:rPr>
        <w:t>1.2.2.3.7.</w:t>
      </w:r>
      <w:r>
        <w:t xml:space="preserve"> на АО </w:t>
      </w:r>
      <w:r>
        <w:rPr>
          <w:lang w:val="en-US"/>
        </w:rPr>
        <w:t>“</w:t>
      </w:r>
      <w:r>
        <w:t>АО "Х"</w:t>
      </w:r>
      <w:r>
        <w:rPr>
          <w:lang w:val="en-US"/>
        </w:rPr>
        <w:t xml:space="preserve">“ </w:t>
      </w:r>
      <w:r>
        <w:t>в 1995 г</w:t>
      </w:r>
      <w:r>
        <w:rPr>
          <w:lang w:val="en-US"/>
        </w:rPr>
        <w:t>.</w:t>
      </w:r>
      <w:r>
        <w:t xml:space="preserve"> фактический рост среднемесячной заработной платы работающего ППП и рабочего составил </w:t>
      </w:r>
      <w:r>
        <w:rPr>
          <w:lang w:val="en-US"/>
        </w:rPr>
        <w:t>2</w:t>
      </w:r>
      <w:r>
        <w:t>,</w:t>
      </w:r>
      <w:r>
        <w:rPr>
          <w:lang w:val="en-US"/>
        </w:rPr>
        <w:t>3</w:t>
      </w:r>
      <w:r>
        <w:t xml:space="preserve"> раза</w:t>
      </w:r>
      <w:r>
        <w:rPr>
          <w:lang w:val="en-US"/>
        </w:rPr>
        <w:t>,</w:t>
      </w:r>
      <w:r>
        <w:t xml:space="preserve"> что выше темпа роста товарной продукции (2,</w:t>
      </w:r>
      <w:r>
        <w:rPr>
          <w:lang w:val="en-US"/>
        </w:rPr>
        <w:t>6</w:t>
      </w:r>
      <w:r>
        <w:t>р.</w:t>
      </w:r>
      <w:r>
        <w:rPr>
          <w:lang w:val="en-US"/>
        </w:rPr>
        <w:t xml:space="preserve">). </w:t>
      </w:r>
      <w:r>
        <w:t>В связи с этим в 1995 г</w:t>
      </w:r>
      <w:r>
        <w:rPr>
          <w:lang w:val="en-US"/>
        </w:rPr>
        <w:t>.</w:t>
      </w:r>
      <w:r>
        <w:t xml:space="preserve"> возросли удельные затраты заработной платы ППП на рубль товарной продукции на 8 % (с 8,</w:t>
      </w:r>
      <w:r>
        <w:rPr>
          <w:lang w:val="en-US"/>
        </w:rPr>
        <w:t xml:space="preserve">02 </w:t>
      </w:r>
      <w:r>
        <w:t>копеек до 8,</w:t>
      </w:r>
      <w:r>
        <w:rPr>
          <w:lang w:val="en-US"/>
        </w:rPr>
        <w:t xml:space="preserve">65 </w:t>
      </w:r>
      <w:r>
        <w:t>копеек</w:t>
      </w:r>
      <w:r>
        <w:rPr>
          <w:lang w:val="en-US"/>
        </w:rPr>
        <w:t>).</w:t>
      </w: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рост товарной продукции в 3,</w:t>
      </w:r>
      <w:r>
        <w:rPr>
          <w:lang w:val="en-US"/>
        </w:rPr>
        <w:t>4 %</w:t>
      </w:r>
      <w:r>
        <w:t xml:space="preserve"> раза опережал темпы роста среднемесячной заработной платы работающего ППП (2р.) и рабочего (2р.)</w:t>
      </w:r>
      <w:r>
        <w:rPr>
          <w:lang w:val="en-US"/>
        </w:rPr>
        <w:t>,</w:t>
      </w:r>
      <w:r>
        <w:t xml:space="preserve"> что привело к снижению удельных затрат заработной платы ППП на рубль товарной продукции до 6</w:t>
      </w:r>
      <w:r>
        <w:rPr>
          <w:lang w:val="en-US"/>
        </w:rPr>
        <w:t xml:space="preserve">.34 </w:t>
      </w:r>
      <w:r>
        <w:t>копеек</w:t>
      </w:r>
      <w:r>
        <w:rPr>
          <w:lang w:val="en-US"/>
        </w:rPr>
        <w:t>.</w:t>
      </w:r>
      <w:r>
        <w:t xml:space="preserve"> Это является положительной тенденцией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  <w:rPr>
          <w:sz w:val="26"/>
          <w:lang w:val="en-US"/>
        </w:rPr>
      </w:pPr>
    </w:p>
    <w:p w:rsidR="00C2489D" w:rsidRDefault="009E1D84">
      <w:pPr>
        <w:jc w:val="right"/>
      </w:pPr>
      <w:r>
        <w:t>Таблица 1.2.2.3.8.</w:t>
      </w:r>
    </w:p>
    <w:p w:rsidR="00C2489D" w:rsidRDefault="009E1D84">
      <w:pPr>
        <w:jc w:val="center"/>
      </w:pPr>
      <w:r>
        <w:t>Фонд оплаты труда.</w:t>
      </w:r>
    </w:p>
    <w:p w:rsidR="00C2489D" w:rsidRDefault="00C2489D">
      <w:pPr>
        <w:jc w:val="center"/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1417"/>
        <w:gridCol w:w="709"/>
        <w:gridCol w:w="1418"/>
        <w:gridCol w:w="708"/>
        <w:gridCol w:w="1277"/>
        <w:gridCol w:w="708"/>
      </w:tblGrid>
      <w:tr w:rsidR="00C2489D">
        <w:tc>
          <w:tcPr>
            <w:tcW w:w="3828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Элементы денежного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c>
          <w:tcPr>
            <w:tcW w:w="382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фонда оплаты труда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уд. </w:t>
            </w:r>
            <w:r>
              <w:rPr>
                <w:sz w:val="20"/>
              </w:rPr>
              <w:t>вес,%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уд. </w:t>
            </w:r>
            <w:r>
              <w:rPr>
                <w:sz w:val="20"/>
              </w:rPr>
              <w:t>вес,%</w:t>
            </w:r>
          </w:p>
        </w:tc>
        <w:tc>
          <w:tcPr>
            <w:tcW w:w="1277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уд. </w:t>
            </w:r>
            <w:r>
              <w:rPr>
                <w:sz w:val="20"/>
              </w:rPr>
              <w:t>вес,%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7"/>
              </w:numPr>
              <w:rPr>
                <w:sz w:val="24"/>
              </w:rPr>
            </w:pPr>
            <w:r>
              <w:rPr>
                <w:sz w:val="24"/>
              </w:rPr>
              <w:t>Фонд потребления, который распределяется среди работников по труду, в т. ч.: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3771563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93,9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11060658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98,2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22496969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фонд оплаты труда без премий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1488765</w:t>
            </w:r>
          </w:p>
        </w:tc>
        <w:tc>
          <w:tcPr>
            <w:tcW w:w="70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37,1</w:t>
            </w:r>
          </w:p>
        </w:tc>
        <w:tc>
          <w:tcPr>
            <w:tcW w:w="1418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5008305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44,8</w:t>
            </w:r>
          </w:p>
        </w:tc>
        <w:tc>
          <w:tcPr>
            <w:tcW w:w="1277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10990591</w:t>
            </w:r>
          </w:p>
        </w:tc>
        <w:tc>
          <w:tcPr>
            <w:tcW w:w="70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сумма премий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997510</w:t>
            </w:r>
          </w:p>
        </w:tc>
        <w:tc>
          <w:tcPr>
            <w:tcW w:w="70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24,8</w:t>
            </w:r>
          </w:p>
        </w:tc>
        <w:tc>
          <w:tcPr>
            <w:tcW w:w="1418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2621942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23,5</w:t>
            </w:r>
          </w:p>
        </w:tc>
        <w:tc>
          <w:tcPr>
            <w:tcW w:w="1277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4723135</w:t>
            </w:r>
          </w:p>
        </w:tc>
        <w:tc>
          <w:tcPr>
            <w:tcW w:w="708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выплаты из фонда оплаты труда, не связанные с основной деятельностью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1285288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3430411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30,7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6783243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8"/>
              </w:numPr>
              <w:rPr>
                <w:sz w:val="24"/>
              </w:rPr>
            </w:pPr>
            <w:r>
              <w:rPr>
                <w:sz w:val="24"/>
              </w:rPr>
              <w:t>Фонд потребления, распреде</w:t>
            </w:r>
            <w:r>
              <w:rPr>
                <w:sz w:val="24"/>
              </w:rPr>
              <w:softHyphen/>
              <w:t>ляемый в форме выплат и льгот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244555</w:t>
            </w: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117400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5276020</w:t>
            </w: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>Если в 1995 г</w:t>
      </w:r>
      <w:r>
        <w:rPr>
          <w:lang w:val="en-US"/>
        </w:rPr>
        <w:t>.</w:t>
      </w:r>
      <w:r>
        <w:t xml:space="preserve"> на долю оплаты труда в соответствии с трудовым вкладом приходилась большая часть (98,</w:t>
      </w:r>
      <w:r>
        <w:rPr>
          <w:lang w:val="en-US"/>
        </w:rPr>
        <w:t xml:space="preserve">8 %), </w:t>
      </w:r>
      <w:r>
        <w:t>чем в 1994 г</w:t>
      </w:r>
      <w:r>
        <w:rPr>
          <w:lang w:val="en-US"/>
        </w:rPr>
        <w:t>.,</w:t>
      </w:r>
      <w:r>
        <w:t xml:space="preserve"> то в 1996 г</w:t>
      </w:r>
      <w:r>
        <w:rPr>
          <w:lang w:val="en-US"/>
        </w:rPr>
        <w:t>.</w:t>
      </w:r>
      <w:r>
        <w:t xml:space="preserve"> этот показатель составил лишь 81 %</w:t>
      </w:r>
      <w:r>
        <w:rPr>
          <w:lang w:val="en-US"/>
        </w:rPr>
        <w:t>.</w:t>
      </w:r>
      <w:r>
        <w:t xml:space="preserve"> Соответственно в 1996 г</w:t>
      </w:r>
      <w:r>
        <w:rPr>
          <w:lang w:val="en-US"/>
        </w:rPr>
        <w:t>.</w:t>
      </w:r>
      <w:r>
        <w:t xml:space="preserve"> значительно возросла доля фонда потребления</w:t>
      </w:r>
      <w:r>
        <w:rPr>
          <w:lang w:val="en-US"/>
        </w:rPr>
        <w:t>,</w:t>
      </w:r>
      <w:r>
        <w:t xml:space="preserve"> распределяемого в форме выплат и льгот до 19 %</w:t>
      </w:r>
      <w:r>
        <w:rPr>
          <w:lang w:val="en-US"/>
        </w:rPr>
        <w:t>.</w:t>
      </w:r>
      <w:r>
        <w:t xml:space="preserve"> Доля средств на непосредственную оплату труда по прежнему остается на низком уровне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  <w:rPr>
          <w:sz w:val="26"/>
        </w:rPr>
      </w:pPr>
    </w:p>
    <w:p w:rsidR="00C2489D" w:rsidRDefault="009E1D84">
      <w:pPr>
        <w:jc w:val="right"/>
      </w:pPr>
      <w:r>
        <w:t>Таблица 1.2.2.3.9.</w:t>
      </w:r>
    </w:p>
    <w:p w:rsidR="00C2489D" w:rsidRDefault="009E1D84">
      <w:pPr>
        <w:jc w:val="center"/>
      </w:pPr>
      <w:r>
        <w:t>Соотношение темпов прироста средней</w:t>
      </w:r>
    </w:p>
    <w:p w:rsidR="00C2489D" w:rsidRDefault="009E1D84">
      <w:pPr>
        <w:jc w:val="center"/>
      </w:pPr>
      <w:r>
        <w:t>заработной платы и производительности труда.</w:t>
      </w:r>
    </w:p>
    <w:p w:rsidR="00C2489D" w:rsidRDefault="00C2489D"/>
    <w:tbl>
      <w:tblPr>
        <w:tblW w:w="0" w:type="auto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1304"/>
        <w:gridCol w:w="1304"/>
        <w:gridCol w:w="1304"/>
        <w:gridCol w:w="1191"/>
        <w:gridCol w:w="992"/>
      </w:tblGrid>
      <w:tr w:rsidR="00C2489D"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218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 роста, %</w:t>
            </w:r>
          </w:p>
        </w:tc>
      </w:tr>
      <w:tr w:rsidR="00C2489D"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9"/>
              </w:numPr>
              <w:rPr>
                <w:sz w:val="24"/>
              </w:rPr>
            </w:pPr>
            <w:r>
              <w:rPr>
                <w:sz w:val="24"/>
              </w:rPr>
              <w:t>Выра</w:t>
            </w:r>
            <w:r>
              <w:rPr>
                <w:sz w:val="24"/>
              </w:rPr>
              <w:softHyphen/>
              <w:t xml:space="preserve">ботка на одного работника ППП, руб.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26290394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67093017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224022223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2,5р.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3,3р.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9"/>
              </w:numPr>
              <w:rPr>
                <w:sz w:val="24"/>
              </w:rPr>
            </w:pPr>
            <w:r>
              <w:rPr>
                <w:sz w:val="24"/>
              </w:rPr>
              <w:t>Среднемесячная зара</w:t>
            </w:r>
            <w:r>
              <w:rPr>
                <w:sz w:val="24"/>
              </w:rPr>
              <w:softHyphen/>
              <w:t>ботная плата одного работаю</w:t>
            </w:r>
            <w:r>
              <w:rPr>
                <w:sz w:val="24"/>
              </w:rPr>
              <w:softHyphen/>
              <w:t>щего, руб.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164985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478568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958460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2,9р.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59"/>
              </w:numPr>
              <w:rPr>
                <w:sz w:val="24"/>
              </w:rPr>
            </w:pPr>
            <w:r>
              <w:rPr>
                <w:sz w:val="24"/>
              </w:rPr>
              <w:t>Соотношение темпов прироста средней заработной платы и производительности труда (стр.2-100) : (стр.1-100)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0,43</w:t>
            </w:r>
          </w:p>
        </w:tc>
      </w:tr>
    </w:tbl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 xml:space="preserve">Данные таблицы </w:t>
      </w:r>
      <w:r>
        <w:rPr>
          <w:lang w:val="en-US"/>
        </w:rPr>
        <w:t xml:space="preserve">1.2.2.3.9. </w:t>
      </w:r>
      <w:r>
        <w:t>свидетельствуют о нерациональном расходовании средств на оплату труда в 1995 г</w:t>
      </w:r>
      <w:r>
        <w:rPr>
          <w:lang w:val="en-US"/>
        </w:rPr>
        <w:t>.,</w:t>
      </w:r>
      <w:r>
        <w:t xml:space="preserve"> поскольку темп прироста среднемесячной заработной платы одного работающего опережал темп прироста производительности труда в </w:t>
      </w:r>
      <w:r>
        <w:rPr>
          <w:lang w:val="en-US"/>
        </w:rPr>
        <w:t>1</w:t>
      </w:r>
      <w:r>
        <w:t>,</w:t>
      </w:r>
      <w:r>
        <w:rPr>
          <w:lang w:val="en-US"/>
        </w:rPr>
        <w:t>22</w:t>
      </w:r>
      <w:r>
        <w:t xml:space="preserve"> раза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ситуация изменилась</w:t>
      </w:r>
      <w:r>
        <w:rPr>
          <w:lang w:val="en-US"/>
        </w:rPr>
        <w:t>,</w:t>
      </w:r>
      <w:r>
        <w:t xml:space="preserve"> что привело к меньшему темпу прироста заработной платы работника ППП по сравнению с приростом выработки работника ППП</w:t>
      </w:r>
      <w:r>
        <w:rPr>
          <w:lang w:val="en-US"/>
        </w:rPr>
        <w:t>.</w:t>
      </w:r>
      <w:r>
        <w:t xml:space="preserve"> Это является положительной тенденцией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jc w:val="center"/>
      </w:pPr>
      <w:r>
        <w:t>ОБЩИЙ ВЫВОД ПО</w:t>
      </w:r>
    </w:p>
    <w:p w:rsidR="00C2489D" w:rsidRDefault="009E1D84">
      <w:pPr>
        <w:jc w:val="center"/>
      </w:pPr>
      <w:r>
        <w:t>АНАЛИЗУ ИСПОЛБЗОВАНИЯ ТРУДА</w:t>
      </w:r>
    </w:p>
    <w:p w:rsidR="00C2489D" w:rsidRDefault="009E1D84">
      <w:pPr>
        <w:jc w:val="center"/>
      </w:pPr>
      <w:r>
        <w:t>И ЗАРАБОТНОЙ ПЛАТЫ.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Численность работающих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сократилась в 1995 г</w:t>
      </w:r>
      <w:r>
        <w:rPr>
          <w:lang w:val="en-US"/>
        </w:rPr>
        <w:t xml:space="preserve">. </w:t>
      </w:r>
      <w:r>
        <w:t>на 190 человек</w:t>
      </w:r>
      <w:r>
        <w:rPr>
          <w:lang w:val="en-US"/>
        </w:rPr>
        <w:t>,</w:t>
      </w:r>
      <w:r>
        <w:t xml:space="preserve"> в 1996 г</w:t>
      </w:r>
      <w:r>
        <w:rPr>
          <w:lang w:val="en-US"/>
        </w:rPr>
        <w:t>.</w:t>
      </w:r>
      <w:r>
        <w:t xml:space="preserve"> на 26 человек</w:t>
      </w:r>
      <w:r>
        <w:rPr>
          <w:lang w:val="en-US"/>
        </w:rPr>
        <w:t>.</w:t>
      </w:r>
      <w:r>
        <w:t xml:space="preserve"> Снижение численности происходило в части непромышленного персонала в связи с передачей в муниципальную собственность детских учреждений в количестве шести в 1995 г</w:t>
      </w:r>
      <w:r>
        <w:rPr>
          <w:lang w:val="en-US"/>
        </w:rPr>
        <w:t>.</w:t>
      </w:r>
      <w:r>
        <w:t xml:space="preserve"> и двух в 1996г</w:t>
      </w:r>
      <w:r>
        <w:rPr>
          <w:lang w:val="en-US"/>
        </w:rPr>
        <w:t>.</w:t>
      </w:r>
      <w:r>
        <w:t xml:space="preserve"> Кроме этого в 1996 г</w:t>
      </w:r>
      <w:r>
        <w:rPr>
          <w:lang w:val="en-US"/>
        </w:rPr>
        <w:t>.</w:t>
      </w:r>
      <w:r>
        <w:t xml:space="preserve"> было ликвидировано подсобное хозяйство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Рост численности ППП произошло из-за отказа от услуг подрядных организаций и расширения ремонтной службы предприятия</w:t>
      </w:r>
      <w:r>
        <w:rPr>
          <w:lang w:val="en-US"/>
        </w:rPr>
        <w:t>,</w:t>
      </w:r>
      <w:r>
        <w:t xml:space="preserve"> укомплектования специализированных ремонтных участков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Коэффициенты движения рабочей силы свидетельствуют о ее значительной подвижности</w:t>
      </w:r>
      <w:r>
        <w:rPr>
          <w:lang w:val="en-US"/>
        </w:rPr>
        <w:t>.</w:t>
      </w:r>
      <w:r>
        <w:t xml:space="preserve"> Однако их значения с каждым годом снижаются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Достаточно высокие значения коэффициента текучести</w:t>
      </w:r>
      <w:r>
        <w:rPr>
          <w:lang w:val="en-US"/>
        </w:rPr>
        <w:t>,</w:t>
      </w:r>
      <w:r>
        <w:t xml:space="preserve"> при критическом значении 10 %</w:t>
      </w:r>
      <w:r>
        <w:rPr>
          <w:lang w:val="en-US"/>
        </w:rPr>
        <w:t>,</w:t>
      </w:r>
      <w:r>
        <w:t xml:space="preserve"> объясняются тяжелыми условиями труда</w:t>
      </w:r>
      <w:r>
        <w:rPr>
          <w:lang w:val="en-US"/>
        </w:rPr>
        <w:t>,</w:t>
      </w:r>
      <w:r>
        <w:t xml:space="preserve"> несоответствующей им заработной платой и в связи с этим увольнением рабочих по собственному желанию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принимались меры по снижению уровня текучести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За период 1995-1996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наблюдалось улучшение всех показателей использования фондов рабочего времени</w:t>
      </w:r>
      <w:r>
        <w:rPr>
          <w:lang w:val="en-US"/>
        </w:rPr>
        <w:t>,</w:t>
      </w:r>
      <w:r>
        <w:t xml:space="preserve"> на фоне их снижения в период 1994-1995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Резерв времени</w:t>
      </w:r>
      <w:r>
        <w:rPr>
          <w:lang w:val="en-US"/>
        </w:rPr>
        <w:t>,</w:t>
      </w:r>
      <w:r>
        <w:t xml:space="preserve"> который может быть использован для увеличения выпуска продукции</w:t>
      </w:r>
      <w:r>
        <w:rPr>
          <w:lang w:val="en-US"/>
        </w:rPr>
        <w:t>,</w:t>
      </w:r>
      <w:r>
        <w:t xml:space="preserve"> составляет 21 533 чел-дней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структуре календарного фонда рабочего времени происходили изменения</w:t>
      </w:r>
      <w:r>
        <w:rPr>
          <w:lang w:val="en-US"/>
        </w:rPr>
        <w:t>.</w:t>
      </w:r>
      <w:r>
        <w:t xml:space="preserve"> Если в 1995 г</w:t>
      </w:r>
      <w:r>
        <w:rPr>
          <w:lang w:val="en-US"/>
        </w:rPr>
        <w:t>.</w:t>
      </w:r>
      <w:r>
        <w:t xml:space="preserve"> наблюдались его незначительные ухудшения</w:t>
      </w:r>
      <w:r>
        <w:rPr>
          <w:lang w:val="en-US"/>
        </w:rPr>
        <w:t>,</w:t>
      </w:r>
      <w:r>
        <w:t xml:space="preserve"> то в 1996 г</w:t>
      </w:r>
      <w:r>
        <w:rPr>
          <w:lang w:val="en-US"/>
        </w:rPr>
        <w:t>.</w:t>
      </w:r>
      <w:r>
        <w:t xml:space="preserve"> ситуация изменилась в лучшую сторону</w:t>
      </w:r>
      <w:r>
        <w:rPr>
          <w:lang w:val="en-US"/>
        </w:rPr>
        <w:t>.</w:t>
      </w:r>
      <w:r>
        <w:t xml:space="preserve"> Увеличилась доля фактически отработанного времени при сокращении доли неявок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 динамике за три года наблюдалось снижение производительности труда однако в 1995 г</w:t>
      </w:r>
      <w:r>
        <w:rPr>
          <w:lang w:val="en-US"/>
        </w:rPr>
        <w:t>.</w:t>
      </w:r>
      <w:r>
        <w:t xml:space="preserve"> снижение происходило более высокими темпами</w:t>
      </w:r>
      <w:r>
        <w:rPr>
          <w:lang w:val="en-US"/>
        </w:rPr>
        <w:t>,</w:t>
      </w:r>
      <w:r>
        <w:t xml:space="preserve"> чем в 1996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Снижение среднегодовой выработки рабочего в 1996 г</w:t>
      </w:r>
      <w:r>
        <w:rPr>
          <w:lang w:val="en-US"/>
        </w:rPr>
        <w:t>.</w:t>
      </w:r>
      <w:r>
        <w:t xml:space="preserve"> произошло за счет снижения среднечасовой выработки</w:t>
      </w:r>
      <w:r>
        <w:rPr>
          <w:lang w:val="en-US"/>
        </w:rPr>
        <w:t>,</w:t>
      </w:r>
      <w:r>
        <w:t xml:space="preserve"> на что повлияло недоиспользование оборудования в связи с проводимыми плановыми ремонтами и неритмичными поставками угля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1995 г</w:t>
      </w:r>
      <w:r>
        <w:rPr>
          <w:lang w:val="en-US"/>
        </w:rPr>
        <w:t>.</w:t>
      </w:r>
      <w:r>
        <w:t xml:space="preserve"> возросли удельные затраты заработной платы ППП на рубль товарной продукции на 8 % (с </w:t>
      </w:r>
      <w:r>
        <w:rPr>
          <w:lang w:val="en-US"/>
        </w:rPr>
        <w:t>0</w:t>
      </w:r>
      <w:r>
        <w:t>,</w:t>
      </w:r>
      <w:r>
        <w:rPr>
          <w:lang w:val="en-US"/>
        </w:rPr>
        <w:t xml:space="preserve">8 % </w:t>
      </w:r>
      <w:r>
        <w:t>копеек до 8,</w:t>
      </w:r>
      <w:r>
        <w:rPr>
          <w:lang w:val="en-US"/>
        </w:rPr>
        <w:t xml:space="preserve">65 </w:t>
      </w:r>
      <w:r>
        <w:t>копеек</w:t>
      </w:r>
      <w:r>
        <w:rPr>
          <w:lang w:val="en-US"/>
        </w:rPr>
        <w:t xml:space="preserve">), </w:t>
      </w:r>
      <w:r>
        <w:t>в 1996 г</w:t>
      </w:r>
      <w:r>
        <w:rPr>
          <w:lang w:val="en-US"/>
        </w:rPr>
        <w:t>.</w:t>
      </w:r>
      <w:r>
        <w:t xml:space="preserve"> удельные затраты заработной платы ППП на рубль товарной продукции снизились до 6,34 копеек</w:t>
      </w:r>
      <w:r>
        <w:rPr>
          <w:lang w:val="en-US"/>
        </w:rPr>
        <w:t>,</w:t>
      </w:r>
      <w:r>
        <w:t xml:space="preserve"> что является положительной тенденцией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 xml:space="preserve">. </w:t>
      </w:r>
      <w:r>
        <w:t>произошли значительные изменения в структуре фонда оплаты труда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Если в 1995 г</w:t>
      </w:r>
      <w:r>
        <w:rPr>
          <w:lang w:val="en-US"/>
        </w:rPr>
        <w:t>.</w:t>
      </w:r>
      <w:r>
        <w:t xml:space="preserve"> на долю оплаты труда в соответствии с трудовым вкладом приходилась большая часть (98,</w:t>
      </w:r>
      <w:r>
        <w:rPr>
          <w:lang w:val="en-US"/>
        </w:rPr>
        <w:t xml:space="preserve">8 %), </w:t>
      </w:r>
      <w:r>
        <w:t>чем в 1994 г</w:t>
      </w:r>
      <w:r>
        <w:rPr>
          <w:lang w:val="en-US"/>
        </w:rPr>
        <w:t>.,</w:t>
      </w:r>
      <w:r>
        <w:t xml:space="preserve"> то в 1996 г</w:t>
      </w:r>
      <w:r>
        <w:rPr>
          <w:lang w:val="en-US"/>
        </w:rPr>
        <w:t>.</w:t>
      </w:r>
      <w:r>
        <w:t xml:space="preserve"> этот показатель составил лишь 81 %</w:t>
      </w:r>
      <w:r>
        <w:rPr>
          <w:lang w:val="en-US"/>
        </w:rPr>
        <w:t>.</w:t>
      </w:r>
      <w:r>
        <w:t xml:space="preserve"> Соответственно в 1995 г</w:t>
      </w:r>
      <w:r>
        <w:rPr>
          <w:lang w:val="en-US"/>
        </w:rPr>
        <w:t>.</w:t>
      </w:r>
      <w:r>
        <w:t xml:space="preserve"> значительно возросла доля фонда потребления</w:t>
      </w:r>
      <w:r>
        <w:rPr>
          <w:lang w:val="en-US"/>
        </w:rPr>
        <w:t>,</w:t>
      </w:r>
      <w:r>
        <w:t xml:space="preserve"> распределяемого в форме выплат и льгот до 19 %</w:t>
      </w:r>
      <w:r>
        <w:rPr>
          <w:lang w:val="en-US"/>
        </w:rPr>
        <w:t>.</w:t>
      </w:r>
      <w:r>
        <w:t xml:space="preserve"> Доля средств на непосредственную оплату труда по прежнему остается на низком уровне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 1996 г</w:t>
      </w:r>
      <w:r>
        <w:rPr>
          <w:lang w:val="en-US"/>
        </w:rPr>
        <w:t>.</w:t>
      </w:r>
      <w:r>
        <w:t xml:space="preserve"> темп прироста выработки одного работника ППП превышала темп прироста его заработной платы</w:t>
      </w:r>
      <w:r>
        <w:rPr>
          <w:lang w:val="en-US"/>
        </w:rPr>
        <w:t>,</w:t>
      </w:r>
      <w:r>
        <w:t xml:space="preserve"> что свидетельствует о рациональном расходовании средств на оплату труда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rPr>
          <w:lang w:val="en-US"/>
        </w:rPr>
        <w:br w:type="page"/>
      </w:r>
      <w:r>
        <w:t xml:space="preserve"> </w:t>
      </w:r>
      <w:r>
        <w:object w:dxaOrig="7605" w:dyaOrig="7785">
          <v:shape id="_x0000_i1028" type="#_x0000_t75" style="width:380.25pt;height:389.25pt" o:ole="">
            <v:imagedata r:id="rId11" o:title=""/>
          </v:shape>
          <o:OLEObject Type="Embed" ProgID="Excel.Chart.8" ShapeID="_x0000_i1028" DrawAspect="Content" ObjectID="_1468758758" r:id="rId12">
            <o:FieldCodes>\s</o:FieldCodes>
          </o:OLEObject>
        </w:object>
      </w:r>
    </w:p>
    <w:p w:rsidR="00C2489D" w:rsidRDefault="009E1D84">
      <w:pPr>
        <w:jc w:val="center"/>
        <w:rPr>
          <w:lang w:val="en-US"/>
        </w:rPr>
      </w:pPr>
      <w:r>
        <w:rPr>
          <w:b/>
          <w:noProof/>
          <w:sz w:val="20"/>
        </w:rPr>
        <w:object w:dxaOrig="6989" w:dyaOrig="6595">
          <v:shape id="_x0000_i1029" type="#_x0000_t75" style="width:349.5pt;height:330pt" o:ole="">
            <v:imagedata r:id="rId13" o:title=""/>
          </v:shape>
          <o:OLEObject Type="Embed" ProgID="Excel.Chart.8" ShapeID="_x0000_i1029" DrawAspect="Content" ObjectID="_1468758759" r:id="rId14">
            <o:FieldCodes>\s</o:FieldCodes>
          </o:OLEObject>
        </w:object>
      </w:r>
    </w:p>
    <w:p w:rsidR="00C2489D" w:rsidRDefault="009E1D84">
      <w:pPr>
        <w:numPr>
          <w:ilvl w:val="0"/>
          <w:numId w:val="60"/>
        </w:numPr>
        <w:jc w:val="center"/>
        <w:rPr>
          <w:i/>
        </w:rPr>
      </w:pPr>
      <w:r>
        <w:t>АНАЛИЗ СЕБЕСТОИМОСТИ ПРОДУКЦИИ.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>Анализ проведем на основе следующих данных за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.:</w:t>
      </w:r>
      <w:r>
        <w:t xml:space="preserve"> </w:t>
      </w:r>
    </w:p>
    <w:p w:rsidR="00C2489D" w:rsidRDefault="009E1D84">
      <w:pPr>
        <w:numPr>
          <w:ilvl w:val="0"/>
          <w:numId w:val="3"/>
        </w:numPr>
        <w:ind w:left="720" w:firstLine="0"/>
        <w:jc w:val="both"/>
      </w:pPr>
      <w:r>
        <w:t xml:space="preserve">Форма № </w:t>
      </w:r>
      <w:r>
        <w:rPr>
          <w:lang w:val="en-US"/>
        </w:rPr>
        <w:t>5</w:t>
      </w:r>
      <w:r>
        <w:t xml:space="preserve">З </w:t>
      </w:r>
      <w:r>
        <w:rPr>
          <w:lang w:val="en-US"/>
        </w:rPr>
        <w:t>“</w:t>
      </w:r>
      <w:r>
        <w:t>Отчет о затратах на производство и реализацию продукции предприятия</w:t>
      </w:r>
      <w:r>
        <w:rPr>
          <w:lang w:val="en-US"/>
        </w:rPr>
        <w:t>“;</w:t>
      </w:r>
    </w:p>
    <w:p w:rsidR="00C2489D" w:rsidRDefault="009E1D84">
      <w:pPr>
        <w:numPr>
          <w:ilvl w:val="0"/>
          <w:numId w:val="3"/>
        </w:numPr>
        <w:ind w:left="720" w:firstLine="0"/>
        <w:jc w:val="both"/>
        <w:rPr>
          <w:lang w:val="en-US"/>
        </w:rPr>
      </w:pPr>
      <w:r>
        <w:t>Калькуляция себестоимости кокса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3"/>
        </w:numPr>
        <w:ind w:left="720" w:firstLine="0"/>
        <w:jc w:val="both"/>
        <w:rPr>
          <w:sz w:val="26"/>
          <w:lang w:val="en-US"/>
        </w:rPr>
      </w:pPr>
      <w:r>
        <w:t>плановые показатели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 xml:space="preserve">Для </w:t>
      </w:r>
      <w:r>
        <w:rPr>
          <w:b/>
        </w:rPr>
        <w:t>оценки динамики себестоимости продукции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t>которая позволяет установить определенные тенденции и степень роста или снижения затрат на рубль товарного выпуска продукции</w:t>
      </w:r>
      <w:r>
        <w:rPr>
          <w:lang w:val="en-US"/>
        </w:rPr>
        <w:t>,</w:t>
      </w:r>
      <w:r>
        <w:t xml:space="preserve"> рассмотрим таблицу </w:t>
      </w:r>
      <w:r>
        <w:rPr>
          <w:lang w:val="en-US"/>
        </w:rPr>
        <w:t>1.2.2.4.1.</w:t>
      </w:r>
    </w:p>
    <w:p w:rsidR="00C2489D" w:rsidRDefault="00C2489D">
      <w:pPr>
        <w:jc w:val="both"/>
        <w:rPr>
          <w:sz w:val="26"/>
        </w:rPr>
      </w:pPr>
    </w:p>
    <w:p w:rsidR="00C2489D" w:rsidRDefault="009E1D84">
      <w:pPr>
        <w:jc w:val="right"/>
      </w:pPr>
      <w:r>
        <w:t>Таблица 1.2.2.4.1.</w:t>
      </w:r>
    </w:p>
    <w:p w:rsidR="00C2489D" w:rsidRDefault="009E1D84">
      <w:pPr>
        <w:jc w:val="center"/>
      </w:pPr>
      <w:r>
        <w:t>Затраты на рубль товарной продукции.</w:t>
      </w:r>
    </w:p>
    <w:p w:rsidR="00C2489D" w:rsidRDefault="00C2489D"/>
    <w:tbl>
      <w:tblPr>
        <w:tblW w:w="0" w:type="auto"/>
        <w:tblInd w:w="-2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1213"/>
        <w:gridCol w:w="1328"/>
        <w:gridCol w:w="1328"/>
        <w:gridCol w:w="1328"/>
        <w:gridCol w:w="1"/>
        <w:gridCol w:w="778"/>
        <w:gridCol w:w="1"/>
        <w:gridCol w:w="906"/>
        <w:gridCol w:w="907"/>
        <w:gridCol w:w="1"/>
      </w:tblGrid>
      <w:tr w:rsidR="00C2489D">
        <w:tc>
          <w:tcPr>
            <w:tcW w:w="2552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328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265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81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Темпы роста</w:t>
            </w:r>
            <w:r>
              <w:rPr>
                <w:sz w:val="20"/>
              </w:rPr>
              <w:t>, %</w:t>
            </w:r>
          </w:p>
        </w:tc>
      </w:tr>
      <w:tr w:rsidR="00C2489D">
        <w:trPr>
          <w:gridAfter w:val="1"/>
        </w:trPr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1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28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32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</w:t>
            </w:r>
            <w:r>
              <w:rPr>
                <w:sz w:val="24"/>
              </w:rPr>
              <w:softHyphen/>
              <w:t>чески</w:t>
            </w:r>
          </w:p>
        </w:tc>
        <w:tc>
          <w:tcPr>
            <w:tcW w:w="779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вып. пла</w:t>
            </w:r>
            <w:r>
              <w:rPr>
                <w:sz w:val="24"/>
              </w:rPr>
              <w:softHyphen/>
              <w:t xml:space="preserve">на </w:t>
            </w:r>
          </w:p>
        </w:tc>
        <w:tc>
          <w:tcPr>
            <w:tcW w:w="90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1994 </w:t>
            </w:r>
            <w:r>
              <w:rPr>
                <w:sz w:val="22"/>
              </w:rPr>
              <w:t>г.</w:t>
            </w:r>
          </w:p>
        </w:tc>
        <w:tc>
          <w:tcPr>
            <w:tcW w:w="90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1995 </w:t>
            </w:r>
            <w:r>
              <w:rPr>
                <w:sz w:val="22"/>
              </w:rPr>
              <w:t>г.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1"/>
              </w:numPr>
              <w:rPr>
                <w:sz w:val="24"/>
              </w:rPr>
            </w:pPr>
            <w:r>
              <w:rPr>
                <w:sz w:val="24"/>
              </w:rPr>
              <w:t>Себестоимость выпуска, тыс. руб.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45377068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120382840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363740000</w:t>
            </w:r>
          </w:p>
        </w:tc>
        <w:tc>
          <w:tcPr>
            <w:tcW w:w="1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363126538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99,8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2,7р.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1"/>
              </w:numPr>
              <w:rPr>
                <w:sz w:val="24"/>
              </w:rPr>
            </w:pPr>
            <w:r>
              <w:rPr>
                <w:sz w:val="24"/>
              </w:rPr>
              <w:t>Товарный выпуск в оптовых ценах (без НДС), тыс. руб.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50083200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129221150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412937000</w:t>
            </w:r>
          </w:p>
        </w:tc>
        <w:tc>
          <w:tcPr>
            <w:tcW w:w="1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2,6р.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3,4р.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1"/>
              </w:numPr>
              <w:rPr>
                <w:sz w:val="24"/>
              </w:rPr>
            </w:pPr>
            <w:r>
              <w:rPr>
                <w:sz w:val="24"/>
              </w:rPr>
              <w:t>Затраты на рубль товарной продукции, копеек.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3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94,3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90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89,2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 xml:space="preserve">Из таблицы </w:t>
      </w:r>
      <w:r>
        <w:rPr>
          <w:lang w:val="en-US"/>
        </w:rPr>
        <w:t xml:space="preserve">1.2.2.4.1. </w:t>
      </w:r>
      <w:r>
        <w:t>следует</w:t>
      </w:r>
      <w:r>
        <w:rPr>
          <w:lang w:val="en-US"/>
        </w:rPr>
        <w:t>,</w:t>
      </w:r>
      <w:r>
        <w:t xml:space="preserve"> что в 1995 г</w:t>
      </w:r>
      <w:r>
        <w:rPr>
          <w:lang w:val="en-US"/>
        </w:rPr>
        <w:t>.</w:t>
      </w:r>
      <w:r>
        <w:t xml:space="preserve"> произошел рост затрат на рубль товарной продукции по сравнению с 1995 г</w:t>
      </w:r>
      <w:r>
        <w:rPr>
          <w:lang w:val="en-US"/>
        </w:rPr>
        <w:t>.</w:t>
      </w:r>
      <w:r>
        <w:t xml:space="preserve"> на 2 %</w:t>
      </w:r>
      <w:r>
        <w:rPr>
          <w:lang w:val="en-US"/>
        </w:rPr>
        <w:t>,</w:t>
      </w:r>
      <w:r>
        <w:t xml:space="preserve"> в связи с превышением темпа роста себестоимости товарной продукции над темпом роста товарной продукции в оптовых ценах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В 1996 г</w:t>
      </w:r>
      <w:r>
        <w:rPr>
          <w:lang w:val="en-US"/>
        </w:rPr>
        <w:t>.</w:t>
      </w:r>
      <w:r>
        <w:t xml:space="preserve"> было получено снижение затрат на рубль товарной продукции по сравнению с планом на 5,</w:t>
      </w:r>
      <w:r>
        <w:rPr>
          <w:lang w:val="en-US"/>
        </w:rPr>
        <w:t>7 %,</w:t>
      </w:r>
      <w:r>
        <w:t xml:space="preserve"> по сравнению с 1995 г</w:t>
      </w:r>
      <w:r>
        <w:rPr>
          <w:lang w:val="en-US"/>
        </w:rPr>
        <w:t>.</w:t>
      </w:r>
      <w:r>
        <w:t xml:space="preserve"> на 10,</w:t>
      </w:r>
      <w:r>
        <w:rPr>
          <w:lang w:val="en-US"/>
        </w:rPr>
        <w:t>8 %.</w:t>
      </w:r>
      <w:r>
        <w:t xml:space="preserve"> Это явилось следствием опережением роста товарного выпуска в оптовых ценах над его себестоимостью по сравнению как с планом</w:t>
      </w:r>
      <w:r>
        <w:rPr>
          <w:lang w:val="en-US"/>
        </w:rPr>
        <w:t>,</w:t>
      </w:r>
      <w:r>
        <w:t xml:space="preserve"> так и с 1995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Таким образом рост товарного выпуска в 1996 г</w:t>
      </w:r>
      <w:r>
        <w:rPr>
          <w:lang w:val="en-US"/>
        </w:rPr>
        <w:t>.</w:t>
      </w:r>
      <w:r>
        <w:t xml:space="preserve"> происходил на фоне снижения удельных расходов ресурсов производства</w:t>
      </w:r>
      <w:r>
        <w:rPr>
          <w:lang w:val="en-US"/>
        </w:rPr>
        <w:t>,</w:t>
      </w:r>
      <w:r>
        <w:t xml:space="preserve"> и как следствие</w:t>
      </w:r>
      <w:r>
        <w:rPr>
          <w:lang w:val="en-US"/>
        </w:rPr>
        <w:t xml:space="preserve">, </w:t>
      </w:r>
      <w:r>
        <w:t>повышение рентабельности продукции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 xml:space="preserve">Проведем </w:t>
      </w:r>
      <w:r>
        <w:rPr>
          <w:b/>
        </w:rPr>
        <w:t xml:space="preserve">анализ структуры затрат по элементам </w:t>
      </w:r>
      <w:r>
        <w:t xml:space="preserve"> на основе данных таблицы </w:t>
      </w:r>
      <w:r>
        <w:rPr>
          <w:lang w:val="en-US"/>
        </w:rPr>
        <w:t>1.2.2.4.2.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</w:pPr>
    </w:p>
    <w:p w:rsidR="00C2489D" w:rsidRDefault="009E1D84">
      <w:pPr>
        <w:jc w:val="right"/>
      </w:pPr>
      <w:r>
        <w:t>Таблица 1.2.2.4.2.</w:t>
      </w:r>
    </w:p>
    <w:p w:rsidR="00C2489D" w:rsidRDefault="009E1D84">
      <w:pPr>
        <w:jc w:val="center"/>
        <w:rPr>
          <w:lang w:val="en-US"/>
        </w:rPr>
      </w:pPr>
      <w:r>
        <w:t>Элементы затрат на производство.</w:t>
      </w:r>
    </w:p>
    <w:p w:rsidR="00C2489D" w:rsidRDefault="00C2489D">
      <w:pPr>
        <w:jc w:val="center"/>
      </w:pP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6"/>
        <w:gridCol w:w="1329"/>
        <w:gridCol w:w="655"/>
        <w:gridCol w:w="1467"/>
        <w:gridCol w:w="758"/>
        <w:gridCol w:w="1319"/>
        <w:gridCol w:w="680"/>
        <w:gridCol w:w="879"/>
        <w:gridCol w:w="3"/>
      </w:tblGrid>
      <w:tr w:rsidR="00C2489D">
        <w:trPr>
          <w:gridAfter w:val="1"/>
        </w:trPr>
        <w:tc>
          <w:tcPr>
            <w:tcW w:w="2836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Элементы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План на 1995 г.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Фактически, 1995г.</w:t>
            </w:r>
          </w:p>
        </w:tc>
        <w:tc>
          <w:tcPr>
            <w:tcW w:w="199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Отклонение</w:t>
            </w:r>
          </w:p>
        </w:tc>
        <w:tc>
          <w:tcPr>
            <w:tcW w:w="879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% </w:t>
            </w:r>
          </w:p>
        </w:tc>
      </w:tr>
      <w:tr w:rsidR="00C2489D">
        <w:tc>
          <w:tcPr>
            <w:tcW w:w="2836" w:type="dxa"/>
            <w:tcBorders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29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655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вес, %</w:t>
            </w:r>
          </w:p>
        </w:tc>
        <w:tc>
          <w:tcPr>
            <w:tcW w:w="1467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758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вес, %</w:t>
            </w:r>
          </w:p>
        </w:tc>
        <w:tc>
          <w:tcPr>
            <w:tcW w:w="1319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680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вып. плана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2"/>
              </w:numPr>
              <w:rPr>
                <w:sz w:val="24"/>
              </w:rPr>
            </w:pPr>
            <w:r>
              <w:rPr>
                <w:sz w:val="24"/>
              </w:rPr>
              <w:t>Сырье и материалы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261871000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72,3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256898386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70,5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-4972614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-1,8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3"/>
              </w:numPr>
              <w:rPr>
                <w:sz w:val="24"/>
              </w:rPr>
            </w:pPr>
            <w:r>
              <w:rPr>
                <w:sz w:val="24"/>
              </w:rPr>
              <w:t>Покупные комплек</w:t>
            </w:r>
            <w:r>
              <w:rPr>
                <w:sz w:val="24"/>
              </w:rPr>
              <w:softHyphen/>
              <w:t>тую</w:t>
            </w:r>
            <w:r>
              <w:rPr>
                <w:sz w:val="24"/>
              </w:rPr>
              <w:softHyphen/>
              <w:t>щие изделия, ПФ, работы и ус</w:t>
            </w:r>
            <w:r>
              <w:rPr>
                <w:sz w:val="24"/>
              </w:rPr>
              <w:softHyphen/>
              <w:t>луги производствен</w:t>
            </w:r>
            <w:r>
              <w:rPr>
                <w:sz w:val="24"/>
              </w:rPr>
              <w:softHyphen/>
              <w:t>ного характера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23866000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6,6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30045600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8,3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+6179600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+1,7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126,0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3"/>
              </w:numPr>
              <w:rPr>
                <w:sz w:val="24"/>
              </w:rPr>
            </w:pPr>
            <w:r>
              <w:rPr>
                <w:sz w:val="24"/>
              </w:rPr>
              <w:t>Топливо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3"/>
              </w:numPr>
              <w:rPr>
                <w:sz w:val="24"/>
              </w:rPr>
            </w:pPr>
            <w:r>
              <w:rPr>
                <w:sz w:val="24"/>
              </w:rPr>
              <w:t>Энергия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23348000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21205232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-2142768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-0,6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b/>
                <w:sz w:val="24"/>
              </w:rPr>
              <w:t>Итого материальных затрат</w:t>
            </w:r>
            <w:r>
              <w:rPr>
                <w:sz w:val="24"/>
              </w:rPr>
              <w:t>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309085000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85,3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308149218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84,6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-935782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-0,7</w:t>
            </w:r>
          </w:p>
        </w:tc>
        <w:tc>
          <w:tcPr>
            <w:tcW w:w="882" w:type="dxa"/>
            <w:gridSpan w:val="2"/>
            <w:tcBorders>
              <w:top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4"/>
              </w:numPr>
              <w:rPr>
                <w:sz w:val="24"/>
              </w:rPr>
            </w:pPr>
            <w:r>
              <w:rPr>
                <w:sz w:val="24"/>
              </w:rPr>
              <w:t>Затраты на оплату труда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22059000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21792051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-266949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-0,1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4"/>
              </w:numPr>
              <w:rPr>
                <w:sz w:val="24"/>
              </w:rPr>
            </w:pPr>
            <w:r>
              <w:rPr>
                <w:sz w:val="24"/>
              </w:rPr>
              <w:t>Отчисления на социальные нужды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7368000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8425333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+1057333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+0,3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114,4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4"/>
              </w:numPr>
              <w:rPr>
                <w:sz w:val="24"/>
              </w:rPr>
            </w:pPr>
            <w:r>
              <w:rPr>
                <w:sz w:val="24"/>
              </w:rPr>
              <w:t>Амортизация основ</w:t>
            </w:r>
            <w:r>
              <w:rPr>
                <w:sz w:val="24"/>
              </w:rPr>
              <w:softHyphen/>
              <w:t>ных производствен</w:t>
            </w:r>
            <w:r>
              <w:rPr>
                <w:sz w:val="24"/>
              </w:rPr>
              <w:softHyphen/>
              <w:t>ных средств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8444000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9287785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+843745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+0,3</w:t>
            </w:r>
          </w:p>
        </w:tc>
        <w:tc>
          <w:tcPr>
            <w:tcW w:w="882" w:type="dxa"/>
            <w:gridSpan w:val="2"/>
            <w:tcBorders>
              <w:top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4"/>
              </w:numPr>
              <w:rPr>
                <w:sz w:val="24"/>
              </w:rPr>
            </w:pPr>
            <w:r>
              <w:rPr>
                <w:sz w:val="24"/>
              </w:rPr>
              <w:t>Прочие затраты</w:t>
            </w:r>
          </w:p>
        </w:tc>
        <w:tc>
          <w:tcPr>
            <w:tcW w:w="13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15324000</w:t>
            </w:r>
          </w:p>
        </w:tc>
        <w:tc>
          <w:tcPr>
            <w:tcW w:w="6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16605042</w:t>
            </w:r>
          </w:p>
        </w:tc>
        <w:tc>
          <w:tcPr>
            <w:tcW w:w="7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13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+1318042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+0,4</w:t>
            </w:r>
          </w:p>
        </w:tc>
        <w:tc>
          <w:tcPr>
            <w:tcW w:w="882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3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b/>
                <w:sz w:val="24"/>
              </w:rPr>
              <w:t>Итого затрат на производство</w:t>
            </w:r>
            <w:r>
              <w:rPr>
                <w:sz w:val="24"/>
              </w:rPr>
              <w:t>: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362280000</w:t>
            </w:r>
          </w:p>
        </w:tc>
        <w:tc>
          <w:tcPr>
            <w:tcW w:w="6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364259429</w:t>
            </w:r>
          </w:p>
        </w:tc>
        <w:tc>
          <w:tcPr>
            <w:tcW w:w="7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19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+1979429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882" w:type="dxa"/>
            <w:gridSpan w:val="2"/>
            <w:tcBorders>
              <w:top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</w:tbl>
    <w:p w:rsidR="00C2489D" w:rsidRDefault="00C2489D">
      <w:pPr>
        <w:ind w:firstLine="720"/>
        <w:jc w:val="both"/>
        <w:rPr>
          <w:sz w:val="16"/>
        </w:rPr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 xml:space="preserve">1.2.2.4.2. </w:t>
      </w:r>
      <w:r>
        <w:t>можно сделать вывод о том</w:t>
      </w:r>
      <w:r>
        <w:rPr>
          <w:lang w:val="en-US"/>
        </w:rPr>
        <w:t>,</w:t>
      </w:r>
      <w:r>
        <w:t xml:space="preserve"> что производство продукции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является материалоемким</w:t>
      </w:r>
      <w:r>
        <w:rPr>
          <w:lang w:val="en-US"/>
        </w:rPr>
        <w:t>.</w:t>
      </w:r>
      <w:r>
        <w:t xml:space="preserve"> Удельный вес материальных затрат по отчету составил 84,</w:t>
      </w:r>
      <w:r>
        <w:rPr>
          <w:lang w:val="en-US"/>
        </w:rPr>
        <w:t>6 %,</w:t>
      </w:r>
      <w:r>
        <w:t xml:space="preserve"> а по плану </w:t>
      </w:r>
      <w:r>
        <w:rPr>
          <w:lang w:val="en-US"/>
        </w:rPr>
        <w:t>85</w:t>
      </w:r>
      <w:r>
        <w:t>,</w:t>
      </w:r>
      <w:r>
        <w:rPr>
          <w:lang w:val="en-US"/>
        </w:rPr>
        <w:t>3 %.</w:t>
      </w: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пропорции предусмотренные планом по большинству показателей были соблюдены фактически</w:t>
      </w:r>
      <w:r>
        <w:rPr>
          <w:lang w:val="en-US"/>
        </w:rPr>
        <w:t>.</w:t>
      </w:r>
      <w:r>
        <w:t xml:space="preserve"> Отклонения наблюдались по элементу </w:t>
      </w:r>
      <w:r>
        <w:rPr>
          <w:lang w:val="en-US"/>
        </w:rPr>
        <w:t>“</w:t>
      </w:r>
      <w:r>
        <w:t>сырье и материалы</w:t>
      </w:r>
      <w:r>
        <w:rPr>
          <w:lang w:val="en-US"/>
        </w:rPr>
        <w:t xml:space="preserve">“ </w:t>
      </w:r>
      <w:r>
        <w:t>(-</w:t>
      </w:r>
      <w:r>
        <w:rPr>
          <w:lang w:val="en-US"/>
        </w:rPr>
        <w:t>1</w:t>
      </w:r>
      <w:r>
        <w:t>,</w:t>
      </w:r>
      <w:r>
        <w:rPr>
          <w:lang w:val="en-US"/>
        </w:rPr>
        <w:t>8 %),</w:t>
      </w:r>
      <w:r>
        <w:t xml:space="preserve"> </w:t>
      </w:r>
      <w:r>
        <w:rPr>
          <w:lang w:val="en-US"/>
        </w:rPr>
        <w:t>“</w:t>
      </w:r>
      <w:r>
        <w:t>покупные комплектующие изделия и полуфабрикаты</w:t>
      </w:r>
      <w:r>
        <w:rPr>
          <w:lang w:val="en-US"/>
        </w:rPr>
        <w:t>,</w:t>
      </w:r>
      <w:r>
        <w:t xml:space="preserve"> работы и услуги производственного характера</w:t>
      </w:r>
      <w:r>
        <w:rPr>
          <w:lang w:val="en-US"/>
        </w:rPr>
        <w:t>“ (+1</w:t>
      </w:r>
      <w:r>
        <w:t>,</w:t>
      </w:r>
      <w:r>
        <w:rPr>
          <w:lang w:val="en-US"/>
        </w:rPr>
        <w:t>7 %),</w:t>
      </w:r>
      <w:r>
        <w:t xml:space="preserve"> </w:t>
      </w:r>
      <w:r>
        <w:rPr>
          <w:lang w:val="en-US"/>
        </w:rPr>
        <w:t>“</w:t>
      </w:r>
      <w:r>
        <w:t>энергия</w:t>
      </w:r>
      <w:r>
        <w:rPr>
          <w:lang w:val="en-US"/>
        </w:rPr>
        <w:t>“</w:t>
      </w:r>
      <w:r>
        <w:t xml:space="preserve"> </w:t>
      </w:r>
      <w:r>
        <w:rPr>
          <w:lang w:val="en-US"/>
        </w:rPr>
        <w:t>(-0</w:t>
      </w:r>
      <w:r>
        <w:t>,</w:t>
      </w:r>
      <w:r>
        <w:rPr>
          <w:lang w:val="en-US"/>
        </w:rPr>
        <w:t xml:space="preserve">6 % ), </w:t>
      </w:r>
      <w:r>
        <w:t>что привело к экономии по этим элементам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целом за год был получен перерасход затрат на производство в сумме 1 979 429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Это явилось следствием перерасхода по элементам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>“</w:t>
      </w:r>
      <w:r>
        <w:t>покупные комплектующие изделия и полуфабрикаты</w:t>
      </w:r>
      <w:r>
        <w:rPr>
          <w:lang w:val="en-US"/>
        </w:rPr>
        <w:t>,</w:t>
      </w:r>
      <w:r>
        <w:t xml:space="preserve"> работы и услуги производственного характера</w:t>
      </w:r>
      <w:r>
        <w:rPr>
          <w:lang w:val="en-US"/>
        </w:rPr>
        <w:t xml:space="preserve">“ </w:t>
      </w:r>
      <w:r>
        <w:t>на сумму 6 179 600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 “</w:t>
      </w:r>
      <w:r>
        <w:t>прочие расходы</w:t>
      </w:r>
      <w:r>
        <w:rPr>
          <w:lang w:val="en-US"/>
        </w:rPr>
        <w:t>“</w:t>
      </w:r>
      <w:r>
        <w:t xml:space="preserve"> на сумму 1 318 042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 “</w:t>
      </w:r>
      <w:r>
        <w:t>отчисления на социальные нужды</w:t>
      </w:r>
      <w:r>
        <w:rPr>
          <w:lang w:val="en-US"/>
        </w:rPr>
        <w:t xml:space="preserve">“ </w:t>
      </w:r>
      <w:r>
        <w:t>на сумму 1 057 333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 “</w:t>
      </w:r>
      <w:r>
        <w:t>амортизация основных производственных фондов</w:t>
      </w:r>
      <w:r>
        <w:rPr>
          <w:lang w:val="en-US"/>
        </w:rPr>
        <w:t xml:space="preserve">“ </w:t>
      </w:r>
      <w:r>
        <w:t>на 843 745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</w:rPr>
      </w:pPr>
      <w:r>
        <w:t xml:space="preserve">Проведем </w:t>
      </w:r>
      <w:r>
        <w:rPr>
          <w:b/>
        </w:rPr>
        <w:t>анализ затрат по статьям калькуляции</w:t>
      </w:r>
      <w:r>
        <w:rPr>
          <w:b/>
          <w:lang w:val="en-US"/>
        </w:rPr>
        <w:t>,</w:t>
      </w:r>
      <w:r>
        <w:rPr>
          <w:b/>
        </w:rPr>
        <w:t xml:space="preserve"> на примере калькуляции себестоимости кокса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t>поскольку данный вид продукции занимает наибольший удельный вес (в 1996 г</w:t>
      </w:r>
      <w:r>
        <w:rPr>
          <w:lang w:val="en-US"/>
        </w:rPr>
        <w:t>.</w:t>
      </w:r>
      <w:r>
        <w:t xml:space="preserve"> - </w:t>
      </w:r>
      <w:r>
        <w:rPr>
          <w:lang w:val="en-US"/>
        </w:rPr>
        <w:t>92</w:t>
      </w:r>
      <w:r>
        <w:t>,</w:t>
      </w:r>
      <w:r>
        <w:rPr>
          <w:lang w:val="en-US"/>
        </w:rPr>
        <w:t xml:space="preserve">9 %) </w:t>
      </w:r>
      <w:r>
        <w:t>в структуре выпуска</w:t>
      </w:r>
      <w:r>
        <w:rPr>
          <w:lang w:val="en-US"/>
        </w:rPr>
        <w:t>,</w:t>
      </w:r>
      <w:r>
        <w:t xml:space="preserve"> для чего обратимся к таблице </w:t>
      </w:r>
      <w:r>
        <w:rPr>
          <w:lang w:val="en-US"/>
        </w:rPr>
        <w:t>1.2.2.4.3.</w:t>
      </w: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9E1D84">
      <w:pPr>
        <w:jc w:val="right"/>
      </w:pPr>
      <w:r>
        <w:t>Таблица 1.2.2.4.3.</w:t>
      </w:r>
    </w:p>
    <w:p w:rsidR="00C2489D" w:rsidRDefault="009E1D84">
      <w:pPr>
        <w:jc w:val="center"/>
        <w:rPr>
          <w:lang w:val="en-US"/>
        </w:rPr>
      </w:pPr>
      <w:r>
        <w:t>Затраты на производство кокса по статьям калькуляции.</w:t>
      </w:r>
    </w:p>
    <w:p w:rsidR="00C2489D" w:rsidRDefault="00C2489D">
      <w:pPr>
        <w:jc w:val="center"/>
      </w:pPr>
    </w:p>
    <w:p w:rsidR="00C2489D" w:rsidRDefault="00C2489D">
      <w:pPr>
        <w:jc w:val="center"/>
        <w:rPr>
          <w:sz w:val="8"/>
        </w:rPr>
      </w:pPr>
    </w:p>
    <w:tbl>
      <w:tblPr>
        <w:tblW w:w="0" w:type="auto"/>
        <w:tblInd w:w="-2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6"/>
        <w:gridCol w:w="1247"/>
        <w:gridCol w:w="1243"/>
        <w:gridCol w:w="1245"/>
        <w:gridCol w:w="1418"/>
        <w:gridCol w:w="850"/>
        <w:gridCol w:w="1140"/>
      </w:tblGrid>
      <w:tr w:rsidR="00C2489D">
        <w:tc>
          <w:tcPr>
            <w:tcW w:w="2846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Статьи затрат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Стоимость кокса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Фактический выпуск кокса в 1995 г.</w:t>
            </w:r>
          </w:p>
        </w:tc>
        <w:tc>
          <w:tcPr>
            <w:tcW w:w="1418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Экономия (перерасход)</w:t>
            </w:r>
          </w:p>
        </w:tc>
        <w:tc>
          <w:tcPr>
            <w:tcW w:w="1990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 затрат, %</w:t>
            </w:r>
          </w:p>
        </w:tc>
      </w:tr>
      <w:tr w:rsidR="00C2489D">
        <w:tc>
          <w:tcPr>
            <w:tcW w:w="2846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плану</w:t>
            </w: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плановой стоимости</w:t>
            </w:r>
          </w:p>
        </w:tc>
        <w:tc>
          <w:tcPr>
            <w:tcW w:w="124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факти</w:t>
            </w:r>
            <w:r>
              <w:rPr>
                <w:sz w:val="22"/>
              </w:rPr>
              <w:softHyphen/>
              <w:t>ческой стоимости</w:t>
            </w:r>
          </w:p>
        </w:tc>
        <w:tc>
          <w:tcPr>
            <w:tcW w:w="1418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гр.3-гр.2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 статье</w:t>
            </w:r>
          </w:p>
        </w:tc>
        <w:tc>
          <w:tcPr>
            <w:tcW w:w="11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гр.4 : гр2 (итог)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5"/>
              </w:numPr>
              <w:rPr>
                <w:sz w:val="22"/>
              </w:rPr>
            </w:pPr>
            <w:r>
              <w:rPr>
                <w:sz w:val="22"/>
              </w:rPr>
              <w:t>Шихта (сырьё)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258965000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258181183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252275211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-5905972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-2,29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5"/>
              </w:numPr>
              <w:rPr>
                <w:sz w:val="22"/>
              </w:rPr>
            </w:pPr>
            <w:r>
              <w:rPr>
                <w:sz w:val="22"/>
              </w:rPr>
              <w:t>НЗП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-229505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-229505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</w:rPr>
              <w:t>-0,07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5"/>
              </w:numPr>
              <w:rPr>
                <w:sz w:val="22"/>
              </w:rPr>
            </w:pPr>
            <w:r>
              <w:rPr>
                <w:sz w:val="22"/>
              </w:rPr>
              <w:t>Плата за воду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3248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3648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+12,32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5"/>
              </w:numPr>
              <w:rPr>
                <w:sz w:val="22"/>
              </w:rPr>
            </w:pPr>
            <w:r>
              <w:rPr>
                <w:sz w:val="22"/>
              </w:rPr>
              <w:t xml:space="preserve">Расходы по переделу: 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59439000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57830456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65076884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+7246428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+12,53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+2,14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технологическое топливо, газ коксовый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14976000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13919023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14607675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+688652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+4,9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энергетические затраты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6306000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6650390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5287259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-363131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-6,4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основная заработная плата производствен</w:t>
            </w:r>
            <w:r>
              <w:rPr>
                <w:sz w:val="22"/>
              </w:rPr>
              <w:softHyphen/>
              <w:t>ных рабочих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1725000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1729056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1657381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-71675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-4,1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-0,02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дополнительная зара</w:t>
            </w:r>
            <w:r>
              <w:rPr>
                <w:sz w:val="22"/>
              </w:rPr>
              <w:softHyphen/>
              <w:t>ботная плата произ</w:t>
            </w:r>
            <w:r>
              <w:rPr>
                <w:sz w:val="22"/>
              </w:rPr>
              <w:softHyphen/>
              <w:t>водственных рабочих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186000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186437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187963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+1526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+0,8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отчисления от заработной платы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907000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909133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917854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+8721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текущий ремонт и содержание основных средств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31718000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31811234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37979824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+6168590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+19,4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амортизация основных средств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2198000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2198000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2917193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+719193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+32,7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>прочие расходы по цеху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142300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1427183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1521735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+94552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+6,62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+0,02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6"/>
              </w:numPr>
              <w:rPr>
                <w:sz w:val="22"/>
              </w:rPr>
            </w:pPr>
            <w:r>
              <w:rPr>
                <w:sz w:val="22"/>
              </w:rPr>
              <w:t>Прочие производствен</w:t>
            </w:r>
            <w:r>
              <w:rPr>
                <w:sz w:val="22"/>
              </w:rPr>
              <w:softHyphen/>
              <w:t>ные расходы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6"/>
              </w:numPr>
              <w:rPr>
                <w:sz w:val="22"/>
              </w:rPr>
            </w:pPr>
            <w:r>
              <w:rPr>
                <w:sz w:val="22"/>
              </w:rPr>
              <w:t>Общехозяйственные расходы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16641000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16641000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19469585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+2828585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6"/>
              </w:numPr>
              <w:rPr>
                <w:sz w:val="22"/>
              </w:rPr>
            </w:pPr>
            <w:r>
              <w:rPr>
                <w:sz w:val="22"/>
              </w:rPr>
              <w:t>Плата за выбросы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28083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31717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+3634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+12,9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6"/>
              </w:numPr>
              <w:rPr>
                <w:sz w:val="22"/>
              </w:rPr>
            </w:pPr>
            <w:r>
              <w:rPr>
                <w:sz w:val="22"/>
              </w:rPr>
              <w:t>Попутная продукция (-), смола, бензол, газ коксовый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411000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402949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402950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Производственная себестоимость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334664000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332281021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336224590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+3943569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+1,2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+1,16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7"/>
              </w:numPr>
              <w:rPr>
                <w:sz w:val="22"/>
              </w:rPr>
            </w:pPr>
            <w:r>
              <w:rPr>
                <w:sz w:val="22"/>
              </w:rPr>
              <w:t>Внепроизводственные расходы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6291000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6309492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6320316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+10824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+0,003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Полная себестоимость,       в  т. ч.  прямые затраты    из них: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340955000</w:t>
            </w: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319406000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338590513</w:t>
            </w: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316014887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342544906</w:t>
            </w: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317122590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+3954393</w:t>
            </w: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+1107703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+1,17</w:t>
            </w: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+0,4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 xml:space="preserve">прямые материальные 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280249000</w:t>
            </w: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277759844</w:t>
            </w:r>
          </w:p>
        </w:tc>
        <w:tc>
          <w:tcPr>
            <w:tcW w:w="124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271944288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-5809556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-2,1</w:t>
            </w:r>
          </w:p>
        </w:tc>
        <w:tc>
          <w:tcPr>
            <w:tcW w:w="11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Прямые затраты на рубль выпуска кокса, копеек,     из них: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78,59</w:t>
            </w:r>
          </w:p>
        </w:tc>
        <w:tc>
          <w:tcPr>
            <w:tcW w:w="1243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78,56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77,91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-0,65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84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403"/>
              <w:rPr>
                <w:sz w:val="22"/>
              </w:rPr>
            </w:pPr>
            <w:r>
              <w:rPr>
                <w:sz w:val="22"/>
              </w:rPr>
              <w:t xml:space="preserve">прямые материальные </w:t>
            </w:r>
          </w:p>
        </w:tc>
        <w:tc>
          <w:tcPr>
            <w:tcW w:w="124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69,17</w:t>
            </w:r>
          </w:p>
        </w:tc>
        <w:tc>
          <w:tcPr>
            <w:tcW w:w="1243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69,05</w:t>
            </w:r>
          </w:p>
        </w:tc>
        <w:tc>
          <w:tcPr>
            <w:tcW w:w="124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66,81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-2,24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1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</w:tbl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 xml:space="preserve">По представленным в таблице </w:t>
      </w:r>
      <w:r>
        <w:rPr>
          <w:lang w:val="en-US"/>
        </w:rPr>
        <w:t xml:space="preserve">1.2.2.4.3. </w:t>
      </w:r>
      <w:r>
        <w:t>данным можно сделать вывод о перерасходе себестоимости в 1996 г</w:t>
      </w:r>
      <w:r>
        <w:rPr>
          <w:lang w:val="en-US"/>
        </w:rPr>
        <w:t>.</w:t>
      </w:r>
      <w:r>
        <w:t xml:space="preserve"> по сравнению с планом на 3 954 393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., </w:t>
      </w:r>
      <w:r>
        <w:t xml:space="preserve">что составляет </w:t>
      </w:r>
      <w:r>
        <w:rPr>
          <w:lang w:val="en-US"/>
        </w:rPr>
        <w:t>1</w:t>
      </w:r>
      <w:r>
        <w:t>,</w:t>
      </w:r>
      <w:r>
        <w:rPr>
          <w:lang w:val="en-US"/>
        </w:rPr>
        <w:t xml:space="preserve">17 % </w:t>
      </w:r>
      <w:r>
        <w:t>от плановых затрат на производство фактического объема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Перерасход получен по всем статьям</w:t>
      </w:r>
      <w:r>
        <w:rPr>
          <w:lang w:val="en-US"/>
        </w:rPr>
        <w:t>,</w:t>
      </w:r>
      <w:r>
        <w:t xml:space="preserve"> за исключением статьи </w:t>
      </w:r>
      <w:r>
        <w:rPr>
          <w:lang w:val="en-US"/>
        </w:rPr>
        <w:t>“</w:t>
      </w:r>
      <w:r>
        <w:t>сырье</w:t>
      </w:r>
      <w:r>
        <w:rPr>
          <w:lang w:val="en-US"/>
        </w:rPr>
        <w:t>,</w:t>
      </w:r>
      <w:r>
        <w:t xml:space="preserve"> основные материалы и полуфабрикаты</w:t>
      </w:r>
      <w:r>
        <w:rPr>
          <w:lang w:val="en-US"/>
        </w:rPr>
        <w:t>“</w:t>
      </w:r>
      <w:r>
        <w:t xml:space="preserve"> (шихты)</w:t>
      </w:r>
      <w:r>
        <w:rPr>
          <w:lang w:val="en-US"/>
        </w:rPr>
        <w:t>.</w:t>
      </w:r>
      <w:r>
        <w:t xml:space="preserve"> По ней получена экономия на сумму 5 905 972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., </w:t>
      </w:r>
      <w:r>
        <w:t xml:space="preserve">в результате снижения удельных расходов шихты на тонну кокса по сравнению с планом с </w:t>
      </w:r>
      <w:r>
        <w:rPr>
          <w:lang w:val="en-US"/>
        </w:rPr>
        <w:t>1</w:t>
      </w:r>
      <w:r>
        <w:t>,</w:t>
      </w:r>
      <w:r>
        <w:rPr>
          <w:lang w:val="en-US"/>
        </w:rPr>
        <w:t xml:space="preserve">3 </w:t>
      </w:r>
      <w:r>
        <w:t xml:space="preserve">тонны до </w:t>
      </w:r>
      <w:r>
        <w:rPr>
          <w:lang w:val="en-US"/>
        </w:rPr>
        <w:t>1</w:t>
      </w:r>
      <w:r>
        <w:t>,</w:t>
      </w:r>
      <w:r>
        <w:rPr>
          <w:lang w:val="en-US"/>
        </w:rPr>
        <w:t xml:space="preserve">29 </w:t>
      </w:r>
      <w:r>
        <w:t>тонны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Допущенный перерасход по статье </w:t>
      </w:r>
      <w:r>
        <w:rPr>
          <w:lang w:val="en-US"/>
        </w:rPr>
        <w:t>“</w:t>
      </w:r>
      <w:r>
        <w:t>расходы по переделу</w:t>
      </w:r>
      <w:r>
        <w:rPr>
          <w:lang w:val="en-US"/>
        </w:rPr>
        <w:t xml:space="preserve">“, </w:t>
      </w:r>
      <w:r>
        <w:t>составляющий 2,</w:t>
      </w:r>
      <w:r>
        <w:rPr>
          <w:lang w:val="en-US"/>
        </w:rPr>
        <w:t>14 %</w:t>
      </w:r>
      <w:r>
        <w:t xml:space="preserve"> от плановых затрат на производство фактического объема кокса</w:t>
      </w:r>
      <w:r>
        <w:rPr>
          <w:lang w:val="en-US"/>
        </w:rPr>
        <w:t>,</w:t>
      </w:r>
      <w:r>
        <w:t xml:space="preserve"> произошел</w:t>
      </w:r>
      <w:r>
        <w:rPr>
          <w:lang w:val="en-US"/>
        </w:rPr>
        <w:t>,</w:t>
      </w:r>
      <w:r>
        <w:t xml:space="preserve"> главным образом</w:t>
      </w:r>
      <w:r>
        <w:rPr>
          <w:lang w:val="en-US"/>
        </w:rPr>
        <w:t>,</w:t>
      </w:r>
      <w:r>
        <w:t xml:space="preserve"> за счет увеличения расходов на текущий ремонт и содержание основных средств (на 6 168 590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 xml:space="preserve">, </w:t>
      </w:r>
      <w:r>
        <w:t>на амортизацию основных средств (на 719 193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,</w:t>
      </w:r>
      <w:r>
        <w:t xml:space="preserve"> на технологическое топливо (на 688 652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Следует отметить ускоренный рост прямых затрат на производство </w:t>
      </w:r>
      <w:r>
        <w:rPr>
          <w:lang w:val="en-US"/>
        </w:rPr>
        <w:t>(99</w:t>
      </w:r>
      <w:r>
        <w:t>,</w:t>
      </w:r>
      <w:r>
        <w:rPr>
          <w:lang w:val="en-US"/>
        </w:rPr>
        <w:t xml:space="preserve">2%) </w:t>
      </w:r>
      <w:r>
        <w:t>по сравнению с прямыми материальными затратами (</w:t>
      </w:r>
      <w:r>
        <w:rPr>
          <w:lang w:val="en-US"/>
        </w:rPr>
        <w:t>99</w:t>
      </w:r>
      <w:r>
        <w:t>,</w:t>
      </w:r>
      <w:r>
        <w:rPr>
          <w:lang w:val="en-US"/>
        </w:rPr>
        <w:t>1 %).</w:t>
      </w:r>
    </w:p>
    <w:p w:rsidR="00C2489D" w:rsidRDefault="009E1D84">
      <w:pPr>
        <w:ind w:firstLine="720"/>
        <w:jc w:val="both"/>
      </w:pPr>
      <w:r>
        <w:t>Прямые затраты на рубль выпуска кокса и</w:t>
      </w:r>
      <w:r>
        <w:rPr>
          <w:lang w:val="en-US"/>
        </w:rPr>
        <w:t>,</w:t>
      </w:r>
      <w:r>
        <w:t xml:space="preserve"> в их составе</w:t>
      </w:r>
      <w:r>
        <w:rPr>
          <w:lang w:val="en-US"/>
        </w:rPr>
        <w:t>,</w:t>
      </w:r>
      <w:r>
        <w:t xml:space="preserve"> прямые материальные затраты на выпуск кокса по сравнению с планом снизились на </w:t>
      </w:r>
      <w:r>
        <w:rPr>
          <w:lang w:val="en-US"/>
        </w:rPr>
        <w:t>0</w:t>
      </w:r>
      <w:r>
        <w:t>,</w:t>
      </w:r>
      <w:r>
        <w:rPr>
          <w:lang w:val="en-US"/>
        </w:rPr>
        <w:t xml:space="preserve">68 % </w:t>
      </w:r>
      <w:r>
        <w:t xml:space="preserve">и </w:t>
      </w:r>
      <w:r>
        <w:rPr>
          <w:lang w:val="en-US"/>
        </w:rPr>
        <w:t>2</w:t>
      </w:r>
      <w:r>
        <w:t>,</w:t>
      </w:r>
      <w:r>
        <w:rPr>
          <w:lang w:val="en-US"/>
        </w:rPr>
        <w:t xml:space="preserve">36 % </w:t>
      </w:r>
      <w:r>
        <w:t>соответственно</w:t>
      </w:r>
      <w:r>
        <w:rPr>
          <w:lang w:val="en-US"/>
        </w:rPr>
        <w:t>,</w:t>
      </w:r>
      <w:r>
        <w:t xml:space="preserve"> что является положительным результатом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Проведенный анализ позволяет выделить следующие пути снижения себестоимости кокса</w:t>
      </w:r>
      <w:r>
        <w:rPr>
          <w:lang w:val="en-US"/>
        </w:rPr>
        <w:t>:</w:t>
      </w:r>
      <w:r>
        <w:t xml:space="preserve"> совершенствование договорных отношений с поставщиками по поводу цены и качества угля</w:t>
      </w:r>
      <w:r>
        <w:rPr>
          <w:lang w:val="en-US"/>
        </w:rPr>
        <w:t>;</w:t>
      </w:r>
      <w:r>
        <w:t xml:space="preserve"> внедрение передовой техники и технологии</w:t>
      </w:r>
      <w:r>
        <w:rPr>
          <w:lang w:val="en-US"/>
        </w:rPr>
        <w:t>.</w:t>
      </w:r>
    </w:p>
    <w:p w:rsidR="00C2489D" w:rsidRDefault="00C2489D">
      <w:pPr>
        <w:jc w:val="center"/>
      </w:pPr>
    </w:p>
    <w:p w:rsidR="00C2489D" w:rsidRDefault="009E1D84">
      <w:pPr>
        <w:jc w:val="center"/>
      </w:pPr>
      <w:r>
        <w:t>ОБЩИЙ ВЫВОД</w:t>
      </w:r>
    </w:p>
    <w:p w:rsidR="00C2489D" w:rsidRDefault="009E1D84">
      <w:pPr>
        <w:jc w:val="center"/>
      </w:pPr>
      <w:r>
        <w:t>ПО АНАЛИЗУ СЕБЕСТОИМОСТИ ПРОДУКЦИИ.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jc w:val="both"/>
        <w:rPr>
          <w:sz w:val="26"/>
          <w:lang w:val="en-US"/>
        </w:rPr>
      </w:pPr>
      <w:r>
        <w:t>В 1996 г</w:t>
      </w:r>
      <w:r>
        <w:rPr>
          <w:lang w:val="en-US"/>
        </w:rPr>
        <w:t>.</w:t>
      </w:r>
      <w:r>
        <w:t xml:space="preserve"> было получено снижение затрат на рубль товарной продукции по сравнению с планом на </w:t>
      </w:r>
      <w:r>
        <w:rPr>
          <w:lang w:val="en-US"/>
        </w:rPr>
        <w:t>5</w:t>
      </w:r>
      <w:r>
        <w:t>,</w:t>
      </w:r>
      <w:r>
        <w:rPr>
          <w:lang w:val="en-US"/>
        </w:rPr>
        <w:t>7 %,</w:t>
      </w:r>
      <w:r>
        <w:t xml:space="preserve"> по сравнению с 1995 г</w:t>
      </w:r>
      <w:r>
        <w:rPr>
          <w:lang w:val="en-US"/>
        </w:rPr>
        <w:t>.</w:t>
      </w:r>
      <w:r>
        <w:t xml:space="preserve"> на </w:t>
      </w:r>
      <w:r>
        <w:rPr>
          <w:lang w:val="en-US"/>
        </w:rPr>
        <w:t>10</w:t>
      </w:r>
      <w:r>
        <w:t>,</w:t>
      </w:r>
      <w:r>
        <w:rPr>
          <w:lang w:val="en-US"/>
        </w:rPr>
        <w:t xml:space="preserve">8 %. </w:t>
      </w:r>
      <w:r>
        <w:t>Это явилось следствием опережения роста товарного выпуска в оптовых ценах над его себестоимостью по сравнению как с планом</w:t>
      </w:r>
      <w:r>
        <w:rPr>
          <w:lang w:val="en-US"/>
        </w:rPr>
        <w:t>,</w:t>
      </w:r>
      <w:r>
        <w:t xml:space="preserve"> так и с 1995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Производство продукции на АО </w:t>
      </w:r>
      <w:r>
        <w:rPr>
          <w:lang w:val="en-US"/>
        </w:rPr>
        <w:t>“</w:t>
      </w:r>
      <w:r>
        <w:t>АО "Х"</w:t>
      </w:r>
      <w:r>
        <w:rPr>
          <w:lang w:val="en-US"/>
        </w:rPr>
        <w:t>“</w:t>
      </w:r>
      <w:r>
        <w:t xml:space="preserve"> является материалоемким</w:t>
      </w:r>
      <w:r>
        <w:rPr>
          <w:lang w:val="en-US"/>
        </w:rPr>
        <w:t>.</w:t>
      </w:r>
      <w:r>
        <w:t xml:space="preserve"> Удельный вес материальных затрат по отчету составил </w:t>
      </w:r>
      <w:r>
        <w:rPr>
          <w:lang w:val="en-US"/>
        </w:rPr>
        <w:t>84</w:t>
      </w:r>
      <w:r>
        <w:t>,</w:t>
      </w:r>
      <w:r>
        <w:rPr>
          <w:lang w:val="en-US"/>
        </w:rPr>
        <w:t>6 %,</w:t>
      </w:r>
      <w:r>
        <w:t xml:space="preserve"> а по плану </w:t>
      </w:r>
      <w:r>
        <w:rPr>
          <w:lang w:val="en-US"/>
        </w:rPr>
        <w:t>85</w:t>
      </w:r>
      <w:r>
        <w:t>,3%.</w:t>
      </w:r>
    </w:p>
    <w:p w:rsidR="00C2489D" w:rsidRDefault="009E1D84">
      <w:pPr>
        <w:ind w:firstLine="720"/>
        <w:jc w:val="both"/>
        <w:rPr>
          <w:lang w:val="en-US"/>
        </w:rPr>
      </w:pPr>
      <w:r>
        <w:t>В 1996 г</w:t>
      </w:r>
      <w:r>
        <w:rPr>
          <w:lang w:val="en-US"/>
        </w:rPr>
        <w:t>.</w:t>
      </w:r>
      <w:r>
        <w:t xml:space="preserve"> был допущен перерасход себестоимости по сравнению с планом на 3 954 393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., </w:t>
      </w:r>
      <w:r>
        <w:t>что составляет 1,17 % от плановых затрат на производство фактического объема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Перерасход получен по всем статьям</w:t>
      </w:r>
      <w:r>
        <w:rPr>
          <w:lang w:val="en-US"/>
        </w:rPr>
        <w:t>,</w:t>
      </w:r>
      <w:r>
        <w:t xml:space="preserve"> за исключением статьи </w:t>
      </w:r>
      <w:r>
        <w:rPr>
          <w:lang w:val="en-US"/>
        </w:rPr>
        <w:t>“</w:t>
      </w:r>
      <w:r>
        <w:t>сырье</w:t>
      </w:r>
      <w:r>
        <w:rPr>
          <w:lang w:val="en-US"/>
        </w:rPr>
        <w:t>,</w:t>
      </w:r>
      <w:r>
        <w:t xml:space="preserve"> основные материалы и полуфабрикаты</w:t>
      </w:r>
      <w:r>
        <w:rPr>
          <w:lang w:val="en-US"/>
        </w:rPr>
        <w:t xml:space="preserve">“ </w:t>
      </w:r>
      <w:r>
        <w:t>(шихты)</w:t>
      </w:r>
      <w:r>
        <w:rPr>
          <w:lang w:val="en-US"/>
        </w:rPr>
        <w:t>.</w:t>
      </w:r>
      <w:r>
        <w:t xml:space="preserve"> По ней получена экономия на сумму 5 905 972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в результате снижения удельных расходов шихты на тонну кокса по сравнению с планом с 1,</w:t>
      </w:r>
      <w:r>
        <w:rPr>
          <w:lang w:val="en-US"/>
        </w:rPr>
        <w:t xml:space="preserve">3 </w:t>
      </w:r>
      <w:r>
        <w:t xml:space="preserve">тонны до </w:t>
      </w:r>
      <w:r>
        <w:rPr>
          <w:lang w:val="en-US"/>
        </w:rPr>
        <w:t>1</w:t>
      </w:r>
      <w:r>
        <w:t>,</w:t>
      </w:r>
      <w:r>
        <w:rPr>
          <w:lang w:val="en-US"/>
        </w:rPr>
        <w:t>29</w:t>
      </w:r>
      <w:r>
        <w:t xml:space="preserve"> тонны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Прямые затраты на рубль выпуска кокса и</w:t>
      </w:r>
      <w:r>
        <w:rPr>
          <w:lang w:val="en-US"/>
        </w:rPr>
        <w:t>,</w:t>
      </w:r>
      <w:r>
        <w:t xml:space="preserve"> в их составе</w:t>
      </w:r>
      <w:r>
        <w:rPr>
          <w:lang w:val="en-US"/>
        </w:rPr>
        <w:t>,</w:t>
      </w:r>
      <w:r>
        <w:t xml:space="preserve"> прямые материальные затраты на выпуск кокса по сравнению с планом снизились на </w:t>
      </w:r>
      <w:r>
        <w:rPr>
          <w:lang w:val="en-US"/>
        </w:rPr>
        <w:t>0</w:t>
      </w:r>
      <w:r>
        <w:t>,</w:t>
      </w:r>
      <w:r>
        <w:rPr>
          <w:lang w:val="en-US"/>
        </w:rPr>
        <w:t>68 %</w:t>
      </w:r>
      <w:r>
        <w:t xml:space="preserve"> и 2,36 % соответственно</w:t>
      </w:r>
      <w:r>
        <w:rPr>
          <w:lang w:val="en-US"/>
        </w:rPr>
        <w:t>,</w:t>
      </w:r>
      <w:r>
        <w:t xml:space="preserve"> что является положительным результатом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object w:dxaOrig="7785" w:dyaOrig="6810">
          <v:shape id="_x0000_i1030" type="#_x0000_t75" style="width:389.25pt;height:340.5pt" o:ole="">
            <v:imagedata r:id="rId15" o:title=""/>
          </v:shape>
          <o:OLEObject Type="Embed" ProgID="Excel.Chart.8" ShapeID="_x0000_i1030" DrawAspect="Content" ObjectID="_1468758760" r:id="rId16">
            <o:FieldCodes>\s</o:FieldCodes>
          </o:OLEObject>
        </w:object>
      </w:r>
    </w:p>
    <w:p w:rsidR="00C2489D" w:rsidRDefault="009E1D84">
      <w:pPr>
        <w:ind w:firstLine="720"/>
        <w:jc w:val="both"/>
      </w:pPr>
      <w:r>
        <w:br w:type="page"/>
      </w:r>
    </w:p>
    <w:p w:rsidR="00C2489D" w:rsidRDefault="009E1D84">
      <w:pPr>
        <w:numPr>
          <w:ilvl w:val="0"/>
          <w:numId w:val="68"/>
        </w:numPr>
        <w:jc w:val="center"/>
      </w:pPr>
      <w:r>
        <w:t xml:space="preserve">АНАЛИЗ ФИНАНСОВОГО СОСТОЯНИЯ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  <w:rPr>
          <w:lang w:val="en-US"/>
        </w:rPr>
      </w:pPr>
      <w:r>
        <w:t>Финансовое состояние предприятия -это комплексное понятие</w:t>
      </w:r>
      <w:r>
        <w:rPr>
          <w:lang w:val="en-US"/>
        </w:rPr>
        <w:t>,</w:t>
      </w:r>
      <w:r>
        <w:t xml:space="preserve"> которое характеризуется системой показателей</w:t>
      </w:r>
      <w:r>
        <w:rPr>
          <w:lang w:val="en-US"/>
        </w:rPr>
        <w:t>,</w:t>
      </w:r>
      <w:r>
        <w:t xml:space="preserve"> отражающих наличие</w:t>
      </w:r>
      <w:r>
        <w:rPr>
          <w:lang w:val="en-US"/>
        </w:rPr>
        <w:t>,</w:t>
      </w:r>
      <w:r>
        <w:t xml:space="preserve"> размещение и использование финансовых ресурсов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Анализ финансового состояния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начнем с </w:t>
      </w:r>
      <w:r>
        <w:rPr>
          <w:b/>
        </w:rPr>
        <w:t xml:space="preserve">предварительного обзора баланса </w:t>
      </w:r>
      <w:r>
        <w:t>на 01</w:t>
      </w:r>
      <w:r>
        <w:rPr>
          <w:lang w:val="en-US"/>
        </w:rPr>
        <w:t>.01.1997</w:t>
      </w:r>
      <w:r>
        <w:t xml:space="preserve">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Данные формы № </w:t>
      </w:r>
      <w:r>
        <w:rPr>
          <w:lang w:val="en-US"/>
        </w:rPr>
        <w:t>1</w:t>
      </w:r>
      <w:r>
        <w:t xml:space="preserve"> показывают</w:t>
      </w:r>
      <w:r>
        <w:rPr>
          <w:lang w:val="en-US"/>
        </w:rPr>
        <w:t xml:space="preserve">, </w:t>
      </w:r>
      <w:r>
        <w:t>что за 1996 г</w:t>
      </w:r>
      <w:r>
        <w:rPr>
          <w:lang w:val="en-US"/>
        </w:rPr>
        <w:t>.</w:t>
      </w:r>
      <w:r>
        <w:t xml:space="preserve"> валюта баланса увеличилась на 20 355 690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>При этом были покрыты убытки прошлых лет на сумму 7 727 654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за счет добавочного капитала по решению собрания акционеров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Дебиторская задолженность представлена в балансе по следующим строкам</w:t>
      </w:r>
      <w:r>
        <w:rPr>
          <w:lang w:val="en-US"/>
        </w:rPr>
        <w:t>:</w:t>
      </w:r>
      <w:r>
        <w:t xml:space="preserve"> товары отгруженные (стр</w:t>
      </w:r>
      <w:r>
        <w:rPr>
          <w:lang w:val="en-US"/>
        </w:rPr>
        <w:t>.</w:t>
      </w:r>
      <w:r>
        <w:t xml:space="preserve"> 199) в сумме 52 497 498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на конец 1996 г.</w:t>
      </w:r>
      <w:r>
        <w:rPr>
          <w:lang w:val="en-US"/>
        </w:rPr>
        <w:t>,</w:t>
      </w:r>
      <w:r>
        <w:t xml:space="preserve"> что ниже чем на начало на 6 145 175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.; </w:t>
      </w:r>
      <w:r>
        <w:t>расчеты с дебиторами за товары</w:t>
      </w:r>
      <w:r>
        <w:rPr>
          <w:lang w:val="en-US"/>
        </w:rPr>
        <w:t>,</w:t>
      </w:r>
      <w:r>
        <w:t xml:space="preserve"> работы</w:t>
      </w:r>
      <w:r>
        <w:rPr>
          <w:lang w:val="en-US"/>
        </w:rPr>
        <w:t>,</w:t>
      </w:r>
      <w:r>
        <w:t xml:space="preserve"> услуги (стр</w:t>
      </w:r>
      <w:r>
        <w:rPr>
          <w:lang w:val="en-US"/>
        </w:rPr>
        <w:t>.</w:t>
      </w:r>
      <w:r>
        <w:t xml:space="preserve"> 200) в сумме 5 259 825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.;</w:t>
      </w:r>
      <w:r>
        <w:t xml:space="preserve"> расчеты с персоналом по прочим операциям (стр</w:t>
      </w:r>
      <w:r>
        <w:rPr>
          <w:lang w:val="en-US"/>
        </w:rPr>
        <w:t>.</w:t>
      </w:r>
      <w:r>
        <w:t xml:space="preserve"> 240) на сумму 1 361 566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в части предоставленных займов</w:t>
      </w:r>
      <w:r>
        <w:rPr>
          <w:lang w:val="en-US"/>
        </w:rPr>
        <w:t>;</w:t>
      </w:r>
      <w:r>
        <w:t xml:space="preserve"> расчеты с прочими дебиторами на сумму       1 829 544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 концу 1996 г</w:t>
      </w:r>
      <w:r>
        <w:rPr>
          <w:lang w:val="en-US"/>
        </w:rPr>
        <w:t>.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удалось ликвидировать просроченную дебиторскую задолженность</w:t>
      </w:r>
      <w:r>
        <w:rPr>
          <w:lang w:val="en-US"/>
        </w:rPr>
        <w:t>,</w:t>
      </w:r>
      <w:r>
        <w:t xml:space="preserve"> которая на начало года составляла 61,</w:t>
      </w:r>
      <w:r>
        <w:rPr>
          <w:lang w:val="en-US"/>
        </w:rPr>
        <w:t>4 %</w:t>
      </w:r>
      <w:r>
        <w:t xml:space="preserve"> от общей суммы дебиторской задолженности</w:t>
      </w:r>
      <w:r>
        <w:rPr>
          <w:lang w:val="en-US"/>
        </w:rPr>
        <w:t>.</w:t>
      </w:r>
      <w:r>
        <w:t xml:space="preserve"> В том числе на финансовый результат была списана просроченная дебиторская задолженность в сумме 333 077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Значительной представляется сумма кредиторской задолженности</w:t>
      </w:r>
      <w:r>
        <w:rPr>
          <w:lang w:val="en-US"/>
        </w:rPr>
        <w:t>:</w:t>
      </w:r>
      <w:r>
        <w:t xml:space="preserve"> за товары</w:t>
      </w:r>
      <w:r>
        <w:rPr>
          <w:lang w:val="en-US"/>
        </w:rPr>
        <w:t>,</w:t>
      </w:r>
      <w:r>
        <w:t xml:space="preserve"> работы</w:t>
      </w:r>
      <w:r>
        <w:rPr>
          <w:lang w:val="en-US"/>
        </w:rPr>
        <w:t>,</w:t>
      </w:r>
      <w:r>
        <w:t xml:space="preserve"> услуги (70 391 663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,</w:t>
      </w:r>
      <w:r>
        <w:t xml:space="preserve"> которая сократилась по сравнению с ее уровнем на начало года на 3 393 225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.; </w:t>
      </w:r>
      <w:r>
        <w:t>по социальному страхованию и обеспечению (901 927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;</w:t>
      </w:r>
      <w:r>
        <w:t xml:space="preserve"> по внебюджетным платежам (3 376 371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;</w:t>
      </w:r>
      <w:r>
        <w:t xml:space="preserve"> с бюджетом (10 813 356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 xml:space="preserve">, </w:t>
      </w:r>
      <w:r>
        <w:t>которая увеличилась с начала года на 7 580 364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Просроченная кредиторская задолженность</w:t>
      </w:r>
      <w:r>
        <w:rPr>
          <w:lang w:val="en-US"/>
        </w:rPr>
        <w:t>,</w:t>
      </w:r>
      <w:r>
        <w:t xml:space="preserve"> составлявшая на начало 1996 г</w:t>
      </w:r>
      <w:r>
        <w:rPr>
          <w:lang w:val="en-US"/>
        </w:rPr>
        <w:t>.</w:t>
      </w:r>
      <w:r>
        <w:t xml:space="preserve"> 48 % от общей суммы кредиторской задолженности</w:t>
      </w:r>
      <w:r>
        <w:rPr>
          <w:lang w:val="en-US"/>
        </w:rPr>
        <w:t>,</w:t>
      </w:r>
      <w:r>
        <w:t xml:space="preserve"> к концу года была полностью ликвидирована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Таким образом</w:t>
      </w:r>
      <w:r>
        <w:rPr>
          <w:lang w:val="en-US"/>
        </w:rPr>
        <w:t>,</w:t>
      </w:r>
      <w:r>
        <w:t xml:space="preserve"> предварительный обзор баланса позволяет сделать вывод о наличии у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финансовых затруднений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Для </w:t>
      </w:r>
      <w:r>
        <w:rPr>
          <w:b/>
        </w:rPr>
        <w:t xml:space="preserve">анализа имущества предприятия </w:t>
      </w:r>
      <w:r>
        <w:t xml:space="preserve">рассмотрим таблицу </w:t>
      </w:r>
      <w:r>
        <w:rPr>
          <w:lang w:val="en-US"/>
        </w:rPr>
        <w:t>1.2.2.5.1.</w:t>
      </w:r>
    </w:p>
    <w:p w:rsidR="00C2489D" w:rsidRDefault="00C2489D">
      <w:pPr>
        <w:jc w:val="right"/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9E1D84">
      <w:pPr>
        <w:jc w:val="right"/>
      </w:pPr>
      <w:r>
        <w:t>Таблица 1.2.2.5.1.</w:t>
      </w:r>
    </w:p>
    <w:p w:rsidR="00C2489D" w:rsidRDefault="009E1D84">
      <w:pPr>
        <w:jc w:val="center"/>
      </w:pPr>
      <w:r>
        <w:t>Аналитическая характеристика средств предприятия.</w:t>
      </w:r>
    </w:p>
    <w:p w:rsidR="00C2489D" w:rsidRDefault="00C2489D">
      <w:pPr>
        <w:jc w:val="center"/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378"/>
        <w:gridCol w:w="1315"/>
        <w:gridCol w:w="1559"/>
        <w:gridCol w:w="1133"/>
      </w:tblGrid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1995 года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1995 года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Отклонение, +, -</w:t>
            </w:r>
          </w:p>
        </w:tc>
        <w:tc>
          <w:tcPr>
            <w:tcW w:w="1133" w:type="dxa"/>
            <w:tcBorders>
              <w:left w:val="nil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Темп роста, %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Всего имущества, тыс. руб.,</w:t>
            </w:r>
          </w:p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354692837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375048527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20355690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69"/>
              </w:numPr>
              <w:rPr>
                <w:sz w:val="24"/>
              </w:rPr>
            </w:pPr>
            <w:r>
              <w:rPr>
                <w:sz w:val="24"/>
              </w:rPr>
              <w:t>Основные средства и внеоборотные активы, тыс. руб.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266035414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276766888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10731474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то же в процентах к имуществу,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73,8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-1,2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70"/>
              </w:numPr>
              <w:rPr>
                <w:sz w:val="24"/>
              </w:rPr>
            </w:pPr>
            <w:r>
              <w:rPr>
                <w:sz w:val="24"/>
              </w:rPr>
              <w:t>Оборотные средства, тыс. руб.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80929769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98281639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17351870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121,4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то же в процентах к имуществу,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22,8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3,4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43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71"/>
              </w:numPr>
              <w:rPr>
                <w:sz w:val="24"/>
              </w:rPr>
            </w:pPr>
            <w:r>
              <w:rPr>
                <w:sz w:val="24"/>
              </w:rPr>
              <w:t>материальные оборотные средства,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тыс. руб.</w:t>
            </w: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16422938</w:t>
            </w:r>
          </w:p>
        </w:tc>
        <w:tc>
          <w:tcPr>
            <w:tcW w:w="1315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35608907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19185969</w:t>
            </w:r>
          </w:p>
        </w:tc>
        <w:tc>
          <w:tcPr>
            <w:tcW w:w="1133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2,17р.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63"/>
              <w:rPr>
                <w:sz w:val="24"/>
              </w:rPr>
            </w:pPr>
            <w:r>
              <w:rPr>
                <w:sz w:val="24"/>
              </w:rPr>
              <w:t>то же в процентах к оборотным средствам,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36,2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15,9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43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б) денежные средства и </w:t>
            </w:r>
          </w:p>
          <w:p w:rsidR="00C2489D" w:rsidRDefault="009E1D84">
            <w:pPr>
              <w:numPr>
                <w:ilvl w:val="0"/>
                <w:numId w:val="72"/>
              </w:numPr>
              <w:rPr>
                <w:sz w:val="24"/>
              </w:rPr>
            </w:pPr>
            <w:r>
              <w:rPr>
                <w:sz w:val="24"/>
              </w:rPr>
              <w:t>краткосрочные финансовые вложения,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тыс. руб.</w:t>
            </w: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376626</w:t>
            </w:r>
          </w:p>
        </w:tc>
        <w:tc>
          <w:tcPr>
            <w:tcW w:w="1315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1036799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660173</w:t>
            </w:r>
          </w:p>
        </w:tc>
        <w:tc>
          <w:tcPr>
            <w:tcW w:w="1133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2,75р.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63"/>
              <w:rPr>
                <w:sz w:val="24"/>
              </w:rPr>
            </w:pPr>
            <w:r>
              <w:rPr>
                <w:sz w:val="24"/>
              </w:rPr>
              <w:t>то же в процентах к оборотным средствам,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1,1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43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в) дебиторская задолженность,     </w:t>
            </w:r>
          </w:p>
          <w:p w:rsidR="00C2489D" w:rsidRDefault="009E1D84">
            <w:pPr>
              <w:numPr>
                <w:ilvl w:val="0"/>
                <w:numId w:val="73"/>
              </w:numPr>
              <w:rPr>
                <w:sz w:val="24"/>
              </w:rPr>
            </w:pPr>
            <w:r>
              <w:rPr>
                <w:sz w:val="24"/>
              </w:rPr>
              <w:t xml:space="preserve">тыс. руб. </w:t>
            </w: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64130205</w:t>
            </w:r>
          </w:p>
        </w:tc>
        <w:tc>
          <w:tcPr>
            <w:tcW w:w="1315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61635933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-2494272</w:t>
            </w:r>
          </w:p>
        </w:tc>
        <w:tc>
          <w:tcPr>
            <w:tcW w:w="1133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96,1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63"/>
              <w:rPr>
                <w:sz w:val="24"/>
              </w:rPr>
            </w:pPr>
            <w:r>
              <w:rPr>
                <w:sz w:val="24"/>
              </w:rPr>
              <w:t>то же в процентах к оборотным средствам,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79,2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-16,5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Реальные активы (сумма строк баланса: 022, 100, 122, 130)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237674685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277886281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40211596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116,9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то же в процентах к имуществу,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</w:tbl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>Из данных таблицы следует</w:t>
      </w:r>
      <w:r>
        <w:rPr>
          <w:lang w:val="en-US"/>
        </w:rPr>
        <w:t>,</w:t>
      </w:r>
      <w:r>
        <w:t xml:space="preserve"> что общая стоимость имущества предприятия выросла за 1996 г</w:t>
      </w:r>
      <w:r>
        <w:rPr>
          <w:lang w:val="en-US"/>
        </w:rPr>
        <w:t>.</w:t>
      </w:r>
      <w:r>
        <w:t xml:space="preserve"> на 20 355 690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или </w:t>
      </w:r>
      <w:r>
        <w:rPr>
          <w:lang w:val="en-US"/>
        </w:rPr>
        <w:t>5</w:t>
      </w:r>
      <w:r>
        <w:t>,</w:t>
      </w:r>
      <w:r>
        <w:rPr>
          <w:lang w:val="en-US"/>
        </w:rPr>
        <w:t>7 %.</w:t>
      </w:r>
    </w:p>
    <w:p w:rsidR="00C2489D" w:rsidRDefault="009E1D84">
      <w:pPr>
        <w:ind w:firstLine="720"/>
        <w:jc w:val="both"/>
      </w:pPr>
      <w:r>
        <w:t>Рассмотрим изменения в мобильных средствах</w:t>
      </w:r>
      <w:r>
        <w:rPr>
          <w:lang w:val="en-US"/>
        </w:rPr>
        <w:t>.</w:t>
      </w:r>
      <w:r>
        <w:t xml:space="preserve"> В составе имущества к началу отчетного года мобильные средства составляли 22,</w:t>
      </w:r>
      <w:r>
        <w:rPr>
          <w:lang w:val="en-US"/>
        </w:rPr>
        <w:t>8 %.</w:t>
      </w:r>
      <w:r>
        <w:t xml:space="preserve"> За 1996 г</w:t>
      </w:r>
      <w:r>
        <w:rPr>
          <w:lang w:val="en-US"/>
        </w:rPr>
        <w:t>.</w:t>
      </w:r>
      <w:r>
        <w:t xml:space="preserve"> они выросли на 21 %</w:t>
      </w:r>
      <w:r>
        <w:rPr>
          <w:lang w:val="en-US"/>
        </w:rPr>
        <w:t>,</w:t>
      </w:r>
      <w:r>
        <w:t xml:space="preserve"> и их удельный вес в стоимости активов предприятия достиг 26,</w:t>
      </w:r>
      <w:r>
        <w:rPr>
          <w:lang w:val="en-US"/>
        </w:rPr>
        <w:t>8 %.</w:t>
      </w:r>
    </w:p>
    <w:p w:rsidR="00C2489D" w:rsidRDefault="009E1D84">
      <w:pPr>
        <w:ind w:firstLine="720"/>
        <w:jc w:val="both"/>
      </w:pPr>
      <w:r>
        <w:t>В составе оборотных средств произошли изменения</w:t>
      </w:r>
      <w:r>
        <w:rPr>
          <w:lang w:val="en-US"/>
        </w:rPr>
        <w:t>.</w:t>
      </w:r>
      <w:r>
        <w:t xml:space="preserve"> Самая мобильная часть оборотных средств</w:t>
      </w:r>
      <w:r>
        <w:rPr>
          <w:lang w:val="en-US"/>
        </w:rPr>
        <w:t>,</w:t>
      </w:r>
      <w:r>
        <w:t xml:space="preserve"> денежные средства и краткосрочные финансовые вложения</w:t>
      </w:r>
      <w:r>
        <w:rPr>
          <w:lang w:val="en-US"/>
        </w:rPr>
        <w:t>,</w:t>
      </w:r>
      <w:r>
        <w:t xml:space="preserve"> увеличились за 1996 г</w:t>
      </w:r>
      <w:r>
        <w:rPr>
          <w:lang w:val="en-US"/>
        </w:rPr>
        <w:t>.</w:t>
      </w:r>
      <w:r>
        <w:t xml:space="preserve"> в 2,</w:t>
      </w:r>
      <w:r>
        <w:rPr>
          <w:lang w:val="en-US"/>
        </w:rPr>
        <w:t xml:space="preserve">5 </w:t>
      </w:r>
      <w:r>
        <w:t>раза</w:t>
      </w:r>
      <w:r>
        <w:rPr>
          <w:lang w:val="en-US"/>
        </w:rPr>
        <w:t>.</w:t>
      </w:r>
      <w:r>
        <w:t xml:space="preserve"> Однако ее доля</w:t>
      </w:r>
      <w:r>
        <w:rPr>
          <w:lang w:val="en-US"/>
        </w:rPr>
        <w:t>,</w:t>
      </w:r>
      <w:r>
        <w:t xml:space="preserve"> хотя и увеличилась на </w:t>
      </w:r>
      <w:r>
        <w:rPr>
          <w:lang w:val="en-US"/>
        </w:rPr>
        <w:t>0</w:t>
      </w:r>
      <w:r>
        <w:t>,</w:t>
      </w:r>
      <w:r>
        <w:rPr>
          <w:lang w:val="en-US"/>
        </w:rPr>
        <w:t>6 %,</w:t>
      </w:r>
      <w:r>
        <w:t xml:space="preserve"> составила на конец года лишь </w:t>
      </w:r>
      <w:r>
        <w:rPr>
          <w:lang w:val="en-US"/>
        </w:rPr>
        <w:t>1</w:t>
      </w:r>
      <w:r>
        <w:t>,</w:t>
      </w:r>
      <w:r>
        <w:rPr>
          <w:lang w:val="en-US"/>
        </w:rPr>
        <w:t>1 %.</w:t>
      </w:r>
      <w:r>
        <w:t xml:space="preserve"> Наибольший удельный вес в составе оборотных средств занимает дебиторская задолженность</w:t>
      </w:r>
      <w:r>
        <w:rPr>
          <w:lang w:val="en-US"/>
        </w:rPr>
        <w:t>,</w:t>
      </w:r>
      <w:r>
        <w:t xml:space="preserve"> которая за 1996 г</w:t>
      </w:r>
      <w:r>
        <w:rPr>
          <w:lang w:val="en-US"/>
        </w:rPr>
        <w:t>.</w:t>
      </w:r>
      <w:r>
        <w:t xml:space="preserve"> сократилась на 16,</w:t>
      </w:r>
      <w:r>
        <w:rPr>
          <w:lang w:val="en-US"/>
        </w:rPr>
        <w:t xml:space="preserve">5 % </w:t>
      </w:r>
      <w:r>
        <w:t>и составила 62,</w:t>
      </w:r>
      <w:r>
        <w:rPr>
          <w:lang w:val="en-US"/>
        </w:rPr>
        <w:t>7 %.</w:t>
      </w:r>
    </w:p>
    <w:p w:rsidR="00C2489D" w:rsidRDefault="009E1D84">
      <w:pPr>
        <w:ind w:firstLine="720"/>
        <w:jc w:val="both"/>
      </w:pPr>
      <w:r>
        <w:t>В целом за год дебиторская задолженность сократилась на 2 494 271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или 3,</w:t>
      </w:r>
      <w:r>
        <w:rPr>
          <w:lang w:val="en-US"/>
        </w:rPr>
        <w:t>9 %,</w:t>
      </w:r>
      <w:r>
        <w:t xml:space="preserve"> что произошло главным образом за счет снижения дебиторской задолженности за товары</w:t>
      </w:r>
      <w:r>
        <w:rPr>
          <w:lang w:val="en-US"/>
        </w:rPr>
        <w:t>,</w:t>
      </w:r>
      <w:r>
        <w:t xml:space="preserve"> работы</w:t>
      </w:r>
      <w:r>
        <w:rPr>
          <w:lang w:val="en-US"/>
        </w:rPr>
        <w:t>,</w:t>
      </w:r>
      <w:r>
        <w:t xml:space="preserve"> услуги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 концу 1996 г</w:t>
      </w:r>
      <w:r>
        <w:rPr>
          <w:lang w:val="en-US"/>
        </w:rPr>
        <w:t>.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удалось ликвидировать просроченную дебиторскую задолженность</w:t>
      </w:r>
      <w:r>
        <w:rPr>
          <w:lang w:val="en-US"/>
        </w:rPr>
        <w:t>,</w:t>
      </w:r>
      <w:r>
        <w:t xml:space="preserve"> которая на начало года составляла 61,4 % от общей суммы дебиторской задолженности</w:t>
      </w:r>
      <w:r>
        <w:rPr>
          <w:lang w:val="en-US"/>
        </w:rPr>
        <w:t>.</w:t>
      </w:r>
      <w:r>
        <w:t xml:space="preserve"> В том числе на финансовый результат была списана просроченная дебиторская задолженность в сумме 333 077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Материальные оборотные средства за 1996 г</w:t>
      </w:r>
      <w:r>
        <w:rPr>
          <w:lang w:val="en-US"/>
        </w:rPr>
        <w:t>.</w:t>
      </w:r>
      <w:r>
        <w:t xml:space="preserve"> возросли в 2,</w:t>
      </w:r>
      <w:r>
        <w:rPr>
          <w:lang w:val="en-US"/>
        </w:rPr>
        <w:t xml:space="preserve">17 </w:t>
      </w:r>
      <w:r>
        <w:t>раза и их доля в структуре оборотных средств увеличилась на 15,</w:t>
      </w:r>
      <w:r>
        <w:rPr>
          <w:lang w:val="en-US"/>
        </w:rPr>
        <w:t xml:space="preserve">9 %, </w:t>
      </w:r>
      <w:r>
        <w:t>составив на конец года 36,</w:t>
      </w:r>
      <w:r>
        <w:rPr>
          <w:lang w:val="en-US"/>
        </w:rPr>
        <w:t>2 %.</w:t>
      </w:r>
    </w:p>
    <w:p w:rsidR="00C2489D" w:rsidRDefault="009E1D84">
      <w:pPr>
        <w:ind w:firstLine="720"/>
        <w:jc w:val="both"/>
      </w:pPr>
      <w:r>
        <w:t>Таким образом с финансовой точки зрения структура оборотных средств улучшилась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Оценим изменение иммобилизованных активов</w:t>
      </w:r>
      <w:r>
        <w:rPr>
          <w:lang w:val="en-US"/>
        </w:rPr>
        <w:t>.</w:t>
      </w:r>
      <w:r>
        <w:t xml:space="preserve"> Они выросли за период на 10 731 474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или на 4 %</w:t>
      </w:r>
      <w:r>
        <w:rPr>
          <w:lang w:val="en-US"/>
        </w:rPr>
        <w:t>,</w:t>
      </w:r>
      <w:r>
        <w:t xml:space="preserve"> в то время как оборотные средства за тот же период увеличились на 21,</w:t>
      </w:r>
      <w:r>
        <w:rPr>
          <w:lang w:val="en-US"/>
        </w:rPr>
        <w:t>4 %.</w:t>
      </w:r>
      <w:r>
        <w:t xml:space="preserve"> Темп прироста оборотных средств был в </w:t>
      </w:r>
      <w:r>
        <w:rPr>
          <w:lang w:val="en-US"/>
        </w:rPr>
        <w:t>5</w:t>
      </w:r>
      <w:r>
        <w:t>,</w:t>
      </w:r>
      <w:r>
        <w:rPr>
          <w:lang w:val="en-US"/>
        </w:rPr>
        <w:t xml:space="preserve">35 </w:t>
      </w:r>
      <w:r>
        <w:t>раза выше</w:t>
      </w:r>
      <w:r>
        <w:rPr>
          <w:lang w:val="en-US"/>
        </w:rPr>
        <w:t>,</w:t>
      </w:r>
      <w:r>
        <w:t xml:space="preserve"> чем внеоборотных</w:t>
      </w:r>
      <w:r>
        <w:rPr>
          <w:lang w:val="en-US"/>
        </w:rPr>
        <w:t>,</w:t>
      </w:r>
      <w:r>
        <w:t xml:space="preserve"> что определяет тенденцию к ускорению оборачиваемости всей совокупности средств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Удельный вес затрат в производственный потенциал</w:t>
      </w:r>
      <w:r>
        <w:rPr>
          <w:lang w:val="en-US"/>
        </w:rPr>
        <w:t>,</w:t>
      </w:r>
      <w:r>
        <w:t xml:space="preserve"> в активах предприятия</w:t>
      </w:r>
      <w:r>
        <w:rPr>
          <w:lang w:val="en-US"/>
        </w:rPr>
        <w:t>,</w:t>
      </w:r>
      <w:r>
        <w:t xml:space="preserve"> за 1996 г</w:t>
      </w:r>
      <w:r>
        <w:rPr>
          <w:lang w:val="en-US"/>
        </w:rPr>
        <w:t>.</w:t>
      </w:r>
      <w:r>
        <w:t xml:space="preserve"> снизился на 1,</w:t>
      </w:r>
      <w:r>
        <w:rPr>
          <w:lang w:val="en-US"/>
        </w:rPr>
        <w:t xml:space="preserve">2 % </w:t>
      </w:r>
      <w:r>
        <w:t>и составил на конец года 73,</w:t>
      </w:r>
      <w:r>
        <w:rPr>
          <w:lang w:val="en-US"/>
        </w:rPr>
        <w:t>8 %.</w:t>
      </w:r>
    </w:p>
    <w:p w:rsidR="00C2489D" w:rsidRDefault="009E1D84">
      <w:pPr>
        <w:ind w:firstLine="720"/>
        <w:jc w:val="both"/>
      </w:pPr>
      <w:r>
        <w:t>Реальные активы</w:t>
      </w:r>
      <w:r>
        <w:rPr>
          <w:lang w:val="en-US"/>
        </w:rPr>
        <w:t>,</w:t>
      </w:r>
      <w:r>
        <w:t xml:space="preserve"> характеризующие производственную мощность предприятия</w:t>
      </w:r>
      <w:r>
        <w:rPr>
          <w:lang w:val="en-US"/>
        </w:rPr>
        <w:t>,</w:t>
      </w:r>
      <w:r>
        <w:t xml:space="preserve"> за год увеличились на 40 211 596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(16,</w:t>
      </w:r>
      <w:r>
        <w:rPr>
          <w:lang w:val="en-US"/>
        </w:rPr>
        <w:t>9 %).</w:t>
      </w:r>
      <w:r>
        <w:t xml:space="preserve"> Их удельный вес в общей стоимости активов предприятия увеличился на 7,</w:t>
      </w:r>
      <w:r>
        <w:rPr>
          <w:lang w:val="en-US"/>
        </w:rPr>
        <w:t xml:space="preserve">1 % </w:t>
      </w:r>
      <w:r>
        <w:t xml:space="preserve">и составил </w:t>
      </w:r>
      <w:r>
        <w:rPr>
          <w:lang w:val="en-US"/>
        </w:rPr>
        <w:t>74</w:t>
      </w:r>
      <w:r>
        <w:t>,</w:t>
      </w:r>
      <w:r>
        <w:rPr>
          <w:lang w:val="en-US"/>
        </w:rPr>
        <w:t xml:space="preserve">1 %, </w:t>
      </w:r>
      <w:r>
        <w:t>что указывает на повышение производственных возможностей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Таким образом структура актива предприятия улучшилась как с финансовой</w:t>
      </w:r>
      <w:r>
        <w:rPr>
          <w:lang w:val="en-US"/>
        </w:rPr>
        <w:t>,</w:t>
      </w:r>
      <w:r>
        <w:t xml:space="preserve"> так и с производственной точек зрения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Дадим </w:t>
      </w:r>
      <w:r>
        <w:rPr>
          <w:b/>
        </w:rPr>
        <w:t xml:space="preserve">характеристику источников средств предприятия </w:t>
      </w:r>
      <w:r>
        <w:t xml:space="preserve">на основе данных таблицы </w:t>
      </w:r>
      <w:r>
        <w:rPr>
          <w:lang w:val="en-US"/>
        </w:rPr>
        <w:t>1.2.2.5.2.</w:t>
      </w:r>
    </w:p>
    <w:p w:rsidR="00C2489D" w:rsidRDefault="009E1D84">
      <w:pPr>
        <w:jc w:val="right"/>
      </w:pPr>
      <w:r>
        <w:t>Таблица 1.2.2.5.2.</w:t>
      </w:r>
    </w:p>
    <w:p w:rsidR="00C2489D" w:rsidRDefault="009E1D84">
      <w:pPr>
        <w:jc w:val="center"/>
      </w:pPr>
      <w:r>
        <w:t>Собственные и заемные средства АО "Х".</w:t>
      </w:r>
    </w:p>
    <w:p w:rsidR="00C2489D" w:rsidRDefault="00C2489D">
      <w:pPr>
        <w:jc w:val="center"/>
      </w:pP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378"/>
        <w:gridCol w:w="1315"/>
        <w:gridCol w:w="1559"/>
        <w:gridCol w:w="1133"/>
      </w:tblGrid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начало 1995 года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 конец 1995 года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Отклонение, +, -</w:t>
            </w:r>
          </w:p>
        </w:tc>
        <w:tc>
          <w:tcPr>
            <w:tcW w:w="1133" w:type="dxa"/>
            <w:tcBorders>
              <w:left w:val="nil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Темп роста, %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Всего имущества, тыс. руб.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354692837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375048527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20355690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105,7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74"/>
              </w:numPr>
              <w:rPr>
                <w:sz w:val="24"/>
              </w:rPr>
            </w:pPr>
            <w:r>
              <w:rPr>
                <w:sz w:val="24"/>
              </w:rPr>
              <w:t>Собственные средства предприятия, тыс. руб.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265446881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270865111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5418230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то же в процентах к имуществу,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74,8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72,2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-2,6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96,5</w:t>
            </w:r>
          </w:p>
        </w:tc>
      </w:tr>
      <w:tr w:rsidR="00C2489D">
        <w:tc>
          <w:tcPr>
            <w:tcW w:w="43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75"/>
              </w:numPr>
              <w:rPr>
                <w:sz w:val="24"/>
              </w:rPr>
            </w:pPr>
            <w:r>
              <w:rPr>
                <w:sz w:val="24"/>
              </w:rPr>
              <w:t>наличие собственных оборотных средств,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тыс. руб.</w:t>
            </w: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5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>то же в процентах к имуществу,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76"/>
              </w:numPr>
              <w:rPr>
                <w:sz w:val="24"/>
              </w:rPr>
            </w:pPr>
            <w:r>
              <w:rPr>
                <w:sz w:val="24"/>
              </w:rPr>
              <w:t>Заемные средства, тыс. руб.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89245956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104183416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14937460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116,7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то же в процентах к имуществу,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25,2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27,8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110,3</w:t>
            </w:r>
          </w:p>
        </w:tc>
      </w:tr>
      <w:tr w:rsidR="00C2489D">
        <w:tc>
          <w:tcPr>
            <w:tcW w:w="43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77"/>
              </w:numPr>
              <w:rPr>
                <w:sz w:val="24"/>
              </w:rPr>
            </w:pPr>
            <w:r>
              <w:rPr>
                <w:sz w:val="24"/>
              </w:rPr>
              <w:t>долгосрочные займы,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 xml:space="preserve"> тыс. руб.</w:t>
            </w: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5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82310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82310</w:t>
            </w:r>
          </w:p>
        </w:tc>
        <w:tc>
          <w:tcPr>
            <w:tcW w:w="1133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63"/>
              <w:rPr>
                <w:sz w:val="24"/>
              </w:rPr>
            </w:pPr>
            <w:r>
              <w:rPr>
                <w:sz w:val="24"/>
              </w:rPr>
              <w:t>то же в процентах к заемным средствам,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 w:rsidR="00C2489D">
        <w:tc>
          <w:tcPr>
            <w:tcW w:w="43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б) краткосрочные кредиты и займы,</w:t>
            </w:r>
          </w:p>
          <w:p w:rsidR="00C2489D" w:rsidRDefault="009E1D84">
            <w:pPr>
              <w:numPr>
                <w:ilvl w:val="0"/>
                <w:numId w:val="78"/>
              </w:numPr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859328</w:t>
            </w:r>
          </w:p>
        </w:tc>
        <w:tc>
          <w:tcPr>
            <w:tcW w:w="1315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-859328</w:t>
            </w:r>
          </w:p>
        </w:tc>
        <w:tc>
          <w:tcPr>
            <w:tcW w:w="1133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63"/>
              <w:rPr>
                <w:sz w:val="24"/>
              </w:rPr>
            </w:pPr>
            <w:r>
              <w:rPr>
                <w:sz w:val="24"/>
              </w:rPr>
              <w:t>то же в процентах к заемным средствам,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c>
          <w:tcPr>
            <w:tcW w:w="4323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в) кредиторская задолженность,     </w:t>
            </w:r>
          </w:p>
          <w:p w:rsidR="00C2489D" w:rsidRDefault="009E1D84">
            <w:pPr>
              <w:numPr>
                <w:ilvl w:val="0"/>
                <w:numId w:val="79"/>
              </w:numPr>
              <w:rPr>
                <w:sz w:val="24"/>
              </w:rPr>
            </w:pPr>
            <w:r>
              <w:rPr>
                <w:sz w:val="24"/>
              </w:rPr>
              <w:t xml:space="preserve">тыс. руб. </w:t>
            </w:r>
          </w:p>
        </w:tc>
        <w:tc>
          <w:tcPr>
            <w:tcW w:w="1378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87953228</w:t>
            </w:r>
          </w:p>
        </w:tc>
        <w:tc>
          <w:tcPr>
            <w:tcW w:w="1315" w:type="dxa"/>
            <w:tcBorders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102091016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14137788</w:t>
            </w:r>
          </w:p>
        </w:tc>
        <w:tc>
          <w:tcPr>
            <w:tcW w:w="1133" w:type="dxa"/>
            <w:tcBorders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116,1</w:t>
            </w:r>
          </w:p>
        </w:tc>
      </w:tr>
      <w:tr w:rsidR="00C2489D">
        <w:tc>
          <w:tcPr>
            <w:tcW w:w="4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63"/>
              <w:rPr>
                <w:sz w:val="24"/>
              </w:rPr>
            </w:pPr>
            <w:r>
              <w:rPr>
                <w:sz w:val="24"/>
              </w:rPr>
              <w:t>то же в процентах к заемным средствам, %</w:t>
            </w:r>
          </w:p>
        </w:tc>
        <w:tc>
          <w:tcPr>
            <w:tcW w:w="13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98,6</w:t>
            </w: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-0,6</w:t>
            </w:r>
          </w:p>
        </w:tc>
        <w:tc>
          <w:tcPr>
            <w:tcW w:w="1133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99,4</w:t>
            </w:r>
          </w:p>
        </w:tc>
      </w:tr>
    </w:tbl>
    <w:p w:rsidR="00C2489D" w:rsidRDefault="009E1D84">
      <w:pPr>
        <w:ind w:firstLine="720"/>
        <w:jc w:val="both"/>
      </w:pPr>
      <w:r>
        <w:t>Из данных таблицы следует</w:t>
      </w:r>
      <w:r>
        <w:rPr>
          <w:lang w:val="en-US"/>
        </w:rPr>
        <w:t>,</w:t>
      </w:r>
      <w:r>
        <w:t xml:space="preserve"> что общая стоимость имущества предприятия выросла за 1996 г</w:t>
      </w:r>
      <w:r>
        <w:rPr>
          <w:lang w:val="en-US"/>
        </w:rPr>
        <w:t>.</w:t>
      </w:r>
      <w:r>
        <w:t xml:space="preserve"> на 20 355 690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или 5,</w:t>
      </w:r>
      <w:r>
        <w:rPr>
          <w:lang w:val="en-US"/>
        </w:rPr>
        <w:t>7 %.</w:t>
      </w:r>
    </w:p>
    <w:p w:rsidR="00C2489D" w:rsidRDefault="009E1D84">
      <w:pPr>
        <w:ind w:firstLine="720"/>
        <w:jc w:val="both"/>
      </w:pPr>
      <w:r>
        <w:t>Удельный вес собственных средств предприятия снизился в 1996 г</w:t>
      </w:r>
      <w:r>
        <w:rPr>
          <w:lang w:val="en-US"/>
        </w:rPr>
        <w:t>.</w:t>
      </w:r>
      <w:r>
        <w:t xml:space="preserve"> на </w:t>
      </w:r>
    </w:p>
    <w:p w:rsidR="00C2489D" w:rsidRDefault="009E1D84">
      <w:pPr>
        <w:jc w:val="both"/>
      </w:pPr>
      <w:r>
        <w:t>2,</w:t>
      </w:r>
      <w:r>
        <w:rPr>
          <w:lang w:val="en-US"/>
        </w:rPr>
        <w:t xml:space="preserve">6 % </w:t>
      </w:r>
      <w:r>
        <w:t>и составил 72,</w:t>
      </w:r>
      <w:r>
        <w:rPr>
          <w:lang w:val="en-US"/>
        </w:rPr>
        <w:t xml:space="preserve">2 % </w:t>
      </w:r>
      <w:r>
        <w:t>в структуре средств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Несмотря на значительный удельный вес собственных средств предприятия</w:t>
      </w:r>
      <w:r>
        <w:rPr>
          <w:lang w:val="en-US"/>
        </w:rPr>
        <w:t>,</w:t>
      </w:r>
      <w:r>
        <w:t xml:space="preserve"> их не хватало даже на покрытие основных средств и прочих внеоборотных активов</w:t>
      </w:r>
      <w:r>
        <w:rPr>
          <w:lang w:val="en-US"/>
        </w:rPr>
        <w:t>,</w:t>
      </w:r>
      <w:r>
        <w:t xml:space="preserve"> что свидетельствует об отсутствии собственных оборотных средств</w:t>
      </w:r>
      <w:r>
        <w:rPr>
          <w:lang w:val="en-US"/>
        </w:rPr>
        <w:t>.</w:t>
      </w:r>
      <w:r>
        <w:t xml:space="preserve"> Причем</w:t>
      </w:r>
      <w:r>
        <w:rPr>
          <w:lang w:val="en-US"/>
        </w:rPr>
        <w:t>,</w:t>
      </w:r>
      <w:r>
        <w:t xml:space="preserve"> если на начало 1996 г</w:t>
      </w:r>
      <w:r>
        <w:rPr>
          <w:lang w:val="en-US"/>
        </w:rPr>
        <w:t>.</w:t>
      </w:r>
      <w:r>
        <w:t xml:space="preserve"> не хватало 155 133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., </w:t>
      </w:r>
      <w:r>
        <w:t>то к концу года эта сумма составила 3 809 377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Прирост активов произошел на 74 % за счет увеличения обязательств предприятия по заемным средствам</w:t>
      </w:r>
      <w:r>
        <w:rPr>
          <w:lang w:val="en-US"/>
        </w:rPr>
        <w:t>.</w:t>
      </w:r>
      <w:r>
        <w:t xml:space="preserve"> Наличие долгосрочных займов на конец года на 82 310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свидетельствует о повышении производственных возможностей предприятия</w:t>
      </w:r>
      <w:r>
        <w:rPr>
          <w:lang w:val="en-US"/>
        </w:rPr>
        <w:t>.</w:t>
      </w:r>
      <w:r>
        <w:t xml:space="preserve"> Краткосрочные заемные обязательства выросли на 13 278 460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., </w:t>
      </w:r>
      <w:r>
        <w:t>в том числе рост кредиторской задолженности составил 14 137 788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а имеющиеся на начало года краткосрочные кредиты и займы были погашены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Прирост кредиторской задолженности произошел за счет увеличения задолженности</w:t>
      </w:r>
      <w:r>
        <w:rPr>
          <w:lang w:val="en-US"/>
        </w:rPr>
        <w:t>:</w:t>
      </w:r>
      <w:r>
        <w:t xml:space="preserve"> по внебюджетным платежам (3 376 371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;</w:t>
      </w:r>
      <w:r>
        <w:t xml:space="preserve"> с бюджетом (10 813 356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,</w:t>
      </w:r>
      <w:r>
        <w:t xml:space="preserve"> которая увеличилась с начала года на 7 580 364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Просроченная кредиторская задолженность</w:t>
      </w:r>
      <w:r>
        <w:rPr>
          <w:lang w:val="en-US"/>
        </w:rPr>
        <w:t>,</w:t>
      </w:r>
      <w:r>
        <w:t xml:space="preserve"> составлявшая на начало 1996 г</w:t>
      </w:r>
      <w:r>
        <w:rPr>
          <w:lang w:val="en-US"/>
        </w:rPr>
        <w:t>.</w:t>
      </w:r>
      <w:r>
        <w:t xml:space="preserve"> 48 % от общей суммы кредиторской задолженности</w:t>
      </w:r>
      <w:r>
        <w:rPr>
          <w:lang w:val="en-US"/>
        </w:rPr>
        <w:t>,</w:t>
      </w:r>
      <w:r>
        <w:t xml:space="preserve"> к концу года была полностью ликвидирована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Рост кредиторской задолженности в 21,</w:t>
      </w:r>
      <w:r>
        <w:rPr>
          <w:lang w:val="en-US"/>
        </w:rPr>
        <w:t xml:space="preserve">4 </w:t>
      </w:r>
      <w:r>
        <w:t>раза превышает увеличение денежных средств</w:t>
      </w:r>
      <w:r>
        <w:rPr>
          <w:lang w:val="en-US"/>
        </w:rPr>
        <w:t xml:space="preserve">, </w:t>
      </w:r>
      <w:r>
        <w:t>а рост всех краткосрочных заемных средств не перекрывается ростом денежных средств в 20,</w:t>
      </w:r>
      <w:r>
        <w:rPr>
          <w:lang w:val="en-US"/>
        </w:rPr>
        <w:t>1</w:t>
      </w:r>
      <w:r>
        <w:t xml:space="preserve"> раза</w:t>
      </w:r>
      <w:r>
        <w:rPr>
          <w:lang w:val="en-US"/>
        </w:rPr>
        <w:t>.</w:t>
      </w:r>
      <w:r>
        <w:t xml:space="preserve"> Таким образом изменение структуры пассива баланса свидетельствует об ухудшении платежеспособности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Дадим </w:t>
      </w:r>
      <w:r>
        <w:rPr>
          <w:b/>
        </w:rPr>
        <w:t xml:space="preserve">оценку финансовой устойчивости предприятия </w:t>
      </w:r>
      <w:r>
        <w:t>на основе коэффициентов</w:t>
      </w:r>
      <w:r>
        <w:rPr>
          <w:lang w:val="en-US"/>
        </w:rPr>
        <w:t>,</w:t>
      </w:r>
      <w:r>
        <w:t xml:space="preserve"> представленных в таблице </w:t>
      </w:r>
      <w:r>
        <w:rPr>
          <w:lang w:val="en-US"/>
        </w:rPr>
        <w:t>1.2.2.5.3.</w:t>
      </w: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  <w:rPr>
          <w:lang w:val="en-US"/>
        </w:rPr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  <w:rPr>
          <w:lang w:val="en-US"/>
        </w:rPr>
      </w:pPr>
    </w:p>
    <w:p w:rsidR="00C2489D" w:rsidRDefault="009E1D84">
      <w:pPr>
        <w:jc w:val="right"/>
      </w:pPr>
      <w:r>
        <w:t>Таблица 1.2.2.5.3.</w:t>
      </w:r>
    </w:p>
    <w:p w:rsidR="00C2489D" w:rsidRDefault="009E1D84">
      <w:pPr>
        <w:jc w:val="center"/>
      </w:pPr>
      <w:r>
        <w:t>Показатели, характеризующие</w:t>
      </w:r>
    </w:p>
    <w:p w:rsidR="00C2489D" w:rsidRDefault="009E1D84">
      <w:pPr>
        <w:jc w:val="center"/>
      </w:pPr>
      <w:r>
        <w:t>финансовую  устойчивость предприятия.</w:t>
      </w:r>
    </w:p>
    <w:p w:rsidR="00C2489D" w:rsidRDefault="00C2489D">
      <w:pPr>
        <w:jc w:val="center"/>
      </w:pPr>
    </w:p>
    <w:tbl>
      <w:tblPr>
        <w:tblW w:w="0" w:type="auto"/>
        <w:tblInd w:w="-2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119"/>
        <w:gridCol w:w="1560"/>
        <w:gridCol w:w="1020"/>
        <w:gridCol w:w="1019"/>
        <w:gridCol w:w="1012"/>
        <w:gridCol w:w="1"/>
        <w:gridCol w:w="1167"/>
        <w:gridCol w:w="1167"/>
        <w:gridCol w:w="1"/>
      </w:tblGrid>
      <w:tr w:rsidR="00C2489D">
        <w:trPr>
          <w:gridAfter w:val="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Коэффициенты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Допустимые</w:t>
            </w:r>
          </w:p>
        </w:tc>
        <w:tc>
          <w:tcPr>
            <w:tcW w:w="3051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конец</w:t>
            </w:r>
          </w:p>
        </w:tc>
        <w:tc>
          <w:tcPr>
            <w:tcW w:w="2335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Отклоне</w:t>
            </w:r>
            <w:r>
              <w:rPr>
                <w:sz w:val="24"/>
              </w:rPr>
              <w:softHyphen/>
            </w:r>
            <w:r>
              <w:rPr>
                <w:sz w:val="22"/>
              </w:rPr>
              <w:t xml:space="preserve">ние </w:t>
            </w:r>
          </w:p>
        </w:tc>
      </w:tr>
      <w:tr w:rsidR="00C2489D">
        <w:tc>
          <w:tcPr>
            <w:tcW w:w="3119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значения коэффи</w:t>
            </w:r>
            <w:r>
              <w:rPr>
                <w:sz w:val="22"/>
              </w:rPr>
              <w:softHyphen/>
              <w:t>циентов</w:t>
            </w:r>
          </w:p>
        </w:tc>
        <w:tc>
          <w:tcPr>
            <w:tcW w:w="1020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1993 г.</w:t>
            </w:r>
          </w:p>
        </w:tc>
        <w:tc>
          <w:tcPr>
            <w:tcW w:w="1019" w:type="dxa"/>
            <w:tcBorders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1994 г.</w:t>
            </w:r>
          </w:p>
        </w:tc>
        <w:tc>
          <w:tcPr>
            <w:tcW w:w="1013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1995 г.</w:t>
            </w:r>
          </w:p>
        </w:tc>
        <w:tc>
          <w:tcPr>
            <w:tcW w:w="116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гр.3 - гр.2</w:t>
            </w:r>
          </w:p>
        </w:tc>
        <w:tc>
          <w:tcPr>
            <w:tcW w:w="1168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гр.4 - гр.3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Независимости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&gt;=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+0,15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-0,03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Соотношения собствен</w:t>
            </w:r>
            <w:r>
              <w:rPr>
                <w:sz w:val="22"/>
              </w:rPr>
              <w:softHyphen/>
              <w:t>ных и заемных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rPr>
                <w:sz w:val="22"/>
              </w:rPr>
            </w:pPr>
          </w:p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 xml:space="preserve">       </w:t>
            </w:r>
            <w:r>
              <w:rPr>
                <w:sz w:val="22"/>
                <w:lang w:val="en-US"/>
              </w:rPr>
              <w:t>&lt;</w:t>
            </w:r>
            <w:r>
              <w:rPr>
                <w:sz w:val="22"/>
              </w:rPr>
              <w:t xml:space="preserve">   </w:t>
            </w:r>
            <w:r>
              <w:rPr>
                <w:sz w:val="22"/>
                <w:lang w:val="en-US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0,67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0,39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-0,33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+0,05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Оборачиваемости матери</w:t>
            </w:r>
            <w:r>
              <w:rPr>
                <w:sz w:val="22"/>
              </w:rPr>
              <w:softHyphen/>
              <w:t>альных оборотных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11,05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9,52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17,12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-1,53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+7,6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Оборачиваемости деби</w:t>
            </w:r>
            <w:r>
              <w:rPr>
                <w:sz w:val="22"/>
              </w:rPr>
              <w:softHyphen/>
              <w:t>торской задолженности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1,19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2,35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7,09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+1,16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+4,74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Долгосрочного привле</w:t>
            </w:r>
            <w:r>
              <w:rPr>
                <w:sz w:val="22"/>
              </w:rPr>
              <w:softHyphen/>
              <w:t>чения заемных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&gt; 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0,0003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Маневренности собственных средств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sz w:val="22"/>
                <w:lang w:val="en-US"/>
              </w:rPr>
              <w:t>&gt; 0</w:t>
            </w:r>
            <w:r>
              <w:rPr>
                <w:sz w:val="22"/>
              </w:rPr>
              <w:t>,</w:t>
            </w:r>
            <w:r>
              <w:rPr>
                <w:sz w:val="22"/>
                <w:lang w:val="en-US"/>
              </w:rPr>
              <w:t>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Обеспеченности собственными средствами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&gt;=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0,</w:t>
            </w:r>
            <w:r>
              <w:rPr>
                <w:sz w:val="22"/>
              </w:rPr>
              <w:t>1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Реальной стоимости основных и материальных оборотных средств в имуществе предприятия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&gt;=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0,54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0,67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0,74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+0,13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+0,07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0"/>
              </w:numPr>
              <w:rPr>
                <w:sz w:val="22"/>
              </w:rPr>
            </w:pPr>
            <w:r>
              <w:rPr>
                <w:sz w:val="22"/>
              </w:rPr>
              <w:t>Реальной стоимости основных средств в имуществе предприятия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&gt;=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lang w:val="en-US"/>
              </w:rPr>
              <w:t>0,5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0,50</w:t>
            </w:r>
          </w:p>
        </w:tc>
        <w:tc>
          <w:tcPr>
            <w:tcW w:w="1019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0,64</w:t>
            </w:r>
          </w:p>
        </w:tc>
        <w:tc>
          <w:tcPr>
            <w:tcW w:w="101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0,69</w:t>
            </w:r>
          </w:p>
        </w:tc>
        <w:tc>
          <w:tcPr>
            <w:tcW w:w="1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+0,14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+0,05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 xml:space="preserve">Из таблицы </w:t>
      </w:r>
      <w:r>
        <w:rPr>
          <w:lang w:val="en-US"/>
        </w:rPr>
        <w:t xml:space="preserve">1.2.2.5.3. </w:t>
      </w:r>
      <w:r>
        <w:t>следует</w:t>
      </w:r>
      <w:r>
        <w:rPr>
          <w:lang w:val="en-US"/>
        </w:rPr>
        <w:t>,</w:t>
      </w:r>
      <w:r>
        <w:t xml:space="preserve"> что доля собственных средств в имуществе предприятия составляла от 60 % до 70 % в течении периода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.,</w:t>
      </w:r>
      <w:r>
        <w:t xml:space="preserve"> соответствуя установленному уровню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 каждый рубль собственных оборотных средств</w:t>
      </w:r>
      <w:r>
        <w:rPr>
          <w:lang w:val="en-US"/>
        </w:rPr>
        <w:t>,</w:t>
      </w:r>
      <w:r>
        <w:t xml:space="preserve"> приходилось в 1996г</w:t>
      </w:r>
      <w:r>
        <w:rPr>
          <w:lang w:val="en-US"/>
        </w:rPr>
        <w:t>.</w:t>
      </w:r>
      <w:r>
        <w:t xml:space="preserve"> 39 копеек заемных</w:t>
      </w:r>
      <w:r>
        <w:rPr>
          <w:lang w:val="en-US"/>
        </w:rPr>
        <w:t>,</w:t>
      </w:r>
      <w:r>
        <w:t xml:space="preserve"> против 67 копеек в 1994 г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ослабевает зависимость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от внешних источников финансирования</w:t>
      </w:r>
      <w:r>
        <w:rPr>
          <w:lang w:val="en-US"/>
        </w:rPr>
        <w:t>.</w:t>
      </w:r>
      <w:r>
        <w:t xml:space="preserve"> Положительным моментом является улучшение использования оборотных средств предприятия</w:t>
      </w:r>
      <w:r>
        <w:rPr>
          <w:lang w:val="en-US"/>
        </w:rPr>
        <w:t>.</w:t>
      </w:r>
      <w:r>
        <w:t xml:space="preserve"> Повысилась оборачиваемость как материальных оборотных средств до 17,</w:t>
      </w:r>
      <w:r>
        <w:rPr>
          <w:lang w:val="en-US"/>
        </w:rPr>
        <w:t>12</w:t>
      </w:r>
      <w:r>
        <w:t xml:space="preserve"> раз</w:t>
      </w:r>
      <w:r>
        <w:rPr>
          <w:lang w:val="en-US"/>
        </w:rPr>
        <w:t>,</w:t>
      </w:r>
      <w:r>
        <w:t xml:space="preserve"> так и дебиторской задолженности до </w:t>
      </w:r>
      <w:r>
        <w:rPr>
          <w:lang w:val="en-US"/>
        </w:rPr>
        <w:t>7</w:t>
      </w:r>
      <w:r>
        <w:t>,</w:t>
      </w:r>
      <w:r>
        <w:rPr>
          <w:lang w:val="en-US"/>
        </w:rPr>
        <w:t xml:space="preserve">1 </w:t>
      </w:r>
      <w:r>
        <w:t>раз</w:t>
      </w:r>
      <w:r>
        <w:rPr>
          <w:lang w:val="en-US"/>
        </w:rPr>
        <w:t>.</w:t>
      </w:r>
      <w:r>
        <w:t xml:space="preserve"> Однако отсутствие на протяжении всего анализируемого периода у предприятия собственных оборотных средств свидетельствует о его финансовой неустойчивости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Относительная величина реальной стоимости имущества производственного назначения</w:t>
      </w:r>
      <w:r>
        <w:rPr>
          <w:lang w:val="en-US"/>
        </w:rPr>
        <w:t>,</w:t>
      </w:r>
      <w:r>
        <w:t xml:space="preserve"> в том числе реальная стоимость основных средств увеличилась с 0, 54 до 0, 74 и с 0,</w:t>
      </w:r>
      <w:r>
        <w:rPr>
          <w:lang w:val="en-US"/>
        </w:rPr>
        <w:t xml:space="preserve">5 </w:t>
      </w:r>
      <w:r>
        <w:t>до 0,</w:t>
      </w:r>
      <w:r>
        <w:rPr>
          <w:lang w:val="en-US"/>
        </w:rPr>
        <w:t>69</w:t>
      </w:r>
      <w:r>
        <w:t xml:space="preserve"> соответственно</w:t>
      </w:r>
      <w:r>
        <w:rPr>
          <w:lang w:val="en-US"/>
        </w:rPr>
        <w:t>,</w:t>
      </w:r>
      <w:r>
        <w:t xml:space="preserve"> находясь на достаточном уровне</w:t>
      </w:r>
      <w:r>
        <w:rPr>
          <w:lang w:val="en-US"/>
        </w:rPr>
        <w:t>,</w:t>
      </w:r>
      <w:r>
        <w:t xml:space="preserve"> что указывает на улучшение производственных возможностей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“.</w:t>
      </w:r>
    </w:p>
    <w:p w:rsidR="00C2489D" w:rsidRDefault="009E1D84">
      <w:pPr>
        <w:ind w:firstLine="720"/>
        <w:jc w:val="both"/>
      </w:pPr>
      <w:r>
        <w:t xml:space="preserve">Для </w:t>
      </w:r>
      <w:r>
        <w:rPr>
          <w:b/>
        </w:rPr>
        <w:t xml:space="preserve">оценки платежеспособности </w:t>
      </w:r>
      <w:r>
        <w:t xml:space="preserve">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рассмотрим данные таблицы </w:t>
      </w:r>
      <w:r>
        <w:rPr>
          <w:lang w:val="en-US"/>
        </w:rPr>
        <w:t>1.2.2.5.4.</w:t>
      </w:r>
      <w:r>
        <w:t xml:space="preserve"> </w:t>
      </w: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9E1D84">
      <w:pPr>
        <w:jc w:val="right"/>
      </w:pPr>
      <w:r>
        <w:t>Таблица 1.2.2.5.4.</w:t>
      </w:r>
    </w:p>
    <w:p w:rsidR="00C2489D" w:rsidRDefault="009E1D84">
      <w:pPr>
        <w:jc w:val="center"/>
      </w:pPr>
      <w:r>
        <w:t>Показатели платежеспособности предприятия.</w:t>
      </w:r>
    </w:p>
    <w:p w:rsidR="00C2489D" w:rsidRDefault="00C2489D">
      <w:pPr>
        <w:jc w:val="center"/>
      </w:pPr>
    </w:p>
    <w:tbl>
      <w:tblPr>
        <w:tblW w:w="0" w:type="auto"/>
        <w:tblInd w:w="-2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552"/>
        <w:gridCol w:w="1560"/>
        <w:gridCol w:w="992"/>
        <w:gridCol w:w="1276"/>
        <w:gridCol w:w="1275"/>
        <w:gridCol w:w="1191"/>
        <w:gridCol w:w="1247"/>
      </w:tblGrid>
      <w:tr w:rsidR="00C2489D"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Допустимые</w:t>
            </w:r>
          </w:p>
        </w:tc>
        <w:tc>
          <w:tcPr>
            <w:tcW w:w="3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 конец</w:t>
            </w:r>
          </w:p>
        </w:tc>
        <w:tc>
          <w:tcPr>
            <w:tcW w:w="2438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Отклоне</w:t>
            </w:r>
            <w:r>
              <w:rPr>
                <w:sz w:val="24"/>
              </w:rPr>
              <w:softHyphen/>
            </w:r>
            <w:r>
              <w:rPr>
                <w:sz w:val="22"/>
              </w:rPr>
              <w:t>ние, +, (-)</w:t>
            </w:r>
          </w:p>
        </w:tc>
      </w:tr>
      <w:tr w:rsidR="00C2489D">
        <w:tc>
          <w:tcPr>
            <w:tcW w:w="2552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значения показателя</w:t>
            </w:r>
          </w:p>
        </w:tc>
        <w:tc>
          <w:tcPr>
            <w:tcW w:w="992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1993 г.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1994 г.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1995 г.</w:t>
            </w: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гр.3 - гр.2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гр.4 - гр.3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Коэффициенты: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343"/>
              <w:rPr>
                <w:sz w:val="22"/>
              </w:rPr>
            </w:pPr>
            <w:r>
              <w:rPr>
                <w:sz w:val="22"/>
              </w:rPr>
              <w:t>абсолютной ликвидности, %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</w:t>
            </w:r>
            <w:r>
              <w:rPr>
                <w:sz w:val="22"/>
              </w:rPr>
              <w:t>20%, 25%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0,5</w:t>
            </w:r>
          </w:p>
        </w:tc>
        <w:tc>
          <w:tcPr>
            <w:tcW w:w="1276" w:type="dxa"/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10,2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-0,1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+9,8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343"/>
              <w:rPr>
                <w:sz w:val="22"/>
              </w:rPr>
            </w:pPr>
            <w:r>
              <w:rPr>
                <w:sz w:val="22"/>
              </w:rPr>
              <w:t>промежуточного покрытия, %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</w:t>
            </w:r>
            <w:r>
              <w:rPr>
                <w:sz w:val="22"/>
              </w:rPr>
              <w:t>70%, 80%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80,3</w:t>
            </w:r>
          </w:p>
        </w:tc>
        <w:tc>
          <w:tcPr>
            <w:tcW w:w="1276" w:type="dxa"/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72,6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61,4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-7,7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-11,2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343"/>
              <w:rPr>
                <w:sz w:val="22"/>
              </w:rPr>
            </w:pPr>
            <w:r>
              <w:rPr>
                <w:sz w:val="22"/>
              </w:rPr>
              <w:t>общего покрытия, %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</w:t>
            </w:r>
            <w:r>
              <w:rPr>
                <w:sz w:val="22"/>
              </w:rPr>
              <w:t>100%, 200%</w:t>
            </w:r>
          </w:p>
        </w:tc>
        <w:tc>
          <w:tcPr>
            <w:tcW w:w="992" w:type="dxa"/>
            <w:tcBorders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98,4</w:t>
            </w:r>
          </w:p>
        </w:tc>
        <w:tc>
          <w:tcPr>
            <w:tcW w:w="1276" w:type="dxa"/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91,1</w:t>
            </w:r>
          </w:p>
        </w:tc>
        <w:tc>
          <w:tcPr>
            <w:tcW w:w="1275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90,7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-7,3</w:t>
            </w:r>
          </w:p>
        </w:tc>
        <w:tc>
          <w:tcPr>
            <w:tcW w:w="1247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-0,4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343"/>
              <w:rPr>
                <w:sz w:val="22"/>
              </w:rPr>
            </w:pPr>
            <w:r>
              <w:rPr>
                <w:sz w:val="22"/>
              </w:rPr>
              <w:t>восстановления платежеспособности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&gt;</w:t>
            </w:r>
            <w:r>
              <w:rPr>
                <w:sz w:val="22"/>
              </w:rPr>
              <w:t xml:space="preserve"> 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0,453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2"/>
              </w:rPr>
            </w:pPr>
            <w:r>
              <w:rPr>
                <w:sz w:val="22"/>
              </w:rPr>
              <w:t>Показатели, тыс. руб.: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1"/>
              </w:numPr>
              <w:rPr>
                <w:sz w:val="22"/>
              </w:rPr>
            </w:pPr>
            <w:r>
              <w:rPr>
                <w:sz w:val="22"/>
              </w:rPr>
              <w:t>Чистые активы</w:t>
            </w: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255632472</w:t>
            </w:r>
          </w:p>
        </w:tc>
        <w:tc>
          <w:tcPr>
            <w:tcW w:w="1275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263796188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1"/>
              </w:numPr>
              <w:rPr>
                <w:sz w:val="22"/>
              </w:rPr>
            </w:pPr>
            <w:r>
              <w:rPr>
                <w:sz w:val="22"/>
              </w:rPr>
              <w:t>Уставной капитал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206279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33004640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1"/>
              </w:numPr>
              <w:rPr>
                <w:sz w:val="22"/>
              </w:rPr>
            </w:pPr>
            <w:r>
              <w:rPr>
                <w:sz w:val="22"/>
              </w:rPr>
              <w:t>Добавочные капитал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170913536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130530195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1"/>
              </w:numPr>
              <w:rPr>
                <w:sz w:val="22"/>
              </w:rPr>
            </w:pPr>
            <w:r>
              <w:rPr>
                <w:sz w:val="22"/>
              </w:rPr>
              <w:t>Стр.1 - (стр.2 + стр.3)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84513257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100261353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+15748096</w:t>
            </w:r>
          </w:p>
        </w:tc>
      </w:tr>
    </w:tbl>
    <w:p w:rsidR="00C2489D" w:rsidRDefault="00C2489D">
      <w:pPr>
        <w:ind w:firstLine="720"/>
        <w:jc w:val="both"/>
      </w:pPr>
    </w:p>
    <w:p w:rsidR="00C2489D" w:rsidRDefault="009E1D84">
      <w:pPr>
        <w:ind w:firstLine="720"/>
        <w:jc w:val="both"/>
      </w:pPr>
      <w:r>
        <w:t xml:space="preserve">Из таблицы </w:t>
      </w:r>
      <w:r>
        <w:rPr>
          <w:lang w:val="en-US"/>
        </w:rPr>
        <w:t>1.2.2.5.4</w:t>
      </w:r>
      <w:r>
        <w:t>. можно сделать следующий вывод</w:t>
      </w:r>
      <w:r>
        <w:rPr>
          <w:lang w:val="en-US"/>
        </w:rPr>
        <w:t>.</w:t>
      </w:r>
      <w:r>
        <w:t xml:space="preserve"> За 1996 г</w:t>
      </w:r>
      <w:r>
        <w:rPr>
          <w:lang w:val="en-US"/>
        </w:rPr>
        <w:t>.</w:t>
      </w:r>
      <w:r>
        <w:t xml:space="preserve"> все полученные коэффициенты платежеспособности находятся на критическом уровне</w:t>
      </w:r>
      <w:r>
        <w:rPr>
          <w:lang w:val="en-US"/>
        </w:rPr>
        <w:t>.</w:t>
      </w:r>
      <w:r>
        <w:t xml:space="preserve"> Значение коэффициента восстановления платежеспособности указывает на отсутствие реальной возможности у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восстановить ее в ближайшее время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введен показатель чистых активов</w:t>
      </w:r>
      <w:r>
        <w:rPr>
          <w:lang w:val="en-US"/>
        </w:rPr>
        <w:t>,</w:t>
      </w:r>
      <w:r>
        <w:t xml:space="preserve"> с целью оценки ликвидности организаций различных организационно-правовых форм</w:t>
      </w:r>
      <w:r>
        <w:rPr>
          <w:lang w:val="en-US"/>
        </w:rPr>
        <w:t>,</w:t>
      </w:r>
      <w:r>
        <w:t xml:space="preserve"> который сопоставляется с величиной уставного и добавочного капиталов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данном случае</w:t>
      </w:r>
      <w:r>
        <w:rPr>
          <w:lang w:val="en-US"/>
        </w:rPr>
        <w:t>,</w:t>
      </w:r>
      <w:r>
        <w:t xml:space="preserve"> величина чистых активов превышала сумму уставного и добавочного капиталов как в 1995 г</w:t>
      </w:r>
      <w:r>
        <w:rPr>
          <w:lang w:val="en-US"/>
        </w:rPr>
        <w:t>.,</w:t>
      </w:r>
      <w:r>
        <w:t xml:space="preserve"> так и в 1996 г</w:t>
      </w:r>
      <w:r>
        <w:rPr>
          <w:lang w:val="en-US"/>
        </w:rPr>
        <w:t>.,</w:t>
      </w:r>
      <w:r>
        <w:t xml:space="preserve"> причем этот разрыв увеличился (на 15 748 096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,</w:t>
      </w:r>
      <w:r>
        <w:t xml:space="preserve"> что свидетельствует об улучшении платежеспособности АО </w:t>
      </w:r>
      <w:r>
        <w:rPr>
          <w:lang w:val="en-US"/>
        </w:rPr>
        <w:t>“</w:t>
      </w:r>
      <w:r>
        <w:t>АО "Х"</w:t>
      </w:r>
      <w:r>
        <w:rPr>
          <w:lang w:val="en-US"/>
        </w:rPr>
        <w:t>“.</w:t>
      </w:r>
    </w:p>
    <w:p w:rsidR="00C2489D" w:rsidRDefault="009E1D84">
      <w:pPr>
        <w:ind w:firstLine="720"/>
        <w:jc w:val="both"/>
      </w:pPr>
      <w:r>
        <w:t>Таким образом</w:t>
      </w:r>
      <w:r>
        <w:rPr>
          <w:lang w:val="en-US"/>
        </w:rPr>
        <w:t>,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можно признать неплатежеспособным и не имеющим возможности ее восстановить в ближайшее время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jc w:val="center"/>
      </w:pPr>
      <w:r>
        <w:t>ОБЩИЙ ВЫВОД</w:t>
      </w:r>
    </w:p>
    <w:p w:rsidR="00C2489D" w:rsidRDefault="009E1D84">
      <w:pPr>
        <w:jc w:val="center"/>
      </w:pPr>
      <w:r>
        <w:t>ПО АНАЛИЗУ ФИНАНСОВОГО СОСТОЯНИЯ.</w:t>
      </w:r>
    </w:p>
    <w:p w:rsidR="00C2489D" w:rsidRDefault="00C2489D">
      <w:pPr>
        <w:jc w:val="center"/>
      </w:pPr>
    </w:p>
    <w:p w:rsidR="00C2489D" w:rsidRDefault="009E1D84">
      <w:pPr>
        <w:ind w:firstLine="720"/>
        <w:jc w:val="both"/>
      </w:pPr>
      <w:r>
        <w:t>Общая стоимость имущества предприятия выросла за 1996 г</w:t>
      </w:r>
      <w:r>
        <w:rPr>
          <w:lang w:val="en-US"/>
        </w:rPr>
        <w:t>.</w:t>
      </w:r>
      <w:r>
        <w:t xml:space="preserve"> на</w:t>
      </w:r>
      <w:r>
        <w:rPr>
          <w:lang w:val="en-US"/>
        </w:rPr>
        <w:t xml:space="preserve"> </w:t>
      </w:r>
      <w:r>
        <w:t>20 355 690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или 5,</w:t>
      </w:r>
      <w:r>
        <w:rPr>
          <w:lang w:val="en-US"/>
        </w:rPr>
        <w:t>7 %.</w:t>
      </w:r>
    </w:p>
    <w:p w:rsidR="00C2489D" w:rsidRDefault="009E1D84">
      <w:pPr>
        <w:ind w:firstLine="720"/>
        <w:jc w:val="both"/>
      </w:pPr>
      <w:r>
        <w:t>Структура актива предприятия улучшилась как с финансовой</w:t>
      </w:r>
      <w:r>
        <w:rPr>
          <w:lang w:val="en-US"/>
        </w:rPr>
        <w:t>,</w:t>
      </w:r>
      <w:r>
        <w:t xml:space="preserve"> так и с производственной точек зрения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Изменение структуры пассива баланса свидетельствует об ухудшении платежеспособности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Положительным моментом является ослабление зависимости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от внешних источников финансирования и улучшения использования оборотных средств предприятия</w:t>
      </w:r>
      <w:r>
        <w:rPr>
          <w:lang w:val="en-US"/>
        </w:rPr>
        <w:t>.</w:t>
      </w:r>
      <w:r>
        <w:t xml:space="preserve"> Однако отсутствие на протяжении всего анализируемого периода у предприятия собственных оборотных средств свидетельствует о его финансовой неустойчивости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все полученные показатели платежеспособности находятся на критическом уровне</w:t>
      </w:r>
      <w:r>
        <w:rPr>
          <w:lang w:val="en-US"/>
        </w:rPr>
        <w:t>.</w:t>
      </w:r>
      <w:r>
        <w:t xml:space="preserve"> Значение коэффициента восстановления платежеспособности указывает на отсутствие реальной возможности у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восстановить ее в ближайшее время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Таким образом</w:t>
      </w:r>
      <w:r>
        <w:rPr>
          <w:lang w:val="en-US"/>
        </w:rPr>
        <w:t>,</w:t>
      </w:r>
      <w:r>
        <w:t xml:space="preserve"> за отчетный период финансовое состояние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улучшилось относительно уровня 1995 г</w:t>
      </w:r>
      <w:r>
        <w:rPr>
          <w:lang w:val="en-US"/>
        </w:rPr>
        <w:t>.,</w:t>
      </w:r>
      <w:r>
        <w:t xml:space="preserve"> но остается на неудовлетворительном уровне</w:t>
      </w:r>
      <w:r>
        <w:rPr>
          <w:lang w:val="en-US"/>
        </w:rPr>
        <w:t>.</w:t>
      </w:r>
      <w:r>
        <w:t xml:space="preserve"> Также высок риск неплатежеспособности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lang w:val="en-US"/>
        </w:rPr>
        <w:br w:type="page"/>
      </w:r>
    </w:p>
    <w:bookmarkStart w:id="0" w:name="_MON_989664255"/>
    <w:bookmarkEnd w:id="0"/>
    <w:p w:rsidR="00C2489D" w:rsidRDefault="009E1D84">
      <w:pPr>
        <w:jc w:val="center"/>
      </w:pPr>
      <w:r>
        <w:object w:dxaOrig="7109" w:dyaOrig="6283">
          <v:shape id="_x0000_i1031" type="#_x0000_t75" style="width:355.5pt;height:314.25pt" o:ole="" fillcolor="window">
            <v:imagedata r:id="rId17" o:title=""/>
          </v:shape>
          <o:OLEObject Type="Embed" ProgID="Excel.Sheet.8" ShapeID="_x0000_i1031" DrawAspect="Content" ObjectID="_1468758761" r:id="rId18">
            <o:FieldCodes>\s</o:FieldCodes>
          </o:OLEObject>
        </w:object>
      </w:r>
    </w:p>
    <w:p w:rsidR="00C2489D" w:rsidRDefault="00C2489D">
      <w:pPr>
        <w:jc w:val="center"/>
      </w:pPr>
    </w:p>
    <w:p w:rsidR="00C2489D" w:rsidRDefault="00C2489D">
      <w:pPr>
        <w:jc w:val="center"/>
        <w:rPr>
          <w:sz w:val="26"/>
        </w:rPr>
      </w:pPr>
    </w:p>
    <w:p w:rsidR="00C2489D" w:rsidRDefault="00C2489D">
      <w:pPr>
        <w:jc w:val="center"/>
      </w:pPr>
    </w:p>
    <w:p w:rsidR="00C2489D" w:rsidRDefault="00C2489D">
      <w:pPr>
        <w:jc w:val="center"/>
      </w:pPr>
    </w:p>
    <w:bookmarkStart w:id="1" w:name="_MON_989664288"/>
    <w:bookmarkEnd w:id="1"/>
    <w:p w:rsidR="00C2489D" w:rsidRDefault="009E1D84">
      <w:pPr>
        <w:jc w:val="center"/>
        <w:rPr>
          <w:sz w:val="26"/>
        </w:rPr>
      </w:pPr>
      <w:r>
        <w:object w:dxaOrig="8266" w:dyaOrig="6557">
          <v:shape id="_x0000_i1032" type="#_x0000_t75" style="width:413.25pt;height:327.75pt" o:ole="" fillcolor="window">
            <v:imagedata r:id="rId19" o:title=""/>
          </v:shape>
          <o:OLEObject Type="Embed" ProgID="Excel.Sheet.8" ShapeID="_x0000_i1032" DrawAspect="Content" ObjectID="_1468758762" r:id="rId20">
            <o:FieldCodes>\s</o:FieldCodes>
          </o:OLEObject>
        </w:object>
      </w:r>
    </w:p>
    <w:p w:rsidR="00C2489D" w:rsidRDefault="009E1D84">
      <w:pPr>
        <w:numPr>
          <w:ilvl w:val="0"/>
          <w:numId w:val="82"/>
        </w:numPr>
        <w:jc w:val="center"/>
      </w:pPr>
      <w:r>
        <w:t>АНАЛИЗ ПРИБЫЛИ И РЕНТАБЕЛЬНОСТИ.</w:t>
      </w:r>
    </w:p>
    <w:p w:rsidR="00C2489D" w:rsidRDefault="00C2489D">
      <w:pPr>
        <w:jc w:val="center"/>
      </w:pPr>
    </w:p>
    <w:p w:rsidR="00C2489D" w:rsidRDefault="009E1D84">
      <w:pPr>
        <w:ind w:firstLine="720"/>
        <w:jc w:val="both"/>
      </w:pPr>
      <w:r>
        <w:t>Различные стороны производственной</w:t>
      </w:r>
      <w:r>
        <w:rPr>
          <w:lang w:val="en-US"/>
        </w:rPr>
        <w:t>,</w:t>
      </w:r>
      <w:r>
        <w:t xml:space="preserve"> сбытовой</w:t>
      </w:r>
      <w:r>
        <w:rPr>
          <w:lang w:val="en-US"/>
        </w:rPr>
        <w:t>,</w:t>
      </w:r>
      <w:r>
        <w:t xml:space="preserve"> снабженческой и финансовой деятельности предприятия получают законченную денежную оценку в системе показателей финансовых результатов</w:t>
      </w:r>
      <w:r>
        <w:rPr>
          <w:lang w:val="en-US"/>
        </w:rPr>
        <w:t>.</w:t>
      </w:r>
      <w:r>
        <w:t xml:space="preserve"> Обобщенно</w:t>
      </w:r>
      <w:r>
        <w:rPr>
          <w:lang w:val="en-US"/>
        </w:rPr>
        <w:t>,</w:t>
      </w:r>
      <w:r>
        <w:t xml:space="preserve"> наиболее важные показатели финансовых результатов деятельности предприятия представлены в составе годовой бухгалтерской отчетности</w:t>
      </w:r>
      <w:r>
        <w:rPr>
          <w:lang w:val="en-US"/>
        </w:rPr>
        <w:t>.</w:t>
      </w:r>
      <w:r>
        <w:t xml:space="preserve"> К ним относятся</w:t>
      </w:r>
      <w:r>
        <w:rPr>
          <w:lang w:val="en-US"/>
        </w:rPr>
        <w:t>:</w:t>
      </w:r>
      <w:r>
        <w:t xml:space="preserve"> прибыль (убыток) от реализации продукции</w:t>
      </w:r>
      <w:r>
        <w:rPr>
          <w:lang w:val="en-US"/>
        </w:rPr>
        <w:t>,</w:t>
      </w:r>
      <w:r>
        <w:t xml:space="preserve"> прибыль (убыток) от прочей реализации</w:t>
      </w:r>
      <w:r>
        <w:rPr>
          <w:lang w:val="en-US"/>
        </w:rPr>
        <w:t>,</w:t>
      </w:r>
      <w:r>
        <w:t xml:space="preserve"> доходы и расходы от внереализационных операций</w:t>
      </w:r>
      <w:r>
        <w:rPr>
          <w:lang w:val="en-US"/>
        </w:rPr>
        <w:t>,</w:t>
      </w:r>
      <w:r>
        <w:t xml:space="preserve"> выручка от реализации</w:t>
      </w:r>
      <w:r>
        <w:rPr>
          <w:lang w:val="en-US"/>
        </w:rPr>
        <w:t>,</w:t>
      </w:r>
      <w:r>
        <w:t xml:space="preserve"> балансовая прибыль (убыток)</w:t>
      </w:r>
      <w:r>
        <w:rPr>
          <w:lang w:val="en-US"/>
        </w:rPr>
        <w:t>,</w:t>
      </w:r>
      <w:r>
        <w:t xml:space="preserve"> чистая прибыль и другие</w:t>
      </w:r>
      <w:r>
        <w:rPr>
          <w:lang w:val="en-US"/>
        </w:rPr>
        <w:t>.</w:t>
      </w:r>
      <w:r>
        <w:t xml:space="preserve"> Кроме того</w:t>
      </w:r>
      <w:r>
        <w:rPr>
          <w:lang w:val="en-US"/>
        </w:rPr>
        <w:t>,</w:t>
      </w:r>
      <w:r>
        <w:t xml:space="preserve"> для характеристики финансовых результатов применяют различные показатели рентабельности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Для анализа прибыли и рентабельности используются следующие данные за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.:</w:t>
      </w:r>
    </w:p>
    <w:p w:rsidR="00C2489D" w:rsidRDefault="009E1D84">
      <w:pPr>
        <w:numPr>
          <w:ilvl w:val="0"/>
          <w:numId w:val="3"/>
        </w:numPr>
        <w:jc w:val="both"/>
      </w:pPr>
      <w:r>
        <w:t xml:space="preserve">Форма № </w:t>
      </w:r>
      <w:r>
        <w:rPr>
          <w:lang w:val="en-US"/>
        </w:rPr>
        <w:t>2</w:t>
      </w:r>
      <w:r>
        <w:t xml:space="preserve"> </w:t>
      </w:r>
      <w:r>
        <w:rPr>
          <w:lang w:val="en-US"/>
        </w:rPr>
        <w:t>“</w:t>
      </w:r>
      <w:r>
        <w:t>Отчет о финансовых результатах и их использовании</w:t>
      </w:r>
      <w:r>
        <w:rPr>
          <w:lang w:val="en-US"/>
        </w:rPr>
        <w:t>“;</w:t>
      </w:r>
    </w:p>
    <w:p w:rsidR="00C2489D" w:rsidRDefault="009E1D84">
      <w:pPr>
        <w:numPr>
          <w:ilvl w:val="0"/>
          <w:numId w:val="3"/>
        </w:numPr>
        <w:jc w:val="both"/>
        <w:rPr>
          <w:sz w:val="26"/>
        </w:rPr>
      </w:pPr>
      <w:r>
        <w:t xml:space="preserve">Форма № </w:t>
      </w:r>
      <w:r>
        <w:rPr>
          <w:lang w:val="en-US"/>
        </w:rPr>
        <w:t>5</w:t>
      </w:r>
      <w:r>
        <w:t xml:space="preserve"> </w:t>
      </w:r>
      <w:r>
        <w:rPr>
          <w:lang w:val="en-US"/>
        </w:rPr>
        <w:t>”</w:t>
      </w:r>
      <w:r>
        <w:t>Приложение к балансу</w:t>
      </w:r>
      <w:r>
        <w:rPr>
          <w:lang w:val="en-US"/>
        </w:rPr>
        <w:t>“.</w:t>
      </w:r>
    </w:p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 xml:space="preserve">Для </w:t>
      </w:r>
      <w:r>
        <w:rPr>
          <w:b/>
        </w:rPr>
        <w:t>анализа прибыли</w:t>
      </w:r>
      <w:r>
        <w:t xml:space="preserve"> предприятия рассмотрим таблицу </w:t>
      </w:r>
      <w:r>
        <w:rPr>
          <w:lang w:val="en-US"/>
        </w:rPr>
        <w:t>1.2.2.6.1.</w:t>
      </w:r>
    </w:p>
    <w:p w:rsidR="00C2489D" w:rsidRDefault="00C2489D">
      <w:pPr>
        <w:jc w:val="right"/>
      </w:pPr>
    </w:p>
    <w:p w:rsidR="00C2489D" w:rsidRDefault="009E1D84">
      <w:pPr>
        <w:jc w:val="right"/>
      </w:pPr>
      <w:r>
        <w:t>Таблица 1.2.2.6.1.</w:t>
      </w:r>
    </w:p>
    <w:p w:rsidR="00C2489D" w:rsidRDefault="009E1D84">
      <w:pPr>
        <w:jc w:val="center"/>
      </w:pPr>
      <w:r>
        <w:t>Балансовая прибыль предприятия.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378"/>
        <w:gridCol w:w="1315"/>
        <w:gridCol w:w="1559"/>
        <w:gridCol w:w="1133"/>
      </w:tblGrid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Отклонение, +, -</w:t>
            </w:r>
          </w:p>
        </w:tc>
        <w:tc>
          <w:tcPr>
            <w:tcW w:w="1133" w:type="dxa"/>
            <w:tcBorders>
              <w:left w:val="nil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Темп роста, %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3"/>
              </w:numPr>
              <w:rPr>
                <w:sz w:val="24"/>
              </w:rPr>
            </w:pPr>
            <w:r>
              <w:rPr>
                <w:sz w:val="24"/>
              </w:rPr>
              <w:t>Выручка от реализации продукции (работ, услуг), без НДС и СН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107839774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445730902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337891128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4,1р.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4"/>
              </w:numPr>
              <w:rPr>
                <w:sz w:val="24"/>
              </w:rPr>
            </w:pPr>
            <w:r>
              <w:rPr>
                <w:sz w:val="24"/>
              </w:rPr>
              <w:t>Затраты на производство реализованной продукции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97443859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374088406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276644547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3,8р.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4"/>
              </w:numPr>
              <w:rPr>
                <w:sz w:val="24"/>
              </w:rPr>
            </w:pPr>
            <w:r>
              <w:rPr>
                <w:sz w:val="24"/>
              </w:rPr>
              <w:t>Результат от реализации продукции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19395915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71642496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52246581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3,7р.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4"/>
              </w:numPr>
              <w:rPr>
                <w:sz w:val="24"/>
              </w:rPr>
            </w:pPr>
            <w:r>
              <w:rPr>
                <w:sz w:val="24"/>
              </w:rPr>
              <w:t>Результат от прочей реализации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898369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2562779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1664410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2,8р.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4"/>
              </w:numPr>
              <w:rPr>
                <w:sz w:val="24"/>
              </w:rPr>
            </w:pPr>
            <w:r>
              <w:rPr>
                <w:sz w:val="24"/>
              </w:rPr>
              <w:t xml:space="preserve">Доходы от внереализационных операций 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8179748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1617742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-6562006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19,8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5"/>
              </w:numPr>
              <w:rPr>
                <w:sz w:val="24"/>
              </w:rPr>
            </w:pPr>
            <w:r>
              <w:rPr>
                <w:sz w:val="24"/>
              </w:rPr>
              <w:t>По ценным бумагам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66378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34038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-32340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51,3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6"/>
              </w:numPr>
              <w:rPr>
                <w:sz w:val="24"/>
              </w:rPr>
            </w:pPr>
            <w:r>
              <w:rPr>
                <w:sz w:val="24"/>
              </w:rPr>
              <w:t>Курсовые разницы по операциям в иностранной валюте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1193784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141940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-1051844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7"/>
              </w:numPr>
              <w:rPr>
                <w:sz w:val="24"/>
              </w:rPr>
            </w:pPr>
            <w:r>
              <w:rPr>
                <w:sz w:val="24"/>
              </w:rPr>
              <w:t>Расходы от внереализационных операций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1052371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7270267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6217896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6,9р.</w:t>
            </w:r>
          </w:p>
        </w:tc>
      </w:tr>
      <w:tr w:rsidR="00C2489D">
        <w:tc>
          <w:tcPr>
            <w:tcW w:w="4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7"/>
              </w:numPr>
              <w:rPr>
                <w:sz w:val="24"/>
              </w:rPr>
            </w:pPr>
            <w:r>
              <w:rPr>
                <w:sz w:val="24"/>
              </w:rPr>
              <w:t>Балансовая прибыль</w:t>
            </w:r>
          </w:p>
        </w:tc>
        <w:tc>
          <w:tcPr>
            <w:tcW w:w="1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18421661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68552750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50131089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3,7р.</w:t>
            </w:r>
          </w:p>
        </w:tc>
      </w:tr>
    </w:tbl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 xml:space="preserve">1.2.2.6.1. </w:t>
      </w:r>
      <w:r>
        <w:t>следует</w:t>
      </w:r>
      <w:r>
        <w:rPr>
          <w:lang w:val="en-US"/>
        </w:rPr>
        <w:t>,</w:t>
      </w:r>
      <w:r>
        <w:t xml:space="preserve"> что балансовая прибыль выросла по сравнению с 1995 г</w:t>
      </w:r>
      <w:r>
        <w:rPr>
          <w:lang w:val="en-US"/>
        </w:rPr>
        <w:t>.</w:t>
      </w:r>
      <w:r>
        <w:t xml:space="preserve"> в 3,</w:t>
      </w:r>
      <w:r>
        <w:rPr>
          <w:lang w:val="en-US"/>
        </w:rPr>
        <w:t xml:space="preserve">7 </w:t>
      </w:r>
      <w:r>
        <w:t>раза</w:t>
      </w:r>
      <w:r>
        <w:rPr>
          <w:lang w:val="en-US"/>
        </w:rPr>
        <w:t>.</w:t>
      </w:r>
      <w:r>
        <w:t xml:space="preserve"> Этому способствовало увеличение прибыли от реализации продукции в </w:t>
      </w:r>
      <w:r>
        <w:rPr>
          <w:lang w:val="en-US"/>
        </w:rPr>
        <w:t>3</w:t>
      </w:r>
      <w:r>
        <w:t>,</w:t>
      </w:r>
      <w:r>
        <w:rPr>
          <w:lang w:val="en-US"/>
        </w:rPr>
        <w:t xml:space="preserve">7 </w:t>
      </w:r>
      <w:r>
        <w:t>раза</w:t>
      </w:r>
      <w:r>
        <w:rPr>
          <w:lang w:val="en-US"/>
        </w:rPr>
        <w:t>.</w:t>
      </w:r>
      <w:r>
        <w:t xml:space="preserve"> Однако</w:t>
      </w:r>
      <w:r>
        <w:rPr>
          <w:lang w:val="en-US"/>
        </w:rPr>
        <w:t>,</w:t>
      </w:r>
      <w:r>
        <w:t xml:space="preserve"> снижение доходов от внереализационных операций (на 80,</w:t>
      </w:r>
      <w:r>
        <w:rPr>
          <w:lang w:val="en-US"/>
        </w:rPr>
        <w:t>2 %)</w:t>
      </w:r>
      <w:r>
        <w:t xml:space="preserve"> и увеличение расходов по ним в 6,</w:t>
      </w:r>
      <w:r>
        <w:rPr>
          <w:lang w:val="en-US"/>
        </w:rPr>
        <w:t xml:space="preserve">9 </w:t>
      </w:r>
      <w:r>
        <w:t>раз сократили прибыль на сумму 12 779 902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Прибыль от прочей реализации получена</w:t>
      </w:r>
      <w:r>
        <w:rPr>
          <w:lang w:val="en-US"/>
        </w:rPr>
        <w:t>,</w:t>
      </w:r>
      <w:r>
        <w:t xml:space="preserve"> главным образом</w:t>
      </w:r>
      <w:r>
        <w:rPr>
          <w:lang w:val="en-US"/>
        </w:rPr>
        <w:t>,</w:t>
      </w:r>
      <w:r>
        <w:t xml:space="preserve"> за счет прибыли от реализации ТНП и материалов</w:t>
      </w:r>
      <w:r>
        <w:rPr>
          <w:lang w:val="en-US"/>
        </w:rPr>
        <w:t>,</w:t>
      </w:r>
      <w:r>
        <w:t xml:space="preserve"> прибыли от торговли магазина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rPr>
          <w:b/>
        </w:rPr>
        <w:t>Проведем анализ рентабельности</w:t>
      </w:r>
      <w:r>
        <w:rPr>
          <w:b/>
          <w:lang w:val="en-US"/>
        </w:rPr>
        <w:t>.</w:t>
      </w:r>
      <w:r>
        <w:rPr>
          <w:b/>
        </w:rPr>
        <w:t xml:space="preserve"> </w:t>
      </w:r>
      <w:r>
        <w:t xml:space="preserve">Для этого рассмотрим таблицу </w:t>
      </w:r>
      <w:r>
        <w:rPr>
          <w:lang w:val="en-US"/>
        </w:rPr>
        <w:t>1.2.2.6.2.</w:t>
      </w:r>
    </w:p>
    <w:p w:rsidR="00C2489D" w:rsidRDefault="009E1D84">
      <w:pPr>
        <w:jc w:val="right"/>
      </w:pPr>
      <w:r>
        <w:t>Таблица 1.2.2.6.2.</w:t>
      </w:r>
    </w:p>
    <w:p w:rsidR="00C2489D" w:rsidRDefault="009E1D84">
      <w:pPr>
        <w:jc w:val="center"/>
      </w:pPr>
      <w:r>
        <w:t>Показатели рентабельности.</w:t>
      </w:r>
    </w:p>
    <w:p w:rsidR="00C2489D" w:rsidRDefault="00C2489D"/>
    <w:tbl>
      <w:tblPr>
        <w:tblW w:w="0" w:type="auto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1304"/>
        <w:gridCol w:w="1304"/>
        <w:gridCol w:w="1219"/>
        <w:gridCol w:w="1134"/>
        <w:gridCol w:w="1134"/>
      </w:tblGrid>
      <w:tr w:rsidR="00C2489D"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1993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1994 г.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Отклонения</w:t>
            </w:r>
          </w:p>
        </w:tc>
      </w:tr>
      <w:tr w:rsidR="00C2489D"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гр.2-гр.3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гр.4-гр.3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Рентабельность, %: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 xml:space="preserve">Реализованной продукции 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16,1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+1,0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+6,5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Балансовая прибыль на рубль реализованной продукции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16,0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17,0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15,4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+1,0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Чистая прибыль на рубль реализованной продукции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11,0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10,9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+1,0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Коксовой продукции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9,4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-0,8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Производственных фондов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20,4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23,0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+12,3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+2,6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Вложений предприятия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12,6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15,7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+3,1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Выручка от реализации на один рубль стоимости имущества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80,0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92,0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122,2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+12,0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+30,2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Рентабельность собственных средств предприятия</w:t>
            </w:r>
          </w:p>
        </w:tc>
        <w:tc>
          <w:tcPr>
            <w:tcW w:w="1304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13,0</w:t>
            </w:r>
          </w:p>
        </w:tc>
        <w:tc>
          <w:tcPr>
            <w:tcW w:w="1304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w="121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18,1</w:t>
            </w:r>
          </w:p>
        </w:tc>
        <w:tc>
          <w:tcPr>
            <w:tcW w:w="1134" w:type="dxa"/>
            <w:tcBorders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+7,8</w:t>
            </w:r>
          </w:p>
        </w:tc>
        <w:tc>
          <w:tcPr>
            <w:tcW w:w="113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-2,7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88"/>
              </w:numPr>
              <w:rPr>
                <w:sz w:val="24"/>
              </w:rPr>
            </w:pPr>
            <w:r>
              <w:rPr>
                <w:sz w:val="24"/>
              </w:rPr>
              <w:t>Долгосрочных финансовых вложений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170,0</w:t>
            </w:r>
          </w:p>
        </w:tc>
        <w:tc>
          <w:tcPr>
            <w:tcW w:w="12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87,2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13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-82,8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Коэффициент чистой выручки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+0,05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>1.2.2.6.2.</w:t>
      </w:r>
      <w:r>
        <w:t xml:space="preserve"> следует</w:t>
      </w:r>
      <w:r>
        <w:rPr>
          <w:lang w:val="en-US"/>
        </w:rPr>
        <w:t>,</w:t>
      </w:r>
      <w:r>
        <w:t xml:space="preserve"> что рентабельность всей реализованной  продукции в 1996 г</w:t>
      </w:r>
      <w:r>
        <w:rPr>
          <w:lang w:val="en-US"/>
        </w:rPr>
        <w:t>.</w:t>
      </w:r>
      <w:r>
        <w:t xml:space="preserve"> увеличилась до 16,</w:t>
      </w:r>
      <w:r>
        <w:rPr>
          <w:lang w:val="en-US"/>
        </w:rPr>
        <w:t xml:space="preserve">1 % </w:t>
      </w:r>
      <w:r>
        <w:t>в том числе рентабельность коксовой продукции до 15,8 %</w:t>
      </w:r>
      <w:r>
        <w:rPr>
          <w:lang w:val="en-US"/>
        </w:rPr>
        <w:t>,</w:t>
      </w:r>
      <w:r>
        <w:t xml:space="preserve"> и остаются на низком уровне</w:t>
      </w:r>
      <w:r>
        <w:rPr>
          <w:lang w:val="en-US"/>
        </w:rPr>
        <w:t>.</w:t>
      </w:r>
      <w:r>
        <w:t xml:space="preserve"> Однако доходность реализованной продукции снизилась</w:t>
      </w:r>
      <w:r>
        <w:rPr>
          <w:lang w:val="en-US"/>
        </w:rPr>
        <w:t>.</w:t>
      </w:r>
      <w:r>
        <w:t xml:space="preserve"> Каждый рубль реализации приносил 15 копеек балансовой прибыли и 11 копеек чистой прибыли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период возросла</w:t>
      </w:r>
      <w:r>
        <w:rPr>
          <w:lang w:val="en-US"/>
        </w:rPr>
        <w:t>,</w:t>
      </w:r>
      <w:r>
        <w:t xml:space="preserve"> также</w:t>
      </w:r>
      <w:r>
        <w:rPr>
          <w:lang w:val="en-US"/>
        </w:rPr>
        <w:t>,</w:t>
      </w:r>
      <w:r>
        <w:t xml:space="preserve"> рентабельность производственных фондов</w:t>
      </w:r>
      <w:r>
        <w:rPr>
          <w:lang w:val="en-US"/>
        </w:rPr>
        <w:t>,</w:t>
      </w:r>
      <w:r>
        <w:t xml:space="preserve"> рассчитанных по балансовой прибыли</w:t>
      </w:r>
      <w:r>
        <w:rPr>
          <w:lang w:val="en-US"/>
        </w:rPr>
        <w:t>,</w:t>
      </w:r>
      <w:r>
        <w:t xml:space="preserve"> с </w:t>
      </w:r>
      <w:r>
        <w:rPr>
          <w:lang w:val="en-US"/>
        </w:rPr>
        <w:t>8</w:t>
      </w:r>
      <w:r>
        <w:t>,</w:t>
      </w:r>
      <w:r>
        <w:rPr>
          <w:lang w:val="en-US"/>
        </w:rPr>
        <w:t xml:space="preserve">05 % </w:t>
      </w:r>
      <w:r>
        <w:t>в 1994 г</w:t>
      </w:r>
      <w:r>
        <w:rPr>
          <w:lang w:val="en-US"/>
        </w:rPr>
        <w:t>.</w:t>
      </w:r>
      <w:r>
        <w:t xml:space="preserve"> до 23 % в 1996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 каждый рубль вложений</w:t>
      </w:r>
      <w:r>
        <w:rPr>
          <w:lang w:val="en-US"/>
        </w:rPr>
        <w:t>,</w:t>
      </w:r>
      <w:r>
        <w:t xml:space="preserve"> предприятие получало в 1996 г</w:t>
      </w:r>
      <w:r>
        <w:rPr>
          <w:lang w:val="en-US"/>
        </w:rPr>
        <w:t>.</w:t>
      </w:r>
      <w:r>
        <w:t xml:space="preserve"> 19 копеек балансовой прибыли</w:t>
      </w:r>
      <w:r>
        <w:rPr>
          <w:lang w:val="en-US"/>
        </w:rPr>
        <w:t>,</w:t>
      </w:r>
      <w:r>
        <w:t xml:space="preserve"> что больше чем в 1994 г</w:t>
      </w:r>
      <w:r>
        <w:rPr>
          <w:lang w:val="en-US"/>
        </w:rPr>
        <w:t>.</w:t>
      </w:r>
      <w:r>
        <w:t xml:space="preserve"> на 6,</w:t>
      </w:r>
      <w:r>
        <w:rPr>
          <w:lang w:val="en-US"/>
        </w:rPr>
        <w:t xml:space="preserve">2 </w:t>
      </w:r>
      <w:r>
        <w:t>копейки</w:t>
      </w:r>
      <w:r>
        <w:rPr>
          <w:lang w:val="en-US"/>
        </w:rPr>
        <w:t>.</w:t>
      </w:r>
      <w:r>
        <w:t xml:space="preserve"> При этом предприятие имеет низкий показатель продаж на рубль стоимости имущества предприятия на уровне 1 рубль 22 копейки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 каждый рубль вложенных собственных средств предприятие получило в отчетном году всего 18 копеек чистой прибыли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Доходы от ценных бумаг составляли 87,</w:t>
      </w:r>
      <w:r>
        <w:rPr>
          <w:lang w:val="en-US"/>
        </w:rPr>
        <w:t>2</w:t>
      </w:r>
      <w:r>
        <w:t xml:space="preserve"> копейки с каждого рубля вложений</w:t>
      </w:r>
      <w:r>
        <w:rPr>
          <w:lang w:val="en-US"/>
        </w:rPr>
        <w:t>,</w:t>
      </w:r>
      <w:r>
        <w:t xml:space="preserve"> что выше</w:t>
      </w:r>
      <w:r>
        <w:rPr>
          <w:lang w:val="en-US"/>
        </w:rPr>
        <w:t>,</w:t>
      </w:r>
      <w:r>
        <w:t xml:space="preserve"> чем общая рентабельность производственных фондов (23,</w:t>
      </w:r>
      <w:r>
        <w:rPr>
          <w:lang w:val="en-US"/>
        </w:rPr>
        <w:t>0 %).</w:t>
      </w:r>
      <w:r>
        <w:t xml:space="preserve"> Следовательно эта форма вложений не ухудшает финансового положения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На каждый рубль выручки от реализации на предприятии поступало в 1996 г</w:t>
      </w:r>
      <w:r>
        <w:rPr>
          <w:lang w:val="en-US"/>
        </w:rPr>
        <w:t>.</w:t>
      </w:r>
      <w:r>
        <w:t xml:space="preserve"> 15 копеек</w:t>
      </w:r>
      <w:r>
        <w:rPr>
          <w:lang w:val="en-US"/>
        </w:rPr>
        <w:t>,</w:t>
      </w:r>
      <w:r>
        <w:t xml:space="preserve"> против 10 копеек в 1994 г</w:t>
      </w:r>
      <w:r>
        <w:rPr>
          <w:lang w:val="en-US"/>
        </w:rPr>
        <w:t>.,</w:t>
      </w:r>
      <w:r>
        <w:t xml:space="preserve"> что свидетельствует об увеличении остаточной денежной наличности к общей выручке от реализации продукции</w:t>
      </w:r>
      <w:r>
        <w:rPr>
          <w:lang w:val="en-US"/>
        </w:rPr>
        <w:t>.</w:t>
      </w:r>
    </w:p>
    <w:p w:rsidR="00C2489D" w:rsidRDefault="00C2489D">
      <w:pPr>
        <w:jc w:val="center"/>
      </w:pPr>
    </w:p>
    <w:p w:rsidR="00C2489D" w:rsidRDefault="00C2489D">
      <w:pPr>
        <w:jc w:val="center"/>
      </w:pPr>
    </w:p>
    <w:p w:rsidR="00C2489D" w:rsidRDefault="00C2489D">
      <w:pPr>
        <w:jc w:val="center"/>
      </w:pPr>
    </w:p>
    <w:p w:rsidR="00C2489D" w:rsidRDefault="00C2489D">
      <w:pPr>
        <w:jc w:val="center"/>
        <w:rPr>
          <w:lang w:val="en-US"/>
        </w:rPr>
      </w:pPr>
    </w:p>
    <w:p w:rsidR="00C2489D" w:rsidRDefault="00C2489D">
      <w:pPr>
        <w:jc w:val="center"/>
        <w:rPr>
          <w:lang w:val="en-US"/>
        </w:rPr>
      </w:pPr>
    </w:p>
    <w:p w:rsidR="00C2489D" w:rsidRDefault="009E1D84">
      <w:pPr>
        <w:jc w:val="center"/>
      </w:pPr>
      <w:r>
        <w:t>ОБЩИЙ ВЫВОД</w:t>
      </w:r>
    </w:p>
    <w:p w:rsidR="00C2489D" w:rsidRDefault="009E1D84">
      <w:pPr>
        <w:jc w:val="center"/>
      </w:pPr>
      <w:r>
        <w:t>ПО АНАЛИЗУ ПРИБЫЛИ И РЕНТАБЕЛЬНОСТИ.</w:t>
      </w:r>
    </w:p>
    <w:p w:rsidR="00C2489D" w:rsidRDefault="00C2489D">
      <w:pPr>
        <w:jc w:val="center"/>
      </w:pPr>
    </w:p>
    <w:p w:rsidR="00C2489D" w:rsidRDefault="009E1D84">
      <w:pPr>
        <w:ind w:firstLine="720"/>
        <w:jc w:val="both"/>
      </w:pPr>
      <w:r>
        <w:t xml:space="preserve">Балансовая прибыль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выросла по сравнению с 1995 г</w:t>
      </w:r>
      <w:r>
        <w:rPr>
          <w:lang w:val="en-US"/>
        </w:rPr>
        <w:t>.</w:t>
      </w:r>
      <w:r>
        <w:t xml:space="preserve"> в 3,</w:t>
      </w:r>
      <w:r>
        <w:rPr>
          <w:lang w:val="en-US"/>
        </w:rPr>
        <w:t xml:space="preserve">7 </w:t>
      </w:r>
      <w:r>
        <w:t>раза</w:t>
      </w:r>
      <w:r>
        <w:rPr>
          <w:lang w:val="en-US"/>
        </w:rPr>
        <w:t>.</w:t>
      </w:r>
      <w:r>
        <w:t xml:space="preserve"> Этому способствовало увеличение прибыли от реализации продукции в 3,</w:t>
      </w:r>
      <w:r>
        <w:rPr>
          <w:lang w:val="en-US"/>
        </w:rPr>
        <w:t xml:space="preserve">7 </w:t>
      </w:r>
      <w:r>
        <w:t>раза</w:t>
      </w:r>
      <w:r>
        <w:rPr>
          <w:lang w:val="en-US"/>
        </w:rPr>
        <w:t>,</w:t>
      </w:r>
      <w:r>
        <w:t xml:space="preserve"> дохода от прочей реализации в </w:t>
      </w:r>
      <w:r>
        <w:rPr>
          <w:lang w:val="en-US"/>
        </w:rPr>
        <w:t>2</w:t>
      </w:r>
      <w:r>
        <w:t>,</w:t>
      </w:r>
      <w:r>
        <w:rPr>
          <w:lang w:val="en-US"/>
        </w:rPr>
        <w:t xml:space="preserve">8 </w:t>
      </w:r>
      <w:r>
        <w:t>раза</w:t>
      </w:r>
      <w:r>
        <w:rPr>
          <w:lang w:val="en-US"/>
        </w:rPr>
        <w:t>.</w:t>
      </w:r>
      <w:r>
        <w:t xml:space="preserve"> Однако</w:t>
      </w:r>
      <w:r>
        <w:rPr>
          <w:lang w:val="en-US"/>
        </w:rPr>
        <w:t>,</w:t>
      </w:r>
      <w:r>
        <w:t xml:space="preserve"> снижение доходов от внереализационных операций (на 80,2 %) и увеличение расходов по ним в 6,</w:t>
      </w:r>
      <w:r>
        <w:rPr>
          <w:lang w:val="en-US"/>
        </w:rPr>
        <w:t xml:space="preserve">9 </w:t>
      </w:r>
      <w:r>
        <w:t>раз сократили прибыль на сумму 12 779 902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Продукция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остается низкорентабельной</w:t>
      </w:r>
      <w:r>
        <w:rPr>
          <w:lang w:val="en-US"/>
        </w:rPr>
        <w:t>,</w:t>
      </w:r>
      <w:r>
        <w:t xml:space="preserve"> несмотря на повышение ее за рассматриваемый период</w:t>
      </w:r>
      <w:r>
        <w:rPr>
          <w:lang w:val="en-US"/>
        </w:rPr>
        <w:t>.</w:t>
      </w:r>
      <w:r>
        <w:t xml:space="preserve"> Снижается доходность реализованной продукции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Доходы от ценных бумаг составляли 87,</w:t>
      </w:r>
      <w:r>
        <w:rPr>
          <w:lang w:val="en-US"/>
        </w:rPr>
        <w:t xml:space="preserve">2 </w:t>
      </w:r>
      <w:r>
        <w:t>копейки с каждого рубля вложений</w:t>
      </w:r>
      <w:r>
        <w:rPr>
          <w:lang w:val="en-US"/>
        </w:rPr>
        <w:t>,</w:t>
      </w:r>
      <w:r>
        <w:t xml:space="preserve"> что выше чем общая рентабельность производственных фондов (23</w:t>
      </w:r>
      <w:r>
        <w:rPr>
          <w:lang w:val="en-US"/>
        </w:rPr>
        <w:t>.0 %).</w:t>
      </w:r>
      <w:r>
        <w:t xml:space="preserve"> Следовательно эта форма вложений ухудшает финансового положения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 каждый рубль выручки от реализации на предприятии поступало в 1996 г</w:t>
      </w:r>
      <w:r>
        <w:rPr>
          <w:lang w:val="en-US"/>
        </w:rPr>
        <w:t>.</w:t>
      </w:r>
      <w:r>
        <w:t xml:space="preserve"> 15 копеек</w:t>
      </w:r>
      <w:r>
        <w:rPr>
          <w:lang w:val="en-US"/>
        </w:rPr>
        <w:t>,</w:t>
      </w:r>
      <w:r>
        <w:t xml:space="preserve"> против 10 копеек в 1994 г</w:t>
      </w:r>
      <w:r>
        <w:rPr>
          <w:lang w:val="en-US"/>
        </w:rPr>
        <w:t>.,</w:t>
      </w:r>
      <w:r>
        <w:t xml:space="preserve"> что свидетельствует об увеличении остаточной денежной наличности к общей выручке от реализации продукции</w:t>
      </w:r>
      <w:r>
        <w:rPr>
          <w:lang w:val="en-US"/>
        </w:rPr>
        <w:t>.</w:t>
      </w:r>
    </w:p>
    <w:p w:rsidR="00C2489D" w:rsidRDefault="009E1D84">
      <w:pPr>
        <w:jc w:val="center"/>
        <w:rPr>
          <w:lang w:val="en-US"/>
        </w:rPr>
      </w:pPr>
      <w:r>
        <w:br w:type="page"/>
      </w:r>
      <w:r>
        <w:object w:dxaOrig="8295" w:dyaOrig="7245">
          <v:shape id="_x0000_i1033" type="#_x0000_t75" style="width:414.75pt;height:362.25pt" o:ole="">
            <v:imagedata r:id="rId21" o:title=""/>
          </v:shape>
          <o:OLEObject Type="Embed" ProgID="Excel.Chart.8" ShapeID="_x0000_i1033" DrawAspect="Content" ObjectID="_1468758763" r:id="rId22">
            <o:FieldCodes>\s</o:FieldCodes>
          </o:OLEObject>
        </w:object>
      </w:r>
    </w:p>
    <w:p w:rsidR="00C2489D" w:rsidRDefault="009E1D84">
      <w:pPr>
        <w:jc w:val="center"/>
        <w:rPr>
          <w:b/>
          <w:lang w:val="en-US"/>
        </w:rPr>
      </w:pPr>
      <w:r>
        <w:rPr>
          <w:lang w:val="en-US"/>
        </w:rPr>
        <w:br w:type="page"/>
      </w:r>
      <w:r>
        <w:rPr>
          <w:b/>
        </w:rPr>
        <w:t>РАЗДЕЛ 2</w:t>
      </w:r>
      <w:r>
        <w:rPr>
          <w:b/>
          <w:lang w:val="en-US"/>
        </w:rPr>
        <w:t xml:space="preserve">.  </w:t>
      </w:r>
      <w:r>
        <w:rPr>
          <w:b/>
        </w:rPr>
        <w:t xml:space="preserve">  УЧЕТ И АНАЛИЗ ИСПОЛЬЗОВАНИЯ</w:t>
      </w:r>
    </w:p>
    <w:p w:rsidR="00C2489D" w:rsidRDefault="009E1D84">
      <w:pPr>
        <w:jc w:val="center"/>
      </w:pPr>
      <w:r>
        <w:rPr>
          <w:b/>
        </w:rPr>
        <w:t>ОБОРОТНЫХ СРЕДСТВ</w:t>
      </w:r>
      <w:r>
        <w:rPr>
          <w:b/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Каждое предприятие</w:t>
      </w:r>
      <w:r>
        <w:rPr>
          <w:lang w:val="en-US"/>
        </w:rPr>
        <w:t>,</w:t>
      </w:r>
      <w:r>
        <w:t xml:space="preserve"> осуществляющее хозяйственную деятельность</w:t>
      </w:r>
      <w:r>
        <w:rPr>
          <w:lang w:val="en-US"/>
        </w:rPr>
        <w:t>,</w:t>
      </w:r>
      <w:r>
        <w:t xml:space="preserve"> должно иметь оборотные средства</w:t>
      </w:r>
      <w:r>
        <w:rPr>
          <w:lang w:val="en-US"/>
        </w:rPr>
        <w:t>,</w:t>
      </w:r>
      <w:r>
        <w:t xml:space="preserve"> которые обеспечивают бесперебойный процесс производства и реализации продукции</w:t>
      </w:r>
      <w:r>
        <w:rPr>
          <w:lang w:val="en-US"/>
        </w:rPr>
        <w:t>.</w:t>
      </w:r>
      <w:r>
        <w:t xml:space="preserve"> Оборотные средства - это денежные средства</w:t>
      </w:r>
      <w:r>
        <w:rPr>
          <w:lang w:val="en-US"/>
        </w:rPr>
        <w:t>,</w:t>
      </w:r>
      <w:r>
        <w:t xml:space="preserve"> авансированные в оборотные производственные фонды и фонды обращения 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Оборотные средства предприятия</w:t>
      </w:r>
      <w:r>
        <w:rPr>
          <w:lang w:val="en-US"/>
        </w:rPr>
        <w:t>,</w:t>
      </w:r>
      <w:r>
        <w:t xml:space="preserve"> участвуя в процессе производства и реализации продукции</w:t>
      </w:r>
      <w:r>
        <w:rPr>
          <w:lang w:val="en-US"/>
        </w:rPr>
        <w:t>,</w:t>
      </w:r>
      <w:r>
        <w:t xml:space="preserve"> совершают непрерывный кругооборот</w:t>
      </w:r>
      <w:r>
        <w:rPr>
          <w:lang w:val="en-US"/>
        </w:rPr>
        <w:t>.</w:t>
      </w:r>
      <w:r>
        <w:t xml:space="preserve"> При этом они переходят из сферы обращения в сферу производства и обратно</w:t>
      </w:r>
      <w:r>
        <w:rPr>
          <w:lang w:val="en-US"/>
        </w:rPr>
        <w:t>,</w:t>
      </w:r>
      <w:r>
        <w:t xml:space="preserve"> принимая последовательно форму фондов обращения и оборотных производственных фондов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проходя последовательно три фазы</w:t>
      </w:r>
      <w:r>
        <w:rPr>
          <w:lang w:val="en-US"/>
        </w:rPr>
        <w:t>,</w:t>
      </w:r>
      <w:r>
        <w:t xml:space="preserve"> оборотные средства меняют свою натурально - вещественную форму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В первой фазе (Д-Т)оборотные средства</w:t>
      </w:r>
      <w:r>
        <w:rPr>
          <w:lang w:val="en-US"/>
        </w:rPr>
        <w:t>,</w:t>
      </w:r>
      <w:r>
        <w:t xml:space="preserve"> имеющие первоначальную форму денежных средств</w:t>
      </w:r>
      <w:r>
        <w:rPr>
          <w:lang w:val="en-US"/>
        </w:rPr>
        <w:t>,</w:t>
      </w:r>
      <w:r>
        <w:t xml:space="preserve"> превращаются в производственные запасы</w:t>
      </w:r>
      <w:r>
        <w:rPr>
          <w:lang w:val="en-US"/>
        </w:rPr>
        <w:t>,</w:t>
      </w:r>
      <w:r>
        <w:t xml:space="preserve"> т</w:t>
      </w:r>
      <w:r>
        <w:rPr>
          <w:lang w:val="en-US"/>
        </w:rPr>
        <w:t>.</w:t>
      </w:r>
      <w:r>
        <w:t xml:space="preserve"> е</w:t>
      </w:r>
      <w:r>
        <w:rPr>
          <w:lang w:val="en-US"/>
        </w:rPr>
        <w:t xml:space="preserve">. </w:t>
      </w:r>
      <w:r>
        <w:t>переходят из сферы обращения в сферу производства</w:t>
      </w:r>
      <w:r>
        <w:rPr>
          <w:lang w:val="en-US"/>
        </w:rPr>
        <w:t xml:space="preserve">. </w:t>
      </w:r>
      <w:r>
        <w:t>Во второй фазе (Т</w:t>
      </w:r>
      <w:r>
        <w:rPr>
          <w:lang w:val="en-US"/>
        </w:rPr>
        <w:t>...</w:t>
      </w:r>
      <w:r>
        <w:t>П</w:t>
      </w:r>
      <w:r>
        <w:rPr>
          <w:lang w:val="en-US"/>
        </w:rPr>
        <w:t>...</w:t>
      </w:r>
      <w:r>
        <w:t>Т1</w:t>
      </w:r>
      <w:r>
        <w:rPr>
          <w:lang w:val="en-US"/>
        </w:rPr>
        <w:t>)</w:t>
      </w:r>
      <w:r>
        <w:t xml:space="preserve"> оборотные средства участвуют непосредственно в процессе производства и принимают форму незавершенного производства</w:t>
      </w:r>
      <w:r>
        <w:rPr>
          <w:lang w:val="en-US"/>
        </w:rPr>
        <w:t>,</w:t>
      </w:r>
      <w:r>
        <w:t xml:space="preserve"> полуфабрикатов и готовых изделий</w:t>
      </w:r>
      <w:r>
        <w:rPr>
          <w:lang w:val="en-US"/>
        </w:rPr>
        <w:t xml:space="preserve">. </w:t>
      </w:r>
      <w:r>
        <w:t>Третья фаза кругооборота оборотных средств (Т1-Д1)</w:t>
      </w:r>
      <w:r>
        <w:rPr>
          <w:lang w:val="en-US"/>
        </w:rPr>
        <w:t xml:space="preserve"> </w:t>
      </w:r>
      <w:r>
        <w:t>совершается вновь в сфере обращения</w:t>
      </w:r>
      <w:r>
        <w:rPr>
          <w:lang w:val="en-US"/>
        </w:rPr>
        <w:t>.</w:t>
      </w:r>
      <w:r>
        <w:t xml:space="preserve"> В результате реализации готовой продукции оборотные средства снова принимают форму денежных средств</w:t>
      </w:r>
      <w:r>
        <w:rPr>
          <w:lang w:val="en-US"/>
        </w:rPr>
        <w:t>.</w:t>
      </w:r>
      <w:r>
        <w:t xml:space="preserve"> Разница между денежной выручкой и первоначально затраченными средствами (Д1-Д) определяет величину денежных доходов предприятия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совершая полный оборот</w:t>
      </w:r>
      <w:r>
        <w:rPr>
          <w:lang w:val="en-US"/>
        </w:rPr>
        <w:t>,</w:t>
      </w:r>
      <w:r>
        <w:t xml:space="preserve"> оборотные средства функционируют на всех стадиях одновременно</w:t>
      </w:r>
      <w:r>
        <w:rPr>
          <w:lang w:val="en-US"/>
        </w:rPr>
        <w:t>,</w:t>
      </w:r>
      <w:r>
        <w:t xml:space="preserve"> что обеспечивает непрерывность процесса производства и обращения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отличие от основных средств</w:t>
      </w:r>
      <w:r>
        <w:rPr>
          <w:lang w:val="en-US"/>
        </w:rPr>
        <w:t>,</w:t>
      </w:r>
      <w:r>
        <w:t xml:space="preserve"> которые неоднократно участвуют в процессе производства</w:t>
      </w:r>
      <w:r>
        <w:rPr>
          <w:lang w:val="en-US"/>
        </w:rPr>
        <w:t>,</w:t>
      </w:r>
      <w:r>
        <w:t xml:space="preserve"> оборотные средства функционируют только в одном производственном цикле и полностью переносят свою стоимость на вновь изготовленный продукт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источникам формирования оборотные средства предприятия подразделяются на собственные и заемные (привлеченные)</w:t>
      </w:r>
      <w:r>
        <w:rPr>
          <w:lang w:val="en-US"/>
        </w:rPr>
        <w:t>.</w:t>
      </w:r>
      <w:r>
        <w:t xml:space="preserve"> Наличие собственных оборотных средств</w:t>
      </w:r>
      <w:r>
        <w:rPr>
          <w:lang w:val="en-US"/>
        </w:rPr>
        <w:t>,</w:t>
      </w:r>
      <w:r>
        <w:t xml:space="preserve"> является необходимым условием финансовой устойчивости предприятия</w:t>
      </w:r>
      <w:r>
        <w:rPr>
          <w:lang w:val="en-US"/>
        </w:rPr>
        <w:t>.</w:t>
      </w:r>
      <w:r>
        <w:t xml:space="preserve"> Источниками их образования являются уставной капитал</w:t>
      </w:r>
      <w:r>
        <w:rPr>
          <w:lang w:val="en-US"/>
        </w:rPr>
        <w:t>,</w:t>
      </w:r>
      <w:r>
        <w:t xml:space="preserve"> отчисления от прибыли (в резервный фонд</w:t>
      </w:r>
      <w:r>
        <w:rPr>
          <w:lang w:val="en-US"/>
        </w:rPr>
        <w:t>,</w:t>
      </w:r>
      <w:r>
        <w:t xml:space="preserve"> в фонды специального назначения)</w:t>
      </w:r>
      <w:r>
        <w:rPr>
          <w:lang w:val="en-US"/>
        </w:rPr>
        <w:t>,</w:t>
      </w:r>
      <w:r>
        <w:t xml:space="preserve"> целевые финансирования и поступления</w:t>
      </w:r>
      <w:r>
        <w:rPr>
          <w:lang w:val="en-US"/>
        </w:rPr>
        <w:t>,</w:t>
      </w:r>
      <w:r>
        <w:t xml:space="preserve"> арендные обязательства</w:t>
      </w:r>
      <w:r>
        <w:rPr>
          <w:lang w:val="en-US"/>
        </w:rPr>
        <w:t>,</w:t>
      </w:r>
      <w:r>
        <w:t xml:space="preserve"> вклады учредителей</w:t>
      </w:r>
      <w:r>
        <w:rPr>
          <w:lang w:val="en-US"/>
        </w:rPr>
        <w:t>.</w:t>
      </w:r>
      <w:r>
        <w:t xml:space="preserve"> Заемные средства</w:t>
      </w:r>
      <w:r>
        <w:rPr>
          <w:lang w:val="en-US"/>
        </w:rPr>
        <w:t>,</w:t>
      </w:r>
      <w:r>
        <w:t xml:space="preserve"> привлекаемые</w:t>
      </w:r>
      <w:r>
        <w:rPr>
          <w:lang w:val="en-US"/>
        </w:rPr>
        <w:t>,</w:t>
      </w:r>
      <w:r>
        <w:t xml:space="preserve"> главным образом</w:t>
      </w:r>
      <w:r>
        <w:rPr>
          <w:lang w:val="en-US"/>
        </w:rPr>
        <w:t>,</w:t>
      </w:r>
      <w:r>
        <w:t xml:space="preserve"> в виде банковских кредитов</w:t>
      </w:r>
      <w:r>
        <w:rPr>
          <w:lang w:val="en-US"/>
        </w:rPr>
        <w:t>,</w:t>
      </w:r>
      <w:r>
        <w:t xml:space="preserve"> покрывают дополнительную потребность предприятия в средствах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Размещение оборотных средств в воспроизводственном процессе определяет подразделение их на производственные фонды и фонды обращения</w:t>
      </w:r>
      <w:r>
        <w:rPr>
          <w:lang w:val="en-US"/>
        </w:rPr>
        <w:t>.</w:t>
      </w:r>
      <w:r>
        <w:t xml:space="preserve"> Оборотные производственные фонды функционируют в процессе производства</w:t>
      </w:r>
      <w:r>
        <w:rPr>
          <w:lang w:val="en-US"/>
        </w:rPr>
        <w:t>,</w:t>
      </w:r>
      <w:r>
        <w:t xml:space="preserve"> а фонды обращения - в процесс обращения</w:t>
      </w:r>
      <w:r>
        <w:rPr>
          <w:lang w:val="en-US"/>
        </w:rPr>
        <w:t>,</w:t>
      </w:r>
      <w:r>
        <w:t xml:space="preserve"> т</w:t>
      </w:r>
      <w:r>
        <w:rPr>
          <w:lang w:val="en-US"/>
        </w:rPr>
        <w:t>.</w:t>
      </w:r>
      <w:r>
        <w:t xml:space="preserve"> е</w:t>
      </w:r>
      <w:r>
        <w:rPr>
          <w:lang w:val="en-US"/>
        </w:rPr>
        <w:t>.</w:t>
      </w:r>
      <w:r>
        <w:t xml:space="preserve"> реализации готовой продукции и приобретения товарно-материальных ценностей</w:t>
      </w:r>
      <w:r>
        <w:rPr>
          <w:lang w:val="en-US"/>
        </w:rPr>
        <w:t>.</w:t>
      </w:r>
      <w:r>
        <w:t xml:space="preserve"> Наибольшую долю составляют оборотные производственные фонды</w:t>
      </w:r>
      <w:r>
        <w:rPr>
          <w:lang w:val="en-US"/>
        </w:rPr>
        <w:t>,</w:t>
      </w:r>
      <w:r>
        <w:t xml:space="preserve"> участвующие в создании стоимости. Величина фондов обращения должна быть достаточной</w:t>
      </w:r>
      <w:r>
        <w:rPr>
          <w:lang w:val="en-US"/>
        </w:rPr>
        <w:t xml:space="preserve">, </w:t>
      </w:r>
      <w:r>
        <w:t>для обеспечения четкого и ритмичного процесса обращения</w:t>
      </w:r>
      <w:r>
        <w:rPr>
          <w:lang w:val="en-US"/>
        </w:rPr>
        <w:t>.</w:t>
      </w:r>
    </w:p>
    <w:p w:rsidR="00C2489D" w:rsidRDefault="00C2489D">
      <w:pPr>
        <w:framePr w:w="2671" w:h="1002" w:hSpace="180" w:wrap="around" w:vAnchor="text" w:hAnchor="page" w:x="4663" w:y="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2489D" w:rsidRDefault="009E1D84">
      <w:pPr>
        <w:framePr w:w="2671" w:h="1002" w:hSpace="180" w:wrap="around" w:vAnchor="text" w:hAnchor="page" w:x="4663" w:y="2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Оборотные средства</w:t>
      </w: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FD3421">
      <w:pPr>
        <w:jc w:val="both"/>
      </w:pPr>
      <w:r>
        <w:rPr>
          <w:noProof/>
        </w:rPr>
        <w:pict>
          <v:line id="_x0000_s1047" style="position:absolute;left:0;text-align:left;z-index:251644928;mso-position-horizontal:absolute;mso-position-horizontal-relative:text;mso-position-vertical:absolute;mso-position-vertical-relative:text" from="231.6pt,-2.95pt" to="231.65pt,19.15pt" o:allowincell="f" strokeweight="1pt">
            <v:stroke startarrowwidth="narrow" startarrowlength="short" endarrowwidth="narrow" endarrowlength="short"/>
          </v:line>
        </w:pict>
      </w:r>
    </w:p>
    <w:p w:rsidR="00C2489D" w:rsidRDefault="00FD3421">
      <w:pPr>
        <w:jc w:val="both"/>
      </w:pPr>
      <w:r>
        <w:rPr>
          <w:noProof/>
        </w:rPr>
        <w:pict>
          <v:line id="_x0000_s1043" style="position:absolute;left:0;text-align:left;z-index:251640832;mso-position-horizontal:absolute;mso-position-horizontal-relative:text;mso-position-vertical:absolute;mso-position-vertical-relative:text" from="382.8pt,2.15pt" to="382.85pt,17.4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7" style="position:absolute;left:0;text-align:left;z-index:251634688;mso-position-horizontal:absolute;mso-position-horizontal-relative:text;mso-position-vertical:absolute;mso-position-vertical-relative:text" from="66pt,2.15pt" to="66.05pt,17.4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0" style="position:absolute;left:0;text-align:left;z-index:251627520;mso-position-horizontal:absolute;mso-position-horizontal-relative:text;mso-position-vertical:absolute;mso-position-vertical-relative:text" from="66pt,2.15pt" to="382.85pt,2.2pt" o:allowincell="f" strokeweight="1pt">
            <v:stroke startarrowwidth="narrow" startarrowlength="short" endarrowwidth="narrow" endarrowlength="short"/>
          </v:line>
        </w:pict>
      </w:r>
    </w:p>
    <w:p w:rsidR="00C2489D" w:rsidRDefault="00FD3421">
      <w:pPr>
        <w:framePr w:w="2671" w:h="1009" w:hSpace="180" w:wrap="around" w:vAnchor="text" w:hAnchor="page" w:x="1639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65" style="position:absolute;left:0;text-align:left;z-index:251663360;mso-position-horizontal:absolute;mso-position-horizontal-relative:text;mso-position-vertical:absolute;mso-position-vertical-relative:text" from="54.6pt,50.4pt" to="54.65pt,73.1pt" o:allowincell="f" strokeweight="1pt">
            <v:stroke startarrowwidth="narrow" startarrowlength="short" endarrowwidth="narrow" endarrowlength="short"/>
          </v:line>
        </w:pict>
      </w:r>
      <w:r w:rsidR="009E1D84">
        <w:t>Оборотные производственные фонды</w:t>
      </w:r>
    </w:p>
    <w:p w:rsidR="00C2489D" w:rsidRDefault="00C2489D">
      <w:pPr>
        <w:framePr w:w="2671" w:h="1009" w:hSpace="180" w:wrap="around" w:vAnchor="text" w:hAnchor="page" w:x="7687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C2489D" w:rsidRDefault="00FD3421">
      <w:pPr>
        <w:framePr w:w="2671" w:h="1009" w:hSpace="180" w:wrap="around" w:vAnchor="text" w:hAnchor="page" w:x="7687" w:y="3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79" style="position:absolute;left:0;text-align:left;z-index:251677696;mso-position-horizontal:absolute;mso-position-horizontal-relative:text;mso-position-vertical:absolute;mso-position-vertical-relative:text" from="69pt,32.95pt" to="69.05pt,52.25pt" o:allowincell="f" strokeweight="1pt">
            <v:stroke startarrowwidth="narrow" startarrowlength="short" endarrowwidth="narrow" endarrowlength="short"/>
          </v:line>
        </w:pict>
      </w:r>
      <w:r w:rsidR="009E1D84">
        <w:t>Фонды обращения</w:t>
      </w: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FD3421">
      <w:pPr>
        <w:jc w:val="both"/>
      </w:pPr>
      <w:r>
        <w:rPr>
          <w:noProof/>
        </w:rPr>
        <w:pict>
          <v:line id="_x0000_s1084" style="position:absolute;left:0;text-align:left;z-index:251682816;mso-position-horizontal:absolute;mso-position-horizontal-relative:text;mso-position-vertical:absolute;mso-position-vertical-relative:text" from="447.6pt,6.3pt" to="447.65pt,2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2" style="position:absolute;left:0;text-align:left;z-index:251680768;mso-position-horizontal:absolute;mso-position-horizontal-relative:text;mso-position-vertical:absolute;mso-position-vertical-relative:text" from="318pt,6.3pt" to="318.05pt,2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0" style="position:absolute;left:0;text-align:left;z-index:251678720;mso-position-horizontal:absolute;mso-position-horizontal-relative:text;mso-position-vertical:absolute;mso-position-vertical-relative:text" from="318pt,6.3pt" to="447.65pt,6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62" style="position:absolute;left:0;text-align:left;z-index:251660288;mso-position-horizontal:absolute;mso-position-horizontal-relative:text;mso-position-vertical:absolute;mso-position-vertical-relative:text" from="1.2pt,10.95pt" to="1.25pt,107.3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8" style="position:absolute;left:0;text-align:left;z-index:251656192;mso-position-horizontal:absolute;mso-position-horizontal-relative:text;mso-position-vertical:absolute;mso-position-vertical-relative:text" from="181.2pt,10.1pt" to="181.25pt,29.4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5" style="position:absolute;left:0;text-align:left;z-index:251653120;mso-position-horizontal:absolute;mso-position-horizontal-relative:text;mso-position-vertical:absolute;mso-position-vertical-relative:text" from="58.8pt,10.55pt" to="58.85pt,29.8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52" style="position:absolute;left:0;text-align:left;z-index:251650048;mso-position-horizontal:absolute;mso-position-horizontal-relative:text;mso-position-vertical:absolute;mso-position-vertical-relative:text" from="1.2pt,10.55pt" to="181.25pt,10.6pt" o:allowincell="f" strokeweight="1pt">
            <v:stroke startarrowwidth="narrow" startarrowlength="short" endarrowwidth="narrow" endarrowlength="short"/>
          </v:line>
        </w:pict>
      </w:r>
    </w:p>
    <w:p w:rsidR="00C2489D" w:rsidRDefault="00FD3421">
      <w:pPr>
        <w:framePr w:w="1470" w:h="1009" w:hSpace="180" w:wrap="around" w:vAnchor="text" w:hAnchor="page" w:x="1927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67" style="position:absolute;left:0;text-align:left;z-index:251665408;mso-position-horizontal:absolute;mso-position-horizontal-relative:text;mso-position-vertical:absolute;mso-position-vertical-relative:text" from="61.8pt,50.35pt" to="61.85pt,169.4pt" o:allowincell="f" strokeweight="1pt">
            <v:stroke startarrowwidth="narrow" startarrowlength="short" endarrowwidth="narrow" endarrowlength="short"/>
          </v:line>
        </w:pict>
      </w:r>
      <w:r w:rsidR="009E1D84">
        <w:t>Расходы будущих периодов</w:t>
      </w:r>
    </w:p>
    <w:p w:rsidR="00C2489D" w:rsidRDefault="00FD3421">
      <w:pPr>
        <w:framePr w:w="1896" w:h="1009" w:hSpace="180" w:wrap="around" w:vAnchor="text" w:hAnchor="page" w:x="3943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69" style="position:absolute;left:0;text-align:left;z-index:251667456;mso-position-horizontal:absolute;mso-position-horizontal-relative:text;mso-position-vertical:absolute;mso-position-vertical-relative:text" from="54.6pt,50.35pt" to="54.65pt,169.4pt" o:allowincell="f" strokeweight="1pt">
            <v:stroke startarrowwidth="narrow" startarrowlength="short" endarrowwidth="narrow" endarrowlength="short"/>
          </v:line>
        </w:pict>
      </w:r>
      <w:r w:rsidR="009E1D84">
        <w:t>Незавершенное производство</w:t>
      </w:r>
    </w:p>
    <w:p w:rsidR="00C2489D" w:rsidRDefault="00FD3421">
      <w:pPr>
        <w:framePr w:w="1470" w:h="1009" w:hSpace="180" w:wrap="around" w:vAnchor="text" w:hAnchor="page" w:x="7111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77" style="position:absolute;left:0;text-align:left;z-index:251675648;mso-position-horizontal:absolute;mso-position-horizontal-relative:text;mso-position-vertical:absolute;mso-position-vertical-relative:text" from="35.95pt,50.35pt" to="36pt,65.65pt" o:allowincell="f" strokeweight="1pt">
            <v:stroke startarrowwidth="narrow" startarrowlength="short" endarrowwidth="narrow" endarrowlength="short"/>
          </v:line>
        </w:pict>
      </w:r>
      <w:r w:rsidR="009E1D84">
        <w:t>Готовая продукция</w:t>
      </w:r>
    </w:p>
    <w:p w:rsidR="00C2489D" w:rsidRDefault="00FD3421">
      <w:pPr>
        <w:framePr w:w="1470" w:h="1009" w:hSpace="180" w:wrap="around" w:vAnchor="text" w:hAnchor="page" w:x="9127" w:y="25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76" style="position:absolute;left:0;text-align:left;z-index:251674624;mso-position-horizontal:absolute;mso-position-horizontal-relative:text;mso-position-vertical:absolute;mso-position-vertical-relative:text" from="61.8pt,65.6pt" to="61.85pt,169.1pt" o:allowincell="f" strokeweight="1pt">
            <v:stroke startarrowwidth="narrow" startarrowlength="short" endarrowwidth="narrow" endarrowlength="short"/>
          </v:line>
        </w:pict>
      </w:r>
      <w:r w:rsidR="009E1D84">
        <w:t>Денежные средства и средства в расчетах</w:t>
      </w:r>
    </w:p>
    <w:p w:rsidR="00C2489D" w:rsidRDefault="00C2489D">
      <w:pPr>
        <w:jc w:val="both"/>
      </w:pPr>
    </w:p>
    <w:p w:rsidR="00C2489D" w:rsidRDefault="00C2489D">
      <w:pPr>
        <w:framePr w:w="1470" w:h="1009" w:hSpace="180" w:wrap="around" w:vAnchor="text" w:hAnchor="page" w:x="6535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C2489D" w:rsidRDefault="009E1D84">
      <w:pPr>
        <w:framePr w:w="1470" w:h="1009" w:hSpace="180" w:wrap="around" w:vAnchor="text" w:hAnchor="page" w:x="6535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На складе</w:t>
      </w:r>
    </w:p>
    <w:p w:rsidR="00C2489D" w:rsidRDefault="00FD3421">
      <w:pPr>
        <w:framePr w:w="1752" w:h="1009" w:hSpace="180" w:wrap="around" w:vAnchor="text" w:hAnchor="page" w:x="8263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75" style="position:absolute;left:0;text-align:left;z-index:251673600;mso-position-horizontal:absolute;mso-position-horizontal-relative:text;mso-position-vertical:absolute;mso-position-vertical-relative:text" from="47.4pt,50.9pt" to="47.45pt,89.15pt" o:allowincell="f" strokeweight="1pt">
            <v:stroke startarrowwidth="narrow" startarrowlength="short" endarrowwidth="narrow" endarrowlength="short"/>
          </v:line>
        </w:pict>
      </w:r>
      <w:r w:rsidR="009E1D84">
        <w:t>Отгруженная, но не оплаченная</w:t>
      </w:r>
    </w:p>
    <w:p w:rsidR="00C2489D" w:rsidRDefault="00FD3421">
      <w:pPr>
        <w:framePr w:w="1618" w:h="1009" w:hSpace="180" w:wrap="around" w:vAnchor="text" w:hAnchor="page" w:x="1207" w:y="27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rPr>
          <w:noProof/>
        </w:rPr>
        <w:pict>
          <v:line id="_x0000_s1071" style="position:absolute;left:0;text-align:left;z-index:251669504;mso-position-horizontal:absolute;mso-position-horizontal-relative:text;mso-position-vertical:absolute;mso-position-vertical-relative:text" from="33pt,50.9pt" to="33.05pt,89.15pt" o:allowincell="f" strokeweight="1pt">
            <v:stroke startarrowwidth="narrow" startarrowlength="short" endarrowwidth="narrow" endarrowlength="short"/>
          </v:line>
        </w:pict>
      </w:r>
      <w:r w:rsidR="009E1D84">
        <w:t>Производст</w:t>
      </w:r>
      <w:r w:rsidR="009E1D84">
        <w:softHyphen/>
        <w:t>венные запасы</w:t>
      </w:r>
    </w:p>
    <w:p w:rsidR="00C2489D" w:rsidRDefault="00FD3421">
      <w:pPr>
        <w:jc w:val="both"/>
      </w:pPr>
      <w:r>
        <w:rPr>
          <w:noProof/>
        </w:rPr>
        <w:pict>
          <v:line id="_x0000_s1088" style="position:absolute;left:0;text-align:left;flip:x;z-index:251686912;mso-position-horizontal:absolute;mso-position-horizontal-relative:text;mso-position-vertical:absolute;mso-position-vertical-relative:text" from="204.7pt,-.55pt" to="278.4pt,-.5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86" style="position:absolute;left:0;text-align:left;flip:y;z-index:251684864;mso-position-horizontal:absolute;mso-position-horizontal-relative:text;mso-position-vertical:absolute;mso-position-vertical-relative:text" from="205.3pt,-.55pt" to="205.35pt,13.9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8" style="position:absolute;left:0;text-align:left;z-index:251676672;mso-position-horizontal:absolute;mso-position-horizontal-relative:text;mso-position-vertical:absolute;mso-position-vertical-relative:text" from="278.15pt,-.15pt" to="278.2pt,14.6pt" o:allowincell="f" strokeweight="1pt">
            <v:stroke startarrowwidth="narrow" startarrowlength="short" endarrowwidth="narrow" endarrowlength="short"/>
          </v:line>
        </w:pict>
      </w:r>
    </w:p>
    <w:p w:rsidR="00C2489D" w:rsidRDefault="00C2489D">
      <w:pPr>
        <w:jc w:val="both"/>
      </w:pPr>
    </w:p>
    <w:p w:rsidR="00C2489D" w:rsidRDefault="00FD3421">
      <w:pPr>
        <w:jc w:val="both"/>
      </w:pPr>
      <w:r>
        <w:rPr>
          <w:noProof/>
        </w:rPr>
        <w:pict>
          <v:line id="_x0000_s1074" style="position:absolute;left:0;text-align:left;z-index:251672576;mso-position-horizontal:absolute;mso-position-horizontal-relative:text;mso-position-vertical:absolute;mso-position-vertical-relative:text" from="127.8pt,3.75pt" to="127.85pt,68.6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73" style="position:absolute;left:0;text-align:left;flip:x;z-index:251671552;mso-position-horizontal:absolute;mso-position-horizontal-relative:text;mso-position-vertical:absolute;mso-position-vertical-relative:text" from="127.8pt,3.75pt" to="171.05pt,3.8pt" o:allowincell="f" strokeweight="1pt">
            <v:stroke startarrowwidth="narrow" startarrowlength="short" endarrowwidth="narrow" endarrowlength="short"/>
          </v:line>
        </w:pict>
      </w:r>
    </w:p>
    <w:p w:rsidR="00C2489D" w:rsidRDefault="00C2489D">
      <w:pPr>
        <w:jc w:val="both"/>
      </w:pP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framePr w:w="4196" w:h="436" w:hSpace="180" w:wrap="around" w:vAnchor="text" w:hAnchor="page" w:x="1639" w:y="4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Нормируемые оборотные средства</w:t>
      </w:r>
    </w:p>
    <w:p w:rsidR="00C2489D" w:rsidRDefault="009E1D84">
      <w:pPr>
        <w:framePr w:w="4484" w:h="436" w:hSpace="180" w:wrap="around" w:vAnchor="text" w:hAnchor="page" w:x="6535" w:y="43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Ненормируемые оборотные средства</w:t>
      </w: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C2489D">
      <w:pPr>
        <w:jc w:val="both"/>
      </w:pPr>
    </w:p>
    <w:p w:rsidR="00C2489D" w:rsidRDefault="009E1D84">
      <w:pPr>
        <w:jc w:val="center"/>
      </w:pPr>
      <w:r>
        <w:t>Рис. 2.1. Состав и размещение оборотных средств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Структура и состав оборотных средств зависят от формы собственности</w:t>
      </w:r>
      <w:r>
        <w:rPr>
          <w:lang w:val="en-US"/>
        </w:rPr>
        <w:t>,</w:t>
      </w:r>
      <w:r>
        <w:t xml:space="preserve"> специфики организации производственного процесса</w:t>
      </w:r>
      <w:r>
        <w:rPr>
          <w:lang w:val="en-US"/>
        </w:rPr>
        <w:t>,</w:t>
      </w:r>
      <w:r>
        <w:t xml:space="preserve"> отношения с покупателями</w:t>
      </w:r>
      <w:r>
        <w:rPr>
          <w:lang w:val="en-US"/>
        </w:rPr>
        <w:t>,</w:t>
      </w:r>
      <w:r>
        <w:t xml:space="preserve"> структура затрат на производство</w:t>
      </w:r>
      <w:r>
        <w:rPr>
          <w:lang w:val="en-US"/>
        </w:rPr>
        <w:t>,</w:t>
      </w:r>
      <w:r>
        <w:t xml:space="preserve"> финансового состояния и других факторов</w:t>
      </w:r>
      <w:r>
        <w:rPr>
          <w:lang w:val="en-US"/>
        </w:rPr>
        <w:t>.</w:t>
      </w:r>
      <w:r>
        <w:t xml:space="preserve"> Типовой состав и размещение оборотных средств представлены на рис</w:t>
      </w:r>
      <w:r>
        <w:rPr>
          <w:lang w:val="en-US"/>
        </w:rPr>
        <w:t>.</w:t>
      </w:r>
      <w:r>
        <w:t xml:space="preserve"> 2</w:t>
      </w:r>
      <w:r>
        <w:rPr>
          <w:lang w:val="en-US"/>
        </w:rPr>
        <w:t>.1.</w:t>
      </w:r>
    </w:p>
    <w:p w:rsidR="00C2489D" w:rsidRDefault="009E1D84">
      <w:pPr>
        <w:ind w:firstLine="720"/>
        <w:jc w:val="both"/>
      </w:pPr>
      <w:r>
        <w:t>Исходя из принципов организации и регулирования производства и обращения оборотные средства подразделяются на нормируемые и ненормируемые</w:t>
      </w:r>
      <w:r>
        <w:rPr>
          <w:lang w:val="en-US"/>
        </w:rPr>
        <w:t>.</w:t>
      </w:r>
      <w:r>
        <w:t xml:space="preserve"> Нормируемые оборотные средства - это собственные оборотные средства</w:t>
      </w:r>
      <w:r>
        <w:rPr>
          <w:lang w:val="en-US"/>
        </w:rPr>
        <w:t>,</w:t>
      </w:r>
      <w:r>
        <w:t xml:space="preserve"> рассчитанные по экономически обоснованным нормативам</w:t>
      </w:r>
      <w:r>
        <w:rPr>
          <w:lang w:val="en-US"/>
        </w:rPr>
        <w:t>.</w:t>
      </w:r>
      <w:r>
        <w:t xml:space="preserve"> Ненормируемые оборотные средства являются элементом фондов обращения</w:t>
      </w:r>
      <w:r>
        <w:rPr>
          <w:lang w:val="en-US"/>
        </w:rPr>
        <w:t>.</w:t>
      </w:r>
      <w:r>
        <w:t xml:space="preserve"> Управление этой группой оборотных средств предотвращает их необоснованное увеличение</w:t>
      </w:r>
      <w:r>
        <w:rPr>
          <w:lang w:val="en-US"/>
        </w:rPr>
        <w:t>,</w:t>
      </w:r>
      <w:r>
        <w:t xml:space="preserve"> способствует ускорению оборачиваемости оборотных средств в сфере обращения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Определение структуры и выявление тенденций изменения элементов оборотных средств дает возможность прогнозировать направление развития предприятия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numPr>
          <w:ilvl w:val="0"/>
          <w:numId w:val="89"/>
        </w:numPr>
        <w:jc w:val="center"/>
      </w:pPr>
      <w:r>
        <w:t>УЧЕТ ОБОРОТНЫХ СРЕДСТВ.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Оборотные средства предприятия отражаются в активе баланса во втором разделе </w:t>
      </w:r>
      <w:r>
        <w:rPr>
          <w:lang w:val="en-US"/>
        </w:rPr>
        <w:t>“</w:t>
      </w:r>
      <w:r>
        <w:t>запасы и затраты</w:t>
      </w:r>
      <w:r>
        <w:rPr>
          <w:lang w:val="en-US"/>
        </w:rPr>
        <w:t>“</w:t>
      </w:r>
      <w:r>
        <w:t xml:space="preserve"> и третьем разделе </w:t>
      </w:r>
      <w:r>
        <w:rPr>
          <w:lang w:val="en-US"/>
        </w:rPr>
        <w:t>“</w:t>
      </w:r>
      <w:r>
        <w:t>денежные средства</w:t>
      </w:r>
      <w:r>
        <w:rPr>
          <w:lang w:val="en-US"/>
        </w:rPr>
        <w:t>,</w:t>
      </w:r>
      <w:r>
        <w:t xml:space="preserve"> расчеты и прочие активы</w:t>
      </w:r>
      <w:r>
        <w:rPr>
          <w:lang w:val="en-US"/>
        </w:rPr>
        <w:t>“.</w:t>
      </w:r>
      <w:r>
        <w:t xml:space="preserve"> Рассмотрим счета учета оборотных средств в том порядке</w:t>
      </w:r>
      <w:r>
        <w:rPr>
          <w:lang w:val="en-US"/>
        </w:rPr>
        <w:t>,</w:t>
      </w:r>
      <w:r>
        <w:t xml:space="preserve"> в котором они расположены в активе баланса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Для учета материальных запасов планом счетов предусмотрено три счета</w:t>
      </w:r>
      <w:r>
        <w:rPr>
          <w:lang w:val="en-US"/>
        </w:rPr>
        <w:t xml:space="preserve">: </w:t>
      </w:r>
      <w:r>
        <w:t xml:space="preserve">счет 10 </w:t>
      </w:r>
      <w:r>
        <w:rPr>
          <w:lang w:val="en-US"/>
        </w:rPr>
        <w:t>“</w:t>
      </w:r>
      <w:r>
        <w:t>Материалы</w:t>
      </w:r>
      <w:r>
        <w:rPr>
          <w:lang w:val="en-US"/>
        </w:rPr>
        <w:t xml:space="preserve">“, </w:t>
      </w:r>
      <w:r>
        <w:t xml:space="preserve">счет 11 </w:t>
      </w:r>
      <w:r>
        <w:rPr>
          <w:lang w:val="en-US"/>
        </w:rPr>
        <w:t>“</w:t>
      </w:r>
      <w:r>
        <w:t>Животные на выращивании и откорме</w:t>
      </w:r>
      <w:r>
        <w:rPr>
          <w:lang w:val="en-US"/>
        </w:rPr>
        <w:t>“,</w:t>
      </w:r>
      <w:r>
        <w:t xml:space="preserve"> счет 12 </w:t>
      </w:r>
      <w:r>
        <w:rPr>
          <w:lang w:val="en-US"/>
        </w:rPr>
        <w:t>“</w:t>
      </w:r>
      <w:r>
        <w:t>Малоценные и быстро изнашивающиеся предметы</w:t>
      </w:r>
      <w:r>
        <w:rPr>
          <w:lang w:val="en-US"/>
        </w:rPr>
        <w:t>“,</w:t>
      </w:r>
      <w:r>
        <w:t xml:space="preserve"> счет 41 </w:t>
      </w:r>
      <w:r>
        <w:rPr>
          <w:lang w:val="en-US"/>
        </w:rPr>
        <w:t>“</w:t>
      </w:r>
      <w:r>
        <w:t>Товары</w:t>
      </w:r>
      <w:r>
        <w:rPr>
          <w:lang w:val="en-US"/>
        </w:rPr>
        <w:t>“.</w:t>
      </w:r>
    </w:p>
    <w:p w:rsidR="00C2489D" w:rsidRDefault="009E1D84">
      <w:pPr>
        <w:ind w:firstLine="720"/>
        <w:jc w:val="both"/>
      </w:pPr>
      <w:r>
        <w:t>Материалы учитываются на счете 10 по фактической себестоимости их приобретения (заготовления) или учетным ценам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Фактическая себестоимость приобретения (заготовления) складывается из их стоимости по ценам приобретения и расходов по заготовке и доставке их на предприятие (транспортно - заготовительские расходы</w:t>
      </w:r>
      <w:r>
        <w:rPr>
          <w:lang w:val="en-US"/>
        </w:rPr>
        <w:t>,</w:t>
      </w:r>
      <w:r>
        <w:t xml:space="preserve"> таможенные пошлины</w:t>
      </w:r>
      <w:r>
        <w:rPr>
          <w:lang w:val="en-US"/>
        </w:rPr>
        <w:t>,</w:t>
      </w:r>
      <w:r>
        <w:t xml:space="preserve"> уплачиваемые снабженческим организациям комиссионные вознаграждения</w:t>
      </w:r>
      <w:r>
        <w:rPr>
          <w:lang w:val="en-US"/>
        </w:rPr>
        <w:t>,</w:t>
      </w:r>
      <w:r>
        <w:t xml:space="preserve"> надбавки</w:t>
      </w:r>
      <w:r>
        <w:rPr>
          <w:lang w:val="en-US"/>
        </w:rPr>
        <w:t>,</w:t>
      </w:r>
      <w:r>
        <w:t xml:space="preserve"> наценки</w:t>
      </w:r>
      <w:r>
        <w:rPr>
          <w:lang w:val="en-US"/>
        </w:rPr>
        <w:t>,</w:t>
      </w:r>
      <w:r>
        <w:t xml:space="preserve"> потери от недостач поступающих материалов в пределах норм естественной убыли)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Следует иметь ввиду</w:t>
      </w:r>
      <w:r>
        <w:rPr>
          <w:lang w:val="en-US"/>
        </w:rPr>
        <w:t>,</w:t>
      </w:r>
      <w:r>
        <w:t xml:space="preserve"> что в тех случаях когда стоимость тары оплачивается поставщику сверх цен ресурсов</w:t>
      </w:r>
      <w:r>
        <w:rPr>
          <w:lang w:val="en-US"/>
        </w:rPr>
        <w:t>,</w:t>
      </w:r>
      <w:r>
        <w:t xml:space="preserve"> то она включается в стоимость приобретения</w:t>
      </w:r>
      <w:r>
        <w:rPr>
          <w:lang w:val="en-US"/>
        </w:rPr>
        <w:t>,</w:t>
      </w:r>
      <w:r>
        <w:t xml:space="preserve"> за вычетом ее стоимости по ценам возможного использования или реализации</w:t>
      </w:r>
      <w:r>
        <w:rPr>
          <w:lang w:val="en-US"/>
        </w:rPr>
        <w:t>.</w:t>
      </w:r>
      <w:r>
        <w:t xml:space="preserve"> В противном случае стоимость материалов уменьшится на стоимость тары по цене ее возможного использования с учетом затрат на ее ремонт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Если учет материальных ценностей осуществляется по учетным ценам</w:t>
      </w:r>
      <w:r>
        <w:rPr>
          <w:lang w:val="en-US"/>
        </w:rPr>
        <w:t>,</w:t>
      </w:r>
      <w:r>
        <w:t xml:space="preserve"> то закупленные ценности отражаются в учете по этим ценам</w:t>
      </w:r>
      <w:r>
        <w:rPr>
          <w:lang w:val="en-US"/>
        </w:rPr>
        <w:t>,</w:t>
      </w:r>
      <w:r>
        <w:t xml:space="preserve"> а разница между учетными ценами и фактурой стоимости по документам поставщиков отражается на счете 16 </w:t>
      </w:r>
      <w:r>
        <w:rPr>
          <w:lang w:val="en-US"/>
        </w:rPr>
        <w:t>“</w:t>
      </w:r>
      <w:r>
        <w:t>Отклонения в стоимости заготовленных материалов</w:t>
      </w:r>
      <w:r>
        <w:rPr>
          <w:lang w:val="en-US"/>
        </w:rPr>
        <w:t>“.</w:t>
      </w:r>
      <w:r>
        <w:t xml:space="preserve"> По мере расходования материальных ценностей отклонение по закупочным ценам списываются на счета по учету издержек производства и обращения или на счет 46 </w:t>
      </w:r>
      <w:r>
        <w:rPr>
          <w:lang w:val="en-US"/>
        </w:rPr>
        <w:t>“</w:t>
      </w:r>
      <w:r>
        <w:t xml:space="preserve">Реализация продукции (работ </w:t>
      </w:r>
      <w:r>
        <w:rPr>
          <w:lang w:val="en-US"/>
        </w:rPr>
        <w:t>,</w:t>
      </w:r>
      <w:r>
        <w:t xml:space="preserve"> услуг)</w:t>
      </w:r>
      <w:r>
        <w:rPr>
          <w:lang w:val="en-US"/>
        </w:rPr>
        <w:t>”.</w:t>
      </w:r>
      <w:r>
        <w:t xml:space="preserve"> В конце отчетного периода сальдо образовавшееся на счете 16 </w:t>
      </w:r>
      <w:r>
        <w:rPr>
          <w:lang w:val="en-US"/>
        </w:rPr>
        <w:t>,</w:t>
      </w:r>
      <w:r>
        <w:t xml:space="preserve"> в балансе включается в стоимость запасов материальных ценностей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В зависимой от принятой предприятием организации учета поступления материалов может быть отражено с использованием счетов 15 </w:t>
      </w:r>
      <w:r>
        <w:rPr>
          <w:lang w:val="en-US"/>
        </w:rPr>
        <w:t>“</w:t>
      </w:r>
      <w:r>
        <w:t>Заготовление и приобретение материалов</w:t>
      </w:r>
      <w:r>
        <w:rPr>
          <w:lang w:val="en-US"/>
        </w:rPr>
        <w:t>“</w:t>
      </w:r>
      <w:r>
        <w:t xml:space="preserve"> и 16 </w:t>
      </w:r>
      <w:r>
        <w:rPr>
          <w:lang w:val="en-US"/>
        </w:rPr>
        <w:t>“</w:t>
      </w:r>
      <w:r>
        <w:t>Отклонение в стоимости материалов</w:t>
      </w:r>
      <w:r>
        <w:rPr>
          <w:lang w:val="en-US"/>
        </w:rPr>
        <w:t xml:space="preserve">“ </w:t>
      </w:r>
      <w:r>
        <w:t>или без использования их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первом случае в дебет счета 15 относится покупная стоимость материальных ценностей</w:t>
      </w:r>
      <w:r>
        <w:rPr>
          <w:lang w:val="en-US"/>
        </w:rPr>
        <w:t>,</w:t>
      </w:r>
      <w:r>
        <w:t xml:space="preserve"> по которым на предприятие поступили расчетные документы поставщиков</w:t>
      </w:r>
      <w:r>
        <w:rPr>
          <w:lang w:val="en-US"/>
        </w:rPr>
        <w:t>,</w:t>
      </w:r>
      <w:r>
        <w:t xml:space="preserve"> в корреспонденции со счетами 60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20,</w:t>
      </w:r>
      <w:r>
        <w:t xml:space="preserve"> </w:t>
      </w:r>
      <w:r>
        <w:rPr>
          <w:lang w:val="en-US"/>
        </w:rPr>
        <w:t>23,</w:t>
      </w:r>
      <w:r>
        <w:t xml:space="preserve"> </w:t>
      </w:r>
      <w:r>
        <w:rPr>
          <w:lang w:val="en-US"/>
        </w:rPr>
        <w:t>71,</w:t>
      </w:r>
      <w:r>
        <w:t xml:space="preserve"> </w:t>
      </w:r>
      <w:r>
        <w:rPr>
          <w:lang w:val="en-US"/>
        </w:rPr>
        <w:t xml:space="preserve">76 </w:t>
      </w:r>
      <w:r>
        <w:t>и т</w:t>
      </w:r>
      <w:r>
        <w:rPr>
          <w:lang w:val="en-US"/>
        </w:rPr>
        <w:t>.</w:t>
      </w:r>
      <w:r>
        <w:t xml:space="preserve"> п</w:t>
      </w:r>
      <w:r>
        <w:rPr>
          <w:lang w:val="en-US"/>
        </w:rPr>
        <w:t>.</w:t>
      </w:r>
      <w:r>
        <w:t xml:space="preserve"> в зависимости от того</w:t>
      </w:r>
      <w:r>
        <w:rPr>
          <w:lang w:val="en-US"/>
        </w:rPr>
        <w:t>,</w:t>
      </w:r>
      <w:r>
        <w:t xml:space="preserve"> откуда поступили те или иные ценности</w:t>
      </w:r>
      <w:r>
        <w:rPr>
          <w:lang w:val="en-US"/>
        </w:rPr>
        <w:t>,</w:t>
      </w:r>
      <w:r>
        <w:t xml:space="preserve"> и от характера расходов по заготовке и доставке материалов на предприятие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 xml:space="preserve">В кредит счета 15 в корреспонденции со счетом 10 </w:t>
      </w:r>
      <w:r>
        <w:rPr>
          <w:lang w:val="en-US"/>
        </w:rPr>
        <w:t>“</w:t>
      </w:r>
      <w:r>
        <w:t>Материалы</w:t>
      </w:r>
      <w:r>
        <w:rPr>
          <w:lang w:val="en-US"/>
        </w:rPr>
        <w:t>“</w:t>
      </w:r>
      <w:r>
        <w:t xml:space="preserve"> или 12 </w:t>
      </w:r>
      <w:r>
        <w:rPr>
          <w:lang w:val="en-US"/>
        </w:rPr>
        <w:t>“</w:t>
      </w:r>
      <w:r>
        <w:t>Малоценные и быстро изнашивающиеся предметы</w:t>
      </w:r>
      <w:r>
        <w:rPr>
          <w:lang w:val="en-US"/>
        </w:rPr>
        <w:t>“</w:t>
      </w:r>
      <w:r>
        <w:t xml:space="preserve"> относится стоимость фактически поступивших и оприходованных ценностей</w:t>
      </w:r>
      <w:r>
        <w:rPr>
          <w:lang w:val="en-US"/>
        </w:rPr>
        <w:t>.</w:t>
      </w:r>
      <w:r>
        <w:t xml:space="preserve"> Сумма разницы в стоимости приобретенных материальных ценностей</w:t>
      </w:r>
      <w:r>
        <w:rPr>
          <w:lang w:val="en-US"/>
        </w:rPr>
        <w:t>,</w:t>
      </w:r>
      <w:r>
        <w:t xml:space="preserve"> исчисленной в фактической себестоимости приобретения и в учетных ценах</w:t>
      </w:r>
      <w:r>
        <w:rPr>
          <w:lang w:val="en-US"/>
        </w:rPr>
        <w:t>,</w:t>
      </w:r>
      <w:r>
        <w:t xml:space="preserve"> списывается со счета 15 на счет 16</w:t>
      </w:r>
      <w:r>
        <w:rPr>
          <w:lang w:val="en-US"/>
        </w:rPr>
        <w:t>.</w:t>
      </w:r>
      <w:r>
        <w:t xml:space="preserve"> Товары</w:t>
      </w:r>
      <w:r>
        <w:rPr>
          <w:lang w:val="en-US"/>
        </w:rPr>
        <w:t>,</w:t>
      </w:r>
      <w:r>
        <w:t xml:space="preserve"> поступившие на счет 41 </w:t>
      </w:r>
      <w:r>
        <w:rPr>
          <w:lang w:val="en-US"/>
        </w:rPr>
        <w:t>“</w:t>
      </w:r>
      <w:r>
        <w:t>Товары</w:t>
      </w:r>
      <w:r>
        <w:rPr>
          <w:lang w:val="en-US"/>
        </w:rPr>
        <w:t>“</w:t>
      </w:r>
      <w:r>
        <w:t xml:space="preserve"> оцениваются </w:t>
      </w:r>
      <w:r>
        <w:rPr>
          <w:lang w:val="en-US"/>
        </w:rPr>
        <w:t>,</w:t>
      </w:r>
      <w:r>
        <w:t xml:space="preserve"> как правило</w:t>
      </w:r>
      <w:r>
        <w:rPr>
          <w:lang w:val="en-US"/>
        </w:rPr>
        <w:t>,</w:t>
      </w:r>
      <w:r>
        <w:t xml:space="preserve"> по продажным ценам</w:t>
      </w:r>
      <w:r>
        <w:rPr>
          <w:lang w:val="en-US"/>
        </w:rPr>
        <w:t>.</w:t>
      </w:r>
      <w:r>
        <w:t xml:space="preserve"> Таким образом на счете 15 выявляется сумма превышения продажной стоимости товаров над их покупной стоимостью</w:t>
      </w:r>
      <w:r>
        <w:rPr>
          <w:lang w:val="en-US"/>
        </w:rPr>
        <w:t>,</w:t>
      </w:r>
      <w:r>
        <w:t xml:space="preserve"> которая отражается по дебету счета 15 и кредиту счета 42 </w:t>
      </w:r>
      <w:r>
        <w:rPr>
          <w:lang w:val="en-US"/>
        </w:rPr>
        <w:t>“</w:t>
      </w:r>
      <w:r>
        <w:t>Торговая наценка</w:t>
      </w:r>
      <w:r>
        <w:rPr>
          <w:lang w:val="en-US"/>
        </w:rPr>
        <w:t>“.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Остаток по счету 15 на конец месяца показывает наличие материальных ценностей в пути</w:t>
      </w:r>
      <w:r>
        <w:rPr>
          <w:lang w:val="en-US"/>
        </w:rPr>
        <w:t>.</w:t>
      </w:r>
      <w:r>
        <w:t xml:space="preserve"> В противном случае они отражают по дебету 10 кредиту 15 в конце месяца</w:t>
      </w:r>
      <w:r>
        <w:rPr>
          <w:lang w:val="en-US"/>
        </w:rPr>
        <w:t>,</w:t>
      </w:r>
      <w:r>
        <w:t xml:space="preserve"> а в начале следующего месяца эта сумма сторнируется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Во втором случае оприходование материальных запасов отражается по дебету счета </w:t>
      </w:r>
      <w:r>
        <w:rPr>
          <w:lang w:val="en-US"/>
        </w:rPr>
        <w:t xml:space="preserve">10 ,11, 12, 41 </w:t>
      </w:r>
      <w:r>
        <w:t xml:space="preserve">и кредиту счетов </w:t>
      </w:r>
      <w:r>
        <w:rPr>
          <w:lang w:val="en-US"/>
        </w:rPr>
        <w:t xml:space="preserve">60, 20, 23, 71, 76 </w:t>
      </w:r>
      <w:r>
        <w:t>и</w:t>
      </w:r>
      <w:r>
        <w:rPr>
          <w:lang w:val="en-US"/>
        </w:rPr>
        <w:t xml:space="preserve"> </w:t>
      </w:r>
      <w:r>
        <w:t>т</w:t>
      </w:r>
      <w:r>
        <w:rPr>
          <w:lang w:val="en-US"/>
        </w:rPr>
        <w:t>.</w:t>
      </w:r>
      <w:r>
        <w:t xml:space="preserve"> п</w:t>
      </w:r>
      <w:r>
        <w:rPr>
          <w:lang w:val="en-US"/>
        </w:rPr>
        <w:t>.</w:t>
      </w:r>
      <w:r>
        <w:rPr>
          <w:sz w:val="26"/>
        </w:rPr>
        <w:t xml:space="preserve"> </w:t>
      </w:r>
      <w:r>
        <w:t>в зависимости от того</w:t>
      </w:r>
      <w:r>
        <w:rPr>
          <w:lang w:val="en-US"/>
        </w:rPr>
        <w:t>,</w:t>
      </w:r>
      <w:r>
        <w:t xml:space="preserve"> откуда поступили материальные ценности</w:t>
      </w:r>
      <w:r>
        <w:rPr>
          <w:lang w:val="en-US"/>
        </w:rPr>
        <w:t>,</w:t>
      </w:r>
      <w:r>
        <w:t xml:space="preserve"> и от характера расходов по заготовке и доставке материалов</w:t>
      </w:r>
      <w:r>
        <w:rPr>
          <w:lang w:val="en-US"/>
        </w:rPr>
        <w:t>.</w:t>
      </w:r>
      <w:r>
        <w:t xml:space="preserve"> Стоимость оплаченных материалов</w:t>
      </w:r>
      <w:r>
        <w:rPr>
          <w:lang w:val="en-US"/>
        </w:rPr>
        <w:t>,</w:t>
      </w:r>
      <w:r>
        <w:t xml:space="preserve"> оставшихся на конец месяца в пути или не вывезенных со складов поставщиков</w:t>
      </w:r>
      <w:r>
        <w:rPr>
          <w:lang w:val="en-US"/>
        </w:rPr>
        <w:t xml:space="preserve"> </w:t>
      </w:r>
      <w:r>
        <w:t>в конце месяца отражается по дебету счета 10 и кредиту счета 60 (без оприходования этих ценностей на склад)</w:t>
      </w:r>
      <w:r>
        <w:rPr>
          <w:lang w:val="en-US"/>
        </w:rPr>
        <w:t>.</w:t>
      </w:r>
      <w:r>
        <w:t xml:space="preserve"> В начале следующего месяца эти суммы сторнируются и числятся в текущем учете как дебиторская задолженность по счету 60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Фактический расход материалов в производстве или для других хозяйственных целей отражается по кредиту счета 10 в корреспонденции со счетами учета затрат на производства (издержки обращение) или другими соответствующими счетами</w:t>
      </w:r>
      <w:r>
        <w:rPr>
          <w:lang w:val="en-US"/>
        </w:rPr>
        <w:t>.</w:t>
      </w:r>
      <w:r>
        <w:t xml:space="preserve"> Реализация материальных запасов на сторону проводится по кредиту счетов 10</w:t>
      </w:r>
      <w:r>
        <w:rPr>
          <w:lang w:val="en-US"/>
        </w:rPr>
        <w:t xml:space="preserve">, 12, 41 </w:t>
      </w:r>
      <w:r>
        <w:t xml:space="preserve">и дебету счета 48 </w:t>
      </w:r>
      <w:r>
        <w:rPr>
          <w:lang w:val="en-US"/>
        </w:rPr>
        <w:t>“</w:t>
      </w:r>
      <w:r>
        <w:t>Реализация прочих активов</w:t>
      </w:r>
      <w:r>
        <w:rPr>
          <w:lang w:val="en-US"/>
        </w:rPr>
        <w:t>“</w:t>
      </w:r>
      <w:r>
        <w:t xml:space="preserve"> с одновременным отражением по кредиту счета 48 и дебету счета 62 </w:t>
      </w:r>
      <w:r>
        <w:rPr>
          <w:lang w:val="en-US"/>
        </w:rPr>
        <w:t>“</w:t>
      </w:r>
      <w:r>
        <w:t>Расчеты с покупателями и заказчиками</w:t>
      </w:r>
      <w:r>
        <w:rPr>
          <w:lang w:val="en-US"/>
        </w:rPr>
        <w:t>“</w:t>
      </w:r>
      <w:r>
        <w:t xml:space="preserve"> сумм</w:t>
      </w:r>
      <w:r>
        <w:rPr>
          <w:lang w:val="en-US"/>
        </w:rPr>
        <w:t>,</w:t>
      </w:r>
      <w:r>
        <w:t xml:space="preserve"> причитающихся предприятию за эти материалы с покупателями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 малоценным и быстроизнашивающимся предметам</w:t>
      </w:r>
      <w:r>
        <w:rPr>
          <w:lang w:val="en-US"/>
        </w:rPr>
        <w:t>,</w:t>
      </w:r>
      <w:r>
        <w:t xml:space="preserve"> учитываемым на счете 12 относятся предметы сроком службы менее 1 года</w:t>
      </w:r>
      <w:r>
        <w:rPr>
          <w:lang w:val="en-US"/>
        </w:rPr>
        <w:t>,</w:t>
      </w:r>
      <w:r>
        <w:t xml:space="preserve"> независимо от их стоимости</w:t>
      </w:r>
      <w:r>
        <w:rPr>
          <w:lang w:val="en-US"/>
        </w:rPr>
        <w:t>;</w:t>
      </w:r>
      <w:r>
        <w:t xml:space="preserve"> и предметы стоимостью ниже 50-кратной минимальной месячной оплаты труда</w:t>
      </w:r>
      <w:r>
        <w:rPr>
          <w:lang w:val="en-US"/>
        </w:rPr>
        <w:t>,</w:t>
      </w:r>
      <w:r>
        <w:t xml:space="preserve"> за единицу по цене приобретения</w:t>
      </w:r>
      <w:r>
        <w:rPr>
          <w:lang w:val="en-US"/>
        </w:rPr>
        <w:t xml:space="preserve">, </w:t>
      </w:r>
      <w:r>
        <w:t>независимо от срока их службы</w:t>
      </w:r>
      <w:r>
        <w:rPr>
          <w:lang w:val="en-US"/>
        </w:rPr>
        <w:t>;</w:t>
      </w:r>
      <w:r>
        <w:t xml:space="preserve"> а также специальные инструменты и специальные приспособления</w:t>
      </w:r>
      <w:r>
        <w:rPr>
          <w:lang w:val="en-US"/>
        </w:rPr>
        <w:t xml:space="preserve">, </w:t>
      </w:r>
      <w:r>
        <w:t>независимо от стоимости</w:t>
      </w:r>
      <w:r>
        <w:rPr>
          <w:lang w:val="en-US"/>
        </w:rPr>
        <w:t>;</w:t>
      </w:r>
      <w:r>
        <w:t xml:space="preserve"> специальная одежда</w:t>
      </w:r>
      <w:r>
        <w:rPr>
          <w:lang w:val="en-US"/>
        </w:rPr>
        <w:t>,</w:t>
      </w:r>
      <w:r>
        <w:t xml:space="preserve"> специальная обувь и постельные принадлежности</w:t>
      </w:r>
      <w:r>
        <w:rPr>
          <w:lang w:val="en-US"/>
        </w:rPr>
        <w:t>,</w:t>
      </w:r>
      <w:r>
        <w:t xml:space="preserve"> независимо от стоимости и срока службы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 xml:space="preserve">Поступающие на склад малоценные и быстроизнашивающиеся предметы учитываются на счете 12-1 </w:t>
      </w:r>
      <w:r>
        <w:rPr>
          <w:lang w:val="en-US"/>
        </w:rPr>
        <w:t>“</w:t>
      </w:r>
      <w:r>
        <w:t>Малоценные и быстроизнашивающиеся предметы на складе</w:t>
      </w:r>
      <w:r>
        <w:rPr>
          <w:lang w:val="en-US"/>
        </w:rPr>
        <w:t>“.</w:t>
      </w:r>
      <w:r>
        <w:t xml:space="preserve"> Передача МБП в эксплуатацию отражается по дебеты счета 12-2 </w:t>
      </w:r>
      <w:r>
        <w:rPr>
          <w:lang w:val="en-US"/>
        </w:rPr>
        <w:t>“</w:t>
      </w:r>
      <w:r>
        <w:t>Малоценные и быстроизнашивающиеся предметы в эксплуатации</w:t>
      </w:r>
      <w:r>
        <w:rPr>
          <w:lang w:val="en-US"/>
        </w:rPr>
        <w:t xml:space="preserve">“ </w:t>
      </w:r>
      <w:r>
        <w:t>и кредиту 12-1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Предусмотрено два варианта учета износа малоценных и быстроизнашивающихся предметов</w:t>
      </w:r>
      <w:r>
        <w:rPr>
          <w:lang w:val="en-US"/>
        </w:rPr>
        <w:t>.</w:t>
      </w:r>
      <w:r>
        <w:t xml:space="preserve"> В первом варианте износ начисляется в размере 50 % стоимости МБП в момент их передачи в эксплуатацию и оставшейся суммы при выбытии из эксплуатации</w:t>
      </w:r>
      <w:r>
        <w:rPr>
          <w:lang w:val="en-US"/>
        </w:rPr>
        <w:t>.</w:t>
      </w:r>
      <w:r>
        <w:t xml:space="preserve"> Второй вариант предусматривает начисление износа в размере полной стоимости МБП в момент передачи их в эксплуатации</w:t>
      </w:r>
      <w:r>
        <w:rPr>
          <w:lang w:val="en-US"/>
        </w:rPr>
        <w:t>.</w:t>
      </w:r>
      <w:r>
        <w:t xml:space="preserve"> Следует отметить</w:t>
      </w:r>
      <w:r>
        <w:rPr>
          <w:lang w:val="en-US"/>
        </w:rPr>
        <w:t>,</w:t>
      </w:r>
      <w:r>
        <w:t xml:space="preserve"> что МБП</w:t>
      </w:r>
      <w:r>
        <w:rPr>
          <w:lang w:val="en-US"/>
        </w:rPr>
        <w:t>,</w:t>
      </w:r>
      <w:r>
        <w:t xml:space="preserve"> стоимостью до 1</w:t>
      </w:r>
      <w:r>
        <w:rPr>
          <w:lang w:val="en-US"/>
        </w:rPr>
        <w:t>/20 50</w:t>
      </w:r>
      <w:r>
        <w:t>-кратного размера минимальной месячной оплаты труда</w:t>
      </w:r>
      <w:r>
        <w:rPr>
          <w:lang w:val="en-US"/>
        </w:rPr>
        <w:t>,</w:t>
      </w:r>
      <w:r>
        <w:t xml:space="preserve"> списываются на издержки производства и обращения по мере выдачи их в эксплуатацию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 xml:space="preserve">Счет 31 </w:t>
      </w:r>
      <w:r>
        <w:rPr>
          <w:lang w:val="en-US"/>
        </w:rPr>
        <w:t>“</w:t>
      </w:r>
      <w:r>
        <w:t>Расходы будущих периодов</w:t>
      </w:r>
      <w:r>
        <w:rPr>
          <w:lang w:val="en-US"/>
        </w:rPr>
        <w:t xml:space="preserve">“ </w:t>
      </w:r>
      <w:r>
        <w:t>предназначен для обобщения информации о расходах</w:t>
      </w:r>
      <w:r>
        <w:rPr>
          <w:lang w:val="en-US"/>
        </w:rPr>
        <w:t>,</w:t>
      </w:r>
      <w:r>
        <w:t xml:space="preserve"> произведенных в данном отчетном периоде</w:t>
      </w:r>
      <w:r>
        <w:rPr>
          <w:lang w:val="en-US"/>
        </w:rPr>
        <w:t>,</w:t>
      </w:r>
      <w:r>
        <w:t xml:space="preserve"> но относящихся к будущим отчетным периодам</w:t>
      </w:r>
      <w:r>
        <w:rPr>
          <w:lang w:val="en-US"/>
        </w:rPr>
        <w:t xml:space="preserve">. </w:t>
      </w:r>
      <w:r>
        <w:t>В частности расходы</w:t>
      </w:r>
      <w:r>
        <w:rPr>
          <w:lang w:val="en-US"/>
        </w:rPr>
        <w:t>,</w:t>
      </w:r>
      <w:r>
        <w:t xml:space="preserve"> связанные с горноподготовительными работами</w:t>
      </w:r>
      <w:r>
        <w:rPr>
          <w:lang w:val="en-US"/>
        </w:rPr>
        <w:t>,</w:t>
      </w:r>
      <w:r>
        <w:t xml:space="preserve"> подготовительными к производству работами в сезонных отраслях промышленности</w:t>
      </w:r>
      <w:r>
        <w:rPr>
          <w:lang w:val="en-US"/>
        </w:rPr>
        <w:t>,</w:t>
      </w:r>
      <w:r>
        <w:t xml:space="preserve"> неравномерно производимых в течении года ремонтов основных средств (когда предприятие не создается соответствующий резерв или фонд)</w:t>
      </w:r>
      <w:r>
        <w:rPr>
          <w:lang w:val="en-US"/>
        </w:rPr>
        <w:t>,</w:t>
      </w:r>
      <w:r>
        <w:t xml:space="preserve"> по взносам арендной платы за последующие периоды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Учтенные на счете 31 расходы списываются в дебет счетов 20</w:t>
      </w:r>
      <w:r>
        <w:rPr>
          <w:lang w:val="en-US"/>
        </w:rPr>
        <w:t>, 23, 25, 26, 44.</w:t>
      </w:r>
    </w:p>
    <w:p w:rsidR="00C2489D" w:rsidRDefault="009E1D84">
      <w:pPr>
        <w:ind w:firstLine="720"/>
        <w:jc w:val="both"/>
      </w:pPr>
      <w:r>
        <w:t>Готовая продукция (счет 40) в балансах отражается</w:t>
      </w:r>
      <w:r>
        <w:rPr>
          <w:lang w:val="en-US"/>
        </w:rPr>
        <w:t>,</w:t>
      </w:r>
      <w:r>
        <w:t xml:space="preserve"> как правило</w:t>
      </w:r>
      <w:r>
        <w:rPr>
          <w:lang w:val="en-US"/>
        </w:rPr>
        <w:t>,</w:t>
      </w:r>
      <w:r>
        <w:t xml:space="preserve"> либо по фактической (полной или сокращенной)</w:t>
      </w:r>
      <w:r>
        <w:rPr>
          <w:lang w:val="en-US"/>
        </w:rPr>
        <w:t>,</w:t>
      </w:r>
      <w:r>
        <w:t xml:space="preserve"> либо по нормативной производственной себестоимости</w:t>
      </w:r>
      <w:r>
        <w:rPr>
          <w:lang w:val="en-US"/>
        </w:rPr>
        <w:t xml:space="preserve">. </w:t>
      </w:r>
      <w:r>
        <w:t>Однако отдельные виды продукции отражаются в балансе по цене их возможной реализации (рыночной оценке)</w:t>
      </w:r>
      <w:r>
        <w:rPr>
          <w:lang w:val="en-US"/>
        </w:rPr>
        <w:t>.</w:t>
      </w:r>
      <w:r>
        <w:t xml:space="preserve"> Это происходит в тех случаях</w:t>
      </w:r>
      <w:r>
        <w:rPr>
          <w:lang w:val="en-US"/>
        </w:rPr>
        <w:t>,</w:t>
      </w:r>
      <w:r>
        <w:t xml:space="preserve"> когда готовая продукция потеряла свои первоначальные свойства и рыночная цена на эту продукцию в течении года сократилась по сравнению с их балансовой оценкой</w:t>
      </w:r>
      <w:r>
        <w:rPr>
          <w:lang w:val="en-US"/>
        </w:rPr>
        <w:t>,</w:t>
      </w:r>
      <w:r>
        <w:t xml:space="preserve"> что скажется на финансовых результатах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Отличие сокращенной себестоимости готовой продукции от полной производственной себестоимости состоит в том</w:t>
      </w:r>
      <w:r>
        <w:rPr>
          <w:lang w:val="en-US"/>
        </w:rPr>
        <w:t>,</w:t>
      </w:r>
      <w:r>
        <w:t xml:space="preserve"> что учтенные на счете 26 общехозяйственные расходы не списываются в конце каждого месяца в дебет счетов 20 23</w:t>
      </w:r>
      <w:r>
        <w:rPr>
          <w:lang w:val="en-US"/>
        </w:rPr>
        <w:t xml:space="preserve">, </w:t>
      </w:r>
      <w:r>
        <w:t xml:space="preserve">а относятся на финансовый результат от реализации продукции по дебету счета 46 </w:t>
      </w:r>
      <w:r>
        <w:rPr>
          <w:lang w:val="en-US"/>
        </w:rPr>
        <w:t>“</w:t>
      </w:r>
      <w:r>
        <w:t>Реализация продукции (работ</w:t>
      </w:r>
      <w:r>
        <w:rPr>
          <w:lang w:val="en-US"/>
        </w:rPr>
        <w:t>,</w:t>
      </w:r>
      <w:r>
        <w:t xml:space="preserve"> услуг)</w:t>
      </w:r>
      <w:r>
        <w:rPr>
          <w:lang w:val="en-US"/>
        </w:rPr>
        <w:t>“.</w:t>
      </w:r>
    </w:p>
    <w:p w:rsidR="00C2489D" w:rsidRDefault="009E1D84">
      <w:pPr>
        <w:ind w:firstLine="720"/>
        <w:jc w:val="both"/>
      </w:pPr>
      <w:r>
        <w:t xml:space="preserve">При учете готовой продукции на счете 40 по нормативной производственной себестоимости используется счет 37 </w:t>
      </w:r>
      <w:r>
        <w:rPr>
          <w:lang w:val="en-US"/>
        </w:rPr>
        <w:t>“</w:t>
      </w:r>
      <w:r>
        <w:t>Выпуск продукции (работ</w:t>
      </w:r>
      <w:r>
        <w:rPr>
          <w:lang w:val="en-US"/>
        </w:rPr>
        <w:t>,</w:t>
      </w:r>
      <w:r>
        <w:t xml:space="preserve"> услуг )</w:t>
      </w:r>
      <w:r>
        <w:rPr>
          <w:lang w:val="en-US"/>
        </w:rPr>
        <w:t>,</w:t>
      </w:r>
      <w:r>
        <w:t xml:space="preserve"> по дебету которого отражается фактическая производственная себестоимость продукции</w:t>
      </w:r>
      <w:r>
        <w:rPr>
          <w:lang w:val="en-US"/>
        </w:rPr>
        <w:t>,</w:t>
      </w:r>
      <w:r>
        <w:t xml:space="preserve"> а по кредиту ее нормативная себестоимость</w:t>
      </w:r>
      <w:r>
        <w:rPr>
          <w:lang w:val="en-US"/>
        </w:rPr>
        <w:t>.</w:t>
      </w:r>
      <w:r>
        <w:t xml:space="preserve"> Полученное отклонение списывается в дебет счета</w:t>
      </w:r>
      <w:r>
        <w:rPr>
          <w:lang w:val="en-US"/>
        </w:rPr>
        <w:t xml:space="preserve"> 46 “</w:t>
      </w:r>
      <w:r>
        <w:t>Реализация продукции (работ</w:t>
      </w:r>
      <w:r>
        <w:rPr>
          <w:lang w:val="en-US"/>
        </w:rPr>
        <w:t>,</w:t>
      </w:r>
      <w:r>
        <w:t xml:space="preserve"> услуг) в случае перерасхода и в случае получения экономии делается сторнировочная запись по дебету счета 46 и кредиту счета 37</w:t>
      </w:r>
      <w:r>
        <w:rPr>
          <w:lang w:val="en-US"/>
        </w:rPr>
        <w:t>.</w:t>
      </w:r>
      <w:r>
        <w:t xml:space="preserve"> Финансовый результат от реализации продукции выявляется на счете 46 </w:t>
      </w:r>
      <w:r>
        <w:rPr>
          <w:lang w:val="en-US"/>
        </w:rPr>
        <w:t>“</w:t>
      </w:r>
      <w:r>
        <w:t xml:space="preserve">Реализация продукции (работ </w:t>
      </w:r>
      <w:r>
        <w:rPr>
          <w:lang w:val="en-US"/>
        </w:rPr>
        <w:t>,</w:t>
      </w:r>
      <w:r>
        <w:t xml:space="preserve"> услуг)"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Налог на добавленную стоимость учитывается по дебету счета 19 </w:t>
      </w:r>
      <w:r>
        <w:rPr>
          <w:lang w:val="en-US"/>
        </w:rPr>
        <w:t>“</w:t>
      </w:r>
      <w:r>
        <w:t>НДС по приобретенным материальным ценностям</w:t>
      </w:r>
      <w:r>
        <w:rPr>
          <w:lang w:val="en-US"/>
        </w:rPr>
        <w:t>“</w:t>
      </w:r>
      <w:r>
        <w:t xml:space="preserve"> в разрезе соответствующих субсчетов при приобретении соответствующих ценностей в корреспонденции со счетами 60</w:t>
      </w:r>
      <w:r>
        <w:rPr>
          <w:lang w:val="en-US"/>
        </w:rPr>
        <w:t>,</w:t>
      </w:r>
      <w:r>
        <w:t xml:space="preserve"> 76</w:t>
      </w:r>
      <w:r>
        <w:rPr>
          <w:lang w:val="en-US"/>
        </w:rPr>
        <w:t xml:space="preserve">. </w:t>
      </w:r>
      <w:r>
        <w:t>Сумма налога</w:t>
      </w:r>
      <w:r>
        <w:rPr>
          <w:lang w:val="en-US"/>
        </w:rPr>
        <w:t>,</w:t>
      </w:r>
      <w:r>
        <w:t xml:space="preserve"> уплаченная поставщикам за приобретенные ценности</w:t>
      </w:r>
      <w:r>
        <w:rPr>
          <w:lang w:val="en-US"/>
        </w:rPr>
        <w:t>,</w:t>
      </w:r>
      <w:r>
        <w:t xml:space="preserve"> используемые на цели производства и обращения отражается по кредиту счета 19 и дебету счета 68 </w:t>
      </w:r>
      <w:r>
        <w:rPr>
          <w:lang w:val="en-US"/>
        </w:rPr>
        <w:t>“</w:t>
      </w:r>
      <w:r>
        <w:t>Расчеты с бюджетом</w:t>
      </w:r>
      <w:r>
        <w:rPr>
          <w:lang w:val="en-US"/>
        </w:rPr>
        <w:t>“,</w:t>
      </w:r>
      <w:r>
        <w:t xml:space="preserve"> в случае использования ценностей на непроизводственные цели делается восстановительная проводка по дебету 81 </w:t>
      </w:r>
      <w:r>
        <w:rPr>
          <w:lang w:val="en-US"/>
        </w:rPr>
        <w:t>“</w:t>
      </w:r>
      <w:r>
        <w:t>Использование прибыли</w:t>
      </w:r>
      <w:r>
        <w:rPr>
          <w:lang w:val="en-US"/>
        </w:rPr>
        <w:t>“</w:t>
      </w:r>
      <w:r>
        <w:t xml:space="preserve"> и кредиту счета 68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По статье баланса </w:t>
      </w:r>
      <w:r>
        <w:rPr>
          <w:lang w:val="en-US"/>
        </w:rPr>
        <w:t>“</w:t>
      </w:r>
      <w:r>
        <w:t>Прочие запасы и затраты</w:t>
      </w:r>
      <w:r>
        <w:rPr>
          <w:lang w:val="en-US"/>
        </w:rPr>
        <w:t xml:space="preserve">“ </w:t>
      </w:r>
      <w:r>
        <w:t>отражается не списанная</w:t>
      </w:r>
      <w:r>
        <w:rPr>
          <w:lang w:val="en-US"/>
        </w:rPr>
        <w:t>,</w:t>
      </w:r>
      <w:r>
        <w:t xml:space="preserve"> в установленном порядке</w:t>
      </w:r>
      <w:r>
        <w:rPr>
          <w:lang w:val="en-US"/>
        </w:rPr>
        <w:t>,</w:t>
      </w:r>
      <w:r>
        <w:t xml:space="preserve"> со счета 43 </w:t>
      </w:r>
      <w:r>
        <w:rPr>
          <w:lang w:val="en-US"/>
        </w:rPr>
        <w:t>“</w:t>
      </w:r>
      <w:r>
        <w:t>Коммерческие расходы</w:t>
      </w:r>
      <w:r>
        <w:rPr>
          <w:lang w:val="en-US"/>
        </w:rPr>
        <w:t>“</w:t>
      </w:r>
      <w:r>
        <w:t xml:space="preserve"> часть коммерческих расходов</w:t>
      </w:r>
      <w:r>
        <w:rPr>
          <w:lang w:val="en-US"/>
        </w:rPr>
        <w:t>,</w:t>
      </w:r>
      <w:r>
        <w:t xml:space="preserve"> относящихся к остатку неотгруженной (нереализованной) продукции</w:t>
      </w:r>
      <w:r>
        <w:rPr>
          <w:lang w:val="en-US"/>
        </w:rPr>
        <w:t>.</w:t>
      </w:r>
      <w:r>
        <w:t xml:space="preserve"> По мере отгрузки (реализации) продукции коммерческие расходы списываются в дебет счета 46 </w:t>
      </w:r>
      <w:r>
        <w:rPr>
          <w:lang w:val="en-US"/>
        </w:rPr>
        <w:t>“</w:t>
      </w:r>
      <w:r>
        <w:t>Реализация продукции (работ</w:t>
      </w:r>
      <w:r>
        <w:rPr>
          <w:lang w:val="en-US"/>
        </w:rPr>
        <w:t>,</w:t>
      </w:r>
      <w:r>
        <w:t xml:space="preserve"> услуг)".</w:t>
      </w:r>
    </w:p>
    <w:p w:rsidR="00C2489D" w:rsidRDefault="009E1D84">
      <w:pPr>
        <w:ind w:firstLine="720"/>
        <w:jc w:val="both"/>
        <w:rPr>
          <w:lang w:val="en-US"/>
        </w:rPr>
      </w:pPr>
      <w:r>
        <w:t>В настоящее время существует две методики определения выручки от реализации продукции (работ</w:t>
      </w:r>
      <w:r>
        <w:rPr>
          <w:lang w:val="en-US"/>
        </w:rPr>
        <w:t>,</w:t>
      </w:r>
      <w:r>
        <w:t xml:space="preserve"> услуг)</w:t>
      </w:r>
      <w:r>
        <w:rPr>
          <w:lang w:val="en-US"/>
        </w:rPr>
        <w:t>.</w:t>
      </w:r>
      <w:r>
        <w:t xml:space="preserve"> При одном методе выручка от реализации продукции определяется в момент отгрузки продукции покупателям</w:t>
      </w:r>
      <w:r>
        <w:rPr>
          <w:lang w:val="en-US"/>
        </w:rPr>
        <w:t>,</w:t>
      </w:r>
      <w:r>
        <w:t xml:space="preserve"> при другом - в момент оплаты продукции покупателем</w:t>
      </w:r>
      <w:r>
        <w:rPr>
          <w:lang w:val="en-US"/>
        </w:rPr>
        <w:t>.</w:t>
      </w:r>
      <w:r>
        <w:t xml:space="preserve"> В первом случае задолженность покупателей за отгруженную продукцию отражается по дебету счета 62 по фактической цене реализации</w:t>
      </w:r>
      <w:r>
        <w:rPr>
          <w:lang w:val="en-US"/>
        </w:rPr>
        <w:t>,</w:t>
      </w:r>
      <w:r>
        <w:t xml:space="preserve"> во втором случае задолженность покупателей отражается по фактической себестоимости отгруженной продукции на счете 45 </w:t>
      </w:r>
      <w:r>
        <w:rPr>
          <w:lang w:val="en-US"/>
        </w:rPr>
        <w:t>“</w:t>
      </w:r>
      <w:r>
        <w:t>Товары отгруженные</w:t>
      </w:r>
      <w:r>
        <w:rPr>
          <w:lang w:val="en-US"/>
        </w:rPr>
        <w:t>“.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Авансы</w:t>
      </w:r>
      <w:r>
        <w:rPr>
          <w:lang w:val="en-US"/>
        </w:rPr>
        <w:t>,</w:t>
      </w:r>
      <w:r>
        <w:t xml:space="preserve"> выданные поставщиками и подрядчиками отражаются по дебету счета 61 </w:t>
      </w:r>
      <w:r>
        <w:rPr>
          <w:lang w:val="en-US"/>
        </w:rPr>
        <w:t>“</w:t>
      </w:r>
      <w:r>
        <w:t>Авансы выданные</w:t>
      </w:r>
      <w:r>
        <w:rPr>
          <w:lang w:val="en-US"/>
        </w:rPr>
        <w:t>“</w:t>
      </w:r>
      <w:r>
        <w:t xml:space="preserve"> и кредиту счетов учета денежных средств</w:t>
      </w:r>
      <w:r>
        <w:rPr>
          <w:lang w:val="en-US"/>
        </w:rPr>
        <w:t>.</w:t>
      </w:r>
      <w:r>
        <w:t xml:space="preserve"> После получения продукции на сумму выданных авансов делается следующая корреспонденция</w:t>
      </w:r>
      <w:r>
        <w:rPr>
          <w:lang w:val="en-US"/>
        </w:rPr>
        <w:t>:</w:t>
      </w:r>
      <w:r>
        <w:t xml:space="preserve"> дебет 60</w:t>
      </w:r>
      <w:r>
        <w:rPr>
          <w:lang w:val="en-US"/>
        </w:rPr>
        <w:t>,</w:t>
      </w:r>
      <w:r>
        <w:t xml:space="preserve"> кредит 61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  <w:rPr>
          <w:lang w:val="en-US"/>
        </w:rPr>
      </w:pPr>
      <w:r>
        <w:t>К краткосрочным финансовым вложениям (активный счет 58) относятся краткосрочные инвестиции организаций в ценные бумаги других организаций</w:t>
      </w:r>
      <w:r>
        <w:rPr>
          <w:lang w:val="en-US"/>
        </w:rPr>
        <w:t>,</w:t>
      </w:r>
      <w:r>
        <w:t xml:space="preserve"> государственные ценные бумаги и т</w:t>
      </w:r>
      <w:r>
        <w:rPr>
          <w:lang w:val="en-US"/>
        </w:rPr>
        <w:t>.</w:t>
      </w:r>
      <w:r>
        <w:t xml:space="preserve"> п</w:t>
      </w:r>
      <w:r>
        <w:rPr>
          <w:lang w:val="en-US"/>
        </w:rPr>
        <w:t>.</w:t>
      </w:r>
      <w:r>
        <w:t xml:space="preserve"> Приобретение краткосрочных финансовых вложений отражается по дебету счета 58 по их покупной стоимости</w:t>
      </w:r>
      <w:r>
        <w:rPr>
          <w:lang w:val="en-US"/>
        </w:rPr>
        <w:t>.</w:t>
      </w:r>
      <w:r>
        <w:t xml:space="preserve"> А также на счете 58 отражаются предоставленные организацией другим организациям займы</w:t>
      </w:r>
      <w:r>
        <w:rPr>
          <w:lang w:val="en-US"/>
        </w:rPr>
        <w:t>.</w:t>
      </w:r>
      <w:r>
        <w:t xml:space="preserve"> Разница между покупкой и номинальной стоимостью ценных бумаг амортизируется в течении срока</w:t>
      </w:r>
      <w:r>
        <w:rPr>
          <w:lang w:val="en-US"/>
        </w:rPr>
        <w:t>,</w:t>
      </w:r>
      <w:r>
        <w:t xml:space="preserve"> остающегося до срока их погашения</w:t>
      </w:r>
      <w:r>
        <w:rPr>
          <w:lang w:val="en-US"/>
        </w:rPr>
        <w:t>.</w:t>
      </w:r>
      <w:r>
        <w:t xml:space="preserve"> Реализация краткосрочных финансовых вложений отражается по кредиту счета 58 и дебету счета 48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Движение денежных средств предприятия отражается по счетам 50 </w:t>
      </w:r>
      <w:r>
        <w:rPr>
          <w:lang w:val="en-US"/>
        </w:rPr>
        <w:t>“</w:t>
      </w:r>
      <w:r>
        <w:t>Касса</w:t>
      </w:r>
      <w:r>
        <w:rPr>
          <w:lang w:val="en-US"/>
        </w:rPr>
        <w:t>“, 51 “</w:t>
      </w:r>
      <w:r>
        <w:t>Расчетный счет</w:t>
      </w:r>
      <w:r>
        <w:rPr>
          <w:lang w:val="en-US"/>
        </w:rPr>
        <w:t>“, 52 “</w:t>
      </w:r>
      <w:r>
        <w:t>Валютный счет</w:t>
      </w:r>
      <w:r>
        <w:rPr>
          <w:lang w:val="en-US"/>
        </w:rPr>
        <w:t>“, 55 “</w:t>
      </w:r>
      <w:r>
        <w:t>Специальные счета в банках</w:t>
      </w:r>
      <w:r>
        <w:rPr>
          <w:lang w:val="en-US"/>
        </w:rPr>
        <w:t>“, 56 “</w:t>
      </w:r>
      <w:r>
        <w:t>Денежные документы</w:t>
      </w:r>
      <w:r>
        <w:rPr>
          <w:lang w:val="en-US"/>
        </w:rPr>
        <w:t>“, 57 “</w:t>
      </w:r>
      <w:r>
        <w:t>Переводы в пути</w:t>
      </w:r>
      <w:r>
        <w:rPr>
          <w:lang w:val="en-US"/>
        </w:rPr>
        <w:t>“.</w:t>
      </w:r>
      <w:r>
        <w:t xml:space="preserve"> По дебету счетов </w:t>
      </w:r>
      <w:r>
        <w:rPr>
          <w:lang w:val="en-US"/>
        </w:rPr>
        <w:t>50,</w:t>
      </w:r>
      <w:r>
        <w:t xml:space="preserve"> </w:t>
      </w:r>
      <w:r>
        <w:rPr>
          <w:lang w:val="en-US"/>
        </w:rPr>
        <w:t>51,</w:t>
      </w:r>
      <w:r>
        <w:t xml:space="preserve"> </w:t>
      </w:r>
      <w:r>
        <w:rPr>
          <w:lang w:val="en-US"/>
        </w:rPr>
        <w:t xml:space="preserve">52 </w:t>
      </w:r>
      <w:r>
        <w:t xml:space="preserve">отражается поступление денежных средств в корреспонденции со счетами </w:t>
      </w:r>
      <w:r>
        <w:rPr>
          <w:lang w:val="en-US"/>
        </w:rPr>
        <w:t xml:space="preserve">62, 54, 76 </w:t>
      </w:r>
      <w:r>
        <w:t>и т</w:t>
      </w:r>
      <w:r>
        <w:rPr>
          <w:lang w:val="en-US"/>
        </w:rPr>
        <w:t>.</w:t>
      </w:r>
      <w:r>
        <w:t xml:space="preserve"> д</w:t>
      </w:r>
      <w:r>
        <w:rPr>
          <w:lang w:val="en-US"/>
        </w:rPr>
        <w:t>.,</w:t>
      </w:r>
      <w:r>
        <w:t xml:space="preserve"> по кредиту их выбытие в корреспонденции со счетами </w:t>
      </w:r>
      <w:r>
        <w:rPr>
          <w:lang w:val="en-US"/>
        </w:rPr>
        <w:t xml:space="preserve">60, 76, 61, 58, 06 </w:t>
      </w:r>
      <w:r>
        <w:t>и т</w:t>
      </w:r>
      <w:r>
        <w:rPr>
          <w:lang w:val="en-US"/>
        </w:rPr>
        <w:t>.</w:t>
      </w:r>
      <w:r>
        <w:t xml:space="preserve"> д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К счету 55 могут быть открыты субсчета</w:t>
      </w:r>
      <w:r>
        <w:rPr>
          <w:lang w:val="en-US"/>
        </w:rPr>
        <w:t>:</w:t>
      </w:r>
      <w:r>
        <w:t xml:space="preserve"> аккредитивы</w:t>
      </w:r>
      <w:r>
        <w:rPr>
          <w:lang w:val="en-US"/>
        </w:rPr>
        <w:t>,</w:t>
      </w:r>
      <w:r>
        <w:t xml:space="preserve"> чековые книжки</w:t>
      </w:r>
      <w:r>
        <w:rPr>
          <w:lang w:val="en-US"/>
        </w:rPr>
        <w:t>.</w:t>
      </w:r>
      <w:r>
        <w:t xml:space="preserve"> Зачисление денежных средств на специальные ссудные счета отражается по дебету счета 55 и кредиту счетов </w:t>
      </w:r>
      <w:r>
        <w:rPr>
          <w:lang w:val="en-US"/>
        </w:rPr>
        <w:t xml:space="preserve">51, 52, 90 </w:t>
      </w:r>
      <w:r>
        <w:t>и др</w:t>
      </w:r>
      <w:r>
        <w:rPr>
          <w:lang w:val="en-US"/>
        </w:rPr>
        <w:t>.,</w:t>
      </w:r>
      <w:r>
        <w:t xml:space="preserve"> а списание в дебет счетов 60</w:t>
      </w:r>
      <w:r>
        <w:rPr>
          <w:lang w:val="en-US"/>
        </w:rPr>
        <w:t>, 76</w:t>
      </w:r>
      <w:r>
        <w:t xml:space="preserve"> и др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Счет 56 предназначен для обобщения информации о наличии и движении денежных документов</w:t>
      </w:r>
      <w:r>
        <w:rPr>
          <w:lang w:val="en-US"/>
        </w:rPr>
        <w:t>,</w:t>
      </w:r>
      <w:r>
        <w:t xml:space="preserve"> находящихся в кассе предприятия (почтовых марок</w:t>
      </w:r>
      <w:r>
        <w:rPr>
          <w:lang w:val="en-US"/>
        </w:rPr>
        <w:t>,</w:t>
      </w:r>
      <w:r>
        <w:t xml:space="preserve"> оплаченных авиабилетов</w:t>
      </w:r>
      <w:r>
        <w:rPr>
          <w:lang w:val="en-US"/>
        </w:rPr>
        <w:t>,</w:t>
      </w:r>
      <w:r>
        <w:t xml:space="preserve"> оплаченных путевок в дома отдыха и санатории)</w:t>
      </w:r>
      <w:r>
        <w:rPr>
          <w:lang w:val="en-US"/>
        </w:rPr>
        <w:t>.</w:t>
      </w:r>
      <w:r>
        <w:t xml:space="preserve"> Акционерные общества могут открывать к счету 56 специальный субсчет </w:t>
      </w:r>
      <w:r>
        <w:rPr>
          <w:lang w:val="en-US"/>
        </w:rPr>
        <w:t>“</w:t>
      </w:r>
      <w:r>
        <w:t>Собственные акции</w:t>
      </w:r>
      <w:r>
        <w:rPr>
          <w:lang w:val="en-US"/>
        </w:rPr>
        <w:t>,</w:t>
      </w:r>
      <w:r>
        <w:t xml:space="preserve"> выкупленные у акционеров</w:t>
      </w:r>
      <w:r>
        <w:rPr>
          <w:lang w:val="en-US"/>
        </w:rPr>
        <w:t>“,</w:t>
      </w:r>
      <w:r>
        <w:t xml:space="preserve"> которые покупаются для их последующей перепродажи или аннулирования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По статьям </w:t>
      </w:r>
      <w:r>
        <w:rPr>
          <w:lang w:val="en-US"/>
        </w:rPr>
        <w:t>“</w:t>
      </w:r>
      <w:r>
        <w:t>касса</w:t>
      </w:r>
      <w:r>
        <w:rPr>
          <w:lang w:val="en-US"/>
        </w:rPr>
        <w:t>“,</w:t>
      </w:r>
      <w:r>
        <w:t xml:space="preserve"> </w:t>
      </w:r>
      <w:r>
        <w:rPr>
          <w:lang w:val="en-US"/>
        </w:rPr>
        <w:t>“</w:t>
      </w:r>
      <w:r>
        <w:t>расчетный счет</w:t>
      </w:r>
      <w:r>
        <w:rPr>
          <w:lang w:val="en-US"/>
        </w:rPr>
        <w:t>“, “</w:t>
      </w:r>
      <w:r>
        <w:t>валютный счет</w:t>
      </w:r>
      <w:r>
        <w:rPr>
          <w:lang w:val="en-US"/>
        </w:rPr>
        <w:t>“</w:t>
      </w:r>
      <w:r>
        <w:t xml:space="preserve"> в балансе отражается сумма остатка по счетам </w:t>
      </w:r>
      <w:r>
        <w:rPr>
          <w:lang w:val="en-US"/>
        </w:rPr>
        <w:t>50, 51, 52.</w:t>
      </w:r>
      <w:r>
        <w:t xml:space="preserve"> По статье </w:t>
      </w:r>
      <w:r>
        <w:rPr>
          <w:lang w:val="en-US"/>
        </w:rPr>
        <w:t>“</w:t>
      </w:r>
      <w:r>
        <w:t xml:space="preserve">Прочие денежные средства </w:t>
      </w:r>
      <w:r>
        <w:rPr>
          <w:lang w:val="en-US"/>
        </w:rPr>
        <w:t>“</w:t>
      </w:r>
      <w:r>
        <w:t>показываются суммы</w:t>
      </w:r>
      <w:r>
        <w:rPr>
          <w:lang w:val="en-US"/>
        </w:rPr>
        <w:t>,</w:t>
      </w:r>
      <w:r>
        <w:t xml:space="preserve"> учитываемые на счетах </w:t>
      </w:r>
      <w:r>
        <w:rPr>
          <w:lang w:val="en-US"/>
        </w:rPr>
        <w:t>55, 56, 57.</w:t>
      </w:r>
    </w:p>
    <w:p w:rsidR="00C2489D" w:rsidRDefault="00C2489D">
      <w:pPr>
        <w:jc w:val="both"/>
        <w:rPr>
          <w:i/>
        </w:rPr>
      </w:pPr>
    </w:p>
    <w:p w:rsidR="00C2489D" w:rsidRDefault="00C2489D">
      <w:pPr>
        <w:jc w:val="both"/>
        <w:rPr>
          <w:i/>
        </w:rPr>
      </w:pPr>
    </w:p>
    <w:p w:rsidR="00C2489D" w:rsidRDefault="00C2489D">
      <w:pPr>
        <w:jc w:val="both"/>
        <w:rPr>
          <w:i/>
        </w:rPr>
      </w:pPr>
    </w:p>
    <w:p w:rsidR="00C2489D" w:rsidRDefault="009E1D84">
      <w:pPr>
        <w:jc w:val="center"/>
        <w:rPr>
          <w:sz w:val="26"/>
          <w:lang w:val="en-US"/>
        </w:rPr>
      </w:pPr>
      <w:r>
        <w:t xml:space="preserve">ОСНОВНЫЕ ЭЛЕМЕНТЫ УЧЕТНОЙ ПОЛИТИКИ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НА 1996 г.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1</w:t>
      </w:r>
      <w:r>
        <w:rPr>
          <w:lang w:val="en-US"/>
        </w:rPr>
        <w:t>.</w:t>
      </w:r>
      <w:r>
        <w:t xml:space="preserve"> Учет материальных запасов осуществляется по фактической себестоимости их приобретения с использованием счета 10 </w:t>
      </w:r>
      <w:r>
        <w:rPr>
          <w:lang w:val="en-US"/>
        </w:rPr>
        <w:t>“</w:t>
      </w:r>
      <w:r>
        <w:t>Материалы</w:t>
      </w:r>
      <w:r>
        <w:rPr>
          <w:lang w:val="en-US"/>
        </w:rPr>
        <w:t>“, “</w:t>
      </w:r>
      <w:r>
        <w:t>Малоценные и быстроизнашивающиеся предметы</w:t>
      </w:r>
      <w:r>
        <w:rPr>
          <w:lang w:val="en-US"/>
        </w:rPr>
        <w:t>“</w:t>
      </w:r>
      <w:r>
        <w:t xml:space="preserve"> в корреспонденции со счетами расчетов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2</w:t>
      </w:r>
      <w:r>
        <w:rPr>
          <w:lang w:val="en-US"/>
        </w:rPr>
        <w:t>.</w:t>
      </w:r>
      <w:r>
        <w:t xml:space="preserve"> Материальные ценности</w:t>
      </w:r>
      <w:r>
        <w:rPr>
          <w:lang w:val="en-US"/>
        </w:rPr>
        <w:t>,</w:t>
      </w:r>
      <w:r>
        <w:t xml:space="preserve"> расходуемые на продукцию</w:t>
      </w:r>
      <w:r>
        <w:rPr>
          <w:lang w:val="en-US"/>
        </w:rPr>
        <w:t>,</w:t>
      </w:r>
      <w:r>
        <w:t xml:space="preserve"> списываются на счета издержек производства по средним фактическим ценам закупки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3</w:t>
      </w:r>
      <w:r>
        <w:rPr>
          <w:lang w:val="en-US"/>
        </w:rPr>
        <w:t>.</w:t>
      </w:r>
      <w:r>
        <w:t xml:space="preserve"> Износ по малоценным и быстроизнашивающимся предметам начисляется в размере 100 % стоимости в момент их передачи в эксплуатацию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lang w:val="en-US"/>
        </w:rPr>
        <w:t xml:space="preserve">4. </w:t>
      </w:r>
      <w:r>
        <w:t xml:space="preserve">Готовая продукция отражается на счете 40 </w:t>
      </w:r>
      <w:r>
        <w:rPr>
          <w:lang w:val="en-US"/>
        </w:rPr>
        <w:t>“</w:t>
      </w:r>
      <w:r>
        <w:t>Готовая продукция</w:t>
      </w:r>
      <w:r>
        <w:rPr>
          <w:lang w:val="en-US"/>
        </w:rPr>
        <w:t>“</w:t>
      </w:r>
      <w:r>
        <w:t xml:space="preserve"> по полной фактической производственной себестоимости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5</w:t>
      </w:r>
      <w:r>
        <w:rPr>
          <w:lang w:val="en-US"/>
        </w:rPr>
        <w:t>.</w:t>
      </w:r>
      <w:r>
        <w:t xml:space="preserve"> Выручка от реализации продукции определяется по мере ее оплаты покупателями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lang w:val="en-US"/>
        </w:rPr>
        <w:t>6.</w:t>
      </w:r>
      <w:r>
        <w:t xml:space="preserve"> Предусмотрено создание резерва предстоящих расходов и платежей для целей проведения плановых капитальных ремонтов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lang w:val="en-US"/>
        </w:rPr>
        <w:t>7.</w:t>
      </w:r>
      <w:r>
        <w:t xml:space="preserve"> Также предусмотрено создание фондов специального назначения (фонда накопления</w:t>
      </w:r>
      <w:r>
        <w:rPr>
          <w:lang w:val="en-US"/>
        </w:rPr>
        <w:t>,</w:t>
      </w:r>
      <w:r>
        <w:t xml:space="preserve"> фонда специальной сферы</w:t>
      </w:r>
      <w:r>
        <w:rPr>
          <w:lang w:val="en-US"/>
        </w:rPr>
        <w:t>,</w:t>
      </w:r>
      <w:r>
        <w:t xml:space="preserve"> фонд потребления)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26"/>
        </w:rPr>
      </w:pPr>
    </w:p>
    <w:p w:rsidR="00C2489D" w:rsidRDefault="009E1D84">
      <w:pPr>
        <w:jc w:val="center"/>
      </w:pPr>
      <w:r>
        <w:rPr>
          <w:sz w:val="26"/>
        </w:rPr>
        <w:br w:type="page"/>
        <w:t xml:space="preserve">2.2. </w:t>
      </w:r>
      <w:r>
        <w:t>АНАЛИЗ ИСПОЛЬЗОВАНИЯ ОБОРОТНЫХ СРЕДСТВ.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Анализ использования оборотных средств следует начинать с </w:t>
      </w:r>
      <w:r>
        <w:rPr>
          <w:b/>
        </w:rPr>
        <w:t>анализа собственных оборотных средств</w:t>
      </w:r>
      <w:r>
        <w:rPr>
          <w:b/>
          <w:lang w:val="en-US"/>
        </w:rPr>
        <w:t>,</w:t>
      </w:r>
      <w:r>
        <w:rPr>
          <w:b/>
        </w:rPr>
        <w:t xml:space="preserve"> </w:t>
      </w:r>
      <w:r>
        <w:t xml:space="preserve">который предполагает определение фактического размера средств и факторов </w:t>
      </w:r>
      <w:r>
        <w:rPr>
          <w:lang w:val="en-US"/>
        </w:rPr>
        <w:t>,</w:t>
      </w:r>
      <w:r>
        <w:t xml:space="preserve"> влияющих на их динамику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Несмотря на значительный удельный вес собственных средств предприятия</w:t>
      </w:r>
      <w:r>
        <w:rPr>
          <w:lang w:val="en-US"/>
        </w:rPr>
        <w:t>,</w:t>
      </w:r>
      <w:r>
        <w:t xml:space="preserve"> их не хватало даже на покрытие основных средств и прочих внеоборотных активов</w:t>
      </w:r>
      <w:r>
        <w:rPr>
          <w:lang w:val="en-US"/>
        </w:rPr>
        <w:t>,</w:t>
      </w:r>
      <w:r>
        <w:t xml:space="preserve"> что свидетельствует об отсутствии собственных оборотных средств</w:t>
      </w:r>
      <w:r>
        <w:rPr>
          <w:lang w:val="en-US"/>
        </w:rPr>
        <w:t>.</w:t>
      </w:r>
      <w:r>
        <w:t xml:space="preserve"> Причем </w:t>
      </w:r>
      <w:r>
        <w:rPr>
          <w:lang w:val="en-US"/>
        </w:rPr>
        <w:t>,</w:t>
      </w:r>
      <w:r>
        <w:t xml:space="preserve"> если на начало 1996 г</w:t>
      </w:r>
      <w:r>
        <w:rPr>
          <w:lang w:val="en-US"/>
        </w:rPr>
        <w:t>.</w:t>
      </w:r>
      <w:r>
        <w:t xml:space="preserve"> не хватало 155 133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то к концу года эта сумма составила 3 809 377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Дальнейший анализ оборотных средств проводится в направлении изучения </w:t>
      </w:r>
      <w:r>
        <w:rPr>
          <w:b/>
        </w:rPr>
        <w:t>динамики и состава оборотных средств</w:t>
      </w:r>
      <w:r>
        <w:rPr>
          <w:lang w:val="en-US"/>
        </w:rPr>
        <w:t>.</w:t>
      </w:r>
      <w:r>
        <w:t xml:space="preserve"> При сопоставляется сумма оборотных средств на начало и конец 1996 г</w:t>
      </w:r>
      <w:r>
        <w:rPr>
          <w:lang w:val="en-US"/>
        </w:rPr>
        <w:t>.</w:t>
      </w:r>
      <w:r>
        <w:t xml:space="preserve"> и выявляются законность и целесообразность отвлечения средств из оборота (таблица </w:t>
      </w:r>
      <w:r>
        <w:rPr>
          <w:lang w:val="en-US"/>
        </w:rPr>
        <w:t>2.2.1.).</w:t>
      </w:r>
    </w:p>
    <w:p w:rsidR="00C2489D" w:rsidRDefault="00C2489D">
      <w:pPr>
        <w:jc w:val="both"/>
        <w:rPr>
          <w:sz w:val="26"/>
        </w:rPr>
      </w:pPr>
    </w:p>
    <w:p w:rsidR="00C2489D" w:rsidRDefault="009E1D84">
      <w:pPr>
        <w:jc w:val="right"/>
      </w:pPr>
      <w:r>
        <w:t>Таблица 2.2.1.</w:t>
      </w:r>
    </w:p>
    <w:p w:rsidR="00C2489D" w:rsidRDefault="009E1D84">
      <w:pPr>
        <w:jc w:val="center"/>
      </w:pPr>
      <w:r>
        <w:t>Анализ динамики оборотных средств АО "Х".</w:t>
      </w:r>
    </w:p>
    <w:p w:rsidR="00C2489D" w:rsidRDefault="00C2489D"/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672"/>
        <w:gridCol w:w="8"/>
        <w:gridCol w:w="1224"/>
        <w:gridCol w:w="636"/>
        <w:gridCol w:w="11"/>
        <w:gridCol w:w="1346"/>
        <w:gridCol w:w="1061"/>
        <w:gridCol w:w="11"/>
      </w:tblGrid>
      <w:tr w:rsidR="00C2489D">
        <w:tc>
          <w:tcPr>
            <w:tcW w:w="3686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оборотных</w:t>
            </w:r>
          </w:p>
        </w:tc>
        <w:tc>
          <w:tcPr>
            <w:tcW w:w="1956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 1995 г.</w:t>
            </w:r>
          </w:p>
        </w:tc>
        <w:tc>
          <w:tcPr>
            <w:tcW w:w="1871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 1995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18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</w:tr>
      <w:tr w:rsidR="00C2489D">
        <w:trPr>
          <w:gridAfter w:val="1"/>
          <w:wAfter w:w="11" w:type="dxa"/>
        </w:trPr>
        <w:tc>
          <w:tcPr>
            <w:tcW w:w="3686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672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вес, %</w:t>
            </w:r>
          </w:p>
        </w:tc>
        <w:tc>
          <w:tcPr>
            <w:tcW w:w="1232" w:type="dxa"/>
            <w:gridSpan w:val="2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636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уд. вес, %</w:t>
            </w: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  <w:tc>
          <w:tcPr>
            <w:tcW w:w="1061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0"/>
              </w:numPr>
              <w:rPr>
                <w:sz w:val="24"/>
              </w:rPr>
            </w:pPr>
            <w:r>
              <w:rPr>
                <w:sz w:val="24"/>
              </w:rPr>
              <w:t>Производственные запасы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8613614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10,6</w:t>
            </w: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16483338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16,8</w:t>
            </w:r>
          </w:p>
        </w:tc>
        <w:tc>
          <w:tcPr>
            <w:tcW w:w="1357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+7869724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1"/>
              </w:numPr>
              <w:rPr>
                <w:sz w:val="24"/>
              </w:rPr>
            </w:pPr>
            <w:r>
              <w:rPr>
                <w:sz w:val="24"/>
              </w:rPr>
              <w:t>Животные на выращивании и откорме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89249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-89249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1"/>
              </w:numPr>
              <w:rPr>
                <w:sz w:val="24"/>
              </w:rPr>
            </w:pPr>
            <w:r>
              <w:rPr>
                <w:sz w:val="24"/>
              </w:rPr>
              <w:t>МБП (остаточная стоимость)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375565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980590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+605025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+0,5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1"/>
              </w:numPr>
              <w:rPr>
                <w:sz w:val="24"/>
              </w:rPr>
            </w:pPr>
            <w:r>
              <w:rPr>
                <w:sz w:val="24"/>
              </w:rPr>
              <w:t>Незавершенное производство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1216718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1793864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+577146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+0,3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Расходы будущих периодов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5726266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5,8</w:t>
            </w:r>
          </w:p>
        </w:tc>
        <w:tc>
          <w:tcPr>
            <w:tcW w:w="1357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+5726266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+5,8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Готовая продукция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781047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1011449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+230402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Товары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3271736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1800949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357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-1470787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НДС и СН по приобретенным ценностям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2075009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7812451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+5737442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+5,3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Дебиторская задолженность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64130205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79,3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61635933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62,7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-2494272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-16,6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Краткосрочные финансовые вложения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+300000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+0,3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2"/>
              </w:numPr>
              <w:rPr>
                <w:sz w:val="24"/>
              </w:rPr>
            </w:pPr>
            <w:r>
              <w:rPr>
                <w:sz w:val="24"/>
              </w:rPr>
              <w:t>Денежные средства - всего: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376626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736799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+360173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+0,2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3"/>
              </w:numPr>
              <w:rPr>
                <w:sz w:val="24"/>
              </w:rPr>
            </w:pPr>
            <w:r>
              <w:rPr>
                <w:sz w:val="24"/>
              </w:rPr>
              <w:t>касса</w:t>
            </w:r>
          </w:p>
        </w:tc>
        <w:tc>
          <w:tcPr>
            <w:tcW w:w="1276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10556</w:t>
            </w:r>
          </w:p>
        </w:tc>
        <w:tc>
          <w:tcPr>
            <w:tcW w:w="672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2" w:type="dxa"/>
            <w:gridSpan w:val="2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54092</w:t>
            </w:r>
          </w:p>
        </w:tc>
        <w:tc>
          <w:tcPr>
            <w:tcW w:w="636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+43536</w:t>
            </w:r>
          </w:p>
        </w:tc>
        <w:tc>
          <w:tcPr>
            <w:tcW w:w="1061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+0,1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б) расчетный счет</w:t>
            </w:r>
          </w:p>
        </w:tc>
        <w:tc>
          <w:tcPr>
            <w:tcW w:w="1276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2" w:type="dxa"/>
            <w:gridSpan w:val="2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7750</w:t>
            </w:r>
          </w:p>
        </w:tc>
        <w:tc>
          <w:tcPr>
            <w:tcW w:w="63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  <w:gridSpan w:val="2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+6189</w:t>
            </w:r>
          </w:p>
        </w:tc>
        <w:tc>
          <w:tcPr>
            <w:tcW w:w="1061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в) валютный счет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362745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32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45079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  <w:gridSpan w:val="2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-317666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-0,4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г) прочие денежные средства 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6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2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629878</w:t>
            </w:r>
          </w:p>
        </w:tc>
        <w:tc>
          <w:tcPr>
            <w:tcW w:w="6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35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+628114</w:t>
            </w:r>
          </w:p>
        </w:tc>
        <w:tc>
          <w:tcPr>
            <w:tcW w:w="10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+0,6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4"/>
              </w:numPr>
              <w:rPr>
                <w:sz w:val="24"/>
              </w:rPr>
            </w:pPr>
            <w:r>
              <w:rPr>
                <w:sz w:val="24"/>
              </w:rPr>
              <w:t>Прочие оборотные средства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  <w:wAfter w:w="11" w:type="dxa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4"/>
              </w:numPr>
              <w:rPr>
                <w:sz w:val="24"/>
              </w:rPr>
            </w:pPr>
            <w:r>
              <w:rPr>
                <w:sz w:val="24"/>
              </w:rPr>
              <w:t>Итого оборотных средств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80929769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98281639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17351870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 xml:space="preserve">Из таблицы </w:t>
      </w:r>
      <w:r>
        <w:rPr>
          <w:lang w:val="en-US"/>
        </w:rPr>
        <w:t xml:space="preserve">2.2.1. </w:t>
      </w:r>
      <w:r>
        <w:t>следует</w:t>
      </w:r>
      <w:r>
        <w:rPr>
          <w:lang w:val="en-US"/>
        </w:rPr>
        <w:t>,</w:t>
      </w:r>
      <w:r>
        <w:t xml:space="preserve"> что общая сумма оборотных средств за год выросла на 17 351 870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или на 21,4 %</w:t>
      </w:r>
      <w:r>
        <w:rPr>
          <w:lang w:val="en-US"/>
        </w:rPr>
        <w:t>.</w:t>
      </w:r>
      <w:r>
        <w:t xml:space="preserve"> При этом рост произошел за счет производственных запасов (сырья и материалов) на 7 869 724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или 91 %</w:t>
      </w:r>
      <w:r>
        <w:rPr>
          <w:lang w:val="en-US"/>
        </w:rPr>
        <w:t>,</w:t>
      </w:r>
      <w:r>
        <w:t xml:space="preserve"> сумм НДС по приобретенным ценностям на 5 737 442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., </w:t>
      </w:r>
      <w:r>
        <w:t>или в 2,8 раза</w:t>
      </w:r>
      <w:r>
        <w:rPr>
          <w:lang w:val="en-US"/>
        </w:rPr>
        <w:t>,</w:t>
      </w:r>
      <w:r>
        <w:t xml:space="preserve"> сумм расходов будущих периодов на 5 737 266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Одновременно произошло снижение дебиторской задолженности на          2 494 272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или 3,</w:t>
      </w:r>
      <w:r>
        <w:rPr>
          <w:lang w:val="en-US"/>
        </w:rPr>
        <w:t>9 %,</w:t>
      </w:r>
      <w:r>
        <w:t xml:space="preserve"> сумм по статье </w:t>
      </w:r>
      <w:r>
        <w:rPr>
          <w:lang w:val="en-US"/>
        </w:rPr>
        <w:t>“</w:t>
      </w:r>
      <w:r>
        <w:t>Животные на выращивании и откорме</w:t>
      </w:r>
      <w:r>
        <w:rPr>
          <w:lang w:val="en-US"/>
        </w:rPr>
        <w:t>“</w:t>
      </w:r>
      <w:r>
        <w:t xml:space="preserve"> на 89 249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в связи с ликвидацией убыточного подсобного хозяйства</w:t>
      </w:r>
      <w:r>
        <w:rPr>
          <w:lang w:val="en-US"/>
        </w:rPr>
        <w:t xml:space="preserve">, </w:t>
      </w:r>
      <w:r>
        <w:t xml:space="preserve">по статье </w:t>
      </w:r>
      <w:r>
        <w:rPr>
          <w:lang w:val="en-US"/>
        </w:rPr>
        <w:t>“</w:t>
      </w:r>
      <w:r>
        <w:t>Товары</w:t>
      </w:r>
      <w:r>
        <w:rPr>
          <w:lang w:val="en-US"/>
        </w:rPr>
        <w:t>“</w:t>
      </w:r>
      <w:r>
        <w:t xml:space="preserve"> на 1 470 787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Прочих оборотных средств (расчеты с подотчетными лицами и др</w:t>
      </w:r>
      <w:r>
        <w:rPr>
          <w:lang w:val="en-US"/>
        </w:rPr>
        <w:t>.</w:t>
      </w:r>
      <w:r>
        <w:t xml:space="preserve">)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не имеет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Анализируя изменения структуры размещения оборотных средств</w:t>
      </w:r>
      <w:r>
        <w:rPr>
          <w:lang w:val="en-US"/>
        </w:rPr>
        <w:t>,</w:t>
      </w:r>
      <w:r>
        <w:t xml:space="preserve"> можно сделать вывод</w:t>
      </w:r>
      <w:r>
        <w:rPr>
          <w:lang w:val="en-US"/>
        </w:rPr>
        <w:t>,</w:t>
      </w:r>
      <w:r>
        <w:t xml:space="preserve"> что в отчетном году по прежнему остается наибольшая доля дебиторской задолженности 62,</w:t>
      </w:r>
      <w:r>
        <w:rPr>
          <w:lang w:val="en-US"/>
        </w:rPr>
        <w:t xml:space="preserve">7 %, </w:t>
      </w:r>
      <w:r>
        <w:t>хотя она сократилась за 1996 г</w:t>
      </w:r>
      <w:r>
        <w:rPr>
          <w:lang w:val="en-US"/>
        </w:rPr>
        <w:t>.</w:t>
      </w:r>
      <w:r>
        <w:t xml:space="preserve"> на 16,6 %</w:t>
      </w:r>
      <w:r>
        <w:rPr>
          <w:lang w:val="en-US"/>
        </w:rPr>
        <w:t>.</w:t>
      </w:r>
      <w:r>
        <w:t xml:space="preserve"> Доля производственных запасов увеличилась на </w:t>
      </w:r>
      <w:r>
        <w:rPr>
          <w:lang w:val="en-US"/>
        </w:rPr>
        <w:t>6</w:t>
      </w:r>
      <w:r>
        <w:t>,</w:t>
      </w:r>
      <w:r>
        <w:rPr>
          <w:lang w:val="en-US"/>
        </w:rPr>
        <w:t xml:space="preserve">8 % </w:t>
      </w:r>
      <w:r>
        <w:t>и составила 16,8 %</w:t>
      </w:r>
      <w:r>
        <w:rPr>
          <w:lang w:val="en-US"/>
        </w:rPr>
        <w:t>,</w:t>
      </w:r>
      <w:r>
        <w:t xml:space="preserve"> соответственно выросла доля сумм НДС и СН по приобретенным ценностям на </w:t>
      </w:r>
      <w:r>
        <w:rPr>
          <w:lang w:val="en-US"/>
        </w:rPr>
        <w:t>5</w:t>
      </w:r>
      <w:r>
        <w:t>,</w:t>
      </w:r>
      <w:r>
        <w:rPr>
          <w:lang w:val="en-US"/>
        </w:rPr>
        <w:t>3 %.</w:t>
      </w:r>
      <w:r>
        <w:t xml:space="preserve"> Доля расходов будущих периодов на конец года увеличилась до </w:t>
      </w:r>
      <w:r>
        <w:rPr>
          <w:lang w:val="en-US"/>
        </w:rPr>
        <w:t>5.8</w:t>
      </w:r>
      <w:r>
        <w:t>,</w:t>
      </w:r>
      <w:r>
        <w:rPr>
          <w:lang w:val="en-US"/>
        </w:rPr>
        <w:t>%.</w:t>
      </w:r>
    </w:p>
    <w:p w:rsidR="00C2489D" w:rsidRDefault="009E1D84">
      <w:pPr>
        <w:ind w:firstLine="720"/>
        <w:jc w:val="both"/>
      </w:pPr>
      <w:r>
        <w:t>Таким образом</w:t>
      </w:r>
      <w:r>
        <w:rPr>
          <w:lang w:val="en-US"/>
        </w:rPr>
        <w:t>,</w:t>
      </w:r>
      <w:r>
        <w:t xml:space="preserve"> за 1996 г</w:t>
      </w:r>
      <w:r>
        <w:rPr>
          <w:lang w:val="en-US"/>
        </w:rPr>
        <w:t>.</w:t>
      </w:r>
      <w:r>
        <w:t xml:space="preserve"> наблюдалось изменение структуры оборотных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Эффективность использования оборотных средств характеризуется</w:t>
      </w:r>
      <w:r>
        <w:rPr>
          <w:lang w:val="en-US"/>
        </w:rPr>
        <w:t>,</w:t>
      </w:r>
      <w:r>
        <w:t xml:space="preserve"> прежде всего</w:t>
      </w:r>
      <w:r>
        <w:rPr>
          <w:lang w:val="en-US"/>
        </w:rPr>
        <w:t>,</w:t>
      </w:r>
      <w:r>
        <w:t xml:space="preserve"> их </w:t>
      </w:r>
      <w:r>
        <w:rPr>
          <w:b/>
        </w:rPr>
        <w:t>оборачиваемость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Оборачиваемость оборотных средств исчисляется продолжительностью одного оборота в днях (оборачиваемость оборотных средств в днях) или количеством оборотов за отчетный период (коэффициент оборачиваемости)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Продолжительность одного оборота в днях представляет собой отношение суммы среднего остатка оборотных средств к сумме однодневной выручки за анализируемый период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Коэффициент оборачиваемости средств характеризует размер объема выручки от реализации в расчете на один рубль оборотных средств</w:t>
      </w:r>
      <w:r>
        <w:rPr>
          <w:lang w:val="en-US"/>
        </w:rPr>
        <w:t>.</w:t>
      </w:r>
      <w:r>
        <w:t xml:space="preserve"> Он определяется как отношение суммы выручки от реализации продукции к среднему остатку оборотных средств</w:t>
      </w:r>
      <w:r>
        <w:rPr>
          <w:lang w:val="en-US"/>
        </w:rPr>
        <w:t>.</w:t>
      </w:r>
      <w:r>
        <w:t xml:space="preserve"> Рост его свидетельствует о более эффективном использовании оборотных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Длительность нахождения средств в обороте определяется совокупным влиянием ряда разнонаправленных факторов внешнего и внутреннего характера</w:t>
      </w:r>
      <w:r>
        <w:rPr>
          <w:lang w:val="en-US"/>
        </w:rPr>
        <w:t>.</w:t>
      </w:r>
      <w:r>
        <w:t xml:space="preserve"> К числу первых следует отнести сферу деятельности предприятия (производственная</w:t>
      </w:r>
      <w:r>
        <w:rPr>
          <w:lang w:val="en-US"/>
        </w:rPr>
        <w:t>,</w:t>
      </w:r>
      <w:r>
        <w:t xml:space="preserve"> снабженческо-сбытовая</w:t>
      </w:r>
      <w:r>
        <w:rPr>
          <w:lang w:val="en-US"/>
        </w:rPr>
        <w:t>,</w:t>
      </w:r>
      <w:r>
        <w:t xml:space="preserve"> посредническая и др</w:t>
      </w:r>
      <w:r>
        <w:rPr>
          <w:lang w:val="en-US"/>
        </w:rPr>
        <w:t>.</w:t>
      </w:r>
      <w:r>
        <w:t>)</w:t>
      </w:r>
      <w:r>
        <w:rPr>
          <w:lang w:val="en-US"/>
        </w:rPr>
        <w:t>,</w:t>
      </w:r>
      <w:r>
        <w:t xml:space="preserve"> масштабы предприятия (в большинстве случаев оборачиваемость средств на малых предприятиях оказывается значительно выше</w:t>
      </w:r>
      <w:r>
        <w:rPr>
          <w:lang w:val="en-US"/>
        </w:rPr>
        <w:t>,</w:t>
      </w:r>
      <w:r>
        <w:t xml:space="preserve"> чем на крупных ) и ряд других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Не меньшее воздействие на оборачиваемость активов предприятия оказывает экономическая ситуация в стране и связанные с ней условия хозяйствования предприятия</w:t>
      </w:r>
      <w:r>
        <w:rPr>
          <w:lang w:val="en-US"/>
        </w:rPr>
        <w:t>.</w:t>
      </w:r>
      <w:r>
        <w:t xml:space="preserve"> Так</w:t>
      </w:r>
      <w:r>
        <w:rPr>
          <w:lang w:val="en-US"/>
        </w:rPr>
        <w:t>,</w:t>
      </w:r>
      <w:r>
        <w:t xml:space="preserve"> протекающие в стране инфляционные процессы</w:t>
      </w:r>
      <w:r>
        <w:rPr>
          <w:lang w:val="en-US"/>
        </w:rPr>
        <w:t>,</w:t>
      </w:r>
      <w:r>
        <w:t xml:space="preserve"> отсутствие у большинства предприятий налаженных хозяйственных связей с поставщиками и покупателями приводят к вынужденному накапливанию запасов</w:t>
      </w:r>
      <w:r>
        <w:rPr>
          <w:lang w:val="en-US"/>
        </w:rPr>
        <w:t>,</w:t>
      </w:r>
      <w:r>
        <w:t xml:space="preserve"> значительно замедляющему процесс оборота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то же время следует подчеркнуть</w:t>
      </w:r>
      <w:r>
        <w:rPr>
          <w:lang w:val="en-US"/>
        </w:rPr>
        <w:t>,</w:t>
      </w:r>
      <w:r>
        <w:t xml:space="preserve"> что период нахождения средств в обороте в значительной степени определяется внутренними условиями деятельности предприятия и</w:t>
      </w:r>
      <w:r>
        <w:rPr>
          <w:lang w:val="en-US"/>
        </w:rPr>
        <w:t>,</w:t>
      </w:r>
      <w:r>
        <w:t xml:space="preserve"> в первую очередь</w:t>
      </w:r>
      <w:r>
        <w:rPr>
          <w:lang w:val="en-US"/>
        </w:rPr>
        <w:t>,</w:t>
      </w:r>
      <w:r>
        <w:t xml:space="preserve"> эффективностью стратегии управления его активами (или ее отсутствием)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Действительно</w:t>
      </w:r>
      <w:r>
        <w:rPr>
          <w:lang w:val="en-US"/>
        </w:rPr>
        <w:t>,</w:t>
      </w:r>
      <w:r>
        <w:t xml:space="preserve"> в зависимости от применяемой ценовой политики</w:t>
      </w:r>
      <w:r>
        <w:rPr>
          <w:lang w:val="en-US"/>
        </w:rPr>
        <w:t>,</w:t>
      </w:r>
      <w:r>
        <w:t xml:space="preserve"> структуры активов</w:t>
      </w:r>
      <w:r>
        <w:rPr>
          <w:lang w:val="en-US"/>
        </w:rPr>
        <w:t>,</w:t>
      </w:r>
      <w:r>
        <w:t xml:space="preserve"> методики оценки товарно-материальных запасов предприятие имеет большую или меньшую свободу воздействия на длительность оборота своих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Эффективность использования оборотных средств определяется также показателем рентабельности текущих активов</w:t>
      </w:r>
      <w:r>
        <w:rPr>
          <w:lang w:val="en-US"/>
        </w:rPr>
        <w:t>,</w:t>
      </w:r>
      <w:r>
        <w:t xml:space="preserve"> который показывает какую прибыль получает предприятие с каждого рубля вложенного в текущие активы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Рассмотрим показатели использования оборотных средств как в целом</w:t>
      </w:r>
      <w:r>
        <w:rPr>
          <w:lang w:val="en-US"/>
        </w:rPr>
        <w:t>,</w:t>
      </w:r>
      <w:r>
        <w:t xml:space="preserve"> так и по группам оборотных средств в таблице </w:t>
      </w:r>
      <w:r>
        <w:rPr>
          <w:lang w:val="en-US"/>
        </w:rPr>
        <w:t>2.2.2.</w:t>
      </w:r>
    </w:p>
    <w:p w:rsidR="00C2489D" w:rsidRDefault="009E1D84">
      <w:pPr>
        <w:jc w:val="right"/>
      </w:pPr>
      <w:r>
        <w:t>Таблица 2.2.2.</w:t>
      </w:r>
    </w:p>
    <w:p w:rsidR="00C2489D" w:rsidRDefault="009E1D84">
      <w:pPr>
        <w:jc w:val="center"/>
      </w:pPr>
      <w:r>
        <w:t>Показатели эффективности использования оборотных средств.</w:t>
      </w:r>
    </w:p>
    <w:p w:rsidR="00C2489D" w:rsidRDefault="00C2489D"/>
    <w:tbl>
      <w:tblPr>
        <w:tblW w:w="0" w:type="auto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1077"/>
        <w:gridCol w:w="1191"/>
        <w:gridCol w:w="1191"/>
        <w:gridCol w:w="1247"/>
        <w:gridCol w:w="1304"/>
        <w:gridCol w:w="1"/>
      </w:tblGrid>
      <w:tr w:rsidR="00C2489D"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1993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1994 г.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1995 г.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 +, (-)</w:t>
            </w:r>
          </w:p>
        </w:tc>
      </w:tr>
      <w:tr w:rsidR="00C2489D"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гр.2-гр.1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гр.3-гр.2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Выручка от реализации продукции, тыс. руб.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36969524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107839774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445730902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+70870250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+337891128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Количество дней анализируемого периода, дней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360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х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Однодневная выручка, тыс. руб.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102639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295555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1238141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+192916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+942586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Чистая прибыль, тыс. руб.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3537948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11445069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48432327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+7907121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+36977258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Средний остаток оборотных средств, тыс. руб.,                          в том числе: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19043428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57486904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96605704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+38443480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+39118800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материальных оборотных средств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3345579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11332097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26015923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+7986518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+14683826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дебиторской задолженности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15575379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45877197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62883069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+30301818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+17005872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денежных средств и кратко</w:t>
            </w:r>
            <w:r>
              <w:rPr>
                <w:sz w:val="22"/>
              </w:rPr>
              <w:softHyphen/>
              <w:t>срочных финансовых вложений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122470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277611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706713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+155141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+420102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Коэффициент оборачиваемости, обороты,                                        в том числе: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1,94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1,88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4,61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-0,06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+2,73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материальных оборотных средств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11,05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9,52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17,13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-1,53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+7,61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дебиторской задолженности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2,37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2,35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7,09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-0,02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+4,74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денежных средств и кратко</w:t>
            </w:r>
            <w:r>
              <w:rPr>
                <w:sz w:val="22"/>
              </w:rPr>
              <w:softHyphen/>
              <w:t>срочных финансовых вложений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301,87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388,46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630,71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+86,59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+242,25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Продолжительность оборота, дней,                           в том числе: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186</w:t>
            </w:r>
          </w:p>
          <w:p w:rsidR="00C2489D" w:rsidRDefault="00C2489D">
            <w:pPr>
              <w:jc w:val="right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материальных оборотных средств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+5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дебиторской задолженности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-102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денежных средств и кратко</w:t>
            </w:r>
            <w:r>
              <w:rPr>
                <w:sz w:val="22"/>
              </w:rPr>
              <w:softHyphen/>
              <w:t>срочных финансовых вложений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1,2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0,9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0,6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-0,3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-0,3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5"/>
              </w:numPr>
              <w:rPr>
                <w:sz w:val="22"/>
              </w:rPr>
            </w:pPr>
            <w:r>
              <w:rPr>
                <w:sz w:val="22"/>
              </w:rPr>
              <w:t>Рентабельность текущих активов, %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18,6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19,9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50,1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+1,3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+30,2</w:t>
            </w:r>
          </w:p>
        </w:tc>
      </w:tr>
    </w:tbl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 xml:space="preserve">2.2.2. </w:t>
      </w:r>
      <w:r>
        <w:t>видно</w:t>
      </w:r>
      <w:r>
        <w:rPr>
          <w:lang w:val="en-US"/>
        </w:rPr>
        <w:t>,</w:t>
      </w:r>
      <w:r>
        <w:t xml:space="preserve"> что если в 1995 г</w:t>
      </w:r>
      <w:r>
        <w:rPr>
          <w:lang w:val="en-US"/>
        </w:rPr>
        <w:t>.</w:t>
      </w:r>
      <w:r>
        <w:t xml:space="preserve"> наблюдалось незначительное замедление оборачиваемости всех оборотных средств на 5 дней</w:t>
      </w:r>
      <w:r>
        <w:rPr>
          <w:lang w:val="en-US"/>
        </w:rPr>
        <w:t>,</w:t>
      </w:r>
      <w:r>
        <w:t xml:space="preserve"> в т</w:t>
      </w:r>
      <w:r>
        <w:rPr>
          <w:lang w:val="en-US"/>
        </w:rPr>
        <w:t xml:space="preserve">. </w:t>
      </w:r>
      <w:r>
        <w:t>ч</w:t>
      </w:r>
      <w:r>
        <w:rPr>
          <w:lang w:val="en-US"/>
        </w:rPr>
        <w:t xml:space="preserve">. </w:t>
      </w:r>
      <w:r>
        <w:t>по материальным оборотным средствам на 21 день и по дебиторской задолженности на 51 день</w:t>
      </w:r>
      <w:r>
        <w:rPr>
          <w:lang w:val="en-US"/>
        </w:rPr>
        <w:t>.</w:t>
      </w:r>
      <w:r>
        <w:t xml:space="preserve"> По денежным средствам наблюдалось незначительное ускорение оборачиваемости на </w:t>
      </w:r>
      <w:r>
        <w:rPr>
          <w:lang w:val="en-US"/>
        </w:rPr>
        <w:t xml:space="preserve">0.3 </w:t>
      </w:r>
      <w:r>
        <w:t>дня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1996 г</w:t>
      </w:r>
      <w:r>
        <w:rPr>
          <w:lang w:val="en-US"/>
        </w:rPr>
        <w:t>.</w:t>
      </w:r>
      <w:r>
        <w:t xml:space="preserve"> оборотные средства в целом совершили на 2,</w:t>
      </w:r>
      <w:r>
        <w:rPr>
          <w:lang w:val="en-US"/>
        </w:rPr>
        <w:t>73</w:t>
      </w:r>
      <w:r>
        <w:t xml:space="preserve"> оборота больше</w:t>
      </w:r>
      <w:r>
        <w:rPr>
          <w:lang w:val="en-US"/>
        </w:rPr>
        <w:t>,</w:t>
      </w:r>
      <w:r>
        <w:t xml:space="preserve"> чем в 1995 г</w:t>
      </w:r>
      <w:r>
        <w:rPr>
          <w:lang w:val="en-US"/>
        </w:rPr>
        <w:t>.,</w:t>
      </w:r>
      <w:r>
        <w:t xml:space="preserve"> что привело к сокращению продолжительности одного оборота на 113 дней</w:t>
      </w:r>
      <w:r>
        <w:rPr>
          <w:lang w:val="en-US"/>
        </w:rPr>
        <w:t>.</w:t>
      </w:r>
      <w:r>
        <w:t xml:space="preserve"> Увеличение выручки от реализации продукции привело к сокращению продолжительности оборота</w:t>
      </w:r>
      <w:r>
        <w:rPr>
          <w:lang w:val="en-US"/>
        </w:rPr>
        <w:t>,</w:t>
      </w:r>
      <w:r>
        <w:t xml:space="preserve"> а увеличение среднего остатка оборотных средств к его увеличению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Ускорение оборачиваемости оборотных средств на 113 дней высвободило из оборота денежные средства в сумме 139 909 933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(113*1 238 141)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Улучшение оборачиваемости наблюдалось по всем группам оборотных средств</w:t>
      </w:r>
      <w:r>
        <w:rPr>
          <w:lang w:val="en-US"/>
        </w:rPr>
        <w:t>,</w:t>
      </w:r>
      <w:r>
        <w:t xml:space="preserve"> в т</w:t>
      </w:r>
      <w:r>
        <w:rPr>
          <w:lang w:val="en-US"/>
        </w:rPr>
        <w:t>.</w:t>
      </w:r>
      <w:r>
        <w:t xml:space="preserve"> ч.</w:t>
      </w:r>
      <w:r>
        <w:rPr>
          <w:lang w:val="en-US"/>
        </w:rPr>
        <w:t>,</w:t>
      </w:r>
      <w:r>
        <w:t xml:space="preserve"> по дебиторской задолженности (продолжительность одного оборота в днях сократилась на 120 дней или </w:t>
      </w:r>
      <w:r>
        <w:rPr>
          <w:lang w:val="en-US"/>
        </w:rPr>
        <w:t>3</w:t>
      </w:r>
      <w:r>
        <w:t>,</w:t>
      </w:r>
      <w:r>
        <w:rPr>
          <w:lang w:val="en-US"/>
        </w:rPr>
        <w:t xml:space="preserve">4 </w:t>
      </w:r>
      <w:r>
        <w:t>месяца)</w:t>
      </w:r>
      <w:r>
        <w:rPr>
          <w:lang w:val="en-US"/>
        </w:rPr>
        <w:t>,</w:t>
      </w:r>
      <w:r>
        <w:t xml:space="preserve"> по материальным оборотным средствам на 17 дней</w:t>
      </w:r>
      <w:r>
        <w:rPr>
          <w:lang w:val="en-US"/>
        </w:rPr>
        <w:t>,</w:t>
      </w:r>
      <w:r>
        <w:t xml:space="preserve"> а также по группе денежные средства и краткосрочные финансовые вложения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Увеличение рентабельности оборотных средств в динамике за три года свидетельствует о росте величины чистой прибыли на каждый рубль</w:t>
      </w:r>
      <w:r>
        <w:rPr>
          <w:lang w:val="en-US"/>
        </w:rPr>
        <w:t>,</w:t>
      </w:r>
      <w:r>
        <w:t xml:space="preserve"> вложенный в текущие активы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В процессе анализа необходимо сравнить фактические остатки оборотных средств с их нормативами</w:t>
      </w:r>
      <w:r>
        <w:rPr>
          <w:lang w:val="en-US"/>
        </w:rPr>
        <w:t>.</w:t>
      </w:r>
      <w:r>
        <w:t xml:space="preserve"> </w:t>
      </w:r>
      <w:r>
        <w:rPr>
          <w:b/>
        </w:rPr>
        <w:t xml:space="preserve">Нормирование </w:t>
      </w:r>
      <w:r>
        <w:t>должно обеспечить оптимальную величину всех элементов нормируемых оборотных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процессе нормирования оборотных средств разрабатываются нормы и нормативы</w:t>
      </w:r>
      <w:r>
        <w:rPr>
          <w:lang w:val="en-US"/>
        </w:rPr>
        <w:t>.</w:t>
      </w:r>
      <w:r>
        <w:t xml:space="preserve"> Норма оборотных средств - это относительная величина</w:t>
      </w:r>
      <w:r>
        <w:rPr>
          <w:lang w:val="en-US"/>
        </w:rPr>
        <w:t>,</w:t>
      </w:r>
      <w:r>
        <w:t xml:space="preserve"> соответствующая минимальному</w:t>
      </w:r>
      <w:r>
        <w:rPr>
          <w:lang w:val="en-US"/>
        </w:rPr>
        <w:t>,</w:t>
      </w:r>
      <w:r>
        <w:t xml:space="preserve"> экономически обоснованному объему запасов товарно-материальных ценностей</w:t>
      </w:r>
      <w:r>
        <w:rPr>
          <w:lang w:val="en-US"/>
        </w:rPr>
        <w:t>.</w:t>
      </w:r>
      <w:r>
        <w:t xml:space="preserve"> Она устанавливается</w:t>
      </w:r>
      <w:r>
        <w:rPr>
          <w:lang w:val="en-US"/>
        </w:rPr>
        <w:t>,</w:t>
      </w:r>
      <w:r>
        <w:t xml:space="preserve"> как правило</w:t>
      </w:r>
      <w:r>
        <w:rPr>
          <w:lang w:val="en-US"/>
        </w:rPr>
        <w:t>,</w:t>
      </w:r>
      <w:r>
        <w:t xml:space="preserve"> в днях</w:t>
      </w:r>
      <w:r>
        <w:rPr>
          <w:lang w:val="en-US"/>
        </w:rPr>
        <w:t>.</w:t>
      </w:r>
      <w:r>
        <w:t xml:space="preserve"> Нормы оборотных средств зависят от норм расходов материалов в производстве норм износостойкости запасных частей и инструментов</w:t>
      </w:r>
      <w:r>
        <w:rPr>
          <w:lang w:val="en-US"/>
        </w:rPr>
        <w:t>,</w:t>
      </w:r>
      <w:r>
        <w:t xml:space="preserve"> длительности производственного цикла</w:t>
      </w:r>
      <w:r>
        <w:rPr>
          <w:lang w:val="en-US"/>
        </w:rPr>
        <w:t>,</w:t>
      </w:r>
      <w:r>
        <w:t xml:space="preserve"> условий снабжения и сбыта</w:t>
      </w:r>
      <w:r>
        <w:rPr>
          <w:lang w:val="en-US"/>
        </w:rPr>
        <w:t>,</w:t>
      </w:r>
      <w:r>
        <w:t xml:space="preserve"> времени предания некоторым материалам определенных свойств</w:t>
      </w:r>
      <w:r>
        <w:rPr>
          <w:lang w:val="en-US"/>
        </w:rPr>
        <w:t>,</w:t>
      </w:r>
      <w:r>
        <w:t xml:space="preserve"> необходимых для производственного потребления</w:t>
      </w:r>
      <w:r>
        <w:rPr>
          <w:lang w:val="en-US"/>
        </w:rPr>
        <w:t>,</w:t>
      </w:r>
      <w:r>
        <w:t xml:space="preserve"> и других факторов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Нормы оборотных средств при относительно неизменных экономических условиях являются длительно действующими</w:t>
      </w:r>
      <w:r>
        <w:rPr>
          <w:lang w:val="en-US"/>
        </w:rPr>
        <w:t>.</w:t>
      </w:r>
      <w:r>
        <w:t xml:space="preserve"> Необходимость их уточнения обусловлена существенными изменениями технологии и организации производства</w:t>
      </w:r>
      <w:r>
        <w:rPr>
          <w:lang w:val="en-US"/>
        </w:rPr>
        <w:t>,</w:t>
      </w:r>
      <w:r>
        <w:t xml:space="preserve"> номенклатуры изделий</w:t>
      </w:r>
      <w:r>
        <w:rPr>
          <w:lang w:val="en-US"/>
        </w:rPr>
        <w:t>,</w:t>
      </w:r>
      <w:r>
        <w:t xml:space="preserve"> изменения цен</w:t>
      </w:r>
      <w:r>
        <w:rPr>
          <w:lang w:val="en-US"/>
        </w:rPr>
        <w:t xml:space="preserve">, </w:t>
      </w:r>
      <w:r>
        <w:t>тарифов и других показателей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Норматив оборотных средств - это минимально необходимая сумма денежных средств</w:t>
      </w:r>
      <w:r>
        <w:rPr>
          <w:lang w:val="en-US"/>
        </w:rPr>
        <w:t>,</w:t>
      </w:r>
      <w:r>
        <w:t xml:space="preserve"> обеспечивающая деятельность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Если нормы оборотных средств могут быть установлены на относительно длительный период</w:t>
      </w:r>
      <w:r>
        <w:rPr>
          <w:lang w:val="en-US"/>
        </w:rPr>
        <w:t>,</w:t>
      </w:r>
      <w:r>
        <w:t xml:space="preserve"> то нормативы рассчитываются на конкретный период (год</w:t>
      </w:r>
      <w:r>
        <w:rPr>
          <w:lang w:val="en-US"/>
        </w:rPr>
        <w:t>,</w:t>
      </w:r>
      <w:r>
        <w:t xml:space="preserve"> квартал)</w:t>
      </w:r>
      <w:r>
        <w:rPr>
          <w:lang w:val="en-US"/>
        </w:rPr>
        <w:t>.</w:t>
      </w:r>
      <w:r>
        <w:t xml:space="preserve"> Нормативы оборотных средств определяются как произведение однодневного расхода или выпуска</w:t>
      </w:r>
      <w:r>
        <w:rPr>
          <w:lang w:val="en-US"/>
        </w:rPr>
        <w:t>,</w:t>
      </w:r>
      <w:r>
        <w:t xml:space="preserve"> в стоимостном выражении</w:t>
      </w:r>
      <w:r>
        <w:rPr>
          <w:lang w:val="en-US"/>
        </w:rPr>
        <w:t>,</w:t>
      </w:r>
      <w:r>
        <w:t xml:space="preserve"> и нормы по соответствующим видам оборотных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Изменение в конце 80-х годов экономических условий  хозяйствования</w:t>
      </w:r>
      <w:r>
        <w:rPr>
          <w:lang w:val="en-US"/>
        </w:rPr>
        <w:t>,</w:t>
      </w:r>
      <w:r>
        <w:t xml:space="preserve"> сопровождалось инфляционным ростом цен и нарушением традиционных хозяйственных связей между предприятиями</w:t>
      </w:r>
      <w:r>
        <w:rPr>
          <w:lang w:val="en-US"/>
        </w:rPr>
        <w:t>.</w:t>
      </w:r>
      <w:r>
        <w:t xml:space="preserve"> Это привело к необходимости ежеквартального пересчета как нормативов</w:t>
      </w:r>
      <w:r>
        <w:rPr>
          <w:lang w:val="en-US"/>
        </w:rPr>
        <w:t>,</w:t>
      </w:r>
      <w:r>
        <w:t xml:space="preserve"> так и норм запаса</w:t>
      </w:r>
      <w:r>
        <w:rPr>
          <w:lang w:val="en-US"/>
        </w:rPr>
        <w:t xml:space="preserve">, </w:t>
      </w:r>
      <w:r>
        <w:t>что в свою очередь увеличивало объем обрабатываемой информации</w:t>
      </w:r>
      <w:r>
        <w:rPr>
          <w:lang w:val="en-US"/>
        </w:rPr>
        <w:t>,</w:t>
      </w:r>
      <w:r>
        <w:t xml:space="preserve"> требующего дополнительного специалистов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связи с вышесказанным</w:t>
      </w:r>
      <w:r>
        <w:rPr>
          <w:lang w:val="en-US"/>
        </w:rPr>
        <w:t>,</w:t>
      </w:r>
      <w:r>
        <w:t xml:space="preserve"> большинство промышленных предприятий</w:t>
      </w:r>
      <w:r>
        <w:rPr>
          <w:lang w:val="en-US"/>
        </w:rPr>
        <w:t>,</w:t>
      </w:r>
      <w:r>
        <w:t xml:space="preserve"> отказались от нормирования оборотных средств в начале 90-х годов</w:t>
      </w:r>
      <w:r>
        <w:rPr>
          <w:lang w:val="en-US"/>
        </w:rPr>
        <w:t>,</w:t>
      </w:r>
      <w:r>
        <w:t xml:space="preserve"> не было исключением и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“.</w:t>
      </w:r>
      <w:r>
        <w:t xml:space="preserve"> Однако</w:t>
      </w:r>
      <w:r>
        <w:rPr>
          <w:lang w:val="en-US"/>
        </w:rPr>
        <w:t>,</w:t>
      </w:r>
      <w:r>
        <w:t xml:space="preserve"> в 1996 г</w:t>
      </w:r>
      <w:r>
        <w:rPr>
          <w:lang w:val="en-US"/>
        </w:rPr>
        <w:t>.</w:t>
      </w:r>
      <w:r>
        <w:t xml:space="preserve"> в связи с возросшим значением рациональной организации использования оборотных средств</w:t>
      </w:r>
      <w:r>
        <w:rPr>
          <w:lang w:val="en-US"/>
        </w:rPr>
        <w:t>,</w:t>
      </w:r>
      <w:r>
        <w:t xml:space="preserve"> на предприятии было принято решение о возобновлении их нормирования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numPr>
          <w:ilvl w:val="0"/>
          <w:numId w:val="96"/>
        </w:numPr>
        <w:jc w:val="center"/>
      </w:pPr>
      <w:r>
        <w:t>АНАЛИЗ ИСПОЛЬЗОВАНИЯ ТОВАРНО-МАТЕРИАЛЬНЫХ ЗАПАСОВ.</w:t>
      </w:r>
    </w:p>
    <w:p w:rsidR="00C2489D" w:rsidRDefault="00C2489D">
      <w:pPr>
        <w:jc w:val="both"/>
        <w:rPr>
          <w:i/>
        </w:rPr>
      </w:pPr>
    </w:p>
    <w:p w:rsidR="00C2489D" w:rsidRDefault="009E1D84">
      <w:pPr>
        <w:ind w:firstLine="720"/>
        <w:jc w:val="both"/>
      </w:pPr>
      <w:r>
        <w:t>Анализ использования товарно-материальных запасов начнем с оценки их оборачиваемости</w:t>
      </w:r>
      <w:r>
        <w:rPr>
          <w:lang w:val="en-US"/>
        </w:rPr>
        <w:t>,</w:t>
      </w:r>
      <w:r>
        <w:t xml:space="preserve"> которую целесообразно проводить по каждому виду товарно-материальных запасов (производственные запасы</w:t>
      </w:r>
      <w:r>
        <w:rPr>
          <w:lang w:val="en-US"/>
        </w:rPr>
        <w:t>,</w:t>
      </w:r>
      <w:r>
        <w:t xml:space="preserve"> готовая продукция и товары)</w:t>
      </w:r>
      <w:r>
        <w:rPr>
          <w:lang w:val="en-US"/>
        </w:rPr>
        <w:t>.</w:t>
      </w:r>
      <w:r>
        <w:t xml:space="preserve"> Поскольку производственные запасы учитываются по стоимости их заготовления (приобретения)</w:t>
      </w:r>
      <w:r>
        <w:rPr>
          <w:lang w:val="en-US"/>
        </w:rPr>
        <w:t>,</w:t>
      </w:r>
      <w:r>
        <w:t xml:space="preserve"> то для расчета коэффициента оборачиваемости запасов используется не выручка от реализации</w:t>
      </w:r>
      <w:r>
        <w:rPr>
          <w:lang w:val="en-US"/>
        </w:rPr>
        <w:t>,</w:t>
      </w:r>
      <w:r>
        <w:t xml:space="preserve"> а себестоимость реализованной продукции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b/>
        </w:rPr>
        <w:t xml:space="preserve">Анализ состояния и динамики оборачиваемости запасов </w:t>
      </w:r>
      <w:r>
        <w:t xml:space="preserve">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представлены в таблице </w:t>
      </w:r>
      <w:r>
        <w:rPr>
          <w:lang w:val="en-US"/>
        </w:rPr>
        <w:t>2.2.1.1.</w:t>
      </w:r>
    </w:p>
    <w:p w:rsidR="00C2489D" w:rsidRDefault="009E1D84">
      <w:pPr>
        <w:jc w:val="right"/>
      </w:pPr>
      <w:r>
        <w:t>Таблица 2.2.1.1.</w:t>
      </w:r>
    </w:p>
    <w:p w:rsidR="00C2489D" w:rsidRDefault="009E1D84">
      <w:pPr>
        <w:jc w:val="center"/>
      </w:pPr>
      <w:r>
        <w:t>Оценка состояния оборачиваемости товарно-материальных запасов.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50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28"/>
        <w:gridCol w:w="1077"/>
        <w:gridCol w:w="1191"/>
        <w:gridCol w:w="1191"/>
        <w:gridCol w:w="1247"/>
        <w:gridCol w:w="1304"/>
        <w:gridCol w:w="1"/>
      </w:tblGrid>
      <w:tr w:rsidR="00C2489D"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Показатели</w:t>
            </w:r>
          </w:p>
        </w:tc>
        <w:tc>
          <w:tcPr>
            <w:tcW w:w="1077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1993 г.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1994 г.</w:t>
            </w:r>
          </w:p>
        </w:tc>
        <w:tc>
          <w:tcPr>
            <w:tcW w:w="1191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1995 г.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Изменение</w:t>
            </w:r>
          </w:p>
        </w:tc>
      </w:tr>
      <w:tr w:rsidR="00C2489D"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2"/>
              </w:rPr>
            </w:pP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гр.2-гр.1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гр.3-гр.2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7"/>
              </w:numPr>
              <w:rPr>
                <w:sz w:val="22"/>
              </w:rPr>
            </w:pPr>
            <w:r>
              <w:rPr>
                <w:sz w:val="22"/>
              </w:rPr>
              <w:t>Себестоимость реализованной продукции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33801405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97443859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374088406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63642454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276644547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7"/>
              </w:numPr>
              <w:rPr>
                <w:sz w:val="22"/>
              </w:rPr>
            </w:pPr>
            <w:r>
              <w:rPr>
                <w:sz w:val="22"/>
              </w:rPr>
              <w:t>Средние товарно-материальные запасы по данным баланса,            в том числе: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2708145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9058482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16659144</w:t>
            </w:r>
          </w:p>
        </w:tc>
        <w:tc>
          <w:tcPr>
            <w:tcW w:w="1247" w:type="dxa"/>
            <w:tcBorders>
              <w:top w:val="single" w:sz="6" w:space="0" w:color="auto"/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6350337</w:t>
            </w:r>
          </w:p>
        </w:tc>
        <w:tc>
          <w:tcPr>
            <w:tcW w:w="1304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7600662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производственные запасы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2020806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6369208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13226554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4348402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6857346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готовая продукция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204998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577189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896248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372191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319059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7"/>
              </w:numPr>
              <w:rPr>
                <w:sz w:val="22"/>
              </w:rPr>
            </w:pPr>
            <w:r>
              <w:rPr>
                <w:sz w:val="22"/>
              </w:rPr>
              <w:t>Оборачиваемость товарно-материальных запасов (стр.1:стр.2), в том числе: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12,48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10,76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22,46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-1,72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2"/>
              </w:rPr>
            </w:pPr>
          </w:p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11,7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производственные запасы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16,73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15,3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28,28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-1,43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12,98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готовая продукция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164,89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168,82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417,39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3,93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248,57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7"/>
              </w:numPr>
              <w:rPr>
                <w:sz w:val="22"/>
              </w:rPr>
            </w:pPr>
            <w:r>
              <w:rPr>
                <w:sz w:val="22"/>
              </w:rPr>
              <w:t>Продолжительность оборота, дней,                           в том числе: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  <w:p w:rsidR="00C2489D" w:rsidRDefault="00C2489D">
            <w:pPr>
              <w:jc w:val="right"/>
              <w:rPr>
                <w:sz w:val="22"/>
              </w:rPr>
            </w:pP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производственные запасы</w:t>
            </w:r>
          </w:p>
        </w:tc>
        <w:tc>
          <w:tcPr>
            <w:tcW w:w="1077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91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91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24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304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8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523"/>
              <w:rPr>
                <w:sz w:val="22"/>
              </w:rPr>
            </w:pPr>
            <w:r>
              <w:rPr>
                <w:sz w:val="22"/>
              </w:rPr>
              <w:t>готовая продукция</w:t>
            </w:r>
          </w:p>
        </w:tc>
        <w:tc>
          <w:tcPr>
            <w:tcW w:w="10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24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0</w:t>
            </w:r>
          </w:p>
        </w:tc>
        <w:tc>
          <w:tcPr>
            <w:tcW w:w="1304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2"/>
              </w:rPr>
            </w:pPr>
            <w:r>
              <w:rPr>
                <w:sz w:val="22"/>
              </w:rPr>
              <w:t>-1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 xml:space="preserve">Данные таблицы </w:t>
      </w:r>
      <w:r>
        <w:rPr>
          <w:lang w:val="en-US"/>
        </w:rPr>
        <w:t xml:space="preserve">2.2.1.1. </w:t>
      </w:r>
      <w:r>
        <w:t>подтверждают сделанные нами ранее выводы относительно замедления оборачиваемости текущих активов в 1995 г</w:t>
      </w:r>
      <w:r>
        <w:rPr>
          <w:lang w:val="en-US"/>
        </w:rPr>
        <w:t>.</w:t>
      </w:r>
      <w:r>
        <w:t xml:space="preserve"> и ускорению их оборачиваемости в 1996 г</w:t>
      </w:r>
      <w:r>
        <w:rPr>
          <w:lang w:val="en-US"/>
        </w:rPr>
        <w:t>.,</w:t>
      </w:r>
      <w:r>
        <w:t xml:space="preserve"> что привело сокращению продолжительности одного оборота в целом по товарно-материальными запасами на 17 дней</w:t>
      </w:r>
      <w:r>
        <w:rPr>
          <w:lang w:val="en-US"/>
        </w:rPr>
        <w:t>,</w:t>
      </w:r>
      <w:r>
        <w:t xml:space="preserve"> в т</w:t>
      </w:r>
      <w:r>
        <w:rPr>
          <w:lang w:val="en-US"/>
        </w:rPr>
        <w:t>.</w:t>
      </w:r>
      <w:r>
        <w:t xml:space="preserve"> ч</w:t>
      </w:r>
      <w:r>
        <w:rPr>
          <w:lang w:val="en-US"/>
        </w:rPr>
        <w:t>.</w:t>
      </w:r>
      <w:r>
        <w:t xml:space="preserve"> по производственным запасам на 11 дней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Проанализируем производственные запасы</w:t>
      </w:r>
      <w:r>
        <w:rPr>
          <w:lang w:val="en-US"/>
        </w:rPr>
        <w:t>,</w:t>
      </w:r>
      <w:r>
        <w:t xml:space="preserve"> занимающие наибольший удельный вес в структуре запасов предприятия</w:t>
      </w:r>
      <w:r>
        <w:rPr>
          <w:lang w:val="en-US"/>
        </w:rPr>
        <w:t>.</w:t>
      </w:r>
      <w:r>
        <w:t xml:space="preserve"> Рассмотрим </w:t>
      </w:r>
      <w:r>
        <w:rPr>
          <w:b/>
        </w:rPr>
        <w:t xml:space="preserve">структуру производственных запасов </w:t>
      </w:r>
      <w:r>
        <w:t xml:space="preserve">предприятия в таблице </w:t>
      </w:r>
      <w:r>
        <w:rPr>
          <w:lang w:val="en-US"/>
        </w:rPr>
        <w:t>2.2.1.2.</w:t>
      </w:r>
    </w:p>
    <w:p w:rsidR="00C2489D" w:rsidRDefault="009E1D84">
      <w:pPr>
        <w:jc w:val="right"/>
      </w:pPr>
      <w:r>
        <w:t>Таблица 2.2.1.2.</w:t>
      </w:r>
    </w:p>
    <w:p w:rsidR="00C2489D" w:rsidRDefault="009E1D84">
      <w:pPr>
        <w:jc w:val="center"/>
      </w:pPr>
      <w:r>
        <w:t>Анализ структуры производственных запасов.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672"/>
        <w:gridCol w:w="1232"/>
        <w:gridCol w:w="636"/>
        <w:gridCol w:w="1357"/>
        <w:gridCol w:w="1061"/>
        <w:gridCol w:w="3"/>
      </w:tblGrid>
      <w:tr w:rsidR="00C2489D">
        <w:tc>
          <w:tcPr>
            <w:tcW w:w="3686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Начало </w:t>
            </w:r>
          </w:p>
        </w:tc>
        <w:tc>
          <w:tcPr>
            <w:tcW w:w="672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уд. 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</w:t>
            </w: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уд. </w:t>
            </w:r>
          </w:p>
        </w:tc>
        <w:tc>
          <w:tcPr>
            <w:tcW w:w="242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Изменение</w:t>
            </w:r>
          </w:p>
        </w:tc>
      </w:tr>
      <w:tr w:rsidR="00C2489D">
        <w:trPr>
          <w:gridAfter w:val="1"/>
        </w:trPr>
        <w:tc>
          <w:tcPr>
            <w:tcW w:w="3686" w:type="dxa"/>
            <w:tcBorders>
              <w:bottom w:val="nil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 г.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 %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1995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 %</w:t>
            </w:r>
          </w:p>
        </w:tc>
        <w:tc>
          <w:tcPr>
            <w:tcW w:w="1357" w:type="dxa"/>
            <w:tcBorders>
              <w:left w:val="single" w:sz="6" w:space="0" w:color="auto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+, (-)</w:t>
            </w:r>
          </w:p>
        </w:tc>
        <w:tc>
          <w:tcPr>
            <w:tcW w:w="1061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10/1. Сырье.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4069454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45,3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3279789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-789665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-26,5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10/1. Вспомогательные мате</w:t>
            </w:r>
            <w:r>
              <w:rPr>
                <w:sz w:val="24"/>
              </w:rPr>
              <w:softHyphen/>
              <w:t>риалы (трубы, цветные и черные металлы, пароарматура, метизы).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3231112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35,9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9045020</w:t>
            </w:r>
          </w:p>
        </w:tc>
        <w:tc>
          <w:tcPr>
            <w:tcW w:w="636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51,8</w:t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+5813908</w:t>
            </w:r>
          </w:p>
        </w:tc>
        <w:tc>
          <w:tcPr>
            <w:tcW w:w="1061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+15,9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10/3. ГСМ.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57568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440964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+383396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+1,9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10/4. Тара.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28344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91798</w:t>
            </w:r>
          </w:p>
        </w:tc>
        <w:tc>
          <w:tcPr>
            <w:tcW w:w="63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+63454</w:t>
            </w:r>
          </w:p>
        </w:tc>
        <w:tc>
          <w:tcPr>
            <w:tcW w:w="1061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+0,2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10/5. Запасные части.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991321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3204453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18,3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+2213132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+7,3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10/6. Металлолом.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1895</w:t>
            </w:r>
          </w:p>
        </w:tc>
        <w:tc>
          <w:tcPr>
            <w:tcW w:w="672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2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764</w:t>
            </w:r>
          </w:p>
        </w:tc>
        <w:tc>
          <w:tcPr>
            <w:tcW w:w="63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7" w:type="dxa"/>
            <w:tcBorders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-1131</w:t>
            </w:r>
          </w:p>
        </w:tc>
        <w:tc>
          <w:tcPr>
            <w:tcW w:w="1061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Счет 16 - отклонение в стоимости материалов.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233920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2,6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420550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+186630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-0,2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Счет 12/1 - МБП на складе.</w:t>
            </w:r>
          </w:p>
        </w:tc>
        <w:tc>
          <w:tcPr>
            <w:tcW w:w="127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375565</w:t>
            </w:r>
          </w:p>
        </w:tc>
        <w:tc>
          <w:tcPr>
            <w:tcW w:w="67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980590</w:t>
            </w:r>
          </w:p>
        </w:tc>
        <w:tc>
          <w:tcPr>
            <w:tcW w:w="63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5,6</w:t>
            </w:r>
          </w:p>
        </w:tc>
        <w:tc>
          <w:tcPr>
            <w:tcW w:w="1357" w:type="dxa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+605025</w:t>
            </w:r>
          </w:p>
        </w:tc>
        <w:tc>
          <w:tcPr>
            <w:tcW w:w="1061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+1,4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rPr>
          <w:gridAfter w:val="1"/>
        </w:trPr>
        <w:tc>
          <w:tcPr>
            <w:tcW w:w="3686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Итого производственных запасов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8989179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3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17463928</w:t>
            </w:r>
          </w:p>
        </w:tc>
        <w:tc>
          <w:tcPr>
            <w:tcW w:w="6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7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+8474749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ind w:firstLine="720"/>
        <w:jc w:val="both"/>
      </w:pPr>
      <w:r>
        <w:t xml:space="preserve">Данные таблицы </w:t>
      </w:r>
      <w:r>
        <w:rPr>
          <w:lang w:val="en-US"/>
        </w:rPr>
        <w:t>2.2.1.2.</w:t>
      </w:r>
      <w:r>
        <w:t xml:space="preserve"> свидетельствуют об увеличении общего остатка производственных запасов на конец 1996 г</w:t>
      </w:r>
      <w:r>
        <w:rPr>
          <w:lang w:val="en-US"/>
        </w:rPr>
        <w:t>.</w:t>
      </w:r>
      <w:r>
        <w:t xml:space="preserve"> на 8 474 749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Наибольшая доля в структуре производственных запасов на начало года приходилась на сырье (45,3 %)</w:t>
      </w:r>
      <w:r>
        <w:rPr>
          <w:lang w:val="en-US"/>
        </w:rPr>
        <w:t>.</w:t>
      </w:r>
      <w:r>
        <w:t xml:space="preserve"> Однако уменьшение остатков сырья на конец года на 789 665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привело к ее снижению до </w:t>
      </w:r>
      <w:r>
        <w:rPr>
          <w:lang w:val="en-US"/>
        </w:rPr>
        <w:t>18</w:t>
      </w:r>
      <w:r>
        <w:t>,</w:t>
      </w:r>
      <w:r>
        <w:rPr>
          <w:lang w:val="en-US"/>
        </w:rPr>
        <w:t>8 %.</w:t>
      </w:r>
      <w:r>
        <w:t>Снижение остатков производственных запасов произошло в результате запланированного снижения товарного выпуска</w:t>
      </w:r>
      <w:r>
        <w:rPr>
          <w:lang w:val="en-US"/>
        </w:rPr>
        <w:t>,</w:t>
      </w:r>
      <w:r>
        <w:t xml:space="preserve"> в связи с проведением плановых капитальных ремонтов камер батареи № </w:t>
      </w:r>
      <w:r>
        <w:rPr>
          <w:lang w:val="en-US"/>
        </w:rPr>
        <w:t xml:space="preserve">1, </w:t>
      </w:r>
      <w:r>
        <w:t>и закрытие цеха ЛПО в связи с отсутствием спроса на продукцию данного цеха</w:t>
      </w:r>
      <w:r>
        <w:rPr>
          <w:lang w:val="en-US"/>
        </w:rPr>
        <w:t>.</w:t>
      </w:r>
      <w:r>
        <w:t xml:space="preserve"> Это привело к сокращению потребностей предприятия в сырье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указанным выше обстоятельствам на конец 1996 г</w:t>
      </w:r>
      <w:r>
        <w:rPr>
          <w:lang w:val="en-US"/>
        </w:rPr>
        <w:t>.</w:t>
      </w:r>
      <w:r>
        <w:t xml:space="preserve"> произошло увеличение доли вспомогательных материалов с </w:t>
      </w:r>
      <w:r>
        <w:rPr>
          <w:lang w:val="en-US"/>
        </w:rPr>
        <w:t>35</w:t>
      </w:r>
      <w:r>
        <w:t>,</w:t>
      </w:r>
      <w:r>
        <w:rPr>
          <w:lang w:val="en-US"/>
        </w:rPr>
        <w:t xml:space="preserve">9 % </w:t>
      </w:r>
      <w:r>
        <w:t xml:space="preserve">до </w:t>
      </w:r>
      <w:r>
        <w:rPr>
          <w:lang w:val="en-US"/>
        </w:rPr>
        <w:t>51</w:t>
      </w:r>
      <w:r>
        <w:t>,</w:t>
      </w:r>
      <w:r>
        <w:rPr>
          <w:lang w:val="en-US"/>
        </w:rPr>
        <w:t>8 %</w:t>
      </w:r>
      <w:r>
        <w:t xml:space="preserve"> (т</w:t>
      </w:r>
      <w:r>
        <w:rPr>
          <w:lang w:val="en-US"/>
        </w:rPr>
        <w:t>.</w:t>
      </w:r>
      <w:r>
        <w:t xml:space="preserve"> е</w:t>
      </w:r>
      <w:r>
        <w:rPr>
          <w:lang w:val="en-US"/>
        </w:rPr>
        <w:t>.</w:t>
      </w:r>
      <w:r>
        <w:t xml:space="preserve"> на </w:t>
      </w:r>
      <w:r>
        <w:rPr>
          <w:lang w:val="en-US"/>
        </w:rPr>
        <w:t>15</w:t>
      </w:r>
      <w:r>
        <w:t>,</w:t>
      </w:r>
      <w:r>
        <w:rPr>
          <w:lang w:val="en-US"/>
        </w:rPr>
        <w:t>9</w:t>
      </w:r>
      <w:r>
        <w:t xml:space="preserve"> %</w:t>
      </w:r>
      <w:r>
        <w:rPr>
          <w:lang w:val="en-US"/>
        </w:rPr>
        <w:t>),</w:t>
      </w:r>
      <w:r>
        <w:t xml:space="preserve"> а также доли запасных частей с 11 % до 18 ,3 % (т</w:t>
      </w:r>
      <w:r>
        <w:rPr>
          <w:lang w:val="en-US"/>
        </w:rPr>
        <w:t>.</w:t>
      </w:r>
      <w:r>
        <w:t>е</w:t>
      </w:r>
      <w:r>
        <w:rPr>
          <w:lang w:val="en-US"/>
        </w:rPr>
        <w:t>.</w:t>
      </w:r>
      <w:r>
        <w:t xml:space="preserve"> на </w:t>
      </w:r>
      <w:r>
        <w:rPr>
          <w:lang w:val="en-US"/>
        </w:rPr>
        <w:t>7.3 %).</w:t>
      </w:r>
    </w:p>
    <w:p w:rsidR="00C2489D" w:rsidRDefault="009E1D84">
      <w:pPr>
        <w:ind w:firstLine="720"/>
        <w:jc w:val="both"/>
      </w:pPr>
      <w:r>
        <w:t>Обобщающим показателем расхода материальных ресурсов является стоимостной показатель материалоотдачи</w:t>
      </w:r>
      <w:r>
        <w:rPr>
          <w:lang w:val="en-US"/>
        </w:rPr>
        <w:t>,</w:t>
      </w:r>
      <w:r>
        <w:t xml:space="preserve"> или материалоемкости</w:t>
      </w:r>
      <w:r>
        <w:rPr>
          <w:lang w:val="en-US"/>
        </w:rPr>
        <w:t>.</w:t>
      </w:r>
      <w:r>
        <w:t xml:space="preserve"> С помощью стоимостных показателей материалоотдачи можно подсчитать эффективность использования материальных ресурсов</w:t>
      </w:r>
      <w:r>
        <w:rPr>
          <w:lang w:val="en-US"/>
        </w:rPr>
        <w:t>,</w:t>
      </w:r>
      <w:r>
        <w:t xml:space="preserve"> как в целом по предприятию</w:t>
      </w:r>
      <w:r>
        <w:rPr>
          <w:lang w:val="en-US"/>
        </w:rPr>
        <w:t>,</w:t>
      </w:r>
      <w:r>
        <w:t xml:space="preserve"> так и по основным видам материальных ценностей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b/>
        </w:rPr>
        <w:t xml:space="preserve">Анализ использования материальных ресурсов </w:t>
      </w:r>
      <w:r>
        <w:t xml:space="preserve">проведем на основе данных таблицы </w:t>
      </w:r>
      <w:r>
        <w:rPr>
          <w:lang w:val="en-US"/>
        </w:rPr>
        <w:t>2.2.1.3.</w:t>
      </w: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C2489D">
      <w:pPr>
        <w:jc w:val="right"/>
      </w:pPr>
    </w:p>
    <w:p w:rsidR="00C2489D" w:rsidRDefault="009E1D84">
      <w:pPr>
        <w:jc w:val="right"/>
      </w:pPr>
      <w:r>
        <w:t>Таблица 2.2.1.3.</w:t>
      </w:r>
    </w:p>
    <w:p w:rsidR="00C2489D" w:rsidRDefault="009E1D84">
      <w:pPr>
        <w:jc w:val="center"/>
      </w:pPr>
      <w:r>
        <w:t>Выполнение плана по использованию материальных ресурсов.</w:t>
      </w:r>
    </w:p>
    <w:p w:rsidR="00C2489D" w:rsidRDefault="00C2489D">
      <w:pPr>
        <w:jc w:val="center"/>
      </w:pPr>
    </w:p>
    <w:tbl>
      <w:tblPr>
        <w:tblW w:w="0" w:type="auto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167"/>
        <w:gridCol w:w="1429"/>
        <w:gridCol w:w="1429"/>
        <w:gridCol w:w="1546"/>
        <w:gridCol w:w="1547"/>
      </w:tblGrid>
      <w:tr w:rsidR="00C2489D">
        <w:tc>
          <w:tcPr>
            <w:tcW w:w="416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Факти</w:t>
            </w:r>
            <w:r>
              <w:rPr>
                <w:sz w:val="24"/>
              </w:rPr>
              <w:softHyphen/>
              <w:t>чески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Отклонение от плана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плана, %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1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16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8"/>
              </w:numPr>
              <w:rPr>
                <w:sz w:val="24"/>
              </w:rPr>
            </w:pPr>
            <w:r>
              <w:rPr>
                <w:sz w:val="24"/>
              </w:rPr>
              <w:t>Товарная продук</w:t>
            </w:r>
            <w:r>
              <w:rPr>
                <w:sz w:val="24"/>
              </w:rPr>
              <w:softHyphen/>
              <w:t xml:space="preserve">ция, тыс. руб.,        в том числе: 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412937000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+25250468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106,1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1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 xml:space="preserve">товарный выпуск коксовой продукции, тыс. руб.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405156692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407046000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+1889308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167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99"/>
              </w:numPr>
              <w:rPr>
                <w:sz w:val="24"/>
              </w:rPr>
            </w:pPr>
            <w:r>
              <w:rPr>
                <w:sz w:val="24"/>
              </w:rPr>
              <w:t>Затраты сырья и материалов на производство продукции, тыс. руб., в том числе: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309085000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308149218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-935782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99,7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1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 xml:space="preserve">затраты шихты на производство коксовой продукции, тыс. руб.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258965000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252275211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-6689789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97,4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167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0"/>
              </w:numPr>
              <w:rPr>
                <w:sz w:val="24"/>
              </w:rPr>
            </w:pPr>
            <w:r>
              <w:rPr>
                <w:sz w:val="24"/>
              </w:rPr>
              <w:t>Материалоотдача, копеек,               в том числе: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2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546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+8</w:t>
            </w:r>
          </w:p>
        </w:tc>
        <w:tc>
          <w:tcPr>
            <w:tcW w:w="1547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167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23"/>
              <w:rPr>
                <w:sz w:val="24"/>
              </w:rPr>
            </w:pPr>
            <w:r>
              <w:rPr>
                <w:sz w:val="24"/>
              </w:rPr>
              <w:t>по коксовой продукции, коп.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+5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103,2</w:t>
            </w:r>
          </w:p>
        </w:tc>
      </w:tr>
    </w:tbl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Данные таблицы </w:t>
      </w:r>
      <w:r>
        <w:rPr>
          <w:lang w:val="en-US"/>
        </w:rPr>
        <w:t>2.2.1.3.</w:t>
      </w:r>
      <w:r>
        <w:t xml:space="preserve"> свидетельствуют об улучшении использования материальных затрат в производстве продукции</w:t>
      </w:r>
      <w:r>
        <w:rPr>
          <w:lang w:val="en-US"/>
        </w:rPr>
        <w:t>.</w:t>
      </w:r>
      <w:r>
        <w:t xml:space="preserve"> Это привело к сверхплановому выпуску товарной продукции на 26 500 671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Снижение величины потребленных материальных затрат сократило товарный выпуск на 1 250 203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Таким образом в 1996 г</w:t>
      </w:r>
      <w:r>
        <w:rPr>
          <w:lang w:val="en-US"/>
        </w:rPr>
        <w:t>.</w:t>
      </w:r>
      <w:r>
        <w:t xml:space="preserve"> сверхплановый выпуск товарной продукции составил 25 250 468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Для производства фактического объема продукции с сохранением планового показателя материалоотдачи потребовалось бы дополнительно материальных ресурсов на 19 835 858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по сравнению с фактически израсходованными ресурсами</w:t>
      </w:r>
      <w:r>
        <w:rPr>
          <w:lang w:val="en-US"/>
        </w:rPr>
        <w:t>.</w:t>
      </w:r>
      <w:r>
        <w:t xml:space="preserve"> Таким образом относительная экономия материальных затрат составила 19 835 858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Повышение эффективности использования шихты</w:t>
      </w:r>
      <w:r>
        <w:rPr>
          <w:lang w:val="en-US"/>
        </w:rPr>
        <w:t>,</w:t>
      </w:r>
      <w:r>
        <w:t xml:space="preserve"> на производство коксовой продукции</w:t>
      </w:r>
      <w:r>
        <w:rPr>
          <w:lang w:val="en-US"/>
        </w:rPr>
        <w:t>,</w:t>
      </w:r>
      <w:r>
        <w:t xml:space="preserve"> привело к ее относительной экономии на 7 897 383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а также снижению удельного расхода шихты на тонну кокса с </w:t>
      </w:r>
      <w:r>
        <w:rPr>
          <w:lang w:val="en-US"/>
        </w:rPr>
        <w:t>1</w:t>
      </w:r>
      <w:r>
        <w:t>,</w:t>
      </w:r>
      <w:r>
        <w:rPr>
          <w:lang w:val="en-US"/>
        </w:rPr>
        <w:t xml:space="preserve">3 </w:t>
      </w:r>
      <w:r>
        <w:t xml:space="preserve">тонн до </w:t>
      </w:r>
      <w:r>
        <w:rPr>
          <w:lang w:val="en-US"/>
        </w:rPr>
        <w:t>1</w:t>
      </w:r>
      <w:r>
        <w:t>,</w:t>
      </w:r>
      <w:r>
        <w:rPr>
          <w:lang w:val="en-US"/>
        </w:rPr>
        <w:t>29</w:t>
      </w:r>
      <w:r>
        <w:t xml:space="preserve"> тонн (по данным плановой и фактической калькуляции кокса)</w:t>
      </w:r>
      <w:r>
        <w:rPr>
          <w:lang w:val="en-US"/>
        </w:rPr>
        <w:t>.</w:t>
      </w:r>
      <w:r>
        <w:t xml:space="preserve"> Это позволило перевыполнить план по производству кокса (в натуральном выражении на </w:t>
      </w:r>
      <w:r>
        <w:rPr>
          <w:lang w:val="en-US"/>
        </w:rPr>
        <w:t>0</w:t>
      </w:r>
      <w:r>
        <w:t>,</w:t>
      </w:r>
      <w:r>
        <w:rPr>
          <w:lang w:val="en-US"/>
        </w:rPr>
        <w:t xml:space="preserve">3 % </w:t>
      </w:r>
      <w:r>
        <w:t xml:space="preserve">и на </w:t>
      </w:r>
      <w:r>
        <w:rPr>
          <w:lang w:val="en-US"/>
        </w:rPr>
        <w:t>0</w:t>
      </w:r>
      <w:r>
        <w:t>,</w:t>
      </w:r>
      <w:r>
        <w:rPr>
          <w:lang w:val="en-US"/>
        </w:rPr>
        <w:t>5 %</w:t>
      </w:r>
      <w:r>
        <w:t xml:space="preserve"> в стоимостном выражении)</w:t>
      </w:r>
      <w:r>
        <w:rPr>
          <w:lang w:val="en-US"/>
        </w:rPr>
        <w:t>,</w:t>
      </w:r>
      <w:r>
        <w:t xml:space="preserve"> несмотря на недопоставку угля за год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numPr>
          <w:ilvl w:val="0"/>
          <w:numId w:val="101"/>
        </w:numPr>
        <w:jc w:val="center"/>
      </w:pPr>
      <w:r>
        <w:t>АНАЛИЗ СРЕДСТВ В РАСЧЕТАХ.</w:t>
      </w:r>
    </w:p>
    <w:p w:rsidR="00C2489D" w:rsidRDefault="00C2489D">
      <w:pPr>
        <w:jc w:val="both"/>
        <w:rPr>
          <w:i/>
        </w:rPr>
      </w:pPr>
    </w:p>
    <w:p w:rsidR="00C2489D" w:rsidRDefault="009E1D84">
      <w:pPr>
        <w:ind w:firstLine="720"/>
        <w:jc w:val="both"/>
      </w:pPr>
      <w:r>
        <w:t>В процессе анализа необходимо изучить дебиторскую задолженность</w:t>
      </w:r>
      <w:r>
        <w:rPr>
          <w:lang w:val="en-US"/>
        </w:rPr>
        <w:t>.</w:t>
      </w:r>
      <w:r>
        <w:t xml:space="preserve"> На финансовое состояние влияет не само наличие дебиторской задолженности</w:t>
      </w:r>
      <w:r>
        <w:rPr>
          <w:lang w:val="en-US"/>
        </w:rPr>
        <w:t>,</w:t>
      </w:r>
      <w:r>
        <w:t xml:space="preserve"> а ее размер</w:t>
      </w:r>
      <w:r>
        <w:rPr>
          <w:lang w:val="en-US"/>
        </w:rPr>
        <w:t>,</w:t>
      </w:r>
      <w:r>
        <w:t xml:space="preserve"> движение и форма</w:t>
      </w:r>
      <w:r>
        <w:rPr>
          <w:lang w:val="en-US"/>
        </w:rPr>
        <w:t>,</w:t>
      </w:r>
      <w:r>
        <w:t xml:space="preserve"> т</w:t>
      </w:r>
      <w:r>
        <w:rPr>
          <w:sz w:val="32"/>
          <w:lang w:val="en-US"/>
        </w:rPr>
        <w:t xml:space="preserve"> .</w:t>
      </w:r>
      <w:r>
        <w:rPr>
          <w:sz w:val="32"/>
        </w:rPr>
        <w:t>е</w:t>
      </w:r>
      <w:r>
        <w:rPr>
          <w:sz w:val="32"/>
          <w:lang w:val="en-US"/>
        </w:rPr>
        <w:t>.</w:t>
      </w:r>
      <w:r>
        <w:rPr>
          <w:sz w:val="32"/>
        </w:rPr>
        <w:t xml:space="preserve"> чем </w:t>
      </w:r>
      <w:r>
        <w:t>вызвана эта задолженность</w:t>
      </w:r>
      <w:r>
        <w:rPr>
          <w:lang w:val="en-US"/>
        </w:rPr>
        <w:t>.</w:t>
      </w:r>
      <w:r>
        <w:t xml:space="preserve"> Возникновение дебиторской задолженности представляет собой объективный процесс в хозяйственной деятельности при системе безналичных расчетов</w:t>
      </w:r>
      <w:r>
        <w:rPr>
          <w:lang w:val="en-US"/>
        </w:rPr>
        <w:t>,</w:t>
      </w:r>
      <w:r>
        <w:t xml:space="preserve"> так же как и появление кредиторской задолженности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Различается нормальная и неоправданная задолженность</w:t>
      </w:r>
      <w:r>
        <w:rPr>
          <w:lang w:val="en-US"/>
        </w:rPr>
        <w:t>.</w:t>
      </w:r>
      <w:r>
        <w:t xml:space="preserve"> К неоправданной задолженности относится задолженность по претензиям</w:t>
      </w:r>
      <w:r>
        <w:rPr>
          <w:lang w:val="en-US"/>
        </w:rPr>
        <w:t>,</w:t>
      </w:r>
      <w:r>
        <w:t xml:space="preserve"> возмещению материального ущерба (недостачи</w:t>
      </w:r>
      <w:r>
        <w:rPr>
          <w:lang w:val="en-US"/>
        </w:rPr>
        <w:t>,</w:t>
      </w:r>
      <w:r>
        <w:t xml:space="preserve"> хищения</w:t>
      </w:r>
      <w:r>
        <w:rPr>
          <w:lang w:val="en-US"/>
        </w:rPr>
        <w:t>,</w:t>
      </w:r>
      <w:r>
        <w:t xml:space="preserve"> порчи товарно-материальных ценностей и др</w:t>
      </w:r>
      <w:r>
        <w:rPr>
          <w:lang w:val="en-US"/>
        </w:rPr>
        <w:t>.</w:t>
      </w:r>
      <w:r>
        <w:t xml:space="preserve"> Неоправданная дебиторская задолженность представляет собой форму незаконного отвлечения оборотных средств и нарушения финансовой дисциплины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На АО </w:t>
      </w:r>
      <w:r>
        <w:rPr>
          <w:lang w:val="en-US"/>
        </w:rPr>
        <w:t>“</w:t>
      </w:r>
      <w:r>
        <w:t>АО "Х"</w:t>
      </w:r>
      <w:r>
        <w:rPr>
          <w:lang w:val="en-US"/>
        </w:rPr>
        <w:t>“</w:t>
      </w:r>
      <w:r>
        <w:t xml:space="preserve"> не ведется учет дебиторской задолженности по срокам погашения</w:t>
      </w:r>
      <w:r>
        <w:rPr>
          <w:lang w:val="en-US"/>
        </w:rPr>
        <w:t>,</w:t>
      </w:r>
      <w:r>
        <w:t xml:space="preserve"> но есть информация об общих итогах сумм дебиторской задолженности</w:t>
      </w:r>
      <w:r>
        <w:rPr>
          <w:lang w:val="en-US"/>
        </w:rPr>
        <w:t>,</w:t>
      </w:r>
      <w:r>
        <w:t xml:space="preserve"> которая отражается в форме № </w:t>
      </w:r>
      <w:r>
        <w:rPr>
          <w:lang w:val="en-US"/>
        </w:rPr>
        <w:t>5</w:t>
      </w:r>
      <w:r>
        <w:t xml:space="preserve"> </w:t>
      </w:r>
      <w:r>
        <w:rPr>
          <w:lang w:val="en-US"/>
        </w:rPr>
        <w:t>“</w:t>
      </w:r>
      <w:r>
        <w:t>Приложение к балансу предприятия</w:t>
      </w:r>
      <w:r>
        <w:rPr>
          <w:lang w:val="en-US"/>
        </w:rPr>
        <w:t>“.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 xml:space="preserve">Используя имеющиеся данные проведем </w:t>
      </w:r>
      <w:r>
        <w:rPr>
          <w:b/>
        </w:rPr>
        <w:t xml:space="preserve">анализ состава и движения дебиторской задолженности </w:t>
      </w:r>
      <w:r>
        <w:t xml:space="preserve">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в таблице </w:t>
      </w:r>
      <w:r>
        <w:rPr>
          <w:lang w:val="en-US"/>
        </w:rPr>
        <w:t>2.2.2.1.</w:t>
      </w:r>
    </w:p>
    <w:p w:rsidR="00C2489D" w:rsidRDefault="009E1D84">
      <w:pPr>
        <w:jc w:val="right"/>
      </w:pPr>
      <w:r>
        <w:t>Таблица 2.2.2.1.</w:t>
      </w:r>
    </w:p>
    <w:p w:rsidR="00C2489D" w:rsidRDefault="009E1D84">
      <w:pPr>
        <w:jc w:val="center"/>
      </w:pPr>
      <w:r>
        <w:t>Анализ состава и движения дебиторской задолженности.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57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"/>
        <w:gridCol w:w="3089"/>
        <w:gridCol w:w="1"/>
        <w:gridCol w:w="1190"/>
        <w:gridCol w:w="1"/>
        <w:gridCol w:w="1190"/>
        <w:gridCol w:w="1"/>
        <w:gridCol w:w="1417"/>
        <w:gridCol w:w="1"/>
        <w:gridCol w:w="1416"/>
        <w:gridCol w:w="1"/>
        <w:gridCol w:w="1"/>
        <w:gridCol w:w="945"/>
        <w:gridCol w:w="6"/>
        <w:gridCol w:w="1"/>
        <w:gridCol w:w="1252"/>
        <w:gridCol w:w="6"/>
        <w:gridCol w:w="1"/>
      </w:tblGrid>
      <w:tr w:rsidR="00C2489D">
        <w:trPr>
          <w:gridAfter w:val="1"/>
        </w:trPr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Виды дебиторской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283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Обязательства</w:t>
            </w:r>
          </w:p>
        </w:tc>
        <w:tc>
          <w:tcPr>
            <w:tcW w:w="953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Спи-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Откло-</w:t>
            </w:r>
          </w:p>
        </w:tc>
      </w:tr>
      <w:tr w:rsidR="00C2489D">
        <w:tc>
          <w:tcPr>
            <w:tcW w:w="309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задолженности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начало 1995 г.</w:t>
            </w:r>
          </w:p>
        </w:tc>
        <w:tc>
          <w:tcPr>
            <w:tcW w:w="1191" w:type="dxa"/>
            <w:gridSpan w:val="2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конец 1995 г.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возникло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погашено</w:t>
            </w:r>
          </w:p>
        </w:tc>
        <w:tc>
          <w:tcPr>
            <w:tcW w:w="953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сано</w:t>
            </w:r>
          </w:p>
        </w:tc>
        <w:tc>
          <w:tcPr>
            <w:tcW w:w="12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нение</w:t>
            </w: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Товары отгруженные,      в том числе:</w:t>
            </w:r>
          </w:p>
          <w:p w:rsidR="00C2489D" w:rsidRDefault="009E1D84">
            <w:pPr>
              <w:numPr>
                <w:ilvl w:val="0"/>
                <w:numId w:val="1"/>
              </w:numPr>
              <w:ind w:left="482"/>
              <w:rPr>
                <w:sz w:val="24"/>
              </w:rPr>
            </w:pPr>
            <w:r>
              <w:rPr>
                <w:sz w:val="24"/>
              </w:rPr>
              <w:t>просроченная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58642673</w:t>
            </w: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39355545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52497498</w:t>
            </w: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374088406</w:t>
            </w: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333077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380233581</w:t>
            </w: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39355545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333077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-6145178</w:t>
            </w:r>
          </w:p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-39355545</w:t>
            </w: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FD342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38" style="position:absolute;z-index:251635712;mso-position-horizontal:absolute;mso-position-horizontal-relative:text;mso-position-vertical:absolute;mso-position-vertical-relative:text" from="249.8pt,7.55pt" to="249.85pt,50.1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4"/>
              </w:rPr>
              <w:pict>
                <v:line id="_x0000_s1031" style="position:absolute;z-index:251628544;mso-position-horizontal:absolute;mso-position-horizontal-relative:text;mso-position-vertical:absolute;mso-position-vertical-relative:text" from="245.15pt,7.55pt" to="250.25pt,7.6pt" o:allowincell="f">
                  <v:stroke startarrowwidth="narrow" startarrowlength="short" endarrowwidth="narrow" endarrowlength="short"/>
                </v:line>
              </w:pict>
            </w:r>
            <w:r w:rsidR="009E1D84">
              <w:rPr>
                <w:sz w:val="24"/>
              </w:rPr>
              <w:t>Расчеты с дебиторами: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C2489D" w:rsidRDefault="00FD342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63" style="position:absolute;left:0;text-align:left;z-index:251661312;mso-position-horizontal:absolute;mso-position-horizontal-relative:text;mso-position-vertical:absolute;mso-position-vertical-relative:text" from="316.75pt,7.65pt" to="321.85pt,7.7pt" o:allowincell="f">
                  <v:stroke startarrowwidth="narrow" startarrowlength="short" endarrowwidth="narrow" endarrowlength="short"/>
                  <w10:anchorlock/>
                </v:line>
              </w:pic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482"/>
              <w:rPr>
                <w:sz w:val="24"/>
              </w:rPr>
            </w:pPr>
            <w:r>
              <w:rPr>
                <w:sz w:val="24"/>
              </w:rPr>
              <w:t>за товары, работы, услуги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4650023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5259825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  <w:r w:rsidR="00FD3421">
              <w:rPr>
                <w:noProof/>
                <w:sz w:val="24"/>
              </w:rPr>
              <w:pict>
                <v:line id="_x0000_s1059" style="position:absolute;left:0;text-align:left;z-index:251657216;mso-position-horizontal:absolute;mso-position-horizontal-relative:text;mso-position-vertical:absolute;mso-position-vertical-relative:text" from="322.35pt,-6.35pt" to="322.4pt,36.2pt" o:allowincell="f">
                  <v:stroke startarrowwidth="narrow" startarrowlength="short" endarrowwidth="narrow" endarrowlength="short"/>
                  <w10:anchorlock/>
                </v:line>
              </w:pict>
            </w:r>
          </w:p>
        </w:tc>
        <w:tc>
          <w:tcPr>
            <w:tcW w:w="12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+609802</w:t>
            </w: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482"/>
              <w:rPr>
                <w:sz w:val="24"/>
              </w:rPr>
            </w:pPr>
            <w:r>
              <w:rPr>
                <w:sz w:val="24"/>
              </w:rPr>
              <w:t>с персоналом по прочим операциям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139191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1361566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FD342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1048" type="#_x0000_t19" style="position:absolute;left:0;text-align:left;margin-left:250.35pt;margin-top:27.05pt;width:2.85pt;height:5.65pt;flip:x;z-index:251645952;mso-position-horizontal:absolute;mso-position-horizontal-relative:text;mso-position-vertical:absolute;mso-position-vertical-relative:text" o:allowincell="f">
                  <w10:anchorlock/>
                </v:shape>
              </w:pict>
            </w:r>
            <w:r>
              <w:rPr>
                <w:noProof/>
                <w:sz w:val="24"/>
              </w:rPr>
              <w:pict>
                <v:shape id="_x0000_s1053" type="#_x0000_t19" style="position:absolute;left:0;text-align:left;margin-left:249.8pt;margin-top:7.9pt;width:2.85pt;height:5.65pt;flip:x y;z-index:251651072;mso-position-horizontal:absolute;mso-position-horizontal-relative:text;mso-position-vertical:absolute;mso-position-vertical-relative:text" o:allowincell="f"/>
              </w:pict>
            </w:r>
            <w:r w:rsidR="009E1D84">
              <w:rPr>
                <w:sz w:val="24"/>
              </w:rPr>
              <w:t>8214545380</w:t>
            </w:r>
          </w:p>
        </w:tc>
        <w:tc>
          <w:tcPr>
            <w:tcW w:w="1418" w:type="dxa"/>
            <w:gridSpan w:val="3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  <w:r w:rsidR="00FD3421">
              <w:rPr>
                <w:noProof/>
                <w:sz w:val="24"/>
              </w:rPr>
              <w:pict>
                <v:shape id="_x0000_s1070" type="#_x0000_t19" style="position:absolute;left:0;text-align:left;margin-left:322.35pt;margin-top:26.65pt;width:2.85pt;height:5.65pt;flip:x;z-index:251668480;mso-position-horizontal:absolute;mso-position-horizontal-relative:text;mso-position-vertical:absolute;mso-position-vertical-relative:text" o:allowincell="f">
                  <w10:anchorlock/>
                </v:shape>
              </w:pict>
            </w:r>
            <w:r>
              <w:rPr>
                <w:sz w:val="24"/>
              </w:rPr>
              <w:t>10894476</w:t>
            </w:r>
            <w:r w:rsidR="00FD3421">
              <w:rPr>
                <w:noProof/>
                <w:sz w:val="24"/>
              </w:rPr>
              <w:pict>
                <v:shape id="_x0000_s1072" type="#_x0000_t19" style="position:absolute;left:0;text-align:left;margin-left:322.35pt;margin-top:6.95pt;width:2.85pt;height:5.65pt;flip:x y;z-index:251670528;mso-position-horizontal:absolute;mso-position-horizontal-relative:text;mso-position-vertical:absolute;mso-position-vertical-relative:text" o:allowincell="f">
                  <w10:anchorlock/>
                </v:shape>
              </w:pic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+1222375</w:t>
            </w: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"/>
              </w:numPr>
              <w:ind w:left="482"/>
              <w:rPr>
                <w:sz w:val="24"/>
              </w:rPr>
            </w:pPr>
            <w:r>
              <w:rPr>
                <w:sz w:val="24"/>
              </w:rPr>
              <w:t>с прочими дебиторами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670018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1829544</w:t>
            </w:r>
            <w:r w:rsidR="00FD3421">
              <w:rPr>
                <w:noProof/>
                <w:sz w:val="24"/>
              </w:rPr>
              <w:pict>
                <v:line id="_x0000_s1056" style="position:absolute;left:0;text-align:left;z-index:251654144;mso-position-horizontal:absolute;mso-position-horizontal-relative:text;mso-position-vertical:absolute;mso-position-vertical-relative:text" from="249.8pt,4.75pt" to="249.85pt,38.75pt" o:allowincell="f">
                  <v:stroke startarrowwidth="narrow" startarrowlength="short" endarrowwidth="narrow" endarrowlength="short"/>
                  <w10:anchorlock/>
                </v:line>
              </w:pic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left w:val="nil"/>
              <w:right w:val="single" w:sz="6" w:space="0" w:color="auto"/>
            </w:tcBorders>
          </w:tcPr>
          <w:p w:rsidR="00C2489D" w:rsidRDefault="00FD342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66" style="position:absolute;left:0;text-align:left;z-index:251664384;mso-position-horizontal:absolute;mso-position-horizontal-relative:text;mso-position-vertical:absolute;mso-position-vertical-relative:text" from="321.8pt,2.85pt" to="321.85pt,36.85pt" o:allowincell="f">
                  <v:stroke startarrowwidth="narrow" startarrowlength="short" endarrowwidth="narrow" endarrowlength="short"/>
                  <w10:anchorlock/>
                </v:line>
              </w:pict>
            </w:r>
          </w:p>
        </w:tc>
        <w:tc>
          <w:tcPr>
            <w:tcW w:w="945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59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+1159526</w:t>
            </w: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FD3421">
            <w:pPr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44" style="position:absolute;flip:x;z-index:251641856;mso-position-horizontal:absolute;mso-position-horizontal-relative:text;mso-position-vertical:absolute;mso-position-vertical-relative:text" from="244.3pt,22.85pt" to="249.4pt,22.9pt" o:allowincell="f">
                  <v:stroke startarrowwidth="narrow" startarrowlength="short" endarrowwidth="narrow" endarrowlength="short"/>
                </v:line>
              </w:pict>
            </w:r>
            <w:r w:rsidR="009E1D84">
              <w:rPr>
                <w:sz w:val="24"/>
              </w:rPr>
              <w:t>Авансы, выданные пос</w:t>
            </w:r>
            <w:r w:rsidR="009E1D84">
              <w:rPr>
                <w:sz w:val="24"/>
              </w:rPr>
              <w:softHyphen/>
              <w:t>тавщикам и подрядчикам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28300</w:t>
            </w:r>
          </w:p>
        </w:tc>
        <w:tc>
          <w:tcPr>
            <w:tcW w:w="11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687500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FD3421">
            <w:pPr>
              <w:jc w:val="right"/>
              <w:rPr>
                <w:sz w:val="24"/>
              </w:rPr>
            </w:pPr>
            <w:r>
              <w:rPr>
                <w:noProof/>
                <w:sz w:val="24"/>
              </w:rPr>
              <w:pict>
                <v:line id="_x0000_s1068" style="position:absolute;left:0;text-align:left;flip:x;z-index:251666432;mso-position-horizontal:absolute;mso-position-horizontal-relative:text;mso-position-vertical:absolute;mso-position-vertical-relative:text" from="315.15pt,22pt" to="322.25pt,22.05pt" o:allowincell="f">
                  <v:stroke startarrowwidth="narrow" startarrowlength="short" endarrowwidth="narrow" endarrowlength="short"/>
                  <w10:anchorlock/>
                </v:line>
              </w:pic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+659200</w:t>
            </w:r>
          </w:p>
        </w:tc>
      </w:tr>
      <w:tr w:rsidR="00C2489D">
        <w:trPr>
          <w:gridBefore w:val="1"/>
          <w:gridAfter w:val="2"/>
          <w:wAfter w:w="6" w:type="dxa"/>
        </w:trPr>
        <w:tc>
          <w:tcPr>
            <w:tcW w:w="309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64130204</w:t>
            </w:r>
          </w:p>
        </w:tc>
        <w:tc>
          <w:tcPr>
            <w:tcW w:w="119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61635933</w:t>
            </w:r>
          </w:p>
        </w:tc>
        <w:tc>
          <w:tcPr>
            <w:tcW w:w="1418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588633786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591128057</w:t>
            </w:r>
          </w:p>
        </w:tc>
        <w:tc>
          <w:tcPr>
            <w:tcW w:w="9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333077</w:t>
            </w:r>
          </w:p>
        </w:tc>
        <w:tc>
          <w:tcPr>
            <w:tcW w:w="125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-2494271</w:t>
            </w:r>
          </w:p>
        </w:tc>
      </w:tr>
    </w:tbl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>2.2.2.1.</w:t>
      </w:r>
      <w:r>
        <w:t xml:space="preserve"> видно</w:t>
      </w:r>
      <w:r>
        <w:rPr>
          <w:lang w:val="en-US"/>
        </w:rPr>
        <w:t xml:space="preserve">, </w:t>
      </w:r>
      <w:r>
        <w:t>что за отчетный год сумма дебиторской задолженности сократилась на 1 494 271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что явилось следствием сокращения задолженности по товарам отгруженным на сумму 6 145 178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в т</w:t>
      </w:r>
      <w:r>
        <w:rPr>
          <w:lang w:val="en-US"/>
        </w:rPr>
        <w:t>.</w:t>
      </w:r>
      <w:r>
        <w:t xml:space="preserve"> ч</w:t>
      </w:r>
      <w:r>
        <w:rPr>
          <w:lang w:val="en-US"/>
        </w:rPr>
        <w:t>.</w:t>
      </w:r>
      <w:r>
        <w:t xml:space="preserve"> За счет полного погашения просроченной дебиторской задолженности на сумму 39 355 545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а также списание на финансовый результат просроченной задолженности в сумме 333 077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остальным статьям дебиторской задолженности наблюдалось увеличение сумм остатков задолженности</w:t>
      </w:r>
      <w:r>
        <w:rPr>
          <w:lang w:val="en-US"/>
        </w:rPr>
        <w:t>.</w:t>
      </w:r>
      <w:r>
        <w:t xml:space="preserve"> В том числе увеличилась неоправданная дебиторская задолженность на сумму 1 159 526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каждой сумме просроченной дебиторской задолженности</w:t>
      </w:r>
      <w:r>
        <w:rPr>
          <w:lang w:val="en-US"/>
        </w:rPr>
        <w:t>,</w:t>
      </w:r>
      <w:r>
        <w:t xml:space="preserve"> возникавшей в течении года</w:t>
      </w:r>
      <w:r>
        <w:rPr>
          <w:lang w:val="en-US"/>
        </w:rPr>
        <w:t>,</w:t>
      </w:r>
      <w:r>
        <w:t xml:space="preserve"> предприятием велась претензионная работа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Основным должником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являются следующие предприятия</w:t>
      </w:r>
      <w:r>
        <w:rPr>
          <w:lang w:val="en-US"/>
        </w:rPr>
        <w:t>:</w:t>
      </w:r>
    </w:p>
    <w:p w:rsidR="00C2489D" w:rsidRDefault="00C2489D">
      <w:pPr>
        <w:ind w:firstLine="720"/>
        <w:jc w:val="both"/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7054"/>
        <w:gridCol w:w="2800"/>
      </w:tblGrid>
      <w:tr w:rsidR="00C2489D">
        <w:tc>
          <w:tcPr>
            <w:tcW w:w="7054" w:type="dxa"/>
          </w:tcPr>
          <w:p w:rsidR="00C2489D" w:rsidRDefault="009E1D84">
            <w:r>
              <w:t xml:space="preserve">ТОО </w:t>
            </w:r>
            <w:r>
              <w:rPr>
                <w:lang w:val="en-US"/>
              </w:rPr>
              <w:t>“</w:t>
            </w:r>
            <w:r>
              <w:t>Домна</w:t>
            </w:r>
            <w:r>
              <w:rPr>
                <w:lang w:val="en-US"/>
              </w:rPr>
              <w:t>“</w:t>
            </w:r>
            <w:r>
              <w:t xml:space="preserve"> г</w:t>
            </w:r>
            <w:r>
              <w:rPr>
                <w:lang w:val="en-US"/>
              </w:rPr>
              <w:t>.</w:t>
            </w:r>
            <w:r>
              <w:t xml:space="preserve"> Тула</w:t>
            </w:r>
          </w:p>
        </w:tc>
        <w:tc>
          <w:tcPr>
            <w:tcW w:w="2800" w:type="dxa"/>
          </w:tcPr>
          <w:p w:rsidR="00C2489D" w:rsidRDefault="009E1D84">
            <w:pPr>
              <w:jc w:val="right"/>
            </w:pPr>
            <w:r>
              <w:t>14 250 907 тыс</w:t>
            </w:r>
            <w:r>
              <w:rPr>
                <w:lang w:val="en-US"/>
              </w:rPr>
              <w:t>.</w:t>
            </w:r>
            <w:r>
              <w:t xml:space="preserve"> руб</w:t>
            </w:r>
            <w:r>
              <w:rPr>
                <w:lang w:val="en-US"/>
              </w:rPr>
              <w:t>.</w:t>
            </w:r>
          </w:p>
        </w:tc>
      </w:tr>
      <w:tr w:rsidR="00C2489D">
        <w:tc>
          <w:tcPr>
            <w:tcW w:w="7054" w:type="dxa"/>
          </w:tcPr>
          <w:p w:rsidR="00C2489D" w:rsidRDefault="009E1D84">
            <w:r>
              <w:t>Железная дорога</w:t>
            </w:r>
          </w:p>
        </w:tc>
        <w:tc>
          <w:tcPr>
            <w:tcW w:w="2800" w:type="dxa"/>
          </w:tcPr>
          <w:p w:rsidR="00C2489D" w:rsidRDefault="009E1D84">
            <w:pPr>
              <w:jc w:val="right"/>
            </w:pPr>
            <w:r>
              <w:t>7 218 091 тыс</w:t>
            </w:r>
            <w:r>
              <w:rPr>
                <w:lang w:val="en-US"/>
              </w:rPr>
              <w:t>.</w:t>
            </w:r>
            <w:r>
              <w:t xml:space="preserve"> руб</w:t>
            </w:r>
            <w:r>
              <w:rPr>
                <w:lang w:val="en-US"/>
              </w:rPr>
              <w:t>.</w:t>
            </w:r>
          </w:p>
        </w:tc>
      </w:tr>
      <w:tr w:rsidR="00C2489D">
        <w:tc>
          <w:tcPr>
            <w:tcW w:w="7054" w:type="dxa"/>
          </w:tcPr>
          <w:p w:rsidR="00C2489D" w:rsidRDefault="009E1D84">
            <w:r>
              <w:t xml:space="preserve">ТОО </w:t>
            </w:r>
            <w:r>
              <w:rPr>
                <w:lang w:val="en-US"/>
              </w:rPr>
              <w:t>“</w:t>
            </w:r>
            <w:r>
              <w:t>Коксохимсбыт</w:t>
            </w:r>
            <w:r>
              <w:rPr>
                <w:lang w:val="en-US"/>
              </w:rPr>
              <w:t>“</w:t>
            </w:r>
            <w:r>
              <w:t xml:space="preserve"> </w:t>
            </w:r>
          </w:p>
        </w:tc>
        <w:tc>
          <w:tcPr>
            <w:tcW w:w="2800" w:type="dxa"/>
          </w:tcPr>
          <w:p w:rsidR="00C2489D" w:rsidRDefault="009E1D84">
            <w:pPr>
              <w:jc w:val="right"/>
            </w:pPr>
            <w:r>
              <w:t>6 544 406 тыс</w:t>
            </w:r>
            <w:r>
              <w:rPr>
                <w:lang w:val="en-US"/>
              </w:rPr>
              <w:t>.</w:t>
            </w:r>
            <w:r>
              <w:t xml:space="preserve"> руб</w:t>
            </w:r>
            <w:r>
              <w:rPr>
                <w:lang w:val="en-US"/>
              </w:rPr>
              <w:t>.</w:t>
            </w:r>
          </w:p>
        </w:tc>
      </w:tr>
      <w:tr w:rsidR="00C2489D">
        <w:tc>
          <w:tcPr>
            <w:tcW w:w="7054" w:type="dxa"/>
          </w:tcPr>
          <w:p w:rsidR="00C2489D" w:rsidRDefault="009E1D84">
            <w:r>
              <w:t>Пермский металлургический завод</w:t>
            </w:r>
          </w:p>
        </w:tc>
        <w:tc>
          <w:tcPr>
            <w:tcW w:w="2800" w:type="dxa"/>
          </w:tcPr>
          <w:p w:rsidR="00C2489D" w:rsidRDefault="009E1D84">
            <w:pPr>
              <w:jc w:val="right"/>
            </w:pPr>
            <w:r>
              <w:t>1 760 278 тыс</w:t>
            </w:r>
            <w:r>
              <w:rPr>
                <w:lang w:val="en-US"/>
              </w:rPr>
              <w:t>.</w:t>
            </w:r>
            <w:r>
              <w:t xml:space="preserve"> руб</w:t>
            </w:r>
            <w:r>
              <w:rPr>
                <w:lang w:val="en-US"/>
              </w:rPr>
              <w:t>.</w:t>
            </w:r>
          </w:p>
        </w:tc>
      </w:tr>
      <w:tr w:rsidR="00C2489D">
        <w:tc>
          <w:tcPr>
            <w:tcW w:w="7054" w:type="dxa"/>
          </w:tcPr>
          <w:p w:rsidR="00C2489D" w:rsidRDefault="009E1D84">
            <w:r>
              <w:t xml:space="preserve">АО </w:t>
            </w:r>
            <w:r>
              <w:rPr>
                <w:lang w:val="en-US"/>
              </w:rPr>
              <w:t>“</w:t>
            </w:r>
            <w:r>
              <w:t>Западно-сибирский металлургический комбинат</w:t>
            </w:r>
            <w:r>
              <w:rPr>
                <w:lang w:val="en-US"/>
              </w:rPr>
              <w:t>“</w:t>
            </w:r>
          </w:p>
        </w:tc>
        <w:tc>
          <w:tcPr>
            <w:tcW w:w="2800" w:type="dxa"/>
          </w:tcPr>
          <w:p w:rsidR="00C2489D" w:rsidRDefault="009E1D84">
            <w:pPr>
              <w:jc w:val="right"/>
            </w:pPr>
            <w:r>
              <w:t>1 576 126 тыс</w:t>
            </w:r>
            <w:r>
              <w:rPr>
                <w:lang w:val="en-US"/>
              </w:rPr>
              <w:t>.</w:t>
            </w:r>
            <w:r>
              <w:t xml:space="preserve"> руб</w:t>
            </w:r>
            <w:r>
              <w:rPr>
                <w:lang w:val="en-US"/>
              </w:rPr>
              <w:t>.</w:t>
            </w:r>
          </w:p>
        </w:tc>
      </w:tr>
      <w:tr w:rsidR="00C2489D">
        <w:tc>
          <w:tcPr>
            <w:tcW w:w="7054" w:type="dxa"/>
          </w:tcPr>
          <w:p w:rsidR="00C2489D" w:rsidRDefault="009E1D84">
            <w:r>
              <w:t>Котельно-радиаторный завод</w:t>
            </w:r>
            <w:r>
              <w:rPr>
                <w:lang w:val="en-US"/>
              </w:rPr>
              <w:t>,</w:t>
            </w:r>
            <w:r>
              <w:t xml:space="preserve"> г</w:t>
            </w:r>
            <w:r>
              <w:rPr>
                <w:lang w:val="en-US"/>
              </w:rPr>
              <w:t>.</w:t>
            </w:r>
            <w:r>
              <w:t xml:space="preserve"> Нижний-Тагил</w:t>
            </w:r>
          </w:p>
        </w:tc>
        <w:tc>
          <w:tcPr>
            <w:tcW w:w="2800" w:type="dxa"/>
          </w:tcPr>
          <w:p w:rsidR="00C2489D" w:rsidRDefault="009E1D84">
            <w:pPr>
              <w:jc w:val="right"/>
            </w:pPr>
            <w:r>
              <w:t>1 148 737 тыс</w:t>
            </w:r>
            <w:r>
              <w:rPr>
                <w:lang w:val="en-US"/>
              </w:rPr>
              <w:t>.</w:t>
            </w:r>
            <w:r>
              <w:t xml:space="preserve"> руб</w:t>
            </w:r>
            <w:r>
              <w:rPr>
                <w:lang w:val="en-US"/>
              </w:rPr>
              <w:t>.</w:t>
            </w:r>
          </w:p>
        </w:tc>
      </w:tr>
      <w:tr w:rsidR="00C2489D">
        <w:tc>
          <w:tcPr>
            <w:tcW w:w="7054" w:type="dxa"/>
          </w:tcPr>
          <w:p w:rsidR="00C2489D" w:rsidRDefault="009E1D84">
            <w:r>
              <w:t xml:space="preserve">Кузбассэнерго </w:t>
            </w:r>
          </w:p>
        </w:tc>
        <w:tc>
          <w:tcPr>
            <w:tcW w:w="2800" w:type="dxa"/>
          </w:tcPr>
          <w:p w:rsidR="00C2489D" w:rsidRDefault="009E1D84">
            <w:pPr>
              <w:jc w:val="right"/>
            </w:pPr>
            <w:r>
              <w:t>867 601 тыс</w:t>
            </w:r>
            <w:r>
              <w:rPr>
                <w:lang w:val="en-US"/>
              </w:rPr>
              <w:t>.</w:t>
            </w:r>
            <w:r>
              <w:t xml:space="preserve"> руб</w:t>
            </w:r>
            <w:r>
              <w:rPr>
                <w:lang w:val="en-US"/>
              </w:rPr>
              <w:t>.</w:t>
            </w:r>
          </w:p>
        </w:tc>
      </w:tr>
    </w:tbl>
    <w:p w:rsidR="00C2489D" w:rsidRDefault="00C2489D">
      <w:pPr>
        <w:ind w:firstLine="720"/>
        <w:jc w:val="both"/>
      </w:pPr>
    </w:p>
    <w:p w:rsidR="00C2489D" w:rsidRDefault="009E1D84">
      <w:pPr>
        <w:ind w:firstLine="720"/>
        <w:jc w:val="both"/>
        <w:rPr>
          <w:sz w:val="26"/>
          <w:lang w:val="en-US"/>
        </w:rPr>
      </w:pPr>
      <w:r>
        <w:t>Таким образом</w:t>
      </w:r>
      <w:r>
        <w:rPr>
          <w:lang w:val="en-US"/>
        </w:rPr>
        <w:t>,</w:t>
      </w:r>
      <w:r>
        <w:t xml:space="preserve"> основными должниками являются предприятия металлургической промышленности</w:t>
      </w:r>
      <w:r>
        <w:rPr>
          <w:lang w:val="en-US"/>
        </w:rPr>
        <w:t>,</w:t>
      </w:r>
      <w:r>
        <w:t xml:space="preserve"> испытывающие</w:t>
      </w:r>
      <w:r>
        <w:rPr>
          <w:lang w:val="en-US"/>
        </w:rPr>
        <w:t>,</w:t>
      </w:r>
      <w:r>
        <w:t xml:space="preserve"> как и большинство крупных промышленных предприятий</w:t>
      </w:r>
      <w:r>
        <w:rPr>
          <w:lang w:val="en-US"/>
        </w:rPr>
        <w:t>,</w:t>
      </w:r>
      <w:r>
        <w:t xml:space="preserve"> финансовые затруднения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При анализе дебиторской задолженности следует иметь ввиду</w:t>
      </w:r>
      <w:r>
        <w:rPr>
          <w:lang w:val="en-US"/>
        </w:rPr>
        <w:t>,</w:t>
      </w:r>
      <w:r>
        <w:t xml:space="preserve"> что в условиях инфляции предприятие реально получает лишь часть стоимости реализованной продукции</w:t>
      </w:r>
      <w:r>
        <w:rPr>
          <w:lang w:val="en-US"/>
        </w:rPr>
        <w:t>.</w:t>
      </w:r>
      <w:r>
        <w:t xml:space="preserve"> В связи с этим интересен </w:t>
      </w:r>
      <w:r>
        <w:rPr>
          <w:b/>
        </w:rPr>
        <w:t>способ предоставления скидок при досрочной оплате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В основу расчетов закладываются известные подходы</w:t>
      </w:r>
      <w:r>
        <w:rPr>
          <w:lang w:val="en-US"/>
        </w:rPr>
        <w:t>,</w:t>
      </w:r>
      <w:r>
        <w:t xml:space="preserve"> базирующиеся на учете динамики падения покупательной способности денежной единицы</w:t>
      </w:r>
      <w:r>
        <w:rPr>
          <w:lang w:val="en-US"/>
        </w:rPr>
        <w:t>.</w:t>
      </w:r>
      <w:r>
        <w:t xml:space="preserve"> Основными показателями</w:t>
      </w:r>
      <w:r>
        <w:rPr>
          <w:lang w:val="en-US"/>
        </w:rPr>
        <w:t>,</w:t>
      </w:r>
      <w:r>
        <w:t xml:space="preserve"> используемыми для расчетов</w:t>
      </w:r>
      <w:r>
        <w:rPr>
          <w:lang w:val="en-US"/>
        </w:rPr>
        <w:t>,</w:t>
      </w:r>
      <w:r>
        <w:t xml:space="preserve"> являются индекс цен (Иц) и коэффициент падения покупательной способности денежной единицы (Кпс)</w:t>
      </w:r>
      <w:r>
        <w:rPr>
          <w:lang w:val="en-US"/>
        </w:rPr>
        <w:t>,</w:t>
      </w:r>
      <w:r>
        <w:t xml:space="preserve"> рассчитываемые по формулам</w:t>
      </w:r>
      <w:r>
        <w:rPr>
          <w:lang w:val="en-US"/>
        </w:rPr>
        <w:t>:</w:t>
      </w:r>
    </w:p>
    <w:p w:rsidR="00C2489D" w:rsidRDefault="009E1D84">
      <w:pPr>
        <w:ind w:left="2880"/>
      </w:pPr>
      <w:r>
        <w:t xml:space="preserve">          </w:t>
      </w:r>
      <w:r>
        <w:sym w:font="Symbol" w:char="F053"/>
      </w:r>
      <w:r>
        <w:t xml:space="preserve">  </w:t>
      </w: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q</w:t>
      </w:r>
      <w:r>
        <w:rPr>
          <w:vertAlign w:val="subscript"/>
          <w:lang w:val="en-US"/>
        </w:rPr>
        <w:t>1</w:t>
      </w:r>
      <w:r>
        <w:t xml:space="preserve">                                     1</w:t>
      </w:r>
    </w:p>
    <w:p w:rsidR="00C2489D" w:rsidRDefault="00FD3421">
      <w:pPr>
        <w:ind w:left="2880"/>
        <w:rPr>
          <w:lang w:val="en-US"/>
        </w:rPr>
      </w:pPr>
      <w:r>
        <w:rPr>
          <w:noProof/>
        </w:rPr>
        <w:pict>
          <v:line id="_x0000_s1039" style="position:absolute;left:0;text-align:left;z-index:251636736;mso-position-horizontal:absolute;mso-position-horizontal-relative:text;mso-position-vertical:absolute;mso-position-vertical-relative:text" from="347.2pt,7.25pt" to="384.05pt,7.3pt" o:allowincell="f" strokeweight="1pt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32" style="position:absolute;left:0;text-align:left;z-index:251629568;mso-position-horizontal:absolute;mso-position-horizontal-relative:text;mso-position-vertical:absolute;mso-position-vertical-relative:text" from="180.65pt,7.25pt" to="223.9pt,7.3pt" o:allowincell="f" strokeweight="1pt">
            <v:stroke startarrowwidth="narrow" startarrowlength="short" endarrowwidth="narrow" endarrowlength="short"/>
          </v:line>
        </w:pict>
      </w:r>
      <w:r w:rsidR="009E1D84">
        <w:t>Иц  =</w:t>
      </w:r>
      <w:r w:rsidR="009E1D84">
        <w:rPr>
          <w:lang w:val="en-US"/>
        </w:rPr>
        <w:t xml:space="preserve">              </w:t>
      </w:r>
      <w:r w:rsidR="009E1D84">
        <w:t xml:space="preserve"> ,                     Кпс =             ,</w:t>
      </w:r>
    </w:p>
    <w:p w:rsidR="00C2489D" w:rsidRDefault="009E1D84">
      <w:pPr>
        <w:ind w:left="2880"/>
        <w:rPr>
          <w:lang w:val="en-US"/>
        </w:rPr>
      </w:pPr>
      <w:r>
        <w:rPr>
          <w:lang w:val="en-US"/>
        </w:rPr>
        <w:t xml:space="preserve">     </w:t>
      </w:r>
      <w:r>
        <w:t xml:space="preserve">  </w:t>
      </w:r>
      <w:r>
        <w:rPr>
          <w:lang w:val="en-US"/>
        </w:rPr>
        <w:t xml:space="preserve"> </w:t>
      </w:r>
      <w:r>
        <w:t xml:space="preserve">  </w:t>
      </w:r>
      <w:r>
        <w:rPr>
          <w:lang w:val="en-US"/>
        </w:rPr>
        <w:sym w:font="Symbol" w:char="F053"/>
      </w:r>
      <w:r>
        <w:t xml:space="preserve">  </w:t>
      </w:r>
      <w:r>
        <w:rPr>
          <w:lang w:val="en-US"/>
        </w:rPr>
        <w:t>p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q</w:t>
      </w:r>
      <w:r>
        <w:rPr>
          <w:vertAlign w:val="subscript"/>
          <w:lang w:val="en-US"/>
        </w:rPr>
        <w:t>1</w:t>
      </w:r>
      <w:r>
        <w:t xml:space="preserve">                                    Иц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>где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- </w:t>
      </w:r>
      <w:r>
        <w:t>фактическая цена в отчетном периоде</w:t>
      </w:r>
      <w:r>
        <w:rPr>
          <w:lang w:val="en-US"/>
        </w:rPr>
        <w:t>;</w:t>
      </w:r>
      <w:r>
        <w:t xml:space="preserve"> р</w:t>
      </w:r>
      <w:r>
        <w:rPr>
          <w:vertAlign w:val="subscript"/>
          <w:lang w:val="en-US"/>
        </w:rPr>
        <w:t>0</w:t>
      </w:r>
      <w:r>
        <w:rPr>
          <w:lang w:val="en-US"/>
        </w:rPr>
        <w:t xml:space="preserve"> </w:t>
      </w:r>
      <w:r>
        <w:t>- фактическая цена в базисном периоде</w:t>
      </w:r>
      <w:r>
        <w:rPr>
          <w:lang w:val="en-US"/>
        </w:rPr>
        <w:t>;</w:t>
      </w:r>
      <w:r>
        <w:t xml:space="preserve"> </w:t>
      </w:r>
      <w:r>
        <w:rPr>
          <w:lang w:val="en-US"/>
        </w:rPr>
        <w:t>q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-</w:t>
      </w:r>
      <w:r>
        <w:t>объем реализованных товаров в натуральных единицах по этой товарной группе в отчетном периоде</w:t>
      </w:r>
      <w:r>
        <w:rPr>
          <w:lang w:val="en-US"/>
        </w:rPr>
        <w:t>;</w:t>
      </w:r>
      <w:r>
        <w:t xml:space="preserve"> суммирование осуществляется по товарным группам</w:t>
      </w:r>
      <w:r>
        <w:rPr>
          <w:lang w:val="en-US"/>
        </w:rPr>
        <w:t>,</w:t>
      </w:r>
      <w:r>
        <w:t xml:space="preserve"> отобранным для анализа инфляционных процессов</w:t>
      </w:r>
      <w:r>
        <w:rPr>
          <w:lang w:val="en-US"/>
        </w:rPr>
        <w:t xml:space="preserve"> </w:t>
      </w:r>
      <w:r>
        <w:t>(1=1</w:t>
      </w:r>
      <w:r>
        <w:rPr>
          <w:lang w:val="en-US"/>
        </w:rPr>
        <w:t>...n).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ind w:firstLine="720"/>
        <w:jc w:val="both"/>
        <w:rPr>
          <w:lang w:val="en-US"/>
        </w:rPr>
      </w:pPr>
      <w:r>
        <w:t>Расчет индекса инфляции за 1996г</w:t>
      </w:r>
      <w:r>
        <w:rPr>
          <w:lang w:val="en-US"/>
        </w:rPr>
        <w:t>.</w:t>
      </w:r>
      <w:r>
        <w:t xml:space="preserve"> по всей номенклатуре выпуска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проведем на основе данных таблицы </w:t>
      </w:r>
      <w:r>
        <w:rPr>
          <w:lang w:val="en-US"/>
        </w:rPr>
        <w:t>2.2.2.2.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C2489D">
      <w:pPr>
        <w:ind w:firstLine="720"/>
        <w:jc w:val="both"/>
      </w:pPr>
    </w:p>
    <w:p w:rsidR="00C2489D" w:rsidRDefault="009E1D84">
      <w:pPr>
        <w:jc w:val="right"/>
      </w:pPr>
      <w:r>
        <w:t>Таблица 2.2.2.2.</w:t>
      </w:r>
    </w:p>
    <w:p w:rsidR="00C2489D" w:rsidRDefault="009E1D84">
      <w:pPr>
        <w:jc w:val="center"/>
      </w:pPr>
      <w:r>
        <w:t>Расчет индекса инфляции за 1995 г.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48"/>
        <w:gridCol w:w="2367"/>
        <w:gridCol w:w="2082"/>
      </w:tblGrid>
      <w:tr w:rsidR="00C2489D">
        <w:tc>
          <w:tcPr>
            <w:tcW w:w="5048" w:type="dxa"/>
            <w:tcBorders>
              <w:top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</w:p>
        </w:tc>
        <w:tc>
          <w:tcPr>
            <w:tcW w:w="4449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Выпуск 1995 г.</w:t>
            </w:r>
          </w:p>
        </w:tc>
      </w:tr>
      <w:tr w:rsidR="00C2489D">
        <w:tc>
          <w:tcPr>
            <w:tcW w:w="504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продукции</w:t>
            </w:r>
          </w:p>
        </w:tc>
        <w:tc>
          <w:tcPr>
            <w:tcW w:w="2367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ценах 1995 г.</w:t>
            </w:r>
          </w:p>
        </w:tc>
        <w:tc>
          <w:tcPr>
            <w:tcW w:w="208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ценах 1994 г.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Кокс 6 % влажности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407046000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114376886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Шихта товарная</w:t>
            </w:r>
          </w:p>
        </w:tc>
        <w:tc>
          <w:tcPr>
            <w:tcW w:w="236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2466000</w:t>
            </w:r>
          </w:p>
        </w:tc>
        <w:tc>
          <w:tcPr>
            <w:tcW w:w="2082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1430816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3"/>
              </w:numPr>
              <w:rPr>
                <w:sz w:val="24"/>
              </w:rPr>
            </w:pPr>
            <w:r>
              <w:rPr>
                <w:sz w:val="24"/>
              </w:rPr>
              <w:t>Газ коксовый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8843000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3146074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Смола каменноугольная</w:t>
            </w:r>
          </w:p>
        </w:tc>
        <w:tc>
          <w:tcPr>
            <w:tcW w:w="236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11742000</w:t>
            </w:r>
          </w:p>
        </w:tc>
        <w:tc>
          <w:tcPr>
            <w:tcW w:w="2082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2682614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Минеральные удобрения (в пересчете на 100% питательного вещества)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1078000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539241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Сырой бензол</w:t>
            </w:r>
          </w:p>
        </w:tc>
        <w:tc>
          <w:tcPr>
            <w:tcW w:w="236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5600000</w:t>
            </w:r>
          </w:p>
        </w:tc>
        <w:tc>
          <w:tcPr>
            <w:tcW w:w="2082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2358712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Легкие пиридиновые основания -100%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152000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89667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Роданистый аммоний</w:t>
            </w:r>
          </w:p>
        </w:tc>
        <w:tc>
          <w:tcPr>
            <w:tcW w:w="2367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082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Тиокарбомид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118000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67889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ТНП:</w:t>
            </w:r>
          </w:p>
        </w:tc>
        <w:tc>
          <w:tcPr>
            <w:tcW w:w="2367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2082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703"/>
              <w:rPr>
                <w:sz w:val="24"/>
              </w:rPr>
            </w:pPr>
            <w:r>
              <w:rPr>
                <w:sz w:val="24"/>
              </w:rPr>
              <w:t>крышки</w:t>
            </w:r>
          </w:p>
          <w:p w:rsidR="00C2489D" w:rsidRDefault="009E1D84">
            <w:pPr>
              <w:numPr>
                <w:ilvl w:val="0"/>
                <w:numId w:val="11"/>
              </w:numPr>
              <w:ind w:left="703"/>
              <w:rPr>
                <w:sz w:val="24"/>
              </w:rPr>
            </w:pPr>
            <w:r>
              <w:rPr>
                <w:sz w:val="24"/>
              </w:rPr>
              <w:t xml:space="preserve">клей </w:t>
            </w:r>
          </w:p>
        </w:tc>
        <w:tc>
          <w:tcPr>
            <w:tcW w:w="2367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603000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266000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59563</w:t>
            </w: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49590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 xml:space="preserve">Работы промышленного характера   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(в том числе ремонтные работы)</w:t>
            </w:r>
          </w:p>
        </w:tc>
        <w:tc>
          <w:tcPr>
            <w:tcW w:w="2367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272468</w:t>
            </w:r>
          </w:p>
        </w:tc>
        <w:tc>
          <w:tcPr>
            <w:tcW w:w="2082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133000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5048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2"/>
              </w:numPr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2367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438187468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124934552</w:t>
            </w:r>
          </w:p>
        </w:tc>
      </w:tr>
    </w:tbl>
    <w:p w:rsidR="00C2489D" w:rsidRDefault="00C2489D">
      <w:pPr>
        <w:jc w:val="both"/>
      </w:pPr>
    </w:p>
    <w:p w:rsidR="00C2489D" w:rsidRDefault="009E1D84">
      <w:pPr>
        <w:ind w:left="2160"/>
        <w:jc w:val="both"/>
        <w:rPr>
          <w:lang w:val="en-US"/>
        </w:rPr>
      </w:pPr>
      <w:r>
        <w:t xml:space="preserve">                         438187468</w:t>
      </w:r>
    </w:p>
    <w:p w:rsidR="00C2489D" w:rsidRDefault="00FD3421">
      <w:pPr>
        <w:ind w:left="2160"/>
        <w:jc w:val="both"/>
        <w:rPr>
          <w:lang w:val="en-US"/>
        </w:rPr>
      </w:pPr>
      <w:r>
        <w:rPr>
          <w:noProof/>
        </w:rPr>
        <w:pict>
          <v:line id="_x0000_s1064" style="position:absolute;left:0;text-align:left;z-index:251662336;mso-position-horizontal:absolute;mso-position-horizontal-relative:text;mso-position-vertical:absolute;mso-position-vertical-relative:text" from="197.5pt,6.5pt" to="262.35pt,6.55pt" o:allowincell="f" strokeweight=".25pt">
            <v:stroke startarrowwidth="narrow" startarrowlength="short" endarrowwidth="narrow" endarrowlength="short"/>
          </v:line>
        </w:pict>
      </w:r>
      <w:r w:rsidR="009E1D84">
        <w:t>Иц (1995 г.) =                      = 3,50733612907.</w:t>
      </w:r>
    </w:p>
    <w:p w:rsidR="00C2489D" w:rsidRDefault="009E1D84">
      <w:pPr>
        <w:ind w:left="2160"/>
        <w:jc w:val="both"/>
        <w:rPr>
          <w:lang w:val="en-US"/>
        </w:rPr>
      </w:pPr>
      <w:r>
        <w:t xml:space="preserve">                         124934552</w:t>
      </w:r>
    </w:p>
    <w:p w:rsidR="00C2489D" w:rsidRDefault="00C2489D">
      <w:pPr>
        <w:jc w:val="both"/>
      </w:pPr>
    </w:p>
    <w:p w:rsidR="00C2489D" w:rsidRDefault="00FD3421">
      <w:pPr>
        <w:jc w:val="both"/>
      </w:pPr>
      <w:r>
        <w:rPr>
          <w:noProof/>
        </w:rPr>
        <w:pict>
          <v:line id="_x0000_s1060" style="position:absolute;left:0;text-align:left;z-index:251658240;mso-position-horizontal:absolute;mso-position-horizontal-relative:text;mso-position-vertical:absolute;mso-position-vertical-relative:text" from="156.2pt,33.35pt" to="242.65pt,33.4pt" o:allowincell="f">
            <v:stroke startarrowwidth="narrow" startarrowlength="short" endarrowwidth="narrow" endarrowlength="short"/>
          </v:line>
        </w:pict>
      </w:r>
      <w:r>
        <w:rPr>
          <w:noProof/>
        </w:rPr>
        <w:pict>
          <v:line id="_x0000_s1049" style="position:absolute;left:0;text-align:left;z-index:251646976;mso-position-horizontal:absolute;mso-position-horizontal-relative:text;mso-position-vertical:absolute;mso-position-vertical-relative:text" from="155.8pt,.05pt" to="243.7pt,.1pt" o:allowincell="f">
            <v:stroke startarrowwidth="narrow" startarrowlength="short" endarrowwidth="narrow" endarrowlength="short"/>
          </v:line>
        </w:pict>
      </w:r>
      <w:r w:rsidR="009E1D84">
        <w:tab/>
        <w:t xml:space="preserve">Иц (месячный) = </w:t>
      </w:r>
      <w:r w:rsidR="009E1D84">
        <w:rPr>
          <w:vertAlign w:val="superscript"/>
        </w:rPr>
        <w:t>12</w:t>
      </w:r>
      <w:r w:rsidR="009E1D84">
        <w:sym w:font="Symbol" w:char="F0D6"/>
      </w:r>
      <w:r w:rsidR="009E1D84">
        <w:t xml:space="preserve"> 3,</w:t>
      </w:r>
      <w:r w:rsidR="009E1D84">
        <w:rPr>
          <w:lang w:val="en-US"/>
        </w:rPr>
        <w:t>50733612907 = 1</w:t>
      </w:r>
      <w:r w:rsidR="009E1D84">
        <w:t>,</w:t>
      </w:r>
      <w:r w:rsidR="009E1D84">
        <w:rPr>
          <w:lang w:val="en-US"/>
        </w:rPr>
        <w:t>11023001894;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Иц (дневной)    = </w:t>
      </w:r>
      <w:r>
        <w:rPr>
          <w:vertAlign w:val="superscript"/>
        </w:rPr>
        <w:t>30</w:t>
      </w:r>
      <w:r>
        <w:sym w:font="Symbol" w:char="F0D6"/>
      </w:r>
      <w:r>
        <w:t xml:space="preserve"> </w:t>
      </w:r>
      <w:r>
        <w:rPr>
          <w:lang w:val="en-US"/>
        </w:rPr>
        <w:t>1</w:t>
      </w:r>
      <w:r>
        <w:t>,</w:t>
      </w:r>
      <w:r>
        <w:rPr>
          <w:lang w:val="en-US"/>
        </w:rPr>
        <w:t>11023001894 = 1</w:t>
      </w:r>
      <w:r>
        <w:t>,</w:t>
      </w:r>
      <w:r>
        <w:rPr>
          <w:lang w:val="en-US"/>
        </w:rPr>
        <w:t>00349165561;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Период погашения (длительность оборота) дебиторской задолженности- 51 дней</w:t>
      </w:r>
      <w:r>
        <w:rPr>
          <w:lang w:val="en-US"/>
        </w:rPr>
        <w:t>;</w:t>
      </w:r>
    </w:p>
    <w:p w:rsidR="00C2489D" w:rsidRDefault="009E1D84">
      <w:pPr>
        <w:ind w:left="1440"/>
        <w:jc w:val="both"/>
      </w:pPr>
      <w:r>
        <w:t xml:space="preserve">                                       1</w:t>
      </w:r>
    </w:p>
    <w:p w:rsidR="00C2489D" w:rsidRDefault="00FD3421">
      <w:pPr>
        <w:ind w:left="1440"/>
        <w:jc w:val="both"/>
      </w:pPr>
      <w:r>
        <w:rPr>
          <w:noProof/>
        </w:rPr>
        <w:pict>
          <v:line id="_x0000_s1033" style="position:absolute;left:0;text-align:left;z-index:251630592;mso-position-horizontal:absolute;mso-position-horizontal-relative:text;mso-position-vertical:absolute;mso-position-vertical-relative:text" from="174pt,6.6pt" to="264.7pt,6.65pt" o:allowincell="f">
            <v:stroke startarrowwidth="narrow" startarrowlength="short" endarrowwidth="narrow" endarrowlength="short"/>
          </v:line>
        </w:pict>
      </w:r>
      <w:r w:rsidR="009E1D84">
        <w:t>Кпс за 51 день =                            = 0,837139738504;</w:t>
      </w:r>
    </w:p>
    <w:p w:rsidR="00C2489D" w:rsidRDefault="009E1D84">
      <w:pPr>
        <w:ind w:left="1440"/>
        <w:jc w:val="both"/>
        <w:rPr>
          <w:vertAlign w:val="superscript"/>
        </w:rPr>
      </w:pPr>
      <w:r>
        <w:t xml:space="preserve">                             Иц (дневной)</w:t>
      </w:r>
      <w:r>
        <w:rPr>
          <w:vertAlign w:val="superscript"/>
        </w:rPr>
        <w:t>51</w:t>
      </w:r>
    </w:p>
    <w:p w:rsidR="00C2489D" w:rsidRDefault="00C2489D">
      <w:pPr>
        <w:ind w:left="1440"/>
        <w:jc w:val="both"/>
      </w:pPr>
    </w:p>
    <w:p w:rsidR="00C2489D" w:rsidRDefault="009E1D84">
      <w:pPr>
        <w:ind w:firstLine="720"/>
        <w:jc w:val="both"/>
      </w:pPr>
      <w:r>
        <w:t>Скрытые потери от инфляции с 1 тыс</w:t>
      </w:r>
      <w:r>
        <w:rPr>
          <w:lang w:val="en-US"/>
        </w:rPr>
        <w:t xml:space="preserve">. </w:t>
      </w:r>
      <w:r>
        <w:t>руб</w:t>
      </w:r>
      <w:r>
        <w:rPr>
          <w:lang w:val="en-US"/>
        </w:rPr>
        <w:t>.</w:t>
      </w:r>
      <w:r>
        <w:t xml:space="preserve"> дебиторской задолженности составили</w:t>
      </w:r>
      <w:r>
        <w:rPr>
          <w:lang w:val="en-US"/>
        </w:rPr>
        <w:t>:</w:t>
      </w:r>
    </w:p>
    <w:p w:rsidR="00C2489D" w:rsidRDefault="009E1D84">
      <w:pPr>
        <w:jc w:val="center"/>
      </w:pPr>
      <w:r>
        <w:t>(1 - Кпс (за 51 день))*1000 = 162,860261496 руб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Коэффициент падения покупательной способности денег равен 0,</w:t>
      </w:r>
      <w:r>
        <w:rPr>
          <w:lang w:val="en-US"/>
        </w:rPr>
        <w:t>83.</w:t>
      </w:r>
      <w:r>
        <w:t xml:space="preserve"> Иначе говоря</w:t>
      </w:r>
      <w:r>
        <w:rPr>
          <w:lang w:val="en-US"/>
        </w:rPr>
        <w:t>,</w:t>
      </w:r>
      <w:r>
        <w:t xml:space="preserve"> при среднем сроке возврата дебиторской задолженности</w:t>
      </w:r>
      <w:r>
        <w:rPr>
          <w:lang w:val="en-US"/>
        </w:rPr>
        <w:t>,</w:t>
      </w:r>
      <w:r>
        <w:t xml:space="preserve"> равном 51 день</w:t>
      </w:r>
      <w:r>
        <w:rPr>
          <w:lang w:val="en-US"/>
        </w:rPr>
        <w:t>,</w:t>
      </w:r>
      <w:r>
        <w:t xml:space="preserve">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реально получает лишь 83 % от стоимости договора</w:t>
      </w:r>
      <w:r>
        <w:rPr>
          <w:lang w:val="en-US"/>
        </w:rPr>
        <w:t>,</w:t>
      </w:r>
      <w:r>
        <w:t xml:space="preserve"> теряя с каждой тысячи рублей 162 руб</w:t>
      </w:r>
      <w:r>
        <w:rPr>
          <w:lang w:val="en-US"/>
        </w:rPr>
        <w:t>.</w:t>
      </w:r>
      <w:r>
        <w:t xml:space="preserve"> (или 16,</w:t>
      </w:r>
      <w:r>
        <w:rPr>
          <w:lang w:val="en-US"/>
        </w:rPr>
        <w:t>3 %).</w:t>
      </w:r>
    </w:p>
    <w:p w:rsidR="00C2489D" w:rsidRDefault="009E1D84">
      <w:pPr>
        <w:ind w:firstLine="720"/>
        <w:jc w:val="both"/>
      </w:pPr>
      <w:r>
        <w:t>В рамках этой суммы предприятию целесообразно выбрать величину скидки с договорной цены при условии досрочной оплаты по договору-поставке</w:t>
      </w:r>
      <w:r>
        <w:rPr>
          <w:lang w:val="en-US"/>
        </w:rPr>
        <w:t>.</w:t>
      </w:r>
      <w:r>
        <w:t xml:space="preserve"> Условия предоставления скидки должны быть обязательно оговорены при заключении договора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numPr>
          <w:ilvl w:val="0"/>
          <w:numId w:val="104"/>
        </w:numPr>
        <w:jc w:val="center"/>
      </w:pPr>
      <w:r>
        <w:t>АНАЛИЗ ИСПОЛЬЗОВАНИЯ ДЕНЕЖНЫХ СРЕДСТВ.</w:t>
      </w:r>
    </w:p>
    <w:p w:rsidR="00C2489D" w:rsidRDefault="00C2489D">
      <w:pPr>
        <w:jc w:val="both"/>
        <w:rPr>
          <w:i/>
        </w:rPr>
      </w:pPr>
    </w:p>
    <w:p w:rsidR="00C2489D" w:rsidRDefault="009E1D84">
      <w:pPr>
        <w:ind w:firstLine="720"/>
        <w:jc w:val="both"/>
      </w:pPr>
      <w:r>
        <w:t xml:space="preserve">Составим таблицу </w:t>
      </w:r>
      <w:r>
        <w:rPr>
          <w:lang w:val="en-US"/>
        </w:rPr>
        <w:t>2.</w:t>
      </w:r>
      <w:r>
        <w:t>2</w:t>
      </w:r>
      <w:r>
        <w:rPr>
          <w:lang w:val="en-US"/>
        </w:rPr>
        <w:t>.</w:t>
      </w:r>
      <w:r>
        <w:t>3</w:t>
      </w:r>
      <w:r>
        <w:rPr>
          <w:lang w:val="en-US"/>
        </w:rPr>
        <w:t>.1.,</w:t>
      </w:r>
      <w:r>
        <w:t xml:space="preserve"> в которой отразим движение денежных средств и рассчитаем показатель валютной самоокупаемости</w:t>
      </w:r>
      <w:r>
        <w:rPr>
          <w:lang w:val="en-US"/>
        </w:rPr>
        <w:t>.</w:t>
      </w:r>
      <w:r>
        <w:t xml:space="preserve"> Принцип валютной самоокупаемости заключается в превышении поступления валюты над ее расходами</w:t>
      </w:r>
      <w:r>
        <w:rPr>
          <w:lang w:val="en-US"/>
        </w:rPr>
        <w:t>.</w:t>
      </w:r>
      <w:r>
        <w:t xml:space="preserve"> Соблюдение этого принципа означает</w:t>
      </w:r>
      <w:r>
        <w:rPr>
          <w:lang w:val="en-US"/>
        </w:rPr>
        <w:t>,</w:t>
      </w:r>
      <w:r>
        <w:t xml:space="preserve"> что хозяйствующий субъект не </w:t>
      </w:r>
      <w:r>
        <w:rPr>
          <w:lang w:val="en-US"/>
        </w:rPr>
        <w:t>“</w:t>
      </w:r>
      <w:r>
        <w:t>продает</w:t>
      </w:r>
      <w:r>
        <w:rPr>
          <w:lang w:val="en-US"/>
        </w:rPr>
        <w:t>“</w:t>
      </w:r>
      <w:r>
        <w:t xml:space="preserve"> свой валютный фонд</w:t>
      </w:r>
      <w:r>
        <w:rPr>
          <w:lang w:val="en-US"/>
        </w:rPr>
        <w:t>,</w:t>
      </w:r>
      <w:r>
        <w:t xml:space="preserve"> а просто его накапливает</w:t>
      </w:r>
      <w:r>
        <w:rPr>
          <w:lang w:val="en-US"/>
        </w:rPr>
        <w:t>.</w:t>
      </w:r>
    </w:p>
    <w:p w:rsidR="00C2489D" w:rsidRDefault="009E1D84">
      <w:pPr>
        <w:jc w:val="right"/>
      </w:pPr>
      <w:r>
        <w:t>Таблица 2.2.3.1.</w:t>
      </w:r>
    </w:p>
    <w:p w:rsidR="00C2489D" w:rsidRDefault="009E1D84">
      <w:pPr>
        <w:jc w:val="center"/>
      </w:pPr>
      <w:r>
        <w:t>Движение денежных средств за 1995 г.</w:t>
      </w:r>
    </w:p>
    <w:p w:rsidR="00C2489D" w:rsidRDefault="009E1D84">
      <w:pPr>
        <w:jc w:val="right"/>
      </w:pPr>
      <w:r>
        <w:t>тыс. руб.</w:t>
      </w:r>
    </w:p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1276"/>
        <w:gridCol w:w="1559"/>
        <w:gridCol w:w="1559"/>
        <w:gridCol w:w="1277"/>
      </w:tblGrid>
      <w:tr w:rsidR="00C2489D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 начало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</w:tc>
        <w:tc>
          <w:tcPr>
            <w:tcW w:w="1277" w:type="dxa"/>
            <w:tcBorders>
              <w:left w:val="nil"/>
              <w:bottom w:val="nil"/>
            </w:tcBorders>
          </w:tcPr>
          <w:p w:rsidR="00C2489D" w:rsidRDefault="009E1D84">
            <w:pPr>
              <w:tabs>
                <w:tab w:val="left" w:pos="675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Остаток на конец</w:t>
            </w:r>
          </w:p>
        </w:tc>
      </w:tr>
      <w:tr w:rsidR="00C2489D"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5"/>
              </w:numPr>
              <w:rPr>
                <w:sz w:val="24"/>
              </w:rPr>
            </w:pPr>
            <w:r>
              <w:rPr>
                <w:sz w:val="24"/>
              </w:rPr>
              <w:t>Касса.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10556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12743061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12699525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54092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6"/>
              </w:numPr>
              <w:rPr>
                <w:sz w:val="24"/>
              </w:rPr>
            </w:pPr>
            <w:r>
              <w:rPr>
                <w:sz w:val="24"/>
              </w:rPr>
              <w:t>Расчетный счет.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1561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53740200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53734011</w:t>
            </w:r>
          </w:p>
        </w:tc>
        <w:tc>
          <w:tcPr>
            <w:tcW w:w="1277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7750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7"/>
              </w:numPr>
              <w:rPr>
                <w:sz w:val="24"/>
              </w:rPr>
            </w:pPr>
            <w:r>
              <w:rPr>
                <w:sz w:val="24"/>
              </w:rPr>
              <w:t>Валютный счет.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362745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30651029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30968695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45079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8"/>
              </w:numPr>
              <w:rPr>
                <w:sz w:val="24"/>
              </w:rPr>
            </w:pPr>
            <w:r>
              <w:rPr>
                <w:sz w:val="24"/>
              </w:rPr>
              <w:t>Прочие денежные средства.</w:t>
            </w:r>
          </w:p>
        </w:tc>
        <w:tc>
          <w:tcPr>
            <w:tcW w:w="1276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1764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7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629878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9"/>
              </w:numPr>
              <w:rPr>
                <w:sz w:val="24"/>
              </w:rPr>
            </w:pPr>
            <w:r>
              <w:rPr>
                <w:sz w:val="24"/>
              </w:rPr>
              <w:t>Итого денежных средств.</w:t>
            </w:r>
          </w:p>
        </w:tc>
        <w:tc>
          <w:tcPr>
            <w:tcW w:w="127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376626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left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7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736799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395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09"/>
              </w:numPr>
              <w:rPr>
                <w:sz w:val="24"/>
              </w:rPr>
            </w:pPr>
            <w:r>
              <w:rPr>
                <w:sz w:val="24"/>
              </w:rPr>
              <w:t>Коэффициент валютной окупаемости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0,99</w:t>
            </w:r>
          </w:p>
        </w:tc>
      </w:tr>
    </w:tbl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Из данных таблицы </w:t>
      </w:r>
      <w:r>
        <w:rPr>
          <w:lang w:val="en-US"/>
        </w:rPr>
        <w:t>2.2.3.1.</w:t>
      </w:r>
      <w:r>
        <w:t xml:space="preserve"> следует</w:t>
      </w:r>
      <w:r>
        <w:rPr>
          <w:lang w:val="en-US"/>
        </w:rPr>
        <w:t>,</w:t>
      </w:r>
      <w:r>
        <w:t xml:space="preserve"> что остаток денежных средств на коней года увеличился и составил 736 799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против 376 626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на начало</w:t>
      </w:r>
      <w:r>
        <w:rPr>
          <w:lang w:val="en-US"/>
        </w:rPr>
        <w:t>.</w:t>
      </w:r>
      <w:r>
        <w:t xml:space="preserve"> Необходимо отметить</w:t>
      </w:r>
      <w:r>
        <w:rPr>
          <w:lang w:val="en-US"/>
        </w:rPr>
        <w:t>,</w:t>
      </w:r>
      <w:r>
        <w:t xml:space="preserve"> что удельный вес в структуре реализации занимают взаимозачеты (</w:t>
      </w:r>
      <w:r>
        <w:rPr>
          <w:lang w:val="en-US"/>
        </w:rPr>
        <w:t>84</w:t>
      </w:r>
      <w:r>
        <w:t>,</w:t>
      </w:r>
      <w:r>
        <w:rPr>
          <w:lang w:val="en-US"/>
        </w:rPr>
        <w:t>6 %),</w:t>
      </w:r>
      <w:r>
        <w:t xml:space="preserve"> что снижает поступление денежных средств на счета предприятия</w:t>
      </w:r>
      <w:r>
        <w:rPr>
          <w:lang w:val="en-US"/>
        </w:rPr>
        <w:t>.</w:t>
      </w:r>
      <w:r>
        <w:t xml:space="preserve"> Увеличение остатка на конец года произошло по всем показателям денежных средств</w:t>
      </w:r>
      <w:r>
        <w:rPr>
          <w:lang w:val="en-US"/>
        </w:rPr>
        <w:t>,</w:t>
      </w:r>
      <w:r>
        <w:t xml:space="preserve"> исключение составил валютный счет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валютному счету расход денежных средств превысил их поступление на 317 666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что привело к снижению остатка средств на валютном счете с 362 745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до 45 079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Можно выделить следующие направления расходования денежных средств по валютному счету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11"/>
        </w:numPr>
        <w:ind w:left="1003"/>
        <w:jc w:val="both"/>
      </w:pPr>
      <w:r>
        <w:t>продажа валюты с целью финансирования текущей хозяйственной деятельности предприятия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1"/>
        </w:numPr>
        <w:ind w:left="1003"/>
        <w:jc w:val="both"/>
      </w:pPr>
      <w:r>
        <w:t>оплата льготного железного тарифа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1"/>
        </w:numPr>
        <w:ind w:left="1003"/>
        <w:jc w:val="both"/>
      </w:pPr>
      <w:r>
        <w:t>приобретение импортного оборудования</w:t>
      </w:r>
      <w:r>
        <w:rPr>
          <w:lang w:val="en-US"/>
        </w:rPr>
        <w:t>;</w:t>
      </w:r>
    </w:p>
    <w:p w:rsidR="00C2489D" w:rsidRDefault="009E1D84">
      <w:pPr>
        <w:numPr>
          <w:ilvl w:val="0"/>
          <w:numId w:val="11"/>
        </w:numPr>
        <w:ind w:left="1003"/>
        <w:jc w:val="both"/>
      </w:pPr>
      <w:r>
        <w:t>отрицательные курсовые разницы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Коэффициент валютной самоокупаемости составил </w:t>
      </w:r>
      <w:r>
        <w:rPr>
          <w:lang w:val="en-US"/>
        </w:rPr>
        <w:t>0</w:t>
      </w:r>
      <w:r>
        <w:t>,</w:t>
      </w:r>
      <w:r>
        <w:rPr>
          <w:lang w:val="en-US"/>
        </w:rPr>
        <w:t>99,</w:t>
      </w:r>
      <w:r>
        <w:t xml:space="preserve"> что свидетельствует о несоблюдении предприятием условия валютной самоокупаемости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Таким образом недостаточность денежных средств для оплаты по счетам обязательств на расчетном счете привела к необходимости расходования средств валютного счета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</w:pPr>
    </w:p>
    <w:p w:rsidR="00C2489D" w:rsidRDefault="00C2489D">
      <w:pPr>
        <w:ind w:firstLine="720"/>
        <w:jc w:val="both"/>
      </w:pPr>
    </w:p>
    <w:p w:rsidR="00C2489D" w:rsidRDefault="009E1D84">
      <w:pPr>
        <w:jc w:val="center"/>
      </w:pPr>
      <w:r>
        <w:t>ОБЩИЙ ВЫВОД</w:t>
      </w:r>
    </w:p>
    <w:p w:rsidR="00C2489D" w:rsidRDefault="009E1D84">
      <w:pPr>
        <w:jc w:val="center"/>
      </w:pPr>
      <w:r>
        <w:t>ПО АНАЛИЗУ ОБОРОТНЫХ СРЕДСТВ.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Общая сумма оборотных средств за 1996 год выросла на 1 735 870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или на 21,</w:t>
      </w:r>
      <w:r>
        <w:rPr>
          <w:lang w:val="en-US"/>
        </w:rPr>
        <w:t>4 %.</w:t>
      </w:r>
      <w:r>
        <w:t xml:space="preserve"> По прежнему остается наибольшей доля дебиторской задолженности 62,</w:t>
      </w:r>
      <w:r>
        <w:rPr>
          <w:lang w:val="en-US"/>
        </w:rPr>
        <w:t>7 %,</w:t>
      </w:r>
      <w:r>
        <w:t xml:space="preserve"> хотя она сократилась за 1996 г</w:t>
      </w:r>
      <w:r>
        <w:rPr>
          <w:lang w:val="en-US"/>
        </w:rPr>
        <w:t>.</w:t>
      </w:r>
      <w:r>
        <w:t xml:space="preserve"> на 16,</w:t>
      </w:r>
      <w:r>
        <w:rPr>
          <w:lang w:val="en-US"/>
        </w:rPr>
        <w:t>6 %.</w:t>
      </w:r>
    </w:p>
    <w:p w:rsidR="00C2489D" w:rsidRDefault="009E1D84">
      <w:pPr>
        <w:ind w:firstLine="720"/>
        <w:jc w:val="both"/>
      </w:pPr>
      <w:r>
        <w:t>Несмотря на значительный удельный вес собственных средств предприятия</w:t>
      </w:r>
      <w:r>
        <w:rPr>
          <w:lang w:val="en-US"/>
        </w:rPr>
        <w:t>,</w:t>
      </w:r>
      <w:r>
        <w:t xml:space="preserve"> их не хватало даже на покрытие основных средств и прочих внеоборотных активов</w:t>
      </w:r>
      <w:r>
        <w:rPr>
          <w:lang w:val="en-US"/>
        </w:rPr>
        <w:t>,</w:t>
      </w:r>
      <w:r>
        <w:t xml:space="preserve"> что свидетельствует об отсутствии собственных оборотных средств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Ускорение оборачиваемости оборотных средств на 113 дней высвободило из оборота денежные средства в сумме 139 909 933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Улучшение оборачиваемости наблюдалось по всем группам оборотных средств</w:t>
      </w:r>
      <w:r>
        <w:rPr>
          <w:lang w:val="en-US"/>
        </w:rPr>
        <w:t>,</w:t>
      </w:r>
      <w:r>
        <w:t xml:space="preserve"> в то числе</w:t>
      </w:r>
      <w:r>
        <w:rPr>
          <w:lang w:val="en-US"/>
        </w:rPr>
        <w:t>,</w:t>
      </w:r>
      <w:r>
        <w:t xml:space="preserve"> по дебиторской задолженности (продолжительность одного оборота в днях сократилась на 120 дней (или 3,4 месяца))</w:t>
      </w:r>
      <w:r>
        <w:rPr>
          <w:lang w:val="en-US"/>
        </w:rPr>
        <w:t>,</w:t>
      </w:r>
      <w:r>
        <w:t xml:space="preserve"> по материальным оборотным средствам на 17 дней</w:t>
      </w:r>
      <w:r>
        <w:rPr>
          <w:lang w:val="en-US"/>
        </w:rPr>
        <w:t>,</w:t>
      </w:r>
      <w:r>
        <w:t xml:space="preserve"> а также по группе денежные средства и краткосрочные финансовые вложения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Увеличение рентабельности оборотных средств  в динамике за три года свидетельствует о росте величины чистой прибыли  на каждый рубль</w:t>
      </w:r>
      <w:r>
        <w:rPr>
          <w:lang w:val="en-US"/>
        </w:rPr>
        <w:t>,</w:t>
      </w:r>
      <w:r>
        <w:t xml:space="preserve"> вложенный в текущие активы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За 1996 год наблюдалось улучшение использования материальных затрат в производстве продукции </w:t>
      </w:r>
      <w:r>
        <w:rPr>
          <w:lang w:val="en-US"/>
        </w:rPr>
        <w:t>,</w:t>
      </w:r>
      <w:r>
        <w:t xml:space="preserve"> в том числе затрат шихты на производство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Сумма дебиторской задолженности за период сократилась на 2 494 271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что явилось следствием сокращения задолженности по товарам отгруженным на сумму 6 145 178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в том числе за счет полного погашения просроченной дебиторской задолженности на сумму 39 355 545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.,</w:t>
      </w:r>
      <w:r>
        <w:t xml:space="preserve"> а также списания на финансовый результат просроченной задолженности в сумме 333 077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Скрытые потери от инфляции с 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дебиторской задолженности составили 162 рубля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рамках этой суммы предприятию целесообразно выбрать величину скидки с договорной цены при условии досрочной оплаты по договору-поставке</w:t>
      </w:r>
      <w:r>
        <w:rPr>
          <w:lang w:val="en-US"/>
        </w:rPr>
        <w:t>.</w:t>
      </w:r>
      <w:r>
        <w:t xml:space="preserve"> Условия предоставления скидки должны быть обязательно оговорены при заключении договора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Данные баланса свидетельствуют об увеличении остатка денежных средств на конец года</w:t>
      </w:r>
      <w:r>
        <w:rPr>
          <w:lang w:val="en-US"/>
        </w:rPr>
        <w:t>,</w:t>
      </w:r>
      <w:r>
        <w:t xml:space="preserve"> который составил 376 626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на начало года</w:t>
      </w:r>
      <w:r>
        <w:rPr>
          <w:lang w:val="en-US"/>
        </w:rPr>
        <w:t>.</w:t>
      </w:r>
      <w:r>
        <w:t xml:space="preserve"> Необходимо отметить</w:t>
      </w:r>
      <w:r>
        <w:rPr>
          <w:lang w:val="en-US"/>
        </w:rPr>
        <w:t>,</w:t>
      </w:r>
      <w:r>
        <w:t xml:space="preserve"> что высокий удельный вес в структуре реализации занимают взаимозачеты (84,</w:t>
      </w:r>
      <w:r>
        <w:rPr>
          <w:lang w:val="en-US"/>
        </w:rPr>
        <w:t>6 %),</w:t>
      </w:r>
      <w:r>
        <w:t xml:space="preserve"> что снижает поступление денежных средств на счета предприятия</w:t>
      </w:r>
      <w:r>
        <w:rPr>
          <w:lang w:val="en-US"/>
        </w:rPr>
        <w:t>.</w:t>
      </w:r>
      <w:r>
        <w:t xml:space="preserve"> Увеличение остатка на конец года произошло по всем показателям денежных средств</w:t>
      </w:r>
      <w:r>
        <w:rPr>
          <w:lang w:val="en-US"/>
        </w:rPr>
        <w:t>,</w:t>
      </w:r>
      <w:r>
        <w:t xml:space="preserve"> исключение составил валютный счет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Коэффициент валютной самоокупаемости составил 0,</w:t>
      </w:r>
      <w:r>
        <w:rPr>
          <w:lang w:val="en-US"/>
        </w:rPr>
        <w:t>99,</w:t>
      </w:r>
      <w:r>
        <w:t xml:space="preserve"> что свидетельствует о несоблюдении предприятием условия валютной самоокупаемости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Таким образом недостаточность денежных средств для оплаты по счетам текущих обязательств на расчетном счете привела к необходимости расходования средств валютного счета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br w:type="page"/>
      </w:r>
      <w:r>
        <w:object w:dxaOrig="8250" w:dyaOrig="7080">
          <v:shape id="_x0000_i1034" type="#_x0000_t75" style="width:412.5pt;height:354pt" o:ole="">
            <v:imagedata r:id="rId23" o:title=""/>
          </v:shape>
          <o:OLEObject Type="Embed" ProgID="Excel.Chart.8" ShapeID="_x0000_i1034" DrawAspect="Content" ObjectID="_1468758764" r:id="rId24">
            <o:FieldCodes>\s</o:FieldCodes>
          </o:OLEObject>
        </w:object>
      </w:r>
    </w:p>
    <w:p w:rsidR="00C2489D" w:rsidRDefault="009E1D84">
      <w:pPr>
        <w:numPr>
          <w:ilvl w:val="12"/>
          <w:numId w:val="0"/>
        </w:numPr>
      </w:pPr>
      <w:r>
        <w:br w:type="page"/>
      </w:r>
    </w:p>
    <w:p w:rsidR="00C2489D" w:rsidRDefault="009E1D84">
      <w:pPr>
        <w:numPr>
          <w:ilvl w:val="0"/>
          <w:numId w:val="110"/>
        </w:numPr>
        <w:ind w:left="709" w:hanging="567"/>
      </w:pPr>
      <w:r>
        <w:t xml:space="preserve">МЕТОДЫ ОПРЕДЕЛЕНИЯ ФАКТИЧЕСКОЙ СЕБЕСТОИМОСТИ ПРОИЗВОДСТВЕННЫХ ЗАПАСОВ </w:t>
      </w:r>
      <w:r>
        <w:rPr>
          <w:lang w:val="en-US"/>
        </w:rPr>
        <w:t>,</w:t>
      </w:r>
      <w:r>
        <w:t xml:space="preserve"> СПИСЫВАЕМЫХ В ПРОИЗВОДСТВО</w:t>
      </w:r>
      <w:r>
        <w:rPr>
          <w:lang w:val="en-US"/>
        </w:rPr>
        <w:t>.</w:t>
      </w:r>
      <w:r>
        <w:t xml:space="preserve"> ИХ ПРАКТИЧЕСКОЕ ПРИМЕНЕНИЕ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“.</w:t>
      </w:r>
    </w:p>
    <w:p w:rsidR="00C2489D" w:rsidRDefault="00C2489D"/>
    <w:p w:rsidR="00C2489D" w:rsidRDefault="009E1D84">
      <w:pPr>
        <w:ind w:firstLine="720"/>
        <w:jc w:val="both"/>
      </w:pPr>
      <w:r>
        <w:t>Материальные ценности</w:t>
      </w:r>
      <w:r>
        <w:rPr>
          <w:lang w:val="en-US"/>
        </w:rPr>
        <w:t>,</w:t>
      </w:r>
      <w:r>
        <w:t xml:space="preserve"> расходуемые на производство продукции</w:t>
      </w:r>
      <w:r>
        <w:rPr>
          <w:lang w:val="en-US"/>
        </w:rPr>
        <w:t>,</w:t>
      </w:r>
      <w:r>
        <w:t xml:space="preserve"> списываются на счета издержек производства по фактической оценки</w:t>
      </w:r>
      <w:r>
        <w:rPr>
          <w:lang w:val="en-US"/>
        </w:rPr>
        <w:t>,</w:t>
      </w:r>
      <w:r>
        <w:t xml:space="preserve"> определяемой одним из приведенных ниже методов</w:t>
      </w:r>
      <w:r>
        <w:rPr>
          <w:lang w:val="en-US"/>
        </w:rPr>
        <w:t>:</w:t>
      </w:r>
    </w:p>
    <w:p w:rsidR="00C2489D" w:rsidRDefault="009E1D84">
      <w:pPr>
        <w:ind w:firstLine="720"/>
        <w:jc w:val="both"/>
      </w:pPr>
      <w:r>
        <w:t>ФИФО - метод</w:t>
      </w:r>
      <w:r>
        <w:rPr>
          <w:lang w:val="en-US"/>
        </w:rPr>
        <w:t>;</w:t>
      </w:r>
    </w:p>
    <w:p w:rsidR="00C2489D" w:rsidRDefault="009E1D84">
      <w:pPr>
        <w:ind w:firstLine="720"/>
        <w:jc w:val="both"/>
      </w:pPr>
      <w:r>
        <w:t>по средним фактическим ценам приобретения</w:t>
      </w:r>
      <w:r>
        <w:rPr>
          <w:lang w:val="en-US"/>
        </w:rPr>
        <w:t>;</w:t>
      </w:r>
    </w:p>
    <w:p w:rsidR="00C2489D" w:rsidRDefault="009E1D84">
      <w:pPr>
        <w:ind w:firstLine="720"/>
        <w:jc w:val="both"/>
      </w:pPr>
      <w:r>
        <w:t>ЛИФО - метод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Методы оценки материальных запасов ФИФО и ЛИФО разрешены к применению в отечественной практике только с 1992 года согласно п</w:t>
      </w:r>
      <w:r>
        <w:rPr>
          <w:lang w:val="en-US"/>
        </w:rPr>
        <w:t>.</w:t>
      </w:r>
      <w:r>
        <w:t xml:space="preserve">50 </w:t>
      </w:r>
      <w:r>
        <w:rPr>
          <w:lang w:val="en-US"/>
        </w:rPr>
        <w:t>“</w:t>
      </w:r>
      <w:r>
        <w:t>Положение о бухгалтерском учете и отчетности в РФ</w:t>
      </w:r>
      <w:r>
        <w:rPr>
          <w:lang w:val="en-US"/>
        </w:rPr>
        <w:t>“,</w:t>
      </w:r>
      <w:r>
        <w:t xml:space="preserve"> утвержденном Минфином РФ 20 марта 1992 года</w:t>
      </w:r>
      <w:r>
        <w:rPr>
          <w:lang w:val="en-US"/>
        </w:rPr>
        <w:t>.</w:t>
      </w:r>
      <w:r>
        <w:t xml:space="preserve"> До этого использовали лишь метод средней оценки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Оценка материалов определяет изменение величины издержек производства</w:t>
      </w:r>
      <w:r>
        <w:rPr>
          <w:lang w:val="en-US"/>
        </w:rPr>
        <w:t>,</w:t>
      </w:r>
      <w:r>
        <w:t xml:space="preserve"> а следовательно </w:t>
      </w:r>
      <w:r>
        <w:rPr>
          <w:lang w:val="en-US"/>
        </w:rPr>
        <w:t>,</w:t>
      </w:r>
      <w:r>
        <w:t xml:space="preserve"> величины балансовой прибыли</w:t>
      </w:r>
      <w:r>
        <w:rPr>
          <w:lang w:val="en-US"/>
        </w:rPr>
        <w:t>.</w:t>
      </w:r>
      <w:r>
        <w:t xml:space="preserve"> Поэтому</w:t>
      </w:r>
      <w:r>
        <w:rPr>
          <w:lang w:val="en-US"/>
        </w:rPr>
        <w:t>,</w:t>
      </w:r>
      <w:r>
        <w:t xml:space="preserve"> избрав один из методов оценки материальных ценностей</w:t>
      </w:r>
      <w:r>
        <w:rPr>
          <w:lang w:val="en-US"/>
        </w:rPr>
        <w:t>,</w:t>
      </w:r>
      <w:r>
        <w:t xml:space="preserve"> предприятие должно ему неизменно следовать</w:t>
      </w:r>
      <w:r>
        <w:rPr>
          <w:lang w:val="en-US"/>
        </w:rPr>
        <w:t>.</w:t>
      </w:r>
      <w:r>
        <w:t xml:space="preserve"> Для изменение метода оценки должны быть существенные причины</w:t>
      </w:r>
      <w:r>
        <w:rPr>
          <w:lang w:val="en-US"/>
        </w:rPr>
        <w:t>,</w:t>
      </w:r>
      <w:r>
        <w:t xml:space="preserve"> понятные и принятые участниками предприятия н налоговыми органами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 xml:space="preserve">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учет производственных запасов осуществляется </w:t>
      </w:r>
      <w:r>
        <w:rPr>
          <w:b/>
        </w:rPr>
        <w:t>методом</w:t>
      </w:r>
      <w:r>
        <w:t xml:space="preserve"> </w:t>
      </w:r>
      <w:r>
        <w:rPr>
          <w:b/>
        </w:rPr>
        <w:t xml:space="preserve">средних фактических цен </w:t>
      </w:r>
      <w:r>
        <w:rPr>
          <w:lang w:val="en-US"/>
        </w:rPr>
        <w:t>.</w:t>
      </w:r>
      <w:r>
        <w:t xml:space="preserve">При данном методе предполагается </w:t>
      </w:r>
      <w:r>
        <w:rPr>
          <w:lang w:val="en-US"/>
        </w:rPr>
        <w:t>,</w:t>
      </w:r>
      <w:r>
        <w:t xml:space="preserve"> что стоимость материальных запасов - это средняя стоимость имеющихся в наличии запасов на начало отчетного периода плюс все материальные ценности</w:t>
      </w:r>
      <w:r>
        <w:rPr>
          <w:lang w:val="en-US"/>
        </w:rPr>
        <w:t>,</w:t>
      </w:r>
      <w:r>
        <w:t xml:space="preserve"> приобретенные в течении данного периода</w:t>
      </w:r>
      <w:r>
        <w:rPr>
          <w:lang w:val="en-US"/>
        </w:rPr>
        <w:t>.</w:t>
      </w:r>
      <w:r>
        <w:t xml:space="preserve"> Средняя стоимость подсчитывается путем деления всей стоимости остатка и прихода на соответствующее число единиц запаса</w:t>
      </w:r>
      <w:r>
        <w:rPr>
          <w:lang w:val="en-US"/>
        </w:rPr>
        <w:t>.</w:t>
      </w:r>
      <w:r>
        <w:t xml:space="preserve"> В результате получаем средневзвешанную стоимость единицы материальных запасов</w:t>
      </w:r>
      <w:r>
        <w:rPr>
          <w:lang w:val="en-US"/>
        </w:rPr>
        <w:t>.</w:t>
      </w:r>
      <w:r>
        <w:t xml:space="preserve">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средняя фактическая цена рассчитывается по каждому виду производственных запасов</w:t>
      </w:r>
      <w:r>
        <w:rPr>
          <w:lang w:val="en-US"/>
        </w:rPr>
        <w:t>,</w:t>
      </w:r>
      <w:r>
        <w:t xml:space="preserve"> в частности по углю в разрезе шахт</w:t>
      </w:r>
      <w:r>
        <w:rPr>
          <w:lang w:val="en-US"/>
        </w:rPr>
        <w:t>.</w:t>
      </w:r>
      <w:r>
        <w:t xml:space="preserve"> Пример движения угля на шахте </w:t>
      </w:r>
      <w:r>
        <w:rPr>
          <w:lang w:val="en-US"/>
        </w:rPr>
        <w:t>“</w:t>
      </w:r>
      <w:r>
        <w:t>Комсомолец</w:t>
      </w:r>
      <w:r>
        <w:rPr>
          <w:lang w:val="en-US"/>
        </w:rPr>
        <w:t>“</w:t>
      </w:r>
      <w:r>
        <w:t xml:space="preserve"> рассмотрим в таблице </w:t>
      </w:r>
      <w:r>
        <w:rPr>
          <w:lang w:val="en-US"/>
        </w:rPr>
        <w:t>2.3.1.</w:t>
      </w:r>
    </w:p>
    <w:p w:rsidR="00C2489D" w:rsidRDefault="00C2489D">
      <w:pPr>
        <w:jc w:val="right"/>
      </w:pPr>
    </w:p>
    <w:p w:rsidR="00C2489D" w:rsidRDefault="009E1D84">
      <w:pPr>
        <w:jc w:val="right"/>
      </w:pPr>
      <w:r>
        <w:t>Таблица 2.3.1.</w:t>
      </w:r>
    </w:p>
    <w:p w:rsidR="00C2489D" w:rsidRDefault="009E1D84">
      <w:pPr>
        <w:jc w:val="center"/>
      </w:pPr>
      <w:r>
        <w:t>Метод средних фактических цен.</w:t>
      </w:r>
    </w:p>
    <w:p w:rsidR="00C2489D" w:rsidRDefault="00C2489D"/>
    <w:tbl>
      <w:tblPr>
        <w:tblW w:w="0" w:type="auto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969"/>
        <w:gridCol w:w="2330"/>
        <w:gridCol w:w="2056"/>
      </w:tblGrid>
      <w:tr w:rsidR="00C2489D">
        <w:tc>
          <w:tcPr>
            <w:tcW w:w="4969" w:type="dxa"/>
            <w:tcBorders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2330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20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9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2330" w:type="dxa"/>
            <w:tcBorders>
              <w:top w:val="nil"/>
              <w:left w:val="nil"/>
              <w:bottom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969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1"/>
              </w:numPr>
              <w:rPr>
                <w:sz w:val="24"/>
              </w:rPr>
            </w:pPr>
            <w:r>
              <w:rPr>
                <w:sz w:val="24"/>
              </w:rPr>
              <w:t>Остаток на 01.12.95 г.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417050049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969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1"/>
              </w:numPr>
              <w:rPr>
                <w:sz w:val="24"/>
              </w:rPr>
            </w:pPr>
            <w:r>
              <w:rPr>
                <w:sz w:val="24"/>
              </w:rPr>
              <w:t>Поступило за месяц</w:t>
            </w:r>
          </w:p>
        </w:tc>
        <w:tc>
          <w:tcPr>
            <w:tcW w:w="2330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15726</w:t>
            </w:r>
          </w:p>
        </w:tc>
        <w:tc>
          <w:tcPr>
            <w:tcW w:w="2056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3063731936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969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2"/>
              </w:numPr>
              <w:rPr>
                <w:sz w:val="24"/>
              </w:rPr>
            </w:pPr>
            <w:r>
              <w:rPr>
                <w:sz w:val="24"/>
              </w:rPr>
              <w:t>Итого поступление с остатком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17868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3480781985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969" w:type="dxa"/>
            <w:tcBorders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1"/>
              </w:numPr>
              <w:rPr>
                <w:sz w:val="24"/>
              </w:rPr>
            </w:pPr>
            <w:r>
              <w:rPr>
                <w:sz w:val="24"/>
              </w:rPr>
              <w:t>Средняя взвешенная стоимость тонны (3480781985 : 17868)</w:t>
            </w:r>
          </w:p>
        </w:tc>
        <w:tc>
          <w:tcPr>
            <w:tcW w:w="2330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w="2056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194805,35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969" w:type="dxa"/>
            <w:tcBorders>
              <w:top w:val="nil"/>
              <w:bottom w:val="nil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1"/>
              </w:numPr>
              <w:rPr>
                <w:sz w:val="24"/>
              </w:rPr>
            </w:pPr>
            <w:r>
              <w:rPr>
                <w:sz w:val="24"/>
              </w:rPr>
              <w:t>Расход на производство (16090*194805,35)</w:t>
            </w:r>
          </w:p>
        </w:tc>
        <w:tc>
          <w:tcPr>
            <w:tcW w:w="2330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16090</w:t>
            </w:r>
          </w:p>
        </w:tc>
        <w:tc>
          <w:tcPr>
            <w:tcW w:w="205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3134418082</w:t>
            </w:r>
          </w:p>
        </w:tc>
      </w:tr>
      <w:tr w:rsidR="00C2489D">
        <w:tblPrEx>
          <w:tblCellMar>
            <w:left w:w="108" w:type="dxa"/>
            <w:right w:w="108" w:type="dxa"/>
          </w:tblCellMar>
        </w:tblPrEx>
        <w:tc>
          <w:tcPr>
            <w:tcW w:w="4969" w:type="dxa"/>
            <w:tcBorders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numPr>
                <w:ilvl w:val="0"/>
                <w:numId w:val="111"/>
              </w:numPr>
              <w:rPr>
                <w:sz w:val="24"/>
              </w:rPr>
            </w:pPr>
            <w:r>
              <w:rPr>
                <w:sz w:val="24"/>
              </w:rPr>
              <w:t>Остаток на 01.01.96 г.    (  1778*194805,35)</w:t>
            </w:r>
          </w:p>
        </w:tc>
        <w:tc>
          <w:tcPr>
            <w:tcW w:w="2330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1778</w:t>
            </w:r>
          </w:p>
        </w:tc>
        <w:tc>
          <w:tcPr>
            <w:tcW w:w="2056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346363903</w:t>
            </w:r>
          </w:p>
        </w:tc>
      </w:tr>
    </w:tbl>
    <w:p w:rsidR="00C2489D" w:rsidRDefault="009E1D84">
      <w:pPr>
        <w:ind w:firstLine="720"/>
        <w:jc w:val="both"/>
      </w:pPr>
      <w:r>
        <w:t>Стоимость материальных запасов на конец периода</w:t>
      </w:r>
      <w:r>
        <w:rPr>
          <w:lang w:val="en-US"/>
        </w:rPr>
        <w:t>,</w:t>
      </w:r>
      <w:r>
        <w:t xml:space="preserve"> определенная по методу средней стоимости</w:t>
      </w:r>
      <w:r>
        <w:rPr>
          <w:lang w:val="en-US"/>
        </w:rPr>
        <w:t>,</w:t>
      </w:r>
      <w:r>
        <w:t xml:space="preserve"> учитывает все цены</w:t>
      </w:r>
      <w:r>
        <w:rPr>
          <w:lang w:val="en-US"/>
        </w:rPr>
        <w:t>,</w:t>
      </w:r>
      <w:r>
        <w:t xml:space="preserve"> по которым приобретались ценности в течении отчетного периода</w:t>
      </w:r>
      <w:r>
        <w:rPr>
          <w:lang w:val="en-US"/>
        </w:rPr>
        <w:t>,</w:t>
      </w:r>
      <w:r>
        <w:t xml:space="preserve"> и тем самым сглаживается рост и снижение цен</w:t>
      </w:r>
      <w:r>
        <w:rPr>
          <w:lang w:val="en-US"/>
        </w:rPr>
        <w:t>.</w:t>
      </w:r>
      <w:r>
        <w:t xml:space="preserve"> Некоторые специалисты критикуют данный метод</w:t>
      </w:r>
      <w:r>
        <w:rPr>
          <w:lang w:val="en-US"/>
        </w:rPr>
        <w:t>,</w:t>
      </w:r>
      <w:r>
        <w:t xml:space="preserve"> считая</w:t>
      </w:r>
      <w:r>
        <w:rPr>
          <w:lang w:val="en-US"/>
        </w:rPr>
        <w:t>,</w:t>
      </w:r>
      <w:r>
        <w:t xml:space="preserve"> что необходимо уделять больше внимания самым последним по времени ценам</w:t>
      </w:r>
      <w:r>
        <w:rPr>
          <w:lang w:val="en-US"/>
        </w:rPr>
        <w:t>,</w:t>
      </w:r>
      <w:r>
        <w:t xml:space="preserve"> так как именно они более уместны в оценке дохода и при принятии управленческих решений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  <w:rPr>
          <w:lang w:val="en-US"/>
        </w:rPr>
      </w:pPr>
      <w:r>
        <w:rPr>
          <w:b/>
        </w:rPr>
        <w:t>Метод оценки запасов по себестоимости первых закупок (ФИФО)</w:t>
      </w:r>
      <w:r>
        <w:rPr>
          <w:lang w:val="en-US"/>
        </w:rPr>
        <w:t>.</w:t>
      </w:r>
    </w:p>
    <w:p w:rsidR="00C2489D" w:rsidRDefault="009E1D84">
      <w:pPr>
        <w:jc w:val="both"/>
      </w:pPr>
      <w:r>
        <w:t>При этом методе применяется правило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>“</w:t>
      </w:r>
      <w:r>
        <w:t>первая партия на приход - первая в расход</w:t>
      </w:r>
      <w:r>
        <w:rPr>
          <w:lang w:val="en-US"/>
        </w:rPr>
        <w:t>“,</w:t>
      </w:r>
      <w:r>
        <w:t xml:space="preserve"> то есть расход материальных ценностей оценивается по стоимости их приобретения в определенной последовательности</w:t>
      </w:r>
      <w:r>
        <w:rPr>
          <w:lang w:val="en-US"/>
        </w:rPr>
        <w:t>:</w:t>
      </w:r>
      <w:r>
        <w:t xml:space="preserve"> сначала списываются в расход материалы по цене первой закупленной партии</w:t>
      </w:r>
      <w:r>
        <w:rPr>
          <w:lang w:val="en-US"/>
        </w:rPr>
        <w:t>,</w:t>
      </w:r>
      <w:r>
        <w:t xml:space="preserve"> затем второй</w:t>
      </w:r>
      <w:r>
        <w:rPr>
          <w:lang w:val="en-US"/>
        </w:rPr>
        <w:t>,</w:t>
      </w:r>
      <w:r>
        <w:t xml:space="preserve"> третьей и так в порядке очередности до исчерпания общего количества израсходованного материала</w:t>
      </w:r>
      <w:r>
        <w:rPr>
          <w:lang w:val="en-US"/>
        </w:rPr>
        <w:t>.</w:t>
      </w:r>
      <w:r>
        <w:t xml:space="preserve"> Порядок оценки не зависит от фактической последовательности расходования партий поступивших материалов</w:t>
      </w:r>
      <w:r>
        <w:rPr>
          <w:lang w:val="en-US"/>
        </w:rPr>
        <w:t>.</w:t>
      </w:r>
      <w:r>
        <w:t xml:space="preserve"> Рассмотрим данный метод на примере движения угля шахты </w:t>
      </w:r>
      <w:r>
        <w:rPr>
          <w:lang w:val="en-US"/>
        </w:rPr>
        <w:t>“</w:t>
      </w:r>
      <w:r>
        <w:t xml:space="preserve">Комсомолец </w:t>
      </w:r>
      <w:r>
        <w:rPr>
          <w:lang w:val="en-US"/>
        </w:rPr>
        <w:t>“</w:t>
      </w:r>
      <w:r>
        <w:t xml:space="preserve"> в таблице </w:t>
      </w:r>
      <w:r>
        <w:rPr>
          <w:lang w:val="en-US"/>
        </w:rPr>
        <w:t>2.3.2.</w:t>
      </w:r>
    </w:p>
    <w:p w:rsidR="00C2489D" w:rsidRDefault="00C2489D">
      <w:pPr>
        <w:jc w:val="both"/>
        <w:rPr>
          <w:sz w:val="26"/>
          <w:lang w:val="en-US"/>
        </w:rPr>
      </w:pPr>
    </w:p>
    <w:p w:rsidR="00C2489D" w:rsidRDefault="009E1D84">
      <w:pPr>
        <w:jc w:val="right"/>
      </w:pPr>
      <w:r>
        <w:t>Таблица 2.3.2.</w:t>
      </w:r>
    </w:p>
    <w:p w:rsidR="00C2489D" w:rsidRDefault="009E1D84">
      <w:pPr>
        <w:jc w:val="center"/>
      </w:pPr>
      <w:r>
        <w:t>ФИФО - метод.</w:t>
      </w:r>
    </w:p>
    <w:p w:rsidR="00C2489D" w:rsidRDefault="00C2489D">
      <w:pPr>
        <w:jc w:val="center"/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992"/>
        <w:gridCol w:w="1171"/>
        <w:gridCol w:w="1097"/>
        <w:gridCol w:w="1459"/>
        <w:gridCol w:w="1210"/>
        <w:gridCol w:w="1443"/>
        <w:gridCol w:w="1"/>
      </w:tblGrid>
      <w:tr w:rsidR="00C2489D">
        <w:trPr>
          <w:gridAfter w:val="1"/>
        </w:trPr>
        <w:tc>
          <w:tcPr>
            <w:tcW w:w="2518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 01.12.95 г.</w:t>
            </w:r>
          </w:p>
        </w:tc>
        <w:tc>
          <w:tcPr>
            <w:tcW w:w="2163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Приход</w:t>
            </w:r>
          </w:p>
        </w:tc>
        <w:tc>
          <w:tcPr>
            <w:tcW w:w="2556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</w:tc>
        <w:tc>
          <w:tcPr>
            <w:tcW w:w="2653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 01.01.96 г.</w:t>
            </w:r>
          </w:p>
        </w:tc>
      </w:tr>
      <w:tr w:rsidR="00C2489D">
        <w:tc>
          <w:tcPr>
            <w:tcW w:w="1101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97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10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C2489D">
        <w:tc>
          <w:tcPr>
            <w:tcW w:w="1101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0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2489D">
        <w:tc>
          <w:tcPr>
            <w:tcW w:w="1101" w:type="dxa"/>
            <w:tcBorders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194701,2</w:t>
            </w:r>
          </w:p>
        </w:tc>
        <w:tc>
          <w:tcPr>
            <w:tcW w:w="992" w:type="dxa"/>
            <w:tcBorders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71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1459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417050049</w:t>
            </w:r>
          </w:p>
        </w:tc>
        <w:tc>
          <w:tcPr>
            <w:tcW w:w="1210" w:type="dxa"/>
            <w:tcBorders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3040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182767</w:t>
            </w:r>
          </w:p>
        </w:tc>
        <w:tc>
          <w:tcPr>
            <w:tcW w:w="1097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3040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555610925</w:t>
            </w:r>
          </w:p>
        </w:tc>
        <w:tc>
          <w:tcPr>
            <w:tcW w:w="1210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2971</w:t>
            </w:r>
          </w:p>
        </w:tc>
        <w:tc>
          <w:tcPr>
            <w:tcW w:w="1171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182771</w:t>
            </w:r>
          </w:p>
        </w:tc>
        <w:tc>
          <w:tcPr>
            <w:tcW w:w="1097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2971</w:t>
            </w:r>
          </w:p>
        </w:tc>
        <w:tc>
          <w:tcPr>
            <w:tcW w:w="1459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543013051</w:t>
            </w:r>
          </w:p>
        </w:tc>
        <w:tc>
          <w:tcPr>
            <w:tcW w:w="1210" w:type="dxa"/>
            <w:tcBorders>
              <w:top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196370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591858363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200565</w:t>
            </w:r>
          </w:p>
        </w:tc>
        <w:tc>
          <w:tcPr>
            <w:tcW w:w="1097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604504163</w:t>
            </w:r>
          </w:p>
        </w:tc>
        <w:tc>
          <w:tcPr>
            <w:tcW w:w="1210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201394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1909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384462051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1116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224756233</w:t>
            </w:r>
          </w:p>
        </w:tc>
      </w:tr>
      <w:tr w:rsidR="00C2489D">
        <w:tc>
          <w:tcPr>
            <w:tcW w:w="1101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202629</w:t>
            </w:r>
          </w:p>
        </w:tc>
        <w:tc>
          <w:tcPr>
            <w:tcW w:w="1097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10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13170903</w:t>
            </w:r>
          </w:p>
        </w:tc>
      </w:tr>
      <w:tr w:rsidR="00C2489D">
        <w:tc>
          <w:tcPr>
            <w:tcW w:w="1101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205374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27520177</w:t>
            </w:r>
          </w:p>
        </w:tc>
      </w:tr>
      <w:tr w:rsidR="00C2489D">
        <w:tc>
          <w:tcPr>
            <w:tcW w:w="1101" w:type="dxa"/>
            <w:tcBorders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71" w:type="dxa"/>
            <w:tcBorders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10" w:type="dxa"/>
            <w:tcBorders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15726</w:t>
            </w:r>
          </w:p>
        </w:tc>
        <w:tc>
          <w:tcPr>
            <w:tcW w:w="1171" w:type="dxa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16090</w:t>
            </w:r>
          </w:p>
        </w:tc>
        <w:tc>
          <w:tcPr>
            <w:tcW w:w="1459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3096498602</w:t>
            </w:r>
          </w:p>
        </w:tc>
        <w:tc>
          <w:tcPr>
            <w:tcW w:w="1210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1778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360776676</w:t>
            </w:r>
          </w:p>
        </w:tc>
      </w:tr>
    </w:tbl>
    <w:p w:rsidR="00C2489D" w:rsidRDefault="00C2489D">
      <w:pPr>
        <w:jc w:val="both"/>
        <w:rPr>
          <w:sz w:val="26"/>
        </w:rPr>
      </w:pPr>
    </w:p>
    <w:p w:rsidR="00C2489D" w:rsidRDefault="009E1D84">
      <w:pPr>
        <w:ind w:firstLine="720"/>
        <w:jc w:val="both"/>
      </w:pPr>
      <w:r>
        <w:t>Эффект от использования метода ФИФО заключается в том</w:t>
      </w:r>
      <w:r>
        <w:rPr>
          <w:lang w:val="en-US"/>
        </w:rPr>
        <w:t>,</w:t>
      </w:r>
      <w:r>
        <w:t xml:space="preserve"> что материальные запасы на конец периода оцениваются по ценам последующих закупок</w:t>
      </w:r>
      <w:r>
        <w:rPr>
          <w:lang w:val="en-US"/>
        </w:rPr>
        <w:t>,</w:t>
      </w:r>
      <w:r>
        <w:t xml:space="preserve"> а в себестоимости реализованной продукции используются цены первых закупок</w:t>
      </w:r>
      <w:r>
        <w:rPr>
          <w:lang w:val="en-US"/>
        </w:rPr>
        <w:t>.</w:t>
      </w:r>
      <w:r>
        <w:t xml:space="preserve"> В период постоянного роста цен метод ФИФО дает наиболее высокий из возможных уровень чистого дохода</w:t>
      </w:r>
      <w:r>
        <w:rPr>
          <w:lang w:val="en-US"/>
        </w:rPr>
        <w:t xml:space="preserve">. </w:t>
      </w:r>
      <w:r>
        <w:t>Причина в том</w:t>
      </w:r>
      <w:r>
        <w:rPr>
          <w:lang w:val="en-US"/>
        </w:rPr>
        <w:t>,</w:t>
      </w:r>
      <w:r>
        <w:t xml:space="preserve"> что фирма стремится повысить цены реализации при росте текущих цен</w:t>
      </w:r>
      <w:r>
        <w:rPr>
          <w:lang w:val="en-US"/>
        </w:rPr>
        <w:t>,</w:t>
      </w:r>
      <w:r>
        <w:t xml:space="preserve"> не принимая во внимание тот факт</w:t>
      </w:r>
      <w:r>
        <w:rPr>
          <w:lang w:val="en-US"/>
        </w:rPr>
        <w:t>,</w:t>
      </w:r>
      <w:r>
        <w:t xml:space="preserve"> что материальные запасы могли быть приобретены до момента роста цен</w:t>
      </w:r>
      <w:r>
        <w:rPr>
          <w:lang w:val="en-US"/>
        </w:rPr>
        <w:t>.</w:t>
      </w:r>
      <w:r>
        <w:t xml:space="preserve"> Соответственно в период снижения цен наблюдается обратный процесс</w:t>
      </w:r>
      <w:r>
        <w:rPr>
          <w:lang w:val="en-US"/>
        </w:rPr>
        <w:t>.</w:t>
      </w:r>
      <w:r>
        <w:t xml:space="preserve"> Поэтому основным недостатком метода ФИФО является то</w:t>
      </w:r>
      <w:r>
        <w:rPr>
          <w:lang w:val="en-US"/>
        </w:rPr>
        <w:t>,</w:t>
      </w:r>
      <w:r>
        <w:t xml:space="preserve"> что он увеличивает влияние цикла экономического развития на показатель дохода</w:t>
      </w:r>
      <w:r>
        <w:rPr>
          <w:lang w:val="en-US"/>
        </w:rPr>
        <w:t>.</w:t>
      </w:r>
    </w:p>
    <w:p w:rsidR="00C2489D" w:rsidRDefault="00C2489D">
      <w:pPr>
        <w:jc w:val="both"/>
        <w:rPr>
          <w:b/>
        </w:rPr>
      </w:pPr>
    </w:p>
    <w:p w:rsidR="00C2489D" w:rsidRDefault="009E1D84">
      <w:pPr>
        <w:ind w:firstLine="720"/>
        <w:jc w:val="both"/>
      </w:pPr>
      <w:r>
        <w:rPr>
          <w:b/>
        </w:rPr>
        <w:t>Метод оценки запасов по себестоимости последних закупок (ЛИФО)</w:t>
      </w:r>
      <w:r>
        <w:rPr>
          <w:lang w:val="en-US"/>
        </w:rPr>
        <w:t>.</w:t>
      </w:r>
      <w:r>
        <w:t xml:space="preserve"> Этот метод оценки материальных ценностей исходит из правила</w:t>
      </w:r>
      <w:r>
        <w:rPr>
          <w:lang w:val="en-US"/>
        </w:rPr>
        <w:t>:</w:t>
      </w:r>
      <w:r>
        <w:t xml:space="preserve"> </w:t>
      </w:r>
      <w:r>
        <w:rPr>
          <w:lang w:val="en-US"/>
        </w:rPr>
        <w:t>“</w:t>
      </w:r>
      <w:r>
        <w:t>последняя партия на приход - первая в расход</w:t>
      </w:r>
      <w:r>
        <w:rPr>
          <w:lang w:val="en-US"/>
        </w:rPr>
        <w:t>“.</w:t>
      </w:r>
      <w:r>
        <w:t xml:space="preserve"> Материальные ценности</w:t>
      </w:r>
      <w:r>
        <w:rPr>
          <w:lang w:val="en-US"/>
        </w:rPr>
        <w:t>,</w:t>
      </w:r>
      <w:r>
        <w:t xml:space="preserve"> выданные со склада</w:t>
      </w:r>
      <w:r>
        <w:rPr>
          <w:lang w:val="en-US"/>
        </w:rPr>
        <w:t>,</w:t>
      </w:r>
      <w:r>
        <w:t xml:space="preserve"> оцениваются по стоимости последнего приобретения</w:t>
      </w:r>
      <w:r>
        <w:rPr>
          <w:lang w:val="en-US"/>
        </w:rPr>
        <w:t>,</w:t>
      </w:r>
      <w:r>
        <w:t xml:space="preserve"> затем предыдущего и т</w:t>
      </w:r>
      <w:r>
        <w:rPr>
          <w:lang w:val="en-US"/>
        </w:rPr>
        <w:t>.</w:t>
      </w:r>
      <w:r>
        <w:t xml:space="preserve"> д</w:t>
      </w:r>
      <w:r>
        <w:rPr>
          <w:lang w:val="en-US"/>
        </w:rPr>
        <w:t>.,</w:t>
      </w:r>
      <w:r>
        <w:t xml:space="preserve"> хотя их фактическое движение на складе может быть иным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Рассмотрим данный метод на оценки на примере движение угля шахты </w:t>
      </w:r>
      <w:r>
        <w:rPr>
          <w:lang w:val="en-US"/>
        </w:rPr>
        <w:t>“</w:t>
      </w:r>
      <w:r>
        <w:t xml:space="preserve">Комсомолец </w:t>
      </w:r>
      <w:r>
        <w:rPr>
          <w:lang w:val="en-US"/>
        </w:rPr>
        <w:t>“</w:t>
      </w:r>
      <w:r>
        <w:t xml:space="preserve"> в таблице </w:t>
      </w:r>
      <w:r>
        <w:rPr>
          <w:lang w:val="en-US"/>
        </w:rPr>
        <w:t>2.3.2.</w:t>
      </w:r>
    </w:p>
    <w:p w:rsidR="00C2489D" w:rsidRDefault="009E1D84">
      <w:pPr>
        <w:jc w:val="right"/>
      </w:pPr>
      <w:r>
        <w:t>Таблица 2.3.3.</w:t>
      </w:r>
    </w:p>
    <w:p w:rsidR="00C2489D" w:rsidRDefault="009E1D84">
      <w:pPr>
        <w:jc w:val="center"/>
      </w:pPr>
      <w:r>
        <w:t>ЛИФО - метод.</w:t>
      </w:r>
    </w:p>
    <w:p w:rsidR="00C2489D" w:rsidRDefault="00C2489D">
      <w:pPr>
        <w:jc w:val="center"/>
      </w:pPr>
    </w:p>
    <w:tbl>
      <w:tblPr>
        <w:tblW w:w="0" w:type="auto"/>
        <w:tblInd w:w="-1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417"/>
        <w:gridCol w:w="992"/>
        <w:gridCol w:w="1171"/>
        <w:gridCol w:w="1097"/>
        <w:gridCol w:w="1459"/>
        <w:gridCol w:w="1210"/>
        <w:gridCol w:w="1443"/>
        <w:gridCol w:w="1"/>
      </w:tblGrid>
      <w:tr w:rsidR="00C2489D">
        <w:trPr>
          <w:gridAfter w:val="1"/>
        </w:trPr>
        <w:tc>
          <w:tcPr>
            <w:tcW w:w="2518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 01.12.95 г.</w:t>
            </w:r>
          </w:p>
        </w:tc>
        <w:tc>
          <w:tcPr>
            <w:tcW w:w="2163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Приход</w:t>
            </w:r>
          </w:p>
        </w:tc>
        <w:tc>
          <w:tcPr>
            <w:tcW w:w="2556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</w:tc>
        <w:tc>
          <w:tcPr>
            <w:tcW w:w="2653" w:type="dxa"/>
            <w:gridSpan w:val="2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Остаток на 01.01.96 г.</w:t>
            </w:r>
          </w:p>
        </w:tc>
      </w:tr>
      <w:tr w:rsidR="00C2489D">
        <w:tc>
          <w:tcPr>
            <w:tcW w:w="1101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2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097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1210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вес,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цена,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C2489D">
        <w:tc>
          <w:tcPr>
            <w:tcW w:w="1101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2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97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0" w:type="dxa"/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2489D">
        <w:tc>
          <w:tcPr>
            <w:tcW w:w="1101" w:type="dxa"/>
            <w:tcBorders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1417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194701,2</w:t>
            </w:r>
          </w:p>
        </w:tc>
        <w:tc>
          <w:tcPr>
            <w:tcW w:w="992" w:type="dxa"/>
            <w:tcBorders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71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097" w:type="dxa"/>
            <w:tcBorders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1459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70871250</w:t>
            </w:r>
          </w:p>
        </w:tc>
        <w:tc>
          <w:tcPr>
            <w:tcW w:w="1210" w:type="dxa"/>
            <w:tcBorders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1778</w:t>
            </w:r>
          </w:p>
        </w:tc>
        <w:tc>
          <w:tcPr>
            <w:tcW w:w="1444" w:type="dxa"/>
            <w:gridSpan w:val="2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346178799</w:t>
            </w:r>
          </w:p>
        </w:tc>
      </w:tr>
      <w:tr w:rsidR="00C2489D">
        <w:tc>
          <w:tcPr>
            <w:tcW w:w="1101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3040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182767</w:t>
            </w:r>
          </w:p>
        </w:tc>
        <w:tc>
          <w:tcPr>
            <w:tcW w:w="1097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3040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555610925</w:t>
            </w:r>
          </w:p>
        </w:tc>
        <w:tc>
          <w:tcPr>
            <w:tcW w:w="1210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2971</w:t>
            </w:r>
          </w:p>
        </w:tc>
        <w:tc>
          <w:tcPr>
            <w:tcW w:w="1171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182771</w:t>
            </w:r>
          </w:p>
        </w:tc>
        <w:tc>
          <w:tcPr>
            <w:tcW w:w="1097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2971</w:t>
            </w:r>
          </w:p>
        </w:tc>
        <w:tc>
          <w:tcPr>
            <w:tcW w:w="1459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543013051</w:t>
            </w:r>
          </w:p>
        </w:tc>
        <w:tc>
          <w:tcPr>
            <w:tcW w:w="1210" w:type="dxa"/>
            <w:tcBorders>
              <w:top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196370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591858363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200565</w:t>
            </w:r>
          </w:p>
        </w:tc>
        <w:tc>
          <w:tcPr>
            <w:tcW w:w="1097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3014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604504163</w:t>
            </w:r>
          </w:p>
        </w:tc>
        <w:tc>
          <w:tcPr>
            <w:tcW w:w="1210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3025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201394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3025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609218284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7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202629</w:t>
            </w:r>
          </w:p>
        </w:tc>
        <w:tc>
          <w:tcPr>
            <w:tcW w:w="1097" w:type="dxa"/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59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13170903</w:t>
            </w:r>
          </w:p>
        </w:tc>
        <w:tc>
          <w:tcPr>
            <w:tcW w:w="1210" w:type="dxa"/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205374</w:t>
            </w: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27520177</w:t>
            </w: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171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205895</w:t>
            </w:r>
          </w:p>
        </w:tc>
        <w:tc>
          <w:tcPr>
            <w:tcW w:w="1097" w:type="dxa"/>
            <w:tcBorders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463</w:t>
            </w:r>
          </w:p>
        </w:tc>
        <w:tc>
          <w:tcPr>
            <w:tcW w:w="1459" w:type="dxa"/>
            <w:tcBorders>
              <w:left w:val="nil"/>
              <w:bottom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95329363</w:t>
            </w:r>
          </w:p>
        </w:tc>
        <w:tc>
          <w:tcPr>
            <w:tcW w:w="1210" w:type="dxa"/>
            <w:tcBorders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59" w:type="dxa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10" w:type="dxa"/>
            <w:tcBorders>
              <w:top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c>
          <w:tcPr>
            <w:tcW w:w="1101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2142</w:t>
            </w:r>
          </w:p>
        </w:tc>
        <w:tc>
          <w:tcPr>
            <w:tcW w:w="1417" w:type="dxa"/>
            <w:tcBorders>
              <w:top w:val="nil"/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15726</w:t>
            </w:r>
          </w:p>
        </w:tc>
        <w:tc>
          <w:tcPr>
            <w:tcW w:w="1171" w:type="dxa"/>
            <w:tcBorders>
              <w:top w:val="nil"/>
              <w:lef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097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16090</w:t>
            </w:r>
          </w:p>
        </w:tc>
        <w:tc>
          <w:tcPr>
            <w:tcW w:w="1459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3134603187</w:t>
            </w:r>
          </w:p>
        </w:tc>
        <w:tc>
          <w:tcPr>
            <w:tcW w:w="1210" w:type="dxa"/>
            <w:tcBorders>
              <w:top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1778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346178799</w:t>
            </w:r>
          </w:p>
        </w:tc>
      </w:tr>
    </w:tbl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Суть метода ЛИФО заключается в том</w:t>
      </w:r>
      <w:r>
        <w:rPr>
          <w:lang w:val="en-US"/>
        </w:rPr>
        <w:t>,</w:t>
      </w:r>
      <w:r>
        <w:t xml:space="preserve"> что материальные запасы оцениваются по ценам рыночных покупок</w:t>
      </w:r>
      <w:r>
        <w:rPr>
          <w:lang w:val="en-US"/>
        </w:rPr>
        <w:t>,</w:t>
      </w:r>
      <w:r>
        <w:t xml:space="preserve"> а себестоимость реализованной продукции включает в себя стоимость последних приобретений</w:t>
      </w:r>
      <w:r>
        <w:rPr>
          <w:lang w:val="en-US"/>
        </w:rPr>
        <w:t>.</w:t>
      </w:r>
      <w:r>
        <w:t xml:space="preserve"> Безусловно</w:t>
      </w:r>
      <w:r>
        <w:rPr>
          <w:lang w:val="en-US"/>
        </w:rPr>
        <w:t>,</w:t>
      </w:r>
      <w:r>
        <w:t xml:space="preserve"> подобное допущение не сочетается с действительным движением товаров на многих предприятиях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Тем не менее существует весомый аргумент в пользу данного метода</w:t>
      </w:r>
      <w:r>
        <w:rPr>
          <w:lang w:val="en-US"/>
        </w:rPr>
        <w:t>,</w:t>
      </w:r>
      <w:r>
        <w:t xml:space="preserve"> ибо в любом случае для функционирующего предприятия необходимо определенное количество материальных запасов</w:t>
      </w:r>
      <w:r>
        <w:rPr>
          <w:lang w:val="en-US"/>
        </w:rPr>
        <w:t>.</w:t>
      </w:r>
      <w:r>
        <w:t xml:space="preserve"> Когда материальные запасы реализованы</w:t>
      </w:r>
      <w:r>
        <w:rPr>
          <w:lang w:val="en-US"/>
        </w:rPr>
        <w:t>,</w:t>
      </w:r>
      <w:r>
        <w:t xml:space="preserve"> они должны быть восполнены</w:t>
      </w:r>
      <w:r>
        <w:rPr>
          <w:lang w:val="en-US"/>
        </w:rPr>
        <w:t>.</w:t>
      </w:r>
      <w:r>
        <w:t xml:space="preserve"> Сторонники метода ЛИФО считают</w:t>
      </w:r>
      <w:r>
        <w:rPr>
          <w:lang w:val="en-US"/>
        </w:rPr>
        <w:t>,</w:t>
      </w:r>
      <w:r>
        <w:t xml:space="preserve"> что наиболее точное определение прибыли</w:t>
      </w:r>
      <w:r>
        <w:rPr>
          <w:lang w:val="en-US"/>
        </w:rPr>
        <w:t>,</w:t>
      </w:r>
      <w:r>
        <w:t xml:space="preserve"> возможно лишь при условии соотнесения текущей себестоимости товаров с текущей продажной ценой</w:t>
      </w:r>
      <w:r>
        <w:rPr>
          <w:lang w:val="en-US"/>
        </w:rPr>
        <w:t>,</w:t>
      </w:r>
      <w:r>
        <w:t xml:space="preserve"> не взирая на то</w:t>
      </w:r>
      <w:r>
        <w:rPr>
          <w:lang w:val="en-US"/>
        </w:rPr>
        <w:t>,</w:t>
      </w:r>
      <w:r>
        <w:t xml:space="preserve"> какие именно товары фактически проданы</w:t>
      </w:r>
      <w:r>
        <w:rPr>
          <w:lang w:val="en-US"/>
        </w:rPr>
        <w:t>.</w:t>
      </w:r>
      <w:r>
        <w:t xml:space="preserve"> При движении цен как вверх</w:t>
      </w:r>
      <w:r>
        <w:rPr>
          <w:lang w:val="en-US"/>
        </w:rPr>
        <w:t>,</w:t>
      </w:r>
      <w:r>
        <w:t xml:space="preserve"> так и вниз метод ЛИФО предполагает</w:t>
      </w:r>
      <w:r>
        <w:rPr>
          <w:lang w:val="en-US"/>
        </w:rPr>
        <w:t>,</w:t>
      </w:r>
      <w:r>
        <w:t xml:space="preserve"> что себестоимость реализованной продукции отразит издержки в соответствии с уровнем цен на момент продажи</w:t>
      </w:r>
      <w:r>
        <w:rPr>
          <w:lang w:val="en-US"/>
        </w:rPr>
        <w:t>.</w:t>
      </w:r>
      <w:r>
        <w:t xml:space="preserve"> В результате метод ЛИФО показывает меньшую чистую прибыль в период проявления инфляционных процессов и соответственно большую чистую прибыль в период дефляционных процессов</w:t>
      </w:r>
      <w:r>
        <w:rPr>
          <w:lang w:val="en-US"/>
        </w:rPr>
        <w:t>,</w:t>
      </w:r>
      <w:r>
        <w:t xml:space="preserve"> чем любой другой метод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сглаживается влияние цикла экономического развития (подъемов и спадов)</w:t>
      </w:r>
      <w:r>
        <w:rPr>
          <w:lang w:val="en-US"/>
        </w:rPr>
        <w:t>.</w:t>
      </w:r>
      <w:r>
        <w:t xml:space="preserve"> Важным фактором при этом является то</w:t>
      </w:r>
      <w:r>
        <w:rPr>
          <w:lang w:val="en-US"/>
        </w:rPr>
        <w:t>,</w:t>
      </w:r>
      <w:r>
        <w:t xml:space="preserve"> что при оценке материальных запасов информация о движении себестоимости и соответствующее определение прибыли приобретает более важную роль</w:t>
      </w:r>
      <w:r>
        <w:rPr>
          <w:lang w:val="en-US"/>
        </w:rPr>
        <w:t>,</w:t>
      </w:r>
      <w:r>
        <w:t xml:space="preserve"> чем определение физического движения товаров и оценка баланса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Конечно</w:t>
      </w:r>
      <w:r>
        <w:rPr>
          <w:lang w:val="en-US"/>
        </w:rPr>
        <w:t>,</w:t>
      </w:r>
      <w:r>
        <w:t xml:space="preserve"> и в отношении метода ЛИФО можно сделать критические замечания</w:t>
      </w:r>
      <w:r>
        <w:rPr>
          <w:lang w:val="en-US"/>
        </w:rPr>
        <w:t>.</w:t>
      </w:r>
      <w:r>
        <w:t xml:space="preserve"> По той причине</w:t>
      </w:r>
      <w:r>
        <w:rPr>
          <w:lang w:val="en-US"/>
        </w:rPr>
        <w:t>,</w:t>
      </w:r>
      <w:r>
        <w:t xml:space="preserve"> что в балансе материальные запасы оценены и отражены по ценам первых покупок (предшествующим ценам)</w:t>
      </w:r>
      <w:r>
        <w:rPr>
          <w:lang w:val="en-US"/>
        </w:rPr>
        <w:t>,</w:t>
      </w:r>
      <w:r>
        <w:t xml:space="preserve"> эта оценка часто не совпадает с реальной стоимостью материальных запасов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такие балансовые показатели</w:t>
      </w:r>
      <w:r>
        <w:rPr>
          <w:lang w:val="en-US"/>
        </w:rPr>
        <w:t>,</w:t>
      </w:r>
      <w:r>
        <w:t xml:space="preserve"> как собственные оборотные средства и коэффициент покрытия</w:t>
      </w:r>
      <w:r>
        <w:rPr>
          <w:lang w:val="en-US"/>
        </w:rPr>
        <w:t>,</w:t>
      </w:r>
      <w:r>
        <w:t xml:space="preserve"> должны анализироваться с учетом всего сказанного выше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</w:pPr>
    </w:p>
    <w:p w:rsidR="00C2489D" w:rsidRDefault="009E1D84">
      <w:pPr>
        <w:jc w:val="center"/>
      </w:pPr>
      <w:r>
        <w:t>ВЛИЯНИЕ ОЦЕНКИ МАТЕРИАЛЬНЫХ ЗАПАСОВ</w:t>
      </w:r>
    </w:p>
    <w:p w:rsidR="00C2489D" w:rsidRDefault="009E1D84">
      <w:pPr>
        <w:jc w:val="center"/>
      </w:pPr>
      <w:r>
        <w:t>НА ФИНАНСОВУЮ ОТЧЕТНОСТЬ.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У каждого метода есть свои преимущества и недостатки</w:t>
      </w:r>
      <w:r>
        <w:rPr>
          <w:lang w:val="en-US"/>
        </w:rPr>
        <w:t>,</w:t>
      </w:r>
      <w:r>
        <w:t xml:space="preserve"> и ни один не может рассматриваться как самый лучший и совершенный</w:t>
      </w:r>
      <w:r>
        <w:rPr>
          <w:lang w:val="en-US"/>
        </w:rPr>
        <w:t>.</w:t>
      </w:r>
      <w:r>
        <w:t xml:space="preserve"> Выбор метода оценки зависит от его влияния на баланс</w:t>
      </w:r>
      <w:r>
        <w:rPr>
          <w:lang w:val="en-US"/>
        </w:rPr>
        <w:t>.</w:t>
      </w:r>
      <w:r>
        <w:t xml:space="preserve"> Отчет о финансовых результатах и их использовании</w:t>
      </w:r>
      <w:r>
        <w:rPr>
          <w:lang w:val="en-US"/>
        </w:rPr>
        <w:t>,</w:t>
      </w:r>
      <w:r>
        <w:t xml:space="preserve"> налога на прибыль и решений</w:t>
      </w:r>
      <w:r>
        <w:rPr>
          <w:lang w:val="en-US"/>
        </w:rPr>
        <w:t>,</w:t>
      </w:r>
      <w:r>
        <w:t xml:space="preserve"> принимаемых руководством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Основная проблема при выборе метода оценки запасов в там</w:t>
      </w:r>
      <w:r>
        <w:rPr>
          <w:lang w:val="en-US"/>
        </w:rPr>
        <w:t>,</w:t>
      </w:r>
      <w:r>
        <w:t xml:space="preserve"> что материальные запасы отражаются как в балансе</w:t>
      </w:r>
      <w:r>
        <w:rPr>
          <w:lang w:val="en-US"/>
        </w:rPr>
        <w:t>,</w:t>
      </w:r>
      <w:r>
        <w:t xml:space="preserve"> так и в отчете о финансовых результатах и их использовании</w:t>
      </w:r>
      <w:r>
        <w:rPr>
          <w:lang w:val="en-US"/>
        </w:rPr>
        <w:t>.</w:t>
      </w:r>
      <w:r>
        <w:t xml:space="preserve"> Как мы видели</w:t>
      </w:r>
      <w:r>
        <w:rPr>
          <w:lang w:val="en-US"/>
        </w:rPr>
        <w:t>,</w:t>
      </w:r>
      <w:r>
        <w:t xml:space="preserve"> метод ЛИФО - наиболее подходящий для отчета о финансовых результатах и их использовании</w:t>
      </w:r>
      <w:r>
        <w:rPr>
          <w:lang w:val="en-US"/>
        </w:rPr>
        <w:t>,</w:t>
      </w:r>
      <w:r>
        <w:t xml:space="preserve"> потому что наилучшим образом сопоставляет доходы от реализации продукции с их себестоимостью</w:t>
      </w:r>
      <w:r>
        <w:rPr>
          <w:lang w:val="en-US"/>
        </w:rPr>
        <w:t>.</w:t>
      </w:r>
      <w:r>
        <w:t xml:space="preserve"> Но он не является лучшим методом оценки текущей балансовой стоимости запасов особенно</w:t>
      </w:r>
      <w:r>
        <w:rPr>
          <w:lang w:val="en-US"/>
        </w:rPr>
        <w:t>,</w:t>
      </w:r>
      <w:r>
        <w:t xml:space="preserve"> когда существует длительная тенденция повышения или понижения цен</w:t>
      </w:r>
      <w:r>
        <w:rPr>
          <w:lang w:val="en-US"/>
        </w:rPr>
        <w:t>.</w:t>
      </w:r>
      <w:r>
        <w:t xml:space="preserve"> С другой стороны</w:t>
      </w:r>
      <w:r>
        <w:rPr>
          <w:lang w:val="en-US"/>
        </w:rPr>
        <w:t>,</w:t>
      </w:r>
      <w:r>
        <w:t xml:space="preserve"> метод ФИФО - наиболее подходящий при составлении баланса</w:t>
      </w:r>
      <w:r>
        <w:rPr>
          <w:lang w:val="en-US"/>
        </w:rPr>
        <w:t>,</w:t>
      </w:r>
      <w:r>
        <w:t xml:space="preserve"> потому что себестоимость запасов на конец отчетного периода является наиболее близкой к текущим ценам и</w:t>
      </w:r>
      <w:r>
        <w:rPr>
          <w:lang w:val="en-US"/>
        </w:rPr>
        <w:t>,</w:t>
      </w:r>
      <w:r>
        <w:t xml:space="preserve"> таким образом</w:t>
      </w:r>
      <w:r>
        <w:rPr>
          <w:lang w:val="en-US"/>
        </w:rPr>
        <w:t>,</w:t>
      </w:r>
      <w:r>
        <w:t xml:space="preserve"> дает более реальную картину активов предприятия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</w:pPr>
    </w:p>
    <w:p w:rsidR="00C2489D" w:rsidRDefault="009E1D84">
      <w:pPr>
        <w:ind w:firstLine="720"/>
        <w:jc w:val="both"/>
      </w:pPr>
      <w:r>
        <w:t>Методы ФИФО</w:t>
      </w:r>
      <w:r>
        <w:rPr>
          <w:lang w:val="en-US"/>
        </w:rPr>
        <w:t>,</w:t>
      </w:r>
      <w:r>
        <w:t xml:space="preserve"> ЛИФО и средней стоимости широко используются крупными зарубежными компаниями</w:t>
      </w:r>
      <w:r>
        <w:rPr>
          <w:lang w:val="en-US"/>
        </w:rPr>
        <w:t>,</w:t>
      </w:r>
      <w:r>
        <w:t xml:space="preserve"> как это можно увидеть на графике </w:t>
      </w:r>
      <w:r>
        <w:rPr>
          <w:lang w:val="en-US"/>
        </w:rPr>
        <w:t>2.3.1.</w:t>
      </w:r>
    </w:p>
    <w:p w:rsidR="00C2489D" w:rsidRDefault="009E1D84">
      <w:pPr>
        <w:jc w:val="center"/>
      </w:pPr>
      <w:r>
        <w:object w:dxaOrig="7425" w:dyaOrig="6990">
          <v:shape id="_x0000_i1035" type="#_x0000_t75" style="width:371.25pt;height:349.5pt" o:ole="">
            <v:imagedata r:id="rId25" o:title=""/>
          </v:shape>
          <o:OLEObject Type="Embed" ProgID="Excel.Chart.8" ShapeID="_x0000_i1035" DrawAspect="Content" ObjectID="_1468758765" r:id="rId26">
            <o:FieldCodes>\s</o:FieldCodes>
          </o:OLEObject>
        </w:object>
      </w:r>
    </w:p>
    <w:p w:rsidR="00C2489D" w:rsidRDefault="009E1D84">
      <w:pPr>
        <w:ind w:firstLine="720"/>
        <w:jc w:val="both"/>
      </w:pPr>
      <w:r>
        <w:t>Общая сумма процентов превышает 100, так как различные компании используют различные методы оценки для различных запасов.</w:t>
      </w:r>
    </w:p>
    <w:p w:rsidR="00C2489D" w:rsidRDefault="00C2489D">
      <w:pPr>
        <w:ind w:firstLine="720"/>
        <w:jc w:val="both"/>
      </w:pPr>
    </w:p>
    <w:p w:rsidR="00C2489D" w:rsidRDefault="009E1D84">
      <w:pPr>
        <w:jc w:val="center"/>
      </w:pPr>
      <w:r>
        <w:t>ВЛИЯНИЕ МЕТОДОВ ОЦЕНКИ ЗАПАСОВ НА НАЛОГ НА ПРИБЫЛЬ.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Предприятия имеют возможность выбора различных методов оценки запасов</w:t>
      </w:r>
      <w:r>
        <w:rPr>
          <w:lang w:val="en-US"/>
        </w:rPr>
        <w:t>.</w:t>
      </w:r>
      <w:r>
        <w:t xml:space="preserve"> Но после того</w:t>
      </w:r>
      <w:r>
        <w:rPr>
          <w:lang w:val="en-US"/>
        </w:rPr>
        <w:t>,</w:t>
      </w:r>
      <w:r>
        <w:t xml:space="preserve"> как метод выбран</w:t>
      </w:r>
      <w:r>
        <w:rPr>
          <w:lang w:val="en-US"/>
        </w:rPr>
        <w:t>,</w:t>
      </w:r>
      <w:r>
        <w:t xml:space="preserve"> он должен последовательно применятся из года в год</w:t>
      </w:r>
      <w:r>
        <w:rPr>
          <w:lang w:val="en-US"/>
        </w:rPr>
        <w:t>.</w:t>
      </w:r>
      <w:r>
        <w:t xml:space="preserve"> Предприятие может изменить метод в случае</w:t>
      </w:r>
      <w:r>
        <w:rPr>
          <w:lang w:val="en-US"/>
        </w:rPr>
        <w:t>,</w:t>
      </w:r>
      <w:r>
        <w:t xml:space="preserve"> если имеются серьезные основания</w:t>
      </w:r>
      <w:r>
        <w:rPr>
          <w:lang w:val="en-US"/>
        </w:rPr>
        <w:t>,</w:t>
      </w:r>
      <w:r>
        <w:t xml:space="preserve"> причем и причины и последствия перехода на новый метод должны объяснятся в годовом отчете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Многие бухгалтера считают, что использование метода ФИФО или средней стоимости в период повышения цен приводит к тому</w:t>
      </w:r>
      <w:r>
        <w:rPr>
          <w:lang w:val="en-US"/>
        </w:rPr>
        <w:t>,</w:t>
      </w:r>
      <w:r>
        <w:t xml:space="preserve"> что предприятия объявляют прибыль большую</w:t>
      </w:r>
      <w:r>
        <w:rPr>
          <w:lang w:val="en-US"/>
        </w:rPr>
        <w:t>,</w:t>
      </w:r>
      <w:r>
        <w:t xml:space="preserve"> чем есть на самом деле</w:t>
      </w:r>
      <w:r>
        <w:rPr>
          <w:lang w:val="en-US"/>
        </w:rPr>
        <w:t>,</w:t>
      </w:r>
      <w:r>
        <w:t xml:space="preserve"> в результате выплачиваются лишние средства в виде налога на прибыль</w:t>
      </w:r>
      <w:r>
        <w:rPr>
          <w:lang w:val="en-US"/>
        </w:rPr>
        <w:t>.</w:t>
      </w:r>
      <w:r>
        <w:t xml:space="preserve"> Прибыль завышается потому</w:t>
      </w:r>
      <w:r>
        <w:rPr>
          <w:lang w:val="en-US"/>
        </w:rPr>
        <w:t>,</w:t>
      </w:r>
      <w:r>
        <w:t xml:space="preserve"> что занижается стоимость реализованной продукции</w:t>
      </w:r>
      <w:r>
        <w:rPr>
          <w:lang w:val="en-US"/>
        </w:rPr>
        <w:t>.</w:t>
      </w:r>
      <w:r>
        <w:t xml:space="preserve"> Фирма должна закупать новые товары по более высоким ценам</w:t>
      </w:r>
      <w:r>
        <w:rPr>
          <w:lang w:val="en-US"/>
        </w:rPr>
        <w:t>,</w:t>
      </w:r>
      <w:r>
        <w:t xml:space="preserve"> а также тратить часть резервированных средств на оплату налога на прибыль</w:t>
      </w:r>
      <w:r>
        <w:rPr>
          <w:lang w:val="en-US"/>
        </w:rPr>
        <w:t>.</w:t>
      </w:r>
      <w:r>
        <w:t xml:space="preserve"> В период быстрого роста инфляции в 1979-1982 гг</w:t>
      </w:r>
      <w:r>
        <w:rPr>
          <w:lang w:val="en-US"/>
        </w:rPr>
        <w:t>.</w:t>
      </w:r>
      <w:r>
        <w:t xml:space="preserve"> в США прибыли были объявлены в миллиардах долларов</w:t>
      </w:r>
      <w:r>
        <w:rPr>
          <w:lang w:val="en-US"/>
        </w:rPr>
        <w:t xml:space="preserve">, </w:t>
      </w:r>
      <w:r>
        <w:t>и выплаченные по ним подоходные налоги считались результатом слабого приведения в соответствие текущих расходов и доходов при использовании метода ФИФО и средней стоимости</w:t>
      </w:r>
      <w:r>
        <w:rPr>
          <w:lang w:val="en-US"/>
        </w:rPr>
        <w:t>.</w:t>
      </w:r>
      <w:r>
        <w:t xml:space="preserve"> Поэтому многие компании США с тех пор перешли на использование метода ЛИФО</w:t>
      </w:r>
      <w:r>
        <w:rPr>
          <w:lang w:val="en-US"/>
        </w:rPr>
        <w:t>,</w:t>
      </w:r>
      <w:r>
        <w:t xml:space="preserve"> предполагая</w:t>
      </w:r>
      <w:r>
        <w:rPr>
          <w:lang w:val="en-US"/>
        </w:rPr>
        <w:t>,</w:t>
      </w:r>
      <w:r>
        <w:t xml:space="preserve"> что цены будут продолжать расти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Основная идея метода ЛИФО состоит в том</w:t>
      </w:r>
      <w:r>
        <w:rPr>
          <w:lang w:val="en-US"/>
        </w:rPr>
        <w:t>,</w:t>
      </w:r>
      <w:r>
        <w:t xml:space="preserve"> что в условиях роста цен он создает для предприятия скрытые резервы</w:t>
      </w:r>
      <w:r>
        <w:rPr>
          <w:lang w:val="en-US"/>
        </w:rPr>
        <w:t>.</w:t>
      </w:r>
      <w:r>
        <w:t xml:space="preserve"> Применение этого метода гарантирует предприятие от внезапных финансовых затруднений и экономит средства на выплатах дивидендов</w:t>
      </w:r>
      <w:r>
        <w:rPr>
          <w:lang w:val="en-US"/>
        </w:rPr>
        <w:t>,</w:t>
      </w:r>
      <w:r>
        <w:t xml:space="preserve"> премий и налогов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Когда цены растут</w:t>
      </w:r>
      <w:r>
        <w:rPr>
          <w:lang w:val="en-US"/>
        </w:rPr>
        <w:t>,</w:t>
      </w:r>
      <w:r>
        <w:t xml:space="preserve"> руководство предприятия</w:t>
      </w:r>
      <w:r>
        <w:rPr>
          <w:lang w:val="en-US"/>
        </w:rPr>
        <w:t>,</w:t>
      </w:r>
      <w:r>
        <w:t xml:space="preserve"> в котором применяется метод ЛИФО</w:t>
      </w:r>
      <w:r>
        <w:rPr>
          <w:lang w:val="en-US"/>
        </w:rPr>
        <w:t>,</w:t>
      </w:r>
      <w:r>
        <w:t xml:space="preserve"> может обнаружить</w:t>
      </w:r>
      <w:r>
        <w:rPr>
          <w:lang w:val="en-US"/>
        </w:rPr>
        <w:t>,</w:t>
      </w:r>
      <w:r>
        <w:t xml:space="preserve"> что себестоимость материальных запасов в балансе существенно ниже тех сумм</w:t>
      </w:r>
      <w:r>
        <w:rPr>
          <w:lang w:val="en-US"/>
        </w:rPr>
        <w:t>,</w:t>
      </w:r>
      <w:r>
        <w:t xml:space="preserve"> которые приходится платить за такие же материалы в текущий момент</w:t>
      </w:r>
      <w:r>
        <w:rPr>
          <w:lang w:val="en-US"/>
        </w:rPr>
        <w:t>.</w:t>
      </w:r>
      <w:r>
        <w:t xml:space="preserve"> Администрация должна тщательно следить за тем</w:t>
      </w:r>
      <w:r>
        <w:rPr>
          <w:lang w:val="en-US"/>
        </w:rPr>
        <w:t>,</w:t>
      </w:r>
      <w:r>
        <w:t xml:space="preserve"> чтобы размер запасов на конец года не оказался меньше запасов на начало года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16"/>
        </w:rPr>
      </w:pPr>
    </w:p>
    <w:p w:rsidR="00C2489D" w:rsidRDefault="009E1D84">
      <w:pPr>
        <w:jc w:val="center"/>
      </w:pPr>
      <w:r>
        <w:t>ПРАКТИЧЕСКОЕ ПРИМЕНЕНИЕ МЕТОДОВ ОЦЕНКИ.</w:t>
      </w:r>
    </w:p>
    <w:p w:rsidR="00C2489D" w:rsidRDefault="009E1D84">
      <w:pPr>
        <w:jc w:val="center"/>
      </w:pPr>
      <w:r>
        <w:t xml:space="preserve">ПРОИЗВОДСТВЕННЫХ ЗАПАСОВ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“.</w:t>
      </w:r>
    </w:p>
    <w:p w:rsidR="00C2489D" w:rsidRDefault="00C2489D">
      <w:pPr>
        <w:jc w:val="both"/>
        <w:rPr>
          <w:i/>
          <w:sz w:val="16"/>
        </w:rPr>
      </w:pPr>
    </w:p>
    <w:p w:rsidR="00C2489D" w:rsidRDefault="009E1D84">
      <w:pPr>
        <w:ind w:firstLine="720"/>
        <w:jc w:val="both"/>
      </w:pPr>
      <w:r>
        <w:t xml:space="preserve">Методы оценки производственных запасов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были применены к сырью углеподготовительного цеха</w:t>
      </w:r>
      <w:r>
        <w:rPr>
          <w:lang w:val="en-US"/>
        </w:rPr>
        <w:t>.</w:t>
      </w:r>
      <w:r>
        <w:t xml:space="preserve"> Входящим продуктом (сырьем) данного цеха является уголь</w:t>
      </w:r>
      <w:r>
        <w:rPr>
          <w:lang w:val="en-US"/>
        </w:rPr>
        <w:t>,</w:t>
      </w:r>
      <w:r>
        <w:t xml:space="preserve"> исходящим - шихта</w:t>
      </w:r>
      <w:r>
        <w:rPr>
          <w:lang w:val="en-US"/>
        </w:rPr>
        <w:t>.</w:t>
      </w:r>
      <w:r>
        <w:t xml:space="preserve"> В дальнейшем шихта идет на производство основного продукта завода -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Приобретение сырья отражается в учете по цене</w:t>
      </w:r>
      <w:r>
        <w:rPr>
          <w:lang w:val="en-US"/>
        </w:rPr>
        <w:t>,</w:t>
      </w:r>
      <w:r>
        <w:t xml:space="preserve"> вытекающей из договорной стоимости</w:t>
      </w:r>
      <w:r>
        <w:rPr>
          <w:lang w:val="en-US"/>
        </w:rPr>
        <w:t>,</w:t>
      </w:r>
      <w:r>
        <w:t xml:space="preserve"> доплат за количество</w:t>
      </w:r>
      <w:r>
        <w:rPr>
          <w:lang w:val="en-US"/>
        </w:rPr>
        <w:t>,</w:t>
      </w:r>
      <w:r>
        <w:t xml:space="preserve"> тарифа</w:t>
      </w:r>
      <w:r>
        <w:rPr>
          <w:lang w:val="en-US"/>
        </w:rPr>
        <w:t>,</w:t>
      </w:r>
      <w:r>
        <w:t xml:space="preserve"> обозначенной в счете - фактуре поставщиков</w:t>
      </w:r>
      <w:r>
        <w:rPr>
          <w:lang w:val="en-US"/>
        </w:rPr>
        <w:t>,</w:t>
      </w:r>
      <w:r>
        <w:t xml:space="preserve"> включая транспортные и экспедиторские расходы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Необходимо учитывать</w:t>
      </w:r>
      <w:r>
        <w:rPr>
          <w:lang w:val="en-US"/>
        </w:rPr>
        <w:t>,</w:t>
      </w:r>
      <w:r>
        <w:t xml:space="preserve"> что</w:t>
      </w:r>
      <w:r>
        <w:rPr>
          <w:lang w:val="en-US"/>
        </w:rPr>
        <w:t>,</w:t>
      </w:r>
      <w:r>
        <w:t xml:space="preserve"> как правило</w:t>
      </w:r>
      <w:r>
        <w:rPr>
          <w:lang w:val="en-US"/>
        </w:rPr>
        <w:t>,</w:t>
      </w:r>
      <w:r>
        <w:t xml:space="preserve"> момент фактического поступления сырья и платежных документов по ним не совпадает во времени</w:t>
      </w:r>
      <w:r>
        <w:rPr>
          <w:lang w:val="en-US"/>
        </w:rPr>
        <w:t>.</w:t>
      </w:r>
      <w:r>
        <w:t xml:space="preserve"> В этом случае уголь приходуется с учетом договорных цен предыдущих поставок</w:t>
      </w:r>
      <w:r>
        <w:rPr>
          <w:lang w:val="en-US"/>
        </w:rPr>
        <w:t>,</w:t>
      </w:r>
      <w:r>
        <w:t xml:space="preserve"> что лишает учет необходимой точности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  <w:rPr>
          <w:sz w:val="16"/>
        </w:rPr>
      </w:pPr>
    </w:p>
    <w:p w:rsidR="00C2489D" w:rsidRDefault="009E1D84">
      <w:pPr>
        <w:ind w:firstLine="720"/>
        <w:jc w:val="both"/>
      </w:pPr>
      <w:r>
        <w:t>Действует следующий порядок учета неотфактурованных поставок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8"/>
        </w:rPr>
      </w:pPr>
    </w:p>
    <w:p w:rsidR="00C2489D" w:rsidRDefault="009E1D84">
      <w:pPr>
        <w:ind w:firstLine="720"/>
        <w:jc w:val="both"/>
      </w:pPr>
      <w:r>
        <w:t>Дебет 10</w:t>
      </w:r>
      <w:r>
        <w:rPr>
          <w:lang w:val="en-US"/>
        </w:rPr>
        <w:t>,</w:t>
      </w:r>
      <w:r>
        <w:t xml:space="preserve"> Кредит 60 - поступил на склад уголь как</w:t>
      </w:r>
    </w:p>
    <w:p w:rsidR="00C2489D" w:rsidRDefault="009E1D84">
      <w:pPr>
        <w:ind w:left="2880"/>
        <w:jc w:val="both"/>
      </w:pPr>
      <w:r>
        <w:t xml:space="preserve">      неотфактурованная поставка </w:t>
      </w:r>
      <w:r>
        <w:rPr>
          <w:lang w:val="en-US"/>
        </w:rPr>
        <w:t>.</w:t>
      </w:r>
      <w:r>
        <w:t xml:space="preserve"> ( 200 000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 xml:space="preserve">. </w:t>
      </w:r>
      <w:r>
        <w:t>)</w:t>
      </w:r>
    </w:p>
    <w:p w:rsidR="00C2489D" w:rsidRDefault="00C2489D">
      <w:pPr>
        <w:jc w:val="both"/>
        <w:rPr>
          <w:sz w:val="8"/>
        </w:rPr>
      </w:pPr>
    </w:p>
    <w:p w:rsidR="00C2489D" w:rsidRDefault="009E1D84">
      <w:pPr>
        <w:ind w:firstLine="720"/>
        <w:jc w:val="both"/>
      </w:pPr>
      <w:r>
        <w:t>Дебет 10</w:t>
      </w:r>
      <w:r>
        <w:rPr>
          <w:lang w:val="en-US"/>
        </w:rPr>
        <w:t>,</w:t>
      </w:r>
      <w:r>
        <w:t xml:space="preserve"> Кредит 60 - сторнируется предыдущая запись после получения</w:t>
      </w:r>
    </w:p>
    <w:p w:rsidR="00C2489D" w:rsidRDefault="009E1D84">
      <w:pPr>
        <w:ind w:left="2880"/>
        <w:jc w:val="both"/>
      </w:pPr>
      <w:r>
        <w:t xml:space="preserve">      счета - фактуры </w:t>
      </w:r>
      <w:r>
        <w:rPr>
          <w:lang w:val="en-US"/>
        </w:rPr>
        <w:t>.</w:t>
      </w:r>
      <w:r>
        <w:t xml:space="preserve"> ( 200 000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)</w:t>
      </w:r>
    </w:p>
    <w:p w:rsidR="00C2489D" w:rsidRDefault="00C2489D">
      <w:pPr>
        <w:jc w:val="both"/>
        <w:rPr>
          <w:sz w:val="8"/>
        </w:rPr>
      </w:pPr>
    </w:p>
    <w:p w:rsidR="00C2489D" w:rsidRDefault="009E1D84">
      <w:pPr>
        <w:ind w:firstLine="720"/>
        <w:jc w:val="both"/>
      </w:pPr>
      <w:r>
        <w:t>Дебет 10</w:t>
      </w:r>
      <w:r>
        <w:rPr>
          <w:lang w:val="en-US"/>
        </w:rPr>
        <w:t>,</w:t>
      </w:r>
      <w:r>
        <w:t xml:space="preserve"> Кредит 60 - стоимость неотфактурованной поставки</w:t>
      </w:r>
      <w:r>
        <w:rPr>
          <w:lang w:val="en-US"/>
        </w:rPr>
        <w:t>,</w:t>
      </w:r>
    </w:p>
    <w:p w:rsidR="00C2489D" w:rsidRDefault="009E1D84">
      <w:pPr>
        <w:ind w:left="2880"/>
        <w:jc w:val="both"/>
      </w:pPr>
      <w:r>
        <w:t xml:space="preserve">      указанная в счете</w:t>
      </w:r>
      <w:r>
        <w:rPr>
          <w:lang w:val="en-US"/>
        </w:rPr>
        <w:t>:</w:t>
      </w:r>
    </w:p>
    <w:p w:rsidR="00C2489D" w:rsidRDefault="009E1D84">
      <w:pPr>
        <w:ind w:left="2880"/>
        <w:jc w:val="both"/>
      </w:pPr>
      <w:r>
        <w:t xml:space="preserve">      вариант 1 - 180 000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9E1D84">
      <w:pPr>
        <w:ind w:left="2880"/>
        <w:jc w:val="both"/>
      </w:pPr>
      <w:r>
        <w:t xml:space="preserve">      вариант 2 - 210 000 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8"/>
        </w:rPr>
      </w:pPr>
    </w:p>
    <w:p w:rsidR="00C2489D" w:rsidRDefault="009E1D84">
      <w:pPr>
        <w:ind w:firstLine="720"/>
        <w:jc w:val="both"/>
      </w:pPr>
      <w:r>
        <w:t>Результатом последних двух проводок являются следующие уточнения</w:t>
      </w:r>
      <w:r>
        <w:rPr>
          <w:lang w:val="en-US"/>
        </w:rPr>
        <w:t>:</w:t>
      </w:r>
    </w:p>
    <w:p w:rsidR="00C2489D" w:rsidRDefault="00C2489D">
      <w:pPr>
        <w:jc w:val="both"/>
        <w:rPr>
          <w:sz w:val="8"/>
        </w:rPr>
      </w:pPr>
    </w:p>
    <w:p w:rsidR="00C2489D" w:rsidRDefault="009E1D84">
      <w:pPr>
        <w:numPr>
          <w:ilvl w:val="0"/>
          <w:numId w:val="113"/>
        </w:numPr>
        <w:ind w:left="720"/>
        <w:jc w:val="both"/>
      </w:pPr>
      <w:r>
        <w:t>вариант 1 - сторнируется излишняя стоимость (20 000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.</w:t>
      </w:r>
    </w:p>
    <w:p w:rsidR="00C2489D" w:rsidRDefault="009E1D84">
      <w:pPr>
        <w:numPr>
          <w:ilvl w:val="0"/>
          <w:numId w:val="113"/>
        </w:numPr>
        <w:ind w:left="720"/>
        <w:jc w:val="both"/>
      </w:pPr>
      <w:r>
        <w:t>вариант 2 - приходуется дополнительная стоимость (10 000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>)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8"/>
        </w:rPr>
      </w:pPr>
    </w:p>
    <w:p w:rsidR="00C2489D" w:rsidRDefault="009E1D84">
      <w:pPr>
        <w:ind w:firstLine="720"/>
        <w:jc w:val="both"/>
      </w:pPr>
      <w:r>
        <w:t>Применение того или иного метода оценки производственных запасов (ФИФО</w:t>
      </w:r>
      <w:r>
        <w:rPr>
          <w:lang w:val="en-US"/>
        </w:rPr>
        <w:t>,</w:t>
      </w:r>
      <w:r>
        <w:t xml:space="preserve"> средняя фактическая стоимость</w:t>
      </w:r>
      <w:r>
        <w:rPr>
          <w:lang w:val="en-US"/>
        </w:rPr>
        <w:t>,</w:t>
      </w:r>
      <w:r>
        <w:t xml:space="preserve"> ЛИФО) приводит к получению разных по стоимости расхода и остатка угля</w:t>
      </w:r>
      <w:r>
        <w:rPr>
          <w:lang w:val="en-US"/>
        </w:rPr>
        <w:t>.</w:t>
      </w:r>
      <w:r>
        <w:t xml:space="preserve"> Это приводит к изменению производственной себестоимости шихты и</w:t>
      </w:r>
      <w:r>
        <w:rPr>
          <w:lang w:val="en-US"/>
        </w:rPr>
        <w:t>,</w:t>
      </w:r>
      <w:r>
        <w:t xml:space="preserve"> как следствие</w:t>
      </w:r>
      <w:r>
        <w:rPr>
          <w:lang w:val="en-US"/>
        </w:rPr>
        <w:t>,</w:t>
      </w:r>
      <w:r>
        <w:t xml:space="preserve"> к изменению производственной себестоимости кокса</w:t>
      </w:r>
      <w:r>
        <w:rPr>
          <w:lang w:val="en-US"/>
        </w:rPr>
        <w:t>.</w:t>
      </w:r>
    </w:p>
    <w:p w:rsidR="00C2489D" w:rsidRDefault="00C2489D">
      <w:pPr>
        <w:jc w:val="both"/>
        <w:rPr>
          <w:sz w:val="16"/>
        </w:rPr>
      </w:pPr>
    </w:p>
    <w:p w:rsidR="00C2489D" w:rsidRDefault="009E1D84">
      <w:pPr>
        <w:ind w:firstLine="720"/>
        <w:jc w:val="both"/>
      </w:pPr>
      <w:r>
        <w:t>Расчеты возможных вариантов за декабрь 1996г</w:t>
      </w:r>
      <w:r>
        <w:rPr>
          <w:lang w:val="en-US"/>
        </w:rPr>
        <w:t>.</w:t>
      </w:r>
      <w:r>
        <w:t xml:space="preserve"> и январь 1997г</w:t>
      </w:r>
      <w:r>
        <w:rPr>
          <w:lang w:val="en-US"/>
        </w:rPr>
        <w:t>.</w:t>
      </w:r>
      <w:r>
        <w:t xml:space="preserve"> показаны в таблицах 1 - 10</w:t>
      </w:r>
      <w:r>
        <w:rPr>
          <w:lang w:val="en-US"/>
        </w:rPr>
        <w:t>,</w:t>
      </w:r>
      <w:r>
        <w:t xml:space="preserve"> приложения 1</w:t>
      </w:r>
      <w:r>
        <w:rPr>
          <w:lang w:val="en-US"/>
        </w:rPr>
        <w:t>.</w:t>
      </w:r>
      <w:r>
        <w:t xml:space="preserve"> Результаты расчетов сведены в таблице </w:t>
      </w:r>
      <w:r>
        <w:rPr>
          <w:lang w:val="en-US"/>
        </w:rPr>
        <w:t>2.3.4.</w:t>
      </w:r>
    </w:p>
    <w:p w:rsidR="00C2489D" w:rsidRDefault="009E1D84">
      <w:pPr>
        <w:jc w:val="right"/>
      </w:pPr>
      <w:r>
        <w:t>Таблица 2.3.4.</w:t>
      </w:r>
    </w:p>
    <w:p w:rsidR="00C2489D" w:rsidRDefault="009E1D84">
      <w:pPr>
        <w:jc w:val="center"/>
      </w:pPr>
      <w:r>
        <w:t>Результаты практического применения</w:t>
      </w:r>
    </w:p>
    <w:p w:rsidR="00C2489D" w:rsidRDefault="009E1D84">
      <w:pPr>
        <w:jc w:val="center"/>
      </w:pPr>
      <w:r>
        <w:t>методов оценки производственных запасов.</w:t>
      </w:r>
    </w:p>
    <w:tbl>
      <w:tblPr>
        <w:tblW w:w="0" w:type="auto"/>
        <w:tblInd w:w="-4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978"/>
        <w:gridCol w:w="1559"/>
        <w:gridCol w:w="1673"/>
        <w:gridCol w:w="1264"/>
        <w:gridCol w:w="7"/>
        <w:gridCol w:w="1531"/>
        <w:gridCol w:w="1372"/>
        <w:gridCol w:w="10"/>
      </w:tblGrid>
      <w:tr w:rsidR="00C2489D">
        <w:tc>
          <w:tcPr>
            <w:tcW w:w="2978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7416" w:type="dxa"/>
            <w:gridSpan w:val="7"/>
            <w:tcBorders>
              <w:left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Методы оценки</w:t>
            </w:r>
          </w:p>
        </w:tc>
      </w:tr>
      <w:tr w:rsidR="00C2489D">
        <w:tc>
          <w:tcPr>
            <w:tcW w:w="2978" w:type="dxa"/>
            <w:tcBorders>
              <w:top w:val="nil"/>
              <w:bottom w:val="nil"/>
              <w:right w:val="doub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По средней</w:t>
            </w:r>
          </w:p>
        </w:tc>
        <w:tc>
          <w:tcPr>
            <w:tcW w:w="2937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ФИФО</w:t>
            </w:r>
          </w:p>
        </w:tc>
        <w:tc>
          <w:tcPr>
            <w:tcW w:w="2920" w:type="dxa"/>
            <w:gridSpan w:val="4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ЛИФО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top w:val="nil"/>
              <w:bottom w:val="nil"/>
              <w:right w:val="doub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стоимости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</w:t>
            </w:r>
            <w:r>
              <w:rPr>
                <w:sz w:val="24"/>
              </w:rPr>
              <w:softHyphen/>
              <w:t>ние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(гр.2-гр.1)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372" w:type="dxa"/>
            <w:tcBorders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отклоне</w:t>
            </w:r>
            <w:r>
              <w:rPr>
                <w:sz w:val="24"/>
              </w:rPr>
              <w:softHyphen/>
              <w:t>ние</w:t>
            </w:r>
          </w:p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(гр.4-гр.1)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top w:val="single" w:sz="6" w:space="0" w:color="auto"/>
              <w:bottom w:val="nil"/>
              <w:right w:val="doub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nil"/>
            </w:tcBorders>
          </w:tcPr>
          <w:p w:rsidR="00C2489D" w:rsidRDefault="009E1D84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1995  г.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top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4"/>
              </w:numPr>
              <w:rPr>
                <w:sz w:val="24"/>
              </w:rPr>
            </w:pPr>
            <w:r>
              <w:rPr>
                <w:sz w:val="24"/>
              </w:rPr>
              <w:t>Остаток (1.12.95 г.)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2434532115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2434532115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2434532115</w:t>
            </w:r>
          </w:p>
        </w:tc>
        <w:tc>
          <w:tcPr>
            <w:tcW w:w="1372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bottom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5"/>
              </w:numPr>
              <w:rPr>
                <w:sz w:val="24"/>
              </w:rPr>
            </w:pPr>
            <w:r>
              <w:rPr>
                <w:sz w:val="24"/>
              </w:rPr>
              <w:t>Приход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22438219528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22438219528</w: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22438219528</w:t>
            </w:r>
          </w:p>
        </w:tc>
        <w:tc>
          <w:tcPr>
            <w:tcW w:w="1372" w:type="dxa"/>
            <w:tcBorders>
              <w:left w:val="nil"/>
              <w:bottom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bottom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6"/>
              </w:numPr>
              <w:rPr>
                <w:sz w:val="24"/>
              </w:rPr>
            </w:pPr>
            <w:r>
              <w:rPr>
                <w:sz w:val="24"/>
              </w:rPr>
              <w:t>Расход: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531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  <w:tc>
          <w:tcPr>
            <w:tcW w:w="1372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top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</w:p>
        </w:tc>
        <w:tc>
          <w:tcPr>
            <w:tcW w:w="1559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22795407625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22751881287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-43526238</w:t>
            </w:r>
          </w:p>
        </w:tc>
        <w:tc>
          <w:tcPr>
            <w:tcW w:w="1531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22826934576</w:t>
            </w:r>
          </w:p>
        </w:tc>
        <w:tc>
          <w:tcPr>
            <w:tcW w:w="1372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"/>
              </w:numPr>
              <w:ind w:left="583"/>
              <w:rPr>
                <w:sz w:val="24"/>
              </w:rPr>
            </w:pPr>
            <w:r>
              <w:rPr>
                <w:sz w:val="24"/>
              </w:rPr>
              <w:t>на сторону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33000018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33000018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33000018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7"/>
              </w:numPr>
              <w:rPr>
                <w:sz w:val="24"/>
              </w:rPr>
            </w:pPr>
            <w:r>
              <w:rPr>
                <w:sz w:val="24"/>
              </w:rPr>
              <w:t>Остаток (1.01.96 г.)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2044344000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2087870238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43526238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2012817049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8"/>
              </w:numPr>
              <w:rPr>
                <w:sz w:val="24"/>
              </w:rPr>
            </w:pPr>
            <w:r>
              <w:rPr>
                <w:sz w:val="24"/>
              </w:rPr>
              <w:t>Производственная себестоимость шихты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23679472192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23635945954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-43526238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23710999143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19"/>
              </w:numPr>
              <w:rPr>
                <w:sz w:val="24"/>
              </w:rPr>
            </w:pPr>
            <w:r>
              <w:rPr>
                <w:sz w:val="24"/>
              </w:rPr>
              <w:t>Увеличение остатка шихты в печах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-28116675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-27116675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-28116675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0"/>
              </w:numPr>
              <w:rPr>
                <w:sz w:val="24"/>
              </w:rPr>
            </w:pPr>
            <w:r>
              <w:rPr>
                <w:sz w:val="24"/>
              </w:rPr>
              <w:t>Итого шихты на кок</w:t>
            </w:r>
            <w:r>
              <w:rPr>
                <w:sz w:val="24"/>
              </w:rPr>
              <w:softHyphen/>
              <w:t>сование (стр.5-стр.6)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  <w:lang w:val="en-US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23651355517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  <w:lang w:val="en-US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23607829279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  <w:lang w:val="en-US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-43526238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  <w:lang w:val="en-US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23682882468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  <w:lang w:val="en-US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  <w:lang w:val="en-US"/>
              </w:rPr>
              <w:t>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1"/>
              </w:numPr>
              <w:rPr>
                <w:sz w:val="24"/>
              </w:rPr>
            </w:pPr>
            <w:r>
              <w:rPr>
                <w:sz w:val="24"/>
              </w:rPr>
              <w:t>Производственная себестоимость кокса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31022630659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30979104421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-43526238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31054157610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  <w:lang w:val="en-US"/>
              </w:rPr>
            </w:pPr>
            <w:r>
              <w:rPr>
                <w:sz w:val="24"/>
              </w:rPr>
              <w:t>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2"/>
              </w:numPr>
              <w:rPr>
                <w:sz w:val="24"/>
              </w:rPr>
            </w:pPr>
            <w:r>
              <w:rPr>
                <w:sz w:val="24"/>
              </w:rPr>
              <w:t>Полная себестоимость кокса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31061452546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31017926308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-43526238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31092979497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bottom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3"/>
              </w:numPr>
              <w:rPr>
                <w:sz w:val="24"/>
              </w:rPr>
            </w:pPr>
            <w:r>
              <w:rPr>
                <w:sz w:val="24"/>
              </w:rPr>
              <w:t>Товарный выпуск кокса в оптовых ценах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35860160016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35860160016</w: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35860160016</w:t>
            </w:r>
          </w:p>
        </w:tc>
        <w:tc>
          <w:tcPr>
            <w:tcW w:w="1372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bottom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4"/>
              </w:numPr>
              <w:rPr>
                <w:sz w:val="24"/>
              </w:rPr>
            </w:pPr>
            <w:r>
              <w:rPr>
                <w:sz w:val="24"/>
              </w:rPr>
              <w:t>Прибыль (при усло</w:t>
            </w:r>
            <w:r>
              <w:rPr>
                <w:sz w:val="24"/>
              </w:rPr>
              <w:softHyphen/>
              <w:t>вии полной реализа</w:t>
            </w:r>
            <w:r>
              <w:rPr>
                <w:sz w:val="24"/>
              </w:rPr>
              <w:softHyphen/>
              <w:t>ции товарного выпус</w:t>
            </w:r>
            <w:r>
              <w:rPr>
                <w:sz w:val="24"/>
              </w:rPr>
              <w:softHyphen/>
              <w:t>ка)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4798707470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4842233708</w: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43526238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4767180519</w:t>
            </w:r>
          </w:p>
        </w:tc>
        <w:tc>
          <w:tcPr>
            <w:tcW w:w="1372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  <w:tc>
          <w:tcPr>
            <w:tcW w:w="167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>1996  г.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489D" w:rsidRDefault="00C2489D">
            <w:pPr>
              <w:rPr>
                <w:sz w:val="24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2489D" w:rsidRDefault="00C2489D">
            <w:pPr>
              <w:jc w:val="center"/>
              <w:rPr>
                <w:sz w:val="24"/>
              </w:rPr>
            </w:pP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top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5"/>
              </w:numPr>
              <w:rPr>
                <w:sz w:val="24"/>
              </w:rPr>
            </w:pPr>
            <w:r>
              <w:rPr>
                <w:sz w:val="24"/>
              </w:rPr>
              <w:t>Остаток (1.01.96 г.)</w:t>
            </w:r>
          </w:p>
        </w:tc>
        <w:tc>
          <w:tcPr>
            <w:tcW w:w="1559" w:type="dxa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2044344000</w:t>
            </w:r>
          </w:p>
        </w:tc>
        <w:tc>
          <w:tcPr>
            <w:tcW w:w="1673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2087870238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43526238</w:t>
            </w:r>
          </w:p>
        </w:tc>
        <w:tc>
          <w:tcPr>
            <w:tcW w:w="1531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2012817049</w:t>
            </w:r>
          </w:p>
        </w:tc>
        <w:tc>
          <w:tcPr>
            <w:tcW w:w="1372" w:type="dxa"/>
            <w:tcBorders>
              <w:top w:val="nil"/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-31526951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5"/>
              </w:numPr>
              <w:rPr>
                <w:sz w:val="24"/>
              </w:rPr>
            </w:pPr>
            <w:r>
              <w:rPr>
                <w:sz w:val="24"/>
              </w:rPr>
              <w:t>Приход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25919488153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25919488153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25919488153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5"/>
              </w:numPr>
              <w:rPr>
                <w:sz w:val="24"/>
              </w:rPr>
            </w:pPr>
            <w:r>
              <w:rPr>
                <w:sz w:val="24"/>
              </w:rPr>
              <w:t>Расход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24604102377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24587571051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-16531326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24744360270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140257893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rPr>
                <w:sz w:val="24"/>
              </w:rPr>
            </w:pPr>
            <w:r>
              <w:rPr>
                <w:sz w:val="24"/>
              </w:rPr>
              <w:t xml:space="preserve">      с/н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141940440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141940440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141940440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Остаток (1.02.96 г.)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3359729776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3419787340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60057564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3187944932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-171784844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Производственная себестоимость шихты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26250024017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26233492691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-16531326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26390281910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140257893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Увеличение остатков шихты в печах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-159310148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-159310148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-159310148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Итого шихты на коксо</w:t>
            </w:r>
            <w:r>
              <w:rPr>
                <w:sz w:val="24"/>
              </w:rPr>
              <w:softHyphen/>
              <w:t>вание (стр.5-стр.6)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26090713869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260741182543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-16531326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26230971762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140257893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Производственная себестоимость кокса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39801732742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39785201416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-16531326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39941990635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140257893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Полная себестоимость кокса</w:t>
            </w:r>
          </w:p>
        </w:tc>
        <w:tc>
          <w:tcPr>
            <w:tcW w:w="1559" w:type="dxa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40029030865</w:t>
            </w:r>
          </w:p>
        </w:tc>
        <w:tc>
          <w:tcPr>
            <w:tcW w:w="1673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40012499539</w:t>
            </w:r>
          </w:p>
        </w:tc>
        <w:tc>
          <w:tcPr>
            <w:tcW w:w="1271" w:type="dxa"/>
            <w:gridSpan w:val="2"/>
            <w:tcBorders>
              <w:left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-16531326</w:t>
            </w:r>
          </w:p>
        </w:tc>
        <w:tc>
          <w:tcPr>
            <w:tcW w:w="1531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40169288758</w:t>
            </w:r>
          </w:p>
        </w:tc>
        <w:tc>
          <w:tcPr>
            <w:tcW w:w="1372" w:type="dxa"/>
            <w:tcBorders>
              <w:left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140257893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bottom w:val="nil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Товарный выпуск кокса в оптовых ценах</w:t>
            </w:r>
          </w:p>
        </w:tc>
        <w:tc>
          <w:tcPr>
            <w:tcW w:w="1559" w:type="dxa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41734686929</w:t>
            </w:r>
          </w:p>
        </w:tc>
        <w:tc>
          <w:tcPr>
            <w:tcW w:w="1673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41734686929</w:t>
            </w:r>
          </w:p>
        </w:tc>
        <w:tc>
          <w:tcPr>
            <w:tcW w:w="1271" w:type="dxa"/>
            <w:gridSpan w:val="2"/>
            <w:tcBorders>
              <w:left w:val="nil"/>
              <w:bottom w:val="nil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31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41734686929</w:t>
            </w:r>
          </w:p>
        </w:tc>
        <w:tc>
          <w:tcPr>
            <w:tcW w:w="1372" w:type="dxa"/>
            <w:tcBorders>
              <w:left w:val="nil"/>
              <w:bottom w:val="nil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C2489D">
        <w:trPr>
          <w:gridAfter w:val="1"/>
          <w:wAfter w:w="10" w:type="dxa"/>
        </w:trPr>
        <w:tc>
          <w:tcPr>
            <w:tcW w:w="2978" w:type="dxa"/>
            <w:tcBorders>
              <w:bottom w:val="single" w:sz="6" w:space="0" w:color="auto"/>
              <w:right w:val="double" w:sz="6" w:space="0" w:color="auto"/>
            </w:tcBorders>
          </w:tcPr>
          <w:p w:rsidR="00C2489D" w:rsidRDefault="009E1D84">
            <w:pPr>
              <w:numPr>
                <w:ilvl w:val="0"/>
                <w:numId w:val="126"/>
              </w:numPr>
              <w:rPr>
                <w:sz w:val="24"/>
              </w:rPr>
            </w:pPr>
            <w:r>
              <w:rPr>
                <w:sz w:val="24"/>
              </w:rPr>
              <w:t>Прибыль (при условии полной реализации товарного выпуска)</w:t>
            </w: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1705656064</w:t>
            </w:r>
          </w:p>
        </w:tc>
        <w:tc>
          <w:tcPr>
            <w:tcW w:w="1673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1722187390</w:t>
            </w:r>
          </w:p>
        </w:tc>
        <w:tc>
          <w:tcPr>
            <w:tcW w:w="1271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16531326</w:t>
            </w:r>
          </w:p>
        </w:tc>
        <w:tc>
          <w:tcPr>
            <w:tcW w:w="1531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1565398171</w:t>
            </w:r>
          </w:p>
        </w:tc>
        <w:tc>
          <w:tcPr>
            <w:tcW w:w="1372" w:type="dxa"/>
            <w:tcBorders>
              <w:left w:val="nil"/>
              <w:bottom w:val="single" w:sz="6" w:space="0" w:color="auto"/>
            </w:tcBorders>
          </w:tcPr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C2489D">
            <w:pPr>
              <w:jc w:val="right"/>
              <w:rPr>
                <w:sz w:val="24"/>
              </w:rPr>
            </w:pPr>
          </w:p>
          <w:p w:rsidR="00C2489D" w:rsidRDefault="009E1D84">
            <w:pPr>
              <w:jc w:val="right"/>
              <w:rPr>
                <w:sz w:val="24"/>
              </w:rPr>
            </w:pPr>
            <w:r>
              <w:rPr>
                <w:sz w:val="24"/>
              </w:rPr>
              <w:t>-140257893</w:t>
            </w:r>
          </w:p>
        </w:tc>
      </w:tr>
    </w:tbl>
    <w:p w:rsidR="00C2489D" w:rsidRDefault="009E1D84">
      <w:pPr>
        <w:ind w:firstLine="720"/>
        <w:jc w:val="both"/>
      </w:pPr>
      <w:r>
        <w:t>В настоящее время под влиянием инфляционных процессов цены продолжают повышаться</w:t>
      </w:r>
      <w:r>
        <w:rPr>
          <w:lang w:val="en-US"/>
        </w:rPr>
        <w:t>.</w:t>
      </w:r>
      <w:r>
        <w:t xml:space="preserve"> Это отразилось на полученных результатах</w:t>
      </w:r>
      <w:r>
        <w:rPr>
          <w:lang w:val="en-US"/>
        </w:rPr>
        <w:t>,</w:t>
      </w:r>
      <w:r>
        <w:t xml:space="preserve"> обобщенных в таблице </w:t>
      </w:r>
      <w:r>
        <w:rPr>
          <w:lang w:val="en-US"/>
        </w:rPr>
        <w:t>2.3.4.</w:t>
      </w:r>
    </w:p>
    <w:p w:rsidR="00C2489D" w:rsidRDefault="009E1D84">
      <w:pPr>
        <w:ind w:firstLine="720"/>
        <w:jc w:val="both"/>
        <w:rPr>
          <w:lang w:val="en-US"/>
        </w:rPr>
      </w:pPr>
      <w:r>
        <w:t>В декабре 1996 г</w:t>
      </w:r>
      <w:r>
        <w:rPr>
          <w:lang w:val="en-US"/>
        </w:rPr>
        <w:t>.</w:t>
      </w:r>
      <w:r>
        <w:t xml:space="preserve"> при использовании метода ЛИФО получены самые высокие расходы угля на производство (22 826 934 576 руб.)</w:t>
      </w:r>
      <w:r>
        <w:rPr>
          <w:lang w:val="en-US"/>
        </w:rPr>
        <w:t>,</w:t>
      </w:r>
      <w:r>
        <w:t xml:space="preserve"> производственная себестоимость шихты (23 710 99 143 рублей)</w:t>
      </w:r>
      <w:r>
        <w:rPr>
          <w:lang w:val="en-US"/>
        </w:rPr>
        <w:t>,</w:t>
      </w:r>
      <w:r>
        <w:t xml:space="preserve"> полная себестоимость кокса (31029979497 рублей)</w:t>
      </w:r>
      <w:r>
        <w:rPr>
          <w:lang w:val="en-US"/>
        </w:rPr>
        <w:t>.</w:t>
      </w:r>
      <w:r>
        <w:t xml:space="preserve"> В результате возникает минимальная прибыль от реализации кокса (4 767 180 519 рублей) и наименьший остаток угля на конец месяца (2 012 817 049 рублей)</w:t>
      </w:r>
      <w:r>
        <w:rPr>
          <w:lang w:val="en-US"/>
        </w:rPr>
        <w:t>,</w:t>
      </w:r>
      <w:r>
        <w:t xml:space="preserve"> что привело к получению экономии по данным показателям</w:t>
      </w:r>
      <w:r>
        <w:rPr>
          <w:lang w:val="en-US"/>
        </w:rPr>
        <w:t>,</w:t>
      </w:r>
      <w:r>
        <w:t xml:space="preserve"> в сравнении с используемым на заводе методом средней фактической стоимости</w:t>
      </w:r>
      <w:r>
        <w:rPr>
          <w:lang w:val="en-US"/>
        </w:rPr>
        <w:t>,</w:t>
      </w:r>
      <w:r>
        <w:t xml:space="preserve"> на сумму 31 526 951 рублей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И наоборот</w:t>
      </w:r>
      <w:r>
        <w:rPr>
          <w:lang w:val="en-US"/>
        </w:rPr>
        <w:t>,</w:t>
      </w:r>
      <w:r>
        <w:t xml:space="preserve"> по методу ФИФО получен самый низкий расход угля на производство (22 751 881 387 рублей) и</w:t>
      </w:r>
      <w:r>
        <w:rPr>
          <w:lang w:val="en-US"/>
        </w:rPr>
        <w:t>,</w:t>
      </w:r>
      <w:r>
        <w:t xml:space="preserve"> соответственно</w:t>
      </w:r>
      <w:r>
        <w:rPr>
          <w:lang w:val="en-US"/>
        </w:rPr>
        <w:t>,</w:t>
      </w:r>
      <w:r>
        <w:t xml:space="preserve"> по производственной себестоимости</w:t>
      </w:r>
      <w:r>
        <w:rPr>
          <w:lang w:val="en-US"/>
        </w:rPr>
        <w:t xml:space="preserve"> </w:t>
      </w:r>
      <w:r>
        <w:t>шихты (23 635 945 954 рублей) и полной себестоимости кокса (31017926308 рублей)</w:t>
      </w:r>
      <w:r>
        <w:rPr>
          <w:lang w:val="en-US"/>
        </w:rPr>
        <w:t>.</w:t>
      </w:r>
      <w:r>
        <w:t xml:space="preserve"> Это привело к увеличению прибыли от реализации кокса и повышению остатков на складах угля на 43 526 238 рублей по сравнению с используемым методом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аналогии</w:t>
      </w:r>
      <w:r>
        <w:rPr>
          <w:lang w:val="en-US"/>
        </w:rPr>
        <w:t>,</w:t>
      </w:r>
      <w:r>
        <w:t xml:space="preserve"> в январе 1997 г</w:t>
      </w:r>
      <w:r>
        <w:rPr>
          <w:lang w:val="en-US"/>
        </w:rPr>
        <w:t>.</w:t>
      </w:r>
      <w:r>
        <w:t xml:space="preserve"> по методу ЛИФО получена наибольшая сумма по расходу угля на производство (24 744 360 270 рублей)</w:t>
      </w:r>
      <w:r>
        <w:rPr>
          <w:lang w:val="en-US"/>
        </w:rPr>
        <w:t>,</w:t>
      </w:r>
      <w:r>
        <w:t xml:space="preserve"> и наименьшая прибыль от реализации кокса (1 565 398 171 рублей)</w:t>
      </w:r>
      <w:r>
        <w:rPr>
          <w:lang w:val="en-US"/>
        </w:rPr>
        <w:t>,</w:t>
      </w:r>
      <w:r>
        <w:t xml:space="preserve"> а также стоимость остатков угля на конец января (31 187 944 932 рублей)</w:t>
      </w:r>
      <w:r>
        <w:rPr>
          <w:lang w:val="en-US"/>
        </w:rPr>
        <w:t>.</w:t>
      </w:r>
      <w:r>
        <w:t xml:space="preserve"> Экономия по двум последним показателям составила 140 257 893 рублей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методу ФИФО увеличение прибыли от реализации кокса и остатков угля на складах составила 16 531 326 рублей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данном случае цены повышались</w:t>
      </w:r>
      <w:r>
        <w:rPr>
          <w:lang w:val="en-US"/>
        </w:rPr>
        <w:t>,</w:t>
      </w:r>
      <w:r>
        <w:t xml:space="preserve"> при использовании метода ЛИФО завод имеет высокую себестоимость реализованного кокса (из-за высоких цен) в следствии низкой себестоимости ранее поставленного угля</w:t>
      </w:r>
      <w:r>
        <w:rPr>
          <w:lang w:val="en-US"/>
        </w:rPr>
        <w:t>,</w:t>
      </w:r>
      <w:r>
        <w:t xml:space="preserve"> в результате возникает минимальная прибыль</w:t>
      </w:r>
      <w:r>
        <w:rPr>
          <w:lang w:val="en-US"/>
        </w:rPr>
        <w:t>.</w:t>
      </w:r>
      <w:r>
        <w:t xml:space="preserve"> И наоборот</w:t>
      </w:r>
      <w:r>
        <w:rPr>
          <w:lang w:val="en-US"/>
        </w:rPr>
        <w:t>,</w:t>
      </w:r>
      <w:r>
        <w:t xml:space="preserve"> по методу ФИФО возникает самая низкая себестоимость реализованного кокса в следствии низких цен на ранее приобретенное сырье и в результате - самая высокая прибыль</w:t>
      </w:r>
      <w:r>
        <w:rPr>
          <w:lang w:val="en-US"/>
        </w:rPr>
        <w:t>.</w:t>
      </w:r>
      <w:r>
        <w:t xml:space="preserve"> В период снижения цен будет наблюдаться обратный процесс</w:t>
      </w:r>
      <w:r>
        <w:rPr>
          <w:lang w:val="en-US"/>
        </w:rPr>
        <w:t>.</w:t>
      </w:r>
      <w:r>
        <w:t xml:space="preserve"> По методу ЛИФО будет получено больше прибыли чем по методу ФИФО</w:t>
      </w:r>
      <w:r>
        <w:rPr>
          <w:lang w:val="en-US"/>
        </w:rPr>
        <w:t>.</w:t>
      </w:r>
      <w:r>
        <w:t xml:space="preserve"> Очевидно</w:t>
      </w:r>
      <w:r>
        <w:rPr>
          <w:lang w:val="en-US"/>
        </w:rPr>
        <w:t>,</w:t>
      </w:r>
      <w:r>
        <w:t xml:space="preserve"> что метод оценки товарных запасов приобретает важнейшее значение во время длительных периодов колебания цен в одном направлении как в сторону повышения</w:t>
      </w:r>
      <w:r>
        <w:rPr>
          <w:lang w:val="en-US"/>
        </w:rPr>
        <w:t>,</w:t>
      </w:r>
      <w:r>
        <w:t xml:space="preserve"> так и понижения</w:t>
      </w:r>
      <w:r>
        <w:rPr>
          <w:lang w:val="en-US"/>
        </w:rPr>
        <w:t>.</w:t>
      </w:r>
      <w:r>
        <w:t xml:space="preserve"> Прибыль</w:t>
      </w:r>
      <w:r>
        <w:rPr>
          <w:lang w:val="en-US"/>
        </w:rPr>
        <w:t>,</w:t>
      </w:r>
      <w:r>
        <w:t xml:space="preserve"> полученная по методу средней стоимости</w:t>
      </w:r>
      <w:r>
        <w:rPr>
          <w:lang w:val="en-US"/>
        </w:rPr>
        <w:t>,</w:t>
      </w:r>
      <w:r>
        <w:t xml:space="preserve"> находится где-то между величинами</w:t>
      </w:r>
      <w:r>
        <w:rPr>
          <w:lang w:val="en-US"/>
        </w:rPr>
        <w:t>,</w:t>
      </w:r>
      <w:r>
        <w:t xml:space="preserve"> подсчитанными по методам ЛИФО и ФИФО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jc w:val="center"/>
      </w:pPr>
      <w:r>
        <w:t>ОБЩИЕ ТЕНДЕНЦИИ ИЗМЕНЕНИЙ НАЛОГОВЫХ ПЛАТЕЖЕЙ.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Изменение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метода оценки производственных запасов по средней фактической стоимости на метод-ЛИФО</w:t>
      </w:r>
      <w:r>
        <w:rPr>
          <w:lang w:val="en-US"/>
        </w:rPr>
        <w:t>,</w:t>
      </w:r>
      <w:r>
        <w:t xml:space="preserve"> либо метод-ФИФО повлечет за собой изменение сумм налоговых платежей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b/>
        </w:rPr>
      </w:pPr>
      <w:r>
        <w:rPr>
          <w:b/>
        </w:rPr>
        <w:t>Налог на имущество</w:t>
      </w:r>
      <w:r>
        <w:rPr>
          <w:b/>
          <w:lang w:val="en-US"/>
        </w:rPr>
        <w:t>:</w:t>
      </w:r>
    </w:p>
    <w:p w:rsidR="00C2489D" w:rsidRDefault="009E1D84">
      <w:pPr>
        <w:ind w:firstLine="720"/>
        <w:jc w:val="both"/>
      </w:pPr>
      <w:r>
        <w:t>Объектом налогообложения является имущество предприятия в его стоимостном выражении</w:t>
      </w:r>
      <w:r>
        <w:rPr>
          <w:lang w:val="en-US"/>
        </w:rPr>
        <w:t>,</w:t>
      </w:r>
      <w:r>
        <w:t xml:space="preserve"> находящееся на балансе этого предприятия</w:t>
      </w:r>
      <w:r>
        <w:rPr>
          <w:lang w:val="en-US"/>
        </w:rPr>
        <w:t>,</w:t>
      </w:r>
      <w:r>
        <w:t xml:space="preserve"> представляющее собой совокупность основных фондов</w:t>
      </w:r>
      <w:r>
        <w:rPr>
          <w:lang w:val="en-US"/>
        </w:rPr>
        <w:t>,</w:t>
      </w:r>
      <w:r>
        <w:t xml:space="preserve"> нематериальных активов</w:t>
      </w:r>
      <w:r>
        <w:rPr>
          <w:lang w:val="en-US"/>
        </w:rPr>
        <w:t>,</w:t>
      </w:r>
      <w:r>
        <w:t xml:space="preserve"> производственных запасов и затрат</w:t>
      </w:r>
      <w:r>
        <w:rPr>
          <w:lang w:val="en-US"/>
        </w:rPr>
        <w:t>.</w:t>
      </w:r>
      <w:r>
        <w:t xml:space="preserve"> Для целей налогообложения определяется среднегодовая стоимость имущества предприятия за отчетный период (квартал полугодие</w:t>
      </w:r>
      <w:r>
        <w:rPr>
          <w:lang w:val="en-US"/>
        </w:rPr>
        <w:t>,</w:t>
      </w:r>
      <w:r>
        <w:t xml:space="preserve"> 9 месяцев</w:t>
      </w:r>
      <w:r>
        <w:rPr>
          <w:lang w:val="en-US"/>
        </w:rPr>
        <w:t>,</w:t>
      </w:r>
      <w:r>
        <w:t xml:space="preserve"> год)</w:t>
      </w:r>
      <w:r>
        <w:rPr>
          <w:lang w:val="en-US"/>
        </w:rPr>
        <w:t>.</w:t>
      </w:r>
      <w:r>
        <w:t xml:space="preserve"> Проведенные нами расчеты за декабрь 1996 г</w:t>
      </w:r>
      <w:r>
        <w:rPr>
          <w:lang w:val="en-US"/>
        </w:rPr>
        <w:t>.</w:t>
      </w:r>
      <w:r>
        <w:t xml:space="preserve"> и январь 1997 г</w:t>
      </w:r>
      <w:r>
        <w:rPr>
          <w:lang w:val="en-US"/>
        </w:rPr>
        <w:t>.</w:t>
      </w:r>
      <w:r>
        <w:t xml:space="preserve"> не позволяют выйти на конкретные суммы платежей по этому налогу за 1 квартал 1997 г</w:t>
      </w:r>
      <w:r>
        <w:rPr>
          <w:lang w:val="en-US"/>
        </w:rPr>
        <w:t>.</w:t>
      </w:r>
      <w:r>
        <w:t xml:space="preserve"> Хотелось бы отметить общие тенденции изменения платежей по налогу на имущество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При методе ФИФО в квартальном балансе будет показана большая сумма остатков производственных запасов</w:t>
      </w:r>
      <w:r>
        <w:rPr>
          <w:lang w:val="en-US"/>
        </w:rPr>
        <w:t>,</w:t>
      </w:r>
      <w:r>
        <w:t xml:space="preserve"> чем при методе средних фактических цен</w:t>
      </w:r>
      <w:r>
        <w:rPr>
          <w:lang w:val="en-US"/>
        </w:rPr>
        <w:t>,</w:t>
      </w:r>
      <w:r>
        <w:t xml:space="preserve"> что увеличит среднегодовую стоимость имущества</w:t>
      </w:r>
      <w:r>
        <w:rPr>
          <w:lang w:val="en-US"/>
        </w:rPr>
        <w:t>,</w:t>
      </w:r>
      <w:r>
        <w:t xml:space="preserve"> и соответственно сумму платежа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При методе ЛИФО в квартальном балансе будет отражена меньшая сумма остатков производственных запасов</w:t>
      </w:r>
      <w:r>
        <w:rPr>
          <w:lang w:val="en-US"/>
        </w:rPr>
        <w:t>,</w:t>
      </w:r>
      <w:r>
        <w:t xml:space="preserve"> чем при методе средних фактических цен</w:t>
      </w:r>
      <w:r>
        <w:rPr>
          <w:lang w:val="en-US"/>
        </w:rPr>
        <w:t>,</w:t>
      </w:r>
      <w:r>
        <w:t xml:space="preserve"> что уменьшит среднегодовую стоимость имущества</w:t>
      </w:r>
      <w:r>
        <w:rPr>
          <w:lang w:val="en-US"/>
        </w:rPr>
        <w:t>,</w:t>
      </w:r>
      <w:r>
        <w:t xml:space="preserve"> и соответственно сумму подлежащего к уплате налога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b/>
        </w:rPr>
      </w:pPr>
      <w:r>
        <w:rPr>
          <w:b/>
        </w:rPr>
        <w:t>Налог на прибыль</w:t>
      </w:r>
      <w:r>
        <w:rPr>
          <w:b/>
          <w:lang w:val="en-US"/>
        </w:rPr>
        <w:t>:</w:t>
      </w:r>
    </w:p>
    <w:p w:rsidR="00C2489D" w:rsidRDefault="009E1D84">
      <w:pPr>
        <w:ind w:firstLine="720"/>
        <w:jc w:val="both"/>
      </w:pPr>
      <w:r>
        <w:t>Объектом обложения налогом является валовая прибыль</w:t>
      </w:r>
      <w:r>
        <w:rPr>
          <w:lang w:val="en-US"/>
        </w:rPr>
        <w:t>,</w:t>
      </w:r>
      <w:r>
        <w:t xml:space="preserve"> которая представляет собой сумму прибыли (убытка) от реализации продукции (работ</w:t>
      </w:r>
      <w:r>
        <w:rPr>
          <w:lang w:val="en-US"/>
        </w:rPr>
        <w:t>,</w:t>
      </w:r>
      <w:r>
        <w:t xml:space="preserve"> услуг)</w:t>
      </w:r>
      <w:r>
        <w:rPr>
          <w:lang w:val="en-US"/>
        </w:rPr>
        <w:t>,</w:t>
      </w:r>
      <w:r>
        <w:t xml:space="preserve"> основных фондов</w:t>
      </w:r>
      <w:r>
        <w:rPr>
          <w:lang w:val="en-US"/>
        </w:rPr>
        <w:t>,</w:t>
      </w:r>
      <w:r>
        <w:t xml:space="preserve"> иного имущества предприятия и доходов от внереализационных операций</w:t>
      </w:r>
      <w:r>
        <w:rPr>
          <w:lang w:val="en-US"/>
        </w:rPr>
        <w:t>,</w:t>
      </w:r>
      <w:r>
        <w:t xml:space="preserve"> уменьшенных на сумму расхода по этим операциям</w:t>
      </w:r>
      <w:r>
        <w:rPr>
          <w:lang w:val="en-US"/>
        </w:rPr>
        <w:t>.</w:t>
      </w:r>
      <w:r>
        <w:t xml:space="preserve"> В зависимости от принятого метода оценки производственных запасов</w:t>
      </w:r>
      <w:r>
        <w:rPr>
          <w:lang w:val="en-US"/>
        </w:rPr>
        <w:t>,</w:t>
      </w:r>
      <w:r>
        <w:t xml:space="preserve"> объект налогообложения будет различен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При использовании метода ФИФО в форме 2 </w:t>
      </w:r>
      <w:r>
        <w:rPr>
          <w:lang w:val="en-US"/>
        </w:rPr>
        <w:t>“</w:t>
      </w:r>
      <w:r>
        <w:t>Отчет о финансовых результатах и их использовании</w:t>
      </w:r>
      <w:r>
        <w:rPr>
          <w:lang w:val="en-US"/>
        </w:rPr>
        <w:t>“</w:t>
      </w:r>
      <w:r>
        <w:t xml:space="preserve"> по стр</w:t>
      </w:r>
      <w:r>
        <w:rPr>
          <w:lang w:val="en-US"/>
        </w:rPr>
        <w:t>.</w:t>
      </w:r>
      <w:r>
        <w:t xml:space="preserve"> 050 </w:t>
      </w:r>
      <w:r>
        <w:rPr>
          <w:lang w:val="en-US"/>
        </w:rPr>
        <w:t>“</w:t>
      </w:r>
      <w:r>
        <w:t>Результат от реализации продукции (работ</w:t>
      </w:r>
      <w:r>
        <w:rPr>
          <w:lang w:val="en-US"/>
        </w:rPr>
        <w:t>,</w:t>
      </w:r>
      <w:r>
        <w:t xml:space="preserve"> услуг)</w:t>
      </w:r>
      <w:r>
        <w:rPr>
          <w:lang w:val="en-US"/>
        </w:rPr>
        <w:t>“</w:t>
      </w:r>
      <w:r>
        <w:t xml:space="preserve"> будет показана наибольшая сумма прибыли от реализации продукции и</w:t>
      </w:r>
      <w:r>
        <w:rPr>
          <w:lang w:val="en-US"/>
        </w:rPr>
        <w:t>,</w:t>
      </w:r>
      <w:r>
        <w:t xml:space="preserve"> по стр</w:t>
      </w:r>
      <w:r>
        <w:rPr>
          <w:lang w:val="en-US"/>
        </w:rPr>
        <w:t>.</w:t>
      </w:r>
      <w:r>
        <w:t xml:space="preserve"> 070 </w:t>
      </w:r>
      <w:r>
        <w:rPr>
          <w:lang w:val="en-US"/>
        </w:rPr>
        <w:t>“</w:t>
      </w:r>
      <w:r>
        <w:t>Доходы и расходы от внереализационных операций</w:t>
      </w:r>
      <w:r>
        <w:rPr>
          <w:lang w:val="en-US"/>
        </w:rPr>
        <w:t>“,</w:t>
      </w:r>
      <w:r>
        <w:t xml:space="preserve"> большая сумма расходов в части суммы налога на имущество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  <w:rPr>
          <w:lang w:val="en-US"/>
        </w:rPr>
      </w:pPr>
      <w:r>
        <w:t>При методе ЛИФО наименьшая сумма прибыли от реализации продукции</w:t>
      </w:r>
      <w:r>
        <w:rPr>
          <w:lang w:val="en-US"/>
        </w:rPr>
        <w:t>,</w:t>
      </w:r>
      <w:r>
        <w:t xml:space="preserve"> а также наименьшая сумма платежа по налогу на имущество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jc w:val="center"/>
      </w:pPr>
      <w:r>
        <w:t>ОБЩИЙ ВЫВОД</w:t>
      </w:r>
    </w:p>
    <w:p w:rsidR="00C2489D" w:rsidRDefault="009E1D84">
      <w:pPr>
        <w:jc w:val="center"/>
      </w:pPr>
      <w:r>
        <w:t>ПО ПРАКТИЧЕСКОМУ ПРИМЕНЕНИЮ МЕТОДОВ ОЦЕНКИ</w:t>
      </w:r>
    </w:p>
    <w:p w:rsidR="00C2489D" w:rsidRDefault="009E1D84">
      <w:pPr>
        <w:jc w:val="center"/>
      </w:pPr>
      <w:r>
        <w:t xml:space="preserve">ПРОИЗВОДСТВЕННЫХ ЗАПАСОВ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Результаты предыдущих разделов дипломной работы свидетельствуют о том</w:t>
      </w:r>
      <w:r>
        <w:rPr>
          <w:lang w:val="en-US"/>
        </w:rPr>
        <w:t>,</w:t>
      </w:r>
      <w:r>
        <w:t xml:space="preserve"> что финансовое положение АО "Х" в 1996г</w:t>
      </w:r>
      <w:r>
        <w:rPr>
          <w:lang w:val="en-US"/>
        </w:rPr>
        <w:t>.</w:t>
      </w:r>
      <w:r>
        <w:t xml:space="preserve"> по сравнению с предыдущим годом улучшилось</w:t>
      </w:r>
      <w:r>
        <w:rPr>
          <w:lang w:val="en-US"/>
        </w:rPr>
        <w:t>,</w:t>
      </w:r>
      <w:r>
        <w:t xml:space="preserve"> однако по прежнему остается на критическом уровне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этой связи</w:t>
      </w:r>
      <w:r>
        <w:rPr>
          <w:lang w:val="en-US"/>
        </w:rPr>
        <w:t xml:space="preserve">, </w:t>
      </w:r>
      <w:r>
        <w:t>использование метода ФИФО может привести к улучшению показателей ликвидности</w:t>
      </w:r>
      <w:r>
        <w:rPr>
          <w:lang w:val="en-US"/>
        </w:rPr>
        <w:t>,</w:t>
      </w:r>
      <w:r>
        <w:t xml:space="preserve"> в краткосрочной перспективе</w:t>
      </w:r>
      <w:r>
        <w:rPr>
          <w:lang w:val="en-US"/>
        </w:rPr>
        <w:t>,</w:t>
      </w:r>
      <w:r>
        <w:t xml:space="preserve"> так как в балансе будут показаны большие по стоимости остатки производственных запасов</w:t>
      </w:r>
      <w:r>
        <w:rPr>
          <w:lang w:val="en-US"/>
        </w:rPr>
        <w:t>.</w:t>
      </w:r>
      <w:r>
        <w:t xml:space="preserve"> Большая прибыль от реализации продукции увеличит показатели рентабельности</w:t>
      </w:r>
      <w:r>
        <w:rPr>
          <w:lang w:val="en-US"/>
        </w:rPr>
        <w:t>,</w:t>
      </w:r>
      <w:r>
        <w:t xml:space="preserve"> но также суммы платежей по налогу на прибыль</w:t>
      </w:r>
      <w:r>
        <w:rPr>
          <w:lang w:val="en-US"/>
        </w:rPr>
        <w:t>.</w:t>
      </w:r>
      <w:r>
        <w:t xml:space="preserve"> Последнее</w:t>
      </w:r>
      <w:r>
        <w:rPr>
          <w:lang w:val="en-US"/>
        </w:rPr>
        <w:t>,</w:t>
      </w:r>
      <w:r>
        <w:t xml:space="preserve"> для предприятия</w:t>
      </w:r>
      <w:r>
        <w:rPr>
          <w:lang w:val="en-US"/>
        </w:rPr>
        <w:t>,</w:t>
      </w:r>
      <w:r>
        <w:t xml:space="preserve"> испытывающего нехватку денежных средств для ведения текущей деятельности</w:t>
      </w:r>
      <w:r>
        <w:rPr>
          <w:lang w:val="en-US"/>
        </w:rPr>
        <w:t>,</w:t>
      </w:r>
      <w:r>
        <w:t xml:space="preserve"> чревато большими суммами кредиторской задолженности</w:t>
      </w:r>
      <w:r>
        <w:rPr>
          <w:lang w:val="en-US"/>
        </w:rPr>
        <w:t>,</w:t>
      </w:r>
      <w:r>
        <w:t xml:space="preserve"> в части расчетов с бюджетом за несвоевременное погашение которых будут применены экономические санкции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Показывая меньшую себестоимость реализации</w:t>
      </w:r>
      <w:r>
        <w:rPr>
          <w:lang w:val="en-US"/>
        </w:rPr>
        <w:t>,</w:t>
      </w:r>
      <w:r>
        <w:t xml:space="preserve"> предприятие будет получать меньшую сумму денежных средств на пополнение производственных запасов</w:t>
      </w:r>
      <w:r>
        <w:rPr>
          <w:lang w:val="en-US"/>
        </w:rPr>
        <w:t>.</w:t>
      </w:r>
      <w:r>
        <w:t xml:space="preserve"> В виду отсутствия собственных оборотных средств предприятие будет вынуждено привлекать дополнительные кредиты на эти цели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Наиболее целесообразно</w:t>
      </w:r>
      <w:r>
        <w:rPr>
          <w:lang w:val="en-US"/>
        </w:rPr>
        <w:t>,</w:t>
      </w:r>
      <w:r>
        <w:t xml:space="preserve"> в сложившейся ситуации</w:t>
      </w:r>
      <w:r>
        <w:rPr>
          <w:lang w:val="en-US"/>
        </w:rPr>
        <w:t>,</w:t>
      </w:r>
      <w:r>
        <w:t xml:space="preserve"> использование метода ЛИФО</w:t>
      </w:r>
      <w:r>
        <w:rPr>
          <w:lang w:val="en-US"/>
        </w:rPr>
        <w:t>.</w:t>
      </w:r>
      <w:r>
        <w:t xml:space="preserve"> Это приведет к сокращению сумм платежей по налогу на прибыль и налогу на имущество</w:t>
      </w:r>
      <w:r>
        <w:rPr>
          <w:lang w:val="en-US"/>
        </w:rPr>
        <w:t>,</w:t>
      </w:r>
      <w:r>
        <w:t xml:space="preserve"> а также предприятию</w:t>
      </w:r>
      <w:r>
        <w:rPr>
          <w:lang w:val="en-US"/>
        </w:rPr>
        <w:t>,</w:t>
      </w:r>
      <w:r>
        <w:t xml:space="preserve"> с выручкой от реализации продукции вернется большая сумма денежных средств</w:t>
      </w:r>
      <w:r>
        <w:rPr>
          <w:lang w:val="en-US"/>
        </w:rPr>
        <w:t>,</w:t>
      </w:r>
      <w:r>
        <w:t xml:space="preserve"> направляемая на пополнение производственных запасов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Конечно</w:t>
      </w:r>
      <w:r>
        <w:rPr>
          <w:lang w:val="en-US"/>
        </w:rPr>
        <w:t>,</w:t>
      </w:r>
      <w:r>
        <w:t xml:space="preserve"> и в отношении метода ЛИФО можно сделать критические замечания</w:t>
      </w:r>
      <w:r>
        <w:rPr>
          <w:lang w:val="en-US"/>
        </w:rPr>
        <w:t>.</w:t>
      </w:r>
      <w:r>
        <w:t xml:space="preserve"> По той причине</w:t>
      </w:r>
      <w:r>
        <w:rPr>
          <w:lang w:val="en-US"/>
        </w:rPr>
        <w:t>,</w:t>
      </w:r>
      <w:r>
        <w:t xml:space="preserve"> что в балансе материальные запасы отражены по ценам первых закупок (предшествующим ценам)</w:t>
      </w:r>
      <w:r>
        <w:rPr>
          <w:lang w:val="en-US"/>
        </w:rPr>
        <w:t>,</w:t>
      </w:r>
      <w:r>
        <w:t xml:space="preserve"> эта оценка часто не совпадает с реальной оценкой стоимости материальных запасов</w:t>
      </w:r>
      <w:r>
        <w:rPr>
          <w:lang w:val="en-US"/>
        </w:rPr>
        <w:t>.</w:t>
      </w:r>
      <w:r>
        <w:t xml:space="preserve"> Таким образом такие балансовые показатели</w:t>
      </w:r>
      <w:r>
        <w:rPr>
          <w:lang w:val="en-US"/>
        </w:rPr>
        <w:t>,</w:t>
      </w:r>
      <w:r>
        <w:t xml:space="preserve"> как собственные оборотные средства и коэффициент покрытия</w:t>
      </w:r>
      <w:r>
        <w:rPr>
          <w:lang w:val="en-US"/>
        </w:rPr>
        <w:t>,</w:t>
      </w:r>
      <w:r>
        <w:t xml:space="preserve"> должны анализироваться с учетом сказанного выше</w:t>
      </w:r>
      <w:r>
        <w:rPr>
          <w:lang w:val="en-US"/>
        </w:rPr>
        <w:t>.</w:t>
      </w:r>
    </w:p>
    <w:p w:rsidR="00C2489D" w:rsidRDefault="009E1D84">
      <w:pPr>
        <w:jc w:val="center"/>
      </w:pPr>
      <w:r>
        <w:rPr>
          <w:b/>
        </w:rPr>
        <w:br w:type="page"/>
        <w:t>ЗАКЛЮЧЕНИЕ.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На основе проведенного анализа получена детальная характеристика хозяйственной деятельности</w:t>
      </w:r>
      <w:r>
        <w:rPr>
          <w:lang w:val="en-US"/>
        </w:rPr>
        <w:t>,</w:t>
      </w:r>
      <w:r>
        <w:t xml:space="preserve"> в том числе оборотных средств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за 1994-1996 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позволяющая выделить положительные и отрицательные стороны работы предприятия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>Предприятие обеспечено основными фондами</w:t>
      </w:r>
      <w:r>
        <w:rPr>
          <w:lang w:val="en-US"/>
        </w:rPr>
        <w:t>,</w:t>
      </w:r>
      <w:r>
        <w:t xml:space="preserve"> степень годности которых составляет 60 %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последнее время</w:t>
      </w:r>
      <w:r>
        <w:rPr>
          <w:lang w:val="en-US"/>
        </w:rPr>
        <w:t>,</w:t>
      </w:r>
      <w:r>
        <w:t xml:space="preserve"> в связи с ухудшением экономической ситуации в стране завод также испытывает значительные затруднения в работе</w:t>
      </w:r>
      <w:r>
        <w:rPr>
          <w:lang w:val="en-US"/>
        </w:rPr>
        <w:t>.</w:t>
      </w:r>
      <w:r>
        <w:t xml:space="preserve"> Положение усугубляется большими объемами проводимых плановых капитальных ремонтов</w:t>
      </w:r>
      <w:r>
        <w:rPr>
          <w:lang w:val="en-US"/>
        </w:rPr>
        <w:t>.</w:t>
      </w:r>
      <w:r>
        <w:t xml:space="preserve"> Это привело к сокращению выпуска как основного вида продукции</w:t>
      </w:r>
      <w:r>
        <w:rPr>
          <w:lang w:val="en-US"/>
        </w:rPr>
        <w:t>,</w:t>
      </w:r>
      <w:r>
        <w:t xml:space="preserve"> так и всего товарного выпуска за три года (в сопоставимых ценах на 20 %)</w:t>
      </w:r>
      <w:r>
        <w:rPr>
          <w:lang w:val="en-US"/>
        </w:rPr>
        <w:t>.</w:t>
      </w:r>
      <w:r>
        <w:t xml:space="preserve"> В результате снизилась фондоотдача и выработка продукции на одного работника ППП</w:t>
      </w:r>
      <w:r>
        <w:rPr>
          <w:lang w:val="en-US"/>
        </w:rPr>
        <w:t>.</w:t>
      </w:r>
      <w:r>
        <w:t xml:space="preserve"> Однако</w:t>
      </w:r>
      <w:r>
        <w:rPr>
          <w:lang w:val="en-US"/>
        </w:rPr>
        <w:t>,</w:t>
      </w:r>
      <w:r>
        <w:t xml:space="preserve"> в 1995 г</w:t>
      </w:r>
      <w:r>
        <w:rPr>
          <w:lang w:val="en-US"/>
        </w:rPr>
        <w:t>.</w:t>
      </w:r>
      <w:r>
        <w:t xml:space="preserve"> снижение происходило более высоким темпами</w:t>
      </w:r>
      <w:r>
        <w:rPr>
          <w:lang w:val="en-US"/>
        </w:rPr>
        <w:t>,</w:t>
      </w:r>
      <w:r>
        <w:t xml:space="preserve"> чем в 1996 г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Снижение товарного выпуска происходило на фоне сокращения удельных затрат на рубль товарной продукции и повышения рентабельности реализованной продукции</w:t>
      </w:r>
      <w:r>
        <w:rPr>
          <w:lang w:val="en-US"/>
        </w:rPr>
        <w:t>.</w:t>
      </w:r>
      <w:r>
        <w:t xml:space="preserve"> Конкретные цифры по названным факторам приводятся в соответствующих разделах дипломной работы</w:t>
      </w:r>
      <w:r>
        <w:rPr>
          <w:lang w:val="en-US"/>
        </w:rPr>
        <w:t>.</w:t>
      </w:r>
    </w:p>
    <w:p w:rsidR="00C2489D" w:rsidRDefault="00C2489D">
      <w:pPr>
        <w:jc w:val="both"/>
      </w:pPr>
    </w:p>
    <w:p w:rsidR="00C2489D" w:rsidRDefault="009E1D84">
      <w:pPr>
        <w:ind w:firstLine="720"/>
        <w:jc w:val="both"/>
      </w:pPr>
      <w:r>
        <w:t xml:space="preserve">Финансовое положение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улучшилось относительно 1995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.,</w:t>
      </w:r>
      <w:r>
        <w:t xml:space="preserve"> но остается на неудовлетворительном уровне</w:t>
      </w:r>
      <w:r>
        <w:rPr>
          <w:lang w:val="en-US"/>
        </w:rPr>
        <w:t>.</w:t>
      </w:r>
      <w:r>
        <w:t xml:space="preserve"> Также высок риск неплатежеспособности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Структура актива предприятия улучшилась как с финансовой</w:t>
      </w:r>
      <w:r>
        <w:rPr>
          <w:lang w:val="en-US"/>
        </w:rPr>
        <w:t>,</w:t>
      </w:r>
      <w:r>
        <w:t xml:space="preserve"> так и с производственной точек зрения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Изменение структуры пассива баланса свидетельствует об ухудшении платежеспособности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Положительным моментом является ослабление зависимости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от внешних источников финансирования и улучшение использования оборотных средств предприятия</w:t>
      </w:r>
      <w:r>
        <w:rPr>
          <w:lang w:val="en-US"/>
        </w:rPr>
        <w:t>.</w:t>
      </w:r>
      <w:r>
        <w:t xml:space="preserve"> Однако отсутствие на протяжении всего анализируемого периода у предприятия собственных оборотных средств свидетельствует о его финансовой неустойчивости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1994-1996</w:t>
      </w:r>
      <w:r>
        <w:rPr>
          <w:lang w:val="en-US"/>
        </w:rPr>
        <w:t xml:space="preserve"> </w:t>
      </w:r>
      <w:r>
        <w:t>г</w:t>
      </w:r>
      <w:r>
        <w:rPr>
          <w:lang w:val="en-US"/>
        </w:rPr>
        <w:t>.</w:t>
      </w:r>
      <w:r>
        <w:t>г</w:t>
      </w:r>
      <w:r>
        <w:rPr>
          <w:lang w:val="en-US"/>
        </w:rPr>
        <w:t>.</w:t>
      </w:r>
      <w:r>
        <w:t xml:space="preserve"> все полученные показатели платежеспособности находятся на критическом уровне</w:t>
      </w:r>
      <w:r>
        <w:rPr>
          <w:lang w:val="en-US"/>
        </w:rPr>
        <w:t>.</w:t>
      </w:r>
      <w:r>
        <w:t xml:space="preserve"> Значение коэффициента восстановления платежеспособности указывает на отсутствие реальной возможности у АО </w:t>
      </w:r>
      <w:r>
        <w:rPr>
          <w:lang w:val="en-US"/>
        </w:rPr>
        <w:t>“</w:t>
      </w:r>
      <w:r>
        <w:t>Х</w:t>
      </w:r>
      <w:r>
        <w:rPr>
          <w:lang w:val="en-US"/>
        </w:rPr>
        <w:t xml:space="preserve">“ </w:t>
      </w:r>
      <w:r>
        <w:t>восстановить ее в ближайшее время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период наблюдалось улучшение использования оборотных средств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В структуре оборотных средств по прежнему остается наибольшей доля дебиторской задолженности </w:t>
      </w:r>
      <w:r>
        <w:rPr>
          <w:lang w:val="en-US"/>
        </w:rPr>
        <w:t>62</w:t>
      </w:r>
      <w:r>
        <w:t>,</w:t>
      </w:r>
      <w:r>
        <w:rPr>
          <w:lang w:val="en-US"/>
        </w:rPr>
        <w:t>7 %,</w:t>
      </w:r>
      <w:r>
        <w:t xml:space="preserve"> хотя она сократилась за 1996 г</w:t>
      </w:r>
      <w:r>
        <w:rPr>
          <w:lang w:val="en-US"/>
        </w:rPr>
        <w:t>.</w:t>
      </w:r>
      <w:r>
        <w:t xml:space="preserve"> на 16,</w:t>
      </w:r>
      <w:r>
        <w:rPr>
          <w:lang w:val="en-US"/>
        </w:rPr>
        <w:t>6 %.</w:t>
      </w:r>
      <w:r>
        <w:t xml:space="preserve"> Ускорение оборачиваемости оборотных средств на 113 дней  высвободило из оборота денежные средства в сумме 139 909 933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Улучшение оборачиваемости наблюдалось по всем группам оборотных средств</w:t>
      </w:r>
      <w:r>
        <w:rPr>
          <w:lang w:val="en-US"/>
        </w:rPr>
        <w:t>,</w:t>
      </w:r>
      <w:r>
        <w:t xml:space="preserve"> в т</w:t>
      </w:r>
      <w:r>
        <w:rPr>
          <w:lang w:val="en-US"/>
        </w:rPr>
        <w:t>.</w:t>
      </w:r>
      <w:r>
        <w:t xml:space="preserve"> ч</w:t>
      </w:r>
      <w:r>
        <w:rPr>
          <w:lang w:val="en-US"/>
        </w:rPr>
        <w:t>.,</w:t>
      </w:r>
      <w:r>
        <w:t xml:space="preserve"> по дебиторской задолженности (продолжительность одного оборота в днях сократилась на 120 дней (или </w:t>
      </w:r>
      <w:r>
        <w:rPr>
          <w:lang w:val="en-US"/>
        </w:rPr>
        <w:t>3</w:t>
      </w:r>
      <w:r>
        <w:t>,</w:t>
      </w:r>
      <w:r>
        <w:rPr>
          <w:lang w:val="en-US"/>
        </w:rPr>
        <w:t xml:space="preserve">4 </w:t>
      </w:r>
      <w:r>
        <w:t>месяца))</w:t>
      </w:r>
      <w:r>
        <w:rPr>
          <w:lang w:val="en-US"/>
        </w:rPr>
        <w:t>,</w:t>
      </w:r>
      <w:r>
        <w:t xml:space="preserve"> по материальным оборотным средствам на 17 дней</w:t>
      </w:r>
      <w:r>
        <w:rPr>
          <w:lang w:val="en-US"/>
        </w:rPr>
        <w:t>,</w:t>
      </w:r>
      <w:r>
        <w:t xml:space="preserve"> а также по группе денежные средства и краткосрочные финансовые вложения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Увеличение рентабельности оборотных средств в динамике за три года свидетельствует о росте величины чистой прибыли на каждый рубль</w:t>
      </w:r>
      <w:r>
        <w:rPr>
          <w:lang w:val="en-US"/>
        </w:rPr>
        <w:t>,</w:t>
      </w:r>
      <w:r>
        <w:t xml:space="preserve"> вложенный в текущие активы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За 1996 г</w:t>
      </w:r>
      <w:r>
        <w:rPr>
          <w:lang w:val="en-US"/>
        </w:rPr>
        <w:t>.</w:t>
      </w:r>
      <w:r>
        <w:t xml:space="preserve"> наблюдалось улучшение использования материальных затрат в производстве продукции</w:t>
      </w:r>
      <w:r>
        <w:rPr>
          <w:lang w:val="en-US"/>
        </w:rPr>
        <w:t>,</w:t>
      </w:r>
      <w:r>
        <w:t xml:space="preserve"> в т </w:t>
      </w:r>
      <w:r>
        <w:rPr>
          <w:lang w:val="en-US"/>
        </w:rPr>
        <w:t>.</w:t>
      </w:r>
      <w:r>
        <w:t xml:space="preserve"> ч</w:t>
      </w:r>
      <w:r>
        <w:rPr>
          <w:lang w:val="en-US"/>
        </w:rPr>
        <w:t>.</w:t>
      </w:r>
      <w:r>
        <w:t xml:space="preserve"> затрат шихты на производство кокса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Сумма дебиторской задолженности за период сократилась</w:t>
      </w:r>
      <w:r>
        <w:rPr>
          <w:lang w:val="en-US"/>
        </w:rPr>
        <w:t>.</w:t>
      </w:r>
      <w:r>
        <w:t xml:space="preserve"> Это явилось следствием полного погашения дебиторской задолженности</w:t>
      </w:r>
      <w:r>
        <w:rPr>
          <w:lang w:val="en-US"/>
        </w:rPr>
        <w:t>,</w:t>
      </w:r>
      <w:r>
        <w:t xml:space="preserve"> а также списания на финансовый результат просроченной задолженности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Данные баланса свидетельствуют об увеличении остатка денежных средств на конец года</w:t>
      </w:r>
      <w:r>
        <w:rPr>
          <w:lang w:val="en-US"/>
        </w:rPr>
        <w:t>.</w:t>
      </w:r>
      <w:r>
        <w:t xml:space="preserve"> Увеличение остатка на конец года произошло по всем показателям денежных средств</w:t>
      </w:r>
      <w:r>
        <w:rPr>
          <w:lang w:val="en-US"/>
        </w:rPr>
        <w:t>,</w:t>
      </w:r>
      <w:r>
        <w:t xml:space="preserve"> исключение составил валютный счет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Необходимо отметить</w:t>
      </w:r>
      <w:r>
        <w:rPr>
          <w:lang w:val="en-US"/>
        </w:rPr>
        <w:t>,</w:t>
      </w:r>
      <w:r>
        <w:t xml:space="preserve"> что высокий удельный вес в структуре реализации занимают взаимозачеты (84</w:t>
      </w:r>
      <w:r>
        <w:rPr>
          <w:lang w:val="en-US"/>
        </w:rPr>
        <w:t>,</w:t>
      </w:r>
      <w:r>
        <w:t>6 %)</w:t>
      </w:r>
      <w:r>
        <w:rPr>
          <w:lang w:val="en-US"/>
        </w:rPr>
        <w:t>,</w:t>
      </w:r>
      <w:r>
        <w:t xml:space="preserve"> что снижает поступление денежных средств на счета предприятия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Таким образом недостаточность денежных средств для оплаты по счетам текущих обязательств на расчетном счете привела к необходимости расходования средств валютного счета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 xml:space="preserve">На основе проведенного анализа и сделанных выводов можно предложить некоторые </w:t>
      </w:r>
      <w:r>
        <w:rPr>
          <w:b/>
        </w:rPr>
        <w:t xml:space="preserve">мероприятия по улучшению финансового состояния АО </w:t>
      </w:r>
      <w:r>
        <w:rPr>
          <w:b/>
          <w:lang w:val="en-US"/>
        </w:rPr>
        <w:t>“</w:t>
      </w:r>
      <w:r>
        <w:rPr>
          <w:b/>
        </w:rPr>
        <w:t>Х</w:t>
      </w:r>
      <w:r>
        <w:rPr>
          <w:lang w:val="en-US"/>
        </w:rPr>
        <w:t>“:</w:t>
      </w:r>
    </w:p>
    <w:p w:rsidR="00C2489D" w:rsidRDefault="009E1D84">
      <w:pPr>
        <w:ind w:firstLine="720"/>
        <w:jc w:val="both"/>
      </w:pPr>
      <w:r>
        <w:t>1</w:t>
      </w:r>
      <w:r>
        <w:rPr>
          <w:lang w:val="en-US"/>
        </w:rPr>
        <w:t>.</w:t>
      </w:r>
      <w:r>
        <w:t xml:space="preserve"> Приближение отечественных правил ведения бухгалтерского учета к международным стандартам</w:t>
      </w:r>
      <w:r>
        <w:rPr>
          <w:lang w:val="en-US"/>
        </w:rPr>
        <w:t>,</w:t>
      </w:r>
      <w:r>
        <w:t xml:space="preserve"> а также совершенствование налогового законодательства требует создания условий для постоянного повышения квалификационного уровня работников бухгалтерии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lang w:val="en-US"/>
        </w:rPr>
        <w:t>2.</w:t>
      </w:r>
      <w:r>
        <w:t xml:space="preserve"> Скрытые потери от инфляции составили 162 рубля с 1 тыс</w:t>
      </w:r>
      <w:r>
        <w:rPr>
          <w:lang w:val="en-US"/>
        </w:rPr>
        <w:t>.</w:t>
      </w:r>
      <w:r>
        <w:t xml:space="preserve"> руб</w:t>
      </w:r>
      <w:r>
        <w:rPr>
          <w:lang w:val="en-US"/>
        </w:rPr>
        <w:t>.</w:t>
      </w:r>
      <w:r>
        <w:t xml:space="preserve"> дебиторской задолженности</w:t>
      </w:r>
      <w:r>
        <w:rPr>
          <w:lang w:val="en-US"/>
        </w:rPr>
        <w:t>.</w:t>
      </w:r>
      <w:r>
        <w:t xml:space="preserve"> В рамках этой суммы предприятию целесообразно выбрать величину скидки с договорной цены при условии досрочной оплаты по договору-поставке</w:t>
      </w:r>
      <w:r>
        <w:rPr>
          <w:lang w:val="en-US"/>
        </w:rPr>
        <w:t>.</w:t>
      </w:r>
      <w:r>
        <w:t xml:space="preserve"> Условия предоставления скидки должны быть обязательно оговорены при заключении договора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rPr>
          <w:lang w:val="en-US"/>
        </w:rPr>
        <w:t>3.</w:t>
      </w:r>
      <w:r>
        <w:t xml:space="preserve"> Изменение принятого учетной политикой на АО </w:t>
      </w:r>
      <w:r>
        <w:rPr>
          <w:lang w:val="en-US"/>
        </w:rPr>
        <w:t>“</w:t>
      </w:r>
      <w:r>
        <w:t>Х</w:t>
      </w:r>
      <w:r>
        <w:rPr>
          <w:lang w:val="en-US"/>
        </w:rPr>
        <w:t>“</w:t>
      </w:r>
      <w:r>
        <w:t xml:space="preserve"> метода оценки производственных запасов (по средней фактической стоимости) на метод-ЛИФО</w:t>
      </w:r>
      <w:r>
        <w:rPr>
          <w:lang w:val="en-US"/>
        </w:rPr>
        <w:t>,</w:t>
      </w:r>
      <w:r>
        <w:t xml:space="preserve"> наиболее целесообразно</w:t>
      </w:r>
      <w:r>
        <w:rPr>
          <w:lang w:val="en-US"/>
        </w:rPr>
        <w:t>,</w:t>
      </w:r>
      <w:r>
        <w:t xml:space="preserve"> в сложившейся ситуации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Это приведет к сокращению сумм платежей по налогу на прибыль и налогу на имущество</w:t>
      </w:r>
      <w:r>
        <w:rPr>
          <w:lang w:val="en-US"/>
        </w:rPr>
        <w:t>,</w:t>
      </w:r>
      <w:r>
        <w:t xml:space="preserve"> а также предприятию</w:t>
      </w:r>
      <w:r>
        <w:rPr>
          <w:lang w:val="en-US"/>
        </w:rPr>
        <w:t>,</w:t>
      </w:r>
      <w:r>
        <w:t xml:space="preserve"> с выручкой от реализации продукции вернется большая сумма денежных средств</w:t>
      </w:r>
      <w:r>
        <w:rPr>
          <w:lang w:val="en-US"/>
        </w:rPr>
        <w:t>,</w:t>
      </w:r>
      <w:r>
        <w:t xml:space="preserve"> направляемая на пополнение производственных запасов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Конечно</w:t>
      </w:r>
      <w:r>
        <w:rPr>
          <w:lang w:val="en-US"/>
        </w:rPr>
        <w:t>,</w:t>
      </w:r>
      <w:r>
        <w:t xml:space="preserve"> и в отношении метода ЛИФО можно сделать критические замечания</w:t>
      </w:r>
      <w:r>
        <w:rPr>
          <w:lang w:val="en-US"/>
        </w:rPr>
        <w:t>.</w:t>
      </w:r>
      <w:r>
        <w:t xml:space="preserve"> По той причине</w:t>
      </w:r>
      <w:r>
        <w:rPr>
          <w:lang w:val="en-US"/>
        </w:rPr>
        <w:t>,</w:t>
      </w:r>
      <w:r>
        <w:t xml:space="preserve"> что в балансе материальные запасы отражены по ценам первых закупок (предшествующим ценам)</w:t>
      </w:r>
      <w:r>
        <w:rPr>
          <w:lang w:val="en-US"/>
        </w:rPr>
        <w:t>,</w:t>
      </w:r>
      <w:r>
        <w:t xml:space="preserve"> эта оценка часто не совпадает с реальной оценкой стоимости материальных запасов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такие балансовые показатели</w:t>
      </w:r>
      <w:r>
        <w:rPr>
          <w:lang w:val="en-US"/>
        </w:rPr>
        <w:t>,</w:t>
      </w:r>
      <w:r>
        <w:t xml:space="preserve"> как собственные оборотные средства и коэффициент покрытия</w:t>
      </w:r>
      <w:r>
        <w:rPr>
          <w:lang w:val="en-US"/>
        </w:rPr>
        <w:t>,</w:t>
      </w:r>
      <w:r>
        <w:t xml:space="preserve"> должны анализироваться с учетом сказанного выше</w:t>
      </w:r>
      <w:r>
        <w:rPr>
          <w:lang w:val="en-US"/>
        </w:rPr>
        <w:t>.</w:t>
      </w:r>
    </w:p>
    <w:p w:rsidR="00C2489D" w:rsidRDefault="00C2489D">
      <w:pPr>
        <w:ind w:firstLine="720"/>
        <w:jc w:val="both"/>
        <w:rPr>
          <w:lang w:val="en-US"/>
        </w:rPr>
      </w:pPr>
    </w:p>
    <w:p w:rsidR="00C2489D" w:rsidRDefault="009E1D84">
      <w:pPr>
        <w:ind w:left="1440"/>
        <w:jc w:val="both"/>
        <w:rPr>
          <w:b/>
        </w:rPr>
      </w:pPr>
      <w:r>
        <w:rPr>
          <w:b/>
        </w:rPr>
        <w:t>РАЗДЕЛ 3.    ЗАРУБЕЖНЫЙ ОПЫТ УЧЕТА</w:t>
      </w:r>
    </w:p>
    <w:p w:rsidR="00C2489D" w:rsidRDefault="009E1D84">
      <w:pPr>
        <w:ind w:left="2160" w:firstLine="720"/>
        <w:jc w:val="both"/>
        <w:rPr>
          <w:lang w:val="en-US"/>
        </w:rPr>
      </w:pPr>
      <w:r>
        <w:rPr>
          <w:b/>
        </w:rPr>
        <w:t xml:space="preserve">   ПРОИЗВОДСТВЕННЫХ ЗАПАСОВ.</w:t>
      </w:r>
    </w:p>
    <w:p w:rsidR="00C2489D" w:rsidRDefault="00C2489D">
      <w:pPr>
        <w:jc w:val="both"/>
        <w:rPr>
          <w:lang w:val="en-US"/>
        </w:rPr>
      </w:pPr>
    </w:p>
    <w:p w:rsidR="00C2489D" w:rsidRDefault="009E1D84">
      <w:pPr>
        <w:ind w:firstLine="720"/>
        <w:jc w:val="both"/>
      </w:pPr>
      <w:r>
        <w:t>Продажа товаров - основной источник дохода розничной и оптовой торговли</w:t>
      </w:r>
      <w:r>
        <w:rPr>
          <w:lang w:val="en-US"/>
        </w:rPr>
        <w:t>.</w:t>
      </w:r>
      <w:r>
        <w:t xml:space="preserve"> В стоимостном выражении запасы товаров</w:t>
      </w:r>
      <w:r>
        <w:rPr>
          <w:lang w:val="en-US"/>
        </w:rPr>
        <w:t xml:space="preserve">, </w:t>
      </w:r>
      <w:r>
        <w:t>предназначенные для продажи</w:t>
      </w:r>
      <w:r>
        <w:rPr>
          <w:lang w:val="en-US"/>
        </w:rPr>
        <w:t>,</w:t>
      </w:r>
      <w:r>
        <w:t xml:space="preserve"> составляют преобладающую часть активов торговой фирмы</w:t>
      </w:r>
      <w:r>
        <w:rPr>
          <w:lang w:val="en-US"/>
        </w:rPr>
        <w:t>.</w:t>
      </w:r>
      <w:r>
        <w:t xml:space="preserve"> Себестоимость реализованных товаров является самой значительной суммой в выручке</w:t>
      </w:r>
      <w:r>
        <w:rPr>
          <w:lang w:val="en-US"/>
        </w:rPr>
        <w:t>,</w:t>
      </w:r>
      <w:r>
        <w:t xml:space="preserve"> полученной от реализации</w:t>
      </w:r>
      <w:r>
        <w:rPr>
          <w:lang w:val="en-US"/>
        </w:rPr>
        <w:t>,</w:t>
      </w:r>
      <w:r>
        <w:t xml:space="preserve"> поскольку в таких фирмах товары постоянно покупаются и продаются</w:t>
      </w:r>
      <w:r>
        <w:rPr>
          <w:lang w:val="en-US"/>
        </w:rPr>
        <w:t>.</w:t>
      </w:r>
      <w:r>
        <w:t xml:space="preserve"> Эти расходы часто превышают уровень всех других затрат </w:t>
      </w:r>
      <w:r>
        <w:rPr>
          <w:lang w:val="en-US"/>
        </w:rPr>
        <w:t>,</w:t>
      </w:r>
      <w:r>
        <w:t xml:space="preserve"> вместе взятых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На промышленных предприятиях выделяют три вида материальных запасов</w:t>
      </w:r>
      <w:r>
        <w:rPr>
          <w:lang w:val="en-US"/>
        </w:rPr>
        <w:t>:</w:t>
      </w:r>
      <w:r>
        <w:t xml:space="preserve"> сырье</w:t>
      </w:r>
      <w:r>
        <w:rPr>
          <w:lang w:val="en-US"/>
        </w:rPr>
        <w:t>,</w:t>
      </w:r>
      <w:r>
        <w:t xml:space="preserve"> полуфабрикаты (часто именуемые "незавершенное производство") и готовая для продажи продукция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Активы предприятия можно разделить на две категории</w:t>
      </w:r>
      <w:r>
        <w:rPr>
          <w:lang w:val="en-US"/>
        </w:rPr>
        <w:t>.</w:t>
      </w:r>
      <w:r>
        <w:t xml:space="preserve"> Финансовые активы и активы</w:t>
      </w:r>
      <w:r>
        <w:rPr>
          <w:lang w:val="en-US"/>
        </w:rPr>
        <w:t>,</w:t>
      </w:r>
      <w:r>
        <w:t xml:space="preserve"> представляющие собой непотраченные расходы</w:t>
      </w:r>
      <w:r>
        <w:rPr>
          <w:lang w:val="en-US"/>
        </w:rPr>
        <w:t>,</w:t>
      </w:r>
      <w:r>
        <w:t xml:space="preserve"> которые не были приведены в соответствие с доходами</w:t>
      </w:r>
      <w:r>
        <w:rPr>
          <w:lang w:val="en-US"/>
        </w:rPr>
        <w:t>.</w:t>
      </w:r>
      <w:r>
        <w:t xml:space="preserve"> К этим активам относятся расходы</w:t>
      </w:r>
      <w:r>
        <w:rPr>
          <w:lang w:val="en-US"/>
        </w:rPr>
        <w:t>,</w:t>
      </w:r>
      <w:r>
        <w:t xml:space="preserve"> оплаченные авансом (расходы будущих периодов)</w:t>
      </w:r>
      <w:r>
        <w:rPr>
          <w:lang w:val="en-US"/>
        </w:rPr>
        <w:t>,</w:t>
      </w:r>
      <w:r>
        <w:t xml:space="preserve"> материальные запасы</w:t>
      </w:r>
      <w:r>
        <w:rPr>
          <w:lang w:val="en-US"/>
        </w:rPr>
        <w:t>,</w:t>
      </w:r>
      <w:r>
        <w:t xml:space="preserve"> недвижимость</w:t>
      </w:r>
      <w:r>
        <w:rPr>
          <w:lang w:val="en-US"/>
        </w:rPr>
        <w:t>,</w:t>
      </w:r>
      <w:r>
        <w:t xml:space="preserve"> здания и оборудование</w:t>
      </w:r>
      <w:r>
        <w:rPr>
          <w:lang w:val="en-US"/>
        </w:rPr>
        <w:t>,</w:t>
      </w:r>
      <w:r>
        <w:t xml:space="preserve"> природные ресурсы и нематериальные активы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Важной учетной проблемой</w:t>
      </w:r>
      <w:r>
        <w:rPr>
          <w:lang w:val="en-US"/>
        </w:rPr>
        <w:t>,</w:t>
      </w:r>
      <w:r>
        <w:t xml:space="preserve"> относящейся ко второму типу активов</w:t>
      </w:r>
      <w:r>
        <w:rPr>
          <w:lang w:val="en-US"/>
        </w:rPr>
        <w:t>,</w:t>
      </w:r>
      <w:r>
        <w:t xml:space="preserve"> является применение правила соответствия для определения прибыли</w:t>
      </w:r>
      <w:r>
        <w:rPr>
          <w:lang w:val="en-US"/>
        </w:rPr>
        <w:t>,</w:t>
      </w:r>
      <w:r>
        <w:t xml:space="preserve"> что предполагает необходимость ответить на два основных вопроса</w:t>
      </w:r>
      <w:r>
        <w:rPr>
          <w:lang w:val="en-US"/>
        </w:rPr>
        <w:t>:</w:t>
      </w:r>
    </w:p>
    <w:p w:rsidR="00C2489D" w:rsidRDefault="009E1D84">
      <w:pPr>
        <w:numPr>
          <w:ilvl w:val="0"/>
          <w:numId w:val="127"/>
        </w:numPr>
        <w:jc w:val="both"/>
      </w:pPr>
      <w:r>
        <w:t>Какая часть активов фактически использована в данном отчетном периоде и должна быть отражена как затраты в Отчете о прибылях и убытках</w:t>
      </w:r>
      <w:r>
        <w:rPr>
          <w:lang w:val="en-US"/>
        </w:rPr>
        <w:t>.</w:t>
      </w:r>
    </w:p>
    <w:p w:rsidR="00C2489D" w:rsidRDefault="009E1D84">
      <w:pPr>
        <w:numPr>
          <w:ilvl w:val="0"/>
          <w:numId w:val="127"/>
        </w:numPr>
        <w:jc w:val="both"/>
      </w:pPr>
      <w:r>
        <w:t>Какая часть активов является неиспользованной и должна быть показана в балансе в виде активов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Товарные запасы включают в себя все товары</w:t>
      </w:r>
      <w:r>
        <w:rPr>
          <w:lang w:val="en-US"/>
        </w:rPr>
        <w:t>,</w:t>
      </w:r>
      <w:r>
        <w:t xml:space="preserve"> находящиеся во владении фирмы и предназначенные для продажи</w:t>
      </w:r>
      <w:r>
        <w:rPr>
          <w:lang w:val="en-US"/>
        </w:rPr>
        <w:t>,</w:t>
      </w:r>
      <w:r>
        <w:t xml:space="preserve"> в том числе и товары в пути</w:t>
      </w:r>
      <w:r>
        <w:rPr>
          <w:lang w:val="en-US"/>
        </w:rPr>
        <w:t>.</w:t>
      </w:r>
      <w:r>
        <w:t xml:space="preserve"> Товарные запасы относятся к оборотным средствам</w:t>
      </w:r>
      <w:r>
        <w:rPr>
          <w:lang w:val="en-US"/>
        </w:rPr>
        <w:t>,</w:t>
      </w:r>
      <w:r>
        <w:t xml:space="preserve"> так как считается</w:t>
      </w:r>
      <w:r>
        <w:rPr>
          <w:lang w:val="en-US"/>
        </w:rPr>
        <w:t>,</w:t>
      </w:r>
      <w:r>
        <w:t xml:space="preserve"> что в течении одного года они обычно трансформируются в денежную наличность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Американский институт присяжных бухгалтеров отмечает</w:t>
      </w:r>
      <w:r>
        <w:rPr>
          <w:lang w:val="en-US"/>
        </w:rPr>
        <w:t>,</w:t>
      </w:r>
      <w:r>
        <w:t xml:space="preserve"> что </w:t>
      </w:r>
      <w:r>
        <w:rPr>
          <w:lang w:val="en-US"/>
        </w:rPr>
        <w:t>“</w:t>
      </w:r>
      <w:r>
        <w:t>основной целью учета материальных запасов является точное определение прибыли путем сопоставления соответствующих издержек с доходами</w:t>
      </w:r>
      <w:r>
        <w:rPr>
          <w:lang w:val="en-US"/>
        </w:rPr>
        <w:t>“.</w:t>
      </w:r>
      <w:r>
        <w:t xml:space="preserve"> Заметим</w:t>
      </w:r>
      <w:r>
        <w:rPr>
          <w:lang w:val="en-US"/>
        </w:rPr>
        <w:t>,</w:t>
      </w:r>
      <w:r>
        <w:t xml:space="preserve"> что цель - наиболее точное определение прибыли</w:t>
      </w:r>
      <w:r>
        <w:rPr>
          <w:lang w:val="en-US"/>
        </w:rPr>
        <w:t>,</w:t>
      </w:r>
      <w:r>
        <w:t xml:space="preserve"> а не фактической стоимости материальных запасов</w:t>
      </w:r>
      <w:r>
        <w:rPr>
          <w:lang w:val="en-US"/>
        </w:rPr>
        <w:t>.</w:t>
      </w:r>
      <w:r>
        <w:t xml:space="preserve"> Эти две цели иногда не совместимы</w:t>
      </w:r>
      <w:r>
        <w:rPr>
          <w:lang w:val="en-US"/>
        </w:rPr>
        <w:t>,</w:t>
      </w:r>
      <w:r>
        <w:t xml:space="preserve"> особенно в том случае</w:t>
      </w:r>
      <w:r>
        <w:rPr>
          <w:lang w:val="en-US"/>
        </w:rPr>
        <w:t>,</w:t>
      </w:r>
      <w:r>
        <w:t xml:space="preserve"> когда цель определения прибыли имеет преимущественное значение по сравнению с отражением действительной (фактической) стоимости материальных запасов баланса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Валовая прибыль от реализации</w:t>
      </w:r>
      <w:r>
        <w:rPr>
          <w:lang w:val="en-US"/>
        </w:rPr>
        <w:t>,</w:t>
      </w:r>
      <w:r>
        <w:t xml:space="preserve"> полученная в течении отчетного периода</w:t>
      </w:r>
      <w:r>
        <w:rPr>
          <w:lang w:val="en-US"/>
        </w:rPr>
        <w:t>,</w:t>
      </w:r>
      <w:r>
        <w:t xml:space="preserve"> подсчитывается путем вычитания себестоимости реализованных товаров из выручки от продаж за отчетный период</w:t>
      </w:r>
      <w:r>
        <w:rPr>
          <w:lang w:val="en-US"/>
        </w:rPr>
        <w:t>.</w:t>
      </w:r>
      <w:r>
        <w:t xml:space="preserve"> Величина себестоимости реализованной продукции определяется вычитанием стоимости запасов на конец отчетного периода из стоимости товаров для продажи</w:t>
      </w:r>
      <w:r>
        <w:rPr>
          <w:lang w:val="en-US"/>
        </w:rPr>
        <w:t>.</w:t>
      </w:r>
      <w:r>
        <w:t xml:space="preserve"> В связи с этим чем выше стоимость</w:t>
      </w:r>
      <w:r>
        <w:rPr>
          <w:sz w:val="32"/>
        </w:rPr>
        <w:t xml:space="preserve"> </w:t>
      </w:r>
      <w:r>
        <w:t>конечных запасов</w:t>
      </w:r>
      <w:r>
        <w:rPr>
          <w:lang w:val="en-US"/>
        </w:rPr>
        <w:t>,</w:t>
      </w:r>
      <w:r>
        <w:t xml:space="preserve"> тем ниже будет себестоимость реализованных товаров</w:t>
      </w:r>
      <w:r>
        <w:rPr>
          <w:sz w:val="32"/>
        </w:rPr>
        <w:t xml:space="preserve"> </w:t>
      </w:r>
      <w:r>
        <w:t>и соответственно выше валовая прибыль</w:t>
      </w:r>
      <w:r>
        <w:rPr>
          <w:lang w:val="en-US"/>
        </w:rPr>
        <w:t>.</w:t>
      </w:r>
      <w:r>
        <w:t xml:space="preserve"> И наоборот</w:t>
      </w:r>
      <w:r>
        <w:rPr>
          <w:lang w:val="en-US"/>
        </w:rPr>
        <w:t>,</w:t>
      </w:r>
      <w:r>
        <w:t xml:space="preserve"> чем меньше стоимость материальных запасов в конце отчетного периода</w:t>
      </w:r>
      <w:r>
        <w:rPr>
          <w:lang w:val="en-US"/>
        </w:rPr>
        <w:t>,</w:t>
      </w:r>
      <w:r>
        <w:t xml:space="preserve"> тем выше себестоимость реализованной продукции и ниже валовая прибыль</w:t>
      </w:r>
      <w:r>
        <w:rPr>
          <w:lang w:val="en-US"/>
        </w:rPr>
        <w:t>.</w:t>
      </w:r>
      <w:r>
        <w:t xml:space="preserve"> Таким образом</w:t>
      </w:r>
      <w:r>
        <w:rPr>
          <w:lang w:val="en-US"/>
        </w:rPr>
        <w:t>,</w:t>
      </w:r>
      <w:r>
        <w:t xml:space="preserve"> от величины стоимости конечных запасов зависит</w:t>
      </w:r>
      <w:r>
        <w:rPr>
          <w:lang w:val="en-US"/>
        </w:rPr>
        <w:t>,</w:t>
      </w:r>
      <w:r>
        <w:t xml:space="preserve"> какая часть себестоимости товаров для продажи будет вычтена из суммы нетто - реализации как ее себестоимость и какая часть будет перенесена на следующий отчетный период как начальные запасы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Основной проблемой в разделении товаров</w:t>
      </w:r>
      <w:r>
        <w:rPr>
          <w:lang w:val="en-US"/>
        </w:rPr>
        <w:t>,</w:t>
      </w:r>
      <w:r>
        <w:t xml:space="preserve"> готовых к продаже</w:t>
      </w:r>
      <w:r>
        <w:rPr>
          <w:lang w:val="en-US"/>
        </w:rPr>
        <w:t>,</w:t>
      </w:r>
      <w:r>
        <w:t xml:space="preserve"> на реализованные и нереализованные является вопрос об отнесении затрат к нереализованной продукции</w:t>
      </w:r>
      <w:r>
        <w:rPr>
          <w:lang w:val="en-US"/>
        </w:rPr>
        <w:t>,</w:t>
      </w:r>
      <w:r>
        <w:t xml:space="preserve"> т</w:t>
      </w:r>
      <w:r>
        <w:rPr>
          <w:lang w:val="en-US"/>
        </w:rPr>
        <w:t>.</w:t>
      </w:r>
      <w:r>
        <w:t xml:space="preserve"> е</w:t>
      </w:r>
      <w:r>
        <w:rPr>
          <w:lang w:val="en-US"/>
        </w:rPr>
        <w:t>.</w:t>
      </w:r>
      <w:r>
        <w:t xml:space="preserve"> к конечным запасам</w:t>
      </w:r>
      <w:r>
        <w:rPr>
          <w:lang w:val="en-US"/>
        </w:rPr>
        <w:t>.</w:t>
      </w:r>
      <w:r>
        <w:t xml:space="preserve"> Это в свою очередь позволяет определить себестоимость реализованных товаров</w:t>
      </w:r>
      <w:r>
        <w:rPr>
          <w:lang w:val="en-US"/>
        </w:rPr>
        <w:t>,</w:t>
      </w:r>
      <w:r>
        <w:t xml:space="preserve"> так как если какая-нибудь часть стоимости товаров для продажи относится к конечным запасам</w:t>
      </w:r>
      <w:r>
        <w:rPr>
          <w:lang w:val="en-US"/>
        </w:rPr>
        <w:t>,</w:t>
      </w:r>
      <w:r>
        <w:t xml:space="preserve"> то остаток составляет себестоимость реализованных товаров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По этой причине ошибка</w:t>
      </w:r>
      <w:r>
        <w:rPr>
          <w:lang w:val="en-US"/>
        </w:rPr>
        <w:t>,</w:t>
      </w:r>
      <w:r>
        <w:t xml:space="preserve"> допущенная в определении стоимости материальных запасов на конец отчетного периода</w:t>
      </w:r>
      <w:r>
        <w:rPr>
          <w:lang w:val="en-US"/>
        </w:rPr>
        <w:t>,</w:t>
      </w:r>
      <w:r>
        <w:t xml:space="preserve"> влечет за собой соответствующую ошибку в определении валовой и чистой прибыли в отчете о прибылях и убытках</w:t>
      </w:r>
      <w:r>
        <w:rPr>
          <w:lang w:val="en-US"/>
        </w:rPr>
        <w:t>.</w:t>
      </w:r>
      <w:r>
        <w:t xml:space="preserve"> Это также ведет к неправильному отражению в балансе активов и собственного капитала</w:t>
      </w:r>
      <w:r>
        <w:rPr>
          <w:lang w:val="en-US"/>
        </w:rPr>
        <w:t>.</w:t>
      </w:r>
      <w:r>
        <w:t xml:space="preserve"> Последствия завышения или занижения стоимости материальных запасов наглядно продемонстрированы на основе примеров</w:t>
      </w:r>
      <w:r>
        <w:rPr>
          <w:lang w:val="en-US"/>
        </w:rPr>
        <w:t>,</w:t>
      </w:r>
      <w:r>
        <w:t xml:space="preserve"> приведенных ниже</w:t>
      </w:r>
      <w:r>
        <w:rPr>
          <w:lang w:val="en-US"/>
        </w:rPr>
        <w:t>.</w:t>
      </w:r>
      <w:r>
        <w:t xml:space="preserve"> В каждом примере стоимость начальных запасов</w:t>
      </w:r>
      <w:r>
        <w:rPr>
          <w:lang w:val="en-US"/>
        </w:rPr>
        <w:t>,</w:t>
      </w:r>
      <w:r>
        <w:t xml:space="preserve"> нетто-покупок и товаров для продажи указаны правильно</w:t>
      </w:r>
      <w:r>
        <w:rPr>
          <w:lang w:val="en-US"/>
        </w:rPr>
        <w:t>.</w:t>
      </w:r>
      <w:r>
        <w:t xml:space="preserve"> Что касается стоимости конечных запасов</w:t>
      </w:r>
      <w:r>
        <w:rPr>
          <w:lang w:val="en-US"/>
        </w:rPr>
        <w:t>,</w:t>
      </w:r>
      <w:r>
        <w:t xml:space="preserve"> то в первом примере они отражены правильно</w:t>
      </w:r>
      <w:r>
        <w:rPr>
          <w:lang w:val="en-US"/>
        </w:rPr>
        <w:t>,</w:t>
      </w:r>
      <w:r>
        <w:t xml:space="preserve"> во втором - стоимость завышена на 6 000 долларов</w:t>
      </w:r>
      <w:r>
        <w:rPr>
          <w:lang w:val="en-US"/>
        </w:rPr>
        <w:t xml:space="preserve">. </w:t>
      </w:r>
      <w:r>
        <w:t>Стоимость товаров для продажи равна 70 000 долларов</w:t>
      </w:r>
      <w:r>
        <w:rPr>
          <w:lang w:val="en-US"/>
        </w:rPr>
        <w:t>.</w:t>
      </w:r>
      <w:r>
        <w:t xml:space="preserve"> Разница в чистой прибыли связана с распределением 70 000 долларов</w:t>
      </w:r>
      <w:r>
        <w:rPr>
          <w:lang w:val="en-US"/>
        </w:rPr>
        <w:t>.</w:t>
      </w:r>
      <w:r>
        <w:t xml:space="preserve"> Между стоимостью конечных запасов и себестоимостью реализованных товаров</w:t>
      </w:r>
      <w:r>
        <w:rPr>
          <w:lang w:val="en-US"/>
        </w:rPr>
        <w:t>.</w:t>
      </w:r>
    </w:p>
    <w:p w:rsidR="00C2489D" w:rsidRDefault="009E1D84">
      <w:pPr>
        <w:ind w:firstLine="720"/>
        <w:jc w:val="both"/>
      </w:pPr>
      <w:r>
        <w:t>В связи с тем</w:t>
      </w:r>
      <w:r>
        <w:rPr>
          <w:lang w:val="en-US"/>
        </w:rPr>
        <w:t>,</w:t>
      </w:r>
      <w:r>
        <w:t xml:space="preserve"> что материальные запасы на конец отчетного периода в то же время являются материальными запасами на начало следующего периода</w:t>
      </w:r>
      <w:r>
        <w:rPr>
          <w:lang w:val="en-US"/>
        </w:rPr>
        <w:t>,</w:t>
      </w:r>
      <w:r>
        <w:t xml:space="preserve"> ошибка в их оценке повлияет на показатели как отчетного</w:t>
      </w:r>
      <w:r>
        <w:rPr>
          <w:lang w:val="en-US"/>
        </w:rPr>
        <w:t>,</w:t>
      </w:r>
      <w:r>
        <w:t xml:space="preserve"> так и будущего периодов</w:t>
      </w:r>
      <w:r>
        <w:rPr>
          <w:lang w:val="en-US"/>
        </w:rPr>
        <w:t>.</w:t>
      </w:r>
      <w:r>
        <w:t xml:space="preserve"> Используя цифры из первого и второго примеров </w:t>
      </w:r>
      <w:r>
        <w:rPr>
          <w:lang w:val="en-US"/>
        </w:rPr>
        <w:t>,</w:t>
      </w:r>
      <w:r>
        <w:t xml:space="preserve"> продемонстрируем переходящий эффект на отчетах о прибылях и убытках за два следующих друг за другом года</w:t>
      </w:r>
      <w:r>
        <w:rPr>
          <w:lang w:val="en-US"/>
        </w:rPr>
        <w:t>.</w:t>
      </w:r>
    </w:p>
    <w:p w:rsidR="00C2489D" w:rsidRDefault="00C2489D">
      <w:bookmarkStart w:id="2" w:name="_GoBack"/>
      <w:bookmarkEnd w:id="2"/>
    </w:p>
    <w:sectPr w:rsidR="00C2489D">
      <w:pgSz w:w="11907" w:h="16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17017A"/>
    <w:multiLevelType w:val="singleLevel"/>
    <w:tmpl w:val="B54E03A8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033F3A61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05BD542C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067619BA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06CF5CC1"/>
    <w:multiLevelType w:val="singleLevel"/>
    <w:tmpl w:val="8F22B4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07212DEC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>
    <w:nsid w:val="092D27A8"/>
    <w:multiLevelType w:val="singleLevel"/>
    <w:tmpl w:val="FE2204D2"/>
    <w:lvl w:ilvl="0">
      <w:start w:val="1"/>
      <w:numFmt w:val="decimal"/>
      <w:lvlText w:val="1.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">
    <w:nsid w:val="09F70149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0C5A1115"/>
    <w:multiLevelType w:val="singleLevel"/>
    <w:tmpl w:val="1E3C3754"/>
    <w:lvl w:ilvl="0">
      <w:start w:val="3"/>
      <w:numFmt w:val="decimal"/>
      <w:lvlText w:val="2.%1. "/>
      <w:legacy w:legacy="1" w:legacySpace="0" w:legacyIndent="283"/>
      <w:lvlJc w:val="left"/>
      <w:pPr>
        <w:ind w:left="425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0D8A0F6E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76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1">
    <w:nsid w:val="0EB0275D"/>
    <w:multiLevelType w:val="singleLevel"/>
    <w:tmpl w:val="C36EF0D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0F875C82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10430858"/>
    <w:multiLevelType w:val="singleLevel"/>
    <w:tmpl w:val="C36EF0D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12B26F4B"/>
    <w:multiLevelType w:val="singleLevel"/>
    <w:tmpl w:val="CE02AA86"/>
    <w:lvl w:ilvl="0">
      <w:start w:val="1"/>
      <w:numFmt w:val="decimal"/>
      <w:lvlText w:val="1.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18CA281E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198D6B28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1A40357F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1B6A6C44"/>
    <w:multiLevelType w:val="singleLevel"/>
    <w:tmpl w:val="BC9A11EC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9">
    <w:nsid w:val="1C453E9D"/>
    <w:multiLevelType w:val="singleLevel"/>
    <w:tmpl w:val="B01C9D48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0">
    <w:nsid w:val="1D6B5A94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1">
    <w:nsid w:val="1EDE62BF"/>
    <w:multiLevelType w:val="singleLevel"/>
    <w:tmpl w:val="C36EF0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2">
    <w:nsid w:val="1FAF2C56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>
    <w:nsid w:val="1FE30E75"/>
    <w:multiLevelType w:val="singleLevel"/>
    <w:tmpl w:val="D58ABF1C"/>
    <w:lvl w:ilvl="0">
      <w:start w:val="1"/>
      <w:numFmt w:val="none"/>
      <w:lvlText w:val="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4">
    <w:nsid w:val="1FF23F84"/>
    <w:multiLevelType w:val="singleLevel"/>
    <w:tmpl w:val="BB46E730"/>
    <w:lvl w:ilvl="0">
      <w:start w:val="9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20010213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6">
    <w:nsid w:val="201203EF"/>
    <w:multiLevelType w:val="singleLevel"/>
    <w:tmpl w:val="D58ABF1C"/>
    <w:lvl w:ilvl="0">
      <w:start w:val="1"/>
      <w:numFmt w:val="none"/>
      <w:lvlText w:val="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>
    <w:nsid w:val="25DA5836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268B61B9"/>
    <w:multiLevelType w:val="singleLevel"/>
    <w:tmpl w:val="69A0A75A"/>
    <w:lvl w:ilvl="0">
      <w:start w:val="2"/>
      <w:numFmt w:val="decimal"/>
      <w:lvlText w:val="1.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9">
    <w:nsid w:val="26D733BB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0">
    <w:nsid w:val="26F25A9C"/>
    <w:multiLevelType w:val="singleLevel"/>
    <w:tmpl w:val="41FA850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2D3D3F92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30B71EB9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3">
    <w:nsid w:val="346E3024"/>
    <w:multiLevelType w:val="singleLevel"/>
    <w:tmpl w:val="38C408E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>
    <w:nsid w:val="395F346E"/>
    <w:multiLevelType w:val="singleLevel"/>
    <w:tmpl w:val="1A929ECE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5">
    <w:nsid w:val="3A842064"/>
    <w:multiLevelType w:val="singleLevel"/>
    <w:tmpl w:val="9D46FAC6"/>
    <w:lvl w:ilvl="0">
      <w:start w:val="9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6">
    <w:nsid w:val="3B3E092B"/>
    <w:multiLevelType w:val="singleLevel"/>
    <w:tmpl w:val="F52E8310"/>
    <w:lvl w:ilvl="0">
      <w:start w:val="1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7">
    <w:nsid w:val="3B63062C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8">
    <w:nsid w:val="3CBE0B19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9">
    <w:nsid w:val="3CDB5796"/>
    <w:multiLevelType w:val="singleLevel"/>
    <w:tmpl w:val="C1E2B11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0">
    <w:nsid w:val="3D814E9F"/>
    <w:multiLevelType w:val="singleLevel"/>
    <w:tmpl w:val="C36EF0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1">
    <w:nsid w:val="3DFE6969"/>
    <w:multiLevelType w:val="singleLevel"/>
    <w:tmpl w:val="8056F02C"/>
    <w:lvl w:ilvl="0">
      <w:start w:val="3"/>
      <w:numFmt w:val="decimal"/>
      <w:lvlText w:val="1.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2">
    <w:nsid w:val="3F667818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3">
    <w:nsid w:val="40F7150D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4">
    <w:nsid w:val="40F94C84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5">
    <w:nsid w:val="41A64B55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6">
    <w:nsid w:val="41C9031C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7">
    <w:nsid w:val="44163938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8">
    <w:nsid w:val="45300697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9">
    <w:nsid w:val="48970123"/>
    <w:multiLevelType w:val="singleLevel"/>
    <w:tmpl w:val="D73E113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0">
    <w:nsid w:val="49934B24"/>
    <w:multiLevelType w:val="singleLevel"/>
    <w:tmpl w:val="BA4C7DB8"/>
    <w:lvl w:ilvl="0">
      <w:start w:val="2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1">
    <w:nsid w:val="4C3E2C75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2">
    <w:nsid w:val="4C9F39D1"/>
    <w:multiLevelType w:val="singleLevel"/>
    <w:tmpl w:val="99861C18"/>
    <w:lvl w:ilvl="0">
      <w:start w:val="5"/>
      <w:numFmt w:val="decimal"/>
      <w:lvlText w:val="1.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3">
    <w:nsid w:val="4CE2452D"/>
    <w:multiLevelType w:val="singleLevel"/>
    <w:tmpl w:val="41FA8504"/>
    <w:lvl w:ilvl="0">
      <w:start w:val="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4">
    <w:nsid w:val="4D4F1556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5">
    <w:nsid w:val="4FFF31F4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6">
    <w:nsid w:val="50B14B6C"/>
    <w:multiLevelType w:val="singleLevel"/>
    <w:tmpl w:val="C36EF0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7">
    <w:nsid w:val="51B844EF"/>
    <w:multiLevelType w:val="singleLevel"/>
    <w:tmpl w:val="D58ABF1C"/>
    <w:lvl w:ilvl="0">
      <w:start w:val="1"/>
      <w:numFmt w:val="none"/>
      <w:lvlText w:val="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8">
    <w:nsid w:val="56D03D0F"/>
    <w:multiLevelType w:val="singleLevel"/>
    <w:tmpl w:val="D73E113A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9">
    <w:nsid w:val="57E832DF"/>
    <w:multiLevelType w:val="singleLevel"/>
    <w:tmpl w:val="C36EF0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0">
    <w:nsid w:val="59822004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1">
    <w:nsid w:val="5CDC2FA8"/>
    <w:multiLevelType w:val="singleLevel"/>
    <w:tmpl w:val="17FEE13C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2">
    <w:nsid w:val="5FAD33A2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3">
    <w:nsid w:val="63DC2E57"/>
    <w:multiLevelType w:val="singleLevel"/>
    <w:tmpl w:val="E348DBEE"/>
    <w:lvl w:ilvl="0">
      <w:start w:val="15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4">
    <w:nsid w:val="64A268F2"/>
    <w:multiLevelType w:val="singleLevel"/>
    <w:tmpl w:val="C4DA6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5">
    <w:nsid w:val="65146F68"/>
    <w:multiLevelType w:val="singleLevel"/>
    <w:tmpl w:val="BC9A11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6">
    <w:nsid w:val="66F92BBD"/>
    <w:multiLevelType w:val="singleLevel"/>
    <w:tmpl w:val="B54E03A8"/>
    <w:lvl w:ilvl="0">
      <w:start w:val="1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7">
    <w:nsid w:val="68CB0534"/>
    <w:multiLevelType w:val="singleLevel"/>
    <w:tmpl w:val="B8307B42"/>
    <w:lvl w:ilvl="0">
      <w:start w:val="1"/>
      <w:numFmt w:val="decimal"/>
      <w:lvlText w:val="5.%1.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8">
    <w:nsid w:val="6A9774EA"/>
    <w:multiLevelType w:val="singleLevel"/>
    <w:tmpl w:val="8F22B4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9">
    <w:nsid w:val="6E4D5719"/>
    <w:multiLevelType w:val="singleLevel"/>
    <w:tmpl w:val="C36EF0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0">
    <w:nsid w:val="72E476EA"/>
    <w:multiLevelType w:val="singleLevel"/>
    <w:tmpl w:val="8F22B4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1">
    <w:nsid w:val="764800CC"/>
    <w:multiLevelType w:val="singleLevel"/>
    <w:tmpl w:val="86FAC1BE"/>
    <w:lvl w:ilvl="0">
      <w:start w:val="3"/>
      <w:numFmt w:val="decimal"/>
      <w:lvlText w:val="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2">
    <w:nsid w:val="78B46677"/>
    <w:multiLevelType w:val="singleLevel"/>
    <w:tmpl w:val="66C2932A"/>
    <w:lvl w:ilvl="0">
      <w:start w:val="2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3">
    <w:nsid w:val="79212B6F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4">
    <w:nsid w:val="7A270FF3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8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5">
    <w:nsid w:val="7BA420A0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6">
    <w:nsid w:val="7D131B6A"/>
    <w:multiLevelType w:val="singleLevel"/>
    <w:tmpl w:val="D58ABF1C"/>
    <w:lvl w:ilvl="0">
      <w:start w:val="1"/>
      <w:numFmt w:val="none"/>
      <w:lvlText w:val="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7">
    <w:nsid w:val="7D1568AC"/>
    <w:multiLevelType w:val="singleLevel"/>
    <w:tmpl w:val="A492EE96"/>
    <w:lvl w:ilvl="0">
      <w:start w:val="4"/>
      <w:numFmt w:val="decimal"/>
      <w:lvlText w:val="1.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8">
    <w:nsid w:val="7D32496C"/>
    <w:multiLevelType w:val="singleLevel"/>
    <w:tmpl w:val="D73E113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9">
    <w:nsid w:val="7D987D7F"/>
    <w:multiLevelType w:val="singleLevel"/>
    <w:tmpl w:val="A712C7DA"/>
    <w:lvl w:ilvl="0">
      <w:start w:val="6"/>
      <w:numFmt w:val="decimal"/>
      <w:lvlText w:val="1.2.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80">
    <w:nsid w:val="7E084DCD"/>
    <w:multiLevelType w:val="singleLevel"/>
    <w:tmpl w:val="4C9095A8"/>
    <w:lvl w:ilvl="0">
      <w:start w:val="1"/>
      <w:numFmt w:val="lowerLetter"/>
      <w:lvlText w:val="%1) "/>
      <w:legacy w:legacy="1" w:legacySpace="0" w:legacyIndent="283"/>
      <w:lvlJc w:val="left"/>
      <w:pPr>
        <w:ind w:left="52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1">
    <w:nsid w:val="7F860994"/>
    <w:multiLevelType w:val="singleLevel"/>
    <w:tmpl w:val="C36EF0D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b w:val="0"/>
          <w:i w:val="0"/>
          <w:sz w:val="24"/>
          <w:u w:val="none"/>
        </w:rPr>
      </w:lvl>
    </w:lvlOverride>
  </w:num>
  <w:num w:numId="2">
    <w:abstractNumId w:val="34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  <w:sz w:val="24"/>
        </w:rPr>
      </w:lvl>
    </w:lvlOverride>
  </w:num>
  <w:num w:numId="4">
    <w:abstractNumId w:val="72"/>
  </w:num>
  <w:num w:numId="5">
    <w:abstractNumId w:val="14"/>
  </w:num>
  <w:num w:numId="6">
    <w:abstractNumId w:val="40"/>
  </w:num>
  <w:num w:numId="7">
    <w:abstractNumId w:val="4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8">
    <w:abstractNumId w:val="40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9">
    <w:abstractNumId w:val="7"/>
  </w:num>
  <w:num w:numId="10">
    <w:abstractNumId w:val="21"/>
  </w:num>
  <w:num w:numId="1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463" w:hanging="283"/>
        </w:pPr>
        <w:rPr>
          <w:rFonts w:ascii="Symbol" w:hAnsi="Symbol" w:hint="default"/>
          <w:b w:val="0"/>
          <w:i w:val="0"/>
          <w:u w:val="none"/>
        </w:rPr>
      </w:lvl>
    </w:lvlOverride>
  </w:num>
  <w:num w:numId="12">
    <w:abstractNumId w:val="2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8"/>
  </w:num>
  <w:num w:numId="14">
    <w:abstractNumId w:val="8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5">
    <w:abstractNumId w:val="8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6">
    <w:abstractNumId w:val="8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7">
    <w:abstractNumId w:val="10"/>
  </w:num>
  <w:num w:numId="18">
    <w:abstractNumId w:val="62"/>
  </w:num>
  <w:num w:numId="19">
    <w:abstractNumId w:val="6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0">
    <w:abstractNumId w:val="43"/>
  </w:num>
  <w:num w:numId="21">
    <w:abstractNumId w:val="4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28"/>
  </w:num>
  <w:num w:numId="23">
    <w:abstractNumId w:val="56"/>
  </w:num>
  <w:num w:numId="24">
    <w:abstractNumId w:val="56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5">
    <w:abstractNumId w:val="56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6">
    <w:abstractNumId w:val="2"/>
  </w:num>
  <w:num w:numId="27">
    <w:abstractNumId w:val="74"/>
  </w:num>
  <w:num w:numId="28">
    <w:abstractNumId w:val="70"/>
  </w:num>
  <w:num w:numId="29">
    <w:abstractNumId w:val="22"/>
  </w:num>
  <w:num w:numId="30">
    <w:abstractNumId w:val="68"/>
  </w:num>
  <w:num w:numId="31">
    <w:abstractNumId w:val="60"/>
  </w:num>
  <w:num w:numId="32">
    <w:abstractNumId w:val="59"/>
  </w:num>
  <w:num w:numId="33">
    <w:abstractNumId w:val="55"/>
  </w:num>
  <w:num w:numId="34">
    <w:abstractNumId w:val="13"/>
  </w:num>
  <w:num w:numId="35">
    <w:abstractNumId w:val="13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36">
    <w:abstractNumId w:val="17"/>
  </w:num>
  <w:num w:numId="37">
    <w:abstractNumId w:val="11"/>
  </w:num>
  <w:num w:numId="38">
    <w:abstractNumId w:val="41"/>
  </w:num>
  <w:num w:numId="39">
    <w:abstractNumId w:val="46"/>
  </w:num>
  <w:num w:numId="40">
    <w:abstractNumId w:val="5"/>
  </w:num>
  <w:num w:numId="41">
    <w:abstractNumId w:val="69"/>
  </w:num>
  <w:num w:numId="42">
    <w:abstractNumId w:val="69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3">
    <w:abstractNumId w:val="6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4">
    <w:abstractNumId w:val="39"/>
  </w:num>
  <w:num w:numId="45">
    <w:abstractNumId w:val="39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6">
    <w:abstractNumId w:val="31"/>
  </w:num>
  <w:num w:numId="47">
    <w:abstractNumId w:val="31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58"/>
  </w:num>
  <w:num w:numId="49">
    <w:abstractNumId w:val="81"/>
  </w:num>
  <w:num w:numId="50">
    <w:abstractNumId w:val="8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1">
    <w:abstractNumId w:val="8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2">
    <w:abstractNumId w:val="81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53">
    <w:abstractNumId w:val="75"/>
  </w:num>
  <w:num w:numId="54">
    <w:abstractNumId w:val="29"/>
  </w:num>
  <w:num w:numId="55">
    <w:abstractNumId w:val="12"/>
  </w:num>
  <w:num w:numId="56">
    <w:abstractNumId w:val="35"/>
  </w:num>
  <w:num w:numId="57">
    <w:abstractNumId w:val="15"/>
  </w:num>
  <w:num w:numId="58">
    <w:abstractNumId w:val="1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78"/>
  </w:num>
  <w:num w:numId="60">
    <w:abstractNumId w:val="77"/>
  </w:num>
  <w:num w:numId="61">
    <w:abstractNumId w:val="54"/>
  </w:num>
  <w:num w:numId="62">
    <w:abstractNumId w:val="65"/>
  </w:num>
  <w:num w:numId="63">
    <w:abstractNumId w:val="65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4">
    <w:abstractNumId w:val="53"/>
  </w:num>
  <w:num w:numId="65">
    <w:abstractNumId w:val="37"/>
  </w:num>
  <w:num w:numId="66">
    <w:abstractNumId w:val="30"/>
  </w:num>
  <w:num w:numId="67">
    <w:abstractNumId w:val="24"/>
  </w:num>
  <w:num w:numId="68">
    <w:abstractNumId w:val="52"/>
  </w:num>
  <w:num w:numId="69">
    <w:abstractNumId w:val="27"/>
  </w:num>
  <w:num w:numId="70">
    <w:abstractNumId w:val="2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1">
    <w:abstractNumId w:val="16"/>
  </w:num>
  <w:num w:numId="72">
    <w:abstractNumId w:val="76"/>
  </w:num>
  <w:num w:numId="73">
    <w:abstractNumId w:val="26"/>
  </w:num>
  <w:num w:numId="74">
    <w:abstractNumId w:val="51"/>
  </w:num>
  <w:num w:numId="75">
    <w:abstractNumId w:val="44"/>
  </w:num>
  <w:num w:numId="76">
    <w:abstractNumId w:val="49"/>
  </w:num>
  <w:num w:numId="77">
    <w:abstractNumId w:val="80"/>
  </w:num>
  <w:num w:numId="78">
    <w:abstractNumId w:val="57"/>
  </w:num>
  <w:num w:numId="79">
    <w:abstractNumId w:val="23"/>
  </w:num>
  <w:num w:numId="80">
    <w:abstractNumId w:val="6"/>
  </w:num>
  <w:num w:numId="81">
    <w:abstractNumId w:val="3"/>
  </w:num>
  <w:num w:numId="82">
    <w:abstractNumId w:val="79"/>
  </w:num>
  <w:num w:numId="83">
    <w:abstractNumId w:val="45"/>
  </w:num>
  <w:num w:numId="84">
    <w:abstractNumId w:val="4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5">
    <w:abstractNumId w:val="67"/>
  </w:num>
  <w:num w:numId="86">
    <w:abstractNumId w:val="67"/>
    <w:lvlOverride w:ilvl="0">
      <w:lvl w:ilvl="0">
        <w:start w:val="2"/>
        <w:numFmt w:val="decimal"/>
        <w:lvlText w:val="5.%1. "/>
        <w:legacy w:legacy="1" w:legacySpace="0" w:legacyIndent="283"/>
        <w:lvlJc w:val="left"/>
        <w:pPr>
          <w:ind w:left="52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87">
    <w:abstractNumId w:val="19"/>
  </w:num>
  <w:num w:numId="88">
    <w:abstractNumId w:val="38"/>
  </w:num>
  <w:num w:numId="89">
    <w:abstractNumId w:val="33"/>
  </w:num>
  <w:num w:numId="90">
    <w:abstractNumId w:val="20"/>
  </w:num>
  <w:num w:numId="91">
    <w:abstractNumId w:val="20"/>
    <w:lvlOverride w:ilvl="0">
      <w:lvl w:ilvl="0">
        <w:start w:val="2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2">
    <w:abstractNumId w:val="20"/>
    <w:lvlOverride w:ilvl="0">
      <w:lvl w:ilvl="0">
        <w:start w:val="5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3">
    <w:abstractNumId w:val="4"/>
  </w:num>
  <w:num w:numId="94">
    <w:abstractNumId w:val="1"/>
  </w:num>
  <w:num w:numId="95">
    <w:abstractNumId w:val="48"/>
  </w:num>
  <w:num w:numId="96">
    <w:abstractNumId w:val="36"/>
  </w:num>
  <w:num w:numId="97">
    <w:abstractNumId w:val="42"/>
  </w:num>
  <w:num w:numId="98">
    <w:abstractNumId w:val="47"/>
  </w:num>
  <w:num w:numId="99">
    <w:abstractNumId w:val="47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0">
    <w:abstractNumId w:val="47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1">
    <w:abstractNumId w:val="50"/>
  </w:num>
  <w:num w:numId="102">
    <w:abstractNumId w:val="32"/>
  </w:num>
  <w:num w:numId="103">
    <w:abstractNumId w:val="32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4">
    <w:abstractNumId w:val="71"/>
  </w:num>
  <w:num w:numId="105">
    <w:abstractNumId w:val="25"/>
  </w:num>
  <w:num w:numId="106">
    <w:abstractNumId w:val="25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7">
    <w:abstractNumId w:val="25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8">
    <w:abstractNumId w:val="25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09">
    <w:abstractNumId w:val="18"/>
  </w:num>
  <w:num w:numId="110">
    <w:abstractNumId w:val="9"/>
  </w:num>
  <w:num w:numId="111">
    <w:abstractNumId w:val="73"/>
  </w:num>
  <w:num w:numId="112">
    <w:abstractNumId w:val="73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113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</w:rPr>
      </w:lvl>
    </w:lvlOverride>
  </w:num>
  <w:num w:numId="114">
    <w:abstractNumId w:val="64"/>
  </w:num>
  <w:num w:numId="115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6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7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8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9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0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1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2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3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4">
    <w:abstractNumId w:val="6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5">
    <w:abstractNumId w:val="66"/>
  </w:num>
  <w:num w:numId="126">
    <w:abstractNumId w:val="63"/>
  </w:num>
  <w:num w:numId="127">
    <w:abstractNumId w:val="61"/>
  </w:num>
  <w:numIdMacAtCleanup w:val="1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D84"/>
    <w:rsid w:val="009E1D84"/>
    <w:rsid w:val="00C2489D"/>
    <w:rsid w:val="00FD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5"/>
    <o:shapelayout v:ext="edit">
      <o:idmap v:ext="edit" data="1"/>
      <o:rules v:ext="edit">
        <o:r id="V:Rule1" type="arc" idref="#_x0000_s1048"/>
        <o:r id="V:Rule2" type="arc" idref="#_x0000_s1053"/>
        <o:r id="V:Rule3" type="arc" idref="#_x0000_s1070"/>
        <o:r id="V:Rule4" type="arc" idref="#_x0000_s1072"/>
      </o:rules>
    </o:shapelayout>
  </w:shapeDefaults>
  <w:decimalSymbol w:val=","/>
  <w:listSeparator w:val=";"/>
  <w15:chartTrackingRefBased/>
  <w15:docId w15:val="{BAAC69A4-1816-4EEA-843F-B8F75E02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3"/>
    <w:semiHidden/>
  </w:style>
  <w:style w:type="paragraph" w:styleId="a3">
    <w:name w:val="Body Text Indent"/>
    <w:basedOn w:val="a"/>
    <w:semiHidden/>
    <w:pPr>
      <w:spacing w:after="120"/>
      <w:ind w:left="283"/>
    </w:pPr>
  </w:style>
  <w:style w:type="paragraph" w:customStyle="1" w:styleId="4">
    <w:name w:val="Основной текст 4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______Microsoft_Excel_97-20031.xls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______Microsoft_Excel_97-20032.xls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23942</Words>
  <Characters>136476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1</vt:lpstr>
    </vt:vector>
  </TitlesOfParts>
  <Company>AO "Koks"</Company>
  <LinksUpToDate>false</LinksUpToDate>
  <CharactersWithSpaces>160098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1</dc:title>
  <dc:subject/>
  <dc:creator>Syleimanova Inga</dc:creator>
  <cp:keywords/>
  <dc:description/>
  <cp:lastModifiedBy>Irina</cp:lastModifiedBy>
  <cp:revision>2</cp:revision>
  <cp:lastPrinted>1899-12-31T21:00:00Z</cp:lastPrinted>
  <dcterms:created xsi:type="dcterms:W3CDTF">2014-08-05T12:46:00Z</dcterms:created>
  <dcterms:modified xsi:type="dcterms:W3CDTF">2014-08-05T12:46:00Z</dcterms:modified>
</cp:coreProperties>
</file>