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0"/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2833" w:rsidRDefault="00402833" w:rsidP="00402833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7DBE" w:rsidRPr="00402833" w:rsidRDefault="00517DBE" w:rsidP="00402833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2833">
        <w:rPr>
          <w:rFonts w:ascii="Times New Roman" w:hAnsi="Times New Roman" w:cs="Times New Roman"/>
          <w:b/>
          <w:color w:val="auto"/>
          <w:sz w:val="28"/>
          <w:szCs w:val="28"/>
        </w:rPr>
        <w:t>РЕФЕРАТ</w:t>
      </w:r>
    </w:p>
    <w:p w:rsidR="00517DBE" w:rsidRPr="00402833" w:rsidRDefault="00517DBE" w:rsidP="00402833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2833">
        <w:rPr>
          <w:rFonts w:ascii="Times New Roman" w:hAnsi="Times New Roman" w:cs="Times New Roman"/>
          <w:b/>
          <w:color w:val="auto"/>
          <w:sz w:val="28"/>
          <w:szCs w:val="28"/>
        </w:rPr>
        <w:t>по курсу «Финансы и кредит»</w:t>
      </w:r>
    </w:p>
    <w:p w:rsidR="00517DBE" w:rsidRPr="00402833" w:rsidRDefault="00517DBE" w:rsidP="00402833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2833">
        <w:rPr>
          <w:rFonts w:ascii="Times New Roman" w:hAnsi="Times New Roman" w:cs="Times New Roman"/>
          <w:b/>
          <w:color w:val="auto"/>
          <w:sz w:val="28"/>
          <w:szCs w:val="28"/>
        </w:rPr>
        <w:t>по теме: «Финансы и финансовая система»</w:t>
      </w:r>
    </w:p>
    <w:p w:rsidR="00517DBE" w:rsidRDefault="00517DBE" w:rsidP="00402833">
      <w:pPr>
        <w:pStyle w:val="11"/>
        <w:spacing w:after="0" w:line="360" w:lineRule="auto"/>
        <w:ind w:firstLine="720"/>
        <w:jc w:val="center"/>
        <w:outlineLvl w:val="9"/>
        <w:rPr>
          <w:rFonts w:ascii="Times New Roman" w:hAnsi="Times New Roman" w:cs="Times New Roman"/>
        </w:rPr>
      </w:pPr>
      <w:bookmarkStart w:id="1" w:name="bookmark2"/>
      <w:bookmarkEnd w:id="0"/>
    </w:p>
    <w:p w:rsidR="0039754E" w:rsidRPr="00402833" w:rsidRDefault="00402833" w:rsidP="00402833">
      <w:pPr>
        <w:pStyle w:val="11"/>
        <w:spacing w:after="0" w:line="360" w:lineRule="auto"/>
        <w:ind w:firstLine="720"/>
        <w:jc w:val="center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39754E" w:rsidRPr="00402833">
        <w:rPr>
          <w:rFonts w:ascii="Times New Roman" w:hAnsi="Times New Roman" w:cs="Times New Roman"/>
        </w:rPr>
        <w:t>1. Эволюция и сущность финансов</w:t>
      </w:r>
      <w:bookmarkEnd w:id="1"/>
    </w:p>
    <w:p w:rsidR="00517DBE" w:rsidRPr="00402833" w:rsidRDefault="00517DBE" w:rsidP="00402833">
      <w:pPr>
        <w:pStyle w:val="21"/>
        <w:spacing w:before="0" w:line="360" w:lineRule="auto"/>
        <w:ind w:firstLine="720"/>
        <w:rPr>
          <w:sz w:val="28"/>
          <w:szCs w:val="28"/>
        </w:rPr>
      </w:pPr>
    </w:p>
    <w:p w:rsidR="0039754E" w:rsidRPr="00402833" w:rsidRDefault="0039754E" w:rsidP="00402833">
      <w:pPr>
        <w:pStyle w:val="21"/>
        <w:spacing w:before="0"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Финансы являются дальнейшим развитием денежных отношений, одной из сторон которых вначале стало государство. Именно государство нуждалось в денежных ресурсах для обеспечения своей деятельности, необходимой обществу.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Термин</w:t>
      </w:r>
      <w:r w:rsidRPr="00402833">
        <w:rPr>
          <w:rStyle w:val="a5"/>
          <w:i w:val="0"/>
          <w:iCs/>
          <w:sz w:val="28"/>
          <w:szCs w:val="28"/>
        </w:rPr>
        <w:t xml:space="preserve"> финансы</w:t>
      </w:r>
      <w:r w:rsidRPr="00402833">
        <w:rPr>
          <w:sz w:val="28"/>
          <w:szCs w:val="28"/>
        </w:rPr>
        <w:t xml:space="preserve"> произошел от латинского слова </w:t>
      </w:r>
      <w:r w:rsidRPr="00402833">
        <w:rPr>
          <w:sz w:val="28"/>
          <w:szCs w:val="28"/>
          <w:lang w:val="en-US" w:eastAsia="en-US"/>
        </w:rPr>
        <w:t>financia</w:t>
      </w:r>
      <w:r w:rsidRPr="00402833">
        <w:rPr>
          <w:sz w:val="28"/>
          <w:szCs w:val="28"/>
          <w:lang w:eastAsia="en-US"/>
        </w:rPr>
        <w:t xml:space="preserve">, </w:t>
      </w:r>
      <w:r w:rsidRPr="00402833">
        <w:rPr>
          <w:sz w:val="28"/>
          <w:szCs w:val="28"/>
        </w:rPr>
        <w:t>означающего доход, платеж при сделке. Впервые слово стало употребляться в торговых городах Италии в XIII—XV вв. Позже им стали обозначать денежные отношения.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Сущность финансов, закономерности их развития, сфера охватываемых ими товарно-денежных отношений и роль в процессе общественного воспроизводства определяются экономическим строем общества, природой и функциями государства.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Развитие финансов.</w:t>
      </w:r>
      <w:r w:rsidRPr="00402833">
        <w:rPr>
          <w:sz w:val="28"/>
          <w:szCs w:val="28"/>
        </w:rPr>
        <w:t xml:space="preserve"> Возникновение и развитие финансов обусловлено такими факторами, как:</w:t>
      </w:r>
    </w:p>
    <w:p w:rsidR="0039754E" w:rsidRPr="00402833" w:rsidRDefault="0039754E" w:rsidP="00402833">
      <w:pPr>
        <w:pStyle w:val="a3"/>
        <w:numPr>
          <w:ilvl w:val="0"/>
          <w:numId w:val="1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общественное разделение труда и деление общества на социальные группы;</w:t>
      </w:r>
    </w:p>
    <w:p w:rsidR="0039754E" w:rsidRPr="00402833" w:rsidRDefault="0039754E" w:rsidP="00402833">
      <w:pPr>
        <w:pStyle w:val="a3"/>
        <w:numPr>
          <w:ilvl w:val="0"/>
          <w:numId w:val="1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развитие товарно-денежных отношений в связи с ростом производства и увеличением ВВП и НД, а также изменением функций денег, механизма их обращения;</w:t>
      </w:r>
    </w:p>
    <w:p w:rsidR="0039754E" w:rsidRPr="00402833" w:rsidRDefault="0039754E" w:rsidP="00402833">
      <w:pPr>
        <w:pStyle w:val="a3"/>
        <w:numPr>
          <w:ilvl w:val="0"/>
          <w:numId w:val="1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появление самостоятельных, независимых хозяйствующих субъектов, осуществляющих предпринимательскую деятельность и создающих для производства необходимые денежные фонды;</w:t>
      </w:r>
    </w:p>
    <w:p w:rsidR="0039754E" w:rsidRPr="00402833" w:rsidRDefault="0039754E" w:rsidP="00402833">
      <w:pPr>
        <w:pStyle w:val="31"/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создание и усложнение сферы деятельности государства.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На ранних стадиях развития общества, когда в роли денег выступали товары (скот, соль, а позднее металлы), существовал эквивалентный обмен товаров. Функция денег — средство платежа, и на ее базе появление кредитных денег и знаков стоимости создает условия, когда товар и действительные деньги не встречаются в обмене не только во времени, но и в пространстве. При этом растет неэквивалентный обмен, а подчас вообще обмен ценностями нарушается. Спекуляция на товарном, денежном, валютном рынках приводит к перераспределению ВВП и НД. Подобные же отношения возникают и при функционировании финансов.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Первоначально финансовые отношения появились между государством и населением, которое передает ему в обязательном порядке различные платежи (налоги, отчисления, сборы и т.п.). В результате происходит перераспределение части НД в его пользу и создается государственный фонд для обеспечения выполнения функций государства.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 развитием рынков денежных активов экономические агенты (домохозяйства, предприятия, ф</w:t>
      </w:r>
      <w:r w:rsidR="00517DBE" w:rsidRPr="00402833">
        <w:rPr>
          <w:sz w:val="28"/>
          <w:szCs w:val="28"/>
        </w:rPr>
        <w:t>ирмы) становятся участниками пе</w:t>
      </w:r>
      <w:r w:rsidRPr="00402833">
        <w:rPr>
          <w:sz w:val="28"/>
          <w:szCs w:val="28"/>
        </w:rPr>
        <w:t xml:space="preserve">рераспределительного процесса, </w:t>
      </w:r>
      <w:r w:rsidR="00517DBE" w:rsidRPr="00402833">
        <w:rPr>
          <w:sz w:val="28"/>
          <w:szCs w:val="28"/>
        </w:rPr>
        <w:t>а,</w:t>
      </w:r>
      <w:r w:rsidRPr="00402833">
        <w:rPr>
          <w:sz w:val="28"/>
          <w:szCs w:val="28"/>
        </w:rPr>
        <w:t xml:space="preserve"> следовательно, наряду с государством и финансовых отношений. Деньги одного агента переходят другому в собственность на основе особой сделки без эквивалента. Так же как и государство, он формирует денежные преимущественно целевые фонды.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Значительные средства стали концентрироваться в централизованных денежных фондах государства — бюджетах, внебюджетных фондах. Во всех странах произошло огосударствление значительной части национального дохода (от 30 до 50%). Направление затрат изменяется. Военные и управленческие расходы дополняются расходами на вмешательство в экономику (капиталовложения в энергетику, газовую промышленность, поддержку сельского хозяйства, НИОКР, охрану окружающей среды), а также на социально- культурные мероприятия.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Главными доходами государства становятся налоги — сначала косвенные (XVIII—XIX вв.), а затем прямые (XX в.). Недостаток средств и появление дефицита бюджета приводят к увеличению государственного кредита и как следствие — к государственному долгу.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После Второй мировой войны сфера финансовых отношений резко расширяется за счет развития территориальных финансов, внебюджетных специальных фондов, а также участия в этих отношениях экономических агентов.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Финансы как экономическая категория.</w:t>
      </w:r>
      <w:r w:rsidRPr="00402833">
        <w:rPr>
          <w:sz w:val="28"/>
          <w:szCs w:val="28"/>
        </w:rPr>
        <w:t xml:space="preserve"> Финансы выражают экономические отношения по поводу производства, распределения и использования валового внутреннего продукта (ВВП), т.е. стоимости конечных товаров и услуг, произведенных резидентами данной страны на ее территории за определенный период времени, и национального дохода (НД) — часть ВВП за вычетом потребленных в процессе производства орудий и средств производства.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Воздействуя на производство, распределение и использование (потребление), финансы носят объективный характер. Они выражают определенную сферу производственных отношений и относятся к базисной категории. В процессе распределения и перераспределения ВВП и НД порождают независимо от денежного обращения движение средств. Финансовые отношения в своей преобладающей части не опосредствуют товарный оборот и осуществляются на базе безэквивалентного обмена, поэтому возникают условия несбалансированности в обществе, которые ведут к разным кризисам (экономическим, финансовым, денежным, валютным).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Главным материальным источником денежных доходов и фондов населения, предприятий и государства служит НД. Его объем определяет возможности удовлетворения потребностей членов общества, общественного расширенного производства и государства. Именно с учетом размеров НД и его отдельных частей (фонда потребления и фонда накопления) определяются пропорции развития экономики и ее структуры.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Современная экономика не может существовать без финансов государства. На определенных этапах исторического развития ряд потребностей общества может финансироваться только государством. Это атомная промышленность, космические исследования, некоторые новые приоритетные отрасли экономики, а также предприятия, необходимые всем (почта, телеграф и некоторые другие).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Состояние экономики страны определяет состояние финансов. В условиях постоянного экономического роста, увеличения ВВП и НД финансы характеризуются своей стабильностью и устойчивостью; они стимулируют дальнейшее развитие производства и повышение качества жизни граждан страны.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Финансы — неотъемлемая часть денежных отношений.</w:t>
      </w:r>
      <w:r w:rsidRPr="00402833">
        <w:rPr>
          <w:sz w:val="28"/>
          <w:szCs w:val="28"/>
        </w:rPr>
        <w:t xml:space="preserve"> Финансы выступают в денежной форме, однако не всякие денежные отношения являются финансовыми. Финансы отличаются от денег как содержанием, так и выполняемыми ими функциями. Денежные отношения превращаются в финансовые, когда в результате производства товаров и оказания услуг при их реализации создаются фонды денежных средств.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Финансы возникают на основе движения реальных денег в наличной и безналичной форме. Реальное движение денег (независимо от движения стоимости в товарной форме) — это движение самостоятельное, неэквивалентное, когда не возникает товарного возмещения. При финансах происходит одностороннее движение денег. Двустороннее движение денег присуще категории кредита.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результате самостоятельного движения денег образуются денежные фонды (централизованные и децентрализованные). В этом выражается материальное содержание финансов.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Финансовые отношения выражают денежные отношения, которые возникают:</w:t>
      </w:r>
    </w:p>
    <w:p w:rsidR="0039754E" w:rsidRPr="00402833" w:rsidRDefault="0039754E" w:rsidP="00402833">
      <w:pPr>
        <w:pStyle w:val="a3"/>
        <w:numPr>
          <w:ilvl w:val="2"/>
          <w:numId w:val="2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между предприятиями в процессе приобретения реализации продукции и оказания услуг при отсутствии эквивалентности;</w:t>
      </w:r>
    </w:p>
    <w:p w:rsidR="0039754E" w:rsidRPr="00402833" w:rsidRDefault="0039754E" w:rsidP="00402833">
      <w:pPr>
        <w:pStyle w:val="a3"/>
        <w:numPr>
          <w:ilvl w:val="2"/>
          <w:numId w:val="2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между предприятиями и вышестоящими организациями при создании фондов денежных средств и их распределении у этих вышестоящих организаций;</w:t>
      </w:r>
    </w:p>
    <w:p w:rsidR="0039754E" w:rsidRPr="00402833" w:rsidRDefault="0039754E" w:rsidP="00402833">
      <w:pPr>
        <w:pStyle w:val="a3"/>
        <w:numPr>
          <w:ilvl w:val="2"/>
          <w:numId w:val="2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внутри предприятия при формировании и кругообороте его фондов;</w:t>
      </w:r>
    </w:p>
    <w:p w:rsidR="0039754E" w:rsidRPr="00402833" w:rsidRDefault="0039754E" w:rsidP="00402833">
      <w:pPr>
        <w:pStyle w:val="a3"/>
        <w:numPr>
          <w:ilvl w:val="2"/>
          <w:numId w:val="2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внутри домашнего хозяйства при формировании и использовании бюджета семей;</w:t>
      </w:r>
    </w:p>
    <w:p w:rsidR="0039754E" w:rsidRPr="00402833" w:rsidRDefault="0039754E" w:rsidP="00402833">
      <w:pPr>
        <w:pStyle w:val="a3"/>
        <w:numPr>
          <w:ilvl w:val="2"/>
          <w:numId w:val="2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между государством и предприятиями при уплате предприятиями обязательных платежей в бюджетную систему и финансировании расходов;</w:t>
      </w:r>
    </w:p>
    <w:p w:rsidR="0039754E" w:rsidRPr="00402833" w:rsidRDefault="0039754E" w:rsidP="00402833">
      <w:pPr>
        <w:pStyle w:val="a3"/>
        <w:numPr>
          <w:ilvl w:val="2"/>
          <w:numId w:val="2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между государством и гражданами при внесении ими налогов и добровольных платежей;</w:t>
      </w:r>
    </w:p>
    <w:p w:rsidR="0039754E" w:rsidRPr="00402833" w:rsidRDefault="0039754E" w:rsidP="00402833">
      <w:pPr>
        <w:pStyle w:val="a3"/>
        <w:numPr>
          <w:ilvl w:val="2"/>
          <w:numId w:val="2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между предприятиями, гражданами и внебюджетными фондами при внесении платежей и получении средств;</w:t>
      </w:r>
    </w:p>
    <w:p w:rsidR="0039754E" w:rsidRPr="00402833" w:rsidRDefault="0039754E" w:rsidP="00402833">
      <w:pPr>
        <w:pStyle w:val="31"/>
        <w:numPr>
          <w:ilvl w:val="2"/>
          <w:numId w:val="2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между отдельными звеньями бюджетной системы и др.</w:t>
      </w:r>
    </w:p>
    <w:p w:rsidR="00D14F9F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Итак, финансы — это экономические, денежные отношения</w:t>
      </w:r>
      <w:r w:rsidR="00D14F9F" w:rsidRPr="00402833">
        <w:rPr>
          <w:sz w:val="28"/>
          <w:szCs w:val="28"/>
        </w:rPr>
        <w:t xml:space="preserve"> </w:t>
      </w:r>
      <w:r w:rsidRPr="00402833">
        <w:rPr>
          <w:sz w:val="28"/>
          <w:szCs w:val="28"/>
        </w:rPr>
        <w:t>между экономическими агентами — домашним хозяйством, предприятием, государством по формированию и использованию денежных фондов. Эти отношения возникают при неэквивалентном перераспределении доходов общества.</w:t>
      </w:r>
    </w:p>
    <w:p w:rsidR="00D14F9F" w:rsidRPr="00402833" w:rsidRDefault="00D14F9F" w:rsidP="00402833">
      <w:pPr>
        <w:pStyle w:val="21"/>
        <w:spacing w:before="0" w:line="360" w:lineRule="auto"/>
        <w:ind w:firstLine="720"/>
        <w:rPr>
          <w:sz w:val="28"/>
          <w:szCs w:val="28"/>
        </w:rPr>
      </w:pPr>
    </w:p>
    <w:p w:rsidR="0039754E" w:rsidRPr="00402833" w:rsidRDefault="0039754E" w:rsidP="00402833">
      <w:pPr>
        <w:pStyle w:val="21"/>
        <w:spacing w:before="0" w:line="360" w:lineRule="auto"/>
        <w:ind w:firstLine="720"/>
        <w:jc w:val="center"/>
        <w:rPr>
          <w:b/>
          <w:sz w:val="28"/>
          <w:szCs w:val="28"/>
        </w:rPr>
      </w:pPr>
      <w:bookmarkStart w:id="2" w:name="bookmark3"/>
      <w:r w:rsidRPr="00402833">
        <w:rPr>
          <w:b/>
          <w:sz w:val="28"/>
          <w:szCs w:val="28"/>
        </w:rPr>
        <w:t>2. Финансовые ресурсы</w:t>
      </w:r>
      <w:bookmarkEnd w:id="2"/>
    </w:p>
    <w:p w:rsidR="00517DBE" w:rsidRPr="00402833" w:rsidRDefault="00517DBE" w:rsidP="00402833">
      <w:pPr>
        <w:pStyle w:val="a3"/>
        <w:spacing w:line="360" w:lineRule="auto"/>
        <w:ind w:firstLine="720"/>
        <w:rPr>
          <w:rStyle w:val="a5"/>
          <w:i w:val="0"/>
          <w:iCs/>
          <w:sz w:val="28"/>
          <w:szCs w:val="28"/>
        </w:rPr>
      </w:pP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5"/>
          <w:i w:val="0"/>
          <w:iCs/>
          <w:sz w:val="28"/>
          <w:szCs w:val="28"/>
        </w:rPr>
        <w:t>Финансовые ресурсы</w:t>
      </w:r>
      <w:r w:rsidRPr="00402833">
        <w:rPr>
          <w:sz w:val="28"/>
          <w:szCs w:val="28"/>
        </w:rPr>
        <w:t xml:space="preserve"> — это совокупность фондов денежных средств, находящихся в распоряжении хозяйствующих субъектов, государства, домашних хозяйств, формируемые в результате экономической и финансовой деятельности. Они в отличие от обычных денежных средств, обслуживающих весь процесс производства ВВП, функционируют преимущественно на стадии распределения и перераспределения, так как находятся в тесной взаимосвязи с финансовыми отношениями.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Субъекты и объекты финансовых ресурсов.</w:t>
      </w:r>
      <w:r w:rsidRPr="00402833">
        <w:rPr>
          <w:rStyle w:val="a5"/>
          <w:i w:val="0"/>
          <w:iCs/>
          <w:sz w:val="28"/>
          <w:szCs w:val="28"/>
        </w:rPr>
        <w:t xml:space="preserve"> Субъектами</w:t>
      </w:r>
      <w:r w:rsidRPr="00402833">
        <w:rPr>
          <w:sz w:val="28"/>
          <w:szCs w:val="28"/>
        </w:rPr>
        <w:t xml:space="preserve"> финансовых ресурсов выступают: 1) домохозяйства; 2) предприятия, объединения, компании и т.д., т.е. юридические лица, владеющие децентрализованными финансовыми ресурсами; 3) государство в форме различных бюджетов и внебюджетных фондов. Чем больше самостоятельности у физических и юридических лиц, тем больше возможности у них для формирования финансовых ресурсов. В свою очередь, это обеспечивает увеличение поступлений финансовых ресурсов государству. Оптимальное соотношение между ними определяется государством на основе научно обоснованного расчета, заложенного в социально-экономических прогнозах страны.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5"/>
          <w:i w:val="0"/>
          <w:iCs/>
          <w:sz w:val="28"/>
          <w:szCs w:val="28"/>
        </w:rPr>
        <w:t>Объекты</w:t>
      </w:r>
      <w:r w:rsidRPr="00402833">
        <w:rPr>
          <w:sz w:val="28"/>
          <w:szCs w:val="28"/>
        </w:rPr>
        <w:t xml:space="preserve"> финансовых ресурсов суть финансовые отношения, в результате действия которых образуются денежные фонды. Они концентрируются в двух блоках.</w:t>
      </w:r>
    </w:p>
    <w:p w:rsidR="0039754E" w:rsidRPr="00402833" w:rsidRDefault="0039754E" w:rsidP="00402833">
      <w:pPr>
        <w:pStyle w:val="a3"/>
        <w:numPr>
          <w:ilvl w:val="3"/>
          <w:numId w:val="2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Децентрализованные финансовые ресурсы, которые создаются на микроуровне. На предприятиях идет процесс вычленения из состава валового дохода конкретных форм первичного дохода (прибыли, оплаты труда), накопление капитала в форме амортизационного фонда, выручки от выбывшего имущества и др. В домашнем хозяйстве также происходит обособление конкретных целевых фондов (для потребления, отдыха, товаров длительного пользования).</w:t>
      </w:r>
    </w:p>
    <w:p w:rsidR="0039754E" w:rsidRPr="00402833" w:rsidRDefault="0039754E" w:rsidP="00402833">
      <w:pPr>
        <w:pStyle w:val="a3"/>
        <w:numPr>
          <w:ilvl w:val="3"/>
          <w:numId w:val="2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Централизованные финансовые ресурсы, создаваемые на макроуровне, включают доходы бюджетов всех уровней и доходы внебюджетных фондов.</w:t>
      </w:r>
    </w:p>
    <w:p w:rsidR="0039754E" w:rsidRPr="00402833" w:rsidRDefault="0039754E" w:rsidP="00402833">
      <w:pPr>
        <w:pStyle w:val="61"/>
        <w:spacing w:line="360" w:lineRule="auto"/>
        <w:ind w:firstLine="720"/>
        <w:rPr>
          <w:sz w:val="28"/>
          <w:szCs w:val="28"/>
        </w:rPr>
      </w:pPr>
      <w:r w:rsidRPr="00402833">
        <w:rPr>
          <w:rStyle w:val="60"/>
          <w:i w:val="0"/>
          <w:sz w:val="28"/>
          <w:szCs w:val="28"/>
        </w:rPr>
        <w:t>Состав финансовых ресурсов.</w:t>
      </w:r>
      <w:r w:rsidRPr="00402833">
        <w:rPr>
          <w:sz w:val="28"/>
          <w:szCs w:val="28"/>
        </w:rPr>
        <w:t xml:space="preserve"> В состав финансовых ресурсов входят:</w:t>
      </w:r>
    </w:p>
    <w:p w:rsidR="0039754E" w:rsidRPr="00402833" w:rsidRDefault="0039754E" w:rsidP="00402833">
      <w:pPr>
        <w:pStyle w:val="61"/>
        <w:numPr>
          <w:ilvl w:val="0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rStyle w:val="62"/>
          <w:i w:val="0"/>
          <w:sz w:val="28"/>
          <w:szCs w:val="28"/>
        </w:rPr>
        <w:t>собственные средства:</w:t>
      </w:r>
      <w:r w:rsidRPr="00402833">
        <w:rPr>
          <w:sz w:val="28"/>
          <w:szCs w:val="28"/>
        </w:rPr>
        <w:t xml:space="preserve"> а) на уровне предприятий и домохозяйств — прибыль, зарплата, доходы домохозяйств; б) на уровне государства — доходы от госпредприятий, приватизации, а также от внешнеэкономической деятельности;</w:t>
      </w:r>
    </w:p>
    <w:p w:rsidR="0039754E" w:rsidRPr="00402833" w:rsidRDefault="0039754E" w:rsidP="00402833">
      <w:pPr>
        <w:pStyle w:val="61"/>
        <w:numPr>
          <w:ilvl w:val="0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rStyle w:val="62"/>
          <w:i w:val="0"/>
          <w:sz w:val="28"/>
          <w:szCs w:val="28"/>
        </w:rPr>
        <w:t>мобилизованные на рынке:</w:t>
      </w:r>
      <w:r w:rsidRPr="00402833">
        <w:rPr>
          <w:sz w:val="28"/>
          <w:szCs w:val="28"/>
        </w:rPr>
        <w:t xml:space="preserve"> а) на уровне предприятий и домохозяйств — продажа-покупка ценных бумаг, банковский кредит; б) на уровне государства — эмиссия ценных бумаг и денег, государственный кредит;</w:t>
      </w:r>
    </w:p>
    <w:p w:rsidR="0039754E" w:rsidRPr="00402833" w:rsidRDefault="0039754E" w:rsidP="00402833">
      <w:pPr>
        <w:pStyle w:val="61"/>
        <w:spacing w:line="360" w:lineRule="auto"/>
        <w:ind w:firstLine="720"/>
        <w:rPr>
          <w:sz w:val="28"/>
          <w:szCs w:val="28"/>
        </w:rPr>
      </w:pPr>
      <w:r w:rsidRPr="00402833">
        <w:rPr>
          <w:rStyle w:val="610"/>
          <w:i w:val="0"/>
          <w:sz w:val="28"/>
          <w:szCs w:val="28"/>
        </w:rPr>
        <w:t>• средства, поступившие в порядке перераспределения</w:t>
      </w:r>
      <w:r w:rsidRPr="00402833">
        <w:rPr>
          <w:sz w:val="28"/>
          <w:szCs w:val="28"/>
        </w:rPr>
        <w:t>: а) на уровне предприятий и домохозяйств — проценты и дивиденды по ценным бумагам, выпускаемым другими владельцами; б) на уровне государства — обязательные платежи (налоги, сборы, пошлины).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Аккумулированные экономическими агентами финансовые ресурсы имеют разные направления их использования. Если централизованные финансовые ресурсы расходуются преимущественно на общегосударственные и муниципальные цели (на содержание государственного аппарата, удовлетворение социальных потребностей населения, обеспечение функционирования сферы обращения), то децентрализованные — на цели, связанные с потребностью предпринимательской деятельности и семьи.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Финансы и финансовые ресурсы — не тождественные понятия. Финансовые ресурсы не определяют сущность финансов, не раскрывают их внутреннего содержания и общественного назначения. Финансовая наука изучает не ресурсы, а общественные отношения, возникающие на основе образования, распределения и использования ресурсов.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Финансовые ресурсы, их формирование и использование находят отражение в сводном финансовом балансе РФ.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Сводный финансовый баланс РФ включает финансовые ресурсы трех источников:</w:t>
      </w:r>
    </w:p>
    <w:p w:rsidR="0039754E" w:rsidRPr="00402833" w:rsidRDefault="0039754E" w:rsidP="00402833">
      <w:pPr>
        <w:pStyle w:val="a3"/>
        <w:numPr>
          <w:ilvl w:val="1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ресурсы, используемые самими предприятиями (прибыль, амортизация);</w:t>
      </w:r>
    </w:p>
    <w:p w:rsidR="0039754E" w:rsidRPr="00402833" w:rsidRDefault="0039754E" w:rsidP="00402833">
      <w:pPr>
        <w:pStyle w:val="31"/>
        <w:numPr>
          <w:ilvl w:val="1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средства, аккумулируемые бюджетной системой;</w:t>
      </w:r>
    </w:p>
    <w:p w:rsidR="0039754E" w:rsidRPr="00402833" w:rsidRDefault="0039754E" w:rsidP="00402833">
      <w:pPr>
        <w:pStyle w:val="31"/>
        <w:numPr>
          <w:ilvl w:val="1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средства внебюджетных фондов, прежде всего социальных.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Однако в сводный финансовый баланс из-за отсутствия точных</w:t>
      </w:r>
    </w:p>
    <w:p w:rsidR="0039754E" w:rsidRPr="00402833" w:rsidRDefault="0039754E" w:rsidP="00402833">
      <w:pPr>
        <w:pStyle w:val="21"/>
        <w:spacing w:before="0"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статистических данных не включены данные доходов и расходов важного субъекта финансовых ресурсов — домашнего хозяйства.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За последние годы возросло значение прибыли и амортизации в источниках финансирования расширенного воспроизводства на предприятиях, особенно амортизационных отчислений, поскольку ежегодно на 1 января происходит переоценка основных фондов.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Одновременно происходит процесс централизации финансовых ресурсов в бюджетной системе и во внебюджетных социальных фондах. Ныне на их долю в консолидированном бюджете приходится примерно половина.</w:t>
      </w:r>
    </w:p>
    <w:p w:rsidR="00517DBE" w:rsidRPr="00402833" w:rsidRDefault="00517DBE" w:rsidP="00402833">
      <w:pPr>
        <w:pStyle w:val="11"/>
        <w:spacing w:after="0" w:line="360" w:lineRule="auto"/>
        <w:ind w:firstLine="720"/>
        <w:jc w:val="both"/>
        <w:outlineLvl w:val="9"/>
        <w:rPr>
          <w:rFonts w:ascii="Times New Roman" w:hAnsi="Times New Roman" w:cs="Times New Roman"/>
        </w:rPr>
      </w:pPr>
      <w:bookmarkStart w:id="3" w:name="bookmark4"/>
    </w:p>
    <w:p w:rsidR="0039754E" w:rsidRPr="00402833" w:rsidRDefault="0039754E" w:rsidP="00402833">
      <w:pPr>
        <w:pStyle w:val="11"/>
        <w:spacing w:after="0" w:line="360" w:lineRule="auto"/>
        <w:ind w:firstLine="720"/>
        <w:jc w:val="center"/>
        <w:outlineLvl w:val="9"/>
        <w:rPr>
          <w:rFonts w:ascii="Times New Roman" w:hAnsi="Times New Roman" w:cs="Times New Roman"/>
        </w:rPr>
      </w:pPr>
      <w:r w:rsidRPr="00402833">
        <w:rPr>
          <w:rFonts w:ascii="Times New Roman" w:hAnsi="Times New Roman" w:cs="Times New Roman"/>
        </w:rPr>
        <w:t>3. Функции финансов</w:t>
      </w:r>
      <w:bookmarkEnd w:id="3"/>
    </w:p>
    <w:p w:rsidR="00517DBE" w:rsidRPr="00402833" w:rsidRDefault="00517DBE" w:rsidP="00402833">
      <w:pPr>
        <w:pStyle w:val="a3"/>
        <w:spacing w:line="360" w:lineRule="auto"/>
        <w:ind w:firstLine="720"/>
        <w:rPr>
          <w:sz w:val="28"/>
          <w:szCs w:val="28"/>
        </w:rPr>
      </w:pP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Финансовые отношения охватывают две сферы экономических денежных отношений:</w:t>
      </w:r>
    </w:p>
    <w:p w:rsidR="0039754E" w:rsidRPr="00402833" w:rsidRDefault="0039754E" w:rsidP="00402833">
      <w:pPr>
        <w:pStyle w:val="a3"/>
        <w:numPr>
          <w:ilvl w:val="2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опосредующих кругооборот децентрализованных денежных фондов предприятий разных форм собственности и домашних хозяйств;</w:t>
      </w:r>
    </w:p>
    <w:p w:rsidR="0039754E" w:rsidRPr="00402833" w:rsidRDefault="0039754E" w:rsidP="00402833">
      <w:pPr>
        <w:pStyle w:val="a3"/>
        <w:numPr>
          <w:ilvl w:val="2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связанных с формированием и использованием централизованных денежных фондов государства, которые аккумулируются в бюджетной системе.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Как экономическая категория финансы обладают</w:t>
      </w:r>
      <w:r w:rsidRPr="00402833">
        <w:rPr>
          <w:rStyle w:val="a5"/>
          <w:i w:val="0"/>
          <w:iCs/>
          <w:sz w:val="28"/>
          <w:szCs w:val="28"/>
        </w:rPr>
        <w:t xml:space="preserve"> функциями. </w:t>
      </w:r>
      <w:r w:rsidRPr="00402833">
        <w:rPr>
          <w:sz w:val="28"/>
          <w:szCs w:val="28"/>
        </w:rPr>
        <w:t>Функция любой экономической категории проявляет ее сущность, круг тех обязанностей, которые эта категория должна выполнять.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Функция объективна, стабильна, раскрывает общественное назначение экономической категории.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экономической науке нет единого мнения о числе функций финансов. Большинство экономистов считают, что финансы выполняют три функции: 1) распределительную, 2) контрольную, 3) регулирующую.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Распределительная функция.</w:t>
      </w:r>
      <w:r w:rsidRPr="00402833">
        <w:rPr>
          <w:sz w:val="28"/>
          <w:szCs w:val="28"/>
        </w:rPr>
        <w:t xml:space="preserve"> Эта функция осуществляется во всех сферах общественной жизни: в материальном производстве, в нематериальной сфере, в сфере обращения.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Субъектами распределения на микроуровне выступают юридические и физические лица, на макроуровне — государство. Объектами распределения служат ВВП и НД в денежной форме.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 помощью распределительной функции осуществляется распределение новой стоимости (на микроуровне) и перераспределение этой стоимости (на макроуровне).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Распределительная функция охватывает три последовательные ступени.</w:t>
      </w:r>
    </w:p>
    <w:p w:rsidR="0039754E" w:rsidRPr="00402833" w:rsidRDefault="0039754E" w:rsidP="00402833">
      <w:pPr>
        <w:pStyle w:val="a3"/>
        <w:numPr>
          <w:ilvl w:val="3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 xml:space="preserve">Формирование фондов денежных средств. На микроуровне создаются финансовые ресурсы хозяйствующих субъектов, необходимые для кругооборота капитала, и денежные средства домохозяйств, а на макроуровне </w:t>
      </w:r>
      <w:r w:rsidR="00517DBE" w:rsidRPr="00402833">
        <w:rPr>
          <w:sz w:val="28"/>
          <w:szCs w:val="28"/>
        </w:rPr>
        <w:t>-</w:t>
      </w:r>
      <w:r w:rsidRPr="00402833">
        <w:rPr>
          <w:sz w:val="28"/>
          <w:szCs w:val="28"/>
        </w:rPr>
        <w:t xml:space="preserve"> централизованные средства государства.</w:t>
      </w:r>
    </w:p>
    <w:p w:rsidR="0039754E" w:rsidRPr="00402833" w:rsidRDefault="0039754E" w:rsidP="00402833">
      <w:pPr>
        <w:pStyle w:val="a3"/>
        <w:numPr>
          <w:ilvl w:val="3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Распределение денежных фондов через финансовые инструменты. На микроуровне образуются обособленные фонды предприятия (уставный, оплаты труда, амортизационный) и домашнего хозяйства для конкретного потребления; на макроуровне возникают бюджеты всех уровней и внебюджетные фонды.</w:t>
      </w:r>
    </w:p>
    <w:p w:rsidR="0039754E" w:rsidRPr="00402833" w:rsidRDefault="0039754E" w:rsidP="00402833">
      <w:pPr>
        <w:pStyle w:val="a3"/>
        <w:numPr>
          <w:ilvl w:val="3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Использование денежных фондов призвано обеспечить на микроуровне расширенное производство и существование отдельных членов общества, на макроуровне — улучшение народно-хозяйственных пропорций, общегосударственных потребностей страны.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результате распределения ВВП и НД создаются доходы общества.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При первичном распределении на микроуровне возникают</w:t>
      </w:r>
      <w:r w:rsidRPr="00402833">
        <w:rPr>
          <w:rStyle w:val="a5"/>
          <w:i w:val="0"/>
          <w:iCs/>
          <w:sz w:val="28"/>
          <w:szCs w:val="28"/>
        </w:rPr>
        <w:t xml:space="preserve"> основные,</w:t>
      </w:r>
      <w:r w:rsidRPr="00402833">
        <w:rPr>
          <w:sz w:val="28"/>
          <w:szCs w:val="28"/>
        </w:rPr>
        <w:t xml:space="preserve"> или</w:t>
      </w:r>
      <w:r w:rsidRPr="00402833">
        <w:rPr>
          <w:rStyle w:val="a5"/>
          <w:i w:val="0"/>
          <w:iCs/>
          <w:sz w:val="28"/>
          <w:szCs w:val="28"/>
        </w:rPr>
        <w:t xml:space="preserve"> первичные,</w:t>
      </w:r>
      <w:r w:rsidRPr="00402833">
        <w:rPr>
          <w:sz w:val="28"/>
          <w:szCs w:val="28"/>
        </w:rPr>
        <w:t xml:space="preserve"> доходы. В сфере материального производства к первичным доходам относятся:</w:t>
      </w:r>
    </w:p>
    <w:p w:rsidR="0039754E" w:rsidRPr="00402833" w:rsidRDefault="0039754E" w:rsidP="00402833">
      <w:pPr>
        <w:pStyle w:val="31"/>
        <w:numPr>
          <w:ilvl w:val="4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прибыль предприятий;</w:t>
      </w:r>
    </w:p>
    <w:p w:rsidR="0039754E" w:rsidRPr="00402833" w:rsidRDefault="0039754E" w:rsidP="00402833">
      <w:pPr>
        <w:pStyle w:val="31"/>
        <w:numPr>
          <w:ilvl w:val="4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отчисления в социальные, внебюджетные фонды;</w:t>
      </w:r>
    </w:p>
    <w:p w:rsidR="0039754E" w:rsidRPr="00402833" w:rsidRDefault="0039754E" w:rsidP="00402833">
      <w:pPr>
        <w:pStyle w:val="31"/>
        <w:numPr>
          <w:ilvl w:val="4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доходы работающих.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Формирование первичных доходов материального производства — это начальный этап распределения, обусловленный законами товарного производства. Первичное распределение продолжается на макроуровне и обеспечивает создание</w:t>
      </w:r>
      <w:r w:rsidRPr="00402833">
        <w:rPr>
          <w:rStyle w:val="a5"/>
          <w:i w:val="0"/>
          <w:iCs/>
          <w:sz w:val="28"/>
          <w:szCs w:val="28"/>
        </w:rPr>
        <w:t xml:space="preserve"> вторичных,</w:t>
      </w:r>
      <w:r w:rsidRPr="00402833">
        <w:rPr>
          <w:sz w:val="28"/>
          <w:szCs w:val="28"/>
        </w:rPr>
        <w:t xml:space="preserve"> или</w:t>
      </w:r>
      <w:r w:rsidRPr="00402833">
        <w:rPr>
          <w:rStyle w:val="a5"/>
          <w:i w:val="0"/>
          <w:iCs/>
          <w:sz w:val="28"/>
          <w:szCs w:val="28"/>
        </w:rPr>
        <w:t xml:space="preserve"> производных, </w:t>
      </w:r>
      <w:r w:rsidRPr="00402833">
        <w:rPr>
          <w:sz w:val="28"/>
          <w:szCs w:val="28"/>
        </w:rPr>
        <w:t>доходов.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Необходимость распределения и перераспределения ВВП и НД связана: 1) с межотраслевым и межтерриториальным перераспределением в интересах наиболее эффективного и рационального использования доходов и накоплений предприятий и организаций; 2) с наличием двух сфер — производственной и непроизводственной (просвещение, здравоохранение, социальное обеспечение, управление, оборона, где не создается НД); 3) существованием различных социальных групп населения.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Этот процесс осуществляется прежде всего через финансы при использовании таких инструментов, как обмены, расходы, налоги, кредит, цены и др. В результате формируются централизованные и децентрализованные денежные фонды.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Российской Федерации распределение и перераспределение ВВП и НД происходят в интересах структурной перестройки хозяйства, развития приоритетных отраслей экономики (сельского хозяйства, транспорта, энергетики) в пользу наименее обеспеченных слоев населения страны.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Таким образом, распределительная функция финансов позволяет:</w:t>
      </w:r>
    </w:p>
    <w:p w:rsidR="0039754E" w:rsidRPr="00402833" w:rsidRDefault="0039754E" w:rsidP="00402833">
      <w:pPr>
        <w:pStyle w:val="a3"/>
        <w:numPr>
          <w:ilvl w:val="5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образовывать денежные фонды на уровне предприятия и домашнего хозяйства, а также государства;</w:t>
      </w:r>
    </w:p>
    <w:p w:rsidR="0039754E" w:rsidRPr="00402833" w:rsidRDefault="0039754E" w:rsidP="00402833">
      <w:pPr>
        <w:pStyle w:val="a3"/>
        <w:numPr>
          <w:ilvl w:val="5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создавать не просто денежные фонды, а фонды целевого назначения;</w:t>
      </w:r>
    </w:p>
    <w:p w:rsidR="0039754E" w:rsidRPr="00402833" w:rsidRDefault="0039754E" w:rsidP="00402833">
      <w:pPr>
        <w:pStyle w:val="a3"/>
        <w:numPr>
          <w:ilvl w:val="5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осуществлять межотраслевое, межтерриториальное перераспределение, а также между сферами и социальными группами;</w:t>
      </w:r>
    </w:p>
    <w:p w:rsidR="0039754E" w:rsidRPr="00402833" w:rsidRDefault="0039754E" w:rsidP="00402833">
      <w:pPr>
        <w:pStyle w:val="a3"/>
        <w:numPr>
          <w:ilvl w:val="5"/>
          <w:numId w:val="3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формировать необходимые резервы на уровне как предприятий, так и государства.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Контрольная функция.</w:t>
      </w:r>
      <w:r w:rsidRPr="00402833">
        <w:rPr>
          <w:sz w:val="28"/>
          <w:szCs w:val="28"/>
        </w:rPr>
        <w:t xml:space="preserve"> Финансы, связанные с движением денежной формы ВВП, обладают свойством количественно через финансовые ресурсы отображать воспроизводственный процесс. Сущность финансового контроля — сообщать обществу о всех неполадках в экономико-денежных отношениях. Контрольная функция, наглядно представляющая воспроизводственный процесс, сигнализирует о возникающих отклонениях в пропорциях распределения ВВП и НД, своевременном и полном образовании целевых денежных фондов, об обеспеченности производственного процесса необходимыми ресурсами.</w:t>
      </w:r>
    </w:p>
    <w:p w:rsidR="0039754E" w:rsidRPr="00402833" w:rsidRDefault="0039754E" w:rsidP="00402833">
      <w:pPr>
        <w:pStyle w:val="81"/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Контрольная функция финансов проявляется:</w:t>
      </w:r>
    </w:p>
    <w:p w:rsidR="0039754E" w:rsidRPr="00402833" w:rsidRDefault="0039754E" w:rsidP="00402833">
      <w:pPr>
        <w:pStyle w:val="81"/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до наступления распределительного процесса, т.е. в тот период, когда составляются программы, прогнозы, бюджеты;</w:t>
      </w:r>
    </w:p>
    <w:p w:rsidR="0039754E" w:rsidRPr="00402833" w:rsidRDefault="0039754E" w:rsidP="00402833">
      <w:pPr>
        <w:pStyle w:val="81"/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при использовании фондов денежных средств, при исполнении намеченных программ, планов, смет;</w:t>
      </w:r>
    </w:p>
    <w:p w:rsidR="0039754E" w:rsidRPr="00402833" w:rsidRDefault="0039754E" w:rsidP="00402833">
      <w:pPr>
        <w:pStyle w:val="81"/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при подведении итогов, составлении оценок исполнения денежных фондов.</w:t>
      </w:r>
    </w:p>
    <w:p w:rsidR="0039754E" w:rsidRPr="00402833" w:rsidRDefault="0039754E" w:rsidP="00402833">
      <w:pPr>
        <w:pStyle w:val="81"/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Контрольная функция реализуется через:</w:t>
      </w:r>
    </w:p>
    <w:p w:rsidR="0039754E" w:rsidRPr="00402833" w:rsidRDefault="0039754E" w:rsidP="00402833">
      <w:pPr>
        <w:pStyle w:val="a3"/>
        <w:numPr>
          <w:ilvl w:val="1"/>
          <w:numId w:val="4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финансово-хозяйственный контроль на отдельных предприятиях — на основе выполнения хозяйственных договоров, осуществления коммерческого расчета;</w:t>
      </w:r>
    </w:p>
    <w:p w:rsidR="0039754E" w:rsidRPr="00402833" w:rsidRDefault="0039754E" w:rsidP="00402833">
      <w:pPr>
        <w:pStyle w:val="a3"/>
        <w:numPr>
          <w:ilvl w:val="1"/>
          <w:numId w:val="4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финансово-бюджетный контроль — при выполнении налоговых платежей и выполнении финансирования из бюджетных ресурсов;</w:t>
      </w:r>
    </w:p>
    <w:p w:rsidR="0039754E" w:rsidRPr="00402833" w:rsidRDefault="0039754E" w:rsidP="00402833">
      <w:pPr>
        <w:pStyle w:val="a3"/>
        <w:numPr>
          <w:ilvl w:val="1"/>
          <w:numId w:val="4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кредитно-банковский контроль — при использовании принципов кредитования и денежных расчетов.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Регулирующая функция</w:t>
      </w:r>
      <w:r w:rsidRPr="00402833">
        <w:rPr>
          <w:sz w:val="28"/>
          <w:szCs w:val="28"/>
        </w:rPr>
        <w:t xml:space="preserve"> тесно связана с вмешательством государства с помощью финансов в процесс воспроизводства.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На микроуровне (предприятие) эта функция стимулирует его деятельность, создавая различные фонды, которые способствуют улучшению качества производственного процесса, увеличению его объема, улучшению материального положения работающих.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На макроуровне (государство) эта функция, используя государственные расходы, налоги, госкредит, достигает таких же результатов.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Финансовый механизм.</w:t>
      </w:r>
      <w:r w:rsidRPr="00402833">
        <w:rPr>
          <w:sz w:val="28"/>
          <w:szCs w:val="28"/>
        </w:rPr>
        <w:t xml:space="preserve"> Функции финансов реализуются через финансовый механизм, представляющий собой часть хозяйственного механизма. Финансовый механизм — это совокупность видов и форм финансовых отношений, условий и методов исчисления при формировании и применении централизованных и децентрализованных фондов денежных средств, методов финансового планирования, форм управления финансами и финансовой системой, финансового законодательства.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Влияние финансового механизма на экономику и социальную сферу осуществляется, с одной стороны, через ее структуру, в которой выделяются три группы — механизм государственно-муниципальных финансов, механизм предприятия и страховой механизм, нацеленные на решение конкретных задач и достижение реального эффекта. С другой стороны, финансовый механизм воздействует через величину финансовых ресурсов, которые формируются в распоряжении экономических агентов и направляются на удовлетворение потребностей общества.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Построение финансового механизма происходит в соответствии с финансовой политикой и нормами финансового права, отраженными в финансовом законодательстве.</w:t>
      </w:r>
    </w:p>
    <w:p w:rsidR="00517DBE" w:rsidRPr="00402833" w:rsidRDefault="00517DBE" w:rsidP="00402833">
      <w:pPr>
        <w:pStyle w:val="121"/>
        <w:spacing w:before="0" w:line="360" w:lineRule="auto"/>
        <w:ind w:firstLine="720"/>
        <w:jc w:val="both"/>
        <w:outlineLvl w:val="9"/>
        <w:rPr>
          <w:rFonts w:ascii="Times New Roman" w:hAnsi="Times New Roman" w:cs="Times New Roman"/>
        </w:rPr>
      </w:pPr>
      <w:bookmarkStart w:id="4" w:name="bookmark5"/>
    </w:p>
    <w:p w:rsidR="0039754E" w:rsidRPr="00402833" w:rsidRDefault="0039754E" w:rsidP="00402833">
      <w:pPr>
        <w:pStyle w:val="121"/>
        <w:spacing w:before="0" w:line="360" w:lineRule="auto"/>
        <w:ind w:firstLine="720"/>
        <w:jc w:val="center"/>
        <w:outlineLvl w:val="9"/>
        <w:rPr>
          <w:rFonts w:ascii="Times New Roman" w:hAnsi="Times New Roman" w:cs="Times New Roman"/>
        </w:rPr>
      </w:pPr>
      <w:r w:rsidRPr="00402833">
        <w:rPr>
          <w:rFonts w:ascii="Times New Roman" w:hAnsi="Times New Roman" w:cs="Times New Roman"/>
        </w:rPr>
        <w:t>4. Роль финансов в производственном процессе</w:t>
      </w:r>
      <w:bookmarkEnd w:id="4"/>
    </w:p>
    <w:p w:rsidR="00517DBE" w:rsidRPr="00402833" w:rsidRDefault="00517DBE" w:rsidP="00402833">
      <w:pPr>
        <w:pStyle w:val="a3"/>
        <w:spacing w:line="360" w:lineRule="auto"/>
        <w:ind w:firstLine="720"/>
        <w:rPr>
          <w:sz w:val="28"/>
          <w:szCs w:val="28"/>
        </w:rPr>
      </w:pP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Для выяснения роли финансов в процессе воспроизводства необходимо проанализировать взаимосвязи распределительных и перераспределительных денежных потоков и образование денежных фондов и создание ВВП и НД в обществе. Это значит показать взаимовлияние общества и финансовых отношений. Такое влияние обусловлено многими факторами (обычаями, природно-историческими особенностями, уровнем развития производства, социально-культурным состоянием общества).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 xml:space="preserve">Вначале проследим финансовые отношения в процессе производства материальных благ, которое начинается с формирования условий и факторов производства. </w:t>
      </w:r>
      <w:r w:rsidR="00402833" w:rsidRPr="00402833">
        <w:rPr>
          <w:sz w:val="28"/>
          <w:szCs w:val="28"/>
        </w:rPr>
        <w:t>Предпринимателю,</w:t>
      </w:r>
      <w:r w:rsidRPr="00402833">
        <w:rPr>
          <w:sz w:val="28"/>
          <w:szCs w:val="28"/>
        </w:rPr>
        <w:t xml:space="preserve"> прежде </w:t>
      </w:r>
      <w:r w:rsidR="00402833" w:rsidRPr="00402833">
        <w:rPr>
          <w:sz w:val="28"/>
          <w:szCs w:val="28"/>
        </w:rPr>
        <w:t>всего,</w:t>
      </w:r>
      <w:r w:rsidRPr="00402833">
        <w:rPr>
          <w:sz w:val="28"/>
          <w:szCs w:val="28"/>
        </w:rPr>
        <w:t xml:space="preserve"> требуются финансовые ресурсы, т.е. денежный фонд, чтобы прибрести землю, орудие и предметы труда, рабочую силу. После этого на первой стадии совершается процесс производства ценности (стоимости) — ВВП и НД.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На второй стадии возникает процесс распределения. На первой ступени происходит деление созданного продукта на накопление, направляемое вновь в производство, и потребление для собственника и наемного работника. На второй ступени распределения — перераспределения ценностей — отчуждается ее часть, т.е. передача другому собственнику (например, государству в виде налогов на макроуровне либо другому владельцу на фондовом рынке в виде разных доходов на микроуровне). Возникают совершенно иные денежные фонды — бюджет, внебюджетные денежные фонды, денежные фонды у финансового капиталиста. Перераспределение может происходить у одного владельца или домохозяйства в форме целевого обособления каждой части ценности (например, деление оплаты труда семьи на части в зависимости от целевого использования).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Именно на второй стадии процесса производства совершается одностороннее движение денежных фондов без встречного эквивалента. Здесь появляется возможность взаимодействия финансов и производства ВВП и НД.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На третьей стадии процесса производства, когда товары обмениваются на деньги и совершается сделка купли-продажи, финансовые отношения как таковые отсутствуют. В то же время они предшествовали этой стадии и предопределили ее. Без финансов третья стадии не могла бы совершиться. Поэтому финансы косвенно воздействует на обменные отношения. Последняя стадия процесса производства — потребление, или использование, также происходит без финансов. Однако для использования денежные ресурсы, полученные при обмене, должны пройти через распределение на целевые фонды.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Таким образом, финансы опосредствуют весь процесс производства — начиная с формирования денежных фондов, которое предшествует первой стадии, и кончая их потреблением на последующей стадии — и влияют на каждую стадию, определяя ее масштабы, скорость движения денежных средств, и на эффективность хозяйственной системы в целом. На всем протяжении процесса производства важное значение имеет контрольная функция, которая призвана следить, проверять движение денежных средств.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Сегодня вновь повышается роль финансов на макроуровне из-за огромной концентрации финансовых ресурсов (свыше 50%) в бюджетах и бюджетных фондах.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Минэкономразвития России совместно с Минфином России разработали среднесрочный прогноз социально-экономического развития на 2007—2009 гг., который должен лечь в основу федерального бюджета страны на 2007 г. Основные задачи — это повышение темпов экономического роста и адаптация российского бизнеса к иностранной конкуренции, а также увеличение капитальных вложений в основные фонды и социальную сферу.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Итак, присущие финансам общие черты сводятся к следующему:</w:t>
      </w:r>
    </w:p>
    <w:p w:rsidR="0039754E" w:rsidRPr="00402833" w:rsidRDefault="0039754E" w:rsidP="00402833">
      <w:pPr>
        <w:pStyle w:val="a3"/>
        <w:numPr>
          <w:ilvl w:val="2"/>
          <w:numId w:val="4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как экономическая категория финансы тесно объединены с процессом производства, свойственным разным экономическим формациям;</w:t>
      </w:r>
    </w:p>
    <w:p w:rsidR="0039754E" w:rsidRPr="00402833" w:rsidRDefault="0039754E" w:rsidP="00402833">
      <w:pPr>
        <w:pStyle w:val="a3"/>
        <w:numPr>
          <w:ilvl w:val="2"/>
          <w:numId w:val="4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они непосредственно связаны с товарно-денежными отношениями и государством;</w:t>
      </w:r>
    </w:p>
    <w:p w:rsidR="0039754E" w:rsidRPr="00402833" w:rsidRDefault="0039754E" w:rsidP="00402833">
      <w:pPr>
        <w:pStyle w:val="31"/>
        <w:numPr>
          <w:ilvl w:val="2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финансы — это стоимостная (денежная) категория;</w:t>
      </w:r>
    </w:p>
    <w:p w:rsidR="0039754E" w:rsidRPr="00402833" w:rsidRDefault="0039754E" w:rsidP="00402833">
      <w:pPr>
        <w:pStyle w:val="a3"/>
        <w:numPr>
          <w:ilvl w:val="2"/>
          <w:numId w:val="4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они осуществляют распределение (на стадии микроэкономики) и перераспределение (на стадии макроэкономики) ВВП и НД;</w:t>
      </w:r>
    </w:p>
    <w:p w:rsidR="0039754E" w:rsidRPr="00402833" w:rsidRDefault="0039754E" w:rsidP="00402833">
      <w:pPr>
        <w:pStyle w:val="a3"/>
        <w:numPr>
          <w:ilvl w:val="2"/>
          <w:numId w:val="4"/>
        </w:numPr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финансы находят выражение в реальных денежных фондах, совокупность которых составляет финансовые ресурсы.</w:t>
      </w:r>
    </w:p>
    <w:p w:rsidR="00517DBE" w:rsidRPr="00402833" w:rsidRDefault="00517DBE" w:rsidP="00402833">
      <w:pPr>
        <w:pStyle w:val="121"/>
        <w:spacing w:before="0" w:line="360" w:lineRule="auto"/>
        <w:ind w:firstLine="720"/>
        <w:jc w:val="both"/>
        <w:outlineLvl w:val="9"/>
        <w:rPr>
          <w:rFonts w:ascii="Times New Roman" w:hAnsi="Times New Roman" w:cs="Times New Roman"/>
        </w:rPr>
      </w:pPr>
      <w:bookmarkStart w:id="5" w:name="bookmark6"/>
    </w:p>
    <w:p w:rsidR="0039754E" w:rsidRPr="00402833" w:rsidRDefault="0039754E" w:rsidP="00402833">
      <w:pPr>
        <w:pStyle w:val="121"/>
        <w:spacing w:before="0" w:line="360" w:lineRule="auto"/>
        <w:ind w:firstLine="720"/>
        <w:jc w:val="center"/>
        <w:outlineLvl w:val="9"/>
        <w:rPr>
          <w:rFonts w:ascii="Times New Roman" w:hAnsi="Times New Roman" w:cs="Times New Roman"/>
        </w:rPr>
      </w:pPr>
      <w:r w:rsidRPr="00402833">
        <w:rPr>
          <w:rFonts w:ascii="Times New Roman" w:hAnsi="Times New Roman" w:cs="Times New Roman"/>
        </w:rPr>
        <w:t>5. Финансовая система и характеристика ее звеньев и сфер</w:t>
      </w:r>
      <w:bookmarkEnd w:id="5"/>
    </w:p>
    <w:p w:rsidR="00517DBE" w:rsidRPr="00402833" w:rsidRDefault="00517DBE" w:rsidP="00402833">
      <w:pPr>
        <w:pStyle w:val="a3"/>
        <w:spacing w:line="360" w:lineRule="auto"/>
        <w:ind w:firstLine="720"/>
        <w:rPr>
          <w:sz w:val="28"/>
          <w:szCs w:val="28"/>
        </w:rPr>
      </w:pP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Финансовые отношения, рассмотренные ранее, выполняют следующие общие функции:</w:t>
      </w:r>
    </w:p>
    <w:p w:rsidR="0039754E" w:rsidRPr="00402833" w:rsidRDefault="0039754E" w:rsidP="00402833">
      <w:pPr>
        <w:pStyle w:val="81"/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осуществляют перераспределение валового внутреннего продукта и национального дохода;</w:t>
      </w:r>
    </w:p>
    <w:p w:rsidR="0039754E" w:rsidRPr="00402833" w:rsidRDefault="0039754E" w:rsidP="00402833">
      <w:pPr>
        <w:pStyle w:val="81"/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участвуют в формировании фондов денежных средств и их использовании;</w:t>
      </w:r>
    </w:p>
    <w:p w:rsidR="0039754E" w:rsidRPr="00402833" w:rsidRDefault="0039754E" w:rsidP="00402833">
      <w:pPr>
        <w:pStyle w:val="81"/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контролируют и регулируют распределительный процесс;</w:t>
      </w:r>
    </w:p>
    <w:p w:rsidR="0039754E" w:rsidRPr="00402833" w:rsidRDefault="0039754E" w:rsidP="00402833">
      <w:pPr>
        <w:pStyle w:val="81"/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 w:rsidRPr="00402833">
        <w:rPr>
          <w:sz w:val="28"/>
          <w:szCs w:val="28"/>
        </w:rPr>
        <w:t>выступают преимущественно в денежной форме.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Пройдя длительный эволюционный путь развития, финансовые отношения приобретают разнообразные формы проявления. Это обусловлено усложнением хозяйственных связей, расширением рынка, функций и задач государства. Из общей совокупности финансов постепенно выделяются отдельные финансовые отношения со своими специфическими особенностями, образуя конкретную финансовую категорию.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Финансовые категории</w:t>
      </w:r>
      <w:r w:rsidRPr="00402833">
        <w:rPr>
          <w:sz w:val="28"/>
          <w:szCs w:val="28"/>
        </w:rPr>
        <w:t xml:space="preserve"> обладают определенными признаками: функциями, задачами, ролью, целью функционирования. Например, налоги имеют четыре основные функции, выступают важнейшим инструментом воздействия на экономические и социальные процессы страны и др.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Расширение взаимосвязей между главными экономическими агентами национальной системы: хозяйствующими субъектами, населением, государством — создало условия для появления финансовых звеньев.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Финансовые звенья</w:t>
      </w:r>
      <w:r w:rsidRPr="00402833">
        <w:rPr>
          <w:sz w:val="28"/>
          <w:szCs w:val="28"/>
        </w:rPr>
        <w:t xml:space="preserve"> — это группировка отдельных финансовых категорий с общими признаками. К ним относятся, к примеру, бюджет, финансы домашнего хозяйства.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Бюджет как финансовое звено объединяет такие финансовые категории, как налоги, государственный кредит, государственные расходы.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Развитие производства, торговли, товарно-денежных отношений, банковского дела, международного денежного оборота сопровождается адекватными изменениями в финансовых отношениях. Это обусловило формирование более высокой ступени развития финансовых отношений —</w:t>
      </w:r>
      <w:r w:rsidRPr="00402833">
        <w:rPr>
          <w:rStyle w:val="a6"/>
          <w:bCs/>
          <w:i w:val="0"/>
          <w:iCs/>
          <w:sz w:val="28"/>
          <w:szCs w:val="28"/>
        </w:rPr>
        <w:t xml:space="preserve"> финансовых сфер</w:t>
      </w:r>
      <w:r w:rsidRPr="00402833">
        <w:rPr>
          <w:sz w:val="28"/>
          <w:szCs w:val="28"/>
        </w:rPr>
        <w:t xml:space="preserve"> (децентрализованных и централизованных), отличающихся особыми формами формирования, использования, управления, но тесно связанных друг с другом.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Управление финансовыми звеньями и сферами осуществляется специальными институтами.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К ним относятся на общегосударственном уровне комитеты и комиссии в Государственной Думе и Совете Федерации, финансово-контрольный аппарат Администрации Президента РФ, Министерство финансов РФ и подведомственные ему федеральные службы (Федеральная налоговая служба, Федеральная служба по финансовому мониторингу, Федеральное казначейство, Федеральная служба страхового надзора, Федеральная служба финансово- бюджетного надзора), Федеральная таможенная служба Минэкономразвития России.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На уровне субъектов Федерации функционируют комиссии по бюджету и финансам в законодательном (представительном) органе и финансовые институты исполнительных органов, аналогичные федеральным.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На местах действуют подобные финансовые институты управления.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У хозяйствующих субъектов вопросами финансов занимается финансово-бухгалтерская служба.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домашнем хозяйстве финансовые потоки регулирует либо глава данного коллектива, либо специально выделенный член домохозяйства.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процессе развития и усложнения финансовые отношения проходят путь от финансовых категорий к финансовым звеньям, сферам и, наконец, к финансовой системе (рис. 1).</w:t>
      </w:r>
    </w:p>
    <w:p w:rsidR="0039754E" w:rsidRPr="00402833" w:rsidRDefault="0039754E" w:rsidP="00402833">
      <w:pPr>
        <w:framePr w:wrap="notBeside" w:vAnchor="text" w:hAnchor="text" w:xAlign="center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7DBE" w:rsidRPr="00402833" w:rsidRDefault="00290048" w:rsidP="00402833">
      <w:pPr>
        <w:pStyle w:val="a3"/>
        <w:spacing w:line="360" w:lineRule="auto"/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8.75pt;height:120.75pt;visibility:visible">
            <v:imagedata r:id="rId7" o:title=""/>
          </v:shape>
        </w:pict>
      </w:r>
    </w:p>
    <w:p w:rsidR="00517DBE" w:rsidRPr="00402833" w:rsidRDefault="00517DB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Рис. 1. Схема финансовой системы</w:t>
      </w:r>
    </w:p>
    <w:p w:rsidR="00517DBE" w:rsidRPr="00402833" w:rsidRDefault="00517DBE" w:rsidP="00402833">
      <w:pPr>
        <w:pStyle w:val="a3"/>
        <w:spacing w:line="360" w:lineRule="auto"/>
        <w:ind w:firstLine="720"/>
        <w:rPr>
          <w:sz w:val="28"/>
          <w:szCs w:val="28"/>
        </w:rPr>
      </w:pP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условиях рыночных отношений финансовая система отражает общественно-политическую и социально-экономическую стороны жизни общества. Выступая как многоуровневая структура, она охватывает финансовые ресурсы страны в форме различных по назначению денежных фондов. Денежные фонды находятся в собственности либо государства в лице его законодательных и исполнительных органов (централизованная сфера), либо юридических и физических лиц (децентрализованная сфера).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процессе функционирования денежные фонды используют различные денежные средства (агрегаты): наличные деньги (банкноты, казначейские билеты), безналичные деньги (деньги на счетах в кредитных учреждениях, денежные аккредитивы, денежные сертификаты), ценные бумаги в виде акций, облигаций, векселей, опционов и др.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Денежные средства, находясь в постоянном движении, создают денежные потоки, требующие четкой организации денежных расчетов.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Денежные потоки связывают части финансовой системы в единое целое. По сложности различают односторонние, двусторонние и многосторонние денежные потоки.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односторонних потоках денежные средства идут в одном направлении. Например, перечисленные средства из федерального бюджета РФ идут в Пенсионный фонд для финансирования его расходов.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Двусторонний денежный поток предполагает движение денежных средств между двумя звеньями или звеном и сферой, которая не включает данное звено, в прямом и обратном направлениях. Так, в бюджет поступают от предприятий налоги, но при определенных условиях предприятия могут получить бюджетные средства в виде субсидий или кредита.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Многосторонние потоки одновременно охватывают различные части финансов и текут в разных направлениях. Бюджет домашнего хозяйства формируется за счет доходов из разных источников (предприятия — глава или другой член семьи получает зарплату в данном предприятии, бюджета — трансфертные платежи); с другой стороны, домохозяйство платит налоги в бюджеты, во внебюджетные фонды.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Итак,</w:t>
      </w:r>
      <w:r w:rsidRPr="00402833">
        <w:rPr>
          <w:rStyle w:val="a6"/>
          <w:bCs/>
          <w:i w:val="0"/>
          <w:iCs/>
          <w:sz w:val="28"/>
          <w:szCs w:val="28"/>
        </w:rPr>
        <w:t xml:space="preserve"> </w:t>
      </w:r>
      <w:r w:rsidRPr="00402833">
        <w:rPr>
          <w:rStyle w:val="a6"/>
          <w:b w:val="0"/>
          <w:bCs/>
          <w:i w:val="0"/>
          <w:iCs/>
          <w:sz w:val="28"/>
          <w:szCs w:val="28"/>
        </w:rPr>
        <w:t>финансовая система</w:t>
      </w:r>
      <w:r w:rsidRPr="00402833">
        <w:rPr>
          <w:sz w:val="28"/>
          <w:szCs w:val="28"/>
        </w:rPr>
        <w:t xml:space="preserve"> представляет собой совокупность финансовых отношений, выступающих в виде взаимосвязанных и взаимодействующих категорий, звеньев, сфер, которые распределяют и используют фонды денежных средств хозяйствующих субъектов, домохозяйств, государства, а также специальных финансовых институтов.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рамках финансовой системы осуществляется разнообразная деятельность, в том числе планирование, финансирование, инвестирование, налогообложение, страхование, финансово-бухгалтерская деятельность, аудит, финансовое инспектирование и др.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Характеристика сфер и звеньев финансовой системы Российской Федерации.</w:t>
      </w:r>
      <w:r w:rsidRPr="00402833">
        <w:rPr>
          <w:sz w:val="28"/>
          <w:szCs w:val="28"/>
        </w:rPr>
        <w:t xml:space="preserve"> В России функционируют две сферы финансовой системы: централизованные (государственные) финансы и децентрализованные финансы.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Современная финансовая система РФ претерпела кардинальные изменения с распадом Советского Союза. До 1991 г. она включала финансы материального производства, финансы непроизводственной сферы и общегосударственные финансы (государственный бюджет СССР, имущественное, личное и иностранное страхование, государственный кредит).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свою очередь, государственный бюджет СССР объединял союзный бюджет, государственные бюджеты союзных республик и государственный бюджет социального страхования. В союзном бюджете в 1970—1990 гг. концентрировалось 50—52% общего объема ресурсов государственного бюджета. На бюджеты союзных республик приходилось 48—50%, из которых 35% находилось в распоряжении республиканских бюджетов республик и 15% — местных бюджетов.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Централизованные финансы</w:t>
      </w:r>
      <w:r w:rsidRPr="00402833">
        <w:rPr>
          <w:sz w:val="28"/>
          <w:szCs w:val="28"/>
        </w:rPr>
        <w:t xml:space="preserve"> — важная часть финансовой системы. Они находятся в собственности государства и в соответствии с Бюджетным кодексом, функционирующим с 1 января 2000 г., и составляют бюджетную систему (федеральный, региональные, местные бюджеты и внебюджетные специальные фонды).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Действующая бюджет</w:t>
      </w:r>
      <w:r w:rsidR="00517DBE" w:rsidRPr="00402833">
        <w:rPr>
          <w:sz w:val="28"/>
          <w:szCs w:val="28"/>
        </w:rPr>
        <w:t xml:space="preserve">ная </w:t>
      </w:r>
      <w:r w:rsidRPr="00402833">
        <w:rPr>
          <w:sz w:val="28"/>
          <w:szCs w:val="28"/>
        </w:rPr>
        <w:t>система РФ, как и любого федеративного государства, трехуровневая,</w:t>
      </w:r>
      <w:r w:rsidR="00517DBE" w:rsidRPr="00402833">
        <w:rPr>
          <w:sz w:val="28"/>
          <w:szCs w:val="28"/>
        </w:rPr>
        <w:t xml:space="preserve"> в ее</w:t>
      </w:r>
      <w:r w:rsidRPr="00402833">
        <w:rPr>
          <w:sz w:val="28"/>
          <w:szCs w:val="28"/>
        </w:rPr>
        <w:t xml:space="preserve"> состав согласно Конституции РФ входят федеральный бюджет, бюджеты субъектов РФ (республик, краев, областей, автономной области, автономных округов, городов федерального значения Москвы и Санкт-Петербурга), местные (бюджеты районные и городские бюджеты, бюджеты сельских поселений, бюджеты районов в городах). Бюджеты являются финансовой основой управления государственных органов власти и органов местного самоуправления.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Каждый бюджет функционирует автономно, т.е. доходы и расходы нижестоящего бюджета не включаются в вышестоящий.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составе бюджетов могут создаваться целевые бюджетные фонды за счет целевого назначения или в порядке целевых отчислений от конкретных видов доходов или иных поступлений.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За счет финансовых ресурсов бюджетной системы обеспечиваются структурная перестройка экономики, развитие науки и техники, повышение эффективности производства, военная реформа и реформа жилищно-коммунального хозяйства. В целом это должно способствовать стабильному росту жизненного уровня населения страны.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Бюджетной системе принадлежит решающая роль в межотраслевом и межтерриториальном перераспределении средств для выравнивания уровней экономического и социального развития регионов.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Для целей планирования бюджетных ресурсов составляется консолидируемый бюджет РФ — статистический сводный бюджет, ко- торый объединяет финансовые ресурсы всех уровней бюджетной системы.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Федеральный бюджет РФ и консолидированные бюджеты субъектов РФ образуют консолидированный бюджет РФ, а бюджет субъекта РФ и бюджеты муниципальных образований на его территории формируют консолидированный бюджет субъектов РФ.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Федеральному бюджету РФ принадлежит ведущая роль, он обеспечивает финансовыми ресурсами решение общенациональных задач. На его долю приходится 62% всех доходов консолидированного бюджета РФ (2004 г.).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качестве самостоятельного звена в системе централизованных финансов выделяются специальные внебюджетные фонды. Они начали функционировать с 1 января 1992 г. В начале 1990-х годов насчитывалось свыше двух десятков внебюджетных фондов, которые подразделялись на экономические (дорожные, НИОКР и др.) и социальные. Начиная с 1999 г. их консолидировали с федеральным бюджетом (а региональные внебюджетные фонды объединены с региональными бюджетами), и в настоящее время на центральном уровне сохранились лишь</w:t>
      </w:r>
      <w:r w:rsidR="00D14F9F" w:rsidRPr="00402833">
        <w:rPr>
          <w:sz w:val="28"/>
          <w:szCs w:val="28"/>
        </w:rPr>
        <w:t xml:space="preserve"> </w:t>
      </w:r>
      <w:r w:rsidRPr="00402833">
        <w:rPr>
          <w:sz w:val="28"/>
          <w:szCs w:val="28"/>
        </w:rPr>
        <w:t>д</w:t>
      </w:r>
      <w:r w:rsidR="00D14F9F" w:rsidRPr="00402833">
        <w:rPr>
          <w:sz w:val="28"/>
          <w:szCs w:val="28"/>
        </w:rPr>
        <w:t>ва</w:t>
      </w:r>
      <w:r w:rsidRPr="00402833">
        <w:rPr>
          <w:sz w:val="28"/>
          <w:szCs w:val="28"/>
        </w:rPr>
        <w:t xml:space="preserve"> социальных внебюджетных фонда.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Эти фонды имеют строго целевое назначение: они предназначены для расширения социальных услуг населению, стимулирования развития отсталых отраслей социальной инфраструктуры.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Среди социальных внебюджетных фондов важнейший — Пенсионный фонд. Он формируется за счет единого социального налога, дотаций из федерального бюджета и ресурсов, полученных от собственных инвестиций. Средства фонда используются на выплату пенсий по возрасту, инвалидности, по случаю потери кормильца, а также пособий на детей, пострадавших от аварии на Чернобыльской АЭС. К внебюджетным социальным фондам относятся Фонд социального страхования, предназначенный главным. образом для выплаты различных пособий, и Федеральный фонд обязательного медицинского страхования, призванный обеспечить охрану здоровья населения.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Федеральный бюджет и бюджеты внебюджетных социальных фондов разрабатываются и утверждаются как федеральные законы.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Бюджеты субъектов Российской Федерации и бюджеты региональных внебюджетных фондов также утверждаются представительными органами субъектов Федерации, а местные бюджеты — местными органами самоуправления.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rStyle w:val="a6"/>
          <w:bCs/>
          <w:i w:val="0"/>
          <w:iCs/>
          <w:sz w:val="28"/>
          <w:szCs w:val="28"/>
        </w:rPr>
        <w:t>Децентрализованные финансы</w:t>
      </w:r>
      <w:r w:rsidRPr="00402833">
        <w:rPr>
          <w:sz w:val="28"/>
          <w:szCs w:val="28"/>
        </w:rPr>
        <w:t xml:space="preserve"> составляют основу финансовой системы, так как именно в сфере материального производства формируется преобладающая часть финансовых ресурсов страны. Децентрализованные финансы объединяют финансы коммерческих и </w:t>
      </w:r>
      <w:r w:rsidR="00D14F9F" w:rsidRPr="00402833">
        <w:rPr>
          <w:sz w:val="28"/>
          <w:szCs w:val="28"/>
        </w:rPr>
        <w:t>некоммерческие предприятия</w:t>
      </w:r>
      <w:r w:rsidRPr="00402833">
        <w:rPr>
          <w:rStyle w:val="2"/>
          <w:sz w:val="28"/>
          <w:szCs w:val="28"/>
        </w:rPr>
        <w:t xml:space="preserve"> (</w:t>
      </w:r>
      <w:r w:rsidR="00D14F9F" w:rsidRPr="00402833">
        <w:rPr>
          <w:rStyle w:val="2"/>
          <w:sz w:val="28"/>
          <w:szCs w:val="28"/>
        </w:rPr>
        <w:t>организации</w:t>
      </w:r>
      <w:r w:rsidRPr="00402833">
        <w:rPr>
          <w:rStyle w:val="2"/>
          <w:sz w:val="28"/>
          <w:szCs w:val="28"/>
        </w:rPr>
        <w:t>).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Решающую роль среди децентрализованных финансов играют финан</w:t>
      </w:r>
      <w:r w:rsidR="00D14F9F" w:rsidRPr="00402833">
        <w:rPr>
          <w:sz w:val="28"/>
          <w:szCs w:val="28"/>
        </w:rPr>
        <w:t>с</w:t>
      </w:r>
      <w:r w:rsidRPr="00402833">
        <w:rPr>
          <w:sz w:val="28"/>
          <w:szCs w:val="28"/>
        </w:rPr>
        <w:t>ы коммерческих предприятий, организаций, участвующие в создании всех денежных фондов страны. От их состояния зависит общее финансовое положение Российской Федерации и, следовательно, выполнение всех намеченных экономических и социальных программ.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условиях рыночной экономики финансовые отношения предприятий, организаций могут эффективно функционировать на основе ряда принципов — самостоятельности в принятии хозяйственных решений, самофинансированной предпринимательской деятельности и др. Выполнение этих принципов обусловливает стабильность всей финансовой системы.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Главным источником производственного и социального развития трудовых коллективов становится прибыль.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Предприятия обладают реальной финансовой независимостью, самостоятельно распределяют выручку от реализации продукции, по своему усмотрению распоряжаются прибылью, формируют производственные и социальные фонды, изыскивают необходимые им средства для инвестирования, используя в том числе и ресурсы финансового рынка — кредиты банков, эмиссию, облигации, депозитные сертификаты и прочие его инструменты.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Финансовые ресурсы коммерческих предприятий через бюджетную систему обеспечивают средствами непроизводственную сферу.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 xml:space="preserve">Некоммерческие организации (благотворительные и религиозные, различные добровольные союзы, фонды и др.), создаваемые для достижения определенных конкретных целей, не ставят задачу </w:t>
      </w:r>
      <w:r w:rsidR="00D14F9F" w:rsidRPr="00402833">
        <w:rPr>
          <w:sz w:val="28"/>
          <w:szCs w:val="28"/>
        </w:rPr>
        <w:t>получения прибыли</w:t>
      </w:r>
      <w:r w:rsidRPr="00402833">
        <w:rPr>
          <w:sz w:val="28"/>
          <w:szCs w:val="28"/>
        </w:rPr>
        <w:t>. Их финансовые средства форм</w:t>
      </w:r>
      <w:r w:rsidR="00D14F9F" w:rsidRPr="00402833">
        <w:rPr>
          <w:sz w:val="28"/>
          <w:szCs w:val="28"/>
        </w:rPr>
        <w:t>ируются</w:t>
      </w:r>
      <w:r w:rsidRPr="00402833">
        <w:rPr>
          <w:sz w:val="28"/>
          <w:szCs w:val="28"/>
        </w:rPr>
        <w:t xml:space="preserve"> за счёт добровольных взносов и пожертвований, поступлений от учредителей, бюджетных средств и др.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Особое место в системе децентрализованных финансов принадлежит финансам домашнего хозяйства, которые имеют исключительно важное</w:t>
      </w:r>
      <w:r w:rsidR="00D14F9F" w:rsidRPr="00402833">
        <w:rPr>
          <w:sz w:val="28"/>
          <w:szCs w:val="28"/>
        </w:rPr>
        <w:t xml:space="preserve"> </w:t>
      </w:r>
      <w:r w:rsidRPr="00402833">
        <w:rPr>
          <w:sz w:val="28"/>
          <w:szCs w:val="28"/>
        </w:rPr>
        <w:t>значение в создании ВВП и НД и регулировании платежеспособного спроса страны.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Определенная часть создаваемого ВВП в виде товаров и услуг проходит через семейный бюджет. Чем выше доходы членов общества, тем выше его спрос на производимые материальные ценности, тем устойчивее экономическое положение предприятий.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Финансовая система, ее финансовые ресурсы находят свое отражение в доходной части сводного финансового баланса. Однако этот баланс охватывает не все финансовые ресурсы страны. Полностью включены лишь централизованные фонды — бюджеты и внебюджетные фонды. Финансовые ресурсы децентрализованных фондов представлены лишь прибылью и амортизационными отчислениями. Заемные средства, привлеченные инвестиции, поступления страховых возмещений, средства от штрафных санкций, денежные доходы и сбережения (финансовые ресурсы) домохозяйств не входят в сводный финансовый баланс.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По ориентировочным данным сводного финансового баланса, в настоящее время на долю централизованных финансовых ресурсов приходится около 60%, а на долю децентрализованных финансовых ресурсов — около 40%. Однако, если учесть доходы домохозяйств и более точные суммы финансовых средств предприятий, положение должно измениться в пользу децентрализованной сферы.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Вопросы государственных финансов, государственного и территориальных бюджетов, денежного обращения в стране всегда составляли сферу научных и практических интересов российских экономистов.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Первой крупной работой по вопросам государственного бюджета, упорядочения его доходов и расходов следует считать подготовленный в 1809 г. М.М. Сперанским «План финансов», который стал программой преобразования российских финансов и оказал большое влияние на их развитие в будущем.</w:t>
      </w:r>
    </w:p>
    <w:p w:rsidR="0039754E" w:rsidRPr="00402833" w:rsidRDefault="0039754E" w:rsidP="00402833">
      <w:pPr>
        <w:pStyle w:val="a3"/>
        <w:spacing w:line="360" w:lineRule="auto"/>
        <w:ind w:firstLine="720"/>
        <w:rPr>
          <w:sz w:val="28"/>
          <w:szCs w:val="28"/>
        </w:rPr>
      </w:pPr>
      <w:r w:rsidRPr="00402833">
        <w:rPr>
          <w:sz w:val="28"/>
          <w:szCs w:val="28"/>
        </w:rPr>
        <w:t>В 1818 г. появилась работа декабриста Н.И. Тургенева «Опыт теории налогов», которая положила начало российской науке о государственных финансах.</w:t>
      </w:r>
    </w:p>
    <w:p w:rsidR="00D14F9F" w:rsidRPr="00402833" w:rsidRDefault="00D14F9F" w:rsidP="00402833">
      <w:pPr>
        <w:pStyle w:val="9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754E" w:rsidRPr="00402833" w:rsidRDefault="00402833" w:rsidP="00402833">
      <w:pPr>
        <w:pStyle w:val="9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14F9F" w:rsidRPr="0040283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35A9E" w:rsidRPr="00402833" w:rsidRDefault="00F35A9E" w:rsidP="00402833">
      <w:pPr>
        <w:pStyle w:val="9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754E" w:rsidRPr="00402833" w:rsidRDefault="00D14F9F" w:rsidP="00402833">
      <w:pPr>
        <w:pStyle w:val="31"/>
        <w:spacing w:line="360" w:lineRule="auto"/>
        <w:jc w:val="both"/>
        <w:rPr>
          <w:sz w:val="28"/>
          <w:szCs w:val="28"/>
        </w:rPr>
      </w:pPr>
      <w:r w:rsidRPr="00402833">
        <w:rPr>
          <w:rStyle w:val="30"/>
          <w:i w:val="0"/>
          <w:sz w:val="28"/>
          <w:szCs w:val="28"/>
        </w:rPr>
        <w:t xml:space="preserve">1. </w:t>
      </w:r>
      <w:r w:rsidR="0039754E" w:rsidRPr="00402833">
        <w:rPr>
          <w:rStyle w:val="30"/>
          <w:i w:val="0"/>
          <w:sz w:val="28"/>
          <w:szCs w:val="28"/>
        </w:rPr>
        <w:t>В.П. Дьяченко.</w:t>
      </w:r>
      <w:r w:rsidR="0039754E" w:rsidRPr="00402833">
        <w:rPr>
          <w:sz w:val="28"/>
          <w:szCs w:val="28"/>
        </w:rPr>
        <w:t xml:space="preserve"> История финансов СССР 1917—1950</w:t>
      </w:r>
      <w:r w:rsidRPr="00402833">
        <w:rPr>
          <w:sz w:val="28"/>
          <w:szCs w:val="28"/>
        </w:rPr>
        <w:t>. М., 2005</w:t>
      </w:r>
      <w:r w:rsidR="0039754E" w:rsidRPr="00402833">
        <w:rPr>
          <w:sz w:val="28"/>
          <w:szCs w:val="28"/>
        </w:rPr>
        <w:t>.</w:t>
      </w:r>
    </w:p>
    <w:p w:rsidR="0039754E" w:rsidRPr="00402833" w:rsidRDefault="00D14F9F" w:rsidP="00402833">
      <w:pPr>
        <w:pStyle w:val="a3"/>
        <w:spacing w:line="360" w:lineRule="auto"/>
        <w:ind w:firstLine="0"/>
        <w:rPr>
          <w:sz w:val="28"/>
          <w:szCs w:val="28"/>
        </w:rPr>
      </w:pPr>
      <w:r w:rsidRPr="00402833">
        <w:rPr>
          <w:rStyle w:val="a5"/>
          <w:i w:val="0"/>
          <w:iCs/>
          <w:sz w:val="28"/>
          <w:szCs w:val="28"/>
        </w:rPr>
        <w:t xml:space="preserve">2. </w:t>
      </w:r>
      <w:r w:rsidR="0039754E" w:rsidRPr="00402833">
        <w:rPr>
          <w:rStyle w:val="a5"/>
          <w:i w:val="0"/>
          <w:iCs/>
          <w:sz w:val="28"/>
          <w:szCs w:val="28"/>
        </w:rPr>
        <w:t>В.К. Сенчагов.</w:t>
      </w:r>
      <w:r w:rsidR="0039754E" w:rsidRPr="00402833">
        <w:rPr>
          <w:sz w:val="28"/>
          <w:szCs w:val="28"/>
        </w:rPr>
        <w:t xml:space="preserve"> Финансовый механизм и его роль в повышении эффективности производства</w:t>
      </w:r>
      <w:r w:rsidRPr="00402833">
        <w:rPr>
          <w:sz w:val="28"/>
          <w:szCs w:val="28"/>
        </w:rPr>
        <w:t>. М., 2006</w:t>
      </w:r>
      <w:r w:rsidR="0039754E" w:rsidRPr="00402833">
        <w:rPr>
          <w:sz w:val="28"/>
          <w:szCs w:val="28"/>
        </w:rPr>
        <w:t>.</w:t>
      </w:r>
    </w:p>
    <w:p w:rsidR="0039754E" w:rsidRPr="00402833" w:rsidRDefault="00D14F9F" w:rsidP="00402833">
      <w:pPr>
        <w:pStyle w:val="31"/>
        <w:spacing w:line="360" w:lineRule="auto"/>
        <w:jc w:val="both"/>
        <w:rPr>
          <w:sz w:val="28"/>
          <w:szCs w:val="28"/>
        </w:rPr>
      </w:pPr>
      <w:r w:rsidRPr="00402833">
        <w:rPr>
          <w:rStyle w:val="30"/>
          <w:i w:val="0"/>
          <w:sz w:val="28"/>
          <w:szCs w:val="28"/>
        </w:rPr>
        <w:t xml:space="preserve">3. </w:t>
      </w:r>
      <w:r w:rsidR="0039754E" w:rsidRPr="00402833">
        <w:rPr>
          <w:rStyle w:val="30"/>
          <w:i w:val="0"/>
          <w:sz w:val="28"/>
          <w:szCs w:val="28"/>
        </w:rPr>
        <w:t>Э.А. Вознесенский.</w:t>
      </w:r>
      <w:r w:rsidR="0039754E" w:rsidRPr="00402833">
        <w:rPr>
          <w:sz w:val="28"/>
          <w:szCs w:val="28"/>
        </w:rPr>
        <w:t xml:space="preserve"> Финансы как стоимостная категория</w:t>
      </w:r>
      <w:r w:rsidRPr="00402833">
        <w:rPr>
          <w:sz w:val="28"/>
          <w:szCs w:val="28"/>
        </w:rPr>
        <w:t>. М.</w:t>
      </w:r>
      <w:r w:rsidR="0039754E" w:rsidRPr="00402833">
        <w:rPr>
          <w:sz w:val="28"/>
          <w:szCs w:val="28"/>
        </w:rPr>
        <w:t xml:space="preserve">, </w:t>
      </w:r>
      <w:r w:rsidRPr="00402833">
        <w:rPr>
          <w:sz w:val="28"/>
          <w:szCs w:val="28"/>
        </w:rPr>
        <w:t>2006</w:t>
      </w:r>
      <w:r w:rsidR="0039754E" w:rsidRPr="00402833">
        <w:rPr>
          <w:sz w:val="28"/>
          <w:szCs w:val="28"/>
        </w:rPr>
        <w:t>.</w:t>
      </w:r>
    </w:p>
    <w:p w:rsidR="0039754E" w:rsidRPr="00402833" w:rsidRDefault="00D14F9F" w:rsidP="00402833">
      <w:pPr>
        <w:pStyle w:val="51"/>
        <w:spacing w:line="360" w:lineRule="auto"/>
        <w:jc w:val="both"/>
        <w:rPr>
          <w:i w:val="0"/>
          <w:sz w:val="28"/>
          <w:szCs w:val="28"/>
        </w:rPr>
      </w:pPr>
      <w:r w:rsidRPr="00402833">
        <w:rPr>
          <w:i w:val="0"/>
          <w:sz w:val="28"/>
          <w:szCs w:val="28"/>
        </w:rPr>
        <w:t xml:space="preserve">4. </w:t>
      </w:r>
      <w:r w:rsidR="0039754E" w:rsidRPr="00402833">
        <w:rPr>
          <w:i w:val="0"/>
          <w:sz w:val="28"/>
          <w:szCs w:val="28"/>
        </w:rPr>
        <w:t>Н.В. Заяц, М.Н. Фисенко.</w:t>
      </w:r>
      <w:r w:rsidR="0039754E" w:rsidRPr="00402833">
        <w:rPr>
          <w:rStyle w:val="50"/>
          <w:iCs w:val="0"/>
          <w:sz w:val="28"/>
          <w:szCs w:val="28"/>
        </w:rPr>
        <w:t xml:space="preserve"> Теория финансов</w:t>
      </w:r>
      <w:r w:rsidRPr="00402833">
        <w:rPr>
          <w:rStyle w:val="50"/>
          <w:iCs w:val="0"/>
          <w:sz w:val="28"/>
          <w:szCs w:val="28"/>
        </w:rPr>
        <w:t>. М.</w:t>
      </w:r>
      <w:r w:rsidR="0039754E" w:rsidRPr="00402833">
        <w:rPr>
          <w:rStyle w:val="50"/>
          <w:iCs w:val="0"/>
          <w:sz w:val="28"/>
          <w:szCs w:val="28"/>
        </w:rPr>
        <w:t xml:space="preserve">, </w:t>
      </w:r>
      <w:r w:rsidRPr="00402833">
        <w:rPr>
          <w:rStyle w:val="50"/>
          <w:iCs w:val="0"/>
          <w:sz w:val="28"/>
          <w:szCs w:val="28"/>
        </w:rPr>
        <w:t>2007</w:t>
      </w:r>
      <w:r w:rsidR="0039754E" w:rsidRPr="00402833">
        <w:rPr>
          <w:rStyle w:val="50"/>
          <w:iCs w:val="0"/>
          <w:sz w:val="28"/>
          <w:szCs w:val="28"/>
        </w:rPr>
        <w:t>.</w:t>
      </w:r>
    </w:p>
    <w:p w:rsidR="0039754E" w:rsidRPr="00402833" w:rsidRDefault="00D14F9F" w:rsidP="00402833">
      <w:pPr>
        <w:pStyle w:val="31"/>
        <w:spacing w:line="360" w:lineRule="auto"/>
        <w:jc w:val="both"/>
        <w:rPr>
          <w:sz w:val="28"/>
          <w:szCs w:val="28"/>
        </w:rPr>
      </w:pPr>
      <w:r w:rsidRPr="00402833">
        <w:rPr>
          <w:rStyle w:val="30"/>
          <w:i w:val="0"/>
          <w:sz w:val="28"/>
          <w:szCs w:val="28"/>
        </w:rPr>
        <w:t xml:space="preserve">5. </w:t>
      </w:r>
      <w:r w:rsidR="0039754E" w:rsidRPr="00402833">
        <w:rPr>
          <w:rStyle w:val="30"/>
          <w:i w:val="0"/>
          <w:sz w:val="28"/>
          <w:szCs w:val="28"/>
        </w:rPr>
        <w:t>Б. Сабанти.</w:t>
      </w:r>
      <w:r w:rsidR="0039754E" w:rsidRPr="00402833">
        <w:rPr>
          <w:sz w:val="28"/>
          <w:szCs w:val="28"/>
        </w:rPr>
        <w:t xml:space="preserve"> Теория финансов</w:t>
      </w:r>
      <w:r w:rsidRPr="00402833">
        <w:rPr>
          <w:sz w:val="28"/>
          <w:szCs w:val="28"/>
        </w:rPr>
        <w:t>. М.</w:t>
      </w:r>
      <w:r w:rsidR="0039754E" w:rsidRPr="00402833">
        <w:rPr>
          <w:sz w:val="28"/>
          <w:szCs w:val="28"/>
        </w:rPr>
        <w:t xml:space="preserve">, </w:t>
      </w:r>
      <w:r w:rsidRPr="00402833">
        <w:rPr>
          <w:sz w:val="28"/>
          <w:szCs w:val="28"/>
        </w:rPr>
        <w:t>2007</w:t>
      </w:r>
      <w:r w:rsidR="0039754E" w:rsidRPr="00402833">
        <w:rPr>
          <w:sz w:val="28"/>
          <w:szCs w:val="28"/>
        </w:rPr>
        <w:t>.</w:t>
      </w:r>
    </w:p>
    <w:p w:rsidR="007B258B" w:rsidRPr="00402833" w:rsidRDefault="00D14F9F" w:rsidP="00402833">
      <w:pPr>
        <w:pStyle w:val="31"/>
        <w:spacing w:line="360" w:lineRule="auto"/>
        <w:jc w:val="both"/>
        <w:rPr>
          <w:sz w:val="28"/>
          <w:szCs w:val="28"/>
        </w:rPr>
      </w:pPr>
      <w:r w:rsidRPr="00402833">
        <w:rPr>
          <w:rStyle w:val="30"/>
          <w:i w:val="0"/>
          <w:sz w:val="28"/>
          <w:szCs w:val="28"/>
        </w:rPr>
        <w:t xml:space="preserve">6. </w:t>
      </w:r>
      <w:r w:rsidR="0039754E" w:rsidRPr="00402833">
        <w:rPr>
          <w:rStyle w:val="30"/>
          <w:i w:val="0"/>
          <w:sz w:val="28"/>
          <w:szCs w:val="28"/>
        </w:rPr>
        <w:t>В.М. Живалов.</w:t>
      </w:r>
      <w:r w:rsidR="0039754E" w:rsidRPr="00402833">
        <w:rPr>
          <w:sz w:val="28"/>
          <w:szCs w:val="28"/>
        </w:rPr>
        <w:t xml:space="preserve"> Финансовая система России</w:t>
      </w:r>
      <w:r w:rsidRPr="00402833">
        <w:rPr>
          <w:sz w:val="28"/>
          <w:szCs w:val="28"/>
        </w:rPr>
        <w:t>. М.</w:t>
      </w:r>
      <w:r w:rsidR="0039754E" w:rsidRPr="00402833">
        <w:rPr>
          <w:sz w:val="28"/>
          <w:szCs w:val="28"/>
        </w:rPr>
        <w:t xml:space="preserve">, </w:t>
      </w:r>
      <w:r w:rsidRPr="00402833">
        <w:rPr>
          <w:sz w:val="28"/>
          <w:szCs w:val="28"/>
        </w:rPr>
        <w:t>2008</w:t>
      </w:r>
      <w:r w:rsidR="0039754E" w:rsidRPr="00402833">
        <w:rPr>
          <w:sz w:val="28"/>
          <w:szCs w:val="28"/>
        </w:rPr>
        <w:t>.</w:t>
      </w:r>
      <w:bookmarkStart w:id="6" w:name="_GoBack"/>
      <w:bookmarkEnd w:id="6"/>
    </w:p>
    <w:sectPr w:rsidR="007B258B" w:rsidRPr="00402833" w:rsidSect="00402833">
      <w:pgSz w:w="11907" w:h="16839" w:code="9"/>
      <w:pgMar w:top="1134" w:right="851" w:bottom="1134" w:left="1701" w:header="1469" w:footer="493" w:gutter="0"/>
      <w:pgNumType w:start="7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51" w:rsidRDefault="00136251">
      <w:r>
        <w:separator/>
      </w:r>
    </w:p>
  </w:endnote>
  <w:endnote w:type="continuationSeparator" w:id="0">
    <w:p w:rsidR="00136251" w:rsidRDefault="0013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51" w:rsidRDefault="00136251">
      <w:r>
        <w:separator/>
      </w:r>
    </w:p>
  </w:footnote>
  <w:footnote w:type="continuationSeparator" w:id="0">
    <w:p w:rsidR="00136251" w:rsidRDefault="0013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6B6E330"/>
    <w:lvl w:ilvl="0" w:tplc="3864DA9E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 w:tplc="42B6AE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32B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5C6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149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500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142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D0E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DAD5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3"/>
    <w:multiLevelType w:val="hybridMultilevel"/>
    <w:tmpl w:val="89FE5D08"/>
    <w:lvl w:ilvl="0" w:tplc="D9FE8FEC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F7B6916A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422293CA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3" w:tplc="7E481FF0">
      <w:start w:val="1"/>
      <w:numFmt w:val="decimal"/>
      <w:lvlText w:val="%4."/>
      <w:lvlJc w:val="left"/>
      <w:rPr>
        <w:rFonts w:cs="Times New Roman"/>
        <w:sz w:val="28"/>
        <w:szCs w:val="28"/>
      </w:rPr>
    </w:lvl>
    <w:lvl w:ilvl="4" w:tplc="0ABC2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7EF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2A5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E4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3AB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5"/>
    <w:multiLevelType w:val="hybridMultilevel"/>
    <w:tmpl w:val="7E98200E"/>
    <w:lvl w:ilvl="0" w:tplc="C14AD27E">
      <w:start w:val="1"/>
      <w:numFmt w:val="bullet"/>
      <w:lvlText w:val="•"/>
      <w:lvlJc w:val="left"/>
      <w:rPr>
        <w:sz w:val="22"/>
      </w:rPr>
    </w:lvl>
    <w:lvl w:ilvl="1" w:tplc="B1B02D40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002421A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3" w:tplc="0AB29014">
      <w:start w:val="1"/>
      <w:numFmt w:val="decimal"/>
      <w:lvlText w:val="%4."/>
      <w:lvlJc w:val="left"/>
      <w:rPr>
        <w:rFonts w:cs="Times New Roman"/>
        <w:sz w:val="28"/>
        <w:szCs w:val="28"/>
      </w:rPr>
    </w:lvl>
    <w:lvl w:ilvl="4" w:tplc="1FEACF86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03C4D938">
      <w:start w:val="1"/>
      <w:numFmt w:val="decimal"/>
      <w:lvlText w:val="%6)"/>
      <w:lvlJc w:val="left"/>
      <w:rPr>
        <w:rFonts w:cs="Times New Roman"/>
        <w:sz w:val="28"/>
        <w:szCs w:val="28"/>
      </w:rPr>
    </w:lvl>
    <w:lvl w:ilvl="6" w:tplc="C3181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F25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BA0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7"/>
    <w:multiLevelType w:val="hybridMultilevel"/>
    <w:tmpl w:val="AACE41D6"/>
    <w:lvl w:ilvl="0" w:tplc="AE50DB66">
      <w:start w:val="1"/>
      <w:numFmt w:val="bullet"/>
      <w:lvlText w:val="•"/>
      <w:lvlJc w:val="left"/>
      <w:rPr>
        <w:sz w:val="22"/>
      </w:rPr>
    </w:lvl>
    <w:lvl w:ilvl="1" w:tplc="C540A34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1E74BE58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3" w:tplc="86DC0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368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FE2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D69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502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028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0000009"/>
    <w:multiLevelType w:val="hybridMultilevel"/>
    <w:tmpl w:val="00000008"/>
    <w:lvl w:ilvl="0" w:tplc="000F4265">
      <w:start w:val="1"/>
      <w:numFmt w:val="bullet"/>
      <w:lvlText w:val="•"/>
      <w:lvlJc w:val="left"/>
      <w:rPr>
        <w:sz w:val="22"/>
      </w:rPr>
    </w:lvl>
    <w:lvl w:ilvl="1" w:tplc="000F4266">
      <w:start w:val="1"/>
      <w:numFmt w:val="bullet"/>
      <w:lvlText w:val="•"/>
      <w:lvlJc w:val="left"/>
      <w:rPr>
        <w:sz w:val="22"/>
      </w:rPr>
    </w:lvl>
    <w:lvl w:ilvl="2" w:tplc="000F4267">
      <w:start w:val="1"/>
      <w:numFmt w:val="bullet"/>
      <w:lvlText w:val="•"/>
      <w:lvlJc w:val="left"/>
      <w:rPr>
        <w:sz w:val="22"/>
      </w:rPr>
    </w:lvl>
    <w:lvl w:ilvl="3" w:tplc="000F4268">
      <w:start w:val="1"/>
      <w:numFmt w:val="bullet"/>
      <w:lvlText w:val="•"/>
      <w:lvlJc w:val="left"/>
      <w:rPr>
        <w:sz w:val="22"/>
      </w:rPr>
    </w:lvl>
    <w:lvl w:ilvl="4" w:tplc="000F4269">
      <w:start w:val="1"/>
      <w:numFmt w:val="bullet"/>
      <w:lvlText w:val="•"/>
      <w:lvlJc w:val="left"/>
      <w:rPr>
        <w:sz w:val="22"/>
      </w:rPr>
    </w:lvl>
    <w:lvl w:ilvl="5" w:tplc="000F426A">
      <w:start w:val="1"/>
      <w:numFmt w:val="bullet"/>
      <w:lvlText w:val="•"/>
      <w:lvlJc w:val="left"/>
      <w:rPr>
        <w:sz w:val="22"/>
      </w:rPr>
    </w:lvl>
    <w:lvl w:ilvl="6" w:tplc="000F426B">
      <w:start w:val="1"/>
      <w:numFmt w:val="bullet"/>
      <w:lvlText w:val="•"/>
      <w:lvlJc w:val="left"/>
      <w:rPr>
        <w:sz w:val="22"/>
      </w:rPr>
    </w:lvl>
    <w:lvl w:ilvl="7" w:tplc="000F426C">
      <w:start w:val="1"/>
      <w:numFmt w:val="bullet"/>
      <w:lvlText w:val="•"/>
      <w:lvlJc w:val="left"/>
      <w:rPr>
        <w:sz w:val="22"/>
      </w:rPr>
    </w:lvl>
    <w:lvl w:ilvl="8" w:tplc="000F426D">
      <w:start w:val="1"/>
      <w:numFmt w:val="bullet"/>
      <w:lvlText w:val="•"/>
      <w:lvlJc w:val="left"/>
      <w:rPr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9D8"/>
    <w:rsid w:val="000A3226"/>
    <w:rsid w:val="00136251"/>
    <w:rsid w:val="00280576"/>
    <w:rsid w:val="00290048"/>
    <w:rsid w:val="003160CC"/>
    <w:rsid w:val="0039754E"/>
    <w:rsid w:val="00402833"/>
    <w:rsid w:val="00517DBE"/>
    <w:rsid w:val="00652039"/>
    <w:rsid w:val="007B258B"/>
    <w:rsid w:val="00A819D8"/>
    <w:rsid w:val="00B00350"/>
    <w:rsid w:val="00D14F9F"/>
    <w:rsid w:val="00F3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F9F7211-3DFE-47C4-813E-90DF642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link w:val="11"/>
    <w:uiPriority w:val="99"/>
    <w:locked/>
    <w:rPr>
      <w:rFonts w:ascii="Arial" w:hAnsi="Arial" w:cs="Arial"/>
      <w:b/>
      <w:bCs/>
      <w:sz w:val="28"/>
      <w:szCs w:val="28"/>
    </w:rPr>
  </w:style>
  <w:style w:type="character" w:customStyle="1" w:styleId="1TimesNewRoman">
    <w:name w:val="Заголовок №1 + Times New Roman"/>
    <w:aliases w:val="40 pt,Не полужирный"/>
    <w:uiPriority w:val="99"/>
    <w:rPr>
      <w:rFonts w:ascii="Times New Roman" w:hAnsi="Times New Roman" w:cs="Times New Roman"/>
      <w:b/>
      <w:bCs/>
      <w:noProof/>
      <w:sz w:val="80"/>
      <w:szCs w:val="80"/>
    </w:rPr>
  </w:style>
  <w:style w:type="character" w:customStyle="1" w:styleId="2">
    <w:name w:val="Основной текст (2)"/>
    <w:link w:val="21"/>
    <w:uiPriority w:val="99"/>
    <w:locked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35" w:lineRule="exact"/>
      <w:ind w:firstLine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Arial Unicode MS"/>
      <w:color w:val="000000"/>
    </w:rPr>
  </w:style>
  <w:style w:type="character" w:customStyle="1" w:styleId="a5">
    <w:name w:val="Основной текст + Курсив"/>
    <w:uiPriority w:val="99"/>
    <w:rPr>
      <w:rFonts w:ascii="Times New Roman" w:hAnsi="Times New Roman"/>
      <w:i/>
      <w:sz w:val="22"/>
    </w:rPr>
  </w:style>
  <w:style w:type="character" w:customStyle="1" w:styleId="a6">
    <w:name w:val="Основной текст + Полужирный"/>
    <w:aliases w:val="Курсив"/>
    <w:uiPriority w:val="99"/>
    <w:rPr>
      <w:rFonts w:ascii="Times New Roman" w:hAnsi="Times New Roman"/>
      <w:b/>
      <w:i/>
      <w:sz w:val="22"/>
    </w:rPr>
  </w:style>
  <w:style w:type="character" w:customStyle="1" w:styleId="3">
    <w:name w:val="Основной текст (3)"/>
    <w:link w:val="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a7">
    <w:name w:val="Колонтитул"/>
    <w:link w:val="1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Arial">
    <w:name w:val="Колонтитул + Arial"/>
    <w:aliases w:val="8 pt,Полужирный"/>
    <w:uiPriority w:val="99"/>
    <w:rPr>
      <w:rFonts w:ascii="Arial" w:hAnsi="Arial" w:cs="Arial"/>
      <w:b/>
      <w:bCs/>
      <w:sz w:val="16"/>
      <w:szCs w:val="16"/>
    </w:rPr>
  </w:style>
  <w:style w:type="character" w:customStyle="1" w:styleId="12pt">
    <w:name w:val="Колонтитул + 12 pt"/>
    <w:aliases w:val="Полужирный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link w:val="4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42">
    <w:name w:val="Основной текст (4)2"/>
    <w:uiPriority w:val="99"/>
    <w:rPr>
      <w:rFonts w:ascii="Times New Roman" w:hAnsi="Times New Roman" w:cs="Times New Roman"/>
      <w:i/>
      <w:iCs/>
      <w:sz w:val="22"/>
      <w:szCs w:val="22"/>
      <w:u w:val="single"/>
    </w:rPr>
  </w:style>
  <w:style w:type="character" w:customStyle="1" w:styleId="5">
    <w:name w:val="Основной текст (5)"/>
    <w:link w:val="5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52">
    <w:name w:val="Основной текст (5)2"/>
    <w:uiPriority w:val="99"/>
    <w:rPr>
      <w:rFonts w:ascii="Times New Roman" w:hAnsi="Times New Roman" w:cs="Times New Roman"/>
      <w:i/>
      <w:iCs/>
      <w:sz w:val="22"/>
      <w:szCs w:val="22"/>
      <w:u w:val="single"/>
    </w:rPr>
  </w:style>
  <w:style w:type="character" w:customStyle="1" w:styleId="6">
    <w:name w:val="Основной текст (6)"/>
    <w:link w:val="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0">
    <w:name w:val="Основной текст (6) + Полужирный"/>
    <w:aliases w:val="Курсив1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62">
    <w:name w:val="Основной текст (6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10">
    <w:name w:val="Основной текст (6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7">
    <w:name w:val="Основной текст (7)"/>
    <w:link w:val="71"/>
    <w:uiPriority w:val="99"/>
    <w:locked/>
    <w:rPr>
      <w:rFonts w:ascii="Times New Roman" w:hAnsi="Times New Roman" w:cs="Times New Roman"/>
      <w:b/>
      <w:bCs/>
      <w:sz w:val="10"/>
      <w:szCs w:val="10"/>
    </w:rPr>
  </w:style>
  <w:style w:type="character" w:customStyle="1" w:styleId="8">
    <w:name w:val="Основной текст (8)"/>
    <w:link w:val="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2">
    <w:name w:val="Заголовок №1 (2)"/>
    <w:link w:val="121"/>
    <w:uiPriority w:val="99"/>
    <w:locked/>
    <w:rPr>
      <w:rFonts w:ascii="Arial" w:hAnsi="Arial" w:cs="Arial"/>
      <w:b/>
      <w:bCs/>
      <w:sz w:val="28"/>
      <w:szCs w:val="28"/>
    </w:rPr>
  </w:style>
  <w:style w:type="character" w:customStyle="1" w:styleId="a8">
    <w:name w:val="Подпись к картинке"/>
    <w:link w:val="13"/>
    <w:uiPriority w:val="99"/>
    <w:locked/>
    <w:rPr>
      <w:rFonts w:ascii="Arial" w:hAnsi="Arial" w:cs="Arial"/>
      <w:sz w:val="18"/>
      <w:szCs w:val="18"/>
    </w:rPr>
  </w:style>
  <w:style w:type="character" w:customStyle="1" w:styleId="9">
    <w:name w:val="Основной текст (9)"/>
    <w:link w:val="91"/>
    <w:uiPriority w:val="99"/>
    <w:locked/>
    <w:rPr>
      <w:rFonts w:cs="Times New Roman"/>
      <w:b/>
      <w:bCs/>
      <w:sz w:val="24"/>
      <w:szCs w:val="24"/>
    </w:rPr>
  </w:style>
  <w:style w:type="character" w:customStyle="1" w:styleId="30">
    <w:name w:val="Основной текст (3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0">
    <w:name w:val="Основной текст (5) + Не курсив"/>
    <w:uiPriority w:val="99"/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20" w:line="240" w:lineRule="atLeast"/>
      <w:outlineLvl w:val="0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20" w:line="235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35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0">
    <w:name w:val="Колонтитул1"/>
    <w:basedOn w:val="a"/>
    <w:link w:val="a7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16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16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30" w:lineRule="exact"/>
      <w:ind w:hanging="32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0"/>
      <w:szCs w:val="10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30" w:lineRule="exact"/>
      <w:ind w:hanging="34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240" w:line="317" w:lineRule="exact"/>
      <w:ind w:hanging="540"/>
      <w:outlineLvl w:val="0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3">
    <w:name w:val="Подпись к картинке1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80" w:after="180" w:line="240" w:lineRule="atLeast"/>
    </w:pPr>
    <w:rPr>
      <w:b/>
      <w:bCs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7B25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B258B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D14F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14F9F"/>
    <w:rPr>
      <w:rFonts w:cs="Arial Unicode MS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D14F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D14F9F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5576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2014-03-13T02:01:00Z</dcterms:created>
  <dcterms:modified xsi:type="dcterms:W3CDTF">2014-03-13T02:01:00Z</dcterms:modified>
</cp:coreProperties>
</file>