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               Введение.</w:t>
      </w:r>
    </w:p>
    <w:p w:rsidR="008439BA" w:rsidRPr="00747981" w:rsidRDefault="008439BA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Блюдо «Борщ украинский с пампушками» относится к категории «супы горячие на бульонах, заправочные». Заправочные супы готовят с овощами, крупами, макаронами и другими продуктами. Обязательной составной частью этих супов являются пассерованные овощи.</w:t>
      </w:r>
      <w:r w:rsidR="004A1AF7" w:rsidRPr="00747981">
        <w:rPr>
          <w:color w:val="0000FF"/>
          <w:sz w:val="36"/>
          <w:szCs w:val="36"/>
        </w:rPr>
        <w:t xml:space="preserve"> </w:t>
      </w:r>
      <w:r w:rsidRPr="00747981">
        <w:rPr>
          <w:color w:val="0000FF"/>
          <w:sz w:val="36"/>
          <w:szCs w:val="36"/>
        </w:rPr>
        <w:t xml:space="preserve">               </w:t>
      </w:r>
    </w:p>
    <w:p w:rsidR="00FE7E92" w:rsidRDefault="008439BA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                                </w:t>
      </w:r>
    </w:p>
    <w:p w:rsidR="008439BA" w:rsidRPr="00747981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   </w:t>
      </w:r>
      <w:r w:rsidR="0023064A" w:rsidRPr="00747981">
        <w:rPr>
          <w:rFonts w:ascii="Monotype Corsiva" w:hAnsi="Monotype Corsiva"/>
          <w:color w:val="0000FF"/>
          <w:sz w:val="36"/>
          <w:szCs w:val="36"/>
        </w:rPr>
        <w:t>1.</w:t>
      </w:r>
      <w:r w:rsidR="008439BA" w:rsidRPr="00747981">
        <w:rPr>
          <w:rFonts w:ascii="Monotype Corsiva" w:hAnsi="Monotype Corsiva"/>
          <w:color w:val="0000FF"/>
          <w:sz w:val="36"/>
          <w:szCs w:val="36"/>
        </w:rPr>
        <w:t xml:space="preserve"> </w:t>
      </w:r>
      <w:r w:rsidR="008439BA" w:rsidRPr="00747981">
        <w:rPr>
          <w:rFonts w:ascii="Monotype Corsiva" w:hAnsi="Monotype Corsiva"/>
          <w:color w:val="0000FF"/>
          <w:sz w:val="36"/>
          <w:szCs w:val="36"/>
          <w:u w:val="single"/>
        </w:rPr>
        <w:t>Составные части блюда.</w:t>
      </w:r>
      <w:r w:rsidR="008439BA" w:rsidRPr="00747981">
        <w:rPr>
          <w:color w:val="0000FF"/>
          <w:sz w:val="36"/>
          <w:szCs w:val="36"/>
        </w:rPr>
        <w:t xml:space="preserve">    </w:t>
      </w:r>
    </w:p>
    <w:p w:rsidR="008439BA" w:rsidRPr="00747981" w:rsidRDefault="008439BA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Борщ готовится на жидкой основе, чем является бульон костный. </w:t>
      </w:r>
    </w:p>
    <w:p w:rsidR="000536A0" w:rsidRPr="00747981" w:rsidRDefault="008439BA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В состав бульона входят такие продукты как </w:t>
      </w:r>
      <w:r w:rsidR="000536A0" w:rsidRPr="00747981">
        <w:rPr>
          <w:color w:val="0000FF"/>
          <w:sz w:val="36"/>
          <w:szCs w:val="36"/>
        </w:rPr>
        <w:t xml:space="preserve">кости пищевые, морковь, корень петрушки, лук репчатый, вода, соль. К пищевым костям относятся: говяжьи—суставные головки трубчатых костей, грудные, позвоночные и крестцовые кости; свиные и бараньи—позвоночные, грудные, тазовые, трубчатые и крестцовые кости.  </w:t>
      </w:r>
    </w:p>
    <w:p w:rsidR="00FE7E92" w:rsidRDefault="00153F3E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В состав борща входят</w:t>
      </w:r>
      <w:r w:rsidR="00FE7E92">
        <w:rPr>
          <w:color w:val="0000FF"/>
          <w:sz w:val="36"/>
          <w:szCs w:val="36"/>
        </w:rPr>
        <w:t xml:space="preserve">: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свекла;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капуста свежая;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картофель;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морковь;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153F3E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корень пе</w:t>
      </w:r>
      <w:r w:rsidR="00FE7E92">
        <w:rPr>
          <w:color w:val="0000FF"/>
          <w:sz w:val="36"/>
          <w:szCs w:val="36"/>
        </w:rPr>
        <w:t>трушки;</w:t>
      </w:r>
      <w:r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лук репчатый;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чеснок;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томатное пюре;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мука пшеничная;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сало-шпик;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153F3E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кулинарный жир ил</w:t>
      </w:r>
      <w:r w:rsidR="00FE7E92">
        <w:rPr>
          <w:color w:val="0000FF"/>
          <w:sz w:val="36"/>
          <w:szCs w:val="36"/>
        </w:rPr>
        <w:t>и жир животный топлёный пищевой; сахар;</w:t>
      </w:r>
      <w:r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FE7E92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уксус 3 %-ный;    </w:t>
      </w:r>
    </w:p>
    <w:p w:rsidR="00FE7E92" w:rsidRDefault="00153F3E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перец сладкий. </w:t>
      </w:r>
    </w:p>
    <w:p w:rsidR="00FE7E92" w:rsidRDefault="00153F3E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Отдельно к блюду подаются пампушки с чесноком. Пампушки—это </w:t>
      </w:r>
      <w:r w:rsidR="0023064A" w:rsidRPr="00747981">
        <w:rPr>
          <w:color w:val="0000FF"/>
          <w:sz w:val="36"/>
          <w:szCs w:val="36"/>
        </w:rPr>
        <w:t>изделия</w:t>
      </w:r>
      <w:r w:rsidRPr="00747981">
        <w:rPr>
          <w:color w:val="0000FF"/>
          <w:sz w:val="36"/>
          <w:szCs w:val="36"/>
        </w:rPr>
        <w:t xml:space="preserve"> из дрожжевого теста. В их состав входят: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мука пшеничная;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вода;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сахар;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дрожжи;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масло растительное;</w:t>
      </w:r>
      <w:r w:rsidR="00153F3E" w:rsidRPr="00747981">
        <w:rPr>
          <w:color w:val="0000FF"/>
          <w:sz w:val="36"/>
          <w:szCs w:val="36"/>
        </w:rPr>
        <w:t xml:space="preserve"> </w:t>
      </w:r>
    </w:p>
    <w:p w:rsidR="00FE7E92" w:rsidRDefault="00153F3E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яйца. </w:t>
      </w:r>
      <w:r w:rsidR="00FE7E92">
        <w:rPr>
          <w:color w:val="0000FF"/>
          <w:sz w:val="36"/>
          <w:szCs w:val="36"/>
        </w:rPr>
        <w:t xml:space="preserve"> </w:t>
      </w:r>
    </w:p>
    <w:p w:rsidR="000536A0" w:rsidRPr="00747981" w:rsidRDefault="0023064A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При подаче пампушки поливают соусом. В состав соуса входят: чеснок, масло растительное, соль, вода.</w:t>
      </w:r>
      <w:r w:rsidR="000536A0" w:rsidRPr="00747981">
        <w:rPr>
          <w:color w:val="0000FF"/>
          <w:sz w:val="36"/>
          <w:szCs w:val="36"/>
        </w:rPr>
        <w:t xml:space="preserve"> </w:t>
      </w:r>
      <w:r w:rsidRPr="00747981">
        <w:rPr>
          <w:color w:val="0000FF"/>
          <w:sz w:val="36"/>
          <w:szCs w:val="36"/>
        </w:rPr>
        <w:t xml:space="preserve">                           </w:t>
      </w:r>
    </w:p>
    <w:p w:rsidR="00FE7E92" w:rsidRDefault="0023064A" w:rsidP="00814CA7">
      <w:pPr>
        <w:ind w:left="540" w:right="256"/>
        <w:rPr>
          <w:rFonts w:ascii="Monotype Corsiva" w:hAnsi="Monotype Corsiva"/>
          <w:color w:val="0000FF"/>
          <w:sz w:val="36"/>
          <w:szCs w:val="36"/>
        </w:rPr>
      </w:pPr>
      <w:r w:rsidRPr="00747981">
        <w:rPr>
          <w:rFonts w:ascii="Monotype Corsiva" w:hAnsi="Monotype Corsiva"/>
          <w:color w:val="0000FF"/>
          <w:sz w:val="36"/>
          <w:szCs w:val="36"/>
        </w:rPr>
        <w:t xml:space="preserve">     </w:t>
      </w:r>
    </w:p>
    <w:p w:rsidR="0023064A" w:rsidRPr="00747981" w:rsidRDefault="00FE7E92" w:rsidP="00814CA7">
      <w:pPr>
        <w:ind w:left="540" w:right="256"/>
        <w:rPr>
          <w:color w:val="0000FF"/>
          <w:sz w:val="36"/>
          <w:szCs w:val="36"/>
        </w:rPr>
      </w:pPr>
      <w:r>
        <w:rPr>
          <w:rFonts w:ascii="Monotype Corsiva" w:hAnsi="Monotype Corsiva"/>
          <w:color w:val="0000FF"/>
          <w:sz w:val="36"/>
          <w:szCs w:val="36"/>
        </w:rPr>
        <w:t xml:space="preserve">        </w:t>
      </w:r>
      <w:r w:rsidR="0023064A" w:rsidRPr="00747981">
        <w:rPr>
          <w:rFonts w:ascii="Monotype Corsiva" w:hAnsi="Monotype Corsiva"/>
          <w:color w:val="0000FF"/>
          <w:sz w:val="36"/>
          <w:szCs w:val="36"/>
        </w:rPr>
        <w:t>2.</w:t>
      </w:r>
      <w:r w:rsidR="0023064A" w:rsidRPr="00747981">
        <w:rPr>
          <w:color w:val="0000FF"/>
          <w:sz w:val="36"/>
          <w:szCs w:val="36"/>
        </w:rPr>
        <w:t xml:space="preserve"> </w:t>
      </w:r>
      <w:r w:rsidR="0023064A" w:rsidRPr="00747981">
        <w:rPr>
          <w:rFonts w:ascii="Monotype Corsiva" w:hAnsi="Monotype Corsiva"/>
          <w:color w:val="0000FF"/>
          <w:sz w:val="36"/>
          <w:szCs w:val="36"/>
          <w:u w:val="single"/>
        </w:rPr>
        <w:t>Применяемые приёмы механической обработки продуктов.</w:t>
      </w:r>
    </w:p>
    <w:p w:rsidR="00CA477D" w:rsidRPr="00747981" w:rsidRDefault="0023064A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При приготовлении </w:t>
      </w:r>
      <w:r w:rsidR="00FE7E92">
        <w:rPr>
          <w:color w:val="0000FF"/>
          <w:sz w:val="36"/>
          <w:szCs w:val="36"/>
        </w:rPr>
        <w:t>бульона пищевые кости рубят</w:t>
      </w:r>
      <w:r w:rsidRPr="00747981">
        <w:rPr>
          <w:color w:val="0000FF"/>
          <w:sz w:val="36"/>
          <w:szCs w:val="36"/>
        </w:rPr>
        <w:t xml:space="preserve"> для более полного извлечения питательных веществ.</w:t>
      </w:r>
      <w:r w:rsidR="00457E23" w:rsidRPr="00747981">
        <w:rPr>
          <w:color w:val="0000FF"/>
          <w:sz w:val="36"/>
          <w:szCs w:val="36"/>
        </w:rPr>
        <w:t xml:space="preserve"> </w:t>
      </w:r>
      <w:r w:rsidRPr="00747981">
        <w:rPr>
          <w:color w:val="0000FF"/>
          <w:sz w:val="36"/>
          <w:szCs w:val="36"/>
        </w:rPr>
        <w:t>Морковь, лук репчатый, корень петрушки очищают от кожуры с целью удаления несъедобных частей</w:t>
      </w:r>
      <w:r w:rsidR="00DA4991" w:rsidRPr="00747981">
        <w:rPr>
          <w:color w:val="0000FF"/>
          <w:sz w:val="36"/>
          <w:szCs w:val="36"/>
        </w:rPr>
        <w:t>. Бульон костный процеживают.</w:t>
      </w:r>
      <w:r w:rsidR="00457E23" w:rsidRPr="00747981">
        <w:rPr>
          <w:color w:val="0000FF"/>
          <w:sz w:val="36"/>
          <w:szCs w:val="36"/>
        </w:rPr>
        <w:t xml:space="preserve"> Продукты, которые используются для приготовления самого борща тоже подвергаются механической кулинарной обработке. Свекла, морковь, картофель, капуста, лук репчатый, чеснок очищаются от кожуры</w:t>
      </w:r>
      <w:r w:rsidR="00F77B38" w:rsidRPr="00747981">
        <w:rPr>
          <w:color w:val="0000FF"/>
          <w:sz w:val="36"/>
          <w:szCs w:val="36"/>
        </w:rPr>
        <w:t xml:space="preserve"> </w:t>
      </w:r>
      <w:r w:rsidR="00457E23" w:rsidRPr="00747981">
        <w:rPr>
          <w:color w:val="0000FF"/>
          <w:sz w:val="36"/>
          <w:szCs w:val="36"/>
        </w:rPr>
        <w:t>(несъедобных частей)</w:t>
      </w:r>
      <w:r w:rsidR="00265D9E" w:rsidRPr="00747981">
        <w:rPr>
          <w:color w:val="0000FF"/>
          <w:sz w:val="36"/>
          <w:szCs w:val="36"/>
        </w:rPr>
        <w:t xml:space="preserve">. Также овощи нарезаются. Свеклу </w:t>
      </w:r>
      <w:r w:rsidR="004A1AF7" w:rsidRPr="00747981">
        <w:rPr>
          <w:color w:val="0000FF"/>
          <w:sz w:val="36"/>
          <w:szCs w:val="36"/>
        </w:rPr>
        <w:t xml:space="preserve"> </w:t>
      </w:r>
      <w:r w:rsidR="00265D9E" w:rsidRPr="00747981">
        <w:rPr>
          <w:color w:val="0000FF"/>
          <w:sz w:val="36"/>
          <w:szCs w:val="36"/>
        </w:rPr>
        <w:t>морковь, капусту шинк</w:t>
      </w:r>
      <w:r w:rsidR="0035071E" w:rsidRPr="00747981">
        <w:rPr>
          <w:color w:val="0000FF"/>
          <w:sz w:val="36"/>
          <w:szCs w:val="36"/>
        </w:rPr>
        <w:t xml:space="preserve">уют, лук нарезают полукольцами, </w:t>
      </w:r>
      <w:r w:rsidR="00265D9E" w:rsidRPr="00747981">
        <w:rPr>
          <w:color w:val="0000FF"/>
          <w:sz w:val="36"/>
          <w:szCs w:val="36"/>
        </w:rPr>
        <w:t>картофель дольками</w:t>
      </w:r>
      <w:r w:rsidR="00DA4991" w:rsidRPr="00747981">
        <w:rPr>
          <w:color w:val="0000FF"/>
          <w:sz w:val="36"/>
          <w:szCs w:val="36"/>
        </w:rPr>
        <w:t>.</w:t>
      </w:r>
      <w:r w:rsidR="0035071E" w:rsidRPr="00747981">
        <w:rPr>
          <w:color w:val="0000FF"/>
          <w:sz w:val="36"/>
          <w:szCs w:val="36"/>
        </w:rPr>
        <w:t xml:space="preserve"> Перед подачей готовый борщ заправляют шпиком, растёртым с чесноком.</w:t>
      </w:r>
      <w:r w:rsidR="00CA6489" w:rsidRPr="00747981">
        <w:rPr>
          <w:color w:val="0000FF"/>
          <w:sz w:val="36"/>
          <w:szCs w:val="36"/>
        </w:rPr>
        <w:t xml:space="preserve"> При приготовлении пампу</w:t>
      </w:r>
      <w:r w:rsidR="00DA4991" w:rsidRPr="00747981">
        <w:rPr>
          <w:color w:val="0000FF"/>
          <w:sz w:val="36"/>
          <w:szCs w:val="36"/>
        </w:rPr>
        <w:t>шек из дрожжевого теста применяют перемешивание. Ну</w:t>
      </w:r>
      <w:r w:rsidR="00CA6489" w:rsidRPr="00747981">
        <w:rPr>
          <w:color w:val="0000FF"/>
          <w:sz w:val="36"/>
          <w:szCs w:val="36"/>
        </w:rPr>
        <w:t>жно отметить, что тесто готовится безопарным способом</w:t>
      </w:r>
      <w:r w:rsidR="00DA4991" w:rsidRPr="00747981">
        <w:rPr>
          <w:color w:val="0000FF"/>
          <w:sz w:val="36"/>
          <w:szCs w:val="36"/>
        </w:rPr>
        <w:t xml:space="preserve">. Из теста формуются шарики массой 30г. </w:t>
      </w:r>
      <w:r w:rsidR="0035071E" w:rsidRPr="00747981">
        <w:rPr>
          <w:color w:val="0000FF"/>
          <w:sz w:val="36"/>
          <w:szCs w:val="36"/>
        </w:rPr>
        <w:t>Для приготовления соуса чеснок растирают с солью, смешивают с растительным маслом и холодной кипячёной водой.</w:t>
      </w:r>
      <w:r w:rsidR="00CA477D" w:rsidRPr="00747981">
        <w:rPr>
          <w:color w:val="0000FF"/>
          <w:sz w:val="36"/>
          <w:szCs w:val="36"/>
        </w:rPr>
        <w:t xml:space="preserve">         </w:t>
      </w:r>
    </w:p>
    <w:p w:rsidR="00FE7E92" w:rsidRDefault="00CA477D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         </w:t>
      </w:r>
      <w:r w:rsidR="00FE7E92">
        <w:rPr>
          <w:color w:val="0000FF"/>
          <w:sz w:val="36"/>
          <w:szCs w:val="36"/>
        </w:rPr>
        <w:t xml:space="preserve"> </w:t>
      </w:r>
    </w:p>
    <w:p w:rsidR="00CA477D" w:rsidRPr="004D2F82" w:rsidRDefault="00FE7E92" w:rsidP="00814CA7">
      <w:pPr>
        <w:ind w:left="540" w:right="256"/>
        <w:rPr>
          <w:color w:val="0000FF"/>
          <w:sz w:val="36"/>
          <w:szCs w:val="36"/>
          <w:u w:val="single"/>
        </w:rPr>
      </w:pPr>
      <w:r>
        <w:rPr>
          <w:color w:val="0000FF"/>
          <w:sz w:val="36"/>
          <w:szCs w:val="36"/>
        </w:rPr>
        <w:t xml:space="preserve">         </w:t>
      </w:r>
      <w:r w:rsidRPr="004D2F82">
        <w:rPr>
          <w:rFonts w:ascii="Monotype Corsiva" w:hAnsi="Monotype Corsiva"/>
          <w:color w:val="0000FF"/>
          <w:sz w:val="36"/>
          <w:szCs w:val="36"/>
          <w:u w:val="single"/>
        </w:rPr>
        <w:t>3.Применяемые приёмы</w:t>
      </w:r>
      <w:r w:rsidRPr="004D2F82">
        <w:rPr>
          <w:color w:val="0000FF"/>
          <w:sz w:val="36"/>
          <w:szCs w:val="36"/>
          <w:u w:val="single"/>
        </w:rPr>
        <w:t xml:space="preserve"> </w:t>
      </w:r>
      <w:r w:rsidR="00CA477D" w:rsidRPr="004D2F82">
        <w:rPr>
          <w:rFonts w:ascii="Monotype Corsiva" w:hAnsi="Monotype Corsiva"/>
          <w:color w:val="0000FF"/>
          <w:sz w:val="36"/>
          <w:szCs w:val="36"/>
          <w:u w:val="single"/>
        </w:rPr>
        <w:t xml:space="preserve"> тепловой обработки продуктов.</w:t>
      </w:r>
      <w:r w:rsidR="00DA4991" w:rsidRPr="004D2F82">
        <w:rPr>
          <w:color w:val="0000FF"/>
          <w:sz w:val="36"/>
          <w:szCs w:val="36"/>
          <w:u w:val="single"/>
        </w:rPr>
        <w:t xml:space="preserve"> </w:t>
      </w:r>
      <w:r w:rsidR="00CA477D" w:rsidRPr="004D2F82">
        <w:rPr>
          <w:color w:val="0000FF"/>
          <w:sz w:val="36"/>
          <w:szCs w:val="36"/>
          <w:u w:val="single"/>
        </w:rPr>
        <w:t xml:space="preserve"> </w:t>
      </w:r>
    </w:p>
    <w:p w:rsidR="007B3654" w:rsidRPr="00747981" w:rsidRDefault="00CA477D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В процессе приготовления блюда применяются различные приёмы тепловой обработки продуктов и её применение играет </w:t>
      </w:r>
      <w:r w:rsidR="0035071E" w:rsidRPr="00747981">
        <w:rPr>
          <w:color w:val="0000FF"/>
          <w:sz w:val="36"/>
          <w:szCs w:val="36"/>
        </w:rPr>
        <w:t>большую роль на качество готового изделия</w:t>
      </w:r>
      <w:r w:rsidRPr="00747981">
        <w:rPr>
          <w:color w:val="0000FF"/>
          <w:sz w:val="36"/>
          <w:szCs w:val="36"/>
        </w:rPr>
        <w:t xml:space="preserve">. При приготовлении </w:t>
      </w:r>
      <w:r w:rsidR="0035071E" w:rsidRPr="00747981">
        <w:rPr>
          <w:color w:val="0000FF"/>
          <w:sz w:val="36"/>
          <w:szCs w:val="36"/>
        </w:rPr>
        <w:t>бульона кости варятся с полным погружением в жидкость (основным способом). Свеклу шинкуют, добавляют уксус, жир, сахар, томатное пюре и тушат до готовности с добавлением небольшого количества бульона. Это комбинированный приём тепловой обработки</w:t>
      </w:r>
      <w:r w:rsidR="006F71E4" w:rsidRPr="00747981">
        <w:rPr>
          <w:color w:val="0000FF"/>
          <w:sz w:val="36"/>
          <w:szCs w:val="36"/>
        </w:rPr>
        <w:t>: сначала продукты обжаривают, а потом припускают с бульоном. Капуста и картофель варятся основным способом в бульоне. Также применяют пассерование. Нашинкованную морковь и лук, нарезанный полукольцами, пассерую</w:t>
      </w:r>
      <w:r w:rsidR="004D2F82">
        <w:rPr>
          <w:color w:val="0000FF"/>
          <w:sz w:val="36"/>
          <w:szCs w:val="36"/>
        </w:rPr>
        <w:t>т с жиром. Мука подвергается сухому нагреву.</w:t>
      </w:r>
      <w:r w:rsidR="001C5D57" w:rsidRPr="00747981">
        <w:rPr>
          <w:color w:val="0000FF"/>
          <w:sz w:val="36"/>
          <w:szCs w:val="36"/>
        </w:rPr>
        <w:t xml:space="preserve"> При приготовлении пампушек применяется один способ тепловой обработки—</w:t>
      </w:r>
      <w:r w:rsidR="00F77B38" w:rsidRPr="00747981">
        <w:rPr>
          <w:color w:val="0000FF"/>
          <w:sz w:val="36"/>
          <w:szCs w:val="36"/>
        </w:rPr>
        <w:t>за</w:t>
      </w:r>
      <w:r w:rsidR="001C5D57" w:rsidRPr="00747981">
        <w:rPr>
          <w:color w:val="0000FF"/>
          <w:sz w:val="36"/>
          <w:szCs w:val="36"/>
        </w:rPr>
        <w:t>пекание.</w:t>
      </w:r>
      <w:r w:rsidR="00F77B38" w:rsidRPr="00747981">
        <w:rPr>
          <w:color w:val="0000FF"/>
          <w:sz w:val="36"/>
          <w:szCs w:val="36"/>
        </w:rPr>
        <w:t xml:space="preserve"> </w:t>
      </w:r>
      <w:r w:rsidR="007B3654" w:rsidRPr="00747981">
        <w:rPr>
          <w:color w:val="0000FF"/>
          <w:sz w:val="36"/>
          <w:szCs w:val="36"/>
        </w:rPr>
        <w:t xml:space="preserve">                      </w:t>
      </w:r>
    </w:p>
    <w:p w:rsidR="00FE7E92" w:rsidRDefault="007B3654" w:rsidP="00814CA7">
      <w:pPr>
        <w:ind w:left="540" w:right="256"/>
        <w:rPr>
          <w:rFonts w:ascii="Monotype Corsiva" w:hAnsi="Monotype Corsiva"/>
          <w:color w:val="0000FF"/>
          <w:sz w:val="36"/>
          <w:szCs w:val="36"/>
        </w:rPr>
      </w:pPr>
      <w:r w:rsidRPr="00747981">
        <w:rPr>
          <w:rFonts w:ascii="Monotype Corsiva" w:hAnsi="Monotype Corsiva"/>
          <w:color w:val="0000FF"/>
          <w:sz w:val="36"/>
          <w:szCs w:val="36"/>
        </w:rPr>
        <w:t xml:space="preserve"> </w:t>
      </w:r>
    </w:p>
    <w:p w:rsidR="007B3654" w:rsidRPr="004D2F82" w:rsidRDefault="007B3654" w:rsidP="00814CA7">
      <w:pPr>
        <w:ind w:left="540" w:right="256"/>
        <w:rPr>
          <w:rFonts w:ascii="Monotype Corsiva" w:hAnsi="Monotype Corsiva"/>
          <w:color w:val="0000FF"/>
          <w:sz w:val="36"/>
          <w:szCs w:val="36"/>
          <w:u w:val="single"/>
        </w:rPr>
      </w:pPr>
      <w:r w:rsidRPr="004D2F82">
        <w:rPr>
          <w:rFonts w:ascii="Monotype Corsiva" w:hAnsi="Monotype Corsiva"/>
          <w:color w:val="0000FF"/>
          <w:sz w:val="36"/>
          <w:szCs w:val="36"/>
          <w:u w:val="single"/>
        </w:rPr>
        <w:t>4.</w:t>
      </w:r>
      <w:r w:rsidRPr="004D2F82">
        <w:rPr>
          <w:color w:val="0000FF"/>
          <w:sz w:val="36"/>
          <w:szCs w:val="36"/>
          <w:u w:val="single"/>
        </w:rPr>
        <w:t xml:space="preserve"> </w:t>
      </w:r>
      <w:r w:rsidRPr="004D2F82">
        <w:rPr>
          <w:rFonts w:ascii="Monotype Corsiva" w:hAnsi="Monotype Corsiva"/>
          <w:color w:val="0000FF"/>
          <w:sz w:val="36"/>
          <w:szCs w:val="36"/>
          <w:u w:val="single"/>
        </w:rPr>
        <w:t xml:space="preserve">Физико-химические процессы, происходящие при механической и  тепловой обработке продуктов.  </w:t>
      </w:r>
    </w:p>
    <w:p w:rsidR="001036E1" w:rsidRPr="00747981" w:rsidRDefault="007B3654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При механической и тепловой кулинарной обработке происходят глубокие изменения в продуктах. Правильная обработка влияет на качество готового блюда. Тепловая обработка обеззараживает продукты и повышает их усвояемость, однако она также может оказывать и отрицательное влияние на пищевую ценность продуктов.</w:t>
      </w:r>
      <w:r w:rsidR="000220BA" w:rsidRPr="00747981">
        <w:rPr>
          <w:color w:val="0000FF"/>
          <w:sz w:val="36"/>
          <w:szCs w:val="36"/>
        </w:rPr>
        <w:t xml:space="preserve"> При приготовлении борща украинского с пампушками происходит много различных изменений вследствие разнообразного набора продуктов и способов их обработки. Начнём с приготовл</w:t>
      </w:r>
      <w:r w:rsidR="004D2F82">
        <w:rPr>
          <w:color w:val="0000FF"/>
          <w:sz w:val="36"/>
          <w:szCs w:val="36"/>
        </w:rPr>
        <w:t>ения бульона. Кости рубятся</w:t>
      </w:r>
      <w:r w:rsidR="000220BA" w:rsidRPr="00747981">
        <w:rPr>
          <w:color w:val="0000FF"/>
          <w:sz w:val="36"/>
          <w:szCs w:val="36"/>
        </w:rPr>
        <w:t xml:space="preserve"> с целью наибольшего извлечения из них экстрактивных веществ. Из азотистых особую роль играют глютаминовая кислота</w:t>
      </w:r>
      <w:r w:rsidR="00CB265C" w:rsidRPr="00747981">
        <w:rPr>
          <w:color w:val="0000FF"/>
          <w:sz w:val="36"/>
          <w:szCs w:val="36"/>
        </w:rPr>
        <w:t>( её растворы обладают сильно выраженным мясным вкусом) и креатин (играет большую роль в формировании вкуса бульона. Пуриновые основания—это конечные продукты белкового обмена. К безазотистым экстрактивным веществам относятся гликоген, глюкоза, инозит, мясомолочная кислота и др. Экстрактивные вещества экстрагируются из костей и мясопродуктов в процессе варки бульона. Жиры гилролизуются</w:t>
      </w:r>
      <w:r w:rsidR="00E07B7A" w:rsidRPr="00747981">
        <w:rPr>
          <w:color w:val="0000FF"/>
          <w:sz w:val="36"/>
          <w:szCs w:val="36"/>
        </w:rPr>
        <w:t>, т.е. распадаются на глицерин и жирные кислоты. Во время варки вытапливающийся жир скапливается на поверхности бульона, а наибольшая его часть в виде мельчайших капелек переходит в бульон (эмульгирует), придавая ему мутность и неприятный вкус. Образовавшиеся при этом жирные кислоты с ионами калия и натрия, которые всегда присутсвуют в бульонах, образуют мыла, которые не только придают бульонам неприятный вкус, но и облегчают дальнейшее эмульгирование жиров. Поэтому процесс эмульгирования крайне нежелателен. Чтобы уменьшить его, следует снимать жир с поверхности бульона и не допускать бурного кипения.</w:t>
      </w:r>
      <w:r w:rsidR="002B269D" w:rsidRPr="00747981">
        <w:rPr>
          <w:color w:val="0000FF"/>
          <w:sz w:val="36"/>
          <w:szCs w:val="36"/>
        </w:rPr>
        <w:t xml:space="preserve"> В конце варки бульона вводятся ароматические коренья: корень петрушки, очищенные обрезки моркови, стебли петрушки. Из них извлекаются ароматические вещества, придающие бульону особый вкус и аромат. Белки мяса денатурируются вследствие действия температуры.</w:t>
      </w:r>
      <w:r w:rsidR="00232B11" w:rsidRPr="00747981">
        <w:rPr>
          <w:color w:val="0000FF"/>
          <w:sz w:val="36"/>
          <w:szCs w:val="36"/>
        </w:rPr>
        <w:t xml:space="preserve"> При этом происходит изменение внутренней структуры белка (происходит перегруппировка аминокислот и разрыв водородных связей). В результате денатурации белки теряют свои первоначальные свойства: способность набухать, теряют устойчивость против действия ферментов, теряют способность растворяться. При варке мяса белки теряют способность набухать, вследствие чего происходит потеря массы куска. В результате тепловой денатурации изменяется цвет мяса вследствие разрушения белка глобина с отщеплением гема, а также вследствие уменьшения валентности железа. Железо, гема окисляется в трёхвалентное</w:t>
      </w:r>
      <w:r w:rsidR="00CF4083" w:rsidRPr="00747981">
        <w:rPr>
          <w:color w:val="0000FF"/>
          <w:sz w:val="36"/>
          <w:szCs w:val="36"/>
        </w:rPr>
        <w:t xml:space="preserve"> и миоглобин превращается в метмиоглобин. Мясо после тепловой обраб</w:t>
      </w:r>
      <w:r w:rsidR="001036E1" w:rsidRPr="00747981">
        <w:rPr>
          <w:color w:val="0000FF"/>
          <w:sz w:val="36"/>
          <w:szCs w:val="36"/>
        </w:rPr>
        <w:t>отки изменяет свой цвет до серовато-</w:t>
      </w:r>
      <w:r w:rsidR="00CF4083" w:rsidRPr="00747981">
        <w:rPr>
          <w:color w:val="0000FF"/>
          <w:sz w:val="36"/>
          <w:szCs w:val="36"/>
        </w:rPr>
        <w:t>коричневатого.</w:t>
      </w:r>
      <w:r w:rsidR="001036E1" w:rsidRPr="00747981">
        <w:rPr>
          <w:color w:val="0000FF"/>
          <w:sz w:val="36"/>
          <w:szCs w:val="36"/>
        </w:rPr>
        <w:t xml:space="preserve">  </w:t>
      </w:r>
      <w:r w:rsidR="00130648" w:rsidRPr="00747981">
        <w:rPr>
          <w:color w:val="0000FF"/>
          <w:sz w:val="36"/>
          <w:szCs w:val="36"/>
        </w:rPr>
        <w:t xml:space="preserve"> </w:t>
      </w:r>
      <w:r w:rsidR="001036E1" w:rsidRPr="00747981">
        <w:rPr>
          <w:color w:val="0000FF"/>
          <w:sz w:val="36"/>
          <w:szCs w:val="36"/>
        </w:rPr>
        <w:t xml:space="preserve">    </w:t>
      </w:r>
    </w:p>
    <w:p w:rsidR="001036E1" w:rsidRPr="00747981" w:rsidRDefault="001036E1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В костной ткани мяса содержатся соли кальция, фосфора, железа, натрия, цинка, меди, марганца, алюминия, стронция. При варке бульона они частично переходят в бульон, чем повышают его питательную ценность.  </w:t>
      </w:r>
    </w:p>
    <w:p w:rsidR="00E02456" w:rsidRPr="00747981" w:rsidRDefault="001036E1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В состав блюда входит также картофель. Картофель—это клубнеплод, имеющий в своём составе</w:t>
      </w:r>
      <w:r w:rsidR="00E02456" w:rsidRPr="00747981">
        <w:rPr>
          <w:color w:val="0000FF"/>
          <w:sz w:val="36"/>
          <w:szCs w:val="36"/>
        </w:rPr>
        <w:t xml:space="preserve"> от 12 до 25% крахмала. Именно из-за него энергетическая ценность картофеля довольно велика. При нагревании в воде зёрна крахмала набухают и взвесь его клейстеризуется. Процесс этот проходит в несколько стадий. </w:t>
      </w:r>
    </w:p>
    <w:p w:rsidR="00130648" w:rsidRPr="00747981" w:rsidRDefault="00E02456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При нагревании до температуры 55 С зёрна его набухают, поглощая до 50% воды от массы крахмала. процесс обратим—после высушивания свойства крахмала остаются прежними. При дальнейшем нагревании (до температуры 60-100 С) набухание зёрен ускоряется, объём их увеличивается в несколько раз, а вязкость суспензии резко возрастает и она превращается </w:t>
      </w:r>
      <w:r w:rsidR="00626325" w:rsidRPr="00747981">
        <w:rPr>
          <w:color w:val="0000FF"/>
          <w:sz w:val="36"/>
          <w:szCs w:val="36"/>
        </w:rPr>
        <w:t>в клейстер. Поэтому этот процесс называется клейстеризацией. В центре зерна (ядро роста) образуется полость (пузырёк). На этой стадии увеличивается количество растворимой амилозы. Раствор её частично остаётся в зерне, превратившись в пузырёк, а частично диффундирует в окружающую среду. При длительном нагревании с избытком воды крахмальные пузырьки лопаются и вязкость клейстера снижается. Крахмальные полисахариды способны распадаться до молекул. Процесс этот называется гидролизом крахмала, так как идёт с присоединением воды. Различают кислотный и ферментативный гидролиз крахмала. Ферменты, расщепл</w:t>
      </w:r>
      <w:r w:rsidR="00E615F7">
        <w:rPr>
          <w:color w:val="0000FF"/>
          <w:sz w:val="36"/>
          <w:szCs w:val="36"/>
        </w:rPr>
        <w:t>яющие крахмал, носят н</w:t>
      </w:r>
      <w:r w:rsidR="00626325" w:rsidRPr="00747981">
        <w:rPr>
          <w:color w:val="0000FF"/>
          <w:sz w:val="36"/>
          <w:szCs w:val="36"/>
        </w:rPr>
        <w:t xml:space="preserve">азвания амилаз. В картофеле содержится бета-амилаза, превращающая крахмал в основном в мальтозу.   </w:t>
      </w:r>
      <w:r w:rsidR="00130648" w:rsidRPr="00747981">
        <w:rPr>
          <w:color w:val="0000FF"/>
          <w:sz w:val="36"/>
          <w:szCs w:val="36"/>
        </w:rPr>
        <w:t xml:space="preserve">   </w:t>
      </w:r>
    </w:p>
    <w:p w:rsidR="000A0E3A" w:rsidRPr="00747981" w:rsidRDefault="00130648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Процесс приготовления</w:t>
      </w:r>
      <w:r w:rsidR="00626325" w:rsidRPr="00747981">
        <w:rPr>
          <w:color w:val="0000FF"/>
          <w:sz w:val="36"/>
          <w:szCs w:val="36"/>
        </w:rPr>
        <w:t xml:space="preserve"> блюда</w:t>
      </w:r>
      <w:r w:rsidRPr="00747981">
        <w:rPr>
          <w:color w:val="0000FF"/>
          <w:sz w:val="36"/>
          <w:szCs w:val="36"/>
        </w:rPr>
        <w:t xml:space="preserve"> состоит из последовательной закладки компонентов в бульон. Теперь рассмотрим, какие же изменения происходя</w:t>
      </w:r>
      <w:r w:rsidR="00626325" w:rsidRPr="00747981">
        <w:rPr>
          <w:color w:val="0000FF"/>
          <w:sz w:val="36"/>
          <w:szCs w:val="36"/>
        </w:rPr>
        <w:t>т при обработке свеклы.</w:t>
      </w:r>
      <w:r w:rsidRPr="00747981">
        <w:rPr>
          <w:color w:val="0000FF"/>
          <w:sz w:val="36"/>
          <w:szCs w:val="36"/>
        </w:rPr>
        <w:t xml:space="preserve"> </w:t>
      </w:r>
      <w:r w:rsidR="00733034" w:rsidRPr="00747981">
        <w:rPr>
          <w:color w:val="0000FF"/>
          <w:sz w:val="36"/>
          <w:szCs w:val="36"/>
        </w:rPr>
        <w:t>Пигменты свеклы (бетацианы) не только придают блюдам красивую окраску, но и биологически активны. Важнейшие из них—бетанин—неустойчив при нагревании, и поэтому, чтобы он не разрушался при варке борщей, необходимо соблюдение ряда правил. Поэтому технология борщей предусматривает операции, обеспечивающие высокую концентрацию бетанина и сохранение его окраски. Необходимо учитывать, что этот пигмент более устойчив в кислой среде.</w:t>
      </w:r>
      <w:r w:rsidR="00945934" w:rsidRPr="00747981">
        <w:rPr>
          <w:color w:val="0000FF"/>
          <w:sz w:val="36"/>
          <w:szCs w:val="36"/>
        </w:rPr>
        <w:t xml:space="preserve"> Свеклу для борщей нарезают соломкой или ломтиками, кладут в сотейник, добавляют горячую воду или бульон и тушат в течение 30-40 минут. За 10 мин. до готовности вводят томатное пюре и уксус, нагрев уменьшают</w:t>
      </w:r>
      <w:r w:rsidR="00C1653C" w:rsidRPr="00747981">
        <w:rPr>
          <w:color w:val="0000FF"/>
          <w:sz w:val="36"/>
          <w:szCs w:val="36"/>
        </w:rPr>
        <w:t xml:space="preserve">, чтобы избежать улетучивание уксуса. Тушение шинкованной свеклы с уксусом способствует сохранению окраски, но удлиняет сроки тепловой обработки. Объясняется это тем, что скорость расщепления протопектина зависит от реакции среды. У свеклы распад протопектна замедляется по мере снижения </w:t>
      </w:r>
      <w:r w:rsidR="00C1653C" w:rsidRPr="00747981">
        <w:rPr>
          <w:color w:val="0000FF"/>
          <w:sz w:val="36"/>
          <w:szCs w:val="36"/>
          <w:lang w:val="en-US"/>
        </w:rPr>
        <w:t>pH</w:t>
      </w:r>
      <w:r w:rsidR="00E07B7A" w:rsidRPr="00747981">
        <w:rPr>
          <w:color w:val="0000FF"/>
          <w:sz w:val="36"/>
          <w:szCs w:val="36"/>
        </w:rPr>
        <w:t xml:space="preserve"> </w:t>
      </w:r>
      <w:r w:rsidR="00C1653C" w:rsidRPr="00747981">
        <w:rPr>
          <w:color w:val="0000FF"/>
          <w:sz w:val="36"/>
          <w:szCs w:val="36"/>
        </w:rPr>
        <w:t xml:space="preserve">от 7 до 5,1. При более низких значениях </w:t>
      </w:r>
      <w:r w:rsidR="00C1653C" w:rsidRPr="00747981">
        <w:rPr>
          <w:color w:val="0000FF"/>
          <w:sz w:val="36"/>
          <w:szCs w:val="36"/>
          <w:lang w:val="en-US"/>
        </w:rPr>
        <w:t>pH</w:t>
      </w:r>
      <w:r w:rsidR="00C1653C" w:rsidRPr="00747981">
        <w:rPr>
          <w:color w:val="0000FF"/>
          <w:sz w:val="36"/>
          <w:szCs w:val="36"/>
        </w:rPr>
        <w:t xml:space="preserve"> распад протопектина усиливается.</w:t>
      </w:r>
      <w:r w:rsidR="000C5BBD" w:rsidRPr="00747981">
        <w:rPr>
          <w:color w:val="0000FF"/>
          <w:sz w:val="36"/>
          <w:szCs w:val="36"/>
        </w:rPr>
        <w:t xml:space="preserve"> Содержащиеся в свекле витамины </w:t>
      </w:r>
      <w:r w:rsidR="000C5BBD" w:rsidRPr="00747981">
        <w:rPr>
          <w:color w:val="0000FF"/>
          <w:sz w:val="36"/>
          <w:szCs w:val="36"/>
          <w:lang w:val="en-US"/>
        </w:rPr>
        <w:t>C</w:t>
      </w:r>
      <w:r w:rsidR="000C5BBD" w:rsidRPr="00747981">
        <w:rPr>
          <w:color w:val="0000FF"/>
          <w:sz w:val="36"/>
          <w:szCs w:val="36"/>
        </w:rPr>
        <w:t xml:space="preserve">, комплекса </w:t>
      </w:r>
      <w:r w:rsidR="000C5BBD" w:rsidRPr="00747981">
        <w:rPr>
          <w:color w:val="0000FF"/>
          <w:sz w:val="36"/>
          <w:szCs w:val="36"/>
          <w:lang w:val="en-US"/>
        </w:rPr>
        <w:t>B</w:t>
      </w:r>
      <w:r w:rsidR="00B65D16" w:rsidRPr="00747981">
        <w:rPr>
          <w:color w:val="0000FF"/>
          <w:sz w:val="36"/>
          <w:szCs w:val="36"/>
        </w:rPr>
        <w:t xml:space="preserve"> в слабокислой среде</w:t>
      </w:r>
      <w:r w:rsidR="000C5BBD" w:rsidRPr="00747981">
        <w:rPr>
          <w:color w:val="0000FF"/>
          <w:sz w:val="36"/>
          <w:szCs w:val="36"/>
        </w:rPr>
        <w:t xml:space="preserve"> более </w:t>
      </w:r>
      <w:r w:rsidR="00B65D16" w:rsidRPr="00747981">
        <w:rPr>
          <w:color w:val="0000FF"/>
          <w:sz w:val="36"/>
          <w:szCs w:val="36"/>
        </w:rPr>
        <w:t>устойчивы.</w:t>
      </w:r>
      <w:r w:rsidR="000C5BBD" w:rsidRPr="00747981">
        <w:rPr>
          <w:color w:val="0000FF"/>
          <w:sz w:val="36"/>
          <w:szCs w:val="36"/>
        </w:rPr>
        <w:t xml:space="preserve"> Витамин </w:t>
      </w:r>
      <w:r w:rsidR="000C5BBD" w:rsidRPr="00747981">
        <w:rPr>
          <w:color w:val="0000FF"/>
          <w:sz w:val="36"/>
          <w:szCs w:val="36"/>
          <w:lang w:val="en-US"/>
        </w:rPr>
        <w:t>C</w:t>
      </w:r>
      <w:r w:rsidR="000C5BBD" w:rsidRPr="00747981">
        <w:rPr>
          <w:color w:val="0000FF"/>
          <w:sz w:val="36"/>
          <w:szCs w:val="36"/>
        </w:rPr>
        <w:t xml:space="preserve"> лучше сохраняется в подкисленной среде при тушении свеклы. Также в</w:t>
      </w:r>
      <w:r w:rsidR="00B65D16" w:rsidRPr="00747981">
        <w:rPr>
          <w:color w:val="0000FF"/>
          <w:sz w:val="36"/>
          <w:szCs w:val="36"/>
        </w:rPr>
        <w:t>итамин В</w:t>
      </w:r>
      <w:r w:rsidR="00B65D16" w:rsidRPr="00747981">
        <w:rPr>
          <w:color w:val="0000FF"/>
          <w:sz w:val="16"/>
          <w:szCs w:val="16"/>
        </w:rPr>
        <w:t>1</w:t>
      </w:r>
      <w:r w:rsidR="00B65D16" w:rsidRPr="00747981">
        <w:rPr>
          <w:color w:val="0000FF"/>
          <w:sz w:val="36"/>
          <w:szCs w:val="36"/>
        </w:rPr>
        <w:t>(тиамин) при тушении свеклы разрушается не более чем на 40%.</w:t>
      </w:r>
      <w:r w:rsidR="000A0E3A" w:rsidRPr="00747981">
        <w:rPr>
          <w:color w:val="0000FF"/>
          <w:sz w:val="36"/>
          <w:szCs w:val="36"/>
        </w:rPr>
        <w:t xml:space="preserve">  </w:t>
      </w:r>
    </w:p>
    <w:p w:rsidR="00E51A39" w:rsidRPr="00747981" w:rsidRDefault="000A0E3A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При варке нашинкованной капусты в бульон переходит от 20 до 50% витамина </w:t>
      </w:r>
      <w:r w:rsidRPr="00747981">
        <w:rPr>
          <w:color w:val="0000FF"/>
          <w:sz w:val="36"/>
          <w:szCs w:val="36"/>
          <w:lang w:val="en-US"/>
        </w:rPr>
        <w:t>B</w:t>
      </w:r>
      <w:r w:rsidRPr="00747981">
        <w:rPr>
          <w:color w:val="0000FF"/>
          <w:sz w:val="16"/>
          <w:szCs w:val="16"/>
        </w:rPr>
        <w:t>2</w:t>
      </w:r>
      <w:r w:rsidRPr="00747981">
        <w:rPr>
          <w:color w:val="0000FF"/>
          <w:sz w:val="36"/>
          <w:szCs w:val="36"/>
        </w:rPr>
        <w:t>. Витамин устойчив к нагреванию в нейтральной и кислой среде, но разрушается при варке продуктов в щелочной среде. Витамин</w:t>
      </w:r>
      <w:r w:rsidR="00A61499" w:rsidRPr="00747981">
        <w:rPr>
          <w:color w:val="0000FF"/>
          <w:sz w:val="36"/>
          <w:szCs w:val="36"/>
        </w:rPr>
        <w:t xml:space="preserve"> </w:t>
      </w:r>
      <w:r w:rsidR="00A61499" w:rsidRPr="00747981">
        <w:rPr>
          <w:color w:val="0000FF"/>
          <w:sz w:val="36"/>
          <w:szCs w:val="36"/>
          <w:lang w:val="en-US"/>
        </w:rPr>
        <w:t>C</w:t>
      </w:r>
      <w:r w:rsidRPr="00747981">
        <w:rPr>
          <w:color w:val="0000FF"/>
          <w:sz w:val="36"/>
          <w:szCs w:val="36"/>
        </w:rPr>
        <w:t xml:space="preserve"> </w:t>
      </w:r>
      <w:r w:rsidR="00A61499" w:rsidRPr="00747981">
        <w:rPr>
          <w:color w:val="0000FF"/>
          <w:sz w:val="36"/>
          <w:szCs w:val="36"/>
        </w:rPr>
        <w:t xml:space="preserve">разрушается при тепловой обработке вследствие его неустойчивости к температуре. </w:t>
      </w:r>
      <w:r w:rsidR="00C1653C" w:rsidRPr="00747981">
        <w:rPr>
          <w:color w:val="0000FF"/>
          <w:sz w:val="36"/>
          <w:szCs w:val="36"/>
        </w:rPr>
        <w:t>Нарезанную морковь пассеруют с жиром, при этом содержащийся в ней провитамин А—каротин растворяется в жире, придаёт ему красивую окраску.</w:t>
      </w:r>
      <w:r w:rsidR="00A61499" w:rsidRPr="00747981">
        <w:rPr>
          <w:color w:val="0000FF"/>
          <w:sz w:val="36"/>
          <w:szCs w:val="36"/>
        </w:rPr>
        <w:t xml:space="preserve"> Это обусловлено присутствием в моркови </w:t>
      </w:r>
      <w:r w:rsidR="00A61499" w:rsidRPr="00747981">
        <w:rPr>
          <w:color w:val="0000FF"/>
          <w:sz w:val="36"/>
          <w:szCs w:val="36"/>
          <w:u w:val="single"/>
        </w:rPr>
        <w:t>каротиноидов .</w:t>
      </w:r>
      <w:r w:rsidR="00A61499" w:rsidRPr="00747981">
        <w:rPr>
          <w:color w:val="0000FF"/>
          <w:sz w:val="36"/>
          <w:szCs w:val="36"/>
        </w:rPr>
        <w:t xml:space="preserve"> В процессе тепловой кулинарной обработки окраска моркови заметно не разрушается. Количество каротиноидов увеличивается при тепловой обработке. Это объясняется происходящим при этом разрушением белково-каротиноидных комплексов и высвобождением каротиноидов. При пассеровании моркови каротиноиды частично переходят в жир, вследствие чего интенсивность окраски несколько снижается</w:t>
      </w:r>
      <w:r w:rsidR="00814CA7" w:rsidRPr="00747981">
        <w:rPr>
          <w:color w:val="0000FF"/>
          <w:sz w:val="36"/>
          <w:szCs w:val="36"/>
        </w:rPr>
        <w:t xml:space="preserve">. </w:t>
      </w:r>
      <w:r w:rsidR="00A61499" w:rsidRPr="00747981">
        <w:rPr>
          <w:color w:val="0000FF"/>
          <w:sz w:val="36"/>
          <w:szCs w:val="36"/>
        </w:rPr>
        <w:t xml:space="preserve"> </w:t>
      </w:r>
      <w:r w:rsidR="00C1653C" w:rsidRPr="00747981">
        <w:rPr>
          <w:color w:val="0000FF"/>
          <w:sz w:val="36"/>
          <w:szCs w:val="36"/>
        </w:rPr>
        <w:t>Кроме того, растворённый в жире каротин лучше усваивается.</w:t>
      </w:r>
      <w:r w:rsidR="00CB265C" w:rsidRPr="00747981">
        <w:rPr>
          <w:color w:val="0000FF"/>
          <w:sz w:val="36"/>
          <w:szCs w:val="36"/>
        </w:rPr>
        <w:t xml:space="preserve"> </w:t>
      </w:r>
      <w:r w:rsidR="00C1653C" w:rsidRPr="00747981">
        <w:rPr>
          <w:color w:val="0000FF"/>
          <w:sz w:val="36"/>
          <w:szCs w:val="36"/>
        </w:rPr>
        <w:t>Лук также пассеруют с жиром. При этом удаляются содержащиеся в нём вещества—дисульфиды</w:t>
      </w:r>
      <w:r w:rsidR="00852377" w:rsidRPr="00747981">
        <w:rPr>
          <w:color w:val="0000FF"/>
          <w:sz w:val="36"/>
          <w:szCs w:val="36"/>
        </w:rPr>
        <w:t>, обладающие острым вкусом и слезоточивым действием, а эфирные масла растворяются в жире и лучше сохраняются при дальнейшей тепловой обработке.</w:t>
      </w:r>
      <w:r w:rsidR="00814CA7" w:rsidRPr="00747981">
        <w:rPr>
          <w:color w:val="0000FF"/>
          <w:sz w:val="36"/>
          <w:szCs w:val="36"/>
        </w:rPr>
        <w:t xml:space="preserve"> Пожелтение окраски связывают с изменением содержащихся в луке таких полифенольных соединений, как флавоновые гликозиды, несахарным компонентом (агликоном) которых являются оксипроизводные флавона или флаволона. При пассеровании лука происходит гидролиз этих гликозидов с отщеплением агликона, имеющего в свободном состоянии жёлтый цвет. </w:t>
      </w:r>
      <w:r w:rsidR="00852377" w:rsidRPr="00747981">
        <w:rPr>
          <w:color w:val="0000FF"/>
          <w:sz w:val="36"/>
          <w:szCs w:val="36"/>
        </w:rPr>
        <w:t xml:space="preserve"> При пассеровании томатного пюре с жиром удаляются летучие кислоты.</w:t>
      </w:r>
      <w:r w:rsidR="004C176E" w:rsidRPr="00747981">
        <w:rPr>
          <w:color w:val="0000FF"/>
          <w:sz w:val="36"/>
          <w:szCs w:val="36"/>
        </w:rPr>
        <w:t xml:space="preserve"> </w:t>
      </w:r>
      <w:r w:rsidR="0047748F" w:rsidRPr="00747981">
        <w:rPr>
          <w:color w:val="0000FF"/>
          <w:sz w:val="36"/>
          <w:szCs w:val="36"/>
        </w:rPr>
        <w:t xml:space="preserve">При приготовлении этого борща меньше уделяется внимания сохранению окраски свеклы, так как окраску борщу придают пассерованные помидоры (томатное пюре) и морковь. Чеснок растирается со шпиком для более полного извлечения ароматических веществ, что придаёт борщу специфический аромат. Также в конце варки вводят </w:t>
      </w:r>
      <w:r w:rsidR="00814CA7" w:rsidRPr="00747981">
        <w:rPr>
          <w:color w:val="0000FF"/>
          <w:sz w:val="36"/>
          <w:szCs w:val="36"/>
        </w:rPr>
        <w:t>сладкий перец и специи для придания блюду аромата и особого вкуса.</w:t>
      </w:r>
      <w:r w:rsidR="00E51A39" w:rsidRPr="00747981">
        <w:rPr>
          <w:color w:val="0000FF"/>
          <w:sz w:val="36"/>
          <w:szCs w:val="36"/>
        </w:rPr>
        <w:t xml:space="preserve"> Приготовление пампушек требует замеса теста. При добавлении к муке воды происходит набухание белков и превращение их в клейковину. Крахмал же связывает адсорбционно только небольшое количество воды. При изготовлении дрожжевого теста воды берут столько, чтобы клейковина полностью набухала.  </w:t>
      </w:r>
    </w:p>
    <w:p w:rsidR="004C3173" w:rsidRPr="00747981" w:rsidRDefault="00E51A39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>При выпечке белки клейковины денатурируют, выделяя влагу, и плёнки их закрепляют пористую структуру теста. Выделяющаяся влага поглощается клейстеризующимся крахмалом. Часть влаги при выпечке и остывании изделий испаряется. Потеря массы теста при выпечке называется упеком, а уменьшение массы при остывании—усушкой. При выпечке поверхность изделий быстро нагревается до температуры 100</w:t>
      </w:r>
      <w:r w:rsidR="00874293" w:rsidRPr="00747981">
        <w:rPr>
          <w:color w:val="0000FF"/>
          <w:sz w:val="36"/>
          <w:szCs w:val="36"/>
        </w:rPr>
        <w:t xml:space="preserve"> С. Часть влаги из поверхностного слоя быстро испаряется, а часть в результате влагопереноса перемещается к центру изделий. Поэтому поверхностный слой обезвоживается, температура в нём поднимается до 130-150 С и образуется румяная корочка. Окраска её обусловливается карамелизацией сахаров, образованием меланоидов и окрашенных декстринов. В муке сохраняется ряд ферментов зерна. Поэтому при изготовлении теста и на первых стадиях его выпечки они проявляют свою активность: под действием амилаз значительная часть крахмала переходит в декстрины. Это приводит к увеличению содержания растворимых веществ в готовых изделиях по сравнению с</w:t>
      </w:r>
      <w:r w:rsidR="00B24E26" w:rsidRPr="00747981">
        <w:rPr>
          <w:color w:val="0000FF"/>
          <w:sz w:val="36"/>
          <w:szCs w:val="36"/>
        </w:rPr>
        <w:t xml:space="preserve"> </w:t>
      </w:r>
      <w:r w:rsidR="00874293" w:rsidRPr="00747981">
        <w:rPr>
          <w:color w:val="0000FF"/>
          <w:sz w:val="36"/>
          <w:szCs w:val="36"/>
        </w:rPr>
        <w:t xml:space="preserve">тестом, несмотря на потерю белками растворимости. Частично это объясняется и клейстеризацией крахмала, приводящей к увеличению количества низкомолекулярной амилозы. </w:t>
      </w:r>
      <w:r w:rsidR="004C3173" w:rsidRPr="00747981">
        <w:rPr>
          <w:color w:val="0000FF"/>
          <w:sz w:val="36"/>
          <w:szCs w:val="36"/>
        </w:rPr>
        <w:t xml:space="preserve">Пампушки поливают </w:t>
      </w:r>
      <w:r w:rsidR="00B24E26" w:rsidRPr="00747981">
        <w:rPr>
          <w:color w:val="0000FF"/>
          <w:sz w:val="36"/>
          <w:szCs w:val="36"/>
        </w:rPr>
        <w:t xml:space="preserve">чесночным </w:t>
      </w:r>
      <w:r w:rsidR="004C3173" w:rsidRPr="00747981">
        <w:rPr>
          <w:color w:val="0000FF"/>
          <w:sz w:val="36"/>
          <w:szCs w:val="36"/>
        </w:rPr>
        <w:t xml:space="preserve">соусом для придания им острого вкуса и аромата.                    </w:t>
      </w:r>
    </w:p>
    <w:p w:rsidR="004D2F82" w:rsidRDefault="004C3173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                                                  </w:t>
      </w:r>
    </w:p>
    <w:p w:rsidR="004D2F82" w:rsidRDefault="004D2F82" w:rsidP="00814CA7">
      <w:pPr>
        <w:ind w:left="540" w:right="256"/>
        <w:rPr>
          <w:color w:val="0000FF"/>
          <w:sz w:val="36"/>
          <w:szCs w:val="36"/>
        </w:rPr>
      </w:pPr>
    </w:p>
    <w:p w:rsidR="004D2F82" w:rsidRDefault="004D2F82" w:rsidP="00814CA7">
      <w:pPr>
        <w:ind w:left="540" w:right="256"/>
        <w:rPr>
          <w:color w:val="0000FF"/>
          <w:sz w:val="36"/>
          <w:szCs w:val="36"/>
        </w:rPr>
      </w:pPr>
    </w:p>
    <w:p w:rsidR="004D2F82" w:rsidRDefault="004D2F82" w:rsidP="00814CA7">
      <w:pPr>
        <w:ind w:left="540" w:right="256"/>
        <w:rPr>
          <w:color w:val="0000FF"/>
          <w:sz w:val="36"/>
          <w:szCs w:val="36"/>
        </w:rPr>
      </w:pPr>
    </w:p>
    <w:p w:rsidR="00522EE0" w:rsidRDefault="004D2F82" w:rsidP="00814CA7">
      <w:pPr>
        <w:ind w:left="540" w:right="256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                </w:t>
      </w:r>
    </w:p>
    <w:p w:rsidR="0094723E" w:rsidRDefault="00522EE0" w:rsidP="00522EE0">
      <w:pPr>
        <w:ind w:right="256"/>
        <w:rPr>
          <w:rFonts w:ascii="Monotype Corsiva" w:hAnsi="Monotype Corsiva"/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                     </w:t>
      </w:r>
      <w:r w:rsidR="004C3173" w:rsidRPr="00747981">
        <w:rPr>
          <w:rFonts w:ascii="Monotype Corsiva" w:hAnsi="Monotype Corsiva"/>
          <w:color w:val="0000FF"/>
          <w:sz w:val="36"/>
          <w:szCs w:val="36"/>
        </w:rPr>
        <w:t>5.Вывод</w:t>
      </w:r>
      <w:r w:rsidR="006F54B9" w:rsidRPr="00747981">
        <w:rPr>
          <w:rFonts w:ascii="Monotype Corsiva" w:hAnsi="Monotype Corsiva"/>
          <w:color w:val="0000FF"/>
          <w:sz w:val="36"/>
          <w:szCs w:val="36"/>
        </w:rPr>
        <w:t xml:space="preserve"> </w:t>
      </w:r>
      <w:r w:rsidR="0094723E">
        <w:rPr>
          <w:rFonts w:ascii="Monotype Corsiva" w:hAnsi="Monotype Corsiva"/>
          <w:color w:val="0000FF"/>
          <w:sz w:val="36"/>
          <w:szCs w:val="36"/>
        </w:rPr>
        <w:t xml:space="preserve">           </w:t>
      </w:r>
    </w:p>
    <w:p w:rsidR="00522EE0" w:rsidRDefault="0094723E" w:rsidP="0094723E">
      <w:pPr>
        <w:ind w:left="720" w:right="76"/>
        <w:rPr>
          <w:rFonts w:ascii="Monotype Corsiva" w:hAnsi="Monotype Corsiva"/>
          <w:color w:val="0000FF"/>
          <w:sz w:val="36"/>
          <w:szCs w:val="36"/>
        </w:rPr>
      </w:pPr>
      <w:r>
        <w:rPr>
          <w:rFonts w:ascii="Monotype Corsiva" w:hAnsi="Monotype Corsiva"/>
          <w:color w:val="0000FF"/>
          <w:sz w:val="36"/>
          <w:szCs w:val="36"/>
        </w:rPr>
        <w:t>В процессе написания данного реферата я ознакомился с кулинарным блюдом: «Борщ украинский с пампушками», а также я узнал все происходящие процессы при кулинарной механической обработке продуктов и при их тепловой обработке. Ознакомился с физико-химическими процессами, происходящими при кулинарной механической и тепловой обработке, а также в процессе практической работы смог пронаблюдать за происходящими процессами. И просто научился готовить данное блюдо (Борщ украинский с пампушками).</w:t>
      </w:r>
      <w:r w:rsidR="00522EE0">
        <w:rPr>
          <w:rFonts w:ascii="Monotype Corsiva" w:hAnsi="Monotype Corsiva"/>
          <w:color w:val="0000FF"/>
          <w:sz w:val="36"/>
          <w:szCs w:val="36"/>
        </w:rPr>
        <w:t xml:space="preserve">        </w:t>
      </w:r>
    </w:p>
    <w:p w:rsidR="006F54B9" w:rsidRPr="00747981" w:rsidRDefault="006F54B9" w:rsidP="00814CA7">
      <w:pPr>
        <w:ind w:left="540" w:right="256"/>
        <w:rPr>
          <w:rFonts w:ascii="Monotype Corsiva" w:hAnsi="Monotype Corsiva"/>
          <w:color w:val="0000FF"/>
          <w:sz w:val="36"/>
          <w:szCs w:val="36"/>
        </w:rPr>
      </w:pPr>
      <w:r w:rsidRPr="00747981">
        <w:rPr>
          <w:rFonts w:ascii="Monotype Corsiva" w:hAnsi="Monotype Corsiva"/>
          <w:color w:val="0000FF"/>
          <w:sz w:val="36"/>
          <w:szCs w:val="36"/>
        </w:rPr>
        <w:t xml:space="preserve">          </w:t>
      </w:r>
    </w:p>
    <w:p w:rsidR="004C3173" w:rsidRPr="00747981" w:rsidRDefault="004C3173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 </w:t>
      </w:r>
    </w:p>
    <w:p w:rsidR="004C3173" w:rsidRPr="00747981" w:rsidRDefault="004C3173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               </w:t>
      </w:r>
    </w:p>
    <w:p w:rsidR="00CA477D" w:rsidRPr="00747981" w:rsidRDefault="00852377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 </w:t>
      </w:r>
      <w:r w:rsidR="00C1653C" w:rsidRPr="00747981">
        <w:rPr>
          <w:color w:val="0000FF"/>
          <w:sz w:val="36"/>
          <w:szCs w:val="36"/>
        </w:rPr>
        <w:t xml:space="preserve"> </w:t>
      </w:r>
      <w:r w:rsidR="000220BA" w:rsidRPr="00747981">
        <w:rPr>
          <w:color w:val="0000FF"/>
          <w:sz w:val="36"/>
          <w:szCs w:val="36"/>
        </w:rPr>
        <w:t xml:space="preserve"> </w:t>
      </w:r>
      <w:r w:rsidR="007B3654" w:rsidRPr="00747981">
        <w:rPr>
          <w:color w:val="0000FF"/>
          <w:sz w:val="36"/>
          <w:szCs w:val="36"/>
        </w:rPr>
        <w:t xml:space="preserve"> </w:t>
      </w:r>
      <w:r w:rsidR="001C5D57" w:rsidRPr="00747981">
        <w:rPr>
          <w:color w:val="0000FF"/>
          <w:sz w:val="36"/>
          <w:szCs w:val="36"/>
        </w:rPr>
        <w:t xml:space="preserve"> </w:t>
      </w:r>
      <w:r w:rsidR="007B3654" w:rsidRPr="00747981">
        <w:rPr>
          <w:color w:val="0000FF"/>
          <w:sz w:val="36"/>
          <w:szCs w:val="36"/>
        </w:rPr>
        <w:t xml:space="preserve">        </w:t>
      </w:r>
      <w:r w:rsidR="006F71E4" w:rsidRPr="00747981">
        <w:rPr>
          <w:color w:val="0000FF"/>
          <w:sz w:val="36"/>
          <w:szCs w:val="36"/>
        </w:rPr>
        <w:t xml:space="preserve"> </w:t>
      </w:r>
      <w:r w:rsidR="00CA477D" w:rsidRPr="00747981">
        <w:rPr>
          <w:color w:val="0000FF"/>
          <w:sz w:val="36"/>
          <w:szCs w:val="36"/>
        </w:rPr>
        <w:t xml:space="preserve">      </w:t>
      </w:r>
    </w:p>
    <w:p w:rsidR="00457E23" w:rsidRPr="00747981" w:rsidRDefault="00CA477D" w:rsidP="00814CA7">
      <w:pPr>
        <w:ind w:left="540" w:right="256"/>
        <w:rPr>
          <w:color w:val="0000FF"/>
          <w:sz w:val="36"/>
          <w:szCs w:val="36"/>
        </w:rPr>
      </w:pPr>
      <w:r w:rsidRPr="00747981">
        <w:rPr>
          <w:color w:val="0000FF"/>
          <w:sz w:val="36"/>
          <w:szCs w:val="36"/>
        </w:rPr>
        <w:t xml:space="preserve">       </w:t>
      </w:r>
      <w:r w:rsidR="004A1AF7" w:rsidRPr="00747981">
        <w:rPr>
          <w:color w:val="0000FF"/>
          <w:sz w:val="36"/>
          <w:szCs w:val="36"/>
        </w:rPr>
        <w:t xml:space="preserve">  </w:t>
      </w:r>
      <w:r w:rsidR="00457E23" w:rsidRPr="00747981">
        <w:rPr>
          <w:color w:val="0000FF"/>
          <w:sz w:val="36"/>
          <w:szCs w:val="36"/>
        </w:rPr>
        <w:t xml:space="preserve"> </w:t>
      </w:r>
      <w:bookmarkStart w:id="0" w:name="_GoBack"/>
      <w:bookmarkEnd w:id="0"/>
    </w:p>
    <w:sectPr w:rsidR="00457E23" w:rsidRPr="00747981" w:rsidSect="006F54B9">
      <w:pgSz w:w="11906" w:h="16838"/>
      <w:pgMar w:top="539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595"/>
    <w:rsid w:val="000220BA"/>
    <w:rsid w:val="00023E79"/>
    <w:rsid w:val="00036595"/>
    <w:rsid w:val="000536A0"/>
    <w:rsid w:val="000A0E3A"/>
    <w:rsid w:val="000C5BBD"/>
    <w:rsid w:val="001036E1"/>
    <w:rsid w:val="00130648"/>
    <w:rsid w:val="00153F3E"/>
    <w:rsid w:val="001C5D57"/>
    <w:rsid w:val="0023064A"/>
    <w:rsid w:val="00232B11"/>
    <w:rsid w:val="00244D95"/>
    <w:rsid w:val="00265D9E"/>
    <w:rsid w:val="002B269D"/>
    <w:rsid w:val="0035071E"/>
    <w:rsid w:val="00393790"/>
    <w:rsid w:val="00457E23"/>
    <w:rsid w:val="0047748F"/>
    <w:rsid w:val="004A1AF7"/>
    <w:rsid w:val="004C176E"/>
    <w:rsid w:val="004C3173"/>
    <w:rsid w:val="004D2F82"/>
    <w:rsid w:val="00522EE0"/>
    <w:rsid w:val="00626325"/>
    <w:rsid w:val="006F54B9"/>
    <w:rsid w:val="006F71E4"/>
    <w:rsid w:val="00733034"/>
    <w:rsid w:val="00747981"/>
    <w:rsid w:val="007B3654"/>
    <w:rsid w:val="007C0AC1"/>
    <w:rsid w:val="00814CA7"/>
    <w:rsid w:val="008439BA"/>
    <w:rsid w:val="00852377"/>
    <w:rsid w:val="00874293"/>
    <w:rsid w:val="008F6155"/>
    <w:rsid w:val="00945934"/>
    <w:rsid w:val="0094723E"/>
    <w:rsid w:val="009A1545"/>
    <w:rsid w:val="00A61499"/>
    <w:rsid w:val="00AA59A2"/>
    <w:rsid w:val="00B01AA8"/>
    <w:rsid w:val="00B24E26"/>
    <w:rsid w:val="00B65D16"/>
    <w:rsid w:val="00B86CB6"/>
    <w:rsid w:val="00C1653C"/>
    <w:rsid w:val="00CA477D"/>
    <w:rsid w:val="00CA6489"/>
    <w:rsid w:val="00CB265C"/>
    <w:rsid w:val="00CE0441"/>
    <w:rsid w:val="00CE5080"/>
    <w:rsid w:val="00CF4083"/>
    <w:rsid w:val="00DA4991"/>
    <w:rsid w:val="00DB3125"/>
    <w:rsid w:val="00E02456"/>
    <w:rsid w:val="00E07B7A"/>
    <w:rsid w:val="00E51A39"/>
    <w:rsid w:val="00E615F7"/>
    <w:rsid w:val="00F77B38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C72B-56D0-458E-A7CE-F80E7E7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Блюдо «Борщ украинский с пампушками» относится к категории «супы горячие на бульонах, заправочные»</vt:lpstr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Блюдо «Борщ украинский с пампушками» относится к категории «супы горячие на бульонах, заправочные»</dc:title>
  <dc:subject/>
  <dc:creator>Покемон</dc:creator>
  <cp:keywords/>
  <dc:description/>
  <cp:lastModifiedBy>admin</cp:lastModifiedBy>
  <cp:revision>2</cp:revision>
  <cp:lastPrinted>2004-01-08T20:40:00Z</cp:lastPrinted>
  <dcterms:created xsi:type="dcterms:W3CDTF">2014-02-06T16:22:00Z</dcterms:created>
  <dcterms:modified xsi:type="dcterms:W3CDTF">2014-02-06T16:22:00Z</dcterms:modified>
</cp:coreProperties>
</file>