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FA" w:rsidRPr="00051DFA" w:rsidRDefault="009E111F" w:rsidP="00051D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51DFA">
        <w:rPr>
          <w:b/>
          <w:sz w:val="28"/>
          <w:szCs w:val="28"/>
        </w:rPr>
        <w:t>Введение</w:t>
      </w:r>
    </w:p>
    <w:p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DFA" w:rsidRDefault="00827162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Первая встреча человека и собаки произошла несколько десятков тысячелетий назад. Из этой встречи получился самый крепкий союз в истории развития человечества. Умение понимать поведение собаки является для человека насущной необходимостью</w:t>
      </w:r>
      <w:r w:rsidR="009E111F" w:rsidRPr="00051DFA">
        <w:rPr>
          <w:sz w:val="28"/>
          <w:szCs w:val="28"/>
        </w:rPr>
        <w:t>. А понимание основных процессов невозможно без знания того, как функционируют системы и особенностей этих систем у собак.</w:t>
      </w:r>
    </w:p>
    <w:p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Согласно системной анатомии, каждый организм состоит из ряда функциональных систем органов и аппаратов, обеспечивающих все проявление его жизни и, прежде всего реактивность, обмен веществ и размножение. Физиология же изучает процессы (функции), протекающие в этих органах и системах. </w:t>
      </w:r>
    </w:p>
    <w:p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Организм собаки построен из целого ряда систем органов, одни из которых придают телу определенную форму - ее экстерьер, другие, располагаясь внутри организма, составляют ее интерьер. </w:t>
      </w:r>
    </w:p>
    <w:p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Все </w:t>
      </w:r>
      <w:r w:rsidR="00454D5E" w:rsidRPr="00051DFA">
        <w:rPr>
          <w:sz w:val="28"/>
          <w:szCs w:val="28"/>
        </w:rPr>
        <w:t>органы</w:t>
      </w:r>
      <w:r w:rsidRPr="00051DFA">
        <w:rPr>
          <w:sz w:val="28"/>
          <w:szCs w:val="28"/>
        </w:rPr>
        <w:t xml:space="preserve"> теснейшим образом связаны между собой - жизнь и работа одних находится в прямой зависимости от других. </w:t>
      </w:r>
    </w:p>
    <w:p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Для каждой породы собак характерны свои особенности строения и функций отдельных органов и систем. Путем селекции они закреплены в поколениях и передаются по наследству. Всякие отклонения в экстерьере и интерьере собаки определяются по признакам изменения формы и функции отдельных органов и тканей. Условно в организме собаки, как и других домашних животных, различают целый ряд аппаратов и систем органов по признаку главной функции, выполняемой этой системой. Однако никогда не надо забывать о том, что каждый орган может выполнить еще целый ряд функций, не менее важных для организма. </w:t>
      </w:r>
    </w:p>
    <w:p w:rsid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Аппараты и системы подразделяются на соматические (составляющие основу тела - аппарат движения и общий покров) и висцеральные (входящие в состав его внутренностей - пищеварительный, дыхательный и мочеполовой аппараты)</w:t>
      </w:r>
      <w:r w:rsidR="00454D5E" w:rsidRPr="00051DFA">
        <w:rPr>
          <w:sz w:val="28"/>
          <w:szCs w:val="28"/>
        </w:rPr>
        <w:t>.</w:t>
      </w:r>
      <w:r w:rsidRPr="00051DFA">
        <w:rPr>
          <w:sz w:val="28"/>
          <w:szCs w:val="28"/>
        </w:rPr>
        <w:t xml:space="preserve"> </w:t>
      </w:r>
    </w:p>
    <w:p w:rsidR="009E111F" w:rsidRP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Во внешнем описании важны системы, которые составляют определенные признаки, характеризующие ту или иную породу и принадлежность ее к породной группе. </w:t>
      </w:r>
    </w:p>
    <w:p w:rsidR="009E111F" w:rsidRPr="00051DFA" w:rsidRDefault="009E111F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 организме собаки различают: </w:t>
      </w:r>
    </w:p>
    <w:p w:rsidR="009E111F" w:rsidRPr="00051DFA" w:rsidRDefault="009E111F" w:rsidP="00051DF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Аппарат движения - системы костей, связок и мышц. </w:t>
      </w:r>
    </w:p>
    <w:p w:rsidR="009E111F" w:rsidRPr="00051DFA" w:rsidRDefault="009E111F" w:rsidP="00051DF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Внутренние органы - системы органов пищеварения, дыхания, мочеотделения и размножения. </w:t>
      </w:r>
    </w:p>
    <w:p w:rsidR="009E111F" w:rsidRPr="00051DFA" w:rsidRDefault="009E111F" w:rsidP="00051DF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Интегрирующие работу всех органов системы: крово- и лимфообращения, иммунная, система желез внутренней секреции, система кожного покрова, органов чувств и нервная система. </w:t>
      </w:r>
    </w:p>
    <w:p w:rsidR="0072230D" w:rsidRP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Для описания экстерьера собаки важны скелетная, кожная и мышечная системы.</w:t>
      </w:r>
      <w:r w:rsidR="00051DFA">
        <w:rPr>
          <w:sz w:val="28"/>
          <w:szCs w:val="28"/>
        </w:rPr>
        <w:t xml:space="preserve"> </w:t>
      </w:r>
    </w:p>
    <w:p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30D" w:rsidRPr="00051DFA" w:rsidRDefault="00051DFA" w:rsidP="00051D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1DFA">
        <w:rPr>
          <w:b/>
          <w:sz w:val="28"/>
          <w:szCs w:val="28"/>
        </w:rPr>
        <w:t>1</w:t>
      </w:r>
      <w:r w:rsidR="0072230D" w:rsidRPr="00051DFA">
        <w:rPr>
          <w:b/>
          <w:sz w:val="28"/>
          <w:szCs w:val="28"/>
        </w:rPr>
        <w:t>. Система костей</w:t>
      </w:r>
    </w:p>
    <w:p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30D" w:rsidRP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Скелет выполняет важную роль в жизнедеятельности организма. Он служит рычагом движения, опоры для мягких частей тела, защитой, местом для развития органов кроветворения, а также участвует в обменных и биохимических процессах в организме. Скелет по своему строению своеобразен. Отличительные особенности костной системы - прочность и легкость по сравнению с другими тканями. У молодых животных кости более упруги, чем у старых. С возрастом кости становятся более ломкими. Скелет собаки состоит из 247 костей и 262 суставов. Позвоночник включает 7 шейных, 13 грудных, 7 поясничных, 3 крестцовых, от 3 до 20-23 хвостовых позвонков. Осью скелета собаки является позвоночный столб, на переднем конце которого находится череп, а п</w:t>
      </w:r>
      <w:r w:rsidR="0072230D" w:rsidRPr="00051DFA">
        <w:rPr>
          <w:sz w:val="28"/>
          <w:szCs w:val="28"/>
        </w:rPr>
        <w:t>о сторонам ребра и конечности.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Череп состоит из лицев</w:t>
      </w:r>
      <w:r w:rsidR="000D3C4D" w:rsidRPr="00051DFA">
        <w:rPr>
          <w:sz w:val="28"/>
          <w:szCs w:val="28"/>
        </w:rPr>
        <w:t>ой</w:t>
      </w:r>
      <w:r w:rsidRPr="00051DFA">
        <w:rPr>
          <w:sz w:val="28"/>
          <w:szCs w:val="28"/>
        </w:rPr>
        <w:t xml:space="preserve"> и </w:t>
      </w:r>
      <w:r w:rsidR="000D3C4D" w:rsidRPr="00051DFA">
        <w:rPr>
          <w:sz w:val="28"/>
          <w:szCs w:val="28"/>
        </w:rPr>
        <w:t>мозговой частей</w:t>
      </w:r>
      <w:r w:rsidRPr="00051DFA">
        <w:rPr>
          <w:sz w:val="28"/>
          <w:szCs w:val="28"/>
        </w:rPr>
        <w:t>. К черепу суставом присоединена нижняя челюсть, приводимая в действие мощными жевательными мышцами. В верхней и нижней челюстях находятся зубы. У взрослой собаки 42 зуба, у щенков - 28 молочных зуб</w:t>
      </w:r>
      <w:r w:rsidR="0072230D" w:rsidRPr="00051DFA">
        <w:rPr>
          <w:sz w:val="28"/>
          <w:szCs w:val="28"/>
        </w:rPr>
        <w:t>ов</w:t>
      </w:r>
      <w:r w:rsidRPr="00051DFA">
        <w:rPr>
          <w:sz w:val="28"/>
          <w:szCs w:val="28"/>
        </w:rPr>
        <w:t>. Иногда в наборе зубов бывает развито меньшее число зубов, чем 42 (олигодонтия), иногда же зубов бывает больше (полиодонтия, гипердонтия). Собака должна обладать полным набором зубов. Для отдельных пород характерно взаимное положение зубов в верхней и нижней челюстях, так называемый прикус. Каждое отклонение от стандарта в этой области имеет свое название - это может быть клещеобразный прикус,</w:t>
      </w:r>
      <w:r w:rsidR="0072230D" w:rsidRPr="00051DFA">
        <w:rPr>
          <w:sz w:val="28"/>
          <w:szCs w:val="28"/>
        </w:rPr>
        <w:t xml:space="preserve"> перекус или бульдожий прикус.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 xml:space="preserve">Грудная конечность начинается с лопатки, далее плечевая кость, предплечье, запястье (7 запястных костей), пясть (5 костей пясти). Пальцы на конце снабжены крепкими невтяжными когтями. Грудная конечность соединяется с позвоночником мускулами. </w:t>
      </w:r>
      <w:r w:rsidR="0072230D" w:rsidRPr="00051DFA">
        <w:rPr>
          <w:sz w:val="28"/>
          <w:szCs w:val="28"/>
        </w:rPr>
        <w:t>Над лопаткой образуется холка.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Тазовая конечность начинается с бедренной кости, переходит в голень (большая и малая берцовые кости), затем в предплюсну (состоит из 7 косточек). После следует плюсна (из 4-5 плюсневых костей), далее 4 фаланговых пальца, заканчивающихся когтями. Иногда с внутренней стороны вырастает рудиментарный (прибылой) палец. В молодом возрасте его обычно ампутируют. Тазовая конечность имеет суставное соединение с тазом и фиксируется мышцами тазобедренной группы.</w:t>
      </w:r>
    </w:p>
    <w:p w:rsidR="0072230D" w:rsidRP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DFA" w:rsidRPr="00051DFA" w:rsidRDefault="00051DFA" w:rsidP="00051DF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1DFA">
        <w:rPr>
          <w:rStyle w:val="a3"/>
          <w:sz w:val="28"/>
          <w:szCs w:val="28"/>
        </w:rPr>
        <w:t>2</w:t>
      </w:r>
      <w:r w:rsidR="0072230D" w:rsidRPr="00051DFA">
        <w:rPr>
          <w:rStyle w:val="a3"/>
          <w:sz w:val="28"/>
          <w:szCs w:val="28"/>
        </w:rPr>
        <w:t>. Мышечная система</w:t>
      </w:r>
    </w:p>
    <w:p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Играет важную роль в экстерьере и рельефно моделирует тело собаки. Подвижность и гибкость тела, активная мышечная деятельность (мышцы собаки имеют мало сухожилий) - отличительные особенности животного. С целью экономии мышечной энергии собака предпочитает не стоять, а больше лежать. Для движения собаки особое значение имеют мускулы конечностей, спины и поясницы. Не менее важны мышцы груди и живота, обеспечивающие дыхание, и мышцы головы, прежде всего жевательные, позволяющие мощное сжатие челюстей.</w:t>
      </w:r>
    </w:p>
    <w:p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DFA" w:rsidRPr="00051DFA" w:rsidRDefault="00051DFA" w:rsidP="00051DFA">
      <w:pPr>
        <w:widowControl w:val="0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51DFA">
        <w:rPr>
          <w:b/>
          <w:sz w:val="28"/>
          <w:szCs w:val="28"/>
        </w:rPr>
        <w:t>3</w:t>
      </w:r>
      <w:r w:rsidR="0072230D" w:rsidRPr="00051DFA">
        <w:rPr>
          <w:sz w:val="28"/>
          <w:szCs w:val="28"/>
        </w:rPr>
        <w:t xml:space="preserve">. </w:t>
      </w:r>
      <w:r w:rsidR="00454D5E" w:rsidRPr="00051DFA">
        <w:rPr>
          <w:rStyle w:val="a3"/>
          <w:sz w:val="28"/>
          <w:szCs w:val="28"/>
        </w:rPr>
        <w:t>Кожная система</w:t>
      </w:r>
    </w:p>
    <w:p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Кожа, которой покрыто тело собаки, состоит из трех слоев: эпидермиса, собственно кожи и подкожной клетчатки. В собственно коже имеются волосяные луковицы, потные, ароматические и жировые железы с капиллярными сосудами и нервными окончаниями. Подкожный слой содержит жировую ткань. У надкожицы вырастают пучки волос, в каждом из которых содержится по 3 и более толстых и длинных волоска (остевые волосы), которые образуют покровную шерсть, и по 6-12 коротких нежных шерстинок (подшерсток).</w:t>
      </w:r>
    </w:p>
    <w:p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Шерсть покрывает почти все тело собаки (за исключением мочки носа, подушечек пальцев лап и слабой оброслости мошонки у мужских особей). Над глазами, на скулах, висках и верхней губе расположены длинные и очень жесткие волоски (осязательные щупальца). Шерсть предохраняет собаку от влияний внешней среды. Весной она подвержена линьке, а осенью вырастает более теплый мех.</w:t>
      </w:r>
    </w:p>
    <w:p w:rsid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Потовые железы находятся в коже лап, именно здесь происходит выделение пота. Вот почему собака не потеет по всему телу и температурные отклонения выравнивает ускоренным дыханием через открытый рот и испарением жидкости из ротовой полости.</w:t>
      </w:r>
    </w:p>
    <w:p w:rsidR="009E111F" w:rsidRPr="00051DFA" w:rsidRDefault="00454D5E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В коже также находятся ароматические железы, выделяющие характерный запах собаки.</w:t>
      </w:r>
    </w:p>
    <w:p w:rsidR="0072230D" w:rsidRP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DFA" w:rsidRPr="00051DFA" w:rsidRDefault="00051DFA" w:rsidP="00051DFA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051DFA">
        <w:rPr>
          <w:rStyle w:val="a3"/>
          <w:sz w:val="28"/>
          <w:szCs w:val="28"/>
        </w:rPr>
        <w:t>4</w:t>
      </w:r>
      <w:r w:rsidR="007756E8" w:rsidRPr="00051DFA">
        <w:rPr>
          <w:rStyle w:val="a3"/>
          <w:sz w:val="28"/>
          <w:szCs w:val="28"/>
        </w:rPr>
        <w:t xml:space="preserve">. </w:t>
      </w:r>
      <w:r w:rsidR="0072230D" w:rsidRPr="00051DFA">
        <w:rPr>
          <w:rStyle w:val="a3"/>
          <w:sz w:val="28"/>
          <w:szCs w:val="28"/>
        </w:rPr>
        <w:t>Нервная система</w:t>
      </w:r>
    </w:p>
    <w:p w:rsidR="00051DFA" w:rsidRDefault="00051DFA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Собаки, как и все млекопитающие, обладают развитой нервной системой, в которой выделяют центральную и периферическую системы. Благодаря высокой организации центральной нервной системы собака обладает развитыми органами чувств.</w:t>
      </w:r>
    </w:p>
    <w:p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Обоняние у собак в 48 раз острее, чем у человека. Оно служит для поиска пищи, ориентации в пространстве, являетс</w:t>
      </w:r>
      <w:r w:rsidR="000D3C4D" w:rsidRPr="00051DFA">
        <w:rPr>
          <w:sz w:val="28"/>
          <w:szCs w:val="28"/>
        </w:rPr>
        <w:t>я одним из средств общения и т.</w:t>
      </w:r>
      <w:r w:rsidRPr="00051DFA">
        <w:rPr>
          <w:sz w:val="28"/>
          <w:szCs w:val="28"/>
        </w:rPr>
        <w:t>д</w:t>
      </w:r>
      <w:r w:rsidR="000D3C4D" w:rsidRPr="00051DFA">
        <w:rPr>
          <w:sz w:val="28"/>
          <w:szCs w:val="28"/>
        </w:rPr>
        <w:t>.</w:t>
      </w:r>
      <w:r w:rsidRPr="00051DFA">
        <w:rPr>
          <w:sz w:val="28"/>
          <w:szCs w:val="28"/>
        </w:rPr>
        <w:t xml:space="preserve">. Жизнь собаки - это мир запахов. </w:t>
      </w:r>
    </w:p>
    <w:p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Не менее важную роль играет в ее жизни слух. Верхний порог слышимости у собак почти в 5 раз выше, чем у человека, что позволяет ей различать ультразвуки.</w:t>
      </w:r>
    </w:p>
    <w:p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Зрение у большинства собак развито хуже, чем обоняние и слух. Однако некоторым породам (</w:t>
      </w:r>
      <w:r w:rsidR="007756E8" w:rsidRPr="00051DFA">
        <w:rPr>
          <w:sz w:val="28"/>
          <w:szCs w:val="28"/>
        </w:rPr>
        <w:t>например,</w:t>
      </w:r>
      <w:r w:rsidRPr="00051DFA">
        <w:rPr>
          <w:sz w:val="28"/>
          <w:szCs w:val="28"/>
        </w:rPr>
        <w:t xml:space="preserve"> борзым) свойственна большая зоркость: они способны различать предметы на расстоянии до </w:t>
      </w:r>
      <w:smartTag w:uri="urn:schemas-microsoft-com:office:smarttags" w:element="metricconverter">
        <w:smartTagPr>
          <w:attr w:name="ProductID" w:val="150 м"/>
        </w:smartTagPr>
        <w:r w:rsidRPr="00051DFA">
          <w:rPr>
            <w:sz w:val="28"/>
            <w:szCs w:val="28"/>
          </w:rPr>
          <w:t>150 м</w:t>
        </w:r>
      </w:smartTag>
      <w:r w:rsidRPr="00051DFA">
        <w:rPr>
          <w:sz w:val="28"/>
          <w:szCs w:val="28"/>
        </w:rPr>
        <w:t xml:space="preserve">. </w:t>
      </w:r>
      <w:r w:rsidR="007756E8" w:rsidRPr="00051DFA">
        <w:rPr>
          <w:sz w:val="28"/>
          <w:szCs w:val="28"/>
        </w:rPr>
        <w:t xml:space="preserve">Собаки хорошо видят движущиеся удаленные предметы, но с трудом различают те же самые предметы, если они неподвижны. Это явление объясняется адаптацией к охоте, практикуемой волчьими. Углы зрения у собак разных пород различны, что вызвано характером работы, для выполнения которой породу выводили. Пастушьи собаки, например, нуждаются в максимально широком поле зрения для оптимального наблюдения за скотом. Их глаза широко расставлены по бокам головы, чтобы обеспечить широкий обзор. Охотничьи собаки, чтобы рассмотреть добычу, нуждаются в зорком зрении с малым обзором, поэтому их глаза расположены в передней части головы. Собаки обладают цветным зрением. Но они различают цвета не так, как человек. </w:t>
      </w:r>
      <w:r w:rsidR="00E504F0" w:rsidRPr="00051DFA">
        <w:rPr>
          <w:sz w:val="28"/>
          <w:szCs w:val="28"/>
        </w:rPr>
        <w:t>С</w:t>
      </w:r>
      <w:r w:rsidR="007756E8" w:rsidRPr="00051DFA">
        <w:rPr>
          <w:sz w:val="28"/>
          <w:szCs w:val="28"/>
        </w:rPr>
        <w:t>етчатка глаза собаки содержит меньше колбочек, которые "отвечают" за восприятие цвета.</w:t>
      </w:r>
      <w:r w:rsidR="00E504F0" w:rsidRPr="00051DFA">
        <w:rPr>
          <w:sz w:val="28"/>
          <w:szCs w:val="28"/>
        </w:rPr>
        <w:t xml:space="preserve"> У них имеются только два типа колбочек, которые воспринимают свет со средней и короткой длиной волны, что соответствует желто-зеленому и сине-фиолетовому диапазонам спектра. Кроме того, сами колбочки у собаки отличаются по строению от человеческих. Это, по-видимому, также обуславливает различие в восприятии цветов. Собаки не в состоянии уловить разницу между зеленым (желто-зеленым) и красным (оранжевым) цветами. Здесь имеет место сходство с восприятием людей с красно-зеленой цветослепотой (таких называют дальтониками). Цвет, воспринимаемый человеком как сине-зеленый, собаке может казаться белым. </w:t>
      </w:r>
    </w:p>
    <w:p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 xml:space="preserve">Органами </w:t>
      </w:r>
      <w:r w:rsidR="00E32E79" w:rsidRPr="00051DFA">
        <w:rPr>
          <w:sz w:val="28"/>
          <w:szCs w:val="28"/>
        </w:rPr>
        <w:t>осязания</w:t>
      </w:r>
      <w:r w:rsidRPr="00051DFA">
        <w:rPr>
          <w:sz w:val="28"/>
          <w:szCs w:val="28"/>
        </w:rPr>
        <w:t xml:space="preserve"> у собак служат осязательные, или тактильные волоски (вибриссы</w:t>
      </w:r>
      <w:r w:rsidR="007756E8" w:rsidRPr="00051DFA">
        <w:rPr>
          <w:sz w:val="28"/>
          <w:szCs w:val="28"/>
        </w:rPr>
        <w:t>)</w:t>
      </w:r>
      <w:r w:rsidRPr="00051DFA">
        <w:rPr>
          <w:sz w:val="28"/>
          <w:szCs w:val="28"/>
        </w:rPr>
        <w:t>. Они растут на нижней челюсти, над верхней губой (усы), над глазами, на шее. С их помощью животное ориентируется в темноте, определяет направление ветра.</w:t>
      </w:r>
    </w:p>
    <w:p w:rsidR="00051DFA" w:rsidRDefault="0072230D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Органы вкуса собаки представлены вкусовыми сосочками, расположенными на языке.</w:t>
      </w:r>
      <w:r w:rsidR="00C158EC" w:rsidRPr="00051DFA">
        <w:rPr>
          <w:sz w:val="28"/>
          <w:szCs w:val="28"/>
        </w:rPr>
        <w:t xml:space="preserve"> Они представлены главным образом различными вкусовыми сосочками на языке, среди которых различают грибовидные, валиковидные и листовидные.</w:t>
      </w:r>
    </w:p>
    <w:p w:rsidR="0072230D" w:rsidRPr="00051DFA" w:rsidRDefault="00C158EC" w:rsidP="00051D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1DFA">
        <w:rPr>
          <w:sz w:val="28"/>
          <w:szCs w:val="28"/>
        </w:rPr>
        <w:t>ТЕМПЕРАТУРА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от 37,7° до 38,5° C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ЧАСТОТА ПУЛЬСА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от 70 до 120 ударов/минута.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Чем моложе собака, тем быстрее бьется сердце: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Щенок - около 120 ударов/м.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Взрослая собака - примерно 100.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Старый пес - около 80.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Чем крупнее собака, тем медленнее пульс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ЧАСТОТА ДЫХАНИЯ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от 15 до 30 вдохов/минута.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Кровь - 7,2 % от массы тела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Гемоглобин: 12 - 18 г/100мл.</w:t>
      </w:r>
      <w:r w:rsidR="00051DFA">
        <w:rPr>
          <w:sz w:val="28"/>
          <w:szCs w:val="28"/>
        </w:rPr>
        <w:t xml:space="preserve"> </w:t>
      </w:r>
      <w:r w:rsidRPr="00051DFA">
        <w:rPr>
          <w:sz w:val="28"/>
          <w:szCs w:val="28"/>
        </w:rPr>
        <w:t>Эритроциты: 5,5 - 8,5 10 в 6 /мм 3</w:t>
      </w:r>
      <w:bookmarkStart w:id="0" w:name="_GoBack"/>
      <w:bookmarkEnd w:id="0"/>
    </w:p>
    <w:sectPr w:rsidR="0072230D" w:rsidRPr="00051DFA" w:rsidSect="00051DF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EC" w:rsidRDefault="00043AEC">
      <w:r>
        <w:separator/>
      </w:r>
    </w:p>
  </w:endnote>
  <w:endnote w:type="continuationSeparator" w:id="0">
    <w:p w:rsidR="00043AEC" w:rsidRDefault="000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0" w:rsidRDefault="00E504F0" w:rsidP="00BF5658">
    <w:pPr>
      <w:pStyle w:val="a7"/>
      <w:framePr w:wrap="around" w:vAnchor="text" w:hAnchor="margin" w:xAlign="center" w:y="1"/>
      <w:rPr>
        <w:rStyle w:val="a6"/>
      </w:rPr>
    </w:pPr>
  </w:p>
  <w:p w:rsidR="00E504F0" w:rsidRDefault="00E504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0" w:rsidRDefault="003F452B" w:rsidP="00BF5658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noProof/>
      </w:rPr>
      <w:t>- 1 -</w:t>
    </w:r>
  </w:p>
  <w:p w:rsidR="00E504F0" w:rsidRDefault="00E504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EC" w:rsidRDefault="00043AEC">
      <w:r>
        <w:separator/>
      </w:r>
    </w:p>
  </w:footnote>
  <w:footnote w:type="continuationSeparator" w:id="0">
    <w:p w:rsidR="00043AEC" w:rsidRDefault="0004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0" w:rsidRDefault="00E504F0" w:rsidP="00BF5658">
    <w:pPr>
      <w:pStyle w:val="a4"/>
      <w:framePr w:wrap="around" w:vAnchor="text" w:hAnchor="margin" w:xAlign="center" w:y="1"/>
      <w:rPr>
        <w:rStyle w:val="a6"/>
      </w:rPr>
    </w:pPr>
  </w:p>
  <w:p w:rsidR="00E504F0" w:rsidRDefault="00E50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F0" w:rsidRDefault="003F452B" w:rsidP="00BF565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- 1 -</w:t>
    </w:r>
  </w:p>
  <w:p w:rsidR="00E504F0" w:rsidRDefault="00E504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4F29"/>
    <w:multiLevelType w:val="hybridMultilevel"/>
    <w:tmpl w:val="4262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162"/>
    <w:rsid w:val="00043AEC"/>
    <w:rsid w:val="00051DFA"/>
    <w:rsid w:val="000D3C4D"/>
    <w:rsid w:val="00252C54"/>
    <w:rsid w:val="003F452B"/>
    <w:rsid w:val="00454D5E"/>
    <w:rsid w:val="0072230D"/>
    <w:rsid w:val="007756E8"/>
    <w:rsid w:val="00827162"/>
    <w:rsid w:val="00980A87"/>
    <w:rsid w:val="009E111F"/>
    <w:rsid w:val="00BF5658"/>
    <w:rsid w:val="00C158EC"/>
    <w:rsid w:val="00C75E2D"/>
    <w:rsid w:val="00D02529"/>
    <w:rsid w:val="00E32E79"/>
    <w:rsid w:val="00E504F0"/>
    <w:rsid w:val="00E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59748-E846-404B-ACB0-CDB0032E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27162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8271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27162"/>
    <w:rPr>
      <w:rFonts w:cs="Times New Roman"/>
    </w:rPr>
  </w:style>
  <w:style w:type="paragraph" w:styleId="a7">
    <w:name w:val="footer"/>
    <w:basedOn w:val="a"/>
    <w:link w:val="a8"/>
    <w:uiPriority w:val="99"/>
    <w:rsid w:val="0082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7756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Доктор Айболит</dc:creator>
  <cp:keywords/>
  <dc:description/>
  <cp:lastModifiedBy>admin</cp:lastModifiedBy>
  <cp:revision>2</cp:revision>
  <dcterms:created xsi:type="dcterms:W3CDTF">2014-02-25T10:49:00Z</dcterms:created>
  <dcterms:modified xsi:type="dcterms:W3CDTF">2014-02-25T10:49:00Z</dcterms:modified>
</cp:coreProperties>
</file>