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FE5" w:rsidRPr="000D5EBA" w:rsidRDefault="00A21FE5" w:rsidP="000D5EBA">
      <w:pPr>
        <w:spacing w:line="360" w:lineRule="auto"/>
        <w:ind w:firstLine="709"/>
        <w:jc w:val="center"/>
        <w:rPr>
          <w:sz w:val="28"/>
          <w:szCs w:val="28"/>
        </w:rPr>
      </w:pPr>
    </w:p>
    <w:p w:rsidR="008459C5" w:rsidRPr="000D5EBA" w:rsidRDefault="008459C5" w:rsidP="000D5EBA">
      <w:pPr>
        <w:spacing w:line="360" w:lineRule="auto"/>
        <w:ind w:firstLine="709"/>
        <w:jc w:val="center"/>
        <w:rPr>
          <w:sz w:val="28"/>
          <w:szCs w:val="28"/>
        </w:rPr>
      </w:pPr>
    </w:p>
    <w:p w:rsidR="008459C5" w:rsidRPr="000D5EBA" w:rsidRDefault="008459C5" w:rsidP="000D5EBA">
      <w:pPr>
        <w:spacing w:line="360" w:lineRule="auto"/>
        <w:ind w:firstLine="709"/>
        <w:jc w:val="center"/>
        <w:rPr>
          <w:sz w:val="28"/>
          <w:szCs w:val="28"/>
        </w:rPr>
      </w:pPr>
    </w:p>
    <w:p w:rsidR="008459C5" w:rsidRPr="000D5EBA" w:rsidRDefault="008459C5" w:rsidP="000D5EBA">
      <w:pPr>
        <w:spacing w:line="360" w:lineRule="auto"/>
        <w:ind w:firstLine="709"/>
        <w:jc w:val="center"/>
        <w:rPr>
          <w:sz w:val="28"/>
          <w:szCs w:val="28"/>
        </w:rPr>
      </w:pPr>
    </w:p>
    <w:p w:rsidR="00A21FE5" w:rsidRPr="000D5EBA" w:rsidRDefault="00A21FE5" w:rsidP="000D5EBA">
      <w:pPr>
        <w:spacing w:line="360" w:lineRule="auto"/>
        <w:ind w:firstLine="709"/>
        <w:jc w:val="center"/>
        <w:rPr>
          <w:sz w:val="28"/>
          <w:szCs w:val="28"/>
        </w:rPr>
      </w:pPr>
    </w:p>
    <w:p w:rsidR="00A21FE5" w:rsidRPr="000D5EBA" w:rsidRDefault="00A21FE5" w:rsidP="000D5EBA">
      <w:pPr>
        <w:spacing w:line="360" w:lineRule="auto"/>
        <w:ind w:firstLine="709"/>
        <w:jc w:val="center"/>
        <w:rPr>
          <w:sz w:val="28"/>
          <w:szCs w:val="28"/>
        </w:rPr>
      </w:pPr>
    </w:p>
    <w:p w:rsidR="00A21FE5" w:rsidRPr="000D5EBA" w:rsidRDefault="00A21FE5" w:rsidP="000D5EBA">
      <w:pPr>
        <w:spacing w:line="360" w:lineRule="auto"/>
        <w:ind w:firstLine="709"/>
        <w:jc w:val="center"/>
        <w:rPr>
          <w:sz w:val="28"/>
          <w:szCs w:val="28"/>
        </w:rPr>
      </w:pPr>
    </w:p>
    <w:p w:rsidR="00A21FE5" w:rsidRPr="000D5EBA" w:rsidRDefault="00A21FE5" w:rsidP="000D5EBA">
      <w:pPr>
        <w:spacing w:line="360" w:lineRule="auto"/>
        <w:ind w:firstLine="709"/>
        <w:jc w:val="center"/>
        <w:rPr>
          <w:sz w:val="28"/>
          <w:szCs w:val="28"/>
        </w:rPr>
      </w:pPr>
      <w:r w:rsidRPr="000D5EBA">
        <w:rPr>
          <w:sz w:val="28"/>
          <w:szCs w:val="28"/>
        </w:rPr>
        <w:t>Реферат</w:t>
      </w:r>
    </w:p>
    <w:p w:rsidR="00A21FE5" w:rsidRPr="000D5EBA" w:rsidRDefault="00A21FE5" w:rsidP="000D5EB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D5EBA">
        <w:rPr>
          <w:b/>
          <w:bCs/>
          <w:sz w:val="28"/>
          <w:szCs w:val="28"/>
        </w:rPr>
        <w:t>«Физиотерапевтическая техника»</w:t>
      </w:r>
    </w:p>
    <w:p w:rsidR="00A21FE5" w:rsidRPr="000D5EBA" w:rsidRDefault="00A21FE5" w:rsidP="000D5EBA">
      <w:pPr>
        <w:spacing w:line="360" w:lineRule="auto"/>
        <w:ind w:firstLine="709"/>
        <w:jc w:val="center"/>
        <w:rPr>
          <w:sz w:val="28"/>
          <w:szCs w:val="28"/>
        </w:rPr>
      </w:pPr>
    </w:p>
    <w:p w:rsidR="00A21FE5" w:rsidRPr="000D5EBA" w:rsidRDefault="00A21FE5" w:rsidP="000D5EBA">
      <w:pPr>
        <w:spacing w:line="360" w:lineRule="auto"/>
        <w:ind w:firstLine="709"/>
        <w:jc w:val="center"/>
        <w:rPr>
          <w:sz w:val="28"/>
          <w:szCs w:val="28"/>
        </w:rPr>
      </w:pPr>
    </w:p>
    <w:p w:rsidR="00A21FE5" w:rsidRPr="000D5EBA" w:rsidRDefault="00A21FE5" w:rsidP="000D5EBA">
      <w:pPr>
        <w:spacing w:line="360" w:lineRule="auto"/>
        <w:ind w:firstLine="709"/>
        <w:jc w:val="center"/>
        <w:rPr>
          <w:sz w:val="28"/>
          <w:szCs w:val="28"/>
        </w:rPr>
      </w:pPr>
    </w:p>
    <w:p w:rsidR="00A21FE5" w:rsidRPr="000D5EBA" w:rsidRDefault="00A21FE5" w:rsidP="000D5EBA">
      <w:pPr>
        <w:spacing w:line="360" w:lineRule="auto"/>
        <w:ind w:firstLine="709"/>
        <w:jc w:val="center"/>
        <w:rPr>
          <w:sz w:val="28"/>
          <w:szCs w:val="28"/>
        </w:rPr>
      </w:pPr>
    </w:p>
    <w:p w:rsidR="00A21FE5" w:rsidRPr="000D5EBA" w:rsidRDefault="00A21FE5" w:rsidP="000D5EBA">
      <w:pPr>
        <w:spacing w:line="360" w:lineRule="auto"/>
        <w:ind w:firstLine="709"/>
        <w:jc w:val="center"/>
        <w:rPr>
          <w:sz w:val="28"/>
          <w:szCs w:val="28"/>
        </w:rPr>
      </w:pPr>
    </w:p>
    <w:p w:rsidR="00A21FE5" w:rsidRPr="000D5EBA" w:rsidRDefault="00A21FE5" w:rsidP="000D5EBA">
      <w:pPr>
        <w:spacing w:line="360" w:lineRule="auto"/>
        <w:ind w:firstLine="709"/>
        <w:rPr>
          <w:sz w:val="28"/>
          <w:szCs w:val="28"/>
        </w:rPr>
      </w:pPr>
      <w:r w:rsidRPr="000D5EBA">
        <w:rPr>
          <w:sz w:val="28"/>
          <w:szCs w:val="28"/>
        </w:rPr>
        <w:t>Выполнил студент</w:t>
      </w:r>
    </w:p>
    <w:p w:rsidR="008459C5" w:rsidRPr="000D5EBA" w:rsidRDefault="008459C5" w:rsidP="000D5EBA">
      <w:pPr>
        <w:spacing w:line="360" w:lineRule="auto"/>
        <w:ind w:firstLine="709"/>
        <w:jc w:val="center"/>
        <w:rPr>
          <w:sz w:val="28"/>
          <w:szCs w:val="28"/>
        </w:rPr>
      </w:pPr>
    </w:p>
    <w:p w:rsidR="008459C5" w:rsidRPr="000D5EBA" w:rsidRDefault="008459C5" w:rsidP="000D5EBA">
      <w:pPr>
        <w:spacing w:line="360" w:lineRule="auto"/>
        <w:ind w:firstLine="709"/>
        <w:jc w:val="center"/>
        <w:rPr>
          <w:sz w:val="28"/>
          <w:szCs w:val="28"/>
        </w:rPr>
      </w:pPr>
    </w:p>
    <w:p w:rsidR="008459C5" w:rsidRPr="000D5EBA" w:rsidRDefault="008459C5" w:rsidP="000D5EBA">
      <w:pPr>
        <w:spacing w:line="360" w:lineRule="auto"/>
        <w:ind w:firstLine="709"/>
        <w:jc w:val="center"/>
        <w:rPr>
          <w:sz w:val="28"/>
          <w:szCs w:val="28"/>
        </w:rPr>
      </w:pPr>
    </w:p>
    <w:p w:rsidR="008459C5" w:rsidRDefault="008459C5" w:rsidP="000D5EBA">
      <w:pPr>
        <w:spacing w:line="360" w:lineRule="auto"/>
        <w:ind w:firstLine="709"/>
        <w:jc w:val="center"/>
        <w:rPr>
          <w:sz w:val="28"/>
          <w:szCs w:val="28"/>
        </w:rPr>
      </w:pPr>
    </w:p>
    <w:p w:rsidR="000D5EBA" w:rsidRPr="000D5EBA" w:rsidRDefault="000D5EBA" w:rsidP="000D5EBA">
      <w:pPr>
        <w:spacing w:line="360" w:lineRule="auto"/>
        <w:ind w:firstLine="709"/>
        <w:jc w:val="center"/>
        <w:rPr>
          <w:sz w:val="28"/>
          <w:szCs w:val="28"/>
        </w:rPr>
      </w:pPr>
    </w:p>
    <w:p w:rsidR="008459C5" w:rsidRPr="000D5EBA" w:rsidRDefault="008459C5" w:rsidP="000D5EBA">
      <w:pPr>
        <w:spacing w:line="360" w:lineRule="auto"/>
        <w:ind w:firstLine="709"/>
        <w:jc w:val="center"/>
        <w:rPr>
          <w:sz w:val="28"/>
          <w:szCs w:val="28"/>
        </w:rPr>
      </w:pPr>
    </w:p>
    <w:p w:rsidR="008459C5" w:rsidRPr="000D5EBA" w:rsidRDefault="008459C5" w:rsidP="000D5EBA">
      <w:pPr>
        <w:spacing w:line="360" w:lineRule="auto"/>
        <w:ind w:firstLine="709"/>
        <w:jc w:val="center"/>
        <w:rPr>
          <w:sz w:val="28"/>
          <w:szCs w:val="28"/>
        </w:rPr>
      </w:pPr>
    </w:p>
    <w:p w:rsidR="008459C5" w:rsidRPr="000D5EBA" w:rsidRDefault="008459C5" w:rsidP="000D5EBA">
      <w:pPr>
        <w:spacing w:line="360" w:lineRule="auto"/>
        <w:ind w:firstLine="709"/>
        <w:jc w:val="center"/>
        <w:rPr>
          <w:sz w:val="28"/>
          <w:szCs w:val="28"/>
        </w:rPr>
      </w:pPr>
    </w:p>
    <w:p w:rsidR="00A21FE5" w:rsidRPr="000D5EBA" w:rsidRDefault="00A21FE5" w:rsidP="000D5EBA">
      <w:pPr>
        <w:spacing w:line="360" w:lineRule="auto"/>
        <w:ind w:firstLine="709"/>
        <w:jc w:val="center"/>
        <w:rPr>
          <w:sz w:val="28"/>
          <w:szCs w:val="28"/>
        </w:rPr>
      </w:pPr>
    </w:p>
    <w:p w:rsidR="00A21FE5" w:rsidRPr="000D5EBA" w:rsidRDefault="00A21FE5" w:rsidP="000D5EBA">
      <w:pPr>
        <w:spacing w:line="360" w:lineRule="auto"/>
        <w:ind w:firstLine="709"/>
        <w:jc w:val="center"/>
        <w:rPr>
          <w:sz w:val="28"/>
          <w:szCs w:val="28"/>
        </w:rPr>
      </w:pPr>
    </w:p>
    <w:p w:rsidR="00A21FE5" w:rsidRPr="000D5EBA" w:rsidRDefault="00A21FE5" w:rsidP="000D5EBA">
      <w:pPr>
        <w:spacing w:line="360" w:lineRule="auto"/>
        <w:ind w:firstLine="709"/>
        <w:jc w:val="center"/>
        <w:rPr>
          <w:sz w:val="28"/>
          <w:szCs w:val="28"/>
        </w:rPr>
      </w:pPr>
    </w:p>
    <w:p w:rsidR="00A21FE5" w:rsidRPr="000D5EBA" w:rsidRDefault="00A21FE5" w:rsidP="000D5EBA">
      <w:pPr>
        <w:spacing w:line="360" w:lineRule="auto"/>
        <w:ind w:firstLine="709"/>
        <w:jc w:val="center"/>
        <w:rPr>
          <w:sz w:val="28"/>
          <w:szCs w:val="28"/>
        </w:rPr>
      </w:pPr>
    </w:p>
    <w:p w:rsidR="00A21FE5" w:rsidRPr="000D5EBA" w:rsidRDefault="00A21FE5" w:rsidP="000D5EBA">
      <w:pPr>
        <w:spacing w:line="360" w:lineRule="auto"/>
        <w:ind w:firstLine="709"/>
        <w:jc w:val="center"/>
        <w:rPr>
          <w:sz w:val="28"/>
          <w:szCs w:val="28"/>
        </w:rPr>
      </w:pPr>
    </w:p>
    <w:p w:rsidR="00A21FE5" w:rsidRPr="000D5EBA" w:rsidRDefault="00A21FE5" w:rsidP="000D5EBA">
      <w:pPr>
        <w:spacing w:line="360" w:lineRule="auto"/>
        <w:ind w:firstLine="709"/>
        <w:jc w:val="center"/>
        <w:rPr>
          <w:sz w:val="28"/>
          <w:szCs w:val="28"/>
        </w:rPr>
      </w:pPr>
      <w:r w:rsidRPr="000D5EBA">
        <w:rPr>
          <w:sz w:val="28"/>
          <w:szCs w:val="28"/>
        </w:rPr>
        <w:t>Москва 2009</w:t>
      </w:r>
    </w:p>
    <w:p w:rsidR="00A21FE5" w:rsidRPr="000D5EBA" w:rsidRDefault="000D5EBA" w:rsidP="000D5E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a3"/>
          <w:rFonts w:ascii="Times New Roman" w:hAnsi="Times New Roman"/>
          <w:color w:val="000000"/>
          <w:sz w:val="28"/>
          <w:szCs w:val="28"/>
        </w:rPr>
        <w:br w:type="page"/>
      </w:r>
      <w:r w:rsidR="00A21FE5" w:rsidRPr="000D5EBA">
        <w:rPr>
          <w:rStyle w:val="a3"/>
          <w:rFonts w:ascii="Times New Roman" w:hAnsi="Times New Roman"/>
          <w:color w:val="000000"/>
          <w:sz w:val="28"/>
          <w:szCs w:val="28"/>
        </w:rPr>
        <w:t>Физиотерапия</w:t>
      </w:r>
      <w:r w:rsidR="00A21FE5" w:rsidRPr="000D5EBA">
        <w:rPr>
          <w:sz w:val="28"/>
          <w:szCs w:val="28"/>
        </w:rPr>
        <w:t xml:space="preserve"> — лечение физическими воздействиями и процедурами, например, электрическим током, теплом, лазером, ультрафиолетовым излучением или ультразвуком. Физиотерапия применяется сегодня все шире, так как медикаментозное лечение не всегда является наиболее приемлемым способом лечения. Физиотерапия применяется и в качестве дополнения к медикаментозному лечению, позволяет улучшить усваиваемость лекарственного препарата.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EBA">
        <w:rPr>
          <w:color w:val="000000"/>
          <w:sz w:val="28"/>
          <w:szCs w:val="28"/>
        </w:rPr>
        <w:t>Название "физиотерапия" происходит от греческих "physis" — природа, и "therapeia" – лечение. Физиотерапией в медицине называют специализированную область клинической медицины, которая занимается изучением и практическим применением физиологического и терапевтического воздействия естественных и искусственно создаваемых физических факторов на организм. На сегодняшний день физиотерапия является одним из древнейших направлений медицины.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EBA">
        <w:rPr>
          <w:color w:val="000000"/>
          <w:sz w:val="28"/>
          <w:szCs w:val="28"/>
        </w:rPr>
        <w:t xml:space="preserve">В целях лечения и профилактики заболеваний в физиотерапии применяют воздействие лазера, магнитного и электрического поля, теплового излучения, акустического воздействия. По своей специфике </w:t>
      </w:r>
      <w:r w:rsidRPr="000D5EBA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физиотерапия</w:t>
      </w:r>
      <w:r w:rsidRPr="000D5EBA">
        <w:rPr>
          <w:color w:val="000000"/>
          <w:sz w:val="28"/>
          <w:szCs w:val="28"/>
        </w:rPr>
        <w:t xml:space="preserve"> тесно связана с физикой, химией, фармакологией, электроникой и радиотехникой, биофизикой, биохимией, биологией и реабилитационной медициной. Физиотерапия делится на разделы, в которой определяющими факторами классификации являются физические факторы воздействия на живой организм.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 xml:space="preserve">Электрофорез и фонофорез занимают промежуточное положение между физиотерапией и фармакотерапией, так как при этих физиотерапевтических процедурах электрический ток или ультразвук используются для доставки лекарственных веществ через кожу и слизистые. </w:t>
      </w:r>
      <w:r w:rsidRPr="000D5EBA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Физиотерапия</w:t>
      </w:r>
      <w:r w:rsidRPr="000D5EBA">
        <w:rPr>
          <w:sz w:val="28"/>
          <w:szCs w:val="28"/>
        </w:rPr>
        <w:t xml:space="preserve"> — область медицины, изучающая действие на организм естественных и преформированных (искусственно полученных) физических факторов и использующая их с целью профилактики, лечения и реабилитации.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EBA">
        <w:rPr>
          <w:color w:val="000000"/>
          <w:sz w:val="28"/>
          <w:szCs w:val="28"/>
        </w:rPr>
        <w:t xml:space="preserve">Основными методами применения физиотерапии были и остаются специализированные приборы, разработанные и приспособленные для применения в целях лечения и профилактики заболеваний опорно-двигательного аппарата, эндокринной и нервной системы, органов зрения, пищеварения, дыхания, кожных покровов. Учеными было установлено и неоднократно протестировано терапевтическое воздействие на организм человека и животного таких природных явлений, как электрическое поле, ультразвук, свет, тепло. Установлено, что с их помощью результат от медикаментозного и операционного лечения намного дольше остается устойчивым, а в некоторых случаях </w:t>
      </w:r>
      <w:r w:rsidRPr="000D5EBA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физиотерапия</w:t>
      </w:r>
      <w:r w:rsidRPr="000D5EBA">
        <w:rPr>
          <w:color w:val="000000"/>
          <w:sz w:val="28"/>
          <w:szCs w:val="28"/>
        </w:rPr>
        <w:t xml:space="preserve"> позволяет вовсе обойтись без применения лекарств и хирургического вмешательства.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EBA">
        <w:rPr>
          <w:color w:val="000000"/>
          <w:sz w:val="28"/>
          <w:szCs w:val="28"/>
        </w:rPr>
        <w:t xml:space="preserve">Основной целью физиотерапии является достижение наилучшего эффекта от лечения какого-либо заболевания. При этом важным является снижение нагрузки на организм пациента в целом, используя лишь физические методы лечения. </w:t>
      </w:r>
      <w:r w:rsidRPr="000D5EBA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Физиотерапия</w:t>
      </w:r>
      <w:r w:rsidRPr="000D5EBA">
        <w:rPr>
          <w:color w:val="000000"/>
          <w:sz w:val="28"/>
          <w:szCs w:val="28"/>
        </w:rPr>
        <w:t xml:space="preserve"> использует огромный арсенал методов, испытанных тысячелетним опытом врачей.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 xml:space="preserve">Физиотерапевтическая техника включает следующие группы </w:t>
      </w:r>
      <w:r w:rsidRPr="000D5EBA">
        <w:rPr>
          <w:b/>
          <w:bCs/>
          <w:sz w:val="28"/>
          <w:szCs w:val="28"/>
        </w:rPr>
        <w:t>лечебных методов</w:t>
      </w:r>
      <w:r w:rsidRPr="000D5EBA">
        <w:rPr>
          <w:sz w:val="28"/>
          <w:szCs w:val="28"/>
        </w:rPr>
        <w:t>: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  <w:u w:val="single"/>
        </w:rPr>
        <w:t>Методы, основанные на использовании постоянного тока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Гальванизация -- применение с лечебной целью воздействий постоянным, не изменяющим своей величины электрическим током низкого напряжения (до 80 В) при небольшой силе тока (до 50 мА). В настоящее время для гальванизации используется исключительно ток, получаемый путем выпрямления и сглаживания переменного сетевого тока.</w:t>
      </w:r>
      <w:r w:rsidRPr="000D5EBA">
        <w:rPr>
          <w:rFonts w:eastAsia="Times-Roman"/>
          <w:sz w:val="28"/>
          <w:szCs w:val="28"/>
        </w:rPr>
        <w:t xml:space="preserve"> Метод весьма активно применяется при лечении многих заболеваний в ветеринарии.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Проходя через кожу, гальванический ток встречает большое сопротивление эпидермиса, и именно здесь развиваются наиболее значимые при гальванизации реакции. Это гиперемия и осуществление жжения с покалыванием под электродами, возникающие в результате вызываемого током изменения обычного сопротивления тканевых ионов, рН среды, образование тепла. Наряду с этим выделение биохимически активных веществ, активация ферментов и обменных процессов рефлекторно вызывают усиленный приток крови к области воздействия. Ощущение жжения и покалывание усиливаются с увеличением силы тока и продолжительности воздействия до невыносимых и появления химических ожогов при длительном пропускании тока.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Под влиянием гальванизации усиливается крово- и лимфообращение, повышается резорбционная способность тканей, стимулируются обменно-трофические процессы, повышается секреторная функция желез, появляется болеутоляющее действие.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Лекарственный электрофорез применяется чаще. Он представляет собой сочетанное (одновременное) воздействие постоянного тока, чаще гальванического, и поступающего с ним в организм небольшого количества лекарственного вещества.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Вследствие малой скорости перемещения ионов, большого сопротивления эпидермиса, ограниченности времени процедуры и силы тока в течение процедуры ионы лекарственного вещества внедряются лишь в эпидермис, образуя в нем депо. Из него лекарственное вещество постепенно вымывается крово- и лимфотоком и разносится по организму, в связи с чем рассчитывать на быстрый эффект лекарственного вещества при электрофорезе не следует. Количество поступающего в кожное депо вещества составляет лишь 2-3 % от используемого при процедуре.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К особенностям электрофореза относятся: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возможность сосредоточения влияния на каком-либо участке тела,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большая продолжительность действия процедуры - депо лекарственного вещества сохраняется в течение нескольких дней,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исключается влияние лекарственных веществ на органы пищеварения и печень, а также на другие системы, и исключение связанных с этим побочных эффектов,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поступление лекарственного вещества в организм в виде ионов, т. е. в активно действующей форме.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С учетом того, что ведущее значение в этом методе имеет ток, наибольшая плотность которого и вызываемые им реакции образуются в подэлектродных тканях, основными показаниями к применению лекарственного электрофореза (гальванизации) являются местные и региональные патологические процессы.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На общее действие этих методов, реализующееся рефлекторно, можно рассчитывать главным образом при функциональных вегетососудистых расстройствах и состояниях, при которых достаточны микродозы лекарственного вещества.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Показания: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болеутоляющий эффект;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изменения моторной функции желудочно-кишечного тракта;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изменения секреторной функции, обменных процессов(cтимулирует);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дискинции;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пневмонии в подострую стадию;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  <w:u w:val="single"/>
        </w:rPr>
        <w:t>Методы, основанные на использовании импульсных токов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Импульсные токи - это электрические токи, характеризующиеся временным отклонением напряжения или тока от постоянного значения.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В зависимости от распределения тока и импульса различают прямоугольные, треугольные, экспоненциальные и другие формы импульсов.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Важное значение имеют амплитуда и длительность импульсов, а если импульсы не единичны, то имеет значение и частота в 1 секунду. Широкое применение на практике получили следующие методы, основанные на использовании импульсных токов.</w:t>
      </w:r>
    </w:p>
    <w:p w:rsid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Электросон - воздействие импульсивными токами малой интенсивности с целью нормализации функционального состояния центральной нервной системы через рецепторный аппарат головы. В классическом варианте метода применяют импульсы длительностью 0,2-0,3 мс при частоте их от 1 до 150 Гц, пропуская ток через раздвоеннные электроды, располагаемые на закрытых глазах и области сосцевидного отростка, при интенсивности тока, вызывающей пороговые ощущения.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В результате слабого ритмического монотонного воздействия на рецепторный аппарат головы, тесно связанный с мозгом и его кровообращением, а также воздействия очень слабых токов, проникающих в подкорково-стволовые отделы мозга, нормализуется нарушенное функциональное состояние центральной нервной системы и ее регулирующее влияние на другие системы организма, чем и объясняется многостороннее благоприятное действие электросна при многих патологических состояниях.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Диадинамотерапия -- лечение постоянными токами с импульсами полисинусоидальной формы частотой 50 -- 100 Гц, которые применяются раздельно или при непрерывном чередовании в составе коротких или длинных периодов. Эти токи встречают большое сопротивление эпидермиса и, прежде всего, вызывают возбуждение экстерорецепторов, что проявляется ощущением жжения и покалывания под электродами, а также появлением гиперемии вследствие расширения поверхностных сосудов и ускорения кровотока по ним. При увеличении силы тока вызывается ритмическое возбуждение нервов и мышечных волоков. Это приводит к активации периферического кровообращения, обмена веществ, уменьшению боли в области воздействия, что используется, главным образом, при заболеваниях периферической нервной системы, органов опоры и движения. При еще большем увеличении силы тока вызывается тетаническое сокращение мышц.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Интерференция - лечебное применение низкочастотных(1-150 Гц) "биений", частота которых может быть постоянной в течение процедуры или периодически меняться в избранном пределе. "Биения" образуются внутри тканей организма в результате гистерференции (сложения) двух исходных токов средней частоты, подводимых к поверхности тела по двум раздельным цепям и отличающихся по частоте. Оказывают возбуждающе действие на двигательные нервы и мышечные волокна, что вызывает усиление кровообращения, активацию обмена веществ и уменьшение болей в зоне воздействия и используются при заболеваниях периферической нервной системы (в подострую стадию).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Амплипульстерапия - лечение синусоидальными модулированными токами (СМТ), представляющими собой амплитудные пульсации низкой частоты (от 10-150 Гц) среднечастотных токов (2000 -5000 Гц). При подведении таких токов к организму средние частоты обеспечивают хорошее прохождение тока через кожные покровы, не вызывая их раздражения и неприятных ощущений под электродами, а амплитудные пульсации низкой частоты - возбуждающее действие на нервно-мышечные структуры. СМТ оказывают ритмическое возбуждающее действие на нервные и мышечные волокна, активируют кровообращение и обменные процессы не только в поверхностных, но и в глубоко расположенных органах и тканях, оказывают болеутоляющее действие, а при большой плотности тока вызывают тетаническое сокращение мышц, что используется для элетростимуляции нервов и мышц. Возможность изменить многие параметры тока и применение различных сочетаний их позволяет в широких пределах изменять характер и интенсивность возбуждающего действия и успешно использовать их для лечения больных не только при заболеваниях и повреждениях органов опоры и движения, нервной системы, но и при многих других патологических состояниях.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Показания: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обезболивающие (мочекаменная болезнь, калькулезный холецистит, облитерирующий эндартериит, нарушение перистальтики, атония мочеточника);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спазмолитическое действие.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Можно на прокладки добавить лекарство - СМТ форез ( при гипертонической болезни, ИБС, дискинезиях желчевыводящих путей, бронхиальной астме, обострении язвенной болезни, демпинг-синдроме и т. д.).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Электростимуляция - применение электрического тока с целью возбуждения или усиления деятельности определенных органов и систем. Несмотря на то, что стимулировать токами можно многие органы и системы применения для этого адекватных методик и параметров, в практической работе наиболее широкое применение получили электростимуляция сердца и электростимуляция двигательных нервов и мышц.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При прохождении через ткани импульсного тока в моменты быстрого включения и прерывания его у полупроницаемых мембран тканей, в том числе у клеточных оболочек, происходит внезапное скопление большого количества одноименно заряженных частиц. Это ведет к обратимому изменению состояния клеточных коллоидов и приводит клетку в состояние возбуждения, в частности двигательного, если воздействие проводится на двигательный нерв или мышцу. Электростимуляция используется для поддержания жизнедеятельности и питания мышцы, предупреждения ее атрофии на период восстановления поврежденного нерва, для предупреждения атрофии мышцы в период ее вынужденного бездействия при иммобилизации или заболеваниях суставов, для укрепления ослабленных мышц и других целей.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  <w:u w:val="single"/>
        </w:rPr>
        <w:t>Использование токов высокой частоты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Дарсонвализация - применение с лечебной целью тока высокой частоты (110 кГц) и напряжения (25-30 кВ) при небольшой силе тока, модулированного в серии колебаний длительностью 100 мкс, следующих с частотой 100 Гц. Ток ослабляется при прохождении через разреженный воздух стеклянного электрода, образуя в слое воздуха между поверхностью тела и стенкой электрода высокочастотный коронный разряд. Механизм лечебного действия определяется прохождением через ткани высокочастотного тока и воздействием на рецепторы кожи и поверхностные ткани электрических зарядов. В результате происходит расширение поверхностных кровеносных сосудов и увеличение в них кровотока, расширение спастически суженных и с повышенным тонусом сосудов, восстановление нарушенного кровотока в них. Это ведет к прекращению ишемии тканей и обусловленных ею болей, чувство опасения парестезий, улучшению трофики тканей, в том числе и сосудистых стенок.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Показания: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ИБС, трофические язвы, геморрой, фурункулы, себорея, карбункулы;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Неврит слухового нерва;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Отморожения, нейродермит, ринит, парадонтоз, бронхиальная астма, язва двенадцати перстной кишки.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  <w:u w:val="single"/>
        </w:rPr>
        <w:t>Использование электрического поля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Ф</w:t>
      </w:r>
      <w:r w:rsidR="000D5EBA" w:rsidRPr="000D5EBA">
        <w:rPr>
          <w:sz w:val="28"/>
          <w:szCs w:val="28"/>
        </w:rPr>
        <w:t>ранклинизация</w:t>
      </w:r>
      <w:r w:rsidRPr="000D5EBA">
        <w:rPr>
          <w:sz w:val="28"/>
          <w:szCs w:val="28"/>
        </w:rPr>
        <w:t xml:space="preserve"> - лечебное применение воздействий постоянным электрическим полем высокого напряжения. При общем воздействии напряжение постоянного электрического поля достигает 50 кВ, при местном -- 15-20 кВ.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При проведении воздействий, осуществляемых таким образом, что между одним из электродов (с иглами) и пациентом, соединенным со вторым электродом, создается воздушный зазор в несколько сантиметров. В этом зазоре под влиянием высокого напряжения происходит ионизация воздуха с образованием аэроионов, окислов азота, озона, которые вдыхаются или действуют на раневую поверхность. К поверхности тканей, расположенных против игольчатого электрода (высокочувствительные зоны иннервации тройничным нервом, воротниковая зона, раневая поверхность), происходит перемещение ионов противоположного знака, поляризуются молекулы диэлектриков, образуется микроток в тканях с хорошей проводимостью. Все это активирует тканевые обменные процессы в области головы, головного мозга и его оболочек, а при воздействии на область повреждения - в области раневой или язвенной поверхности, т. е. оказывает сосудорасширяющее, гипотензивное, спазмолитическое действие, стимулирует эритропоэз.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Показано при расстройстве функций нервной системы (невроз, неврастения, шизофрения, мигрень, арахноидит) плохо заживляющие раны.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Ультравысокочастотная терапия - применение с лечебной целью воздействий на определенные участки тела непрерывным или импульсным электрическим полем ультравысокой частоты (э. п. УВЧ).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Изменения направления электрического поля вызывают с такой же частотой колебания ионов, вращение дипольных молекул, поляризацию диэлектрических частиц. Эти процессы сопровождаются образованием внутритканевого тепла, количество которого зависит не только от частоты поля, но и от электропроводности и диэлектрических свойств тканей.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В связи с очень большой частотой перемены направления поля значительно уменьшается емкостное сопротивление тканей, и они становятся легко проходимы для энергии высокочастотных колебаний. Примерно такую же емкостную проводимость на этих частотах приобретает и воздух. Поэтому э. п. УВЧ свободно проходит через зазор воздуха между конденсаторными пластинами и телом, через кожу с подкожным жировым слоем, жировые и соединительнотканные прослойки, проникает внутрь сосудов, суставов, через кости и костный мозг и другие ткани, не доступные для многих видов энергии.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Ряд ученых считает, что наряду с процессами теплообразования имеет значение и нетепловой (асциляторный) компонент.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Поводом явилась клиническая эффективность при интенсивностях, не вызывающих ощущение тепла при клинических формах, где тепло противопоказано. Электрическое поле УВЧ обладает противовоспалительным, улучшающим кровообращение, болеутоляющим, улучшающим функцию нервной системы, десенсибилизирующим действием.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Показания: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воспалительные процессы гнойные, деструктивная пневмония;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нормализует секрецию, смазмолитик при заболевании желудочно-кишечного тракта, оказывает желчегонное действие;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хирургия - профилактика спаек;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аллергические заболевания (ринит -- противоотечное действие).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  <w:u w:val="single"/>
        </w:rPr>
        <w:t>Использование магнитного поля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Индуктотермия, лечебное применение высокочастотного магнитного поля, индуцируемого в тканях значительное количество тепла.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Суть метода заключается в том, что по хорошо изолированному кабелю, располагаемому у тела больного, пропускают ток высокой частоты, образующий переменное магнитное поле, индуцирующее в тканях вихревые токи, которые образуют тепло.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Основным фактором, оказывающим лечебное действие при индуктотермии, является тепло. Оно образуется в глубине тканей, в мышцах, тем самым уменьшается эффективность терморегуляционных механизмов, большая часть рецепторов которых расположена в поверхностных тканях.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При интенсивных, кратковременных воздействиях индуктотермии повышается возбудимость нервной системы, скорость проведения возбуждения по нервам, повышается интенсивность окислительно-восстановительных процессов. При воздействиях средней интенсивности, сопровождающихся ощущением умеренного тепла; в большей степени увеличиваются кровообращение, обменные процессы, синтез глюкокортикоидов и освобождение их из связанного с белками состояния, усиливаются гликогенобразовательная и желчевыделительная функции печени, активируется фоноцитоз, рассасываются воспалительные очаги, понижается тонус поперечнополосатой и гладкой мускулатуры, в том числе сосудистых стенок, повышается артериальное давление, проявляется общеседативное действие (понижается возбудимость центральной и периферической нервной систем), проявляется болеутоляющее действие. Применяется при различных хронических воспалительно-дистрофических процессах (без выраженной экссудации, нагноения).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Низкочастотная магнитотерапия применяется с лечебной целью переменных или прерывистых постоянных магнитных полей низкой частоты. Наиболее широкое применение магнитных полей получили переменные и импульсирующие с частотой 50 Гц при индуктивности у полюсов 40 мТВ, хотя имеются аппараты, генерирующие магнитные поля с частотами 700-1000 Гц. При таких частотах магнитные поля представляют собой слабо действующие физические факторы, не вызывающие побочных эффектов.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Магнитное поле оказывает возбуждающее действие, происходят изменения в коре, подкорковых образованиях, стимулируется эндокринная система. Действие на сердечно-сосудистую систему: повышается скорость кровотока, изменяется структура сердечного цикла, снижается АД, улучшается периферическое кровообращение, микроциркуляция.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Изменяются реологические свойства, противоотечное действие, стимулируются процессы регенерации, повышается содержимое фибробластов, остеобластов. Изменяется состояние свертывающей системы -- гипокоагулирующий эффект. Увеличивается количество эритроцитов, содержание гемоглобина в связи с усилением действия костного мозга, усиливается фагоцитирующая активность лейкоцитов, изменяется белковый обмен, усиливается перекисное окисление липидов. Это приводит к изменению процессов пролиферации и регенерации. Повышается неспецифическая резистентность организма, повышается мышечная работоспособность, проявляется седативный эффект.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  <w:u w:val="single"/>
        </w:rPr>
        <w:t>Использование электромагнитных колебаний сверхвысокой частоты (СВЧ)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 xml:space="preserve">Сантиметроволновая терапия - применение с лечебной целью воздействий электромагнитными колебаниями сверхвысокой частоты 2375 МГц (длина волны </w:t>
      </w:r>
      <w:smartTag w:uri="urn:schemas-microsoft-com:office:smarttags" w:element="metricconverter">
        <w:smartTagPr>
          <w:attr w:name="ProductID" w:val="12,6 см"/>
        </w:smartTagPr>
        <w:r w:rsidRPr="000D5EBA">
          <w:rPr>
            <w:sz w:val="28"/>
            <w:szCs w:val="28"/>
          </w:rPr>
          <w:t>12,6 см</w:t>
        </w:r>
      </w:smartTag>
      <w:r w:rsidRPr="000D5EBA">
        <w:rPr>
          <w:sz w:val="28"/>
          <w:szCs w:val="28"/>
        </w:rPr>
        <w:t>). В связи с высокой частотой свойства СВЧ приближаются к световому излучению. Из-за больших потерь СВЧ-колебания не могут передаваться по проводам. Для их передачи используют коаксильный кабель, в котором одним из проводников является центральный провод, покрытый изоляционным материалом, а вторым - металлическая оплетка вокруг изоляции. Для подведения СМВ к телу используют излучатель с отражателем, напоминающий лампу с рефлектором. При направлении СМВ-излучения на тело энергия колебаний частично поглощается, частично отражается от поверхности тела.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 xml:space="preserve">Проникшая в организм энергия интенсивно поглощается молекулами воды и тканями, содержащими большое количество жидкости. При большом содержании в тканях воды глубина проникновения составляет </w:t>
      </w:r>
      <w:smartTag w:uri="urn:schemas-microsoft-com:office:smarttags" w:element="metricconverter">
        <w:smartTagPr>
          <w:attr w:name="ProductID" w:val="1,7 см"/>
        </w:smartTagPr>
        <w:r w:rsidRPr="000D5EBA">
          <w:rPr>
            <w:sz w:val="28"/>
            <w:szCs w:val="28"/>
          </w:rPr>
          <w:t>1,7 см</w:t>
        </w:r>
      </w:smartTag>
      <w:r w:rsidRPr="000D5EBA">
        <w:rPr>
          <w:sz w:val="28"/>
          <w:szCs w:val="28"/>
        </w:rPr>
        <w:t xml:space="preserve">, при низком (кость, жир) - </w:t>
      </w:r>
      <w:smartTag w:uri="urn:schemas-microsoft-com:office:smarttags" w:element="metricconverter">
        <w:smartTagPr>
          <w:attr w:name="ProductID" w:val="11,2 см"/>
        </w:smartTagPr>
        <w:r w:rsidRPr="000D5EBA">
          <w:rPr>
            <w:sz w:val="28"/>
            <w:szCs w:val="28"/>
          </w:rPr>
          <w:t>11,2 см</w:t>
        </w:r>
      </w:smartTag>
      <w:r w:rsidRPr="000D5EBA">
        <w:rPr>
          <w:sz w:val="28"/>
          <w:szCs w:val="28"/>
        </w:rPr>
        <w:t xml:space="preserve"> (в среднем 5-</w:t>
      </w:r>
      <w:smartTag w:uri="urn:schemas-microsoft-com:office:smarttags" w:element="metricconverter">
        <w:smartTagPr>
          <w:attr w:name="ProductID" w:val="7 см"/>
        </w:smartTagPr>
        <w:r w:rsidRPr="000D5EBA">
          <w:rPr>
            <w:sz w:val="28"/>
            <w:szCs w:val="28"/>
          </w:rPr>
          <w:t>7 см</w:t>
        </w:r>
      </w:smartTag>
      <w:r w:rsidRPr="000D5EBA">
        <w:rPr>
          <w:sz w:val="28"/>
          <w:szCs w:val="28"/>
        </w:rPr>
        <w:t>).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В тканях создается тепло (особенно в мышцах), в результате развивается целая система реакций - от расширения местных кровеносных сосудов и ускорения кровотока в них до включения системы терморегуляции. В умеренно тепловых дозировках СМВ оказывает болеутоляющее и противозудное действие, поэтому его применяют при заболеваниях опорно-двигательного аппарата (но может вызвать обострение на 4-5 процедуре, применять 1-2 ступни). Используют как противовоспалительное средство при заболеваниях ЛОР-органов (фронтит, гайморит), тройничная невралгия, невралгия тройничного нерва.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 xml:space="preserve">Дециметровая терапия - применение с лечебной целью электромагнитных колебаний сверхвысокой частоты дециметрового диапазона (ДИВ). Механизм действия не отличается от СМВ, но происходит меньшее поглощение энергии в единице объема тканей и большая глубина проникновения энергии. При частоте 460 МГц для тканей с большим содержанием воды она составляет </w:t>
      </w:r>
      <w:smartTag w:uri="urn:schemas-microsoft-com:office:smarttags" w:element="metricconverter">
        <w:smartTagPr>
          <w:attr w:name="ProductID" w:val="3,6 см"/>
        </w:smartTagPr>
        <w:r w:rsidRPr="000D5EBA">
          <w:rPr>
            <w:sz w:val="28"/>
            <w:szCs w:val="28"/>
          </w:rPr>
          <w:t>3,6 см</w:t>
        </w:r>
      </w:smartTag>
      <w:r w:rsidRPr="000D5EBA">
        <w:rPr>
          <w:sz w:val="28"/>
          <w:szCs w:val="28"/>
        </w:rPr>
        <w:t xml:space="preserve">, для тканей с низким содержанием воды - </w:t>
      </w:r>
      <w:smartTag w:uri="urn:schemas-microsoft-com:office:smarttags" w:element="metricconverter">
        <w:smartTagPr>
          <w:attr w:name="ProductID" w:val="26,2 см"/>
        </w:smartTagPr>
        <w:r w:rsidRPr="000D5EBA">
          <w:rPr>
            <w:sz w:val="28"/>
            <w:szCs w:val="28"/>
          </w:rPr>
          <w:t>26,2 см</w:t>
        </w:r>
      </w:smartTag>
      <w:r w:rsidRPr="000D5EBA">
        <w:rPr>
          <w:sz w:val="28"/>
          <w:szCs w:val="28"/>
        </w:rPr>
        <w:t xml:space="preserve">. В тканях целатного организма колебания проникают на глубину до </w:t>
      </w:r>
      <w:smartTag w:uri="urn:schemas-microsoft-com:office:smarttags" w:element="metricconverter">
        <w:smartTagPr>
          <w:attr w:name="ProductID" w:val="9 см"/>
        </w:smartTagPr>
        <w:r w:rsidRPr="000D5EBA">
          <w:rPr>
            <w:sz w:val="28"/>
            <w:szCs w:val="28"/>
          </w:rPr>
          <w:t>9 см</w:t>
        </w:r>
      </w:smartTag>
      <w:r w:rsidRPr="000D5EBA">
        <w:rPr>
          <w:sz w:val="28"/>
          <w:szCs w:val="28"/>
        </w:rPr>
        <w:t>. При воздействии образуется тепло, которое убывает к глубине, а влиянию подвергаются и глубоко расположенные ткани. Оказывается стимулирующее действие на нервную систему, кровообращение различных органов и тканей, головного мозга. Под влиянием ДМВ проявляется противовоспалительное, десенсибилизирующее, иммуномодулирующее действие.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Показания: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для воздействия на эндокринные органы (надпочечники, щитовидную железу);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заболевания органов дыхания (ателектаз, рассасывание спаек);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заболевание почек;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гинекология (вторичное бесплодие, дисфункции).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  <w:u w:val="single"/>
        </w:rPr>
        <w:t>Использование электромагнитных колебаний оптического диапазона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И</w:t>
      </w:r>
      <w:r w:rsidR="000D5EBA" w:rsidRPr="000D5EBA">
        <w:rPr>
          <w:sz w:val="28"/>
          <w:szCs w:val="28"/>
        </w:rPr>
        <w:t xml:space="preserve">нфракрасные лучи </w:t>
      </w:r>
      <w:r w:rsidRPr="000D5EBA">
        <w:rPr>
          <w:sz w:val="28"/>
          <w:szCs w:val="28"/>
        </w:rPr>
        <w:t>- облучение тела лучами с длиной волны 3-4 тыс. нм кванты излучения - ускоряют движение электронов по орбитам и вызывают тепловой эффект. Проникают по 2-</w:t>
      </w:r>
      <w:smartTag w:uri="urn:schemas-microsoft-com:office:smarttags" w:element="metricconverter">
        <w:smartTagPr>
          <w:attr w:name="ProductID" w:val="3 см"/>
        </w:smartTagPr>
        <w:r w:rsidRPr="000D5EBA">
          <w:rPr>
            <w:sz w:val="28"/>
            <w:szCs w:val="28"/>
          </w:rPr>
          <w:t>3 см</w:t>
        </w:r>
      </w:smartTag>
      <w:r w:rsidRPr="000D5EBA">
        <w:rPr>
          <w:sz w:val="28"/>
          <w:szCs w:val="28"/>
        </w:rPr>
        <w:t xml:space="preserve"> в глубину тканей. Под их влиянием усиливается тканевой обмен, повышается фагоцитарная активность лейкоцитов, проявляется транквилизирующее и болеутоляющее действие, что способствует обратному развитию воспалительных процессов. Дозируется по ощущению тепла и продолжительности облучения.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Применяются при подострых и хронических воспалительных процессах негнойного характера (гастриты, пневмония, язвенная болезнь, артрит, неврит, плексит, невралгия тройничного нерва).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Противопоказано при острых воспалительных, гнойных процессах, опасности кровотечений, опухолях, активном туберкулезе.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У</w:t>
      </w:r>
      <w:r w:rsidR="000D5EBA" w:rsidRPr="000D5EBA">
        <w:rPr>
          <w:sz w:val="28"/>
          <w:szCs w:val="28"/>
        </w:rPr>
        <w:t xml:space="preserve">льтрафиолетовые лучи - </w:t>
      </w:r>
      <w:r w:rsidRPr="000D5EBA">
        <w:rPr>
          <w:sz w:val="28"/>
          <w:szCs w:val="28"/>
        </w:rPr>
        <w:t>облучение тела дозированным количеством невидимых ультрафиолетовых лучей в диапазоне длин волн 400--180 нм. Различают:</w:t>
      </w:r>
    </w:p>
    <w:p w:rsid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ДУФ - длинноволновое УФО - 400-320 нм - пеплитнообразующее действие (применяют для лечения кожных заболеваний ПУВА-терапия).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СУФ - средневолновое УФО - 320--280 нм (эритемообразующее и антирахитическое действие).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КУФ - коротковолновое УФО - до 280 нм (бактерицидное действие).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Облучение УФО-лучами при небольших дозах не сопровождается ощущениями, однако в коже происходят фотохимические процессы, приводящие к изменению белковых структур клеток с выделением биологически активных веществ, оказывающих влияние на кровообращение и питание тканей. Количество таких веществ увеличивается постепенно и через 2--8 часов. Вызывает видимые реакции: расширение капилляров, усиление кровотока, повышение проницаемости капилляров и мембран клеток, изменение водного обмена, гидрофильности коллоидов клетки, соотношение между катионами и анионами, между калием и кальцием (т. е. эритема).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Проявившись, эритема усиливается в течение 6-8 часов и держится от 12 часов до нескольких суток. Эти изменения но менее выраженные происходят в ряде внутренних органов и эпителии симметричных участков.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К облучению УФ-лучами чувствительна вегетативная нервная система, что проявляется снижением артериального давления, расширением кровеносных сосудов, уменьшением содержания сахара крови, повышением функции щитовидной железы.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Небольшие дозы УФО оказывают стимулирующее действие на кроветворение после тяжелых инфекционных болезней и вторичных анемиях. Эритемные дозы оказывают болеутоляющее, десенсибилизирующее, витаминообразующее действие.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  <w:u w:val="single"/>
        </w:rPr>
        <w:t>Использование механических колебаний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Ультразвуковая терапия - применение с лечебной целью механических колебаний высокой частоты (от 20 до 3 тыс. кГц), которые вызывают в тканях сложные физико-химические процессы. В результате сменяющих друг друга положительного и отрицательного давления, ведущих к сжатию и растяжению тканей, происходит внутритканевое перемещение частиц, сопровождающееся трением и изменением их электрического и изоэлектрического состояния. При этом происходит ионизация внутренних элементов тканей с образованием высокоактивных веществ типа перекиси водорода, окислов азота, других перекисей.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В результате активации обмена веществ в толще мягких тканей расширяются кровеносные сосуды и в них усиливается кровоток, возбуждаются нервные структуры - появляется болеутоляющее действие, активируются репаративные процессы.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Дозируются воздействия по плотности потока мощности в ваттах на 1 см2 (от 0,2 до 1-2 Вт/см2). Воздействие осуществляют через масляную либо водную среду.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Используют в каждой области медицины в острый и подострый период.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  <w:u w:val="single"/>
        </w:rPr>
        <w:t>Использование пресной воды, воды с различными добавками, минеральных и радиоактивных вод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Вода - один из самых емких по лечебным возможностям физических факторов. Многообразие и различная степень выраженности реакций, которые могут быть получены с помощью пресной воды, обусловлены не только возможностью оказывать воздействие на различные по площади участки и области тела, но и в большей мере возможностью в широких пределах изменять силу температурного и механического воздействия, их сочетания, а также применением воды с добавлением различных компонентов. При этом могут быть получены реакции прямо противоположные: расширение и сужение кровеносных сосудов, повышение и понижение теплопродукции, понижение и повышение тонуса тканей и т. д.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В зависимости от температуры водолечебные процедуры разделяют на холодные (T 20</w:t>
      </w:r>
      <w:r w:rsidRPr="000D5EBA">
        <w:rPr>
          <w:sz w:val="28"/>
          <w:szCs w:val="28"/>
          <w:vertAlign w:val="superscript"/>
        </w:rPr>
        <w:t xml:space="preserve"> о</w:t>
      </w:r>
      <w:r w:rsidRPr="000D5EBA">
        <w:rPr>
          <w:sz w:val="28"/>
          <w:szCs w:val="28"/>
        </w:rPr>
        <w:t>С), прохладные (21-4</w:t>
      </w:r>
      <w:r w:rsidRPr="000D5EBA">
        <w:rPr>
          <w:sz w:val="28"/>
          <w:szCs w:val="28"/>
          <w:vertAlign w:val="superscript"/>
        </w:rPr>
        <w:t xml:space="preserve"> о</w:t>
      </w:r>
      <w:r w:rsidRPr="000D5EBA">
        <w:rPr>
          <w:sz w:val="28"/>
          <w:szCs w:val="28"/>
        </w:rPr>
        <w:t>С), индифферентные (35-36</w:t>
      </w:r>
      <w:r w:rsidRPr="000D5EBA">
        <w:rPr>
          <w:sz w:val="28"/>
          <w:szCs w:val="28"/>
          <w:vertAlign w:val="superscript"/>
        </w:rPr>
        <w:t xml:space="preserve"> о</w:t>
      </w:r>
      <w:r w:rsidRPr="000D5EBA">
        <w:rPr>
          <w:sz w:val="28"/>
          <w:szCs w:val="28"/>
        </w:rPr>
        <w:t>С) и горячие (40</w:t>
      </w:r>
      <w:r w:rsidRPr="000D5EBA">
        <w:rPr>
          <w:sz w:val="28"/>
          <w:szCs w:val="28"/>
          <w:vertAlign w:val="superscript"/>
        </w:rPr>
        <w:t xml:space="preserve"> о</w:t>
      </w:r>
      <w:r w:rsidRPr="000D5EBA">
        <w:rPr>
          <w:sz w:val="28"/>
          <w:szCs w:val="28"/>
        </w:rPr>
        <w:t>С и выше). Только следует иметь в виду, что температурная чувствительность индивидуальна и может изменяться в зависимости от состояния организма, его тренированности, окружающей среды.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Еще большее разнообразие реакций, новый их характер, усиление тех, что вызваны пресной водой, могут быть получены путем добавления к воде различных компонентов - горчицы, скипидара, конденсата шалфея и т. д.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>Определенное своеобразие лечебному действию природных минеральных вод и их аналогов придают входящие в их состав различные минеральные вещества и газы, а также содержащаяся в них радиоктивность. Минеральные компоненты, газы оказывают специфическое влияние на кожные рецепторы, а газы - на интерацептивные рецепторы, что дает начало общей реакции организма с определенной спецификой.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  <w:r w:rsidRPr="000D5EBA">
        <w:rPr>
          <w:sz w:val="28"/>
          <w:szCs w:val="28"/>
        </w:rPr>
        <w:t xml:space="preserve">В </w:t>
      </w:r>
      <w:r w:rsidRPr="000D5EBA">
        <w:rPr>
          <w:b/>
          <w:bCs/>
          <w:sz w:val="28"/>
          <w:szCs w:val="28"/>
        </w:rPr>
        <w:t>ветеринарии</w:t>
      </w:r>
      <w:r w:rsidRPr="000D5EBA">
        <w:rPr>
          <w:sz w:val="28"/>
          <w:szCs w:val="28"/>
        </w:rPr>
        <w:t xml:space="preserve"> широкое применение получили приборы ДМВ терапии ВОЛНА-2, РАНЕТ (ДМВ-20), РОМАШКА (ДМВ-15).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0D5EBA">
        <w:rPr>
          <w:rFonts w:eastAsia="Times-Roman"/>
          <w:sz w:val="28"/>
          <w:szCs w:val="28"/>
        </w:rPr>
        <w:t>Из отечественных аппаратов ДМВ-терапии наиболее известны стационарные аппараты «Волна-2» и «Волна-2М» (максимальная выходная мощность 100 Вт), портативные аппараты ДМВ-15 «Ромашка» (15 Вт), ДМВ-20 «Ранет» (25 Вт) и ДМВ-01 «СолНышко» (20 Вт). Они снабжены различными типами излучателей, позволяющих проводить как наружные, так и полостные воздействия. Выходная мощность регулируется плавно или ступенчато. Генератором энергии в аппаратах ДМВ-терапии является магнетрон. Излучатель представляет собой металлический отражатель с антенной внутри. Для проведения ДМВ-терапии могут использоваться и зарубежные аппараты, большинство из которых работает в непрерывном и импульсном режимах: System 100A, Radiotherm, ThermaSpec 600, Microradar, Radarmed и др.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EBA">
        <w:rPr>
          <w:color w:val="000000"/>
          <w:sz w:val="28"/>
          <w:szCs w:val="28"/>
        </w:rPr>
        <w:t xml:space="preserve">Среди новшеств последних лет — аппараты ультразвукового воздействия </w:t>
      </w:r>
      <w:r w:rsidRPr="000D5EBA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Витафон</w:t>
      </w:r>
      <w:r w:rsidRPr="000D5EBA">
        <w:rPr>
          <w:color w:val="000000"/>
          <w:sz w:val="28"/>
          <w:szCs w:val="28"/>
        </w:rPr>
        <w:t xml:space="preserve">. Установлено, что благодаря ультразвуку "Витафон" позволяет справиться с заболеваниями воспалительного и травматического характера. </w:t>
      </w:r>
      <w:r w:rsidRPr="000D5EBA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Витафон</w:t>
      </w:r>
      <w:r w:rsidRPr="000D5EBA">
        <w:rPr>
          <w:color w:val="000000"/>
          <w:sz w:val="28"/>
          <w:szCs w:val="28"/>
        </w:rPr>
        <w:t xml:space="preserve"> назначается в большем количестве случаев и имеет широкий спектр показаний. Витафон — это устройство, генерирующее ультразвук, исходящий от пластин, располагаемым над местом воздействия организма пациента. Благодаря проникновению ультразвука сквозь кожу, так как ультразвук по сути — это звуковая волна высокой частоты, увеличивается микрокапиллярный кровоток и лимфоток в области воздействия. Витафон генерирует ультразвук разной частоты, а в комбинации с инфракрасным излучением и воздействием вибрации достигается максимальный терапевтический эффект.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5EBA">
        <w:rPr>
          <w:color w:val="000000"/>
          <w:sz w:val="28"/>
          <w:szCs w:val="28"/>
        </w:rPr>
        <w:t xml:space="preserve">Спектр применения аппарата </w:t>
      </w:r>
      <w:r w:rsidRPr="000D5EBA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Витафон</w:t>
      </w:r>
      <w:r w:rsidRPr="000D5EBA">
        <w:rPr>
          <w:color w:val="000000"/>
          <w:sz w:val="28"/>
          <w:szCs w:val="28"/>
        </w:rPr>
        <w:t xml:space="preserve"> настолько велик, что он занимает почетное место среди аппаратов физиотерапии. Благодаря простоте в использовании Витафон применяется и в домашних условиях. В комбинации с обычным лечением, назначенным врачом, виброаккустические аппараты Витафон позволяют значительно ускорить процедуру выздоровления, оказывают благоприятное воздействие на организм и снимают побочные эффекты от применения лекарственных препаратов благодаря совместному воздействию инфракрасного излучения, вибрации и ультразвука.</w:t>
      </w:r>
    </w:p>
    <w:p w:rsidR="00A21FE5" w:rsidRPr="000D5EBA" w:rsidRDefault="000D5EBA" w:rsidP="000D5EB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21FE5" w:rsidRPr="000D5EBA">
        <w:rPr>
          <w:b/>
          <w:sz w:val="28"/>
          <w:szCs w:val="28"/>
        </w:rPr>
        <w:t>Литература</w:t>
      </w:r>
    </w:p>
    <w:p w:rsidR="00A21FE5" w:rsidRPr="000D5EBA" w:rsidRDefault="00A21FE5" w:rsidP="000D5EBA">
      <w:pPr>
        <w:spacing w:line="360" w:lineRule="auto"/>
        <w:ind w:firstLine="709"/>
        <w:jc w:val="both"/>
        <w:rPr>
          <w:sz w:val="28"/>
          <w:szCs w:val="28"/>
        </w:rPr>
      </w:pPr>
    </w:p>
    <w:p w:rsidR="00A21FE5" w:rsidRPr="000D5EBA" w:rsidRDefault="00A21FE5" w:rsidP="000D5EBA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0D5EBA">
        <w:rPr>
          <w:rFonts w:eastAsia="Times-Italic"/>
          <w:sz w:val="28"/>
          <w:szCs w:val="28"/>
        </w:rPr>
        <w:t xml:space="preserve">Барсуков Н.А. </w:t>
      </w:r>
      <w:r w:rsidRPr="000D5EBA">
        <w:rPr>
          <w:rFonts w:eastAsia="Times-Roman"/>
          <w:sz w:val="28"/>
          <w:szCs w:val="28"/>
        </w:rPr>
        <w:t>Гальванизация и электрофорез в ветеринарии. - Якутск, 1971</w:t>
      </w:r>
    </w:p>
    <w:p w:rsidR="00A21FE5" w:rsidRPr="000D5EBA" w:rsidRDefault="00A21FE5" w:rsidP="000D5EBA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0D5EBA">
        <w:rPr>
          <w:sz w:val="28"/>
          <w:szCs w:val="28"/>
        </w:rPr>
        <w:t>Комплексная терапия и терапевтическая техника в ветеринарной медицине. Стекольников А.А. Изд-во: Лань, 2007</w:t>
      </w:r>
    </w:p>
    <w:p w:rsidR="00A21FE5" w:rsidRPr="000D5EBA" w:rsidRDefault="00A21FE5" w:rsidP="000D5EBA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0D5EBA">
        <w:rPr>
          <w:color w:val="000000"/>
          <w:sz w:val="28"/>
          <w:szCs w:val="28"/>
        </w:rPr>
        <w:t>Физиотерапия. Универсальная медицинская энциклопедия Улащик В.С. Изд-во: Книжный дом, 2008</w:t>
      </w:r>
      <w:bookmarkStart w:id="0" w:name="_GoBack"/>
      <w:bookmarkEnd w:id="0"/>
    </w:p>
    <w:sectPr w:rsidR="00A21FE5" w:rsidRPr="000D5EBA" w:rsidSect="000D5EBA">
      <w:footerReference w:type="even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9C5" w:rsidRDefault="00AB79C5">
      <w:r>
        <w:separator/>
      </w:r>
    </w:p>
  </w:endnote>
  <w:endnote w:type="continuationSeparator" w:id="0">
    <w:p w:rsidR="00AB79C5" w:rsidRDefault="00AB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A4C" w:rsidRDefault="00EA3A4C">
    <w:pPr>
      <w:pStyle w:val="a8"/>
      <w:framePr w:wrap="around" w:vAnchor="text" w:hAnchor="margin" w:xAlign="center" w:y="1"/>
      <w:rPr>
        <w:rStyle w:val="aa"/>
      </w:rPr>
    </w:pPr>
  </w:p>
  <w:p w:rsidR="00EA3A4C" w:rsidRDefault="00EA3A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9C5" w:rsidRDefault="00AB79C5">
      <w:r>
        <w:separator/>
      </w:r>
    </w:p>
  </w:footnote>
  <w:footnote w:type="continuationSeparator" w:id="0">
    <w:p w:rsidR="00AB79C5" w:rsidRDefault="00AB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20CA"/>
    <w:multiLevelType w:val="hybridMultilevel"/>
    <w:tmpl w:val="203CF8E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8276AA1"/>
    <w:multiLevelType w:val="hybridMultilevel"/>
    <w:tmpl w:val="F202C3F6"/>
    <w:lvl w:ilvl="0" w:tplc="25C07EE8">
      <w:start w:val="1"/>
      <w:numFmt w:val="decimal"/>
      <w:lvlText w:val="%1)"/>
      <w:lvlJc w:val="left"/>
      <w:pPr>
        <w:tabs>
          <w:tab w:val="num" w:pos="3217"/>
        </w:tabs>
        <w:ind w:left="3217" w:hanging="15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">
    <w:nsid w:val="13752DF3"/>
    <w:multiLevelType w:val="hybridMultilevel"/>
    <w:tmpl w:val="F19EF136"/>
    <w:lvl w:ilvl="0" w:tplc="3B14BC12">
      <w:numFmt w:val="bullet"/>
      <w:lvlText w:val=""/>
      <w:lvlJc w:val="left"/>
      <w:pPr>
        <w:tabs>
          <w:tab w:val="num" w:pos="1991"/>
        </w:tabs>
        <w:ind w:left="1991" w:hanging="114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77205"/>
    <w:multiLevelType w:val="hybridMultilevel"/>
    <w:tmpl w:val="012C5EE0"/>
    <w:lvl w:ilvl="0" w:tplc="25C07EE8">
      <w:start w:val="1"/>
      <w:numFmt w:val="decimal"/>
      <w:lvlText w:val="%1)"/>
      <w:lvlJc w:val="left"/>
      <w:pPr>
        <w:tabs>
          <w:tab w:val="num" w:pos="2366"/>
        </w:tabs>
        <w:ind w:left="2366" w:hanging="15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1B6824DA"/>
    <w:multiLevelType w:val="hybridMultilevel"/>
    <w:tmpl w:val="F3B63F8A"/>
    <w:lvl w:ilvl="0" w:tplc="25C07EE8">
      <w:start w:val="1"/>
      <w:numFmt w:val="decimal"/>
      <w:lvlText w:val="%1)"/>
      <w:lvlJc w:val="left"/>
      <w:pPr>
        <w:tabs>
          <w:tab w:val="num" w:pos="2366"/>
        </w:tabs>
        <w:ind w:left="2366" w:hanging="15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FF33D6"/>
    <w:multiLevelType w:val="hybridMultilevel"/>
    <w:tmpl w:val="F19EF136"/>
    <w:lvl w:ilvl="0" w:tplc="A04625EE">
      <w:start w:val="1"/>
      <w:numFmt w:val="bullet"/>
      <w:lvlText w:val=""/>
      <w:lvlJc w:val="left"/>
      <w:pPr>
        <w:tabs>
          <w:tab w:val="num" w:pos="1361"/>
        </w:tabs>
        <w:ind w:left="1361" w:hanging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5C2C27"/>
    <w:multiLevelType w:val="hybridMultilevel"/>
    <w:tmpl w:val="0C9638AE"/>
    <w:lvl w:ilvl="0" w:tplc="3B14BC12">
      <w:numFmt w:val="bullet"/>
      <w:lvlText w:val=""/>
      <w:lvlJc w:val="left"/>
      <w:pPr>
        <w:tabs>
          <w:tab w:val="num" w:pos="1991"/>
        </w:tabs>
        <w:ind w:left="1991" w:hanging="114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7B40BD"/>
    <w:multiLevelType w:val="hybridMultilevel"/>
    <w:tmpl w:val="9034C090"/>
    <w:lvl w:ilvl="0" w:tplc="25C07EE8">
      <w:start w:val="1"/>
      <w:numFmt w:val="decimal"/>
      <w:lvlText w:val="%1)"/>
      <w:lvlJc w:val="left"/>
      <w:pPr>
        <w:tabs>
          <w:tab w:val="num" w:pos="3217"/>
        </w:tabs>
        <w:ind w:left="3217" w:hanging="15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55B7187A"/>
    <w:multiLevelType w:val="hybridMultilevel"/>
    <w:tmpl w:val="232CC3B2"/>
    <w:lvl w:ilvl="0" w:tplc="A6404D54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9">
    <w:nsid w:val="645C76D5"/>
    <w:multiLevelType w:val="hybridMultilevel"/>
    <w:tmpl w:val="86C470FE"/>
    <w:lvl w:ilvl="0" w:tplc="3B14BC12">
      <w:numFmt w:val="bullet"/>
      <w:lvlText w:val=""/>
      <w:lvlJc w:val="left"/>
      <w:pPr>
        <w:tabs>
          <w:tab w:val="num" w:pos="1991"/>
        </w:tabs>
        <w:ind w:left="1991" w:hanging="114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0">
    <w:nsid w:val="6F060274"/>
    <w:multiLevelType w:val="hybridMultilevel"/>
    <w:tmpl w:val="6FF6CFF2"/>
    <w:lvl w:ilvl="0" w:tplc="3B14BC12">
      <w:numFmt w:val="bullet"/>
      <w:lvlText w:val=""/>
      <w:lvlJc w:val="left"/>
      <w:pPr>
        <w:tabs>
          <w:tab w:val="num" w:pos="1991"/>
        </w:tabs>
        <w:ind w:left="1991" w:hanging="114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926CA7"/>
    <w:multiLevelType w:val="hybridMultilevel"/>
    <w:tmpl w:val="109457B4"/>
    <w:lvl w:ilvl="0" w:tplc="25C07EE8">
      <w:start w:val="1"/>
      <w:numFmt w:val="decimal"/>
      <w:lvlText w:val="%1)"/>
      <w:lvlJc w:val="left"/>
      <w:pPr>
        <w:tabs>
          <w:tab w:val="num" w:pos="3217"/>
        </w:tabs>
        <w:ind w:left="3217" w:hanging="15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2">
    <w:nsid w:val="7FD61917"/>
    <w:multiLevelType w:val="hybridMultilevel"/>
    <w:tmpl w:val="86200B40"/>
    <w:lvl w:ilvl="0" w:tplc="049892E2">
      <w:start w:val="1"/>
      <w:numFmt w:val="decimal"/>
      <w:lvlText w:val="%1."/>
      <w:lvlJc w:val="left"/>
      <w:pPr>
        <w:tabs>
          <w:tab w:val="num" w:pos="1231"/>
        </w:tabs>
        <w:ind w:left="1231" w:hanging="38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11"/>
  </w:num>
  <w:num w:numId="10">
    <w:abstractNumId w:val="1"/>
  </w:num>
  <w:num w:numId="11">
    <w:abstractNumId w:val="7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D82"/>
    <w:rsid w:val="000D5EBA"/>
    <w:rsid w:val="00507799"/>
    <w:rsid w:val="005C6E25"/>
    <w:rsid w:val="008459C5"/>
    <w:rsid w:val="00A21FE5"/>
    <w:rsid w:val="00AB79C5"/>
    <w:rsid w:val="00BA0D82"/>
    <w:rsid w:val="00C249EB"/>
    <w:rsid w:val="00EA3A4C"/>
    <w:rsid w:val="00EC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C0DCBD-C164-4F16-9BC8-7F9C9BCC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keepNext/>
      <w:spacing w:before="240" w:after="60"/>
      <w:outlineLvl w:val="2"/>
    </w:pPr>
    <w:rPr>
      <w:color w:val="660000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Strong"/>
    <w:uiPriority w:val="22"/>
    <w:qFormat/>
    <w:rPr>
      <w:rFonts w:ascii="Verdana" w:hAnsi="Verdana" w:cs="Times New Roman"/>
      <w:b/>
      <w:bCs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character" w:styleId="a5">
    <w:name w:val="Hyperlink"/>
    <w:uiPriority w:val="99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pPr>
      <w:jc w:val="both"/>
    </w:pPr>
    <w:rPr>
      <w:sz w:val="28"/>
      <w:szCs w:val="20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pPr>
      <w:spacing w:line="360" w:lineRule="auto"/>
      <w:jc w:val="both"/>
    </w:pPr>
    <w:rPr>
      <w:rFonts w:ascii="Verdana" w:hAnsi="Verdana" w:cs="Tahoma"/>
      <w:color w:val="000000"/>
      <w:sz w:val="32"/>
      <w:szCs w:val="16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character" w:styleId="aa">
    <w:name w:val="page number"/>
    <w:uiPriority w:val="99"/>
    <w:rPr>
      <w:rFonts w:cs="Times New Roman"/>
    </w:rPr>
  </w:style>
  <w:style w:type="paragraph" w:styleId="ab">
    <w:name w:val="header"/>
    <w:basedOn w:val="a"/>
    <w:link w:val="ac"/>
    <w:uiPriority w:val="99"/>
    <w:rsid w:val="000D5EB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0D5EB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4394</Words>
  <Characters>25049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Физиотерапия — лечение физическими воздействиями и процедурами, например, электрическим током, теплом, лазером, ультрафиолетов</vt:lpstr>
    </vt:vector>
  </TitlesOfParts>
  <Company>дом</Company>
  <LinksUpToDate>false</LinksUpToDate>
  <CharactersWithSpaces>29385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Физиотерапия — лечение физическими воздействиями и процедурами, например, электрическим током, теплом, лазером, ультрафиолетов</dc:title>
  <dc:subject/>
  <dc:creator>Юлия</dc:creator>
  <cp:keywords/>
  <dc:description/>
  <cp:lastModifiedBy>admin</cp:lastModifiedBy>
  <cp:revision>2</cp:revision>
  <dcterms:created xsi:type="dcterms:W3CDTF">2014-02-25T10:53:00Z</dcterms:created>
  <dcterms:modified xsi:type="dcterms:W3CDTF">2014-02-25T10:53:00Z</dcterms:modified>
</cp:coreProperties>
</file>