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15" w:rsidRDefault="00EE20FE">
      <w:pPr>
        <w:widowControl w:val="0"/>
        <w:spacing w:before="120"/>
        <w:jc w:val="center"/>
        <w:rPr>
          <w:color w:val="000000"/>
          <w:sz w:val="32"/>
          <w:szCs w:val="32"/>
        </w:rPr>
      </w:pPr>
      <w:r>
        <w:rPr>
          <w:rStyle w:val="a5"/>
          <w:color w:val="000000"/>
          <w:sz w:val="32"/>
          <w:szCs w:val="32"/>
        </w:rPr>
        <w:t>Флотоводец Михаил Петрович Лазарев</w:t>
      </w:r>
    </w:p>
    <w:p w:rsidR="00066315" w:rsidRDefault="00EE20FE">
      <w:pPr>
        <w:widowControl w:val="0"/>
        <w:spacing w:before="120"/>
        <w:jc w:val="center"/>
        <w:rPr>
          <w:color w:val="000000"/>
          <w:sz w:val="28"/>
          <w:szCs w:val="28"/>
        </w:rPr>
      </w:pPr>
      <w:r>
        <w:rPr>
          <w:color w:val="000000"/>
          <w:sz w:val="28"/>
          <w:szCs w:val="28"/>
        </w:rPr>
        <w:t>Кандидат военно-морских наук капитан 1 ранга Р. Н. Мордвинов</w:t>
      </w:r>
    </w:p>
    <w:p w:rsidR="00066315" w:rsidRDefault="00EE20FE">
      <w:pPr>
        <w:widowControl w:val="0"/>
        <w:spacing w:before="120"/>
        <w:ind w:firstLine="567"/>
        <w:jc w:val="both"/>
        <w:rPr>
          <w:color w:val="000000"/>
          <w:sz w:val="24"/>
          <w:szCs w:val="24"/>
        </w:rPr>
      </w:pPr>
      <w:r>
        <w:rPr>
          <w:color w:val="000000"/>
          <w:sz w:val="24"/>
          <w:szCs w:val="24"/>
        </w:rPr>
        <w:t xml:space="preserve">Знаменитый русский флотоводец Михаил Петрович Лазарев родился во Владимирской губернии 14ноября 1788г. Стать моряком с юных лет было заветной мечтой Лазарева, поэтому родители и определили его в Морской корпус. </w:t>
      </w:r>
    </w:p>
    <w:p w:rsidR="00066315" w:rsidRDefault="00EE20FE">
      <w:pPr>
        <w:widowControl w:val="0"/>
        <w:spacing w:before="120"/>
        <w:ind w:firstLine="567"/>
        <w:jc w:val="both"/>
        <w:rPr>
          <w:color w:val="000000"/>
          <w:sz w:val="24"/>
          <w:szCs w:val="24"/>
        </w:rPr>
      </w:pPr>
      <w:r>
        <w:rPr>
          <w:color w:val="000000"/>
          <w:sz w:val="24"/>
          <w:szCs w:val="24"/>
        </w:rPr>
        <w:t xml:space="preserve">В 1803г. в числе тридцати лучших гардемаринов Лазарев был отправлен в заграничное плавание. Пять лет непрерывного плавания в Северном и Средиземном морях, в Атлантическом, Индийском и Тихом океанах были для Лазарева отличной морской школой. Капитаны кораблей, на которых плавал Михаил Петрович, аттестовали его как "юношу ума острого и поведения благонравного". </w:t>
      </w:r>
    </w:p>
    <w:p w:rsidR="00066315" w:rsidRDefault="00EE20FE">
      <w:pPr>
        <w:widowControl w:val="0"/>
        <w:spacing w:before="120"/>
        <w:ind w:firstLine="567"/>
        <w:jc w:val="both"/>
        <w:rPr>
          <w:color w:val="000000"/>
          <w:sz w:val="24"/>
          <w:szCs w:val="24"/>
        </w:rPr>
      </w:pPr>
      <w:r>
        <w:rPr>
          <w:color w:val="000000"/>
          <w:sz w:val="24"/>
          <w:szCs w:val="24"/>
        </w:rPr>
        <w:t xml:space="preserve">По прибытии в Россию, уже будучи офицером, Лазарев вскоре принял участие в боевых действиях. Особенно отличился он в бою 14августа 1808г. вблизи Балтийского порта, находясь на корабле "Всеволод", которому пришлось тогда вести бой с двумя английскими линейными кораблями. </w:t>
      </w:r>
    </w:p>
    <w:p w:rsidR="00066315" w:rsidRDefault="00EE20FE">
      <w:pPr>
        <w:widowControl w:val="0"/>
        <w:spacing w:before="120"/>
        <w:ind w:firstLine="567"/>
        <w:jc w:val="both"/>
        <w:rPr>
          <w:color w:val="000000"/>
          <w:sz w:val="24"/>
          <w:szCs w:val="24"/>
        </w:rPr>
      </w:pPr>
      <w:r>
        <w:rPr>
          <w:color w:val="000000"/>
          <w:sz w:val="24"/>
          <w:szCs w:val="24"/>
        </w:rPr>
        <w:t xml:space="preserve">Михаил Петрович участвовал в Отечественной войне 1812г., служа на бриге "Феникс". </w:t>
      </w:r>
    </w:p>
    <w:p w:rsidR="00066315" w:rsidRDefault="00EE20FE">
      <w:pPr>
        <w:widowControl w:val="0"/>
        <w:spacing w:before="120"/>
        <w:ind w:firstLine="567"/>
        <w:jc w:val="both"/>
        <w:rPr>
          <w:color w:val="000000"/>
          <w:sz w:val="24"/>
          <w:szCs w:val="24"/>
        </w:rPr>
      </w:pPr>
      <w:r>
        <w:rPr>
          <w:color w:val="000000"/>
          <w:sz w:val="24"/>
          <w:szCs w:val="24"/>
        </w:rPr>
        <w:t xml:space="preserve">В августе 1812г., когда Риге угрожали полчища Наполеона, стремившиеся поработить народы России, корабли Балтийского флота должны были отвлечь от города часть французских сил. Лазарев на бриге "Феникс" участвовал в демонстративной высадке десанта и бомбардировке Данцига. Цель была достигнута - французы оттянули к Данцигу часть своих сил, и натиск на Ригу был ослаблен. </w:t>
      </w:r>
    </w:p>
    <w:p w:rsidR="00066315" w:rsidRDefault="00EE20FE">
      <w:pPr>
        <w:widowControl w:val="0"/>
        <w:spacing w:before="120"/>
        <w:ind w:firstLine="567"/>
        <w:jc w:val="both"/>
        <w:rPr>
          <w:color w:val="000000"/>
          <w:sz w:val="24"/>
          <w:szCs w:val="24"/>
        </w:rPr>
      </w:pPr>
      <w:r>
        <w:rPr>
          <w:color w:val="000000"/>
          <w:sz w:val="24"/>
          <w:szCs w:val="24"/>
        </w:rPr>
        <w:t xml:space="preserve">В следующем году двадцатипятилетний Лазарев был назначен командиром только что построенного корабля "Суворов" и вышел из Кронштадта в кругосветное плавание к побережью Аляски. Молодой командир с честью провел небольшой парусный корабль, несмотря на тяжелые условия плавания. </w:t>
      </w:r>
    </w:p>
    <w:p w:rsidR="00066315" w:rsidRDefault="00EE20FE">
      <w:pPr>
        <w:widowControl w:val="0"/>
        <w:spacing w:before="120"/>
        <w:ind w:firstLine="567"/>
        <w:jc w:val="both"/>
        <w:rPr>
          <w:color w:val="000000"/>
          <w:sz w:val="24"/>
          <w:szCs w:val="24"/>
        </w:rPr>
      </w:pPr>
      <w:r>
        <w:rPr>
          <w:color w:val="000000"/>
          <w:sz w:val="24"/>
          <w:szCs w:val="24"/>
        </w:rPr>
        <w:t xml:space="preserve">Из плавания Михаил Петрович вернулся зрелым, опытным командиром и вскоре был назначен на шлюп "Мирный", отправлявшийся в кругосветную экспедицию в Южный Ледовитый океан. Вместе со шлюпом "Восток" (под общим командованием его командира капитан-лейтенанта Беллинсгаузена) шлюп "Мирный" отбыл в 1819г. из Кронштадта. </w:t>
      </w:r>
    </w:p>
    <w:p w:rsidR="00066315" w:rsidRDefault="00EE20FE">
      <w:pPr>
        <w:widowControl w:val="0"/>
        <w:spacing w:before="120"/>
        <w:ind w:firstLine="567"/>
        <w:jc w:val="both"/>
        <w:rPr>
          <w:color w:val="000000"/>
          <w:sz w:val="24"/>
          <w:szCs w:val="24"/>
        </w:rPr>
      </w:pPr>
      <w:r>
        <w:rPr>
          <w:color w:val="000000"/>
          <w:sz w:val="24"/>
          <w:szCs w:val="24"/>
        </w:rPr>
        <w:t xml:space="preserve">Перед отплытием на эскадре была получена инструкция морского министерства, согласно которой суда должны были обозреть остров Ю.Георгия, находящийся под 55°ю.ш., а оттуда отправиться к Сандвичевой земле и, обойдя ее с восточной стороны, спуститься к югу, причем Беллинсгаузену надлежало "продолжать свои изыскания до отдаленнейшей широты, какой только он может достигнуть; употребить всевозможное старание и величайшее усилие для достижения сколько можно ближе к полюсу, отыскивая неизвестные земли", </w:t>
      </w:r>
    </w:p>
    <w:p w:rsidR="00066315" w:rsidRDefault="00EE20FE">
      <w:pPr>
        <w:widowControl w:val="0"/>
        <w:spacing w:before="120"/>
        <w:ind w:firstLine="567"/>
        <w:jc w:val="both"/>
        <w:rPr>
          <w:color w:val="000000"/>
          <w:sz w:val="24"/>
          <w:szCs w:val="24"/>
        </w:rPr>
      </w:pPr>
      <w:r>
        <w:rPr>
          <w:color w:val="000000"/>
          <w:sz w:val="24"/>
          <w:szCs w:val="24"/>
        </w:rPr>
        <w:t xml:space="preserve">По научной части инструкция предписывала производить астрономические определения, наблюдения над приливами и отливами, над длиной секундного маятника, над склонением магнитной стрелки, над состоянием атмосферы, морскими течениями, температурой и соленостью моря на разных глубинах, над льдами, над полярным сиянием и т.д. В случае открытия новых земель следовало наносить их на карту. </w:t>
      </w:r>
    </w:p>
    <w:p w:rsidR="00066315" w:rsidRDefault="00EE20FE">
      <w:pPr>
        <w:widowControl w:val="0"/>
        <w:spacing w:before="120"/>
        <w:ind w:firstLine="567"/>
        <w:jc w:val="both"/>
        <w:rPr>
          <w:color w:val="000000"/>
          <w:sz w:val="24"/>
          <w:szCs w:val="24"/>
        </w:rPr>
      </w:pPr>
      <w:r>
        <w:rPr>
          <w:color w:val="000000"/>
          <w:sz w:val="24"/>
          <w:szCs w:val="24"/>
        </w:rPr>
        <w:t xml:space="preserve">Плавание проходило в тяжелых полярных условиях: среди ледяных гор, при частых штормах. Благодаря превосходному знанию морского дела Лазаревым и Беллинсгаузеном "Восток" и "Мирный" ни разу не теряли друг друга из виду и прошли через все опасности невредимыми. </w:t>
      </w:r>
    </w:p>
    <w:p w:rsidR="00066315" w:rsidRDefault="00EE20FE">
      <w:pPr>
        <w:widowControl w:val="0"/>
        <w:spacing w:before="120"/>
        <w:ind w:firstLine="567"/>
        <w:jc w:val="both"/>
        <w:rPr>
          <w:color w:val="000000"/>
          <w:sz w:val="24"/>
          <w:szCs w:val="24"/>
        </w:rPr>
      </w:pPr>
      <w:r>
        <w:rPr>
          <w:color w:val="000000"/>
          <w:sz w:val="24"/>
          <w:szCs w:val="24"/>
        </w:rPr>
        <w:t xml:space="preserve">Корабли находились в походе 751день, из них 527под парусами, и прошли свыше 50000миль. Экспедицией был открыт ряд островов, в том числе группа коралловых, названных в честь героев 1812г. именами Кутузова, Слонимского, Барклая-де-Толли, Витгенштейна, Ермолова, Раевского, Милорадовича, Волконского. </w:t>
      </w:r>
    </w:p>
    <w:p w:rsidR="00066315" w:rsidRDefault="00EE20FE">
      <w:pPr>
        <w:widowControl w:val="0"/>
        <w:spacing w:before="120"/>
        <w:ind w:firstLine="567"/>
        <w:jc w:val="both"/>
        <w:rPr>
          <w:color w:val="000000"/>
          <w:sz w:val="24"/>
          <w:szCs w:val="24"/>
        </w:rPr>
      </w:pPr>
      <w:r>
        <w:rPr>
          <w:color w:val="000000"/>
          <w:sz w:val="24"/>
          <w:szCs w:val="24"/>
        </w:rPr>
        <w:t xml:space="preserve">Недалеко от острова Ю.Георгия экспедиция обнаружила остров, названный в честь лейтенанта шлюпа "Мирный" о.Анненкова. На карту были нанесены три мыса этого острова: мыс Парядина, мыс Куприянова и мыс Демидова, названные также в честь офицеров, участвовавших в экспедиции. Кроме того, в честь - мичмана Новосильского был назван и нанесен на карту залив. </w:t>
      </w:r>
    </w:p>
    <w:p w:rsidR="00066315" w:rsidRDefault="00EE20FE">
      <w:pPr>
        <w:widowControl w:val="0"/>
        <w:spacing w:before="120"/>
        <w:ind w:firstLine="567"/>
        <w:jc w:val="both"/>
        <w:rPr>
          <w:color w:val="000000"/>
          <w:sz w:val="24"/>
          <w:szCs w:val="24"/>
        </w:rPr>
      </w:pPr>
      <w:r>
        <w:rPr>
          <w:color w:val="000000"/>
          <w:sz w:val="24"/>
          <w:szCs w:val="24"/>
        </w:rPr>
        <w:t>16 января 1820г. шлюпы "Восток" и "Мирный", несмотря на тяжелую ледовую обстановку, подошли к Антарктиде. Через несколько дней - 21января 1820г. русские моряки подошли вплотную к берегу Антарктического материка на 69</w:t>
      </w:r>
      <w:r>
        <w:rPr>
          <w:color w:val="000000"/>
          <w:sz w:val="24"/>
          <w:szCs w:val="24"/>
        </w:rPr>
        <w:t xml:space="preserve"> 25"ю.ш. После этого корабли пошли в Тихий океан, отложив исследование открытого материка на следующий год. В октябре 1820г., отремонтировав корабли и пополнив запасы продовольствия, Беллинсгаузен и Лазарев, пробиваясь сквозь льды и туманы, снова направились к Антарктиде. 9января 1821г. они открыли остров ПетраI, а через неделю на 68°43" южной широты и 73°10" западной долготы подошли к гористому берегу, который был назван берегом АлександраI. </w:t>
      </w:r>
    </w:p>
    <w:p w:rsidR="00066315" w:rsidRDefault="00EE20FE">
      <w:pPr>
        <w:widowControl w:val="0"/>
        <w:spacing w:before="120"/>
        <w:ind w:firstLine="567"/>
        <w:jc w:val="both"/>
        <w:rPr>
          <w:color w:val="000000"/>
          <w:sz w:val="24"/>
          <w:szCs w:val="24"/>
        </w:rPr>
      </w:pPr>
      <w:r>
        <w:rPr>
          <w:color w:val="000000"/>
          <w:sz w:val="24"/>
          <w:szCs w:val="24"/>
        </w:rPr>
        <w:t xml:space="preserve">Так русские моряки первыми в мире открыли новую часть света Антарктиду, опровергнув мнение английского путешественника Джеймса Кука, утверждавшего, что в южных широтах нет никакого материка, а если он и существует, то только близ полюса, в недоступном для плавания районе. </w:t>
      </w:r>
    </w:p>
    <w:p w:rsidR="00066315" w:rsidRDefault="00EE20FE">
      <w:pPr>
        <w:widowControl w:val="0"/>
        <w:spacing w:before="120"/>
        <w:ind w:firstLine="567"/>
        <w:jc w:val="both"/>
        <w:rPr>
          <w:color w:val="000000"/>
          <w:sz w:val="24"/>
          <w:szCs w:val="24"/>
        </w:rPr>
      </w:pPr>
      <w:r>
        <w:rPr>
          <w:color w:val="000000"/>
          <w:sz w:val="24"/>
          <w:szCs w:val="24"/>
        </w:rPr>
        <w:t xml:space="preserve">Через неделю экспедиция достигла Южно-Шетландских островов. Русские мореплаватели, пройдя вдоль всего южного побережья Южной Шетландии, доказали, что она состоит из гряды высоких каменистых островов, покрытых вечным снегом. </w:t>
      </w:r>
    </w:p>
    <w:p w:rsidR="00066315" w:rsidRDefault="00EE20FE">
      <w:pPr>
        <w:widowControl w:val="0"/>
        <w:spacing w:before="120"/>
        <w:ind w:firstLine="567"/>
        <w:jc w:val="both"/>
        <w:rPr>
          <w:color w:val="000000"/>
          <w:sz w:val="24"/>
          <w:szCs w:val="24"/>
        </w:rPr>
      </w:pPr>
      <w:r>
        <w:rPr>
          <w:color w:val="000000"/>
          <w:sz w:val="24"/>
          <w:szCs w:val="24"/>
        </w:rPr>
        <w:t xml:space="preserve">Плавание "Востока" и "Мирного" является замечательным вкладом в историю географических открытий. За Россией был закреплен приоритет в открытии ряда земель Антарктики. </w:t>
      </w:r>
    </w:p>
    <w:p w:rsidR="00066315" w:rsidRDefault="00EE20FE">
      <w:pPr>
        <w:widowControl w:val="0"/>
        <w:spacing w:before="120"/>
        <w:ind w:firstLine="567"/>
        <w:jc w:val="both"/>
        <w:rPr>
          <w:color w:val="000000"/>
          <w:sz w:val="24"/>
          <w:szCs w:val="24"/>
        </w:rPr>
      </w:pPr>
      <w:r>
        <w:rPr>
          <w:color w:val="000000"/>
          <w:sz w:val="24"/>
          <w:szCs w:val="24"/>
        </w:rPr>
        <w:t xml:space="preserve">По возвращении в Россию Михаил Петрович был произведен через чин в капитаны 2ранга и получил в командование фрегат "Крейсер". </w:t>
      </w:r>
    </w:p>
    <w:p w:rsidR="00066315" w:rsidRDefault="00EE20FE">
      <w:pPr>
        <w:widowControl w:val="0"/>
        <w:spacing w:before="120"/>
        <w:ind w:firstLine="567"/>
        <w:jc w:val="both"/>
        <w:rPr>
          <w:color w:val="000000"/>
          <w:sz w:val="24"/>
          <w:szCs w:val="24"/>
        </w:rPr>
      </w:pPr>
      <w:r>
        <w:rPr>
          <w:color w:val="000000"/>
          <w:sz w:val="24"/>
          <w:szCs w:val="24"/>
        </w:rPr>
        <w:t xml:space="preserve">На "Крейсере" Лазарев совершил третье кругосветное плавание (1822-1824гг.). Вахтенными офицерами на фрегате были любимый ученик Лазарева Павел Степанович Нахимов и будущий декабрист Завалишин. </w:t>
      </w:r>
    </w:p>
    <w:p w:rsidR="00066315" w:rsidRDefault="00EE20FE">
      <w:pPr>
        <w:widowControl w:val="0"/>
        <w:spacing w:before="120"/>
        <w:ind w:firstLine="567"/>
        <w:jc w:val="both"/>
        <w:rPr>
          <w:color w:val="000000"/>
          <w:sz w:val="24"/>
          <w:szCs w:val="24"/>
        </w:rPr>
      </w:pPr>
      <w:r>
        <w:rPr>
          <w:color w:val="000000"/>
          <w:sz w:val="24"/>
          <w:szCs w:val="24"/>
        </w:rPr>
        <w:t xml:space="preserve">В 1826г. Михаила Петровича назначили командиром нового линейного корабля "Азов", строившегося в Архангельске. Лазарев привел его в Кронштадт, где "Азов" вступил в строй Балтийской эскадры. Здесь Михаилу Петровичу довелось некоторое время служить под начальством знаменитого русского адмирала Дмитрия Николаевича Сенявина, который очень уважал и ценил его. </w:t>
      </w:r>
    </w:p>
    <w:p w:rsidR="00066315" w:rsidRDefault="00EE20FE">
      <w:pPr>
        <w:widowControl w:val="0"/>
        <w:spacing w:before="120"/>
        <w:ind w:firstLine="567"/>
        <w:jc w:val="both"/>
        <w:rPr>
          <w:color w:val="000000"/>
          <w:sz w:val="24"/>
          <w:szCs w:val="24"/>
        </w:rPr>
      </w:pPr>
      <w:r>
        <w:rPr>
          <w:color w:val="000000"/>
          <w:sz w:val="24"/>
          <w:szCs w:val="24"/>
        </w:rPr>
        <w:t xml:space="preserve">В 1827г. командир "Азова" Лазарев был назначен по совместительству начальником штаба эскадры, снаряжавшейся для похода в Средиземное море. </w:t>
      </w:r>
    </w:p>
    <w:p w:rsidR="00066315" w:rsidRDefault="00EE20FE">
      <w:pPr>
        <w:widowControl w:val="0"/>
        <w:spacing w:before="120"/>
        <w:ind w:firstLine="567"/>
        <w:jc w:val="both"/>
        <w:rPr>
          <w:color w:val="000000"/>
          <w:sz w:val="24"/>
          <w:szCs w:val="24"/>
        </w:rPr>
      </w:pPr>
      <w:r>
        <w:rPr>
          <w:color w:val="000000"/>
          <w:sz w:val="24"/>
          <w:szCs w:val="24"/>
        </w:rPr>
        <w:t xml:space="preserve">20 октября 1827г. произошел знаменитый Наваринский бой, в котором участвовали русская, английская и французская эскадры. Но русские вынесли на себе всю тяжесть боя и сыграли главную роль в разгроме турецко-египетского флота. Противник потерял линейный корабль, 13фрегатов, 17корветов, 4брига, 5брандеров и другие суда. </w:t>
      </w:r>
    </w:p>
    <w:p w:rsidR="00066315" w:rsidRDefault="00EE20FE">
      <w:pPr>
        <w:widowControl w:val="0"/>
        <w:spacing w:before="120"/>
        <w:ind w:firstLine="567"/>
        <w:jc w:val="both"/>
        <w:rPr>
          <w:color w:val="000000"/>
          <w:sz w:val="24"/>
          <w:szCs w:val="24"/>
        </w:rPr>
      </w:pPr>
      <w:r>
        <w:rPr>
          <w:color w:val="000000"/>
          <w:sz w:val="24"/>
          <w:szCs w:val="24"/>
        </w:rPr>
        <w:t xml:space="preserve">Капитан 1 ранга Михаил Петрович Лазарев был душой русской эскадры. От него шли все нити боевого управления на корабли эскадры. "Азов", которым командовал Лазарев, находился в центре изогнутой боевой линии из четырех линейных кораблей. И именно сюда турки направили свой главный удар. Линейному кораблю "Азов" пришлось вести бой одновременно с пятью вражескими кораблями, все они были уничтожены метким огнем артиллерии "Азова". Вместе с Лазаревым сражались будущие герои севастопольской обороны - лейтенант П.С.Нахимов, мичман В.А.Корнилов и гардемарин В.М.Истомин. </w:t>
      </w:r>
    </w:p>
    <w:p w:rsidR="00066315" w:rsidRDefault="00EE20FE">
      <w:pPr>
        <w:widowControl w:val="0"/>
        <w:spacing w:before="120"/>
        <w:ind w:firstLine="567"/>
        <w:jc w:val="both"/>
        <w:rPr>
          <w:color w:val="000000"/>
          <w:sz w:val="24"/>
          <w:szCs w:val="24"/>
        </w:rPr>
      </w:pPr>
      <w:r>
        <w:rPr>
          <w:color w:val="000000"/>
          <w:sz w:val="24"/>
          <w:szCs w:val="24"/>
        </w:rPr>
        <w:t xml:space="preserve">За Наваринский бой линейный корабль "Азов" удостоился высшей награды - кормового георгиевского флага. Лазарев был произведен в контр-адмиралы и награжден орденом. Позже Нахимов писал о Лазареве: "...Я до сих пор не знал цены нашему капитану. Надобно было на него смотреть во время сражения, с каким благоразумием, с каким хладнокровием он везде распоряжался. Но у меня недостанет слов описать все его похвальные дела и я смело уверен, что русский флот не имел подобного капитана". </w:t>
      </w:r>
    </w:p>
    <w:p w:rsidR="00066315" w:rsidRDefault="00EE20FE">
      <w:pPr>
        <w:widowControl w:val="0"/>
        <w:spacing w:before="120"/>
        <w:ind w:firstLine="567"/>
        <w:jc w:val="both"/>
        <w:rPr>
          <w:color w:val="000000"/>
          <w:sz w:val="24"/>
          <w:szCs w:val="24"/>
        </w:rPr>
      </w:pPr>
      <w:r>
        <w:rPr>
          <w:color w:val="000000"/>
          <w:sz w:val="24"/>
          <w:szCs w:val="24"/>
        </w:rPr>
        <w:t xml:space="preserve">После Наваринского боя Лазарев, будучи начальником штаба эскадры, крейсировал в Архипелаге и участвовал в блокаде Дарданелл, после чего, командуя эскадрой из 10кораблей, привел ее из Архипелага в Кронштадт. </w:t>
      </w:r>
    </w:p>
    <w:p w:rsidR="00066315" w:rsidRDefault="00EE20FE">
      <w:pPr>
        <w:widowControl w:val="0"/>
        <w:spacing w:before="120"/>
        <w:ind w:firstLine="567"/>
        <w:jc w:val="both"/>
        <w:rPr>
          <w:color w:val="000000"/>
          <w:sz w:val="24"/>
          <w:szCs w:val="24"/>
        </w:rPr>
      </w:pPr>
      <w:r>
        <w:rPr>
          <w:color w:val="000000"/>
          <w:sz w:val="24"/>
          <w:szCs w:val="24"/>
        </w:rPr>
        <w:t xml:space="preserve">Кругосветные плавания и архипелагские экспедиции первой четверти XIXвека послужили прекрасной школой морского мастерства для многих будущих черноморцев. Морские походы показали, что, несмотря на временный упадок и застой, который переживал русский флот после войны 1812года, в нем сохранились хорошие кадры моряков. </w:t>
      </w:r>
    </w:p>
    <w:p w:rsidR="00066315" w:rsidRDefault="00EE20FE">
      <w:pPr>
        <w:widowControl w:val="0"/>
        <w:spacing w:before="120"/>
        <w:ind w:firstLine="567"/>
        <w:jc w:val="both"/>
        <w:rPr>
          <w:color w:val="000000"/>
          <w:sz w:val="24"/>
          <w:szCs w:val="24"/>
        </w:rPr>
      </w:pPr>
      <w:r>
        <w:rPr>
          <w:color w:val="000000"/>
          <w:sz w:val="24"/>
          <w:szCs w:val="24"/>
        </w:rPr>
        <w:t xml:space="preserve">С 1830г. Лазарев командовал бригадой кораблей Балтийского флота. В 1832г. он стал начальником штаба Черноморского флота, а в следующем году - его командующим. В этой должности Михаил Петрович находился в течение 18лет. </w:t>
      </w:r>
    </w:p>
    <w:p w:rsidR="00066315" w:rsidRDefault="00EE20FE">
      <w:pPr>
        <w:widowControl w:val="0"/>
        <w:spacing w:before="120"/>
        <w:ind w:firstLine="567"/>
        <w:jc w:val="both"/>
        <w:rPr>
          <w:color w:val="000000"/>
          <w:sz w:val="24"/>
          <w:szCs w:val="24"/>
        </w:rPr>
      </w:pPr>
      <w:r>
        <w:rPr>
          <w:color w:val="000000"/>
          <w:sz w:val="24"/>
          <w:szCs w:val="24"/>
        </w:rPr>
        <w:t xml:space="preserve">В феврале 1833г. М.П.Лазарев мастерски провел переброску 10-тысячного десанта русских войск в Босфор, что было связано с демонстрацией "дружественных чувств" к Турции в период турецко-египетского конфликта. Десант 1833г., отличавшийся очень высокой по тому времени организацией перехода морем, явился хорошей школой для черноморских моряков. </w:t>
      </w:r>
    </w:p>
    <w:p w:rsidR="00066315" w:rsidRDefault="00EE20FE">
      <w:pPr>
        <w:widowControl w:val="0"/>
        <w:spacing w:before="120"/>
        <w:ind w:firstLine="567"/>
        <w:jc w:val="both"/>
        <w:rPr>
          <w:color w:val="000000"/>
          <w:sz w:val="24"/>
          <w:szCs w:val="24"/>
        </w:rPr>
      </w:pPr>
      <w:r>
        <w:rPr>
          <w:color w:val="000000"/>
          <w:sz w:val="24"/>
          <w:szCs w:val="24"/>
        </w:rPr>
        <w:t xml:space="preserve">Большого искусства взаимодействия с армией достиг русский Черноморский флот в период войны на Кавказе. Закрепление России на Кавказе особенно враждебно воспринималось капиталистической Англией, которая стремилась превратить Кавказ с его богатыми естественными ресурсами в свою колонию. На протяжении многих лет Англия поддерживала Турцию и Персию в их борьбе против России. Английские и турецкие агенты организовали на Кавказе движение групп религиозных фанатиков, одним из основных лозунгов которого было присоединение Кавказа к Турции. Движение это, известное под названием мюридизма и возглавлявшееся английским и турецким агентом Шамилем, являлось антинародным, реакционным движением. </w:t>
      </w:r>
    </w:p>
    <w:p w:rsidR="00066315" w:rsidRDefault="00EE20FE">
      <w:pPr>
        <w:widowControl w:val="0"/>
        <w:spacing w:before="120"/>
        <w:ind w:firstLine="567"/>
        <w:jc w:val="both"/>
        <w:rPr>
          <w:color w:val="000000"/>
          <w:sz w:val="24"/>
          <w:szCs w:val="24"/>
        </w:rPr>
      </w:pPr>
      <w:r>
        <w:rPr>
          <w:color w:val="000000"/>
          <w:sz w:val="24"/>
          <w:szCs w:val="24"/>
        </w:rPr>
        <w:t xml:space="preserve">Чтобы разрушить коварные планы англичан и турок и пресечь их попытки помочь Шамилю с моря, Черноморский флот под руководством М.П.Лазарева блокировал Кавказские берега. Для действий у побережья Кавказа Лазарев выделил отряд, а позднее эскадру судов Черноморского флота, в числе которых было 6 вооруженных пароходов. В 1838г. Лазаревым было выбрано место для базирования эскадры у устья реки Цемес, чем было положено начало основанию здесь Новороссийского порта. </w:t>
      </w:r>
    </w:p>
    <w:p w:rsidR="00066315" w:rsidRDefault="00EE20FE">
      <w:pPr>
        <w:widowControl w:val="0"/>
        <w:spacing w:before="120"/>
        <w:ind w:firstLine="567"/>
        <w:jc w:val="both"/>
        <w:rPr>
          <w:color w:val="000000"/>
          <w:sz w:val="24"/>
          <w:szCs w:val="24"/>
        </w:rPr>
      </w:pPr>
      <w:r>
        <w:rPr>
          <w:color w:val="000000"/>
          <w:sz w:val="24"/>
          <w:szCs w:val="24"/>
        </w:rPr>
        <w:t xml:space="preserve">Корабли Черноморского флота под командой Лазарева содействовали сухопутным войскам в занятии многих пунктов Черноморского побережья. В 1838г. Лазарев высадил десант в районе Туапсе. В период 1838-1840гг. с кораблей Черноморского флота под непосредственным руководством Лазарева было высажено несколько десантов войск генерала Раевского, которые очистили от противника побережье и устья рек Туапсе, Субаши и Пазуапе, причем на берегу последней русские построили форт, названный именем Лазарева. У Кавказских берегов в сложных условиях малоизвестного тогда побережья черноморские моряки лазаревской школы проявили большое искусство взаимодействия с сухопутными войсками, наглядным примером чего являются действия кораблей отряда контр-адмирала Станюковича, посланных Лазаревым для содействия продвижению русских войск генерала Анрепа (преемник Раевского) в район Сочи-Адлер в 1841г. </w:t>
      </w:r>
    </w:p>
    <w:p w:rsidR="00066315" w:rsidRDefault="00EE20FE">
      <w:pPr>
        <w:widowControl w:val="0"/>
        <w:spacing w:before="120"/>
        <w:ind w:firstLine="567"/>
        <w:jc w:val="both"/>
        <w:rPr>
          <w:color w:val="000000"/>
          <w:sz w:val="24"/>
          <w:szCs w:val="24"/>
        </w:rPr>
      </w:pPr>
      <w:r>
        <w:rPr>
          <w:color w:val="000000"/>
          <w:sz w:val="24"/>
          <w:szCs w:val="24"/>
        </w:rPr>
        <w:t xml:space="preserve">В 1840 г. на побережье между Анапой и Сухум-Кале русские имели 12укреплений, построенных на территориях, занятых при содействии кораблей Черноморского флота. Укрепления эти подвергались частым нападениям банд Шамиля, подстрекаемых английскими и турецкими агентами. В целях борьбы с этими бандами на мысе Адлер у укрепления св.Духа к октябрю 1841г. был сосредоточен 11-тысячный отряд под командой генерала Анрепа, большая часть которого была доставлена сюда на кораблях Черноморского флота. В отряд также входила милиция, состоявшая из кавказских народов и племен, поддерживавших в этой борьбе русских. Там были такие милицейские части, как Абхазская, Самуразаканская, Цибельдинская, Мингрельская, Гурийская, Имеретинская. Войска должны были повести наступление от мыса Адлер вдоль побережья до форта Навагинского (Сочи). </w:t>
      </w:r>
    </w:p>
    <w:p w:rsidR="00066315" w:rsidRDefault="00EE20FE">
      <w:pPr>
        <w:widowControl w:val="0"/>
        <w:spacing w:before="120"/>
        <w:ind w:firstLine="567"/>
        <w:jc w:val="both"/>
        <w:rPr>
          <w:color w:val="000000"/>
          <w:sz w:val="24"/>
          <w:szCs w:val="24"/>
        </w:rPr>
      </w:pPr>
      <w:r>
        <w:rPr>
          <w:color w:val="000000"/>
          <w:sz w:val="24"/>
          <w:szCs w:val="24"/>
        </w:rPr>
        <w:t xml:space="preserve">В первых числах октября 1841г. генерал Анреп вместе с контр-адмиралом Станюковичем произвел рекогносцировку района побережья, В котором предстояло действовать. Были засечены на берегу наиболее крупные завалы, сделанные бандами Шамиля из огромных вековых деревьев или из двойного ряда плетеных изгородей, заполненных землей. Эти завалы должна была уничтожить корабельная артиллерия. 8октября ночью русский сухопутный отряд двинулся вдоль побережья. На следующий день вдоль берега двинулись корабли Черноморского флота. На - буксире пароходов шли линейный корабль "ТриИерарха" (84пушки) и фрегат "Агатопль" (60пушек). Корабли эти двигались впереди сухопутных войск на расстоянии около километра от них. Когда на берегу показывался крупный завал, адмирал давал сигнал сухопутным частям остановиться. После этого пароходы подводили близко к берегу корабль и фрегат, которые артиллерийским огнем легко разрушали завалы и выбивали оттуда противника. Затем корабли продолжали движение вперед, а для того чтобы неприятель не вернулся вновь к местам прежних завалов, между сухопутным отрядом и группой артиллерийских кораблей все время крейсировали шхуна и тендер. Кроме того, вдоль побережья ходили 18-пушечные бриги, обстреливавшие скопления врага на берегу. У самого берега непосредственно впереди и сзади войск шли вооруженные казачьи лодки и баркасы, причем на последних были установлены каронады. Временами лодки и баркасы приставали носом к берегу и картечью поражали противника. Для перевозки раненых имелись специальные невооруженные катера. Они же перевозили с кораблей воду для войска, которое испытывало в ней большую нужду. </w:t>
      </w:r>
    </w:p>
    <w:p w:rsidR="00066315" w:rsidRDefault="00EE20FE">
      <w:pPr>
        <w:widowControl w:val="0"/>
        <w:spacing w:before="120"/>
        <w:ind w:firstLine="567"/>
        <w:jc w:val="both"/>
        <w:rPr>
          <w:color w:val="000000"/>
          <w:sz w:val="24"/>
          <w:szCs w:val="24"/>
        </w:rPr>
      </w:pPr>
      <w:r>
        <w:rPr>
          <w:color w:val="000000"/>
          <w:sz w:val="24"/>
          <w:szCs w:val="24"/>
        </w:rPr>
        <w:t xml:space="preserve">В результате тесного взаимодействия между сухопутными частями н кораблями в эти дни был разбит крупный отряд одного из сподвижников Шамиля - Хаджи Берзекс (отряд потерял до 1700человек убитыми и ранеными) и занят ряд важных опорных пунктов Шамиля на побережье Кавказа. Таким образом, успешная деятельность возглавляемого М.П.Лазаревым Черноморского флота мешала осуществлению планов англичан и турок на Кавказе. </w:t>
      </w:r>
    </w:p>
    <w:p w:rsidR="00066315" w:rsidRDefault="00EE20FE">
      <w:pPr>
        <w:widowControl w:val="0"/>
        <w:spacing w:before="120"/>
        <w:ind w:firstLine="567"/>
        <w:jc w:val="both"/>
        <w:rPr>
          <w:color w:val="000000"/>
          <w:sz w:val="24"/>
          <w:szCs w:val="24"/>
        </w:rPr>
      </w:pPr>
      <w:r>
        <w:rPr>
          <w:color w:val="000000"/>
          <w:sz w:val="24"/>
          <w:szCs w:val="24"/>
        </w:rPr>
        <w:t xml:space="preserve">Лазарев первый организовал двухлетнюю экспедицию фрегата "Скорый" и тендера "Поспешный" с целью описи Черного моря, следствием которой было издание первой лоции Черного моря. </w:t>
      </w:r>
    </w:p>
    <w:p w:rsidR="00066315" w:rsidRDefault="00EE20FE">
      <w:pPr>
        <w:widowControl w:val="0"/>
        <w:spacing w:before="120"/>
        <w:ind w:firstLine="567"/>
        <w:jc w:val="both"/>
        <w:rPr>
          <w:color w:val="000000"/>
          <w:sz w:val="24"/>
          <w:szCs w:val="24"/>
        </w:rPr>
      </w:pPr>
      <w:r>
        <w:rPr>
          <w:color w:val="000000"/>
          <w:sz w:val="24"/>
          <w:szCs w:val="24"/>
        </w:rPr>
        <w:t xml:space="preserve">Под его руководством парусный Черноморский флот стал лучшим в России. Были достигнуты серьезные успехи в кораблестроении. Лазарев лично следил за постройкой каждого нового большого корабля. </w:t>
      </w:r>
    </w:p>
    <w:p w:rsidR="00066315" w:rsidRDefault="00EE20FE">
      <w:pPr>
        <w:widowControl w:val="0"/>
        <w:spacing w:before="120"/>
        <w:ind w:firstLine="567"/>
        <w:jc w:val="both"/>
        <w:rPr>
          <w:color w:val="000000"/>
          <w:sz w:val="24"/>
          <w:szCs w:val="24"/>
        </w:rPr>
      </w:pPr>
      <w:r>
        <w:rPr>
          <w:color w:val="000000"/>
          <w:sz w:val="24"/>
          <w:szCs w:val="24"/>
        </w:rPr>
        <w:t xml:space="preserve">При Лазареве число кораблей Черноморского флота было доведено до полного штатного комплекта. Была значительно усовершенствована артиллерия. В Николаеве с учетом всех достижений техники того времени было построено адмиралтейство; началась постройка адмиралтейства под Новороссийском. </w:t>
      </w:r>
    </w:p>
    <w:p w:rsidR="00066315" w:rsidRDefault="00EE20FE">
      <w:pPr>
        <w:widowControl w:val="0"/>
        <w:spacing w:before="120"/>
        <w:ind w:firstLine="567"/>
        <w:jc w:val="both"/>
        <w:rPr>
          <w:color w:val="000000"/>
          <w:sz w:val="24"/>
          <w:szCs w:val="24"/>
        </w:rPr>
      </w:pPr>
      <w:r>
        <w:rPr>
          <w:color w:val="000000"/>
          <w:sz w:val="24"/>
          <w:szCs w:val="24"/>
        </w:rPr>
        <w:t xml:space="preserve">Под личным наблюдением Лазарева были составлены планы и подготовлена местность для строительства адмиралтейства в Севастополе и построены доки. В заново реорганизованном по его указаниям Гидрографическом депо было напечатано много карт, лоций, положений, руководств и издан подробный атлас Черного моря. В депо печатались также книги по военно-морским вопросам. </w:t>
      </w:r>
    </w:p>
    <w:p w:rsidR="00066315" w:rsidRDefault="00EE20FE">
      <w:pPr>
        <w:widowControl w:val="0"/>
        <w:spacing w:before="120"/>
        <w:ind w:firstLine="567"/>
        <w:jc w:val="both"/>
        <w:rPr>
          <w:color w:val="000000"/>
          <w:sz w:val="24"/>
          <w:szCs w:val="24"/>
        </w:rPr>
      </w:pPr>
      <w:r>
        <w:rPr>
          <w:color w:val="000000"/>
          <w:sz w:val="24"/>
          <w:szCs w:val="24"/>
        </w:rPr>
        <w:t xml:space="preserve">Сам много плававший, Лазарев прекрасно понимал, что только в море можно по-настоящему воспитать моряка. Поэтому черноморские корабли в годы его командования редко оставались в гаванях. </w:t>
      </w:r>
    </w:p>
    <w:p w:rsidR="00066315" w:rsidRDefault="00EE20FE">
      <w:pPr>
        <w:widowControl w:val="0"/>
        <w:spacing w:before="120"/>
        <w:ind w:firstLine="567"/>
        <w:jc w:val="both"/>
        <w:rPr>
          <w:color w:val="000000"/>
          <w:sz w:val="24"/>
          <w:szCs w:val="24"/>
        </w:rPr>
      </w:pPr>
      <w:r>
        <w:rPr>
          <w:color w:val="000000"/>
          <w:sz w:val="24"/>
          <w:szCs w:val="24"/>
        </w:rPr>
        <w:t xml:space="preserve">Характерной особенностью воспитания Лазаревым молодых офицеров и привития им командирских навыков было широко практиковавшееся им в тот период назначение молодых лейтенантов на самостоятельные должности командиров шлюпов, бригов, транспортов, фрегатов и даже пароходов. Лазарев эти корабли посылал в отдельные плавания, приучая молодых офицеров к сознанию своей ответственности при самостоятельном командовании кораблем. </w:t>
      </w:r>
    </w:p>
    <w:p w:rsidR="00066315" w:rsidRDefault="00EE20FE">
      <w:pPr>
        <w:widowControl w:val="0"/>
        <w:spacing w:before="120"/>
        <w:ind w:firstLine="567"/>
        <w:jc w:val="both"/>
        <w:rPr>
          <w:color w:val="000000"/>
          <w:sz w:val="24"/>
          <w:szCs w:val="24"/>
        </w:rPr>
      </w:pPr>
      <w:r>
        <w:rPr>
          <w:color w:val="000000"/>
          <w:sz w:val="24"/>
          <w:szCs w:val="24"/>
        </w:rPr>
        <w:t xml:space="preserve">При Лазареве редким явлением были телесные наказания и муштра. Сам Лазарев был прекрасно образован, обладал богатым практическим и боевым опытом, был требователен к себе и к подчиненным, для которых являлся всегда живым примером. Под его руководством выросла целая плеяда замечательных моряков и флотоводцев, из которых многие покрыли свои имена неувядаемой славой. </w:t>
      </w:r>
    </w:p>
    <w:p w:rsidR="00066315" w:rsidRDefault="00EE20FE">
      <w:pPr>
        <w:widowControl w:val="0"/>
        <w:spacing w:before="120"/>
        <w:ind w:firstLine="567"/>
        <w:jc w:val="both"/>
        <w:rPr>
          <w:color w:val="000000"/>
          <w:sz w:val="24"/>
          <w:szCs w:val="24"/>
        </w:rPr>
      </w:pPr>
      <w:r>
        <w:rPr>
          <w:color w:val="000000"/>
          <w:sz w:val="24"/>
          <w:szCs w:val="24"/>
        </w:rPr>
        <w:t xml:space="preserve">Лазарев обладал удивительной способностью распознавать молодые дарования, а затем выращивать и развивать их. Когда он еще командовал фрегатом "Крейсер", на фрегат был назначен в 1822г. лейтенант Нахимов, и с тех пор на протяжении почти тридцати лет Лазарев не выпускал его из поля зрения. Когда Лазарева назначили командиром "Азова", туда же был переведен и Нахимов. </w:t>
      </w:r>
    </w:p>
    <w:p w:rsidR="00066315" w:rsidRDefault="00EE20FE">
      <w:pPr>
        <w:widowControl w:val="0"/>
        <w:spacing w:before="120"/>
        <w:ind w:firstLine="567"/>
        <w:jc w:val="both"/>
        <w:rPr>
          <w:color w:val="000000"/>
          <w:sz w:val="24"/>
          <w:szCs w:val="24"/>
        </w:rPr>
      </w:pPr>
      <w:r>
        <w:rPr>
          <w:color w:val="000000"/>
          <w:sz w:val="24"/>
          <w:szCs w:val="24"/>
        </w:rPr>
        <w:t xml:space="preserve">На "Азове" внимание Лазарева привлекли мичман Корнилов и гардемарин Истомин. Они также сделались последователями и ближайшими соратниками Лазарева и сопутствовали ему в течение почти всей его служебной деятельности. Все вместе они участвовали в Архипелагской экспедиции и в Наваринском сражении. В декабре 1829г. Нахимов, Корнилов и Истомин вместе с Лазаревым перешли с группой кораблей из Архипелага в Балтийское море и там продолжали служить под его наблюдением. Переведенный обратно в Черноморский флот, Лазарев добился перевода туда и своих любимых учеников и помощников. </w:t>
      </w:r>
    </w:p>
    <w:p w:rsidR="00066315" w:rsidRDefault="00EE20FE">
      <w:pPr>
        <w:widowControl w:val="0"/>
        <w:spacing w:before="120"/>
        <w:ind w:firstLine="567"/>
        <w:jc w:val="both"/>
        <w:rPr>
          <w:color w:val="000000"/>
          <w:sz w:val="24"/>
          <w:szCs w:val="24"/>
        </w:rPr>
      </w:pPr>
      <w:r>
        <w:rPr>
          <w:color w:val="000000"/>
          <w:sz w:val="24"/>
          <w:szCs w:val="24"/>
        </w:rPr>
        <w:t xml:space="preserve">Лазарев прекрасно понимал, что парусный флот отживает свой век, что на смену парусному кораблю должен прийти паровой. Отсталость царской России не давала возможности совершить быстрыми темпами переход русского флота к паровым кораблям, тем не менее Лазарев напрягал все усилия к тому, чтобы в состав Черноморского флота начинали поступать пароходы. </w:t>
      </w:r>
    </w:p>
    <w:p w:rsidR="00066315" w:rsidRDefault="00EE20FE">
      <w:pPr>
        <w:widowControl w:val="0"/>
        <w:spacing w:before="120"/>
        <w:ind w:firstLine="567"/>
        <w:jc w:val="both"/>
        <w:rPr>
          <w:color w:val="000000"/>
          <w:sz w:val="24"/>
          <w:szCs w:val="24"/>
        </w:rPr>
      </w:pPr>
      <w:r>
        <w:rPr>
          <w:color w:val="000000"/>
          <w:sz w:val="24"/>
          <w:szCs w:val="24"/>
        </w:rPr>
        <w:t xml:space="preserve">При этом Лазарев добивается заказов на железные паровые суда со всеми новейшими усовершенствованиями, которые позволяла техника того времени. При Лазареве, например, была проведена подготовка к строительству в Николаеве винтового 131-пушечного линейного корабля "Босфор" (заложен был после смерти Лазарева в 1852г. и спущен на воду в 1858г.). </w:t>
      </w:r>
    </w:p>
    <w:p w:rsidR="00066315" w:rsidRDefault="00EE20FE">
      <w:pPr>
        <w:widowControl w:val="0"/>
        <w:spacing w:before="120"/>
        <w:ind w:firstLine="567"/>
        <w:jc w:val="both"/>
        <w:rPr>
          <w:color w:val="000000"/>
          <w:sz w:val="24"/>
          <w:szCs w:val="24"/>
        </w:rPr>
      </w:pPr>
      <w:r>
        <w:rPr>
          <w:color w:val="000000"/>
          <w:sz w:val="24"/>
          <w:szCs w:val="24"/>
        </w:rPr>
        <w:t xml:space="preserve">В 1842г. Лазарев добился заказа на постройку судостроительными верфями для Черноморского флота пяти пароходо-фрегатов - "Херсонес", "Бессарабия", "Крым", "Громоносец", "Одесса". В 1846г. Лазарев командировал на английские верфи для непосредственного руководства постройкой четырех пароходов для Черноморского флота ("Владимир", "Эльбрус", "Еникале", "Тамань") своего ближайшего помощника капитана 1ранга Корнилова. </w:t>
      </w:r>
    </w:p>
    <w:p w:rsidR="00066315" w:rsidRDefault="00EE20FE">
      <w:pPr>
        <w:widowControl w:val="0"/>
        <w:spacing w:before="120"/>
        <w:ind w:firstLine="567"/>
        <w:jc w:val="both"/>
        <w:rPr>
          <w:color w:val="000000"/>
          <w:sz w:val="24"/>
          <w:szCs w:val="24"/>
        </w:rPr>
      </w:pPr>
      <w:r>
        <w:rPr>
          <w:color w:val="000000"/>
          <w:sz w:val="24"/>
          <w:szCs w:val="24"/>
        </w:rPr>
        <w:t xml:space="preserve">Все пароходы и пароходофрегаты в Англии строились по русским проектам и эскизным чертежам. Часть этих чертежей утверждал лично Лазарев, а часть - Корнилов. Английские инженеры очень много заимствовали для себя из русских проектов. </w:t>
      </w:r>
    </w:p>
    <w:p w:rsidR="00066315" w:rsidRDefault="00EE20FE">
      <w:pPr>
        <w:widowControl w:val="0"/>
        <w:spacing w:before="120"/>
        <w:ind w:firstLine="567"/>
        <w:jc w:val="both"/>
        <w:rPr>
          <w:color w:val="000000"/>
          <w:sz w:val="24"/>
          <w:szCs w:val="24"/>
        </w:rPr>
      </w:pPr>
      <w:r>
        <w:rPr>
          <w:color w:val="000000"/>
          <w:sz w:val="24"/>
          <w:szCs w:val="24"/>
        </w:rPr>
        <w:t xml:space="preserve">Много внимания уделял Лазарев культурному росту моряков. По его указаниям и под его руководством была реорганизована Севастопольская морская библиотека и выстроен Дом собраний, а также много других общественный зданий. </w:t>
      </w:r>
    </w:p>
    <w:p w:rsidR="00066315" w:rsidRDefault="00EE20FE">
      <w:pPr>
        <w:widowControl w:val="0"/>
        <w:spacing w:before="120"/>
        <w:ind w:firstLine="567"/>
        <w:jc w:val="both"/>
        <w:rPr>
          <w:color w:val="000000"/>
          <w:sz w:val="24"/>
          <w:szCs w:val="24"/>
        </w:rPr>
      </w:pPr>
      <w:r>
        <w:rPr>
          <w:color w:val="000000"/>
          <w:sz w:val="24"/>
          <w:szCs w:val="24"/>
        </w:rPr>
        <w:t xml:space="preserve">Воспитанные Лазаревым черноморские моряки, возглавляемые Нахимовым, Корниловым и Истоминым, в дни севастопольской обороны своей беспримерной храбростью вписали много славных страниц в героическую историю нашей Родины. Большая заслуга Лазарева перед русским флотом состоит также и в том, что он подготовил кадры моряков, обеспечивших переход от парусного флота к паровому. Лазарев был подлинным новатором военно-морского дела. "Лазаревскую школу" прошли десятки новаторов будущего русского парового флота, среди которых особенно выделялся выдающийся </w:t>
      </w:r>
      <w:hyperlink r:id="rId5" w:history="1">
        <w:r>
          <w:rPr>
            <w:rStyle w:val="a3"/>
            <w:sz w:val="24"/>
            <w:szCs w:val="24"/>
            <w:u w:val="none"/>
          </w:rPr>
          <w:t>адмирал Григорий Бутаков</w:t>
        </w:r>
      </w:hyperlink>
      <w:r>
        <w:rPr>
          <w:color w:val="000000"/>
          <w:sz w:val="24"/>
          <w:szCs w:val="24"/>
        </w:rPr>
        <w:t xml:space="preserve">. </w:t>
      </w:r>
    </w:p>
    <w:p w:rsidR="00066315" w:rsidRDefault="00EE20FE">
      <w:pPr>
        <w:widowControl w:val="0"/>
        <w:spacing w:before="120"/>
        <w:jc w:val="center"/>
        <w:rPr>
          <w:b/>
          <w:bCs/>
          <w:color w:val="000000"/>
          <w:sz w:val="28"/>
          <w:szCs w:val="28"/>
        </w:rPr>
      </w:pPr>
      <w:r>
        <w:rPr>
          <w:b/>
          <w:bCs/>
          <w:color w:val="000000"/>
          <w:sz w:val="28"/>
          <w:szCs w:val="28"/>
        </w:rPr>
        <w:t>* * *</w:t>
      </w:r>
    </w:p>
    <w:p w:rsidR="00066315" w:rsidRDefault="00EE20FE">
      <w:pPr>
        <w:widowControl w:val="0"/>
        <w:spacing w:before="120"/>
        <w:ind w:firstLine="567"/>
        <w:jc w:val="both"/>
        <w:rPr>
          <w:color w:val="000000"/>
          <w:sz w:val="24"/>
          <w:szCs w:val="24"/>
        </w:rPr>
      </w:pPr>
      <w:r>
        <w:rPr>
          <w:color w:val="000000"/>
          <w:sz w:val="24"/>
          <w:szCs w:val="24"/>
        </w:rPr>
        <w:t xml:space="preserve">Совершенные Лазаревым географические открытия имеют всемирно-историческое значение. Они входят в золотой фонд русской науки. Лазарев был избран почетным членом Географического общества. Заслуги Лазарева перед Родиной, его достижения в деле укрепления Черноморского флота, в деле воспитания русских моряков безмерно велики. </w:t>
      </w:r>
    </w:p>
    <w:p w:rsidR="00066315" w:rsidRDefault="00EE20FE">
      <w:pPr>
        <w:widowControl w:val="0"/>
        <w:spacing w:before="120"/>
        <w:ind w:firstLine="567"/>
        <w:jc w:val="both"/>
        <w:rPr>
          <w:color w:val="000000"/>
          <w:sz w:val="24"/>
          <w:szCs w:val="24"/>
        </w:rPr>
      </w:pPr>
      <w:r>
        <w:rPr>
          <w:color w:val="000000"/>
          <w:sz w:val="24"/>
          <w:szCs w:val="24"/>
        </w:rPr>
        <w:t xml:space="preserve">Наш народ с любовью хранит память о выдающемся русском адмирале, заслуженно ставя его в ряд лучших флотоводцев нашей Родины. </w:t>
      </w:r>
    </w:p>
    <w:p w:rsidR="00066315" w:rsidRDefault="00066315">
      <w:bookmarkStart w:id="0" w:name="_GoBack"/>
      <w:bookmarkEnd w:id="0"/>
    </w:p>
    <w:sectPr w:rsidR="000663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0FE"/>
    <w:rsid w:val="00066315"/>
    <w:rsid w:val="008979E9"/>
    <w:rsid w:val="00EE2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CE1380-B221-4557-BBDC-274FAC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www\doc2html\work\bestreferat-8892-13907011613859\input\ref&#1089;&#1082;&#1072;&#1095;&#1072;&#1085;&#1085;&#1086;&#1077;navyb-butakov.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12064</Words>
  <Characters>6877</Characters>
  <Application>Microsoft Office Word</Application>
  <DocSecurity>0</DocSecurity>
  <Lines>57</Lines>
  <Paragraphs>37</Paragraphs>
  <ScaleCrop>false</ScaleCrop>
  <Company>PERSONAL COMPUTERS</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Флотоводец Михаил Петрович Лазарев</dc:title>
  <dc:subject/>
  <dc:creator>USER</dc:creator>
  <cp:keywords/>
  <dc:description/>
  <cp:lastModifiedBy>admin</cp:lastModifiedBy>
  <cp:revision>2</cp:revision>
  <dcterms:created xsi:type="dcterms:W3CDTF">2014-01-26T01:52:00Z</dcterms:created>
  <dcterms:modified xsi:type="dcterms:W3CDTF">2014-01-26T01:52:00Z</dcterms:modified>
</cp:coreProperties>
</file>