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9A" w:rsidRDefault="00A4369A" w:rsidP="00A4369A">
      <w:pPr>
        <w:shd w:val="clear" w:color="auto" w:fill="FFFFFF"/>
        <w:jc w:val="center"/>
      </w:pPr>
      <w:r>
        <w:rPr>
          <w:b/>
          <w:bCs/>
          <w:color w:val="000000"/>
          <w:spacing w:val="-9"/>
          <w:sz w:val="29"/>
          <w:szCs w:val="29"/>
        </w:rPr>
        <w:t>Министерство образования Российской Федерации</w:t>
      </w:r>
    </w:p>
    <w:p w:rsidR="00A4369A" w:rsidRDefault="00A4369A" w:rsidP="00A4369A">
      <w:pPr>
        <w:shd w:val="clear" w:color="auto" w:fill="FFFFFF"/>
        <w:jc w:val="center"/>
      </w:pPr>
      <w:r>
        <w:rPr>
          <w:b/>
          <w:bCs/>
          <w:color w:val="000000"/>
          <w:spacing w:val="1"/>
          <w:sz w:val="27"/>
          <w:szCs w:val="27"/>
        </w:rPr>
        <w:t>Филиал</w:t>
      </w:r>
    </w:p>
    <w:p w:rsidR="00CC6A26" w:rsidRDefault="00A4369A" w:rsidP="00A4369A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  <w:r>
        <w:rPr>
          <w:b/>
          <w:bCs/>
          <w:color w:val="000000"/>
          <w:spacing w:val="3"/>
          <w:sz w:val="27"/>
          <w:szCs w:val="27"/>
        </w:rPr>
        <w:t xml:space="preserve">Дальневосточного государственного технического университета </w:t>
      </w:r>
      <w:r>
        <w:rPr>
          <w:b/>
          <w:bCs/>
          <w:color w:val="000000"/>
          <w:spacing w:val="5"/>
          <w:sz w:val="27"/>
          <w:szCs w:val="27"/>
        </w:rPr>
        <w:t>в</w:t>
      </w:r>
    </w:p>
    <w:p w:rsidR="00A4369A" w:rsidRDefault="00A4369A" w:rsidP="00A4369A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  <w:r>
        <w:rPr>
          <w:b/>
          <w:bCs/>
          <w:color w:val="000000"/>
          <w:spacing w:val="5"/>
          <w:sz w:val="27"/>
          <w:szCs w:val="27"/>
        </w:rPr>
        <w:t>г.</w:t>
      </w:r>
      <w:r w:rsidR="00CC6A26">
        <w:rPr>
          <w:b/>
          <w:bCs/>
          <w:color w:val="000000"/>
          <w:spacing w:val="5"/>
          <w:sz w:val="27"/>
          <w:szCs w:val="27"/>
        </w:rPr>
        <w:t xml:space="preserve"> </w:t>
      </w:r>
      <w:r>
        <w:rPr>
          <w:b/>
          <w:bCs/>
          <w:color w:val="000000"/>
          <w:spacing w:val="5"/>
          <w:sz w:val="27"/>
          <w:szCs w:val="27"/>
        </w:rPr>
        <w:t>Петропавловске-Камчатском</w:t>
      </w:r>
    </w:p>
    <w:p w:rsidR="00A4369A" w:rsidRDefault="00A4369A" w:rsidP="00A4369A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</w:p>
    <w:p w:rsidR="00A4369A" w:rsidRDefault="00A4369A" w:rsidP="00A4369A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</w:p>
    <w:p w:rsidR="00A4369A" w:rsidRDefault="00A4369A" w:rsidP="00A4369A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</w:p>
    <w:p w:rsidR="00A4369A" w:rsidRDefault="00A4369A" w:rsidP="00A4369A">
      <w:pPr>
        <w:shd w:val="clear" w:color="auto" w:fill="FFFFFF"/>
        <w:ind w:hanging="41"/>
        <w:jc w:val="center"/>
        <w:rPr>
          <w:b/>
          <w:bCs/>
          <w:color w:val="000000"/>
          <w:spacing w:val="5"/>
          <w:sz w:val="27"/>
          <w:szCs w:val="27"/>
        </w:rPr>
      </w:pPr>
    </w:p>
    <w:p w:rsidR="00A4369A" w:rsidRDefault="00A4369A" w:rsidP="00A4369A">
      <w:pPr>
        <w:shd w:val="clear" w:color="auto" w:fill="FFFFFF"/>
        <w:ind w:hanging="41"/>
        <w:jc w:val="center"/>
      </w:pPr>
    </w:p>
    <w:p w:rsidR="00A4369A" w:rsidRDefault="00A4369A" w:rsidP="00A4369A">
      <w:pPr>
        <w:shd w:val="clear" w:color="auto" w:fill="FFFFFF"/>
        <w:ind w:left="1901"/>
        <w:rPr>
          <w:b/>
          <w:bCs/>
          <w:color w:val="000000"/>
          <w:spacing w:val="2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901"/>
        <w:rPr>
          <w:b/>
          <w:bCs/>
          <w:color w:val="000000"/>
          <w:spacing w:val="2"/>
          <w:sz w:val="27"/>
          <w:szCs w:val="27"/>
        </w:rPr>
      </w:pPr>
    </w:p>
    <w:p w:rsidR="00A4369A" w:rsidRPr="000C2FA3" w:rsidRDefault="00A4369A" w:rsidP="00A4369A">
      <w:pPr>
        <w:shd w:val="clear" w:color="auto" w:fill="FFFFFF"/>
        <w:ind w:left="1901"/>
        <w:rPr>
          <w:b/>
        </w:rPr>
      </w:pPr>
      <w:r w:rsidRPr="000C2FA3">
        <w:rPr>
          <w:b/>
          <w:bCs/>
          <w:color w:val="000000"/>
          <w:spacing w:val="2"/>
          <w:sz w:val="27"/>
          <w:szCs w:val="27"/>
        </w:rPr>
        <w:t>КОНТРОЛЬНАЯ РАБОТА №___</w:t>
      </w:r>
      <w:r w:rsidR="003004A2" w:rsidRPr="00AB2163">
        <w:rPr>
          <w:b/>
          <w:bCs/>
          <w:color w:val="000000"/>
          <w:spacing w:val="2"/>
          <w:sz w:val="27"/>
          <w:szCs w:val="27"/>
          <w:u w:val="single"/>
        </w:rPr>
        <w:t>1</w:t>
      </w:r>
      <w:r w:rsidRPr="000C2FA3">
        <w:rPr>
          <w:b/>
          <w:bCs/>
          <w:color w:val="000000"/>
          <w:spacing w:val="2"/>
          <w:sz w:val="27"/>
          <w:szCs w:val="27"/>
        </w:rPr>
        <w:t>___</w:t>
      </w: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z w:val="27"/>
          <w:szCs w:val="27"/>
        </w:rPr>
      </w:pPr>
      <w:r w:rsidRPr="003004A2">
        <w:rPr>
          <w:bCs/>
          <w:color w:val="000000"/>
          <w:sz w:val="27"/>
          <w:szCs w:val="27"/>
        </w:rPr>
        <w:t>По дисциплине</w:t>
      </w:r>
      <w:r>
        <w:rPr>
          <w:b/>
          <w:bCs/>
          <w:color w:val="000000"/>
          <w:sz w:val="27"/>
          <w:szCs w:val="27"/>
        </w:rPr>
        <w:t>:</w:t>
      </w:r>
      <w:r w:rsidR="003004A2">
        <w:rPr>
          <w:b/>
          <w:bCs/>
          <w:color w:val="000000"/>
          <w:sz w:val="27"/>
          <w:szCs w:val="27"/>
        </w:rPr>
        <w:t xml:space="preserve"> Теория государства и права.</w:t>
      </w:r>
      <w:r>
        <w:rPr>
          <w:b/>
          <w:bCs/>
          <w:color w:val="000000"/>
          <w:sz w:val="27"/>
          <w:szCs w:val="27"/>
        </w:rPr>
        <w:t xml:space="preserve"> </w:t>
      </w: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pacing w:val="-4"/>
          <w:sz w:val="27"/>
          <w:szCs w:val="27"/>
        </w:rPr>
      </w:pPr>
      <w:r w:rsidRPr="003004A2">
        <w:rPr>
          <w:bCs/>
          <w:color w:val="000000"/>
          <w:spacing w:val="-4"/>
          <w:sz w:val="27"/>
          <w:szCs w:val="27"/>
        </w:rPr>
        <w:t>Тема</w:t>
      </w:r>
      <w:r>
        <w:rPr>
          <w:b/>
          <w:bCs/>
          <w:color w:val="000000"/>
          <w:spacing w:val="-4"/>
          <w:sz w:val="27"/>
          <w:szCs w:val="27"/>
        </w:rPr>
        <w:t>:</w:t>
      </w:r>
      <w:r w:rsidR="003004A2">
        <w:rPr>
          <w:b/>
          <w:bCs/>
          <w:color w:val="000000"/>
          <w:spacing w:val="-4"/>
          <w:sz w:val="27"/>
          <w:szCs w:val="27"/>
        </w:rPr>
        <w:t xml:space="preserve"> Форма правления и формы государственного устройства: </w:t>
      </w:r>
      <w:r>
        <w:rPr>
          <w:b/>
          <w:bCs/>
          <w:color w:val="000000"/>
          <w:spacing w:val="-4"/>
          <w:sz w:val="27"/>
          <w:szCs w:val="27"/>
        </w:rPr>
        <w:t xml:space="preserve"> </w:t>
      </w:r>
    </w:p>
    <w:p w:rsidR="00A4369A" w:rsidRDefault="003004A2" w:rsidP="00A4369A">
      <w:pPr>
        <w:shd w:val="clear" w:color="auto" w:fill="FFFFFF"/>
        <w:ind w:left="1085"/>
        <w:rPr>
          <w:b/>
          <w:bCs/>
          <w:color w:val="000000"/>
          <w:spacing w:val="-4"/>
          <w:sz w:val="27"/>
          <w:szCs w:val="27"/>
        </w:rPr>
      </w:pPr>
      <w:r>
        <w:rPr>
          <w:b/>
          <w:bCs/>
          <w:color w:val="000000"/>
          <w:spacing w:val="-4"/>
          <w:sz w:val="27"/>
          <w:szCs w:val="27"/>
        </w:rPr>
        <w:t xml:space="preserve">             понятие и виды.</w:t>
      </w:r>
    </w:p>
    <w:p w:rsidR="003004A2" w:rsidRDefault="003004A2" w:rsidP="00A4369A">
      <w:pPr>
        <w:shd w:val="clear" w:color="auto" w:fill="FFFFFF"/>
        <w:ind w:left="1085"/>
        <w:rPr>
          <w:b/>
          <w:bCs/>
          <w:color w:val="000000"/>
          <w:spacing w:val="-4"/>
          <w:sz w:val="27"/>
          <w:szCs w:val="27"/>
        </w:rPr>
      </w:pPr>
    </w:p>
    <w:p w:rsidR="003004A2" w:rsidRDefault="003004A2" w:rsidP="00A4369A">
      <w:pPr>
        <w:shd w:val="clear" w:color="auto" w:fill="FFFFFF"/>
        <w:ind w:left="1085"/>
        <w:rPr>
          <w:b/>
          <w:bCs/>
          <w:color w:val="000000"/>
          <w:spacing w:val="-4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pacing w:val="-4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  <w:rPr>
          <w:b/>
          <w:bCs/>
          <w:color w:val="000000"/>
          <w:spacing w:val="-4"/>
          <w:sz w:val="27"/>
          <w:szCs w:val="27"/>
        </w:rPr>
      </w:pPr>
    </w:p>
    <w:p w:rsidR="00A4369A" w:rsidRDefault="00A4369A" w:rsidP="00A4369A">
      <w:pPr>
        <w:shd w:val="clear" w:color="auto" w:fill="FFFFFF"/>
        <w:ind w:left="1085"/>
      </w:pPr>
    </w:p>
    <w:p w:rsidR="00A4369A" w:rsidRDefault="00A4369A" w:rsidP="00A4369A">
      <w:pPr>
        <w:shd w:val="clear" w:color="auto" w:fill="FFFFFF"/>
        <w:tabs>
          <w:tab w:val="left" w:leader="underscore" w:pos="7296"/>
        </w:tabs>
        <w:ind w:left="3898"/>
      </w:pPr>
      <w:r>
        <w:rPr>
          <w:color w:val="000000"/>
          <w:spacing w:val="3"/>
          <w:sz w:val="27"/>
          <w:szCs w:val="27"/>
        </w:rPr>
        <w:t>Выполнила студентка</w:t>
      </w:r>
      <w:r>
        <w:rPr>
          <w:color w:val="000000"/>
          <w:sz w:val="27"/>
          <w:szCs w:val="27"/>
        </w:rPr>
        <w:t xml:space="preserve"> </w:t>
      </w:r>
      <w:r w:rsidRPr="000C2FA3">
        <w:rPr>
          <w:b/>
          <w:color w:val="000000"/>
          <w:sz w:val="27"/>
          <w:szCs w:val="27"/>
          <w:lang w:val="en-US"/>
        </w:rPr>
        <w:t>I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pacing w:val="11"/>
          <w:sz w:val="27"/>
          <w:szCs w:val="27"/>
        </w:rPr>
        <w:t>курса</w:t>
      </w:r>
    </w:p>
    <w:p w:rsidR="00A4369A" w:rsidRDefault="00A4369A" w:rsidP="00A4369A">
      <w:pPr>
        <w:shd w:val="clear" w:color="auto" w:fill="FFFFFF"/>
        <w:ind w:left="3888"/>
      </w:pPr>
      <w:r>
        <w:rPr>
          <w:color w:val="000000"/>
          <w:spacing w:val="9"/>
          <w:sz w:val="27"/>
          <w:szCs w:val="27"/>
        </w:rPr>
        <w:t xml:space="preserve">факультета </w:t>
      </w:r>
      <w:r w:rsidRPr="000C2FA3">
        <w:rPr>
          <w:b/>
          <w:color w:val="000000"/>
          <w:spacing w:val="-6"/>
          <w:sz w:val="28"/>
          <w:szCs w:val="28"/>
        </w:rPr>
        <w:t>заочного отделения</w:t>
      </w:r>
    </w:p>
    <w:p w:rsidR="003004A2" w:rsidRDefault="00A4369A" w:rsidP="003004A2">
      <w:pPr>
        <w:shd w:val="clear" w:color="auto" w:fill="FFFFFF"/>
        <w:ind w:left="3830" w:firstLine="58"/>
      </w:pPr>
      <w:r>
        <w:rPr>
          <w:color w:val="000000"/>
          <w:spacing w:val="2"/>
          <w:sz w:val="27"/>
          <w:szCs w:val="27"/>
        </w:rPr>
        <w:t xml:space="preserve">специальности: </w:t>
      </w:r>
      <w:r w:rsidRPr="000C2FA3">
        <w:rPr>
          <w:b/>
          <w:color w:val="000000"/>
          <w:spacing w:val="2"/>
          <w:sz w:val="28"/>
          <w:szCs w:val="28"/>
        </w:rPr>
        <w:t>Юриспруденция</w:t>
      </w:r>
      <w:r w:rsidR="003004A2">
        <w:t xml:space="preserve"> </w:t>
      </w:r>
    </w:p>
    <w:p w:rsidR="00A4369A" w:rsidRDefault="00A4369A" w:rsidP="003004A2">
      <w:pPr>
        <w:shd w:val="clear" w:color="auto" w:fill="FFFFFF"/>
        <w:ind w:left="3830" w:firstLine="58"/>
        <w:rPr>
          <w:b/>
          <w:color w:val="000000"/>
          <w:spacing w:val="1"/>
          <w:sz w:val="28"/>
          <w:szCs w:val="28"/>
        </w:rPr>
      </w:pPr>
      <w:r w:rsidRPr="000C2FA3">
        <w:rPr>
          <w:b/>
          <w:color w:val="000000"/>
          <w:spacing w:val="1"/>
          <w:sz w:val="28"/>
          <w:szCs w:val="28"/>
        </w:rPr>
        <w:t>Лицис Елена Анатольевна</w:t>
      </w:r>
    </w:p>
    <w:p w:rsidR="003004A2" w:rsidRDefault="003004A2" w:rsidP="003004A2">
      <w:pPr>
        <w:shd w:val="clear" w:color="auto" w:fill="FFFFFF"/>
        <w:ind w:left="3830" w:firstLine="58"/>
        <w:rPr>
          <w:b/>
          <w:color w:val="000000"/>
          <w:spacing w:val="1"/>
          <w:sz w:val="28"/>
          <w:szCs w:val="28"/>
        </w:rPr>
      </w:pPr>
    </w:p>
    <w:p w:rsidR="003004A2" w:rsidRDefault="003004A2" w:rsidP="003004A2">
      <w:pPr>
        <w:shd w:val="clear" w:color="auto" w:fill="FFFFFF"/>
        <w:ind w:left="3830" w:firstLine="58"/>
        <w:rPr>
          <w:b/>
          <w:color w:val="000000"/>
          <w:spacing w:val="1"/>
          <w:sz w:val="28"/>
          <w:szCs w:val="28"/>
        </w:rPr>
      </w:pPr>
    </w:p>
    <w:p w:rsidR="003004A2" w:rsidRDefault="003004A2" w:rsidP="003004A2">
      <w:pPr>
        <w:shd w:val="clear" w:color="auto" w:fill="FFFFFF"/>
        <w:ind w:left="3830" w:firstLine="58"/>
        <w:rPr>
          <w:b/>
          <w:color w:val="000000"/>
          <w:spacing w:val="1"/>
          <w:sz w:val="28"/>
          <w:szCs w:val="28"/>
        </w:rPr>
      </w:pPr>
    </w:p>
    <w:p w:rsidR="003004A2" w:rsidRDefault="003004A2" w:rsidP="003004A2">
      <w:pPr>
        <w:shd w:val="clear" w:color="auto" w:fill="FFFFFF"/>
        <w:ind w:left="3830" w:firstLine="58"/>
        <w:rPr>
          <w:b/>
          <w:color w:val="000000"/>
          <w:spacing w:val="1"/>
          <w:sz w:val="28"/>
          <w:szCs w:val="28"/>
        </w:rPr>
      </w:pPr>
    </w:p>
    <w:p w:rsidR="003004A2" w:rsidRDefault="003004A2" w:rsidP="003004A2">
      <w:pPr>
        <w:shd w:val="clear" w:color="auto" w:fill="FFFFFF"/>
        <w:ind w:left="3830" w:firstLine="58"/>
        <w:rPr>
          <w:b/>
          <w:color w:val="000000"/>
          <w:spacing w:val="1"/>
          <w:sz w:val="28"/>
          <w:szCs w:val="28"/>
        </w:rPr>
      </w:pPr>
    </w:p>
    <w:p w:rsidR="003004A2" w:rsidRDefault="003004A2" w:rsidP="00A4369A">
      <w:pPr>
        <w:shd w:val="clear" w:color="auto" w:fill="FFFFFF"/>
        <w:ind w:left="3110" w:firstLine="720"/>
        <w:rPr>
          <w:b/>
          <w:color w:val="000000"/>
          <w:spacing w:val="1"/>
          <w:sz w:val="28"/>
          <w:szCs w:val="28"/>
        </w:rPr>
      </w:pPr>
    </w:p>
    <w:p w:rsidR="003004A2" w:rsidRDefault="00A4369A" w:rsidP="00DA59B9">
      <w:pPr>
        <w:shd w:val="clear" w:color="auto" w:fill="FFFFFF"/>
        <w:ind w:left="3110" w:firstLine="720"/>
        <w:rPr>
          <w:b/>
        </w:rPr>
      </w:pPr>
      <w:r>
        <w:rPr>
          <w:color w:val="000000"/>
          <w:spacing w:val="-9"/>
          <w:sz w:val="27"/>
          <w:szCs w:val="27"/>
        </w:rPr>
        <w:t>Проверил:</w:t>
      </w:r>
      <w:r w:rsidR="003004A2">
        <w:rPr>
          <w:color w:val="000000"/>
          <w:spacing w:val="-9"/>
          <w:sz w:val="27"/>
          <w:szCs w:val="27"/>
        </w:rPr>
        <w:t xml:space="preserve"> </w:t>
      </w:r>
      <w:r w:rsidR="003004A2" w:rsidRPr="003004A2">
        <w:rPr>
          <w:b/>
          <w:color w:val="000000"/>
          <w:spacing w:val="-9"/>
          <w:sz w:val="27"/>
          <w:szCs w:val="27"/>
        </w:rPr>
        <w:t>Корчагина И.Н.</w:t>
      </w: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3004A2" w:rsidRDefault="003004A2" w:rsidP="003004A2">
      <w:pPr>
        <w:shd w:val="clear" w:color="auto" w:fill="FFFFFF"/>
        <w:ind w:left="3110" w:firstLine="720"/>
        <w:rPr>
          <w:b/>
        </w:rPr>
      </w:pPr>
    </w:p>
    <w:p w:rsidR="00A4369A" w:rsidRDefault="00A4369A" w:rsidP="009C6C9E">
      <w:pPr>
        <w:shd w:val="clear" w:color="auto" w:fill="FFFFFF"/>
        <w:jc w:val="center"/>
        <w:rPr>
          <w:color w:val="000000"/>
          <w:spacing w:val="-7"/>
          <w:sz w:val="27"/>
          <w:szCs w:val="27"/>
        </w:rPr>
      </w:pPr>
      <w:r>
        <w:rPr>
          <w:color w:val="000000"/>
          <w:spacing w:val="-7"/>
          <w:sz w:val="27"/>
          <w:szCs w:val="27"/>
        </w:rPr>
        <w:t xml:space="preserve">г. Петропавловск-Камчатский </w:t>
      </w:r>
      <w:r w:rsidRPr="000C2FA3">
        <w:rPr>
          <w:color w:val="000000"/>
          <w:spacing w:val="-7"/>
          <w:sz w:val="27"/>
          <w:szCs w:val="27"/>
        </w:rPr>
        <w:t>200</w:t>
      </w:r>
      <w:r>
        <w:rPr>
          <w:color w:val="000000"/>
          <w:spacing w:val="-7"/>
          <w:sz w:val="27"/>
          <w:szCs w:val="27"/>
        </w:rPr>
        <w:t xml:space="preserve">3 </w:t>
      </w:r>
    </w:p>
    <w:p w:rsidR="00F045BC" w:rsidRDefault="00F045BC" w:rsidP="00DA59B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Содержание</w:t>
      </w:r>
    </w:p>
    <w:p w:rsidR="00F045BC" w:rsidRDefault="00F045BC" w:rsidP="00F045BC">
      <w:pPr>
        <w:jc w:val="center"/>
        <w:rPr>
          <w:rFonts w:ascii="Arial" w:hAnsi="Arial" w:cs="Arial"/>
          <w:b/>
          <w:bCs/>
          <w:sz w:val="28"/>
        </w:rPr>
      </w:pPr>
    </w:p>
    <w:p w:rsidR="00F045BC" w:rsidRPr="006852B1" w:rsidRDefault="00F045BC" w:rsidP="00F045BC">
      <w:pPr>
        <w:jc w:val="center"/>
        <w:rPr>
          <w:rFonts w:ascii="Arial" w:hAnsi="Arial" w:cs="Arial"/>
          <w:b/>
          <w:bCs/>
          <w:i/>
          <w:sz w:val="28"/>
        </w:rPr>
      </w:pPr>
    </w:p>
    <w:p w:rsidR="00F045BC" w:rsidRDefault="00F045BC" w:rsidP="00F045BC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Введение</w:t>
      </w:r>
      <w:r w:rsidR="00AB2163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……………………………………………………</w:t>
      </w:r>
      <w:r w:rsidR="00AB2163">
        <w:rPr>
          <w:rFonts w:ascii="Arial" w:hAnsi="Arial" w:cs="Arial"/>
          <w:bCs/>
          <w:sz w:val="28"/>
        </w:rPr>
        <w:t>……..</w:t>
      </w:r>
      <w:r>
        <w:rPr>
          <w:rFonts w:ascii="Arial" w:hAnsi="Arial" w:cs="Arial"/>
          <w:bCs/>
          <w:sz w:val="28"/>
        </w:rPr>
        <w:t>…………</w:t>
      </w:r>
      <w:r w:rsidR="00AB2163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3</w:t>
      </w:r>
    </w:p>
    <w:p w:rsidR="00F045BC" w:rsidRDefault="00F045BC" w:rsidP="00F045BC">
      <w:pPr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</w:t>
      </w:r>
    </w:p>
    <w:p w:rsidR="00F045BC" w:rsidRDefault="00F045BC" w:rsidP="00F045BC">
      <w:pPr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Глава 1. Понятие формы государства</w:t>
      </w:r>
      <w:r w:rsidR="00AB2163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…………………</w:t>
      </w:r>
      <w:r w:rsidR="00AB2163">
        <w:rPr>
          <w:rFonts w:ascii="Arial" w:hAnsi="Arial" w:cs="Arial"/>
          <w:bCs/>
          <w:sz w:val="28"/>
        </w:rPr>
        <w:t>…….</w:t>
      </w:r>
      <w:r>
        <w:rPr>
          <w:rFonts w:ascii="Arial" w:hAnsi="Arial" w:cs="Arial"/>
          <w:bCs/>
          <w:sz w:val="28"/>
        </w:rPr>
        <w:t>………..</w:t>
      </w:r>
      <w:r w:rsidR="00AB2163">
        <w:rPr>
          <w:rFonts w:ascii="Arial" w:hAnsi="Arial" w:cs="Arial"/>
          <w:bCs/>
          <w:sz w:val="28"/>
        </w:rPr>
        <w:t xml:space="preserve"> 4</w:t>
      </w:r>
    </w:p>
    <w:p w:rsidR="00F045BC" w:rsidRDefault="00F045BC" w:rsidP="00F045BC">
      <w:pPr>
        <w:rPr>
          <w:rFonts w:ascii="Arial" w:hAnsi="Arial" w:cs="Arial"/>
          <w:bCs/>
          <w:sz w:val="28"/>
        </w:rPr>
      </w:pPr>
      <w:r w:rsidRPr="003E07E5">
        <w:rPr>
          <w:sz w:val="28"/>
        </w:rPr>
        <w:t xml:space="preserve"> </w:t>
      </w: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Глава 2. Форма правления</w:t>
      </w:r>
      <w:r w:rsidR="00AB2163">
        <w:rPr>
          <w:rFonts w:ascii="Arial" w:hAnsi="Arial" w:cs="Arial"/>
          <w:bCs/>
          <w:sz w:val="28"/>
        </w:rPr>
        <w:t xml:space="preserve"> </w:t>
      </w:r>
      <w:r w:rsidR="002A6969">
        <w:rPr>
          <w:rFonts w:ascii="Arial" w:hAnsi="Arial" w:cs="Arial"/>
          <w:bCs/>
          <w:sz w:val="28"/>
        </w:rPr>
        <w:t>..</w:t>
      </w:r>
      <w:r>
        <w:rPr>
          <w:rFonts w:ascii="Arial" w:hAnsi="Arial" w:cs="Arial"/>
          <w:bCs/>
          <w:sz w:val="28"/>
        </w:rPr>
        <w:t>.......</w:t>
      </w:r>
      <w:r w:rsidR="00AB2163">
        <w:rPr>
          <w:rFonts w:ascii="Arial" w:hAnsi="Arial" w:cs="Arial"/>
          <w:bCs/>
          <w:sz w:val="28"/>
        </w:rPr>
        <w:t>.......</w:t>
      </w:r>
      <w:r>
        <w:rPr>
          <w:rFonts w:ascii="Arial" w:hAnsi="Arial" w:cs="Arial"/>
          <w:bCs/>
          <w:sz w:val="28"/>
        </w:rPr>
        <w:t>.................................................</w:t>
      </w:r>
      <w:r w:rsidR="00AB2163">
        <w:rPr>
          <w:rFonts w:ascii="Arial" w:hAnsi="Arial" w:cs="Arial"/>
          <w:bCs/>
          <w:sz w:val="28"/>
        </w:rPr>
        <w:t xml:space="preserve"> 5</w:t>
      </w: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Глава 3. Форма государственного устройства</w:t>
      </w:r>
      <w:r w:rsidR="00AB2163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</w:t>
      </w:r>
      <w:r w:rsidR="00AB2163">
        <w:rPr>
          <w:rFonts w:ascii="Arial" w:hAnsi="Arial" w:cs="Arial"/>
          <w:bCs/>
          <w:sz w:val="28"/>
        </w:rPr>
        <w:t>…….</w:t>
      </w:r>
      <w:r>
        <w:rPr>
          <w:rFonts w:ascii="Arial" w:hAnsi="Arial" w:cs="Arial"/>
          <w:bCs/>
          <w:sz w:val="28"/>
        </w:rPr>
        <w:t>………</w:t>
      </w:r>
      <w:r w:rsidR="00AB2163">
        <w:rPr>
          <w:rFonts w:ascii="Arial" w:hAnsi="Arial" w:cs="Arial"/>
          <w:bCs/>
          <w:sz w:val="28"/>
        </w:rPr>
        <w:t xml:space="preserve"> 7</w:t>
      </w: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Глава 4. Государственный (политический) режим</w:t>
      </w:r>
      <w:r w:rsidR="002A6969">
        <w:rPr>
          <w:rFonts w:ascii="Arial" w:hAnsi="Arial" w:cs="Arial"/>
          <w:bCs/>
          <w:sz w:val="28"/>
        </w:rPr>
        <w:t>..</w:t>
      </w:r>
      <w:r>
        <w:rPr>
          <w:rFonts w:ascii="Arial" w:hAnsi="Arial" w:cs="Arial"/>
          <w:bCs/>
          <w:sz w:val="28"/>
        </w:rPr>
        <w:t>……</w:t>
      </w:r>
      <w:r w:rsidR="00AB2163">
        <w:rPr>
          <w:rFonts w:ascii="Arial" w:hAnsi="Arial" w:cs="Arial"/>
          <w:bCs/>
          <w:sz w:val="28"/>
        </w:rPr>
        <w:t>…...</w:t>
      </w:r>
      <w:r>
        <w:rPr>
          <w:rFonts w:ascii="Arial" w:hAnsi="Arial" w:cs="Arial"/>
          <w:bCs/>
          <w:sz w:val="28"/>
        </w:rPr>
        <w:t>………</w:t>
      </w:r>
      <w:r w:rsidR="00AB2163">
        <w:rPr>
          <w:rFonts w:ascii="Arial" w:hAnsi="Arial" w:cs="Arial"/>
          <w:bCs/>
          <w:sz w:val="28"/>
        </w:rPr>
        <w:t xml:space="preserve"> 11</w:t>
      </w: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</w:p>
    <w:p w:rsidR="00081DA9" w:rsidRDefault="00081DA9" w:rsidP="00F045BC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Заключение</w:t>
      </w:r>
      <w:r w:rsidR="009C6C9E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………………</w:t>
      </w:r>
      <w:r w:rsidR="009C6C9E">
        <w:rPr>
          <w:rFonts w:ascii="Arial" w:hAnsi="Arial" w:cs="Arial"/>
          <w:bCs/>
          <w:sz w:val="28"/>
        </w:rPr>
        <w:t>…….</w:t>
      </w:r>
      <w:r>
        <w:rPr>
          <w:rFonts w:ascii="Arial" w:hAnsi="Arial" w:cs="Arial"/>
          <w:bCs/>
          <w:sz w:val="28"/>
        </w:rPr>
        <w:t>…………………………………………..</w:t>
      </w:r>
      <w:r w:rsidR="009C6C9E">
        <w:rPr>
          <w:rFonts w:ascii="Arial" w:hAnsi="Arial" w:cs="Arial"/>
          <w:bCs/>
          <w:sz w:val="28"/>
        </w:rPr>
        <w:t xml:space="preserve"> 14</w:t>
      </w:r>
    </w:p>
    <w:p w:rsidR="00081DA9" w:rsidRDefault="00081DA9" w:rsidP="00F045BC">
      <w:pPr>
        <w:ind w:right="2"/>
        <w:jc w:val="both"/>
        <w:rPr>
          <w:rFonts w:ascii="Arial" w:hAnsi="Arial" w:cs="Arial"/>
          <w:bCs/>
          <w:sz w:val="28"/>
        </w:rPr>
      </w:pPr>
    </w:p>
    <w:p w:rsidR="00F045BC" w:rsidRDefault="00081DA9" w:rsidP="00F045BC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Б</w:t>
      </w:r>
      <w:r w:rsidR="00F045BC">
        <w:rPr>
          <w:rFonts w:ascii="Arial" w:hAnsi="Arial" w:cs="Arial"/>
          <w:bCs/>
          <w:sz w:val="28"/>
        </w:rPr>
        <w:t>иблиография</w:t>
      </w:r>
      <w:r w:rsidR="009C6C9E">
        <w:rPr>
          <w:rFonts w:ascii="Arial" w:hAnsi="Arial" w:cs="Arial"/>
          <w:bCs/>
          <w:sz w:val="28"/>
        </w:rPr>
        <w:t xml:space="preserve"> </w:t>
      </w:r>
      <w:r w:rsidR="00F045BC">
        <w:rPr>
          <w:rFonts w:ascii="Arial" w:hAnsi="Arial" w:cs="Arial"/>
          <w:bCs/>
          <w:sz w:val="28"/>
        </w:rPr>
        <w:t>………………………</w:t>
      </w:r>
      <w:r w:rsidR="009C6C9E">
        <w:rPr>
          <w:rFonts w:ascii="Arial" w:hAnsi="Arial" w:cs="Arial"/>
          <w:bCs/>
          <w:sz w:val="28"/>
        </w:rPr>
        <w:t>…….</w:t>
      </w:r>
      <w:r w:rsidR="00F045BC">
        <w:rPr>
          <w:rFonts w:ascii="Arial" w:hAnsi="Arial" w:cs="Arial"/>
          <w:bCs/>
          <w:sz w:val="28"/>
        </w:rPr>
        <w:t>………………………………..</w:t>
      </w:r>
      <w:r w:rsidR="009C6C9E">
        <w:rPr>
          <w:rFonts w:ascii="Arial" w:hAnsi="Arial" w:cs="Arial"/>
          <w:bCs/>
          <w:sz w:val="28"/>
        </w:rPr>
        <w:t xml:space="preserve"> 15</w:t>
      </w: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</w:p>
    <w:p w:rsidR="00F045BC" w:rsidRDefault="00F045BC" w:rsidP="00F045BC">
      <w:pPr>
        <w:ind w:right="2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   </w:t>
      </w: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0844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</w:p>
    <w:p w:rsidR="00F045BC" w:rsidRDefault="00F045BC" w:rsidP="00F045B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</w:p>
    <w:p w:rsidR="00F045BC" w:rsidRDefault="00F045BC" w:rsidP="00F045B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</w:p>
    <w:p w:rsidR="00081DA9" w:rsidRDefault="00081DA9" w:rsidP="00F045B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081DA9" w:rsidRDefault="00081DA9" w:rsidP="00F045B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081DA9" w:rsidRDefault="00081DA9" w:rsidP="00F045B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081DA9" w:rsidRDefault="00081DA9" w:rsidP="00F045B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081DA9" w:rsidRDefault="00081DA9" w:rsidP="00F045B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081DA9" w:rsidRDefault="00081DA9" w:rsidP="00F045BC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DB67A3" w:rsidRPr="00AB2163" w:rsidRDefault="0010603C" w:rsidP="00AB216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AB2163">
        <w:rPr>
          <w:b/>
          <w:sz w:val="28"/>
          <w:szCs w:val="28"/>
        </w:rPr>
        <w:t>ВВЕДЕНИЕ</w:t>
      </w:r>
    </w:p>
    <w:p w:rsidR="00081DA9" w:rsidRPr="00081DA9" w:rsidRDefault="00081DA9" w:rsidP="00081DA9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10603C" w:rsidRDefault="0010603C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Территория, население, власть представляют собой содержательные характеристики любого государства. Однако они весьма существенно отличаются друг от друга по особенностям своей внутренней организации, что выражается в понятии "форма государства".</w:t>
      </w:r>
    </w:p>
    <w:p w:rsidR="00665230" w:rsidRDefault="0010603C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A59B9">
        <w:rPr>
          <w:sz w:val="24"/>
          <w:szCs w:val="24"/>
        </w:rPr>
        <w:t xml:space="preserve"> своей </w:t>
      </w:r>
      <w:r>
        <w:rPr>
          <w:sz w:val="24"/>
          <w:szCs w:val="24"/>
        </w:rPr>
        <w:t>работе я охарактеризую, в каких конкретных формах существует и функционирует эта особая политическая, структурная, территориальная организация общества</w:t>
      </w:r>
      <w:r w:rsidR="00FC0C86">
        <w:rPr>
          <w:sz w:val="24"/>
          <w:szCs w:val="24"/>
        </w:rPr>
        <w:t>, как государство.</w:t>
      </w:r>
      <w:r w:rsidR="00C97041">
        <w:rPr>
          <w:sz w:val="24"/>
          <w:szCs w:val="24"/>
        </w:rPr>
        <w:t xml:space="preserve"> </w:t>
      </w:r>
      <w:r w:rsidR="00081DA9">
        <w:rPr>
          <w:sz w:val="24"/>
          <w:szCs w:val="24"/>
        </w:rPr>
        <w:t>С</w:t>
      </w:r>
      <w:r w:rsidR="00C97041">
        <w:rPr>
          <w:sz w:val="24"/>
          <w:szCs w:val="24"/>
        </w:rPr>
        <w:t xml:space="preserve">воей задачей </w:t>
      </w:r>
      <w:r w:rsidR="00081DA9">
        <w:rPr>
          <w:sz w:val="24"/>
          <w:szCs w:val="24"/>
        </w:rPr>
        <w:t xml:space="preserve">я ставлю </w:t>
      </w:r>
      <w:r w:rsidR="00FC0C86">
        <w:rPr>
          <w:sz w:val="24"/>
          <w:szCs w:val="24"/>
        </w:rPr>
        <w:t>раскрыть понятие "</w:t>
      </w:r>
      <w:r w:rsidR="00C97041">
        <w:rPr>
          <w:sz w:val="24"/>
          <w:szCs w:val="24"/>
        </w:rPr>
        <w:t>форм</w:t>
      </w:r>
      <w:r w:rsidR="00FC0C86">
        <w:rPr>
          <w:sz w:val="24"/>
          <w:szCs w:val="24"/>
        </w:rPr>
        <w:t>а</w:t>
      </w:r>
      <w:r w:rsidR="00C97041">
        <w:rPr>
          <w:sz w:val="24"/>
          <w:szCs w:val="24"/>
        </w:rPr>
        <w:t xml:space="preserve"> государства</w:t>
      </w:r>
      <w:r w:rsidR="00FC0C86">
        <w:rPr>
          <w:sz w:val="24"/>
          <w:szCs w:val="24"/>
        </w:rPr>
        <w:t>"</w:t>
      </w:r>
      <w:r w:rsidR="00C97041">
        <w:rPr>
          <w:sz w:val="24"/>
          <w:szCs w:val="24"/>
        </w:rPr>
        <w:t xml:space="preserve">, </w:t>
      </w:r>
      <w:r w:rsidR="00FC0C86">
        <w:rPr>
          <w:sz w:val="24"/>
          <w:szCs w:val="24"/>
        </w:rPr>
        <w:t xml:space="preserve">особенности </w:t>
      </w:r>
      <w:r w:rsidR="00081DA9">
        <w:rPr>
          <w:sz w:val="24"/>
          <w:szCs w:val="24"/>
        </w:rPr>
        <w:t xml:space="preserve">правления, влияние </w:t>
      </w:r>
      <w:r w:rsidR="00C97041">
        <w:rPr>
          <w:sz w:val="24"/>
          <w:szCs w:val="24"/>
        </w:rPr>
        <w:t>политическо</w:t>
      </w:r>
      <w:r w:rsidR="00081DA9">
        <w:rPr>
          <w:sz w:val="24"/>
          <w:szCs w:val="24"/>
        </w:rPr>
        <w:t xml:space="preserve">го режима на формирование государства, </w:t>
      </w:r>
      <w:r w:rsidR="00C97041">
        <w:rPr>
          <w:sz w:val="24"/>
          <w:szCs w:val="24"/>
        </w:rPr>
        <w:t xml:space="preserve"> содержание и принципы </w:t>
      </w:r>
      <w:r w:rsidR="00FC0C86">
        <w:rPr>
          <w:sz w:val="24"/>
          <w:szCs w:val="24"/>
        </w:rPr>
        <w:t xml:space="preserve">как демократического, так и авторитарного режима. </w:t>
      </w:r>
      <w:r w:rsidR="00665230">
        <w:rPr>
          <w:sz w:val="24"/>
          <w:szCs w:val="24"/>
        </w:rPr>
        <w:t>Традиционно отечественная теория государства и права в этих целях всегда выделяло форму государства</w:t>
      </w:r>
      <w:r w:rsidR="00DA59B9">
        <w:rPr>
          <w:sz w:val="24"/>
          <w:szCs w:val="24"/>
        </w:rPr>
        <w:t xml:space="preserve"> в </w:t>
      </w:r>
      <w:r w:rsidR="00665230">
        <w:rPr>
          <w:sz w:val="24"/>
          <w:szCs w:val="24"/>
        </w:rPr>
        <w:t>три основных, взаимосвязанных блока: форму правления, форму национально-государственного и административно-территориального устройства, политический режим.</w:t>
      </w:r>
    </w:p>
    <w:p w:rsidR="0034201E" w:rsidRDefault="0034201E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Еще со времен Платона, Аристотеля теоретическая политико-правовая мысль пыталась нащупать причины, которые определили ту или иную форму правления. Но если во времена таких мыслителей как Аристотель изучение сводилось главным образом к описанию разнообразных форм правления, то уже в ХХ в. в рамках марксисткой теории политико-правовая мысль пыталась определить форму правления в ее связи с типом государства (рассматриваемом формационно), классовой структурой, экономическим базисом общества.</w:t>
      </w:r>
    </w:p>
    <w:p w:rsidR="00504D9C" w:rsidRDefault="00504D9C" w:rsidP="00C97041">
      <w:pPr>
        <w:shd w:val="clear" w:color="auto" w:fill="FFFFFF"/>
        <w:spacing w:line="360" w:lineRule="auto"/>
        <w:ind w:firstLine="709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>Все это имеет большой познавательный и практический смысл. Ведь научная классификация тех или иных реальных устройств государства, как, впрочем, и других политико-правовых институтов – это не просто игра ума, произвольно упорядочивающего невероятное множество самых разнообразных форм, а познание исторически существовавших государств, их теоретического обобщение, т.е. проникновение в закономерные, равно как и случайные начала, лежащие в основе политико</w:t>
      </w:r>
      <w:r w:rsidR="00072CA1">
        <w:rPr>
          <w:sz w:val="24"/>
          <w:szCs w:val="24"/>
        </w:rPr>
        <w:t>-</w:t>
      </w:r>
      <w:r>
        <w:rPr>
          <w:sz w:val="24"/>
          <w:szCs w:val="24"/>
        </w:rPr>
        <w:t xml:space="preserve">правового мироустройства. </w:t>
      </w:r>
      <w:r w:rsidR="00DA59B9">
        <w:rPr>
          <w:sz w:val="24"/>
          <w:szCs w:val="24"/>
        </w:rPr>
        <w:t xml:space="preserve">Все это поможет нам усвоить комплекс общих знаний о </w:t>
      </w:r>
      <w:r w:rsidR="00CC6A26">
        <w:rPr>
          <w:sz w:val="24"/>
          <w:szCs w:val="24"/>
        </w:rPr>
        <w:t>государственно-правовых</w:t>
      </w:r>
      <w:r w:rsidR="00DA59B9">
        <w:rPr>
          <w:sz w:val="24"/>
          <w:szCs w:val="24"/>
        </w:rPr>
        <w:t xml:space="preserve"> явлениях, отражающих особые свойства государства и права.</w:t>
      </w:r>
    </w:p>
    <w:p w:rsidR="00504D9C" w:rsidRDefault="00504D9C" w:rsidP="00C97041">
      <w:pPr>
        <w:shd w:val="clear" w:color="auto" w:fill="FFFFFF"/>
        <w:spacing w:line="360" w:lineRule="auto"/>
        <w:ind w:firstLine="709"/>
        <w:jc w:val="both"/>
        <w:rPr>
          <w:b/>
          <w:caps/>
          <w:sz w:val="24"/>
          <w:szCs w:val="24"/>
        </w:rPr>
      </w:pPr>
    </w:p>
    <w:p w:rsidR="00504D9C" w:rsidRDefault="00504D9C" w:rsidP="00C97041">
      <w:pPr>
        <w:shd w:val="clear" w:color="auto" w:fill="FFFFFF"/>
        <w:spacing w:line="360" w:lineRule="auto"/>
        <w:ind w:firstLine="709"/>
        <w:jc w:val="both"/>
        <w:rPr>
          <w:b/>
          <w:caps/>
          <w:sz w:val="24"/>
          <w:szCs w:val="24"/>
        </w:rPr>
      </w:pPr>
    </w:p>
    <w:p w:rsidR="00AB2163" w:rsidRDefault="00AB2163" w:rsidP="00C97041">
      <w:pPr>
        <w:shd w:val="clear" w:color="auto" w:fill="FFFFFF"/>
        <w:spacing w:line="360" w:lineRule="auto"/>
        <w:ind w:firstLine="709"/>
        <w:jc w:val="both"/>
        <w:rPr>
          <w:b/>
          <w:caps/>
          <w:sz w:val="24"/>
          <w:szCs w:val="24"/>
        </w:rPr>
      </w:pPr>
    </w:p>
    <w:p w:rsidR="00DF17B4" w:rsidRPr="00DF17B4" w:rsidRDefault="00DF17B4" w:rsidP="00C97041">
      <w:pPr>
        <w:shd w:val="clear" w:color="auto" w:fill="FFFFFF"/>
        <w:spacing w:line="360" w:lineRule="auto"/>
        <w:ind w:firstLine="709"/>
        <w:jc w:val="both"/>
        <w:rPr>
          <w:b/>
          <w:caps/>
          <w:sz w:val="24"/>
          <w:szCs w:val="24"/>
        </w:rPr>
      </w:pPr>
      <w:r w:rsidRPr="00DF17B4">
        <w:rPr>
          <w:b/>
          <w:caps/>
          <w:sz w:val="24"/>
          <w:szCs w:val="24"/>
        </w:rPr>
        <w:t>Понятие и формы государства.</w:t>
      </w:r>
    </w:p>
    <w:p w:rsidR="00DF17B4" w:rsidRDefault="00DF17B4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DF17B4" w:rsidRDefault="00DF17B4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Типология государств тесно связана с понятием формы государства. Особенности каждого конкретного типа государства устанавливаются на основе анализа его организационного устройства, методов осуществления государственной власти. </w:t>
      </w:r>
      <w:r w:rsidR="00CC6A26">
        <w:rPr>
          <w:sz w:val="24"/>
          <w:szCs w:val="24"/>
        </w:rPr>
        <w:t xml:space="preserve">Своеобразие конкретной формы государства любого исторического периода определяется, прежде всего, степенью зрелости общественной государственной жизни, задачами и целями, которые ставит перед собой государство. </w:t>
      </w:r>
      <w:r>
        <w:rPr>
          <w:sz w:val="24"/>
          <w:szCs w:val="24"/>
        </w:rPr>
        <w:t>Категория формы государства непосредственно зависит от его содержания и определяется им.</w:t>
      </w:r>
    </w:p>
    <w:p w:rsidR="00DF17B4" w:rsidRDefault="00DF17B4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государства – сложное общественное явление, которое включает в себя три взаимосвязанных элемента: форму правления, форму государственного устройства и форму государственного режима.</w:t>
      </w:r>
    </w:p>
    <w:p w:rsidR="00DF17B4" w:rsidRDefault="00DF17B4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государственного правления дает возможность уяснить:</w:t>
      </w:r>
    </w:p>
    <w:p w:rsidR="00DF17B4" w:rsidRDefault="00DF17B4" w:rsidP="007E7AD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создаются высшие органы государства и каково их строение;</w:t>
      </w:r>
    </w:p>
    <w:p w:rsidR="00DF17B4" w:rsidRDefault="00DF17B4" w:rsidP="007E7AD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какой принцип лежит в основе взаимоотношений между высшими и другими государственными органами;</w:t>
      </w:r>
    </w:p>
    <w:p w:rsidR="007E7AD8" w:rsidRDefault="007E7AD8" w:rsidP="007E7AD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как строятся взаимоотношения между верховной государственной властью и населением страны;</w:t>
      </w:r>
    </w:p>
    <w:p w:rsidR="007E7AD8" w:rsidRDefault="007E7AD8" w:rsidP="007E7AD8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какой мере организация высших органов государства позволяет обеспечивать права и свободы гражданина.</w:t>
      </w:r>
    </w:p>
    <w:p w:rsidR="007E7AD8" w:rsidRDefault="007E7AD8" w:rsidP="007E7AD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указанным признакам формы государственного правления подразделяются на монархические (единоличные, наследственные) и республиканские (коллегиальные, выборные). Форма государства является непосредственным выразителем и носителем его сущности и содержания. Каковы сущность и содержание (функции) государства, такова будет и его форма. </w:t>
      </w:r>
      <w:r w:rsidR="00CC6A26">
        <w:rPr>
          <w:sz w:val="24"/>
          <w:szCs w:val="24"/>
        </w:rPr>
        <w:t>Изучить же государство с точки зрения его формы – это значит, в первую очередь изучить его строение, его основные составные части, внутреннюю структуру, основные методы осуществления государственной власти.</w:t>
      </w:r>
    </w:p>
    <w:p w:rsidR="0022382C" w:rsidRDefault="0022382C" w:rsidP="007E7AD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Категория</w:t>
      </w:r>
      <w:r w:rsidR="00A857AA">
        <w:rPr>
          <w:sz w:val="24"/>
          <w:szCs w:val="24"/>
        </w:rPr>
        <w:t xml:space="preserve"> "формы государства" трактует вопросы кто и как правит в обществе, как устроены и действуют в нем государственно-властные структуры, как объединено население на данной территории, каким образом оно связано через различные территориальные и политические образования с государством в целом, как осуществляется политическая власть, с помощью каких методов, приемов.</w:t>
      </w:r>
    </w:p>
    <w:p w:rsidR="00DF17B4" w:rsidRDefault="00A857A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формы государства в значительной степени зависит политическая жизнь в обществе, устойчивость государственных институтов.</w:t>
      </w:r>
    </w:p>
    <w:p w:rsidR="00A857AA" w:rsidRDefault="00A857A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государства – это его строение, на которое влияют как социально-экономические факторы, так и природные, национально-исторические и религиозные особенности</w:t>
      </w:r>
      <w:r w:rsidR="004C2B87">
        <w:rPr>
          <w:sz w:val="24"/>
          <w:szCs w:val="24"/>
        </w:rPr>
        <w:t xml:space="preserve"> культурные</w:t>
      </w:r>
      <w:r>
        <w:rPr>
          <w:sz w:val="24"/>
          <w:szCs w:val="24"/>
        </w:rPr>
        <w:t xml:space="preserve"> и т.п.</w:t>
      </w:r>
    </w:p>
    <w:p w:rsidR="003A2426" w:rsidRDefault="003A2426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3A2426" w:rsidRPr="003A2426" w:rsidRDefault="003A2426" w:rsidP="00C97041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  <w:r w:rsidRPr="003A2426">
        <w:rPr>
          <w:b/>
          <w:sz w:val="24"/>
          <w:szCs w:val="24"/>
        </w:rPr>
        <w:t>ФОРМА ПРАВЛЕНИЯ: ПОНЯТИЕ И ВИДЫ.</w:t>
      </w:r>
    </w:p>
    <w:p w:rsidR="003A2426" w:rsidRDefault="003A2426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3A2426" w:rsidRDefault="003A2426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Прежде всего</w:t>
      </w:r>
      <w:r w:rsidR="00023885">
        <w:rPr>
          <w:sz w:val="24"/>
          <w:szCs w:val="24"/>
        </w:rPr>
        <w:t>,</w:t>
      </w:r>
      <w:r>
        <w:rPr>
          <w:sz w:val="24"/>
          <w:szCs w:val="24"/>
        </w:rPr>
        <w:t xml:space="preserve"> надо отметить, что в теоретическом осмыслении государства особое место занимает форма правления, поскольку именно она определяет, кто и как осуществляет государственную власть в обществе.</w:t>
      </w:r>
      <w:r w:rsidR="00023885">
        <w:rPr>
          <w:sz w:val="24"/>
          <w:szCs w:val="24"/>
        </w:rPr>
        <w:t xml:space="preserve"> Форма государственного управления - это элемент формы государства, характеризующий организацию верховной государственной власти, порядок образования ее органов и их взаимоотношений с населением. К верховной государственной власти относят главу государства (монарх или </w:t>
      </w:r>
      <w:r w:rsidR="00072CA1">
        <w:rPr>
          <w:sz w:val="24"/>
          <w:szCs w:val="24"/>
        </w:rPr>
        <w:t>Президент</w:t>
      </w:r>
      <w:r w:rsidR="00023885">
        <w:rPr>
          <w:sz w:val="24"/>
          <w:szCs w:val="24"/>
        </w:rPr>
        <w:t>), законодательный орган, правительство. Форма пра</w:t>
      </w:r>
      <w:r w:rsidR="00853EF8">
        <w:rPr>
          <w:sz w:val="24"/>
          <w:szCs w:val="24"/>
        </w:rPr>
        <w:t>в</w:t>
      </w:r>
      <w:r w:rsidR="00023885">
        <w:rPr>
          <w:sz w:val="24"/>
          <w:szCs w:val="24"/>
        </w:rPr>
        <w:t>ления представляет собой структуру высших органов государственной власти, порядок их образования и распределение компетенции между ними.</w:t>
      </w:r>
    </w:p>
    <w:p w:rsidR="00C82FF2" w:rsidRPr="00C82FF2" w:rsidRDefault="00C82FF2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примере нашей страны: "Государственную власть в Российской Федерации осуществляют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 Российской Федерации, Федеральное Собрание (Совет Федерации и Государственная Дума), Правительство Российской Федерации, суды Российской федерации и. Государственную власть в субъектах Российской Федерации осуществляют образуемые ими органы государственной власти." </w:t>
      </w:r>
      <w:r w:rsidRPr="00072CA1">
        <w:rPr>
          <w:sz w:val="24"/>
          <w:szCs w:val="24"/>
        </w:rPr>
        <w:t>[ 2</w:t>
      </w:r>
      <w:r>
        <w:rPr>
          <w:sz w:val="24"/>
          <w:szCs w:val="24"/>
        </w:rPr>
        <w:t xml:space="preserve">.1 Ст.11 </w:t>
      </w:r>
      <w:r w:rsidRPr="00072CA1">
        <w:rPr>
          <w:sz w:val="24"/>
          <w:szCs w:val="24"/>
        </w:rPr>
        <w:t>]</w:t>
      </w:r>
    </w:p>
    <w:p w:rsidR="00853EF8" w:rsidRDefault="00853EF8" w:rsidP="00853EF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отечественная теория государства и права может предложить более глубокое и достаточно обоснованное понимание формы правления, как одной из основных характеристик устройства государства, дать более взвешенную классификацию этих форм, наметить более реальный прогноз их развития.</w:t>
      </w:r>
    </w:p>
    <w:p w:rsidR="00023885" w:rsidRDefault="00023885" w:rsidP="00C97041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государственного правления дает возможность уяснить:</w:t>
      </w:r>
    </w:p>
    <w:p w:rsidR="00023885" w:rsidRDefault="00023885" w:rsidP="00853EF8">
      <w:pPr>
        <w:numPr>
          <w:ilvl w:val="0"/>
          <w:numId w:val="7"/>
        </w:numPr>
        <w:shd w:val="clear" w:color="auto" w:fill="FFFFFF"/>
        <w:tabs>
          <w:tab w:val="clear" w:pos="2138"/>
          <w:tab w:val="num" w:pos="1776"/>
        </w:tabs>
        <w:spacing w:line="360" w:lineRule="auto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как создаются высшие органы государства и каково их строение;</w:t>
      </w:r>
    </w:p>
    <w:p w:rsidR="00023885" w:rsidRDefault="00023885" w:rsidP="00853EF8">
      <w:pPr>
        <w:numPr>
          <w:ilvl w:val="0"/>
          <w:numId w:val="7"/>
        </w:numPr>
        <w:shd w:val="clear" w:color="auto" w:fill="FFFFFF"/>
        <w:tabs>
          <w:tab w:val="clear" w:pos="2138"/>
          <w:tab w:val="num" w:pos="1776"/>
        </w:tabs>
        <w:spacing w:line="360" w:lineRule="auto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какой принцип лежит в основе взаимоотношений между высшими и другими государственными органами;</w:t>
      </w:r>
    </w:p>
    <w:p w:rsidR="00023885" w:rsidRDefault="00023885" w:rsidP="00853EF8">
      <w:pPr>
        <w:numPr>
          <w:ilvl w:val="0"/>
          <w:numId w:val="7"/>
        </w:numPr>
        <w:shd w:val="clear" w:color="auto" w:fill="FFFFFF"/>
        <w:tabs>
          <w:tab w:val="clear" w:pos="2138"/>
          <w:tab w:val="num" w:pos="1776"/>
        </w:tabs>
        <w:spacing w:line="360" w:lineRule="auto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как стоятся отношения между верховной государственной властью и населением страны;</w:t>
      </w:r>
    </w:p>
    <w:p w:rsidR="00023885" w:rsidRDefault="00023885" w:rsidP="00853EF8">
      <w:pPr>
        <w:numPr>
          <w:ilvl w:val="0"/>
          <w:numId w:val="7"/>
        </w:numPr>
        <w:shd w:val="clear" w:color="auto" w:fill="FFFFFF"/>
        <w:tabs>
          <w:tab w:val="clear" w:pos="2138"/>
          <w:tab w:val="num" w:pos="1776"/>
        </w:tabs>
        <w:spacing w:line="360" w:lineRule="auto"/>
        <w:ind w:left="1776"/>
        <w:jc w:val="both"/>
        <w:rPr>
          <w:sz w:val="24"/>
          <w:szCs w:val="24"/>
        </w:rPr>
      </w:pPr>
      <w:r>
        <w:rPr>
          <w:sz w:val="24"/>
          <w:szCs w:val="24"/>
        </w:rPr>
        <w:t>в какой мере высшие органы государства позволяют обеспечивать права и свободы гражданина.</w:t>
      </w:r>
    </w:p>
    <w:p w:rsidR="00023885" w:rsidRDefault="00023885" w:rsidP="0002388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указанным признакам формы государственного правления подразделяются на монархические и республиканские.</w:t>
      </w:r>
    </w:p>
    <w:p w:rsidR="00023885" w:rsidRDefault="00853EF8" w:rsidP="00023885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Монархия – это форма правления, при которой власть полностью или частично сосредоточена в руках единоличного главы государства (короля, царя, шаха, императора). Признаки монархии:</w:t>
      </w:r>
    </w:p>
    <w:p w:rsidR="00853EF8" w:rsidRDefault="00853EF8" w:rsidP="00853EF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Власть передается по наследству;</w:t>
      </w:r>
    </w:p>
    <w:p w:rsidR="00853EF8" w:rsidRDefault="00853EF8" w:rsidP="00853EF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Власть бессрочна;</w:t>
      </w:r>
    </w:p>
    <w:p w:rsidR="00853EF8" w:rsidRDefault="00853EF8" w:rsidP="00853EF8">
      <w:pPr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Власть не зависит от населения.</w:t>
      </w:r>
    </w:p>
    <w:p w:rsidR="000366B4" w:rsidRDefault="00853EF8" w:rsidP="00853EF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Монархии бывают неограниченными, в которых отсутствуют представительные учреждения народа и в которых единственным носителем государственного суверенитета является монарх (Саудовская Аравия, Бруней), и ограниченными (конституционными), в которых наряду с монархом </w:t>
      </w:r>
      <w:r w:rsidR="000366B4">
        <w:rPr>
          <w:sz w:val="24"/>
          <w:szCs w:val="24"/>
        </w:rPr>
        <w:t>носителями суверенитета выступают другие высшие государственные органы, ограничивающие власть главы государства (Великобритания, Япония, Швеция…).</w:t>
      </w:r>
    </w:p>
    <w:p w:rsidR="00853EF8" w:rsidRDefault="000366B4" w:rsidP="00853EF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Монархия была господствующей формой правления на протяжении нескольких столетий, и сохраняется сегодня почти в трети стран мира.</w:t>
      </w:r>
      <w:r w:rsidR="002209C8">
        <w:rPr>
          <w:sz w:val="24"/>
          <w:szCs w:val="24"/>
        </w:rPr>
        <w:t xml:space="preserve"> На современном этапе развития общества и государства монархии бывают двух видов – дуалистические и </w:t>
      </w:r>
      <w:r w:rsidR="00072CA1">
        <w:rPr>
          <w:sz w:val="24"/>
          <w:szCs w:val="24"/>
        </w:rPr>
        <w:t>Парламент</w:t>
      </w:r>
      <w:r w:rsidR="002209C8">
        <w:rPr>
          <w:sz w:val="24"/>
          <w:szCs w:val="24"/>
        </w:rPr>
        <w:t>арные.</w:t>
      </w:r>
      <w:r w:rsidR="00F42DFA">
        <w:rPr>
          <w:sz w:val="24"/>
          <w:szCs w:val="24"/>
        </w:rPr>
        <w:t xml:space="preserve"> Характерной особенности дуалистической монархии является формальное юридическое разделение государственной власти между монархом и </w:t>
      </w:r>
      <w:r w:rsidR="00072CA1">
        <w:rPr>
          <w:sz w:val="24"/>
          <w:szCs w:val="24"/>
        </w:rPr>
        <w:t>Парламент</w:t>
      </w:r>
      <w:r w:rsidR="00F42DFA">
        <w:rPr>
          <w:sz w:val="24"/>
          <w:szCs w:val="24"/>
        </w:rPr>
        <w:t xml:space="preserve">ом. Исполнительная власть находится в руках монарха, законодательная – у </w:t>
      </w:r>
      <w:r w:rsidR="00072CA1">
        <w:rPr>
          <w:sz w:val="24"/>
          <w:szCs w:val="24"/>
        </w:rPr>
        <w:t>Парламент</w:t>
      </w:r>
      <w:r w:rsidR="00F42DFA">
        <w:rPr>
          <w:sz w:val="24"/>
          <w:szCs w:val="24"/>
        </w:rPr>
        <w:t>а.</w:t>
      </w:r>
      <w:r w:rsidR="00853EF8">
        <w:rPr>
          <w:sz w:val="24"/>
          <w:szCs w:val="24"/>
        </w:rPr>
        <w:t xml:space="preserve"> </w:t>
      </w:r>
      <w:r w:rsidR="00F42DFA">
        <w:rPr>
          <w:sz w:val="24"/>
          <w:szCs w:val="24"/>
        </w:rPr>
        <w:t xml:space="preserve">Последний, в ряде случаев фактически подчиняется монарху. </w:t>
      </w:r>
      <w:r w:rsidR="00072CA1">
        <w:rPr>
          <w:sz w:val="24"/>
          <w:szCs w:val="24"/>
        </w:rPr>
        <w:t>Парламент</w:t>
      </w:r>
      <w:r w:rsidR="00F42DFA">
        <w:rPr>
          <w:sz w:val="24"/>
          <w:szCs w:val="24"/>
        </w:rPr>
        <w:t xml:space="preserve">арная (конституционная) монархия отличается тем, что статус монарха формально и фактически ограничен во всех сферах осуществления государственной власти. Законодательная власть принадлежит </w:t>
      </w:r>
      <w:r w:rsidR="00072CA1">
        <w:rPr>
          <w:sz w:val="24"/>
          <w:szCs w:val="24"/>
        </w:rPr>
        <w:t>Парламент</w:t>
      </w:r>
      <w:r w:rsidR="00F42DFA">
        <w:rPr>
          <w:sz w:val="24"/>
          <w:szCs w:val="24"/>
        </w:rPr>
        <w:t xml:space="preserve">у, исполнительная – правительству, которое несет ответственность за свою деятельность перед </w:t>
      </w:r>
      <w:r w:rsidR="00072CA1">
        <w:rPr>
          <w:sz w:val="24"/>
          <w:szCs w:val="24"/>
        </w:rPr>
        <w:t>Парламент</w:t>
      </w:r>
      <w:r w:rsidR="00F42DFA">
        <w:rPr>
          <w:sz w:val="24"/>
          <w:szCs w:val="24"/>
        </w:rPr>
        <w:t>ом.</w:t>
      </w:r>
    </w:p>
    <w:p w:rsidR="00F42DFA" w:rsidRDefault="00F42DFA" w:rsidP="00853EF8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Республика – это такая форма правления, при которой верховная государственная власть осуществляется выборными органами, избранными населением на определенный срок.</w:t>
      </w:r>
      <w:r w:rsidR="006B03B0">
        <w:rPr>
          <w:sz w:val="24"/>
          <w:szCs w:val="24"/>
        </w:rPr>
        <w:t xml:space="preserve"> Признаки республики:</w:t>
      </w:r>
    </w:p>
    <w:p w:rsidR="006B03B0" w:rsidRDefault="006B03B0" w:rsidP="006B03B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Выборность власти;</w:t>
      </w:r>
    </w:p>
    <w:p w:rsidR="006B03B0" w:rsidRDefault="006B03B0" w:rsidP="006B03B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Срочность;</w:t>
      </w:r>
    </w:p>
    <w:p w:rsidR="006B03B0" w:rsidRDefault="006B03B0" w:rsidP="006B03B0">
      <w:pPr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Зависимость от избирателей.</w:t>
      </w:r>
    </w:p>
    <w:p w:rsidR="006B03B0" w:rsidRDefault="00CC6A26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того, кто формирует правительство, республики подразделяются на Президентские, Парламентские и смешанные. </w:t>
      </w:r>
      <w:r w:rsidR="006B03B0">
        <w:rPr>
          <w:sz w:val="24"/>
          <w:szCs w:val="24"/>
        </w:rPr>
        <w:t xml:space="preserve">В </w:t>
      </w:r>
      <w:r w:rsidR="00072CA1">
        <w:rPr>
          <w:sz w:val="24"/>
          <w:szCs w:val="24"/>
        </w:rPr>
        <w:t>Президент</w:t>
      </w:r>
      <w:r w:rsidR="006B03B0">
        <w:rPr>
          <w:sz w:val="24"/>
          <w:szCs w:val="24"/>
        </w:rPr>
        <w:t xml:space="preserve">ских республиках (США, Бразилия, Сирия…) именно </w:t>
      </w:r>
      <w:r w:rsidR="00072CA1">
        <w:rPr>
          <w:sz w:val="24"/>
          <w:szCs w:val="24"/>
        </w:rPr>
        <w:t>Президент</w:t>
      </w:r>
      <w:r w:rsidR="006B03B0">
        <w:rPr>
          <w:sz w:val="24"/>
          <w:szCs w:val="24"/>
        </w:rPr>
        <w:t xml:space="preserve"> выполняет эту роль. В </w:t>
      </w:r>
      <w:r w:rsidR="00072CA1">
        <w:rPr>
          <w:sz w:val="24"/>
          <w:szCs w:val="24"/>
        </w:rPr>
        <w:t>Парламент</w:t>
      </w:r>
      <w:r w:rsidR="006B03B0">
        <w:rPr>
          <w:sz w:val="24"/>
          <w:szCs w:val="24"/>
        </w:rPr>
        <w:t xml:space="preserve">ских (Германия, Италия, Индия…) – </w:t>
      </w:r>
      <w:r w:rsidR="00072CA1">
        <w:rPr>
          <w:sz w:val="24"/>
          <w:szCs w:val="24"/>
        </w:rPr>
        <w:t>Парламент</w:t>
      </w:r>
      <w:r w:rsidR="006B03B0">
        <w:rPr>
          <w:sz w:val="24"/>
          <w:szCs w:val="24"/>
        </w:rPr>
        <w:t xml:space="preserve">, в смешанных (Франция, Финляндия, Польша…) – совместно </w:t>
      </w:r>
      <w:r w:rsidR="00072CA1">
        <w:rPr>
          <w:sz w:val="24"/>
          <w:szCs w:val="24"/>
        </w:rPr>
        <w:t>Президент</w:t>
      </w:r>
      <w:r w:rsidR="006B03B0">
        <w:rPr>
          <w:sz w:val="24"/>
          <w:szCs w:val="24"/>
        </w:rPr>
        <w:t xml:space="preserve"> и </w:t>
      </w:r>
      <w:r w:rsidR="00072CA1">
        <w:rPr>
          <w:sz w:val="24"/>
          <w:szCs w:val="24"/>
        </w:rPr>
        <w:t>Парламент</w:t>
      </w:r>
      <w:r w:rsidR="006B03B0">
        <w:rPr>
          <w:sz w:val="24"/>
          <w:szCs w:val="24"/>
        </w:rPr>
        <w:t>.</w:t>
      </w:r>
    </w:p>
    <w:p w:rsidR="006B03B0" w:rsidRDefault="006B03B0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ской республике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 избирается независимо от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а, либо коллегией выборщиков, либо непосредственно народом и одновременно является главой государства и правительства. Он сам назначает правительство и руководит его деятельностью.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 в такой республике не может вынести вотум недоверия правительству, а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 – распустить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. Однако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 имеет возможность ограничивать действия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>а и правительства с помощью принимаемых законов и через учреждения бюджета.</w:t>
      </w:r>
      <w:r w:rsidR="00471A9E">
        <w:rPr>
          <w:sz w:val="24"/>
          <w:szCs w:val="24"/>
        </w:rPr>
        <w:t xml:space="preserve"> </w:t>
      </w:r>
      <w:r w:rsidR="00072CA1">
        <w:rPr>
          <w:sz w:val="24"/>
          <w:szCs w:val="24"/>
        </w:rPr>
        <w:t>Президент</w:t>
      </w:r>
      <w:r w:rsidR="00471A9E">
        <w:rPr>
          <w:sz w:val="24"/>
          <w:szCs w:val="24"/>
        </w:rPr>
        <w:t>, в свою очередь, наделяется правом отлагательного вето на решения законодательного органа.</w:t>
      </w:r>
    </w:p>
    <w:p w:rsidR="00983F59" w:rsidRDefault="00983F59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ской республике правительство формируется законодательным органом и ответственно перед ним.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 может путем голосования выразить вотум доверия или недоверия деятельности правительства в целом, главы правительства, конкретного министра. Официально главой государства является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, который выбирается либо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>ом, либо коллегией выборщиков, либо прямым голосованием народа. Однако в системе органов государственной власти он занимает скромное место: обязанности ограничиваются представительными функциями. Реальным же главой государства выступает руководитель правительства.</w:t>
      </w:r>
    </w:p>
    <w:p w:rsidR="00983F59" w:rsidRDefault="00983F59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Характерной чертой смешанных республик является двойная ответственность правительства – и перед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ом, и перед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ом. В подобных республиках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 и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 xml:space="preserve"> избираются непосредственно народом. Главой государства выступает </w:t>
      </w:r>
      <w:r w:rsidR="00072CA1">
        <w:rPr>
          <w:sz w:val="24"/>
          <w:szCs w:val="24"/>
        </w:rPr>
        <w:t>Президент</w:t>
      </w:r>
      <w:r>
        <w:rPr>
          <w:sz w:val="24"/>
          <w:szCs w:val="24"/>
        </w:rPr>
        <w:t xml:space="preserve">. Он, как правило, председательствует на заседаниях кабинета министров и утверждает его решения, назначает главу правительства и министров. </w:t>
      </w:r>
      <w:r w:rsidR="00CC6A26">
        <w:rPr>
          <w:sz w:val="24"/>
          <w:szCs w:val="24"/>
        </w:rPr>
        <w:t>Парламент контролирует правительство путем утверждения ежегодного бюджета страны или вынесения вотума недоверия правительству.</w:t>
      </w:r>
    </w:p>
    <w:p w:rsidR="00983F59" w:rsidRDefault="00983F59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983F59" w:rsidRPr="00662B51" w:rsidRDefault="00983F59" w:rsidP="006B03B0">
      <w:p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  <w:r w:rsidRPr="00662B51">
        <w:rPr>
          <w:b/>
          <w:sz w:val="24"/>
          <w:szCs w:val="24"/>
        </w:rPr>
        <w:t>ФОРМА ГОСУДАРСТВЕННОГО УСТРОЙСТВА</w:t>
      </w:r>
      <w:r w:rsidR="00662B51" w:rsidRPr="00662B51">
        <w:rPr>
          <w:b/>
          <w:sz w:val="24"/>
          <w:szCs w:val="24"/>
        </w:rPr>
        <w:t>: ПОНЯТИЕ И ВИДЫ.</w:t>
      </w:r>
    </w:p>
    <w:p w:rsidR="00662B51" w:rsidRDefault="00662B51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62B51" w:rsidRDefault="00662B51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государственного устройства – это национальное и административно-территориальное строение государства,</w:t>
      </w:r>
      <w:r w:rsidR="00701CE6">
        <w:rPr>
          <w:sz w:val="24"/>
          <w:szCs w:val="24"/>
        </w:rPr>
        <w:t xml:space="preserve"> которое раскрывает характер взаимоотношений между составными частями его, между центральными и местными органами и государственной властью. Организация государства рассматривается  с точки зрения распределения государственной власти и государственного суверенитета в центре и на местах, их разделения между составными частями государства. </w:t>
      </w:r>
    </w:p>
    <w:p w:rsidR="00701CE6" w:rsidRDefault="00701CE6" w:rsidP="006B03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 государственного устройства показывает: </w:t>
      </w:r>
    </w:p>
    <w:p w:rsidR="00701CE6" w:rsidRDefault="00701CE6" w:rsidP="00072CA1">
      <w:pPr>
        <w:numPr>
          <w:ilvl w:val="0"/>
          <w:numId w:val="14"/>
        </w:numPr>
        <w:shd w:val="clear" w:color="auto" w:fill="FFFFFF"/>
        <w:tabs>
          <w:tab w:val="clear" w:pos="2138"/>
          <w:tab w:val="num" w:pos="720"/>
        </w:tabs>
        <w:spacing w:line="360" w:lineRule="auto"/>
        <w:ind w:left="1104"/>
        <w:jc w:val="both"/>
        <w:rPr>
          <w:sz w:val="24"/>
          <w:szCs w:val="24"/>
        </w:rPr>
      </w:pPr>
      <w:r>
        <w:rPr>
          <w:sz w:val="24"/>
          <w:szCs w:val="24"/>
        </w:rPr>
        <w:t>из каких частей состоит внутренняя структура государства;</w:t>
      </w:r>
    </w:p>
    <w:p w:rsidR="00701CE6" w:rsidRDefault="00701CE6" w:rsidP="00072CA1">
      <w:pPr>
        <w:numPr>
          <w:ilvl w:val="0"/>
          <w:numId w:val="14"/>
        </w:numPr>
        <w:shd w:val="clear" w:color="auto" w:fill="FFFFFF"/>
        <w:tabs>
          <w:tab w:val="clear" w:pos="2138"/>
          <w:tab w:val="num" w:pos="720"/>
        </w:tabs>
        <w:spacing w:line="360" w:lineRule="auto"/>
        <w:ind w:left="1104"/>
        <w:jc w:val="both"/>
        <w:rPr>
          <w:sz w:val="24"/>
          <w:szCs w:val="24"/>
        </w:rPr>
      </w:pPr>
      <w:r>
        <w:rPr>
          <w:sz w:val="24"/>
          <w:szCs w:val="24"/>
        </w:rPr>
        <w:t>каково правовое положение этих частей и каковы взаимоотношения их органов;</w:t>
      </w:r>
    </w:p>
    <w:p w:rsidR="009C5DBE" w:rsidRDefault="00701CE6" w:rsidP="00072CA1">
      <w:pPr>
        <w:numPr>
          <w:ilvl w:val="0"/>
          <w:numId w:val="14"/>
        </w:numPr>
        <w:shd w:val="clear" w:color="auto" w:fill="FFFFFF"/>
        <w:tabs>
          <w:tab w:val="clear" w:pos="2138"/>
          <w:tab w:val="num" w:pos="720"/>
        </w:tabs>
        <w:spacing w:line="360" w:lineRule="auto"/>
        <w:ind w:left="1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строятся взаимоотношения между центральными и местными государственными органами; </w:t>
      </w:r>
    </w:p>
    <w:p w:rsidR="009C5DBE" w:rsidRDefault="00701CE6" w:rsidP="00072CA1">
      <w:pPr>
        <w:numPr>
          <w:ilvl w:val="0"/>
          <w:numId w:val="14"/>
        </w:numPr>
        <w:shd w:val="clear" w:color="auto" w:fill="FFFFFF"/>
        <w:tabs>
          <w:tab w:val="clear" w:pos="2138"/>
          <w:tab w:val="num" w:pos="720"/>
        </w:tabs>
        <w:spacing w:line="360" w:lineRule="auto"/>
        <w:ind w:left="1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какой государственной форме выражаются </w:t>
      </w:r>
      <w:r w:rsidR="009C5DBE">
        <w:rPr>
          <w:sz w:val="24"/>
          <w:szCs w:val="24"/>
        </w:rPr>
        <w:t xml:space="preserve"> каждой нации, проживающей на территории данного государства;</w:t>
      </w:r>
    </w:p>
    <w:p w:rsidR="00701CE6" w:rsidRPr="001841B6" w:rsidRDefault="009C5DBE" w:rsidP="009C5DBE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По форме государственного устройства все государства можно подразделить на три основные группы: </w:t>
      </w:r>
      <w:r w:rsidRPr="001841B6">
        <w:rPr>
          <w:b/>
          <w:sz w:val="24"/>
          <w:szCs w:val="24"/>
        </w:rPr>
        <w:t>унитарные, федеративные, конфедеративные.</w:t>
      </w:r>
    </w:p>
    <w:p w:rsidR="00F75ED8" w:rsidRDefault="009C5DBE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72CA1">
        <w:rPr>
          <w:b/>
          <w:i/>
          <w:sz w:val="24"/>
          <w:szCs w:val="24"/>
        </w:rPr>
        <w:t>Унитарное</w:t>
      </w:r>
      <w:r w:rsidRPr="00445041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государство – это единое цельное государственное образование, состоящее из административно-территориальных единиц, которые подчиняются центральным органам власти и признаками государственного суверенитета не обладают.</w:t>
      </w:r>
      <w:r w:rsidR="007A0050">
        <w:rPr>
          <w:sz w:val="24"/>
          <w:szCs w:val="24"/>
        </w:rPr>
        <w:t xml:space="preserve"> Все административно-территориальные единицы имеют одинаковый юридический статус и равное положение по отношению к центральным органам, не могут обладать какой-либо политической самостоятельностью, однако в области хозяйственной, социально-культурной их полномочия могут быть достаточно широкими, позволяющими осуществлять управление территорией, учитывая при этом ее особенности.</w:t>
      </w:r>
    </w:p>
    <w:p w:rsidR="00F75ED8" w:rsidRDefault="00F75ED8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Унитарное государство характеризуется следующими признаками: </w:t>
      </w:r>
    </w:p>
    <w:p w:rsidR="00860294" w:rsidRDefault="00F75ED8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унитарное устройство предполагает единые, общие для всей страны высшие представительные, исполнительные и судебные органы, которые осуществляют верховное руководство соответствующими местными органами</w:t>
      </w:r>
      <w:r w:rsidR="00860294">
        <w:rPr>
          <w:sz w:val="24"/>
          <w:szCs w:val="24"/>
        </w:rPr>
        <w:t>;</w:t>
      </w:r>
    </w:p>
    <w:p w:rsidR="00860294" w:rsidRDefault="00F75ED8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5B86">
        <w:rPr>
          <w:sz w:val="24"/>
          <w:szCs w:val="24"/>
        </w:rPr>
        <w:t>действует одна конституция, единая система законодательства, одно гражданство. В нем функционирует единая денежная реформа, проводится обязательная для всех общая налоговая и кредитная политика</w:t>
      </w:r>
      <w:r w:rsidR="00860294">
        <w:rPr>
          <w:sz w:val="24"/>
          <w:szCs w:val="24"/>
        </w:rPr>
        <w:t>;</w:t>
      </w:r>
    </w:p>
    <w:p w:rsidR="00355B86" w:rsidRDefault="00355B86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составные части унитарного государства (области, департаменты, </w:t>
      </w:r>
      <w:r w:rsidR="00860294">
        <w:rPr>
          <w:sz w:val="24"/>
          <w:szCs w:val="24"/>
        </w:rPr>
        <w:t xml:space="preserve">округа) государственным суверенитетом не обладают. Не имеют своих законодательных органов, самостоятельных воинских формирований, внешнеполитических органов и других атрибутов государственной власти. В то же время местные органы в унитарном государстве обладают известной, а иногда и значительной самостоятельностью. </w:t>
      </w:r>
    </w:p>
    <w:p w:rsidR="00FE6FC1" w:rsidRDefault="00860294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степени их зависимости от центральных органов унитарное государственное устройство может быть централизованным и децентрализованным. Централизованное государство – когда во главе местных органов государственной власти стоят назначенные из центра чиновники, которым подчинены местные органы самоуправления. В децентрализованных – местные органы государственной власти избираются населением и пользуются значительной самостоятельностью в решении вопросов местной жизни.</w:t>
      </w:r>
    </w:p>
    <w:p w:rsidR="00FE6FC1" w:rsidRDefault="00FE6FC1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унитарное государство,  на территории которого проживают небольшие по численности национальности, широко допускает национальную и законодательную автономию; </w:t>
      </w:r>
    </w:p>
    <w:p w:rsidR="00860294" w:rsidRDefault="00FE6FC1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унитарном государстве все внешние межгосударственные сношения осуществляют центральные органы, которые официально представляют страну на международной арене; </w:t>
      </w:r>
      <w:r w:rsidR="00860294">
        <w:rPr>
          <w:sz w:val="24"/>
          <w:szCs w:val="24"/>
        </w:rPr>
        <w:t xml:space="preserve"> </w:t>
      </w:r>
    </w:p>
    <w:p w:rsidR="00FE6FC1" w:rsidRDefault="00FE6FC1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унитарное государство имеет единые вооруженные силы, руководство которым осуществляется центральными органами государственной власти.</w:t>
      </w:r>
    </w:p>
    <w:p w:rsidR="001841B6" w:rsidRDefault="00FE6FC1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Имеются и смешанные системе местного государственного устройства, в которых присутствуют признаки централизации и децентрализации.</w:t>
      </w:r>
    </w:p>
    <w:p w:rsidR="001841B6" w:rsidRDefault="001841B6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072CA1">
        <w:rPr>
          <w:b/>
          <w:i/>
          <w:sz w:val="24"/>
          <w:szCs w:val="24"/>
        </w:rPr>
        <w:t>Федеративная</w:t>
      </w:r>
      <w:r>
        <w:rPr>
          <w:sz w:val="24"/>
          <w:szCs w:val="24"/>
        </w:rPr>
        <w:t xml:space="preserve"> форма государственного устройства является еще более многоликой, чем унитарная. </w:t>
      </w:r>
      <w:r w:rsidR="00CC6A26">
        <w:rPr>
          <w:sz w:val="24"/>
          <w:szCs w:val="24"/>
        </w:rPr>
        <w:t xml:space="preserve">Каждая федерация обладает уникальными, специфическими особенностями, которые определяются историческими условиями образования конкретной федерации и, прежде всего национальным составом населения страны, своеобразием культуры и быта народов, входящих в союзное государство.  </w:t>
      </w:r>
      <w:r>
        <w:rPr>
          <w:sz w:val="24"/>
          <w:szCs w:val="24"/>
        </w:rPr>
        <w:t xml:space="preserve">И все же можно выделить черты характеризующие все федеративные государства. Оно состоит из территорий субъектов федерации. Оно – союзное государство. </w:t>
      </w:r>
    </w:p>
    <w:p w:rsidR="001168A5" w:rsidRDefault="001841B6" w:rsidP="009C5DBE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Федерация представляет собой добровольное объединение нескольких ранее самостоятельных государственных объединений в одно союзное государство.</w:t>
      </w:r>
    </w:p>
    <w:p w:rsidR="001168A5" w:rsidRDefault="001168A5" w:rsidP="001168A5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Территория федерации состоит из территорий ее отдельных субъектов: штатов, кантонов, земель, республик…</w:t>
      </w:r>
    </w:p>
    <w:p w:rsidR="00243327" w:rsidRDefault="00CC6A26" w:rsidP="001168A5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союзном государстве верховная законодательная, исполнительная и судебная власть принадлежит федеральным государственным органам. </w:t>
      </w:r>
      <w:r w:rsidR="001168A5">
        <w:rPr>
          <w:sz w:val="24"/>
          <w:szCs w:val="24"/>
        </w:rPr>
        <w:t>Компетенция между федерацией и ее субъектами</w:t>
      </w:r>
      <w:r w:rsidR="00243327">
        <w:rPr>
          <w:sz w:val="24"/>
          <w:szCs w:val="24"/>
        </w:rPr>
        <w:t xml:space="preserve"> разграничивается союзной (федеральной) конституцией.</w:t>
      </w:r>
    </w:p>
    <w:p w:rsidR="00243327" w:rsidRDefault="00243327" w:rsidP="001168A5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Субъекты федерации обладают правом принятия собственной конституции, имеют свои высшие законодательные, исполнительные и судебные органы. </w:t>
      </w:r>
    </w:p>
    <w:p w:rsidR="00243327" w:rsidRDefault="00243327" w:rsidP="001168A5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большинстве федераций существует единое союзное гражданство и гражданство федеральных единиц.</w:t>
      </w:r>
    </w:p>
    <w:p w:rsidR="00243327" w:rsidRDefault="00243327" w:rsidP="00243327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федеральном государственном устройстве в </w:t>
      </w:r>
      <w:r w:rsidR="00072CA1">
        <w:rPr>
          <w:sz w:val="24"/>
          <w:szCs w:val="24"/>
        </w:rPr>
        <w:t>Парламент</w:t>
      </w:r>
      <w:r>
        <w:rPr>
          <w:sz w:val="24"/>
          <w:szCs w:val="24"/>
        </w:rPr>
        <w:t>е имеется палата, представляющая интересы членов федерации.</w:t>
      </w:r>
    </w:p>
    <w:p w:rsidR="00A20743" w:rsidRDefault="00243327" w:rsidP="00A20743">
      <w:pPr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Основную общегосударственную внешнеполитическую деятельность в федерациях осуществляют союзные государственные органы.</w:t>
      </w:r>
    </w:p>
    <w:p w:rsidR="00DB67A3" w:rsidRDefault="001168A5" w:rsidP="00A20743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6FC1">
        <w:rPr>
          <w:sz w:val="24"/>
          <w:szCs w:val="24"/>
        </w:rPr>
        <w:t xml:space="preserve"> </w:t>
      </w:r>
      <w:r w:rsidR="00A20743">
        <w:rPr>
          <w:sz w:val="24"/>
          <w:szCs w:val="24"/>
        </w:rPr>
        <w:t>Фе</w:t>
      </w:r>
      <w:r w:rsidR="00DB67A3">
        <w:rPr>
          <w:sz w:val="24"/>
          <w:szCs w:val="24"/>
        </w:rPr>
        <w:t xml:space="preserve">дерации строятся по территориальному и национальному признакам, которые в значительной мере определяют характер, содержание и структуру государственного устройства. 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CD3DC7">
        <w:rPr>
          <w:b/>
          <w:sz w:val="24"/>
          <w:szCs w:val="24"/>
        </w:rPr>
        <w:t>Территориальная федерация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 значительным ограничением государственного суверенитета субъектов федерации.</w:t>
      </w:r>
    </w:p>
    <w:p w:rsidR="00DB67A3" w:rsidRDefault="00CC6A26" w:rsidP="00F0084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государственные образования, составляющие территориальную федерацию, не являются суверенными государствами, поскольку их деятельность зависит от властных полномочий общефедеральных (союзных) государственных органов. </w:t>
      </w:r>
      <w:r w:rsidR="00DB67A3">
        <w:rPr>
          <w:sz w:val="24"/>
          <w:szCs w:val="24"/>
        </w:rPr>
        <w:t>Юридическое и фактическое разграничение компетенции между союзом и его субъектами определяется конституционными нормами: они устанавливают перечень вопросов, по которым только союз может издавать нормативно-правовые акты. Все остальные вопросы, не оговоренные конституцией, находятся в ведении законотворческих органов субъектов и федераций.</w:t>
      </w:r>
    </w:p>
    <w:p w:rsidR="00DB67A3" w:rsidRDefault="00DB67A3" w:rsidP="00F0084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субъекты территориальной федерации конституционно лишены права прямого представительства в международных отношениях. </w:t>
      </w:r>
    </w:p>
    <w:p w:rsidR="00DB67A3" w:rsidRDefault="00DB67A3" w:rsidP="00F0084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территориальных федерациях конституционное законодательство не предусматривает, а иногда и запрещает односторонний выход из союза.</w:t>
      </w:r>
    </w:p>
    <w:p w:rsidR="00DB67A3" w:rsidRDefault="00DB67A3" w:rsidP="00F00844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вооруженными силами в территориальных федерациях непосредственно осуществляется союзными государственными органами.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453FC">
        <w:rPr>
          <w:b/>
          <w:sz w:val="24"/>
          <w:szCs w:val="24"/>
        </w:rPr>
        <w:t>Национальные федерации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наряду с общими признаками, которые присуще любому государству, они имеют ряд существенных особенностей (многонациональным составом населения, которое проживает на территории отдельных государств, образующих федерацию). </w:t>
      </w:r>
      <w:r w:rsidR="00CC6A26">
        <w:rPr>
          <w:sz w:val="24"/>
          <w:szCs w:val="24"/>
        </w:rPr>
        <w:t xml:space="preserve">Национальная федерация строится на принципе добровольного объединения составляющих ее субъектов (все субъекты пользуются одинаковыми правами и обладают одинаковой возможностью влиять на решение задач общества и государства). </w:t>
      </w:r>
      <w:r>
        <w:rPr>
          <w:sz w:val="24"/>
          <w:szCs w:val="24"/>
        </w:rPr>
        <w:t>Обеспечивает суверенитет больших и малых наций.</w:t>
      </w:r>
      <w:r w:rsidR="0010603C">
        <w:rPr>
          <w:sz w:val="24"/>
          <w:szCs w:val="24"/>
        </w:rPr>
        <w:t xml:space="preserve"> </w:t>
      </w:r>
      <w:r>
        <w:rPr>
          <w:sz w:val="24"/>
          <w:szCs w:val="24"/>
        </w:rPr>
        <w:t>Высшие государственные органы национальной федерации формируются из представителей субъектов федерации.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Важнейшей особенностью национальной федерации является правовое положение ее субъектов – право наций на самоопределение (т.е. право любой нации самостоятельно решать вопрос о своей государственности). Каждый субъект национальной федерации имеет право отделиться от союза и образовать свое самостоятельное государство. 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различия между территориальной и национальной федерациями состоит в различной степени суверенности их субъектов. Центральная власть в территориальных федерациях обладает верховенством по отношению к высшим государственным органам членов федерации. Национальное государство ограничивается суверенитетом национальных государственных образований.</w:t>
      </w:r>
    </w:p>
    <w:p w:rsidR="00DB67A3" w:rsidRPr="00E03D47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Россия – уникальное государственное устройство, где органически сочетаются признаки и территориальной и национальной федерации. В соответствии с Конституцией Российская Федерация "состоит из республик, краев, областей, городов федерального значения, автономной области, автономных округов - равноправных субъектов Российской Федерации" </w:t>
      </w:r>
      <w:r w:rsidRPr="00E03D47">
        <w:rPr>
          <w:sz w:val="24"/>
          <w:szCs w:val="24"/>
        </w:rPr>
        <w:t xml:space="preserve">[ </w:t>
      </w:r>
      <w:r w:rsidR="00445041">
        <w:rPr>
          <w:sz w:val="24"/>
          <w:szCs w:val="24"/>
        </w:rPr>
        <w:t>2.1Ст.5, п. 1</w:t>
      </w:r>
      <w:r w:rsidRPr="00E03D47">
        <w:rPr>
          <w:sz w:val="24"/>
          <w:szCs w:val="24"/>
        </w:rPr>
        <w:t>]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E03D47">
        <w:rPr>
          <w:b/>
          <w:sz w:val="24"/>
          <w:szCs w:val="24"/>
        </w:rPr>
        <w:t>Конфедерация</w:t>
      </w:r>
      <w:r>
        <w:rPr>
          <w:b/>
          <w:sz w:val="24"/>
          <w:szCs w:val="24"/>
        </w:rPr>
        <w:t xml:space="preserve">  - </w:t>
      </w:r>
      <w:r w:rsidRPr="00E03D47">
        <w:rPr>
          <w:sz w:val="24"/>
          <w:szCs w:val="24"/>
        </w:rPr>
        <w:t>это в</w:t>
      </w:r>
      <w:r>
        <w:rPr>
          <w:sz w:val="24"/>
          <w:szCs w:val="24"/>
        </w:rPr>
        <w:t xml:space="preserve">ременный юридический союз суверенных государств, созданный для обеспечения их общих интересов. </w:t>
      </w:r>
      <w:r w:rsidR="00CC6A26">
        <w:rPr>
          <w:sz w:val="24"/>
          <w:szCs w:val="24"/>
        </w:rPr>
        <w:t xml:space="preserve">При этом устройстве члены конфедерации сохраняют свои суверенные права, как во внутренних, так и во внешних. </w:t>
      </w:r>
      <w:r>
        <w:rPr>
          <w:sz w:val="24"/>
          <w:szCs w:val="24"/>
        </w:rPr>
        <w:t>Характерно:</w:t>
      </w:r>
    </w:p>
    <w:p w:rsidR="00DB67A3" w:rsidRDefault="00DB67A3" w:rsidP="00930C2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имеет своих общих законодательных, исполнительных, судебных органов, характерных для федерации;  </w:t>
      </w:r>
    </w:p>
    <w:p w:rsidR="00DB67A3" w:rsidRDefault="00DB67A3" w:rsidP="00930C2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имеет единой армии, единой системы налогов и единого государственного бюджета;</w:t>
      </w:r>
    </w:p>
    <w:p w:rsidR="00DB67A3" w:rsidRDefault="00DB67A3" w:rsidP="00930C2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конфедерация сохраняет гражданство тех государств, которые находятся во временном союзе; </w:t>
      </w:r>
    </w:p>
    <w:p w:rsidR="00DB67A3" w:rsidRDefault="00DB67A3" w:rsidP="00930C2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конфедеративные органы могут договориться о  единой денежной системе, единых таможенных правилах;</w:t>
      </w:r>
    </w:p>
    <w:p w:rsidR="00DB67A3" w:rsidRDefault="00DB67A3" w:rsidP="00930C2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 государства недолговечны.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6C38BA" w:rsidRDefault="006C38BA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DB67A3" w:rsidRPr="00930C27" w:rsidRDefault="00DB67A3" w:rsidP="00F00844">
      <w:pPr>
        <w:shd w:val="clear" w:color="auto" w:fill="FFFFFF"/>
        <w:spacing w:line="360" w:lineRule="auto"/>
        <w:ind w:firstLine="709"/>
        <w:jc w:val="both"/>
        <w:rPr>
          <w:b/>
          <w:caps/>
          <w:sz w:val="24"/>
          <w:szCs w:val="24"/>
        </w:rPr>
      </w:pPr>
      <w:r w:rsidRPr="00930C27">
        <w:rPr>
          <w:b/>
          <w:caps/>
          <w:sz w:val="24"/>
          <w:szCs w:val="24"/>
        </w:rPr>
        <w:t>Государственный (политический) режим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C438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режим – важнейшая составная часть политического режима, существующего в обществе. Политический режим – это система методов, способов и средств осуществления политической власти, не только со стороны государства, но и со стороны политических партий и движений, общественных объединений, организаций и т.п. Категория "политический режим" и "политическая система" тесно связаны между собой. Если первая показывает весь комплекс институтов, участвующих в политической жизни общества и в осуществлении политической власти, то вторая – как это власть осуществляется, как действуют данные институты (демократично либо недемократично). </w:t>
      </w:r>
      <w:r w:rsidR="00CC6A26">
        <w:rPr>
          <w:sz w:val="24"/>
          <w:szCs w:val="24"/>
        </w:rPr>
        <w:t>Всякие изменения, происходящие в государстве, прежде всего, отражаются на его режиме, а он влияет на форму правления и форму государственного устройства.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Именно исходя из политического режима судят о подлинной картине принципов организации политического устройства общества. Он обеспечивает стабильность и определенную упорядоченность политической власти, достижение целей государственной власти.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том или ином конкретном присутствуют различные по своему содержанию методы официального властвования. </w:t>
      </w:r>
      <w:r w:rsidR="00CC6A26">
        <w:rPr>
          <w:sz w:val="24"/>
          <w:szCs w:val="24"/>
        </w:rPr>
        <w:t>Тем не менее, можно выделить наиболее общие черты, присущие той или другой разновидности государственного режима.</w:t>
      </w:r>
    </w:p>
    <w:p w:rsidR="00DB67A3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Различают два основных вида государственных режимов: авторитарный (антидемократический) и демократический ("либеральный"). </w:t>
      </w:r>
    </w:p>
    <w:p w:rsidR="0063530C" w:rsidRDefault="00DB67A3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Pr="003311CB">
        <w:rPr>
          <w:b/>
          <w:sz w:val="24"/>
          <w:szCs w:val="24"/>
        </w:rPr>
        <w:t>емократически</w:t>
      </w:r>
      <w:r>
        <w:rPr>
          <w:b/>
          <w:sz w:val="24"/>
          <w:szCs w:val="24"/>
        </w:rPr>
        <w:t>й</w:t>
      </w:r>
      <w:r w:rsidRPr="003311CB">
        <w:rPr>
          <w:b/>
          <w:sz w:val="24"/>
          <w:szCs w:val="24"/>
        </w:rPr>
        <w:t xml:space="preserve"> режим</w:t>
      </w:r>
      <w:r>
        <w:rPr>
          <w:b/>
          <w:sz w:val="24"/>
          <w:szCs w:val="24"/>
        </w:rPr>
        <w:t xml:space="preserve"> </w:t>
      </w:r>
      <w:r w:rsidR="0063530C">
        <w:rPr>
          <w:b/>
          <w:sz w:val="24"/>
          <w:szCs w:val="24"/>
        </w:rPr>
        <w:t xml:space="preserve"> (</w:t>
      </w:r>
      <w:r w:rsidR="0063530C" w:rsidRPr="0063530C">
        <w:rPr>
          <w:sz w:val="24"/>
          <w:szCs w:val="24"/>
        </w:rPr>
        <w:t>народовластие</w:t>
      </w:r>
      <w:r w:rsidR="0063530C">
        <w:rPr>
          <w:b/>
          <w:sz w:val="24"/>
          <w:szCs w:val="24"/>
        </w:rPr>
        <w:t xml:space="preserve">) – </w:t>
      </w:r>
      <w:r w:rsidR="0063530C" w:rsidRPr="0063530C">
        <w:rPr>
          <w:sz w:val="24"/>
          <w:szCs w:val="24"/>
        </w:rPr>
        <w:t>основан на признании принципов равенс</w:t>
      </w:r>
      <w:r w:rsidR="0063530C">
        <w:rPr>
          <w:sz w:val="24"/>
          <w:szCs w:val="24"/>
        </w:rPr>
        <w:t xml:space="preserve">тва и свободы всех людей, участии народа в управлении государством. Предоставляя своим гражданам широкие права и свободы, демократическое государство не ограничивается только провозглашением, </w:t>
      </w:r>
      <w:r w:rsidR="00BD17B0">
        <w:rPr>
          <w:sz w:val="24"/>
          <w:szCs w:val="24"/>
        </w:rPr>
        <w:t>о</w:t>
      </w:r>
      <w:r w:rsidR="0063530C">
        <w:rPr>
          <w:sz w:val="24"/>
          <w:szCs w:val="24"/>
        </w:rPr>
        <w:t xml:space="preserve">но обеспечивает для них социально-экономическую основу и устанавливает конституционные гарантии этих прав и свобод. В результате – широкие права и свободы становятся реальными. </w:t>
      </w:r>
    </w:p>
    <w:p w:rsidR="00C13989" w:rsidRDefault="0063530C" w:rsidP="00BD17B0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демократическом государстве народ является источником власти. </w:t>
      </w:r>
      <w:r w:rsidR="00E322C4">
        <w:rPr>
          <w:sz w:val="24"/>
          <w:szCs w:val="24"/>
        </w:rPr>
        <w:t xml:space="preserve">Представительные органы и должностные лица в демократическом государстве избираются. Критерием избрания в представительный орган являются его политические взгляды, профессионализм. Характерен политический плюрализм. Управление в демократическом государстве производится  по воле большинства, но с учетом интересов меньшинства. Поэтому принятие решений осуществляется как путем голосования, так и с использованием метода согласования при принятии решений. </w:t>
      </w:r>
      <w:r w:rsidR="00C13989">
        <w:rPr>
          <w:sz w:val="24"/>
          <w:szCs w:val="24"/>
        </w:rPr>
        <w:t>"</w:t>
      </w:r>
      <w:r w:rsidR="00BD17B0">
        <w:rPr>
          <w:sz w:val="24"/>
          <w:szCs w:val="24"/>
        </w:rPr>
        <w:t>С</w:t>
      </w:r>
      <w:r w:rsidR="00C13989">
        <w:rPr>
          <w:sz w:val="24"/>
          <w:szCs w:val="24"/>
        </w:rPr>
        <w:t>иловые" структуры находятся под демократическим контролем общества, их деятельность регламентируется законом</w:t>
      </w:r>
      <w:r w:rsidR="00BD17B0">
        <w:rPr>
          <w:sz w:val="24"/>
          <w:szCs w:val="24"/>
        </w:rPr>
        <w:t>.</w:t>
      </w:r>
    </w:p>
    <w:p w:rsidR="00912C98" w:rsidRDefault="00BD17B0" w:rsidP="00912C98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характерно </w:t>
      </w:r>
      <w:r w:rsidR="005B118D">
        <w:rPr>
          <w:sz w:val="24"/>
          <w:szCs w:val="24"/>
        </w:rPr>
        <w:t>господство закона во всех сферах общественной жизни</w:t>
      </w:r>
      <w:r>
        <w:rPr>
          <w:sz w:val="24"/>
          <w:szCs w:val="24"/>
        </w:rPr>
        <w:t xml:space="preserve">, </w:t>
      </w:r>
      <w:r w:rsidR="005B118D">
        <w:rPr>
          <w:sz w:val="24"/>
          <w:szCs w:val="24"/>
        </w:rPr>
        <w:t>гласность, свобода слова средств массовой информации</w:t>
      </w:r>
      <w:r>
        <w:rPr>
          <w:sz w:val="24"/>
          <w:szCs w:val="24"/>
        </w:rPr>
        <w:t xml:space="preserve">, </w:t>
      </w:r>
      <w:r w:rsidR="005B118D">
        <w:rPr>
          <w:sz w:val="24"/>
          <w:szCs w:val="24"/>
        </w:rPr>
        <w:t>осуществление принципа разделения властей.</w:t>
      </w:r>
      <w:r w:rsidR="00912C98">
        <w:rPr>
          <w:sz w:val="24"/>
          <w:szCs w:val="24"/>
        </w:rPr>
        <w:t xml:space="preserve"> Демократия (народовластие) может осуществляться посредством двух форм: </w:t>
      </w:r>
    </w:p>
    <w:p w:rsidR="00912C98" w:rsidRDefault="00912C98" w:rsidP="00912C98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население участвует в формировании и осуществлении государственной власти посредством </w:t>
      </w:r>
      <w:r w:rsidRPr="006914F8">
        <w:rPr>
          <w:i/>
          <w:sz w:val="24"/>
          <w:szCs w:val="24"/>
        </w:rPr>
        <w:t>прямой</w:t>
      </w:r>
      <w:r>
        <w:rPr>
          <w:sz w:val="24"/>
          <w:szCs w:val="24"/>
        </w:rPr>
        <w:t xml:space="preserve"> демократии, без политических посредников, которая проводится в жизнь через институты прямого народовластия (референдумы, выборы на основе всеобщего избирательного права, митинги, демонстрации).</w:t>
      </w:r>
    </w:p>
    <w:p w:rsidR="005B118D" w:rsidRDefault="00912C98" w:rsidP="00912C98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914F8">
        <w:rPr>
          <w:i/>
          <w:sz w:val="24"/>
          <w:szCs w:val="24"/>
        </w:rPr>
        <w:t xml:space="preserve">представительной </w:t>
      </w:r>
      <w:r>
        <w:rPr>
          <w:sz w:val="24"/>
          <w:szCs w:val="24"/>
        </w:rPr>
        <w:t xml:space="preserve">(осуществляется власть представителями народа - депутатами, другими выборными органами исполнительной и судебной власти, которые призваны выражать интересы различных классов, социальных групп, слоев, политических партий). </w:t>
      </w:r>
    </w:p>
    <w:p w:rsidR="005B118D" w:rsidRDefault="005B118D" w:rsidP="00C13989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Особыми разновидностями демократического режима выступают: либерально-демократические и консервативно-демократические режимы. Первые характеризуются, что отдают приоритет личности, ее правам и свободам, и роль государства сводят к защите этих прав и свобод. Консервативно-демократические режимы опираются не столько на конституцию, сколько на политические традиции, которые являются основой данных режимов.</w:t>
      </w:r>
      <w:r w:rsidR="00912C98">
        <w:rPr>
          <w:sz w:val="24"/>
          <w:szCs w:val="24"/>
        </w:rPr>
        <w:t xml:space="preserve"> </w:t>
      </w:r>
    </w:p>
    <w:p w:rsidR="00C13989" w:rsidRDefault="004F72EE" w:rsidP="00C13989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4F72EE">
        <w:rPr>
          <w:b/>
          <w:sz w:val="24"/>
          <w:szCs w:val="24"/>
        </w:rPr>
        <w:t>Авторитарный режим</w:t>
      </w:r>
      <w:r w:rsidR="005B118D" w:rsidRPr="004F72E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рассматривать как "компромисс" между тоталитарным (абсолютный контроль государства над всеми областями общественной жизни, полным подчинением человека политической власти) и демократическим политическими режимами. В авторитарном режиме политическая власть осуществляется конкретным лицом, классом, партией, при этом государственная власть не формируется и не контролируется народом. </w:t>
      </w:r>
      <w:r w:rsidR="0090015D">
        <w:rPr>
          <w:sz w:val="24"/>
          <w:szCs w:val="24"/>
        </w:rPr>
        <w:t xml:space="preserve">Несмотря на то, что существуют представительные органы, реально они никакой роли в жизни общества не играют. </w:t>
      </w:r>
      <w:r w:rsidR="00072CA1">
        <w:rPr>
          <w:sz w:val="24"/>
          <w:szCs w:val="24"/>
        </w:rPr>
        <w:t>Парламент</w:t>
      </w:r>
      <w:r w:rsidR="0090015D">
        <w:rPr>
          <w:sz w:val="24"/>
          <w:szCs w:val="24"/>
        </w:rPr>
        <w:t xml:space="preserve"> штампует решения, выработанные правящей элитой во главе с вождем или группой лиц (олигархией). </w:t>
      </w:r>
      <w:r w:rsidR="00CC6A26">
        <w:rPr>
          <w:sz w:val="24"/>
          <w:szCs w:val="24"/>
        </w:rPr>
        <w:t xml:space="preserve">Реально жизнь в стране направляется правящей элитой, которая себя не ограничивает законом, особенно в части привилегий, льгот. </w:t>
      </w:r>
      <w:r w:rsidR="0090015D">
        <w:rPr>
          <w:sz w:val="24"/>
          <w:szCs w:val="24"/>
        </w:rPr>
        <w:t xml:space="preserve">Управление осуществляется централизованно. В случае отклонения людей от "генеральной линии" применяется принуждение. Использование насилия становится характерным для авторитарного режима. Суд в таком государстве – вспомогательный инструмент, поскольку широко применяются внесудебные методы принуждения людей. </w:t>
      </w:r>
      <w:r w:rsidR="0063530C">
        <w:rPr>
          <w:sz w:val="24"/>
          <w:szCs w:val="24"/>
        </w:rPr>
        <w:t xml:space="preserve">Оппозиция не допускается. </w:t>
      </w:r>
      <w:r>
        <w:rPr>
          <w:sz w:val="24"/>
          <w:szCs w:val="24"/>
        </w:rPr>
        <w:t xml:space="preserve"> </w:t>
      </w:r>
      <w:r w:rsidR="00C13989">
        <w:rPr>
          <w:sz w:val="24"/>
          <w:szCs w:val="24"/>
        </w:rPr>
        <w:t xml:space="preserve"> </w:t>
      </w:r>
    </w:p>
    <w:p w:rsidR="00C13989" w:rsidRDefault="00C13989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C13989" w:rsidRDefault="00C13989" w:rsidP="00F00844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</w:p>
    <w:p w:rsidR="00C13989" w:rsidRPr="007C4383" w:rsidRDefault="004524B8" w:rsidP="004524B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7C4383">
        <w:rPr>
          <w:b/>
          <w:sz w:val="28"/>
          <w:szCs w:val="28"/>
        </w:rPr>
        <w:t>ЗАКЛЮЧЕНИЕ</w:t>
      </w:r>
    </w:p>
    <w:p w:rsidR="004767A4" w:rsidRDefault="004767A4" w:rsidP="004524B8">
      <w:pPr>
        <w:shd w:val="clear" w:color="auto" w:fill="FFFFFF"/>
        <w:spacing w:line="360" w:lineRule="auto"/>
        <w:ind w:firstLine="709"/>
        <w:jc w:val="center"/>
        <w:rPr>
          <w:sz w:val="24"/>
          <w:szCs w:val="24"/>
        </w:rPr>
      </w:pPr>
    </w:p>
    <w:p w:rsidR="003A33D0" w:rsidRDefault="00557822" w:rsidP="007C4383">
      <w:pPr>
        <w:spacing w:line="360" w:lineRule="auto"/>
        <w:ind w:firstLine="709"/>
        <w:jc w:val="both"/>
        <w:rPr>
          <w:sz w:val="24"/>
          <w:szCs w:val="24"/>
        </w:rPr>
      </w:pPr>
      <w:r w:rsidRPr="00557822">
        <w:rPr>
          <w:sz w:val="24"/>
          <w:szCs w:val="24"/>
        </w:rPr>
        <w:t xml:space="preserve">Таким образом, </w:t>
      </w:r>
      <w:r>
        <w:rPr>
          <w:sz w:val="24"/>
          <w:szCs w:val="24"/>
        </w:rPr>
        <w:t xml:space="preserve">форма государства может быть понята только в единстве трех составляющих элементов: формы правления, формы государственного устройства и формы государственного режима. В различных странах государственные формы имеют свои особенности, характерные признаки, которые по мере общественного развития наполняются новым содержанием, </w:t>
      </w:r>
      <w:r w:rsidR="00484EC8">
        <w:rPr>
          <w:sz w:val="24"/>
          <w:szCs w:val="24"/>
        </w:rPr>
        <w:t xml:space="preserve">обогащаясь во взаимосвязи и взаимодействии. Вместе с тем, форма всех существующих государств, особенно современных, имеет общие признаки, что позволяет дать определение каждому элементу формы государства. </w:t>
      </w:r>
    </w:p>
    <w:p w:rsidR="000A37C4" w:rsidRDefault="000A37C4" w:rsidP="007C438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3A33D0">
        <w:rPr>
          <w:sz w:val="24"/>
          <w:szCs w:val="24"/>
        </w:rPr>
        <w:t xml:space="preserve">орма правления отвечает на вопрос о том, кто и как правит, осуществляет государственную власть в </w:t>
      </w:r>
      <w:r w:rsidR="00CC6A26">
        <w:rPr>
          <w:sz w:val="24"/>
          <w:szCs w:val="24"/>
        </w:rPr>
        <w:t>государственно-организованном</w:t>
      </w:r>
      <w:r w:rsidR="003A33D0">
        <w:rPr>
          <w:sz w:val="24"/>
          <w:szCs w:val="24"/>
        </w:rPr>
        <w:t xml:space="preserve"> обществе, как устроены, организованы и действуют в нем государственно-властные структуры (органы государства)</w:t>
      </w:r>
      <w:r>
        <w:rPr>
          <w:sz w:val="24"/>
          <w:szCs w:val="24"/>
        </w:rPr>
        <w:t xml:space="preserve">. </w:t>
      </w:r>
    </w:p>
    <w:p w:rsidR="000A37C4" w:rsidRDefault="000A37C4" w:rsidP="007C438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3A33D0">
        <w:rPr>
          <w:sz w:val="24"/>
          <w:szCs w:val="24"/>
        </w:rPr>
        <w:t>орма национально-государственного устройства и административно-территориального устройства раскрывает способы объединения населения на опреде</w:t>
      </w:r>
      <w:r>
        <w:rPr>
          <w:sz w:val="24"/>
          <w:szCs w:val="24"/>
        </w:rPr>
        <w:t xml:space="preserve">ленной территории, связь этого населения через различные территориальные и политические образования с государством в целом. </w:t>
      </w:r>
    </w:p>
    <w:p w:rsidR="004F7AC5" w:rsidRDefault="00CC6A26" w:rsidP="007C438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Политический же режим характеризует, как, каким способом осуществляется государственная власть в конкретном обществе, с помощью каких приемов и методов государство выполняет свое социальное назначение – обеспечивает экономическую жизнь, общественный порядок, защиту граждан, решает другие общесоциальные, национальные, классовые задачи.</w:t>
      </w:r>
    </w:p>
    <w:p w:rsidR="0059788E" w:rsidRDefault="0059788E" w:rsidP="008E3B6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отечественная теория государства и права как наука, может предложить более глубокое и достаточно обоснованное понимание формы правления как одной из основных характеристик устройства государства, дать более взвешенную классификацию этих форм, наметить более реальный прогноз их развития. </w:t>
      </w: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Default="002C5F23" w:rsidP="00557822">
      <w:pPr>
        <w:spacing w:line="360" w:lineRule="auto"/>
        <w:jc w:val="both"/>
        <w:rPr>
          <w:sz w:val="24"/>
          <w:szCs w:val="24"/>
        </w:rPr>
      </w:pPr>
    </w:p>
    <w:p w:rsidR="002C5F23" w:rsidRPr="007C4383" w:rsidRDefault="002C5F23" w:rsidP="002C5F23">
      <w:pPr>
        <w:spacing w:line="360" w:lineRule="auto"/>
        <w:jc w:val="center"/>
        <w:rPr>
          <w:b/>
          <w:sz w:val="28"/>
          <w:szCs w:val="28"/>
        </w:rPr>
      </w:pPr>
      <w:r w:rsidRPr="007C4383">
        <w:rPr>
          <w:b/>
          <w:sz w:val="28"/>
          <w:szCs w:val="28"/>
        </w:rPr>
        <w:t>БИБЛИОГРАФИЯ</w:t>
      </w:r>
    </w:p>
    <w:p w:rsidR="006C38BA" w:rsidRPr="004767A4" w:rsidRDefault="006C38BA" w:rsidP="006C38BA">
      <w:pPr>
        <w:numPr>
          <w:ilvl w:val="0"/>
          <w:numId w:val="13"/>
        </w:numPr>
        <w:spacing w:line="360" w:lineRule="auto"/>
        <w:jc w:val="both"/>
        <w:rPr>
          <w:b/>
          <w:sz w:val="24"/>
          <w:szCs w:val="24"/>
        </w:rPr>
      </w:pPr>
      <w:r w:rsidRPr="004767A4">
        <w:rPr>
          <w:b/>
          <w:sz w:val="24"/>
          <w:szCs w:val="24"/>
        </w:rPr>
        <w:t>Нормативно-правовые акты</w:t>
      </w:r>
    </w:p>
    <w:p w:rsidR="006C38BA" w:rsidRDefault="006C38BA" w:rsidP="006C38BA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1.1.  Конституция Российской Федерации – М.,  2003. 61с</w:t>
      </w:r>
    </w:p>
    <w:p w:rsidR="002C5F23" w:rsidRPr="004767A4" w:rsidRDefault="006C38BA" w:rsidP="006C38BA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C38BA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Л</w:t>
      </w:r>
      <w:r w:rsidR="002C5F23" w:rsidRPr="004767A4">
        <w:rPr>
          <w:b/>
          <w:sz w:val="24"/>
          <w:szCs w:val="24"/>
        </w:rPr>
        <w:t>итература</w:t>
      </w:r>
    </w:p>
    <w:p w:rsidR="002C5F23" w:rsidRDefault="006C38BA" w:rsidP="006C38BA">
      <w:pPr>
        <w:spacing w:line="360" w:lineRule="auto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5D084D">
        <w:rPr>
          <w:sz w:val="24"/>
          <w:szCs w:val="24"/>
        </w:rPr>
        <w:t xml:space="preserve"> </w:t>
      </w:r>
      <w:r w:rsidR="002C5F23">
        <w:rPr>
          <w:sz w:val="24"/>
          <w:szCs w:val="24"/>
        </w:rPr>
        <w:t>Хропанюк В.Н. Теория государства и права – М</w:t>
      </w:r>
      <w:r>
        <w:rPr>
          <w:sz w:val="24"/>
          <w:szCs w:val="24"/>
        </w:rPr>
        <w:t>.</w:t>
      </w:r>
      <w:r w:rsidR="002C5F23">
        <w:rPr>
          <w:sz w:val="24"/>
          <w:szCs w:val="24"/>
        </w:rPr>
        <w:t>, 1994.</w:t>
      </w:r>
      <w:r>
        <w:rPr>
          <w:sz w:val="24"/>
          <w:szCs w:val="24"/>
        </w:rPr>
        <w:t xml:space="preserve"> </w:t>
      </w:r>
      <w:r w:rsidR="002C5F23">
        <w:rPr>
          <w:sz w:val="24"/>
          <w:szCs w:val="24"/>
        </w:rPr>
        <w:t>377с</w:t>
      </w:r>
    </w:p>
    <w:p w:rsidR="002C5F23" w:rsidRDefault="006C38BA" w:rsidP="006C38BA">
      <w:pPr>
        <w:spacing w:line="360" w:lineRule="auto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5D084D">
        <w:rPr>
          <w:sz w:val="24"/>
          <w:szCs w:val="24"/>
        </w:rPr>
        <w:t xml:space="preserve"> </w:t>
      </w:r>
      <w:r w:rsidR="002C5F23">
        <w:rPr>
          <w:sz w:val="24"/>
          <w:szCs w:val="24"/>
        </w:rPr>
        <w:t>Теория государства и права.</w:t>
      </w:r>
      <w:r w:rsidR="00147528">
        <w:rPr>
          <w:sz w:val="24"/>
          <w:szCs w:val="24"/>
        </w:rPr>
        <w:t xml:space="preserve"> / Под ред. А.Б.Венгеров</w:t>
      </w:r>
      <w:r w:rsidR="005D084D">
        <w:rPr>
          <w:sz w:val="24"/>
          <w:szCs w:val="24"/>
        </w:rPr>
        <w:t xml:space="preserve"> -  М.;</w:t>
      </w:r>
      <w:r w:rsidR="00147528">
        <w:rPr>
          <w:sz w:val="24"/>
          <w:szCs w:val="24"/>
        </w:rPr>
        <w:t xml:space="preserve"> Юрист, 1994.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71с</w:t>
      </w:r>
    </w:p>
    <w:p w:rsidR="00147528" w:rsidRDefault="006C38BA" w:rsidP="006C38BA">
      <w:pPr>
        <w:spacing w:line="360" w:lineRule="auto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Теория государства и права./  Под ред. М.Н.Марченко</w:t>
      </w:r>
      <w:r w:rsidR="005D084D">
        <w:rPr>
          <w:sz w:val="24"/>
          <w:szCs w:val="24"/>
        </w:rPr>
        <w:t xml:space="preserve"> - М.;</w:t>
      </w:r>
      <w:r w:rsidR="00147528">
        <w:rPr>
          <w:sz w:val="24"/>
          <w:szCs w:val="24"/>
        </w:rPr>
        <w:t xml:space="preserve"> Теис, 1996.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475с</w:t>
      </w:r>
    </w:p>
    <w:p w:rsidR="00147528" w:rsidRDefault="006C38BA" w:rsidP="006C38BA">
      <w:pPr>
        <w:spacing w:line="360" w:lineRule="auto"/>
        <w:ind w:left="408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147528">
        <w:rPr>
          <w:sz w:val="24"/>
          <w:szCs w:val="24"/>
        </w:rPr>
        <w:t>.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Малько</w:t>
      </w:r>
      <w:r w:rsidR="005D084D">
        <w:rPr>
          <w:sz w:val="24"/>
          <w:szCs w:val="24"/>
        </w:rPr>
        <w:t xml:space="preserve"> А.В.</w:t>
      </w:r>
      <w:r w:rsidR="00147528">
        <w:rPr>
          <w:sz w:val="24"/>
          <w:szCs w:val="24"/>
        </w:rPr>
        <w:t xml:space="preserve"> Теория государства и права – М</w:t>
      </w:r>
      <w:r w:rsidR="005D084D">
        <w:rPr>
          <w:sz w:val="24"/>
          <w:szCs w:val="24"/>
        </w:rPr>
        <w:t>.</w:t>
      </w:r>
      <w:r w:rsidR="00147528">
        <w:rPr>
          <w:sz w:val="24"/>
          <w:szCs w:val="24"/>
        </w:rPr>
        <w:t>,</w:t>
      </w:r>
      <w:r w:rsidR="007C4383">
        <w:rPr>
          <w:sz w:val="24"/>
          <w:szCs w:val="24"/>
        </w:rPr>
        <w:t xml:space="preserve"> 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2001.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287с</w:t>
      </w:r>
    </w:p>
    <w:p w:rsidR="00147528" w:rsidRDefault="006C38BA" w:rsidP="006C38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2.5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Петров В.С. Сущность, содержание и форма государства – С-Пб</w:t>
      </w:r>
      <w:r w:rsidR="005D084D">
        <w:rPr>
          <w:sz w:val="24"/>
          <w:szCs w:val="24"/>
        </w:rPr>
        <w:t>.</w:t>
      </w:r>
      <w:r w:rsidR="00147528">
        <w:rPr>
          <w:sz w:val="24"/>
          <w:szCs w:val="24"/>
        </w:rPr>
        <w:t>,</w:t>
      </w:r>
      <w:r w:rsidR="007C4383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1971.</w:t>
      </w:r>
      <w:r w:rsidR="005D084D">
        <w:rPr>
          <w:sz w:val="24"/>
          <w:szCs w:val="24"/>
        </w:rPr>
        <w:t xml:space="preserve"> </w:t>
      </w:r>
      <w:r w:rsidR="00147528">
        <w:rPr>
          <w:sz w:val="24"/>
          <w:szCs w:val="24"/>
        </w:rPr>
        <w:t>268с</w:t>
      </w:r>
    </w:p>
    <w:p w:rsidR="006C38BA" w:rsidRDefault="006C38BA">
      <w:pPr>
        <w:rPr>
          <w:sz w:val="24"/>
          <w:szCs w:val="24"/>
        </w:rPr>
      </w:pPr>
      <w:bookmarkStart w:id="0" w:name="_GoBack"/>
      <w:bookmarkEnd w:id="0"/>
    </w:p>
    <w:sectPr w:rsidR="006C38BA" w:rsidSect="00DF17B4">
      <w:footerReference w:type="even" r:id="rId7"/>
      <w:footerReference w:type="default" r:id="rId8"/>
      <w:type w:val="continuous"/>
      <w:pgSz w:w="11907" w:h="16840" w:code="9"/>
      <w:pgMar w:top="1418" w:right="1134" w:bottom="1418" w:left="1701" w:header="709" w:footer="709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B5" w:rsidRDefault="001B50B5">
      <w:r>
        <w:separator/>
      </w:r>
    </w:p>
  </w:endnote>
  <w:endnote w:type="continuationSeparator" w:id="0">
    <w:p w:rsidR="001B50B5" w:rsidRDefault="001B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A1" w:rsidRDefault="00072CA1" w:rsidP="00DF17B4">
    <w:pPr>
      <w:pStyle w:val="a4"/>
      <w:framePr w:wrap="around" w:vAnchor="text" w:hAnchor="margin" w:xAlign="center" w:y="1"/>
      <w:rPr>
        <w:rStyle w:val="a5"/>
      </w:rPr>
    </w:pPr>
  </w:p>
  <w:p w:rsidR="00072CA1" w:rsidRDefault="00072C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A1" w:rsidRDefault="005D084D" w:rsidP="00DF17B4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16</w:t>
    </w:r>
  </w:p>
  <w:p w:rsidR="00072CA1" w:rsidRDefault="00072C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B5" w:rsidRDefault="001B50B5">
      <w:r>
        <w:separator/>
      </w:r>
    </w:p>
  </w:footnote>
  <w:footnote w:type="continuationSeparator" w:id="0">
    <w:p w:rsidR="001B50B5" w:rsidRDefault="001B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75709"/>
    <w:multiLevelType w:val="hybridMultilevel"/>
    <w:tmpl w:val="B2CCA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149C7"/>
    <w:multiLevelType w:val="hybridMultilevel"/>
    <w:tmpl w:val="1AF8EE10"/>
    <w:lvl w:ilvl="0" w:tplc="8E1401C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F855D5"/>
    <w:multiLevelType w:val="hybridMultilevel"/>
    <w:tmpl w:val="234A569A"/>
    <w:lvl w:ilvl="0" w:tplc="CDC8EB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56A68CE"/>
    <w:multiLevelType w:val="hybridMultilevel"/>
    <w:tmpl w:val="74E260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C19B7"/>
    <w:multiLevelType w:val="hybridMultilevel"/>
    <w:tmpl w:val="E264CE8C"/>
    <w:lvl w:ilvl="0" w:tplc="B726BC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DF52328"/>
    <w:multiLevelType w:val="multilevel"/>
    <w:tmpl w:val="C82AA6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8D63CC"/>
    <w:multiLevelType w:val="hybridMultilevel"/>
    <w:tmpl w:val="843ED0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6322D0B"/>
    <w:multiLevelType w:val="hybridMultilevel"/>
    <w:tmpl w:val="623C0A36"/>
    <w:lvl w:ilvl="0" w:tplc="8E1401C8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32507CE"/>
    <w:multiLevelType w:val="multilevel"/>
    <w:tmpl w:val="5B566AF4"/>
    <w:lvl w:ilvl="0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65E10CF"/>
    <w:multiLevelType w:val="multilevel"/>
    <w:tmpl w:val="843ED0E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AE7264D"/>
    <w:multiLevelType w:val="hybridMultilevel"/>
    <w:tmpl w:val="DCF2CBA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92288C"/>
    <w:multiLevelType w:val="hybridMultilevel"/>
    <w:tmpl w:val="30BCFCFE"/>
    <w:lvl w:ilvl="0" w:tplc="FB3A83F8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9A5766"/>
    <w:multiLevelType w:val="hybridMultilevel"/>
    <w:tmpl w:val="5B566AF4"/>
    <w:lvl w:ilvl="0" w:tplc="8E1401C8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F732149"/>
    <w:multiLevelType w:val="multilevel"/>
    <w:tmpl w:val="C3CE3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5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24"/>
  <w:drawingGridVerticalSpacing w:val="6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DFF"/>
    <w:rsid w:val="00023885"/>
    <w:rsid w:val="000366B4"/>
    <w:rsid w:val="00072CA1"/>
    <w:rsid w:val="00081DA9"/>
    <w:rsid w:val="000A37C4"/>
    <w:rsid w:val="0010603C"/>
    <w:rsid w:val="001168A5"/>
    <w:rsid w:val="0014421E"/>
    <w:rsid w:val="00147528"/>
    <w:rsid w:val="001841B6"/>
    <w:rsid w:val="001B50B5"/>
    <w:rsid w:val="002209C8"/>
    <w:rsid w:val="0022382C"/>
    <w:rsid w:val="00243327"/>
    <w:rsid w:val="0028298C"/>
    <w:rsid w:val="002A6969"/>
    <w:rsid w:val="002C5F23"/>
    <w:rsid w:val="003004A2"/>
    <w:rsid w:val="0034201E"/>
    <w:rsid w:val="00355B86"/>
    <w:rsid w:val="003A2426"/>
    <w:rsid w:val="003A33D0"/>
    <w:rsid w:val="00445041"/>
    <w:rsid w:val="004524B8"/>
    <w:rsid w:val="00471A9E"/>
    <w:rsid w:val="004767A4"/>
    <w:rsid w:val="00484EC8"/>
    <w:rsid w:val="004C2B87"/>
    <w:rsid w:val="004F72EE"/>
    <w:rsid w:val="004F7AC5"/>
    <w:rsid w:val="00504D9C"/>
    <w:rsid w:val="00523200"/>
    <w:rsid w:val="00557822"/>
    <w:rsid w:val="0059788E"/>
    <w:rsid w:val="005B118D"/>
    <w:rsid w:val="005D084D"/>
    <w:rsid w:val="005D46DA"/>
    <w:rsid w:val="006228AB"/>
    <w:rsid w:val="0063530C"/>
    <w:rsid w:val="00662B51"/>
    <w:rsid w:val="00665230"/>
    <w:rsid w:val="006B03B0"/>
    <w:rsid w:val="006C38BA"/>
    <w:rsid w:val="00701CE6"/>
    <w:rsid w:val="007A0050"/>
    <w:rsid w:val="007C4383"/>
    <w:rsid w:val="007E7AD8"/>
    <w:rsid w:val="00853EF8"/>
    <w:rsid w:val="00860294"/>
    <w:rsid w:val="008E3B6D"/>
    <w:rsid w:val="0090015D"/>
    <w:rsid w:val="00912C98"/>
    <w:rsid w:val="00930C27"/>
    <w:rsid w:val="00983F59"/>
    <w:rsid w:val="009C5DBE"/>
    <w:rsid w:val="009C6C9E"/>
    <w:rsid w:val="00A112DD"/>
    <w:rsid w:val="00A20743"/>
    <w:rsid w:val="00A4369A"/>
    <w:rsid w:val="00A857AA"/>
    <w:rsid w:val="00AB2163"/>
    <w:rsid w:val="00BD17B0"/>
    <w:rsid w:val="00C13989"/>
    <w:rsid w:val="00C82FF2"/>
    <w:rsid w:val="00C97041"/>
    <w:rsid w:val="00CC6A26"/>
    <w:rsid w:val="00CE0A90"/>
    <w:rsid w:val="00DA59B9"/>
    <w:rsid w:val="00DB67A3"/>
    <w:rsid w:val="00DF17B4"/>
    <w:rsid w:val="00E322C4"/>
    <w:rsid w:val="00E85906"/>
    <w:rsid w:val="00EF646E"/>
    <w:rsid w:val="00F00844"/>
    <w:rsid w:val="00F045BC"/>
    <w:rsid w:val="00F10CEC"/>
    <w:rsid w:val="00F33201"/>
    <w:rsid w:val="00F42DFA"/>
    <w:rsid w:val="00F52340"/>
    <w:rsid w:val="00F75ED8"/>
    <w:rsid w:val="00F97EFF"/>
    <w:rsid w:val="00FA7DFF"/>
    <w:rsid w:val="00FC0C86"/>
    <w:rsid w:val="00FD1635"/>
    <w:rsid w:val="00FE6FC1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3639-AA96-46FA-8764-93B83DF9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9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704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DF17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3962</Words>
  <Characters>22589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Kamchataeronavigatsia</Company>
  <LinksUpToDate>false</LinksUpToDate>
  <CharactersWithSpaces>26499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Лицис Лена</dc:creator>
  <cp:keywords/>
  <dc:description/>
  <cp:lastModifiedBy>admin</cp:lastModifiedBy>
  <cp:revision>2</cp:revision>
  <cp:lastPrinted>2003-02-27T18:13:00Z</cp:lastPrinted>
  <dcterms:created xsi:type="dcterms:W3CDTF">2014-02-10T09:34:00Z</dcterms:created>
  <dcterms:modified xsi:type="dcterms:W3CDTF">2014-02-10T09:34:00Z</dcterms:modified>
</cp:coreProperties>
</file>