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Министерство науки и образования Украины</w:t>
      </w: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Харьковская Национальная Академии Городского Хозяйства</w:t>
      </w: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F61C8A" w:rsidRDefault="00F61C8A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/>
          <w:bCs/>
          <w:sz w:val="28"/>
          <w:szCs w:val="28"/>
        </w:rPr>
      </w:pPr>
      <w:r w:rsidRPr="00F61C8A">
        <w:rPr>
          <w:rStyle w:val="a3"/>
          <w:b/>
          <w:bCs/>
          <w:sz w:val="28"/>
          <w:szCs w:val="28"/>
        </w:rPr>
        <w:t>Реферат</w:t>
      </w: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/>
          <w:bCs/>
          <w:sz w:val="28"/>
          <w:szCs w:val="28"/>
        </w:rPr>
      </w:pPr>
      <w:r w:rsidRPr="00F61C8A">
        <w:rPr>
          <w:rStyle w:val="a3"/>
          <w:b/>
          <w:bCs/>
          <w:sz w:val="28"/>
          <w:szCs w:val="28"/>
        </w:rPr>
        <w:t>По дисциплине: «Основы экономической теории»</w:t>
      </w: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/>
          <w:bCs/>
          <w:sz w:val="28"/>
          <w:szCs w:val="28"/>
        </w:rPr>
      </w:pPr>
      <w:r w:rsidRPr="00F61C8A">
        <w:rPr>
          <w:rStyle w:val="a3"/>
          <w:b/>
          <w:bCs/>
          <w:sz w:val="28"/>
          <w:szCs w:val="28"/>
        </w:rPr>
        <w:t xml:space="preserve">На тему: «Формационный подход Карла Маркса. </w:t>
      </w:r>
      <w:r w:rsidR="00E45BA2" w:rsidRPr="00F61C8A">
        <w:rPr>
          <w:rStyle w:val="a3"/>
          <w:b/>
          <w:bCs/>
          <w:sz w:val="28"/>
          <w:szCs w:val="28"/>
        </w:rPr>
        <w:t>Пери</w:t>
      </w:r>
      <w:r w:rsidRPr="00F61C8A">
        <w:rPr>
          <w:rStyle w:val="a3"/>
          <w:b/>
          <w:bCs/>
          <w:sz w:val="28"/>
          <w:szCs w:val="28"/>
        </w:rPr>
        <w:t>одизация общественного развития»</w:t>
      </w: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F61C8A" w:rsidP="005A3495">
      <w:pPr>
        <w:pStyle w:val="3"/>
        <w:spacing w:before="0" w:beforeAutospacing="0" w:after="0" w:afterAutospacing="0" w:line="360" w:lineRule="auto"/>
        <w:ind w:firstLine="709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</w:t>
      </w:r>
      <w:r w:rsidR="002016F9" w:rsidRPr="00F61C8A">
        <w:rPr>
          <w:rStyle w:val="a3"/>
          <w:bCs/>
          <w:sz w:val="28"/>
          <w:szCs w:val="28"/>
        </w:rPr>
        <w:t>ыполнила:</w:t>
      </w:r>
    </w:p>
    <w:p w:rsidR="002016F9" w:rsidRPr="00F61C8A" w:rsidRDefault="002016F9" w:rsidP="005A3495">
      <w:pPr>
        <w:pStyle w:val="3"/>
        <w:spacing w:before="0" w:beforeAutospacing="0" w:after="0" w:afterAutospacing="0" w:line="360" w:lineRule="auto"/>
        <w:ind w:firstLine="709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Студентка 1 курса</w:t>
      </w:r>
    </w:p>
    <w:p w:rsidR="002016F9" w:rsidRPr="00F61C8A" w:rsidRDefault="002016F9" w:rsidP="005A3495">
      <w:pPr>
        <w:pStyle w:val="3"/>
        <w:spacing w:before="0" w:beforeAutospacing="0" w:after="0" w:afterAutospacing="0" w:line="360" w:lineRule="auto"/>
        <w:ind w:firstLine="709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Группы МГКТС 2009-3</w:t>
      </w:r>
    </w:p>
    <w:p w:rsidR="002016F9" w:rsidRPr="00F61C8A" w:rsidRDefault="002016F9" w:rsidP="005A3495">
      <w:pPr>
        <w:pStyle w:val="3"/>
        <w:spacing w:before="0" w:beforeAutospacing="0" w:after="0" w:afterAutospacing="0" w:line="360" w:lineRule="auto"/>
        <w:ind w:firstLine="709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Киричанская Алина</w:t>
      </w:r>
    </w:p>
    <w:p w:rsidR="002016F9" w:rsidRPr="00F61C8A" w:rsidRDefault="002016F9" w:rsidP="005A3495">
      <w:pPr>
        <w:pStyle w:val="3"/>
        <w:spacing w:before="0" w:beforeAutospacing="0" w:after="0" w:afterAutospacing="0" w:line="360" w:lineRule="auto"/>
        <w:ind w:firstLine="709"/>
        <w:rPr>
          <w:rStyle w:val="a3"/>
          <w:bCs/>
          <w:sz w:val="28"/>
          <w:szCs w:val="28"/>
        </w:rPr>
      </w:pPr>
    </w:p>
    <w:p w:rsidR="002016F9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5A3495" w:rsidRDefault="005A3495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5A3495" w:rsidRPr="00F61C8A" w:rsidRDefault="005A3495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2016F9" w:rsidRPr="00F61C8A" w:rsidRDefault="002016F9" w:rsidP="00F61C8A">
      <w:pPr>
        <w:pStyle w:val="3"/>
        <w:spacing w:before="0" w:beforeAutospacing="0" w:after="0" w:afterAutospacing="0" w:line="360" w:lineRule="auto"/>
        <w:ind w:firstLine="709"/>
        <w:jc w:val="center"/>
        <w:rPr>
          <w:rStyle w:val="a3"/>
          <w:bCs/>
          <w:sz w:val="28"/>
          <w:szCs w:val="28"/>
        </w:rPr>
      </w:pPr>
      <w:r w:rsidRPr="00F61C8A">
        <w:rPr>
          <w:rStyle w:val="a3"/>
          <w:bCs/>
          <w:sz w:val="28"/>
          <w:szCs w:val="28"/>
        </w:rPr>
        <w:t>Харьков-ХНАГХ-2009</w:t>
      </w:r>
    </w:p>
    <w:p w:rsidR="00E445ED" w:rsidRPr="005A3495" w:rsidRDefault="00F61C8A" w:rsidP="005A349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rStyle w:val="a3"/>
          <w:bCs/>
          <w:sz w:val="28"/>
          <w:szCs w:val="28"/>
        </w:rPr>
        <w:br w:type="page"/>
      </w:r>
      <w:r w:rsidR="00BF7BD0" w:rsidRPr="005A3495">
        <w:rPr>
          <w:rStyle w:val="a5"/>
          <w:b w:val="0"/>
          <w:i w:val="0"/>
          <w:sz w:val="28"/>
          <w:szCs w:val="28"/>
        </w:rPr>
        <w:t>Формационный подход исследует общество в статике и динамике, раскрывает его внутреннюю логику, а также законы его развития и функционирования. Он предполагает рассмотрение всех сфер общественной жизни, но стержнем общественно-экономической формации является способ производства материальных благ в единстве производительных сил и производственных отношений. Учение о формациях является краеугольным камнем марксистской исторической науки. В основе формационной теории лежит представление, согласно которому история трактуется как единый процесс прогрессивного развития от низшего к высшему. Для своего времени формационная теория была значительным шагом вперед, ибо она впервые дала четкую универсальную схему всемирно-исторического процесса, основанную на материалистическом понимании истории.</w:t>
      </w:r>
      <w:r w:rsidR="00BF7BD0" w:rsidRPr="005A3495">
        <w:rPr>
          <w:b w:val="0"/>
          <w:sz w:val="28"/>
          <w:szCs w:val="28"/>
        </w:rPr>
        <w:t xml:space="preserve"> </w:t>
      </w:r>
    </w:p>
    <w:p w:rsidR="00B27903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  <w:u w:val="single"/>
        </w:rPr>
        <w:t>Методология вопроса</w:t>
      </w:r>
      <w:r w:rsidRPr="00F61C8A">
        <w:rPr>
          <w:sz w:val="28"/>
          <w:szCs w:val="28"/>
        </w:rPr>
        <w:t xml:space="preserve">. Теоретическое учение </w:t>
      </w:r>
      <w:r w:rsidRPr="00F61C8A">
        <w:rPr>
          <w:rStyle w:val="a3"/>
          <w:b w:val="0"/>
          <w:sz w:val="28"/>
          <w:szCs w:val="28"/>
        </w:rPr>
        <w:t>Карла Маркса</w:t>
      </w:r>
      <w:r w:rsidRPr="00F61C8A">
        <w:rPr>
          <w:sz w:val="28"/>
          <w:szCs w:val="28"/>
        </w:rPr>
        <w:t xml:space="preserve"> (1818-1883), выдвинувшего и обосновавшего формационную концепцию общества, занимает особое место в ряду социологической мысли. Одним из первых в истории социологии Маркс разрабатывает весьма развернутое представление об обществе как системе. Это представление воплощено прежде всего в его понятии </w:t>
      </w:r>
      <w:r w:rsidRPr="00F61C8A">
        <w:rPr>
          <w:rStyle w:val="a5"/>
          <w:i w:val="0"/>
          <w:sz w:val="28"/>
          <w:szCs w:val="28"/>
        </w:rPr>
        <w:t>общественно-экономической формации</w:t>
      </w:r>
      <w:r w:rsidRPr="00F61C8A">
        <w:rPr>
          <w:sz w:val="28"/>
          <w:szCs w:val="28"/>
        </w:rPr>
        <w:t xml:space="preserve">. </w:t>
      </w:r>
    </w:p>
    <w:p w:rsidR="00B27903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</w:rPr>
        <w:t>Общественно-экономическая формация</w:t>
      </w:r>
      <w:r w:rsidRPr="00F61C8A">
        <w:rPr>
          <w:sz w:val="28"/>
          <w:szCs w:val="28"/>
        </w:rPr>
        <w:t xml:space="preserve"> (Okonomische Gesellschaftsformation; Socio-economic formation; Formation socio-economique; от лат. formatio- образование, вид) - исторический тип общества, характеризуемый определенным состоянием производительных сил, производственных отношений и определяемых последними надстроечных форм. </w:t>
      </w:r>
      <w:r w:rsidR="00221DA9" w:rsidRPr="00F61C8A">
        <w:rPr>
          <w:sz w:val="28"/>
          <w:szCs w:val="28"/>
        </w:rPr>
        <w:t>В</w:t>
      </w:r>
      <w:r w:rsidRPr="00F61C8A">
        <w:rPr>
          <w:sz w:val="28"/>
          <w:szCs w:val="28"/>
        </w:rPr>
        <w:t xml:space="preserve"> своих исследованиях К.Маркс</w:t>
      </w:r>
      <w:r w:rsidR="00221DA9" w:rsidRPr="00F61C8A">
        <w:rPr>
          <w:sz w:val="28"/>
          <w:szCs w:val="28"/>
        </w:rPr>
        <w:t xml:space="preserve"> пытался обнаружить исторические закономерности в смене типов социальной системы</w:t>
      </w:r>
      <w:r w:rsidRPr="00F61C8A">
        <w:rPr>
          <w:sz w:val="28"/>
          <w:szCs w:val="28"/>
        </w:rPr>
        <w:t xml:space="preserve">. Благодаря материалистическому пониманию истории, социологическому учению, созданному им в соавторстве с Ф.Энгельсом, Марксу удалось раскрыть </w:t>
      </w:r>
      <w:r w:rsidRPr="00F61C8A">
        <w:rPr>
          <w:rStyle w:val="a5"/>
          <w:i w:val="0"/>
          <w:sz w:val="28"/>
          <w:szCs w:val="28"/>
        </w:rPr>
        <w:t>всеобщее, закономерное, необходимое</w:t>
      </w:r>
      <w:r w:rsidRPr="00F61C8A">
        <w:rPr>
          <w:sz w:val="28"/>
          <w:szCs w:val="28"/>
        </w:rPr>
        <w:t xml:space="preserve"> в эволюции человеческого общества. Формация - это развивающийся социально-производственный организм, имеющий особые законы возникновения, функционирования, развития и превращения в другой, более сложный социальный организм. Каждый из них имеет особый способ производства, свой тип производственных отношений, особый характер общественной организации труда (а в антагонистических формациях особые классы и формы эксплуатации), исторически обусловленные, устойчивые формы общности людей и отношений между ними, специфичные формы общественного управления, особые формы организации семьи и семейных отношений, особую идеологию и свод духовных ценностей.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В теоретико-методологическом плане понятие общественной формации Маркса является абстрактной конструкци</w:t>
      </w:r>
      <w:r w:rsidR="00B27903" w:rsidRPr="00F61C8A">
        <w:rPr>
          <w:sz w:val="28"/>
          <w:szCs w:val="28"/>
        </w:rPr>
        <w:t>ей</w:t>
      </w:r>
      <w:r w:rsidRPr="00F61C8A">
        <w:rPr>
          <w:sz w:val="28"/>
          <w:szCs w:val="28"/>
        </w:rPr>
        <w:t>, которую еще можно именовать как идеальный тип. В связи с эти</w:t>
      </w:r>
      <w:r w:rsidR="00CA2697" w:rsidRPr="00F61C8A">
        <w:rPr>
          <w:sz w:val="28"/>
          <w:szCs w:val="28"/>
        </w:rPr>
        <w:t>м М.Вебер</w:t>
      </w:r>
      <w:r w:rsidRPr="00F61C8A">
        <w:rPr>
          <w:sz w:val="28"/>
          <w:szCs w:val="28"/>
        </w:rPr>
        <w:t xml:space="preserve"> считал марксистские категории, в том числе категорию общественной формации</w:t>
      </w:r>
      <w:r w:rsidR="00CA2697" w:rsidRPr="00F61C8A">
        <w:rPr>
          <w:sz w:val="28"/>
          <w:szCs w:val="28"/>
        </w:rPr>
        <w:t>, "мысленными конструкциями"</w:t>
      </w:r>
      <w:r w:rsidRPr="00F61C8A">
        <w:rPr>
          <w:sz w:val="28"/>
          <w:szCs w:val="28"/>
        </w:rPr>
        <w:t xml:space="preserve">. </w:t>
      </w:r>
      <w:r w:rsidR="00CA2697" w:rsidRPr="00F61C8A">
        <w:rPr>
          <w:sz w:val="28"/>
          <w:szCs w:val="28"/>
        </w:rPr>
        <w:t>Это</w:t>
      </w:r>
      <w:r w:rsidRPr="00F61C8A">
        <w:rPr>
          <w:sz w:val="28"/>
          <w:szCs w:val="28"/>
        </w:rPr>
        <w:t xml:space="preserve"> прием теоретического мышления, который позволяет на понятийном уровне создать емкий и обобщенный образ какого-либо явления или группы явлений, не прибегая к статистике. В этом случае мы создаем мысленный портрет обобщенного целого, вначале очень абстрактный, а затем наделяем его несколькими важными чертами, которые, как нам кажется, позволят отличить его от других типов. К.Маркс называл такие конструкции "чистым" типом, М.Вебер - идеальным типом. Суть их в одном - выделить в эмпирической реальности главное, повторяющееся, а затем это главное увязать в неп</w:t>
      </w:r>
      <w:r w:rsidR="00CA2697" w:rsidRPr="00F61C8A">
        <w:rPr>
          <w:sz w:val="28"/>
          <w:szCs w:val="28"/>
        </w:rPr>
        <w:t>ротиворечивую логическую модель.</w:t>
      </w:r>
      <w:r w:rsidR="00F61C8A">
        <w:rPr>
          <w:sz w:val="28"/>
          <w:szCs w:val="28"/>
        </w:rPr>
        <w:t xml:space="preserve"> </w:t>
      </w:r>
    </w:p>
    <w:p w:rsidR="00CA2697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Экономическая формация у Маркса будто бы ограничена рамками антагонистических обществ, а таковыми, как известно, выступают рабовладение, феодализм </w:t>
      </w:r>
      <w:r w:rsidR="00CA2697" w:rsidRPr="00F61C8A">
        <w:rPr>
          <w:sz w:val="28"/>
          <w:szCs w:val="28"/>
        </w:rPr>
        <w:t xml:space="preserve">и капитализм. В итоге </w:t>
      </w:r>
      <w:r w:rsidRPr="00F61C8A">
        <w:rPr>
          <w:sz w:val="28"/>
          <w:szCs w:val="28"/>
        </w:rPr>
        <w:t xml:space="preserve">получается </w:t>
      </w:r>
      <w:r w:rsidR="00B27903" w:rsidRPr="00F61C8A">
        <w:rPr>
          <w:sz w:val="28"/>
          <w:szCs w:val="28"/>
        </w:rPr>
        <w:t xml:space="preserve">пять </w:t>
      </w:r>
      <w:r w:rsidRPr="00F61C8A">
        <w:rPr>
          <w:sz w:val="28"/>
          <w:szCs w:val="28"/>
        </w:rPr>
        <w:t>формационных укладов.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  <w:u w:val="single"/>
        </w:rPr>
        <w:t>Социальная статика</w:t>
      </w:r>
      <w:r w:rsidRPr="00F61C8A">
        <w:rPr>
          <w:sz w:val="28"/>
          <w:szCs w:val="28"/>
        </w:rPr>
        <w:t>. В формационной те</w:t>
      </w:r>
      <w:r w:rsidR="00624432" w:rsidRPr="00F61C8A">
        <w:rPr>
          <w:sz w:val="28"/>
          <w:szCs w:val="28"/>
        </w:rPr>
        <w:t>ории К.Маркса можно выделить две</w:t>
      </w:r>
      <w:r w:rsidRPr="00F61C8A">
        <w:rPr>
          <w:sz w:val="28"/>
          <w:szCs w:val="28"/>
        </w:rPr>
        <w:t xml:space="preserve"> составные части - статику и динамику. Социальная статика описывает то, из чего состоит общественная формация, что входит в способ производства, в экономический базис и идеологическую надстройку, а социальная динамика раскрывает механизм смены способов производства (общественных формаций) мирным или революционным путем.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5"/>
          <w:bCs/>
          <w:i w:val="0"/>
          <w:sz w:val="28"/>
          <w:szCs w:val="28"/>
        </w:rPr>
        <w:t>Общественно-экономическая формация</w:t>
      </w:r>
      <w:r w:rsidRPr="00F61C8A">
        <w:rPr>
          <w:sz w:val="28"/>
          <w:szCs w:val="28"/>
        </w:rPr>
        <w:t xml:space="preserve"> - общество, находящееся на определенной ступени исторического развития. В основе формации лежит известный способ производства, представляющий собой единство базиса (экономики) и надстройки (политики, идеологии, науки и др.). История человечества выглядит как последовательность пяти формаций, следующих друг за другом: первобытнообщинной, рабовладельческой, феодальной, капиталистической и коммунистической формаций.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В данном определении зафиксированы следующие структурные и динамические элементы: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1. Никакая отдельно взятая страна, культура или общество не может составлять общественную формацию, но только совокупность многих стран;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2. Тип формации определяется не религией, искусством, идеологией и даже не политическим режимом, а ее фундаментом - экономикой;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3. В самой экономике надо выделить центральный элемент, чтобы догадаться, к какой формации принадлежит ваша или соседняя страна;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4. Таким элементом выступают производственные отношения, а в них - отношения собственности;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5. Надстройка всегда вторична, а базис первичен, поэтому политика всегда будет только продолжением экономических интересов страны (а внутри нее - экономических интересов господствующего класса);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6. Все общественные формации, выстроенные в последовательную цепочку, выражают прогрессивное восхождение человечества от низших ступеней развития к высшим;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7. Если в жизнь страны не вмешиваются чужеродные факторы, то она, или представляемое ею общество, в своем развитии должны пройти все ступени, не перепрыгивая и не пропуская ни одной формации.</w:t>
      </w:r>
    </w:p>
    <w:p w:rsidR="0062443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Позже русские марксисты внесли коррективы в эволюционную часть теории Маркса таким образом, чтобы оправдать социалистическую революцию и необязательность прохождения всех этапов. Согласно модернизированной версии теории формаций, отдельные страны могут двигаться коротким путем, минуя некоторые фазы развития либо проходя их в ускоренном режиме. Существование</w:t>
      </w:r>
      <w:r w:rsidR="00624432" w:rsidRPr="00F61C8A">
        <w:rPr>
          <w:sz w:val="28"/>
          <w:szCs w:val="28"/>
        </w:rPr>
        <w:t xml:space="preserve"> определенных </w:t>
      </w:r>
      <w:r w:rsidRPr="00F61C8A">
        <w:rPr>
          <w:sz w:val="28"/>
          <w:szCs w:val="28"/>
        </w:rPr>
        <w:t>формаций,</w:t>
      </w:r>
      <w:r w:rsidR="00624432" w:rsidRPr="00F61C8A">
        <w:rPr>
          <w:sz w:val="28"/>
          <w:szCs w:val="28"/>
        </w:rPr>
        <w:t xml:space="preserve"> </w:t>
      </w:r>
      <w:r w:rsidRPr="00F61C8A">
        <w:rPr>
          <w:sz w:val="28"/>
          <w:szCs w:val="28"/>
        </w:rPr>
        <w:t xml:space="preserve">последовательно сменяющих друг друга в истории человечества, не означает, что каждый народ должен пройти их в своем развитии. Некоторые </w:t>
      </w:r>
      <w:r w:rsidRPr="00F61C8A">
        <w:rPr>
          <w:rStyle w:val="a5"/>
          <w:i w:val="0"/>
          <w:sz w:val="28"/>
          <w:szCs w:val="28"/>
        </w:rPr>
        <w:t>народы</w:t>
      </w:r>
      <w:r w:rsidRPr="00F61C8A">
        <w:rPr>
          <w:sz w:val="28"/>
          <w:szCs w:val="28"/>
        </w:rPr>
        <w:t xml:space="preserve"> (славяне, германцы и другие) миновали рабство и от первобытнообщинного строя перешли к феодализму. В результате отдельные звенья исторической цепи развития - рабство, феодализм, капитализм, а иногда все они вместе, могут не получить полного развития. Страны могут миновать их, переходя,например, непосредственно от родового строя к социализму, опираясь на поддержку и помощь более развитых, построивших социализм, стран.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Согласно социальной статике К.Маркса, </w:t>
      </w:r>
      <w:r w:rsidRPr="00F61C8A">
        <w:rPr>
          <w:rStyle w:val="a3"/>
          <w:b w:val="0"/>
          <w:sz w:val="28"/>
          <w:szCs w:val="28"/>
        </w:rPr>
        <w:t xml:space="preserve">базис </w:t>
      </w:r>
      <w:r w:rsidRPr="00F61C8A">
        <w:rPr>
          <w:sz w:val="28"/>
          <w:szCs w:val="28"/>
        </w:rPr>
        <w:t xml:space="preserve">общества целиком и полностью экономический. Он представляет собой диалектическое единство производительных сил и производственных отношений. </w:t>
      </w:r>
      <w:r w:rsidRPr="00F61C8A">
        <w:rPr>
          <w:rStyle w:val="a3"/>
          <w:b w:val="0"/>
          <w:sz w:val="28"/>
          <w:szCs w:val="28"/>
        </w:rPr>
        <w:t>Надстройка</w:t>
      </w:r>
      <w:r w:rsidRPr="00F61C8A">
        <w:rPr>
          <w:sz w:val="28"/>
          <w:szCs w:val="28"/>
        </w:rPr>
        <w:t xml:space="preserve"> включает идеологию, культуру, искусство, образование, науку, политику, религию, семью.</w:t>
      </w:r>
    </w:p>
    <w:p w:rsidR="00F61C8A" w:rsidRDefault="00624432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Н</w:t>
      </w:r>
      <w:r w:rsidR="00BF7BD0" w:rsidRPr="00F61C8A">
        <w:rPr>
          <w:sz w:val="28"/>
          <w:szCs w:val="28"/>
        </w:rPr>
        <w:t>адстройка у Маркса представляет собой</w:t>
      </w:r>
      <w:r w:rsidRPr="00F61C8A">
        <w:rPr>
          <w:sz w:val="28"/>
          <w:szCs w:val="28"/>
        </w:rPr>
        <w:t xml:space="preserve"> </w:t>
      </w:r>
      <w:r w:rsidR="00BF7BD0" w:rsidRPr="00F61C8A">
        <w:rPr>
          <w:sz w:val="28"/>
          <w:szCs w:val="28"/>
        </w:rPr>
        <w:t>совокупность всех остальных общественных отношений, "остающихся за вычетом производственных", и содержит самые разнообразные институты, такие как государство, право, семья, религия, наука, искусство и т.п.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Марксизм исходит из утверждения, что характер надстройки определяется характером базиса. Это значит, что экономические отнош</w:t>
      </w:r>
      <w:r w:rsidR="00624432" w:rsidRPr="00F61C8A">
        <w:rPr>
          <w:sz w:val="28"/>
          <w:szCs w:val="28"/>
        </w:rPr>
        <w:t xml:space="preserve">ения в значительной степени </w:t>
      </w:r>
      <w:r w:rsidRPr="00F61C8A">
        <w:rPr>
          <w:sz w:val="28"/>
          <w:szCs w:val="28"/>
        </w:rPr>
        <w:t xml:space="preserve">определяют возвышающуюся над ними </w:t>
      </w:r>
      <w:r w:rsidRPr="00F61C8A">
        <w:rPr>
          <w:rStyle w:val="a5"/>
          <w:i w:val="0"/>
          <w:sz w:val="28"/>
          <w:szCs w:val="28"/>
        </w:rPr>
        <w:t>надстройку</w:t>
      </w:r>
      <w:r w:rsidRPr="00F61C8A">
        <w:rPr>
          <w:sz w:val="28"/>
          <w:szCs w:val="28"/>
        </w:rPr>
        <w:t xml:space="preserve">, то есть совокупность политических, моральных, правовых, художественных, философских, религиозных взглядов общества и соответствующих этим взглядам отношений и учреждений. Поскольку сменяется природа базиса, постольку меняется и природа надстройки. Поэтому можно, например, ожидать, что феодальная политическая структура будет существенно отличаться от капиталистической - прежде всего, в силу того, что способы организации хозяйственной жизни в этих двух формациях существенно отличаются друг от друга.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Отношения между базисом и надстройкой разворачиваются так. Базис обладает абсолютной автономией и независимостью от надстройки. Надстройка по отношению к базису обладает лишь относительной автономией. Отсюда следует, что подлинной реальностью обладает прежде всего экономика, отчасти - политика. То есть она реальна - с точки зрения влияния на общественную формацию - лишь во вторую очередь. Что касается идеологии, то она реальна уже как бы в третью очередь. Она важнее искусства, но менее ценна, чем экономика или политика. А о религии Маркс вспоминал только со знаком минус.</w:t>
      </w:r>
    </w:p>
    <w:p w:rsidR="00BF7BD0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Так и выстраивается незримая (ибо явно Маркс нигде этот момент не прописывал) иерархия важности подсистем общества. В самом верху, почти за облаками, скрывается религия. За ней вниз шкалы спускается искусство, которому у Маркса отводится незаслуженно мало места. Чуть ближе к базису располагается идеология, совсем близко размещается политика. Чем ближе к базису, тем выше ценность этой сферы общества с позиций марксизма, и наоборот.</w:t>
      </w:r>
    </w:p>
    <w:p w:rsidR="00F61C8A" w:rsidRDefault="00AE0499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Маркс первым</w:t>
      </w:r>
      <w:r w:rsidR="00BF7BD0" w:rsidRPr="00F61C8A">
        <w:rPr>
          <w:sz w:val="28"/>
          <w:szCs w:val="28"/>
        </w:rPr>
        <w:t xml:space="preserve"> </w:t>
      </w:r>
      <w:r w:rsidRPr="00F61C8A">
        <w:rPr>
          <w:sz w:val="28"/>
          <w:szCs w:val="28"/>
        </w:rPr>
        <w:t>раскрыл</w:t>
      </w:r>
      <w:r w:rsidR="00F61C8A">
        <w:rPr>
          <w:sz w:val="28"/>
          <w:szCs w:val="28"/>
        </w:rPr>
        <w:t xml:space="preserve"> </w:t>
      </w:r>
      <w:r w:rsidR="00BF7BD0" w:rsidRPr="00F61C8A">
        <w:rPr>
          <w:sz w:val="28"/>
          <w:szCs w:val="28"/>
        </w:rPr>
        <w:t>истину, какой руководствует на практике большинство правительств мира. Или руководствовалось до недавнего времени. У них искусство финансируется по остаточному признаку, международная политика служит лишь иной формой выражения экономических интересов либо господствующего класса в целом, либо крупных монополий в стране. Только в последней четверти развитые страны отошли от прежних воззрений, осознав, что на дворе век информационной революции и интеллектуального капитала. В школах и вузах мгновенно увеличились часы, отводимые на гуманитарное знание, вслед за тем потянулась цепочка микрореволюций в других сферах общества. Сегодня интеллект, талант и квалификация ценятся превыше финансового капитала. Но на часах российского правительства все еще век минувший, для него политика суть продолжение интересов олигархов и мафиозных кругов, культура, образование и наука в загоне, а идеологии вообще нет никакой.</w:t>
      </w:r>
    </w:p>
    <w:p w:rsidR="00F61C8A" w:rsidRDefault="00572573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В «Капитале» Маркс доказывает, что производственные отношения определяются в конечном счете уровнем и характером развития производительных сил, а то, насколько и как используются возможности, таящиеся в производительных силах, зависит от производственных отношений.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Под </w:t>
      </w:r>
      <w:r w:rsidRPr="00F61C8A">
        <w:rPr>
          <w:rStyle w:val="a3"/>
          <w:b w:val="0"/>
          <w:sz w:val="28"/>
          <w:szCs w:val="28"/>
        </w:rPr>
        <w:t>производительными силами</w:t>
      </w:r>
      <w:r w:rsidRPr="00F61C8A">
        <w:rPr>
          <w:sz w:val="28"/>
          <w:szCs w:val="28"/>
        </w:rPr>
        <w:t xml:space="preserve"> он понимал 1) людей, занятых изготовлением товаром и оказанием услуг, обладающих определенной квалификацией и способностью к труду, 2) землю, недра и полезные ископаемые, 3) здания и помещения, где осуществляется процесс производства, 4) орудия труда и производства от ручного молотка до высокоточных станков, 5) технологию и оборудование, 6) конечную продукцию и сырье. Все они подразделяются на две категории - личные и вещественные факторы производства.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</w:rPr>
        <w:t>Производственные отношения</w:t>
      </w:r>
      <w:r w:rsidRPr="00F61C8A">
        <w:rPr>
          <w:sz w:val="28"/>
          <w:szCs w:val="28"/>
        </w:rPr>
        <w:t xml:space="preserve"> - отношения между людьми, складывающиеся в процессе производства, распределения, обмена и потребления материальных благ под воздействием характера и уровня развития производительных сил. Они возникают между большими группами людей, занятыми в общественном производстве. Люди вступают в подобные отношения не как личности, а как исполнители наперед заданных социально-экономических ролей: работодатель и работник, помещик и крестьянин, заимодавец и кредитор, арендатор или рантье. Фундаментом производственных отношений выступают отношения собственности.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Производственные отношения, образующие экономическую структуру общества, определяют поведение и действия людей, как мирное сосуществование, так и конфликты между классами, возникновение социальных движений и революции.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Производительные силы формируют, выражаясь современным языком, </w:t>
      </w:r>
      <w:r w:rsidRPr="00F61C8A">
        <w:rPr>
          <w:rStyle w:val="a5"/>
          <w:i w:val="0"/>
          <w:sz w:val="28"/>
          <w:szCs w:val="28"/>
        </w:rPr>
        <w:t>социо-техническую</w:t>
      </w:r>
      <w:r w:rsidRPr="00F61C8A">
        <w:rPr>
          <w:sz w:val="28"/>
          <w:szCs w:val="28"/>
        </w:rPr>
        <w:t xml:space="preserve"> систему производства, а производственные отношения - </w:t>
      </w:r>
      <w:r w:rsidRPr="00F61C8A">
        <w:rPr>
          <w:rStyle w:val="a5"/>
          <w:i w:val="0"/>
          <w:sz w:val="28"/>
          <w:szCs w:val="28"/>
        </w:rPr>
        <w:t>социально-экономическую</w:t>
      </w:r>
      <w:r w:rsidRPr="00F61C8A">
        <w:rPr>
          <w:sz w:val="28"/>
          <w:szCs w:val="28"/>
        </w:rPr>
        <w:t>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Производительные силы играют в развитии общества наиболее подвижную, активную, определяющую роль. По отношению к обществу и господствующим в них в этот момент времени производственным отношениям они выполняют такую же функцию, какую выполняют природные условия в развитии биологических организмов.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Производительные силы являются той внешней средой для производственных отношений, изменение которых приводит либо к их модификации (частичному изменению), либо к полному уничтожению (замене старых на новые, что всегда сопровождается социальной революцией).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Производственные отношения Маркс называет также формой общения. К производительным силам этот термин не подходит. Действительно, ни здания и станки, ни живых людей, рабочих или инженеров, формой общения не назовешь. Правда, общение Маркс понимает весьма своеобразно. Это не коммуникативный процесс, не разговор двух соседей, а способ, уклад или тип социально-экономических отношений. Если рабочий вынужден идти на рынок труда и продавать свою рабочую силу, торгуясь за более высокую цену, то он вступает в общение-отношение. Аренда и обмен - это производственные отношения и одновременно форма общения их субъектов.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Производительные силы влияют и определяют развитие производственных отношений, а вместе они определяют характер, направление и динамику развития всех институтов надстройки. Если базис материален,</w:t>
      </w:r>
      <w:r w:rsidR="00572573" w:rsidRPr="00F61C8A">
        <w:rPr>
          <w:sz w:val="28"/>
          <w:szCs w:val="28"/>
        </w:rPr>
        <w:t xml:space="preserve"> то надстройка - духовная основа</w:t>
      </w:r>
      <w:r w:rsidRPr="00F61C8A">
        <w:rPr>
          <w:sz w:val="28"/>
          <w:szCs w:val="28"/>
        </w:rPr>
        <w:t xml:space="preserve"> общества. Понятие "производительные силы" впервые было введено в науку классиками английской политической экономии, которые применяли его для характеристики сочетания рабочей силы и орудий труда.</w:t>
      </w:r>
    </w:p>
    <w:p w:rsidR="00BF7BD0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Марксизм отличается от других форм современной социологии не столько своими теоретическими предпосылками, сколько своей идеологией. Речь идет о роли, которую играет эта идеология. Марксизм - единственная форма социологической теории, моральные установки которой сразу же бросаются в глаза.Дж. Александер, американский социолог</w:t>
      </w:r>
    </w:p>
    <w:p w:rsidR="00BF7BD0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Маркс не ограничился экономическим пониманием производительных сил, включив сюда многообразие способностей, квалификацию и профессиональный опыт человека. В соответствии с этим расширилось и представление о производственных отношениях, которые он отличал от тех отношений между работниками, которые складываются вследствие технического, технологического и профессионального разделения труда. Он сделал еще один шаг по сравнению с А.Смитом. Маркс добавил третий компонент: кто что получает, кто чем владеет, кто что присваивает. Иными словами, отношения собственности, которые лежат в основе производственными отношениями. При феодальном способе производства крепостные производили собственные средства существования, а прибавочный продукт (ренту) отдавали своему господину. При капитализме рабочие уже не производят средств своего существования, но продают свою рабочую силу капиталисту, дающему им работу и возвращающему им их труд в виде заработной платы - меньшей, чем стоимость рабочего. Здесь прибавочный продукт реализует</w:t>
      </w:r>
      <w:r w:rsidR="00572573" w:rsidRPr="00F61C8A">
        <w:rPr>
          <w:sz w:val="28"/>
          <w:szCs w:val="28"/>
        </w:rPr>
        <w:t>ся в форме прибыли</w:t>
      </w:r>
      <w:r w:rsidRPr="00F61C8A">
        <w:rPr>
          <w:sz w:val="28"/>
          <w:szCs w:val="28"/>
        </w:rPr>
        <w:t>.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Общественно-экономическая формация - это совокупность всех стран на планете, которые в данный момент находятся на одной и той же ступени исторического развития, имеют сходные механизмы, институты и учреждения, определяющие базис и надстройку общества. 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  <w:u w:val="single"/>
        </w:rPr>
        <w:t>Социальная динамика</w:t>
      </w:r>
      <w:r w:rsidRPr="00F61C8A">
        <w:rPr>
          <w:sz w:val="28"/>
          <w:szCs w:val="28"/>
        </w:rPr>
        <w:t>. Каждая формация составляет ступень в прогрессе человечества от первобытного общества через антагонистически классовые формации к коммунизму. Маркс выделил пять формаций, представляющих поступательные ступени в развитиичеловеческого общества: первобытнообщинную, рабовладельческую, феодальную, капиталистическую и коммунистическую, первой фазой которой является социализм. Но не все они одинаково ценны для судьбы человечества. Три формации - рабовладельческая, феодальная и капиталистическая - базируются на частной собственности и н</w:t>
      </w:r>
      <w:r w:rsidR="00181942" w:rsidRPr="00F61C8A">
        <w:rPr>
          <w:sz w:val="28"/>
          <w:szCs w:val="28"/>
        </w:rPr>
        <w:t>осят антагонистический характер</w:t>
      </w:r>
      <w:r w:rsidRPr="00F61C8A">
        <w:rPr>
          <w:sz w:val="28"/>
          <w:szCs w:val="28"/>
        </w:rPr>
        <w:t>. Три антагонистических формации представляют, по Марксу, не историю, а лишь предысторию человечества. "...Буржуазной общественной формацией завершается предыст</w:t>
      </w:r>
      <w:r w:rsidR="00181942" w:rsidRPr="00F61C8A">
        <w:rPr>
          <w:sz w:val="28"/>
          <w:szCs w:val="28"/>
        </w:rPr>
        <w:t>ория человеческого общества"</w:t>
      </w:r>
      <w:r w:rsidRPr="00F61C8A">
        <w:rPr>
          <w:sz w:val="28"/>
          <w:szCs w:val="28"/>
        </w:rPr>
        <w:t xml:space="preserve">. Но к предыстории надо отнести и первобытно-общинную формацию, ибо она предшествовала трем последующим. 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</w:rPr>
        <w:t>Теория капитализма</w:t>
      </w:r>
      <w:r w:rsidRPr="00F61C8A">
        <w:rPr>
          <w:sz w:val="28"/>
          <w:szCs w:val="28"/>
        </w:rPr>
        <w:t xml:space="preserve">. Начало капиталистической эры Маркс относил к XYI столетию. Именно в эту эпоху экспроприация части сельского населения приводит к уничтожению мелких промыслов, составлявших неотъемлемый элемент натурального хозяйства при феодализме. Генезис капитализма Маркс исследовал на примере Англия, являвшейся родиной промышленной революции и получившей в 19 в. звание мастерской мира. Здесь лучше всего развивалась крупная промышленность, основанная на развитом машинном производстве. Среди основных характеристик капитализма можно назвать: 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(1) частную собственность на средства производства (она есть у предпринимателей, но ее нет у рабочих); 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(2) превращение формально свободной рабочей силы, через механизм рынка труда, в товар, который находится в свободном обращении и оплачивается через механизм заработной платы в денежной форме; </w:t>
      </w:r>
    </w:p>
    <w:p w:rsidR="00181942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(3) возможность для собственника извлекать прибыль из вложенного в производства капитала, безвозмездно присваивать ее на личное потребление или дальнейшее развитие производства; </w:t>
      </w:r>
    </w:p>
    <w:p w:rsidR="00BF7BD0" w:rsidRP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(4) возможность продавать и покупать товары по свободным рыночным ценам, в том числе рабочую силу.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Капитал, по Марксу, это частным образом присваиваемое богатство (или стоимость), используемое для производства прибавочной стоимости. В результате капитал можно определить еще и как самовозрастающую стоимость. Это центральная экономическая категория капитализма, представляющая собою накапливаемое богатство, и находящая свое воплощение, прежде всего в средствах производства, используемых для производства или покупки новых средств производства. 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Капиталистическое общество, по К. Марксу, безнадежно больное. Оно неспособно справиться с противоречиями, которое само же и породило. Буржуазия, заинтересованная в постоянном обновлении производства, взвинчивает научно-технический прогресс и до максимальных размеров развивает производительные силы. Но производственные отношения стоят на месте, они не способны трансформироваться в столь же быстром темпе. И вот расплата - социалистическая революция. Может быть все и обошлось бы, но тут подоспело другое противоречие. Капитализм создает невиданные богатства на одном полюсе - у кучки миллионеров, и безобразную нищету на другом - у подавляющей части населения, заполнившей кварталы бедноты. Тут уже революционный взрыв неизбежен.</w:t>
      </w:r>
    </w:p>
    <w:p w:rsidR="00F61C8A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Капитализм, разумеется, классический, поскольку другого во времена Маркса еще не было, означает торжество машинного производства, а он исподволь готовит производительные силы, которые вполне созрели для пролетарской революции. Капитализм, иными словами, готовит своего могильщика - организованный, дисциплинированный, квалифицированный и политически дееспособный рабочий класс. </w:t>
      </w:r>
    </w:p>
    <w:p w:rsidR="00BF7BD0" w:rsidRDefault="00BF7BD0" w:rsidP="00F61C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Гибель капитализма от самого себя, по Марксу, неизбежна. </w:t>
      </w:r>
      <w:r w:rsidR="00CE69B3" w:rsidRPr="00F61C8A">
        <w:rPr>
          <w:sz w:val="28"/>
          <w:szCs w:val="28"/>
        </w:rPr>
        <w:t>Так как с</w:t>
      </w:r>
      <w:r w:rsidRPr="00F61C8A">
        <w:rPr>
          <w:sz w:val="28"/>
          <w:szCs w:val="28"/>
        </w:rPr>
        <w:t xml:space="preserve"> прогрессом техники и развитием производительных сил постоянный капитал стремится к бесконечности, а переменный - к нулю. А это означает, что живого труда относительно масштабов средств производства должна сокращаться. </w:t>
      </w:r>
      <w:r w:rsidR="00CE69B3" w:rsidRPr="00F61C8A">
        <w:rPr>
          <w:sz w:val="28"/>
          <w:szCs w:val="28"/>
        </w:rPr>
        <w:t>Иначе говоря</w:t>
      </w:r>
      <w:r w:rsidRPr="00F61C8A">
        <w:rPr>
          <w:sz w:val="28"/>
          <w:szCs w:val="28"/>
        </w:rPr>
        <w:t>: численность персонала должна приближаться к нулю, а размеры и эффективность средств труда - зданий, технологии, станков и т.п. - будут стреми</w:t>
      </w:r>
      <w:r w:rsidR="009A59A2" w:rsidRPr="00F61C8A">
        <w:rPr>
          <w:sz w:val="28"/>
          <w:szCs w:val="28"/>
        </w:rPr>
        <w:t>ться к бесконечности.</w:t>
      </w:r>
      <w:r w:rsidRPr="00F61C8A">
        <w:rPr>
          <w:sz w:val="28"/>
          <w:szCs w:val="28"/>
        </w:rPr>
        <w:t>Таким образом, капитализм - это саморазрушающееся общество. Оно стоит последним в ряду антагонистических формаций. После нее наступает эра совсем другого уклада - коммунистического. Он, как и первобытнообщинный, лишен классов, эксплуатации, социального неравенства, угнетения человека, антагонистических отношений. Мировая история как бы завершает свой ход, вернувшись к своим истокам, но на качественно более высоком уровне. В обществе будущего, полагал Энгельс, государственный строй предполагает преж</w:t>
      </w:r>
      <w:r w:rsidR="00CE69B3" w:rsidRPr="00F61C8A">
        <w:rPr>
          <w:sz w:val="28"/>
          <w:szCs w:val="28"/>
        </w:rPr>
        <w:t>де всего самоопределение народа</w:t>
      </w:r>
      <w:r w:rsidRPr="00F61C8A">
        <w:rPr>
          <w:sz w:val="28"/>
          <w:szCs w:val="28"/>
        </w:rPr>
        <w:t>, его трудовой основой станет всеобщ</w:t>
      </w:r>
      <w:r w:rsidR="00CE69B3" w:rsidRPr="00F61C8A">
        <w:rPr>
          <w:sz w:val="28"/>
          <w:szCs w:val="28"/>
        </w:rPr>
        <w:t>ая ассоциация производителей</w:t>
      </w:r>
      <w:r w:rsidRPr="00F61C8A">
        <w:rPr>
          <w:sz w:val="28"/>
          <w:szCs w:val="28"/>
        </w:rPr>
        <w:t xml:space="preserve">. </w:t>
      </w:r>
    </w:p>
    <w:p w:rsidR="00CE69B3" w:rsidRPr="00F61C8A" w:rsidRDefault="00BF7BD0" w:rsidP="00F61C8A">
      <w:pPr>
        <w:spacing w:line="360" w:lineRule="auto"/>
        <w:ind w:firstLine="709"/>
        <w:jc w:val="both"/>
        <w:rPr>
          <w:sz w:val="28"/>
          <w:szCs w:val="28"/>
        </w:rPr>
      </w:pPr>
      <w:r w:rsidRPr="00F61C8A">
        <w:rPr>
          <w:rStyle w:val="a3"/>
          <w:b w:val="0"/>
          <w:sz w:val="28"/>
          <w:szCs w:val="28"/>
          <w:u w:val="single"/>
        </w:rPr>
        <w:t>Историческое значение</w:t>
      </w:r>
    </w:p>
    <w:p w:rsidR="00F61C8A" w:rsidRDefault="00BF7BD0" w:rsidP="00F61C8A">
      <w:pPr>
        <w:spacing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Методология К. Маркса оказалась крайне эвристичной. Диалектическая логика, доставшаяся марксизму от Гегеля, была очищена от многих схоластических напластований и настолько сильно переориентировала позитивистские установки, что свела их, по сути, к общенаучным требованиям проверять теорию практикой и опираться на силу фактов. Диалектический метод придал особую стройность теоретическим построениям Маркса. Учение об отчуждении труда, формальном и реальном подчинении труда капитализму, абстрактном и конкретном труде, социальных превращенных формах трудовой деятельности, трудовая теория стоимости, которые имеют для социологии первостепенное значение, появились благодаря не индуктивному обобщению фактов, а теоретическому методу анализа, объединившему в себе диалектическую логику, методологию "идеальных типов" и мысленного эксперимента (элементов сравнительно-исторического исследования), причинно-следственное объяснение. Именно теоретический метод Маркса послужил стимулирующим началом для возникновения в 30-е гг. ХХ в. Франкфуртской школы социологии труда (М. Хоркхаймер, Т. Адорно, Э. Фромм, Г. Маркузе, Ю. Хабермас), представители которой внесли значительный вклад в разработку концепции "индустриального общества" и отчуждения труда.</w:t>
      </w:r>
    </w:p>
    <w:p w:rsidR="00233874" w:rsidRPr="00F61C8A" w:rsidRDefault="00BF7BD0" w:rsidP="00F61C8A">
      <w:pPr>
        <w:spacing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Основным вкладом марксистской школы в мировую социологию считают теорию социального конфликта (посему марксизм как направление в социальной мысли именуют еще конфликтной перспективой). Гораздо меньшее влияние на современную науку оказала экономическая теория Маркса, которая большинством западных экономистов, при разработке собственных моделей, явным образом не учитывалась. Иными словами, в ряду чистых экономистов Маркс не числится. Серьезной критике, в частности со стороны Г. Зиммеля и М. Шелера, подверглась его трудовая теория стоимости и концепция редукции труда (сведения сложного труда к простому). Не выдержало испытания временем его теория относительного и абсолютного обнищания пролетариата, как не подтвердились и некоторые другие положения. Во многом это можно объяснить тем, что вопреки своим же методологическим установкам идти вслед за фактами Маркс больше придерживался абстрактных формул английских политэкономов и философских схем Гегеля. </w:t>
      </w:r>
    </w:p>
    <w:p w:rsidR="00685425" w:rsidRPr="00F61C8A" w:rsidRDefault="00BF7BD0" w:rsidP="00F61C8A">
      <w:pPr>
        <w:spacing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 xml:space="preserve">На протяжении долгого времени формационная теория Маркса считалась одним из высших достижений мировой социологии. Однако сегодня число недостатков, кажется, превысило количество ее достоинств. Большинством историков оспаривается положение о существовании и последовательной смене пяти общественно-экономических формаций, в особенности, на Востоке. </w:t>
      </w:r>
    </w:p>
    <w:p w:rsidR="00685425" w:rsidRPr="00F61C8A" w:rsidRDefault="00685425" w:rsidP="00F61C8A">
      <w:pPr>
        <w:spacing w:line="360" w:lineRule="auto"/>
        <w:ind w:firstLine="709"/>
        <w:jc w:val="both"/>
        <w:rPr>
          <w:sz w:val="28"/>
          <w:szCs w:val="28"/>
        </w:rPr>
      </w:pPr>
    </w:p>
    <w:p w:rsidR="00CE69B3" w:rsidRPr="005A3495" w:rsidRDefault="00F61C8A" w:rsidP="00F61C8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9B3" w:rsidRPr="005A3495">
        <w:rPr>
          <w:sz w:val="28"/>
          <w:szCs w:val="28"/>
        </w:rPr>
        <w:t>Выводы:</w:t>
      </w:r>
    </w:p>
    <w:p w:rsidR="00F61C8A" w:rsidRPr="00F61C8A" w:rsidRDefault="00F61C8A" w:rsidP="00F61C8A">
      <w:pPr>
        <w:spacing w:line="360" w:lineRule="auto"/>
        <w:ind w:firstLine="709"/>
        <w:jc w:val="both"/>
        <w:rPr>
          <w:sz w:val="28"/>
          <w:szCs w:val="28"/>
        </w:rPr>
      </w:pPr>
    </w:p>
    <w:p w:rsidR="00F61C8A" w:rsidRPr="00F61C8A" w:rsidRDefault="00685425" w:rsidP="00F61C8A">
      <w:pPr>
        <w:spacing w:line="360" w:lineRule="auto"/>
        <w:ind w:firstLine="709"/>
        <w:jc w:val="both"/>
        <w:rPr>
          <w:sz w:val="28"/>
          <w:szCs w:val="28"/>
        </w:rPr>
      </w:pPr>
      <w:r w:rsidRPr="00F61C8A">
        <w:rPr>
          <w:sz w:val="28"/>
          <w:szCs w:val="28"/>
        </w:rPr>
        <w:t>К.Маркс (1798-1883) - считается творцом концепции социального конфликта: уничтожения общества и з</w:t>
      </w:r>
      <w:r w:rsidR="00CE69B3" w:rsidRPr="00F61C8A">
        <w:rPr>
          <w:sz w:val="28"/>
          <w:szCs w:val="28"/>
        </w:rPr>
        <w:t>амены его более справедливым. Маркс</w:t>
      </w:r>
      <w:r w:rsidRPr="00F61C8A">
        <w:rPr>
          <w:sz w:val="28"/>
          <w:szCs w:val="28"/>
        </w:rPr>
        <w:t xml:space="preserve"> выступал за революционный путь преобра</w:t>
      </w:r>
      <w:r w:rsidR="00CE69B3" w:rsidRPr="00F61C8A">
        <w:rPr>
          <w:sz w:val="28"/>
          <w:szCs w:val="28"/>
        </w:rPr>
        <w:t>зований. Развитие общества по Марксу</w:t>
      </w:r>
      <w:r w:rsidRPr="00F61C8A">
        <w:rPr>
          <w:sz w:val="28"/>
          <w:szCs w:val="28"/>
        </w:rPr>
        <w:t xml:space="preserve"> происходит путем качественных скачков от одной общ,-экон. формации к другой (Перв.-общ, об-во, рабовладение, феодализм, капитализм, социализм). Развитие общества -объективно-исторический процесс, независимый от воли и сознания людей, в его основе лежит развитие экономических отношений. Каждая формация характеризуется определенным уровнем развития производительных сил (технологии и машины) и производственных отношений (классы и институты), характеризуемых понятием способ производства. Противостоянию классов он придавал абсолютное значение. Вся история до капитализма рассматривалась, как история нарастания антагонизма между эксплуатирующими (присваивающими общественное богатство) и эксплуатируемыми (создающими общественное богатство) классами. Отсюда следует, что дальнейшее общественное развитие возможно только путем уничтожения одних классов другими, отменой частной собственности и заменой классового общества бесклассовым.</w:t>
      </w:r>
      <w:bookmarkStart w:id="0" w:name="_GoBack"/>
      <w:bookmarkEnd w:id="0"/>
    </w:p>
    <w:sectPr w:rsidR="00F61C8A" w:rsidRPr="00F61C8A" w:rsidSect="00F61C8A">
      <w:footerReference w:type="even" r:id="rId6"/>
      <w:foot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9A" w:rsidRDefault="00CC0C9A">
      <w:r>
        <w:separator/>
      </w:r>
    </w:p>
  </w:endnote>
  <w:endnote w:type="continuationSeparator" w:id="0">
    <w:p w:rsidR="00CC0C9A" w:rsidRDefault="00CC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B3" w:rsidRDefault="00CE69B3" w:rsidP="001440C7">
    <w:pPr>
      <w:pStyle w:val="a7"/>
      <w:framePr w:wrap="around" w:vAnchor="text" w:hAnchor="margin" w:xAlign="right" w:y="1"/>
      <w:rPr>
        <w:rStyle w:val="a9"/>
      </w:rPr>
    </w:pPr>
  </w:p>
  <w:p w:rsidR="00CE69B3" w:rsidRDefault="00CE69B3" w:rsidP="00CE69B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B3" w:rsidRDefault="00A246AD" w:rsidP="001440C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CE69B3" w:rsidRDefault="00CE69B3" w:rsidP="00CE69B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9A" w:rsidRDefault="00CC0C9A">
      <w:r>
        <w:separator/>
      </w:r>
    </w:p>
  </w:footnote>
  <w:footnote w:type="continuationSeparator" w:id="0">
    <w:p w:rsidR="00CC0C9A" w:rsidRDefault="00CC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BD0"/>
    <w:rsid w:val="000161F8"/>
    <w:rsid w:val="001440C7"/>
    <w:rsid w:val="00162D6A"/>
    <w:rsid w:val="00181942"/>
    <w:rsid w:val="002016F9"/>
    <w:rsid w:val="00221DA9"/>
    <w:rsid w:val="00233874"/>
    <w:rsid w:val="002F4E6D"/>
    <w:rsid w:val="004A5BDF"/>
    <w:rsid w:val="00550C82"/>
    <w:rsid w:val="00572573"/>
    <w:rsid w:val="005A3495"/>
    <w:rsid w:val="00624432"/>
    <w:rsid w:val="00652BA7"/>
    <w:rsid w:val="00685425"/>
    <w:rsid w:val="008C2F25"/>
    <w:rsid w:val="009A59A2"/>
    <w:rsid w:val="00A246AD"/>
    <w:rsid w:val="00AE0499"/>
    <w:rsid w:val="00AE25B1"/>
    <w:rsid w:val="00B02AC8"/>
    <w:rsid w:val="00B27903"/>
    <w:rsid w:val="00BF7BD0"/>
    <w:rsid w:val="00CA2697"/>
    <w:rsid w:val="00CC0C9A"/>
    <w:rsid w:val="00CE69B3"/>
    <w:rsid w:val="00E445ED"/>
    <w:rsid w:val="00E45BA2"/>
    <w:rsid w:val="00E948F9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5F109C-64A2-496F-BC53-A933F39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F7B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BF7BD0"/>
    <w:rPr>
      <w:rFonts w:cs="Times New Roman"/>
      <w:b/>
      <w:bCs/>
    </w:rPr>
  </w:style>
  <w:style w:type="paragraph" w:styleId="a4">
    <w:name w:val="Normal (Web)"/>
    <w:basedOn w:val="a"/>
    <w:uiPriority w:val="99"/>
    <w:rsid w:val="00BF7BD0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F7BD0"/>
    <w:rPr>
      <w:rFonts w:cs="Times New Roman"/>
      <w:i/>
      <w:iCs/>
    </w:rPr>
  </w:style>
  <w:style w:type="character" w:styleId="a6">
    <w:name w:val="Hyperlink"/>
    <w:uiPriority w:val="99"/>
    <w:rsid w:val="00685425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E6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E69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2014-03-08T05:10:00Z</dcterms:created>
  <dcterms:modified xsi:type="dcterms:W3CDTF">2014-03-08T05:10:00Z</dcterms:modified>
</cp:coreProperties>
</file>