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22D" w:rsidRPr="009722D3" w:rsidRDefault="009722D3" w:rsidP="00BC0496">
      <w:pPr>
        <w:pStyle w:val="a3"/>
        <w:ind w:right="62"/>
        <w:jc w:val="center"/>
        <w:outlineLvl w:val="0"/>
        <w:rPr>
          <w:rFonts w:ascii="Times New Roman" w:eastAsia="MS Mincho" w:hAnsi="Times New Roman" w:cs="Times New Roman"/>
          <w:spacing w:val="30"/>
        </w:rPr>
      </w:pPr>
      <w:r>
        <w:rPr>
          <w:rFonts w:ascii="Times New Roman" w:eastAsia="MS Mincho" w:hAnsi="Times New Roman" w:cs="Times New Roman"/>
          <w:spacing w:val="30"/>
          <w:lang w:val="en-US"/>
        </w:rPr>
        <w:t>C</w:t>
      </w:r>
      <w:r w:rsidR="0096094E">
        <w:rPr>
          <w:rFonts w:ascii="Times New Roman" w:eastAsia="MS Mincho" w:hAnsi="Times New Roman" w:cs="Times New Roman"/>
          <w:spacing w:val="30"/>
        </w:rPr>
        <w:t>оюз</w:t>
      </w:r>
      <w:r>
        <w:rPr>
          <w:rFonts w:ascii="Times New Roman" w:eastAsia="MS Mincho" w:hAnsi="Times New Roman" w:cs="Times New Roman"/>
          <w:spacing w:val="30"/>
        </w:rPr>
        <w:t xml:space="preserve"> ветеранов органов внутренних войск</w:t>
      </w:r>
    </w:p>
    <w:p w:rsidR="008A722D" w:rsidRDefault="009722D3" w:rsidP="00BC0496">
      <w:pPr>
        <w:pStyle w:val="a3"/>
        <w:ind w:right="62"/>
        <w:jc w:val="center"/>
        <w:outlineLvl w:val="0"/>
        <w:rPr>
          <w:rFonts w:ascii="Times New Roman" w:eastAsia="MS Mincho" w:hAnsi="Times New Roman" w:cs="Times New Roman"/>
          <w:spacing w:val="30"/>
          <w:sz w:val="32"/>
          <w:szCs w:val="32"/>
        </w:rPr>
      </w:pPr>
      <w:r>
        <w:rPr>
          <w:rFonts w:ascii="Times New Roman" w:eastAsia="MS Mincho" w:hAnsi="Times New Roman" w:cs="Times New Roman"/>
          <w:spacing w:val="30"/>
          <w:sz w:val="32"/>
          <w:szCs w:val="32"/>
        </w:rPr>
        <w:t>АКАДЕМИЯ ПРАВА И УПРАВЛЕНИЯ</w:t>
      </w:r>
    </w:p>
    <w:p w:rsidR="009722D3" w:rsidRPr="009722D3" w:rsidRDefault="009722D3" w:rsidP="00BC0496">
      <w:pPr>
        <w:pStyle w:val="a3"/>
        <w:ind w:right="62"/>
        <w:jc w:val="center"/>
        <w:outlineLvl w:val="0"/>
        <w:rPr>
          <w:rFonts w:ascii="Times New Roman" w:eastAsia="MS Mincho" w:hAnsi="Times New Roman" w:cs="Times New Roman"/>
          <w:spacing w:val="30"/>
          <w:sz w:val="16"/>
          <w:szCs w:val="16"/>
        </w:rPr>
      </w:pPr>
      <w:r>
        <w:rPr>
          <w:rFonts w:ascii="Times New Roman" w:eastAsia="MS Mincho" w:hAnsi="Times New Roman" w:cs="Times New Roman"/>
          <w:spacing w:val="30"/>
          <w:sz w:val="18"/>
          <w:szCs w:val="18"/>
        </w:rPr>
        <w:t>Рязанский филиал</w:t>
      </w:r>
    </w:p>
    <w:p w:rsidR="008A722D" w:rsidRPr="009722D3" w:rsidRDefault="008A722D" w:rsidP="009722D3">
      <w:pPr>
        <w:pStyle w:val="a3"/>
        <w:spacing w:line="360" w:lineRule="auto"/>
        <w:ind w:right="62"/>
        <w:jc w:val="center"/>
        <w:rPr>
          <w:rFonts w:ascii="Times New Roman" w:eastAsia="MS Mincho" w:hAnsi="Times New Roman" w:cs="Times New Roman"/>
          <w:spacing w:val="30"/>
          <w:sz w:val="40"/>
        </w:rPr>
      </w:pPr>
    </w:p>
    <w:p w:rsidR="008A722D" w:rsidRPr="009722D3" w:rsidRDefault="008A722D" w:rsidP="008A722D">
      <w:pPr>
        <w:pStyle w:val="a3"/>
        <w:spacing w:line="360" w:lineRule="auto"/>
        <w:ind w:right="62"/>
        <w:jc w:val="center"/>
        <w:rPr>
          <w:rFonts w:ascii="Times New Roman" w:eastAsia="MS Mincho" w:hAnsi="Times New Roman" w:cs="Times New Roman"/>
          <w:spacing w:val="30"/>
          <w:sz w:val="40"/>
        </w:rPr>
      </w:pPr>
    </w:p>
    <w:p w:rsidR="008A722D" w:rsidRPr="009722D3" w:rsidRDefault="008A722D" w:rsidP="008A722D">
      <w:pPr>
        <w:pStyle w:val="a3"/>
        <w:spacing w:line="360" w:lineRule="auto"/>
        <w:ind w:right="62"/>
        <w:jc w:val="center"/>
        <w:rPr>
          <w:rFonts w:ascii="Times New Roman" w:eastAsia="MS Mincho" w:hAnsi="Times New Roman" w:cs="Times New Roman"/>
          <w:spacing w:val="30"/>
          <w:sz w:val="40"/>
        </w:rPr>
      </w:pPr>
    </w:p>
    <w:p w:rsidR="009722D3" w:rsidRDefault="009722D3" w:rsidP="009722D3">
      <w:pPr>
        <w:pStyle w:val="a3"/>
        <w:ind w:right="62"/>
        <w:jc w:val="center"/>
        <w:rPr>
          <w:rFonts w:ascii="Times New Roman" w:eastAsia="MS Mincho" w:hAnsi="Times New Roman" w:cs="Times New Roman"/>
          <w:b/>
          <w:spacing w:val="30"/>
          <w:sz w:val="40"/>
        </w:rPr>
      </w:pPr>
    </w:p>
    <w:p w:rsidR="009722D3" w:rsidRDefault="009722D3" w:rsidP="009722D3">
      <w:pPr>
        <w:pStyle w:val="a3"/>
        <w:ind w:right="62"/>
        <w:jc w:val="center"/>
        <w:rPr>
          <w:rFonts w:ascii="Times New Roman" w:eastAsia="MS Mincho" w:hAnsi="Times New Roman" w:cs="Times New Roman"/>
          <w:b/>
          <w:spacing w:val="30"/>
          <w:sz w:val="40"/>
        </w:rPr>
      </w:pPr>
    </w:p>
    <w:p w:rsidR="009722D3" w:rsidRDefault="009722D3" w:rsidP="009722D3">
      <w:pPr>
        <w:pStyle w:val="a3"/>
        <w:ind w:right="62"/>
        <w:jc w:val="center"/>
        <w:rPr>
          <w:rFonts w:ascii="Times New Roman" w:eastAsia="MS Mincho" w:hAnsi="Times New Roman" w:cs="Times New Roman"/>
          <w:b/>
          <w:spacing w:val="30"/>
          <w:sz w:val="40"/>
        </w:rPr>
      </w:pPr>
    </w:p>
    <w:p w:rsidR="008A722D" w:rsidRPr="0096094E" w:rsidRDefault="009722D3" w:rsidP="00BC0496">
      <w:pPr>
        <w:pStyle w:val="a3"/>
        <w:ind w:right="62"/>
        <w:jc w:val="center"/>
        <w:outlineLvl w:val="0"/>
        <w:rPr>
          <w:rFonts w:ascii="Times New Roman" w:eastAsia="MS Mincho" w:hAnsi="Times New Roman" w:cs="Times New Roman"/>
          <w:spacing w:val="30"/>
          <w:sz w:val="40"/>
        </w:rPr>
      </w:pPr>
      <w:r w:rsidRPr="0096094E">
        <w:rPr>
          <w:rFonts w:ascii="Times New Roman" w:eastAsia="MS Mincho" w:hAnsi="Times New Roman" w:cs="Times New Roman"/>
          <w:spacing w:val="30"/>
          <w:sz w:val="40"/>
        </w:rPr>
        <w:t>Реферат по истории Отечества на тему:</w:t>
      </w:r>
    </w:p>
    <w:p w:rsidR="008A722D" w:rsidRPr="0096094E" w:rsidRDefault="009722D3" w:rsidP="009722D3">
      <w:pPr>
        <w:pStyle w:val="a3"/>
        <w:ind w:right="62"/>
        <w:jc w:val="center"/>
        <w:rPr>
          <w:rFonts w:ascii="Times New Roman" w:eastAsia="MS Mincho" w:hAnsi="Times New Roman" w:cs="Times New Roman"/>
          <w:b/>
          <w:spacing w:val="30"/>
          <w:sz w:val="32"/>
          <w:szCs w:val="32"/>
        </w:rPr>
      </w:pPr>
      <w:r w:rsidRPr="0096094E">
        <w:rPr>
          <w:rFonts w:ascii="Times New Roman" w:eastAsia="MS Mincho" w:hAnsi="Times New Roman" w:cs="Times New Roman"/>
          <w:b/>
          <w:spacing w:val="30"/>
          <w:sz w:val="32"/>
          <w:szCs w:val="32"/>
        </w:rPr>
        <w:t xml:space="preserve">«Формирование советской культуры: основные направления» </w:t>
      </w:r>
    </w:p>
    <w:p w:rsidR="008A722D" w:rsidRPr="0096094E" w:rsidRDefault="008A722D" w:rsidP="009722D3">
      <w:pPr>
        <w:pStyle w:val="a3"/>
        <w:ind w:right="62"/>
        <w:jc w:val="center"/>
        <w:rPr>
          <w:rFonts w:ascii="Times New Roman" w:eastAsia="MS Mincho" w:hAnsi="Times New Roman" w:cs="Times New Roman"/>
          <w:b/>
          <w:spacing w:val="30"/>
          <w:sz w:val="40"/>
        </w:rPr>
      </w:pPr>
    </w:p>
    <w:p w:rsidR="008A722D" w:rsidRPr="009722D3" w:rsidRDefault="008A722D" w:rsidP="008A722D">
      <w:pPr>
        <w:pStyle w:val="a3"/>
        <w:spacing w:line="360" w:lineRule="auto"/>
        <w:ind w:right="62"/>
        <w:jc w:val="center"/>
        <w:rPr>
          <w:rFonts w:ascii="Times New Roman" w:eastAsia="MS Mincho" w:hAnsi="Times New Roman" w:cs="Times New Roman"/>
          <w:spacing w:val="30"/>
          <w:sz w:val="40"/>
        </w:rPr>
      </w:pPr>
    </w:p>
    <w:p w:rsidR="008A722D" w:rsidRPr="009722D3" w:rsidRDefault="008A722D" w:rsidP="0096094E">
      <w:pPr>
        <w:pStyle w:val="a3"/>
        <w:spacing w:line="360" w:lineRule="auto"/>
        <w:ind w:right="62"/>
        <w:jc w:val="right"/>
        <w:rPr>
          <w:rFonts w:ascii="Times New Roman" w:eastAsia="MS Mincho" w:hAnsi="Times New Roman" w:cs="Times New Roman"/>
          <w:spacing w:val="30"/>
          <w:sz w:val="40"/>
        </w:rPr>
      </w:pPr>
    </w:p>
    <w:p w:rsidR="008A722D" w:rsidRPr="009722D3" w:rsidRDefault="008A722D" w:rsidP="008A722D">
      <w:pPr>
        <w:pStyle w:val="a3"/>
        <w:spacing w:line="360" w:lineRule="auto"/>
        <w:ind w:right="62"/>
        <w:jc w:val="center"/>
        <w:rPr>
          <w:rFonts w:ascii="Times New Roman" w:eastAsia="MS Mincho" w:hAnsi="Times New Roman" w:cs="Times New Roman"/>
          <w:spacing w:val="30"/>
          <w:sz w:val="40"/>
        </w:rPr>
      </w:pPr>
    </w:p>
    <w:p w:rsidR="008A722D" w:rsidRPr="009722D3" w:rsidRDefault="009722D3" w:rsidP="00BC0496">
      <w:pPr>
        <w:pStyle w:val="a3"/>
        <w:ind w:right="62"/>
        <w:jc w:val="right"/>
        <w:outlineLvl w:val="0"/>
        <w:rPr>
          <w:rFonts w:ascii="Times New Roman" w:eastAsia="MS Mincho" w:hAnsi="Times New Roman" w:cs="Times New Roman"/>
          <w:spacing w:val="30"/>
          <w:sz w:val="28"/>
          <w:szCs w:val="28"/>
        </w:rPr>
      </w:pPr>
      <w:r>
        <w:rPr>
          <w:rFonts w:ascii="Times New Roman" w:eastAsia="MS Mincho" w:hAnsi="Times New Roman" w:cs="Times New Roman"/>
          <w:spacing w:val="30"/>
          <w:sz w:val="28"/>
          <w:szCs w:val="28"/>
        </w:rPr>
        <w:t>Выполнил: студент 1 курса</w:t>
      </w:r>
    </w:p>
    <w:p w:rsidR="0096094E" w:rsidRDefault="0096094E" w:rsidP="0096094E">
      <w:pPr>
        <w:pStyle w:val="a3"/>
        <w:ind w:right="62"/>
        <w:jc w:val="right"/>
        <w:rPr>
          <w:rFonts w:ascii="Times New Roman" w:eastAsia="MS Mincho" w:hAnsi="Times New Roman" w:cs="Times New Roman"/>
          <w:spacing w:val="30"/>
          <w:sz w:val="28"/>
          <w:szCs w:val="28"/>
        </w:rPr>
      </w:pPr>
      <w:r>
        <w:rPr>
          <w:rFonts w:ascii="Times New Roman" w:eastAsia="MS Mincho" w:hAnsi="Times New Roman" w:cs="Times New Roman"/>
          <w:spacing w:val="30"/>
          <w:sz w:val="28"/>
          <w:szCs w:val="28"/>
        </w:rPr>
        <w:t xml:space="preserve">Государственного и </w:t>
      </w:r>
    </w:p>
    <w:p w:rsidR="008A722D" w:rsidRDefault="0096094E" w:rsidP="0096094E">
      <w:pPr>
        <w:pStyle w:val="a3"/>
        <w:ind w:right="62"/>
        <w:jc w:val="right"/>
        <w:rPr>
          <w:rFonts w:ascii="Times New Roman" w:eastAsia="MS Mincho" w:hAnsi="Times New Roman" w:cs="Times New Roman"/>
          <w:spacing w:val="30"/>
          <w:sz w:val="28"/>
          <w:szCs w:val="28"/>
        </w:rPr>
      </w:pPr>
      <w:r>
        <w:rPr>
          <w:rFonts w:ascii="Times New Roman" w:eastAsia="MS Mincho" w:hAnsi="Times New Roman" w:cs="Times New Roman"/>
          <w:spacing w:val="30"/>
          <w:sz w:val="28"/>
          <w:szCs w:val="28"/>
        </w:rPr>
        <w:t>Муниципального управления</w:t>
      </w:r>
    </w:p>
    <w:p w:rsidR="0096094E" w:rsidRDefault="0096094E" w:rsidP="0096094E">
      <w:pPr>
        <w:pStyle w:val="a3"/>
        <w:ind w:right="62"/>
        <w:jc w:val="right"/>
        <w:rPr>
          <w:rFonts w:ascii="Times New Roman" w:eastAsia="MS Mincho" w:hAnsi="Times New Roman" w:cs="Times New Roman"/>
          <w:spacing w:val="30"/>
          <w:sz w:val="28"/>
          <w:szCs w:val="28"/>
        </w:rPr>
      </w:pPr>
      <w:r>
        <w:rPr>
          <w:rFonts w:ascii="Times New Roman" w:eastAsia="MS Mincho" w:hAnsi="Times New Roman" w:cs="Times New Roman"/>
          <w:spacing w:val="30"/>
          <w:sz w:val="28"/>
          <w:szCs w:val="28"/>
        </w:rPr>
        <w:t>Группы УО-22</w:t>
      </w:r>
    </w:p>
    <w:p w:rsidR="0096094E" w:rsidRPr="0096094E" w:rsidRDefault="0096094E" w:rsidP="00BC0496">
      <w:pPr>
        <w:pStyle w:val="a3"/>
        <w:ind w:right="62"/>
        <w:jc w:val="right"/>
        <w:outlineLvl w:val="0"/>
        <w:rPr>
          <w:rFonts w:ascii="Times New Roman" w:eastAsia="MS Mincho" w:hAnsi="Times New Roman" w:cs="Times New Roman"/>
          <w:b/>
          <w:spacing w:val="30"/>
          <w:sz w:val="28"/>
          <w:szCs w:val="28"/>
        </w:rPr>
      </w:pPr>
      <w:r w:rsidRPr="0096094E">
        <w:rPr>
          <w:rFonts w:ascii="Times New Roman" w:eastAsia="MS Mincho" w:hAnsi="Times New Roman" w:cs="Times New Roman"/>
          <w:b/>
          <w:spacing w:val="30"/>
          <w:sz w:val="28"/>
          <w:szCs w:val="28"/>
        </w:rPr>
        <w:t>Колоницкий Никита</w:t>
      </w:r>
    </w:p>
    <w:p w:rsidR="008A722D" w:rsidRPr="009722D3" w:rsidRDefault="008A722D" w:rsidP="0096094E">
      <w:pPr>
        <w:pStyle w:val="a3"/>
        <w:spacing w:line="360" w:lineRule="auto"/>
        <w:ind w:right="62"/>
        <w:jc w:val="right"/>
        <w:rPr>
          <w:rFonts w:ascii="Times New Roman" w:eastAsia="MS Mincho" w:hAnsi="Times New Roman" w:cs="Times New Roman"/>
          <w:spacing w:val="30"/>
          <w:sz w:val="40"/>
        </w:rPr>
      </w:pPr>
    </w:p>
    <w:p w:rsidR="008A722D" w:rsidRPr="009722D3" w:rsidRDefault="008A722D" w:rsidP="008A722D">
      <w:pPr>
        <w:pStyle w:val="a3"/>
        <w:spacing w:line="360" w:lineRule="auto"/>
        <w:ind w:right="62"/>
        <w:jc w:val="center"/>
        <w:rPr>
          <w:rFonts w:ascii="Times New Roman" w:eastAsia="MS Mincho" w:hAnsi="Times New Roman" w:cs="Times New Roman"/>
          <w:spacing w:val="30"/>
          <w:sz w:val="40"/>
        </w:rPr>
      </w:pPr>
    </w:p>
    <w:p w:rsidR="008A722D" w:rsidRDefault="0096094E" w:rsidP="0096094E">
      <w:pPr>
        <w:pStyle w:val="a3"/>
        <w:ind w:right="62"/>
        <w:jc w:val="right"/>
        <w:rPr>
          <w:rFonts w:ascii="Times New Roman" w:eastAsia="MS Mincho" w:hAnsi="Times New Roman" w:cs="Times New Roman"/>
          <w:spacing w:val="30"/>
          <w:sz w:val="28"/>
          <w:szCs w:val="28"/>
        </w:rPr>
      </w:pPr>
      <w:r>
        <w:rPr>
          <w:rFonts w:ascii="Times New Roman" w:eastAsia="MS Mincho" w:hAnsi="Times New Roman" w:cs="Times New Roman"/>
          <w:spacing w:val="30"/>
          <w:sz w:val="28"/>
          <w:szCs w:val="28"/>
        </w:rPr>
        <w:t>Проверил: к. и. н.</w:t>
      </w:r>
    </w:p>
    <w:p w:rsidR="0096094E" w:rsidRPr="0096094E" w:rsidRDefault="0096094E" w:rsidP="0096094E">
      <w:pPr>
        <w:pStyle w:val="a3"/>
        <w:ind w:right="62"/>
        <w:jc w:val="right"/>
        <w:rPr>
          <w:rFonts w:ascii="Times New Roman" w:eastAsia="MS Mincho" w:hAnsi="Times New Roman" w:cs="Times New Roman"/>
          <w:spacing w:val="30"/>
          <w:sz w:val="28"/>
          <w:szCs w:val="28"/>
        </w:rPr>
      </w:pPr>
      <w:r>
        <w:rPr>
          <w:rFonts w:ascii="Times New Roman" w:eastAsia="MS Mincho" w:hAnsi="Times New Roman" w:cs="Times New Roman"/>
          <w:spacing w:val="30"/>
          <w:sz w:val="28"/>
          <w:szCs w:val="28"/>
        </w:rPr>
        <w:t>Попова А.Д.</w:t>
      </w:r>
    </w:p>
    <w:p w:rsidR="008A722D" w:rsidRPr="009722D3" w:rsidRDefault="008A722D" w:rsidP="008A722D">
      <w:pPr>
        <w:pStyle w:val="a3"/>
        <w:spacing w:line="360" w:lineRule="auto"/>
        <w:ind w:right="62"/>
        <w:jc w:val="center"/>
        <w:rPr>
          <w:rFonts w:ascii="Times New Roman" w:eastAsia="MS Mincho" w:hAnsi="Times New Roman" w:cs="Times New Roman"/>
          <w:spacing w:val="30"/>
          <w:sz w:val="40"/>
        </w:rPr>
      </w:pPr>
    </w:p>
    <w:p w:rsidR="008A722D" w:rsidRPr="009722D3" w:rsidRDefault="008A722D" w:rsidP="008A722D">
      <w:pPr>
        <w:pStyle w:val="a3"/>
        <w:spacing w:line="360" w:lineRule="auto"/>
        <w:ind w:right="62"/>
        <w:jc w:val="center"/>
        <w:rPr>
          <w:rFonts w:ascii="Times New Roman" w:eastAsia="MS Mincho" w:hAnsi="Times New Roman" w:cs="Times New Roman"/>
          <w:spacing w:val="30"/>
          <w:sz w:val="40"/>
        </w:rPr>
      </w:pPr>
    </w:p>
    <w:p w:rsidR="008A722D" w:rsidRPr="009722D3" w:rsidRDefault="008A722D" w:rsidP="008A722D">
      <w:pPr>
        <w:pStyle w:val="a3"/>
        <w:spacing w:line="360" w:lineRule="auto"/>
        <w:ind w:right="62"/>
        <w:jc w:val="center"/>
        <w:rPr>
          <w:rFonts w:ascii="Times New Roman" w:eastAsia="MS Mincho" w:hAnsi="Times New Roman" w:cs="Times New Roman"/>
          <w:spacing w:val="30"/>
          <w:sz w:val="40"/>
        </w:rPr>
      </w:pPr>
    </w:p>
    <w:p w:rsidR="008A722D" w:rsidRPr="0096094E" w:rsidRDefault="0096094E" w:rsidP="0096094E">
      <w:pPr>
        <w:pStyle w:val="a3"/>
        <w:spacing w:line="360" w:lineRule="auto"/>
        <w:ind w:right="62"/>
        <w:jc w:val="center"/>
        <w:rPr>
          <w:rFonts w:ascii="Times New Roman" w:eastAsia="MS Mincho" w:hAnsi="Times New Roman" w:cs="Times New Roman"/>
          <w:spacing w:val="30"/>
          <w:sz w:val="28"/>
          <w:szCs w:val="28"/>
        </w:rPr>
      </w:pPr>
      <w:r>
        <w:rPr>
          <w:rFonts w:ascii="Times New Roman" w:eastAsia="MS Mincho" w:hAnsi="Times New Roman" w:cs="Times New Roman"/>
          <w:spacing w:val="30"/>
          <w:sz w:val="28"/>
          <w:szCs w:val="28"/>
        </w:rPr>
        <w:t>г. Рязань 2002</w:t>
      </w:r>
    </w:p>
    <w:p w:rsidR="0096094E" w:rsidRPr="0096094E" w:rsidRDefault="0096094E" w:rsidP="008A722D">
      <w:pPr>
        <w:pStyle w:val="a3"/>
        <w:spacing w:line="360" w:lineRule="auto"/>
        <w:ind w:right="62"/>
        <w:jc w:val="center"/>
        <w:rPr>
          <w:rFonts w:ascii="Times New Roman" w:eastAsia="MS Mincho" w:hAnsi="Times New Roman" w:cs="Times New Roman"/>
          <w:spacing w:val="30"/>
          <w:sz w:val="32"/>
          <w:szCs w:val="32"/>
        </w:rPr>
      </w:pPr>
    </w:p>
    <w:p w:rsidR="0096094E" w:rsidRPr="0009087C" w:rsidRDefault="0096094E" w:rsidP="00BC0496">
      <w:pPr>
        <w:pStyle w:val="a3"/>
        <w:spacing w:line="360" w:lineRule="auto"/>
        <w:ind w:right="62"/>
        <w:jc w:val="center"/>
        <w:outlineLvl w:val="0"/>
        <w:rPr>
          <w:rFonts w:ascii="Times New Roman" w:eastAsia="MS Mincho" w:hAnsi="Times New Roman" w:cs="Times New Roman"/>
          <w:b/>
          <w:spacing w:val="30"/>
          <w:sz w:val="40"/>
        </w:rPr>
      </w:pPr>
      <w:r w:rsidRPr="0009087C">
        <w:rPr>
          <w:rFonts w:ascii="Times New Roman" w:eastAsia="MS Mincho" w:hAnsi="Times New Roman" w:cs="Times New Roman"/>
          <w:b/>
          <w:spacing w:val="30"/>
          <w:sz w:val="40"/>
        </w:rPr>
        <w:t>Содержание:</w:t>
      </w:r>
    </w:p>
    <w:p w:rsidR="0096094E" w:rsidRPr="0096094E" w:rsidRDefault="0096094E" w:rsidP="0096094E">
      <w:pPr>
        <w:pStyle w:val="a3"/>
        <w:spacing w:line="360" w:lineRule="auto"/>
        <w:ind w:right="62"/>
        <w:rPr>
          <w:rFonts w:ascii="Times New Roman" w:eastAsia="MS Mincho" w:hAnsi="Times New Roman" w:cs="Times New Roman"/>
          <w:spacing w:val="30"/>
          <w:sz w:val="28"/>
          <w:szCs w:val="28"/>
        </w:rPr>
      </w:pPr>
      <w:r>
        <w:rPr>
          <w:rFonts w:ascii="Times New Roman" w:eastAsia="MS Mincho" w:hAnsi="Times New Roman" w:cs="Times New Roman"/>
          <w:spacing w:val="30"/>
          <w:sz w:val="28"/>
          <w:szCs w:val="28"/>
        </w:rPr>
        <w:t>Введение……………………………………………………………</w:t>
      </w:r>
      <w:r w:rsidR="00366030">
        <w:rPr>
          <w:rFonts w:ascii="Times New Roman" w:eastAsia="MS Mincho" w:hAnsi="Times New Roman" w:cs="Times New Roman"/>
          <w:spacing w:val="30"/>
          <w:sz w:val="28"/>
          <w:szCs w:val="28"/>
        </w:rPr>
        <w:t>.</w:t>
      </w:r>
      <w:r>
        <w:rPr>
          <w:rFonts w:ascii="Times New Roman" w:eastAsia="MS Mincho" w:hAnsi="Times New Roman" w:cs="Times New Roman"/>
          <w:spacing w:val="30"/>
          <w:sz w:val="28"/>
          <w:szCs w:val="28"/>
        </w:rPr>
        <w:t>3</w:t>
      </w:r>
    </w:p>
    <w:p w:rsidR="0096094E" w:rsidRDefault="0096094E" w:rsidP="0096094E">
      <w:pPr>
        <w:pStyle w:val="a3"/>
        <w:spacing w:line="360" w:lineRule="auto"/>
        <w:ind w:right="62"/>
        <w:rPr>
          <w:rFonts w:ascii="Times New Roman" w:eastAsia="MS Mincho" w:hAnsi="Times New Roman" w:cs="Times New Roman"/>
          <w:spacing w:val="30"/>
          <w:sz w:val="28"/>
          <w:szCs w:val="28"/>
        </w:rPr>
      </w:pPr>
      <w:r>
        <w:rPr>
          <w:rFonts w:ascii="Times New Roman" w:eastAsia="MS Mincho" w:hAnsi="Times New Roman" w:cs="Times New Roman"/>
          <w:spacing w:val="30"/>
          <w:sz w:val="28"/>
          <w:szCs w:val="28"/>
        </w:rPr>
        <w:t>1.</w:t>
      </w:r>
      <w:r w:rsidR="00EF2C4A">
        <w:rPr>
          <w:rFonts w:ascii="Times New Roman" w:eastAsia="MS Mincho" w:hAnsi="Times New Roman" w:cs="Times New Roman"/>
          <w:spacing w:val="30"/>
          <w:sz w:val="28"/>
          <w:szCs w:val="28"/>
        </w:rPr>
        <w:t>Развитие образования.</w:t>
      </w:r>
      <w:r>
        <w:rPr>
          <w:rFonts w:ascii="Times New Roman" w:eastAsia="MS Mincho" w:hAnsi="Times New Roman" w:cs="Times New Roman"/>
          <w:spacing w:val="30"/>
          <w:sz w:val="28"/>
          <w:szCs w:val="28"/>
        </w:rPr>
        <w:t xml:space="preserve"> ………</w:t>
      </w:r>
      <w:r w:rsidR="00EF2C4A">
        <w:rPr>
          <w:rFonts w:ascii="Times New Roman" w:eastAsia="MS Mincho" w:hAnsi="Times New Roman" w:cs="Times New Roman"/>
          <w:spacing w:val="30"/>
          <w:sz w:val="28"/>
          <w:szCs w:val="28"/>
        </w:rPr>
        <w:t>………………………………</w:t>
      </w:r>
      <w:r w:rsidR="00366030">
        <w:rPr>
          <w:rFonts w:ascii="Times New Roman" w:eastAsia="MS Mincho" w:hAnsi="Times New Roman" w:cs="Times New Roman"/>
          <w:spacing w:val="30"/>
          <w:sz w:val="28"/>
          <w:szCs w:val="28"/>
        </w:rPr>
        <w:t>…5</w:t>
      </w:r>
    </w:p>
    <w:p w:rsidR="0096094E" w:rsidRPr="0096094E" w:rsidRDefault="0096094E" w:rsidP="0096094E">
      <w:pPr>
        <w:pStyle w:val="a3"/>
        <w:spacing w:line="360" w:lineRule="auto"/>
        <w:ind w:right="62"/>
        <w:rPr>
          <w:rFonts w:ascii="Times New Roman" w:eastAsia="MS Mincho" w:hAnsi="Times New Roman" w:cs="Times New Roman"/>
          <w:spacing w:val="30"/>
          <w:sz w:val="28"/>
          <w:szCs w:val="28"/>
        </w:rPr>
      </w:pPr>
      <w:r>
        <w:rPr>
          <w:rFonts w:ascii="Times New Roman" w:eastAsia="MS Mincho" w:hAnsi="Times New Roman" w:cs="Times New Roman"/>
          <w:spacing w:val="30"/>
          <w:sz w:val="28"/>
          <w:szCs w:val="28"/>
        </w:rPr>
        <w:t>2.</w:t>
      </w:r>
      <w:r w:rsidR="00EF2C4A">
        <w:rPr>
          <w:rFonts w:ascii="Times New Roman" w:eastAsia="MS Mincho" w:hAnsi="Times New Roman" w:cs="Times New Roman"/>
          <w:spacing w:val="30"/>
          <w:sz w:val="28"/>
          <w:szCs w:val="28"/>
        </w:rPr>
        <w:t xml:space="preserve">Развитие советской науки. </w:t>
      </w:r>
      <w:r>
        <w:rPr>
          <w:rFonts w:ascii="Times New Roman" w:eastAsia="MS Mincho" w:hAnsi="Times New Roman" w:cs="Times New Roman"/>
          <w:spacing w:val="30"/>
          <w:sz w:val="28"/>
          <w:szCs w:val="28"/>
        </w:rPr>
        <w:t>………</w:t>
      </w:r>
      <w:r w:rsidR="00EF2C4A">
        <w:rPr>
          <w:rFonts w:ascii="Times New Roman" w:eastAsia="MS Mincho" w:hAnsi="Times New Roman" w:cs="Times New Roman"/>
          <w:spacing w:val="30"/>
          <w:sz w:val="28"/>
          <w:szCs w:val="28"/>
        </w:rPr>
        <w:t>…………………………</w:t>
      </w:r>
      <w:r w:rsidR="00366030">
        <w:rPr>
          <w:rFonts w:ascii="Times New Roman" w:eastAsia="MS Mincho" w:hAnsi="Times New Roman" w:cs="Times New Roman"/>
          <w:spacing w:val="30"/>
          <w:sz w:val="28"/>
          <w:szCs w:val="28"/>
        </w:rPr>
        <w:t>…7</w:t>
      </w:r>
    </w:p>
    <w:p w:rsidR="0096094E" w:rsidRPr="0096094E" w:rsidRDefault="00450966" w:rsidP="0096094E">
      <w:pPr>
        <w:pStyle w:val="a3"/>
        <w:spacing w:line="360" w:lineRule="auto"/>
        <w:ind w:right="62"/>
        <w:rPr>
          <w:rFonts w:ascii="Times New Roman" w:eastAsia="MS Mincho" w:hAnsi="Times New Roman" w:cs="Times New Roman"/>
          <w:spacing w:val="30"/>
          <w:sz w:val="28"/>
          <w:szCs w:val="28"/>
        </w:rPr>
      </w:pPr>
      <w:r>
        <w:rPr>
          <w:rFonts w:ascii="Times New Roman" w:eastAsia="MS Mincho" w:hAnsi="Times New Roman" w:cs="Times New Roman"/>
          <w:spacing w:val="30"/>
          <w:sz w:val="28"/>
          <w:szCs w:val="28"/>
        </w:rPr>
        <w:t>3.</w:t>
      </w:r>
      <w:r w:rsidR="00EF2C4A">
        <w:rPr>
          <w:rFonts w:ascii="Times New Roman" w:eastAsia="MS Mincho" w:hAnsi="Times New Roman" w:cs="Times New Roman"/>
          <w:spacing w:val="30"/>
          <w:sz w:val="28"/>
          <w:szCs w:val="28"/>
        </w:rPr>
        <w:t>Формирование советского</w:t>
      </w:r>
      <w:r>
        <w:rPr>
          <w:rFonts w:ascii="Times New Roman" w:eastAsia="MS Mincho" w:hAnsi="Times New Roman" w:cs="Times New Roman"/>
          <w:spacing w:val="30"/>
          <w:sz w:val="28"/>
          <w:szCs w:val="28"/>
        </w:rPr>
        <w:t xml:space="preserve"> </w:t>
      </w:r>
      <w:r w:rsidR="00EF2C4A">
        <w:rPr>
          <w:rFonts w:ascii="Times New Roman" w:eastAsia="MS Mincho" w:hAnsi="Times New Roman" w:cs="Times New Roman"/>
          <w:spacing w:val="30"/>
          <w:sz w:val="28"/>
          <w:szCs w:val="28"/>
        </w:rPr>
        <w:t xml:space="preserve">искусства. </w:t>
      </w:r>
      <w:r>
        <w:rPr>
          <w:rFonts w:ascii="Times New Roman" w:eastAsia="MS Mincho" w:hAnsi="Times New Roman" w:cs="Times New Roman"/>
          <w:spacing w:val="30"/>
          <w:sz w:val="28"/>
          <w:szCs w:val="28"/>
        </w:rPr>
        <w:t>………</w:t>
      </w:r>
      <w:r w:rsidR="00EF2C4A">
        <w:rPr>
          <w:rFonts w:ascii="Times New Roman" w:eastAsia="MS Mincho" w:hAnsi="Times New Roman" w:cs="Times New Roman"/>
          <w:spacing w:val="30"/>
          <w:sz w:val="28"/>
          <w:szCs w:val="28"/>
        </w:rPr>
        <w:t>……………</w:t>
      </w:r>
      <w:r w:rsidR="00366030">
        <w:rPr>
          <w:rFonts w:ascii="Times New Roman" w:eastAsia="MS Mincho" w:hAnsi="Times New Roman" w:cs="Times New Roman"/>
          <w:spacing w:val="30"/>
          <w:sz w:val="28"/>
          <w:szCs w:val="28"/>
        </w:rPr>
        <w:t>..11</w:t>
      </w:r>
    </w:p>
    <w:p w:rsidR="0096094E" w:rsidRDefault="00450966" w:rsidP="00450966">
      <w:pPr>
        <w:pStyle w:val="a3"/>
        <w:spacing w:line="360" w:lineRule="auto"/>
        <w:ind w:right="62"/>
        <w:rPr>
          <w:rFonts w:ascii="Times New Roman" w:eastAsia="MS Mincho" w:hAnsi="Times New Roman" w:cs="Times New Roman"/>
          <w:spacing w:val="30"/>
          <w:sz w:val="28"/>
          <w:szCs w:val="28"/>
        </w:rPr>
      </w:pPr>
      <w:r>
        <w:rPr>
          <w:rFonts w:ascii="Times New Roman" w:eastAsia="MS Mincho" w:hAnsi="Times New Roman" w:cs="Times New Roman"/>
          <w:spacing w:val="30"/>
          <w:sz w:val="28"/>
          <w:szCs w:val="28"/>
        </w:rPr>
        <w:t>Заключение…………………………………………………………</w:t>
      </w:r>
      <w:r w:rsidR="00366030">
        <w:rPr>
          <w:rFonts w:ascii="Times New Roman" w:eastAsia="MS Mincho" w:hAnsi="Times New Roman" w:cs="Times New Roman"/>
          <w:spacing w:val="30"/>
          <w:sz w:val="28"/>
          <w:szCs w:val="28"/>
        </w:rPr>
        <w:t>21</w:t>
      </w:r>
    </w:p>
    <w:p w:rsidR="00450966" w:rsidRPr="00450966" w:rsidRDefault="00450966" w:rsidP="00450966">
      <w:pPr>
        <w:pStyle w:val="a3"/>
        <w:spacing w:line="360" w:lineRule="auto"/>
        <w:ind w:right="62"/>
        <w:rPr>
          <w:rFonts w:ascii="Times New Roman" w:eastAsia="MS Mincho" w:hAnsi="Times New Roman" w:cs="Times New Roman"/>
          <w:spacing w:val="30"/>
          <w:sz w:val="28"/>
          <w:szCs w:val="28"/>
        </w:rPr>
      </w:pPr>
      <w:r>
        <w:rPr>
          <w:rFonts w:ascii="Times New Roman" w:eastAsia="MS Mincho" w:hAnsi="Times New Roman" w:cs="Times New Roman"/>
          <w:spacing w:val="30"/>
          <w:sz w:val="28"/>
          <w:szCs w:val="28"/>
        </w:rPr>
        <w:t>Список литературы……………………………………………….</w:t>
      </w:r>
      <w:r w:rsidR="00C714A2">
        <w:rPr>
          <w:rFonts w:ascii="Times New Roman" w:eastAsia="MS Mincho" w:hAnsi="Times New Roman" w:cs="Times New Roman"/>
          <w:spacing w:val="30"/>
          <w:sz w:val="28"/>
          <w:szCs w:val="28"/>
        </w:rPr>
        <w:t>22</w:t>
      </w:r>
    </w:p>
    <w:p w:rsidR="0096094E" w:rsidRDefault="0096094E" w:rsidP="008A722D">
      <w:pPr>
        <w:pStyle w:val="a3"/>
        <w:spacing w:line="360" w:lineRule="auto"/>
        <w:ind w:right="62"/>
        <w:jc w:val="center"/>
        <w:rPr>
          <w:rFonts w:ascii="Times New Roman" w:eastAsia="MS Mincho" w:hAnsi="Times New Roman" w:cs="Times New Roman"/>
          <w:spacing w:val="30"/>
          <w:sz w:val="40"/>
        </w:rPr>
      </w:pPr>
    </w:p>
    <w:p w:rsidR="0096094E" w:rsidRDefault="0096094E" w:rsidP="008A722D">
      <w:pPr>
        <w:pStyle w:val="a3"/>
        <w:spacing w:line="360" w:lineRule="auto"/>
        <w:ind w:right="62"/>
        <w:jc w:val="center"/>
        <w:rPr>
          <w:rFonts w:ascii="Times New Roman" w:eastAsia="MS Mincho" w:hAnsi="Times New Roman" w:cs="Times New Roman"/>
          <w:spacing w:val="30"/>
          <w:sz w:val="40"/>
        </w:rPr>
      </w:pPr>
    </w:p>
    <w:p w:rsidR="0096094E" w:rsidRDefault="0096094E" w:rsidP="008A722D">
      <w:pPr>
        <w:pStyle w:val="a3"/>
        <w:spacing w:line="360" w:lineRule="auto"/>
        <w:ind w:right="62"/>
        <w:jc w:val="center"/>
        <w:rPr>
          <w:rFonts w:ascii="Times New Roman" w:eastAsia="MS Mincho" w:hAnsi="Times New Roman" w:cs="Times New Roman"/>
          <w:spacing w:val="30"/>
          <w:sz w:val="40"/>
        </w:rPr>
      </w:pPr>
    </w:p>
    <w:p w:rsidR="0096094E" w:rsidRDefault="0096094E" w:rsidP="008A722D">
      <w:pPr>
        <w:pStyle w:val="a3"/>
        <w:spacing w:line="360" w:lineRule="auto"/>
        <w:ind w:right="62"/>
        <w:jc w:val="center"/>
        <w:rPr>
          <w:rFonts w:ascii="Times New Roman" w:eastAsia="MS Mincho" w:hAnsi="Times New Roman" w:cs="Times New Roman"/>
          <w:spacing w:val="30"/>
          <w:sz w:val="40"/>
        </w:rPr>
      </w:pPr>
    </w:p>
    <w:p w:rsidR="0096094E" w:rsidRDefault="0096094E" w:rsidP="008A722D">
      <w:pPr>
        <w:pStyle w:val="a3"/>
        <w:spacing w:line="360" w:lineRule="auto"/>
        <w:ind w:right="62"/>
        <w:jc w:val="center"/>
        <w:rPr>
          <w:rFonts w:ascii="Times New Roman" w:eastAsia="MS Mincho" w:hAnsi="Times New Roman" w:cs="Times New Roman"/>
          <w:spacing w:val="30"/>
          <w:sz w:val="40"/>
        </w:rPr>
      </w:pPr>
    </w:p>
    <w:p w:rsidR="0096094E" w:rsidRDefault="0096094E" w:rsidP="008A722D">
      <w:pPr>
        <w:pStyle w:val="a3"/>
        <w:spacing w:line="360" w:lineRule="auto"/>
        <w:ind w:right="62"/>
        <w:jc w:val="center"/>
        <w:rPr>
          <w:rFonts w:ascii="Times New Roman" w:eastAsia="MS Mincho" w:hAnsi="Times New Roman" w:cs="Times New Roman"/>
          <w:spacing w:val="30"/>
          <w:sz w:val="40"/>
        </w:rPr>
      </w:pPr>
    </w:p>
    <w:p w:rsidR="00450966" w:rsidRDefault="00450966" w:rsidP="008A722D">
      <w:pPr>
        <w:pStyle w:val="a3"/>
        <w:spacing w:line="360" w:lineRule="auto"/>
        <w:ind w:right="62"/>
        <w:jc w:val="center"/>
        <w:rPr>
          <w:rFonts w:ascii="Times New Roman" w:eastAsia="MS Mincho" w:hAnsi="Times New Roman" w:cs="Times New Roman"/>
          <w:spacing w:val="30"/>
          <w:sz w:val="40"/>
        </w:rPr>
      </w:pPr>
    </w:p>
    <w:p w:rsidR="00450966" w:rsidRDefault="00450966" w:rsidP="008A722D">
      <w:pPr>
        <w:pStyle w:val="a3"/>
        <w:spacing w:line="360" w:lineRule="auto"/>
        <w:ind w:right="62"/>
        <w:jc w:val="center"/>
        <w:rPr>
          <w:rFonts w:ascii="Times New Roman" w:eastAsia="MS Mincho" w:hAnsi="Times New Roman" w:cs="Times New Roman"/>
          <w:spacing w:val="30"/>
          <w:sz w:val="40"/>
        </w:rPr>
      </w:pPr>
    </w:p>
    <w:p w:rsidR="00450966" w:rsidRDefault="00450966" w:rsidP="008A722D">
      <w:pPr>
        <w:pStyle w:val="a3"/>
        <w:spacing w:line="360" w:lineRule="auto"/>
        <w:ind w:right="62"/>
        <w:jc w:val="center"/>
        <w:rPr>
          <w:rFonts w:ascii="Times New Roman" w:eastAsia="MS Mincho" w:hAnsi="Times New Roman" w:cs="Times New Roman"/>
          <w:spacing w:val="30"/>
          <w:sz w:val="40"/>
        </w:rPr>
      </w:pPr>
    </w:p>
    <w:p w:rsidR="00450966" w:rsidRDefault="00450966" w:rsidP="008A722D">
      <w:pPr>
        <w:pStyle w:val="a3"/>
        <w:spacing w:line="360" w:lineRule="auto"/>
        <w:ind w:right="62"/>
        <w:jc w:val="center"/>
        <w:rPr>
          <w:rFonts w:ascii="Times New Roman" w:eastAsia="MS Mincho" w:hAnsi="Times New Roman" w:cs="Times New Roman"/>
          <w:spacing w:val="30"/>
          <w:sz w:val="40"/>
        </w:rPr>
      </w:pPr>
    </w:p>
    <w:p w:rsidR="00450966" w:rsidRPr="00450966" w:rsidRDefault="00450966" w:rsidP="008A722D">
      <w:pPr>
        <w:pStyle w:val="a3"/>
        <w:spacing w:line="360" w:lineRule="auto"/>
        <w:ind w:right="62"/>
        <w:jc w:val="center"/>
        <w:rPr>
          <w:rFonts w:ascii="Times New Roman" w:eastAsia="MS Mincho" w:hAnsi="Times New Roman" w:cs="Times New Roman"/>
          <w:spacing w:val="30"/>
          <w:sz w:val="28"/>
          <w:szCs w:val="28"/>
        </w:rPr>
      </w:pPr>
    </w:p>
    <w:p w:rsidR="00450966" w:rsidRDefault="00450966" w:rsidP="008A722D">
      <w:pPr>
        <w:pStyle w:val="a3"/>
        <w:spacing w:line="360" w:lineRule="auto"/>
        <w:ind w:right="62"/>
        <w:jc w:val="center"/>
        <w:rPr>
          <w:rFonts w:ascii="Times New Roman" w:eastAsia="MS Mincho" w:hAnsi="Times New Roman" w:cs="Times New Roman"/>
          <w:spacing w:val="30"/>
          <w:sz w:val="40"/>
        </w:rPr>
      </w:pPr>
    </w:p>
    <w:p w:rsidR="00450966" w:rsidRDefault="00450966" w:rsidP="008A722D">
      <w:pPr>
        <w:pStyle w:val="a3"/>
        <w:spacing w:line="360" w:lineRule="auto"/>
        <w:ind w:right="62"/>
        <w:jc w:val="center"/>
        <w:rPr>
          <w:rFonts w:ascii="Times New Roman" w:eastAsia="MS Mincho" w:hAnsi="Times New Roman" w:cs="Times New Roman"/>
          <w:spacing w:val="30"/>
          <w:sz w:val="40"/>
        </w:rPr>
      </w:pPr>
    </w:p>
    <w:p w:rsidR="00450966" w:rsidRDefault="00450966" w:rsidP="008A722D">
      <w:pPr>
        <w:pStyle w:val="a3"/>
        <w:spacing w:line="360" w:lineRule="auto"/>
        <w:ind w:right="62"/>
        <w:jc w:val="center"/>
        <w:rPr>
          <w:rFonts w:ascii="Times New Roman" w:eastAsia="MS Mincho" w:hAnsi="Times New Roman" w:cs="Times New Roman"/>
          <w:spacing w:val="30"/>
          <w:sz w:val="40"/>
        </w:rPr>
      </w:pPr>
    </w:p>
    <w:p w:rsidR="00450966" w:rsidRDefault="00450966" w:rsidP="008A722D">
      <w:pPr>
        <w:pStyle w:val="a3"/>
        <w:spacing w:line="360" w:lineRule="auto"/>
        <w:ind w:right="62"/>
        <w:jc w:val="center"/>
        <w:rPr>
          <w:rFonts w:ascii="Times New Roman" w:eastAsia="MS Mincho" w:hAnsi="Times New Roman" w:cs="Times New Roman"/>
          <w:spacing w:val="30"/>
          <w:sz w:val="40"/>
        </w:rPr>
      </w:pPr>
    </w:p>
    <w:p w:rsidR="00EF2C4A" w:rsidRDefault="00EF2C4A" w:rsidP="00BC0496">
      <w:pPr>
        <w:pStyle w:val="a3"/>
        <w:spacing w:line="360" w:lineRule="auto"/>
        <w:ind w:right="62"/>
        <w:jc w:val="center"/>
        <w:outlineLvl w:val="0"/>
        <w:rPr>
          <w:rFonts w:ascii="Times New Roman" w:eastAsia="MS Mincho" w:hAnsi="Times New Roman" w:cs="Times New Roman"/>
          <w:b/>
          <w:spacing w:val="30"/>
          <w:sz w:val="32"/>
          <w:szCs w:val="32"/>
        </w:rPr>
      </w:pPr>
    </w:p>
    <w:p w:rsidR="00450966" w:rsidRPr="0009087C" w:rsidRDefault="00450966" w:rsidP="00BC0496">
      <w:pPr>
        <w:pStyle w:val="a3"/>
        <w:spacing w:line="360" w:lineRule="auto"/>
        <w:ind w:right="62"/>
        <w:jc w:val="center"/>
        <w:outlineLvl w:val="0"/>
        <w:rPr>
          <w:rFonts w:ascii="Times New Roman" w:eastAsia="MS Mincho" w:hAnsi="Times New Roman" w:cs="Times New Roman"/>
          <w:b/>
          <w:spacing w:val="30"/>
          <w:sz w:val="28"/>
          <w:szCs w:val="28"/>
        </w:rPr>
      </w:pPr>
      <w:r w:rsidRPr="0009087C">
        <w:rPr>
          <w:rFonts w:ascii="Times New Roman" w:eastAsia="MS Mincho" w:hAnsi="Times New Roman" w:cs="Times New Roman"/>
          <w:b/>
          <w:spacing w:val="30"/>
          <w:sz w:val="32"/>
          <w:szCs w:val="32"/>
        </w:rPr>
        <w:t>Введение.</w:t>
      </w:r>
    </w:p>
    <w:p w:rsidR="00B004CB" w:rsidRDefault="00F619EC" w:rsidP="00EF2C4A">
      <w:pPr>
        <w:pStyle w:val="a3"/>
        <w:spacing w:line="360" w:lineRule="auto"/>
        <w:ind w:right="62"/>
        <w:rPr>
          <w:rFonts w:ascii="Times New Roman" w:eastAsia="MS Mincho" w:hAnsi="Times New Roman" w:cs="Times New Roman"/>
          <w:spacing w:val="30"/>
          <w:sz w:val="28"/>
          <w:szCs w:val="28"/>
        </w:rPr>
      </w:pPr>
      <w:r>
        <w:rPr>
          <w:rFonts w:ascii="Times New Roman" w:eastAsia="MS Mincho" w:hAnsi="Times New Roman" w:cs="Times New Roman"/>
          <w:spacing w:val="30"/>
          <w:sz w:val="28"/>
          <w:szCs w:val="28"/>
        </w:rPr>
        <w:t xml:space="preserve"> </w:t>
      </w:r>
      <w:r w:rsidR="00EF2C4A" w:rsidRPr="008A722D">
        <w:rPr>
          <w:rFonts w:ascii="Times New Roman" w:eastAsia="MS Mincho" w:hAnsi="Times New Roman" w:cs="Times New Roman"/>
          <w:spacing w:val="30"/>
          <w:sz w:val="28"/>
        </w:rPr>
        <w:t>Революция коренным образом изменила жизнь российского общества, открывшей новый этап отечественной истории – советский. По масштабу и глубине произошедших перемен Октябрь 1917 г. следует поставить в один ряд с принятием Русью христианства, образованием русского государства и реформами Петра. Глобальная трансформация культуры стала неотъемлемой частью изменений в политической и социальной сферах. Резкий слом традиции всегда имеет как положительные, так и отрицательные последствия.</w:t>
      </w:r>
      <w:r>
        <w:rPr>
          <w:rFonts w:ascii="Times New Roman" w:eastAsia="MS Mincho" w:hAnsi="Times New Roman" w:cs="Times New Roman"/>
          <w:spacing w:val="30"/>
          <w:sz w:val="28"/>
          <w:szCs w:val="28"/>
        </w:rPr>
        <w:t xml:space="preserve"> </w:t>
      </w:r>
      <w:r w:rsidR="00D752BF">
        <w:rPr>
          <w:rFonts w:ascii="Times New Roman" w:eastAsia="MS Mincho" w:hAnsi="Times New Roman" w:cs="Times New Roman"/>
          <w:spacing w:val="30"/>
          <w:sz w:val="28"/>
          <w:szCs w:val="28"/>
        </w:rPr>
        <w:t xml:space="preserve">По данной </w:t>
      </w:r>
      <w:r w:rsidR="00F8481F">
        <w:rPr>
          <w:rFonts w:ascii="Times New Roman" w:eastAsia="MS Mincho" w:hAnsi="Times New Roman" w:cs="Times New Roman"/>
          <w:spacing w:val="30"/>
          <w:sz w:val="28"/>
          <w:szCs w:val="28"/>
        </w:rPr>
        <w:t xml:space="preserve">теме </w:t>
      </w:r>
      <w:r w:rsidR="00D752BF">
        <w:rPr>
          <w:rFonts w:ascii="Times New Roman" w:eastAsia="MS Mincho" w:hAnsi="Times New Roman" w:cs="Times New Roman"/>
          <w:spacing w:val="30"/>
          <w:sz w:val="28"/>
          <w:szCs w:val="28"/>
        </w:rPr>
        <w:t>существует</w:t>
      </w:r>
      <w:r w:rsidR="00F8481F">
        <w:rPr>
          <w:rFonts w:ascii="Times New Roman" w:eastAsia="MS Mincho" w:hAnsi="Times New Roman" w:cs="Times New Roman"/>
          <w:spacing w:val="30"/>
          <w:sz w:val="28"/>
          <w:szCs w:val="28"/>
        </w:rPr>
        <w:t xml:space="preserve"> две </w:t>
      </w:r>
      <w:r w:rsidR="00EF2C4A">
        <w:rPr>
          <w:rFonts w:ascii="Times New Roman" w:eastAsia="MS Mincho" w:hAnsi="Times New Roman" w:cs="Times New Roman"/>
          <w:spacing w:val="30"/>
          <w:sz w:val="28"/>
          <w:szCs w:val="28"/>
        </w:rPr>
        <w:t xml:space="preserve">различные </w:t>
      </w:r>
      <w:r w:rsidR="00F8481F">
        <w:rPr>
          <w:rFonts w:ascii="Times New Roman" w:eastAsia="MS Mincho" w:hAnsi="Times New Roman" w:cs="Times New Roman"/>
          <w:spacing w:val="30"/>
          <w:sz w:val="28"/>
          <w:szCs w:val="28"/>
        </w:rPr>
        <w:t xml:space="preserve">точки зрения </w:t>
      </w:r>
      <w:r w:rsidR="00EF2C4A">
        <w:rPr>
          <w:rFonts w:ascii="Times New Roman" w:eastAsia="MS Mincho" w:hAnsi="Times New Roman" w:cs="Times New Roman"/>
          <w:spacing w:val="30"/>
          <w:sz w:val="28"/>
          <w:szCs w:val="28"/>
        </w:rPr>
        <w:t xml:space="preserve">отраженные </w:t>
      </w:r>
      <w:r w:rsidR="00B004CB">
        <w:rPr>
          <w:rFonts w:ascii="Times New Roman" w:eastAsia="MS Mincho" w:hAnsi="Times New Roman" w:cs="Times New Roman"/>
          <w:spacing w:val="30"/>
          <w:sz w:val="28"/>
          <w:szCs w:val="28"/>
        </w:rPr>
        <w:t xml:space="preserve">в </w:t>
      </w:r>
      <w:r w:rsidR="00F8481F">
        <w:rPr>
          <w:rFonts w:ascii="Times New Roman" w:eastAsia="MS Mincho" w:hAnsi="Times New Roman" w:cs="Times New Roman"/>
          <w:spacing w:val="30"/>
          <w:sz w:val="28"/>
          <w:szCs w:val="28"/>
        </w:rPr>
        <w:t>советск</w:t>
      </w:r>
      <w:r w:rsidR="00B004CB">
        <w:rPr>
          <w:rFonts w:ascii="Times New Roman" w:eastAsia="MS Mincho" w:hAnsi="Times New Roman" w:cs="Times New Roman"/>
          <w:spacing w:val="30"/>
          <w:sz w:val="28"/>
          <w:szCs w:val="28"/>
        </w:rPr>
        <w:t>ой</w:t>
      </w:r>
      <w:r w:rsidR="00F8481F">
        <w:rPr>
          <w:rFonts w:ascii="Times New Roman" w:eastAsia="MS Mincho" w:hAnsi="Times New Roman" w:cs="Times New Roman"/>
          <w:spacing w:val="30"/>
          <w:sz w:val="28"/>
          <w:szCs w:val="28"/>
        </w:rPr>
        <w:t xml:space="preserve"> и современн</w:t>
      </w:r>
      <w:r w:rsidR="00B004CB">
        <w:rPr>
          <w:rFonts w:ascii="Times New Roman" w:eastAsia="MS Mincho" w:hAnsi="Times New Roman" w:cs="Times New Roman"/>
          <w:spacing w:val="30"/>
          <w:sz w:val="28"/>
          <w:szCs w:val="28"/>
        </w:rPr>
        <w:t>ой литературе</w:t>
      </w:r>
      <w:r w:rsidR="00F8481F">
        <w:rPr>
          <w:rFonts w:ascii="Times New Roman" w:eastAsia="MS Mincho" w:hAnsi="Times New Roman" w:cs="Times New Roman"/>
          <w:spacing w:val="30"/>
          <w:sz w:val="28"/>
          <w:szCs w:val="28"/>
        </w:rPr>
        <w:t>.</w:t>
      </w:r>
      <w:r w:rsidR="00B004CB">
        <w:rPr>
          <w:rFonts w:ascii="Times New Roman" w:eastAsia="MS Mincho" w:hAnsi="Times New Roman" w:cs="Times New Roman"/>
          <w:spacing w:val="30"/>
          <w:sz w:val="28"/>
          <w:szCs w:val="28"/>
        </w:rPr>
        <w:t xml:space="preserve"> </w:t>
      </w:r>
    </w:p>
    <w:p w:rsidR="00121AB7" w:rsidRDefault="00B004CB" w:rsidP="008A722D">
      <w:pPr>
        <w:pStyle w:val="a3"/>
        <w:spacing w:line="360" w:lineRule="auto"/>
        <w:ind w:right="62"/>
        <w:rPr>
          <w:rFonts w:ascii="Times New Roman" w:eastAsia="MS Mincho" w:hAnsi="Times New Roman" w:cs="Times New Roman"/>
          <w:spacing w:val="30"/>
          <w:sz w:val="28"/>
          <w:szCs w:val="28"/>
        </w:rPr>
      </w:pPr>
      <w:r>
        <w:rPr>
          <w:rFonts w:ascii="Times New Roman" w:eastAsia="MS Mincho" w:hAnsi="Times New Roman" w:cs="Times New Roman"/>
          <w:spacing w:val="30"/>
          <w:sz w:val="28"/>
          <w:szCs w:val="28"/>
        </w:rPr>
        <w:t xml:space="preserve"> </w:t>
      </w:r>
      <w:r w:rsidR="00F8481F">
        <w:rPr>
          <w:rFonts w:ascii="Times New Roman" w:eastAsia="MS Mincho" w:hAnsi="Times New Roman" w:cs="Times New Roman"/>
          <w:spacing w:val="30"/>
          <w:sz w:val="28"/>
          <w:szCs w:val="28"/>
        </w:rPr>
        <w:t>В литературе изданной в советские времена</w:t>
      </w:r>
      <w:r w:rsidR="00121AB7">
        <w:rPr>
          <w:rFonts w:ascii="Times New Roman" w:eastAsia="MS Mincho" w:hAnsi="Times New Roman" w:cs="Times New Roman"/>
          <w:spacing w:val="30"/>
          <w:sz w:val="28"/>
          <w:szCs w:val="28"/>
        </w:rPr>
        <w:t>, например у Зезиной</w:t>
      </w:r>
      <w:r w:rsidR="00121AB7">
        <w:rPr>
          <w:rStyle w:val="a9"/>
          <w:rFonts w:ascii="Times New Roman" w:eastAsia="MS Mincho" w:hAnsi="Times New Roman" w:cs="Times New Roman"/>
          <w:spacing w:val="30"/>
          <w:sz w:val="28"/>
          <w:szCs w:val="28"/>
        </w:rPr>
        <w:footnoteReference w:id="1"/>
      </w:r>
      <w:r w:rsidR="00121AB7">
        <w:rPr>
          <w:rFonts w:ascii="Times New Roman" w:eastAsia="MS Mincho" w:hAnsi="Times New Roman" w:cs="Times New Roman"/>
          <w:spacing w:val="30"/>
          <w:sz w:val="28"/>
          <w:szCs w:val="28"/>
        </w:rPr>
        <w:t xml:space="preserve"> </w:t>
      </w:r>
      <w:r w:rsidR="00F8481F">
        <w:rPr>
          <w:rFonts w:ascii="Times New Roman" w:eastAsia="MS Mincho" w:hAnsi="Times New Roman" w:cs="Times New Roman"/>
          <w:spacing w:val="30"/>
          <w:sz w:val="28"/>
          <w:szCs w:val="28"/>
        </w:rPr>
        <w:t xml:space="preserve"> выделено такое мнение Ленина– </w:t>
      </w:r>
      <w:r w:rsidR="0009087C">
        <w:rPr>
          <w:rFonts w:ascii="Times New Roman" w:eastAsia="MS Mincho" w:hAnsi="Times New Roman" w:cs="Times New Roman"/>
          <w:spacing w:val="30"/>
          <w:sz w:val="28"/>
          <w:szCs w:val="28"/>
        </w:rPr>
        <w:t>«П</w:t>
      </w:r>
      <w:r w:rsidR="00BC0496">
        <w:rPr>
          <w:rFonts w:ascii="Times New Roman" w:eastAsia="MS Mincho" w:hAnsi="Times New Roman" w:cs="Times New Roman"/>
          <w:spacing w:val="30"/>
          <w:sz w:val="28"/>
          <w:szCs w:val="28"/>
        </w:rPr>
        <w:t>р</w:t>
      </w:r>
      <w:r w:rsidR="00F8481F">
        <w:rPr>
          <w:rFonts w:ascii="Times New Roman" w:eastAsia="MS Mincho" w:hAnsi="Times New Roman" w:cs="Times New Roman"/>
          <w:spacing w:val="30"/>
          <w:sz w:val="28"/>
          <w:szCs w:val="28"/>
        </w:rPr>
        <w:t xml:space="preserve">олетарская культура, должна явиться закономерным развитием тех запасов знания, которые человечество выработало под гнетом </w:t>
      </w:r>
      <w:r w:rsidR="00BC0496">
        <w:rPr>
          <w:rFonts w:ascii="Times New Roman" w:eastAsia="MS Mincho" w:hAnsi="Times New Roman" w:cs="Times New Roman"/>
          <w:spacing w:val="30"/>
          <w:sz w:val="28"/>
          <w:szCs w:val="28"/>
        </w:rPr>
        <w:t>капиталистического общества, помещичьего общества»</w:t>
      </w:r>
      <w:r w:rsidR="002F6D3F">
        <w:rPr>
          <w:rStyle w:val="a9"/>
          <w:rFonts w:ascii="Times New Roman" w:eastAsia="MS Mincho" w:hAnsi="Times New Roman" w:cs="Times New Roman"/>
          <w:spacing w:val="30"/>
          <w:sz w:val="28"/>
          <w:szCs w:val="28"/>
        </w:rPr>
        <w:footnoteReference w:id="2"/>
      </w:r>
      <w:r w:rsidR="00BC0496">
        <w:rPr>
          <w:rFonts w:ascii="Times New Roman" w:eastAsia="MS Mincho" w:hAnsi="Times New Roman" w:cs="Times New Roman"/>
          <w:spacing w:val="30"/>
          <w:sz w:val="28"/>
          <w:szCs w:val="28"/>
        </w:rPr>
        <w:t>.</w:t>
      </w:r>
      <w:r w:rsidR="00793275" w:rsidRPr="00793275">
        <w:rPr>
          <w:rFonts w:ascii="Times New Roman" w:eastAsia="MS Mincho" w:hAnsi="Times New Roman" w:cs="Times New Roman"/>
          <w:spacing w:val="30"/>
          <w:sz w:val="28"/>
          <w:szCs w:val="28"/>
        </w:rPr>
        <w:t xml:space="preserve"> </w:t>
      </w:r>
      <w:r w:rsidR="00793275">
        <w:rPr>
          <w:rFonts w:ascii="Times New Roman" w:eastAsia="MS Mincho" w:hAnsi="Times New Roman" w:cs="Times New Roman"/>
          <w:spacing w:val="30"/>
          <w:sz w:val="28"/>
          <w:szCs w:val="28"/>
        </w:rPr>
        <w:t>Главный упор книг того времени был</w:t>
      </w:r>
      <w:r w:rsidR="00A027C1">
        <w:rPr>
          <w:rFonts w:ascii="Times New Roman" w:eastAsia="MS Mincho" w:hAnsi="Times New Roman" w:cs="Times New Roman"/>
          <w:spacing w:val="30"/>
          <w:sz w:val="28"/>
          <w:szCs w:val="28"/>
        </w:rPr>
        <w:t xml:space="preserve"> на</w:t>
      </w:r>
      <w:r w:rsidR="00793275">
        <w:rPr>
          <w:rFonts w:ascii="Times New Roman" w:eastAsia="MS Mincho" w:hAnsi="Times New Roman" w:cs="Times New Roman"/>
          <w:spacing w:val="30"/>
          <w:sz w:val="28"/>
          <w:szCs w:val="28"/>
        </w:rPr>
        <w:t xml:space="preserve"> </w:t>
      </w:r>
      <w:r w:rsidR="0009087C">
        <w:rPr>
          <w:rFonts w:ascii="Times New Roman" w:eastAsia="MS Mincho" w:hAnsi="Times New Roman" w:cs="Times New Roman"/>
          <w:spacing w:val="30"/>
          <w:sz w:val="28"/>
          <w:szCs w:val="28"/>
        </w:rPr>
        <w:t>то,</w:t>
      </w:r>
      <w:r w:rsidR="00793275">
        <w:rPr>
          <w:rFonts w:ascii="Times New Roman" w:eastAsia="MS Mincho" w:hAnsi="Times New Roman" w:cs="Times New Roman"/>
          <w:spacing w:val="30"/>
          <w:sz w:val="28"/>
          <w:szCs w:val="28"/>
        </w:rPr>
        <w:t xml:space="preserve"> что социалистическая культура должна выражать </w:t>
      </w:r>
      <w:r w:rsidR="00A027C1">
        <w:rPr>
          <w:rFonts w:ascii="Times New Roman" w:eastAsia="MS Mincho" w:hAnsi="Times New Roman" w:cs="Times New Roman"/>
          <w:spacing w:val="30"/>
          <w:sz w:val="28"/>
          <w:szCs w:val="28"/>
        </w:rPr>
        <w:t>интересы трудящихся и служить «задачам классовой борьбы пролетариата за социализм»</w:t>
      </w:r>
      <w:r w:rsidR="006F654C">
        <w:rPr>
          <w:rStyle w:val="a9"/>
          <w:rFonts w:ascii="Times New Roman" w:eastAsia="MS Mincho" w:hAnsi="Times New Roman" w:cs="Times New Roman"/>
          <w:spacing w:val="30"/>
          <w:sz w:val="28"/>
          <w:szCs w:val="28"/>
        </w:rPr>
        <w:footnoteReference w:id="3"/>
      </w:r>
      <w:r w:rsidR="00A027C1">
        <w:rPr>
          <w:rFonts w:ascii="Times New Roman" w:eastAsia="MS Mincho" w:hAnsi="Times New Roman" w:cs="Times New Roman"/>
          <w:spacing w:val="30"/>
          <w:sz w:val="28"/>
          <w:szCs w:val="28"/>
        </w:rPr>
        <w:t>. Политикой жесткого давления</w:t>
      </w:r>
      <w:r w:rsidR="0009087C">
        <w:rPr>
          <w:rFonts w:ascii="Times New Roman" w:eastAsia="MS Mincho" w:hAnsi="Times New Roman" w:cs="Times New Roman"/>
          <w:spacing w:val="30"/>
          <w:sz w:val="28"/>
          <w:szCs w:val="28"/>
        </w:rPr>
        <w:t>,</w:t>
      </w:r>
      <w:r w:rsidR="00A027C1">
        <w:rPr>
          <w:rFonts w:ascii="Times New Roman" w:eastAsia="MS Mincho" w:hAnsi="Times New Roman" w:cs="Times New Roman"/>
          <w:spacing w:val="30"/>
          <w:sz w:val="28"/>
          <w:szCs w:val="28"/>
        </w:rPr>
        <w:t xml:space="preserve"> удалением «левацких мелкобуржуазных взглядов»</w:t>
      </w:r>
      <w:r w:rsidR="006F654C">
        <w:rPr>
          <w:rStyle w:val="a9"/>
          <w:rFonts w:ascii="Times New Roman" w:eastAsia="MS Mincho" w:hAnsi="Times New Roman" w:cs="Times New Roman"/>
          <w:spacing w:val="30"/>
          <w:sz w:val="28"/>
          <w:szCs w:val="28"/>
        </w:rPr>
        <w:footnoteReference w:id="4"/>
      </w:r>
      <w:r w:rsidR="0009087C">
        <w:rPr>
          <w:rFonts w:ascii="Times New Roman" w:eastAsia="MS Mincho" w:hAnsi="Times New Roman" w:cs="Times New Roman"/>
          <w:spacing w:val="30"/>
          <w:sz w:val="28"/>
          <w:szCs w:val="28"/>
        </w:rPr>
        <w:t>. В</w:t>
      </w:r>
      <w:r w:rsidR="00A027C1">
        <w:rPr>
          <w:rFonts w:ascii="Times New Roman" w:eastAsia="MS Mincho" w:hAnsi="Times New Roman" w:cs="Times New Roman"/>
          <w:spacing w:val="30"/>
          <w:sz w:val="28"/>
          <w:szCs w:val="28"/>
        </w:rPr>
        <w:t>се действия партии рассматриваются, как необходимой политикой для становления нового государства.</w:t>
      </w:r>
      <w:r w:rsidR="00F619EC">
        <w:rPr>
          <w:rFonts w:ascii="Times New Roman" w:eastAsia="MS Mincho" w:hAnsi="Times New Roman" w:cs="Times New Roman"/>
          <w:spacing w:val="30"/>
          <w:sz w:val="28"/>
          <w:szCs w:val="28"/>
        </w:rPr>
        <w:t xml:space="preserve"> Удаление ненужных элементов должно было способствовать развитию коммунизма в молодом государстве.  </w:t>
      </w:r>
    </w:p>
    <w:p w:rsidR="00B004CB" w:rsidRDefault="00121AB7" w:rsidP="008A722D">
      <w:pPr>
        <w:pStyle w:val="a3"/>
        <w:spacing w:line="360" w:lineRule="auto"/>
        <w:ind w:right="62"/>
        <w:rPr>
          <w:rFonts w:ascii="Times New Roman" w:eastAsia="MS Mincho" w:hAnsi="Times New Roman" w:cs="Times New Roman"/>
          <w:spacing w:val="30"/>
          <w:sz w:val="28"/>
        </w:rPr>
      </w:pPr>
      <w:r>
        <w:rPr>
          <w:rFonts w:ascii="Times New Roman" w:eastAsia="MS Mincho" w:hAnsi="Times New Roman" w:cs="Times New Roman"/>
          <w:spacing w:val="30"/>
          <w:sz w:val="28"/>
          <w:szCs w:val="28"/>
        </w:rPr>
        <w:t xml:space="preserve"> </w:t>
      </w:r>
      <w:r w:rsidR="00F619EC">
        <w:rPr>
          <w:rFonts w:ascii="Times New Roman" w:eastAsia="MS Mincho" w:hAnsi="Times New Roman" w:cs="Times New Roman"/>
          <w:spacing w:val="30"/>
          <w:sz w:val="28"/>
          <w:szCs w:val="28"/>
        </w:rPr>
        <w:t>В современной литературе</w:t>
      </w:r>
      <w:r>
        <w:rPr>
          <w:rFonts w:ascii="Times New Roman" w:eastAsia="MS Mincho" w:hAnsi="Times New Roman" w:cs="Times New Roman"/>
          <w:spacing w:val="30"/>
          <w:sz w:val="28"/>
          <w:szCs w:val="28"/>
        </w:rPr>
        <w:t>,</w:t>
      </w:r>
      <w:r w:rsidR="00F619EC">
        <w:rPr>
          <w:rFonts w:ascii="Times New Roman" w:eastAsia="MS Mincho" w:hAnsi="Times New Roman" w:cs="Times New Roman"/>
          <w:spacing w:val="30"/>
          <w:sz w:val="28"/>
          <w:szCs w:val="28"/>
        </w:rPr>
        <w:t xml:space="preserve"> </w:t>
      </w:r>
      <w:r>
        <w:rPr>
          <w:rFonts w:ascii="Times New Roman" w:eastAsia="MS Mincho" w:hAnsi="Times New Roman" w:cs="Times New Roman"/>
          <w:spacing w:val="30"/>
          <w:sz w:val="28"/>
          <w:szCs w:val="28"/>
        </w:rPr>
        <w:t>например в учебнике Орлова</w:t>
      </w:r>
      <w:r>
        <w:rPr>
          <w:rStyle w:val="a9"/>
          <w:rFonts w:ascii="Times New Roman" w:eastAsia="MS Mincho" w:hAnsi="Times New Roman" w:cs="Times New Roman"/>
          <w:spacing w:val="30"/>
          <w:sz w:val="28"/>
          <w:szCs w:val="28"/>
        </w:rPr>
        <w:footnoteReference w:id="5"/>
      </w:r>
      <w:r>
        <w:rPr>
          <w:rFonts w:ascii="Times New Roman" w:eastAsia="MS Mincho" w:hAnsi="Times New Roman" w:cs="Times New Roman"/>
          <w:spacing w:val="30"/>
          <w:sz w:val="28"/>
          <w:szCs w:val="28"/>
        </w:rPr>
        <w:t xml:space="preserve"> </w:t>
      </w:r>
      <w:r w:rsidR="004B46E7">
        <w:rPr>
          <w:rFonts w:ascii="Times New Roman" w:eastAsia="MS Mincho" w:hAnsi="Times New Roman" w:cs="Times New Roman"/>
          <w:spacing w:val="30"/>
          <w:sz w:val="28"/>
          <w:szCs w:val="28"/>
        </w:rPr>
        <w:t>или у Георгиевой</w:t>
      </w:r>
      <w:r w:rsidR="004B46E7">
        <w:rPr>
          <w:rStyle w:val="a9"/>
          <w:rFonts w:ascii="Times New Roman" w:eastAsia="MS Mincho" w:hAnsi="Times New Roman" w:cs="Times New Roman"/>
          <w:spacing w:val="30"/>
          <w:sz w:val="28"/>
          <w:szCs w:val="28"/>
        </w:rPr>
        <w:footnoteReference w:id="6"/>
      </w:r>
      <w:r w:rsidR="004B46E7">
        <w:rPr>
          <w:rFonts w:ascii="Times New Roman" w:eastAsia="MS Mincho" w:hAnsi="Times New Roman" w:cs="Times New Roman"/>
          <w:spacing w:val="30"/>
          <w:sz w:val="28"/>
          <w:szCs w:val="28"/>
        </w:rPr>
        <w:t xml:space="preserve"> </w:t>
      </w:r>
      <w:r>
        <w:rPr>
          <w:rFonts w:ascii="Times New Roman" w:eastAsia="MS Mincho" w:hAnsi="Times New Roman" w:cs="Times New Roman"/>
          <w:spacing w:val="30"/>
          <w:sz w:val="28"/>
          <w:szCs w:val="28"/>
        </w:rPr>
        <w:t>считается,</w:t>
      </w:r>
      <w:r w:rsidR="00F619EC">
        <w:rPr>
          <w:rFonts w:ascii="Times New Roman" w:eastAsia="MS Mincho" w:hAnsi="Times New Roman" w:cs="Times New Roman"/>
          <w:spacing w:val="30"/>
          <w:sz w:val="28"/>
          <w:szCs w:val="28"/>
        </w:rPr>
        <w:t xml:space="preserve"> что политика советского </w:t>
      </w:r>
      <w:r w:rsidR="00ED5F77">
        <w:rPr>
          <w:rFonts w:ascii="Times New Roman" w:eastAsia="MS Mincho" w:hAnsi="Times New Roman" w:cs="Times New Roman"/>
          <w:spacing w:val="30"/>
          <w:sz w:val="28"/>
          <w:szCs w:val="28"/>
        </w:rPr>
        <w:t>государства по отношению к культуре была неоднозначной, с о</w:t>
      </w:r>
      <w:r w:rsidR="00B004CB">
        <w:rPr>
          <w:rFonts w:ascii="Times New Roman" w:eastAsia="MS Mincho" w:hAnsi="Times New Roman" w:cs="Times New Roman"/>
          <w:spacing w:val="30"/>
          <w:sz w:val="28"/>
          <w:szCs w:val="28"/>
        </w:rPr>
        <w:t xml:space="preserve">дной стороны воодушевление масс, </w:t>
      </w:r>
      <w:r w:rsidR="00ED5F77">
        <w:rPr>
          <w:rFonts w:ascii="Times New Roman" w:eastAsia="MS Mincho" w:hAnsi="Times New Roman" w:cs="Times New Roman"/>
          <w:spacing w:val="30"/>
          <w:sz w:val="28"/>
          <w:szCs w:val="28"/>
        </w:rPr>
        <w:t>духовный подъем людей, «вдохновленных идеалами коммунизма»</w:t>
      </w:r>
      <w:r w:rsidR="006F654C">
        <w:rPr>
          <w:rStyle w:val="a9"/>
          <w:rFonts w:ascii="Times New Roman" w:eastAsia="MS Mincho" w:hAnsi="Times New Roman" w:cs="Times New Roman"/>
          <w:spacing w:val="30"/>
          <w:sz w:val="28"/>
          <w:szCs w:val="28"/>
        </w:rPr>
        <w:footnoteReference w:id="7"/>
      </w:r>
      <w:r w:rsidR="00ED5F77">
        <w:rPr>
          <w:rFonts w:ascii="Times New Roman" w:eastAsia="MS Mincho" w:hAnsi="Times New Roman" w:cs="Times New Roman"/>
          <w:spacing w:val="30"/>
          <w:sz w:val="28"/>
          <w:szCs w:val="28"/>
        </w:rPr>
        <w:t>, а с другой: классовая борьба, выселения, нарушения прав человека, утечка мозгов (число убитых и подверженных сталинским репрессиям исчисляется от 70 до 120 миллионов, а это- половина</w:t>
      </w:r>
      <w:r w:rsidR="0009087C">
        <w:rPr>
          <w:rFonts w:ascii="Times New Roman" w:eastAsia="MS Mincho" w:hAnsi="Times New Roman" w:cs="Times New Roman"/>
          <w:spacing w:val="30"/>
          <w:sz w:val="28"/>
          <w:szCs w:val="28"/>
        </w:rPr>
        <w:t xml:space="preserve"> </w:t>
      </w:r>
      <w:r w:rsidR="00ED5F77">
        <w:rPr>
          <w:rFonts w:ascii="Times New Roman" w:eastAsia="MS Mincho" w:hAnsi="Times New Roman" w:cs="Times New Roman"/>
          <w:spacing w:val="30"/>
          <w:sz w:val="28"/>
          <w:szCs w:val="28"/>
        </w:rPr>
        <w:t>нации)</w:t>
      </w:r>
      <w:r w:rsidR="006F654C">
        <w:rPr>
          <w:rStyle w:val="a9"/>
          <w:rFonts w:ascii="Times New Roman" w:eastAsia="MS Mincho" w:hAnsi="Times New Roman" w:cs="Times New Roman"/>
          <w:spacing w:val="30"/>
          <w:sz w:val="28"/>
          <w:szCs w:val="28"/>
        </w:rPr>
        <w:footnoteReference w:id="8"/>
      </w:r>
      <w:r w:rsidR="0009087C">
        <w:rPr>
          <w:rFonts w:ascii="Times New Roman" w:eastAsia="MS Mincho" w:hAnsi="Times New Roman" w:cs="Times New Roman"/>
          <w:spacing w:val="30"/>
          <w:sz w:val="28"/>
          <w:szCs w:val="28"/>
        </w:rPr>
        <w:t>.</w:t>
      </w:r>
      <w:r w:rsidR="00B2335B" w:rsidRPr="008A722D">
        <w:rPr>
          <w:rFonts w:ascii="Times New Roman" w:eastAsia="MS Mincho" w:hAnsi="Times New Roman" w:cs="Times New Roman"/>
          <w:spacing w:val="30"/>
          <w:sz w:val="28"/>
        </w:rPr>
        <w:t xml:space="preserve"> </w:t>
      </w:r>
      <w:r w:rsidR="004B46E7">
        <w:rPr>
          <w:rFonts w:ascii="Times New Roman" w:eastAsia="MS Mincho" w:hAnsi="Times New Roman" w:cs="Times New Roman"/>
          <w:spacing w:val="30"/>
          <w:sz w:val="28"/>
        </w:rPr>
        <w:t>Очень интересно разобран этот вопрос в книге Семенниковой - она делает упор не на эмпирический материал</w:t>
      </w:r>
      <w:r w:rsidR="008A0477">
        <w:rPr>
          <w:rFonts w:ascii="Times New Roman" w:eastAsia="MS Mincho" w:hAnsi="Times New Roman" w:cs="Times New Roman"/>
          <w:spacing w:val="30"/>
          <w:sz w:val="28"/>
        </w:rPr>
        <w:t>, как многие, а на собственное осмысливание.</w:t>
      </w:r>
    </w:p>
    <w:p w:rsidR="00B004CB" w:rsidRDefault="00B004CB" w:rsidP="008A722D">
      <w:pPr>
        <w:pStyle w:val="a3"/>
        <w:spacing w:line="360" w:lineRule="auto"/>
        <w:ind w:right="62"/>
        <w:rPr>
          <w:rFonts w:ascii="Times New Roman" w:eastAsia="MS Mincho" w:hAnsi="Times New Roman" w:cs="Times New Roman"/>
          <w:spacing w:val="30"/>
          <w:sz w:val="28"/>
        </w:rPr>
      </w:pPr>
    </w:p>
    <w:p w:rsidR="00B004CB" w:rsidRDefault="00B004CB" w:rsidP="008A722D">
      <w:pPr>
        <w:pStyle w:val="a3"/>
        <w:spacing w:line="360" w:lineRule="auto"/>
        <w:ind w:right="62"/>
        <w:rPr>
          <w:rFonts w:ascii="Times New Roman" w:eastAsia="MS Mincho" w:hAnsi="Times New Roman" w:cs="Times New Roman"/>
          <w:spacing w:val="30"/>
          <w:sz w:val="28"/>
        </w:rPr>
      </w:pPr>
    </w:p>
    <w:p w:rsidR="00B004CB" w:rsidRDefault="00B004CB" w:rsidP="008A722D">
      <w:pPr>
        <w:pStyle w:val="a3"/>
        <w:spacing w:line="360" w:lineRule="auto"/>
        <w:ind w:right="62"/>
        <w:rPr>
          <w:rFonts w:ascii="Times New Roman" w:eastAsia="MS Mincho" w:hAnsi="Times New Roman" w:cs="Times New Roman"/>
          <w:spacing w:val="30"/>
          <w:sz w:val="28"/>
        </w:rPr>
      </w:pPr>
    </w:p>
    <w:p w:rsidR="00B004CB" w:rsidRDefault="00B004CB" w:rsidP="008A722D">
      <w:pPr>
        <w:pStyle w:val="a3"/>
        <w:spacing w:line="360" w:lineRule="auto"/>
        <w:ind w:right="62"/>
        <w:rPr>
          <w:rFonts w:ascii="Times New Roman" w:eastAsia="MS Mincho" w:hAnsi="Times New Roman" w:cs="Times New Roman"/>
          <w:spacing w:val="30"/>
          <w:sz w:val="28"/>
        </w:rPr>
      </w:pPr>
    </w:p>
    <w:p w:rsidR="00B004CB" w:rsidRDefault="00B004CB" w:rsidP="008A722D">
      <w:pPr>
        <w:pStyle w:val="a3"/>
        <w:spacing w:line="360" w:lineRule="auto"/>
        <w:ind w:right="62"/>
        <w:rPr>
          <w:rFonts w:ascii="Times New Roman" w:eastAsia="MS Mincho" w:hAnsi="Times New Roman" w:cs="Times New Roman"/>
          <w:spacing w:val="30"/>
          <w:sz w:val="28"/>
        </w:rPr>
      </w:pPr>
    </w:p>
    <w:p w:rsidR="00B004CB" w:rsidRDefault="00B004CB" w:rsidP="008A722D">
      <w:pPr>
        <w:pStyle w:val="a3"/>
        <w:spacing w:line="360" w:lineRule="auto"/>
        <w:ind w:right="62"/>
        <w:rPr>
          <w:rFonts w:ascii="Times New Roman" w:eastAsia="MS Mincho" w:hAnsi="Times New Roman" w:cs="Times New Roman"/>
          <w:spacing w:val="30"/>
          <w:sz w:val="28"/>
        </w:rPr>
      </w:pPr>
    </w:p>
    <w:p w:rsidR="00B004CB" w:rsidRDefault="00B004CB" w:rsidP="008A722D">
      <w:pPr>
        <w:pStyle w:val="a3"/>
        <w:spacing w:line="360" w:lineRule="auto"/>
        <w:ind w:right="62"/>
        <w:rPr>
          <w:rFonts w:ascii="Times New Roman" w:eastAsia="MS Mincho" w:hAnsi="Times New Roman" w:cs="Times New Roman"/>
          <w:spacing w:val="30"/>
          <w:sz w:val="28"/>
        </w:rPr>
      </w:pPr>
    </w:p>
    <w:p w:rsidR="00B004CB" w:rsidRDefault="00B004CB" w:rsidP="008A722D">
      <w:pPr>
        <w:pStyle w:val="a3"/>
        <w:spacing w:line="360" w:lineRule="auto"/>
        <w:ind w:right="62"/>
        <w:rPr>
          <w:rFonts w:ascii="Times New Roman" w:eastAsia="MS Mincho" w:hAnsi="Times New Roman" w:cs="Times New Roman"/>
          <w:spacing w:val="30"/>
          <w:sz w:val="28"/>
        </w:rPr>
      </w:pPr>
    </w:p>
    <w:p w:rsidR="00B004CB" w:rsidRDefault="00B004CB" w:rsidP="008A722D">
      <w:pPr>
        <w:pStyle w:val="a3"/>
        <w:spacing w:line="360" w:lineRule="auto"/>
        <w:ind w:right="62"/>
        <w:rPr>
          <w:rFonts w:ascii="Times New Roman" w:eastAsia="MS Mincho" w:hAnsi="Times New Roman" w:cs="Times New Roman"/>
          <w:spacing w:val="30"/>
          <w:sz w:val="28"/>
        </w:rPr>
      </w:pPr>
    </w:p>
    <w:p w:rsidR="00B004CB" w:rsidRDefault="00B004CB" w:rsidP="008A722D">
      <w:pPr>
        <w:pStyle w:val="a3"/>
        <w:spacing w:line="360" w:lineRule="auto"/>
        <w:ind w:right="62"/>
        <w:rPr>
          <w:rFonts w:ascii="Times New Roman" w:eastAsia="MS Mincho" w:hAnsi="Times New Roman" w:cs="Times New Roman"/>
          <w:spacing w:val="30"/>
          <w:sz w:val="28"/>
        </w:rPr>
      </w:pPr>
    </w:p>
    <w:p w:rsidR="00B004CB" w:rsidRDefault="00B004CB" w:rsidP="008A722D">
      <w:pPr>
        <w:pStyle w:val="a3"/>
        <w:spacing w:line="360" w:lineRule="auto"/>
        <w:ind w:right="62"/>
        <w:rPr>
          <w:rFonts w:ascii="Times New Roman" w:eastAsia="MS Mincho" w:hAnsi="Times New Roman" w:cs="Times New Roman"/>
          <w:spacing w:val="30"/>
          <w:sz w:val="28"/>
        </w:rPr>
      </w:pPr>
    </w:p>
    <w:p w:rsidR="00B004CB" w:rsidRDefault="00B004CB" w:rsidP="008A722D">
      <w:pPr>
        <w:pStyle w:val="a3"/>
        <w:spacing w:line="360" w:lineRule="auto"/>
        <w:ind w:right="62"/>
        <w:rPr>
          <w:rFonts w:ascii="Times New Roman" w:eastAsia="MS Mincho" w:hAnsi="Times New Roman" w:cs="Times New Roman"/>
          <w:spacing w:val="30"/>
          <w:sz w:val="28"/>
        </w:rPr>
      </w:pPr>
    </w:p>
    <w:p w:rsidR="00B004CB" w:rsidRDefault="00B004CB" w:rsidP="008A722D">
      <w:pPr>
        <w:pStyle w:val="a3"/>
        <w:spacing w:line="360" w:lineRule="auto"/>
        <w:ind w:right="62"/>
        <w:rPr>
          <w:rFonts w:ascii="Times New Roman" w:eastAsia="MS Mincho" w:hAnsi="Times New Roman" w:cs="Times New Roman"/>
          <w:spacing w:val="30"/>
          <w:sz w:val="28"/>
        </w:rPr>
      </w:pPr>
    </w:p>
    <w:p w:rsidR="00B004CB" w:rsidRDefault="00B004CB" w:rsidP="008A722D">
      <w:pPr>
        <w:pStyle w:val="a3"/>
        <w:spacing w:line="360" w:lineRule="auto"/>
        <w:ind w:right="62"/>
        <w:rPr>
          <w:rFonts w:ascii="Times New Roman" w:eastAsia="MS Mincho" w:hAnsi="Times New Roman" w:cs="Times New Roman"/>
          <w:spacing w:val="30"/>
          <w:sz w:val="28"/>
        </w:rPr>
      </w:pPr>
    </w:p>
    <w:p w:rsidR="00B004CB" w:rsidRDefault="00B004CB" w:rsidP="008A722D">
      <w:pPr>
        <w:pStyle w:val="a3"/>
        <w:spacing w:line="360" w:lineRule="auto"/>
        <w:ind w:right="62"/>
        <w:rPr>
          <w:rFonts w:ascii="Times New Roman" w:eastAsia="MS Mincho" w:hAnsi="Times New Roman" w:cs="Times New Roman"/>
          <w:spacing w:val="30"/>
          <w:sz w:val="28"/>
        </w:rPr>
      </w:pPr>
    </w:p>
    <w:p w:rsidR="00B004CB" w:rsidRDefault="00B004CB" w:rsidP="008A722D">
      <w:pPr>
        <w:pStyle w:val="a3"/>
        <w:spacing w:line="360" w:lineRule="auto"/>
        <w:ind w:right="62"/>
        <w:rPr>
          <w:rFonts w:ascii="Times New Roman" w:eastAsia="MS Mincho" w:hAnsi="Times New Roman" w:cs="Times New Roman"/>
          <w:spacing w:val="30"/>
          <w:sz w:val="28"/>
        </w:rPr>
      </w:pPr>
    </w:p>
    <w:p w:rsidR="00B004CB" w:rsidRPr="00B004CB" w:rsidRDefault="00B004CB" w:rsidP="00B004CB">
      <w:pPr>
        <w:pStyle w:val="a3"/>
        <w:spacing w:line="360" w:lineRule="auto"/>
        <w:ind w:right="62"/>
        <w:jc w:val="center"/>
        <w:rPr>
          <w:rFonts w:ascii="Times New Roman" w:eastAsia="MS Mincho" w:hAnsi="Times New Roman" w:cs="Times New Roman"/>
          <w:b/>
          <w:spacing w:val="30"/>
          <w:sz w:val="32"/>
          <w:szCs w:val="32"/>
        </w:rPr>
      </w:pPr>
      <w:r w:rsidRPr="00B004CB">
        <w:rPr>
          <w:rFonts w:ascii="Times New Roman" w:eastAsia="MS Mincho" w:hAnsi="Times New Roman" w:cs="Times New Roman"/>
          <w:b/>
          <w:spacing w:val="30"/>
          <w:sz w:val="32"/>
          <w:szCs w:val="32"/>
        </w:rPr>
        <w:t>Развитие образования</w:t>
      </w:r>
    </w:p>
    <w:p w:rsidR="00B2335B" w:rsidRPr="008A722D" w:rsidRDefault="004B2E7B" w:rsidP="008A722D">
      <w:pPr>
        <w:pStyle w:val="a3"/>
        <w:spacing w:line="360" w:lineRule="auto"/>
        <w:ind w:right="62"/>
        <w:rPr>
          <w:rFonts w:ascii="Times New Roman" w:eastAsia="MS Mincho" w:hAnsi="Times New Roman" w:cs="Times New Roman"/>
          <w:spacing w:val="30"/>
          <w:sz w:val="28"/>
        </w:rPr>
      </w:pPr>
      <w:r>
        <w:rPr>
          <w:rFonts w:ascii="Times New Roman" w:eastAsia="MS Mincho" w:hAnsi="Times New Roman" w:cs="Times New Roman"/>
          <w:spacing w:val="30"/>
          <w:sz w:val="28"/>
        </w:rPr>
        <w:t xml:space="preserve"> </w:t>
      </w:r>
      <w:r w:rsidR="00B2335B" w:rsidRPr="008A722D">
        <w:rPr>
          <w:rFonts w:ascii="Times New Roman" w:eastAsia="MS Mincho" w:hAnsi="Times New Roman" w:cs="Times New Roman"/>
          <w:spacing w:val="30"/>
          <w:sz w:val="28"/>
        </w:rPr>
        <w:t>Сразу после революции партия большевиков и советское правительство берут под контроль развитие системы образования. В конце 1917–начале 1918 г. были приняты декреты об отделении церкви от государства и школы от церкви</w:t>
      </w:r>
      <w:r>
        <w:rPr>
          <w:rStyle w:val="a9"/>
          <w:rFonts w:ascii="Times New Roman" w:eastAsia="MS Mincho" w:hAnsi="Times New Roman" w:cs="Times New Roman"/>
          <w:spacing w:val="30"/>
          <w:sz w:val="28"/>
        </w:rPr>
        <w:footnoteReference w:id="9"/>
      </w:r>
      <w:r w:rsidR="00B2335B" w:rsidRPr="008A722D">
        <w:rPr>
          <w:rFonts w:ascii="Times New Roman" w:eastAsia="MS Mincho" w:hAnsi="Times New Roman" w:cs="Times New Roman"/>
          <w:spacing w:val="30"/>
          <w:sz w:val="28"/>
        </w:rPr>
        <w:t>. Руководство народным просвещением декретом ВЦИК и СНК РСФСР было возложено на Государственную комиссию по просвещению во главе с А. В. Луначарским.</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Главным достижением молодого советского государства явилось создание системы по-настоящему всеобщего начального образования. В первые послереволюционные годы издаются декреты об обязательном обучении грамоте. Несмотря на тяжелое материальное, положение повсеместно создаются школы. В 1923 г. было организовано добровольное общество «Долой неграмотность!»</w:t>
      </w:r>
      <w:r w:rsidR="004B2E7B">
        <w:rPr>
          <w:rStyle w:val="a9"/>
          <w:rFonts w:ascii="Times New Roman" w:eastAsia="MS Mincho" w:hAnsi="Times New Roman" w:cs="Times New Roman"/>
          <w:spacing w:val="30"/>
          <w:sz w:val="28"/>
        </w:rPr>
        <w:footnoteReference w:id="10"/>
      </w:r>
      <w:r w:rsidRPr="008A722D">
        <w:rPr>
          <w:rFonts w:ascii="Times New Roman" w:eastAsia="MS Mincho" w:hAnsi="Times New Roman" w:cs="Times New Roman"/>
          <w:spacing w:val="30"/>
          <w:sz w:val="28"/>
        </w:rPr>
        <w:t>. Развернулось всенародное движение за ликвидацию безграмотности. По переписи 1926 г. число грамотного населения в РСФСР увеличилось в два раза и составило 51 процент</w:t>
      </w:r>
      <w:r w:rsidR="004B2E7B">
        <w:rPr>
          <w:rStyle w:val="a9"/>
          <w:rFonts w:ascii="Times New Roman" w:eastAsia="MS Mincho" w:hAnsi="Times New Roman" w:cs="Times New Roman"/>
          <w:spacing w:val="30"/>
          <w:sz w:val="28"/>
        </w:rPr>
        <w:footnoteReference w:id="11"/>
      </w:r>
      <w:r w:rsidRPr="008A722D">
        <w:rPr>
          <w:rFonts w:ascii="Times New Roman" w:eastAsia="MS Mincho" w:hAnsi="Times New Roman" w:cs="Times New Roman"/>
          <w:spacing w:val="30"/>
          <w:sz w:val="28"/>
        </w:rPr>
        <w:t>.</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Массовыми стали школы фабрично-заводского ученичества (ФЗУ), школы крестьянской молодежи (ШКМ) и техникумы. Для облегчения поступления в </w:t>
      </w:r>
      <w:r w:rsidR="004B2E7B">
        <w:rPr>
          <w:rFonts w:ascii="Times New Roman" w:eastAsia="MS Mincho" w:hAnsi="Times New Roman" w:cs="Times New Roman"/>
          <w:spacing w:val="30"/>
          <w:sz w:val="28"/>
        </w:rPr>
        <w:t xml:space="preserve">ВУЗ </w:t>
      </w:r>
      <w:r w:rsidRPr="008A722D">
        <w:rPr>
          <w:rFonts w:ascii="Times New Roman" w:eastAsia="MS Mincho" w:hAnsi="Times New Roman" w:cs="Times New Roman"/>
          <w:spacing w:val="30"/>
          <w:sz w:val="28"/>
        </w:rPr>
        <w:t xml:space="preserve">рабочих и крестьян при институтах и университетах с 1919 г. создаются рабочие факультеты («рабфаки»), «подтягивавшие» их знания до необходимого уровня. Быстро возрастает количество вузов. </w:t>
      </w:r>
    </w:p>
    <w:p w:rsidR="00E86691"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w:t>
      </w:r>
      <w:r w:rsidR="00E86691">
        <w:rPr>
          <w:rFonts w:ascii="Times New Roman" w:eastAsia="MS Mincho" w:hAnsi="Times New Roman" w:cs="Times New Roman"/>
          <w:spacing w:val="30"/>
          <w:sz w:val="28"/>
        </w:rPr>
        <w:t>М</w:t>
      </w:r>
      <w:r w:rsidRPr="008A722D">
        <w:rPr>
          <w:rFonts w:ascii="Times New Roman" w:eastAsia="MS Mincho" w:hAnsi="Times New Roman" w:cs="Times New Roman"/>
          <w:spacing w:val="30"/>
          <w:sz w:val="28"/>
        </w:rPr>
        <w:t xml:space="preserve">ногие из </w:t>
      </w:r>
      <w:r w:rsidR="00E86691">
        <w:rPr>
          <w:rFonts w:ascii="Times New Roman" w:eastAsia="MS Mincho" w:hAnsi="Times New Roman" w:cs="Times New Roman"/>
          <w:spacing w:val="30"/>
          <w:sz w:val="28"/>
        </w:rPr>
        <w:t>преподавателей</w:t>
      </w:r>
      <w:r w:rsidRPr="008A722D">
        <w:rPr>
          <w:rFonts w:ascii="Times New Roman" w:eastAsia="MS Mincho" w:hAnsi="Times New Roman" w:cs="Times New Roman"/>
          <w:spacing w:val="30"/>
          <w:sz w:val="28"/>
        </w:rPr>
        <w:t xml:space="preserve"> в годы революции были уничтожены или изгнаны из страны как «буржуазный элемент». Решить проблему призван был Институт красной профессуры, созданный в 1921 г. </w:t>
      </w:r>
      <w:r w:rsidR="00E86691">
        <w:rPr>
          <w:rFonts w:ascii="Times New Roman" w:eastAsia="MS Mincho" w:hAnsi="Times New Roman" w:cs="Times New Roman"/>
          <w:spacing w:val="30"/>
          <w:sz w:val="28"/>
        </w:rPr>
        <w:t xml:space="preserve">в </w:t>
      </w:r>
      <w:r w:rsidRPr="008A722D">
        <w:rPr>
          <w:rFonts w:ascii="Times New Roman" w:eastAsia="MS Mincho" w:hAnsi="Times New Roman" w:cs="Times New Roman"/>
          <w:spacing w:val="30"/>
          <w:sz w:val="28"/>
        </w:rPr>
        <w:t xml:space="preserve">Москве. Тем не </w:t>
      </w:r>
      <w:r w:rsidR="00E86691" w:rsidRPr="008A722D">
        <w:rPr>
          <w:rFonts w:ascii="Times New Roman" w:eastAsia="MS Mincho" w:hAnsi="Times New Roman" w:cs="Times New Roman"/>
          <w:spacing w:val="30"/>
          <w:sz w:val="28"/>
        </w:rPr>
        <w:t>менее,</w:t>
      </w:r>
      <w:r w:rsidRPr="008A722D">
        <w:rPr>
          <w:rFonts w:ascii="Times New Roman" w:eastAsia="MS Mincho" w:hAnsi="Times New Roman" w:cs="Times New Roman"/>
          <w:spacing w:val="30"/>
          <w:sz w:val="28"/>
        </w:rPr>
        <w:t xml:space="preserve"> качество преподавания упало.</w:t>
      </w:r>
    </w:p>
    <w:p w:rsidR="00B2335B" w:rsidRPr="008A722D" w:rsidRDefault="008A722D"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w:t>
      </w:r>
      <w:r w:rsidR="00B2335B" w:rsidRPr="008A722D">
        <w:rPr>
          <w:rFonts w:ascii="Times New Roman" w:eastAsia="MS Mincho" w:hAnsi="Times New Roman" w:cs="Times New Roman"/>
          <w:spacing w:val="30"/>
          <w:sz w:val="28"/>
        </w:rPr>
        <w:t xml:space="preserve"> Школа стала могучим идеологическим оружием в руках большевистского государства. Кардинальному изменению подверглись учебные программы, из которых были исключены </w:t>
      </w:r>
      <w:r w:rsidR="00E86691">
        <w:rPr>
          <w:rFonts w:ascii="Times New Roman" w:eastAsia="MS Mincho" w:hAnsi="Times New Roman" w:cs="Times New Roman"/>
          <w:spacing w:val="30"/>
          <w:sz w:val="28"/>
        </w:rPr>
        <w:t>з</w:t>
      </w:r>
      <w:r w:rsidR="00B2335B" w:rsidRPr="008A722D">
        <w:rPr>
          <w:rFonts w:ascii="Times New Roman" w:eastAsia="MS Mincho" w:hAnsi="Times New Roman" w:cs="Times New Roman"/>
          <w:spacing w:val="30"/>
          <w:sz w:val="28"/>
        </w:rPr>
        <w:t xml:space="preserve">акон </w:t>
      </w:r>
      <w:r w:rsidR="00E86691">
        <w:rPr>
          <w:rFonts w:ascii="Times New Roman" w:eastAsia="MS Mincho" w:hAnsi="Times New Roman" w:cs="Times New Roman"/>
          <w:spacing w:val="30"/>
          <w:sz w:val="28"/>
        </w:rPr>
        <w:t>б</w:t>
      </w:r>
      <w:r w:rsidR="00B2335B" w:rsidRPr="008A722D">
        <w:rPr>
          <w:rFonts w:ascii="Times New Roman" w:eastAsia="MS Mincho" w:hAnsi="Times New Roman" w:cs="Times New Roman"/>
          <w:spacing w:val="30"/>
          <w:sz w:val="28"/>
        </w:rPr>
        <w:t xml:space="preserve">ожий, </w:t>
      </w:r>
      <w:r w:rsidR="00E86691">
        <w:rPr>
          <w:rFonts w:ascii="Times New Roman" w:eastAsia="MS Mincho" w:hAnsi="Times New Roman" w:cs="Times New Roman"/>
          <w:spacing w:val="30"/>
          <w:sz w:val="28"/>
        </w:rPr>
        <w:t>философия, история</w:t>
      </w:r>
      <w:r w:rsidR="00B2335B" w:rsidRPr="008A722D">
        <w:rPr>
          <w:rFonts w:ascii="Times New Roman" w:eastAsia="MS Mincho" w:hAnsi="Times New Roman" w:cs="Times New Roman"/>
          <w:spacing w:val="30"/>
          <w:sz w:val="28"/>
        </w:rPr>
        <w:t>. Вместо них были введены предметы, призванные сформировать марксистское (скорее даже большевистское) мировоззрение</w:t>
      </w:r>
      <w:r w:rsidR="00E86691">
        <w:rPr>
          <w:rFonts w:ascii="Times New Roman" w:eastAsia="MS Mincho" w:hAnsi="Times New Roman" w:cs="Times New Roman"/>
          <w:spacing w:val="30"/>
          <w:sz w:val="28"/>
        </w:rPr>
        <w:t>:</w:t>
      </w:r>
      <w:r w:rsidR="00B2335B" w:rsidRPr="008A722D">
        <w:rPr>
          <w:rFonts w:ascii="Times New Roman" w:eastAsia="MS Mincho" w:hAnsi="Times New Roman" w:cs="Times New Roman"/>
          <w:spacing w:val="30"/>
          <w:sz w:val="28"/>
        </w:rPr>
        <w:t xml:space="preserve"> исторический материализм, экономическая политика диктатуры пролетариата и пр.</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Важным мероприятием, была реформа правописания, проведенная в 1918 г. Из алфавита были исключены </w:t>
      </w:r>
      <w:r w:rsidR="005E336E" w:rsidRPr="008A722D">
        <w:rPr>
          <w:rFonts w:ascii="Times New Roman" w:eastAsia="MS Mincho" w:hAnsi="Times New Roman" w:cs="Times New Roman"/>
          <w:spacing w:val="30"/>
          <w:sz w:val="28"/>
        </w:rPr>
        <w:t xml:space="preserve">многие </w:t>
      </w:r>
      <w:r w:rsidRPr="008A722D">
        <w:rPr>
          <w:rFonts w:ascii="Times New Roman" w:eastAsia="MS Mincho" w:hAnsi="Times New Roman" w:cs="Times New Roman"/>
          <w:spacing w:val="30"/>
          <w:sz w:val="28"/>
        </w:rPr>
        <w:t>буквы употребление которых регламентировалось сложными правилами, затруднявшими обучение чтению и письму. Было также отменено написание «Ъ» в конце слов, оканчивавшихся на согласные.</w:t>
      </w:r>
    </w:p>
    <w:p w:rsidR="00B2335B"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w:t>
      </w:r>
      <w:r w:rsidR="00956D4C">
        <w:rPr>
          <w:rFonts w:ascii="Times New Roman" w:eastAsia="MS Mincho" w:hAnsi="Times New Roman" w:cs="Times New Roman"/>
          <w:spacing w:val="30"/>
          <w:sz w:val="28"/>
        </w:rPr>
        <w:t>Д</w:t>
      </w:r>
      <w:r w:rsidR="00DB56A3" w:rsidRPr="008A722D">
        <w:rPr>
          <w:rFonts w:ascii="Times New Roman" w:eastAsia="MS Mincho" w:hAnsi="Times New Roman" w:cs="Times New Roman"/>
          <w:spacing w:val="30"/>
          <w:sz w:val="28"/>
        </w:rPr>
        <w:t>оля грамотного населения в России неуклонно росла. К 1939 г. количество грамотных в РСФСР составляло уже 89 процентов</w:t>
      </w:r>
      <w:r w:rsidR="00457F43">
        <w:rPr>
          <w:rStyle w:val="a9"/>
          <w:rFonts w:ascii="Times New Roman" w:eastAsia="MS Mincho" w:hAnsi="Times New Roman" w:cs="Times New Roman"/>
          <w:spacing w:val="30"/>
          <w:sz w:val="28"/>
        </w:rPr>
        <w:footnoteReference w:id="12"/>
      </w:r>
      <w:r w:rsidR="00DB56A3" w:rsidRPr="008A722D">
        <w:rPr>
          <w:rFonts w:ascii="Times New Roman" w:eastAsia="MS Mincho" w:hAnsi="Times New Roman" w:cs="Times New Roman"/>
          <w:spacing w:val="30"/>
          <w:sz w:val="28"/>
        </w:rPr>
        <w:t>. С 1930/31 учебного года вводилось обязательное нач</w:t>
      </w:r>
      <w:r w:rsidR="00DB56A3">
        <w:rPr>
          <w:rFonts w:ascii="Times New Roman" w:eastAsia="MS Mincho" w:hAnsi="Times New Roman" w:cs="Times New Roman"/>
          <w:spacing w:val="30"/>
          <w:sz w:val="28"/>
        </w:rPr>
        <w:t xml:space="preserve">альное образование. Кроме </w:t>
      </w:r>
      <w:r w:rsidR="00457F43">
        <w:rPr>
          <w:rFonts w:ascii="Times New Roman" w:eastAsia="MS Mincho" w:hAnsi="Times New Roman" w:cs="Times New Roman"/>
          <w:spacing w:val="30"/>
          <w:sz w:val="28"/>
        </w:rPr>
        <w:t>того,</w:t>
      </w:r>
      <w:r w:rsidR="00DB56A3">
        <w:rPr>
          <w:rFonts w:ascii="Times New Roman" w:eastAsia="MS Mincho" w:hAnsi="Times New Roman" w:cs="Times New Roman"/>
          <w:spacing w:val="30"/>
          <w:sz w:val="28"/>
        </w:rPr>
        <w:t xml:space="preserve"> </w:t>
      </w:r>
      <w:r w:rsidR="00DB56A3" w:rsidRPr="008A722D">
        <w:rPr>
          <w:rFonts w:ascii="Times New Roman" w:eastAsia="MS Mincho" w:hAnsi="Times New Roman" w:cs="Times New Roman"/>
          <w:spacing w:val="30"/>
          <w:sz w:val="28"/>
        </w:rPr>
        <w:t xml:space="preserve">была восстановлена классно-урочная система, в расписание были возвращены предметы, прежде исключенные из программы как «буржуазные» (прежде всего история, всеобщая и отечественная). </w:t>
      </w:r>
    </w:p>
    <w:p w:rsidR="00DB56A3" w:rsidRDefault="00DB56A3" w:rsidP="008A722D">
      <w:pPr>
        <w:pStyle w:val="a3"/>
        <w:spacing w:line="360" w:lineRule="auto"/>
        <w:ind w:right="62"/>
        <w:rPr>
          <w:rFonts w:ascii="Times New Roman" w:eastAsia="MS Mincho" w:hAnsi="Times New Roman" w:cs="Times New Roman"/>
          <w:spacing w:val="30"/>
          <w:sz w:val="28"/>
        </w:rPr>
      </w:pPr>
    </w:p>
    <w:p w:rsidR="00DB56A3" w:rsidRDefault="00DB56A3" w:rsidP="008A722D">
      <w:pPr>
        <w:pStyle w:val="a3"/>
        <w:spacing w:line="360" w:lineRule="auto"/>
        <w:ind w:right="62"/>
        <w:rPr>
          <w:rFonts w:ascii="Times New Roman" w:eastAsia="MS Mincho" w:hAnsi="Times New Roman" w:cs="Times New Roman"/>
          <w:spacing w:val="30"/>
          <w:sz w:val="28"/>
        </w:rPr>
      </w:pPr>
    </w:p>
    <w:p w:rsidR="00DB56A3" w:rsidRDefault="00DB56A3" w:rsidP="008A722D">
      <w:pPr>
        <w:pStyle w:val="a3"/>
        <w:spacing w:line="360" w:lineRule="auto"/>
        <w:ind w:right="62"/>
        <w:rPr>
          <w:rFonts w:ascii="Times New Roman" w:eastAsia="MS Mincho" w:hAnsi="Times New Roman" w:cs="Times New Roman"/>
          <w:spacing w:val="30"/>
          <w:sz w:val="28"/>
        </w:rPr>
      </w:pPr>
    </w:p>
    <w:p w:rsidR="00DB56A3" w:rsidRDefault="00DB56A3" w:rsidP="008A722D">
      <w:pPr>
        <w:pStyle w:val="a3"/>
        <w:spacing w:line="360" w:lineRule="auto"/>
        <w:ind w:right="62"/>
        <w:rPr>
          <w:rFonts w:ascii="Times New Roman" w:eastAsia="MS Mincho" w:hAnsi="Times New Roman" w:cs="Times New Roman"/>
          <w:spacing w:val="30"/>
          <w:sz w:val="28"/>
        </w:rPr>
      </w:pPr>
    </w:p>
    <w:p w:rsidR="00DB56A3" w:rsidRDefault="00DB56A3" w:rsidP="008A722D">
      <w:pPr>
        <w:pStyle w:val="a3"/>
        <w:spacing w:line="360" w:lineRule="auto"/>
        <w:ind w:right="62"/>
        <w:rPr>
          <w:rFonts w:ascii="Times New Roman" w:eastAsia="MS Mincho" w:hAnsi="Times New Roman" w:cs="Times New Roman"/>
          <w:spacing w:val="30"/>
          <w:sz w:val="28"/>
        </w:rPr>
      </w:pPr>
    </w:p>
    <w:p w:rsidR="00DB56A3" w:rsidRDefault="00DB56A3" w:rsidP="008A722D">
      <w:pPr>
        <w:pStyle w:val="a3"/>
        <w:spacing w:line="360" w:lineRule="auto"/>
        <w:ind w:right="62"/>
        <w:rPr>
          <w:rFonts w:ascii="Times New Roman" w:eastAsia="MS Mincho" w:hAnsi="Times New Roman" w:cs="Times New Roman"/>
          <w:spacing w:val="30"/>
          <w:sz w:val="28"/>
        </w:rPr>
      </w:pPr>
    </w:p>
    <w:p w:rsidR="00E86691" w:rsidRPr="00E86691" w:rsidRDefault="00E86691" w:rsidP="00E86691">
      <w:pPr>
        <w:pStyle w:val="a3"/>
        <w:spacing w:line="360" w:lineRule="auto"/>
        <w:ind w:right="62"/>
        <w:jc w:val="center"/>
        <w:rPr>
          <w:rFonts w:ascii="Times New Roman" w:eastAsia="MS Mincho" w:hAnsi="Times New Roman" w:cs="Times New Roman"/>
          <w:b/>
          <w:spacing w:val="30"/>
          <w:sz w:val="32"/>
          <w:szCs w:val="32"/>
        </w:rPr>
      </w:pPr>
      <w:r w:rsidRPr="00E86691">
        <w:rPr>
          <w:rFonts w:ascii="Times New Roman" w:eastAsia="MS Mincho" w:hAnsi="Times New Roman" w:cs="Times New Roman"/>
          <w:b/>
          <w:spacing w:val="30"/>
          <w:sz w:val="32"/>
          <w:szCs w:val="32"/>
        </w:rPr>
        <w:t>Развитие советской науки</w:t>
      </w:r>
      <w:r>
        <w:rPr>
          <w:rFonts w:ascii="Times New Roman" w:eastAsia="MS Mincho" w:hAnsi="Times New Roman" w:cs="Times New Roman"/>
          <w:b/>
          <w:spacing w:val="30"/>
          <w:sz w:val="32"/>
          <w:szCs w:val="32"/>
        </w:rPr>
        <w:t>.</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Советское руководство понимало необходимость сохранения и развития научного потенциала страны. Видным ученым, предоставлялись условия для работы. Им прощалось поначалу некоторое политическое вольнодумство, правда, до известных пределов. Они продолжали исследования, начатые еще до революции. Один из основоположников русской научной школы физиологов растений, член-корреспондент РАН, естествоиспытатель-дарвинист К. А. Тимирязев, автор трудов по фотосинтезу, агрономии, истории науки, был депутатом Моссовета. Большую роль в развитии сельского хозяйства сыграла деятельность академика И. В. Мичурина, селекционера, автора более чем 300 сортов плодово-ягодных культур. Продолжали работу отечественные авиаконструкторы. В 1918 г. был основан Центральный аэрогидродинамический институт (ЦАГИ)</w:t>
      </w:r>
      <w:r w:rsidR="00457F43">
        <w:rPr>
          <w:rStyle w:val="a9"/>
          <w:rFonts w:ascii="Times New Roman" w:eastAsia="MS Mincho" w:hAnsi="Times New Roman" w:cs="Times New Roman"/>
          <w:spacing w:val="30"/>
          <w:sz w:val="28"/>
        </w:rPr>
        <w:footnoteReference w:id="13"/>
      </w:r>
      <w:r w:rsidRPr="008A722D">
        <w:rPr>
          <w:rFonts w:ascii="Times New Roman" w:eastAsia="MS Mincho" w:hAnsi="Times New Roman" w:cs="Times New Roman"/>
          <w:spacing w:val="30"/>
          <w:sz w:val="28"/>
        </w:rPr>
        <w:t>. Создателями его были Н. Е. Жуковский и С. А. Чаплыгин.</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Значительных достижений удалось достичь в физике. Основоположником современной полупроводниковой физики стал академик А. Ф. Иоффе, по инициативе которого были открыты Физико-технический институт, Институт полупроводников АН СССР и др. В 20-е гг. начинал свою исследовательскую деятельность П. Л. Капица, впоследствии академик, основатель Института физических проблем АН СССР, лауреат Нобелевской премии (1978 г.)</w:t>
      </w:r>
      <w:r w:rsidR="00457F43">
        <w:rPr>
          <w:rStyle w:val="a9"/>
          <w:rFonts w:ascii="Times New Roman" w:eastAsia="MS Mincho" w:hAnsi="Times New Roman" w:cs="Times New Roman"/>
          <w:spacing w:val="30"/>
          <w:sz w:val="28"/>
        </w:rPr>
        <w:footnoteReference w:id="14"/>
      </w:r>
      <w:r w:rsidRPr="008A722D">
        <w:rPr>
          <w:rFonts w:ascii="Times New Roman" w:eastAsia="MS Mincho" w:hAnsi="Times New Roman" w:cs="Times New Roman"/>
          <w:spacing w:val="30"/>
          <w:sz w:val="28"/>
        </w:rPr>
        <w:t>.</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Продолжают работу физиолог И. П. Павлов; теоретик ракетной техники К. Э. Циолковский; химик, изобретатель синтетического каучука С. В. Лебедев; изобретатель реактивного двигателя конструктор Ф. А. Цандер; биогеохимик, автор учения о ноосфере В. И. Вернадский.</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Неоценимый вклад в развитие отечественной науки был сделан братьями Вавиловыми. Н. И. Вавилов – биолог, основоположник современного учения о биологических основах селекции, академик, первый президент ВАСХНИЛ (Всесоюзной академии сельскохозяйственных наук им. Ленина) и С. И. Вавилов – физик, основатель научной школы физической оптики, академик, президент АН СССР</w:t>
      </w:r>
      <w:r w:rsidR="00457F43">
        <w:rPr>
          <w:rFonts w:ascii="Times New Roman" w:eastAsia="MS Mincho" w:hAnsi="Times New Roman" w:cs="Times New Roman"/>
          <w:spacing w:val="30"/>
          <w:sz w:val="28"/>
        </w:rPr>
        <w:t>.</w:t>
      </w:r>
      <w:r w:rsidR="00457F43">
        <w:rPr>
          <w:rStyle w:val="a9"/>
          <w:rFonts w:ascii="Times New Roman" w:eastAsia="MS Mincho" w:hAnsi="Times New Roman" w:cs="Times New Roman"/>
          <w:spacing w:val="30"/>
          <w:sz w:val="28"/>
        </w:rPr>
        <w:footnoteReference w:id="15"/>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Лидирующую роль в развитии отечественной науки по-прежнему играла Петербургская академия наук, переименованная сначала в Российскую, а затем в АН СССР (1925 г.) В ее составе организуются новые научно-исследовательские институты. По всей стране открываются филиалы, а с начала 30-х гг. начинают открываться академии наук в союзных республиках.</w:t>
      </w:r>
      <w:r w:rsidRPr="008A722D">
        <w:rPr>
          <w:rFonts w:ascii="Times New Roman" w:eastAsia="MS Mincho" w:hAnsi="Times New Roman" w:cs="Times New Roman"/>
          <w:spacing w:val="30"/>
          <w:sz w:val="28"/>
        </w:rPr>
        <w:cr/>
        <w:t xml:space="preserve">  Сложно складывались отношения с властью большевиков ученых, работавших в области гуманитарных и общественных наук</w:t>
      </w:r>
      <w:r w:rsidR="00E86691">
        <w:rPr>
          <w:rFonts w:ascii="Times New Roman" w:eastAsia="MS Mincho" w:hAnsi="Times New Roman" w:cs="Times New Roman"/>
          <w:spacing w:val="30"/>
          <w:sz w:val="28"/>
        </w:rPr>
        <w:t>,</w:t>
      </w:r>
      <w:r w:rsidRPr="008A722D">
        <w:rPr>
          <w:rFonts w:ascii="Times New Roman" w:eastAsia="MS Mincho" w:hAnsi="Times New Roman" w:cs="Times New Roman"/>
          <w:spacing w:val="30"/>
          <w:sz w:val="28"/>
        </w:rPr>
        <w:t xml:space="preserve"> </w:t>
      </w:r>
      <w:r w:rsidR="00E86691">
        <w:rPr>
          <w:rFonts w:ascii="Times New Roman" w:eastAsia="MS Mincho" w:hAnsi="Times New Roman" w:cs="Times New Roman"/>
          <w:spacing w:val="30"/>
          <w:sz w:val="28"/>
        </w:rPr>
        <w:t>из-за</w:t>
      </w:r>
      <w:r w:rsidRPr="008A722D">
        <w:rPr>
          <w:rFonts w:ascii="Times New Roman" w:eastAsia="MS Mincho" w:hAnsi="Times New Roman" w:cs="Times New Roman"/>
          <w:spacing w:val="30"/>
          <w:sz w:val="28"/>
        </w:rPr>
        <w:t xml:space="preserve"> их неразрывной</w:t>
      </w:r>
      <w:r w:rsidR="00BC54B4">
        <w:rPr>
          <w:rFonts w:ascii="Times New Roman" w:eastAsia="MS Mincho" w:hAnsi="Times New Roman" w:cs="Times New Roman"/>
          <w:spacing w:val="30"/>
          <w:sz w:val="28"/>
        </w:rPr>
        <w:t xml:space="preserve"> связи с идеологией и политикой</w:t>
      </w:r>
      <w:r w:rsidRPr="008A722D">
        <w:rPr>
          <w:rFonts w:ascii="Times New Roman" w:eastAsia="MS Mincho" w:hAnsi="Times New Roman" w:cs="Times New Roman"/>
          <w:spacing w:val="30"/>
          <w:sz w:val="28"/>
        </w:rPr>
        <w:t>. Многие из них оказались за границей (историк, организатор партии кадетов П. Н. Милюков, экономист П. Б. Струве, социолог и философ, лидер правых эсеров П. А. Сорокин, философ Н. А. Бердяев и многие, многие другие). Видную роль в отечественной гуманитарной науке стали играть те ученые, которые еще до революции придерживались марксистских взглядов. Среди них наиболее заметной является фигура М. И. Покровского, историка и политического деятеля</w:t>
      </w:r>
      <w:r w:rsidR="00BC54B4">
        <w:rPr>
          <w:rFonts w:ascii="Times New Roman" w:eastAsia="MS Mincho" w:hAnsi="Times New Roman" w:cs="Times New Roman"/>
          <w:spacing w:val="30"/>
          <w:sz w:val="28"/>
        </w:rPr>
        <w:t>.</w:t>
      </w:r>
      <w:r w:rsidRPr="008A722D">
        <w:rPr>
          <w:rFonts w:ascii="Times New Roman" w:eastAsia="MS Mincho" w:hAnsi="Times New Roman" w:cs="Times New Roman"/>
          <w:spacing w:val="30"/>
          <w:sz w:val="28"/>
        </w:rPr>
        <w:t xml:space="preserve"> </w:t>
      </w:r>
      <w:r w:rsidR="00BC54B4">
        <w:rPr>
          <w:rFonts w:ascii="Times New Roman" w:eastAsia="MS Mincho" w:hAnsi="Times New Roman" w:cs="Times New Roman"/>
          <w:spacing w:val="30"/>
          <w:sz w:val="28"/>
        </w:rPr>
        <w:t>О</w:t>
      </w:r>
      <w:r w:rsidRPr="008A722D">
        <w:rPr>
          <w:rFonts w:ascii="Times New Roman" w:eastAsia="MS Mincho" w:hAnsi="Times New Roman" w:cs="Times New Roman"/>
          <w:spacing w:val="30"/>
          <w:sz w:val="28"/>
        </w:rPr>
        <w:t>н оди</w:t>
      </w:r>
      <w:r w:rsidR="00BC54B4">
        <w:rPr>
          <w:rFonts w:ascii="Times New Roman" w:eastAsia="MS Mincho" w:hAnsi="Times New Roman" w:cs="Times New Roman"/>
          <w:spacing w:val="30"/>
          <w:sz w:val="28"/>
        </w:rPr>
        <w:t>н</w:t>
      </w:r>
      <w:r w:rsidRPr="008A722D">
        <w:rPr>
          <w:rFonts w:ascii="Times New Roman" w:eastAsia="MS Mincho" w:hAnsi="Times New Roman" w:cs="Times New Roman"/>
          <w:spacing w:val="30"/>
          <w:sz w:val="28"/>
        </w:rPr>
        <w:t xml:space="preserve"> из первых примени</w:t>
      </w:r>
      <w:r w:rsidR="00BC54B4">
        <w:rPr>
          <w:rFonts w:ascii="Times New Roman" w:eastAsia="MS Mincho" w:hAnsi="Times New Roman" w:cs="Times New Roman"/>
          <w:spacing w:val="30"/>
          <w:sz w:val="28"/>
        </w:rPr>
        <w:t>л</w:t>
      </w:r>
      <w:r w:rsidRPr="008A722D">
        <w:rPr>
          <w:rFonts w:ascii="Times New Roman" w:eastAsia="MS Mincho" w:hAnsi="Times New Roman" w:cs="Times New Roman"/>
          <w:spacing w:val="30"/>
          <w:sz w:val="28"/>
        </w:rPr>
        <w:t xml:space="preserve"> теорию К. Маркса для исторического исследования, основателем це</w:t>
      </w:r>
      <w:r w:rsidR="00BC54B4">
        <w:rPr>
          <w:rFonts w:ascii="Times New Roman" w:eastAsia="MS Mincho" w:hAnsi="Times New Roman" w:cs="Times New Roman"/>
          <w:spacing w:val="30"/>
          <w:sz w:val="28"/>
        </w:rPr>
        <w:t xml:space="preserve">лой исторической школы. </w:t>
      </w:r>
      <w:r w:rsidRPr="008A722D">
        <w:rPr>
          <w:rFonts w:ascii="Times New Roman" w:eastAsia="MS Mincho" w:hAnsi="Times New Roman" w:cs="Times New Roman"/>
          <w:spacing w:val="30"/>
          <w:sz w:val="28"/>
        </w:rPr>
        <w:t xml:space="preserve"> </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В целом интеллигенция, со временем примирилась со сложившейся ситуацией и вынуждена была вступить во взаимодействие с новой властью. В начале 20-х гг. ХХ в., когда в России набирает обороты НЭП, в эмигрантской среде возникает движение сменовехства, получившее название от литературно-политического сборника «Смена вех», издававшегося в Париже в 1921–1922 гг. Идеологи сменовехства (Н. В. Устрялов и др.) призывали перейти от конфронтации с большевиками к сотрудничеству с ними.</w:t>
      </w:r>
      <w:r w:rsidR="00457F43">
        <w:rPr>
          <w:rStyle w:val="a9"/>
          <w:rFonts w:ascii="Times New Roman" w:eastAsia="MS Mincho" w:hAnsi="Times New Roman" w:cs="Times New Roman"/>
          <w:spacing w:val="30"/>
          <w:sz w:val="28"/>
        </w:rPr>
        <w:footnoteReference w:id="16"/>
      </w:r>
    </w:p>
    <w:p w:rsidR="008B1923" w:rsidRPr="008A722D" w:rsidRDefault="008B1923" w:rsidP="008B1923">
      <w:pPr>
        <w:pStyle w:val="a3"/>
        <w:spacing w:line="360" w:lineRule="auto"/>
        <w:ind w:right="62"/>
        <w:rPr>
          <w:rFonts w:ascii="Times New Roman" w:eastAsia="MS Mincho" w:hAnsi="Times New Roman" w:cs="Times New Roman"/>
          <w:spacing w:val="30"/>
          <w:sz w:val="28"/>
        </w:rPr>
      </w:pPr>
      <w:r>
        <w:rPr>
          <w:rFonts w:ascii="Times New Roman" w:eastAsia="MS Mincho" w:hAnsi="Times New Roman" w:cs="Times New Roman"/>
          <w:spacing w:val="30"/>
          <w:sz w:val="28"/>
        </w:rPr>
        <w:t>В</w:t>
      </w:r>
      <w:r w:rsidRPr="008A722D">
        <w:rPr>
          <w:rFonts w:ascii="Times New Roman" w:eastAsia="MS Mincho" w:hAnsi="Times New Roman" w:cs="Times New Roman"/>
          <w:spacing w:val="30"/>
          <w:sz w:val="28"/>
        </w:rPr>
        <w:t xml:space="preserve"> СССР разворачиваются масштабные исследовательские программы, создаются новые научно-исследовательские институты: в 1934 г. С. И. Вавилов основал Физический институт АН, тогда же создан Институт органической химии, в Москве П. Л. Капица создает Институт физических проблем, в 1937 г. создан Институт геофизики. Продолжают работу физиолог И. П. Павлов, селекционер И. В. Мичурин.</w:t>
      </w:r>
      <w:r w:rsidR="00C714A2">
        <w:rPr>
          <w:rStyle w:val="a9"/>
          <w:rFonts w:ascii="Times New Roman" w:eastAsia="MS Mincho" w:hAnsi="Times New Roman" w:cs="Times New Roman"/>
          <w:spacing w:val="30"/>
          <w:sz w:val="28"/>
        </w:rPr>
        <w:footnoteReference w:id="17"/>
      </w:r>
      <w:r w:rsidRPr="008A722D">
        <w:rPr>
          <w:rFonts w:ascii="Times New Roman" w:eastAsia="MS Mincho" w:hAnsi="Times New Roman" w:cs="Times New Roman"/>
          <w:spacing w:val="30"/>
          <w:sz w:val="28"/>
        </w:rPr>
        <w:t xml:space="preserve"> Результатом работы советских ученых были многочисленные открытия. Возрождается историческая наука. В 30-е г. работают выдающиеся советские историки: академик Б. Д. Греков – автор трудов по истории средневековой России («Киевская Русь», «Крестьяне на Руси с древнейших времен до XVIII в.» и др.); академик Е. В. Тарле – знаток новой истории стран Европы и прежде всего Наполеоновской Франции («Рабочий класс во Франции в эпоху революции», «Наполеон» и др.).</w:t>
      </w:r>
    </w:p>
    <w:p w:rsidR="008B1923" w:rsidRPr="008A722D" w:rsidRDefault="008B1923" w:rsidP="008B1923">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В то же время тоталитаризм создавал серьезные препятствия для нормального развития научного знания. Была ликвидирована автономия Академии наук. В 1934 г. она была переведена из Ленинграда в Москву и подчинена Совнаркому. Жертвами репрессий стали такие видные ученые, как биолог, основоположник советской генетики академик и президент ВАСХНИЛ Н. И. Вавилов, ученый и конструктор ракетной техники, в будущем академик и дважды Герой Социалистического Труда С. П. Королев и многие другие.</w:t>
      </w:r>
    </w:p>
    <w:p w:rsidR="008B1923" w:rsidRPr="008A722D" w:rsidRDefault="008B1923" w:rsidP="008B1923">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Репрессии нанесли тяжелый урон интеллектуальному потенциалу страны. История партии и революционного движения была искажена: на страницах ученых трудов и периодических изданий превозносились несуществующие заслуги Вождя. В стране утверждался культ личности Сталина</w:t>
      </w:r>
      <w:r>
        <w:rPr>
          <w:rFonts w:ascii="Times New Roman" w:eastAsia="MS Mincho" w:hAnsi="Times New Roman" w:cs="Times New Roman"/>
          <w:spacing w:val="30"/>
          <w:sz w:val="28"/>
        </w:rPr>
        <w:t>.</w:t>
      </w:r>
    </w:p>
    <w:p w:rsidR="008B1923" w:rsidRDefault="008B1923" w:rsidP="008B1923">
      <w:pPr>
        <w:pStyle w:val="a3"/>
        <w:spacing w:line="360" w:lineRule="auto"/>
        <w:ind w:right="62"/>
        <w:rPr>
          <w:rFonts w:ascii="Times New Roman" w:eastAsia="MS Mincho" w:hAnsi="Times New Roman" w:cs="Times New Roman"/>
          <w:spacing w:val="30"/>
          <w:sz w:val="28"/>
        </w:rPr>
      </w:pPr>
    </w:p>
    <w:p w:rsidR="00B2335B" w:rsidRPr="008A722D" w:rsidRDefault="00B2335B" w:rsidP="008A722D">
      <w:pPr>
        <w:pStyle w:val="a3"/>
        <w:spacing w:line="360" w:lineRule="auto"/>
        <w:ind w:right="62"/>
        <w:rPr>
          <w:rFonts w:ascii="Times New Roman" w:eastAsia="MS Mincho" w:hAnsi="Times New Roman" w:cs="Times New Roman"/>
          <w:spacing w:val="30"/>
          <w:sz w:val="28"/>
        </w:rPr>
      </w:pPr>
    </w:p>
    <w:p w:rsidR="00BC54B4" w:rsidRDefault="00BC54B4" w:rsidP="008A722D">
      <w:pPr>
        <w:pStyle w:val="a3"/>
        <w:spacing w:line="360" w:lineRule="auto"/>
        <w:ind w:right="62"/>
        <w:rPr>
          <w:rFonts w:ascii="Times New Roman" w:eastAsia="MS Mincho" w:hAnsi="Times New Roman" w:cs="Times New Roman"/>
          <w:spacing w:val="30"/>
          <w:sz w:val="28"/>
        </w:rPr>
      </w:pPr>
    </w:p>
    <w:p w:rsidR="00BC54B4" w:rsidRDefault="00BC54B4" w:rsidP="008A722D">
      <w:pPr>
        <w:pStyle w:val="a3"/>
        <w:spacing w:line="360" w:lineRule="auto"/>
        <w:ind w:right="62"/>
        <w:rPr>
          <w:rFonts w:ascii="Times New Roman" w:eastAsia="MS Mincho" w:hAnsi="Times New Roman" w:cs="Times New Roman"/>
          <w:spacing w:val="30"/>
          <w:sz w:val="28"/>
        </w:rPr>
      </w:pPr>
    </w:p>
    <w:p w:rsidR="00BC54B4" w:rsidRDefault="00BC54B4" w:rsidP="008A722D">
      <w:pPr>
        <w:pStyle w:val="a3"/>
        <w:spacing w:line="360" w:lineRule="auto"/>
        <w:ind w:right="62"/>
        <w:rPr>
          <w:rFonts w:ascii="Times New Roman" w:eastAsia="MS Mincho" w:hAnsi="Times New Roman" w:cs="Times New Roman"/>
          <w:spacing w:val="30"/>
          <w:sz w:val="28"/>
        </w:rPr>
      </w:pPr>
    </w:p>
    <w:p w:rsidR="00BC54B4" w:rsidRDefault="00BC54B4" w:rsidP="008A722D">
      <w:pPr>
        <w:pStyle w:val="a3"/>
        <w:spacing w:line="360" w:lineRule="auto"/>
        <w:ind w:right="62"/>
        <w:rPr>
          <w:rFonts w:ascii="Times New Roman" w:eastAsia="MS Mincho" w:hAnsi="Times New Roman" w:cs="Times New Roman"/>
          <w:spacing w:val="30"/>
          <w:sz w:val="28"/>
        </w:rPr>
      </w:pPr>
    </w:p>
    <w:p w:rsidR="00BC54B4" w:rsidRDefault="00BC54B4" w:rsidP="008A722D">
      <w:pPr>
        <w:pStyle w:val="a3"/>
        <w:spacing w:line="360" w:lineRule="auto"/>
        <w:ind w:right="62"/>
        <w:rPr>
          <w:rFonts w:ascii="Times New Roman" w:eastAsia="MS Mincho" w:hAnsi="Times New Roman" w:cs="Times New Roman"/>
          <w:spacing w:val="30"/>
          <w:sz w:val="28"/>
        </w:rPr>
      </w:pPr>
    </w:p>
    <w:p w:rsidR="00BC54B4" w:rsidRDefault="00BC54B4" w:rsidP="008A722D">
      <w:pPr>
        <w:pStyle w:val="a3"/>
        <w:spacing w:line="360" w:lineRule="auto"/>
        <w:ind w:right="62"/>
        <w:rPr>
          <w:rFonts w:ascii="Times New Roman" w:eastAsia="MS Mincho" w:hAnsi="Times New Roman" w:cs="Times New Roman"/>
          <w:spacing w:val="30"/>
          <w:sz w:val="28"/>
        </w:rPr>
      </w:pPr>
    </w:p>
    <w:p w:rsidR="00BC54B4" w:rsidRDefault="00BC54B4" w:rsidP="008A722D">
      <w:pPr>
        <w:pStyle w:val="a3"/>
        <w:spacing w:line="360" w:lineRule="auto"/>
        <w:ind w:right="62"/>
        <w:rPr>
          <w:rFonts w:ascii="Times New Roman" w:eastAsia="MS Mincho" w:hAnsi="Times New Roman" w:cs="Times New Roman"/>
          <w:spacing w:val="30"/>
          <w:sz w:val="28"/>
        </w:rPr>
      </w:pPr>
    </w:p>
    <w:p w:rsidR="00BC54B4" w:rsidRDefault="00BC54B4" w:rsidP="008A722D">
      <w:pPr>
        <w:pStyle w:val="a3"/>
        <w:spacing w:line="360" w:lineRule="auto"/>
        <w:ind w:right="62"/>
        <w:rPr>
          <w:rFonts w:ascii="Times New Roman" w:eastAsia="MS Mincho" w:hAnsi="Times New Roman" w:cs="Times New Roman"/>
          <w:spacing w:val="30"/>
          <w:sz w:val="28"/>
        </w:rPr>
      </w:pPr>
    </w:p>
    <w:p w:rsidR="00BC54B4" w:rsidRDefault="00BC54B4" w:rsidP="008A722D">
      <w:pPr>
        <w:pStyle w:val="a3"/>
        <w:spacing w:line="360" w:lineRule="auto"/>
        <w:ind w:right="62"/>
        <w:rPr>
          <w:rFonts w:ascii="Times New Roman" w:eastAsia="MS Mincho" w:hAnsi="Times New Roman" w:cs="Times New Roman"/>
          <w:spacing w:val="30"/>
          <w:sz w:val="28"/>
        </w:rPr>
      </w:pPr>
    </w:p>
    <w:p w:rsidR="00BC54B4" w:rsidRDefault="00BC54B4" w:rsidP="008A722D">
      <w:pPr>
        <w:pStyle w:val="a3"/>
        <w:spacing w:line="360" w:lineRule="auto"/>
        <w:ind w:right="62"/>
        <w:rPr>
          <w:rFonts w:ascii="Times New Roman" w:eastAsia="MS Mincho" w:hAnsi="Times New Roman" w:cs="Times New Roman"/>
          <w:spacing w:val="30"/>
          <w:sz w:val="28"/>
        </w:rPr>
      </w:pPr>
    </w:p>
    <w:p w:rsidR="00BC54B4" w:rsidRDefault="00BC54B4" w:rsidP="008A722D">
      <w:pPr>
        <w:pStyle w:val="a3"/>
        <w:spacing w:line="360" w:lineRule="auto"/>
        <w:ind w:right="62"/>
        <w:rPr>
          <w:rFonts w:ascii="Times New Roman" w:eastAsia="MS Mincho" w:hAnsi="Times New Roman" w:cs="Times New Roman"/>
          <w:spacing w:val="30"/>
          <w:sz w:val="28"/>
        </w:rPr>
      </w:pPr>
    </w:p>
    <w:p w:rsidR="00BC54B4" w:rsidRDefault="00BC54B4" w:rsidP="008A722D">
      <w:pPr>
        <w:pStyle w:val="a3"/>
        <w:spacing w:line="360" w:lineRule="auto"/>
        <w:ind w:right="62"/>
        <w:rPr>
          <w:rFonts w:ascii="Times New Roman" w:eastAsia="MS Mincho" w:hAnsi="Times New Roman" w:cs="Times New Roman"/>
          <w:spacing w:val="30"/>
          <w:sz w:val="28"/>
        </w:rPr>
      </w:pPr>
    </w:p>
    <w:p w:rsidR="00BC54B4" w:rsidRDefault="00BC54B4" w:rsidP="008A722D">
      <w:pPr>
        <w:pStyle w:val="a3"/>
        <w:spacing w:line="360" w:lineRule="auto"/>
        <w:ind w:right="62"/>
        <w:rPr>
          <w:rFonts w:ascii="Times New Roman" w:eastAsia="MS Mincho" w:hAnsi="Times New Roman" w:cs="Times New Roman"/>
          <w:spacing w:val="30"/>
          <w:sz w:val="28"/>
        </w:rPr>
      </w:pPr>
    </w:p>
    <w:p w:rsidR="00BC54B4" w:rsidRDefault="00BC54B4" w:rsidP="008A722D">
      <w:pPr>
        <w:pStyle w:val="a3"/>
        <w:spacing w:line="360" w:lineRule="auto"/>
        <w:ind w:right="62"/>
        <w:rPr>
          <w:rFonts w:ascii="Times New Roman" w:eastAsia="MS Mincho" w:hAnsi="Times New Roman" w:cs="Times New Roman"/>
          <w:spacing w:val="30"/>
          <w:sz w:val="28"/>
        </w:rPr>
      </w:pPr>
    </w:p>
    <w:p w:rsidR="00BC54B4" w:rsidRDefault="00BC54B4" w:rsidP="008A722D">
      <w:pPr>
        <w:pStyle w:val="a3"/>
        <w:spacing w:line="360" w:lineRule="auto"/>
        <w:ind w:right="62"/>
        <w:rPr>
          <w:rFonts w:ascii="Times New Roman" w:eastAsia="MS Mincho" w:hAnsi="Times New Roman" w:cs="Times New Roman"/>
          <w:spacing w:val="30"/>
          <w:sz w:val="28"/>
        </w:rPr>
      </w:pPr>
    </w:p>
    <w:p w:rsidR="00BC54B4" w:rsidRDefault="00BC54B4" w:rsidP="008A722D">
      <w:pPr>
        <w:pStyle w:val="a3"/>
        <w:spacing w:line="360" w:lineRule="auto"/>
        <w:ind w:right="62"/>
        <w:rPr>
          <w:rFonts w:ascii="Times New Roman" w:eastAsia="MS Mincho" w:hAnsi="Times New Roman" w:cs="Times New Roman"/>
          <w:spacing w:val="30"/>
          <w:sz w:val="28"/>
        </w:rPr>
      </w:pPr>
    </w:p>
    <w:p w:rsidR="00B2335B" w:rsidRPr="00BC54B4" w:rsidRDefault="00BC54B4" w:rsidP="00BC54B4">
      <w:pPr>
        <w:pStyle w:val="a3"/>
        <w:spacing w:line="360" w:lineRule="auto"/>
        <w:ind w:right="62"/>
        <w:jc w:val="center"/>
        <w:rPr>
          <w:rFonts w:ascii="Times New Roman" w:eastAsia="MS Mincho" w:hAnsi="Times New Roman" w:cs="Times New Roman"/>
          <w:b/>
          <w:spacing w:val="30"/>
          <w:sz w:val="32"/>
          <w:szCs w:val="32"/>
        </w:rPr>
      </w:pPr>
      <w:r w:rsidRPr="00BC54B4">
        <w:rPr>
          <w:rFonts w:ascii="Times New Roman" w:eastAsia="MS Mincho" w:hAnsi="Times New Roman" w:cs="Times New Roman"/>
          <w:b/>
          <w:spacing w:val="30"/>
          <w:sz w:val="32"/>
          <w:szCs w:val="32"/>
        </w:rPr>
        <w:t>Формирование советского искусства.</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Октябрьская революция оказала огромное воздействие и на развитие искусства</w:t>
      </w:r>
      <w:r w:rsidR="00BC54B4">
        <w:rPr>
          <w:rFonts w:ascii="Times New Roman" w:eastAsia="MS Mincho" w:hAnsi="Times New Roman" w:cs="Times New Roman"/>
          <w:spacing w:val="30"/>
          <w:sz w:val="28"/>
        </w:rPr>
        <w:t>.</w:t>
      </w:r>
      <w:r w:rsidRPr="008A722D">
        <w:rPr>
          <w:rFonts w:ascii="Times New Roman" w:eastAsia="MS Mincho" w:hAnsi="Times New Roman" w:cs="Times New Roman"/>
          <w:spacing w:val="30"/>
          <w:sz w:val="28"/>
        </w:rPr>
        <w:t xml:space="preserve"> Лидирующей сферой развития литературы в 20-е гг. несомненно, является поэзия. По форме литературная жизнь во многом осталась прежней. Как в начале века тон ей задавали литературные кружки, многие из которых пережили кровавое лихолетье и продолжали действовать в 20-е гг.: символисты, футуристы, акмеисты и пр. Возникают новые кружки и объединения. Однако соперничество между ними теперь выходит за пределы художественной сферы и часто приобретает политическую окраску. Наибольшее значение для развития литературы имели объединения РАПП, «Перевал», «Серапионовы братья» и ЛЕФ.</w:t>
      </w:r>
      <w:r w:rsidR="00C714A2">
        <w:rPr>
          <w:rStyle w:val="a9"/>
          <w:rFonts w:ascii="Times New Roman" w:eastAsia="MS Mincho" w:hAnsi="Times New Roman" w:cs="Times New Roman"/>
          <w:spacing w:val="30"/>
          <w:sz w:val="28"/>
        </w:rPr>
        <w:footnoteReference w:id="18"/>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РАПП (Российская ассоциация пролетарских писателей) оформилась на I Всесоюзной конференции пролетарских писателей в 1925 г. В ее состав входили писатели (из наиболее известных А. Фадеев и Д. Фурманов) и литературные критики. Предшественником РАПП был «Пролеткульт»</w:t>
      </w:r>
      <w:r w:rsidR="00C714A2">
        <w:rPr>
          <w:rStyle w:val="a9"/>
          <w:rFonts w:ascii="Times New Roman" w:eastAsia="MS Mincho" w:hAnsi="Times New Roman" w:cs="Times New Roman"/>
          <w:spacing w:val="30"/>
          <w:sz w:val="28"/>
        </w:rPr>
        <w:footnoteReference w:id="19"/>
      </w:r>
      <w:r w:rsidRPr="008A722D">
        <w:rPr>
          <w:rFonts w:ascii="Times New Roman" w:eastAsia="MS Mincho" w:hAnsi="Times New Roman" w:cs="Times New Roman"/>
          <w:spacing w:val="30"/>
          <w:sz w:val="28"/>
        </w:rPr>
        <w:t xml:space="preserve"> – одна из самых массовых организаций, основанная в 1917 г. Они третировали как «классовых врагов» практически всех писателей, не входивших в их организацию. Среди авторов, которые подвергались нападкам со стороны РАППовцев</w:t>
      </w:r>
      <w:r w:rsidR="00C714A2">
        <w:rPr>
          <w:rStyle w:val="a9"/>
          <w:rFonts w:ascii="Times New Roman" w:eastAsia="MS Mincho" w:hAnsi="Times New Roman" w:cs="Times New Roman"/>
          <w:spacing w:val="30"/>
          <w:sz w:val="28"/>
        </w:rPr>
        <w:footnoteReference w:id="20"/>
      </w:r>
      <w:r w:rsidRPr="008A722D">
        <w:rPr>
          <w:rFonts w:ascii="Times New Roman" w:eastAsia="MS Mincho" w:hAnsi="Times New Roman" w:cs="Times New Roman"/>
          <w:spacing w:val="30"/>
          <w:sz w:val="28"/>
        </w:rPr>
        <w:t>, были не</w:t>
      </w:r>
      <w:r w:rsidR="00BC54B4">
        <w:rPr>
          <w:rFonts w:ascii="Times New Roman" w:eastAsia="MS Mincho" w:hAnsi="Times New Roman" w:cs="Times New Roman"/>
          <w:spacing w:val="30"/>
          <w:sz w:val="28"/>
        </w:rPr>
        <w:t xml:space="preserve"> только А. Ахматова, З. Гиппиус,</w:t>
      </w:r>
      <w:r w:rsidRPr="008A722D">
        <w:rPr>
          <w:rFonts w:ascii="Times New Roman" w:eastAsia="MS Mincho" w:hAnsi="Times New Roman" w:cs="Times New Roman"/>
          <w:spacing w:val="30"/>
          <w:sz w:val="28"/>
        </w:rPr>
        <w:t xml:space="preserve"> И. Бунин, но даже такие признанные «певцы революции», как М. Горький и В. Маяковский. Идейную оппозицию РАПП составила литературная группа «Перевал».</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w:t>
      </w:r>
      <w:r w:rsidR="00944B72">
        <w:rPr>
          <w:rFonts w:ascii="Times New Roman" w:eastAsia="MS Mincho" w:hAnsi="Times New Roman" w:cs="Times New Roman"/>
          <w:spacing w:val="30"/>
          <w:sz w:val="28"/>
        </w:rPr>
        <w:t>Г</w:t>
      </w:r>
      <w:r w:rsidRPr="008A722D">
        <w:rPr>
          <w:rFonts w:ascii="Times New Roman" w:eastAsia="MS Mincho" w:hAnsi="Times New Roman" w:cs="Times New Roman"/>
          <w:spacing w:val="30"/>
          <w:sz w:val="28"/>
        </w:rPr>
        <w:t xml:space="preserve">руппа «Серапионовы братья», созданна в 1921 г. в петроградском Доме искусств. В группу входили такие известные писатели, как </w:t>
      </w:r>
      <w:r w:rsidR="002C1E79" w:rsidRPr="008A722D">
        <w:rPr>
          <w:rFonts w:ascii="Times New Roman" w:eastAsia="MS Mincho" w:hAnsi="Times New Roman" w:cs="Times New Roman"/>
          <w:spacing w:val="30"/>
          <w:sz w:val="28"/>
        </w:rPr>
        <w:t>Вс</w:t>
      </w:r>
      <w:r w:rsidRPr="008A722D">
        <w:rPr>
          <w:rFonts w:ascii="Times New Roman" w:eastAsia="MS Mincho" w:hAnsi="Times New Roman" w:cs="Times New Roman"/>
          <w:spacing w:val="30"/>
          <w:sz w:val="28"/>
        </w:rPr>
        <w:t>. Иванов, М. Зощенко, К. Федин и др.</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ЛЕФ – левый фронт искусств. Позиции членов этой организации (В. Маяковский, Н. Асеев, С. Эйзенштейн и др.) весьма противоречивы. Сочетая футуризм с новаторством в духе пролеткульта, они выступали с весьма фантастической идеей создания некого «производственного» искусства, которое должно было выполнять в обществе утилитарную функцию обеспечения благоприятной атмосферы для материального производства. Искусство рассматривалось как элемент технического строительства, </w:t>
      </w:r>
      <w:r w:rsidR="00944B72">
        <w:rPr>
          <w:rFonts w:ascii="Times New Roman" w:eastAsia="MS Mincho" w:hAnsi="Times New Roman" w:cs="Times New Roman"/>
          <w:spacing w:val="30"/>
          <w:sz w:val="28"/>
        </w:rPr>
        <w:t>без всякого подтекста</w:t>
      </w:r>
      <w:r w:rsidRPr="008A722D">
        <w:rPr>
          <w:rFonts w:ascii="Times New Roman" w:eastAsia="MS Mincho" w:hAnsi="Times New Roman" w:cs="Times New Roman"/>
          <w:spacing w:val="30"/>
          <w:sz w:val="28"/>
        </w:rPr>
        <w:t>,</w:t>
      </w:r>
      <w:r w:rsidR="00944B72">
        <w:rPr>
          <w:rFonts w:ascii="Times New Roman" w:eastAsia="MS Mincho" w:hAnsi="Times New Roman" w:cs="Times New Roman"/>
          <w:spacing w:val="30"/>
          <w:sz w:val="28"/>
        </w:rPr>
        <w:t xml:space="preserve"> вымысла</w:t>
      </w:r>
      <w:r w:rsidRPr="008A722D">
        <w:rPr>
          <w:rFonts w:ascii="Times New Roman" w:eastAsia="MS Mincho" w:hAnsi="Times New Roman" w:cs="Times New Roman"/>
          <w:spacing w:val="30"/>
          <w:sz w:val="28"/>
        </w:rPr>
        <w:t xml:space="preserve"> психологизма и т. д.</w:t>
      </w:r>
      <w:r w:rsidR="00C714A2">
        <w:rPr>
          <w:rStyle w:val="a9"/>
          <w:rFonts w:ascii="Times New Roman" w:eastAsia="MS Mincho" w:hAnsi="Times New Roman" w:cs="Times New Roman"/>
          <w:spacing w:val="30"/>
          <w:sz w:val="28"/>
        </w:rPr>
        <w:footnoteReference w:id="21"/>
      </w:r>
      <w:r w:rsidRPr="008A722D">
        <w:rPr>
          <w:rFonts w:ascii="Times New Roman" w:eastAsia="MS Mincho" w:hAnsi="Times New Roman" w:cs="Times New Roman"/>
          <w:spacing w:val="30"/>
          <w:sz w:val="28"/>
        </w:rPr>
        <w:t xml:space="preserve"> </w:t>
      </w:r>
    </w:p>
    <w:p w:rsidR="00DB56A3" w:rsidRDefault="00B2335B" w:rsidP="00DB56A3">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Большое значение для развития русской литературы ХХ в. сыграло поэтическое творчество В. Я. Брюсова, Э. Г. Багрицкого, О. Э. Мандельштама, Б. Л. Пастернака, Д. Бедного, «крестьянских» поэтов, ярчайшим представителем которых был друг Есенина Н. А. Клюев. Особую страницу в истории отечественной литературы составляет творчество поэтов и писателей, не принявших революцию и вынужденных покинуть страну. Среди них такие имена как М. И. Цветаева, З. Н. Гиппиус, И. А. Бунин, А. Н. Толстой, В. В. Набоков. Некоторые из них, осознав невозможность для себя жить вдали от Родины, впоследствии вернулись (Цветаева, Толстой). Модернистские тенденции в литературе проявились в творчестве Е. И. Замятина, автора фантастического романа-антиутопии «Мы» (1924 г</w:t>
      </w:r>
      <w:r w:rsidR="00944B72">
        <w:rPr>
          <w:rFonts w:ascii="Times New Roman" w:eastAsia="MS Mincho" w:hAnsi="Times New Roman" w:cs="Times New Roman"/>
          <w:spacing w:val="30"/>
          <w:sz w:val="28"/>
        </w:rPr>
        <w:t xml:space="preserve">). </w:t>
      </w:r>
      <w:r w:rsidRPr="008A722D">
        <w:rPr>
          <w:rFonts w:ascii="Times New Roman" w:eastAsia="MS Mincho" w:hAnsi="Times New Roman" w:cs="Times New Roman"/>
          <w:spacing w:val="30"/>
          <w:sz w:val="28"/>
        </w:rPr>
        <w:t>Сатирическая литература 20-х гг. представлена рассказами М. Зощенко; романами соавторов И. Ильфа (И. А. Файнзильберга) и Е. Петрова (Е. П. Катаева) «Двенадцать стульев» (1928 г.) и «Золотой теленок» (1931 г.) и др.</w:t>
      </w:r>
      <w:r w:rsidR="00C714A2">
        <w:rPr>
          <w:rStyle w:val="a9"/>
          <w:rFonts w:ascii="Times New Roman" w:eastAsia="MS Mincho" w:hAnsi="Times New Roman" w:cs="Times New Roman"/>
          <w:spacing w:val="30"/>
          <w:sz w:val="28"/>
        </w:rPr>
        <w:footnoteReference w:id="22"/>
      </w:r>
      <w:r w:rsidR="00DB56A3" w:rsidRPr="008A722D">
        <w:rPr>
          <w:rFonts w:ascii="Times New Roman" w:eastAsia="MS Mincho" w:hAnsi="Times New Roman" w:cs="Times New Roman"/>
          <w:spacing w:val="30"/>
          <w:sz w:val="28"/>
        </w:rPr>
        <w:t xml:space="preserve"> </w:t>
      </w:r>
    </w:p>
    <w:p w:rsidR="00DB56A3" w:rsidRPr="008A722D" w:rsidRDefault="00DB56A3" w:rsidP="00DB56A3">
      <w:pPr>
        <w:pStyle w:val="a3"/>
        <w:spacing w:line="360" w:lineRule="auto"/>
        <w:ind w:right="62"/>
        <w:rPr>
          <w:rFonts w:ascii="Times New Roman" w:eastAsia="MS Mincho" w:hAnsi="Times New Roman" w:cs="Times New Roman"/>
          <w:spacing w:val="30"/>
          <w:sz w:val="28"/>
        </w:rPr>
      </w:pPr>
      <w:r>
        <w:rPr>
          <w:rFonts w:ascii="Times New Roman" w:eastAsia="MS Mincho" w:hAnsi="Times New Roman" w:cs="Times New Roman"/>
          <w:spacing w:val="30"/>
          <w:sz w:val="28"/>
        </w:rPr>
        <w:t xml:space="preserve"> </w:t>
      </w:r>
      <w:r w:rsidRPr="008A722D">
        <w:rPr>
          <w:rFonts w:ascii="Times New Roman" w:eastAsia="MS Mincho" w:hAnsi="Times New Roman" w:cs="Times New Roman"/>
          <w:spacing w:val="30"/>
          <w:sz w:val="28"/>
        </w:rPr>
        <w:t xml:space="preserve">В начале 30-х гг. пришел конец существованию свободных творческих кружков и групп. </w:t>
      </w:r>
      <w:r>
        <w:rPr>
          <w:rFonts w:ascii="Times New Roman" w:eastAsia="MS Mincho" w:hAnsi="Times New Roman" w:cs="Times New Roman"/>
          <w:spacing w:val="30"/>
          <w:sz w:val="28"/>
        </w:rPr>
        <w:t>В</w:t>
      </w:r>
      <w:r w:rsidRPr="008A722D">
        <w:rPr>
          <w:rFonts w:ascii="Times New Roman" w:eastAsia="MS Mincho" w:hAnsi="Times New Roman" w:cs="Times New Roman"/>
          <w:spacing w:val="30"/>
          <w:sz w:val="28"/>
        </w:rPr>
        <w:t xml:space="preserve"> 1934 г. на I Всесоюзном съезде советских писателей был организован «Союз писателей», в который вынуждены, были вступать все люди, занимавшиеся литературным трудом. Союз писателей стал инструментом тотального контроля власти над творческим процессом. Не быть членом Союза было нельзя, т. к. в таком случае писатель лишался возможности публиковать свои произведения и, более того, мог быть привлечен к уголовной ответственности за «тунеядство». У истоков этой организации стоял М. Горький, однако его председательство в ней продолжалось недолго. После его смерти в 1936 г. </w:t>
      </w:r>
      <w:r>
        <w:rPr>
          <w:rFonts w:ascii="Times New Roman" w:eastAsia="MS Mincho" w:hAnsi="Times New Roman" w:cs="Times New Roman"/>
          <w:spacing w:val="30"/>
          <w:sz w:val="28"/>
        </w:rPr>
        <w:t>председателем стал А. А. Фадеев.</w:t>
      </w:r>
      <w:r w:rsidRPr="008A722D">
        <w:rPr>
          <w:rFonts w:ascii="Times New Roman" w:eastAsia="MS Mincho" w:hAnsi="Times New Roman" w:cs="Times New Roman"/>
          <w:spacing w:val="30"/>
          <w:sz w:val="28"/>
        </w:rPr>
        <w:t xml:space="preserve"> Помимо «Союза писателей» были организованы другие «творческие» союзы: «Союз художников», «Союз архитекторов», «Союз композиторов». В советском искусстве наступал период единообразия.</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В 20-е гг. переживает период расцвета русское изобразительное искусство. Революционные потрясения, гражданская война, борьба с голодом и разрухой, которые, казалось бы, должны были снизить активность художественного творчества, в действительности дали ему новый импульс. Блестящими успехами ознаменовалось развитие русского авангарда, признанные мастера которого (П. Н. Филонов, К. С. Малевич) продолжают плодотворно работать и в советское время.</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Возникают новые творческие объединения. В 1922 г. сложилась самая массовая организация в советском искусстве 20-х гг. – «Ассоциация художников революционной России» (АХРР), возникшая на основе Товарищества Передвижников, «Союза русских художников» и др. Художники АХРР выступали против лозунга «искусство для искусства», боролись с левыми направлениями в искусстве и главную задачу свою видели в том чтобы запечатлеть жизнь революционной России. Основоположником советского пейзажа считают А. А. Рылова. Широкую известность получила его картина «В голубом просторе» (1918 г.)</w:t>
      </w:r>
      <w:r w:rsidR="00944B72">
        <w:rPr>
          <w:rFonts w:ascii="Times New Roman" w:eastAsia="MS Mincho" w:hAnsi="Times New Roman" w:cs="Times New Roman"/>
          <w:spacing w:val="30"/>
          <w:sz w:val="28"/>
        </w:rPr>
        <w:t>.</w:t>
      </w:r>
      <w:r w:rsidRPr="008A722D">
        <w:rPr>
          <w:rFonts w:ascii="Times New Roman" w:eastAsia="MS Mincho" w:hAnsi="Times New Roman" w:cs="Times New Roman"/>
          <w:spacing w:val="30"/>
          <w:sz w:val="28"/>
        </w:rPr>
        <w:t xml:space="preserve"> Мастером пейзажа </w:t>
      </w:r>
      <w:r w:rsidR="00944B72">
        <w:rPr>
          <w:rFonts w:ascii="Times New Roman" w:eastAsia="MS Mincho" w:hAnsi="Times New Roman" w:cs="Times New Roman"/>
          <w:spacing w:val="30"/>
          <w:sz w:val="28"/>
        </w:rPr>
        <w:t>так же</w:t>
      </w:r>
      <w:r w:rsidR="00C714A2">
        <w:rPr>
          <w:rFonts w:ascii="Times New Roman" w:eastAsia="MS Mincho" w:hAnsi="Times New Roman" w:cs="Times New Roman"/>
          <w:spacing w:val="30"/>
          <w:sz w:val="28"/>
        </w:rPr>
        <w:t xml:space="preserve"> </w:t>
      </w:r>
      <w:r w:rsidRPr="008A722D">
        <w:rPr>
          <w:rFonts w:ascii="Times New Roman" w:eastAsia="MS Mincho" w:hAnsi="Times New Roman" w:cs="Times New Roman"/>
          <w:spacing w:val="30"/>
          <w:sz w:val="28"/>
        </w:rPr>
        <w:t>был К. Ф. Юон, живописец, график и театральный художник</w:t>
      </w:r>
      <w:r w:rsidR="00944B72">
        <w:rPr>
          <w:rFonts w:ascii="Times New Roman" w:eastAsia="MS Mincho" w:hAnsi="Times New Roman" w:cs="Times New Roman"/>
          <w:spacing w:val="30"/>
          <w:sz w:val="28"/>
        </w:rPr>
        <w:t>.</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Создателем живописной «Ленинианы» был И. И. Бродский</w:t>
      </w:r>
      <w:r w:rsidR="00944B72">
        <w:rPr>
          <w:rFonts w:ascii="Times New Roman" w:eastAsia="MS Mincho" w:hAnsi="Times New Roman" w:cs="Times New Roman"/>
          <w:spacing w:val="30"/>
          <w:sz w:val="28"/>
        </w:rPr>
        <w:t xml:space="preserve"> </w:t>
      </w:r>
      <w:r w:rsidRPr="008A722D">
        <w:rPr>
          <w:rFonts w:ascii="Times New Roman" w:eastAsia="MS Mincho" w:hAnsi="Times New Roman" w:cs="Times New Roman"/>
          <w:spacing w:val="30"/>
          <w:sz w:val="28"/>
        </w:rPr>
        <w:t>(«В. И. Ленин в Смольном» 1930 г.). Творчество Бродского воплощает официальное направление в советском искусстве. Основоположником советской батальной живописи стал М. Б. Греков («Тачанка», «Трубачи Первой Конармии» 1934 г.).</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В 1924 г. из числа бывших членов объединений «Голубая роза» и «Мир искусства» сложилась творческая группа «4 искусства», в которую </w:t>
      </w:r>
      <w:r w:rsidR="00A54581">
        <w:rPr>
          <w:rFonts w:ascii="Times New Roman" w:eastAsia="MS Mincho" w:hAnsi="Times New Roman" w:cs="Times New Roman"/>
          <w:spacing w:val="30"/>
          <w:sz w:val="28"/>
        </w:rPr>
        <w:t xml:space="preserve">входили </w:t>
      </w:r>
      <w:r w:rsidRPr="008A722D">
        <w:rPr>
          <w:rFonts w:ascii="Times New Roman" w:eastAsia="MS Mincho" w:hAnsi="Times New Roman" w:cs="Times New Roman"/>
          <w:spacing w:val="30"/>
          <w:sz w:val="28"/>
        </w:rPr>
        <w:t>живописц</w:t>
      </w:r>
      <w:r w:rsidR="00A54581">
        <w:rPr>
          <w:rFonts w:ascii="Times New Roman" w:eastAsia="MS Mincho" w:hAnsi="Times New Roman" w:cs="Times New Roman"/>
          <w:spacing w:val="30"/>
          <w:sz w:val="28"/>
        </w:rPr>
        <w:t>ы,</w:t>
      </w:r>
      <w:r w:rsidRPr="008A722D">
        <w:rPr>
          <w:rFonts w:ascii="Times New Roman" w:eastAsia="MS Mincho" w:hAnsi="Times New Roman" w:cs="Times New Roman"/>
          <w:spacing w:val="30"/>
          <w:sz w:val="28"/>
        </w:rPr>
        <w:t xml:space="preserve"> графики</w:t>
      </w:r>
      <w:r w:rsidR="00A54581">
        <w:rPr>
          <w:rFonts w:ascii="Times New Roman" w:eastAsia="MS Mincho" w:hAnsi="Times New Roman" w:cs="Times New Roman"/>
          <w:spacing w:val="30"/>
          <w:sz w:val="28"/>
        </w:rPr>
        <w:t>,</w:t>
      </w:r>
      <w:r w:rsidRPr="008A722D">
        <w:rPr>
          <w:rFonts w:ascii="Times New Roman" w:eastAsia="MS Mincho" w:hAnsi="Times New Roman" w:cs="Times New Roman"/>
          <w:spacing w:val="30"/>
          <w:sz w:val="28"/>
        </w:rPr>
        <w:t xml:space="preserve"> архитекторы и скульпторы. Членом этой группы был замечательный живописец К. С. Петров-Водкин</w:t>
      </w:r>
      <w:r w:rsidR="00A54581">
        <w:rPr>
          <w:rFonts w:ascii="Times New Roman" w:eastAsia="MS Mincho" w:hAnsi="Times New Roman" w:cs="Times New Roman"/>
          <w:spacing w:val="30"/>
          <w:sz w:val="28"/>
        </w:rPr>
        <w:t xml:space="preserve"> </w:t>
      </w:r>
      <w:r w:rsidRPr="008A722D">
        <w:rPr>
          <w:rFonts w:ascii="Times New Roman" w:eastAsia="MS Mincho" w:hAnsi="Times New Roman" w:cs="Times New Roman"/>
          <w:spacing w:val="30"/>
          <w:sz w:val="28"/>
        </w:rPr>
        <w:t xml:space="preserve">он использовал обычную в древнерусских иконах так называемую «обратную» перспективу и смелые колористические решения («Купание красного коня» 1912 г., «Смерть комиссара» 1928 г.).  </w:t>
      </w:r>
    </w:p>
    <w:p w:rsidR="00B2335B" w:rsidRPr="008A722D" w:rsidRDefault="00A54581" w:rsidP="008A722D">
      <w:pPr>
        <w:pStyle w:val="a3"/>
        <w:spacing w:line="360" w:lineRule="auto"/>
        <w:ind w:right="62"/>
        <w:rPr>
          <w:rFonts w:ascii="Times New Roman" w:eastAsia="MS Mincho" w:hAnsi="Times New Roman" w:cs="Times New Roman"/>
          <w:spacing w:val="30"/>
          <w:sz w:val="28"/>
        </w:rPr>
      </w:pPr>
      <w:r>
        <w:rPr>
          <w:rFonts w:ascii="Times New Roman" w:eastAsia="MS Mincho" w:hAnsi="Times New Roman" w:cs="Times New Roman"/>
          <w:spacing w:val="30"/>
          <w:sz w:val="28"/>
        </w:rPr>
        <w:t xml:space="preserve">  Б</w:t>
      </w:r>
      <w:r w:rsidR="00B2335B" w:rsidRPr="008A722D">
        <w:rPr>
          <w:rFonts w:ascii="Times New Roman" w:eastAsia="MS Mincho" w:hAnsi="Times New Roman" w:cs="Times New Roman"/>
          <w:spacing w:val="30"/>
          <w:sz w:val="28"/>
        </w:rPr>
        <w:t>ольшую популярность в качестве орудия идеологической борьбы приобрел плакат. Лаконичная плакатная графика позволяла вести агитацию в форме, доступной для понимания даже неграмотному человеку. Замечательным советским графиком был Д. С. Моор (Орлов). Ему принадлежат поразительные по силе воздействия плакаты</w:t>
      </w:r>
      <w:r w:rsidR="00C714A2">
        <w:rPr>
          <w:rStyle w:val="a9"/>
          <w:rFonts w:ascii="Times New Roman" w:eastAsia="MS Mincho" w:hAnsi="Times New Roman" w:cs="Times New Roman"/>
          <w:spacing w:val="30"/>
          <w:sz w:val="28"/>
        </w:rPr>
        <w:footnoteReference w:id="23"/>
      </w:r>
      <w:r w:rsidR="00B2335B" w:rsidRPr="008A722D">
        <w:rPr>
          <w:rFonts w:ascii="Times New Roman" w:eastAsia="MS Mincho" w:hAnsi="Times New Roman" w:cs="Times New Roman"/>
          <w:spacing w:val="30"/>
          <w:sz w:val="28"/>
        </w:rPr>
        <w:t>: «Ты записался добровольцем?» 1920 г. и «Помоги» 1921 г. Маяковский показа</w:t>
      </w:r>
      <w:r>
        <w:rPr>
          <w:rFonts w:ascii="Times New Roman" w:eastAsia="MS Mincho" w:hAnsi="Times New Roman" w:cs="Times New Roman"/>
          <w:spacing w:val="30"/>
          <w:sz w:val="28"/>
        </w:rPr>
        <w:t>л</w:t>
      </w:r>
      <w:r w:rsidR="00B2335B" w:rsidRPr="008A722D">
        <w:rPr>
          <w:rFonts w:ascii="Times New Roman" w:eastAsia="MS Mincho" w:hAnsi="Times New Roman" w:cs="Times New Roman"/>
          <w:spacing w:val="30"/>
          <w:sz w:val="28"/>
        </w:rPr>
        <w:t xml:space="preserve"> себя не только гениальным поэтом, но и талантливым художником. Вместе с другими художниками Маяковский изготавливал «Окна сатиры РОСТА» (Росси</w:t>
      </w:r>
      <w:r>
        <w:rPr>
          <w:rFonts w:ascii="Times New Roman" w:eastAsia="MS Mincho" w:hAnsi="Times New Roman" w:cs="Times New Roman"/>
          <w:spacing w:val="30"/>
          <w:sz w:val="28"/>
        </w:rPr>
        <w:t xml:space="preserve">йского телеграфного агентства) </w:t>
      </w:r>
      <w:r w:rsidR="00B2335B" w:rsidRPr="008A722D">
        <w:rPr>
          <w:rFonts w:ascii="Times New Roman" w:eastAsia="MS Mincho" w:hAnsi="Times New Roman" w:cs="Times New Roman"/>
          <w:spacing w:val="30"/>
          <w:sz w:val="28"/>
        </w:rPr>
        <w:t xml:space="preserve">в виде графических рисунков, тиражируемых через трафарет, и стихотворного сатирического текста до </w:t>
      </w:r>
      <w:r>
        <w:rPr>
          <w:rFonts w:ascii="Times New Roman" w:eastAsia="MS Mincho" w:hAnsi="Times New Roman" w:cs="Times New Roman"/>
          <w:spacing w:val="30"/>
          <w:sz w:val="28"/>
        </w:rPr>
        <w:t>народа</w:t>
      </w:r>
      <w:r w:rsidR="00B2335B" w:rsidRPr="008A722D">
        <w:rPr>
          <w:rFonts w:ascii="Times New Roman" w:eastAsia="MS Mincho" w:hAnsi="Times New Roman" w:cs="Times New Roman"/>
          <w:spacing w:val="30"/>
          <w:sz w:val="28"/>
        </w:rPr>
        <w:t xml:space="preserve"> доносилась самая оперативная информация о положении на фронтах, велась революционная агитация.</w:t>
      </w:r>
      <w:r w:rsidR="00C714A2">
        <w:rPr>
          <w:rStyle w:val="a9"/>
          <w:rFonts w:ascii="Times New Roman" w:eastAsia="MS Mincho" w:hAnsi="Times New Roman" w:cs="Times New Roman"/>
          <w:spacing w:val="30"/>
          <w:sz w:val="28"/>
        </w:rPr>
        <w:footnoteReference w:id="24"/>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Большое значение для развития скульптуры сыграл ленинский план монументальной пропаганды, принятый в 1918 г. В соответствии с этим планом по всей стране должны были устанавливаться памятники, пропагандирующие новые революционные ценности. Для работы были привлечены видные скульпторы: Н. А. Андреев (ставший впоследствии создателем скульптурной ленинианы), А. Т. Матвеев, В. И. Мухина. Выдающимся советским скульптором был И. Д. Шадр. В начале 20-х гг. им были созданы образы людей новой советской эпохи: «Крестьянин», «Сеятель», «Рабочий», «Красноармеец».</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Господствующим стилем в архитектуре 20-х годов стал конструктивизм. Конструктивисты старались использовать новые технические возможности для создания простых, логичных, функционально оправданных форм, целесообразных конструкций. Примером архитектуры советского конструктивизма могут служить проекты братьев Весниных. Наиболее грандиозный из них – Дворец труда так и не был воплощен в жизнь, но оказал значительное влияние на раз</w:t>
      </w:r>
      <w:r w:rsidR="00A54581">
        <w:rPr>
          <w:rFonts w:ascii="Times New Roman" w:eastAsia="MS Mincho" w:hAnsi="Times New Roman" w:cs="Times New Roman"/>
          <w:spacing w:val="30"/>
          <w:sz w:val="28"/>
        </w:rPr>
        <w:t>витие отечественного зодчества</w:t>
      </w:r>
      <w:r w:rsidR="00C714A2">
        <w:rPr>
          <w:rFonts w:ascii="Times New Roman" w:eastAsia="MS Mincho" w:hAnsi="Times New Roman" w:cs="Times New Roman"/>
          <w:spacing w:val="30"/>
          <w:sz w:val="28"/>
        </w:rPr>
        <w:t>.</w:t>
      </w:r>
      <w:r w:rsidR="00C714A2">
        <w:rPr>
          <w:rStyle w:val="a9"/>
          <w:rFonts w:ascii="Times New Roman" w:eastAsia="MS Mincho" w:hAnsi="Times New Roman" w:cs="Times New Roman"/>
          <w:spacing w:val="30"/>
          <w:sz w:val="28"/>
        </w:rPr>
        <w:footnoteReference w:id="25"/>
      </w:r>
    </w:p>
    <w:p w:rsidR="00964D44" w:rsidRPr="008A722D" w:rsidRDefault="00B2335B" w:rsidP="00964D44">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w:t>
      </w:r>
      <w:r w:rsidR="00835693">
        <w:rPr>
          <w:rFonts w:ascii="Times New Roman" w:eastAsia="MS Mincho" w:hAnsi="Times New Roman" w:cs="Times New Roman"/>
          <w:spacing w:val="30"/>
          <w:sz w:val="28"/>
        </w:rPr>
        <w:t>К сожалению, также р</w:t>
      </w:r>
      <w:r w:rsidR="00964D44" w:rsidRPr="008A722D">
        <w:rPr>
          <w:rFonts w:ascii="Times New Roman" w:eastAsia="MS Mincho" w:hAnsi="Times New Roman" w:cs="Times New Roman"/>
          <w:spacing w:val="30"/>
          <w:sz w:val="28"/>
        </w:rPr>
        <w:t>азрушались памятники архитектуры: только в 30-е гг. в Москве были уничтожены Сухарева башня, Храм Христа Спасителя, Чудов монастырь в Кремле, Красные ворота и сотни безвестных городских и сельских церквушек, многие из которых представляли историческую и художественную ценность.</w:t>
      </w:r>
    </w:p>
    <w:p w:rsidR="00B2335B" w:rsidRPr="008A722D" w:rsidRDefault="00964D44" w:rsidP="008A722D">
      <w:pPr>
        <w:pStyle w:val="a3"/>
        <w:spacing w:line="360" w:lineRule="auto"/>
        <w:ind w:right="62"/>
        <w:rPr>
          <w:rFonts w:ascii="Times New Roman" w:eastAsia="MS Mincho" w:hAnsi="Times New Roman" w:cs="Times New Roman"/>
          <w:spacing w:val="30"/>
          <w:sz w:val="28"/>
        </w:rPr>
      </w:pPr>
      <w:r>
        <w:rPr>
          <w:rFonts w:ascii="Times New Roman" w:eastAsia="MS Mincho" w:hAnsi="Times New Roman" w:cs="Times New Roman"/>
          <w:spacing w:val="30"/>
          <w:sz w:val="28"/>
        </w:rPr>
        <w:t xml:space="preserve"> </w:t>
      </w:r>
      <w:r w:rsidR="00B2335B" w:rsidRPr="008A722D">
        <w:rPr>
          <w:rFonts w:ascii="Times New Roman" w:eastAsia="MS Mincho" w:hAnsi="Times New Roman" w:cs="Times New Roman"/>
          <w:spacing w:val="30"/>
          <w:sz w:val="28"/>
        </w:rPr>
        <w:t xml:space="preserve">Революция высвободила мощные творческие силы. Сказалось это и на развитии отечественного театрального искусства. Наряду </w:t>
      </w:r>
      <w:r w:rsidR="00A54581">
        <w:rPr>
          <w:rFonts w:ascii="Times New Roman" w:eastAsia="MS Mincho" w:hAnsi="Times New Roman" w:cs="Times New Roman"/>
          <w:spacing w:val="30"/>
          <w:sz w:val="28"/>
        </w:rPr>
        <w:t>с</w:t>
      </w:r>
      <w:r w:rsidR="00B2335B" w:rsidRPr="008A722D">
        <w:rPr>
          <w:rFonts w:ascii="Times New Roman" w:eastAsia="MS Mincho" w:hAnsi="Times New Roman" w:cs="Times New Roman"/>
          <w:spacing w:val="30"/>
          <w:sz w:val="28"/>
        </w:rPr>
        <w:t xml:space="preserve"> актер</w:t>
      </w:r>
      <w:r w:rsidR="00A54581">
        <w:rPr>
          <w:rFonts w:ascii="Times New Roman" w:eastAsia="MS Mincho" w:hAnsi="Times New Roman" w:cs="Times New Roman"/>
          <w:spacing w:val="30"/>
          <w:sz w:val="28"/>
        </w:rPr>
        <w:t>ами</w:t>
      </w:r>
      <w:r w:rsidR="00B2335B" w:rsidRPr="008A722D">
        <w:rPr>
          <w:rFonts w:ascii="Times New Roman" w:eastAsia="MS Mincho" w:hAnsi="Times New Roman" w:cs="Times New Roman"/>
          <w:spacing w:val="30"/>
          <w:sz w:val="28"/>
        </w:rPr>
        <w:t xml:space="preserve"> старшего поколения (М. Н. Ермолова, А. М. Южин, А. А. Остужев, В. И. Качалов, О. Л. Книппер-Чехова), возникает новый революционный театр. Поиски новых форм сценической выразительности характерны для театра, работавшего под руководством В. Э. Мейерхольда (ныне театр им. Мейерхольда).</w:t>
      </w:r>
      <w:r w:rsidR="00C714A2">
        <w:rPr>
          <w:rStyle w:val="a9"/>
          <w:rFonts w:ascii="Times New Roman" w:eastAsia="MS Mincho" w:hAnsi="Times New Roman" w:cs="Times New Roman"/>
          <w:spacing w:val="30"/>
          <w:sz w:val="28"/>
        </w:rPr>
        <w:footnoteReference w:id="26"/>
      </w:r>
      <w:r w:rsidR="00B2335B" w:rsidRPr="008A722D">
        <w:rPr>
          <w:rFonts w:ascii="Times New Roman" w:eastAsia="MS Mincho" w:hAnsi="Times New Roman" w:cs="Times New Roman"/>
          <w:spacing w:val="30"/>
          <w:sz w:val="28"/>
        </w:rPr>
        <w:t xml:space="preserve"> На сцене этого театра были поставлены пьесы В. Маяковского «Мистерия-буфф» (1921 г.), «Клоп» (1929 г.) и др. Крупный вклад в развитие театра был сделан режиссером 3-й студии МХАТ Е. Б. Вахтанговым; организатором и руководителем Камерного театра, реформатором сценического искусства А. Я. Таировым.</w:t>
      </w:r>
      <w:r w:rsidR="00DB56A3">
        <w:rPr>
          <w:rFonts w:ascii="Times New Roman" w:eastAsia="MS Mincho" w:hAnsi="Times New Roman" w:cs="Times New Roman"/>
          <w:spacing w:val="30"/>
          <w:sz w:val="28"/>
        </w:rPr>
        <w:t>(9)</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Одним из самых важных и интересных явлений в истории культуры 20-х гг. было начало развития советского кинематографа. Ленин понял огромные его возможности воздействия на широкие народные массы: «Важнейшим из искусств для нас является кино», – писал он. Развивается кинодокументалистика, ставшая одним из самых эффективных инструментов идеологической борьбы и агитации наряду с плакатом. Важной вехой в развитии художественного игрового кино стал фильм Сергея Михайловича Эйзенштейна (1898 – 1948) «Броненосец Потемкин» (1925 г.), вошедший в число мировых шедевров.</w:t>
      </w:r>
      <w:r w:rsidR="00C714A2">
        <w:rPr>
          <w:rStyle w:val="a9"/>
          <w:rFonts w:ascii="Times New Roman" w:eastAsia="MS Mincho" w:hAnsi="Times New Roman" w:cs="Times New Roman"/>
          <w:spacing w:val="30"/>
          <w:sz w:val="28"/>
        </w:rPr>
        <w:footnoteReference w:id="27"/>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Под шквал </w:t>
      </w:r>
      <w:r w:rsidR="00964D44">
        <w:rPr>
          <w:rFonts w:ascii="Times New Roman" w:eastAsia="MS Mincho" w:hAnsi="Times New Roman" w:cs="Times New Roman"/>
          <w:spacing w:val="30"/>
          <w:sz w:val="28"/>
        </w:rPr>
        <w:t xml:space="preserve">критики </w:t>
      </w:r>
      <w:r w:rsidRPr="008A722D">
        <w:rPr>
          <w:rFonts w:ascii="Times New Roman" w:eastAsia="MS Mincho" w:hAnsi="Times New Roman" w:cs="Times New Roman"/>
          <w:spacing w:val="30"/>
          <w:sz w:val="28"/>
        </w:rPr>
        <w:t>попали символисты, футуристы, импрессионисты, имажинисты и пр. Их обвиняли в «формалистических вывертах», в том, что их искусство не нужно советскому народу, что оно враждебн</w:t>
      </w:r>
      <w:r w:rsidR="00964D44">
        <w:rPr>
          <w:rFonts w:ascii="Times New Roman" w:eastAsia="MS Mincho" w:hAnsi="Times New Roman" w:cs="Times New Roman"/>
          <w:spacing w:val="30"/>
          <w:sz w:val="28"/>
        </w:rPr>
        <w:t>о</w:t>
      </w:r>
      <w:r w:rsidRPr="008A722D">
        <w:rPr>
          <w:rFonts w:ascii="Times New Roman" w:eastAsia="MS Mincho" w:hAnsi="Times New Roman" w:cs="Times New Roman"/>
          <w:spacing w:val="30"/>
          <w:sz w:val="28"/>
        </w:rPr>
        <w:t xml:space="preserve"> социализму. В число «чуждых» попали композитор Д. Шостакович, режиссер С. Эйзенштейн, писатели Б. Пастернак, Ю. Олеша и др. Многие деятели искусства были репрессированы.</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w:t>
      </w:r>
      <w:r w:rsidR="00964D44">
        <w:rPr>
          <w:rFonts w:ascii="Times New Roman" w:eastAsia="MS Mincho" w:hAnsi="Times New Roman" w:cs="Times New Roman"/>
          <w:spacing w:val="30"/>
          <w:sz w:val="28"/>
        </w:rPr>
        <w:t>О</w:t>
      </w:r>
      <w:r w:rsidRPr="008A722D">
        <w:rPr>
          <w:rFonts w:ascii="Times New Roman" w:eastAsia="MS Mincho" w:hAnsi="Times New Roman" w:cs="Times New Roman"/>
          <w:spacing w:val="30"/>
          <w:sz w:val="28"/>
        </w:rPr>
        <w:t xml:space="preserve">пределяющим стилем в литературе, живописи и других видах искусства стал так называемый «социалистический реализм». Стиль этот имел с настоящим реализмом мало общего. </w:t>
      </w:r>
      <w:r w:rsidR="00964D44">
        <w:rPr>
          <w:rFonts w:ascii="Times New Roman" w:eastAsia="MS Mincho" w:hAnsi="Times New Roman" w:cs="Times New Roman"/>
          <w:spacing w:val="30"/>
          <w:sz w:val="28"/>
        </w:rPr>
        <w:t>О</w:t>
      </w:r>
      <w:r w:rsidRPr="008A722D">
        <w:rPr>
          <w:rFonts w:ascii="Times New Roman" w:eastAsia="MS Mincho" w:hAnsi="Times New Roman" w:cs="Times New Roman"/>
          <w:spacing w:val="30"/>
          <w:sz w:val="28"/>
        </w:rPr>
        <w:t>н  стремился выдать за реальность то, что лишь должно было быть с точки зрения официальной идеологии. Искусству была навязана функция воспитания общества в строг</w:t>
      </w:r>
      <w:r w:rsidR="00964D44">
        <w:rPr>
          <w:rFonts w:ascii="Times New Roman" w:eastAsia="MS Mincho" w:hAnsi="Times New Roman" w:cs="Times New Roman"/>
          <w:spacing w:val="30"/>
          <w:sz w:val="28"/>
        </w:rPr>
        <w:t>их</w:t>
      </w:r>
      <w:r w:rsidRPr="008A722D">
        <w:rPr>
          <w:rFonts w:ascii="Times New Roman" w:eastAsia="MS Mincho" w:hAnsi="Times New Roman" w:cs="Times New Roman"/>
          <w:spacing w:val="30"/>
          <w:sz w:val="28"/>
        </w:rPr>
        <w:t xml:space="preserve"> рамках коммунистической морали. Трудовой энтузиазм, всеобщая преданность идеям Ленина-Сталина, большевистская принципиальность – вот чем жили герои произведений официального искусства того времени.  </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Тем не </w:t>
      </w:r>
      <w:r w:rsidR="002C1E79" w:rsidRPr="008A722D">
        <w:rPr>
          <w:rFonts w:ascii="Times New Roman" w:eastAsia="MS Mincho" w:hAnsi="Times New Roman" w:cs="Times New Roman"/>
          <w:spacing w:val="30"/>
          <w:sz w:val="28"/>
        </w:rPr>
        <w:t>менее,</w:t>
      </w:r>
      <w:r w:rsidRPr="008A722D">
        <w:rPr>
          <w:rFonts w:ascii="Times New Roman" w:eastAsia="MS Mincho" w:hAnsi="Times New Roman" w:cs="Times New Roman"/>
          <w:spacing w:val="30"/>
          <w:sz w:val="28"/>
        </w:rPr>
        <w:t xml:space="preserve"> в 30-х гг. появляется несколько крупных произведений, вошедших в историю русской культуры. Шолохов </w:t>
      </w:r>
      <w:r w:rsidR="00964D44">
        <w:rPr>
          <w:rFonts w:ascii="Times New Roman" w:eastAsia="MS Mincho" w:hAnsi="Times New Roman" w:cs="Times New Roman"/>
          <w:spacing w:val="30"/>
          <w:sz w:val="28"/>
        </w:rPr>
        <w:t xml:space="preserve">создает </w:t>
      </w:r>
      <w:r w:rsidRPr="008A722D">
        <w:rPr>
          <w:rFonts w:ascii="Times New Roman" w:eastAsia="MS Mincho" w:hAnsi="Times New Roman" w:cs="Times New Roman"/>
          <w:spacing w:val="30"/>
          <w:sz w:val="28"/>
        </w:rPr>
        <w:t xml:space="preserve"> роман</w:t>
      </w:r>
      <w:r w:rsidR="00964D44">
        <w:rPr>
          <w:rFonts w:ascii="Times New Roman" w:eastAsia="MS Mincho" w:hAnsi="Times New Roman" w:cs="Times New Roman"/>
          <w:spacing w:val="30"/>
          <w:sz w:val="28"/>
        </w:rPr>
        <w:t>ы</w:t>
      </w:r>
      <w:r w:rsidRPr="008A722D">
        <w:rPr>
          <w:rFonts w:ascii="Times New Roman" w:eastAsia="MS Mincho" w:hAnsi="Times New Roman" w:cs="Times New Roman"/>
          <w:spacing w:val="30"/>
          <w:sz w:val="28"/>
        </w:rPr>
        <w:t xml:space="preserve"> «Тихий Дон», «Поднятая целина». Творчество Шолохова получило мировое признание: за писательские заслуги он </w:t>
      </w:r>
      <w:r w:rsidR="00964D44">
        <w:rPr>
          <w:rFonts w:ascii="Times New Roman" w:eastAsia="MS Mincho" w:hAnsi="Times New Roman" w:cs="Times New Roman"/>
          <w:spacing w:val="30"/>
          <w:sz w:val="28"/>
        </w:rPr>
        <w:t>был удостоен Нобелевской премии.</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В тридцатые годы завершает свой последний роман-эпопею «Жизнь Клима Самгина» М. Горький. Огромную популярность имело творчество Н. А. Островского, автора романа «К</w:t>
      </w:r>
      <w:r w:rsidR="00964D44">
        <w:rPr>
          <w:rFonts w:ascii="Times New Roman" w:eastAsia="MS Mincho" w:hAnsi="Times New Roman" w:cs="Times New Roman"/>
          <w:spacing w:val="30"/>
          <w:sz w:val="28"/>
        </w:rPr>
        <w:t xml:space="preserve">ак закалялась сталь» (1934 г.). </w:t>
      </w:r>
      <w:r w:rsidRPr="008A722D">
        <w:rPr>
          <w:rFonts w:ascii="Times New Roman" w:eastAsia="MS Mincho" w:hAnsi="Times New Roman" w:cs="Times New Roman"/>
          <w:spacing w:val="30"/>
          <w:sz w:val="28"/>
        </w:rPr>
        <w:t>Классиком советского исторического романа стал А. Н. Толстой («Петр I» 1929–1945 гг.). Двадцатые-тридцатые годы время расцвета детской литературы. Несколько поколений советских людей выросло на книгах К. И. Чуковского, С. Я. Маршака, А. П. Гайдара, С. В. Михалкова, А. Л. Барто, В. А. Каверина, Л. А. Кассиля, В. П. Катаева.</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В 1928 г. затравленный советской критикой М. А. Булгаков безо всякой надежды на публикацию начинает писать свой лучший роман «Мастер и Маргарита». Работа над романом продолжалась до самой смерти писателя в 1940 г. Произведение это было издано только в 1966 г. </w:t>
      </w:r>
      <w:r w:rsidR="00964D44">
        <w:rPr>
          <w:rFonts w:ascii="Times New Roman" w:eastAsia="MS Mincho" w:hAnsi="Times New Roman" w:cs="Times New Roman"/>
          <w:spacing w:val="30"/>
          <w:sz w:val="28"/>
        </w:rPr>
        <w:t>В</w:t>
      </w:r>
      <w:r w:rsidRPr="008A722D">
        <w:rPr>
          <w:rFonts w:ascii="Times New Roman" w:eastAsia="MS Mincho" w:hAnsi="Times New Roman" w:cs="Times New Roman"/>
          <w:spacing w:val="30"/>
          <w:sz w:val="28"/>
        </w:rPr>
        <w:t xml:space="preserve"> конце 80-х, увидели свет произведения А. П. Платонова (Климентова) «Чевенгур», «Котлован», «Ювенильное море». «В стол» работали поэты А. А. Ахматова, Б. Л. Пастернак. Трагична судьба Мандельштама (1891–1938). Поэт необыкновенной силы и большой изобразительной точности, оказался в числе литераторов, которые, приняв в свое время Октябрьскую революцию, не смогли ужиться в сталинском обществе. В 1938 г. он был репрессирован.</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В 30-е гг. Советский Союз постепенно начинает от</w:t>
      </w:r>
      <w:r w:rsidR="00605D6D">
        <w:rPr>
          <w:rFonts w:ascii="Times New Roman" w:eastAsia="MS Mincho" w:hAnsi="Times New Roman" w:cs="Times New Roman"/>
          <w:spacing w:val="30"/>
          <w:sz w:val="28"/>
        </w:rPr>
        <w:t>гораживаться от остального мира</w:t>
      </w:r>
      <w:r w:rsidRPr="008A722D">
        <w:rPr>
          <w:rFonts w:ascii="Times New Roman" w:eastAsia="MS Mincho" w:hAnsi="Times New Roman" w:cs="Times New Roman"/>
          <w:spacing w:val="30"/>
          <w:sz w:val="28"/>
        </w:rPr>
        <w:t xml:space="preserve">. За «железным занавесом» остались многие русские литераторы, которые, несмотря </w:t>
      </w:r>
      <w:r w:rsidR="00605D6D">
        <w:rPr>
          <w:rFonts w:ascii="Times New Roman" w:eastAsia="MS Mincho" w:hAnsi="Times New Roman" w:cs="Times New Roman"/>
          <w:spacing w:val="30"/>
          <w:sz w:val="28"/>
        </w:rPr>
        <w:t xml:space="preserve">не </w:t>
      </w:r>
      <w:r w:rsidRPr="008A722D">
        <w:rPr>
          <w:rFonts w:ascii="Times New Roman" w:eastAsia="MS Mincho" w:hAnsi="Times New Roman" w:cs="Times New Roman"/>
          <w:spacing w:val="30"/>
          <w:sz w:val="28"/>
        </w:rPr>
        <w:t xml:space="preserve">на </w:t>
      </w:r>
      <w:r w:rsidR="00605D6D">
        <w:rPr>
          <w:rFonts w:ascii="Times New Roman" w:eastAsia="MS Mincho" w:hAnsi="Times New Roman" w:cs="Times New Roman"/>
          <w:spacing w:val="30"/>
          <w:sz w:val="28"/>
        </w:rPr>
        <w:t xml:space="preserve">что </w:t>
      </w:r>
      <w:r w:rsidRPr="008A722D">
        <w:rPr>
          <w:rFonts w:ascii="Times New Roman" w:eastAsia="MS Mincho" w:hAnsi="Times New Roman" w:cs="Times New Roman"/>
          <w:spacing w:val="30"/>
          <w:sz w:val="28"/>
        </w:rPr>
        <w:t xml:space="preserve">продолжают работать. Писателем первой величины был поэт и прозаик Иван Алексеевич Бунин (1870–1953). Бунин с самого начала не принял революцию и эмигрировал во Францию </w:t>
      </w:r>
      <w:r w:rsidR="00605D6D">
        <w:rPr>
          <w:rFonts w:ascii="Times New Roman" w:eastAsia="MS Mincho" w:hAnsi="Times New Roman" w:cs="Times New Roman"/>
          <w:spacing w:val="30"/>
          <w:sz w:val="28"/>
        </w:rPr>
        <w:t>(</w:t>
      </w:r>
      <w:r w:rsidRPr="008A722D">
        <w:rPr>
          <w:rFonts w:ascii="Times New Roman" w:eastAsia="MS Mincho" w:hAnsi="Times New Roman" w:cs="Times New Roman"/>
          <w:spacing w:val="30"/>
          <w:sz w:val="28"/>
        </w:rPr>
        <w:t>повесть «Митина любовь», роман «Жизнь Арсеньева», сборник рассказов «Темные аллеи»</w:t>
      </w:r>
      <w:r w:rsidR="00605D6D">
        <w:rPr>
          <w:rFonts w:ascii="Times New Roman" w:eastAsia="MS Mincho" w:hAnsi="Times New Roman" w:cs="Times New Roman"/>
          <w:spacing w:val="30"/>
          <w:sz w:val="28"/>
        </w:rPr>
        <w:t>)</w:t>
      </w:r>
      <w:r w:rsidRPr="008A722D">
        <w:rPr>
          <w:rFonts w:ascii="Times New Roman" w:eastAsia="MS Mincho" w:hAnsi="Times New Roman" w:cs="Times New Roman"/>
          <w:spacing w:val="30"/>
          <w:sz w:val="28"/>
        </w:rPr>
        <w:t>. В 1933 г. он был удостоен Нобелевской премии.</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Классикой соцреализма в изобразительном искусстве стали работы Б. В. Иогансона</w:t>
      </w:r>
      <w:r w:rsidR="00605D6D">
        <w:rPr>
          <w:rFonts w:ascii="Times New Roman" w:eastAsia="MS Mincho" w:hAnsi="Times New Roman" w:cs="Times New Roman"/>
          <w:spacing w:val="30"/>
          <w:sz w:val="28"/>
        </w:rPr>
        <w:t xml:space="preserve"> (</w:t>
      </w:r>
      <w:r w:rsidRPr="008A722D">
        <w:rPr>
          <w:rFonts w:ascii="Times New Roman" w:eastAsia="MS Mincho" w:hAnsi="Times New Roman" w:cs="Times New Roman"/>
          <w:spacing w:val="30"/>
          <w:sz w:val="28"/>
        </w:rPr>
        <w:t>1933 г. «Допрос коммунистов</w:t>
      </w:r>
      <w:r w:rsidR="00605D6D">
        <w:rPr>
          <w:rFonts w:ascii="Times New Roman" w:eastAsia="MS Mincho" w:hAnsi="Times New Roman" w:cs="Times New Roman"/>
          <w:spacing w:val="30"/>
          <w:sz w:val="28"/>
        </w:rPr>
        <w:t>»,</w:t>
      </w:r>
      <w:r w:rsidRPr="008A722D">
        <w:rPr>
          <w:rFonts w:ascii="Times New Roman" w:eastAsia="MS Mincho" w:hAnsi="Times New Roman" w:cs="Times New Roman"/>
          <w:spacing w:val="30"/>
          <w:sz w:val="28"/>
        </w:rPr>
        <w:t xml:space="preserve"> «На старом уральском заводе» и «Выступление В. И. Ленина на 3-м съезде комсомола»</w:t>
      </w:r>
      <w:r w:rsidR="00605D6D">
        <w:rPr>
          <w:rFonts w:ascii="Times New Roman" w:eastAsia="MS Mincho" w:hAnsi="Times New Roman" w:cs="Times New Roman"/>
          <w:spacing w:val="30"/>
          <w:sz w:val="28"/>
        </w:rPr>
        <w:t>)</w:t>
      </w:r>
      <w:r w:rsidRPr="008A722D">
        <w:rPr>
          <w:rFonts w:ascii="Times New Roman" w:eastAsia="MS Mincho" w:hAnsi="Times New Roman" w:cs="Times New Roman"/>
          <w:spacing w:val="30"/>
          <w:sz w:val="28"/>
        </w:rPr>
        <w:t xml:space="preserve">. В 30-е года продолжают работать К. С. Петров-Водкин, П. П. Кончаловский, А. А. Дейнека, серию прекрасных портретов современников создает М. В. Нестеров, пейзажи Армении в живописи М. С. Сарьяна. </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Вершиной развития скульптуры социалистического реализма стала композиция «Рабочий и колхозница» Веры Игнатьевны Мухиной (1889–1953). Скульптурная группа была изготовлена В. И. Мухиной для советского павильона на всемирной выставке в Париже в 1937 г.</w:t>
      </w:r>
      <w:r w:rsidR="00C714A2">
        <w:rPr>
          <w:rStyle w:val="a9"/>
          <w:rFonts w:ascii="Times New Roman" w:eastAsia="MS Mincho" w:hAnsi="Times New Roman" w:cs="Times New Roman"/>
          <w:spacing w:val="30"/>
          <w:sz w:val="28"/>
        </w:rPr>
        <w:footnoteReference w:id="28"/>
      </w:r>
      <w:r w:rsidRPr="008A722D">
        <w:rPr>
          <w:rFonts w:ascii="Times New Roman" w:eastAsia="MS Mincho" w:hAnsi="Times New Roman" w:cs="Times New Roman"/>
          <w:spacing w:val="30"/>
          <w:sz w:val="28"/>
        </w:rPr>
        <w:t xml:space="preserve"> </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В архитектуре в начале 30-х гг. ведущим продолжает оставаться конструктивизм, широко использовавшийся для строительства общественных и жилых зданий. Эстетика простых геометрических форм, свойственная конструктивизму, повлияла на архитектуру Мавзолея Ленина, построенного в 1930 г. по проекту А. В. Щусева. К концу 30-х гг. функциональная простота конструктивизма начинает сменяться неоклассикой. В моду входит пышная лепнина, огромные колонны с капителями, проявляется гигантомания и склонность к богатству убранства, часто граничившему с безвкусицей. Стиль этот иногда именуют «сталинским ампиром</w:t>
      </w:r>
      <w:r w:rsidR="00605D6D">
        <w:rPr>
          <w:rFonts w:ascii="Times New Roman" w:eastAsia="MS Mincho" w:hAnsi="Times New Roman" w:cs="Times New Roman"/>
          <w:spacing w:val="30"/>
          <w:sz w:val="28"/>
        </w:rPr>
        <w:t>»</w:t>
      </w:r>
      <w:r w:rsidRPr="008A722D">
        <w:rPr>
          <w:rFonts w:ascii="Times New Roman" w:eastAsia="MS Mincho" w:hAnsi="Times New Roman" w:cs="Times New Roman"/>
          <w:spacing w:val="30"/>
          <w:sz w:val="28"/>
        </w:rPr>
        <w:t>. Вульгарное порой великолепие сталинской неоклассики призвано было выразить силу и мощь тоталитарного государства.</w:t>
      </w:r>
    </w:p>
    <w:p w:rsidR="00B2335B" w:rsidRPr="008A722D" w:rsidRDefault="00B2335B" w:rsidP="008A722D">
      <w:pPr>
        <w:pStyle w:val="a3"/>
        <w:spacing w:line="360" w:lineRule="auto"/>
        <w:ind w:right="62"/>
        <w:rPr>
          <w:rFonts w:ascii="Times New Roman" w:eastAsia="MS Mincho" w:hAnsi="Times New Roman" w:cs="Times New Roman"/>
          <w:spacing w:val="30"/>
          <w:sz w:val="28"/>
        </w:rPr>
      </w:pPr>
      <w:r w:rsidRPr="008A722D">
        <w:rPr>
          <w:rFonts w:ascii="Times New Roman" w:eastAsia="MS Mincho" w:hAnsi="Times New Roman" w:cs="Times New Roman"/>
          <w:spacing w:val="30"/>
          <w:sz w:val="28"/>
        </w:rPr>
        <w:t xml:space="preserve">  Быстро развивается кинематограф. Новые возможности окрылись с появлением звукового кино. В 1938 г. на экраны выходит фильм С. М. Эйзенштейна «Александр Невский. В кино утверждаются принципы социалистического реализма. Снимаются фильмы на революционную тематику: «Ленин в Октябре» (реж. М. И. Ромм), «Человек </w:t>
      </w:r>
      <w:r w:rsidR="00605D6D">
        <w:rPr>
          <w:rFonts w:ascii="Times New Roman" w:eastAsia="MS Mincho" w:hAnsi="Times New Roman" w:cs="Times New Roman"/>
          <w:spacing w:val="30"/>
          <w:sz w:val="28"/>
        </w:rPr>
        <w:t xml:space="preserve">с ружьем» (реж. С. И. Юткевич), </w:t>
      </w:r>
      <w:r w:rsidRPr="008A722D">
        <w:rPr>
          <w:rFonts w:ascii="Times New Roman" w:eastAsia="MS Mincho" w:hAnsi="Times New Roman" w:cs="Times New Roman"/>
          <w:spacing w:val="30"/>
          <w:sz w:val="28"/>
        </w:rPr>
        <w:t>«Юность Максима», «Возвращение Максима», «Выборгская сторона» (реж. Г. М. Козинцев); комедии: «Веселые ребята», «Волга-Волга» (реж. С. А. Герасимов), «Свинарка и пастух» (реж. И. А. Пырьев). Огромной популярностью пользовался фильм Г. Н. и С. Д. Васильевых – «Чапаев» (1934 г.).</w:t>
      </w:r>
      <w:r w:rsidR="00C714A2">
        <w:rPr>
          <w:rStyle w:val="a9"/>
          <w:rFonts w:ascii="Times New Roman" w:eastAsia="MS Mincho" w:hAnsi="Times New Roman" w:cs="Times New Roman"/>
          <w:spacing w:val="30"/>
          <w:sz w:val="28"/>
        </w:rPr>
        <w:footnoteReference w:id="29"/>
      </w:r>
    </w:p>
    <w:p w:rsidR="008B1923" w:rsidRDefault="008B1923" w:rsidP="008A722D">
      <w:pPr>
        <w:pStyle w:val="a3"/>
        <w:spacing w:line="360" w:lineRule="auto"/>
        <w:ind w:right="62"/>
        <w:rPr>
          <w:rFonts w:ascii="Times New Roman" w:eastAsia="MS Mincho" w:hAnsi="Times New Roman" w:cs="Times New Roman"/>
          <w:spacing w:val="30"/>
          <w:sz w:val="28"/>
        </w:rPr>
      </w:pPr>
      <w:r>
        <w:rPr>
          <w:rFonts w:ascii="Times New Roman" w:eastAsia="MS Mincho" w:hAnsi="Times New Roman" w:cs="Times New Roman"/>
          <w:spacing w:val="30"/>
          <w:sz w:val="28"/>
        </w:rPr>
        <w:t xml:space="preserve"> </w:t>
      </w:r>
    </w:p>
    <w:p w:rsidR="008B1923" w:rsidRDefault="008B1923" w:rsidP="008A722D">
      <w:pPr>
        <w:pStyle w:val="a3"/>
        <w:spacing w:line="360" w:lineRule="auto"/>
        <w:ind w:right="62"/>
        <w:rPr>
          <w:rFonts w:ascii="Times New Roman" w:eastAsia="MS Mincho" w:hAnsi="Times New Roman" w:cs="Times New Roman"/>
          <w:spacing w:val="30"/>
          <w:sz w:val="28"/>
        </w:rPr>
      </w:pPr>
    </w:p>
    <w:p w:rsidR="008B1923" w:rsidRDefault="008B1923" w:rsidP="008A722D">
      <w:pPr>
        <w:pStyle w:val="a3"/>
        <w:spacing w:line="360" w:lineRule="auto"/>
        <w:ind w:right="62"/>
        <w:rPr>
          <w:rFonts w:ascii="Times New Roman" w:eastAsia="MS Mincho" w:hAnsi="Times New Roman" w:cs="Times New Roman"/>
          <w:spacing w:val="30"/>
          <w:sz w:val="28"/>
        </w:rPr>
      </w:pPr>
    </w:p>
    <w:p w:rsidR="008B1923" w:rsidRDefault="008B1923" w:rsidP="008A722D">
      <w:pPr>
        <w:pStyle w:val="a3"/>
        <w:spacing w:line="360" w:lineRule="auto"/>
        <w:ind w:right="62"/>
        <w:rPr>
          <w:rFonts w:ascii="Times New Roman" w:eastAsia="MS Mincho" w:hAnsi="Times New Roman" w:cs="Times New Roman"/>
          <w:spacing w:val="30"/>
          <w:sz w:val="28"/>
        </w:rPr>
      </w:pPr>
    </w:p>
    <w:p w:rsidR="008B1923" w:rsidRDefault="008B1923" w:rsidP="008A722D">
      <w:pPr>
        <w:pStyle w:val="a3"/>
        <w:spacing w:line="360" w:lineRule="auto"/>
        <w:ind w:right="62"/>
        <w:rPr>
          <w:rFonts w:ascii="Times New Roman" w:eastAsia="MS Mincho" w:hAnsi="Times New Roman" w:cs="Times New Roman"/>
          <w:spacing w:val="30"/>
          <w:sz w:val="28"/>
        </w:rPr>
      </w:pPr>
    </w:p>
    <w:p w:rsidR="008B1923" w:rsidRDefault="008B1923" w:rsidP="008A722D">
      <w:pPr>
        <w:pStyle w:val="a3"/>
        <w:spacing w:line="360" w:lineRule="auto"/>
        <w:ind w:right="62"/>
        <w:rPr>
          <w:rFonts w:ascii="Times New Roman" w:eastAsia="MS Mincho" w:hAnsi="Times New Roman" w:cs="Times New Roman"/>
          <w:spacing w:val="30"/>
          <w:sz w:val="28"/>
        </w:rPr>
      </w:pPr>
    </w:p>
    <w:p w:rsidR="008B1923" w:rsidRDefault="008B1923" w:rsidP="008A722D">
      <w:pPr>
        <w:pStyle w:val="a3"/>
        <w:spacing w:line="360" w:lineRule="auto"/>
        <w:ind w:right="62"/>
        <w:rPr>
          <w:rFonts w:ascii="Times New Roman" w:eastAsia="MS Mincho" w:hAnsi="Times New Roman" w:cs="Times New Roman"/>
          <w:spacing w:val="30"/>
          <w:sz w:val="28"/>
        </w:rPr>
      </w:pPr>
    </w:p>
    <w:p w:rsidR="008B1923" w:rsidRDefault="008B1923" w:rsidP="008A722D">
      <w:pPr>
        <w:pStyle w:val="a3"/>
        <w:spacing w:line="360" w:lineRule="auto"/>
        <w:ind w:right="62"/>
        <w:rPr>
          <w:rFonts w:ascii="Times New Roman" w:eastAsia="MS Mincho" w:hAnsi="Times New Roman" w:cs="Times New Roman"/>
          <w:spacing w:val="30"/>
          <w:sz w:val="28"/>
        </w:rPr>
      </w:pPr>
    </w:p>
    <w:p w:rsidR="00C714A2" w:rsidRDefault="00C714A2" w:rsidP="008B1923">
      <w:pPr>
        <w:pStyle w:val="a3"/>
        <w:spacing w:line="360" w:lineRule="auto"/>
        <w:ind w:right="62"/>
        <w:jc w:val="center"/>
        <w:rPr>
          <w:rFonts w:ascii="Times New Roman" w:eastAsia="MS Mincho" w:hAnsi="Times New Roman" w:cs="Times New Roman"/>
          <w:b/>
          <w:spacing w:val="30"/>
          <w:sz w:val="32"/>
          <w:szCs w:val="32"/>
        </w:rPr>
      </w:pPr>
    </w:p>
    <w:p w:rsidR="00C714A2" w:rsidRDefault="00C714A2" w:rsidP="008B1923">
      <w:pPr>
        <w:pStyle w:val="a3"/>
        <w:spacing w:line="360" w:lineRule="auto"/>
        <w:ind w:right="62"/>
        <w:jc w:val="center"/>
        <w:rPr>
          <w:rFonts w:ascii="Times New Roman" w:eastAsia="MS Mincho" w:hAnsi="Times New Roman" w:cs="Times New Roman"/>
          <w:b/>
          <w:spacing w:val="30"/>
          <w:sz w:val="32"/>
          <w:szCs w:val="32"/>
        </w:rPr>
      </w:pPr>
    </w:p>
    <w:p w:rsidR="00C714A2" w:rsidRDefault="00C714A2" w:rsidP="008B1923">
      <w:pPr>
        <w:pStyle w:val="a3"/>
        <w:spacing w:line="360" w:lineRule="auto"/>
        <w:ind w:right="62"/>
        <w:jc w:val="center"/>
        <w:rPr>
          <w:rFonts w:ascii="Times New Roman" w:eastAsia="MS Mincho" w:hAnsi="Times New Roman" w:cs="Times New Roman"/>
          <w:b/>
          <w:spacing w:val="30"/>
          <w:sz w:val="32"/>
          <w:szCs w:val="32"/>
        </w:rPr>
      </w:pPr>
    </w:p>
    <w:p w:rsidR="00C714A2" w:rsidRDefault="00C714A2" w:rsidP="008B1923">
      <w:pPr>
        <w:pStyle w:val="a3"/>
        <w:spacing w:line="360" w:lineRule="auto"/>
        <w:ind w:right="62"/>
        <w:jc w:val="center"/>
        <w:rPr>
          <w:rFonts w:ascii="Times New Roman" w:eastAsia="MS Mincho" w:hAnsi="Times New Roman" w:cs="Times New Roman"/>
          <w:b/>
          <w:spacing w:val="30"/>
          <w:sz w:val="32"/>
          <w:szCs w:val="32"/>
        </w:rPr>
      </w:pPr>
    </w:p>
    <w:p w:rsidR="00C714A2" w:rsidRDefault="00C714A2" w:rsidP="008B1923">
      <w:pPr>
        <w:pStyle w:val="a3"/>
        <w:spacing w:line="360" w:lineRule="auto"/>
        <w:ind w:right="62"/>
        <w:jc w:val="center"/>
        <w:rPr>
          <w:rFonts w:ascii="Times New Roman" w:eastAsia="MS Mincho" w:hAnsi="Times New Roman" w:cs="Times New Roman"/>
          <w:b/>
          <w:spacing w:val="30"/>
          <w:sz w:val="32"/>
          <w:szCs w:val="32"/>
        </w:rPr>
      </w:pPr>
    </w:p>
    <w:p w:rsidR="00C714A2" w:rsidRDefault="00C714A2" w:rsidP="008B1923">
      <w:pPr>
        <w:pStyle w:val="a3"/>
        <w:spacing w:line="360" w:lineRule="auto"/>
        <w:ind w:right="62"/>
        <w:jc w:val="center"/>
        <w:rPr>
          <w:rFonts w:ascii="Times New Roman" w:eastAsia="MS Mincho" w:hAnsi="Times New Roman" w:cs="Times New Roman"/>
          <w:b/>
          <w:spacing w:val="30"/>
          <w:sz w:val="32"/>
          <w:szCs w:val="32"/>
        </w:rPr>
      </w:pPr>
    </w:p>
    <w:p w:rsidR="00C714A2" w:rsidRDefault="00C714A2" w:rsidP="008B1923">
      <w:pPr>
        <w:pStyle w:val="a3"/>
        <w:spacing w:line="360" w:lineRule="auto"/>
        <w:ind w:right="62"/>
        <w:jc w:val="center"/>
        <w:rPr>
          <w:rFonts w:ascii="Times New Roman" w:eastAsia="MS Mincho" w:hAnsi="Times New Roman" w:cs="Times New Roman"/>
          <w:b/>
          <w:spacing w:val="30"/>
          <w:sz w:val="32"/>
          <w:szCs w:val="32"/>
        </w:rPr>
      </w:pPr>
    </w:p>
    <w:p w:rsidR="00C714A2" w:rsidRDefault="00C714A2" w:rsidP="008B1923">
      <w:pPr>
        <w:pStyle w:val="a3"/>
        <w:spacing w:line="360" w:lineRule="auto"/>
        <w:ind w:right="62"/>
        <w:jc w:val="center"/>
        <w:rPr>
          <w:rFonts w:ascii="Times New Roman" w:eastAsia="MS Mincho" w:hAnsi="Times New Roman" w:cs="Times New Roman"/>
          <w:b/>
          <w:spacing w:val="30"/>
          <w:sz w:val="32"/>
          <w:szCs w:val="32"/>
        </w:rPr>
      </w:pPr>
    </w:p>
    <w:p w:rsidR="00C714A2" w:rsidRDefault="00C714A2" w:rsidP="008B1923">
      <w:pPr>
        <w:pStyle w:val="a3"/>
        <w:spacing w:line="360" w:lineRule="auto"/>
        <w:ind w:right="62"/>
        <w:jc w:val="center"/>
        <w:rPr>
          <w:rFonts w:ascii="Times New Roman" w:eastAsia="MS Mincho" w:hAnsi="Times New Roman" w:cs="Times New Roman"/>
          <w:b/>
          <w:spacing w:val="30"/>
          <w:sz w:val="32"/>
          <w:szCs w:val="32"/>
        </w:rPr>
      </w:pPr>
    </w:p>
    <w:p w:rsidR="00C714A2" w:rsidRDefault="00C714A2" w:rsidP="008B1923">
      <w:pPr>
        <w:pStyle w:val="a3"/>
        <w:spacing w:line="360" w:lineRule="auto"/>
        <w:ind w:right="62"/>
        <w:jc w:val="center"/>
        <w:rPr>
          <w:rFonts w:ascii="Times New Roman" w:eastAsia="MS Mincho" w:hAnsi="Times New Roman" w:cs="Times New Roman"/>
          <w:b/>
          <w:spacing w:val="30"/>
          <w:sz w:val="32"/>
          <w:szCs w:val="32"/>
        </w:rPr>
      </w:pPr>
    </w:p>
    <w:p w:rsidR="00C714A2" w:rsidRDefault="00C714A2" w:rsidP="008B1923">
      <w:pPr>
        <w:pStyle w:val="a3"/>
        <w:spacing w:line="360" w:lineRule="auto"/>
        <w:ind w:right="62"/>
        <w:jc w:val="center"/>
        <w:rPr>
          <w:rFonts w:ascii="Times New Roman" w:eastAsia="MS Mincho" w:hAnsi="Times New Roman" w:cs="Times New Roman"/>
          <w:b/>
          <w:spacing w:val="30"/>
          <w:sz w:val="32"/>
          <w:szCs w:val="32"/>
        </w:rPr>
      </w:pPr>
    </w:p>
    <w:p w:rsidR="00C714A2" w:rsidRDefault="00C714A2" w:rsidP="008B1923">
      <w:pPr>
        <w:pStyle w:val="a3"/>
        <w:spacing w:line="360" w:lineRule="auto"/>
        <w:ind w:right="62"/>
        <w:jc w:val="center"/>
        <w:rPr>
          <w:rFonts w:ascii="Times New Roman" w:eastAsia="MS Mincho" w:hAnsi="Times New Roman" w:cs="Times New Roman"/>
          <w:b/>
          <w:spacing w:val="30"/>
          <w:sz w:val="32"/>
          <w:szCs w:val="32"/>
        </w:rPr>
      </w:pPr>
    </w:p>
    <w:p w:rsidR="00C714A2" w:rsidRDefault="00C714A2" w:rsidP="008B1923">
      <w:pPr>
        <w:pStyle w:val="a3"/>
        <w:spacing w:line="360" w:lineRule="auto"/>
        <w:ind w:right="62"/>
        <w:jc w:val="center"/>
        <w:rPr>
          <w:rFonts w:ascii="Times New Roman" w:eastAsia="MS Mincho" w:hAnsi="Times New Roman" w:cs="Times New Roman"/>
          <w:b/>
          <w:spacing w:val="30"/>
          <w:sz w:val="32"/>
          <w:szCs w:val="32"/>
        </w:rPr>
      </w:pPr>
    </w:p>
    <w:p w:rsidR="008B1923" w:rsidRDefault="008B1923" w:rsidP="008B1923">
      <w:pPr>
        <w:pStyle w:val="a3"/>
        <w:spacing w:line="360" w:lineRule="auto"/>
        <w:ind w:right="62"/>
        <w:jc w:val="center"/>
        <w:rPr>
          <w:rFonts w:ascii="Times New Roman" w:eastAsia="MS Mincho" w:hAnsi="Times New Roman" w:cs="Times New Roman"/>
          <w:spacing w:val="30"/>
          <w:sz w:val="28"/>
          <w:szCs w:val="28"/>
        </w:rPr>
      </w:pPr>
      <w:r w:rsidRPr="008B1923">
        <w:rPr>
          <w:rFonts w:ascii="Times New Roman" w:eastAsia="MS Mincho" w:hAnsi="Times New Roman" w:cs="Times New Roman"/>
          <w:b/>
          <w:spacing w:val="30"/>
          <w:sz w:val="32"/>
          <w:szCs w:val="32"/>
        </w:rPr>
        <w:t>Заключение</w:t>
      </w:r>
    </w:p>
    <w:p w:rsidR="00B2335B" w:rsidRDefault="008B1923" w:rsidP="008A722D">
      <w:pPr>
        <w:pStyle w:val="a3"/>
        <w:spacing w:line="360" w:lineRule="auto"/>
        <w:ind w:right="62"/>
        <w:rPr>
          <w:rFonts w:ascii="Times New Roman" w:eastAsia="MS Mincho" w:hAnsi="Times New Roman" w:cs="Times New Roman"/>
          <w:spacing w:val="30"/>
          <w:sz w:val="28"/>
        </w:rPr>
      </w:pPr>
      <w:r>
        <w:rPr>
          <w:rFonts w:ascii="Times New Roman" w:eastAsia="MS Mincho" w:hAnsi="Times New Roman" w:cs="Times New Roman"/>
          <w:spacing w:val="30"/>
          <w:sz w:val="28"/>
        </w:rPr>
        <w:t xml:space="preserve"> </w:t>
      </w:r>
      <w:r w:rsidR="00DB56A3" w:rsidRPr="008A722D">
        <w:rPr>
          <w:rFonts w:ascii="Times New Roman" w:eastAsia="MS Mincho" w:hAnsi="Times New Roman" w:cs="Times New Roman"/>
          <w:spacing w:val="30"/>
          <w:sz w:val="28"/>
        </w:rPr>
        <w:t>Годы советской власти значительно изменили облик России. Произошедшие изменения нельзя оценивать однозначно. С одной стороны, нельзя не признать, что в годы революции и после нее культуре был нанесен большой урон: многие видные писатели, художники, ученые вынуждены были покинуть страну или погибли. Все труднее было пробиться к зрителю, читателю, слушателю тем деятелям культуры, которые не уехали, но так и не смогли найти общего языка с установившейся властью</w:t>
      </w:r>
      <w:r>
        <w:rPr>
          <w:rFonts w:ascii="Times New Roman" w:eastAsia="MS Mincho" w:hAnsi="Times New Roman" w:cs="Times New Roman"/>
          <w:spacing w:val="30"/>
          <w:sz w:val="28"/>
        </w:rPr>
        <w:t xml:space="preserve">. </w:t>
      </w:r>
      <w:r w:rsidR="00076C42">
        <w:rPr>
          <w:rFonts w:ascii="Times New Roman" w:eastAsia="MS Mincho" w:hAnsi="Times New Roman" w:cs="Times New Roman"/>
          <w:spacing w:val="30"/>
          <w:sz w:val="28"/>
        </w:rPr>
        <w:t>Несомненно,</w:t>
      </w:r>
      <w:r>
        <w:rPr>
          <w:rFonts w:ascii="Times New Roman" w:eastAsia="MS Mincho" w:hAnsi="Times New Roman" w:cs="Times New Roman"/>
          <w:spacing w:val="30"/>
          <w:sz w:val="28"/>
        </w:rPr>
        <w:t xml:space="preserve"> существовали и плюсы</w:t>
      </w:r>
      <w:r w:rsidR="00632FAD">
        <w:rPr>
          <w:rFonts w:ascii="Times New Roman" w:eastAsia="MS Mincho" w:hAnsi="Times New Roman" w:cs="Times New Roman"/>
          <w:spacing w:val="30"/>
          <w:sz w:val="28"/>
        </w:rPr>
        <w:t>: огромный рост грамотных людей, создание различных учебных заведений, более 40 народов обрели свою письменность, женщина была уравнена во всех правах с мужчиной, необычайный трудовой энтузиазм</w:t>
      </w:r>
      <w:r w:rsidR="00076C42">
        <w:rPr>
          <w:rFonts w:ascii="Times New Roman" w:eastAsia="MS Mincho" w:hAnsi="Times New Roman" w:cs="Times New Roman"/>
          <w:spacing w:val="30"/>
          <w:sz w:val="28"/>
        </w:rPr>
        <w:t>.</w:t>
      </w:r>
      <w:r>
        <w:rPr>
          <w:rFonts w:ascii="Times New Roman" w:eastAsia="MS Mincho" w:hAnsi="Times New Roman" w:cs="Times New Roman"/>
          <w:spacing w:val="30"/>
          <w:sz w:val="28"/>
        </w:rPr>
        <w:t xml:space="preserve">  </w:t>
      </w:r>
    </w:p>
    <w:p w:rsidR="008B1923" w:rsidRDefault="00076C42" w:rsidP="008A722D">
      <w:pPr>
        <w:pStyle w:val="a3"/>
        <w:spacing w:line="360" w:lineRule="auto"/>
        <w:ind w:right="62"/>
        <w:rPr>
          <w:rFonts w:ascii="Times New Roman" w:eastAsia="MS Mincho" w:hAnsi="Times New Roman" w:cs="Times New Roman"/>
          <w:spacing w:val="30"/>
          <w:sz w:val="28"/>
        </w:rPr>
      </w:pPr>
      <w:r>
        <w:rPr>
          <w:rFonts w:ascii="Times New Roman" w:eastAsia="MS Mincho" w:hAnsi="Times New Roman" w:cs="Times New Roman"/>
          <w:spacing w:val="30"/>
          <w:sz w:val="28"/>
        </w:rPr>
        <w:t>Но,</w:t>
      </w:r>
      <w:r w:rsidR="008B1923">
        <w:rPr>
          <w:rFonts w:ascii="Times New Roman" w:eastAsia="MS Mincho" w:hAnsi="Times New Roman" w:cs="Times New Roman"/>
          <w:spacing w:val="30"/>
          <w:sz w:val="28"/>
        </w:rPr>
        <w:t xml:space="preserve"> к сожалению </w:t>
      </w:r>
      <w:r>
        <w:rPr>
          <w:rFonts w:ascii="Times New Roman" w:eastAsia="MS Mincho" w:hAnsi="Times New Roman" w:cs="Times New Roman"/>
          <w:spacing w:val="30"/>
          <w:sz w:val="28"/>
        </w:rPr>
        <w:t>минусов,</w:t>
      </w:r>
      <w:r w:rsidR="008B1923">
        <w:rPr>
          <w:rFonts w:ascii="Times New Roman" w:eastAsia="MS Mincho" w:hAnsi="Times New Roman" w:cs="Times New Roman"/>
          <w:spacing w:val="30"/>
          <w:sz w:val="28"/>
        </w:rPr>
        <w:t xml:space="preserve"> было гораздо больше </w:t>
      </w:r>
      <w:r w:rsidR="00632FAD">
        <w:rPr>
          <w:rFonts w:ascii="Times New Roman" w:eastAsia="MS Mincho" w:hAnsi="Times New Roman" w:cs="Times New Roman"/>
          <w:spacing w:val="30"/>
          <w:sz w:val="28"/>
        </w:rPr>
        <w:t>и до сих пор русский народ не может восстановить тот утерянный потенциал.</w:t>
      </w:r>
    </w:p>
    <w:p w:rsidR="008B1923" w:rsidRDefault="008B1923" w:rsidP="008A722D">
      <w:pPr>
        <w:pStyle w:val="a3"/>
        <w:spacing w:line="360" w:lineRule="auto"/>
        <w:ind w:right="62"/>
        <w:rPr>
          <w:rFonts w:ascii="Times New Roman" w:eastAsia="MS Mincho" w:hAnsi="Times New Roman" w:cs="Times New Roman"/>
          <w:spacing w:val="30"/>
          <w:sz w:val="28"/>
        </w:rPr>
      </w:pPr>
    </w:p>
    <w:p w:rsidR="008B1923" w:rsidRDefault="008B1923" w:rsidP="008A722D">
      <w:pPr>
        <w:pStyle w:val="a3"/>
        <w:spacing w:line="360" w:lineRule="auto"/>
        <w:ind w:right="62"/>
        <w:rPr>
          <w:rFonts w:ascii="Times New Roman" w:eastAsia="MS Mincho" w:hAnsi="Times New Roman" w:cs="Times New Roman"/>
          <w:spacing w:val="30"/>
          <w:sz w:val="28"/>
        </w:rPr>
      </w:pPr>
    </w:p>
    <w:p w:rsidR="008B1923" w:rsidRDefault="008B1923" w:rsidP="008A722D">
      <w:pPr>
        <w:pStyle w:val="a3"/>
        <w:spacing w:line="360" w:lineRule="auto"/>
        <w:ind w:right="62"/>
        <w:rPr>
          <w:rFonts w:ascii="Times New Roman" w:eastAsia="MS Mincho" w:hAnsi="Times New Roman" w:cs="Times New Roman"/>
          <w:spacing w:val="30"/>
          <w:sz w:val="28"/>
        </w:rPr>
      </w:pPr>
    </w:p>
    <w:p w:rsidR="008B1923" w:rsidRDefault="008B1923" w:rsidP="008A722D">
      <w:pPr>
        <w:pStyle w:val="a3"/>
        <w:spacing w:line="360" w:lineRule="auto"/>
        <w:ind w:right="62"/>
        <w:rPr>
          <w:rFonts w:ascii="Times New Roman" w:eastAsia="MS Mincho" w:hAnsi="Times New Roman" w:cs="Times New Roman"/>
          <w:spacing w:val="30"/>
          <w:sz w:val="28"/>
        </w:rPr>
      </w:pPr>
    </w:p>
    <w:p w:rsidR="008B1923" w:rsidRDefault="008B1923" w:rsidP="008A722D">
      <w:pPr>
        <w:pStyle w:val="a3"/>
        <w:spacing w:line="360" w:lineRule="auto"/>
        <w:ind w:right="62"/>
        <w:rPr>
          <w:rFonts w:ascii="Times New Roman" w:eastAsia="MS Mincho" w:hAnsi="Times New Roman" w:cs="Times New Roman"/>
          <w:spacing w:val="30"/>
          <w:sz w:val="28"/>
        </w:rPr>
      </w:pPr>
    </w:p>
    <w:p w:rsidR="008B1923" w:rsidRDefault="008B1923" w:rsidP="008A722D">
      <w:pPr>
        <w:pStyle w:val="a3"/>
        <w:spacing w:line="360" w:lineRule="auto"/>
        <w:ind w:right="62"/>
        <w:rPr>
          <w:rFonts w:ascii="Times New Roman" w:eastAsia="MS Mincho" w:hAnsi="Times New Roman" w:cs="Times New Roman"/>
          <w:spacing w:val="30"/>
          <w:sz w:val="28"/>
        </w:rPr>
      </w:pPr>
    </w:p>
    <w:p w:rsidR="008B1923" w:rsidRDefault="008B1923" w:rsidP="008A722D">
      <w:pPr>
        <w:pStyle w:val="a3"/>
        <w:spacing w:line="360" w:lineRule="auto"/>
        <w:ind w:right="62"/>
        <w:rPr>
          <w:rFonts w:ascii="Times New Roman" w:eastAsia="MS Mincho" w:hAnsi="Times New Roman" w:cs="Times New Roman"/>
          <w:spacing w:val="30"/>
          <w:sz w:val="28"/>
        </w:rPr>
      </w:pPr>
    </w:p>
    <w:p w:rsidR="008B1923" w:rsidRDefault="008B1923" w:rsidP="008A722D">
      <w:pPr>
        <w:pStyle w:val="a3"/>
        <w:spacing w:line="360" w:lineRule="auto"/>
        <w:ind w:right="62"/>
        <w:rPr>
          <w:rFonts w:ascii="Times New Roman" w:eastAsia="MS Mincho" w:hAnsi="Times New Roman" w:cs="Times New Roman"/>
          <w:spacing w:val="30"/>
          <w:sz w:val="28"/>
        </w:rPr>
      </w:pPr>
    </w:p>
    <w:p w:rsidR="008B1923" w:rsidRDefault="008B1923" w:rsidP="008A722D">
      <w:pPr>
        <w:pStyle w:val="a3"/>
        <w:spacing w:line="360" w:lineRule="auto"/>
        <w:ind w:right="62"/>
        <w:rPr>
          <w:rFonts w:ascii="Times New Roman" w:eastAsia="MS Mincho" w:hAnsi="Times New Roman" w:cs="Times New Roman"/>
          <w:spacing w:val="30"/>
          <w:sz w:val="28"/>
        </w:rPr>
      </w:pPr>
    </w:p>
    <w:p w:rsidR="00076C42" w:rsidRDefault="00076C42" w:rsidP="008B1923">
      <w:pPr>
        <w:pStyle w:val="a3"/>
        <w:spacing w:line="360" w:lineRule="auto"/>
        <w:ind w:right="62"/>
        <w:jc w:val="center"/>
        <w:rPr>
          <w:rFonts w:ascii="Times New Roman" w:eastAsia="MS Mincho" w:hAnsi="Times New Roman" w:cs="Times New Roman"/>
          <w:b/>
          <w:spacing w:val="30"/>
          <w:sz w:val="32"/>
          <w:szCs w:val="32"/>
        </w:rPr>
      </w:pPr>
    </w:p>
    <w:p w:rsidR="00076C42" w:rsidRDefault="00076C42" w:rsidP="008B1923">
      <w:pPr>
        <w:pStyle w:val="a3"/>
        <w:spacing w:line="360" w:lineRule="auto"/>
        <w:ind w:right="62"/>
        <w:jc w:val="center"/>
        <w:rPr>
          <w:rFonts w:ascii="Times New Roman" w:eastAsia="MS Mincho" w:hAnsi="Times New Roman" w:cs="Times New Roman"/>
          <w:b/>
          <w:spacing w:val="30"/>
          <w:sz w:val="32"/>
          <w:szCs w:val="32"/>
        </w:rPr>
      </w:pPr>
    </w:p>
    <w:p w:rsidR="00076C42" w:rsidRDefault="00076C42" w:rsidP="008B1923">
      <w:pPr>
        <w:pStyle w:val="a3"/>
        <w:spacing w:line="360" w:lineRule="auto"/>
        <w:ind w:right="62"/>
        <w:jc w:val="center"/>
        <w:rPr>
          <w:rFonts w:ascii="Times New Roman" w:eastAsia="MS Mincho" w:hAnsi="Times New Roman" w:cs="Times New Roman"/>
          <w:b/>
          <w:spacing w:val="30"/>
          <w:sz w:val="32"/>
          <w:szCs w:val="32"/>
        </w:rPr>
      </w:pPr>
    </w:p>
    <w:p w:rsidR="00076C42" w:rsidRDefault="00076C42" w:rsidP="008B1923">
      <w:pPr>
        <w:pStyle w:val="a3"/>
        <w:spacing w:line="360" w:lineRule="auto"/>
        <w:ind w:right="62"/>
        <w:jc w:val="center"/>
        <w:rPr>
          <w:rFonts w:ascii="Times New Roman" w:eastAsia="MS Mincho" w:hAnsi="Times New Roman" w:cs="Times New Roman"/>
          <w:b/>
          <w:spacing w:val="30"/>
          <w:sz w:val="32"/>
          <w:szCs w:val="32"/>
        </w:rPr>
      </w:pPr>
    </w:p>
    <w:p w:rsidR="00076C42" w:rsidRDefault="00076C42" w:rsidP="008B1923">
      <w:pPr>
        <w:pStyle w:val="a3"/>
        <w:spacing w:line="360" w:lineRule="auto"/>
        <w:ind w:right="62"/>
        <w:jc w:val="center"/>
        <w:rPr>
          <w:rFonts w:ascii="Times New Roman" w:eastAsia="MS Mincho" w:hAnsi="Times New Roman" w:cs="Times New Roman"/>
          <w:b/>
          <w:spacing w:val="30"/>
          <w:sz w:val="32"/>
          <w:szCs w:val="32"/>
        </w:rPr>
      </w:pPr>
    </w:p>
    <w:p w:rsidR="008B1923" w:rsidRPr="008B1923" w:rsidRDefault="008B1923" w:rsidP="008B1923">
      <w:pPr>
        <w:pStyle w:val="a3"/>
        <w:spacing w:line="360" w:lineRule="auto"/>
        <w:ind w:right="62"/>
        <w:jc w:val="center"/>
        <w:rPr>
          <w:rFonts w:ascii="Times New Roman" w:eastAsia="MS Mincho" w:hAnsi="Times New Roman" w:cs="Times New Roman"/>
          <w:b/>
          <w:spacing w:val="30"/>
          <w:sz w:val="32"/>
          <w:szCs w:val="32"/>
        </w:rPr>
      </w:pPr>
      <w:r w:rsidRPr="008B1923">
        <w:rPr>
          <w:rFonts w:ascii="Times New Roman" w:eastAsia="MS Mincho" w:hAnsi="Times New Roman" w:cs="Times New Roman"/>
          <w:b/>
          <w:spacing w:val="30"/>
          <w:sz w:val="32"/>
          <w:szCs w:val="32"/>
        </w:rPr>
        <w:t>Список литературы</w:t>
      </w:r>
    </w:p>
    <w:p w:rsidR="00076C42" w:rsidRDefault="00076C42" w:rsidP="008A722D">
      <w:pPr>
        <w:pStyle w:val="a3"/>
        <w:spacing w:line="360" w:lineRule="auto"/>
        <w:ind w:right="62"/>
        <w:rPr>
          <w:rFonts w:ascii="Times New Roman" w:eastAsia="MS Mincho" w:hAnsi="Times New Roman" w:cs="Times New Roman"/>
          <w:spacing w:val="30"/>
          <w:sz w:val="28"/>
        </w:rPr>
      </w:pPr>
      <w:r>
        <w:rPr>
          <w:rFonts w:ascii="Times New Roman" w:eastAsia="MS Mincho" w:hAnsi="Times New Roman" w:cs="Times New Roman"/>
          <w:spacing w:val="30"/>
          <w:sz w:val="28"/>
        </w:rPr>
        <w:t>1.Георгиева Т.С. История русской культуры. М.,1998.</w:t>
      </w:r>
    </w:p>
    <w:p w:rsidR="00076C42" w:rsidRDefault="00076C42" w:rsidP="008A722D">
      <w:pPr>
        <w:pStyle w:val="a3"/>
        <w:spacing w:line="360" w:lineRule="auto"/>
        <w:ind w:right="62"/>
        <w:rPr>
          <w:rFonts w:ascii="Times New Roman" w:eastAsia="MS Mincho" w:hAnsi="Times New Roman" w:cs="Times New Roman"/>
          <w:spacing w:val="30"/>
          <w:sz w:val="28"/>
        </w:rPr>
      </w:pPr>
      <w:r>
        <w:rPr>
          <w:rFonts w:ascii="Times New Roman" w:eastAsia="MS Mincho" w:hAnsi="Times New Roman" w:cs="Times New Roman"/>
          <w:spacing w:val="30"/>
          <w:sz w:val="28"/>
        </w:rPr>
        <w:t>2.Главацкий М.Е</w:t>
      </w:r>
      <w:r w:rsidR="00DB539B">
        <w:rPr>
          <w:rFonts w:ascii="Times New Roman" w:eastAsia="MS Mincho" w:hAnsi="Times New Roman" w:cs="Times New Roman"/>
          <w:spacing w:val="30"/>
          <w:sz w:val="28"/>
        </w:rPr>
        <w:t>. Хрестоматия по истории России 1917-1940. М.,1995.</w:t>
      </w:r>
    </w:p>
    <w:p w:rsidR="008B1923" w:rsidRDefault="00DB539B" w:rsidP="008A722D">
      <w:pPr>
        <w:pStyle w:val="a3"/>
        <w:spacing w:line="360" w:lineRule="auto"/>
        <w:ind w:right="62"/>
        <w:rPr>
          <w:rFonts w:ascii="Times New Roman" w:eastAsia="MS Mincho" w:hAnsi="Times New Roman" w:cs="Times New Roman"/>
          <w:spacing w:val="30"/>
          <w:sz w:val="28"/>
        </w:rPr>
      </w:pPr>
      <w:r>
        <w:rPr>
          <w:rFonts w:ascii="Times New Roman" w:eastAsia="MS Mincho" w:hAnsi="Times New Roman" w:cs="Times New Roman"/>
          <w:spacing w:val="30"/>
          <w:sz w:val="28"/>
        </w:rPr>
        <w:t>3.</w:t>
      </w:r>
      <w:r w:rsidR="00076C42">
        <w:rPr>
          <w:rFonts w:ascii="Times New Roman" w:eastAsia="MS Mincho" w:hAnsi="Times New Roman" w:cs="Times New Roman"/>
          <w:spacing w:val="30"/>
          <w:sz w:val="28"/>
        </w:rPr>
        <w:t>Добрынина М.Р. История культуры России. М., 1993.</w:t>
      </w:r>
    </w:p>
    <w:p w:rsidR="008B1923" w:rsidRDefault="00DB539B" w:rsidP="008A722D">
      <w:pPr>
        <w:pStyle w:val="a3"/>
        <w:spacing w:line="360" w:lineRule="auto"/>
        <w:ind w:right="62"/>
        <w:rPr>
          <w:rFonts w:ascii="Times New Roman" w:eastAsia="MS Mincho" w:hAnsi="Times New Roman" w:cs="Times New Roman"/>
          <w:spacing w:val="30"/>
          <w:sz w:val="28"/>
        </w:rPr>
      </w:pPr>
      <w:r>
        <w:rPr>
          <w:rFonts w:ascii="Times New Roman" w:eastAsia="MS Mincho" w:hAnsi="Times New Roman" w:cs="Times New Roman"/>
          <w:spacing w:val="30"/>
          <w:sz w:val="28"/>
        </w:rPr>
        <w:t>4.Зезина М.Р. История русской культуры. М.,1990.</w:t>
      </w:r>
    </w:p>
    <w:p w:rsidR="00DB539B" w:rsidRDefault="00DB539B" w:rsidP="008A722D">
      <w:pPr>
        <w:pStyle w:val="a3"/>
        <w:spacing w:line="360" w:lineRule="auto"/>
        <w:ind w:right="62"/>
        <w:rPr>
          <w:rFonts w:ascii="Times New Roman" w:eastAsia="MS Mincho" w:hAnsi="Times New Roman" w:cs="Times New Roman"/>
          <w:spacing w:val="30"/>
          <w:sz w:val="28"/>
        </w:rPr>
      </w:pPr>
      <w:r>
        <w:rPr>
          <w:rFonts w:ascii="Times New Roman" w:eastAsia="MS Mincho" w:hAnsi="Times New Roman" w:cs="Times New Roman"/>
          <w:spacing w:val="30"/>
          <w:sz w:val="28"/>
        </w:rPr>
        <w:t>5.Колосков А.Г.</w:t>
      </w:r>
      <w:r w:rsidRPr="00DB539B">
        <w:rPr>
          <w:rFonts w:ascii="Times New Roman" w:eastAsia="MS Mincho" w:hAnsi="Times New Roman" w:cs="Times New Roman"/>
          <w:spacing w:val="30"/>
          <w:sz w:val="28"/>
        </w:rPr>
        <w:t xml:space="preserve"> </w:t>
      </w:r>
      <w:r>
        <w:rPr>
          <w:rFonts w:ascii="Times New Roman" w:eastAsia="MS Mincho" w:hAnsi="Times New Roman" w:cs="Times New Roman"/>
          <w:spacing w:val="30"/>
          <w:sz w:val="28"/>
        </w:rPr>
        <w:t>История Отечества в документах,1917-1993. М.,1994.</w:t>
      </w:r>
    </w:p>
    <w:p w:rsidR="00DB539B" w:rsidRDefault="00DB539B" w:rsidP="008A722D">
      <w:pPr>
        <w:pStyle w:val="a3"/>
        <w:spacing w:line="360" w:lineRule="auto"/>
        <w:ind w:right="62"/>
        <w:rPr>
          <w:rFonts w:ascii="Times New Roman" w:eastAsia="MS Mincho" w:hAnsi="Times New Roman" w:cs="Times New Roman"/>
          <w:spacing w:val="30"/>
          <w:sz w:val="28"/>
        </w:rPr>
      </w:pPr>
      <w:r>
        <w:rPr>
          <w:rFonts w:ascii="Times New Roman" w:eastAsia="MS Mincho" w:hAnsi="Times New Roman" w:cs="Times New Roman"/>
          <w:spacing w:val="30"/>
          <w:sz w:val="28"/>
        </w:rPr>
        <w:t>6.Орлов А.С. История России. М.,2002.</w:t>
      </w:r>
    </w:p>
    <w:p w:rsidR="008B1923" w:rsidRDefault="00DB539B" w:rsidP="008A722D">
      <w:pPr>
        <w:pStyle w:val="a3"/>
        <w:spacing w:line="360" w:lineRule="auto"/>
        <w:ind w:right="62"/>
        <w:rPr>
          <w:rFonts w:ascii="Times New Roman" w:eastAsia="MS Mincho" w:hAnsi="Times New Roman" w:cs="Times New Roman"/>
          <w:spacing w:val="30"/>
          <w:sz w:val="28"/>
        </w:rPr>
      </w:pPr>
      <w:r>
        <w:rPr>
          <w:rFonts w:ascii="Times New Roman" w:eastAsia="MS Mincho" w:hAnsi="Times New Roman" w:cs="Times New Roman"/>
          <w:spacing w:val="30"/>
          <w:sz w:val="28"/>
        </w:rPr>
        <w:t xml:space="preserve">7.Семенникова Л.И. Россия в мировом сообществе цивилизаций. Брянск, 2002. </w:t>
      </w:r>
    </w:p>
    <w:p w:rsidR="008B1923" w:rsidRPr="008A722D" w:rsidRDefault="008B1923" w:rsidP="008A722D">
      <w:pPr>
        <w:pStyle w:val="a3"/>
        <w:spacing w:line="360" w:lineRule="auto"/>
        <w:ind w:right="62"/>
        <w:rPr>
          <w:rFonts w:ascii="Times New Roman" w:eastAsia="MS Mincho" w:hAnsi="Times New Roman" w:cs="Times New Roman"/>
          <w:spacing w:val="30"/>
          <w:sz w:val="28"/>
        </w:rPr>
      </w:pPr>
      <w:bookmarkStart w:id="0" w:name="_GoBack"/>
      <w:bookmarkEnd w:id="0"/>
    </w:p>
    <w:sectPr w:rsidR="008B1923" w:rsidRPr="008A722D" w:rsidSect="00793275">
      <w:headerReference w:type="even" r:id="rId7"/>
      <w:headerReference w:type="default" r:id="rId8"/>
      <w:footerReference w:type="even" r:id="rId9"/>
      <w:footerReference w:type="default" r:id="rId10"/>
      <w:headerReference w:type="first" r:id="rId11"/>
      <w:footnotePr>
        <w:numRestart w:val="eachPage"/>
      </w:footnotePr>
      <w:pgSz w:w="11906" w:h="16838" w:code="9"/>
      <w:pgMar w:top="1134" w:right="851" w:bottom="1134"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7C3" w:rsidRDefault="00FD17C3">
      <w:r>
        <w:separator/>
      </w:r>
    </w:p>
  </w:endnote>
  <w:endnote w:type="continuationSeparator" w:id="0">
    <w:p w:rsidR="00FD17C3" w:rsidRDefault="00FD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EF" w:rsidRDefault="00FE36EF" w:rsidP="00FE36EF">
    <w:pPr>
      <w:pStyle w:val="a5"/>
      <w:framePr w:wrap="around" w:vAnchor="text" w:hAnchor="margin" w:xAlign="right" w:y="1"/>
      <w:rPr>
        <w:rStyle w:val="a6"/>
      </w:rPr>
    </w:pPr>
  </w:p>
  <w:p w:rsidR="00FE36EF" w:rsidRDefault="00FE36EF" w:rsidP="00FE36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6EF" w:rsidRDefault="00FE36EF" w:rsidP="007932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7C3" w:rsidRDefault="00FD17C3">
      <w:r>
        <w:separator/>
      </w:r>
    </w:p>
  </w:footnote>
  <w:footnote w:type="continuationSeparator" w:id="0">
    <w:p w:rsidR="00FD17C3" w:rsidRDefault="00FD17C3">
      <w:r>
        <w:continuationSeparator/>
      </w:r>
    </w:p>
  </w:footnote>
  <w:footnote w:id="1">
    <w:p w:rsidR="00121AB7" w:rsidRDefault="00121AB7">
      <w:pPr>
        <w:pStyle w:val="a8"/>
      </w:pPr>
      <w:r>
        <w:rPr>
          <w:rStyle w:val="a9"/>
        </w:rPr>
        <w:footnoteRef/>
      </w:r>
      <w:r>
        <w:t xml:space="preserve"> Зезина М.Р. История русской культуры. М.,1990.</w:t>
      </w:r>
    </w:p>
  </w:footnote>
  <w:footnote w:id="2">
    <w:p w:rsidR="00B004CB" w:rsidRPr="00121AB7" w:rsidRDefault="002F6D3F">
      <w:pPr>
        <w:pStyle w:val="a8"/>
      </w:pPr>
      <w:r>
        <w:rPr>
          <w:rStyle w:val="a9"/>
        </w:rPr>
        <w:footnoteRef/>
      </w:r>
      <w:r>
        <w:t xml:space="preserve"> </w:t>
      </w:r>
      <w:r w:rsidR="00EF2C4A">
        <w:t>Зезина М.Р. История русской культуры</w:t>
      </w:r>
      <w:r w:rsidR="00B004CB">
        <w:t>. М</w:t>
      </w:r>
      <w:r w:rsidR="00EF2C4A">
        <w:t>.,1990</w:t>
      </w:r>
      <w:r w:rsidR="00B004CB">
        <w:t>.-С</w:t>
      </w:r>
      <w:r w:rsidR="00EF2C4A">
        <w:t>.289.</w:t>
      </w:r>
    </w:p>
  </w:footnote>
  <w:footnote w:id="3">
    <w:p w:rsidR="006F654C" w:rsidRDefault="006F654C">
      <w:pPr>
        <w:pStyle w:val="a8"/>
      </w:pPr>
      <w:r>
        <w:rPr>
          <w:rStyle w:val="a9"/>
        </w:rPr>
        <w:footnoteRef/>
      </w:r>
      <w:r>
        <w:t xml:space="preserve"> Там же. С.292.</w:t>
      </w:r>
    </w:p>
  </w:footnote>
  <w:footnote w:id="4">
    <w:p w:rsidR="006F654C" w:rsidRDefault="006F654C">
      <w:pPr>
        <w:pStyle w:val="a8"/>
      </w:pPr>
      <w:r>
        <w:rPr>
          <w:rStyle w:val="a9"/>
        </w:rPr>
        <w:footnoteRef/>
      </w:r>
      <w:r>
        <w:t xml:space="preserve"> Там же. С.292.</w:t>
      </w:r>
    </w:p>
  </w:footnote>
  <w:footnote w:id="5">
    <w:p w:rsidR="00121AB7" w:rsidRPr="00121AB7" w:rsidRDefault="00121AB7">
      <w:pPr>
        <w:pStyle w:val="a8"/>
        <w:rPr>
          <w:sz w:val="18"/>
          <w:szCs w:val="18"/>
        </w:rPr>
      </w:pPr>
      <w:r>
        <w:rPr>
          <w:rStyle w:val="a9"/>
        </w:rPr>
        <w:footnoteRef/>
      </w:r>
      <w:r>
        <w:t xml:space="preserve"> </w:t>
      </w:r>
      <w:r w:rsidRPr="00121AB7">
        <w:rPr>
          <w:rFonts w:eastAsia="MS Mincho" w:cs="Times New Roman"/>
          <w:sz w:val="18"/>
          <w:szCs w:val="18"/>
        </w:rPr>
        <w:t>Орлов</w:t>
      </w:r>
      <w:r w:rsidRPr="00121AB7">
        <w:rPr>
          <w:rFonts w:ascii="Times New Roman" w:eastAsia="MS Mincho" w:hAnsi="Times New Roman" w:cs="Times New Roman"/>
          <w:spacing w:val="30"/>
          <w:sz w:val="18"/>
          <w:szCs w:val="18"/>
        </w:rPr>
        <w:t xml:space="preserve"> А.С. История России. М.,2002.</w:t>
      </w:r>
    </w:p>
  </w:footnote>
  <w:footnote w:id="6">
    <w:p w:rsidR="004B46E7" w:rsidRPr="004B46E7" w:rsidRDefault="004B46E7">
      <w:pPr>
        <w:pStyle w:val="a8"/>
        <w:rPr>
          <w:sz w:val="18"/>
          <w:szCs w:val="18"/>
        </w:rPr>
      </w:pPr>
      <w:r>
        <w:rPr>
          <w:rStyle w:val="a9"/>
        </w:rPr>
        <w:footnoteRef/>
      </w:r>
      <w:r>
        <w:t xml:space="preserve"> </w:t>
      </w:r>
      <w:r w:rsidRPr="004B46E7">
        <w:rPr>
          <w:rFonts w:eastAsia="MS Mincho" w:cs="Times New Roman"/>
          <w:sz w:val="18"/>
          <w:szCs w:val="18"/>
        </w:rPr>
        <w:t>Георгиева Т.С. История русской культуры. М.,1998.</w:t>
      </w:r>
    </w:p>
  </w:footnote>
  <w:footnote w:id="7">
    <w:p w:rsidR="006F654C" w:rsidRDefault="006F654C">
      <w:pPr>
        <w:pStyle w:val="a8"/>
      </w:pPr>
      <w:r>
        <w:rPr>
          <w:rStyle w:val="a9"/>
        </w:rPr>
        <w:footnoteRef/>
      </w:r>
      <w:r>
        <w:t xml:space="preserve"> </w:t>
      </w:r>
      <w:r w:rsidR="004B46E7" w:rsidRPr="00121AB7">
        <w:rPr>
          <w:rFonts w:eastAsia="MS Mincho" w:cs="Times New Roman"/>
          <w:sz w:val="18"/>
          <w:szCs w:val="18"/>
        </w:rPr>
        <w:t>Орлов</w:t>
      </w:r>
      <w:r w:rsidR="004B46E7" w:rsidRPr="00121AB7">
        <w:rPr>
          <w:rFonts w:ascii="Times New Roman" w:eastAsia="MS Mincho" w:hAnsi="Times New Roman" w:cs="Times New Roman"/>
          <w:spacing w:val="30"/>
          <w:sz w:val="18"/>
          <w:szCs w:val="18"/>
        </w:rPr>
        <w:t xml:space="preserve"> А.С. История России. М.,2002.</w:t>
      </w:r>
      <w:r>
        <w:t xml:space="preserve"> С.294.</w:t>
      </w:r>
    </w:p>
  </w:footnote>
  <w:footnote w:id="8">
    <w:p w:rsidR="006F654C" w:rsidRPr="006F654C" w:rsidRDefault="006F654C" w:rsidP="006F654C">
      <w:pPr>
        <w:pStyle w:val="a3"/>
        <w:spacing w:line="360" w:lineRule="auto"/>
        <w:ind w:right="62"/>
        <w:rPr>
          <w:rFonts w:ascii="Times New Roman" w:eastAsia="MS Mincho" w:hAnsi="Times New Roman" w:cs="Times New Roman"/>
          <w:spacing w:val="30"/>
        </w:rPr>
      </w:pPr>
      <w:r>
        <w:rPr>
          <w:rStyle w:val="a9"/>
        </w:rPr>
        <w:footnoteRef/>
      </w:r>
      <w:r>
        <w:t xml:space="preserve"> </w:t>
      </w:r>
      <w:r w:rsidR="004B46E7">
        <w:t xml:space="preserve">Там же. </w:t>
      </w:r>
      <w:r>
        <w:rPr>
          <w:rFonts w:ascii="Times New Roman" w:eastAsia="MS Mincho" w:hAnsi="Times New Roman" w:cs="Times New Roman"/>
          <w:spacing w:val="30"/>
        </w:rPr>
        <w:t>С.389.</w:t>
      </w:r>
    </w:p>
    <w:p w:rsidR="006F654C" w:rsidRDefault="006F654C">
      <w:pPr>
        <w:pStyle w:val="a8"/>
      </w:pPr>
    </w:p>
  </w:footnote>
  <w:footnote w:id="9">
    <w:p w:rsidR="004B2E7B" w:rsidRDefault="004B2E7B">
      <w:pPr>
        <w:pStyle w:val="a8"/>
      </w:pPr>
      <w:r>
        <w:rPr>
          <w:rStyle w:val="a9"/>
        </w:rPr>
        <w:footnoteRef/>
      </w:r>
      <w:r>
        <w:t xml:space="preserve"> Семеникова Л.И.Россия в мировом сообществе цивилизаций. Брянск,2000.-С.399.</w:t>
      </w:r>
    </w:p>
  </w:footnote>
  <w:footnote w:id="10">
    <w:p w:rsidR="004B2E7B" w:rsidRDefault="004B2E7B">
      <w:pPr>
        <w:pStyle w:val="a8"/>
      </w:pPr>
      <w:r>
        <w:rPr>
          <w:rStyle w:val="a9"/>
        </w:rPr>
        <w:footnoteRef/>
      </w:r>
      <w:r>
        <w:t xml:space="preserve"> </w:t>
      </w:r>
      <w:r w:rsidR="00457F43">
        <w:t xml:space="preserve">Там же. С.398. </w:t>
      </w:r>
    </w:p>
  </w:footnote>
  <w:footnote w:id="11">
    <w:p w:rsidR="004B2E7B" w:rsidRDefault="004B2E7B" w:rsidP="00457F43">
      <w:pPr>
        <w:pStyle w:val="a3"/>
        <w:spacing w:line="360" w:lineRule="auto"/>
        <w:ind w:right="62"/>
      </w:pPr>
      <w:r>
        <w:rPr>
          <w:rStyle w:val="a9"/>
        </w:rPr>
        <w:footnoteRef/>
      </w:r>
      <w:r>
        <w:t xml:space="preserve"> </w:t>
      </w:r>
      <w:r w:rsidR="00457F43" w:rsidRPr="00457F43">
        <w:rPr>
          <w:rFonts w:eastAsia="MS Mincho"/>
        </w:rPr>
        <w:t>Орлов А.С. История России. М.,2002. С.387.</w:t>
      </w:r>
    </w:p>
  </w:footnote>
  <w:footnote w:id="12">
    <w:p w:rsidR="00457F43" w:rsidRDefault="00457F43">
      <w:pPr>
        <w:pStyle w:val="a8"/>
      </w:pPr>
      <w:r>
        <w:rPr>
          <w:rStyle w:val="a9"/>
        </w:rPr>
        <w:footnoteRef/>
      </w:r>
      <w:r>
        <w:t xml:space="preserve"> Учебник для 9 классов. М.,1999. С.152. </w:t>
      </w:r>
    </w:p>
  </w:footnote>
  <w:footnote w:id="13">
    <w:p w:rsidR="00457F43" w:rsidRDefault="00457F43">
      <w:pPr>
        <w:pStyle w:val="a8"/>
      </w:pPr>
      <w:r>
        <w:rPr>
          <w:rStyle w:val="a9"/>
        </w:rPr>
        <w:footnoteRef/>
      </w:r>
      <w:r>
        <w:t xml:space="preserve"> Учебник для 9 классов. М.,1999. С.153.</w:t>
      </w:r>
    </w:p>
  </w:footnote>
  <w:footnote w:id="14">
    <w:p w:rsidR="00457F43" w:rsidRPr="006F654C" w:rsidRDefault="00457F43" w:rsidP="00457F43">
      <w:pPr>
        <w:pStyle w:val="a3"/>
        <w:spacing w:line="360" w:lineRule="auto"/>
        <w:ind w:right="62"/>
        <w:rPr>
          <w:rFonts w:ascii="Times New Roman" w:eastAsia="MS Mincho" w:hAnsi="Times New Roman" w:cs="Times New Roman"/>
          <w:spacing w:val="30"/>
        </w:rPr>
      </w:pPr>
      <w:r>
        <w:rPr>
          <w:rStyle w:val="a9"/>
        </w:rPr>
        <w:footnoteRef/>
      </w:r>
      <w:r>
        <w:t xml:space="preserve"> </w:t>
      </w:r>
      <w:r w:rsidRPr="00457F43">
        <w:rPr>
          <w:rFonts w:ascii="Times New Roman" w:eastAsia="MS Mincho" w:hAnsi="Times New Roman" w:cs="Times New Roman"/>
          <w:spacing w:val="30"/>
          <w:sz w:val="18"/>
          <w:szCs w:val="18"/>
        </w:rPr>
        <w:t>Орлов А.С. История России. М.,2002. С.387.</w:t>
      </w:r>
    </w:p>
    <w:p w:rsidR="00457F43" w:rsidRDefault="00457F43">
      <w:pPr>
        <w:pStyle w:val="a8"/>
      </w:pPr>
    </w:p>
  </w:footnote>
  <w:footnote w:id="15">
    <w:p w:rsidR="00457F43" w:rsidRPr="006F654C" w:rsidRDefault="00457F43" w:rsidP="00457F43">
      <w:pPr>
        <w:pStyle w:val="a3"/>
        <w:spacing w:line="360" w:lineRule="auto"/>
        <w:ind w:right="62"/>
        <w:rPr>
          <w:rFonts w:ascii="Times New Roman" w:eastAsia="MS Mincho" w:hAnsi="Times New Roman" w:cs="Times New Roman"/>
          <w:spacing w:val="30"/>
        </w:rPr>
      </w:pPr>
      <w:r>
        <w:rPr>
          <w:rStyle w:val="a9"/>
        </w:rPr>
        <w:footnoteRef/>
      </w:r>
      <w:r>
        <w:t xml:space="preserve"> </w:t>
      </w:r>
      <w:r w:rsidRPr="006F654C">
        <w:rPr>
          <w:rFonts w:ascii="Times New Roman" w:eastAsia="MS Mincho" w:hAnsi="Times New Roman" w:cs="Times New Roman"/>
          <w:spacing w:val="30"/>
        </w:rPr>
        <w:t>Орлов А.С. История России. М.,2002.</w:t>
      </w:r>
      <w:r>
        <w:rPr>
          <w:rFonts w:ascii="Times New Roman" w:eastAsia="MS Mincho" w:hAnsi="Times New Roman" w:cs="Times New Roman"/>
          <w:spacing w:val="30"/>
        </w:rPr>
        <w:t xml:space="preserve"> С.389.</w:t>
      </w:r>
    </w:p>
    <w:p w:rsidR="00457F43" w:rsidRDefault="00457F43">
      <w:pPr>
        <w:pStyle w:val="a8"/>
      </w:pPr>
    </w:p>
  </w:footnote>
  <w:footnote w:id="16">
    <w:p w:rsidR="00457F43" w:rsidRDefault="00457F43" w:rsidP="00C714A2">
      <w:pPr>
        <w:pStyle w:val="a3"/>
        <w:spacing w:line="360" w:lineRule="auto"/>
        <w:ind w:right="62"/>
      </w:pPr>
      <w:r>
        <w:rPr>
          <w:rStyle w:val="a9"/>
        </w:rPr>
        <w:footnoteRef/>
      </w:r>
      <w:r>
        <w:t xml:space="preserve"> </w:t>
      </w:r>
      <w:r w:rsidRPr="00457F43">
        <w:rPr>
          <w:rFonts w:eastAsia="MS Mincho"/>
        </w:rPr>
        <w:t>Зезина М.Р. История русской культуры. М.,1990.</w:t>
      </w:r>
      <w:r>
        <w:rPr>
          <w:rFonts w:eastAsia="MS Mincho"/>
        </w:rPr>
        <w:t xml:space="preserve"> С.287.</w:t>
      </w:r>
    </w:p>
  </w:footnote>
  <w:footnote w:id="17">
    <w:p w:rsidR="00C714A2" w:rsidRDefault="00C714A2" w:rsidP="00C714A2">
      <w:pPr>
        <w:pStyle w:val="a8"/>
      </w:pPr>
      <w:r>
        <w:rPr>
          <w:rStyle w:val="a9"/>
        </w:rPr>
        <w:footnoteRef/>
      </w:r>
      <w:r>
        <w:t xml:space="preserve"> Учебник для 9 классов. М.,1999. С.153.</w:t>
      </w:r>
    </w:p>
    <w:p w:rsidR="00C714A2" w:rsidRDefault="00C714A2">
      <w:pPr>
        <w:pStyle w:val="a8"/>
      </w:pPr>
    </w:p>
  </w:footnote>
  <w:footnote w:id="18">
    <w:p w:rsidR="00C714A2" w:rsidRDefault="00C714A2">
      <w:pPr>
        <w:pStyle w:val="a8"/>
      </w:pPr>
      <w:r>
        <w:rPr>
          <w:rStyle w:val="a9"/>
        </w:rPr>
        <w:footnoteRef/>
      </w:r>
      <w:r>
        <w:t xml:space="preserve"> Учебник для 9 классов. М.,1999. С.154.</w:t>
      </w:r>
    </w:p>
  </w:footnote>
  <w:footnote w:id="19">
    <w:p w:rsidR="00C714A2" w:rsidRDefault="00C714A2">
      <w:pPr>
        <w:pStyle w:val="a8"/>
      </w:pPr>
      <w:r>
        <w:rPr>
          <w:rStyle w:val="a9"/>
        </w:rPr>
        <w:footnoteRef/>
      </w:r>
      <w:r>
        <w:t xml:space="preserve"> Там же. С.155.</w:t>
      </w:r>
    </w:p>
  </w:footnote>
  <w:footnote w:id="20">
    <w:p w:rsidR="00C714A2" w:rsidRDefault="00C714A2">
      <w:pPr>
        <w:pStyle w:val="a8"/>
      </w:pPr>
      <w:r>
        <w:rPr>
          <w:rStyle w:val="a9"/>
        </w:rPr>
        <w:footnoteRef/>
      </w:r>
      <w:r>
        <w:t xml:space="preserve"> Там же. С.156.</w:t>
      </w:r>
    </w:p>
  </w:footnote>
  <w:footnote w:id="21">
    <w:p w:rsidR="00C714A2" w:rsidRDefault="00C714A2">
      <w:pPr>
        <w:pStyle w:val="a8"/>
      </w:pPr>
      <w:r>
        <w:rPr>
          <w:rStyle w:val="a9"/>
        </w:rPr>
        <w:footnoteRef/>
      </w:r>
      <w:r>
        <w:t xml:space="preserve"> </w:t>
      </w:r>
      <w:r w:rsidRPr="006F654C">
        <w:rPr>
          <w:rFonts w:ascii="Times New Roman" w:eastAsia="MS Mincho" w:hAnsi="Times New Roman" w:cs="Times New Roman"/>
          <w:spacing w:val="30"/>
        </w:rPr>
        <w:t>Орлов А.С. История России. М.,2002.</w:t>
      </w:r>
      <w:r>
        <w:rPr>
          <w:rFonts w:ascii="Times New Roman" w:eastAsia="MS Mincho" w:hAnsi="Times New Roman" w:cs="Times New Roman"/>
          <w:spacing w:val="30"/>
        </w:rPr>
        <w:t xml:space="preserve"> С.387.</w:t>
      </w:r>
    </w:p>
  </w:footnote>
  <w:footnote w:id="22">
    <w:p w:rsidR="00C714A2" w:rsidRDefault="00C714A2">
      <w:pPr>
        <w:pStyle w:val="a8"/>
      </w:pPr>
      <w:r>
        <w:rPr>
          <w:rStyle w:val="a9"/>
        </w:rPr>
        <w:footnoteRef/>
      </w:r>
      <w:r>
        <w:t xml:space="preserve"> Учебник для 9 классов. М.,1999. С.154.</w:t>
      </w:r>
    </w:p>
  </w:footnote>
  <w:footnote w:id="23">
    <w:p w:rsidR="00C714A2" w:rsidRDefault="00C714A2">
      <w:pPr>
        <w:pStyle w:val="a8"/>
      </w:pPr>
      <w:r>
        <w:rPr>
          <w:rStyle w:val="a9"/>
        </w:rPr>
        <w:footnoteRef/>
      </w:r>
      <w:r>
        <w:t xml:space="preserve"> Учебник для 9 классов. М.,1999. С.157.</w:t>
      </w:r>
    </w:p>
  </w:footnote>
  <w:footnote w:id="24">
    <w:p w:rsidR="00C714A2" w:rsidRDefault="00C714A2">
      <w:pPr>
        <w:pStyle w:val="a8"/>
      </w:pPr>
      <w:r>
        <w:rPr>
          <w:rStyle w:val="a9"/>
        </w:rPr>
        <w:footnoteRef/>
      </w:r>
      <w:r>
        <w:t xml:space="preserve"> Учебник для 9 классов. М.,1999. С.158.</w:t>
      </w:r>
    </w:p>
  </w:footnote>
  <w:footnote w:id="25">
    <w:p w:rsidR="00C714A2" w:rsidRDefault="00C714A2" w:rsidP="00C714A2">
      <w:pPr>
        <w:pStyle w:val="a3"/>
        <w:spacing w:line="360" w:lineRule="auto"/>
        <w:ind w:right="62"/>
        <w:rPr>
          <w:rFonts w:ascii="Times New Roman" w:eastAsia="MS Mincho" w:hAnsi="Times New Roman" w:cs="Times New Roman"/>
          <w:spacing w:val="30"/>
          <w:sz w:val="28"/>
        </w:rPr>
      </w:pPr>
      <w:r>
        <w:rPr>
          <w:rStyle w:val="a9"/>
        </w:rPr>
        <w:footnoteRef/>
      </w:r>
      <w:r>
        <w:t xml:space="preserve"> </w:t>
      </w:r>
      <w:r w:rsidRPr="00C714A2">
        <w:rPr>
          <w:rFonts w:ascii="Times New Roman" w:eastAsia="MS Mincho" w:hAnsi="Times New Roman" w:cs="Times New Roman"/>
          <w:spacing w:val="30"/>
          <w:sz w:val="18"/>
          <w:szCs w:val="18"/>
        </w:rPr>
        <w:t>Добрынина М.Р. История культуры России. М., 1993.</w:t>
      </w:r>
      <w:r>
        <w:rPr>
          <w:rFonts w:ascii="Times New Roman" w:eastAsia="MS Mincho" w:hAnsi="Times New Roman" w:cs="Times New Roman"/>
          <w:spacing w:val="30"/>
          <w:sz w:val="18"/>
          <w:szCs w:val="18"/>
        </w:rPr>
        <w:t xml:space="preserve"> С.,290.</w:t>
      </w:r>
    </w:p>
    <w:p w:rsidR="00C714A2" w:rsidRDefault="00C714A2">
      <w:pPr>
        <w:pStyle w:val="a8"/>
      </w:pPr>
    </w:p>
  </w:footnote>
  <w:footnote w:id="26">
    <w:p w:rsidR="00C714A2" w:rsidRDefault="00C714A2" w:rsidP="00C714A2">
      <w:pPr>
        <w:pStyle w:val="a8"/>
      </w:pPr>
      <w:r>
        <w:rPr>
          <w:rStyle w:val="a9"/>
        </w:rPr>
        <w:footnoteRef/>
      </w:r>
      <w:r>
        <w:t xml:space="preserve"> </w:t>
      </w:r>
      <w:r w:rsidRPr="006F654C">
        <w:rPr>
          <w:rFonts w:ascii="Times New Roman" w:eastAsia="MS Mincho" w:hAnsi="Times New Roman" w:cs="Times New Roman"/>
          <w:spacing w:val="30"/>
        </w:rPr>
        <w:t>Орлов А.С. История России. М.,2002.</w:t>
      </w:r>
      <w:r>
        <w:rPr>
          <w:rFonts w:ascii="Times New Roman" w:eastAsia="MS Mincho" w:hAnsi="Times New Roman" w:cs="Times New Roman"/>
          <w:spacing w:val="30"/>
        </w:rPr>
        <w:t xml:space="preserve"> С.387.</w:t>
      </w:r>
    </w:p>
    <w:p w:rsidR="00C714A2" w:rsidRDefault="00C714A2">
      <w:pPr>
        <w:pStyle w:val="a8"/>
      </w:pPr>
    </w:p>
  </w:footnote>
  <w:footnote w:id="27">
    <w:p w:rsidR="00C714A2" w:rsidRDefault="00C714A2" w:rsidP="00C714A2">
      <w:pPr>
        <w:pStyle w:val="a8"/>
      </w:pPr>
      <w:r>
        <w:rPr>
          <w:rStyle w:val="a9"/>
        </w:rPr>
        <w:footnoteRef/>
      </w:r>
      <w:r>
        <w:t xml:space="preserve"> </w:t>
      </w:r>
      <w:r w:rsidRPr="006F654C">
        <w:rPr>
          <w:rFonts w:ascii="Times New Roman" w:eastAsia="MS Mincho" w:hAnsi="Times New Roman" w:cs="Times New Roman"/>
          <w:spacing w:val="30"/>
        </w:rPr>
        <w:t>Орлов А.С. История России. М.,2002.</w:t>
      </w:r>
      <w:r>
        <w:rPr>
          <w:rFonts w:ascii="Times New Roman" w:eastAsia="MS Mincho" w:hAnsi="Times New Roman" w:cs="Times New Roman"/>
          <w:spacing w:val="30"/>
        </w:rPr>
        <w:t xml:space="preserve"> С.387.</w:t>
      </w:r>
    </w:p>
    <w:p w:rsidR="00C714A2" w:rsidRDefault="00C714A2">
      <w:pPr>
        <w:pStyle w:val="a8"/>
      </w:pPr>
    </w:p>
  </w:footnote>
  <w:footnote w:id="28">
    <w:p w:rsidR="00C714A2" w:rsidRPr="00C714A2" w:rsidRDefault="00C714A2" w:rsidP="00C714A2">
      <w:pPr>
        <w:pStyle w:val="a3"/>
        <w:spacing w:line="360" w:lineRule="auto"/>
        <w:ind w:right="62"/>
        <w:rPr>
          <w:rFonts w:ascii="Times New Roman" w:eastAsia="MS Mincho" w:hAnsi="Times New Roman" w:cs="Times New Roman"/>
          <w:spacing w:val="30"/>
          <w:sz w:val="18"/>
          <w:szCs w:val="18"/>
        </w:rPr>
      </w:pPr>
      <w:r>
        <w:rPr>
          <w:rStyle w:val="a9"/>
        </w:rPr>
        <w:footnoteRef/>
      </w:r>
      <w:r>
        <w:t xml:space="preserve"> </w:t>
      </w:r>
      <w:r w:rsidRPr="00C714A2">
        <w:rPr>
          <w:rFonts w:ascii="Times New Roman" w:eastAsia="MS Mincho" w:hAnsi="Times New Roman" w:cs="Times New Roman"/>
          <w:spacing w:val="30"/>
          <w:sz w:val="18"/>
          <w:szCs w:val="18"/>
        </w:rPr>
        <w:t>Колосков А.Г. История Отечества в документах,1917-1993. М.,1994.</w:t>
      </w:r>
      <w:r>
        <w:rPr>
          <w:rFonts w:ascii="Times New Roman" w:eastAsia="MS Mincho" w:hAnsi="Times New Roman" w:cs="Times New Roman"/>
          <w:spacing w:val="30"/>
          <w:sz w:val="18"/>
          <w:szCs w:val="18"/>
        </w:rPr>
        <w:t xml:space="preserve"> С.,254.</w:t>
      </w:r>
    </w:p>
    <w:p w:rsidR="00C714A2" w:rsidRDefault="00C714A2">
      <w:pPr>
        <w:pStyle w:val="a8"/>
      </w:pPr>
    </w:p>
  </w:footnote>
  <w:footnote w:id="29">
    <w:p w:rsidR="00C714A2" w:rsidRPr="00C714A2" w:rsidRDefault="00C714A2" w:rsidP="00C714A2">
      <w:pPr>
        <w:pStyle w:val="a3"/>
        <w:spacing w:line="360" w:lineRule="auto"/>
        <w:ind w:right="62"/>
        <w:rPr>
          <w:rFonts w:ascii="Times New Roman" w:eastAsia="MS Mincho" w:hAnsi="Times New Roman" w:cs="Times New Roman"/>
          <w:spacing w:val="30"/>
          <w:sz w:val="18"/>
          <w:szCs w:val="18"/>
        </w:rPr>
      </w:pPr>
      <w:r>
        <w:rPr>
          <w:rStyle w:val="a9"/>
        </w:rPr>
        <w:footnoteRef/>
      </w:r>
      <w:r>
        <w:t xml:space="preserve"> </w:t>
      </w:r>
      <w:r w:rsidRPr="00C714A2">
        <w:rPr>
          <w:rFonts w:ascii="Times New Roman" w:eastAsia="MS Mincho" w:hAnsi="Times New Roman" w:cs="Times New Roman"/>
          <w:spacing w:val="30"/>
          <w:sz w:val="18"/>
          <w:szCs w:val="18"/>
        </w:rPr>
        <w:t>Колосков А.Г. История Отечества в документах,1917-1993. М.,1994.</w:t>
      </w:r>
      <w:r>
        <w:rPr>
          <w:rFonts w:ascii="Times New Roman" w:eastAsia="MS Mincho" w:hAnsi="Times New Roman" w:cs="Times New Roman"/>
          <w:spacing w:val="30"/>
          <w:sz w:val="18"/>
          <w:szCs w:val="18"/>
        </w:rPr>
        <w:t xml:space="preserve"> С.,156.</w:t>
      </w:r>
    </w:p>
    <w:p w:rsidR="00C714A2" w:rsidRDefault="00C714A2">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2BF" w:rsidRDefault="00D752BF" w:rsidP="00793275">
    <w:pPr>
      <w:pStyle w:val="a4"/>
      <w:framePr w:wrap="around" w:vAnchor="text" w:hAnchor="margin" w:xAlign="center" w:y="1"/>
      <w:rPr>
        <w:rStyle w:val="a6"/>
      </w:rPr>
    </w:pPr>
  </w:p>
  <w:p w:rsidR="00D752BF" w:rsidRDefault="00D752B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275" w:rsidRDefault="00701D25" w:rsidP="0009087C">
    <w:pPr>
      <w:pStyle w:val="a4"/>
      <w:framePr w:wrap="around" w:vAnchor="text" w:hAnchor="margin" w:xAlign="center" w:y="1"/>
      <w:rPr>
        <w:rStyle w:val="a6"/>
      </w:rPr>
    </w:pPr>
    <w:r>
      <w:rPr>
        <w:rStyle w:val="a6"/>
        <w:noProof/>
      </w:rPr>
      <w:t>- 2 -</w:t>
    </w:r>
  </w:p>
  <w:p w:rsidR="00D752BF" w:rsidRPr="00793275" w:rsidRDefault="00D752BF" w:rsidP="00793275">
    <w:pPr>
      <w:pStyle w:val="a4"/>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496" w:rsidRPr="00793275" w:rsidRDefault="00BC0496" w:rsidP="0079327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26EF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7652528"/>
    <w:multiLevelType w:val="multilevel"/>
    <w:tmpl w:val="0419001D"/>
    <w:numStyleLink w:val="1"/>
  </w:abstractNum>
  <w:abstractNum w:abstractNumId="2">
    <w:nsid w:val="2B6635FF"/>
    <w:multiLevelType w:val="multilevel"/>
    <w:tmpl w:val="0419001D"/>
    <w:numStyleLink w:val="1"/>
  </w:abstractNum>
  <w:abstractNum w:abstractNumId="3">
    <w:nsid w:val="2B785B44"/>
    <w:multiLevelType w:val="multilevel"/>
    <w:tmpl w:val="0419001D"/>
    <w:numStyleLink w:val="1"/>
  </w:abstractNum>
  <w:abstractNum w:abstractNumId="4">
    <w:nsid w:val="49657CBD"/>
    <w:multiLevelType w:val="hybridMultilevel"/>
    <w:tmpl w:val="585E7C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F337AF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35B"/>
    <w:rsid w:val="00076C42"/>
    <w:rsid w:val="00085238"/>
    <w:rsid w:val="0009087C"/>
    <w:rsid w:val="00121AB7"/>
    <w:rsid w:val="002C1E79"/>
    <w:rsid w:val="002F6D3F"/>
    <w:rsid w:val="00366030"/>
    <w:rsid w:val="00450966"/>
    <w:rsid w:val="00457F43"/>
    <w:rsid w:val="004B2E7B"/>
    <w:rsid w:val="004B46E7"/>
    <w:rsid w:val="005B58E2"/>
    <w:rsid w:val="005E336E"/>
    <w:rsid w:val="00605D6D"/>
    <w:rsid w:val="00632FAD"/>
    <w:rsid w:val="006F654C"/>
    <w:rsid w:val="00701D25"/>
    <w:rsid w:val="00793275"/>
    <w:rsid w:val="00835693"/>
    <w:rsid w:val="008A0477"/>
    <w:rsid w:val="008A722D"/>
    <w:rsid w:val="008B1923"/>
    <w:rsid w:val="008F78A6"/>
    <w:rsid w:val="00944B72"/>
    <w:rsid w:val="00956D4C"/>
    <w:rsid w:val="0096094E"/>
    <w:rsid w:val="00964D44"/>
    <w:rsid w:val="009722D3"/>
    <w:rsid w:val="00A027C1"/>
    <w:rsid w:val="00A54581"/>
    <w:rsid w:val="00AB6772"/>
    <w:rsid w:val="00B004CB"/>
    <w:rsid w:val="00B2335B"/>
    <w:rsid w:val="00BC0496"/>
    <w:rsid w:val="00BC54B4"/>
    <w:rsid w:val="00C714A2"/>
    <w:rsid w:val="00D752BF"/>
    <w:rsid w:val="00DB539B"/>
    <w:rsid w:val="00DB56A3"/>
    <w:rsid w:val="00E208B7"/>
    <w:rsid w:val="00E21B30"/>
    <w:rsid w:val="00E86691"/>
    <w:rsid w:val="00ED5F77"/>
    <w:rsid w:val="00EF2C4A"/>
    <w:rsid w:val="00F619EC"/>
    <w:rsid w:val="00F8481F"/>
    <w:rsid w:val="00FD17C3"/>
    <w:rsid w:val="00FE3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5639A5-6C8C-48EF-A111-45E65C36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sz w:val="20"/>
      <w:szCs w:val="20"/>
    </w:rPr>
  </w:style>
  <w:style w:type="paragraph" w:styleId="a4">
    <w:name w:val="header"/>
    <w:basedOn w:val="a"/>
    <w:rsid w:val="00FE36EF"/>
    <w:pPr>
      <w:tabs>
        <w:tab w:val="center" w:pos="4677"/>
        <w:tab w:val="right" w:pos="9355"/>
      </w:tabs>
    </w:pPr>
  </w:style>
  <w:style w:type="paragraph" w:styleId="a5">
    <w:name w:val="footer"/>
    <w:basedOn w:val="a"/>
    <w:rsid w:val="00FE36EF"/>
    <w:pPr>
      <w:tabs>
        <w:tab w:val="center" w:pos="4677"/>
        <w:tab w:val="right" w:pos="9355"/>
      </w:tabs>
    </w:pPr>
  </w:style>
  <w:style w:type="character" w:styleId="a6">
    <w:name w:val="page number"/>
    <w:basedOn w:val="a0"/>
    <w:rsid w:val="00FE36EF"/>
  </w:style>
  <w:style w:type="paragraph" w:styleId="a7">
    <w:name w:val="Document Map"/>
    <w:basedOn w:val="a"/>
    <w:semiHidden/>
    <w:rsid w:val="00BC0496"/>
    <w:pPr>
      <w:shd w:val="clear" w:color="auto" w:fill="000080"/>
    </w:pPr>
    <w:rPr>
      <w:rFonts w:ascii="Tahoma" w:hAnsi="Tahoma" w:cs="Tahoma"/>
    </w:rPr>
  </w:style>
  <w:style w:type="paragraph" w:styleId="a8">
    <w:name w:val="footnote text"/>
    <w:basedOn w:val="a"/>
    <w:semiHidden/>
    <w:rsid w:val="002F6D3F"/>
    <w:rPr>
      <w:sz w:val="20"/>
      <w:szCs w:val="20"/>
    </w:rPr>
  </w:style>
  <w:style w:type="numbering" w:customStyle="1" w:styleId="1">
    <w:name w:val="Стиль1"/>
    <w:basedOn w:val="a2"/>
    <w:rsid w:val="00BC0496"/>
    <w:pPr>
      <w:numPr>
        <w:numId w:val="3"/>
      </w:numPr>
    </w:pPr>
  </w:style>
  <w:style w:type="character" w:styleId="a9">
    <w:name w:val="footnote reference"/>
    <w:semiHidden/>
    <w:rsid w:val="002F6D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3792</Words>
  <Characters>21618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Культурные преобразования в России после Октябрьской революции</vt:lpstr>
    </vt:vector>
  </TitlesOfParts>
  <Company>MTS</Company>
  <LinksUpToDate>false</LinksUpToDate>
  <CharactersWithSpaces>25360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Культурные преобразования в России после Октябрьской революции</dc:title>
  <dc:subject/>
  <dc:creator>User</dc:creator>
  <cp:keywords/>
  <cp:lastModifiedBy>Irina</cp:lastModifiedBy>
  <cp:revision>2</cp:revision>
  <dcterms:created xsi:type="dcterms:W3CDTF">2014-08-04T12:59:00Z</dcterms:created>
  <dcterms:modified xsi:type="dcterms:W3CDTF">2014-08-04T12:59:00Z</dcterms:modified>
</cp:coreProperties>
</file>