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73" w:rsidRPr="009D784A" w:rsidRDefault="00A76F73" w:rsidP="009D784A">
      <w:pPr>
        <w:spacing w:line="360" w:lineRule="auto"/>
        <w:ind w:firstLine="709"/>
        <w:jc w:val="both"/>
        <w:rPr>
          <w:b/>
          <w:sz w:val="28"/>
          <w:szCs w:val="28"/>
        </w:rPr>
      </w:pPr>
      <w:r w:rsidRPr="009D784A">
        <w:rPr>
          <w:b/>
          <w:sz w:val="28"/>
          <w:szCs w:val="28"/>
        </w:rPr>
        <w:t>План</w:t>
      </w:r>
    </w:p>
    <w:p w:rsidR="00A76F73" w:rsidRPr="009D784A" w:rsidRDefault="00A76F73" w:rsidP="009D784A">
      <w:pPr>
        <w:spacing w:line="360" w:lineRule="auto"/>
        <w:ind w:firstLine="709"/>
        <w:jc w:val="both"/>
        <w:rPr>
          <w:sz w:val="28"/>
          <w:szCs w:val="28"/>
        </w:rPr>
      </w:pPr>
    </w:p>
    <w:p w:rsidR="00A76F73" w:rsidRPr="009D784A" w:rsidRDefault="00A76F73" w:rsidP="009D784A">
      <w:pPr>
        <w:spacing w:line="360" w:lineRule="auto"/>
        <w:ind w:firstLine="709"/>
        <w:jc w:val="both"/>
        <w:rPr>
          <w:sz w:val="28"/>
          <w:szCs w:val="28"/>
        </w:rPr>
      </w:pPr>
      <w:r w:rsidRPr="009D784A">
        <w:rPr>
          <w:sz w:val="28"/>
          <w:szCs w:val="28"/>
        </w:rPr>
        <w:t>Введение</w:t>
      </w:r>
    </w:p>
    <w:p w:rsidR="00A76F73" w:rsidRPr="009D784A" w:rsidRDefault="00A76F73" w:rsidP="009D784A">
      <w:pPr>
        <w:spacing w:line="360" w:lineRule="auto"/>
        <w:ind w:firstLine="709"/>
        <w:jc w:val="both"/>
        <w:rPr>
          <w:sz w:val="28"/>
          <w:szCs w:val="28"/>
        </w:rPr>
      </w:pPr>
      <w:r w:rsidRPr="009D784A">
        <w:rPr>
          <w:sz w:val="28"/>
          <w:szCs w:val="28"/>
        </w:rPr>
        <w:t>1.</w:t>
      </w:r>
      <w:r w:rsidR="003B6D4B" w:rsidRPr="003B6D4B">
        <w:rPr>
          <w:sz w:val="28"/>
          <w:szCs w:val="28"/>
        </w:rPr>
        <w:t xml:space="preserve"> </w:t>
      </w:r>
      <w:r w:rsidRPr="009D784A">
        <w:rPr>
          <w:sz w:val="28"/>
          <w:szCs w:val="28"/>
        </w:rPr>
        <w:t>Процесс по формуле</w:t>
      </w:r>
    </w:p>
    <w:p w:rsidR="00A76F73" w:rsidRPr="009D784A" w:rsidRDefault="00A76F73" w:rsidP="009D784A">
      <w:pPr>
        <w:spacing w:line="360" w:lineRule="auto"/>
        <w:ind w:firstLine="709"/>
        <w:jc w:val="both"/>
        <w:rPr>
          <w:sz w:val="28"/>
          <w:szCs w:val="28"/>
        </w:rPr>
      </w:pPr>
      <w:r w:rsidRPr="009D784A">
        <w:rPr>
          <w:sz w:val="28"/>
          <w:szCs w:val="28"/>
        </w:rPr>
        <w:t>1.1.</w:t>
      </w:r>
      <w:r w:rsidR="003B6D4B" w:rsidRPr="003B6D4B">
        <w:rPr>
          <w:sz w:val="28"/>
          <w:szCs w:val="28"/>
        </w:rPr>
        <w:t xml:space="preserve"> </w:t>
      </w:r>
      <w:r w:rsidRPr="009D784A">
        <w:rPr>
          <w:sz w:val="28"/>
          <w:szCs w:val="28"/>
        </w:rPr>
        <w:t>Переход от легисакционного к формулярному процессу</w:t>
      </w:r>
    </w:p>
    <w:p w:rsidR="00360A75" w:rsidRPr="009D784A" w:rsidRDefault="00360A75" w:rsidP="009D784A">
      <w:pPr>
        <w:spacing w:line="360" w:lineRule="auto"/>
        <w:ind w:firstLine="709"/>
        <w:jc w:val="both"/>
        <w:rPr>
          <w:sz w:val="28"/>
          <w:szCs w:val="28"/>
        </w:rPr>
      </w:pPr>
      <w:r w:rsidRPr="009D784A">
        <w:rPr>
          <w:sz w:val="28"/>
          <w:szCs w:val="28"/>
        </w:rPr>
        <w:t>1.2.</w:t>
      </w:r>
      <w:r w:rsidR="003B6D4B" w:rsidRPr="003B6D4B">
        <w:rPr>
          <w:sz w:val="28"/>
          <w:szCs w:val="28"/>
        </w:rPr>
        <w:t xml:space="preserve"> </w:t>
      </w:r>
      <w:r w:rsidRPr="009D784A">
        <w:rPr>
          <w:sz w:val="28"/>
          <w:szCs w:val="28"/>
        </w:rPr>
        <w:t>Части формулы</w:t>
      </w:r>
    </w:p>
    <w:p w:rsidR="00360A75" w:rsidRPr="009D784A" w:rsidRDefault="00360A75" w:rsidP="009D784A">
      <w:pPr>
        <w:spacing w:line="360" w:lineRule="auto"/>
        <w:ind w:firstLine="709"/>
        <w:jc w:val="both"/>
        <w:rPr>
          <w:sz w:val="28"/>
          <w:szCs w:val="28"/>
        </w:rPr>
      </w:pPr>
      <w:r w:rsidRPr="009D784A">
        <w:rPr>
          <w:sz w:val="28"/>
          <w:szCs w:val="28"/>
        </w:rPr>
        <w:t>1.3.</w:t>
      </w:r>
      <w:r w:rsidR="003B6D4B" w:rsidRPr="003B6D4B">
        <w:rPr>
          <w:sz w:val="28"/>
          <w:szCs w:val="28"/>
        </w:rPr>
        <w:t xml:space="preserve"> </w:t>
      </w:r>
      <w:r w:rsidRPr="009D784A">
        <w:rPr>
          <w:sz w:val="28"/>
          <w:szCs w:val="28"/>
        </w:rPr>
        <w:t xml:space="preserve">Виды </w:t>
      </w:r>
      <w:r w:rsidR="00330ADB" w:rsidRPr="009D784A">
        <w:rPr>
          <w:sz w:val="28"/>
          <w:szCs w:val="28"/>
          <w:lang w:val="en-US"/>
        </w:rPr>
        <w:t>condemnatio</w:t>
      </w:r>
    </w:p>
    <w:p w:rsidR="00360A75" w:rsidRPr="009D784A" w:rsidRDefault="000B2884" w:rsidP="009D784A">
      <w:pPr>
        <w:spacing w:line="360" w:lineRule="auto"/>
        <w:ind w:firstLine="709"/>
        <w:jc w:val="both"/>
        <w:rPr>
          <w:sz w:val="28"/>
          <w:szCs w:val="28"/>
        </w:rPr>
      </w:pPr>
      <w:r w:rsidRPr="009D784A">
        <w:rPr>
          <w:sz w:val="28"/>
          <w:szCs w:val="28"/>
        </w:rPr>
        <w:t>1.4.</w:t>
      </w:r>
      <w:r w:rsidR="003B6D4B" w:rsidRPr="003B6D4B">
        <w:rPr>
          <w:sz w:val="28"/>
          <w:szCs w:val="28"/>
        </w:rPr>
        <w:t xml:space="preserve"> </w:t>
      </w:r>
      <w:r w:rsidR="00360A75" w:rsidRPr="009D784A">
        <w:rPr>
          <w:sz w:val="28"/>
          <w:szCs w:val="28"/>
        </w:rPr>
        <w:t>Превышение требования (</w:t>
      </w:r>
      <w:r w:rsidR="00360A75" w:rsidRPr="009D784A">
        <w:rPr>
          <w:sz w:val="28"/>
          <w:szCs w:val="28"/>
          <w:lang w:val="en-US"/>
        </w:rPr>
        <w:t>pluris</w:t>
      </w:r>
      <w:r w:rsidR="00360A75" w:rsidRPr="009D784A">
        <w:rPr>
          <w:sz w:val="28"/>
          <w:szCs w:val="28"/>
        </w:rPr>
        <w:t xml:space="preserve"> </w:t>
      </w:r>
      <w:r w:rsidR="00360A75" w:rsidRPr="009D784A">
        <w:rPr>
          <w:sz w:val="28"/>
          <w:szCs w:val="28"/>
          <w:lang w:val="en-US"/>
        </w:rPr>
        <w:t>petitio</w:t>
      </w:r>
      <w:r w:rsidR="00360A75" w:rsidRPr="009D784A">
        <w:rPr>
          <w:sz w:val="28"/>
          <w:szCs w:val="28"/>
        </w:rPr>
        <w:t>)</w:t>
      </w:r>
    </w:p>
    <w:p w:rsidR="00360A75" w:rsidRPr="009D784A" w:rsidRDefault="00360A75" w:rsidP="009D784A">
      <w:pPr>
        <w:spacing w:line="360" w:lineRule="auto"/>
        <w:ind w:firstLine="709"/>
        <w:jc w:val="both"/>
        <w:rPr>
          <w:sz w:val="28"/>
          <w:szCs w:val="28"/>
        </w:rPr>
      </w:pPr>
      <w:r w:rsidRPr="009D784A">
        <w:rPr>
          <w:sz w:val="28"/>
          <w:szCs w:val="28"/>
        </w:rPr>
        <w:t>1.5.</w:t>
      </w:r>
      <w:r w:rsidR="003B6D4B" w:rsidRPr="003B6D4B">
        <w:rPr>
          <w:sz w:val="28"/>
          <w:szCs w:val="28"/>
        </w:rPr>
        <w:t xml:space="preserve"> </w:t>
      </w:r>
      <w:r w:rsidRPr="009D784A">
        <w:rPr>
          <w:sz w:val="28"/>
          <w:szCs w:val="28"/>
        </w:rPr>
        <w:t>Формулы с функцией (</w:t>
      </w:r>
      <w:r w:rsidRPr="009D784A">
        <w:rPr>
          <w:sz w:val="28"/>
          <w:szCs w:val="28"/>
          <w:lang w:val="en-US"/>
        </w:rPr>
        <w:t>formulae</w:t>
      </w:r>
      <w:r w:rsidRPr="009D784A">
        <w:rPr>
          <w:sz w:val="28"/>
          <w:szCs w:val="28"/>
        </w:rPr>
        <w:t xml:space="preserve"> </w:t>
      </w:r>
      <w:r w:rsidRPr="009D784A">
        <w:rPr>
          <w:sz w:val="28"/>
          <w:szCs w:val="28"/>
          <w:lang w:val="en-US"/>
        </w:rPr>
        <w:t>ficticiae</w:t>
      </w:r>
      <w:r w:rsidRPr="009D784A">
        <w:rPr>
          <w:sz w:val="28"/>
          <w:szCs w:val="28"/>
        </w:rPr>
        <w:t>)</w:t>
      </w:r>
    </w:p>
    <w:p w:rsidR="00360A75" w:rsidRPr="009D784A" w:rsidRDefault="00360A75" w:rsidP="009D784A">
      <w:pPr>
        <w:spacing w:line="360" w:lineRule="auto"/>
        <w:ind w:firstLine="709"/>
        <w:jc w:val="both"/>
        <w:rPr>
          <w:sz w:val="28"/>
          <w:szCs w:val="28"/>
        </w:rPr>
      </w:pPr>
      <w:r w:rsidRPr="009D784A">
        <w:rPr>
          <w:sz w:val="28"/>
          <w:szCs w:val="28"/>
        </w:rPr>
        <w:t>1.6.</w:t>
      </w:r>
      <w:r w:rsidR="003B6D4B" w:rsidRPr="003B6D4B">
        <w:rPr>
          <w:sz w:val="28"/>
          <w:szCs w:val="28"/>
        </w:rPr>
        <w:t xml:space="preserve"> </w:t>
      </w:r>
      <w:r w:rsidRPr="009D784A">
        <w:rPr>
          <w:sz w:val="28"/>
          <w:szCs w:val="28"/>
        </w:rPr>
        <w:t>Эксепция (</w:t>
      </w:r>
      <w:r w:rsidRPr="009D784A">
        <w:rPr>
          <w:sz w:val="28"/>
          <w:szCs w:val="28"/>
          <w:lang w:val="en-US"/>
        </w:rPr>
        <w:t>exceptio</w:t>
      </w:r>
      <w:r w:rsidRPr="009D784A">
        <w:rPr>
          <w:sz w:val="28"/>
          <w:szCs w:val="28"/>
        </w:rPr>
        <w:t>) и прескрипция (</w:t>
      </w:r>
      <w:r w:rsidRPr="009D784A">
        <w:rPr>
          <w:sz w:val="28"/>
          <w:szCs w:val="28"/>
          <w:lang w:val="en-US"/>
        </w:rPr>
        <w:t>praescriptio</w:t>
      </w:r>
      <w:r w:rsidRPr="009D784A">
        <w:rPr>
          <w:sz w:val="28"/>
          <w:szCs w:val="28"/>
        </w:rPr>
        <w:t>)</w:t>
      </w:r>
    </w:p>
    <w:p w:rsidR="00A76F73" w:rsidRPr="009D784A" w:rsidRDefault="00360A75" w:rsidP="009D784A">
      <w:pPr>
        <w:spacing w:line="360" w:lineRule="auto"/>
        <w:ind w:firstLine="709"/>
        <w:jc w:val="both"/>
        <w:rPr>
          <w:sz w:val="28"/>
          <w:szCs w:val="28"/>
        </w:rPr>
      </w:pPr>
      <w:r w:rsidRPr="009D784A">
        <w:rPr>
          <w:sz w:val="28"/>
          <w:szCs w:val="28"/>
        </w:rPr>
        <w:t>2.</w:t>
      </w:r>
      <w:r w:rsidR="003B6D4B" w:rsidRPr="003B6D4B">
        <w:rPr>
          <w:sz w:val="28"/>
          <w:szCs w:val="28"/>
        </w:rPr>
        <w:t xml:space="preserve"> </w:t>
      </w:r>
      <w:r w:rsidRPr="009D784A">
        <w:rPr>
          <w:sz w:val="28"/>
          <w:szCs w:val="28"/>
        </w:rPr>
        <w:t>Этапы судопроизводства в формулярном процессе</w:t>
      </w:r>
    </w:p>
    <w:p w:rsidR="00360A75" w:rsidRPr="009D784A" w:rsidRDefault="00360A75" w:rsidP="009D784A">
      <w:pPr>
        <w:spacing w:line="360" w:lineRule="auto"/>
        <w:ind w:firstLine="709"/>
        <w:jc w:val="both"/>
        <w:rPr>
          <w:sz w:val="28"/>
          <w:szCs w:val="28"/>
        </w:rPr>
      </w:pPr>
      <w:r w:rsidRPr="009D784A">
        <w:rPr>
          <w:sz w:val="28"/>
          <w:szCs w:val="28"/>
        </w:rPr>
        <w:t>2.1.</w:t>
      </w:r>
      <w:r w:rsidR="003B6D4B" w:rsidRPr="003B6D4B">
        <w:rPr>
          <w:sz w:val="28"/>
          <w:szCs w:val="28"/>
        </w:rPr>
        <w:t xml:space="preserve"> </w:t>
      </w:r>
      <w:r w:rsidRPr="009D784A">
        <w:rPr>
          <w:sz w:val="28"/>
          <w:szCs w:val="28"/>
        </w:rPr>
        <w:t xml:space="preserve">Производство до </w:t>
      </w:r>
      <w:r w:rsidRPr="009D784A">
        <w:rPr>
          <w:sz w:val="28"/>
          <w:szCs w:val="28"/>
          <w:lang w:val="en-US"/>
        </w:rPr>
        <w:t>litis</w:t>
      </w:r>
      <w:r w:rsidRPr="009D784A">
        <w:rPr>
          <w:sz w:val="28"/>
          <w:szCs w:val="28"/>
        </w:rPr>
        <w:t xml:space="preserve"> </w:t>
      </w:r>
      <w:r w:rsidR="00330ADB" w:rsidRPr="009D784A">
        <w:rPr>
          <w:sz w:val="28"/>
          <w:szCs w:val="28"/>
          <w:lang w:val="en-US"/>
        </w:rPr>
        <w:t>contestatio</w:t>
      </w:r>
    </w:p>
    <w:p w:rsidR="00360A75" w:rsidRPr="009D784A" w:rsidRDefault="00360A75" w:rsidP="009D784A">
      <w:pPr>
        <w:spacing w:line="360" w:lineRule="auto"/>
        <w:ind w:firstLine="709"/>
        <w:jc w:val="both"/>
        <w:rPr>
          <w:sz w:val="28"/>
          <w:szCs w:val="28"/>
        </w:rPr>
      </w:pPr>
      <w:r w:rsidRPr="009D784A">
        <w:rPr>
          <w:sz w:val="28"/>
          <w:szCs w:val="28"/>
        </w:rPr>
        <w:t>2.2.</w:t>
      </w:r>
      <w:r w:rsidR="003B6D4B" w:rsidRPr="003B6D4B">
        <w:rPr>
          <w:sz w:val="28"/>
          <w:szCs w:val="28"/>
        </w:rPr>
        <w:t xml:space="preserve"> </w:t>
      </w:r>
      <w:r w:rsidRPr="009D784A">
        <w:rPr>
          <w:sz w:val="28"/>
          <w:szCs w:val="28"/>
        </w:rPr>
        <w:t>Процессуальное представительство</w:t>
      </w:r>
    </w:p>
    <w:p w:rsidR="00360A75" w:rsidRPr="009D784A" w:rsidRDefault="00360A75" w:rsidP="009D784A">
      <w:pPr>
        <w:spacing w:line="360" w:lineRule="auto"/>
        <w:ind w:firstLine="709"/>
        <w:jc w:val="both"/>
        <w:rPr>
          <w:sz w:val="28"/>
          <w:szCs w:val="28"/>
        </w:rPr>
      </w:pPr>
      <w:r w:rsidRPr="009D784A">
        <w:rPr>
          <w:sz w:val="28"/>
          <w:szCs w:val="28"/>
        </w:rPr>
        <w:t>2.3.</w:t>
      </w:r>
      <w:r w:rsidR="003B6D4B" w:rsidRPr="003B6D4B">
        <w:rPr>
          <w:sz w:val="28"/>
          <w:szCs w:val="28"/>
        </w:rPr>
        <w:t xml:space="preserve"> </w:t>
      </w:r>
      <w:r w:rsidRPr="009D784A">
        <w:rPr>
          <w:sz w:val="28"/>
          <w:szCs w:val="28"/>
        </w:rPr>
        <w:t>Отказ от защиты (</w:t>
      </w:r>
      <w:r w:rsidRPr="009D784A">
        <w:rPr>
          <w:sz w:val="28"/>
          <w:szCs w:val="28"/>
          <w:lang w:val="en-US"/>
        </w:rPr>
        <w:t>indefensio</w:t>
      </w:r>
      <w:r w:rsidRPr="009D784A">
        <w:rPr>
          <w:sz w:val="28"/>
          <w:szCs w:val="28"/>
        </w:rPr>
        <w:t>)</w:t>
      </w:r>
    </w:p>
    <w:p w:rsidR="00204AA9" w:rsidRPr="009D784A" w:rsidRDefault="00204AA9" w:rsidP="009D784A">
      <w:pPr>
        <w:spacing w:line="360" w:lineRule="auto"/>
        <w:ind w:firstLine="709"/>
        <w:jc w:val="both"/>
        <w:rPr>
          <w:sz w:val="28"/>
          <w:szCs w:val="28"/>
        </w:rPr>
      </w:pPr>
      <w:r w:rsidRPr="009D784A">
        <w:rPr>
          <w:sz w:val="28"/>
          <w:szCs w:val="28"/>
        </w:rPr>
        <w:t>2.4.</w:t>
      </w:r>
      <w:r w:rsidR="003B6D4B" w:rsidRPr="003B6D4B">
        <w:rPr>
          <w:sz w:val="28"/>
          <w:szCs w:val="28"/>
        </w:rPr>
        <w:t xml:space="preserve"> </w:t>
      </w:r>
      <w:r w:rsidRPr="009D784A">
        <w:rPr>
          <w:sz w:val="28"/>
          <w:szCs w:val="28"/>
        </w:rPr>
        <w:t>Установление предмета тяжбы (</w:t>
      </w:r>
      <w:r w:rsidRPr="009D784A">
        <w:rPr>
          <w:sz w:val="28"/>
          <w:szCs w:val="28"/>
          <w:lang w:val="en-US"/>
        </w:rPr>
        <w:t>litis</w:t>
      </w:r>
      <w:r w:rsidRPr="009D784A">
        <w:rPr>
          <w:sz w:val="28"/>
          <w:szCs w:val="28"/>
        </w:rPr>
        <w:t xml:space="preserve"> </w:t>
      </w:r>
      <w:r w:rsidRPr="009D784A">
        <w:rPr>
          <w:sz w:val="28"/>
          <w:szCs w:val="28"/>
          <w:lang w:val="en-US"/>
        </w:rPr>
        <w:t>contestatio</w:t>
      </w:r>
      <w:r w:rsidRPr="009D784A">
        <w:rPr>
          <w:sz w:val="28"/>
          <w:szCs w:val="28"/>
        </w:rPr>
        <w:t>)</w:t>
      </w:r>
    </w:p>
    <w:p w:rsidR="00204AA9" w:rsidRPr="009D784A" w:rsidRDefault="00204AA9" w:rsidP="009D784A">
      <w:pPr>
        <w:spacing w:line="360" w:lineRule="auto"/>
        <w:ind w:firstLine="709"/>
        <w:jc w:val="both"/>
        <w:rPr>
          <w:sz w:val="28"/>
          <w:szCs w:val="28"/>
        </w:rPr>
      </w:pPr>
      <w:r w:rsidRPr="009D784A">
        <w:rPr>
          <w:sz w:val="28"/>
          <w:szCs w:val="28"/>
        </w:rPr>
        <w:t>2.5.</w:t>
      </w:r>
      <w:r w:rsidR="003B6D4B" w:rsidRPr="003B6D4B">
        <w:rPr>
          <w:sz w:val="28"/>
          <w:szCs w:val="28"/>
        </w:rPr>
        <w:t xml:space="preserve"> </w:t>
      </w:r>
      <w:r w:rsidRPr="009D784A">
        <w:rPr>
          <w:sz w:val="28"/>
          <w:szCs w:val="28"/>
        </w:rPr>
        <w:t>Конкуренция исков</w:t>
      </w:r>
    </w:p>
    <w:p w:rsidR="00204AA9" w:rsidRPr="009D784A" w:rsidRDefault="00204AA9" w:rsidP="009D784A">
      <w:pPr>
        <w:spacing w:line="360" w:lineRule="auto"/>
        <w:ind w:firstLine="709"/>
        <w:jc w:val="both"/>
        <w:rPr>
          <w:sz w:val="28"/>
          <w:szCs w:val="28"/>
        </w:rPr>
      </w:pPr>
      <w:r w:rsidRPr="009D784A">
        <w:rPr>
          <w:sz w:val="28"/>
          <w:szCs w:val="28"/>
        </w:rPr>
        <w:t>2.6.</w:t>
      </w:r>
      <w:r w:rsidR="003B6D4B" w:rsidRPr="003B6D4B">
        <w:rPr>
          <w:sz w:val="28"/>
          <w:szCs w:val="28"/>
        </w:rPr>
        <w:t xml:space="preserve"> </w:t>
      </w:r>
      <w:r w:rsidRPr="009D784A">
        <w:rPr>
          <w:sz w:val="28"/>
          <w:szCs w:val="28"/>
        </w:rPr>
        <w:t xml:space="preserve">Судопроизводство на стадии </w:t>
      </w:r>
      <w:r w:rsidRPr="009D784A">
        <w:rPr>
          <w:sz w:val="28"/>
          <w:szCs w:val="28"/>
          <w:lang w:val="en-US"/>
        </w:rPr>
        <w:t>apud</w:t>
      </w:r>
      <w:r w:rsidRPr="009D784A">
        <w:rPr>
          <w:sz w:val="28"/>
          <w:szCs w:val="28"/>
        </w:rPr>
        <w:t xml:space="preserve"> </w:t>
      </w:r>
      <w:r w:rsidRPr="009D784A">
        <w:rPr>
          <w:sz w:val="28"/>
          <w:szCs w:val="28"/>
          <w:lang w:val="en-US"/>
        </w:rPr>
        <w:t>iudicem</w:t>
      </w:r>
    </w:p>
    <w:p w:rsidR="00A359E5" w:rsidRPr="009D784A" w:rsidRDefault="00A359E5" w:rsidP="009D784A">
      <w:pPr>
        <w:spacing w:line="360" w:lineRule="auto"/>
        <w:ind w:firstLine="709"/>
        <w:jc w:val="both"/>
        <w:rPr>
          <w:sz w:val="28"/>
          <w:szCs w:val="28"/>
        </w:rPr>
      </w:pPr>
      <w:r w:rsidRPr="009D784A">
        <w:rPr>
          <w:sz w:val="28"/>
          <w:szCs w:val="28"/>
        </w:rPr>
        <w:t>2.7.</w:t>
      </w:r>
      <w:r w:rsidR="003B6D4B" w:rsidRPr="003B6D4B">
        <w:rPr>
          <w:sz w:val="28"/>
          <w:szCs w:val="28"/>
        </w:rPr>
        <w:t xml:space="preserve"> </w:t>
      </w:r>
      <w:r w:rsidRPr="009D784A">
        <w:rPr>
          <w:sz w:val="28"/>
          <w:szCs w:val="28"/>
        </w:rPr>
        <w:t>Судебное решение (</w:t>
      </w:r>
      <w:r w:rsidRPr="009D784A">
        <w:rPr>
          <w:sz w:val="28"/>
          <w:szCs w:val="28"/>
          <w:lang w:val="en-US"/>
        </w:rPr>
        <w:t>iudicatum</w:t>
      </w:r>
      <w:r w:rsidR="009D784A" w:rsidRPr="003B6D4B">
        <w:rPr>
          <w:sz w:val="28"/>
          <w:szCs w:val="28"/>
        </w:rPr>
        <w:t>)</w:t>
      </w:r>
    </w:p>
    <w:p w:rsidR="00A359E5" w:rsidRPr="009D784A" w:rsidRDefault="00A359E5" w:rsidP="009D784A">
      <w:pPr>
        <w:spacing w:line="360" w:lineRule="auto"/>
        <w:ind w:firstLine="709"/>
        <w:jc w:val="both"/>
        <w:rPr>
          <w:sz w:val="28"/>
          <w:szCs w:val="28"/>
        </w:rPr>
      </w:pPr>
      <w:r w:rsidRPr="009D784A">
        <w:rPr>
          <w:sz w:val="28"/>
          <w:szCs w:val="28"/>
        </w:rPr>
        <w:t>2.8.</w:t>
      </w:r>
      <w:r w:rsidR="003B6D4B" w:rsidRPr="003B6D4B">
        <w:rPr>
          <w:sz w:val="28"/>
          <w:szCs w:val="28"/>
        </w:rPr>
        <w:t xml:space="preserve"> </w:t>
      </w:r>
      <w:r w:rsidRPr="009D784A">
        <w:rPr>
          <w:sz w:val="28"/>
          <w:szCs w:val="28"/>
        </w:rPr>
        <w:t>Исполнительное производство</w:t>
      </w:r>
    </w:p>
    <w:p w:rsidR="00A359E5" w:rsidRPr="009D784A" w:rsidRDefault="00A359E5" w:rsidP="009D784A">
      <w:pPr>
        <w:spacing w:line="360" w:lineRule="auto"/>
        <w:ind w:firstLine="709"/>
        <w:jc w:val="both"/>
        <w:rPr>
          <w:sz w:val="28"/>
          <w:szCs w:val="28"/>
        </w:rPr>
      </w:pPr>
      <w:r w:rsidRPr="009D784A">
        <w:rPr>
          <w:sz w:val="28"/>
          <w:szCs w:val="28"/>
        </w:rPr>
        <w:t>Заключение</w:t>
      </w:r>
    </w:p>
    <w:p w:rsidR="00C735D1" w:rsidRPr="009D784A" w:rsidRDefault="00A359E5" w:rsidP="009D784A">
      <w:pPr>
        <w:spacing w:line="360" w:lineRule="auto"/>
        <w:ind w:firstLine="709"/>
        <w:jc w:val="both"/>
        <w:rPr>
          <w:sz w:val="28"/>
          <w:szCs w:val="28"/>
        </w:rPr>
      </w:pPr>
      <w:r w:rsidRPr="009D784A">
        <w:rPr>
          <w:sz w:val="28"/>
          <w:szCs w:val="28"/>
        </w:rPr>
        <w:t>Список литературы</w:t>
      </w:r>
    </w:p>
    <w:p w:rsidR="00EA7D79" w:rsidRPr="009D784A" w:rsidRDefault="00A76F73" w:rsidP="009D784A">
      <w:pPr>
        <w:spacing w:line="360" w:lineRule="auto"/>
        <w:ind w:firstLine="709"/>
        <w:jc w:val="both"/>
        <w:rPr>
          <w:b/>
          <w:sz w:val="28"/>
          <w:szCs w:val="28"/>
        </w:rPr>
      </w:pPr>
      <w:r w:rsidRPr="009D784A">
        <w:rPr>
          <w:b/>
          <w:sz w:val="28"/>
          <w:szCs w:val="28"/>
        </w:rPr>
        <w:br w:type="page"/>
      </w:r>
      <w:r w:rsidR="00EA7D79" w:rsidRPr="009D784A">
        <w:rPr>
          <w:b/>
          <w:sz w:val="28"/>
          <w:szCs w:val="28"/>
        </w:rPr>
        <w:t>Введение</w:t>
      </w:r>
    </w:p>
    <w:p w:rsidR="009D784A" w:rsidRDefault="009D784A" w:rsidP="009D784A">
      <w:pPr>
        <w:spacing w:line="360" w:lineRule="auto"/>
        <w:ind w:firstLine="709"/>
        <w:jc w:val="both"/>
        <w:rPr>
          <w:sz w:val="28"/>
          <w:szCs w:val="28"/>
          <w:lang w:val="en-US"/>
        </w:rPr>
      </w:pPr>
    </w:p>
    <w:p w:rsidR="007E41EE" w:rsidRPr="009D784A" w:rsidRDefault="007E41EE" w:rsidP="009D784A">
      <w:pPr>
        <w:spacing w:line="360" w:lineRule="auto"/>
        <w:ind w:firstLine="709"/>
        <w:jc w:val="both"/>
        <w:rPr>
          <w:sz w:val="28"/>
          <w:szCs w:val="28"/>
        </w:rPr>
      </w:pPr>
      <w:r w:rsidRPr="009D784A">
        <w:rPr>
          <w:sz w:val="28"/>
          <w:szCs w:val="28"/>
        </w:rPr>
        <w:t>В данной работе рассматривается</w:t>
      </w:r>
      <w:r w:rsidR="009D784A">
        <w:rPr>
          <w:sz w:val="28"/>
          <w:szCs w:val="28"/>
        </w:rPr>
        <w:t xml:space="preserve"> </w:t>
      </w:r>
      <w:r w:rsidRPr="009D784A">
        <w:rPr>
          <w:sz w:val="28"/>
          <w:szCs w:val="28"/>
        </w:rPr>
        <w:t xml:space="preserve">формулярный процесс. Тема работы выбрана не случайно, поскольку появление нового вида процесса в Риме дало </w:t>
      </w:r>
      <w:r w:rsidR="00317E14" w:rsidRPr="009D784A">
        <w:rPr>
          <w:sz w:val="28"/>
          <w:szCs w:val="28"/>
        </w:rPr>
        <w:t>толчок</w:t>
      </w:r>
      <w:r w:rsidRPr="009D784A">
        <w:rPr>
          <w:sz w:val="28"/>
          <w:szCs w:val="28"/>
        </w:rPr>
        <w:t xml:space="preserve"> и стало началом коренного преобразования цивильного права. </w:t>
      </w:r>
    </w:p>
    <w:p w:rsidR="00B51771" w:rsidRPr="009D784A" w:rsidRDefault="00D8290F" w:rsidP="009D784A">
      <w:pPr>
        <w:spacing w:line="360" w:lineRule="auto"/>
        <w:ind w:firstLine="709"/>
        <w:jc w:val="both"/>
        <w:rPr>
          <w:sz w:val="28"/>
          <w:szCs w:val="28"/>
        </w:rPr>
      </w:pPr>
      <w:r w:rsidRPr="009D784A">
        <w:rPr>
          <w:sz w:val="28"/>
          <w:szCs w:val="28"/>
        </w:rPr>
        <w:t>Шестое</w:t>
      </w:r>
      <w:r w:rsidR="00363F6C">
        <w:rPr>
          <w:sz w:val="28"/>
          <w:szCs w:val="28"/>
        </w:rPr>
        <w:t xml:space="preserve"> </w:t>
      </w:r>
      <w:r w:rsidRPr="009D784A">
        <w:rPr>
          <w:sz w:val="28"/>
          <w:szCs w:val="28"/>
        </w:rPr>
        <w:t xml:space="preserve">столетие характеризуется необыкновенным оживлением Римского гражданско-юридического творчества. Это было началом критического периода в истории римского гражданского права, когда в нем, соответственно со всем течением римской жизни, обнаружился решительный перелом. В </w:t>
      </w:r>
      <w:smartTag w:uri="urn:schemas-microsoft-com:office:smarttags" w:element="metricconverter">
        <w:smartTagPr>
          <w:attr w:name="ProductID" w:val="507 г"/>
        </w:smartTagPr>
        <w:r w:rsidRPr="009D784A">
          <w:rPr>
            <w:sz w:val="28"/>
            <w:szCs w:val="28"/>
          </w:rPr>
          <w:t>507 г</w:t>
        </w:r>
      </w:smartTag>
      <w:r w:rsidRPr="009D784A">
        <w:rPr>
          <w:sz w:val="28"/>
          <w:szCs w:val="28"/>
        </w:rPr>
        <w:t>. был учрежден второй претор и тут же или вскоре после того на него была перенесена юрисдикция по делам римлян с перегринами и перегринов между собой</w:t>
      </w:r>
      <w:r w:rsidR="00715BD3" w:rsidRPr="009D784A">
        <w:rPr>
          <w:sz w:val="28"/>
          <w:szCs w:val="28"/>
        </w:rPr>
        <w:t>.</w:t>
      </w:r>
    </w:p>
    <w:p w:rsidR="0059502F" w:rsidRPr="009D784A" w:rsidRDefault="007E41EE" w:rsidP="009D784A">
      <w:pPr>
        <w:spacing w:line="360" w:lineRule="auto"/>
        <w:ind w:firstLine="709"/>
        <w:jc w:val="both"/>
        <w:rPr>
          <w:sz w:val="28"/>
          <w:szCs w:val="28"/>
        </w:rPr>
      </w:pPr>
      <w:r w:rsidRPr="009D784A">
        <w:rPr>
          <w:sz w:val="28"/>
          <w:szCs w:val="28"/>
        </w:rPr>
        <w:t>Формулярный процесс постепенно пришел на смену легисакционному, первоначально в деятельности претора перегринов, а затем и городского претора.</w:t>
      </w:r>
    </w:p>
    <w:p w:rsidR="00DE6C31" w:rsidRPr="009D784A" w:rsidRDefault="00F51C38" w:rsidP="009D784A">
      <w:pPr>
        <w:spacing w:line="360" w:lineRule="auto"/>
        <w:ind w:firstLine="709"/>
        <w:jc w:val="both"/>
        <w:rPr>
          <w:sz w:val="28"/>
          <w:szCs w:val="28"/>
        </w:rPr>
      </w:pPr>
      <w:r w:rsidRPr="009D784A">
        <w:rPr>
          <w:sz w:val="28"/>
          <w:szCs w:val="28"/>
        </w:rPr>
        <w:t>Основным методом исследования выбранной темы будет метод индукции. В соответствии с планом работы вопрос будет разбит на составные части</w:t>
      </w:r>
      <w:r w:rsidR="00DE6C31" w:rsidRPr="009D784A">
        <w:rPr>
          <w:sz w:val="28"/>
          <w:szCs w:val="28"/>
        </w:rPr>
        <w:t xml:space="preserve"> в логической последовательности, и каждая составная часть скрупулезно исследована.</w:t>
      </w:r>
    </w:p>
    <w:p w:rsidR="00DE6C31" w:rsidRPr="009D784A" w:rsidRDefault="00DE6C31" w:rsidP="009D784A">
      <w:pPr>
        <w:spacing w:line="360" w:lineRule="auto"/>
        <w:ind w:firstLine="709"/>
        <w:jc w:val="both"/>
        <w:rPr>
          <w:sz w:val="28"/>
          <w:szCs w:val="28"/>
        </w:rPr>
      </w:pPr>
      <w:r w:rsidRPr="009D784A">
        <w:rPr>
          <w:sz w:val="28"/>
          <w:szCs w:val="28"/>
        </w:rPr>
        <w:t>Главными целями работы является углубление полученных в ходе аудиторных занятий знаний и закрепления их в письменной форме, овладение методологией и методикой научного исследования, понятийно-категориальным аппаратом данной учебной дисциплины</w:t>
      </w:r>
      <w:r w:rsidR="0063404D" w:rsidRPr="009D784A">
        <w:rPr>
          <w:sz w:val="28"/>
          <w:szCs w:val="28"/>
        </w:rPr>
        <w:t>, а также</w:t>
      </w:r>
      <w:r w:rsidRPr="009D784A">
        <w:rPr>
          <w:sz w:val="28"/>
          <w:szCs w:val="28"/>
        </w:rPr>
        <w:t xml:space="preserve"> отбор, систематизация и осмысление материала.</w:t>
      </w:r>
    </w:p>
    <w:p w:rsidR="00B51771" w:rsidRPr="009D784A" w:rsidRDefault="006C080B" w:rsidP="009D784A">
      <w:pPr>
        <w:spacing w:line="360" w:lineRule="auto"/>
        <w:ind w:firstLine="709"/>
        <w:jc w:val="both"/>
        <w:rPr>
          <w:sz w:val="28"/>
          <w:szCs w:val="28"/>
        </w:rPr>
      </w:pPr>
      <w:r w:rsidRPr="009D784A">
        <w:rPr>
          <w:sz w:val="28"/>
          <w:szCs w:val="28"/>
        </w:rPr>
        <w:t>В соответствии с планом работа состоит из введения, основной части разбитой на две части (процесс по формуле и этапы судопроизводства по формуле), заключения и списка литературы. Согласно выбранной методологии исследования части в свою очередь разбиты на пункты, в которых подробно раскрываются составные части выбранной темы.</w:t>
      </w:r>
    </w:p>
    <w:p w:rsidR="0097416C" w:rsidRPr="009D784A" w:rsidRDefault="00EA7D79" w:rsidP="009D784A">
      <w:pPr>
        <w:spacing w:line="360" w:lineRule="auto"/>
        <w:ind w:firstLine="709"/>
        <w:jc w:val="both"/>
        <w:rPr>
          <w:b/>
          <w:sz w:val="28"/>
          <w:szCs w:val="28"/>
        </w:rPr>
      </w:pPr>
      <w:r w:rsidRPr="009D784A">
        <w:rPr>
          <w:b/>
          <w:sz w:val="28"/>
          <w:szCs w:val="28"/>
        </w:rPr>
        <w:br w:type="page"/>
      </w:r>
      <w:r w:rsidR="0097416C" w:rsidRPr="009D784A">
        <w:rPr>
          <w:b/>
          <w:sz w:val="28"/>
          <w:szCs w:val="28"/>
        </w:rPr>
        <w:t>1.Процесс по формуле</w:t>
      </w:r>
    </w:p>
    <w:p w:rsidR="009D784A" w:rsidRDefault="009D784A" w:rsidP="009D784A">
      <w:pPr>
        <w:spacing w:line="360" w:lineRule="auto"/>
        <w:ind w:firstLine="709"/>
        <w:jc w:val="both"/>
        <w:rPr>
          <w:b/>
          <w:sz w:val="28"/>
          <w:szCs w:val="28"/>
          <w:lang w:val="en-US"/>
        </w:rPr>
      </w:pPr>
    </w:p>
    <w:p w:rsidR="00084123" w:rsidRPr="009D784A" w:rsidRDefault="0097416C" w:rsidP="009D784A">
      <w:pPr>
        <w:spacing w:line="360" w:lineRule="auto"/>
        <w:ind w:firstLine="709"/>
        <w:jc w:val="both"/>
        <w:rPr>
          <w:b/>
          <w:sz w:val="28"/>
          <w:szCs w:val="28"/>
        </w:rPr>
      </w:pPr>
      <w:r w:rsidRPr="009D784A">
        <w:rPr>
          <w:b/>
          <w:sz w:val="28"/>
          <w:szCs w:val="28"/>
        </w:rPr>
        <w:t>1.1.</w:t>
      </w:r>
      <w:r w:rsidR="00233CE8" w:rsidRPr="009D784A">
        <w:rPr>
          <w:b/>
          <w:sz w:val="28"/>
          <w:szCs w:val="28"/>
        </w:rPr>
        <w:t>Переход от легисакционного к формулярному процессу</w:t>
      </w:r>
    </w:p>
    <w:p w:rsidR="009D784A" w:rsidRDefault="009D784A" w:rsidP="009D784A">
      <w:pPr>
        <w:spacing w:line="360" w:lineRule="auto"/>
        <w:ind w:firstLine="709"/>
        <w:jc w:val="both"/>
        <w:rPr>
          <w:sz w:val="28"/>
          <w:szCs w:val="28"/>
          <w:lang w:val="en-US"/>
        </w:rPr>
      </w:pPr>
    </w:p>
    <w:p w:rsidR="00AC07E1" w:rsidRPr="009D784A" w:rsidRDefault="00AC07E1" w:rsidP="009D784A">
      <w:pPr>
        <w:spacing w:line="360" w:lineRule="auto"/>
        <w:ind w:firstLine="709"/>
        <w:jc w:val="both"/>
        <w:rPr>
          <w:sz w:val="28"/>
          <w:szCs w:val="28"/>
        </w:rPr>
      </w:pPr>
      <w:r w:rsidRPr="009D784A">
        <w:rPr>
          <w:sz w:val="28"/>
          <w:szCs w:val="28"/>
        </w:rPr>
        <w:t>В последние годы республики происходят серьезные изменения в хозяйственной жизни Рима. Вместо земледельческой общины с полунатуральным хозяйством вырастает огромное государство, ведущее широкую внутреннюю и внешнюю торговлю. Понятно, что легисакционный процесс, чрезвычайно сложный с обрядовой стороны и не открывавший возможности</w:t>
      </w:r>
      <w:r w:rsidR="009D784A">
        <w:rPr>
          <w:sz w:val="28"/>
          <w:szCs w:val="28"/>
        </w:rPr>
        <w:t xml:space="preserve"> </w:t>
      </w:r>
      <w:r w:rsidRPr="009D784A">
        <w:rPr>
          <w:sz w:val="28"/>
          <w:szCs w:val="28"/>
        </w:rPr>
        <w:t xml:space="preserve">дать судебное признание вновь складывающимся </w:t>
      </w:r>
      <w:r w:rsidR="00FF4363" w:rsidRPr="009D784A">
        <w:rPr>
          <w:sz w:val="28"/>
          <w:szCs w:val="28"/>
        </w:rPr>
        <w:t>отношениям</w:t>
      </w:r>
      <w:r w:rsidR="00245BBF" w:rsidRPr="009D784A">
        <w:rPr>
          <w:sz w:val="28"/>
          <w:szCs w:val="28"/>
        </w:rPr>
        <w:t xml:space="preserve">, </w:t>
      </w:r>
      <w:r w:rsidRPr="009D784A">
        <w:rPr>
          <w:sz w:val="28"/>
          <w:szCs w:val="28"/>
        </w:rPr>
        <w:t xml:space="preserve">оказался несоответствующим новым социально-экономическим условиям. Жизнь требовала, чтобы судопроизводству была придана иная, более гибкая форма. Такой упрощенный порядок гражданского процесса появился сначала в практике перегринского претора, так как к перегринам применять цивильные </w:t>
      </w:r>
      <w:r w:rsidRPr="009D784A">
        <w:rPr>
          <w:i/>
          <w:sz w:val="28"/>
          <w:szCs w:val="28"/>
          <w:lang w:val="en-US"/>
        </w:rPr>
        <w:t>leges</w:t>
      </w:r>
      <w:r w:rsidRPr="009D784A">
        <w:rPr>
          <w:i/>
          <w:sz w:val="28"/>
          <w:szCs w:val="28"/>
        </w:rPr>
        <w:t xml:space="preserve"> </w:t>
      </w:r>
      <w:r w:rsidRPr="009D784A">
        <w:rPr>
          <w:i/>
          <w:sz w:val="28"/>
          <w:szCs w:val="28"/>
          <w:lang w:val="en-US"/>
        </w:rPr>
        <w:t>actiones</w:t>
      </w:r>
      <w:r w:rsidRPr="009D784A">
        <w:rPr>
          <w:sz w:val="28"/>
          <w:szCs w:val="28"/>
        </w:rPr>
        <w:t xml:space="preserve"> было нельзя.</w:t>
      </w:r>
      <w:r w:rsidR="00245BBF" w:rsidRPr="009D784A">
        <w:rPr>
          <w:sz w:val="28"/>
          <w:szCs w:val="28"/>
        </w:rPr>
        <w:t xml:space="preserve"> Явившись в комициум, тяжущиеся объясняли свое дело претору или кому-нибудь из юрисконсультов, окружавших претора. Узнав этим способом, в чем заключаются домогательства сторон и на чем они основывают их, претор определял, заслуживают ли вообще подобные домогательства юридической защиты. Разрешив подобный вопрос утвердительно, он признавал за стороною право на иск и предлагал тяжущимся избрать судей или рекуператов </w:t>
      </w:r>
      <w:r w:rsidR="00245BBF" w:rsidRPr="009D784A">
        <w:rPr>
          <w:i/>
          <w:sz w:val="28"/>
          <w:szCs w:val="28"/>
        </w:rPr>
        <w:t>(recuperatores)</w:t>
      </w:r>
      <w:r w:rsidR="00245BBF" w:rsidRPr="009D784A">
        <w:rPr>
          <w:sz w:val="28"/>
          <w:szCs w:val="28"/>
        </w:rPr>
        <w:t xml:space="preserve">; позднее, когда этот новый вид судопроизводства перешел в юрисдикцию городского претора, место многих рекуператоров заступил единоличный судья </w:t>
      </w:r>
      <w:r w:rsidR="00245BBF" w:rsidRPr="009D784A">
        <w:rPr>
          <w:i/>
          <w:sz w:val="28"/>
          <w:szCs w:val="28"/>
        </w:rPr>
        <w:t>(iudex)</w:t>
      </w:r>
      <w:r w:rsidR="00245BBF" w:rsidRPr="009D784A">
        <w:rPr>
          <w:sz w:val="28"/>
          <w:szCs w:val="28"/>
        </w:rPr>
        <w:t xml:space="preserve">. В руководство судьям составлялась письменная формула. Получив формулу, судья приступал к разбирательству по делу, выслушивал и проверял доказательства, определял, существовали ли в данном случае отношения, существование которых утверждали </w:t>
      </w:r>
      <w:r w:rsidR="00B5322F" w:rsidRPr="009D784A">
        <w:rPr>
          <w:sz w:val="28"/>
          <w:szCs w:val="28"/>
        </w:rPr>
        <w:t>тяжущиеся</w:t>
      </w:r>
      <w:r w:rsidR="00245BBF" w:rsidRPr="009D784A">
        <w:rPr>
          <w:sz w:val="28"/>
          <w:szCs w:val="28"/>
        </w:rPr>
        <w:t>, и, сообразно с раскрывшимися данными, постановлял свой приговор.</w:t>
      </w:r>
    </w:p>
    <w:p w:rsidR="000A15F2" w:rsidRPr="009D784A" w:rsidRDefault="00AC07E1" w:rsidP="009D784A">
      <w:pPr>
        <w:spacing w:line="360" w:lineRule="auto"/>
        <w:ind w:firstLine="709"/>
        <w:jc w:val="both"/>
        <w:rPr>
          <w:sz w:val="28"/>
          <w:szCs w:val="28"/>
        </w:rPr>
      </w:pPr>
      <w:r w:rsidRPr="009D784A">
        <w:rPr>
          <w:sz w:val="28"/>
          <w:szCs w:val="28"/>
        </w:rPr>
        <w:t xml:space="preserve">С течением </w:t>
      </w:r>
      <w:r w:rsidR="008E1F69" w:rsidRPr="009D784A">
        <w:rPr>
          <w:sz w:val="28"/>
          <w:szCs w:val="28"/>
        </w:rPr>
        <w:t>времени,</w:t>
      </w:r>
      <w:r w:rsidRPr="009D784A">
        <w:rPr>
          <w:sz w:val="28"/>
          <w:szCs w:val="28"/>
        </w:rPr>
        <w:t xml:space="preserve"> и городской претор стал практиковать этот упрощенный порядок, который состоял в следующем. </w:t>
      </w:r>
    </w:p>
    <w:p w:rsidR="000A15F2" w:rsidRPr="009D784A" w:rsidRDefault="000A15F2" w:rsidP="009D784A">
      <w:pPr>
        <w:spacing w:line="360" w:lineRule="auto"/>
        <w:ind w:firstLine="709"/>
        <w:jc w:val="both"/>
        <w:rPr>
          <w:sz w:val="28"/>
          <w:szCs w:val="28"/>
        </w:rPr>
      </w:pPr>
      <w:r w:rsidRPr="009D784A">
        <w:rPr>
          <w:sz w:val="28"/>
          <w:szCs w:val="28"/>
        </w:rPr>
        <w:t xml:space="preserve">Однородные тяжбы повторялись перед судилищем претора и формула, составленная в одном случае, служила образцом при составлении формулы в другом случае. В видах экономии труда образцовая формула записывалась на особую деревянную доску </w:t>
      </w:r>
      <w:r w:rsidRPr="009D784A">
        <w:rPr>
          <w:i/>
          <w:sz w:val="28"/>
          <w:szCs w:val="28"/>
        </w:rPr>
        <w:t>(album),</w:t>
      </w:r>
      <w:r w:rsidRPr="009D784A">
        <w:rPr>
          <w:sz w:val="28"/>
          <w:szCs w:val="28"/>
        </w:rPr>
        <w:t xml:space="preserve"> которая выставлялась на форум для всеобщего сведения. В таком виде формула получала значение юридической нормы, т.е. правила, заранее объявленного для целого ряда однородных случаев. Только эта норма, благодаря своему происхождению, имела своеобразный вид судебной формулы, назначенной как будто для одного случая.</w:t>
      </w:r>
    </w:p>
    <w:p w:rsidR="00AC07E1" w:rsidRPr="009D784A" w:rsidRDefault="000A15F2" w:rsidP="009D784A">
      <w:pPr>
        <w:spacing w:line="360" w:lineRule="auto"/>
        <w:ind w:firstLine="709"/>
        <w:jc w:val="both"/>
        <w:rPr>
          <w:sz w:val="28"/>
          <w:szCs w:val="28"/>
        </w:rPr>
      </w:pPr>
      <w:r w:rsidRPr="009D784A">
        <w:rPr>
          <w:sz w:val="28"/>
          <w:szCs w:val="28"/>
        </w:rPr>
        <w:t>Н</w:t>
      </w:r>
      <w:r w:rsidR="00AC07E1" w:rsidRPr="009D784A">
        <w:rPr>
          <w:sz w:val="28"/>
          <w:szCs w:val="28"/>
        </w:rPr>
        <w:t xml:space="preserve">овый процесс, сложившийся в последние годы республики и допущенный законом Эбуция к применению по желанию тяжущихся наряду с легисакционным, а затем двумя законами Августа </w:t>
      </w:r>
      <w:r w:rsidR="00AC07E1" w:rsidRPr="009D784A">
        <w:rPr>
          <w:i/>
          <w:sz w:val="28"/>
          <w:szCs w:val="28"/>
        </w:rPr>
        <w:t>(</w:t>
      </w:r>
      <w:r w:rsidR="00AC07E1" w:rsidRPr="009D784A">
        <w:rPr>
          <w:i/>
          <w:sz w:val="28"/>
          <w:szCs w:val="28"/>
          <w:lang w:val="en-US"/>
        </w:rPr>
        <w:t>duae</w:t>
      </w:r>
      <w:r w:rsidR="00AC07E1" w:rsidRPr="009D784A">
        <w:rPr>
          <w:i/>
          <w:sz w:val="28"/>
          <w:szCs w:val="28"/>
        </w:rPr>
        <w:t xml:space="preserve"> </w:t>
      </w:r>
      <w:r w:rsidR="00AC07E1" w:rsidRPr="009D784A">
        <w:rPr>
          <w:i/>
          <w:sz w:val="28"/>
          <w:szCs w:val="28"/>
          <w:lang w:val="en-US"/>
        </w:rPr>
        <w:t>leges</w:t>
      </w:r>
      <w:r w:rsidR="00AC07E1" w:rsidRPr="009D784A">
        <w:rPr>
          <w:i/>
          <w:sz w:val="28"/>
          <w:szCs w:val="28"/>
        </w:rPr>
        <w:t xml:space="preserve"> </w:t>
      </w:r>
      <w:r w:rsidR="00AC07E1" w:rsidRPr="009D784A">
        <w:rPr>
          <w:i/>
          <w:sz w:val="28"/>
          <w:szCs w:val="28"/>
          <w:lang w:val="en-US"/>
        </w:rPr>
        <w:t>Juliae</w:t>
      </w:r>
      <w:r w:rsidR="00AC07E1" w:rsidRPr="009D784A">
        <w:rPr>
          <w:i/>
          <w:sz w:val="28"/>
          <w:szCs w:val="28"/>
        </w:rPr>
        <w:t>),</w:t>
      </w:r>
      <w:r w:rsidR="00AC07E1" w:rsidRPr="009D784A">
        <w:rPr>
          <w:sz w:val="28"/>
          <w:szCs w:val="28"/>
        </w:rPr>
        <w:t xml:space="preserve"> окончательно установленный, вместо легисакционного, получил название формулярного (производство</w:t>
      </w:r>
      <w:r w:rsidR="009D784A">
        <w:rPr>
          <w:sz w:val="28"/>
          <w:szCs w:val="28"/>
        </w:rPr>
        <w:t xml:space="preserve"> </w:t>
      </w:r>
      <w:r w:rsidR="00AC07E1" w:rsidRPr="009D784A">
        <w:rPr>
          <w:i/>
          <w:sz w:val="28"/>
          <w:szCs w:val="28"/>
          <w:lang w:val="en-US"/>
        </w:rPr>
        <w:t>per</w:t>
      </w:r>
      <w:r w:rsidR="00AC07E1" w:rsidRPr="009D784A">
        <w:rPr>
          <w:i/>
          <w:sz w:val="28"/>
          <w:szCs w:val="28"/>
        </w:rPr>
        <w:t xml:space="preserve"> </w:t>
      </w:r>
      <w:r w:rsidR="00AC07E1" w:rsidRPr="009D784A">
        <w:rPr>
          <w:i/>
          <w:sz w:val="28"/>
          <w:szCs w:val="28"/>
          <w:lang w:val="en-US"/>
        </w:rPr>
        <w:t>leges</w:t>
      </w:r>
      <w:r w:rsidR="00AC07E1" w:rsidRPr="009D784A">
        <w:rPr>
          <w:sz w:val="28"/>
          <w:szCs w:val="28"/>
        </w:rPr>
        <w:t xml:space="preserve"> заменено производством </w:t>
      </w:r>
      <w:r w:rsidR="00AC07E1" w:rsidRPr="009D784A">
        <w:rPr>
          <w:i/>
          <w:sz w:val="28"/>
          <w:szCs w:val="28"/>
          <w:lang w:val="en-US"/>
        </w:rPr>
        <w:t>per</w:t>
      </w:r>
      <w:r w:rsidR="00AC07E1" w:rsidRPr="009D784A">
        <w:rPr>
          <w:i/>
          <w:sz w:val="28"/>
          <w:szCs w:val="28"/>
        </w:rPr>
        <w:t xml:space="preserve"> </w:t>
      </w:r>
      <w:r w:rsidR="00AC07E1" w:rsidRPr="009D784A">
        <w:rPr>
          <w:i/>
          <w:sz w:val="28"/>
          <w:szCs w:val="28"/>
          <w:lang w:val="en-US"/>
        </w:rPr>
        <w:t>formulas</w:t>
      </w:r>
      <w:r w:rsidR="00AC07E1" w:rsidRPr="009D784A">
        <w:rPr>
          <w:sz w:val="28"/>
          <w:szCs w:val="28"/>
        </w:rPr>
        <w:t>).</w:t>
      </w:r>
      <w:r w:rsidR="00AC07E1" w:rsidRPr="009D784A">
        <w:rPr>
          <w:sz w:val="28"/>
          <w:szCs w:val="28"/>
          <w:vertAlign w:val="superscript"/>
        </w:rPr>
        <w:t xml:space="preserve"> </w:t>
      </w:r>
    </w:p>
    <w:p w:rsidR="00AC07E1" w:rsidRPr="009D784A" w:rsidRDefault="00AC07E1" w:rsidP="009D784A">
      <w:pPr>
        <w:spacing w:line="360" w:lineRule="auto"/>
        <w:ind w:firstLine="709"/>
        <w:jc w:val="both"/>
        <w:rPr>
          <w:sz w:val="28"/>
          <w:szCs w:val="28"/>
        </w:rPr>
      </w:pPr>
      <w:r w:rsidRPr="009D784A">
        <w:rPr>
          <w:sz w:val="28"/>
          <w:szCs w:val="28"/>
        </w:rPr>
        <w:t xml:space="preserve">Отличие формулярного процесса от легисакционного не исчерпывается упрощением судебной процедуры. Самое основное заключалось в том, что теперь претор, давая исковую защиту, не был связан старым правилом об изложении иска в точных словах закона. Пользуясь своим </w:t>
      </w:r>
      <w:r w:rsidRPr="009D784A">
        <w:rPr>
          <w:i/>
          <w:sz w:val="28"/>
          <w:szCs w:val="28"/>
          <w:lang w:val="en-US"/>
        </w:rPr>
        <w:t>imperium</w:t>
      </w:r>
      <w:r w:rsidRPr="009D784A">
        <w:rPr>
          <w:sz w:val="28"/>
          <w:szCs w:val="28"/>
        </w:rPr>
        <w:t>, претор получил возможность признавать новые отношения развивавшейся жизни или, наоборот, оставлять порой без защиты отношения, формально отвечающие закону, но по существу отмирающие вместе с этим законом, отказывая в подобного рода случаях в выдаче истцу формулы иска. В своем эдикте претор заранее объявлял, в каких случаях он будет давать исковую защиту, в каких нет; при этом он</w:t>
      </w:r>
      <w:r w:rsidR="009D784A">
        <w:rPr>
          <w:sz w:val="28"/>
          <w:szCs w:val="28"/>
        </w:rPr>
        <w:t xml:space="preserve"> </w:t>
      </w:r>
      <w:r w:rsidRPr="009D784A">
        <w:rPr>
          <w:sz w:val="28"/>
          <w:szCs w:val="28"/>
        </w:rPr>
        <w:t>объявлял и формулы исков</w:t>
      </w:r>
    </w:p>
    <w:p w:rsidR="009D784A" w:rsidRPr="009D784A" w:rsidRDefault="00084123" w:rsidP="009D784A">
      <w:pPr>
        <w:spacing w:line="360" w:lineRule="auto"/>
        <w:ind w:firstLine="709"/>
        <w:jc w:val="both"/>
        <w:rPr>
          <w:sz w:val="28"/>
          <w:szCs w:val="28"/>
        </w:rPr>
      </w:pPr>
      <w:r w:rsidRPr="009D784A">
        <w:rPr>
          <w:sz w:val="28"/>
          <w:szCs w:val="28"/>
        </w:rPr>
        <w:t xml:space="preserve">Две формы процесса существовали до </w:t>
      </w:r>
      <w:smartTag w:uri="urn:schemas-microsoft-com:office:smarttags" w:element="metricconverter">
        <w:smartTagPr>
          <w:attr w:name="ProductID" w:val="17 г"/>
        </w:smartTagPr>
        <w:r w:rsidRPr="009D784A">
          <w:rPr>
            <w:sz w:val="28"/>
            <w:szCs w:val="28"/>
          </w:rPr>
          <w:t>17 г</w:t>
        </w:r>
      </w:smartTag>
      <w:r w:rsidRPr="009D784A">
        <w:rPr>
          <w:sz w:val="28"/>
          <w:szCs w:val="28"/>
        </w:rPr>
        <w:t xml:space="preserve">. н.э., когда </w:t>
      </w:r>
      <w:r w:rsidRPr="009D784A">
        <w:rPr>
          <w:i/>
          <w:sz w:val="28"/>
          <w:szCs w:val="28"/>
          <w:lang w:val="en-US"/>
        </w:rPr>
        <w:t>lex</w:t>
      </w:r>
      <w:r w:rsidRPr="009D784A">
        <w:rPr>
          <w:i/>
          <w:sz w:val="28"/>
          <w:szCs w:val="28"/>
        </w:rPr>
        <w:t xml:space="preserve"> </w:t>
      </w:r>
      <w:r w:rsidRPr="009D784A">
        <w:rPr>
          <w:i/>
          <w:sz w:val="28"/>
          <w:szCs w:val="28"/>
          <w:lang w:val="en-US"/>
        </w:rPr>
        <w:t>Iulia</w:t>
      </w:r>
      <w:r w:rsidRPr="009D784A">
        <w:rPr>
          <w:i/>
          <w:sz w:val="28"/>
          <w:szCs w:val="28"/>
        </w:rPr>
        <w:t xml:space="preserve"> </w:t>
      </w:r>
      <w:r w:rsidRPr="009D784A">
        <w:rPr>
          <w:i/>
          <w:sz w:val="28"/>
          <w:szCs w:val="28"/>
          <w:lang w:val="en-US"/>
        </w:rPr>
        <w:t>iudiciorum</w:t>
      </w:r>
      <w:r w:rsidRPr="009D784A">
        <w:rPr>
          <w:i/>
          <w:sz w:val="28"/>
          <w:szCs w:val="28"/>
        </w:rPr>
        <w:t xml:space="preserve"> </w:t>
      </w:r>
      <w:r w:rsidRPr="009D784A">
        <w:rPr>
          <w:i/>
          <w:sz w:val="28"/>
          <w:szCs w:val="28"/>
          <w:lang w:val="en-US"/>
        </w:rPr>
        <w:t>privatorum</w:t>
      </w:r>
      <w:r w:rsidRPr="009D784A">
        <w:rPr>
          <w:sz w:val="28"/>
          <w:szCs w:val="28"/>
        </w:rPr>
        <w:t xml:space="preserve"> (и сходный закон для муниципиев) отменил процесс </w:t>
      </w:r>
      <w:r w:rsidRPr="009D784A">
        <w:rPr>
          <w:i/>
          <w:sz w:val="28"/>
          <w:szCs w:val="28"/>
          <w:lang w:val="en-US"/>
        </w:rPr>
        <w:t>per</w:t>
      </w:r>
      <w:r w:rsidRPr="009D784A">
        <w:rPr>
          <w:i/>
          <w:sz w:val="28"/>
          <w:szCs w:val="28"/>
        </w:rPr>
        <w:t xml:space="preserve"> </w:t>
      </w:r>
      <w:r w:rsidRPr="009D784A">
        <w:rPr>
          <w:i/>
          <w:sz w:val="28"/>
          <w:szCs w:val="28"/>
          <w:lang w:val="en-US"/>
        </w:rPr>
        <w:t>legis</w:t>
      </w:r>
      <w:r w:rsidRPr="009D784A">
        <w:rPr>
          <w:i/>
          <w:sz w:val="28"/>
          <w:szCs w:val="28"/>
        </w:rPr>
        <w:t xml:space="preserve"> </w:t>
      </w:r>
      <w:r w:rsidRPr="009D784A">
        <w:rPr>
          <w:i/>
          <w:sz w:val="28"/>
          <w:szCs w:val="28"/>
          <w:lang w:val="en-US"/>
        </w:rPr>
        <w:t>actions</w:t>
      </w:r>
      <w:r w:rsidRPr="009D784A">
        <w:rPr>
          <w:sz w:val="28"/>
          <w:szCs w:val="28"/>
        </w:rPr>
        <w:t>.</w:t>
      </w:r>
    </w:p>
    <w:p w:rsidR="00120799" w:rsidRPr="009D784A" w:rsidRDefault="009D784A" w:rsidP="009D784A">
      <w:pPr>
        <w:spacing w:line="360" w:lineRule="auto"/>
        <w:ind w:firstLine="709"/>
        <w:jc w:val="both"/>
        <w:rPr>
          <w:b/>
          <w:sz w:val="28"/>
          <w:szCs w:val="28"/>
        </w:rPr>
      </w:pPr>
      <w:r>
        <w:rPr>
          <w:sz w:val="28"/>
          <w:szCs w:val="28"/>
          <w:lang w:val="en-US"/>
        </w:rPr>
        <w:br w:type="page"/>
      </w:r>
      <w:r w:rsidR="0097416C" w:rsidRPr="009D784A">
        <w:rPr>
          <w:b/>
          <w:sz w:val="28"/>
          <w:szCs w:val="28"/>
        </w:rPr>
        <w:t>1.2.</w:t>
      </w:r>
      <w:r w:rsidR="00FF4363" w:rsidRPr="009D784A">
        <w:rPr>
          <w:b/>
          <w:sz w:val="28"/>
          <w:szCs w:val="28"/>
        </w:rPr>
        <w:t>Части формулы</w:t>
      </w:r>
    </w:p>
    <w:p w:rsidR="009D784A" w:rsidRDefault="009D784A" w:rsidP="009D784A">
      <w:pPr>
        <w:spacing w:line="360" w:lineRule="auto"/>
        <w:ind w:firstLine="709"/>
        <w:jc w:val="both"/>
        <w:rPr>
          <w:sz w:val="28"/>
          <w:szCs w:val="28"/>
          <w:lang w:val="en-US"/>
        </w:rPr>
      </w:pPr>
    </w:p>
    <w:p w:rsidR="00CB3F3F" w:rsidRPr="009D784A" w:rsidRDefault="00233CE8" w:rsidP="009D784A">
      <w:pPr>
        <w:spacing w:line="360" w:lineRule="auto"/>
        <w:ind w:firstLine="709"/>
        <w:jc w:val="both"/>
        <w:rPr>
          <w:sz w:val="28"/>
          <w:szCs w:val="28"/>
          <w:vertAlign w:val="superscript"/>
        </w:rPr>
      </w:pPr>
      <w:r w:rsidRPr="009D784A">
        <w:rPr>
          <w:sz w:val="28"/>
          <w:szCs w:val="28"/>
        </w:rPr>
        <w:t>Формула начиналась с назначения судьи (</w:t>
      </w:r>
      <w:r w:rsidRPr="009D784A">
        <w:rPr>
          <w:i/>
          <w:sz w:val="28"/>
          <w:szCs w:val="28"/>
          <w:lang w:val="en-US"/>
        </w:rPr>
        <w:t>Octavius</w:t>
      </w:r>
      <w:r w:rsidRPr="009D784A">
        <w:rPr>
          <w:i/>
          <w:sz w:val="28"/>
          <w:szCs w:val="28"/>
        </w:rPr>
        <w:t xml:space="preserve"> </w:t>
      </w:r>
      <w:r w:rsidRPr="009D784A">
        <w:rPr>
          <w:i/>
          <w:sz w:val="28"/>
          <w:szCs w:val="28"/>
          <w:lang w:val="en-US"/>
        </w:rPr>
        <w:t>iudex</w:t>
      </w:r>
      <w:r w:rsidRPr="009D784A">
        <w:rPr>
          <w:i/>
          <w:sz w:val="28"/>
          <w:szCs w:val="28"/>
        </w:rPr>
        <w:t xml:space="preserve"> </w:t>
      </w:r>
      <w:r w:rsidRPr="009D784A">
        <w:rPr>
          <w:i/>
          <w:sz w:val="28"/>
          <w:szCs w:val="28"/>
          <w:lang w:val="en-US"/>
        </w:rPr>
        <w:t>esto</w:t>
      </w:r>
      <w:r w:rsidRPr="009D784A">
        <w:rPr>
          <w:sz w:val="28"/>
          <w:szCs w:val="28"/>
        </w:rPr>
        <w:t>, пусть будет судьей Октавий)</w:t>
      </w:r>
      <w:r w:rsidRPr="009D784A">
        <w:rPr>
          <w:sz w:val="28"/>
          <w:szCs w:val="28"/>
          <w:vertAlign w:val="superscript"/>
        </w:rPr>
        <w:t>3</w:t>
      </w:r>
      <w:r w:rsidRPr="009D784A">
        <w:rPr>
          <w:sz w:val="28"/>
          <w:szCs w:val="28"/>
        </w:rPr>
        <w:t xml:space="preserve">. </w:t>
      </w:r>
      <w:r w:rsidR="00FF4363" w:rsidRPr="009D784A">
        <w:rPr>
          <w:sz w:val="28"/>
          <w:szCs w:val="28"/>
        </w:rPr>
        <w:t xml:space="preserve">Существуют следующие основные части формулы: </w:t>
      </w:r>
      <w:r w:rsidR="00FF4363" w:rsidRPr="009D784A">
        <w:rPr>
          <w:i/>
          <w:sz w:val="28"/>
          <w:szCs w:val="28"/>
          <w:lang w:val="en-US"/>
        </w:rPr>
        <w:t>demonstratio</w:t>
      </w:r>
      <w:r w:rsidR="00FF4363" w:rsidRPr="009D784A">
        <w:rPr>
          <w:i/>
          <w:sz w:val="28"/>
          <w:szCs w:val="28"/>
        </w:rPr>
        <w:t xml:space="preserve">, </w:t>
      </w:r>
      <w:r w:rsidR="00FF4363" w:rsidRPr="009D784A">
        <w:rPr>
          <w:i/>
          <w:sz w:val="28"/>
          <w:szCs w:val="28"/>
          <w:lang w:val="en-US"/>
        </w:rPr>
        <w:t>intentio</w:t>
      </w:r>
      <w:r w:rsidR="00FF4363" w:rsidRPr="009D784A">
        <w:rPr>
          <w:i/>
          <w:sz w:val="28"/>
          <w:szCs w:val="28"/>
        </w:rPr>
        <w:t xml:space="preserve">, </w:t>
      </w:r>
      <w:r w:rsidR="00FF4363" w:rsidRPr="009D784A">
        <w:rPr>
          <w:i/>
          <w:sz w:val="28"/>
          <w:szCs w:val="28"/>
          <w:lang w:val="en-US"/>
        </w:rPr>
        <w:t>adiudicatio</w:t>
      </w:r>
      <w:r w:rsidR="00FF4363" w:rsidRPr="009D784A">
        <w:rPr>
          <w:i/>
          <w:sz w:val="28"/>
          <w:szCs w:val="28"/>
        </w:rPr>
        <w:t xml:space="preserve">, </w:t>
      </w:r>
      <w:r w:rsidR="00FF4363" w:rsidRPr="009D784A">
        <w:rPr>
          <w:i/>
          <w:sz w:val="28"/>
          <w:szCs w:val="28"/>
          <w:lang w:val="en-US"/>
        </w:rPr>
        <w:t>condemnatio</w:t>
      </w:r>
      <w:r w:rsidR="00FF4363" w:rsidRPr="009D784A">
        <w:rPr>
          <w:i/>
          <w:sz w:val="28"/>
          <w:szCs w:val="28"/>
        </w:rPr>
        <w:t>.</w:t>
      </w:r>
    </w:p>
    <w:p w:rsidR="00CB3F3F" w:rsidRPr="009D784A" w:rsidRDefault="00233CE8" w:rsidP="009D784A">
      <w:pPr>
        <w:spacing w:line="360" w:lineRule="auto"/>
        <w:ind w:firstLine="709"/>
        <w:jc w:val="both"/>
        <w:rPr>
          <w:sz w:val="28"/>
          <w:szCs w:val="28"/>
        </w:rPr>
      </w:pPr>
      <w:r w:rsidRPr="009D784A">
        <w:rPr>
          <w:sz w:val="28"/>
          <w:szCs w:val="28"/>
        </w:rPr>
        <w:t xml:space="preserve">Под </w:t>
      </w:r>
      <w:r w:rsidRPr="009D784A">
        <w:rPr>
          <w:i/>
          <w:sz w:val="28"/>
          <w:szCs w:val="28"/>
        </w:rPr>
        <w:t>demonstratio</w:t>
      </w:r>
      <w:r w:rsidRPr="009D784A">
        <w:rPr>
          <w:sz w:val="28"/>
          <w:szCs w:val="28"/>
        </w:rPr>
        <w:t xml:space="preserve"> разумелось указание спорных юридических событий, на которых истец основывал свои притязания; под </w:t>
      </w:r>
      <w:r w:rsidRPr="009D784A">
        <w:rPr>
          <w:i/>
          <w:sz w:val="28"/>
          <w:szCs w:val="28"/>
        </w:rPr>
        <w:t>intentio</w:t>
      </w:r>
      <w:r w:rsidRPr="009D784A">
        <w:rPr>
          <w:sz w:val="28"/>
          <w:szCs w:val="28"/>
        </w:rPr>
        <w:t xml:space="preserve"> – указание прав, которые отыскивал истец; под </w:t>
      </w:r>
      <w:r w:rsidRPr="009D784A">
        <w:rPr>
          <w:i/>
          <w:sz w:val="28"/>
          <w:szCs w:val="28"/>
        </w:rPr>
        <w:t>condemnatio</w:t>
      </w:r>
      <w:r w:rsidRPr="009D784A">
        <w:rPr>
          <w:sz w:val="28"/>
          <w:szCs w:val="28"/>
        </w:rPr>
        <w:t xml:space="preserve"> – уполномочие судьи на осуждение или оправдание ответчика; под </w:t>
      </w:r>
      <w:r w:rsidRPr="009D784A">
        <w:rPr>
          <w:i/>
          <w:sz w:val="28"/>
          <w:szCs w:val="28"/>
        </w:rPr>
        <w:t>adiudicatio</w:t>
      </w:r>
      <w:r w:rsidRPr="009D784A">
        <w:rPr>
          <w:sz w:val="28"/>
          <w:szCs w:val="28"/>
        </w:rPr>
        <w:t xml:space="preserve"> – уполномочие судьи на присуждение сторонам какой-либо вещи натурою.</w:t>
      </w:r>
    </w:p>
    <w:p w:rsidR="00CB3F3F" w:rsidRPr="009D784A" w:rsidRDefault="00233CE8" w:rsidP="009D784A">
      <w:pPr>
        <w:spacing w:line="360" w:lineRule="auto"/>
        <w:ind w:firstLine="709"/>
        <w:jc w:val="both"/>
        <w:rPr>
          <w:sz w:val="28"/>
          <w:szCs w:val="28"/>
        </w:rPr>
      </w:pPr>
      <w:r w:rsidRPr="009D784A">
        <w:rPr>
          <w:sz w:val="28"/>
          <w:szCs w:val="28"/>
        </w:rPr>
        <w:t xml:space="preserve">В различных формулах эти части комбинировались различным образом. Из указательных частей употреблялась обыкновенно или </w:t>
      </w:r>
      <w:r w:rsidRPr="009D784A">
        <w:rPr>
          <w:i/>
          <w:sz w:val="28"/>
          <w:szCs w:val="28"/>
        </w:rPr>
        <w:t>demonstratio (formula in factum concepta)</w:t>
      </w:r>
      <w:r w:rsidRPr="009D784A">
        <w:rPr>
          <w:sz w:val="28"/>
          <w:szCs w:val="28"/>
        </w:rPr>
        <w:t xml:space="preserve">, или </w:t>
      </w:r>
      <w:r w:rsidRPr="009D784A">
        <w:rPr>
          <w:i/>
          <w:sz w:val="28"/>
          <w:szCs w:val="28"/>
        </w:rPr>
        <w:t>intentio (formula in ius concepta)</w:t>
      </w:r>
      <w:r w:rsidRPr="009D784A">
        <w:rPr>
          <w:sz w:val="28"/>
          <w:szCs w:val="28"/>
        </w:rPr>
        <w:t xml:space="preserve">; но иногда указания на спорное право требовалось пояснить еще указанием на какие-либо особые факты, имевшие значение в данном случае, и тогда к </w:t>
      </w:r>
      <w:r w:rsidRPr="009D784A">
        <w:rPr>
          <w:i/>
          <w:sz w:val="28"/>
          <w:szCs w:val="28"/>
        </w:rPr>
        <w:t>intentio</w:t>
      </w:r>
      <w:r w:rsidRPr="009D784A">
        <w:rPr>
          <w:sz w:val="28"/>
          <w:szCs w:val="28"/>
        </w:rPr>
        <w:t xml:space="preserve"> присоединялась </w:t>
      </w:r>
      <w:r w:rsidRPr="009D784A">
        <w:rPr>
          <w:i/>
          <w:sz w:val="28"/>
          <w:szCs w:val="28"/>
        </w:rPr>
        <w:t>demonstratio</w:t>
      </w:r>
      <w:r w:rsidRPr="009D784A">
        <w:rPr>
          <w:sz w:val="28"/>
          <w:szCs w:val="28"/>
        </w:rPr>
        <w:t xml:space="preserve">. Последняя часть формулы состояла обыкновенно из </w:t>
      </w:r>
      <w:r w:rsidRPr="009D784A">
        <w:rPr>
          <w:i/>
          <w:sz w:val="28"/>
          <w:szCs w:val="28"/>
        </w:rPr>
        <w:t>condemnatio</w:t>
      </w:r>
      <w:r w:rsidRPr="009D784A">
        <w:rPr>
          <w:sz w:val="28"/>
          <w:szCs w:val="28"/>
        </w:rPr>
        <w:t xml:space="preserve">, к которой в необходимых случаях прибавлялась </w:t>
      </w:r>
      <w:r w:rsidRPr="009D784A">
        <w:rPr>
          <w:i/>
          <w:sz w:val="28"/>
          <w:szCs w:val="28"/>
        </w:rPr>
        <w:t>adiudicatio</w:t>
      </w:r>
      <w:r w:rsidRPr="009D784A">
        <w:rPr>
          <w:sz w:val="28"/>
          <w:szCs w:val="28"/>
        </w:rPr>
        <w:t xml:space="preserve">. Итак, в состав формулы могли входить: </w:t>
      </w:r>
    </w:p>
    <w:p w:rsidR="00CB3F3F" w:rsidRPr="009D784A" w:rsidRDefault="00CB3F3F" w:rsidP="009D784A">
      <w:pPr>
        <w:spacing w:line="360" w:lineRule="auto"/>
        <w:ind w:firstLine="709"/>
        <w:jc w:val="both"/>
        <w:rPr>
          <w:sz w:val="28"/>
          <w:szCs w:val="28"/>
        </w:rPr>
      </w:pPr>
      <w:r w:rsidRPr="009D784A">
        <w:rPr>
          <w:sz w:val="28"/>
          <w:szCs w:val="28"/>
        </w:rPr>
        <w:t>-</w:t>
      </w:r>
      <w:r w:rsidR="009D784A" w:rsidRPr="009D784A">
        <w:rPr>
          <w:sz w:val="28"/>
          <w:szCs w:val="28"/>
        </w:rPr>
        <w:t xml:space="preserve"> </w:t>
      </w:r>
      <w:r w:rsidR="00233CE8" w:rsidRPr="009D784A">
        <w:rPr>
          <w:sz w:val="28"/>
          <w:szCs w:val="28"/>
        </w:rPr>
        <w:t xml:space="preserve">все четыре части; так было в случае раздельных исков, т.е. исков о дележе наследства </w:t>
      </w:r>
      <w:r w:rsidR="00233CE8" w:rsidRPr="009D784A">
        <w:rPr>
          <w:i/>
          <w:sz w:val="28"/>
          <w:szCs w:val="28"/>
        </w:rPr>
        <w:t>(actio familiae erciscundae)</w:t>
      </w:r>
      <w:r w:rsidR="00233CE8" w:rsidRPr="009D784A">
        <w:rPr>
          <w:sz w:val="28"/>
          <w:szCs w:val="28"/>
        </w:rPr>
        <w:t xml:space="preserve">, о дележе общего имущества </w:t>
      </w:r>
      <w:r w:rsidR="00233CE8" w:rsidRPr="009D784A">
        <w:rPr>
          <w:i/>
          <w:sz w:val="28"/>
          <w:szCs w:val="28"/>
        </w:rPr>
        <w:t>(actio communi dividundo)</w:t>
      </w:r>
      <w:r w:rsidR="00233CE8" w:rsidRPr="009D784A">
        <w:rPr>
          <w:sz w:val="28"/>
          <w:szCs w:val="28"/>
        </w:rPr>
        <w:t xml:space="preserve"> и о восстановлении межи </w:t>
      </w:r>
      <w:r w:rsidR="00233CE8" w:rsidRPr="009D784A">
        <w:rPr>
          <w:i/>
          <w:sz w:val="28"/>
          <w:szCs w:val="28"/>
        </w:rPr>
        <w:t>(actio finium regundorum)</w:t>
      </w:r>
      <w:r w:rsidR="00233CE8" w:rsidRPr="009D784A">
        <w:rPr>
          <w:sz w:val="28"/>
          <w:szCs w:val="28"/>
        </w:rPr>
        <w:t xml:space="preserve">, например: «такой-то назначается судьею. По поводу того, что такой-то участок земли, о котором идет спор, принадлежит Сею вместе с Лицинием, и Сей вызвал к суду Лициния с требованием о разделе </w:t>
      </w:r>
      <w:r w:rsidR="00233CE8" w:rsidRPr="009D784A">
        <w:rPr>
          <w:i/>
          <w:iCs/>
          <w:sz w:val="28"/>
          <w:szCs w:val="28"/>
        </w:rPr>
        <w:t>(demonstratio);</w:t>
      </w:r>
      <w:r w:rsidR="00233CE8" w:rsidRPr="009D784A">
        <w:rPr>
          <w:sz w:val="28"/>
          <w:szCs w:val="28"/>
        </w:rPr>
        <w:t xml:space="preserve"> сколько, как окажется по доброй совести, будет следовать присудить каждому из них на счет другого и осудить каждого из них в пользу другого </w:t>
      </w:r>
      <w:r w:rsidR="00233CE8" w:rsidRPr="009D784A">
        <w:rPr>
          <w:i/>
          <w:iCs/>
          <w:sz w:val="28"/>
          <w:szCs w:val="28"/>
        </w:rPr>
        <w:t xml:space="preserve">(intentio), </w:t>
      </w:r>
      <w:r w:rsidR="00233CE8" w:rsidRPr="009D784A">
        <w:rPr>
          <w:sz w:val="28"/>
          <w:szCs w:val="28"/>
        </w:rPr>
        <w:t xml:space="preserve">столько ты, судья, </w:t>
      </w:r>
    </w:p>
    <w:p w:rsidR="00CB3F3F" w:rsidRPr="009D784A" w:rsidRDefault="00CB3F3F" w:rsidP="009D784A">
      <w:pPr>
        <w:spacing w:line="360" w:lineRule="auto"/>
        <w:ind w:firstLine="709"/>
        <w:jc w:val="both"/>
        <w:rPr>
          <w:sz w:val="28"/>
          <w:szCs w:val="28"/>
        </w:rPr>
      </w:pPr>
      <w:r w:rsidRPr="009D784A">
        <w:rPr>
          <w:sz w:val="28"/>
          <w:szCs w:val="28"/>
        </w:rPr>
        <w:t>-</w:t>
      </w:r>
      <w:r w:rsidR="00233CE8" w:rsidRPr="009D784A">
        <w:rPr>
          <w:sz w:val="28"/>
          <w:szCs w:val="28"/>
        </w:rPr>
        <w:t xml:space="preserve">три части: </w:t>
      </w:r>
      <w:r w:rsidR="00233CE8" w:rsidRPr="009D784A">
        <w:rPr>
          <w:i/>
          <w:sz w:val="28"/>
          <w:szCs w:val="28"/>
        </w:rPr>
        <w:t>demonstratio, intentio</w:t>
      </w:r>
      <w:r w:rsidR="00233CE8" w:rsidRPr="009D784A">
        <w:rPr>
          <w:sz w:val="28"/>
          <w:szCs w:val="28"/>
        </w:rPr>
        <w:t xml:space="preserve"> и </w:t>
      </w:r>
      <w:r w:rsidR="00233CE8" w:rsidRPr="009D784A">
        <w:rPr>
          <w:i/>
          <w:sz w:val="28"/>
          <w:szCs w:val="28"/>
        </w:rPr>
        <w:t>condemnatio</w:t>
      </w:r>
      <w:r w:rsidR="00233CE8" w:rsidRPr="009D784A">
        <w:rPr>
          <w:sz w:val="28"/>
          <w:szCs w:val="28"/>
        </w:rPr>
        <w:t xml:space="preserve">, так было в исках по обязательству, когда предметом его была не точно определенная сумма, но какое-либо другое действие </w:t>
      </w:r>
      <w:r w:rsidR="00233CE8" w:rsidRPr="009D784A">
        <w:rPr>
          <w:i/>
          <w:sz w:val="28"/>
          <w:szCs w:val="28"/>
        </w:rPr>
        <w:t>(actio incerti)</w:t>
      </w:r>
      <w:r w:rsidR="00233CE8" w:rsidRPr="009D784A">
        <w:rPr>
          <w:sz w:val="28"/>
          <w:szCs w:val="28"/>
        </w:rPr>
        <w:t xml:space="preserve">, например: «такой-то назначается судьею. По поводу того, что АА положил на сохранение у NN такую-то вещь, о чем теперь именно между ними идет тяжба </w:t>
      </w:r>
      <w:r w:rsidR="00233CE8" w:rsidRPr="009D784A">
        <w:rPr>
          <w:i/>
          <w:iCs/>
          <w:sz w:val="28"/>
          <w:szCs w:val="28"/>
        </w:rPr>
        <w:t xml:space="preserve">(demonstratio), </w:t>
      </w:r>
      <w:r w:rsidR="00233CE8" w:rsidRPr="009D784A">
        <w:rPr>
          <w:sz w:val="28"/>
          <w:szCs w:val="28"/>
        </w:rPr>
        <w:t xml:space="preserve">сколько NN должен АА дать и сделать </w:t>
      </w:r>
      <w:r w:rsidR="00233CE8" w:rsidRPr="009D784A">
        <w:rPr>
          <w:i/>
          <w:sz w:val="28"/>
          <w:szCs w:val="28"/>
        </w:rPr>
        <w:t>(dare facere)</w:t>
      </w:r>
      <w:r w:rsidR="00233CE8" w:rsidRPr="009D784A">
        <w:rPr>
          <w:sz w:val="28"/>
          <w:szCs w:val="28"/>
        </w:rPr>
        <w:t xml:space="preserve"> по доброй совести </w:t>
      </w:r>
      <w:r w:rsidR="00233CE8" w:rsidRPr="009D784A">
        <w:rPr>
          <w:i/>
          <w:iCs/>
          <w:sz w:val="28"/>
          <w:szCs w:val="28"/>
        </w:rPr>
        <w:t xml:space="preserve">(intentio), </w:t>
      </w:r>
      <w:r w:rsidR="00233CE8" w:rsidRPr="009D784A">
        <w:rPr>
          <w:sz w:val="28"/>
          <w:szCs w:val="28"/>
        </w:rPr>
        <w:t xml:space="preserve">столько ты, судья, присуди с NN в пользу АА, если только он не возвратит вещи; если же сказанного не окажется, то оправдай </w:t>
      </w:r>
      <w:r w:rsidR="00233CE8" w:rsidRPr="009D784A">
        <w:rPr>
          <w:i/>
          <w:iCs/>
          <w:sz w:val="28"/>
          <w:szCs w:val="28"/>
        </w:rPr>
        <w:t xml:space="preserve">(condemnatio)». </w:t>
      </w:r>
      <w:r w:rsidR="00233CE8" w:rsidRPr="009D784A">
        <w:rPr>
          <w:i/>
          <w:sz w:val="28"/>
          <w:szCs w:val="28"/>
        </w:rPr>
        <w:t>Demonstratio</w:t>
      </w:r>
      <w:r w:rsidR="00233CE8" w:rsidRPr="009D784A">
        <w:rPr>
          <w:sz w:val="28"/>
          <w:szCs w:val="28"/>
        </w:rPr>
        <w:t xml:space="preserve"> называла здесь те юридические факты, на которых основывалось притязание, выраженное в </w:t>
      </w:r>
      <w:r w:rsidR="00233CE8" w:rsidRPr="009D784A">
        <w:rPr>
          <w:i/>
          <w:sz w:val="28"/>
          <w:szCs w:val="28"/>
        </w:rPr>
        <w:t>intentio</w:t>
      </w:r>
      <w:r w:rsidR="00233CE8" w:rsidRPr="009D784A">
        <w:rPr>
          <w:sz w:val="28"/>
          <w:szCs w:val="28"/>
        </w:rPr>
        <w:t>;</w:t>
      </w:r>
    </w:p>
    <w:p w:rsidR="003A5A22" w:rsidRPr="009D784A" w:rsidRDefault="00CB3F3F" w:rsidP="009D784A">
      <w:pPr>
        <w:spacing w:line="360" w:lineRule="auto"/>
        <w:ind w:firstLine="709"/>
        <w:jc w:val="both"/>
        <w:rPr>
          <w:sz w:val="28"/>
          <w:szCs w:val="28"/>
        </w:rPr>
      </w:pPr>
      <w:r w:rsidRPr="009D784A">
        <w:rPr>
          <w:sz w:val="28"/>
          <w:szCs w:val="28"/>
        </w:rPr>
        <w:t>-</w:t>
      </w:r>
      <w:r w:rsidR="00233CE8" w:rsidRPr="009D784A">
        <w:rPr>
          <w:sz w:val="28"/>
          <w:szCs w:val="28"/>
        </w:rPr>
        <w:t xml:space="preserve">две части: </w:t>
      </w:r>
      <w:r w:rsidR="00233CE8" w:rsidRPr="009D784A">
        <w:rPr>
          <w:i/>
          <w:sz w:val="28"/>
          <w:szCs w:val="28"/>
        </w:rPr>
        <w:t>intentio</w:t>
      </w:r>
      <w:r w:rsidR="00233CE8" w:rsidRPr="009D784A">
        <w:rPr>
          <w:sz w:val="28"/>
          <w:szCs w:val="28"/>
        </w:rPr>
        <w:t xml:space="preserve"> и </w:t>
      </w:r>
      <w:r w:rsidR="00233CE8" w:rsidRPr="009D784A">
        <w:rPr>
          <w:i/>
          <w:sz w:val="28"/>
          <w:szCs w:val="28"/>
        </w:rPr>
        <w:t>condemnatio</w:t>
      </w:r>
      <w:r w:rsidR="00233CE8" w:rsidRPr="009D784A">
        <w:rPr>
          <w:sz w:val="28"/>
          <w:szCs w:val="28"/>
        </w:rPr>
        <w:t xml:space="preserve"> – в других формулах </w:t>
      </w:r>
      <w:r w:rsidR="00233CE8" w:rsidRPr="009D784A">
        <w:rPr>
          <w:i/>
          <w:sz w:val="28"/>
          <w:szCs w:val="28"/>
        </w:rPr>
        <w:t>in ius conceptae</w:t>
      </w:r>
      <w:r w:rsidR="00233CE8" w:rsidRPr="009D784A">
        <w:rPr>
          <w:sz w:val="28"/>
          <w:szCs w:val="28"/>
        </w:rPr>
        <w:t xml:space="preserve">, в которых предметом иска служила точно определенная вещь или сумма денег, каковы: </w:t>
      </w:r>
      <w:r w:rsidR="00233CE8" w:rsidRPr="009D784A">
        <w:rPr>
          <w:i/>
          <w:sz w:val="28"/>
          <w:szCs w:val="28"/>
        </w:rPr>
        <w:t>formula petitoria</w:t>
      </w:r>
      <w:r w:rsidR="00233CE8" w:rsidRPr="009D784A">
        <w:rPr>
          <w:sz w:val="28"/>
          <w:szCs w:val="28"/>
        </w:rPr>
        <w:t xml:space="preserve"> – для отыскания вещных прав, </w:t>
      </w:r>
      <w:r w:rsidR="00233CE8" w:rsidRPr="009D784A">
        <w:rPr>
          <w:i/>
          <w:sz w:val="28"/>
          <w:szCs w:val="28"/>
        </w:rPr>
        <w:t>aсtio de certa pecunia</w:t>
      </w:r>
      <w:r w:rsidR="00233CE8" w:rsidRPr="009D784A">
        <w:rPr>
          <w:sz w:val="28"/>
          <w:szCs w:val="28"/>
        </w:rPr>
        <w:t xml:space="preserve"> – занявшая место древних личных исков </w:t>
      </w:r>
      <w:r w:rsidR="00233CE8" w:rsidRPr="009D784A">
        <w:rPr>
          <w:i/>
          <w:sz w:val="28"/>
          <w:szCs w:val="28"/>
        </w:rPr>
        <w:t>(legis actio sacramenti и legis actio per condictionem)</w:t>
      </w:r>
      <w:r w:rsidR="00233CE8" w:rsidRPr="009D784A">
        <w:rPr>
          <w:sz w:val="28"/>
          <w:szCs w:val="28"/>
        </w:rPr>
        <w:t>;</w:t>
      </w:r>
    </w:p>
    <w:p w:rsidR="00E352EB" w:rsidRPr="009D784A" w:rsidRDefault="003A5A22" w:rsidP="009D784A">
      <w:pPr>
        <w:spacing w:line="360" w:lineRule="auto"/>
        <w:ind w:firstLine="709"/>
        <w:jc w:val="both"/>
        <w:rPr>
          <w:sz w:val="28"/>
          <w:szCs w:val="28"/>
        </w:rPr>
      </w:pPr>
      <w:r w:rsidRPr="009D784A">
        <w:rPr>
          <w:sz w:val="28"/>
          <w:szCs w:val="28"/>
          <w:lang w:val="en-US"/>
        </w:rPr>
        <w:t>-</w:t>
      </w:r>
      <w:r w:rsidR="00233CE8" w:rsidRPr="009D784A">
        <w:rPr>
          <w:sz w:val="28"/>
          <w:szCs w:val="28"/>
        </w:rPr>
        <w:t>две</w:t>
      </w:r>
      <w:r w:rsidR="00233CE8" w:rsidRPr="009D784A">
        <w:rPr>
          <w:sz w:val="28"/>
          <w:szCs w:val="28"/>
          <w:lang w:val="en-US"/>
        </w:rPr>
        <w:t xml:space="preserve"> </w:t>
      </w:r>
      <w:r w:rsidR="00233CE8" w:rsidRPr="009D784A">
        <w:rPr>
          <w:sz w:val="28"/>
          <w:szCs w:val="28"/>
        </w:rPr>
        <w:t>части</w:t>
      </w:r>
      <w:r w:rsidR="00233CE8" w:rsidRPr="009D784A">
        <w:rPr>
          <w:sz w:val="28"/>
          <w:szCs w:val="28"/>
          <w:lang w:val="en-US"/>
        </w:rPr>
        <w:t xml:space="preserve">: </w:t>
      </w:r>
      <w:r w:rsidR="00233CE8" w:rsidRPr="009D784A">
        <w:rPr>
          <w:i/>
          <w:sz w:val="28"/>
          <w:szCs w:val="28"/>
          <w:lang w:val="en-US"/>
        </w:rPr>
        <w:t>intentio</w:t>
      </w:r>
      <w:r w:rsidR="00233CE8" w:rsidRPr="009D784A">
        <w:rPr>
          <w:sz w:val="28"/>
          <w:szCs w:val="28"/>
          <w:lang w:val="en-US"/>
        </w:rPr>
        <w:t xml:space="preserve"> </w:t>
      </w:r>
      <w:r w:rsidR="00233CE8" w:rsidRPr="009D784A">
        <w:rPr>
          <w:sz w:val="28"/>
          <w:szCs w:val="28"/>
        </w:rPr>
        <w:t>и</w:t>
      </w:r>
      <w:r w:rsidR="00233CE8" w:rsidRPr="009D784A">
        <w:rPr>
          <w:sz w:val="28"/>
          <w:szCs w:val="28"/>
          <w:lang w:val="en-US"/>
        </w:rPr>
        <w:t xml:space="preserve"> </w:t>
      </w:r>
      <w:r w:rsidR="00233CE8" w:rsidRPr="009D784A">
        <w:rPr>
          <w:i/>
          <w:sz w:val="28"/>
          <w:szCs w:val="28"/>
          <w:lang w:val="en-US"/>
        </w:rPr>
        <w:t>condemnatio</w:t>
      </w:r>
      <w:r w:rsidR="00233CE8" w:rsidRPr="009D784A">
        <w:rPr>
          <w:sz w:val="28"/>
          <w:szCs w:val="28"/>
          <w:lang w:val="en-US"/>
        </w:rPr>
        <w:t xml:space="preserve"> – </w:t>
      </w:r>
      <w:r w:rsidR="00233CE8" w:rsidRPr="009D784A">
        <w:rPr>
          <w:sz w:val="28"/>
          <w:szCs w:val="28"/>
        </w:rPr>
        <w:t>в</w:t>
      </w:r>
      <w:r w:rsidR="00233CE8" w:rsidRPr="009D784A">
        <w:rPr>
          <w:sz w:val="28"/>
          <w:szCs w:val="28"/>
          <w:lang w:val="en-US"/>
        </w:rPr>
        <w:t xml:space="preserve"> </w:t>
      </w:r>
      <w:r w:rsidR="00233CE8" w:rsidRPr="009D784A">
        <w:rPr>
          <w:sz w:val="28"/>
          <w:szCs w:val="28"/>
        </w:rPr>
        <w:t>формулах</w:t>
      </w:r>
      <w:r w:rsidR="00233CE8" w:rsidRPr="009D784A">
        <w:rPr>
          <w:sz w:val="28"/>
          <w:szCs w:val="28"/>
          <w:lang w:val="en-US"/>
        </w:rPr>
        <w:t xml:space="preserve"> </w:t>
      </w:r>
      <w:r w:rsidR="00233CE8" w:rsidRPr="009D784A">
        <w:rPr>
          <w:i/>
          <w:sz w:val="28"/>
          <w:szCs w:val="28"/>
          <w:lang w:val="en-US"/>
        </w:rPr>
        <w:t>in factum conceptae</w:t>
      </w:r>
      <w:r w:rsidR="00233CE8" w:rsidRPr="009D784A">
        <w:rPr>
          <w:sz w:val="28"/>
          <w:szCs w:val="28"/>
          <w:lang w:val="en-US"/>
        </w:rPr>
        <w:t xml:space="preserve">. </w:t>
      </w:r>
      <w:r w:rsidR="00233CE8" w:rsidRPr="009D784A">
        <w:rPr>
          <w:sz w:val="28"/>
          <w:szCs w:val="28"/>
        </w:rPr>
        <w:t xml:space="preserve">Впрочем, по форме своей </w:t>
      </w:r>
      <w:r w:rsidR="00233CE8" w:rsidRPr="009D784A">
        <w:rPr>
          <w:i/>
          <w:sz w:val="28"/>
          <w:szCs w:val="28"/>
        </w:rPr>
        <w:t>intentio</w:t>
      </w:r>
      <w:r w:rsidR="00233CE8" w:rsidRPr="009D784A">
        <w:rPr>
          <w:sz w:val="28"/>
          <w:szCs w:val="28"/>
        </w:rPr>
        <w:t xml:space="preserve"> была в этом случае подобна </w:t>
      </w:r>
      <w:r w:rsidR="00233CE8" w:rsidRPr="009D784A">
        <w:rPr>
          <w:i/>
          <w:sz w:val="28"/>
          <w:szCs w:val="28"/>
        </w:rPr>
        <w:t>demonstratio</w:t>
      </w:r>
      <w:r w:rsidR="00233CE8" w:rsidRPr="009D784A">
        <w:rPr>
          <w:sz w:val="28"/>
          <w:szCs w:val="28"/>
        </w:rPr>
        <w:t xml:space="preserve"> и, может быть, получила свое название </w:t>
      </w:r>
      <w:r w:rsidR="00233CE8" w:rsidRPr="009D784A">
        <w:rPr>
          <w:i/>
          <w:sz w:val="28"/>
          <w:szCs w:val="28"/>
        </w:rPr>
        <w:t>«intentio»</w:t>
      </w:r>
      <w:r w:rsidR="00233CE8" w:rsidRPr="009D784A">
        <w:rPr>
          <w:sz w:val="28"/>
          <w:szCs w:val="28"/>
        </w:rPr>
        <w:t xml:space="preserve"> относительно поздно, из подражания искам предшествующей категории; сначала же указательная часть формул </w:t>
      </w:r>
      <w:r w:rsidR="00233CE8" w:rsidRPr="009D784A">
        <w:rPr>
          <w:i/>
          <w:sz w:val="28"/>
          <w:szCs w:val="28"/>
        </w:rPr>
        <w:t>in factum conceptae</w:t>
      </w:r>
      <w:r w:rsidR="00233CE8" w:rsidRPr="009D784A">
        <w:rPr>
          <w:sz w:val="28"/>
          <w:szCs w:val="28"/>
        </w:rPr>
        <w:t xml:space="preserve"> могла</w:t>
      </w:r>
      <w:r w:rsidRPr="009D784A">
        <w:rPr>
          <w:sz w:val="28"/>
          <w:szCs w:val="28"/>
        </w:rPr>
        <w:t xml:space="preserve"> называться </w:t>
      </w:r>
      <w:r w:rsidRPr="009D784A">
        <w:rPr>
          <w:i/>
          <w:sz w:val="28"/>
          <w:szCs w:val="28"/>
        </w:rPr>
        <w:t>demonstratio</w:t>
      </w:r>
      <w:r w:rsidR="00233CE8" w:rsidRPr="009D784A">
        <w:rPr>
          <w:sz w:val="28"/>
          <w:szCs w:val="28"/>
        </w:rPr>
        <w:t>;</w:t>
      </w:r>
    </w:p>
    <w:p w:rsidR="00233CE8" w:rsidRPr="009D784A" w:rsidRDefault="00E352EB" w:rsidP="009D784A">
      <w:pPr>
        <w:spacing w:line="360" w:lineRule="auto"/>
        <w:ind w:firstLine="709"/>
        <w:jc w:val="both"/>
        <w:rPr>
          <w:sz w:val="28"/>
          <w:szCs w:val="28"/>
        </w:rPr>
      </w:pPr>
      <w:r w:rsidRPr="009D784A">
        <w:rPr>
          <w:sz w:val="28"/>
          <w:szCs w:val="28"/>
        </w:rPr>
        <w:t>-</w:t>
      </w:r>
      <w:r w:rsidR="00233CE8" w:rsidRPr="009D784A">
        <w:rPr>
          <w:sz w:val="28"/>
          <w:szCs w:val="28"/>
        </w:rPr>
        <w:t xml:space="preserve">только одна часть: </w:t>
      </w:r>
      <w:r w:rsidR="00233CE8" w:rsidRPr="009D784A">
        <w:rPr>
          <w:i/>
          <w:sz w:val="28"/>
          <w:szCs w:val="28"/>
        </w:rPr>
        <w:t>intentio</w:t>
      </w:r>
      <w:r w:rsidR="00233CE8" w:rsidRPr="009D784A">
        <w:rPr>
          <w:sz w:val="28"/>
          <w:szCs w:val="28"/>
        </w:rPr>
        <w:t xml:space="preserve">; так составлялась формула в случаях, известных под именем </w:t>
      </w:r>
      <w:r w:rsidR="00233CE8" w:rsidRPr="009D784A">
        <w:rPr>
          <w:i/>
          <w:sz w:val="28"/>
          <w:szCs w:val="28"/>
        </w:rPr>
        <w:t>praeiudicia</w:t>
      </w:r>
      <w:r w:rsidR="00233CE8" w:rsidRPr="009D784A">
        <w:rPr>
          <w:sz w:val="28"/>
          <w:szCs w:val="28"/>
        </w:rPr>
        <w:t xml:space="preserve">. Это было разбирательство, назначаемое особо от разбирательства по главному иску для </w:t>
      </w:r>
      <w:r w:rsidR="00B5322F" w:rsidRPr="009D784A">
        <w:rPr>
          <w:sz w:val="28"/>
          <w:szCs w:val="28"/>
        </w:rPr>
        <w:t>исследования</w:t>
      </w:r>
      <w:r w:rsidR="00233CE8" w:rsidRPr="009D784A">
        <w:rPr>
          <w:sz w:val="28"/>
          <w:szCs w:val="28"/>
        </w:rPr>
        <w:t xml:space="preserve"> справедливости какого-нибудь побочного утверждения кого-либо из тяжущихся. </w:t>
      </w:r>
    </w:p>
    <w:p w:rsidR="00E50F3E" w:rsidRPr="009D784A" w:rsidRDefault="00E50F3E" w:rsidP="009D784A">
      <w:pPr>
        <w:spacing w:line="360" w:lineRule="auto"/>
        <w:ind w:firstLine="709"/>
        <w:jc w:val="both"/>
        <w:rPr>
          <w:b/>
          <w:sz w:val="28"/>
          <w:szCs w:val="28"/>
        </w:rPr>
      </w:pPr>
    </w:p>
    <w:p w:rsidR="0097416C" w:rsidRPr="009D784A" w:rsidRDefault="0097416C" w:rsidP="009D784A">
      <w:pPr>
        <w:spacing w:line="360" w:lineRule="auto"/>
        <w:ind w:firstLine="709"/>
        <w:jc w:val="both"/>
        <w:rPr>
          <w:b/>
          <w:i/>
          <w:sz w:val="28"/>
          <w:szCs w:val="28"/>
        </w:rPr>
      </w:pPr>
      <w:r w:rsidRPr="009D784A">
        <w:rPr>
          <w:b/>
          <w:sz w:val="28"/>
          <w:szCs w:val="28"/>
        </w:rPr>
        <w:t xml:space="preserve">1.3.Виды </w:t>
      </w:r>
      <w:r w:rsidRPr="009D784A">
        <w:rPr>
          <w:b/>
          <w:i/>
          <w:sz w:val="28"/>
          <w:szCs w:val="28"/>
          <w:lang w:val="en-US"/>
        </w:rPr>
        <w:t>condemnatio</w:t>
      </w:r>
    </w:p>
    <w:p w:rsidR="001D5E94" w:rsidRDefault="001D5E94" w:rsidP="009D784A">
      <w:pPr>
        <w:spacing w:line="360" w:lineRule="auto"/>
        <w:ind w:firstLine="709"/>
        <w:jc w:val="both"/>
        <w:rPr>
          <w:sz w:val="28"/>
          <w:szCs w:val="28"/>
          <w:lang w:val="en-US"/>
        </w:rPr>
      </w:pPr>
    </w:p>
    <w:p w:rsidR="005043C5" w:rsidRPr="009D784A" w:rsidRDefault="0097416C" w:rsidP="009D784A">
      <w:pPr>
        <w:spacing w:line="360" w:lineRule="auto"/>
        <w:ind w:firstLine="709"/>
        <w:jc w:val="both"/>
        <w:rPr>
          <w:sz w:val="28"/>
          <w:szCs w:val="28"/>
        </w:rPr>
      </w:pPr>
      <w:r w:rsidRPr="009D784A">
        <w:rPr>
          <w:sz w:val="28"/>
          <w:szCs w:val="28"/>
        </w:rPr>
        <w:t xml:space="preserve">Объем присуждения, указанный в </w:t>
      </w:r>
      <w:r w:rsidRPr="009D784A">
        <w:rPr>
          <w:i/>
          <w:sz w:val="28"/>
          <w:szCs w:val="28"/>
          <w:lang w:val="en-US"/>
        </w:rPr>
        <w:t>condemnatio</w:t>
      </w:r>
      <w:r w:rsidRPr="009D784A">
        <w:rPr>
          <w:sz w:val="28"/>
          <w:szCs w:val="28"/>
        </w:rPr>
        <w:t xml:space="preserve">, соответствует формулировке </w:t>
      </w:r>
      <w:r w:rsidRPr="009D784A">
        <w:rPr>
          <w:i/>
          <w:sz w:val="28"/>
          <w:szCs w:val="28"/>
          <w:lang w:val="en-US"/>
        </w:rPr>
        <w:t>intention</w:t>
      </w:r>
      <w:r w:rsidRPr="009D784A">
        <w:rPr>
          <w:sz w:val="28"/>
          <w:szCs w:val="28"/>
        </w:rPr>
        <w:t xml:space="preserve">. В зависимости от того, названа ли определенная сумма, различают </w:t>
      </w:r>
      <w:r w:rsidRPr="009D784A">
        <w:rPr>
          <w:i/>
          <w:sz w:val="28"/>
          <w:szCs w:val="28"/>
          <w:lang w:val="en-US"/>
        </w:rPr>
        <w:t>condemnatio</w:t>
      </w:r>
      <w:r w:rsidRPr="009D784A">
        <w:rPr>
          <w:i/>
          <w:sz w:val="28"/>
          <w:szCs w:val="28"/>
        </w:rPr>
        <w:t xml:space="preserve"> </w:t>
      </w:r>
      <w:r w:rsidRPr="009D784A">
        <w:rPr>
          <w:i/>
          <w:sz w:val="28"/>
          <w:szCs w:val="28"/>
          <w:lang w:val="en-US"/>
        </w:rPr>
        <w:t>certa</w:t>
      </w:r>
      <w:r w:rsidRPr="009D784A">
        <w:rPr>
          <w:sz w:val="28"/>
          <w:szCs w:val="28"/>
        </w:rPr>
        <w:t xml:space="preserve"> (определенную) и </w:t>
      </w:r>
      <w:r w:rsidRPr="009D784A">
        <w:rPr>
          <w:i/>
          <w:sz w:val="28"/>
          <w:szCs w:val="28"/>
          <w:lang w:val="en-US"/>
        </w:rPr>
        <w:t>incerta</w:t>
      </w:r>
      <w:r w:rsidRPr="009D784A">
        <w:rPr>
          <w:sz w:val="28"/>
          <w:szCs w:val="28"/>
        </w:rPr>
        <w:t xml:space="preserve"> (неопределенную). Определенной </w:t>
      </w:r>
      <w:r w:rsidRPr="009D784A">
        <w:rPr>
          <w:i/>
          <w:sz w:val="28"/>
          <w:szCs w:val="28"/>
          <w:lang w:val="en-US"/>
        </w:rPr>
        <w:t>condemnatio</w:t>
      </w:r>
      <w:r w:rsidRPr="009D784A">
        <w:rPr>
          <w:sz w:val="28"/>
          <w:szCs w:val="28"/>
        </w:rPr>
        <w:t xml:space="preserve"> может быть только тогда, когда в </w:t>
      </w:r>
      <w:r w:rsidRPr="009D784A">
        <w:rPr>
          <w:sz w:val="28"/>
          <w:szCs w:val="28"/>
          <w:lang w:val="en-US"/>
        </w:rPr>
        <w:t>intention</w:t>
      </w:r>
      <w:r w:rsidRPr="009D784A">
        <w:rPr>
          <w:sz w:val="28"/>
          <w:szCs w:val="28"/>
        </w:rPr>
        <w:t xml:space="preserve"> указывается определенная денежная сумма</w:t>
      </w:r>
      <w:r w:rsidR="00D047E2" w:rsidRPr="009D784A">
        <w:rPr>
          <w:sz w:val="28"/>
          <w:szCs w:val="28"/>
        </w:rPr>
        <w:t xml:space="preserve"> (только в особом кондикционном иске – </w:t>
      </w:r>
      <w:r w:rsidR="00D047E2" w:rsidRPr="009D784A">
        <w:rPr>
          <w:i/>
          <w:sz w:val="28"/>
          <w:szCs w:val="28"/>
          <w:lang w:val="en-US"/>
        </w:rPr>
        <w:t>condemnatio</w:t>
      </w:r>
      <w:r w:rsidR="00D047E2" w:rsidRPr="009D784A">
        <w:rPr>
          <w:i/>
          <w:sz w:val="28"/>
          <w:szCs w:val="28"/>
        </w:rPr>
        <w:t xml:space="preserve"> </w:t>
      </w:r>
      <w:r w:rsidR="00D047E2" w:rsidRPr="009D784A">
        <w:rPr>
          <w:i/>
          <w:sz w:val="28"/>
          <w:szCs w:val="28"/>
          <w:lang w:val="en-US"/>
        </w:rPr>
        <w:t>certae</w:t>
      </w:r>
      <w:r w:rsidR="00D047E2" w:rsidRPr="009D784A">
        <w:rPr>
          <w:i/>
          <w:sz w:val="28"/>
          <w:szCs w:val="28"/>
        </w:rPr>
        <w:t xml:space="preserve"> </w:t>
      </w:r>
      <w:r w:rsidR="00D047E2" w:rsidRPr="009D784A">
        <w:rPr>
          <w:i/>
          <w:sz w:val="28"/>
          <w:szCs w:val="28"/>
          <w:lang w:val="en-US"/>
        </w:rPr>
        <w:t>pecuniae</w:t>
      </w:r>
      <w:r w:rsidR="00D047E2" w:rsidRPr="009D784A">
        <w:rPr>
          <w:sz w:val="28"/>
          <w:szCs w:val="28"/>
        </w:rPr>
        <w:t>)</w:t>
      </w:r>
      <w:r w:rsidRPr="009D784A">
        <w:rPr>
          <w:sz w:val="28"/>
          <w:szCs w:val="28"/>
        </w:rPr>
        <w:t xml:space="preserve">. </w:t>
      </w:r>
      <w:r w:rsidR="005043C5" w:rsidRPr="009D784A">
        <w:rPr>
          <w:sz w:val="28"/>
          <w:szCs w:val="28"/>
        </w:rPr>
        <w:t>Такая формулировка получается, если право истца непосредственно заключается в требовании денежного предоставления со стороны ответчика.</w:t>
      </w:r>
    </w:p>
    <w:p w:rsidR="0097416C" w:rsidRPr="009D784A" w:rsidRDefault="0097416C" w:rsidP="009D784A">
      <w:pPr>
        <w:spacing w:line="360" w:lineRule="auto"/>
        <w:ind w:firstLine="709"/>
        <w:jc w:val="both"/>
        <w:rPr>
          <w:sz w:val="28"/>
          <w:szCs w:val="28"/>
        </w:rPr>
      </w:pPr>
      <w:r w:rsidRPr="009D784A">
        <w:rPr>
          <w:sz w:val="28"/>
          <w:szCs w:val="28"/>
        </w:rPr>
        <w:t xml:space="preserve">Во всех остальных случаях </w:t>
      </w:r>
      <w:r w:rsidRPr="009D784A">
        <w:rPr>
          <w:i/>
          <w:sz w:val="28"/>
          <w:szCs w:val="28"/>
          <w:lang w:val="en-US"/>
        </w:rPr>
        <w:t>condemnatio</w:t>
      </w:r>
      <w:r w:rsidRPr="009D784A">
        <w:rPr>
          <w:sz w:val="28"/>
          <w:szCs w:val="28"/>
        </w:rPr>
        <w:t xml:space="preserve"> будет </w:t>
      </w:r>
      <w:r w:rsidR="005043C5" w:rsidRPr="009D784A">
        <w:rPr>
          <w:sz w:val="28"/>
          <w:szCs w:val="28"/>
        </w:rPr>
        <w:t>неопределенной и бывает двух типов. Иногда судье предписывается присудить ответчика к уплате денежной суммы не выше определенной величины. В большинстве случаев предписание судье не содержит столь точного ограничения, и он должен оценить размер возмещения ответчику сам.</w:t>
      </w:r>
      <w:r w:rsidR="009D784A">
        <w:rPr>
          <w:sz w:val="28"/>
          <w:szCs w:val="28"/>
        </w:rPr>
        <w:t xml:space="preserve"> </w:t>
      </w:r>
      <w:r w:rsidR="007A3431" w:rsidRPr="009D784A">
        <w:rPr>
          <w:sz w:val="28"/>
          <w:szCs w:val="28"/>
        </w:rPr>
        <w:t>Судья свободен вынести решение на меньшую сумму. Если же ответчик будет присужден к уплате большей суммы, то судья обратит процесс на себя.</w:t>
      </w:r>
    </w:p>
    <w:p w:rsidR="001D5E94" w:rsidRDefault="001D5E94" w:rsidP="009D784A">
      <w:pPr>
        <w:spacing w:line="360" w:lineRule="auto"/>
        <w:ind w:firstLine="709"/>
        <w:jc w:val="both"/>
        <w:rPr>
          <w:b/>
          <w:sz w:val="28"/>
          <w:szCs w:val="28"/>
          <w:lang w:val="en-US"/>
        </w:rPr>
      </w:pPr>
    </w:p>
    <w:p w:rsidR="009C5498" w:rsidRPr="009D784A" w:rsidRDefault="007A3431" w:rsidP="009D784A">
      <w:pPr>
        <w:spacing w:line="360" w:lineRule="auto"/>
        <w:ind w:firstLine="709"/>
        <w:jc w:val="both"/>
        <w:rPr>
          <w:b/>
          <w:i/>
          <w:sz w:val="28"/>
          <w:szCs w:val="28"/>
        </w:rPr>
      </w:pPr>
      <w:r w:rsidRPr="009D784A">
        <w:rPr>
          <w:b/>
          <w:sz w:val="28"/>
          <w:szCs w:val="28"/>
        </w:rPr>
        <w:t xml:space="preserve">1.4. Превышение требования </w:t>
      </w:r>
      <w:r w:rsidRPr="009D784A">
        <w:rPr>
          <w:b/>
          <w:i/>
          <w:sz w:val="28"/>
          <w:szCs w:val="28"/>
        </w:rPr>
        <w:t>(</w:t>
      </w:r>
      <w:r w:rsidRPr="009D784A">
        <w:rPr>
          <w:b/>
          <w:i/>
          <w:sz w:val="28"/>
          <w:szCs w:val="28"/>
          <w:lang w:val="en-US"/>
        </w:rPr>
        <w:t>pluris petitio)</w:t>
      </w:r>
    </w:p>
    <w:p w:rsidR="001D5E94" w:rsidRDefault="001D5E94" w:rsidP="009D784A">
      <w:pPr>
        <w:spacing w:line="360" w:lineRule="auto"/>
        <w:ind w:firstLine="709"/>
        <w:jc w:val="both"/>
        <w:rPr>
          <w:sz w:val="28"/>
          <w:szCs w:val="28"/>
          <w:lang w:val="en-US"/>
        </w:rPr>
      </w:pPr>
    </w:p>
    <w:p w:rsidR="00434D17" w:rsidRPr="009D784A" w:rsidRDefault="00434D17" w:rsidP="009D784A">
      <w:pPr>
        <w:spacing w:line="360" w:lineRule="auto"/>
        <w:ind w:firstLine="709"/>
        <w:jc w:val="both"/>
        <w:rPr>
          <w:i/>
          <w:sz w:val="28"/>
          <w:szCs w:val="28"/>
        </w:rPr>
      </w:pPr>
      <w:r w:rsidRPr="009D784A">
        <w:rPr>
          <w:sz w:val="28"/>
          <w:szCs w:val="28"/>
        </w:rPr>
        <w:t xml:space="preserve">Фиксированный характер предписания судье приводил к тому, что, если из указанных фактов не следовало, что ответчик должен истцу именно то, что тот от него требует, судья был обязан вынести оправдательно решение. Так, например, если сумма долга составляет 90, а истец в </w:t>
      </w:r>
      <w:r w:rsidRPr="009D784A">
        <w:rPr>
          <w:sz w:val="28"/>
          <w:szCs w:val="28"/>
          <w:lang w:val="en-US"/>
        </w:rPr>
        <w:t>intention</w:t>
      </w:r>
      <w:r w:rsidRPr="009D784A">
        <w:rPr>
          <w:sz w:val="28"/>
          <w:szCs w:val="28"/>
        </w:rPr>
        <w:t xml:space="preserve"> затребовал 100, ответчик будет оправдан, поскольку факт не подтвердился. Истец в этом случае проигрывал процесс как необоснованный </w:t>
      </w:r>
      <w:r w:rsidRPr="009D784A">
        <w:rPr>
          <w:i/>
          <w:sz w:val="28"/>
          <w:szCs w:val="28"/>
        </w:rPr>
        <w:t>(</w:t>
      </w:r>
      <w:r w:rsidRPr="009D784A">
        <w:rPr>
          <w:i/>
          <w:sz w:val="28"/>
          <w:szCs w:val="28"/>
          <w:lang w:val="en-US"/>
        </w:rPr>
        <w:t>causa</w:t>
      </w:r>
      <w:r w:rsidRPr="009D784A">
        <w:rPr>
          <w:i/>
          <w:sz w:val="28"/>
          <w:szCs w:val="28"/>
        </w:rPr>
        <w:t xml:space="preserve"> </w:t>
      </w:r>
      <w:r w:rsidRPr="009D784A">
        <w:rPr>
          <w:i/>
          <w:sz w:val="28"/>
          <w:szCs w:val="28"/>
          <w:lang w:val="en-US"/>
        </w:rPr>
        <w:t>cadit</w:t>
      </w:r>
      <w:r w:rsidRPr="009D784A">
        <w:rPr>
          <w:i/>
          <w:sz w:val="28"/>
          <w:szCs w:val="28"/>
        </w:rPr>
        <w:t>)</w:t>
      </w:r>
      <w:r w:rsidRPr="009D784A">
        <w:rPr>
          <w:sz w:val="28"/>
          <w:szCs w:val="28"/>
        </w:rPr>
        <w:t xml:space="preserve">. Требование большего, чем следовало по праву </w:t>
      </w:r>
      <w:r w:rsidRPr="009D784A">
        <w:rPr>
          <w:i/>
          <w:sz w:val="28"/>
          <w:szCs w:val="28"/>
        </w:rPr>
        <w:t>(</w:t>
      </w:r>
      <w:r w:rsidRPr="009D784A">
        <w:rPr>
          <w:i/>
          <w:sz w:val="28"/>
          <w:szCs w:val="28"/>
          <w:lang w:val="en-US"/>
        </w:rPr>
        <w:t>pluris</w:t>
      </w:r>
      <w:r w:rsidRPr="009D784A">
        <w:rPr>
          <w:i/>
          <w:sz w:val="28"/>
          <w:szCs w:val="28"/>
        </w:rPr>
        <w:t xml:space="preserve"> </w:t>
      </w:r>
      <w:r w:rsidRPr="009D784A">
        <w:rPr>
          <w:i/>
          <w:sz w:val="28"/>
          <w:szCs w:val="28"/>
          <w:lang w:val="en-US"/>
        </w:rPr>
        <w:t>petitio</w:t>
      </w:r>
      <w:r w:rsidRPr="009D784A">
        <w:rPr>
          <w:i/>
          <w:sz w:val="28"/>
          <w:szCs w:val="28"/>
        </w:rPr>
        <w:t>)</w:t>
      </w:r>
      <w:r w:rsidRPr="009D784A">
        <w:rPr>
          <w:sz w:val="28"/>
          <w:szCs w:val="28"/>
        </w:rPr>
        <w:t xml:space="preserve"> вело к утрате самого права</w:t>
      </w:r>
      <w:r w:rsidR="004825A9" w:rsidRPr="009D784A">
        <w:rPr>
          <w:sz w:val="28"/>
          <w:szCs w:val="28"/>
        </w:rPr>
        <w:t xml:space="preserve">, поскольку повторное вчинение иска по тому же делу не допускалось. Потребовать большего было невозможно при неопределенной интенции </w:t>
      </w:r>
      <w:r w:rsidR="004825A9" w:rsidRPr="009D784A">
        <w:rPr>
          <w:i/>
          <w:sz w:val="28"/>
          <w:szCs w:val="28"/>
        </w:rPr>
        <w:t>(</w:t>
      </w:r>
      <w:r w:rsidR="004825A9" w:rsidRPr="009D784A">
        <w:rPr>
          <w:i/>
          <w:sz w:val="28"/>
          <w:szCs w:val="28"/>
          <w:lang w:val="en-US"/>
        </w:rPr>
        <w:t>intention</w:t>
      </w:r>
      <w:r w:rsidR="004825A9" w:rsidRPr="009D784A">
        <w:rPr>
          <w:i/>
          <w:sz w:val="28"/>
          <w:szCs w:val="28"/>
        </w:rPr>
        <w:t xml:space="preserve"> </w:t>
      </w:r>
      <w:r w:rsidR="004825A9" w:rsidRPr="009D784A">
        <w:rPr>
          <w:i/>
          <w:sz w:val="28"/>
          <w:szCs w:val="28"/>
          <w:lang w:val="en-US"/>
        </w:rPr>
        <w:t>incerta</w:t>
      </w:r>
      <w:r w:rsidR="004825A9" w:rsidRPr="009D784A">
        <w:rPr>
          <w:i/>
          <w:sz w:val="28"/>
          <w:szCs w:val="28"/>
        </w:rPr>
        <w:t>).</w:t>
      </w:r>
    </w:p>
    <w:p w:rsidR="004825A9" w:rsidRPr="009D784A" w:rsidRDefault="004825A9" w:rsidP="009D784A">
      <w:pPr>
        <w:spacing w:line="360" w:lineRule="auto"/>
        <w:ind w:firstLine="709"/>
        <w:jc w:val="both"/>
        <w:rPr>
          <w:sz w:val="28"/>
          <w:szCs w:val="28"/>
        </w:rPr>
      </w:pPr>
      <w:r w:rsidRPr="009D784A">
        <w:rPr>
          <w:i/>
          <w:sz w:val="28"/>
          <w:szCs w:val="28"/>
          <w:lang w:val="en-US"/>
        </w:rPr>
        <w:t>Pluris</w:t>
      </w:r>
      <w:r w:rsidRPr="009D784A">
        <w:rPr>
          <w:i/>
          <w:sz w:val="28"/>
          <w:szCs w:val="28"/>
        </w:rPr>
        <w:t xml:space="preserve"> </w:t>
      </w:r>
      <w:r w:rsidRPr="009D784A">
        <w:rPr>
          <w:i/>
          <w:sz w:val="28"/>
          <w:szCs w:val="28"/>
          <w:lang w:val="en-US"/>
        </w:rPr>
        <w:t>petitio</w:t>
      </w:r>
      <w:r w:rsidRPr="009D784A">
        <w:rPr>
          <w:sz w:val="28"/>
          <w:szCs w:val="28"/>
        </w:rPr>
        <w:t xml:space="preserve"> </w:t>
      </w:r>
      <w:r w:rsidR="00EF7CB3" w:rsidRPr="009D784A">
        <w:rPr>
          <w:sz w:val="28"/>
          <w:szCs w:val="28"/>
        </w:rPr>
        <w:t xml:space="preserve">может относиться к объекту </w:t>
      </w:r>
      <w:r w:rsidR="00EF7CB3" w:rsidRPr="009D784A">
        <w:rPr>
          <w:i/>
          <w:sz w:val="28"/>
          <w:szCs w:val="28"/>
        </w:rPr>
        <w:t>(</w:t>
      </w:r>
      <w:r w:rsidR="00EF7CB3" w:rsidRPr="009D784A">
        <w:rPr>
          <w:i/>
          <w:sz w:val="28"/>
          <w:szCs w:val="28"/>
          <w:lang w:val="en-US"/>
        </w:rPr>
        <w:t>pluris</w:t>
      </w:r>
      <w:r w:rsidR="00EF7CB3" w:rsidRPr="009D784A">
        <w:rPr>
          <w:i/>
          <w:sz w:val="28"/>
          <w:szCs w:val="28"/>
        </w:rPr>
        <w:t xml:space="preserve"> </w:t>
      </w:r>
      <w:r w:rsidR="00EF7CB3" w:rsidRPr="009D784A">
        <w:rPr>
          <w:i/>
          <w:sz w:val="28"/>
          <w:szCs w:val="28"/>
          <w:lang w:val="en-US"/>
        </w:rPr>
        <w:t>petitio</w:t>
      </w:r>
      <w:r w:rsidR="00EF7CB3" w:rsidRPr="009D784A">
        <w:rPr>
          <w:i/>
          <w:sz w:val="28"/>
          <w:szCs w:val="28"/>
        </w:rPr>
        <w:t xml:space="preserve"> </w:t>
      </w:r>
      <w:r w:rsidR="00EF7CB3" w:rsidRPr="009D784A">
        <w:rPr>
          <w:i/>
          <w:sz w:val="28"/>
          <w:szCs w:val="28"/>
          <w:lang w:val="en-US"/>
        </w:rPr>
        <w:t>re</w:t>
      </w:r>
      <w:r w:rsidR="00EF7CB3" w:rsidRPr="009D784A">
        <w:rPr>
          <w:i/>
          <w:sz w:val="28"/>
          <w:szCs w:val="28"/>
        </w:rPr>
        <w:t>)</w:t>
      </w:r>
      <w:r w:rsidR="00EF7CB3" w:rsidRPr="009D784A">
        <w:rPr>
          <w:sz w:val="28"/>
          <w:szCs w:val="28"/>
        </w:rPr>
        <w:t xml:space="preserve"> - требование вещи на сумму большую, чем должное; к сроку </w:t>
      </w:r>
      <w:r w:rsidR="00EF7CB3" w:rsidRPr="009D784A">
        <w:rPr>
          <w:i/>
          <w:sz w:val="28"/>
          <w:szCs w:val="28"/>
        </w:rPr>
        <w:t>(</w:t>
      </w:r>
      <w:r w:rsidR="00EF7CB3" w:rsidRPr="009D784A">
        <w:rPr>
          <w:i/>
          <w:sz w:val="28"/>
          <w:szCs w:val="28"/>
          <w:lang w:val="en-US"/>
        </w:rPr>
        <w:t>pluris</w:t>
      </w:r>
      <w:r w:rsidR="00EF7CB3" w:rsidRPr="009D784A">
        <w:rPr>
          <w:i/>
          <w:sz w:val="28"/>
          <w:szCs w:val="28"/>
        </w:rPr>
        <w:t xml:space="preserve"> </w:t>
      </w:r>
      <w:r w:rsidR="00EF7CB3" w:rsidRPr="009D784A">
        <w:rPr>
          <w:i/>
          <w:sz w:val="28"/>
          <w:szCs w:val="28"/>
          <w:lang w:val="en-US"/>
        </w:rPr>
        <w:t>petitio</w:t>
      </w:r>
      <w:r w:rsidR="00EF7CB3" w:rsidRPr="009D784A">
        <w:rPr>
          <w:i/>
          <w:sz w:val="28"/>
          <w:szCs w:val="28"/>
        </w:rPr>
        <w:t xml:space="preserve"> </w:t>
      </w:r>
      <w:r w:rsidR="00EF7CB3" w:rsidRPr="009D784A">
        <w:rPr>
          <w:i/>
          <w:sz w:val="28"/>
          <w:szCs w:val="28"/>
          <w:lang w:val="en-US"/>
        </w:rPr>
        <w:t>tempore</w:t>
      </w:r>
      <w:r w:rsidR="00EF7CB3" w:rsidRPr="009D784A">
        <w:rPr>
          <w:i/>
          <w:sz w:val="28"/>
          <w:szCs w:val="28"/>
        </w:rPr>
        <w:t>)</w:t>
      </w:r>
      <w:r w:rsidR="00EF7CB3" w:rsidRPr="009D784A">
        <w:rPr>
          <w:sz w:val="28"/>
          <w:szCs w:val="28"/>
        </w:rPr>
        <w:t xml:space="preserve"> - в преждевременном требовании должного; к месту </w:t>
      </w:r>
      <w:r w:rsidR="00EF7CB3" w:rsidRPr="009D784A">
        <w:rPr>
          <w:i/>
          <w:sz w:val="28"/>
          <w:szCs w:val="28"/>
        </w:rPr>
        <w:t>(</w:t>
      </w:r>
      <w:r w:rsidR="00EF7CB3" w:rsidRPr="009D784A">
        <w:rPr>
          <w:i/>
          <w:sz w:val="28"/>
          <w:szCs w:val="28"/>
          <w:lang w:val="en-US"/>
        </w:rPr>
        <w:t>pluris</w:t>
      </w:r>
      <w:r w:rsidR="00EF7CB3" w:rsidRPr="009D784A">
        <w:rPr>
          <w:i/>
          <w:sz w:val="28"/>
          <w:szCs w:val="28"/>
        </w:rPr>
        <w:t xml:space="preserve"> </w:t>
      </w:r>
      <w:r w:rsidR="00EF7CB3" w:rsidRPr="009D784A">
        <w:rPr>
          <w:i/>
          <w:sz w:val="28"/>
          <w:szCs w:val="28"/>
          <w:lang w:val="en-US"/>
        </w:rPr>
        <w:t>petitio</w:t>
      </w:r>
      <w:r w:rsidR="00EF7CB3" w:rsidRPr="009D784A">
        <w:rPr>
          <w:i/>
          <w:sz w:val="28"/>
          <w:szCs w:val="28"/>
        </w:rPr>
        <w:t xml:space="preserve"> </w:t>
      </w:r>
      <w:r w:rsidR="00EF7CB3" w:rsidRPr="009D784A">
        <w:rPr>
          <w:i/>
          <w:sz w:val="28"/>
          <w:szCs w:val="28"/>
          <w:lang w:val="en-US"/>
        </w:rPr>
        <w:t>loco</w:t>
      </w:r>
      <w:r w:rsidR="00EF7CB3" w:rsidRPr="009D784A">
        <w:rPr>
          <w:i/>
          <w:sz w:val="28"/>
          <w:szCs w:val="28"/>
        </w:rPr>
        <w:t>)</w:t>
      </w:r>
      <w:r w:rsidR="00EF7CB3" w:rsidRPr="009D784A">
        <w:rPr>
          <w:sz w:val="28"/>
          <w:szCs w:val="28"/>
        </w:rPr>
        <w:t xml:space="preserve"> - если исполнение, обещанное в определенном месте, требуется в другом; к правовому основанию </w:t>
      </w:r>
      <w:r w:rsidR="00EF7CB3" w:rsidRPr="009D784A">
        <w:rPr>
          <w:i/>
          <w:sz w:val="28"/>
          <w:szCs w:val="28"/>
        </w:rPr>
        <w:t>(</w:t>
      </w:r>
      <w:r w:rsidR="00EF7CB3" w:rsidRPr="009D784A">
        <w:rPr>
          <w:i/>
          <w:sz w:val="28"/>
          <w:szCs w:val="28"/>
          <w:lang w:val="en-US"/>
        </w:rPr>
        <w:t>pluris</w:t>
      </w:r>
      <w:r w:rsidR="00EF7CB3" w:rsidRPr="009D784A">
        <w:rPr>
          <w:i/>
          <w:sz w:val="28"/>
          <w:szCs w:val="28"/>
        </w:rPr>
        <w:t xml:space="preserve"> </w:t>
      </w:r>
      <w:r w:rsidR="00EF7CB3" w:rsidRPr="009D784A">
        <w:rPr>
          <w:i/>
          <w:sz w:val="28"/>
          <w:szCs w:val="28"/>
          <w:lang w:val="en-US"/>
        </w:rPr>
        <w:t>petitio</w:t>
      </w:r>
      <w:r w:rsidR="00EF7CB3" w:rsidRPr="009D784A">
        <w:rPr>
          <w:i/>
          <w:sz w:val="28"/>
          <w:szCs w:val="28"/>
        </w:rPr>
        <w:t xml:space="preserve"> </w:t>
      </w:r>
      <w:r w:rsidR="00EF7CB3" w:rsidRPr="009D784A">
        <w:rPr>
          <w:i/>
          <w:sz w:val="28"/>
          <w:szCs w:val="28"/>
          <w:lang w:val="en-US"/>
        </w:rPr>
        <w:t>causa</w:t>
      </w:r>
      <w:r w:rsidR="00EF7CB3" w:rsidRPr="009D784A">
        <w:rPr>
          <w:i/>
          <w:sz w:val="28"/>
          <w:szCs w:val="28"/>
        </w:rPr>
        <w:t>)</w:t>
      </w:r>
      <w:r w:rsidR="00EF7CB3" w:rsidRPr="009D784A">
        <w:rPr>
          <w:sz w:val="28"/>
          <w:szCs w:val="28"/>
        </w:rPr>
        <w:t xml:space="preserve"> – усматривается при альтернативных обязательствах, когда кредитор лишает должника права выбора, предусмотренного самой структурой такого обязательства</w:t>
      </w:r>
      <w:r w:rsidR="00883AE8" w:rsidRPr="009D784A">
        <w:rPr>
          <w:sz w:val="28"/>
          <w:szCs w:val="28"/>
        </w:rPr>
        <w:t>, при требовании вещи определенного вида, когда обещана лишь вещь известного рода.</w:t>
      </w:r>
    </w:p>
    <w:p w:rsidR="00883AE8" w:rsidRPr="009D784A" w:rsidRDefault="00883AE8" w:rsidP="009D784A">
      <w:pPr>
        <w:spacing w:line="360" w:lineRule="auto"/>
        <w:ind w:firstLine="709"/>
        <w:jc w:val="both"/>
        <w:rPr>
          <w:sz w:val="28"/>
          <w:szCs w:val="28"/>
        </w:rPr>
      </w:pPr>
      <w:r w:rsidRPr="009D784A">
        <w:rPr>
          <w:sz w:val="28"/>
          <w:szCs w:val="28"/>
        </w:rPr>
        <w:t>Если в формуле иска с определенной интенцией указывалось меньше, чем следовало истцу по праву, он мог повторить процесс при другом преторе, требуя остального. Процесс в этом случае считался не повторным, а раздельным.</w:t>
      </w:r>
    </w:p>
    <w:p w:rsidR="00883AE8" w:rsidRPr="009D784A" w:rsidRDefault="00883AE8" w:rsidP="009D784A">
      <w:pPr>
        <w:spacing w:line="360" w:lineRule="auto"/>
        <w:ind w:firstLine="709"/>
        <w:jc w:val="both"/>
        <w:rPr>
          <w:sz w:val="28"/>
          <w:szCs w:val="28"/>
        </w:rPr>
      </w:pPr>
      <w:r w:rsidRPr="009D784A">
        <w:rPr>
          <w:sz w:val="28"/>
          <w:szCs w:val="28"/>
        </w:rPr>
        <w:t xml:space="preserve">Если превышение требования представлено только в </w:t>
      </w:r>
      <w:r w:rsidRPr="009D784A">
        <w:rPr>
          <w:i/>
          <w:sz w:val="28"/>
          <w:szCs w:val="28"/>
          <w:lang w:val="en-US"/>
        </w:rPr>
        <w:t>condemnatio</w:t>
      </w:r>
      <w:r w:rsidR="00E26940" w:rsidRPr="009D784A">
        <w:rPr>
          <w:sz w:val="28"/>
          <w:szCs w:val="28"/>
        </w:rPr>
        <w:t>, то судья, который зависит от предписания претора, должен будет присудить ответчика к уплате большего, чем требовал истец. В этом случае претор приходит на помощь ответчику, и истец восстанавливался в прежнее поло</w:t>
      </w:r>
      <w:r w:rsidR="008C5C08" w:rsidRPr="009D784A">
        <w:rPr>
          <w:sz w:val="28"/>
          <w:szCs w:val="28"/>
        </w:rPr>
        <w:t>жение с тем, чтобы вчинить иск с правильной кондемнацией.</w:t>
      </w:r>
    </w:p>
    <w:p w:rsidR="001D5E94" w:rsidRDefault="001D5E94" w:rsidP="009D784A">
      <w:pPr>
        <w:spacing w:line="360" w:lineRule="auto"/>
        <w:ind w:firstLine="709"/>
        <w:jc w:val="both"/>
        <w:rPr>
          <w:b/>
          <w:sz w:val="28"/>
          <w:szCs w:val="28"/>
          <w:lang w:val="en-US"/>
        </w:rPr>
      </w:pPr>
    </w:p>
    <w:p w:rsidR="0097416C" w:rsidRPr="009D784A" w:rsidRDefault="004F6BD2" w:rsidP="009D784A">
      <w:pPr>
        <w:spacing w:line="360" w:lineRule="auto"/>
        <w:ind w:firstLine="709"/>
        <w:jc w:val="both"/>
        <w:rPr>
          <w:b/>
          <w:i/>
          <w:sz w:val="28"/>
          <w:szCs w:val="28"/>
        </w:rPr>
      </w:pPr>
      <w:r w:rsidRPr="009D784A">
        <w:rPr>
          <w:b/>
          <w:sz w:val="28"/>
          <w:szCs w:val="28"/>
        </w:rPr>
        <w:t xml:space="preserve">1.5.Формулы с функцией </w:t>
      </w:r>
      <w:r w:rsidRPr="009D784A">
        <w:rPr>
          <w:b/>
          <w:i/>
          <w:sz w:val="28"/>
          <w:szCs w:val="28"/>
        </w:rPr>
        <w:t>(</w:t>
      </w:r>
      <w:r w:rsidRPr="009D784A">
        <w:rPr>
          <w:b/>
          <w:i/>
          <w:sz w:val="28"/>
          <w:szCs w:val="28"/>
          <w:lang w:val="en-US"/>
        </w:rPr>
        <w:t>formulae</w:t>
      </w:r>
      <w:r w:rsidRPr="009D784A">
        <w:rPr>
          <w:b/>
          <w:i/>
          <w:sz w:val="28"/>
          <w:szCs w:val="28"/>
        </w:rPr>
        <w:t xml:space="preserve"> </w:t>
      </w:r>
      <w:r w:rsidRPr="009D784A">
        <w:rPr>
          <w:b/>
          <w:i/>
          <w:sz w:val="28"/>
          <w:szCs w:val="28"/>
          <w:lang w:val="en-US"/>
        </w:rPr>
        <w:t>ficticiae</w:t>
      </w:r>
      <w:r w:rsidR="00A141B5" w:rsidRPr="009D784A">
        <w:rPr>
          <w:b/>
          <w:i/>
          <w:sz w:val="28"/>
          <w:szCs w:val="28"/>
        </w:rPr>
        <w:t>)</w:t>
      </w:r>
    </w:p>
    <w:p w:rsidR="001D5E94" w:rsidRDefault="001D5E94" w:rsidP="009D784A">
      <w:pPr>
        <w:spacing w:line="360" w:lineRule="auto"/>
        <w:ind w:firstLine="709"/>
        <w:jc w:val="both"/>
        <w:rPr>
          <w:sz w:val="28"/>
          <w:szCs w:val="28"/>
          <w:lang w:val="en-US"/>
        </w:rPr>
      </w:pPr>
    </w:p>
    <w:p w:rsidR="00A141B5" w:rsidRPr="009D784A" w:rsidRDefault="00A141B5" w:rsidP="009D784A">
      <w:pPr>
        <w:spacing w:line="360" w:lineRule="auto"/>
        <w:ind w:firstLine="709"/>
        <w:jc w:val="both"/>
        <w:rPr>
          <w:sz w:val="28"/>
          <w:szCs w:val="28"/>
        </w:rPr>
      </w:pPr>
      <w:r w:rsidRPr="009D784A">
        <w:rPr>
          <w:sz w:val="28"/>
          <w:szCs w:val="28"/>
        </w:rPr>
        <w:t xml:space="preserve">Претор мог предписать судье в </w:t>
      </w:r>
      <w:r w:rsidRPr="009D784A">
        <w:rPr>
          <w:i/>
          <w:sz w:val="28"/>
          <w:szCs w:val="28"/>
          <w:lang w:val="en-US"/>
        </w:rPr>
        <w:t>intentio</w:t>
      </w:r>
      <w:r w:rsidRPr="009D784A">
        <w:rPr>
          <w:sz w:val="28"/>
          <w:szCs w:val="28"/>
        </w:rPr>
        <w:t xml:space="preserve"> действовать так, как если бы какой-либо юридически значимый факт, не имевший места в действительности, был налицо, или наоборот, - как если бы действительный факт не имел места. В первом случае усматривается положительная ф</w:t>
      </w:r>
      <w:r w:rsidR="00F97ABF" w:rsidRPr="009D784A">
        <w:rPr>
          <w:sz w:val="28"/>
          <w:szCs w:val="28"/>
        </w:rPr>
        <w:t>и</w:t>
      </w:r>
      <w:r w:rsidRPr="009D784A">
        <w:rPr>
          <w:sz w:val="28"/>
          <w:szCs w:val="28"/>
        </w:rPr>
        <w:t>кция, во втором – отрицательная. Ф</w:t>
      </w:r>
      <w:r w:rsidR="00F97ABF" w:rsidRPr="009D784A">
        <w:rPr>
          <w:sz w:val="28"/>
          <w:szCs w:val="28"/>
        </w:rPr>
        <w:t>и</w:t>
      </w:r>
      <w:r w:rsidRPr="009D784A">
        <w:rPr>
          <w:sz w:val="28"/>
          <w:szCs w:val="28"/>
        </w:rPr>
        <w:t>кция – важнейший инструмент претора по совершенствованию позитивного права</w:t>
      </w:r>
      <w:r w:rsidR="00F97ABF" w:rsidRPr="009D784A">
        <w:rPr>
          <w:sz w:val="28"/>
          <w:szCs w:val="28"/>
        </w:rPr>
        <w:t xml:space="preserve">. Фикция обычно </w:t>
      </w:r>
      <w:r w:rsidR="00F96E1B" w:rsidRPr="009D784A">
        <w:rPr>
          <w:sz w:val="28"/>
          <w:szCs w:val="28"/>
        </w:rPr>
        <w:t>вставляется</w:t>
      </w:r>
      <w:r w:rsidR="00F97ABF" w:rsidRPr="009D784A">
        <w:rPr>
          <w:sz w:val="28"/>
          <w:szCs w:val="28"/>
        </w:rPr>
        <w:t xml:space="preserve"> в типичную формулу для того, чтобы либо предоставить иск лицу, не управомоченному на него по строгому праву, либо оправдать того, кто по цивильному праву должен быть осужден.</w:t>
      </w:r>
    </w:p>
    <w:p w:rsidR="00F96E1B" w:rsidRPr="009D784A" w:rsidRDefault="00F96E1B" w:rsidP="009D784A">
      <w:pPr>
        <w:spacing w:line="360" w:lineRule="auto"/>
        <w:ind w:firstLine="709"/>
        <w:jc w:val="both"/>
        <w:rPr>
          <w:sz w:val="28"/>
          <w:szCs w:val="28"/>
        </w:rPr>
      </w:pPr>
      <w:r w:rsidRPr="009D784A">
        <w:rPr>
          <w:sz w:val="28"/>
          <w:szCs w:val="28"/>
        </w:rPr>
        <w:t>Особый случай фикций составляет перестановка лиц, когда право, следуемое одному лицу, присуждается другому или собственность одного лица возлагается на другого. Такая подмена требовалась в тех случаях, когда эффект от юридического акта возникал на стороне лица, отличного от того, кто его совершил.</w:t>
      </w:r>
    </w:p>
    <w:p w:rsidR="007A6376" w:rsidRPr="001D5E94" w:rsidRDefault="001D5E94" w:rsidP="009D784A">
      <w:pPr>
        <w:spacing w:line="360" w:lineRule="auto"/>
        <w:ind w:firstLine="709"/>
        <w:jc w:val="both"/>
        <w:rPr>
          <w:b/>
          <w:i/>
          <w:sz w:val="28"/>
          <w:szCs w:val="28"/>
        </w:rPr>
      </w:pPr>
      <w:r w:rsidRPr="001D5E94">
        <w:rPr>
          <w:b/>
          <w:sz w:val="28"/>
          <w:szCs w:val="28"/>
        </w:rPr>
        <w:br w:type="page"/>
      </w:r>
      <w:r w:rsidR="007A6376" w:rsidRPr="001D5E94">
        <w:rPr>
          <w:b/>
          <w:sz w:val="28"/>
          <w:szCs w:val="28"/>
        </w:rPr>
        <w:t>1.6.</w:t>
      </w:r>
      <w:r w:rsidRPr="001D5E94">
        <w:rPr>
          <w:b/>
          <w:sz w:val="28"/>
          <w:szCs w:val="28"/>
        </w:rPr>
        <w:t xml:space="preserve"> </w:t>
      </w:r>
      <w:r w:rsidR="007A6376" w:rsidRPr="009D784A">
        <w:rPr>
          <w:b/>
          <w:sz w:val="28"/>
          <w:szCs w:val="28"/>
        </w:rPr>
        <w:t>Эксепция</w:t>
      </w:r>
      <w:r w:rsidR="007A6376" w:rsidRPr="001D5E94">
        <w:rPr>
          <w:b/>
          <w:sz w:val="28"/>
          <w:szCs w:val="28"/>
        </w:rPr>
        <w:t xml:space="preserve"> </w:t>
      </w:r>
      <w:r w:rsidR="007A6376" w:rsidRPr="001D5E94">
        <w:rPr>
          <w:b/>
          <w:i/>
          <w:sz w:val="28"/>
          <w:szCs w:val="28"/>
        </w:rPr>
        <w:t>(</w:t>
      </w:r>
      <w:r w:rsidR="007A6376" w:rsidRPr="009D784A">
        <w:rPr>
          <w:b/>
          <w:i/>
          <w:sz w:val="28"/>
          <w:szCs w:val="28"/>
          <w:lang w:val="en-US"/>
        </w:rPr>
        <w:t>exception</w:t>
      </w:r>
      <w:r w:rsidR="007A6376" w:rsidRPr="001D5E94">
        <w:rPr>
          <w:b/>
          <w:i/>
          <w:sz w:val="28"/>
          <w:szCs w:val="28"/>
        </w:rPr>
        <w:t>)</w:t>
      </w:r>
      <w:r w:rsidR="007A6376" w:rsidRPr="001D5E94">
        <w:rPr>
          <w:b/>
          <w:sz w:val="28"/>
          <w:szCs w:val="28"/>
        </w:rPr>
        <w:t xml:space="preserve"> </w:t>
      </w:r>
      <w:r w:rsidR="007A6376" w:rsidRPr="009D784A">
        <w:rPr>
          <w:b/>
          <w:sz w:val="28"/>
          <w:szCs w:val="28"/>
        </w:rPr>
        <w:t>и</w:t>
      </w:r>
      <w:r w:rsidR="007A6376" w:rsidRPr="001D5E94">
        <w:rPr>
          <w:b/>
          <w:sz w:val="28"/>
          <w:szCs w:val="28"/>
        </w:rPr>
        <w:t xml:space="preserve"> </w:t>
      </w:r>
      <w:r w:rsidR="007A6376" w:rsidRPr="009D784A">
        <w:rPr>
          <w:b/>
          <w:sz w:val="28"/>
          <w:szCs w:val="28"/>
        </w:rPr>
        <w:t>прескрипция</w:t>
      </w:r>
      <w:r w:rsidR="007A6376" w:rsidRPr="001D5E94">
        <w:rPr>
          <w:b/>
          <w:sz w:val="28"/>
          <w:szCs w:val="28"/>
        </w:rPr>
        <w:t xml:space="preserve"> </w:t>
      </w:r>
      <w:r w:rsidR="007A6376" w:rsidRPr="001D5E94">
        <w:rPr>
          <w:b/>
          <w:i/>
          <w:sz w:val="28"/>
          <w:szCs w:val="28"/>
        </w:rPr>
        <w:t>(</w:t>
      </w:r>
      <w:r w:rsidR="007A6376" w:rsidRPr="009D784A">
        <w:rPr>
          <w:b/>
          <w:i/>
          <w:sz w:val="28"/>
          <w:szCs w:val="28"/>
          <w:lang w:val="en-US"/>
        </w:rPr>
        <w:t>praescriptio</w:t>
      </w:r>
      <w:r w:rsidR="007A6376" w:rsidRPr="001D5E94">
        <w:rPr>
          <w:b/>
          <w:i/>
          <w:sz w:val="28"/>
          <w:szCs w:val="28"/>
        </w:rPr>
        <w:t>)</w:t>
      </w:r>
    </w:p>
    <w:p w:rsidR="001D5E94" w:rsidRPr="001D5E94" w:rsidRDefault="001D5E94" w:rsidP="009D784A">
      <w:pPr>
        <w:spacing w:line="360" w:lineRule="auto"/>
        <w:ind w:firstLine="709"/>
        <w:jc w:val="both"/>
        <w:rPr>
          <w:sz w:val="28"/>
          <w:szCs w:val="28"/>
        </w:rPr>
      </w:pPr>
    </w:p>
    <w:p w:rsidR="008556C3" w:rsidRPr="009D784A" w:rsidRDefault="008556C3" w:rsidP="009D784A">
      <w:pPr>
        <w:spacing w:line="360" w:lineRule="auto"/>
        <w:ind w:firstLine="709"/>
        <w:jc w:val="both"/>
        <w:rPr>
          <w:sz w:val="28"/>
          <w:szCs w:val="28"/>
        </w:rPr>
      </w:pPr>
      <w:r w:rsidRPr="009D784A">
        <w:rPr>
          <w:sz w:val="28"/>
          <w:szCs w:val="28"/>
        </w:rPr>
        <w:t>Помимо основных частей формулы, без которых она невозможна, существуют также дополнительные элементы, позволяющие учесть в одном процессе встречные требования сторон или обязательства, не предусмотренные типичной формулой иска.</w:t>
      </w:r>
    </w:p>
    <w:p w:rsidR="00E30BD5" w:rsidRPr="009D784A" w:rsidRDefault="008556C3" w:rsidP="009D784A">
      <w:pPr>
        <w:spacing w:line="360" w:lineRule="auto"/>
        <w:ind w:firstLine="709"/>
        <w:jc w:val="both"/>
        <w:rPr>
          <w:sz w:val="28"/>
          <w:szCs w:val="28"/>
        </w:rPr>
      </w:pPr>
      <w:r w:rsidRPr="009D784A">
        <w:rPr>
          <w:i/>
          <w:sz w:val="28"/>
          <w:szCs w:val="28"/>
          <w:lang w:val="en-US"/>
        </w:rPr>
        <w:t>Praescriptio</w:t>
      </w:r>
      <w:r w:rsidRPr="009D784A">
        <w:rPr>
          <w:sz w:val="28"/>
          <w:szCs w:val="28"/>
        </w:rPr>
        <w:t xml:space="preserve"> (исковое предписание) предшествует основному тексту формулы. </w:t>
      </w:r>
      <w:r w:rsidR="008E68BE" w:rsidRPr="009D784A">
        <w:rPr>
          <w:sz w:val="28"/>
          <w:szCs w:val="28"/>
        </w:rPr>
        <w:t xml:space="preserve">Первоначально она составлялась в интересах ответчика </w:t>
      </w:r>
      <w:r w:rsidR="008E68BE" w:rsidRPr="009D784A">
        <w:rPr>
          <w:i/>
          <w:sz w:val="28"/>
          <w:szCs w:val="28"/>
        </w:rPr>
        <w:t>(</w:t>
      </w:r>
      <w:r w:rsidR="008E68BE" w:rsidRPr="009D784A">
        <w:rPr>
          <w:i/>
          <w:sz w:val="28"/>
          <w:szCs w:val="28"/>
          <w:lang w:val="en-US"/>
        </w:rPr>
        <w:t>praescriptio</w:t>
      </w:r>
      <w:r w:rsidR="008E68BE" w:rsidRPr="009D784A">
        <w:rPr>
          <w:i/>
          <w:sz w:val="28"/>
          <w:szCs w:val="28"/>
        </w:rPr>
        <w:t xml:space="preserve"> </w:t>
      </w:r>
      <w:r w:rsidR="008E68BE" w:rsidRPr="009D784A">
        <w:rPr>
          <w:i/>
          <w:sz w:val="28"/>
          <w:szCs w:val="28"/>
          <w:lang w:val="en-US"/>
        </w:rPr>
        <w:t>pro</w:t>
      </w:r>
      <w:r w:rsidR="008E68BE" w:rsidRPr="009D784A">
        <w:rPr>
          <w:i/>
          <w:sz w:val="28"/>
          <w:szCs w:val="28"/>
        </w:rPr>
        <w:t xml:space="preserve"> </w:t>
      </w:r>
      <w:r w:rsidR="008E68BE" w:rsidRPr="009D784A">
        <w:rPr>
          <w:i/>
          <w:sz w:val="28"/>
          <w:szCs w:val="28"/>
          <w:lang w:val="en-US"/>
        </w:rPr>
        <w:t>reo</w:t>
      </w:r>
      <w:r w:rsidR="008E68BE" w:rsidRPr="009D784A">
        <w:rPr>
          <w:i/>
          <w:sz w:val="28"/>
          <w:szCs w:val="28"/>
        </w:rPr>
        <w:t>)</w:t>
      </w:r>
      <w:r w:rsidR="008E68BE" w:rsidRPr="009D784A">
        <w:rPr>
          <w:sz w:val="28"/>
          <w:szCs w:val="28"/>
        </w:rPr>
        <w:t xml:space="preserve"> и ставила возможность начать процесс в зависимости от выявления определенных фактов.</w:t>
      </w:r>
      <w:r w:rsidR="00B42608" w:rsidRPr="009D784A">
        <w:rPr>
          <w:sz w:val="28"/>
          <w:szCs w:val="28"/>
        </w:rPr>
        <w:t xml:space="preserve"> </w:t>
      </w:r>
      <w:r w:rsidR="005D5099" w:rsidRPr="009D784A">
        <w:rPr>
          <w:sz w:val="28"/>
          <w:szCs w:val="28"/>
        </w:rPr>
        <w:t xml:space="preserve">В дальнейшем место </w:t>
      </w:r>
      <w:r w:rsidR="005D5099" w:rsidRPr="009D784A">
        <w:rPr>
          <w:i/>
          <w:sz w:val="28"/>
          <w:szCs w:val="28"/>
          <w:lang w:val="en-US"/>
        </w:rPr>
        <w:t>praescriptio</w:t>
      </w:r>
      <w:r w:rsidR="005D5099" w:rsidRPr="009D784A">
        <w:rPr>
          <w:i/>
          <w:sz w:val="28"/>
          <w:szCs w:val="28"/>
        </w:rPr>
        <w:t xml:space="preserve"> </w:t>
      </w:r>
      <w:r w:rsidR="005D5099" w:rsidRPr="009D784A">
        <w:rPr>
          <w:i/>
          <w:sz w:val="28"/>
          <w:szCs w:val="28"/>
          <w:lang w:val="en-US"/>
        </w:rPr>
        <w:t>pro</w:t>
      </w:r>
      <w:r w:rsidR="005D5099" w:rsidRPr="009D784A">
        <w:rPr>
          <w:i/>
          <w:sz w:val="28"/>
          <w:szCs w:val="28"/>
        </w:rPr>
        <w:t xml:space="preserve"> </w:t>
      </w:r>
      <w:r w:rsidR="005D5099" w:rsidRPr="009D784A">
        <w:rPr>
          <w:i/>
          <w:sz w:val="28"/>
          <w:szCs w:val="28"/>
          <w:lang w:val="en-US"/>
        </w:rPr>
        <w:t>reo</w:t>
      </w:r>
      <w:r w:rsidR="005D5099" w:rsidRPr="009D784A">
        <w:rPr>
          <w:i/>
          <w:sz w:val="28"/>
          <w:szCs w:val="28"/>
        </w:rPr>
        <w:t xml:space="preserve"> </w:t>
      </w:r>
      <w:r w:rsidR="005D5099" w:rsidRPr="009D784A">
        <w:rPr>
          <w:sz w:val="28"/>
          <w:szCs w:val="28"/>
        </w:rPr>
        <w:t xml:space="preserve">занимает </w:t>
      </w:r>
      <w:r w:rsidR="005D5099" w:rsidRPr="009D784A">
        <w:rPr>
          <w:i/>
          <w:sz w:val="28"/>
          <w:szCs w:val="28"/>
          <w:lang w:val="en-US"/>
        </w:rPr>
        <w:t>exceptio</w:t>
      </w:r>
      <w:r w:rsidR="007E7359" w:rsidRPr="009D784A">
        <w:rPr>
          <w:sz w:val="28"/>
          <w:szCs w:val="28"/>
        </w:rPr>
        <w:t>, за которой и закрепляется функция защиты ответчика.</w:t>
      </w:r>
      <w:r w:rsidR="005D5099" w:rsidRPr="009D784A">
        <w:rPr>
          <w:sz w:val="28"/>
          <w:szCs w:val="28"/>
        </w:rPr>
        <w:t xml:space="preserve"> </w:t>
      </w:r>
      <w:r w:rsidR="007E7359" w:rsidRPr="009D784A">
        <w:rPr>
          <w:i/>
          <w:sz w:val="28"/>
          <w:szCs w:val="28"/>
          <w:lang w:val="en-US"/>
        </w:rPr>
        <w:t>Praescriptio</w:t>
      </w:r>
      <w:r w:rsidR="007E7359" w:rsidRPr="009D784A">
        <w:rPr>
          <w:sz w:val="28"/>
          <w:szCs w:val="28"/>
        </w:rPr>
        <w:t xml:space="preserve"> сохраняется как средство учесть интересы истца</w:t>
      </w:r>
      <w:r w:rsidR="00E30BD5" w:rsidRPr="009D784A">
        <w:rPr>
          <w:sz w:val="28"/>
          <w:szCs w:val="28"/>
        </w:rPr>
        <w:t xml:space="preserve">. </w:t>
      </w:r>
      <w:r w:rsidR="00E30BD5" w:rsidRPr="009D784A">
        <w:rPr>
          <w:i/>
          <w:sz w:val="28"/>
          <w:szCs w:val="28"/>
          <w:lang w:val="en-US"/>
        </w:rPr>
        <w:t>P</w:t>
      </w:r>
      <w:r w:rsidR="007E7359" w:rsidRPr="009D784A">
        <w:rPr>
          <w:i/>
          <w:sz w:val="28"/>
          <w:szCs w:val="28"/>
          <w:lang w:val="en-US"/>
        </w:rPr>
        <w:t>r</w:t>
      </w:r>
      <w:r w:rsidR="007E7359" w:rsidRPr="009D784A">
        <w:rPr>
          <w:sz w:val="28"/>
          <w:szCs w:val="28"/>
          <w:lang w:val="en-US"/>
        </w:rPr>
        <w:t>aes</w:t>
      </w:r>
      <w:r w:rsidR="007E7359" w:rsidRPr="009D784A">
        <w:rPr>
          <w:i/>
          <w:sz w:val="28"/>
          <w:szCs w:val="28"/>
          <w:lang w:val="en-US"/>
        </w:rPr>
        <w:t>criptio</w:t>
      </w:r>
      <w:r w:rsidR="007E7359" w:rsidRPr="009D784A">
        <w:rPr>
          <w:i/>
          <w:sz w:val="28"/>
          <w:szCs w:val="28"/>
        </w:rPr>
        <w:t xml:space="preserve"> </w:t>
      </w:r>
      <w:r w:rsidR="007E7359" w:rsidRPr="009D784A">
        <w:rPr>
          <w:i/>
          <w:sz w:val="28"/>
          <w:szCs w:val="28"/>
          <w:lang w:val="en-US"/>
        </w:rPr>
        <w:t>pro</w:t>
      </w:r>
      <w:r w:rsidR="007E7359" w:rsidRPr="009D784A">
        <w:rPr>
          <w:i/>
          <w:sz w:val="28"/>
          <w:szCs w:val="28"/>
        </w:rPr>
        <w:t xml:space="preserve"> </w:t>
      </w:r>
      <w:r w:rsidR="007E7359" w:rsidRPr="009D784A">
        <w:rPr>
          <w:i/>
          <w:sz w:val="28"/>
          <w:szCs w:val="28"/>
          <w:lang w:val="en-US"/>
        </w:rPr>
        <w:t>actore</w:t>
      </w:r>
      <w:r w:rsidR="00E30BD5" w:rsidRPr="009D784A">
        <w:rPr>
          <w:sz w:val="28"/>
          <w:szCs w:val="28"/>
        </w:rPr>
        <w:t xml:space="preserve"> применялось для членения предмета требования по иску, необходимого при периодическом характере предоставлений, при требовании части вместо целого, а также при наличии нескольких оснований требования.</w:t>
      </w:r>
    </w:p>
    <w:p w:rsidR="00943CD9" w:rsidRPr="009D784A" w:rsidRDefault="00E30BD5" w:rsidP="009D784A">
      <w:pPr>
        <w:spacing w:line="360" w:lineRule="auto"/>
        <w:ind w:firstLine="709"/>
        <w:jc w:val="both"/>
        <w:rPr>
          <w:sz w:val="28"/>
          <w:szCs w:val="28"/>
        </w:rPr>
      </w:pPr>
      <w:r w:rsidRPr="009D784A">
        <w:rPr>
          <w:sz w:val="28"/>
          <w:szCs w:val="28"/>
        </w:rPr>
        <w:t xml:space="preserve">Судопроизводство по формулам знало два способа защиты ответчика: посредством простого отрицания иска, – что называлось защитой </w:t>
      </w:r>
      <w:r w:rsidRPr="009D784A">
        <w:rPr>
          <w:i/>
          <w:sz w:val="28"/>
          <w:szCs w:val="28"/>
        </w:rPr>
        <w:t>«ipso iure»</w:t>
      </w:r>
      <w:r w:rsidRPr="009D784A">
        <w:rPr>
          <w:sz w:val="28"/>
          <w:szCs w:val="28"/>
        </w:rPr>
        <w:t xml:space="preserve">, и посредством эксцепции, – что называлось </w:t>
      </w:r>
      <w:r w:rsidRPr="009D784A">
        <w:rPr>
          <w:i/>
          <w:sz w:val="28"/>
          <w:szCs w:val="28"/>
        </w:rPr>
        <w:t>«оре exceptionis»</w:t>
      </w:r>
      <w:r w:rsidRPr="009D784A">
        <w:rPr>
          <w:sz w:val="28"/>
          <w:szCs w:val="28"/>
        </w:rPr>
        <w:t>.</w:t>
      </w:r>
      <w:r w:rsidR="00943CD9" w:rsidRPr="009D784A">
        <w:rPr>
          <w:sz w:val="28"/>
          <w:szCs w:val="28"/>
        </w:rPr>
        <w:t xml:space="preserve"> </w:t>
      </w:r>
    </w:p>
    <w:p w:rsidR="001D5E94" w:rsidRDefault="00943CD9" w:rsidP="009D784A">
      <w:pPr>
        <w:spacing w:line="360" w:lineRule="auto"/>
        <w:ind w:firstLine="709"/>
        <w:jc w:val="both"/>
        <w:rPr>
          <w:sz w:val="28"/>
          <w:szCs w:val="28"/>
          <w:lang w:val="en-US"/>
        </w:rPr>
      </w:pPr>
      <w:r w:rsidRPr="009D784A">
        <w:rPr>
          <w:sz w:val="28"/>
          <w:szCs w:val="28"/>
        </w:rPr>
        <w:t xml:space="preserve">Первую группу образуют эксцепции, в которых выражается вторжение преторских </w:t>
      </w:r>
      <w:r w:rsidRPr="009D784A">
        <w:rPr>
          <w:iCs/>
          <w:sz w:val="28"/>
          <w:szCs w:val="28"/>
        </w:rPr>
        <w:t>процессуальных</w:t>
      </w:r>
      <w:r w:rsidRPr="009D784A">
        <w:rPr>
          <w:sz w:val="28"/>
          <w:szCs w:val="28"/>
        </w:rPr>
        <w:t xml:space="preserve"> учреждений в порядок цивильного права </w:t>
      </w:r>
      <w:r w:rsidRPr="009D784A">
        <w:rPr>
          <w:i/>
          <w:sz w:val="28"/>
          <w:szCs w:val="28"/>
        </w:rPr>
        <w:t>(еxceptio rei in iudicium deductae, еxceptio rei iudicatae, еxceptio iurisiurandi, еxceptio transactionis, еxceptio litis dividuae, еxceptio cognitoria)</w:t>
      </w:r>
      <w:r w:rsidRPr="009D784A">
        <w:rPr>
          <w:sz w:val="28"/>
          <w:szCs w:val="28"/>
        </w:rPr>
        <w:t xml:space="preserve">. Вторая группа эксцепций выражала собой вторжение новых </w:t>
      </w:r>
      <w:r w:rsidRPr="009D784A">
        <w:rPr>
          <w:iCs/>
          <w:sz w:val="28"/>
          <w:szCs w:val="28"/>
        </w:rPr>
        <w:t>принципов</w:t>
      </w:r>
      <w:r w:rsidRPr="009D784A">
        <w:rPr>
          <w:sz w:val="28"/>
          <w:szCs w:val="28"/>
        </w:rPr>
        <w:t xml:space="preserve"> в старое (строгое) цивильное </w:t>
      </w:r>
      <w:r w:rsidRPr="009D784A">
        <w:rPr>
          <w:i/>
          <w:sz w:val="28"/>
          <w:szCs w:val="28"/>
        </w:rPr>
        <w:t>право</w:t>
      </w:r>
      <w:r w:rsidR="001B1670" w:rsidRPr="009D784A">
        <w:rPr>
          <w:i/>
          <w:sz w:val="28"/>
          <w:szCs w:val="28"/>
        </w:rPr>
        <w:t xml:space="preserve"> (еxceptio doli, еxceptio quod metus causa, еxceptio non numeratae pecuniae, еxceptio pacti conventi, еxceptio rei venditae et traditae)</w:t>
      </w:r>
      <w:r w:rsidRPr="009D784A">
        <w:rPr>
          <w:sz w:val="28"/>
          <w:szCs w:val="28"/>
        </w:rPr>
        <w:t>.</w:t>
      </w:r>
    </w:p>
    <w:p w:rsidR="008556C3" w:rsidRPr="001D5E94" w:rsidRDefault="001B1670" w:rsidP="009D784A">
      <w:pPr>
        <w:spacing w:line="360" w:lineRule="auto"/>
        <w:ind w:firstLine="709"/>
        <w:jc w:val="both"/>
        <w:rPr>
          <w:b/>
          <w:sz w:val="28"/>
          <w:szCs w:val="28"/>
          <w:lang w:val="en-US"/>
        </w:rPr>
      </w:pPr>
      <w:r w:rsidRPr="009D784A">
        <w:rPr>
          <w:sz w:val="28"/>
          <w:szCs w:val="28"/>
        </w:rPr>
        <w:t>Рядом</w:t>
      </w:r>
      <w:r w:rsidRPr="001D5E94">
        <w:rPr>
          <w:sz w:val="28"/>
          <w:szCs w:val="28"/>
          <w:lang w:val="en-US"/>
        </w:rPr>
        <w:t xml:space="preserve"> </w:t>
      </w:r>
      <w:r w:rsidRPr="009D784A">
        <w:rPr>
          <w:sz w:val="28"/>
          <w:szCs w:val="28"/>
        </w:rPr>
        <w:t>со</w:t>
      </w:r>
      <w:r w:rsidRPr="001D5E94">
        <w:rPr>
          <w:sz w:val="28"/>
          <w:szCs w:val="28"/>
          <w:lang w:val="en-US"/>
        </w:rPr>
        <w:t xml:space="preserve"> </w:t>
      </w:r>
      <w:r w:rsidRPr="009D784A">
        <w:rPr>
          <w:sz w:val="28"/>
          <w:szCs w:val="28"/>
        </w:rPr>
        <w:t>второй</w:t>
      </w:r>
      <w:r w:rsidRPr="001D5E94">
        <w:rPr>
          <w:sz w:val="28"/>
          <w:szCs w:val="28"/>
          <w:lang w:val="en-US"/>
        </w:rPr>
        <w:t xml:space="preserve"> </w:t>
      </w:r>
      <w:r w:rsidRPr="009D784A">
        <w:rPr>
          <w:sz w:val="28"/>
          <w:szCs w:val="28"/>
        </w:rPr>
        <w:t>группой</w:t>
      </w:r>
      <w:r w:rsidRPr="001D5E94">
        <w:rPr>
          <w:sz w:val="28"/>
          <w:szCs w:val="28"/>
          <w:lang w:val="en-US"/>
        </w:rPr>
        <w:t xml:space="preserve"> </w:t>
      </w:r>
      <w:r w:rsidRPr="009D784A">
        <w:rPr>
          <w:sz w:val="28"/>
          <w:szCs w:val="28"/>
        </w:rPr>
        <w:t>надо</w:t>
      </w:r>
      <w:r w:rsidRPr="001D5E94">
        <w:rPr>
          <w:sz w:val="28"/>
          <w:szCs w:val="28"/>
          <w:lang w:val="en-US"/>
        </w:rPr>
        <w:t xml:space="preserve"> </w:t>
      </w:r>
      <w:r w:rsidRPr="009D784A">
        <w:rPr>
          <w:sz w:val="28"/>
          <w:szCs w:val="28"/>
        </w:rPr>
        <w:t>назвать</w:t>
      </w:r>
      <w:r w:rsidRPr="001D5E94">
        <w:rPr>
          <w:sz w:val="28"/>
          <w:szCs w:val="28"/>
          <w:lang w:val="en-US"/>
        </w:rPr>
        <w:t xml:space="preserve"> </w:t>
      </w:r>
      <w:r w:rsidRPr="009D784A">
        <w:rPr>
          <w:sz w:val="28"/>
          <w:szCs w:val="28"/>
        </w:rPr>
        <w:t>еще</w:t>
      </w:r>
      <w:r w:rsidRPr="001D5E94">
        <w:rPr>
          <w:sz w:val="28"/>
          <w:szCs w:val="28"/>
          <w:lang w:val="en-US"/>
        </w:rPr>
        <w:t xml:space="preserve"> </w:t>
      </w:r>
      <w:r w:rsidRPr="009D784A">
        <w:rPr>
          <w:sz w:val="28"/>
          <w:szCs w:val="28"/>
        </w:rPr>
        <w:t>некоторые</w:t>
      </w:r>
      <w:r w:rsidRPr="001D5E94">
        <w:rPr>
          <w:sz w:val="28"/>
          <w:szCs w:val="28"/>
          <w:lang w:val="en-US"/>
        </w:rPr>
        <w:t xml:space="preserve"> </w:t>
      </w:r>
      <w:r w:rsidRPr="009D784A">
        <w:rPr>
          <w:sz w:val="28"/>
          <w:szCs w:val="28"/>
        </w:rPr>
        <w:t>другие</w:t>
      </w:r>
      <w:r w:rsidRPr="001D5E94">
        <w:rPr>
          <w:sz w:val="28"/>
          <w:szCs w:val="28"/>
          <w:lang w:val="en-US"/>
        </w:rPr>
        <w:t xml:space="preserve"> </w:t>
      </w:r>
      <w:r w:rsidRPr="009D784A">
        <w:rPr>
          <w:sz w:val="28"/>
          <w:szCs w:val="28"/>
        </w:rPr>
        <w:t>эксцепции</w:t>
      </w:r>
      <w:r w:rsidRPr="001D5E94">
        <w:rPr>
          <w:sz w:val="28"/>
          <w:szCs w:val="28"/>
          <w:lang w:val="en-US"/>
        </w:rPr>
        <w:t xml:space="preserve"> </w:t>
      </w:r>
      <w:r w:rsidRPr="001D5E94">
        <w:rPr>
          <w:i/>
          <w:sz w:val="28"/>
          <w:szCs w:val="28"/>
          <w:lang w:val="en-US"/>
        </w:rPr>
        <w:t>(</w:t>
      </w:r>
      <w:r w:rsidRPr="009D784A">
        <w:rPr>
          <w:i/>
          <w:sz w:val="28"/>
          <w:szCs w:val="28"/>
        </w:rPr>
        <w:t>е</w:t>
      </w:r>
      <w:r w:rsidRPr="001D5E94">
        <w:rPr>
          <w:i/>
          <w:sz w:val="28"/>
          <w:szCs w:val="28"/>
          <w:lang w:val="en-US"/>
        </w:rPr>
        <w:t xml:space="preserve">xceptio iusti dominii, </w:t>
      </w:r>
      <w:r w:rsidRPr="009D784A">
        <w:rPr>
          <w:i/>
          <w:sz w:val="28"/>
          <w:szCs w:val="28"/>
        </w:rPr>
        <w:t>е</w:t>
      </w:r>
      <w:r w:rsidRPr="001D5E94">
        <w:rPr>
          <w:i/>
          <w:sz w:val="28"/>
          <w:szCs w:val="28"/>
          <w:lang w:val="en-US"/>
        </w:rPr>
        <w:t xml:space="preserve">xceptio legis Cinciae, </w:t>
      </w:r>
      <w:r w:rsidRPr="009D784A">
        <w:rPr>
          <w:i/>
          <w:sz w:val="28"/>
          <w:szCs w:val="28"/>
        </w:rPr>
        <w:t>е</w:t>
      </w:r>
      <w:r w:rsidRPr="001D5E94">
        <w:rPr>
          <w:i/>
          <w:sz w:val="28"/>
          <w:szCs w:val="28"/>
          <w:lang w:val="en-US"/>
        </w:rPr>
        <w:t>xceptio l</w:t>
      </w:r>
      <w:r w:rsidRPr="009D784A">
        <w:rPr>
          <w:i/>
          <w:sz w:val="28"/>
          <w:szCs w:val="28"/>
        </w:rPr>
        <w:t>е</w:t>
      </w:r>
      <w:r w:rsidRPr="001D5E94">
        <w:rPr>
          <w:i/>
          <w:sz w:val="28"/>
          <w:szCs w:val="28"/>
          <w:lang w:val="en-US"/>
        </w:rPr>
        <w:t>gis Plaetoriae).</w:t>
      </w:r>
    </w:p>
    <w:p w:rsidR="001B1670" w:rsidRPr="009D784A" w:rsidRDefault="001B1670" w:rsidP="009D784A">
      <w:pPr>
        <w:spacing w:line="360" w:lineRule="auto"/>
        <w:ind w:firstLine="709"/>
        <w:jc w:val="both"/>
        <w:rPr>
          <w:sz w:val="28"/>
          <w:szCs w:val="28"/>
        </w:rPr>
      </w:pPr>
      <w:r w:rsidRPr="009D784A">
        <w:rPr>
          <w:sz w:val="28"/>
          <w:szCs w:val="28"/>
        </w:rPr>
        <w:t xml:space="preserve">Часто, если ответчик почему-либо не воспользовался своей эксцепцией, он мог по окончании процесса поправить дело исковым путем. Так, собственник, не сославшийся против Публициева иска на </w:t>
      </w:r>
      <w:r w:rsidRPr="009D784A">
        <w:rPr>
          <w:i/>
          <w:sz w:val="28"/>
          <w:szCs w:val="28"/>
        </w:rPr>
        <w:t>еxceptio iusti dominii</w:t>
      </w:r>
      <w:r w:rsidRPr="009D784A">
        <w:rPr>
          <w:sz w:val="28"/>
          <w:szCs w:val="28"/>
        </w:rPr>
        <w:t>, мог предъявить к противнику виндикацию</w:t>
      </w:r>
      <w:r w:rsidR="006348D3" w:rsidRPr="009D784A">
        <w:rPr>
          <w:sz w:val="28"/>
          <w:szCs w:val="28"/>
        </w:rPr>
        <w:t>.</w:t>
      </w:r>
      <w:r w:rsidRPr="009D784A">
        <w:rPr>
          <w:sz w:val="28"/>
          <w:szCs w:val="28"/>
        </w:rPr>
        <w:t xml:space="preserve"> Исковым путем можно было также предупредить появление эксцепции; например, не дожидаясь, чтобы был предъявлен иск по обязательству, установленному по принуждению, должник предъявляет к своему кредитору </w:t>
      </w:r>
      <w:r w:rsidRPr="009D784A">
        <w:rPr>
          <w:i/>
          <w:sz w:val="28"/>
          <w:szCs w:val="28"/>
        </w:rPr>
        <w:t>actio quod metus causa</w:t>
      </w:r>
      <w:r w:rsidRPr="009D784A">
        <w:rPr>
          <w:sz w:val="28"/>
          <w:szCs w:val="28"/>
        </w:rPr>
        <w:t xml:space="preserve"> для уничтожения самого обязательства</w:t>
      </w:r>
      <w:r w:rsidR="00137241" w:rsidRPr="009D784A">
        <w:rPr>
          <w:sz w:val="28"/>
          <w:szCs w:val="28"/>
        </w:rPr>
        <w:t>.</w:t>
      </w:r>
      <w:r w:rsidRPr="009D784A">
        <w:rPr>
          <w:sz w:val="28"/>
          <w:szCs w:val="28"/>
        </w:rPr>
        <w:t xml:space="preserve"> Таким образом, ответчик имеет обыкновенно выбор между двумя средствами защиты: эксцепцией и самостоятельным иском.</w:t>
      </w:r>
    </w:p>
    <w:p w:rsidR="00D9167C" w:rsidRPr="009D784A" w:rsidRDefault="00ED7635" w:rsidP="009D784A">
      <w:pPr>
        <w:spacing w:line="360" w:lineRule="auto"/>
        <w:ind w:firstLine="709"/>
        <w:jc w:val="both"/>
        <w:rPr>
          <w:sz w:val="28"/>
          <w:szCs w:val="28"/>
        </w:rPr>
      </w:pPr>
      <w:r w:rsidRPr="009D784A">
        <w:rPr>
          <w:sz w:val="28"/>
          <w:szCs w:val="28"/>
        </w:rPr>
        <w:t xml:space="preserve">Как иску (интенции) противополагалась эксцепция, так и этой последней, в свою очередь, истец мог противопоставить свой ответ; часть формулы, которая содержала ссылку истца в ответ на эксцепцию ответчика, называлась репликой </w:t>
      </w:r>
      <w:r w:rsidRPr="009D784A">
        <w:rPr>
          <w:i/>
          <w:sz w:val="28"/>
          <w:szCs w:val="28"/>
        </w:rPr>
        <w:t>(replicatio)</w:t>
      </w:r>
      <w:r w:rsidRPr="009D784A">
        <w:rPr>
          <w:sz w:val="28"/>
          <w:szCs w:val="28"/>
        </w:rPr>
        <w:t xml:space="preserve">. Реплика могла вызвать ответчика на новое возражение или дуплику </w:t>
      </w:r>
      <w:r w:rsidRPr="009D784A">
        <w:rPr>
          <w:i/>
          <w:sz w:val="28"/>
          <w:szCs w:val="28"/>
        </w:rPr>
        <w:t>(duplicatio)</w:t>
      </w:r>
      <w:r w:rsidRPr="009D784A">
        <w:rPr>
          <w:sz w:val="28"/>
          <w:szCs w:val="28"/>
        </w:rPr>
        <w:t xml:space="preserve"> и т.д. Одна и та же ссылка могла, смотря по положению тяжущихся и по комбинации их взаимных притязаний, выражаться то эксцепцией, то дупликой и т.п.</w:t>
      </w:r>
      <w:r w:rsidRPr="009D784A">
        <w:rPr>
          <w:sz w:val="28"/>
          <w:szCs w:val="28"/>
        </w:rPr>
        <w:tab/>
      </w:r>
    </w:p>
    <w:p w:rsidR="00ED7635" w:rsidRPr="009D784A" w:rsidRDefault="00ED7635" w:rsidP="009D784A">
      <w:pPr>
        <w:spacing w:line="360" w:lineRule="auto"/>
        <w:ind w:firstLine="709"/>
        <w:jc w:val="both"/>
        <w:rPr>
          <w:b/>
          <w:sz w:val="28"/>
          <w:szCs w:val="28"/>
        </w:rPr>
      </w:pPr>
      <w:r w:rsidRPr="009D784A">
        <w:rPr>
          <w:sz w:val="28"/>
          <w:szCs w:val="28"/>
        </w:rPr>
        <w:br w:type="page"/>
      </w:r>
      <w:r w:rsidR="002E67C0" w:rsidRPr="009D784A">
        <w:rPr>
          <w:b/>
          <w:sz w:val="28"/>
          <w:szCs w:val="28"/>
        </w:rPr>
        <w:t>2.Этапы судопроизводства в формулярном процессе</w:t>
      </w:r>
    </w:p>
    <w:p w:rsidR="001D5E94" w:rsidRDefault="001D5E94" w:rsidP="009D784A">
      <w:pPr>
        <w:spacing w:line="360" w:lineRule="auto"/>
        <w:ind w:firstLine="709"/>
        <w:jc w:val="both"/>
        <w:rPr>
          <w:sz w:val="28"/>
          <w:szCs w:val="28"/>
          <w:lang w:val="en-US"/>
        </w:rPr>
      </w:pPr>
    </w:p>
    <w:p w:rsidR="002E67C0" w:rsidRPr="009D784A" w:rsidRDefault="00EA2F66" w:rsidP="009D784A">
      <w:pPr>
        <w:spacing w:line="360" w:lineRule="auto"/>
        <w:ind w:firstLine="709"/>
        <w:jc w:val="both"/>
        <w:rPr>
          <w:sz w:val="28"/>
          <w:szCs w:val="28"/>
        </w:rPr>
      </w:pPr>
      <w:r w:rsidRPr="009D784A">
        <w:rPr>
          <w:sz w:val="28"/>
          <w:szCs w:val="28"/>
        </w:rPr>
        <w:t xml:space="preserve">Преторский процесс не исчерпывался стадиями </w:t>
      </w:r>
      <w:r w:rsidRPr="009D784A">
        <w:rPr>
          <w:i/>
          <w:sz w:val="28"/>
          <w:szCs w:val="28"/>
          <w:lang w:val="en-US"/>
        </w:rPr>
        <w:t>in</w:t>
      </w:r>
      <w:r w:rsidRPr="009D784A">
        <w:rPr>
          <w:i/>
          <w:sz w:val="28"/>
          <w:szCs w:val="28"/>
        </w:rPr>
        <w:t xml:space="preserve"> </w:t>
      </w:r>
      <w:r w:rsidRPr="009D784A">
        <w:rPr>
          <w:i/>
          <w:sz w:val="28"/>
          <w:szCs w:val="28"/>
          <w:lang w:val="en-US"/>
        </w:rPr>
        <w:t>iure</w:t>
      </w:r>
      <w:r w:rsidRPr="009D784A">
        <w:rPr>
          <w:sz w:val="28"/>
          <w:szCs w:val="28"/>
        </w:rPr>
        <w:t xml:space="preserve"> и </w:t>
      </w:r>
      <w:r w:rsidRPr="009D784A">
        <w:rPr>
          <w:i/>
          <w:sz w:val="28"/>
          <w:szCs w:val="28"/>
          <w:lang w:val="en-US"/>
        </w:rPr>
        <w:t>apud</w:t>
      </w:r>
      <w:r w:rsidRPr="009D784A">
        <w:rPr>
          <w:i/>
          <w:sz w:val="28"/>
          <w:szCs w:val="28"/>
        </w:rPr>
        <w:t xml:space="preserve"> </w:t>
      </w:r>
      <w:r w:rsidRPr="009D784A">
        <w:rPr>
          <w:i/>
          <w:sz w:val="28"/>
          <w:szCs w:val="28"/>
          <w:lang w:val="en-US"/>
        </w:rPr>
        <w:t>iudicem</w:t>
      </w:r>
      <w:r w:rsidRPr="009D784A">
        <w:rPr>
          <w:sz w:val="28"/>
          <w:szCs w:val="28"/>
        </w:rPr>
        <w:t xml:space="preserve">. Появлению сторон перед претором предшествовала сложная </w:t>
      </w:r>
      <w:r w:rsidR="00137241" w:rsidRPr="009D784A">
        <w:rPr>
          <w:sz w:val="28"/>
          <w:szCs w:val="28"/>
        </w:rPr>
        <w:t>процедура</w:t>
      </w:r>
      <w:r w:rsidRPr="009D784A">
        <w:rPr>
          <w:sz w:val="28"/>
          <w:szCs w:val="28"/>
        </w:rPr>
        <w:t xml:space="preserve"> вызова ответчика в суд, а после </w:t>
      </w:r>
      <w:r w:rsidR="00137241" w:rsidRPr="009D784A">
        <w:rPr>
          <w:sz w:val="28"/>
          <w:szCs w:val="28"/>
        </w:rPr>
        <w:t>вынесения</w:t>
      </w:r>
      <w:r w:rsidRPr="009D784A">
        <w:rPr>
          <w:sz w:val="28"/>
          <w:szCs w:val="28"/>
        </w:rPr>
        <w:t xml:space="preserve"> решения перед истцом </w:t>
      </w:r>
      <w:r w:rsidR="00137241" w:rsidRPr="009D784A">
        <w:rPr>
          <w:sz w:val="28"/>
          <w:szCs w:val="28"/>
        </w:rPr>
        <w:t>вставала</w:t>
      </w:r>
      <w:r w:rsidRPr="009D784A">
        <w:rPr>
          <w:sz w:val="28"/>
          <w:szCs w:val="28"/>
        </w:rPr>
        <w:t xml:space="preserve"> задача приведения его в исполнение.</w:t>
      </w:r>
    </w:p>
    <w:p w:rsidR="001D5E94" w:rsidRDefault="001D5E94" w:rsidP="009D784A">
      <w:pPr>
        <w:spacing w:line="360" w:lineRule="auto"/>
        <w:ind w:firstLine="709"/>
        <w:jc w:val="both"/>
        <w:rPr>
          <w:b/>
          <w:sz w:val="28"/>
          <w:szCs w:val="28"/>
          <w:lang w:val="en-US"/>
        </w:rPr>
      </w:pPr>
    </w:p>
    <w:p w:rsidR="003126B2" w:rsidRPr="009D784A" w:rsidRDefault="003126B2" w:rsidP="009D784A">
      <w:pPr>
        <w:spacing w:line="360" w:lineRule="auto"/>
        <w:ind w:firstLine="709"/>
        <w:jc w:val="both"/>
        <w:rPr>
          <w:b/>
          <w:i/>
          <w:sz w:val="28"/>
          <w:szCs w:val="28"/>
        </w:rPr>
      </w:pPr>
      <w:r w:rsidRPr="009D784A">
        <w:rPr>
          <w:b/>
          <w:sz w:val="28"/>
          <w:szCs w:val="28"/>
        </w:rPr>
        <w:t xml:space="preserve">2.1.Производство до </w:t>
      </w:r>
      <w:r w:rsidRPr="009D784A">
        <w:rPr>
          <w:b/>
          <w:i/>
          <w:sz w:val="28"/>
          <w:szCs w:val="28"/>
          <w:lang w:val="en-US"/>
        </w:rPr>
        <w:t>litis</w:t>
      </w:r>
      <w:r w:rsidRPr="009D784A">
        <w:rPr>
          <w:b/>
          <w:i/>
          <w:sz w:val="28"/>
          <w:szCs w:val="28"/>
        </w:rPr>
        <w:t xml:space="preserve"> </w:t>
      </w:r>
      <w:r w:rsidR="009C18C1" w:rsidRPr="009D784A">
        <w:rPr>
          <w:b/>
          <w:i/>
          <w:sz w:val="28"/>
          <w:szCs w:val="28"/>
          <w:lang w:val="en-US"/>
        </w:rPr>
        <w:t>contestatio</w:t>
      </w:r>
    </w:p>
    <w:p w:rsidR="001D5E94" w:rsidRDefault="001D5E94" w:rsidP="009D784A">
      <w:pPr>
        <w:spacing w:line="360" w:lineRule="auto"/>
        <w:ind w:firstLine="709"/>
        <w:jc w:val="both"/>
        <w:rPr>
          <w:sz w:val="28"/>
          <w:szCs w:val="28"/>
          <w:lang w:val="en-US"/>
        </w:rPr>
      </w:pPr>
    </w:p>
    <w:p w:rsidR="009C18C1" w:rsidRPr="009D784A" w:rsidRDefault="008B515E" w:rsidP="009D784A">
      <w:pPr>
        <w:spacing w:line="360" w:lineRule="auto"/>
        <w:ind w:firstLine="709"/>
        <w:jc w:val="both"/>
        <w:rPr>
          <w:sz w:val="28"/>
          <w:szCs w:val="28"/>
        </w:rPr>
      </w:pPr>
      <w:r w:rsidRPr="009D784A">
        <w:rPr>
          <w:sz w:val="28"/>
          <w:szCs w:val="28"/>
        </w:rPr>
        <w:t>Первой обязанностью истца являлось сообщить ответчику предмет иско</w:t>
      </w:r>
      <w:r w:rsidR="00B05161" w:rsidRPr="009D784A">
        <w:rPr>
          <w:sz w:val="28"/>
          <w:szCs w:val="28"/>
        </w:rPr>
        <w:t>во</w:t>
      </w:r>
      <w:r w:rsidRPr="009D784A">
        <w:rPr>
          <w:sz w:val="28"/>
          <w:szCs w:val="28"/>
        </w:rPr>
        <w:t xml:space="preserve">го требования </w:t>
      </w:r>
      <w:r w:rsidRPr="009D784A">
        <w:rPr>
          <w:i/>
          <w:sz w:val="28"/>
          <w:szCs w:val="28"/>
        </w:rPr>
        <w:t>(</w:t>
      </w:r>
      <w:r w:rsidRPr="009D784A">
        <w:rPr>
          <w:i/>
          <w:sz w:val="28"/>
          <w:szCs w:val="28"/>
          <w:lang w:val="en-US"/>
        </w:rPr>
        <w:t>editio</w:t>
      </w:r>
      <w:r w:rsidRPr="009D784A">
        <w:rPr>
          <w:i/>
          <w:sz w:val="28"/>
          <w:szCs w:val="28"/>
        </w:rPr>
        <w:t xml:space="preserve"> </w:t>
      </w:r>
      <w:r w:rsidRPr="009D784A">
        <w:rPr>
          <w:i/>
          <w:sz w:val="28"/>
          <w:szCs w:val="28"/>
          <w:lang w:val="en-US"/>
        </w:rPr>
        <w:t>actionis</w:t>
      </w:r>
      <w:r w:rsidRPr="009D784A">
        <w:rPr>
          <w:i/>
          <w:sz w:val="28"/>
          <w:szCs w:val="28"/>
        </w:rPr>
        <w:t>)</w:t>
      </w:r>
      <w:r w:rsidRPr="009D784A">
        <w:rPr>
          <w:sz w:val="28"/>
          <w:szCs w:val="28"/>
        </w:rPr>
        <w:t xml:space="preserve">, даже если он еще не был уверен в том, какую формулу он получит от претора. Одновременно с этим следовал призыв явиться в суд </w:t>
      </w:r>
      <w:r w:rsidRPr="009D784A">
        <w:rPr>
          <w:i/>
          <w:sz w:val="28"/>
          <w:szCs w:val="28"/>
        </w:rPr>
        <w:t>(</w:t>
      </w:r>
      <w:r w:rsidRPr="009D784A">
        <w:rPr>
          <w:i/>
          <w:sz w:val="28"/>
          <w:szCs w:val="28"/>
          <w:lang w:val="en-US"/>
        </w:rPr>
        <w:t>in</w:t>
      </w:r>
      <w:r w:rsidRPr="009D784A">
        <w:rPr>
          <w:i/>
          <w:sz w:val="28"/>
          <w:szCs w:val="28"/>
        </w:rPr>
        <w:t xml:space="preserve"> </w:t>
      </w:r>
      <w:r w:rsidRPr="009D784A">
        <w:rPr>
          <w:i/>
          <w:sz w:val="28"/>
          <w:szCs w:val="28"/>
          <w:lang w:val="en-US"/>
        </w:rPr>
        <w:t>ius</w:t>
      </w:r>
      <w:r w:rsidRPr="009D784A">
        <w:rPr>
          <w:i/>
          <w:sz w:val="28"/>
          <w:szCs w:val="28"/>
        </w:rPr>
        <w:t xml:space="preserve"> </w:t>
      </w:r>
      <w:r w:rsidRPr="009D784A">
        <w:rPr>
          <w:i/>
          <w:sz w:val="28"/>
          <w:szCs w:val="28"/>
          <w:lang w:val="en-US"/>
        </w:rPr>
        <w:t>vocatio</w:t>
      </w:r>
      <w:r w:rsidRPr="009D784A">
        <w:rPr>
          <w:i/>
          <w:sz w:val="28"/>
          <w:szCs w:val="28"/>
        </w:rPr>
        <w:t>)</w:t>
      </w:r>
      <w:r w:rsidRPr="009D784A">
        <w:rPr>
          <w:sz w:val="28"/>
          <w:szCs w:val="28"/>
        </w:rPr>
        <w:t>.</w:t>
      </w:r>
      <w:r w:rsidR="00C61221" w:rsidRPr="009D784A">
        <w:rPr>
          <w:sz w:val="28"/>
          <w:szCs w:val="28"/>
        </w:rPr>
        <w:t xml:space="preserve"> Если ответчик намеренно не дал себя найти для объявления вызова, он считался отказавшимся от защиты </w:t>
      </w:r>
      <w:r w:rsidR="00C61221" w:rsidRPr="009D784A">
        <w:rPr>
          <w:i/>
          <w:sz w:val="28"/>
          <w:szCs w:val="28"/>
        </w:rPr>
        <w:t>(</w:t>
      </w:r>
      <w:r w:rsidR="00C61221" w:rsidRPr="009D784A">
        <w:rPr>
          <w:i/>
          <w:sz w:val="28"/>
          <w:szCs w:val="28"/>
          <w:lang w:val="en-US"/>
        </w:rPr>
        <w:t>indefensus</w:t>
      </w:r>
      <w:r w:rsidR="00C61221" w:rsidRPr="009D784A">
        <w:rPr>
          <w:i/>
          <w:sz w:val="28"/>
          <w:szCs w:val="28"/>
        </w:rPr>
        <w:t>)</w:t>
      </w:r>
      <w:r w:rsidR="00C61221" w:rsidRPr="009D784A">
        <w:rPr>
          <w:sz w:val="28"/>
          <w:szCs w:val="28"/>
        </w:rPr>
        <w:t xml:space="preserve">. </w:t>
      </w:r>
    </w:p>
    <w:p w:rsidR="00C61221" w:rsidRPr="009D784A" w:rsidRDefault="00C61221" w:rsidP="009D784A">
      <w:pPr>
        <w:spacing w:line="360" w:lineRule="auto"/>
        <w:ind w:firstLine="709"/>
        <w:jc w:val="both"/>
        <w:rPr>
          <w:sz w:val="28"/>
          <w:szCs w:val="28"/>
        </w:rPr>
      </w:pPr>
      <w:r w:rsidRPr="009D784A">
        <w:rPr>
          <w:sz w:val="28"/>
          <w:szCs w:val="28"/>
        </w:rPr>
        <w:t xml:space="preserve">Вызванное в суд лицо должно было немедленно предстать перед претором или дать поручителя </w:t>
      </w:r>
      <w:r w:rsidRPr="009D784A">
        <w:rPr>
          <w:i/>
          <w:sz w:val="28"/>
          <w:szCs w:val="28"/>
        </w:rPr>
        <w:t>(</w:t>
      </w:r>
      <w:r w:rsidRPr="009D784A">
        <w:rPr>
          <w:i/>
          <w:sz w:val="28"/>
          <w:szCs w:val="28"/>
          <w:lang w:val="en-US"/>
        </w:rPr>
        <w:t>vindex</w:t>
      </w:r>
      <w:r w:rsidRPr="009D784A">
        <w:rPr>
          <w:i/>
          <w:sz w:val="28"/>
          <w:szCs w:val="28"/>
        </w:rPr>
        <w:t>)</w:t>
      </w:r>
      <w:r w:rsidRPr="009D784A">
        <w:rPr>
          <w:sz w:val="28"/>
          <w:szCs w:val="28"/>
        </w:rPr>
        <w:t>. В случае неявки ответчика поручитель отвечал в объеме стоимости предмета спора на момент вынесения судебного решения.</w:t>
      </w:r>
    </w:p>
    <w:p w:rsidR="00C61221" w:rsidRPr="009D784A" w:rsidRDefault="00C61221" w:rsidP="009D784A">
      <w:pPr>
        <w:spacing w:line="360" w:lineRule="auto"/>
        <w:ind w:firstLine="709"/>
        <w:jc w:val="both"/>
        <w:rPr>
          <w:sz w:val="28"/>
          <w:szCs w:val="28"/>
        </w:rPr>
      </w:pPr>
      <w:r w:rsidRPr="009D784A">
        <w:rPr>
          <w:sz w:val="28"/>
          <w:szCs w:val="28"/>
        </w:rPr>
        <w:t xml:space="preserve">Гарантия явки в суд могла быть обеспечена посредством внесудебного клятвенного обещания ответчика </w:t>
      </w:r>
      <w:r w:rsidRPr="009D784A">
        <w:rPr>
          <w:i/>
          <w:sz w:val="28"/>
          <w:szCs w:val="28"/>
        </w:rPr>
        <w:t>(</w:t>
      </w:r>
      <w:r w:rsidRPr="009D784A">
        <w:rPr>
          <w:i/>
          <w:sz w:val="28"/>
          <w:szCs w:val="28"/>
          <w:lang w:val="en-US"/>
        </w:rPr>
        <w:t>vadimonium</w:t>
      </w:r>
      <w:r w:rsidRPr="009D784A">
        <w:rPr>
          <w:i/>
          <w:sz w:val="28"/>
          <w:szCs w:val="28"/>
        </w:rPr>
        <w:t>)</w:t>
      </w:r>
      <w:r w:rsidRPr="009D784A">
        <w:rPr>
          <w:sz w:val="28"/>
          <w:szCs w:val="28"/>
        </w:rPr>
        <w:t xml:space="preserve">, в которой фиксировались сроки первой </w:t>
      </w:r>
      <w:r w:rsidR="00B1520C" w:rsidRPr="009D784A">
        <w:rPr>
          <w:sz w:val="28"/>
          <w:szCs w:val="28"/>
        </w:rPr>
        <w:t>и повторных явок в суд.</w:t>
      </w:r>
    </w:p>
    <w:p w:rsidR="00FA3203" w:rsidRPr="009D784A" w:rsidRDefault="00FA3203" w:rsidP="009D784A">
      <w:pPr>
        <w:spacing w:line="360" w:lineRule="auto"/>
        <w:ind w:firstLine="709"/>
        <w:jc w:val="both"/>
        <w:rPr>
          <w:sz w:val="28"/>
          <w:szCs w:val="28"/>
        </w:rPr>
      </w:pPr>
      <w:r w:rsidRPr="009D784A">
        <w:rPr>
          <w:sz w:val="28"/>
          <w:szCs w:val="28"/>
        </w:rPr>
        <w:t xml:space="preserve">Судебным магистратом, ведавшим фазой </w:t>
      </w:r>
      <w:r w:rsidRPr="009D784A">
        <w:rPr>
          <w:i/>
          <w:sz w:val="28"/>
          <w:szCs w:val="28"/>
          <w:lang w:val="en-US"/>
        </w:rPr>
        <w:t>in</w:t>
      </w:r>
      <w:r w:rsidRPr="009D784A">
        <w:rPr>
          <w:i/>
          <w:sz w:val="28"/>
          <w:szCs w:val="28"/>
        </w:rPr>
        <w:t xml:space="preserve"> </w:t>
      </w:r>
      <w:r w:rsidRPr="009D784A">
        <w:rPr>
          <w:i/>
          <w:sz w:val="28"/>
          <w:szCs w:val="28"/>
          <w:lang w:val="en-US"/>
        </w:rPr>
        <w:t>iure</w:t>
      </w:r>
      <w:r w:rsidRPr="009D784A">
        <w:rPr>
          <w:sz w:val="28"/>
          <w:szCs w:val="28"/>
        </w:rPr>
        <w:t xml:space="preserve">, был один из преторов или курульный эдил. Если одной из сторон в процессе был перегрин, следовало обратиться к претору перегринов. Однако </w:t>
      </w:r>
      <w:r w:rsidRPr="009D784A">
        <w:rPr>
          <w:i/>
          <w:sz w:val="28"/>
          <w:szCs w:val="28"/>
          <w:lang w:val="en-US"/>
        </w:rPr>
        <w:t>lex</w:t>
      </w:r>
      <w:r w:rsidRPr="009D784A">
        <w:rPr>
          <w:i/>
          <w:sz w:val="28"/>
          <w:szCs w:val="28"/>
        </w:rPr>
        <w:t xml:space="preserve"> </w:t>
      </w:r>
      <w:r w:rsidRPr="009D784A">
        <w:rPr>
          <w:i/>
          <w:sz w:val="28"/>
          <w:szCs w:val="28"/>
          <w:lang w:val="en-US"/>
        </w:rPr>
        <w:t>Iulia</w:t>
      </w:r>
      <w:r w:rsidRPr="009D784A">
        <w:rPr>
          <w:sz w:val="28"/>
          <w:szCs w:val="28"/>
        </w:rPr>
        <w:t xml:space="preserve"> оставлял выбор претора в этом отношении на усмотрение сторон.</w:t>
      </w:r>
    </w:p>
    <w:p w:rsidR="00FA3203" w:rsidRPr="009D784A" w:rsidRDefault="00FA3203" w:rsidP="009D784A">
      <w:pPr>
        <w:spacing w:line="360" w:lineRule="auto"/>
        <w:ind w:firstLine="709"/>
        <w:jc w:val="both"/>
        <w:rPr>
          <w:sz w:val="28"/>
          <w:szCs w:val="28"/>
        </w:rPr>
      </w:pPr>
      <w:r w:rsidRPr="009D784A">
        <w:rPr>
          <w:sz w:val="28"/>
          <w:szCs w:val="28"/>
        </w:rPr>
        <w:t>Жители муниципиев пользовались местным судом, но по делам на крупную сумму должны были явиться в Рим. Провинциалы должны были обращаться к губернатору провинции.</w:t>
      </w:r>
    </w:p>
    <w:p w:rsidR="00FA3203" w:rsidRPr="009D784A" w:rsidRDefault="00FA3203" w:rsidP="009D784A">
      <w:pPr>
        <w:spacing w:line="360" w:lineRule="auto"/>
        <w:ind w:firstLine="709"/>
        <w:jc w:val="both"/>
        <w:rPr>
          <w:i/>
          <w:sz w:val="28"/>
          <w:szCs w:val="28"/>
          <w:lang w:val="en-US"/>
        </w:rPr>
      </w:pPr>
      <w:r w:rsidRPr="009D784A">
        <w:rPr>
          <w:sz w:val="28"/>
          <w:szCs w:val="28"/>
        </w:rPr>
        <w:t xml:space="preserve">Перед лицом магистрата </w:t>
      </w:r>
      <w:r w:rsidRPr="009D784A">
        <w:rPr>
          <w:i/>
          <w:sz w:val="28"/>
          <w:szCs w:val="28"/>
        </w:rPr>
        <w:t>(</w:t>
      </w:r>
      <w:r w:rsidRPr="009D784A">
        <w:rPr>
          <w:i/>
          <w:sz w:val="28"/>
          <w:szCs w:val="28"/>
          <w:lang w:val="en-US"/>
        </w:rPr>
        <w:t>in</w:t>
      </w:r>
      <w:r w:rsidRPr="009D784A">
        <w:rPr>
          <w:i/>
          <w:sz w:val="28"/>
          <w:szCs w:val="28"/>
        </w:rPr>
        <w:t xml:space="preserve"> </w:t>
      </w:r>
      <w:r w:rsidRPr="009D784A">
        <w:rPr>
          <w:i/>
          <w:sz w:val="28"/>
          <w:szCs w:val="28"/>
          <w:lang w:val="en-US"/>
        </w:rPr>
        <w:t>iure</w:t>
      </w:r>
      <w:r w:rsidRPr="009D784A">
        <w:rPr>
          <w:i/>
          <w:sz w:val="28"/>
          <w:szCs w:val="28"/>
        </w:rPr>
        <w:t>)</w:t>
      </w:r>
      <w:r w:rsidRPr="009D784A">
        <w:rPr>
          <w:sz w:val="28"/>
          <w:szCs w:val="28"/>
        </w:rPr>
        <w:t xml:space="preserve"> истец вновь совершал </w:t>
      </w:r>
      <w:r w:rsidRPr="009D784A">
        <w:rPr>
          <w:i/>
          <w:sz w:val="28"/>
          <w:szCs w:val="28"/>
          <w:lang w:val="en-US"/>
        </w:rPr>
        <w:t>editio</w:t>
      </w:r>
      <w:r w:rsidRPr="009D784A">
        <w:rPr>
          <w:i/>
          <w:sz w:val="28"/>
          <w:szCs w:val="28"/>
        </w:rPr>
        <w:t xml:space="preserve"> </w:t>
      </w:r>
      <w:r w:rsidRPr="009D784A">
        <w:rPr>
          <w:i/>
          <w:sz w:val="28"/>
          <w:szCs w:val="28"/>
          <w:lang w:val="en-US"/>
        </w:rPr>
        <w:t>actionis</w:t>
      </w:r>
      <w:r w:rsidRPr="009D784A">
        <w:rPr>
          <w:i/>
          <w:sz w:val="28"/>
          <w:szCs w:val="28"/>
        </w:rPr>
        <w:t xml:space="preserve"> </w:t>
      </w:r>
      <w:r w:rsidRPr="009D784A">
        <w:rPr>
          <w:sz w:val="28"/>
          <w:szCs w:val="28"/>
        </w:rPr>
        <w:t xml:space="preserve">и излагал факты, на которых он основывал свои требования. Затем он заявлял, какой иск он хотел бы получить </w:t>
      </w:r>
      <w:r w:rsidRPr="009D784A">
        <w:rPr>
          <w:i/>
          <w:sz w:val="28"/>
          <w:szCs w:val="28"/>
        </w:rPr>
        <w:t>(</w:t>
      </w:r>
      <w:r w:rsidRPr="009D784A">
        <w:rPr>
          <w:i/>
          <w:sz w:val="28"/>
          <w:szCs w:val="28"/>
          <w:lang w:val="en-US"/>
        </w:rPr>
        <w:t>actionis</w:t>
      </w:r>
      <w:r w:rsidRPr="009D784A">
        <w:rPr>
          <w:i/>
          <w:sz w:val="28"/>
          <w:szCs w:val="28"/>
        </w:rPr>
        <w:t xml:space="preserve"> </w:t>
      </w:r>
      <w:r w:rsidRPr="009D784A">
        <w:rPr>
          <w:i/>
          <w:sz w:val="28"/>
          <w:szCs w:val="28"/>
          <w:lang w:val="en-US"/>
        </w:rPr>
        <w:t>postulatio</w:t>
      </w:r>
      <w:r w:rsidRPr="009D784A">
        <w:rPr>
          <w:i/>
          <w:sz w:val="28"/>
          <w:szCs w:val="28"/>
        </w:rPr>
        <w:t>)</w:t>
      </w:r>
      <w:r w:rsidR="00E171E0" w:rsidRPr="009D784A">
        <w:rPr>
          <w:i/>
          <w:sz w:val="28"/>
          <w:szCs w:val="28"/>
        </w:rPr>
        <w:t xml:space="preserve">, </w:t>
      </w:r>
      <w:r w:rsidR="00E171E0" w:rsidRPr="009D784A">
        <w:rPr>
          <w:sz w:val="28"/>
          <w:szCs w:val="28"/>
        </w:rPr>
        <w:t xml:space="preserve">добиваясь утверждения в </w:t>
      </w:r>
      <w:r w:rsidR="00E171E0" w:rsidRPr="009D784A">
        <w:rPr>
          <w:i/>
          <w:sz w:val="28"/>
          <w:szCs w:val="28"/>
          <w:lang w:val="en-US"/>
        </w:rPr>
        <w:t>intentio</w:t>
      </w:r>
      <w:r w:rsidR="00E171E0" w:rsidRPr="009D784A">
        <w:rPr>
          <w:sz w:val="28"/>
          <w:szCs w:val="28"/>
        </w:rPr>
        <w:t xml:space="preserve"> фактов, указанных в </w:t>
      </w:r>
      <w:r w:rsidR="00E171E0" w:rsidRPr="009D784A">
        <w:rPr>
          <w:i/>
          <w:sz w:val="28"/>
          <w:szCs w:val="28"/>
          <w:lang w:val="en-US"/>
        </w:rPr>
        <w:t>editio</w:t>
      </w:r>
      <w:r w:rsidR="00E171E0" w:rsidRPr="009D784A">
        <w:rPr>
          <w:i/>
          <w:sz w:val="28"/>
          <w:szCs w:val="28"/>
        </w:rPr>
        <w:t xml:space="preserve"> </w:t>
      </w:r>
      <w:r w:rsidR="00E171E0" w:rsidRPr="009D784A">
        <w:rPr>
          <w:i/>
          <w:sz w:val="28"/>
          <w:szCs w:val="28"/>
          <w:lang w:val="en-US"/>
        </w:rPr>
        <w:t>actionis</w:t>
      </w:r>
      <w:r w:rsidR="00E171E0" w:rsidRPr="009D784A">
        <w:rPr>
          <w:i/>
          <w:sz w:val="28"/>
          <w:szCs w:val="28"/>
        </w:rPr>
        <w:t xml:space="preserve">. </w:t>
      </w:r>
      <w:r w:rsidR="00E171E0" w:rsidRPr="009D784A">
        <w:rPr>
          <w:sz w:val="28"/>
          <w:szCs w:val="28"/>
        </w:rPr>
        <w:t xml:space="preserve">Если истец хотел прибегнуть к особым преторским средствам или получить особый иск, не предусмотренный в эдикте, он обосновывал это намерение. Тогда претор выяснял специфику правового основания требований истца </w:t>
      </w:r>
      <w:r w:rsidR="00E171E0" w:rsidRPr="009D784A">
        <w:rPr>
          <w:i/>
          <w:sz w:val="28"/>
          <w:szCs w:val="28"/>
        </w:rPr>
        <w:t>(</w:t>
      </w:r>
      <w:r w:rsidR="00E171E0" w:rsidRPr="009D784A">
        <w:rPr>
          <w:i/>
          <w:sz w:val="28"/>
          <w:szCs w:val="28"/>
          <w:lang w:val="en-US"/>
        </w:rPr>
        <w:t>causae</w:t>
      </w:r>
      <w:r w:rsidR="00E171E0" w:rsidRPr="009D784A">
        <w:rPr>
          <w:i/>
          <w:sz w:val="28"/>
          <w:szCs w:val="28"/>
        </w:rPr>
        <w:t xml:space="preserve"> </w:t>
      </w:r>
      <w:r w:rsidR="00E171E0" w:rsidRPr="009D784A">
        <w:rPr>
          <w:i/>
          <w:sz w:val="28"/>
          <w:szCs w:val="28"/>
          <w:lang w:val="en-US"/>
        </w:rPr>
        <w:t>cognito</w:t>
      </w:r>
      <w:r w:rsidR="00E171E0" w:rsidRPr="009D784A">
        <w:rPr>
          <w:i/>
          <w:sz w:val="28"/>
          <w:szCs w:val="28"/>
        </w:rPr>
        <w:t>).</w:t>
      </w:r>
    </w:p>
    <w:p w:rsidR="00E171E0" w:rsidRPr="009D784A" w:rsidRDefault="00984CBB" w:rsidP="009D784A">
      <w:pPr>
        <w:spacing w:line="360" w:lineRule="auto"/>
        <w:ind w:firstLine="709"/>
        <w:jc w:val="both"/>
        <w:rPr>
          <w:sz w:val="28"/>
          <w:szCs w:val="28"/>
        </w:rPr>
      </w:pPr>
      <w:r w:rsidRPr="009D784A">
        <w:rPr>
          <w:sz w:val="28"/>
          <w:szCs w:val="28"/>
        </w:rPr>
        <w:t>В любом случае задача претора заключалась в том, чтобы установить предмет спора. В этом ему содействовал и ответчик. Если ответчик признавал претензию истца обоснованной</w:t>
      </w:r>
      <w:r w:rsidR="00C5120D" w:rsidRPr="009D784A">
        <w:rPr>
          <w:sz w:val="28"/>
          <w:szCs w:val="28"/>
        </w:rPr>
        <w:t xml:space="preserve"> </w:t>
      </w:r>
      <w:r w:rsidR="00C5120D" w:rsidRPr="009D784A">
        <w:rPr>
          <w:i/>
          <w:sz w:val="28"/>
          <w:szCs w:val="28"/>
        </w:rPr>
        <w:t>(</w:t>
      </w:r>
      <w:r w:rsidR="00C5120D" w:rsidRPr="009D784A">
        <w:rPr>
          <w:i/>
          <w:sz w:val="28"/>
          <w:szCs w:val="28"/>
          <w:lang w:val="en-US"/>
        </w:rPr>
        <w:t>confessio</w:t>
      </w:r>
      <w:r w:rsidR="00C5120D" w:rsidRPr="009D784A">
        <w:rPr>
          <w:i/>
          <w:sz w:val="28"/>
          <w:szCs w:val="28"/>
        </w:rPr>
        <w:t xml:space="preserve"> </w:t>
      </w:r>
      <w:r w:rsidR="00C5120D" w:rsidRPr="009D784A">
        <w:rPr>
          <w:i/>
          <w:sz w:val="28"/>
          <w:szCs w:val="28"/>
          <w:lang w:val="en-US"/>
        </w:rPr>
        <w:t>in</w:t>
      </w:r>
      <w:r w:rsidR="00C5120D" w:rsidRPr="009D784A">
        <w:rPr>
          <w:i/>
          <w:sz w:val="28"/>
          <w:szCs w:val="28"/>
        </w:rPr>
        <w:t xml:space="preserve"> </w:t>
      </w:r>
      <w:r w:rsidR="00C5120D" w:rsidRPr="009D784A">
        <w:rPr>
          <w:i/>
          <w:sz w:val="28"/>
          <w:szCs w:val="28"/>
          <w:lang w:val="en-US"/>
        </w:rPr>
        <w:t>iure</w:t>
      </w:r>
      <w:r w:rsidR="00C5120D" w:rsidRPr="009D784A">
        <w:rPr>
          <w:i/>
          <w:sz w:val="28"/>
          <w:szCs w:val="28"/>
        </w:rPr>
        <w:t>)</w:t>
      </w:r>
      <w:r w:rsidRPr="009D784A">
        <w:rPr>
          <w:i/>
          <w:sz w:val="28"/>
          <w:szCs w:val="28"/>
        </w:rPr>
        <w:t>,</w:t>
      </w:r>
      <w:r w:rsidRPr="009D784A">
        <w:rPr>
          <w:sz w:val="28"/>
          <w:szCs w:val="28"/>
        </w:rPr>
        <w:t xml:space="preserve"> процесс мог закончиться уже на этой стадии. За признанием могло последовать встречное требование ответчика – например, уменьшить размер исполнения. Тогда предметом процесса могла быть оценка суммы долга или другие аспекты спора, тогда как его правовое основание считалось выясненным.</w:t>
      </w:r>
    </w:p>
    <w:p w:rsidR="00B35794" w:rsidRPr="009D784A" w:rsidRDefault="00B35794" w:rsidP="009D784A">
      <w:pPr>
        <w:spacing w:line="360" w:lineRule="auto"/>
        <w:ind w:firstLine="709"/>
        <w:jc w:val="both"/>
        <w:rPr>
          <w:sz w:val="28"/>
          <w:szCs w:val="28"/>
          <w:lang w:val="en-US"/>
        </w:rPr>
      </w:pPr>
      <w:r w:rsidRPr="009D784A">
        <w:rPr>
          <w:sz w:val="28"/>
          <w:szCs w:val="28"/>
        </w:rPr>
        <w:t xml:space="preserve">С целью установить предмет спора претор прибегал и к допросу ответчика </w:t>
      </w:r>
      <w:r w:rsidRPr="009D784A">
        <w:rPr>
          <w:i/>
          <w:sz w:val="28"/>
          <w:szCs w:val="28"/>
        </w:rPr>
        <w:t>(</w:t>
      </w:r>
      <w:r w:rsidRPr="009D784A">
        <w:rPr>
          <w:i/>
          <w:sz w:val="28"/>
          <w:szCs w:val="28"/>
          <w:lang w:val="en-US"/>
        </w:rPr>
        <w:t>interrogatio</w:t>
      </w:r>
      <w:r w:rsidRPr="009D784A">
        <w:rPr>
          <w:i/>
          <w:sz w:val="28"/>
          <w:szCs w:val="28"/>
        </w:rPr>
        <w:t xml:space="preserve"> </w:t>
      </w:r>
      <w:r w:rsidRPr="009D784A">
        <w:rPr>
          <w:i/>
          <w:sz w:val="28"/>
          <w:szCs w:val="28"/>
          <w:lang w:val="en-US"/>
        </w:rPr>
        <w:t>in</w:t>
      </w:r>
      <w:r w:rsidRPr="009D784A">
        <w:rPr>
          <w:i/>
          <w:sz w:val="28"/>
          <w:szCs w:val="28"/>
        </w:rPr>
        <w:t xml:space="preserve"> </w:t>
      </w:r>
      <w:r w:rsidRPr="009D784A">
        <w:rPr>
          <w:i/>
          <w:sz w:val="28"/>
          <w:szCs w:val="28"/>
          <w:lang w:val="en-US"/>
        </w:rPr>
        <w:t>iur</w:t>
      </w:r>
      <w:r w:rsidRPr="009D784A">
        <w:rPr>
          <w:sz w:val="28"/>
          <w:szCs w:val="28"/>
          <w:lang w:val="en-US"/>
        </w:rPr>
        <w:t>e</w:t>
      </w:r>
      <w:r w:rsidRPr="009D784A">
        <w:rPr>
          <w:sz w:val="28"/>
          <w:szCs w:val="28"/>
        </w:rPr>
        <w:t xml:space="preserve">). </w:t>
      </w:r>
      <w:r w:rsidR="00C5120D" w:rsidRPr="009D784A">
        <w:rPr>
          <w:sz w:val="28"/>
          <w:szCs w:val="28"/>
        </w:rPr>
        <w:t xml:space="preserve">Допрос мог привести к частичному признанию ответчиком обоснованности требований истца. Тогда претор давал формулу, в которой учитывал такой факт как </w:t>
      </w:r>
      <w:r w:rsidR="00F07B5B" w:rsidRPr="009D784A">
        <w:rPr>
          <w:sz w:val="28"/>
          <w:szCs w:val="28"/>
        </w:rPr>
        <w:t>установленный</w:t>
      </w:r>
      <w:r w:rsidR="00C5120D" w:rsidRPr="009D784A">
        <w:rPr>
          <w:sz w:val="28"/>
          <w:szCs w:val="28"/>
        </w:rPr>
        <w:t>, изымая его из предмета разбирательства.</w:t>
      </w:r>
      <w:r w:rsidR="00F07B5B" w:rsidRPr="009D784A">
        <w:rPr>
          <w:sz w:val="28"/>
          <w:szCs w:val="28"/>
        </w:rPr>
        <w:t xml:space="preserve"> </w:t>
      </w:r>
    </w:p>
    <w:p w:rsidR="00F07B5B" w:rsidRPr="009D784A" w:rsidRDefault="00F07B5B" w:rsidP="009D784A">
      <w:pPr>
        <w:spacing w:line="360" w:lineRule="auto"/>
        <w:ind w:firstLine="709"/>
        <w:jc w:val="both"/>
        <w:rPr>
          <w:sz w:val="28"/>
          <w:szCs w:val="28"/>
          <w:lang w:val="en-US"/>
        </w:rPr>
      </w:pPr>
      <w:r w:rsidRPr="009D784A">
        <w:rPr>
          <w:sz w:val="28"/>
          <w:szCs w:val="28"/>
        </w:rPr>
        <w:t xml:space="preserve">Истец мог предложить ответчику клятвенно подтвердить отсутствие долга на его стороне </w:t>
      </w:r>
      <w:r w:rsidRPr="009D784A">
        <w:rPr>
          <w:i/>
          <w:sz w:val="28"/>
          <w:szCs w:val="28"/>
        </w:rPr>
        <w:t>(</w:t>
      </w:r>
      <w:r w:rsidRPr="009D784A">
        <w:rPr>
          <w:i/>
          <w:sz w:val="28"/>
          <w:szCs w:val="28"/>
          <w:lang w:val="en-US"/>
        </w:rPr>
        <w:t>iusiurandum</w:t>
      </w:r>
      <w:r w:rsidRPr="009D784A">
        <w:rPr>
          <w:i/>
          <w:sz w:val="28"/>
          <w:szCs w:val="28"/>
        </w:rPr>
        <w:t xml:space="preserve"> </w:t>
      </w:r>
      <w:r w:rsidRPr="009D784A">
        <w:rPr>
          <w:i/>
          <w:sz w:val="28"/>
          <w:szCs w:val="28"/>
          <w:lang w:val="en-US"/>
        </w:rPr>
        <w:t>in</w:t>
      </w:r>
      <w:r w:rsidRPr="009D784A">
        <w:rPr>
          <w:i/>
          <w:sz w:val="28"/>
          <w:szCs w:val="28"/>
        </w:rPr>
        <w:t xml:space="preserve"> </w:t>
      </w:r>
      <w:r w:rsidRPr="009D784A">
        <w:rPr>
          <w:i/>
          <w:sz w:val="28"/>
          <w:szCs w:val="28"/>
          <w:lang w:val="en-US"/>
        </w:rPr>
        <w:t>iure</w:t>
      </w:r>
      <w:r w:rsidRPr="009D784A">
        <w:rPr>
          <w:i/>
          <w:sz w:val="28"/>
          <w:szCs w:val="28"/>
        </w:rPr>
        <w:t>)</w:t>
      </w:r>
      <w:r w:rsidRPr="009D784A">
        <w:rPr>
          <w:sz w:val="28"/>
          <w:szCs w:val="28"/>
        </w:rPr>
        <w:t>. В случае иска об определенном денежном долге ответчик, отказавшийся принести присягу считался отказавшимся от защиты. Совершение присяги определяло оправдание.</w:t>
      </w:r>
      <w:r w:rsidR="009D784A">
        <w:rPr>
          <w:sz w:val="28"/>
          <w:szCs w:val="28"/>
        </w:rPr>
        <w:t xml:space="preserve"> </w:t>
      </w:r>
      <w:r w:rsidRPr="009D784A">
        <w:rPr>
          <w:sz w:val="28"/>
          <w:szCs w:val="28"/>
        </w:rPr>
        <w:t xml:space="preserve">Претор отклонял иск </w:t>
      </w:r>
      <w:r w:rsidRPr="009D784A">
        <w:rPr>
          <w:i/>
          <w:sz w:val="28"/>
          <w:szCs w:val="28"/>
        </w:rPr>
        <w:t>(</w:t>
      </w:r>
      <w:r w:rsidRPr="009D784A">
        <w:rPr>
          <w:i/>
          <w:sz w:val="28"/>
          <w:szCs w:val="28"/>
          <w:lang w:val="en-US"/>
        </w:rPr>
        <w:t>denegatio</w:t>
      </w:r>
      <w:r w:rsidRPr="009D784A">
        <w:rPr>
          <w:i/>
          <w:sz w:val="28"/>
          <w:szCs w:val="28"/>
        </w:rPr>
        <w:t xml:space="preserve"> </w:t>
      </w:r>
      <w:r w:rsidRPr="009D784A">
        <w:rPr>
          <w:i/>
          <w:sz w:val="28"/>
          <w:szCs w:val="28"/>
          <w:lang w:val="en-US"/>
        </w:rPr>
        <w:t>actionis</w:t>
      </w:r>
      <w:r w:rsidRPr="009D784A">
        <w:rPr>
          <w:i/>
          <w:sz w:val="28"/>
          <w:szCs w:val="28"/>
        </w:rPr>
        <w:t>)</w:t>
      </w:r>
      <w:r w:rsidR="009D784A">
        <w:rPr>
          <w:sz w:val="28"/>
          <w:szCs w:val="28"/>
        </w:rPr>
        <w:t xml:space="preserve"> </w:t>
      </w:r>
      <w:r w:rsidRPr="009D784A">
        <w:rPr>
          <w:sz w:val="28"/>
          <w:szCs w:val="28"/>
        </w:rPr>
        <w:t xml:space="preserve">и давал ответчику вечную </w:t>
      </w:r>
      <w:r w:rsidR="002F6876" w:rsidRPr="009D784A">
        <w:rPr>
          <w:i/>
          <w:sz w:val="28"/>
          <w:szCs w:val="28"/>
          <w:lang w:val="en-US"/>
        </w:rPr>
        <w:t>exceptio</w:t>
      </w:r>
      <w:r w:rsidR="002F6876" w:rsidRPr="009D784A">
        <w:rPr>
          <w:i/>
          <w:sz w:val="28"/>
          <w:szCs w:val="28"/>
        </w:rPr>
        <w:t xml:space="preserve"> </w:t>
      </w:r>
      <w:r w:rsidR="002F6876" w:rsidRPr="009D784A">
        <w:rPr>
          <w:i/>
          <w:sz w:val="28"/>
          <w:szCs w:val="28"/>
          <w:lang w:val="en-US"/>
        </w:rPr>
        <w:t>iuris</w:t>
      </w:r>
      <w:r w:rsidR="002F6876" w:rsidRPr="009D784A">
        <w:rPr>
          <w:i/>
          <w:sz w:val="28"/>
          <w:szCs w:val="28"/>
        </w:rPr>
        <w:t xml:space="preserve"> </w:t>
      </w:r>
      <w:r w:rsidR="002F6876" w:rsidRPr="009D784A">
        <w:rPr>
          <w:i/>
          <w:sz w:val="28"/>
          <w:szCs w:val="28"/>
          <w:lang w:val="en-US"/>
        </w:rPr>
        <w:t>iurandi</w:t>
      </w:r>
      <w:r w:rsidR="002F6876" w:rsidRPr="009D784A">
        <w:rPr>
          <w:sz w:val="28"/>
          <w:szCs w:val="28"/>
        </w:rPr>
        <w:t xml:space="preserve">. При таком вызове ответчик оказывался перед альтернативой: либо уплатить долг, либо присягнуть. Поэтому такая присяга называется необходимой </w:t>
      </w:r>
      <w:r w:rsidR="002F6876" w:rsidRPr="009D784A">
        <w:rPr>
          <w:i/>
          <w:sz w:val="28"/>
          <w:szCs w:val="28"/>
        </w:rPr>
        <w:t>(</w:t>
      </w:r>
      <w:r w:rsidR="002F6876" w:rsidRPr="009D784A">
        <w:rPr>
          <w:i/>
          <w:sz w:val="28"/>
          <w:szCs w:val="28"/>
          <w:lang w:val="en-US"/>
        </w:rPr>
        <w:t>iusiurandum necessarium).</w:t>
      </w:r>
      <w:r w:rsidR="002F6876" w:rsidRPr="009D784A">
        <w:rPr>
          <w:sz w:val="28"/>
          <w:szCs w:val="28"/>
          <w:lang w:val="en-US"/>
        </w:rPr>
        <w:t xml:space="preserve"> </w:t>
      </w:r>
    </w:p>
    <w:p w:rsidR="002F6876" w:rsidRPr="009D784A" w:rsidRDefault="002F6876" w:rsidP="009D784A">
      <w:pPr>
        <w:spacing w:line="360" w:lineRule="auto"/>
        <w:ind w:firstLine="709"/>
        <w:jc w:val="both"/>
        <w:rPr>
          <w:sz w:val="28"/>
          <w:szCs w:val="28"/>
        </w:rPr>
      </w:pPr>
      <w:r w:rsidRPr="009D784A">
        <w:rPr>
          <w:sz w:val="28"/>
          <w:szCs w:val="28"/>
        </w:rPr>
        <w:t>Это средство распространяется также на иск о подтвержденном долге и иск о возвращении приданного. В этих случаях ответчик мог вернуть истцу вызов, предложив присягнуть в существовании долга. Истец, отказавшийся принести клятву, проигрывал процесс.</w:t>
      </w:r>
    </w:p>
    <w:p w:rsidR="00F96E1B" w:rsidRPr="009D784A" w:rsidRDefault="002F6876" w:rsidP="009D784A">
      <w:pPr>
        <w:spacing w:line="360" w:lineRule="auto"/>
        <w:ind w:firstLine="709"/>
        <w:jc w:val="both"/>
        <w:rPr>
          <w:sz w:val="28"/>
          <w:szCs w:val="28"/>
        </w:rPr>
      </w:pPr>
      <w:r w:rsidRPr="009D784A">
        <w:rPr>
          <w:sz w:val="28"/>
          <w:szCs w:val="28"/>
        </w:rPr>
        <w:t xml:space="preserve">Добровольная присяга </w:t>
      </w:r>
      <w:r w:rsidRPr="009D784A">
        <w:rPr>
          <w:i/>
          <w:sz w:val="28"/>
          <w:szCs w:val="28"/>
        </w:rPr>
        <w:t>(</w:t>
      </w:r>
      <w:r w:rsidRPr="009D784A">
        <w:rPr>
          <w:i/>
          <w:sz w:val="28"/>
          <w:szCs w:val="28"/>
          <w:lang w:val="en-US"/>
        </w:rPr>
        <w:t>iusiurandum</w:t>
      </w:r>
      <w:r w:rsidRPr="009D784A">
        <w:rPr>
          <w:i/>
          <w:sz w:val="28"/>
          <w:szCs w:val="28"/>
        </w:rPr>
        <w:t xml:space="preserve"> </w:t>
      </w:r>
      <w:r w:rsidRPr="009D784A">
        <w:rPr>
          <w:i/>
          <w:sz w:val="28"/>
          <w:szCs w:val="28"/>
          <w:lang w:val="en-US"/>
        </w:rPr>
        <w:t>voluntarium</w:t>
      </w:r>
      <w:r w:rsidRPr="009D784A">
        <w:rPr>
          <w:i/>
          <w:sz w:val="28"/>
          <w:szCs w:val="28"/>
        </w:rPr>
        <w:t xml:space="preserve">) </w:t>
      </w:r>
      <w:r w:rsidR="00792BC5" w:rsidRPr="009D784A">
        <w:rPr>
          <w:sz w:val="28"/>
          <w:szCs w:val="28"/>
        </w:rPr>
        <w:t>– это любая присяга при любом виде иска, принесенная в ответ на вызов другой стороны. Клятва, данная без такого предложения, во внимание не принималась. В случае добровольной присяги отказ поклясться не имел столь прямого влияния на судьбу процесса и лишь добавлялся к доказательствам.</w:t>
      </w:r>
      <w:r w:rsidR="00B95D38" w:rsidRPr="009D784A">
        <w:rPr>
          <w:sz w:val="28"/>
          <w:szCs w:val="28"/>
        </w:rPr>
        <w:t xml:space="preserve"> </w:t>
      </w:r>
    </w:p>
    <w:p w:rsidR="00B95D38" w:rsidRPr="009D784A" w:rsidRDefault="00B95D38" w:rsidP="009D784A">
      <w:pPr>
        <w:spacing w:line="360" w:lineRule="auto"/>
        <w:ind w:firstLine="709"/>
        <w:jc w:val="both"/>
        <w:rPr>
          <w:sz w:val="28"/>
          <w:szCs w:val="28"/>
        </w:rPr>
      </w:pPr>
      <w:r w:rsidRPr="009D784A">
        <w:rPr>
          <w:sz w:val="28"/>
          <w:szCs w:val="28"/>
        </w:rPr>
        <w:t>На этой же стадии решался принципиальный вопрос о допустимости иска вообще. Предложенное к рассмотрению притязание могло быть оставлено без защиты, если искомого процессуального средства просто не существовало. Претор мог, напротив, отказать истцу в иске, который был объявлен в эдикте</w:t>
      </w:r>
      <w:r w:rsidR="00894CF9" w:rsidRPr="009D784A">
        <w:rPr>
          <w:sz w:val="28"/>
          <w:szCs w:val="28"/>
        </w:rPr>
        <w:t xml:space="preserve"> </w:t>
      </w:r>
      <w:r w:rsidR="00894CF9" w:rsidRPr="009D784A">
        <w:rPr>
          <w:i/>
          <w:sz w:val="28"/>
          <w:szCs w:val="28"/>
        </w:rPr>
        <w:t>(</w:t>
      </w:r>
      <w:r w:rsidR="00894CF9" w:rsidRPr="009D784A">
        <w:rPr>
          <w:i/>
          <w:sz w:val="28"/>
          <w:szCs w:val="28"/>
          <w:lang w:val="en-US"/>
        </w:rPr>
        <w:t>denegatio</w:t>
      </w:r>
      <w:r w:rsidR="00894CF9" w:rsidRPr="009D784A">
        <w:rPr>
          <w:i/>
          <w:sz w:val="28"/>
          <w:szCs w:val="28"/>
        </w:rPr>
        <w:t xml:space="preserve"> </w:t>
      </w:r>
      <w:r w:rsidR="00894CF9" w:rsidRPr="009D784A">
        <w:rPr>
          <w:i/>
          <w:sz w:val="28"/>
          <w:szCs w:val="28"/>
          <w:lang w:val="en-US"/>
        </w:rPr>
        <w:t>actionis</w:t>
      </w:r>
      <w:r w:rsidR="00894CF9" w:rsidRPr="009D784A">
        <w:rPr>
          <w:i/>
          <w:sz w:val="28"/>
          <w:szCs w:val="28"/>
        </w:rPr>
        <w:t>)</w:t>
      </w:r>
      <w:r w:rsidRPr="009D784A">
        <w:rPr>
          <w:sz w:val="28"/>
          <w:szCs w:val="28"/>
        </w:rPr>
        <w:t xml:space="preserve">, обосновав отказ. Наконец, претор мог допустить повторное вчинение иска лицом, проигравшим первый процесс по неопытности или другой уважительной причине </w:t>
      </w:r>
      <w:r w:rsidRPr="009D784A">
        <w:rPr>
          <w:i/>
          <w:sz w:val="28"/>
          <w:szCs w:val="28"/>
        </w:rPr>
        <w:t>(</w:t>
      </w:r>
      <w:r w:rsidRPr="009D784A">
        <w:rPr>
          <w:i/>
          <w:sz w:val="28"/>
          <w:szCs w:val="28"/>
          <w:lang w:val="en-US"/>
        </w:rPr>
        <w:t>in</w:t>
      </w:r>
      <w:r w:rsidRPr="009D784A">
        <w:rPr>
          <w:i/>
          <w:sz w:val="28"/>
          <w:szCs w:val="28"/>
        </w:rPr>
        <w:t xml:space="preserve"> </w:t>
      </w:r>
      <w:r w:rsidRPr="009D784A">
        <w:rPr>
          <w:i/>
          <w:sz w:val="28"/>
          <w:szCs w:val="28"/>
          <w:lang w:val="en-US"/>
        </w:rPr>
        <w:t>integrum</w:t>
      </w:r>
      <w:r w:rsidRPr="009D784A">
        <w:rPr>
          <w:i/>
          <w:sz w:val="28"/>
          <w:szCs w:val="28"/>
        </w:rPr>
        <w:t xml:space="preserve"> </w:t>
      </w:r>
      <w:r w:rsidRPr="009D784A">
        <w:rPr>
          <w:i/>
          <w:sz w:val="28"/>
          <w:szCs w:val="28"/>
          <w:lang w:val="en-US"/>
        </w:rPr>
        <w:t>restitutio</w:t>
      </w:r>
      <w:r w:rsidRPr="009D784A">
        <w:rPr>
          <w:i/>
          <w:sz w:val="28"/>
          <w:szCs w:val="28"/>
        </w:rPr>
        <w:t>)</w:t>
      </w:r>
      <w:r w:rsidRPr="009D784A">
        <w:rPr>
          <w:sz w:val="28"/>
          <w:szCs w:val="28"/>
        </w:rPr>
        <w:t>.</w:t>
      </w:r>
    </w:p>
    <w:p w:rsidR="003D1033" w:rsidRPr="009D784A" w:rsidRDefault="003D1033" w:rsidP="009D784A">
      <w:pPr>
        <w:spacing w:line="360" w:lineRule="auto"/>
        <w:ind w:firstLine="709"/>
        <w:jc w:val="both"/>
        <w:rPr>
          <w:sz w:val="28"/>
          <w:szCs w:val="28"/>
        </w:rPr>
      </w:pPr>
      <w:r w:rsidRPr="009D784A">
        <w:rPr>
          <w:i/>
          <w:sz w:val="28"/>
          <w:szCs w:val="28"/>
          <w:lang w:val="en-US"/>
        </w:rPr>
        <w:t>Denegatio</w:t>
      </w:r>
      <w:r w:rsidRPr="009D784A">
        <w:rPr>
          <w:i/>
          <w:sz w:val="28"/>
          <w:szCs w:val="28"/>
        </w:rPr>
        <w:t xml:space="preserve"> </w:t>
      </w:r>
      <w:r w:rsidRPr="009D784A">
        <w:rPr>
          <w:i/>
          <w:sz w:val="28"/>
          <w:szCs w:val="28"/>
          <w:lang w:val="en-US"/>
        </w:rPr>
        <w:t>actionis</w:t>
      </w:r>
      <w:r w:rsidRPr="009D784A">
        <w:rPr>
          <w:i/>
          <w:sz w:val="28"/>
          <w:szCs w:val="28"/>
        </w:rPr>
        <w:t xml:space="preserve"> </w:t>
      </w:r>
      <w:r w:rsidRPr="009D784A">
        <w:rPr>
          <w:sz w:val="28"/>
          <w:szCs w:val="28"/>
        </w:rPr>
        <w:t>не могла быть окончательной, поскольку при другом преторе ответчик мог повторить попытку.</w:t>
      </w:r>
    </w:p>
    <w:p w:rsidR="003D1033" w:rsidRPr="009D784A" w:rsidRDefault="003D1033" w:rsidP="009D784A">
      <w:pPr>
        <w:spacing w:line="360" w:lineRule="auto"/>
        <w:ind w:firstLine="709"/>
        <w:jc w:val="both"/>
        <w:rPr>
          <w:sz w:val="28"/>
          <w:szCs w:val="28"/>
        </w:rPr>
      </w:pPr>
      <w:r w:rsidRPr="009D784A">
        <w:rPr>
          <w:sz w:val="28"/>
          <w:szCs w:val="28"/>
        </w:rPr>
        <w:t xml:space="preserve">Наконец, стороны должны были согласовать выбор судьи. Помимо особых случаев, когда дело должно было слушаться в коллегиальном суде «ста мужей» </w:t>
      </w:r>
      <w:r w:rsidRPr="009D784A">
        <w:rPr>
          <w:i/>
          <w:sz w:val="28"/>
          <w:szCs w:val="28"/>
        </w:rPr>
        <w:t>(</w:t>
      </w:r>
      <w:r w:rsidRPr="009D784A">
        <w:rPr>
          <w:i/>
          <w:sz w:val="28"/>
          <w:szCs w:val="28"/>
          <w:lang w:val="en-US"/>
        </w:rPr>
        <w:t>centumviri</w:t>
      </w:r>
      <w:r w:rsidRPr="009D784A">
        <w:rPr>
          <w:i/>
          <w:sz w:val="28"/>
          <w:szCs w:val="28"/>
        </w:rPr>
        <w:t>)</w:t>
      </w:r>
      <w:r w:rsidRPr="009D784A">
        <w:rPr>
          <w:sz w:val="28"/>
          <w:szCs w:val="28"/>
        </w:rPr>
        <w:t xml:space="preserve"> или рекуператоров </w:t>
      </w:r>
      <w:r w:rsidRPr="009D784A">
        <w:rPr>
          <w:i/>
          <w:sz w:val="28"/>
          <w:szCs w:val="28"/>
        </w:rPr>
        <w:t>(</w:t>
      </w:r>
      <w:r w:rsidRPr="009D784A">
        <w:rPr>
          <w:i/>
          <w:sz w:val="28"/>
          <w:szCs w:val="28"/>
          <w:lang w:val="en-US"/>
        </w:rPr>
        <w:t>recuperatores</w:t>
      </w:r>
      <w:r w:rsidRPr="009D784A">
        <w:rPr>
          <w:i/>
          <w:sz w:val="28"/>
          <w:szCs w:val="28"/>
        </w:rPr>
        <w:t>)</w:t>
      </w:r>
      <w:r w:rsidRPr="009D784A">
        <w:rPr>
          <w:sz w:val="28"/>
          <w:szCs w:val="28"/>
        </w:rPr>
        <w:t xml:space="preserve">, они могли выбрать любое частное лицо </w:t>
      </w:r>
      <w:r w:rsidRPr="009D784A">
        <w:rPr>
          <w:i/>
          <w:sz w:val="28"/>
          <w:szCs w:val="28"/>
        </w:rPr>
        <w:t>(</w:t>
      </w:r>
      <w:r w:rsidRPr="009D784A">
        <w:rPr>
          <w:i/>
          <w:sz w:val="28"/>
          <w:szCs w:val="28"/>
          <w:lang w:val="en-US"/>
        </w:rPr>
        <w:t>iudex</w:t>
      </w:r>
      <w:r w:rsidRPr="009D784A">
        <w:rPr>
          <w:i/>
          <w:sz w:val="28"/>
          <w:szCs w:val="28"/>
        </w:rPr>
        <w:t xml:space="preserve"> </w:t>
      </w:r>
      <w:r w:rsidRPr="009D784A">
        <w:rPr>
          <w:i/>
          <w:sz w:val="28"/>
          <w:szCs w:val="28"/>
          <w:lang w:val="en-US"/>
        </w:rPr>
        <w:t>unus</w:t>
      </w:r>
      <w:r w:rsidRPr="009D784A">
        <w:rPr>
          <w:i/>
          <w:sz w:val="28"/>
          <w:szCs w:val="28"/>
        </w:rPr>
        <w:t>)</w:t>
      </w:r>
      <w:r w:rsidRPr="009D784A">
        <w:rPr>
          <w:sz w:val="28"/>
          <w:szCs w:val="28"/>
        </w:rPr>
        <w:t xml:space="preserve">. Если стороны не приходили к согласию, судья назначался по жребию из числа судей, объявленных в специальном списке </w:t>
      </w:r>
      <w:r w:rsidRPr="009D784A">
        <w:rPr>
          <w:i/>
          <w:sz w:val="28"/>
          <w:szCs w:val="28"/>
        </w:rPr>
        <w:t>(</w:t>
      </w:r>
      <w:r w:rsidRPr="009D784A">
        <w:rPr>
          <w:i/>
          <w:sz w:val="28"/>
          <w:szCs w:val="28"/>
          <w:lang w:val="en-US"/>
        </w:rPr>
        <w:t>album</w:t>
      </w:r>
      <w:r w:rsidRPr="009D784A">
        <w:rPr>
          <w:i/>
          <w:sz w:val="28"/>
          <w:szCs w:val="28"/>
        </w:rPr>
        <w:t xml:space="preserve"> </w:t>
      </w:r>
      <w:r w:rsidRPr="009D784A">
        <w:rPr>
          <w:i/>
          <w:sz w:val="28"/>
          <w:szCs w:val="28"/>
          <w:lang w:val="en-US"/>
        </w:rPr>
        <w:t>iudicium</w:t>
      </w:r>
      <w:r w:rsidRPr="009D784A">
        <w:rPr>
          <w:i/>
          <w:sz w:val="28"/>
          <w:szCs w:val="28"/>
        </w:rPr>
        <w:t>)</w:t>
      </w:r>
      <w:r w:rsidRPr="009D784A">
        <w:rPr>
          <w:sz w:val="28"/>
          <w:szCs w:val="28"/>
        </w:rPr>
        <w:t>.</w:t>
      </w:r>
      <w:r w:rsidR="000C2E37" w:rsidRPr="009D784A">
        <w:rPr>
          <w:sz w:val="28"/>
          <w:szCs w:val="28"/>
        </w:rPr>
        <w:t xml:space="preserve"> Имя судьи заносилось в формулу, которая по форме была обращением претора к определенному лицу с предписанием, каким образом решить данное дело.</w:t>
      </w:r>
    </w:p>
    <w:p w:rsidR="001D5E94" w:rsidRDefault="001D5E94" w:rsidP="009D784A">
      <w:pPr>
        <w:spacing w:line="360" w:lineRule="auto"/>
        <w:ind w:firstLine="709"/>
        <w:jc w:val="both"/>
        <w:rPr>
          <w:b/>
          <w:sz w:val="28"/>
          <w:szCs w:val="28"/>
          <w:lang w:val="en-US"/>
        </w:rPr>
      </w:pPr>
    </w:p>
    <w:p w:rsidR="000C2E37" w:rsidRPr="009D784A" w:rsidRDefault="00CE07E4" w:rsidP="009D784A">
      <w:pPr>
        <w:spacing w:line="360" w:lineRule="auto"/>
        <w:ind w:firstLine="709"/>
        <w:jc w:val="both"/>
        <w:rPr>
          <w:b/>
          <w:sz w:val="28"/>
          <w:szCs w:val="28"/>
        </w:rPr>
      </w:pPr>
      <w:r w:rsidRPr="009D784A">
        <w:rPr>
          <w:b/>
          <w:sz w:val="28"/>
          <w:szCs w:val="28"/>
        </w:rPr>
        <w:t>2.2</w:t>
      </w:r>
      <w:r w:rsidR="000B0DC4" w:rsidRPr="009D784A">
        <w:rPr>
          <w:b/>
          <w:sz w:val="28"/>
          <w:szCs w:val="28"/>
        </w:rPr>
        <w:t>.</w:t>
      </w:r>
      <w:r w:rsidRPr="009D784A">
        <w:rPr>
          <w:b/>
          <w:sz w:val="28"/>
          <w:szCs w:val="28"/>
        </w:rPr>
        <w:t xml:space="preserve"> Процессуальное представительство</w:t>
      </w:r>
    </w:p>
    <w:p w:rsidR="001D5E94" w:rsidRDefault="001D5E94" w:rsidP="009D784A">
      <w:pPr>
        <w:spacing w:line="360" w:lineRule="auto"/>
        <w:ind w:firstLine="709"/>
        <w:jc w:val="both"/>
        <w:rPr>
          <w:sz w:val="28"/>
          <w:szCs w:val="28"/>
          <w:lang w:val="en-US"/>
        </w:rPr>
      </w:pPr>
    </w:p>
    <w:p w:rsidR="00CE07E4" w:rsidRPr="009D784A" w:rsidRDefault="00CE07E4" w:rsidP="009D784A">
      <w:pPr>
        <w:spacing w:line="360" w:lineRule="auto"/>
        <w:ind w:firstLine="709"/>
        <w:jc w:val="both"/>
        <w:rPr>
          <w:sz w:val="28"/>
          <w:szCs w:val="28"/>
        </w:rPr>
      </w:pPr>
      <w:r w:rsidRPr="009D784A">
        <w:rPr>
          <w:sz w:val="28"/>
          <w:szCs w:val="28"/>
        </w:rPr>
        <w:t xml:space="preserve">На стадии </w:t>
      </w:r>
      <w:r w:rsidRPr="009D784A">
        <w:rPr>
          <w:i/>
          <w:sz w:val="28"/>
          <w:szCs w:val="28"/>
          <w:lang w:val="en-US"/>
        </w:rPr>
        <w:t>in</w:t>
      </w:r>
      <w:r w:rsidRPr="009D784A">
        <w:rPr>
          <w:i/>
          <w:sz w:val="28"/>
          <w:szCs w:val="28"/>
        </w:rPr>
        <w:t xml:space="preserve"> </w:t>
      </w:r>
      <w:r w:rsidRPr="009D784A">
        <w:rPr>
          <w:i/>
          <w:sz w:val="28"/>
          <w:szCs w:val="28"/>
          <w:lang w:val="en-US"/>
        </w:rPr>
        <w:t>iure</w:t>
      </w:r>
      <w:r w:rsidRPr="009D784A">
        <w:rPr>
          <w:sz w:val="28"/>
          <w:szCs w:val="28"/>
        </w:rPr>
        <w:t xml:space="preserve"> стороны могли выставить заместителей. Известно два вида процессуальных представителей: </w:t>
      </w:r>
      <w:r w:rsidRPr="009D784A">
        <w:rPr>
          <w:i/>
          <w:sz w:val="28"/>
          <w:szCs w:val="28"/>
          <w:lang w:val="en-US"/>
        </w:rPr>
        <w:t>cognitor</w:t>
      </w:r>
      <w:r w:rsidRPr="009D784A">
        <w:rPr>
          <w:sz w:val="28"/>
          <w:szCs w:val="28"/>
        </w:rPr>
        <w:t xml:space="preserve"> </w:t>
      </w:r>
      <w:r w:rsidR="003C3C9F" w:rsidRPr="009D784A">
        <w:rPr>
          <w:sz w:val="28"/>
          <w:szCs w:val="28"/>
        </w:rPr>
        <w:t xml:space="preserve">и </w:t>
      </w:r>
      <w:r w:rsidRPr="009D784A">
        <w:rPr>
          <w:i/>
          <w:sz w:val="28"/>
          <w:szCs w:val="28"/>
          <w:lang w:val="en-US"/>
        </w:rPr>
        <w:t>procurator</w:t>
      </w:r>
      <w:r w:rsidRPr="009D784A">
        <w:rPr>
          <w:i/>
          <w:sz w:val="28"/>
          <w:szCs w:val="28"/>
        </w:rPr>
        <w:t xml:space="preserve"> </w:t>
      </w:r>
      <w:r w:rsidRPr="009D784A">
        <w:rPr>
          <w:i/>
          <w:sz w:val="28"/>
          <w:szCs w:val="28"/>
          <w:lang w:val="en-US"/>
        </w:rPr>
        <w:t>ad</w:t>
      </w:r>
      <w:r w:rsidRPr="009D784A">
        <w:rPr>
          <w:i/>
          <w:sz w:val="28"/>
          <w:szCs w:val="28"/>
        </w:rPr>
        <w:t xml:space="preserve"> </w:t>
      </w:r>
      <w:r w:rsidRPr="009D784A">
        <w:rPr>
          <w:i/>
          <w:sz w:val="28"/>
          <w:szCs w:val="28"/>
          <w:lang w:val="en-US"/>
        </w:rPr>
        <w:t>litem</w:t>
      </w:r>
      <w:r w:rsidRPr="009D784A">
        <w:rPr>
          <w:sz w:val="28"/>
          <w:szCs w:val="28"/>
        </w:rPr>
        <w:t>.</w:t>
      </w:r>
    </w:p>
    <w:p w:rsidR="003C3C9F" w:rsidRPr="009D784A" w:rsidRDefault="003C3C9F" w:rsidP="009D784A">
      <w:pPr>
        <w:spacing w:line="360" w:lineRule="auto"/>
        <w:ind w:firstLine="709"/>
        <w:jc w:val="both"/>
        <w:rPr>
          <w:sz w:val="28"/>
          <w:szCs w:val="28"/>
        </w:rPr>
      </w:pPr>
      <w:r w:rsidRPr="009D784A">
        <w:rPr>
          <w:sz w:val="28"/>
          <w:szCs w:val="28"/>
        </w:rPr>
        <w:t xml:space="preserve">О назначении когнитора противнику сообщалось посредством одностороннего акта </w:t>
      </w:r>
      <w:r w:rsidRPr="009D784A">
        <w:rPr>
          <w:i/>
          <w:sz w:val="28"/>
          <w:szCs w:val="28"/>
        </w:rPr>
        <w:t>(</w:t>
      </w:r>
      <w:r w:rsidRPr="009D784A">
        <w:rPr>
          <w:i/>
          <w:sz w:val="28"/>
          <w:szCs w:val="28"/>
          <w:lang w:val="en-US"/>
        </w:rPr>
        <w:t>datio</w:t>
      </w:r>
      <w:r w:rsidRPr="009D784A">
        <w:rPr>
          <w:i/>
          <w:sz w:val="28"/>
          <w:szCs w:val="28"/>
        </w:rPr>
        <w:t xml:space="preserve"> </w:t>
      </w:r>
      <w:r w:rsidRPr="009D784A">
        <w:rPr>
          <w:i/>
          <w:sz w:val="28"/>
          <w:szCs w:val="28"/>
          <w:lang w:val="en-US"/>
        </w:rPr>
        <w:t>cognitoris</w:t>
      </w:r>
      <w:r w:rsidRPr="009D784A">
        <w:rPr>
          <w:i/>
          <w:sz w:val="28"/>
          <w:szCs w:val="28"/>
        </w:rPr>
        <w:t>)</w:t>
      </w:r>
      <w:r w:rsidRPr="009D784A">
        <w:rPr>
          <w:sz w:val="28"/>
          <w:szCs w:val="28"/>
        </w:rPr>
        <w:t xml:space="preserve">. Когнитор вел дело от своего имени, поэтому использоваласт формула с перестановкой лиц: в </w:t>
      </w:r>
      <w:r w:rsidRPr="009D784A">
        <w:rPr>
          <w:i/>
          <w:sz w:val="28"/>
          <w:szCs w:val="28"/>
          <w:lang w:val="en-US"/>
        </w:rPr>
        <w:t>intentio</w:t>
      </w:r>
      <w:r w:rsidRPr="009D784A">
        <w:rPr>
          <w:sz w:val="28"/>
          <w:szCs w:val="28"/>
        </w:rPr>
        <w:t xml:space="preserve"> упоминалось имя представляемого, тогда как </w:t>
      </w:r>
      <w:r w:rsidRPr="009D784A">
        <w:rPr>
          <w:i/>
          <w:sz w:val="28"/>
          <w:szCs w:val="28"/>
          <w:lang w:val="en-US"/>
        </w:rPr>
        <w:t>condemnatio</w:t>
      </w:r>
      <w:r w:rsidRPr="009D784A">
        <w:rPr>
          <w:sz w:val="28"/>
          <w:szCs w:val="28"/>
        </w:rPr>
        <w:t xml:space="preserve"> обращалось на когнитора. Если когнитор выступал на стороне ответчика, то в </w:t>
      </w:r>
      <w:r w:rsidRPr="009D784A">
        <w:rPr>
          <w:i/>
          <w:sz w:val="28"/>
          <w:szCs w:val="28"/>
          <w:lang w:val="en-US"/>
        </w:rPr>
        <w:t>intentio</w:t>
      </w:r>
      <w:r w:rsidRPr="009D784A">
        <w:rPr>
          <w:sz w:val="28"/>
          <w:szCs w:val="28"/>
        </w:rPr>
        <w:t xml:space="preserve"> упоминалось имя представляемого, а в </w:t>
      </w:r>
      <w:r w:rsidRPr="009D784A">
        <w:rPr>
          <w:i/>
          <w:sz w:val="28"/>
          <w:szCs w:val="28"/>
          <w:lang w:val="en-US"/>
        </w:rPr>
        <w:t>condemnatio</w:t>
      </w:r>
      <w:r w:rsidRPr="009D784A">
        <w:rPr>
          <w:sz w:val="28"/>
          <w:szCs w:val="28"/>
        </w:rPr>
        <w:t xml:space="preserve"> присуждению подвергался когнитор.</w:t>
      </w:r>
      <w:r w:rsidR="008B78CC" w:rsidRPr="009D784A">
        <w:rPr>
          <w:sz w:val="28"/>
          <w:szCs w:val="28"/>
        </w:rPr>
        <w:t xml:space="preserve"> Претор давал представляемому лицу иск, </w:t>
      </w:r>
      <w:r w:rsidR="00363557" w:rsidRPr="009D784A">
        <w:rPr>
          <w:sz w:val="28"/>
          <w:szCs w:val="28"/>
        </w:rPr>
        <w:t>аналогичный</w:t>
      </w:r>
      <w:r w:rsidR="008B78CC" w:rsidRPr="009D784A">
        <w:rPr>
          <w:sz w:val="28"/>
          <w:szCs w:val="28"/>
        </w:rPr>
        <w:t xml:space="preserve"> иску из судебного определения </w:t>
      </w:r>
      <w:r w:rsidR="008B78CC" w:rsidRPr="009D784A">
        <w:rPr>
          <w:i/>
          <w:sz w:val="28"/>
          <w:szCs w:val="28"/>
        </w:rPr>
        <w:t>(</w:t>
      </w:r>
      <w:r w:rsidR="00363557" w:rsidRPr="009D784A">
        <w:rPr>
          <w:i/>
          <w:sz w:val="28"/>
          <w:szCs w:val="28"/>
          <w:lang w:val="en-US"/>
        </w:rPr>
        <w:t>actio</w:t>
      </w:r>
      <w:r w:rsidR="00363557" w:rsidRPr="009D784A">
        <w:rPr>
          <w:i/>
          <w:sz w:val="28"/>
          <w:szCs w:val="28"/>
        </w:rPr>
        <w:t xml:space="preserve"> </w:t>
      </w:r>
      <w:r w:rsidR="00363557" w:rsidRPr="009D784A">
        <w:rPr>
          <w:i/>
          <w:sz w:val="28"/>
          <w:szCs w:val="28"/>
          <w:lang w:val="en-US"/>
        </w:rPr>
        <w:t>iudicati</w:t>
      </w:r>
      <w:r w:rsidR="00363557" w:rsidRPr="009D784A">
        <w:rPr>
          <w:i/>
          <w:sz w:val="28"/>
          <w:szCs w:val="28"/>
        </w:rPr>
        <w:t xml:space="preserve"> </w:t>
      </w:r>
      <w:r w:rsidR="00363557" w:rsidRPr="009D784A">
        <w:rPr>
          <w:i/>
          <w:sz w:val="28"/>
          <w:szCs w:val="28"/>
          <w:lang w:val="en-US"/>
        </w:rPr>
        <w:t>utilis</w:t>
      </w:r>
      <w:r w:rsidR="00363557" w:rsidRPr="009D784A">
        <w:rPr>
          <w:i/>
          <w:sz w:val="28"/>
          <w:szCs w:val="28"/>
        </w:rPr>
        <w:t>).</w:t>
      </w:r>
    </w:p>
    <w:p w:rsidR="003C3C9F" w:rsidRPr="009D784A" w:rsidRDefault="003C3C9F" w:rsidP="009D784A">
      <w:pPr>
        <w:spacing w:line="360" w:lineRule="auto"/>
        <w:ind w:firstLine="709"/>
        <w:jc w:val="both"/>
        <w:rPr>
          <w:sz w:val="28"/>
          <w:szCs w:val="28"/>
        </w:rPr>
      </w:pPr>
      <w:r w:rsidRPr="009D784A">
        <w:rPr>
          <w:sz w:val="28"/>
          <w:szCs w:val="28"/>
        </w:rPr>
        <w:t>Прокуратором в процессе мог быть общий управляющий представляемого</w:t>
      </w:r>
      <w:r w:rsidR="009D784A">
        <w:rPr>
          <w:sz w:val="28"/>
          <w:szCs w:val="28"/>
        </w:rPr>
        <w:t xml:space="preserve"> </w:t>
      </w:r>
      <w:r w:rsidRPr="009D784A">
        <w:rPr>
          <w:sz w:val="28"/>
          <w:szCs w:val="28"/>
        </w:rPr>
        <w:t>(</w:t>
      </w:r>
      <w:r w:rsidRPr="009D784A">
        <w:rPr>
          <w:i/>
          <w:sz w:val="28"/>
          <w:szCs w:val="28"/>
          <w:lang w:val="en-US"/>
        </w:rPr>
        <w:t>procurator</w:t>
      </w:r>
      <w:r w:rsidRPr="009D784A">
        <w:rPr>
          <w:i/>
          <w:sz w:val="28"/>
          <w:szCs w:val="28"/>
        </w:rPr>
        <w:t xml:space="preserve"> </w:t>
      </w:r>
      <w:r w:rsidRPr="009D784A">
        <w:rPr>
          <w:i/>
          <w:sz w:val="28"/>
          <w:szCs w:val="28"/>
          <w:lang w:val="en-US"/>
        </w:rPr>
        <w:t>omnium</w:t>
      </w:r>
      <w:r w:rsidRPr="009D784A">
        <w:rPr>
          <w:i/>
          <w:sz w:val="28"/>
          <w:szCs w:val="28"/>
        </w:rPr>
        <w:t xml:space="preserve"> </w:t>
      </w:r>
      <w:r w:rsidRPr="009D784A">
        <w:rPr>
          <w:i/>
          <w:sz w:val="28"/>
          <w:szCs w:val="28"/>
          <w:lang w:val="en-US"/>
        </w:rPr>
        <w:t>bonorum</w:t>
      </w:r>
      <w:r w:rsidRPr="009D784A">
        <w:rPr>
          <w:sz w:val="28"/>
          <w:szCs w:val="28"/>
        </w:rPr>
        <w:t xml:space="preserve"> – управляющий всем имуществом), а мог быть специально назначенный по воле представляемого (посредством </w:t>
      </w:r>
      <w:r w:rsidR="00F44ADB" w:rsidRPr="009D784A">
        <w:rPr>
          <w:i/>
          <w:sz w:val="28"/>
          <w:szCs w:val="28"/>
          <w:lang w:val="en-US"/>
        </w:rPr>
        <w:t>iussum</w:t>
      </w:r>
      <w:r w:rsidR="00F44ADB" w:rsidRPr="009D784A">
        <w:rPr>
          <w:sz w:val="28"/>
          <w:szCs w:val="28"/>
        </w:rPr>
        <w:t xml:space="preserve"> – приказа или </w:t>
      </w:r>
      <w:r w:rsidR="00F44ADB" w:rsidRPr="009D784A">
        <w:rPr>
          <w:i/>
          <w:sz w:val="28"/>
          <w:szCs w:val="28"/>
          <w:lang w:val="en-US"/>
        </w:rPr>
        <w:t>mandatum</w:t>
      </w:r>
      <w:r w:rsidR="00F44ADB" w:rsidRPr="009D784A">
        <w:rPr>
          <w:sz w:val="28"/>
          <w:szCs w:val="28"/>
        </w:rPr>
        <w:t xml:space="preserve"> – поручения) заместитель </w:t>
      </w:r>
      <w:r w:rsidR="00F44ADB" w:rsidRPr="009D784A">
        <w:rPr>
          <w:i/>
          <w:sz w:val="28"/>
          <w:szCs w:val="28"/>
        </w:rPr>
        <w:t>(</w:t>
      </w:r>
      <w:r w:rsidR="00F44ADB" w:rsidRPr="009D784A">
        <w:rPr>
          <w:i/>
          <w:sz w:val="28"/>
          <w:szCs w:val="28"/>
          <w:lang w:val="en-US"/>
        </w:rPr>
        <w:t>procurator</w:t>
      </w:r>
      <w:r w:rsidR="00F44ADB" w:rsidRPr="009D784A">
        <w:rPr>
          <w:i/>
          <w:sz w:val="28"/>
          <w:szCs w:val="28"/>
        </w:rPr>
        <w:t xml:space="preserve"> </w:t>
      </w:r>
      <w:r w:rsidR="00F44ADB" w:rsidRPr="009D784A">
        <w:rPr>
          <w:i/>
          <w:sz w:val="28"/>
          <w:szCs w:val="28"/>
          <w:lang w:val="en-US"/>
        </w:rPr>
        <w:t>ad</w:t>
      </w:r>
      <w:r w:rsidR="00F44ADB" w:rsidRPr="009D784A">
        <w:rPr>
          <w:i/>
          <w:sz w:val="28"/>
          <w:szCs w:val="28"/>
        </w:rPr>
        <w:t xml:space="preserve"> </w:t>
      </w:r>
      <w:r w:rsidR="00F44ADB" w:rsidRPr="009D784A">
        <w:rPr>
          <w:i/>
          <w:sz w:val="28"/>
          <w:szCs w:val="28"/>
          <w:lang w:val="en-US"/>
        </w:rPr>
        <w:t>litem</w:t>
      </w:r>
      <w:r w:rsidR="00F44ADB" w:rsidRPr="009D784A">
        <w:rPr>
          <w:i/>
          <w:sz w:val="28"/>
          <w:szCs w:val="28"/>
        </w:rPr>
        <w:t>)</w:t>
      </w:r>
      <w:r w:rsidR="00F44ADB" w:rsidRPr="009D784A">
        <w:rPr>
          <w:sz w:val="28"/>
          <w:szCs w:val="28"/>
        </w:rPr>
        <w:t>.</w:t>
      </w:r>
      <w:r w:rsidR="008B78CC" w:rsidRPr="009D784A">
        <w:rPr>
          <w:sz w:val="28"/>
          <w:szCs w:val="28"/>
        </w:rPr>
        <w:t xml:space="preserve"> О назначении прокуратора противнику не сообщалось. Прокуратором считалось и лицо, взявшее на себя ведение процесса без специального приказа или поручения, по доброй совести.</w:t>
      </w:r>
    </w:p>
    <w:p w:rsidR="008B78CC" w:rsidRPr="009D784A" w:rsidRDefault="008B78CC" w:rsidP="009D784A">
      <w:pPr>
        <w:spacing w:line="360" w:lineRule="auto"/>
        <w:ind w:firstLine="709"/>
        <w:jc w:val="both"/>
        <w:rPr>
          <w:sz w:val="28"/>
          <w:szCs w:val="28"/>
        </w:rPr>
      </w:pPr>
      <w:r w:rsidRPr="009D784A">
        <w:rPr>
          <w:sz w:val="28"/>
          <w:szCs w:val="28"/>
        </w:rPr>
        <w:t xml:space="preserve">Если прокуратор представлял ответчика, то чтобы считаться достойным заместителем в процессе </w:t>
      </w:r>
      <w:r w:rsidRPr="009D784A">
        <w:rPr>
          <w:i/>
          <w:sz w:val="28"/>
          <w:szCs w:val="28"/>
        </w:rPr>
        <w:t>(</w:t>
      </w:r>
      <w:r w:rsidRPr="009D784A">
        <w:rPr>
          <w:i/>
          <w:sz w:val="28"/>
          <w:szCs w:val="28"/>
          <w:lang w:val="en-US"/>
        </w:rPr>
        <w:t>idoneus</w:t>
      </w:r>
      <w:r w:rsidRPr="009D784A">
        <w:rPr>
          <w:i/>
          <w:sz w:val="28"/>
          <w:szCs w:val="28"/>
        </w:rPr>
        <w:t xml:space="preserve"> </w:t>
      </w:r>
      <w:r w:rsidRPr="009D784A">
        <w:rPr>
          <w:i/>
          <w:sz w:val="28"/>
          <w:szCs w:val="28"/>
          <w:lang w:val="en-US"/>
        </w:rPr>
        <w:t>defensor</w:t>
      </w:r>
      <w:r w:rsidRPr="009D784A">
        <w:rPr>
          <w:i/>
          <w:sz w:val="28"/>
          <w:szCs w:val="28"/>
        </w:rPr>
        <w:t>)</w:t>
      </w:r>
      <w:r w:rsidRPr="009D784A">
        <w:rPr>
          <w:sz w:val="28"/>
          <w:szCs w:val="28"/>
        </w:rPr>
        <w:t xml:space="preserve">, он давал гарантию исполнить судебное решение </w:t>
      </w:r>
      <w:r w:rsidRPr="009D784A">
        <w:rPr>
          <w:i/>
          <w:sz w:val="28"/>
          <w:szCs w:val="28"/>
        </w:rPr>
        <w:t>(</w:t>
      </w:r>
      <w:r w:rsidRPr="009D784A">
        <w:rPr>
          <w:i/>
          <w:sz w:val="28"/>
          <w:szCs w:val="28"/>
          <w:lang w:val="en-US"/>
        </w:rPr>
        <w:t>cautio</w:t>
      </w:r>
      <w:r w:rsidRPr="009D784A">
        <w:rPr>
          <w:i/>
          <w:sz w:val="28"/>
          <w:szCs w:val="28"/>
        </w:rPr>
        <w:t xml:space="preserve"> </w:t>
      </w:r>
      <w:r w:rsidRPr="009D784A">
        <w:rPr>
          <w:i/>
          <w:sz w:val="28"/>
          <w:szCs w:val="28"/>
          <w:lang w:val="en-US"/>
        </w:rPr>
        <w:t>iudicatum</w:t>
      </w:r>
      <w:r w:rsidRPr="009D784A">
        <w:rPr>
          <w:i/>
          <w:sz w:val="28"/>
          <w:szCs w:val="28"/>
        </w:rPr>
        <w:t xml:space="preserve"> </w:t>
      </w:r>
      <w:r w:rsidRPr="009D784A">
        <w:rPr>
          <w:i/>
          <w:sz w:val="28"/>
          <w:szCs w:val="28"/>
          <w:lang w:val="en-US"/>
        </w:rPr>
        <w:t>solvi</w:t>
      </w:r>
      <w:r w:rsidRPr="009D784A">
        <w:rPr>
          <w:i/>
          <w:sz w:val="28"/>
          <w:szCs w:val="28"/>
        </w:rPr>
        <w:t>)</w:t>
      </w:r>
      <w:r w:rsidRPr="009D784A">
        <w:rPr>
          <w:sz w:val="28"/>
          <w:szCs w:val="28"/>
        </w:rPr>
        <w:t>.</w:t>
      </w:r>
      <w:r w:rsidR="009D784A">
        <w:rPr>
          <w:sz w:val="28"/>
          <w:szCs w:val="28"/>
        </w:rPr>
        <w:t xml:space="preserve"> </w:t>
      </w:r>
      <w:r w:rsidRPr="009D784A">
        <w:rPr>
          <w:sz w:val="28"/>
          <w:szCs w:val="28"/>
        </w:rPr>
        <w:t>При назначении когнитора такую гар</w:t>
      </w:r>
      <w:r w:rsidR="007B0C5F" w:rsidRPr="009D784A">
        <w:rPr>
          <w:sz w:val="28"/>
          <w:szCs w:val="28"/>
        </w:rPr>
        <w:t xml:space="preserve">антию давал сам представляемый, он же и отвечал по </w:t>
      </w:r>
      <w:r w:rsidR="007B0C5F" w:rsidRPr="009D784A">
        <w:rPr>
          <w:i/>
          <w:sz w:val="28"/>
          <w:szCs w:val="28"/>
          <w:lang w:val="en-US"/>
        </w:rPr>
        <w:t>actio</w:t>
      </w:r>
      <w:r w:rsidR="007B0C5F" w:rsidRPr="009D784A">
        <w:rPr>
          <w:i/>
          <w:sz w:val="28"/>
          <w:szCs w:val="28"/>
        </w:rPr>
        <w:t xml:space="preserve"> </w:t>
      </w:r>
      <w:r w:rsidR="007B0C5F" w:rsidRPr="009D784A">
        <w:rPr>
          <w:i/>
          <w:sz w:val="28"/>
          <w:szCs w:val="28"/>
          <w:lang w:val="en-US"/>
        </w:rPr>
        <w:t>iudicati</w:t>
      </w:r>
      <w:r w:rsidR="007B0C5F" w:rsidRPr="009D784A">
        <w:rPr>
          <w:i/>
          <w:sz w:val="28"/>
          <w:szCs w:val="28"/>
        </w:rPr>
        <w:t xml:space="preserve"> </w:t>
      </w:r>
      <w:r w:rsidR="007B0C5F" w:rsidRPr="009D784A">
        <w:rPr>
          <w:i/>
          <w:sz w:val="28"/>
          <w:szCs w:val="28"/>
          <w:lang w:val="en-US"/>
        </w:rPr>
        <w:t>utilis</w:t>
      </w:r>
      <w:r w:rsidR="007B0C5F" w:rsidRPr="009D784A">
        <w:rPr>
          <w:i/>
          <w:sz w:val="28"/>
          <w:szCs w:val="28"/>
        </w:rPr>
        <w:t>.</w:t>
      </w:r>
    </w:p>
    <w:p w:rsidR="008B78CC" w:rsidRPr="009D784A" w:rsidRDefault="008B78CC" w:rsidP="009D784A">
      <w:pPr>
        <w:spacing w:line="360" w:lineRule="auto"/>
        <w:ind w:firstLine="709"/>
        <w:jc w:val="both"/>
        <w:rPr>
          <w:sz w:val="28"/>
          <w:szCs w:val="28"/>
        </w:rPr>
      </w:pPr>
      <w:r w:rsidRPr="009D784A">
        <w:rPr>
          <w:sz w:val="28"/>
          <w:szCs w:val="28"/>
        </w:rPr>
        <w:t xml:space="preserve">Прокуратор так же вел процесс от своего имени, и претор составлял формулу с перестановкой лиц, </w:t>
      </w:r>
      <w:r w:rsidR="00335FE2" w:rsidRPr="009D784A">
        <w:rPr>
          <w:sz w:val="28"/>
          <w:szCs w:val="28"/>
        </w:rPr>
        <w:t xml:space="preserve">но в этом случае он не давал </w:t>
      </w:r>
      <w:r w:rsidR="00335FE2" w:rsidRPr="009D784A">
        <w:rPr>
          <w:i/>
          <w:sz w:val="28"/>
          <w:szCs w:val="28"/>
          <w:lang w:val="en-US"/>
        </w:rPr>
        <w:t>actio</w:t>
      </w:r>
      <w:r w:rsidR="00335FE2" w:rsidRPr="009D784A">
        <w:rPr>
          <w:i/>
          <w:sz w:val="28"/>
          <w:szCs w:val="28"/>
        </w:rPr>
        <w:t xml:space="preserve"> </w:t>
      </w:r>
      <w:r w:rsidR="00335FE2" w:rsidRPr="009D784A">
        <w:rPr>
          <w:i/>
          <w:sz w:val="28"/>
          <w:szCs w:val="28"/>
          <w:lang w:val="en-US"/>
        </w:rPr>
        <w:t>iudicati</w:t>
      </w:r>
      <w:r w:rsidR="00335FE2" w:rsidRPr="009D784A">
        <w:rPr>
          <w:i/>
          <w:sz w:val="28"/>
          <w:szCs w:val="28"/>
        </w:rPr>
        <w:t xml:space="preserve"> </w:t>
      </w:r>
      <w:r w:rsidR="00335FE2" w:rsidRPr="009D784A">
        <w:rPr>
          <w:i/>
          <w:sz w:val="28"/>
          <w:szCs w:val="28"/>
          <w:lang w:val="en-US"/>
        </w:rPr>
        <w:t>utilis</w:t>
      </w:r>
      <w:r w:rsidR="00335FE2" w:rsidRPr="009D784A">
        <w:rPr>
          <w:i/>
          <w:sz w:val="28"/>
          <w:szCs w:val="28"/>
        </w:rPr>
        <w:t xml:space="preserve"> </w:t>
      </w:r>
      <w:r w:rsidR="00335FE2" w:rsidRPr="009D784A">
        <w:rPr>
          <w:sz w:val="28"/>
          <w:szCs w:val="28"/>
        </w:rPr>
        <w:t xml:space="preserve">в пользу и против представляемого. Взаимоотношения прокуратора и представляемого регулировались договором поручения. </w:t>
      </w:r>
    </w:p>
    <w:p w:rsidR="00335FE2" w:rsidRPr="009D784A" w:rsidRDefault="00335FE2" w:rsidP="009D784A">
      <w:pPr>
        <w:spacing w:line="360" w:lineRule="auto"/>
        <w:ind w:firstLine="709"/>
        <w:jc w:val="both"/>
        <w:rPr>
          <w:sz w:val="28"/>
          <w:szCs w:val="28"/>
        </w:rPr>
      </w:pPr>
      <w:r w:rsidRPr="009D784A">
        <w:rPr>
          <w:sz w:val="28"/>
          <w:szCs w:val="28"/>
        </w:rPr>
        <w:t xml:space="preserve">От случаев добровольного представительства следует отличать процессуальное представительство, установленное по необходимости в отношении лиц с ограниченной дееспособностью. Безумный </w:t>
      </w:r>
      <w:r w:rsidRPr="009D784A">
        <w:rPr>
          <w:i/>
          <w:sz w:val="28"/>
          <w:szCs w:val="28"/>
        </w:rPr>
        <w:t>(</w:t>
      </w:r>
      <w:r w:rsidRPr="009D784A">
        <w:rPr>
          <w:i/>
          <w:sz w:val="28"/>
          <w:szCs w:val="28"/>
          <w:lang w:val="en-US"/>
        </w:rPr>
        <w:t>furiosus</w:t>
      </w:r>
      <w:r w:rsidRPr="009D784A">
        <w:rPr>
          <w:i/>
          <w:sz w:val="28"/>
          <w:szCs w:val="28"/>
        </w:rPr>
        <w:t>)</w:t>
      </w:r>
      <w:r w:rsidRPr="009D784A">
        <w:rPr>
          <w:sz w:val="28"/>
          <w:szCs w:val="28"/>
        </w:rPr>
        <w:t xml:space="preserve"> и расточитель </w:t>
      </w:r>
      <w:r w:rsidRPr="009D784A">
        <w:rPr>
          <w:i/>
          <w:sz w:val="28"/>
          <w:szCs w:val="28"/>
        </w:rPr>
        <w:t>(</w:t>
      </w:r>
      <w:r w:rsidRPr="009D784A">
        <w:rPr>
          <w:i/>
          <w:sz w:val="28"/>
          <w:szCs w:val="28"/>
          <w:lang w:val="en-US"/>
        </w:rPr>
        <w:t>prodigus</w:t>
      </w:r>
      <w:r w:rsidRPr="009D784A">
        <w:rPr>
          <w:i/>
          <w:sz w:val="28"/>
          <w:szCs w:val="28"/>
        </w:rPr>
        <w:t>)</w:t>
      </w:r>
      <w:r w:rsidRPr="009D784A">
        <w:rPr>
          <w:sz w:val="28"/>
          <w:szCs w:val="28"/>
        </w:rPr>
        <w:t xml:space="preserve"> не могут выступать в суде самостоятельно: вместо них дело ведет куратор </w:t>
      </w:r>
      <w:r w:rsidRPr="009D784A">
        <w:rPr>
          <w:i/>
          <w:sz w:val="28"/>
          <w:szCs w:val="28"/>
        </w:rPr>
        <w:t>(</w:t>
      </w:r>
      <w:r w:rsidRPr="009D784A">
        <w:rPr>
          <w:i/>
          <w:sz w:val="28"/>
          <w:szCs w:val="28"/>
          <w:lang w:val="en-US"/>
        </w:rPr>
        <w:t>curator</w:t>
      </w:r>
      <w:r w:rsidRPr="009D784A">
        <w:rPr>
          <w:i/>
          <w:sz w:val="28"/>
          <w:szCs w:val="28"/>
        </w:rPr>
        <w:t>)</w:t>
      </w:r>
      <w:r w:rsidRPr="009D784A">
        <w:rPr>
          <w:sz w:val="28"/>
          <w:szCs w:val="28"/>
        </w:rPr>
        <w:t xml:space="preserve">. Сходный режим установлен для ведения дел опекуном малолетнего или женщины в отсутствие подопечных. </w:t>
      </w:r>
    </w:p>
    <w:p w:rsidR="000B0DC4" w:rsidRPr="009D784A" w:rsidRDefault="000B0DC4" w:rsidP="009D784A">
      <w:pPr>
        <w:spacing w:line="360" w:lineRule="auto"/>
        <w:ind w:firstLine="709"/>
        <w:jc w:val="both"/>
        <w:rPr>
          <w:b/>
          <w:i/>
          <w:sz w:val="28"/>
          <w:szCs w:val="28"/>
          <w:lang w:val="en-US"/>
        </w:rPr>
      </w:pPr>
      <w:r w:rsidRPr="009D784A">
        <w:rPr>
          <w:b/>
          <w:sz w:val="28"/>
          <w:szCs w:val="28"/>
        </w:rPr>
        <w:t xml:space="preserve">2.3.Отказ от защиты </w:t>
      </w:r>
      <w:r w:rsidRPr="009D784A">
        <w:rPr>
          <w:b/>
          <w:i/>
          <w:sz w:val="28"/>
          <w:szCs w:val="28"/>
        </w:rPr>
        <w:t>(</w:t>
      </w:r>
      <w:r w:rsidRPr="009D784A">
        <w:rPr>
          <w:b/>
          <w:i/>
          <w:sz w:val="28"/>
          <w:szCs w:val="28"/>
          <w:lang w:val="en-US"/>
        </w:rPr>
        <w:t>indefensio)</w:t>
      </w:r>
    </w:p>
    <w:p w:rsidR="001D5E94" w:rsidRDefault="001D5E94" w:rsidP="009D784A">
      <w:pPr>
        <w:spacing w:line="360" w:lineRule="auto"/>
        <w:ind w:firstLine="709"/>
        <w:jc w:val="both"/>
        <w:rPr>
          <w:sz w:val="28"/>
          <w:szCs w:val="28"/>
          <w:lang w:val="en-US"/>
        </w:rPr>
      </w:pPr>
    </w:p>
    <w:p w:rsidR="000B0DC4" w:rsidRPr="009D784A" w:rsidRDefault="000B0DC4" w:rsidP="009D784A">
      <w:pPr>
        <w:spacing w:line="360" w:lineRule="auto"/>
        <w:ind w:firstLine="709"/>
        <w:jc w:val="both"/>
        <w:rPr>
          <w:sz w:val="28"/>
          <w:szCs w:val="28"/>
          <w:vertAlign w:val="superscript"/>
        </w:rPr>
      </w:pPr>
      <w:r w:rsidRPr="009D784A">
        <w:rPr>
          <w:sz w:val="28"/>
          <w:szCs w:val="28"/>
        </w:rPr>
        <w:t xml:space="preserve">Необходимость участия ответчика в установлении процесса предполагает особую квалификацию его поведения, направленного на срыв судебной формы разрешения конфликта. </w:t>
      </w:r>
      <w:r w:rsidR="00D9167C" w:rsidRPr="009D784A">
        <w:rPr>
          <w:sz w:val="28"/>
          <w:szCs w:val="28"/>
        </w:rPr>
        <w:t>Отказ о</w:t>
      </w:r>
      <w:r w:rsidR="00F145AF" w:rsidRPr="009D784A">
        <w:rPr>
          <w:sz w:val="28"/>
          <w:szCs w:val="28"/>
        </w:rPr>
        <w:t>т</w:t>
      </w:r>
      <w:r w:rsidR="00D9167C" w:rsidRPr="009D784A">
        <w:rPr>
          <w:sz w:val="28"/>
          <w:szCs w:val="28"/>
        </w:rPr>
        <w:t xml:space="preserve"> участия в процессе воспринимается как утрата автономии личности в объеме предмета судебного разбирательства. Не приняв условия системы, ответчик ставит себя вне общества в той степени, в какой гражданский процесс гарантирует его от произвола. На этом уровне присутствие лица в гражданском обороте воплощает его имущество, которое отныне (с отказом от защиты) воспринимается как лишенное индивидуальной цели, поскольку его хозяин более не обладает в этом отношении социально признанной волей. Следствием этого является констатация права истца распоряжаться этим объектом в пределах его интереса.</w:t>
      </w:r>
    </w:p>
    <w:p w:rsidR="001E5A78" w:rsidRPr="009D784A" w:rsidRDefault="001E5A78" w:rsidP="009D784A">
      <w:pPr>
        <w:spacing w:line="360" w:lineRule="auto"/>
        <w:ind w:firstLine="709"/>
        <w:jc w:val="both"/>
        <w:rPr>
          <w:sz w:val="28"/>
          <w:szCs w:val="28"/>
        </w:rPr>
      </w:pPr>
      <w:r w:rsidRPr="009D784A">
        <w:rPr>
          <w:sz w:val="28"/>
          <w:szCs w:val="28"/>
        </w:rPr>
        <w:t xml:space="preserve">Практически это достигается административными средствами: введением истца во владение имуществом ответчика </w:t>
      </w:r>
      <w:r w:rsidRPr="009D784A">
        <w:rPr>
          <w:i/>
          <w:sz w:val="28"/>
          <w:szCs w:val="28"/>
        </w:rPr>
        <w:t>(</w:t>
      </w:r>
      <w:r w:rsidRPr="009D784A">
        <w:rPr>
          <w:i/>
          <w:sz w:val="28"/>
          <w:szCs w:val="28"/>
          <w:lang w:val="en-US"/>
        </w:rPr>
        <w:t>missio</w:t>
      </w:r>
      <w:r w:rsidRPr="009D784A">
        <w:rPr>
          <w:i/>
          <w:sz w:val="28"/>
          <w:szCs w:val="28"/>
        </w:rPr>
        <w:t xml:space="preserve"> </w:t>
      </w:r>
      <w:r w:rsidRPr="009D784A">
        <w:rPr>
          <w:i/>
          <w:sz w:val="28"/>
          <w:szCs w:val="28"/>
          <w:lang w:val="en-US"/>
        </w:rPr>
        <w:t>in</w:t>
      </w:r>
      <w:r w:rsidRPr="009D784A">
        <w:rPr>
          <w:i/>
          <w:sz w:val="28"/>
          <w:szCs w:val="28"/>
        </w:rPr>
        <w:t xml:space="preserve"> </w:t>
      </w:r>
      <w:r w:rsidRPr="009D784A">
        <w:rPr>
          <w:i/>
          <w:sz w:val="28"/>
          <w:szCs w:val="28"/>
          <w:lang w:val="en-US"/>
        </w:rPr>
        <w:t>bona</w:t>
      </w:r>
      <w:r w:rsidRPr="009D784A">
        <w:rPr>
          <w:i/>
          <w:sz w:val="28"/>
          <w:szCs w:val="28"/>
        </w:rPr>
        <w:t>)</w:t>
      </w:r>
      <w:r w:rsidRPr="009D784A">
        <w:rPr>
          <w:sz w:val="28"/>
          <w:szCs w:val="28"/>
        </w:rPr>
        <w:t xml:space="preserve"> с последующей продажей его с торгов.</w:t>
      </w:r>
    </w:p>
    <w:p w:rsidR="001E5A78" w:rsidRPr="009D784A" w:rsidRDefault="001E5A78" w:rsidP="009D784A">
      <w:pPr>
        <w:spacing w:line="360" w:lineRule="auto"/>
        <w:ind w:firstLine="709"/>
        <w:jc w:val="both"/>
        <w:rPr>
          <w:sz w:val="28"/>
          <w:szCs w:val="28"/>
        </w:rPr>
      </w:pPr>
      <w:r w:rsidRPr="009D784A">
        <w:rPr>
          <w:sz w:val="28"/>
          <w:szCs w:val="28"/>
        </w:rPr>
        <w:t xml:space="preserve">Как отказ от защиты квалифицируется не только неявка в суд или несогласие </w:t>
      </w:r>
      <w:r w:rsidR="00F145AF" w:rsidRPr="009D784A">
        <w:rPr>
          <w:sz w:val="28"/>
          <w:szCs w:val="28"/>
        </w:rPr>
        <w:t xml:space="preserve">на </w:t>
      </w:r>
      <w:r w:rsidR="00F145AF" w:rsidRPr="009D784A">
        <w:rPr>
          <w:i/>
          <w:sz w:val="28"/>
          <w:szCs w:val="28"/>
          <w:lang w:val="en-US"/>
        </w:rPr>
        <w:t>litis</w:t>
      </w:r>
      <w:r w:rsidR="00F145AF" w:rsidRPr="009D784A">
        <w:rPr>
          <w:i/>
          <w:sz w:val="28"/>
          <w:szCs w:val="28"/>
        </w:rPr>
        <w:t xml:space="preserve"> </w:t>
      </w:r>
      <w:r w:rsidR="00F145AF" w:rsidRPr="009D784A">
        <w:rPr>
          <w:i/>
          <w:sz w:val="28"/>
          <w:szCs w:val="28"/>
          <w:lang w:val="en-US"/>
        </w:rPr>
        <w:t>contestatio</w:t>
      </w:r>
      <w:r w:rsidR="00F145AF" w:rsidRPr="009D784A">
        <w:rPr>
          <w:sz w:val="28"/>
          <w:szCs w:val="28"/>
        </w:rPr>
        <w:t xml:space="preserve"> , но и неподчинение судебному решению. Лицо, признанное </w:t>
      </w:r>
      <w:r w:rsidR="00F145AF" w:rsidRPr="009D784A">
        <w:rPr>
          <w:i/>
          <w:sz w:val="28"/>
          <w:szCs w:val="28"/>
          <w:lang w:val="en-US"/>
        </w:rPr>
        <w:t>indefensus</w:t>
      </w:r>
      <w:r w:rsidR="00F145AF" w:rsidRPr="009D784A">
        <w:rPr>
          <w:sz w:val="28"/>
          <w:szCs w:val="28"/>
        </w:rPr>
        <w:t>, подвергается строгим санкциям, которые ужесточаются по мере того, как игнорирование требований становиться более злостными.</w:t>
      </w:r>
    </w:p>
    <w:p w:rsidR="001D5E94" w:rsidRDefault="001D5E94" w:rsidP="009D784A">
      <w:pPr>
        <w:spacing w:line="360" w:lineRule="auto"/>
        <w:ind w:firstLine="709"/>
        <w:jc w:val="both"/>
        <w:rPr>
          <w:b/>
          <w:sz w:val="28"/>
          <w:szCs w:val="28"/>
          <w:lang w:val="en-US"/>
        </w:rPr>
      </w:pPr>
    </w:p>
    <w:p w:rsidR="00F145AF" w:rsidRPr="009D784A" w:rsidRDefault="00F145AF" w:rsidP="009D784A">
      <w:pPr>
        <w:spacing w:line="360" w:lineRule="auto"/>
        <w:ind w:firstLine="709"/>
        <w:jc w:val="both"/>
        <w:rPr>
          <w:b/>
          <w:i/>
          <w:sz w:val="28"/>
          <w:szCs w:val="28"/>
        </w:rPr>
      </w:pPr>
      <w:r w:rsidRPr="009D784A">
        <w:rPr>
          <w:b/>
          <w:sz w:val="28"/>
          <w:szCs w:val="28"/>
        </w:rPr>
        <w:t xml:space="preserve">2.4.Установление предмета тяжбы </w:t>
      </w:r>
      <w:r w:rsidRPr="009D784A">
        <w:rPr>
          <w:b/>
          <w:i/>
          <w:sz w:val="28"/>
          <w:szCs w:val="28"/>
        </w:rPr>
        <w:t>(</w:t>
      </w:r>
      <w:r w:rsidRPr="009D784A">
        <w:rPr>
          <w:b/>
          <w:i/>
          <w:sz w:val="28"/>
          <w:szCs w:val="28"/>
          <w:lang w:val="en-US"/>
        </w:rPr>
        <w:t>litis</w:t>
      </w:r>
      <w:r w:rsidRPr="009D784A">
        <w:rPr>
          <w:b/>
          <w:i/>
          <w:sz w:val="28"/>
          <w:szCs w:val="28"/>
        </w:rPr>
        <w:t xml:space="preserve"> </w:t>
      </w:r>
      <w:r w:rsidRPr="009D784A">
        <w:rPr>
          <w:b/>
          <w:i/>
          <w:sz w:val="28"/>
          <w:szCs w:val="28"/>
          <w:lang w:val="en-US"/>
        </w:rPr>
        <w:t>contestatio</w:t>
      </w:r>
      <w:r w:rsidRPr="009D784A">
        <w:rPr>
          <w:b/>
          <w:i/>
          <w:sz w:val="28"/>
          <w:szCs w:val="28"/>
        </w:rPr>
        <w:t>)</w:t>
      </w:r>
    </w:p>
    <w:p w:rsidR="001D5E94" w:rsidRDefault="001D5E94" w:rsidP="009D784A">
      <w:pPr>
        <w:spacing w:line="360" w:lineRule="auto"/>
        <w:ind w:firstLine="709"/>
        <w:jc w:val="both"/>
        <w:rPr>
          <w:sz w:val="28"/>
          <w:szCs w:val="28"/>
          <w:lang w:val="en-US"/>
        </w:rPr>
      </w:pPr>
    </w:p>
    <w:p w:rsidR="00522966" w:rsidRPr="009D784A" w:rsidRDefault="00522966" w:rsidP="009D784A">
      <w:pPr>
        <w:spacing w:line="360" w:lineRule="auto"/>
        <w:ind w:firstLine="709"/>
        <w:jc w:val="both"/>
        <w:rPr>
          <w:sz w:val="28"/>
          <w:szCs w:val="28"/>
          <w:lang w:val="en-US"/>
        </w:rPr>
      </w:pPr>
      <w:r w:rsidRPr="009D784A">
        <w:rPr>
          <w:sz w:val="28"/>
          <w:szCs w:val="28"/>
        </w:rPr>
        <w:t xml:space="preserve">После установления формулы, когда претор в ответ на ожидания сторон предоставил процессуальные средства </w:t>
      </w:r>
      <w:r w:rsidRPr="009D784A">
        <w:rPr>
          <w:i/>
          <w:sz w:val="28"/>
          <w:szCs w:val="28"/>
        </w:rPr>
        <w:t>(</w:t>
      </w:r>
      <w:r w:rsidRPr="009D784A">
        <w:rPr>
          <w:i/>
          <w:sz w:val="28"/>
          <w:szCs w:val="28"/>
          <w:lang w:val="en-US"/>
        </w:rPr>
        <w:t>datio</w:t>
      </w:r>
      <w:r w:rsidRPr="009D784A">
        <w:rPr>
          <w:i/>
          <w:sz w:val="28"/>
          <w:szCs w:val="28"/>
        </w:rPr>
        <w:t xml:space="preserve"> </w:t>
      </w:r>
      <w:r w:rsidRPr="009D784A">
        <w:rPr>
          <w:i/>
          <w:sz w:val="28"/>
          <w:szCs w:val="28"/>
          <w:lang w:val="en-US"/>
        </w:rPr>
        <w:t>iudicii</w:t>
      </w:r>
      <w:r w:rsidRPr="009D784A">
        <w:rPr>
          <w:i/>
          <w:sz w:val="28"/>
          <w:szCs w:val="28"/>
        </w:rPr>
        <w:t>)</w:t>
      </w:r>
      <w:r w:rsidRPr="009D784A">
        <w:rPr>
          <w:sz w:val="28"/>
          <w:szCs w:val="28"/>
        </w:rPr>
        <w:t xml:space="preserve">, истец и ответчик выражали свое согласие с предложенной формулой </w:t>
      </w:r>
      <w:r w:rsidRPr="009D784A">
        <w:rPr>
          <w:i/>
          <w:sz w:val="28"/>
          <w:szCs w:val="28"/>
          <w:lang w:val="en-US"/>
        </w:rPr>
        <w:t>dictare</w:t>
      </w:r>
      <w:r w:rsidRPr="009D784A">
        <w:rPr>
          <w:i/>
          <w:sz w:val="28"/>
          <w:szCs w:val="28"/>
        </w:rPr>
        <w:t xml:space="preserve"> </w:t>
      </w:r>
      <w:r w:rsidRPr="009D784A">
        <w:rPr>
          <w:i/>
          <w:sz w:val="28"/>
          <w:szCs w:val="28"/>
          <w:lang w:val="en-US"/>
        </w:rPr>
        <w:t>ed</w:t>
      </w:r>
      <w:r w:rsidRPr="009D784A">
        <w:rPr>
          <w:i/>
          <w:sz w:val="28"/>
          <w:szCs w:val="28"/>
        </w:rPr>
        <w:t xml:space="preserve"> </w:t>
      </w:r>
      <w:r w:rsidRPr="009D784A">
        <w:rPr>
          <w:i/>
          <w:sz w:val="28"/>
          <w:szCs w:val="28"/>
          <w:lang w:val="en-US"/>
        </w:rPr>
        <w:t>accipere</w:t>
      </w:r>
      <w:r w:rsidRPr="009D784A">
        <w:rPr>
          <w:i/>
          <w:sz w:val="28"/>
          <w:szCs w:val="28"/>
        </w:rPr>
        <w:t xml:space="preserve"> </w:t>
      </w:r>
      <w:r w:rsidRPr="009D784A">
        <w:rPr>
          <w:i/>
          <w:sz w:val="28"/>
          <w:szCs w:val="28"/>
          <w:lang w:val="en-US"/>
        </w:rPr>
        <w:t>iudicium</w:t>
      </w:r>
      <w:r w:rsidRPr="009D784A">
        <w:rPr>
          <w:i/>
          <w:sz w:val="28"/>
          <w:szCs w:val="28"/>
        </w:rPr>
        <w:t xml:space="preserve"> </w:t>
      </w:r>
      <w:r w:rsidRPr="009D784A">
        <w:rPr>
          <w:sz w:val="28"/>
          <w:szCs w:val="28"/>
        </w:rPr>
        <w:t>(предложить и принять судебное решение).</w:t>
      </w:r>
      <w:r w:rsidR="005E7BAF" w:rsidRPr="009D784A">
        <w:rPr>
          <w:sz w:val="28"/>
          <w:szCs w:val="28"/>
        </w:rPr>
        <w:t xml:space="preserve"> Это соглашение трех сторон и называется </w:t>
      </w:r>
      <w:r w:rsidR="005E7BAF" w:rsidRPr="009D784A">
        <w:rPr>
          <w:i/>
          <w:sz w:val="28"/>
          <w:szCs w:val="28"/>
          <w:lang w:val="en-US"/>
        </w:rPr>
        <w:t>litis</w:t>
      </w:r>
      <w:r w:rsidR="005E7BAF" w:rsidRPr="009D784A">
        <w:rPr>
          <w:i/>
          <w:sz w:val="28"/>
          <w:szCs w:val="28"/>
        </w:rPr>
        <w:t xml:space="preserve"> </w:t>
      </w:r>
      <w:r w:rsidR="005E7BAF" w:rsidRPr="009D784A">
        <w:rPr>
          <w:i/>
          <w:sz w:val="28"/>
          <w:szCs w:val="28"/>
          <w:lang w:val="en-US"/>
        </w:rPr>
        <w:t>contestatio</w:t>
      </w:r>
      <w:r w:rsidR="005E7BAF" w:rsidRPr="009D784A">
        <w:rPr>
          <w:sz w:val="28"/>
          <w:szCs w:val="28"/>
        </w:rPr>
        <w:t xml:space="preserve">, после которого интересы истца и ответчика считаются адекватно </w:t>
      </w:r>
      <w:r w:rsidR="00823087" w:rsidRPr="009D784A">
        <w:rPr>
          <w:sz w:val="28"/>
          <w:szCs w:val="28"/>
        </w:rPr>
        <w:t xml:space="preserve">воплощенными в процессуальных правах и обязанностях. Стороны могли зафиксировать формулу в специальном документе посредством особой процедуры засвидетельствования </w:t>
      </w:r>
      <w:r w:rsidR="00823087" w:rsidRPr="009D784A">
        <w:rPr>
          <w:i/>
          <w:sz w:val="28"/>
          <w:szCs w:val="28"/>
        </w:rPr>
        <w:t>(</w:t>
      </w:r>
      <w:r w:rsidR="00823087" w:rsidRPr="009D784A">
        <w:rPr>
          <w:i/>
          <w:sz w:val="28"/>
          <w:szCs w:val="28"/>
          <w:lang w:val="en-US"/>
        </w:rPr>
        <w:t>testatio</w:t>
      </w:r>
      <w:r w:rsidR="00823087" w:rsidRPr="009D784A">
        <w:rPr>
          <w:i/>
          <w:sz w:val="28"/>
          <w:szCs w:val="28"/>
        </w:rPr>
        <w:t>)</w:t>
      </w:r>
      <w:r w:rsidR="00823087" w:rsidRPr="009D784A">
        <w:rPr>
          <w:sz w:val="28"/>
          <w:szCs w:val="28"/>
        </w:rPr>
        <w:t xml:space="preserve">, которая несущественна для перехода процесса в новую фазу у судьи </w:t>
      </w:r>
      <w:r w:rsidR="00823087" w:rsidRPr="009D784A">
        <w:rPr>
          <w:i/>
          <w:sz w:val="28"/>
          <w:szCs w:val="28"/>
        </w:rPr>
        <w:t>(</w:t>
      </w:r>
      <w:r w:rsidR="00823087" w:rsidRPr="009D784A">
        <w:rPr>
          <w:i/>
          <w:sz w:val="28"/>
          <w:szCs w:val="28"/>
          <w:lang w:val="en-US"/>
        </w:rPr>
        <w:t>apud</w:t>
      </w:r>
      <w:r w:rsidR="00823087" w:rsidRPr="009D784A">
        <w:rPr>
          <w:i/>
          <w:sz w:val="28"/>
          <w:szCs w:val="28"/>
        </w:rPr>
        <w:t xml:space="preserve"> </w:t>
      </w:r>
      <w:r w:rsidR="00823087" w:rsidRPr="009D784A">
        <w:rPr>
          <w:i/>
          <w:sz w:val="28"/>
          <w:szCs w:val="28"/>
          <w:lang w:val="en-US"/>
        </w:rPr>
        <w:t>iudicem</w:t>
      </w:r>
      <w:r w:rsidR="00823087" w:rsidRPr="009D784A">
        <w:rPr>
          <w:i/>
          <w:sz w:val="28"/>
          <w:szCs w:val="28"/>
        </w:rPr>
        <w:t>)</w:t>
      </w:r>
      <w:r w:rsidR="00823087" w:rsidRPr="009D784A">
        <w:rPr>
          <w:sz w:val="28"/>
          <w:szCs w:val="28"/>
        </w:rPr>
        <w:t>.</w:t>
      </w:r>
    </w:p>
    <w:p w:rsidR="00BC1C28" w:rsidRPr="009D784A" w:rsidRDefault="00823087" w:rsidP="009D784A">
      <w:pPr>
        <w:spacing w:line="360" w:lineRule="auto"/>
        <w:ind w:firstLine="709"/>
        <w:jc w:val="both"/>
        <w:rPr>
          <w:sz w:val="28"/>
          <w:szCs w:val="28"/>
        </w:rPr>
      </w:pPr>
      <w:r w:rsidRPr="009D784A">
        <w:rPr>
          <w:i/>
          <w:sz w:val="28"/>
          <w:szCs w:val="28"/>
          <w:lang w:val="en-US"/>
        </w:rPr>
        <w:t>Litis</w:t>
      </w:r>
      <w:r w:rsidRPr="009D784A">
        <w:rPr>
          <w:i/>
          <w:sz w:val="28"/>
          <w:szCs w:val="28"/>
        </w:rPr>
        <w:t xml:space="preserve"> </w:t>
      </w:r>
      <w:r w:rsidRPr="009D784A">
        <w:rPr>
          <w:i/>
          <w:sz w:val="28"/>
          <w:szCs w:val="28"/>
          <w:lang w:val="en-US"/>
        </w:rPr>
        <w:t>contestatio</w:t>
      </w:r>
      <w:r w:rsidRPr="009D784A">
        <w:rPr>
          <w:i/>
          <w:sz w:val="28"/>
          <w:szCs w:val="28"/>
        </w:rPr>
        <w:t xml:space="preserve"> </w:t>
      </w:r>
      <w:r w:rsidR="001F1C18" w:rsidRPr="009D784A">
        <w:rPr>
          <w:sz w:val="28"/>
          <w:szCs w:val="28"/>
        </w:rPr>
        <w:t xml:space="preserve">погашает право требования истца, исключая возможность сделать его предметом повторного разбирательства </w:t>
      </w:r>
      <w:r w:rsidR="000F269B" w:rsidRPr="009D784A">
        <w:rPr>
          <w:sz w:val="28"/>
          <w:szCs w:val="28"/>
        </w:rPr>
        <w:t>(преклюзивный эффект).</w:t>
      </w:r>
    </w:p>
    <w:p w:rsidR="00B57B96" w:rsidRPr="009D784A" w:rsidRDefault="00B57B96" w:rsidP="009D784A">
      <w:pPr>
        <w:spacing w:line="360" w:lineRule="auto"/>
        <w:ind w:firstLine="709"/>
        <w:jc w:val="both"/>
        <w:rPr>
          <w:sz w:val="28"/>
          <w:szCs w:val="28"/>
        </w:rPr>
      </w:pPr>
      <w:r w:rsidRPr="009D784A">
        <w:rPr>
          <w:sz w:val="28"/>
          <w:szCs w:val="28"/>
        </w:rPr>
        <w:t xml:space="preserve">Действие преклюзивного эффекта зависит от типа судебного разбирательства. В формулярном процессе повторное вчинение иска исключалось либо </w:t>
      </w:r>
      <w:r w:rsidRPr="009D784A">
        <w:rPr>
          <w:i/>
          <w:sz w:val="28"/>
          <w:szCs w:val="28"/>
          <w:lang w:val="en-US"/>
        </w:rPr>
        <w:t>ipso</w:t>
      </w:r>
      <w:r w:rsidRPr="009D784A">
        <w:rPr>
          <w:i/>
          <w:sz w:val="28"/>
          <w:szCs w:val="28"/>
        </w:rPr>
        <w:t xml:space="preserve"> </w:t>
      </w:r>
      <w:r w:rsidRPr="009D784A">
        <w:rPr>
          <w:i/>
          <w:sz w:val="28"/>
          <w:szCs w:val="28"/>
          <w:lang w:val="en-US"/>
        </w:rPr>
        <w:t>iure</w:t>
      </w:r>
      <w:r w:rsidRPr="009D784A">
        <w:rPr>
          <w:sz w:val="28"/>
          <w:szCs w:val="28"/>
        </w:rPr>
        <w:t xml:space="preserve">, либо посредством искового возражения </w:t>
      </w:r>
      <w:r w:rsidRPr="009D784A">
        <w:rPr>
          <w:i/>
          <w:sz w:val="28"/>
          <w:szCs w:val="28"/>
        </w:rPr>
        <w:t>(</w:t>
      </w:r>
      <w:r w:rsidRPr="009D784A">
        <w:rPr>
          <w:i/>
          <w:sz w:val="28"/>
          <w:szCs w:val="28"/>
          <w:lang w:val="en-US"/>
        </w:rPr>
        <w:t>ope</w:t>
      </w:r>
      <w:r w:rsidRPr="009D784A">
        <w:rPr>
          <w:i/>
          <w:sz w:val="28"/>
          <w:szCs w:val="28"/>
        </w:rPr>
        <w:t xml:space="preserve"> </w:t>
      </w:r>
      <w:r w:rsidRPr="009D784A">
        <w:rPr>
          <w:i/>
          <w:sz w:val="28"/>
          <w:szCs w:val="28"/>
          <w:lang w:val="en-US"/>
        </w:rPr>
        <w:t>exceptionis</w:t>
      </w:r>
      <w:r w:rsidRPr="009D784A">
        <w:rPr>
          <w:i/>
          <w:sz w:val="28"/>
          <w:szCs w:val="28"/>
        </w:rPr>
        <w:t>)</w:t>
      </w:r>
      <w:r w:rsidRPr="009D784A">
        <w:rPr>
          <w:sz w:val="28"/>
          <w:szCs w:val="28"/>
        </w:rPr>
        <w:t xml:space="preserve"> о том, что требование уже было предметом </w:t>
      </w:r>
      <w:r w:rsidRPr="009D784A">
        <w:rPr>
          <w:i/>
          <w:sz w:val="28"/>
          <w:szCs w:val="28"/>
          <w:lang w:val="en-US"/>
        </w:rPr>
        <w:t>litis</w:t>
      </w:r>
      <w:r w:rsidRPr="009D784A">
        <w:rPr>
          <w:i/>
          <w:sz w:val="28"/>
          <w:szCs w:val="28"/>
        </w:rPr>
        <w:t xml:space="preserve"> </w:t>
      </w:r>
      <w:r w:rsidRPr="009D784A">
        <w:rPr>
          <w:i/>
          <w:sz w:val="28"/>
          <w:szCs w:val="28"/>
          <w:lang w:val="en-US"/>
        </w:rPr>
        <w:t>contestatio</w:t>
      </w:r>
      <w:r w:rsidRPr="009D784A">
        <w:rPr>
          <w:sz w:val="28"/>
          <w:szCs w:val="28"/>
        </w:rPr>
        <w:t>.</w:t>
      </w:r>
      <w:r w:rsidR="001A46BD" w:rsidRPr="009D784A">
        <w:rPr>
          <w:sz w:val="28"/>
          <w:szCs w:val="28"/>
        </w:rPr>
        <w:t xml:space="preserve"> Пр</w:t>
      </w:r>
      <w:r w:rsidR="00BA5190" w:rsidRPr="009D784A">
        <w:rPr>
          <w:sz w:val="28"/>
          <w:szCs w:val="28"/>
        </w:rPr>
        <w:t>е</w:t>
      </w:r>
      <w:r w:rsidR="001A46BD" w:rsidRPr="009D784A">
        <w:rPr>
          <w:sz w:val="28"/>
          <w:szCs w:val="28"/>
        </w:rPr>
        <w:t xml:space="preserve">клюзивное действие </w:t>
      </w:r>
      <w:r w:rsidR="001A46BD" w:rsidRPr="009D784A">
        <w:rPr>
          <w:i/>
          <w:sz w:val="28"/>
          <w:szCs w:val="28"/>
          <w:lang w:val="en-US"/>
        </w:rPr>
        <w:t>litis</w:t>
      </w:r>
      <w:r w:rsidR="001A46BD" w:rsidRPr="009D784A">
        <w:rPr>
          <w:i/>
          <w:sz w:val="28"/>
          <w:szCs w:val="28"/>
        </w:rPr>
        <w:t xml:space="preserve"> </w:t>
      </w:r>
      <w:r w:rsidR="001A46BD" w:rsidRPr="009D784A">
        <w:rPr>
          <w:i/>
          <w:sz w:val="28"/>
          <w:szCs w:val="28"/>
          <w:lang w:val="en-US"/>
        </w:rPr>
        <w:t>contestatio</w:t>
      </w:r>
      <w:r w:rsidR="001A46BD" w:rsidRPr="009D784A">
        <w:rPr>
          <w:i/>
          <w:sz w:val="28"/>
          <w:szCs w:val="28"/>
        </w:rPr>
        <w:t xml:space="preserve"> </w:t>
      </w:r>
      <w:r w:rsidR="001A46BD" w:rsidRPr="009D784A">
        <w:rPr>
          <w:sz w:val="28"/>
          <w:szCs w:val="28"/>
        </w:rPr>
        <w:t>в древности происходило в силу самого цивильного права.</w:t>
      </w:r>
    </w:p>
    <w:p w:rsidR="00B57B96" w:rsidRPr="009D784A" w:rsidRDefault="00D51AE2" w:rsidP="009D784A">
      <w:pPr>
        <w:spacing w:line="360" w:lineRule="auto"/>
        <w:ind w:firstLine="709"/>
        <w:jc w:val="both"/>
        <w:rPr>
          <w:sz w:val="28"/>
          <w:szCs w:val="28"/>
        </w:rPr>
      </w:pPr>
      <w:r w:rsidRPr="009D784A">
        <w:rPr>
          <w:sz w:val="28"/>
          <w:szCs w:val="28"/>
        </w:rPr>
        <w:t xml:space="preserve">После </w:t>
      </w:r>
      <w:r w:rsidRPr="009D784A">
        <w:rPr>
          <w:i/>
          <w:sz w:val="28"/>
          <w:szCs w:val="28"/>
          <w:lang w:val="en-US"/>
        </w:rPr>
        <w:t>litis</w:t>
      </w:r>
      <w:r w:rsidRPr="009D784A">
        <w:rPr>
          <w:i/>
          <w:sz w:val="28"/>
          <w:szCs w:val="28"/>
        </w:rPr>
        <w:t xml:space="preserve"> </w:t>
      </w:r>
      <w:r w:rsidRPr="009D784A">
        <w:rPr>
          <w:i/>
          <w:sz w:val="28"/>
          <w:szCs w:val="28"/>
          <w:lang w:val="en-US"/>
        </w:rPr>
        <w:t>contestatio</w:t>
      </w:r>
      <w:r w:rsidRPr="009D784A">
        <w:rPr>
          <w:sz w:val="28"/>
          <w:szCs w:val="28"/>
        </w:rPr>
        <w:t xml:space="preserve"> </w:t>
      </w:r>
      <w:r w:rsidR="001A46BD" w:rsidRPr="009D784A">
        <w:rPr>
          <w:sz w:val="28"/>
          <w:szCs w:val="28"/>
        </w:rPr>
        <w:t xml:space="preserve">требование истца становится нечувствительным к переменам в материальной стороне отношения, что определяет переход ответственности за риск, связанный с ходом процесса, на сторону ответчика. Этот консервирующий эффект </w:t>
      </w:r>
      <w:r w:rsidR="001A46BD" w:rsidRPr="009D784A">
        <w:rPr>
          <w:i/>
          <w:sz w:val="28"/>
          <w:szCs w:val="28"/>
          <w:lang w:val="en-US"/>
        </w:rPr>
        <w:t>litis</w:t>
      </w:r>
      <w:r w:rsidR="001A46BD" w:rsidRPr="009D784A">
        <w:rPr>
          <w:i/>
          <w:sz w:val="28"/>
          <w:szCs w:val="28"/>
        </w:rPr>
        <w:t xml:space="preserve"> </w:t>
      </w:r>
      <w:r w:rsidR="001A46BD" w:rsidRPr="009D784A">
        <w:rPr>
          <w:i/>
          <w:sz w:val="28"/>
          <w:szCs w:val="28"/>
          <w:lang w:val="en-US"/>
        </w:rPr>
        <w:t>contestatio</w:t>
      </w:r>
      <w:r w:rsidR="001A46BD" w:rsidRPr="009D784A">
        <w:rPr>
          <w:i/>
          <w:sz w:val="28"/>
          <w:szCs w:val="28"/>
        </w:rPr>
        <w:t xml:space="preserve"> </w:t>
      </w:r>
      <w:r w:rsidR="001A46BD" w:rsidRPr="009D784A">
        <w:rPr>
          <w:sz w:val="28"/>
          <w:szCs w:val="28"/>
        </w:rPr>
        <w:t>связан с преобразованием материальных прав сторон в процессуальные, специфической новацией обязательства на основе выраженного соглашения сторон.</w:t>
      </w:r>
    </w:p>
    <w:p w:rsidR="001A46BD" w:rsidRPr="009D784A" w:rsidRDefault="001A46BD" w:rsidP="009D784A">
      <w:pPr>
        <w:spacing w:line="360" w:lineRule="auto"/>
        <w:ind w:firstLine="709"/>
        <w:jc w:val="both"/>
        <w:rPr>
          <w:i/>
          <w:sz w:val="28"/>
          <w:szCs w:val="28"/>
        </w:rPr>
      </w:pPr>
      <w:r w:rsidRPr="009D784A">
        <w:rPr>
          <w:sz w:val="28"/>
          <w:szCs w:val="28"/>
        </w:rPr>
        <w:t xml:space="preserve">Новирующий эффект </w:t>
      </w:r>
      <w:r w:rsidRPr="009D784A">
        <w:rPr>
          <w:i/>
          <w:sz w:val="28"/>
          <w:szCs w:val="28"/>
          <w:lang w:val="en-US"/>
        </w:rPr>
        <w:t>litis</w:t>
      </w:r>
      <w:r w:rsidRPr="009D784A">
        <w:rPr>
          <w:i/>
          <w:sz w:val="28"/>
          <w:szCs w:val="28"/>
        </w:rPr>
        <w:t xml:space="preserve"> </w:t>
      </w:r>
      <w:r w:rsidRPr="009D784A">
        <w:rPr>
          <w:i/>
          <w:sz w:val="28"/>
          <w:szCs w:val="28"/>
          <w:lang w:val="en-US"/>
        </w:rPr>
        <w:t>contestatio</w:t>
      </w:r>
      <w:r w:rsidRPr="009D784A">
        <w:rPr>
          <w:i/>
          <w:sz w:val="28"/>
          <w:szCs w:val="28"/>
        </w:rPr>
        <w:t xml:space="preserve"> </w:t>
      </w:r>
      <w:r w:rsidRPr="009D784A">
        <w:rPr>
          <w:sz w:val="28"/>
          <w:szCs w:val="28"/>
        </w:rPr>
        <w:t xml:space="preserve">затрагивает обязательственные отношения и возможен только при разбирательстве по личному иску </w:t>
      </w:r>
      <w:r w:rsidRPr="009D784A">
        <w:rPr>
          <w:i/>
          <w:sz w:val="28"/>
          <w:szCs w:val="28"/>
        </w:rPr>
        <w:t>(</w:t>
      </w:r>
      <w:r w:rsidRPr="009D784A">
        <w:rPr>
          <w:i/>
          <w:sz w:val="28"/>
          <w:szCs w:val="28"/>
          <w:lang w:val="en-US"/>
        </w:rPr>
        <w:t>actio</w:t>
      </w:r>
      <w:r w:rsidRPr="009D784A">
        <w:rPr>
          <w:i/>
          <w:sz w:val="28"/>
          <w:szCs w:val="28"/>
        </w:rPr>
        <w:t xml:space="preserve"> </w:t>
      </w:r>
      <w:r w:rsidRPr="009D784A">
        <w:rPr>
          <w:i/>
          <w:sz w:val="28"/>
          <w:szCs w:val="28"/>
          <w:lang w:val="en-US"/>
        </w:rPr>
        <w:t>in</w:t>
      </w:r>
      <w:r w:rsidRPr="009D784A">
        <w:rPr>
          <w:i/>
          <w:sz w:val="28"/>
          <w:szCs w:val="28"/>
        </w:rPr>
        <w:t xml:space="preserve"> </w:t>
      </w:r>
      <w:r w:rsidRPr="009D784A">
        <w:rPr>
          <w:i/>
          <w:sz w:val="28"/>
          <w:szCs w:val="28"/>
          <w:lang w:val="en-US"/>
        </w:rPr>
        <w:t>personam</w:t>
      </w:r>
      <w:r w:rsidRPr="009D784A">
        <w:rPr>
          <w:i/>
          <w:sz w:val="28"/>
          <w:szCs w:val="28"/>
        </w:rPr>
        <w:t xml:space="preserve">). </w:t>
      </w:r>
    </w:p>
    <w:p w:rsidR="001D5E94" w:rsidRDefault="001D5E94" w:rsidP="009D784A">
      <w:pPr>
        <w:spacing w:line="360" w:lineRule="auto"/>
        <w:ind w:firstLine="709"/>
        <w:jc w:val="both"/>
        <w:rPr>
          <w:b/>
          <w:sz w:val="28"/>
          <w:szCs w:val="28"/>
          <w:lang w:val="en-US"/>
        </w:rPr>
      </w:pPr>
    </w:p>
    <w:p w:rsidR="00023A32" w:rsidRPr="009D784A" w:rsidRDefault="00023A32" w:rsidP="009D784A">
      <w:pPr>
        <w:spacing w:line="360" w:lineRule="auto"/>
        <w:ind w:firstLine="709"/>
        <w:jc w:val="both"/>
        <w:rPr>
          <w:b/>
          <w:sz w:val="28"/>
          <w:szCs w:val="28"/>
        </w:rPr>
      </w:pPr>
      <w:r w:rsidRPr="009D784A">
        <w:rPr>
          <w:b/>
          <w:sz w:val="28"/>
          <w:szCs w:val="28"/>
        </w:rPr>
        <w:t>2.5.Конкуренция исков</w:t>
      </w:r>
    </w:p>
    <w:p w:rsidR="001D5E94" w:rsidRDefault="001D5E94" w:rsidP="009D784A">
      <w:pPr>
        <w:spacing w:line="360" w:lineRule="auto"/>
        <w:ind w:firstLine="709"/>
        <w:jc w:val="both"/>
        <w:rPr>
          <w:sz w:val="28"/>
          <w:szCs w:val="28"/>
          <w:lang w:val="en-US"/>
        </w:rPr>
      </w:pPr>
    </w:p>
    <w:p w:rsidR="00023A32" w:rsidRPr="009D784A" w:rsidRDefault="006E3BBA" w:rsidP="009D784A">
      <w:pPr>
        <w:spacing w:line="360" w:lineRule="auto"/>
        <w:ind w:firstLine="709"/>
        <w:jc w:val="both"/>
        <w:rPr>
          <w:sz w:val="28"/>
          <w:szCs w:val="28"/>
        </w:rPr>
      </w:pPr>
      <w:r w:rsidRPr="009D784A">
        <w:rPr>
          <w:sz w:val="28"/>
          <w:szCs w:val="28"/>
        </w:rPr>
        <w:t>Субъективные и объективные ограничения на повторение процесса представляют собой не что иное, как определения самого требования – предмета судебного разбирательства. Принцип «не должно быть двух процессов по одному делу» конкретизируется в понятиях конкуренции лиц и исков.</w:t>
      </w:r>
    </w:p>
    <w:p w:rsidR="006E3BBA" w:rsidRPr="009D784A" w:rsidRDefault="006E3BBA" w:rsidP="009D784A">
      <w:pPr>
        <w:spacing w:line="360" w:lineRule="auto"/>
        <w:ind w:firstLine="709"/>
        <w:jc w:val="both"/>
        <w:rPr>
          <w:sz w:val="28"/>
          <w:szCs w:val="28"/>
        </w:rPr>
      </w:pPr>
      <w:r w:rsidRPr="009D784A">
        <w:rPr>
          <w:sz w:val="28"/>
          <w:szCs w:val="28"/>
        </w:rPr>
        <w:t>Если пассивная сторона в обязательстве представлена несколькими лицами, отвечающими солидарно, вчинить иск по этому делу можно только против одного из должников. Этот принцип называется альтернативной конкуренцией лиц.</w:t>
      </w:r>
    </w:p>
    <w:p w:rsidR="006E3BBA" w:rsidRPr="009D784A" w:rsidRDefault="006E3BBA" w:rsidP="009D784A">
      <w:pPr>
        <w:spacing w:line="360" w:lineRule="auto"/>
        <w:ind w:firstLine="709"/>
        <w:jc w:val="both"/>
        <w:rPr>
          <w:sz w:val="28"/>
          <w:szCs w:val="28"/>
        </w:rPr>
      </w:pPr>
      <w:r w:rsidRPr="009D784A">
        <w:rPr>
          <w:sz w:val="28"/>
          <w:szCs w:val="28"/>
        </w:rPr>
        <w:t>Иногда одно отношение защищается несколькими исками. Возможность параллельно предъявлять все иски (кумулятивная конкуренция) или необходимость использовать эти средства избирательно (альтернативная конкуренция) определяется характером иска.</w:t>
      </w:r>
    </w:p>
    <w:p w:rsidR="00EC7ADA" w:rsidRPr="009D784A" w:rsidRDefault="00EC7ADA" w:rsidP="009D784A">
      <w:pPr>
        <w:spacing w:line="360" w:lineRule="auto"/>
        <w:ind w:firstLine="709"/>
        <w:jc w:val="both"/>
        <w:rPr>
          <w:sz w:val="28"/>
          <w:szCs w:val="28"/>
        </w:rPr>
      </w:pPr>
      <w:r w:rsidRPr="009D784A">
        <w:rPr>
          <w:sz w:val="28"/>
          <w:szCs w:val="28"/>
        </w:rPr>
        <w:t>Первоначально иски</w:t>
      </w:r>
      <w:r w:rsidR="009D784A">
        <w:rPr>
          <w:sz w:val="28"/>
          <w:szCs w:val="28"/>
        </w:rPr>
        <w:t xml:space="preserve"> </w:t>
      </w:r>
      <w:r w:rsidR="005F6348" w:rsidRPr="009D784A">
        <w:rPr>
          <w:sz w:val="28"/>
          <w:szCs w:val="28"/>
        </w:rPr>
        <w:t>делились только на имущественные и штрафные иски: первые подчинялись правилам альтернативной, вторые – кумулятивной конкуренции. Два иска разного типа могли быть предъявлены к каждому из нарушителей, так что кумулятивная конкуренция исков сопровождалась кумулятивной конкуренцией лиц.</w:t>
      </w:r>
    </w:p>
    <w:p w:rsidR="005F6348" w:rsidRDefault="005F6348" w:rsidP="009D784A">
      <w:pPr>
        <w:spacing w:line="360" w:lineRule="auto"/>
        <w:ind w:firstLine="709"/>
        <w:jc w:val="both"/>
        <w:rPr>
          <w:sz w:val="28"/>
          <w:szCs w:val="28"/>
          <w:lang w:val="en-US"/>
        </w:rPr>
      </w:pPr>
      <w:r w:rsidRPr="009D784A">
        <w:rPr>
          <w:sz w:val="28"/>
          <w:szCs w:val="28"/>
        </w:rPr>
        <w:t xml:space="preserve">В дальнейшем вырабатывается категория исков смешанного характера </w:t>
      </w:r>
      <w:r w:rsidRPr="009D784A">
        <w:rPr>
          <w:i/>
          <w:sz w:val="28"/>
          <w:szCs w:val="28"/>
        </w:rPr>
        <w:t>(</w:t>
      </w:r>
      <w:r w:rsidRPr="009D784A">
        <w:rPr>
          <w:i/>
          <w:sz w:val="28"/>
          <w:szCs w:val="28"/>
          <w:lang w:val="en-US"/>
        </w:rPr>
        <w:t>actiones</w:t>
      </w:r>
      <w:r w:rsidRPr="009D784A">
        <w:rPr>
          <w:i/>
          <w:sz w:val="28"/>
          <w:szCs w:val="28"/>
        </w:rPr>
        <w:t xml:space="preserve"> </w:t>
      </w:r>
      <w:r w:rsidRPr="009D784A">
        <w:rPr>
          <w:i/>
          <w:sz w:val="28"/>
          <w:szCs w:val="28"/>
          <w:lang w:val="en-US"/>
        </w:rPr>
        <w:t>mixtae</w:t>
      </w:r>
      <w:r w:rsidRPr="009D784A">
        <w:rPr>
          <w:i/>
          <w:sz w:val="28"/>
          <w:szCs w:val="28"/>
        </w:rPr>
        <w:t>).</w:t>
      </w:r>
      <w:r w:rsidRPr="009D784A">
        <w:rPr>
          <w:sz w:val="28"/>
          <w:szCs w:val="28"/>
        </w:rPr>
        <w:t xml:space="preserve"> </w:t>
      </w:r>
    </w:p>
    <w:p w:rsidR="001D5E94" w:rsidRPr="001D5E94" w:rsidRDefault="001D5E94" w:rsidP="009D784A">
      <w:pPr>
        <w:spacing w:line="360" w:lineRule="auto"/>
        <w:ind w:firstLine="709"/>
        <w:jc w:val="both"/>
        <w:rPr>
          <w:sz w:val="28"/>
          <w:szCs w:val="28"/>
          <w:lang w:val="en-US"/>
        </w:rPr>
      </w:pPr>
    </w:p>
    <w:p w:rsidR="005F6348" w:rsidRPr="009D784A" w:rsidRDefault="005F6348" w:rsidP="009D784A">
      <w:pPr>
        <w:spacing w:line="360" w:lineRule="auto"/>
        <w:ind w:firstLine="709"/>
        <w:jc w:val="both"/>
        <w:rPr>
          <w:b/>
          <w:i/>
          <w:sz w:val="28"/>
          <w:szCs w:val="28"/>
          <w:lang w:val="en-US"/>
        </w:rPr>
      </w:pPr>
      <w:r w:rsidRPr="009D784A">
        <w:rPr>
          <w:b/>
          <w:sz w:val="28"/>
          <w:szCs w:val="28"/>
        </w:rPr>
        <w:t xml:space="preserve">2.6.Судопроизводство на стадии </w:t>
      </w:r>
      <w:r w:rsidRPr="009D784A">
        <w:rPr>
          <w:b/>
          <w:i/>
          <w:sz w:val="28"/>
          <w:szCs w:val="28"/>
          <w:lang w:val="en-US"/>
        </w:rPr>
        <w:t>apud iudicem</w:t>
      </w:r>
    </w:p>
    <w:p w:rsidR="001D5E94" w:rsidRDefault="001D5E94" w:rsidP="009D784A">
      <w:pPr>
        <w:spacing w:line="360" w:lineRule="auto"/>
        <w:ind w:firstLine="709"/>
        <w:jc w:val="both"/>
        <w:rPr>
          <w:sz w:val="28"/>
          <w:szCs w:val="28"/>
          <w:lang w:val="en-US"/>
        </w:rPr>
      </w:pPr>
    </w:p>
    <w:p w:rsidR="005F6348" w:rsidRPr="009D784A" w:rsidRDefault="0045698D" w:rsidP="009D784A">
      <w:pPr>
        <w:spacing w:line="360" w:lineRule="auto"/>
        <w:ind w:firstLine="709"/>
        <w:jc w:val="both"/>
        <w:rPr>
          <w:sz w:val="28"/>
          <w:szCs w:val="28"/>
        </w:rPr>
      </w:pPr>
      <w:r w:rsidRPr="009D784A">
        <w:rPr>
          <w:sz w:val="28"/>
          <w:szCs w:val="28"/>
        </w:rPr>
        <w:t>После</w:t>
      </w:r>
      <w:r w:rsidRPr="009D784A">
        <w:rPr>
          <w:sz w:val="28"/>
          <w:szCs w:val="28"/>
          <w:lang w:val="en-US"/>
        </w:rPr>
        <w:t xml:space="preserve"> </w:t>
      </w:r>
      <w:r w:rsidRPr="009D784A">
        <w:rPr>
          <w:i/>
          <w:sz w:val="28"/>
          <w:szCs w:val="28"/>
          <w:lang w:val="en-US"/>
        </w:rPr>
        <w:t>litis contestatio</w:t>
      </w:r>
      <w:r w:rsidRPr="009D784A">
        <w:rPr>
          <w:sz w:val="28"/>
          <w:szCs w:val="28"/>
          <w:lang w:val="en-US"/>
        </w:rPr>
        <w:t xml:space="preserve"> </w:t>
      </w:r>
      <w:r w:rsidRPr="009D784A">
        <w:rPr>
          <w:sz w:val="28"/>
          <w:szCs w:val="28"/>
        </w:rPr>
        <w:t>и</w:t>
      </w:r>
      <w:r w:rsidRPr="009D784A">
        <w:rPr>
          <w:i/>
          <w:sz w:val="28"/>
          <w:szCs w:val="28"/>
          <w:lang w:val="en-US"/>
        </w:rPr>
        <w:t xml:space="preserve"> datio iudicii </w:t>
      </w:r>
      <w:r w:rsidRPr="009D784A">
        <w:rPr>
          <w:sz w:val="28"/>
          <w:szCs w:val="28"/>
        </w:rPr>
        <w:t>претор</w:t>
      </w:r>
      <w:r w:rsidRPr="009D784A">
        <w:rPr>
          <w:sz w:val="28"/>
          <w:szCs w:val="28"/>
          <w:lang w:val="en-US"/>
        </w:rPr>
        <w:t xml:space="preserve"> </w:t>
      </w:r>
      <w:r w:rsidRPr="009D784A">
        <w:rPr>
          <w:sz w:val="28"/>
          <w:szCs w:val="28"/>
        </w:rPr>
        <w:t>давал</w:t>
      </w:r>
      <w:r w:rsidRPr="009D784A">
        <w:rPr>
          <w:sz w:val="28"/>
          <w:szCs w:val="28"/>
          <w:lang w:val="en-US"/>
        </w:rPr>
        <w:t xml:space="preserve"> </w:t>
      </w:r>
      <w:r w:rsidRPr="009D784A">
        <w:rPr>
          <w:sz w:val="28"/>
          <w:szCs w:val="28"/>
        </w:rPr>
        <w:t>тяжущимся</w:t>
      </w:r>
      <w:r w:rsidRPr="009D784A">
        <w:rPr>
          <w:sz w:val="28"/>
          <w:szCs w:val="28"/>
          <w:lang w:val="en-US"/>
        </w:rPr>
        <w:t xml:space="preserve"> </w:t>
      </w:r>
      <w:r w:rsidRPr="009D784A">
        <w:rPr>
          <w:sz w:val="28"/>
          <w:szCs w:val="28"/>
        </w:rPr>
        <w:t>судью</w:t>
      </w:r>
      <w:r w:rsidRPr="009D784A">
        <w:rPr>
          <w:sz w:val="28"/>
          <w:szCs w:val="28"/>
          <w:lang w:val="en-US"/>
        </w:rPr>
        <w:t xml:space="preserve"> </w:t>
      </w:r>
      <w:r w:rsidRPr="001D5E94">
        <w:rPr>
          <w:i/>
          <w:sz w:val="28"/>
          <w:szCs w:val="28"/>
          <w:lang w:val="en-US"/>
        </w:rPr>
        <w:t>(</w:t>
      </w:r>
      <w:r w:rsidRPr="009D784A">
        <w:rPr>
          <w:i/>
          <w:sz w:val="28"/>
          <w:szCs w:val="28"/>
          <w:lang w:val="en-US"/>
        </w:rPr>
        <w:t>datio</w:t>
      </w:r>
      <w:r w:rsidRPr="001D5E94">
        <w:rPr>
          <w:i/>
          <w:sz w:val="28"/>
          <w:szCs w:val="28"/>
          <w:lang w:val="en-US"/>
        </w:rPr>
        <w:t xml:space="preserve"> </w:t>
      </w:r>
      <w:r w:rsidRPr="009D784A">
        <w:rPr>
          <w:i/>
          <w:sz w:val="28"/>
          <w:szCs w:val="28"/>
          <w:lang w:val="en-US"/>
        </w:rPr>
        <w:t>iudicem</w:t>
      </w:r>
      <w:r w:rsidRPr="001D5E94">
        <w:rPr>
          <w:i/>
          <w:sz w:val="28"/>
          <w:szCs w:val="28"/>
          <w:lang w:val="en-US"/>
        </w:rPr>
        <w:t>)</w:t>
      </w:r>
      <w:r w:rsidRPr="001D5E94">
        <w:rPr>
          <w:sz w:val="28"/>
          <w:szCs w:val="28"/>
          <w:lang w:val="en-US"/>
        </w:rPr>
        <w:t xml:space="preserve">. </w:t>
      </w:r>
      <w:r w:rsidR="00B97A39" w:rsidRPr="009D784A">
        <w:rPr>
          <w:sz w:val="28"/>
          <w:szCs w:val="28"/>
        </w:rPr>
        <w:t xml:space="preserve">По закону Пинария это происходило через 30 дней. Затем истец призывал ответчика явиться в суд </w:t>
      </w:r>
      <w:r w:rsidR="00B97A39" w:rsidRPr="009D784A">
        <w:rPr>
          <w:i/>
          <w:sz w:val="28"/>
          <w:szCs w:val="28"/>
          <w:lang w:val="en-US"/>
        </w:rPr>
        <w:t>apud</w:t>
      </w:r>
      <w:r w:rsidR="00B97A39" w:rsidRPr="009D784A">
        <w:rPr>
          <w:i/>
          <w:sz w:val="28"/>
          <w:szCs w:val="28"/>
        </w:rPr>
        <w:t xml:space="preserve"> </w:t>
      </w:r>
      <w:r w:rsidR="00B97A39" w:rsidRPr="009D784A">
        <w:rPr>
          <w:i/>
          <w:sz w:val="28"/>
          <w:szCs w:val="28"/>
          <w:lang w:val="en-US"/>
        </w:rPr>
        <w:t>iudicem</w:t>
      </w:r>
      <w:r w:rsidR="00B97A39" w:rsidRPr="009D784A">
        <w:rPr>
          <w:sz w:val="28"/>
          <w:szCs w:val="28"/>
        </w:rPr>
        <w:t xml:space="preserve"> через день</w:t>
      </w:r>
      <w:r w:rsidR="00284D96" w:rsidRPr="009D784A">
        <w:rPr>
          <w:sz w:val="28"/>
          <w:szCs w:val="28"/>
        </w:rPr>
        <w:t>. Если ответчик не являлся, судья, в соответствии с нормой Х</w:t>
      </w:r>
      <w:r w:rsidR="00284D96" w:rsidRPr="009D784A">
        <w:rPr>
          <w:sz w:val="28"/>
          <w:szCs w:val="28"/>
          <w:lang w:val="en-US"/>
        </w:rPr>
        <w:t>II</w:t>
      </w:r>
      <w:r w:rsidR="00284D96" w:rsidRPr="009D784A">
        <w:rPr>
          <w:sz w:val="28"/>
          <w:szCs w:val="28"/>
        </w:rPr>
        <w:t xml:space="preserve"> таблиц, после полудня выносил приговор в пользу присутствующего.</w:t>
      </w:r>
    </w:p>
    <w:p w:rsidR="00284D96" w:rsidRPr="009D784A" w:rsidRDefault="00284D96" w:rsidP="009D784A">
      <w:pPr>
        <w:spacing w:line="360" w:lineRule="auto"/>
        <w:ind w:firstLine="709"/>
        <w:jc w:val="both"/>
        <w:rPr>
          <w:sz w:val="28"/>
          <w:szCs w:val="28"/>
        </w:rPr>
      </w:pPr>
      <w:r w:rsidRPr="009D784A">
        <w:rPr>
          <w:i/>
          <w:sz w:val="28"/>
          <w:szCs w:val="28"/>
          <w:lang w:val="en-US"/>
        </w:rPr>
        <w:t>Lex</w:t>
      </w:r>
      <w:r w:rsidRPr="009D784A">
        <w:rPr>
          <w:i/>
          <w:sz w:val="28"/>
          <w:szCs w:val="28"/>
        </w:rPr>
        <w:t xml:space="preserve"> </w:t>
      </w:r>
      <w:r w:rsidRPr="009D784A">
        <w:rPr>
          <w:i/>
          <w:sz w:val="28"/>
          <w:szCs w:val="28"/>
          <w:lang w:val="en-US"/>
        </w:rPr>
        <w:t>Iulia</w:t>
      </w:r>
      <w:r w:rsidRPr="009D784A">
        <w:rPr>
          <w:sz w:val="28"/>
          <w:szCs w:val="28"/>
        </w:rPr>
        <w:t xml:space="preserve"> устанавливал предельную продолжительность тяжбы в 18 месяцев для </w:t>
      </w:r>
      <w:r w:rsidRPr="009D784A">
        <w:rPr>
          <w:i/>
          <w:sz w:val="28"/>
          <w:szCs w:val="28"/>
          <w:lang w:val="en-US"/>
        </w:rPr>
        <w:t>iudicia</w:t>
      </w:r>
      <w:r w:rsidRPr="009D784A">
        <w:rPr>
          <w:i/>
          <w:sz w:val="28"/>
          <w:szCs w:val="28"/>
        </w:rPr>
        <w:t xml:space="preserve"> </w:t>
      </w:r>
      <w:r w:rsidRPr="009D784A">
        <w:rPr>
          <w:i/>
          <w:sz w:val="28"/>
          <w:szCs w:val="28"/>
          <w:lang w:val="en-US"/>
        </w:rPr>
        <w:t>legitima</w:t>
      </w:r>
      <w:r w:rsidRPr="009D784A">
        <w:rPr>
          <w:i/>
          <w:sz w:val="28"/>
          <w:szCs w:val="28"/>
        </w:rPr>
        <w:t xml:space="preserve"> </w:t>
      </w:r>
      <w:r w:rsidRPr="009D784A">
        <w:rPr>
          <w:sz w:val="28"/>
          <w:szCs w:val="28"/>
        </w:rPr>
        <w:t xml:space="preserve">и до окончания срока пребывания претора в должности для </w:t>
      </w:r>
      <w:r w:rsidRPr="009D784A">
        <w:rPr>
          <w:i/>
          <w:sz w:val="28"/>
          <w:szCs w:val="28"/>
          <w:lang w:val="en-US"/>
        </w:rPr>
        <w:t>iudicia</w:t>
      </w:r>
      <w:r w:rsidRPr="009D784A">
        <w:rPr>
          <w:i/>
          <w:sz w:val="28"/>
          <w:szCs w:val="28"/>
        </w:rPr>
        <w:t xml:space="preserve"> </w:t>
      </w:r>
      <w:r w:rsidRPr="009D784A">
        <w:rPr>
          <w:i/>
          <w:sz w:val="28"/>
          <w:szCs w:val="28"/>
          <w:lang w:val="en-US"/>
        </w:rPr>
        <w:t>imperia</w:t>
      </w:r>
      <w:r w:rsidRPr="009D784A">
        <w:rPr>
          <w:i/>
          <w:sz w:val="28"/>
          <w:szCs w:val="28"/>
        </w:rPr>
        <w:t xml:space="preserve"> </w:t>
      </w:r>
      <w:r w:rsidRPr="009D784A">
        <w:rPr>
          <w:i/>
          <w:sz w:val="28"/>
          <w:szCs w:val="28"/>
          <w:lang w:val="en-US"/>
        </w:rPr>
        <w:t>continenta</w:t>
      </w:r>
      <w:r w:rsidRPr="009D784A">
        <w:rPr>
          <w:sz w:val="28"/>
          <w:szCs w:val="28"/>
        </w:rPr>
        <w:t>.</w:t>
      </w:r>
      <w:r w:rsidR="00AD137A" w:rsidRPr="009D784A">
        <w:rPr>
          <w:sz w:val="28"/>
          <w:szCs w:val="28"/>
        </w:rPr>
        <w:t xml:space="preserve"> По истечении этого срока </w:t>
      </w:r>
      <w:r w:rsidR="00AD137A" w:rsidRPr="009D784A">
        <w:rPr>
          <w:i/>
          <w:sz w:val="28"/>
          <w:szCs w:val="28"/>
          <w:lang w:val="en-US"/>
        </w:rPr>
        <w:t>litis</w:t>
      </w:r>
      <w:r w:rsidR="00AD137A" w:rsidRPr="009D784A">
        <w:rPr>
          <w:i/>
          <w:sz w:val="28"/>
          <w:szCs w:val="28"/>
        </w:rPr>
        <w:t xml:space="preserve"> </w:t>
      </w:r>
      <w:r w:rsidR="00AD137A" w:rsidRPr="009D784A">
        <w:rPr>
          <w:i/>
          <w:sz w:val="28"/>
          <w:szCs w:val="28"/>
          <w:lang w:val="en-US"/>
        </w:rPr>
        <w:t>contestatio</w:t>
      </w:r>
      <w:r w:rsidR="00AD137A" w:rsidRPr="009D784A">
        <w:rPr>
          <w:sz w:val="28"/>
          <w:szCs w:val="28"/>
        </w:rPr>
        <w:t xml:space="preserve"> теряла силу - смерть тяжбы </w:t>
      </w:r>
      <w:r w:rsidR="00AD137A" w:rsidRPr="009D784A">
        <w:rPr>
          <w:i/>
          <w:sz w:val="28"/>
          <w:szCs w:val="28"/>
        </w:rPr>
        <w:t>(</w:t>
      </w:r>
      <w:r w:rsidR="00AD137A" w:rsidRPr="009D784A">
        <w:rPr>
          <w:i/>
          <w:sz w:val="28"/>
          <w:szCs w:val="28"/>
          <w:lang w:val="en-US"/>
        </w:rPr>
        <w:t>mors</w:t>
      </w:r>
      <w:r w:rsidR="00AD137A" w:rsidRPr="009D784A">
        <w:rPr>
          <w:i/>
          <w:sz w:val="28"/>
          <w:szCs w:val="28"/>
        </w:rPr>
        <w:t xml:space="preserve"> </w:t>
      </w:r>
      <w:r w:rsidR="00AD137A" w:rsidRPr="009D784A">
        <w:rPr>
          <w:i/>
          <w:sz w:val="28"/>
          <w:szCs w:val="28"/>
          <w:lang w:val="en-US"/>
        </w:rPr>
        <w:t>litis</w:t>
      </w:r>
      <w:r w:rsidR="00AD137A" w:rsidRPr="009D784A">
        <w:rPr>
          <w:i/>
          <w:sz w:val="28"/>
          <w:szCs w:val="28"/>
        </w:rPr>
        <w:t>),</w:t>
      </w:r>
      <w:r w:rsidR="00AD137A" w:rsidRPr="009D784A">
        <w:rPr>
          <w:sz w:val="28"/>
          <w:szCs w:val="28"/>
        </w:rPr>
        <w:t xml:space="preserve"> - тогда как требование истца оказывалось погашенным. Намеренное затягивание процесса ответчиком пресекалось судьей.</w:t>
      </w:r>
    </w:p>
    <w:p w:rsidR="00AD137A" w:rsidRPr="009D784A" w:rsidRDefault="00AD137A" w:rsidP="009D784A">
      <w:pPr>
        <w:spacing w:line="360" w:lineRule="auto"/>
        <w:ind w:firstLine="709"/>
        <w:jc w:val="both"/>
        <w:rPr>
          <w:sz w:val="28"/>
          <w:szCs w:val="28"/>
        </w:rPr>
      </w:pPr>
      <w:r w:rsidRPr="009D784A">
        <w:rPr>
          <w:sz w:val="28"/>
          <w:szCs w:val="28"/>
        </w:rPr>
        <w:t>На этой стадии процесса оставалась возможной замена лица в споре</w:t>
      </w:r>
      <w:r w:rsidR="00F67E39" w:rsidRPr="009D784A">
        <w:rPr>
          <w:sz w:val="28"/>
          <w:szCs w:val="28"/>
        </w:rPr>
        <w:t xml:space="preserve">, что влекло изменения в формуле </w:t>
      </w:r>
      <w:r w:rsidR="00F67E39" w:rsidRPr="009D784A">
        <w:rPr>
          <w:i/>
          <w:sz w:val="28"/>
          <w:szCs w:val="28"/>
        </w:rPr>
        <w:t>(</w:t>
      </w:r>
      <w:r w:rsidR="00F67E39" w:rsidRPr="009D784A">
        <w:rPr>
          <w:i/>
          <w:sz w:val="28"/>
          <w:szCs w:val="28"/>
          <w:lang w:val="en-US"/>
        </w:rPr>
        <w:t>translatio</w:t>
      </w:r>
      <w:r w:rsidR="00F67E39" w:rsidRPr="009D784A">
        <w:rPr>
          <w:i/>
          <w:sz w:val="28"/>
          <w:szCs w:val="28"/>
        </w:rPr>
        <w:t xml:space="preserve"> </w:t>
      </w:r>
      <w:r w:rsidR="00F67E39" w:rsidRPr="009D784A">
        <w:rPr>
          <w:i/>
          <w:sz w:val="28"/>
          <w:szCs w:val="28"/>
          <w:lang w:val="en-US"/>
        </w:rPr>
        <w:t>iudicii</w:t>
      </w:r>
      <w:r w:rsidR="00F67E39" w:rsidRPr="009D784A">
        <w:rPr>
          <w:i/>
          <w:sz w:val="28"/>
          <w:szCs w:val="28"/>
        </w:rPr>
        <w:t>)</w:t>
      </w:r>
      <w:r w:rsidR="00F67E39" w:rsidRPr="009D784A">
        <w:rPr>
          <w:sz w:val="28"/>
          <w:szCs w:val="28"/>
        </w:rPr>
        <w:t xml:space="preserve"> посредством </w:t>
      </w:r>
      <w:r w:rsidR="00F67E39" w:rsidRPr="009D784A">
        <w:rPr>
          <w:i/>
          <w:sz w:val="28"/>
          <w:szCs w:val="28"/>
          <w:lang w:val="en-US"/>
        </w:rPr>
        <w:t>decretum</w:t>
      </w:r>
      <w:r w:rsidR="00F67E39" w:rsidRPr="009D784A">
        <w:rPr>
          <w:sz w:val="28"/>
          <w:szCs w:val="28"/>
        </w:rPr>
        <w:t xml:space="preserve"> магистрата, но не на новую </w:t>
      </w:r>
      <w:r w:rsidR="00F67E39" w:rsidRPr="009D784A">
        <w:rPr>
          <w:i/>
          <w:sz w:val="28"/>
          <w:szCs w:val="28"/>
          <w:lang w:val="en-US"/>
        </w:rPr>
        <w:t>litis</w:t>
      </w:r>
      <w:r w:rsidR="00F67E39" w:rsidRPr="009D784A">
        <w:rPr>
          <w:i/>
          <w:sz w:val="28"/>
          <w:szCs w:val="28"/>
        </w:rPr>
        <w:t xml:space="preserve"> </w:t>
      </w:r>
      <w:r w:rsidR="00F67E39" w:rsidRPr="009D784A">
        <w:rPr>
          <w:i/>
          <w:sz w:val="28"/>
          <w:szCs w:val="28"/>
          <w:lang w:val="en-US"/>
        </w:rPr>
        <w:t>contestatio</w:t>
      </w:r>
      <w:r w:rsidR="00F67E39" w:rsidRPr="009D784A">
        <w:rPr>
          <w:i/>
          <w:sz w:val="28"/>
          <w:szCs w:val="28"/>
        </w:rPr>
        <w:t xml:space="preserve">. </w:t>
      </w:r>
      <w:r w:rsidR="00F67E39" w:rsidRPr="009D784A">
        <w:rPr>
          <w:sz w:val="28"/>
          <w:szCs w:val="28"/>
        </w:rPr>
        <w:t xml:space="preserve">При необходимости претор менял судью </w:t>
      </w:r>
      <w:r w:rsidR="00F67E39" w:rsidRPr="009D784A">
        <w:rPr>
          <w:i/>
          <w:sz w:val="28"/>
          <w:szCs w:val="28"/>
        </w:rPr>
        <w:t>(</w:t>
      </w:r>
      <w:r w:rsidR="00F67E39" w:rsidRPr="009D784A">
        <w:rPr>
          <w:i/>
          <w:sz w:val="28"/>
          <w:szCs w:val="28"/>
          <w:lang w:val="en-US"/>
        </w:rPr>
        <w:t>mutatio</w:t>
      </w:r>
      <w:r w:rsidR="00F67E39" w:rsidRPr="009D784A">
        <w:rPr>
          <w:i/>
          <w:sz w:val="28"/>
          <w:szCs w:val="28"/>
        </w:rPr>
        <w:t xml:space="preserve"> </w:t>
      </w:r>
      <w:r w:rsidR="00F67E39" w:rsidRPr="009D784A">
        <w:rPr>
          <w:i/>
          <w:sz w:val="28"/>
          <w:szCs w:val="28"/>
          <w:lang w:val="en-US"/>
        </w:rPr>
        <w:t>iudicis</w:t>
      </w:r>
      <w:r w:rsidR="00F67E39" w:rsidRPr="009D784A">
        <w:rPr>
          <w:i/>
          <w:sz w:val="28"/>
          <w:szCs w:val="28"/>
        </w:rPr>
        <w:t>)</w:t>
      </w:r>
      <w:r w:rsidR="00F67E39" w:rsidRPr="009D784A">
        <w:rPr>
          <w:sz w:val="28"/>
          <w:szCs w:val="28"/>
        </w:rPr>
        <w:t>. Для всех этих действий было необходимо содействие сторон, отказ ответчика квалифицировался как отказ в защите.</w:t>
      </w:r>
    </w:p>
    <w:p w:rsidR="00F27BEC" w:rsidRPr="009D784A" w:rsidRDefault="00F27BEC" w:rsidP="009D784A">
      <w:pPr>
        <w:spacing w:line="360" w:lineRule="auto"/>
        <w:ind w:firstLine="709"/>
        <w:jc w:val="both"/>
        <w:rPr>
          <w:sz w:val="28"/>
          <w:szCs w:val="28"/>
        </w:rPr>
      </w:pPr>
      <w:r w:rsidRPr="009D784A">
        <w:rPr>
          <w:sz w:val="28"/>
          <w:szCs w:val="28"/>
        </w:rPr>
        <w:t>Судья в Риме был частым лицом и оставал</w:t>
      </w:r>
      <w:r w:rsidR="00342959" w:rsidRPr="009D784A">
        <w:rPr>
          <w:sz w:val="28"/>
          <w:szCs w:val="28"/>
        </w:rPr>
        <w:t>ся</w:t>
      </w:r>
      <w:r w:rsidRPr="009D784A">
        <w:rPr>
          <w:sz w:val="28"/>
          <w:szCs w:val="28"/>
        </w:rPr>
        <w:t xml:space="preserve"> зависимым от судебного магистрата. Претор мог своей властью приостановить процесс</w:t>
      </w:r>
      <w:r w:rsidR="00342959" w:rsidRPr="009D784A">
        <w:rPr>
          <w:sz w:val="28"/>
          <w:szCs w:val="28"/>
        </w:rPr>
        <w:t>,</w:t>
      </w:r>
      <w:r w:rsidRPr="009D784A">
        <w:rPr>
          <w:sz w:val="28"/>
          <w:szCs w:val="28"/>
        </w:rPr>
        <w:t xml:space="preserve"> и даже запретить судье выносить решение, что влекло за собой срыв процесса. Мог вмешаться и другой претор, обладающий правом </w:t>
      </w:r>
      <w:r w:rsidRPr="009D784A">
        <w:rPr>
          <w:i/>
          <w:sz w:val="28"/>
          <w:szCs w:val="28"/>
          <w:lang w:val="en-US"/>
        </w:rPr>
        <w:t>veto</w:t>
      </w:r>
      <w:r w:rsidRPr="009D784A">
        <w:rPr>
          <w:sz w:val="28"/>
          <w:szCs w:val="28"/>
        </w:rPr>
        <w:t xml:space="preserve"> на решения коллеги.</w:t>
      </w:r>
    </w:p>
    <w:p w:rsidR="00F90710" w:rsidRPr="009D784A" w:rsidRDefault="00F90710" w:rsidP="009D784A">
      <w:pPr>
        <w:spacing w:line="360" w:lineRule="auto"/>
        <w:ind w:firstLine="709"/>
        <w:jc w:val="both"/>
        <w:rPr>
          <w:sz w:val="28"/>
          <w:szCs w:val="28"/>
        </w:rPr>
      </w:pPr>
      <w:r w:rsidRPr="009D784A">
        <w:rPr>
          <w:sz w:val="28"/>
          <w:szCs w:val="28"/>
        </w:rPr>
        <w:t xml:space="preserve">В пределах, указанных посредством </w:t>
      </w:r>
      <w:r w:rsidRPr="009D784A">
        <w:rPr>
          <w:i/>
          <w:sz w:val="28"/>
          <w:szCs w:val="28"/>
          <w:lang w:val="en-US"/>
        </w:rPr>
        <w:t>iussum</w:t>
      </w:r>
      <w:r w:rsidRPr="009D784A">
        <w:rPr>
          <w:i/>
          <w:sz w:val="28"/>
          <w:szCs w:val="28"/>
        </w:rPr>
        <w:t xml:space="preserve"> </w:t>
      </w:r>
      <w:r w:rsidRPr="009D784A">
        <w:rPr>
          <w:i/>
          <w:sz w:val="28"/>
          <w:szCs w:val="28"/>
          <w:lang w:val="en-US"/>
        </w:rPr>
        <w:t>iudicandi</w:t>
      </w:r>
      <w:r w:rsidRPr="009D784A">
        <w:rPr>
          <w:sz w:val="28"/>
          <w:szCs w:val="28"/>
        </w:rPr>
        <w:t>, судья был свободен принимать решение, которое считалось окончательным, поскольку формулярный процесс не знал апелляции. Оценка</w:t>
      </w:r>
      <w:r w:rsidR="00FF13BE" w:rsidRPr="009D784A">
        <w:rPr>
          <w:sz w:val="28"/>
          <w:szCs w:val="28"/>
        </w:rPr>
        <w:t xml:space="preserve"> доказательств полностью зависела от усмотрения судьи. Доказательства должно было предоставить лицо, утверждающее какой-либо факт. Истец доказывал факты, указанные в </w:t>
      </w:r>
      <w:r w:rsidR="00FF13BE" w:rsidRPr="009D784A">
        <w:rPr>
          <w:i/>
          <w:sz w:val="28"/>
          <w:szCs w:val="28"/>
          <w:lang w:val="en-US"/>
        </w:rPr>
        <w:t>demonstratio</w:t>
      </w:r>
      <w:r w:rsidR="00FF13BE" w:rsidRPr="009D784A">
        <w:rPr>
          <w:sz w:val="28"/>
          <w:szCs w:val="28"/>
        </w:rPr>
        <w:t xml:space="preserve"> или в </w:t>
      </w:r>
      <w:r w:rsidR="00FF13BE" w:rsidRPr="009D784A">
        <w:rPr>
          <w:i/>
          <w:sz w:val="28"/>
          <w:szCs w:val="28"/>
          <w:lang w:val="en-US"/>
        </w:rPr>
        <w:t>intentio</w:t>
      </w:r>
      <w:r w:rsidR="00FF13BE" w:rsidRPr="009D784A">
        <w:rPr>
          <w:sz w:val="28"/>
          <w:szCs w:val="28"/>
        </w:rPr>
        <w:t xml:space="preserve">, ответчик – факты, обосновывающие исковые возражения. Факты, выясненные </w:t>
      </w:r>
      <w:r w:rsidR="00FF13BE" w:rsidRPr="009D784A">
        <w:rPr>
          <w:i/>
          <w:sz w:val="28"/>
          <w:szCs w:val="28"/>
          <w:lang w:val="en-US"/>
        </w:rPr>
        <w:t>in</w:t>
      </w:r>
      <w:r w:rsidR="00FF13BE" w:rsidRPr="009D784A">
        <w:rPr>
          <w:i/>
          <w:sz w:val="28"/>
          <w:szCs w:val="28"/>
        </w:rPr>
        <w:t xml:space="preserve"> </w:t>
      </w:r>
      <w:r w:rsidR="00FF13BE" w:rsidRPr="009D784A">
        <w:rPr>
          <w:i/>
          <w:sz w:val="28"/>
          <w:szCs w:val="28"/>
          <w:lang w:val="en-US"/>
        </w:rPr>
        <w:t>iur</w:t>
      </w:r>
      <w:r w:rsidR="00FF13BE" w:rsidRPr="009D784A">
        <w:rPr>
          <w:sz w:val="28"/>
          <w:szCs w:val="28"/>
          <w:lang w:val="en-US"/>
        </w:rPr>
        <w:t>e</w:t>
      </w:r>
      <w:r w:rsidR="00FF13BE" w:rsidRPr="009D784A">
        <w:rPr>
          <w:sz w:val="28"/>
          <w:szCs w:val="28"/>
        </w:rPr>
        <w:t xml:space="preserve"> или в ходе прежних судебных разбирательств, и факты, которые не нуждались в доказательстве, в формулу не включались.</w:t>
      </w:r>
    </w:p>
    <w:p w:rsidR="001A13F7" w:rsidRPr="009D784A" w:rsidRDefault="00960728" w:rsidP="009D784A">
      <w:pPr>
        <w:spacing w:line="360" w:lineRule="auto"/>
        <w:ind w:firstLine="709"/>
        <w:jc w:val="both"/>
        <w:rPr>
          <w:sz w:val="28"/>
          <w:szCs w:val="28"/>
        </w:rPr>
      </w:pPr>
      <w:r w:rsidRPr="009D784A">
        <w:rPr>
          <w:sz w:val="28"/>
          <w:szCs w:val="28"/>
        </w:rPr>
        <w:t xml:space="preserve">Несмотря на значительное </w:t>
      </w:r>
      <w:r w:rsidR="00BA5190" w:rsidRPr="009D784A">
        <w:rPr>
          <w:sz w:val="28"/>
          <w:szCs w:val="28"/>
        </w:rPr>
        <w:t>распространение</w:t>
      </w:r>
      <w:r w:rsidRPr="009D784A">
        <w:rPr>
          <w:sz w:val="28"/>
          <w:szCs w:val="28"/>
        </w:rPr>
        <w:t xml:space="preserve"> письменных документов, предпочтение отдавалось устным свидетельским показаниям. Живого свидетеля можно было подвергнуть строгому допросу </w:t>
      </w:r>
      <w:r w:rsidRPr="009D784A">
        <w:rPr>
          <w:i/>
          <w:sz w:val="28"/>
          <w:szCs w:val="28"/>
        </w:rPr>
        <w:t>(</w:t>
      </w:r>
      <w:r w:rsidRPr="009D784A">
        <w:rPr>
          <w:i/>
          <w:sz w:val="28"/>
          <w:szCs w:val="28"/>
          <w:lang w:val="en-US"/>
        </w:rPr>
        <w:t>indens</w:t>
      </w:r>
      <w:r w:rsidRPr="009D784A">
        <w:rPr>
          <w:i/>
          <w:sz w:val="28"/>
          <w:szCs w:val="28"/>
        </w:rPr>
        <w:t xml:space="preserve"> </w:t>
      </w:r>
      <w:r w:rsidRPr="009D784A">
        <w:rPr>
          <w:i/>
          <w:sz w:val="28"/>
          <w:szCs w:val="28"/>
          <w:lang w:val="en-US"/>
        </w:rPr>
        <w:t>dimicatio</w:t>
      </w:r>
      <w:r w:rsidRPr="009D784A">
        <w:rPr>
          <w:i/>
          <w:sz w:val="28"/>
          <w:szCs w:val="28"/>
        </w:rPr>
        <w:t>)</w:t>
      </w:r>
      <w:r w:rsidRPr="009D784A">
        <w:rPr>
          <w:sz w:val="28"/>
          <w:szCs w:val="28"/>
        </w:rPr>
        <w:t>, тогда как документ никогда не считался бесспорным доказательством.</w:t>
      </w:r>
      <w:r w:rsidR="001A13F7" w:rsidRPr="009D784A">
        <w:rPr>
          <w:sz w:val="28"/>
          <w:szCs w:val="28"/>
        </w:rPr>
        <w:t xml:space="preserve"> Появление свидетеля в суде, которое было в большинстве случаев добровольным, воспринималось как выражение в солидарности со стороной в процессе и считалось тем значимее, чем весомее было общественно положение </w:t>
      </w:r>
    </w:p>
    <w:p w:rsidR="001A13F7" w:rsidRPr="009D784A" w:rsidRDefault="001A13F7" w:rsidP="009D784A">
      <w:pPr>
        <w:spacing w:line="360" w:lineRule="auto"/>
        <w:ind w:firstLine="709"/>
        <w:jc w:val="both"/>
        <w:rPr>
          <w:sz w:val="28"/>
          <w:szCs w:val="28"/>
        </w:rPr>
      </w:pPr>
      <w:r w:rsidRPr="009D784A">
        <w:rPr>
          <w:sz w:val="28"/>
          <w:szCs w:val="28"/>
        </w:rPr>
        <w:t xml:space="preserve">Если судья </w:t>
      </w:r>
      <w:r w:rsidRPr="009D784A">
        <w:rPr>
          <w:i/>
          <w:sz w:val="28"/>
          <w:szCs w:val="28"/>
        </w:rPr>
        <w:t>(</w:t>
      </w:r>
      <w:r w:rsidRPr="009D784A">
        <w:rPr>
          <w:i/>
          <w:sz w:val="28"/>
          <w:szCs w:val="28"/>
          <w:lang w:val="en-US"/>
        </w:rPr>
        <w:t>iudex</w:t>
      </w:r>
      <w:r w:rsidRPr="009D784A">
        <w:rPr>
          <w:i/>
          <w:sz w:val="28"/>
          <w:szCs w:val="28"/>
        </w:rPr>
        <w:t xml:space="preserve"> </w:t>
      </w:r>
      <w:r w:rsidRPr="009D784A">
        <w:rPr>
          <w:i/>
          <w:sz w:val="28"/>
          <w:szCs w:val="28"/>
          <w:lang w:val="en-US"/>
        </w:rPr>
        <w:t>unus</w:t>
      </w:r>
      <w:r w:rsidRPr="009D784A">
        <w:rPr>
          <w:i/>
          <w:sz w:val="28"/>
          <w:szCs w:val="28"/>
        </w:rPr>
        <w:t>)</w:t>
      </w:r>
      <w:r w:rsidRPr="009D784A">
        <w:rPr>
          <w:sz w:val="28"/>
          <w:szCs w:val="28"/>
        </w:rPr>
        <w:t xml:space="preserve"> затруднялся составить определенное мнение по делу, он мог объявить об этом и попросить замены. В суде рекуператоров допускалось воздержание некоторых судей, и решение выносилось большинством оставшихся. Если воздерживалась большая часть судей, ответчик подлежал оправданию. По делам о свободе предпочтение отдавалось в пользу свободы, согласно конституции Антонина Пия.</w:t>
      </w:r>
    </w:p>
    <w:p w:rsidR="001D5E94" w:rsidRDefault="001D5E94" w:rsidP="009D784A">
      <w:pPr>
        <w:spacing w:line="360" w:lineRule="auto"/>
        <w:ind w:firstLine="709"/>
        <w:jc w:val="both"/>
        <w:rPr>
          <w:b/>
          <w:sz w:val="28"/>
          <w:szCs w:val="28"/>
          <w:lang w:val="en-US"/>
        </w:rPr>
      </w:pPr>
    </w:p>
    <w:p w:rsidR="001A13F7" w:rsidRPr="009D784A" w:rsidRDefault="001A13F7" w:rsidP="009D784A">
      <w:pPr>
        <w:spacing w:line="360" w:lineRule="auto"/>
        <w:ind w:firstLine="709"/>
        <w:jc w:val="both"/>
        <w:rPr>
          <w:b/>
          <w:i/>
          <w:sz w:val="28"/>
          <w:szCs w:val="28"/>
          <w:lang w:val="en-US"/>
        </w:rPr>
      </w:pPr>
      <w:r w:rsidRPr="009D784A">
        <w:rPr>
          <w:b/>
          <w:sz w:val="28"/>
          <w:szCs w:val="28"/>
        </w:rPr>
        <w:t xml:space="preserve">2.7.Судебное решение </w:t>
      </w:r>
      <w:r w:rsidRPr="009D784A">
        <w:rPr>
          <w:b/>
          <w:i/>
          <w:sz w:val="28"/>
          <w:szCs w:val="28"/>
        </w:rPr>
        <w:t>(</w:t>
      </w:r>
      <w:r w:rsidRPr="009D784A">
        <w:rPr>
          <w:b/>
          <w:i/>
          <w:sz w:val="28"/>
          <w:szCs w:val="28"/>
          <w:lang w:val="en-US"/>
        </w:rPr>
        <w:t>iudicatum)</w:t>
      </w:r>
    </w:p>
    <w:p w:rsidR="001D5E94" w:rsidRDefault="001D5E94" w:rsidP="009D784A">
      <w:pPr>
        <w:spacing w:line="360" w:lineRule="auto"/>
        <w:ind w:firstLine="709"/>
        <w:jc w:val="both"/>
        <w:rPr>
          <w:sz w:val="28"/>
          <w:szCs w:val="28"/>
          <w:lang w:val="en-US"/>
        </w:rPr>
      </w:pPr>
    </w:p>
    <w:p w:rsidR="001A13F7" w:rsidRPr="009D784A" w:rsidRDefault="005E78C8" w:rsidP="009D784A">
      <w:pPr>
        <w:spacing w:line="360" w:lineRule="auto"/>
        <w:ind w:firstLine="709"/>
        <w:jc w:val="both"/>
        <w:rPr>
          <w:sz w:val="28"/>
          <w:szCs w:val="28"/>
        </w:rPr>
      </w:pPr>
      <w:r w:rsidRPr="009D784A">
        <w:rPr>
          <w:sz w:val="28"/>
          <w:szCs w:val="28"/>
        </w:rPr>
        <w:t xml:space="preserve">Решение судьи </w:t>
      </w:r>
      <w:r w:rsidRPr="009D784A">
        <w:rPr>
          <w:i/>
          <w:sz w:val="28"/>
          <w:szCs w:val="28"/>
        </w:rPr>
        <w:t>(</w:t>
      </w:r>
      <w:r w:rsidRPr="009D784A">
        <w:rPr>
          <w:i/>
          <w:sz w:val="28"/>
          <w:szCs w:val="28"/>
          <w:lang w:val="en-US"/>
        </w:rPr>
        <w:t>sententia</w:t>
      </w:r>
      <w:r w:rsidRPr="009D784A">
        <w:rPr>
          <w:i/>
          <w:sz w:val="28"/>
          <w:szCs w:val="28"/>
        </w:rPr>
        <w:t>)</w:t>
      </w:r>
      <w:r w:rsidRPr="009D784A">
        <w:rPr>
          <w:sz w:val="28"/>
          <w:szCs w:val="28"/>
        </w:rPr>
        <w:t xml:space="preserve"> – это постановление частного лица, которое получало обязательную силу на основании соглашения сторон и </w:t>
      </w:r>
      <w:r w:rsidRPr="009D784A">
        <w:rPr>
          <w:i/>
          <w:sz w:val="28"/>
          <w:szCs w:val="28"/>
          <w:lang w:val="en-US"/>
        </w:rPr>
        <w:t>iussum</w:t>
      </w:r>
      <w:r w:rsidRPr="009D784A">
        <w:rPr>
          <w:i/>
          <w:sz w:val="28"/>
          <w:szCs w:val="28"/>
        </w:rPr>
        <w:t xml:space="preserve"> </w:t>
      </w:r>
      <w:r w:rsidRPr="009D784A">
        <w:rPr>
          <w:i/>
          <w:sz w:val="28"/>
          <w:szCs w:val="28"/>
          <w:lang w:val="en-US"/>
        </w:rPr>
        <w:t>iudicandi</w:t>
      </w:r>
      <w:r w:rsidRPr="009D784A">
        <w:rPr>
          <w:i/>
          <w:sz w:val="28"/>
          <w:szCs w:val="28"/>
        </w:rPr>
        <w:t xml:space="preserve"> </w:t>
      </w:r>
      <w:r w:rsidRPr="009D784A">
        <w:rPr>
          <w:sz w:val="28"/>
          <w:szCs w:val="28"/>
        </w:rPr>
        <w:t xml:space="preserve">магистрата. С вынесением </w:t>
      </w:r>
      <w:r w:rsidRPr="009D784A">
        <w:rPr>
          <w:i/>
          <w:sz w:val="28"/>
          <w:szCs w:val="28"/>
          <w:lang w:val="en-US"/>
        </w:rPr>
        <w:t>sententia</w:t>
      </w:r>
      <w:r w:rsidRPr="001D5E94">
        <w:rPr>
          <w:i/>
          <w:sz w:val="28"/>
          <w:szCs w:val="28"/>
        </w:rPr>
        <w:t xml:space="preserve"> </w:t>
      </w:r>
      <w:r w:rsidRPr="009D784A">
        <w:rPr>
          <w:sz w:val="28"/>
          <w:szCs w:val="28"/>
        </w:rPr>
        <w:t xml:space="preserve">предмет разбирательства считался решенным </w:t>
      </w:r>
      <w:r w:rsidRPr="009D784A">
        <w:rPr>
          <w:i/>
          <w:sz w:val="28"/>
          <w:szCs w:val="28"/>
        </w:rPr>
        <w:t>(</w:t>
      </w:r>
      <w:r w:rsidRPr="009D784A">
        <w:rPr>
          <w:i/>
          <w:sz w:val="28"/>
          <w:szCs w:val="28"/>
          <w:lang w:val="en-US"/>
        </w:rPr>
        <w:t>res</w:t>
      </w:r>
      <w:r w:rsidRPr="001D5E94">
        <w:rPr>
          <w:i/>
          <w:sz w:val="28"/>
          <w:szCs w:val="28"/>
        </w:rPr>
        <w:t xml:space="preserve"> </w:t>
      </w:r>
      <w:r w:rsidRPr="009D784A">
        <w:rPr>
          <w:i/>
          <w:sz w:val="28"/>
          <w:szCs w:val="28"/>
          <w:lang w:val="en-US"/>
        </w:rPr>
        <w:t>iudicata</w:t>
      </w:r>
      <w:r w:rsidRPr="001D5E94">
        <w:rPr>
          <w:i/>
          <w:sz w:val="28"/>
          <w:szCs w:val="28"/>
        </w:rPr>
        <w:t>)</w:t>
      </w:r>
      <w:r w:rsidRPr="009D784A">
        <w:rPr>
          <w:sz w:val="28"/>
          <w:szCs w:val="28"/>
        </w:rPr>
        <w:t xml:space="preserve">. </w:t>
      </w:r>
    </w:p>
    <w:p w:rsidR="005E78C8" w:rsidRPr="009D784A" w:rsidRDefault="005E78C8" w:rsidP="009D784A">
      <w:pPr>
        <w:spacing w:line="360" w:lineRule="auto"/>
        <w:ind w:firstLine="709"/>
        <w:jc w:val="both"/>
        <w:rPr>
          <w:sz w:val="28"/>
          <w:szCs w:val="28"/>
        </w:rPr>
      </w:pPr>
      <w:r w:rsidRPr="009D784A">
        <w:rPr>
          <w:sz w:val="28"/>
          <w:szCs w:val="28"/>
        </w:rPr>
        <w:t xml:space="preserve">Судебное решение, вынесенное в </w:t>
      </w:r>
      <w:r w:rsidRPr="009D784A">
        <w:rPr>
          <w:i/>
          <w:sz w:val="28"/>
          <w:szCs w:val="28"/>
          <w:lang w:val="en-US"/>
        </w:rPr>
        <w:t>iudicium</w:t>
      </w:r>
      <w:r w:rsidRPr="009D784A">
        <w:rPr>
          <w:i/>
          <w:sz w:val="28"/>
          <w:szCs w:val="28"/>
        </w:rPr>
        <w:t xml:space="preserve"> </w:t>
      </w:r>
      <w:r w:rsidRPr="009D784A">
        <w:rPr>
          <w:i/>
          <w:sz w:val="28"/>
          <w:szCs w:val="28"/>
          <w:lang w:val="en-US"/>
        </w:rPr>
        <w:t>legitimum</w:t>
      </w:r>
      <w:r w:rsidRPr="009D784A">
        <w:rPr>
          <w:sz w:val="28"/>
          <w:szCs w:val="28"/>
        </w:rPr>
        <w:t xml:space="preserve">, становилось основанием нового права победителя процесса, защищенного посредством иска об исполнении судебного решения </w:t>
      </w:r>
      <w:r w:rsidRPr="009D784A">
        <w:rPr>
          <w:i/>
          <w:sz w:val="28"/>
          <w:szCs w:val="28"/>
        </w:rPr>
        <w:t>(</w:t>
      </w:r>
      <w:r w:rsidRPr="009D784A">
        <w:rPr>
          <w:i/>
          <w:sz w:val="28"/>
          <w:szCs w:val="28"/>
          <w:lang w:val="en-US"/>
        </w:rPr>
        <w:t>actio</w:t>
      </w:r>
      <w:r w:rsidRPr="009D784A">
        <w:rPr>
          <w:i/>
          <w:sz w:val="28"/>
          <w:szCs w:val="28"/>
        </w:rPr>
        <w:t xml:space="preserve"> </w:t>
      </w:r>
      <w:r w:rsidRPr="009D784A">
        <w:rPr>
          <w:i/>
          <w:sz w:val="28"/>
          <w:szCs w:val="28"/>
          <w:lang w:val="en-US"/>
        </w:rPr>
        <w:t>iudicati</w:t>
      </w:r>
      <w:r w:rsidRPr="009D784A">
        <w:rPr>
          <w:i/>
          <w:sz w:val="28"/>
          <w:szCs w:val="28"/>
        </w:rPr>
        <w:t>)</w:t>
      </w:r>
      <w:r w:rsidRPr="009D784A">
        <w:rPr>
          <w:sz w:val="28"/>
          <w:szCs w:val="28"/>
        </w:rPr>
        <w:t>.</w:t>
      </w:r>
      <w:r w:rsidR="006B2081" w:rsidRPr="009D784A">
        <w:rPr>
          <w:sz w:val="28"/>
          <w:szCs w:val="28"/>
        </w:rPr>
        <w:t xml:space="preserve"> Обязательная сила приговора, вынесенного в </w:t>
      </w:r>
      <w:r w:rsidR="006B2081" w:rsidRPr="009D784A">
        <w:rPr>
          <w:i/>
          <w:sz w:val="28"/>
          <w:szCs w:val="28"/>
          <w:lang w:val="en-US"/>
        </w:rPr>
        <w:t>iudicium</w:t>
      </w:r>
      <w:r w:rsidR="006B2081" w:rsidRPr="009D784A">
        <w:rPr>
          <w:i/>
          <w:sz w:val="28"/>
          <w:szCs w:val="28"/>
        </w:rPr>
        <w:t xml:space="preserve"> </w:t>
      </w:r>
      <w:r w:rsidR="006B2081" w:rsidRPr="009D784A">
        <w:rPr>
          <w:i/>
          <w:sz w:val="28"/>
          <w:szCs w:val="28"/>
          <w:lang w:val="en-US"/>
        </w:rPr>
        <w:t>imperium</w:t>
      </w:r>
      <w:r w:rsidR="006B2081" w:rsidRPr="009D784A">
        <w:rPr>
          <w:i/>
          <w:sz w:val="28"/>
          <w:szCs w:val="28"/>
        </w:rPr>
        <w:t xml:space="preserve"> </w:t>
      </w:r>
      <w:r w:rsidR="006B2081" w:rsidRPr="009D784A">
        <w:rPr>
          <w:i/>
          <w:sz w:val="28"/>
          <w:szCs w:val="28"/>
          <w:lang w:val="en-US"/>
        </w:rPr>
        <w:t>continens</w:t>
      </w:r>
      <w:r w:rsidR="006B2081" w:rsidRPr="009D784A">
        <w:rPr>
          <w:sz w:val="28"/>
          <w:szCs w:val="28"/>
        </w:rPr>
        <w:t xml:space="preserve">, основывалось на преторском эдикте и защищалось посредством </w:t>
      </w:r>
      <w:r w:rsidR="006B2081" w:rsidRPr="009D784A">
        <w:rPr>
          <w:i/>
          <w:sz w:val="28"/>
          <w:szCs w:val="28"/>
          <w:lang w:val="en-US"/>
        </w:rPr>
        <w:t>acto</w:t>
      </w:r>
      <w:r w:rsidR="006B2081" w:rsidRPr="009D784A">
        <w:rPr>
          <w:i/>
          <w:sz w:val="28"/>
          <w:szCs w:val="28"/>
        </w:rPr>
        <w:t xml:space="preserve"> </w:t>
      </w:r>
      <w:r w:rsidR="006B2081" w:rsidRPr="009D784A">
        <w:rPr>
          <w:i/>
          <w:sz w:val="28"/>
          <w:szCs w:val="28"/>
          <w:lang w:val="en-US"/>
        </w:rPr>
        <w:t>iudicati</w:t>
      </w:r>
      <w:r w:rsidR="006B2081" w:rsidRPr="009D784A">
        <w:rPr>
          <w:sz w:val="28"/>
          <w:szCs w:val="28"/>
        </w:rPr>
        <w:t xml:space="preserve"> с формулой </w:t>
      </w:r>
      <w:r w:rsidR="006B2081" w:rsidRPr="009D784A">
        <w:rPr>
          <w:i/>
          <w:sz w:val="28"/>
          <w:szCs w:val="28"/>
          <w:lang w:val="en-US"/>
        </w:rPr>
        <w:t>in</w:t>
      </w:r>
      <w:r w:rsidR="006B2081" w:rsidRPr="009D784A">
        <w:rPr>
          <w:i/>
          <w:sz w:val="28"/>
          <w:szCs w:val="28"/>
        </w:rPr>
        <w:t xml:space="preserve"> </w:t>
      </w:r>
      <w:r w:rsidR="006B2081" w:rsidRPr="009D784A">
        <w:rPr>
          <w:i/>
          <w:sz w:val="28"/>
          <w:szCs w:val="28"/>
          <w:lang w:val="en-US"/>
        </w:rPr>
        <w:t>factum</w:t>
      </w:r>
      <w:r w:rsidR="006B2081" w:rsidRPr="009D784A">
        <w:rPr>
          <w:i/>
          <w:sz w:val="28"/>
          <w:szCs w:val="28"/>
        </w:rPr>
        <w:t xml:space="preserve"> </w:t>
      </w:r>
      <w:r w:rsidR="006B2081" w:rsidRPr="009D784A">
        <w:rPr>
          <w:i/>
          <w:sz w:val="28"/>
          <w:szCs w:val="28"/>
          <w:lang w:val="en-US"/>
        </w:rPr>
        <w:t>concepta</w:t>
      </w:r>
      <w:r w:rsidR="006B2081" w:rsidRPr="009D784A">
        <w:rPr>
          <w:sz w:val="28"/>
          <w:szCs w:val="28"/>
        </w:rPr>
        <w:t>.</w:t>
      </w:r>
    </w:p>
    <w:p w:rsidR="004F09E1" w:rsidRPr="009D784A" w:rsidRDefault="00F76560" w:rsidP="009D784A">
      <w:pPr>
        <w:spacing w:line="360" w:lineRule="auto"/>
        <w:ind w:firstLine="709"/>
        <w:jc w:val="both"/>
        <w:rPr>
          <w:sz w:val="28"/>
          <w:szCs w:val="28"/>
        </w:rPr>
      </w:pPr>
      <w:r w:rsidRPr="009D784A">
        <w:rPr>
          <w:sz w:val="28"/>
          <w:szCs w:val="28"/>
        </w:rPr>
        <w:t>Судебное решение, отрицавшее существование какого-либо права, прекращало и все зависимые от него права.</w:t>
      </w:r>
    </w:p>
    <w:p w:rsidR="00F76560" w:rsidRPr="009D784A" w:rsidRDefault="00F76560" w:rsidP="009D784A">
      <w:pPr>
        <w:spacing w:line="360" w:lineRule="auto"/>
        <w:ind w:firstLine="709"/>
        <w:jc w:val="both"/>
        <w:rPr>
          <w:sz w:val="28"/>
          <w:szCs w:val="28"/>
        </w:rPr>
      </w:pPr>
      <w:r w:rsidRPr="009D784A">
        <w:rPr>
          <w:sz w:val="28"/>
          <w:szCs w:val="28"/>
        </w:rPr>
        <w:t xml:space="preserve">Судебное определение, вынесенное в формулярном процессе, не подлежало обсуждению, однако, лицо, проигравшее процесс, могло оспорить само его существование, то есть попытаться доказать его ничтожность. </w:t>
      </w:r>
      <w:r w:rsidR="00342959" w:rsidRPr="009D784A">
        <w:rPr>
          <w:sz w:val="28"/>
          <w:szCs w:val="28"/>
        </w:rPr>
        <w:t xml:space="preserve">Если ничтожна была сама </w:t>
      </w:r>
      <w:r w:rsidR="00342959" w:rsidRPr="009D784A">
        <w:rPr>
          <w:i/>
          <w:sz w:val="28"/>
          <w:szCs w:val="28"/>
          <w:lang w:val="en-US"/>
        </w:rPr>
        <w:t>litis</w:t>
      </w:r>
      <w:r w:rsidR="00342959" w:rsidRPr="009D784A">
        <w:rPr>
          <w:i/>
          <w:sz w:val="28"/>
          <w:szCs w:val="28"/>
        </w:rPr>
        <w:t xml:space="preserve"> </w:t>
      </w:r>
      <w:r w:rsidR="00342959" w:rsidRPr="009D784A">
        <w:rPr>
          <w:i/>
          <w:sz w:val="28"/>
          <w:szCs w:val="28"/>
          <w:lang w:val="en-US"/>
        </w:rPr>
        <w:t>contestatio</w:t>
      </w:r>
      <w:r w:rsidR="00342959" w:rsidRPr="009D784A">
        <w:rPr>
          <w:i/>
          <w:sz w:val="28"/>
          <w:szCs w:val="28"/>
        </w:rPr>
        <w:t xml:space="preserve">, </w:t>
      </w:r>
      <w:r w:rsidR="00342959" w:rsidRPr="009D784A">
        <w:rPr>
          <w:sz w:val="28"/>
          <w:szCs w:val="28"/>
        </w:rPr>
        <w:t xml:space="preserve">истец, проигравший процесс, мог вчинить иск заново, доказывая порок процесса. Если оспаривалось само судебное решение, он мог обратиться к претору, требуя нового рассмотрения дела судьей, до наступления </w:t>
      </w:r>
      <w:r w:rsidR="00342959" w:rsidRPr="009D784A">
        <w:rPr>
          <w:i/>
          <w:sz w:val="28"/>
          <w:szCs w:val="28"/>
          <w:lang w:val="en-US"/>
        </w:rPr>
        <w:t>mors</w:t>
      </w:r>
      <w:r w:rsidR="00342959" w:rsidRPr="009D784A">
        <w:rPr>
          <w:i/>
          <w:sz w:val="28"/>
          <w:szCs w:val="28"/>
        </w:rPr>
        <w:t xml:space="preserve"> </w:t>
      </w:r>
      <w:r w:rsidR="00342959" w:rsidRPr="009D784A">
        <w:rPr>
          <w:i/>
          <w:sz w:val="28"/>
          <w:szCs w:val="28"/>
          <w:lang w:val="en-US"/>
        </w:rPr>
        <w:t>litis</w:t>
      </w:r>
      <w:r w:rsidR="00342959" w:rsidRPr="009D784A">
        <w:rPr>
          <w:sz w:val="28"/>
          <w:szCs w:val="28"/>
        </w:rPr>
        <w:t>.</w:t>
      </w:r>
      <w:r w:rsidR="00887038" w:rsidRPr="009D784A">
        <w:rPr>
          <w:sz w:val="28"/>
          <w:szCs w:val="28"/>
        </w:rPr>
        <w:t xml:space="preserve"> Ответчик, не согласный с судебным решением, мог вынудить победителя процесса вчинить против него </w:t>
      </w:r>
      <w:r w:rsidR="00010FC1" w:rsidRPr="009D784A">
        <w:rPr>
          <w:sz w:val="28"/>
          <w:szCs w:val="28"/>
          <w:lang w:val="en-US"/>
        </w:rPr>
        <w:t>actio</w:t>
      </w:r>
      <w:r w:rsidR="00010FC1" w:rsidRPr="009D784A">
        <w:rPr>
          <w:sz w:val="28"/>
          <w:szCs w:val="28"/>
        </w:rPr>
        <w:t xml:space="preserve"> </w:t>
      </w:r>
      <w:r w:rsidR="00010FC1" w:rsidRPr="009D784A">
        <w:rPr>
          <w:i/>
          <w:sz w:val="28"/>
          <w:szCs w:val="28"/>
          <w:lang w:val="en-US"/>
        </w:rPr>
        <w:t>iudicati</w:t>
      </w:r>
      <w:r w:rsidR="00010FC1" w:rsidRPr="009D784A">
        <w:rPr>
          <w:sz w:val="28"/>
          <w:szCs w:val="28"/>
        </w:rPr>
        <w:t xml:space="preserve"> (не позже чем через 30 дней после вынесения решения) и противопоставить ему эксепцию «не ничтожно ли судебное решение».</w:t>
      </w:r>
    </w:p>
    <w:p w:rsidR="00D34F3F" w:rsidRPr="009D784A" w:rsidRDefault="001D5E94" w:rsidP="009D784A">
      <w:pPr>
        <w:spacing w:line="360" w:lineRule="auto"/>
        <w:ind w:firstLine="709"/>
        <w:jc w:val="both"/>
        <w:rPr>
          <w:b/>
          <w:sz w:val="28"/>
          <w:szCs w:val="28"/>
        </w:rPr>
      </w:pPr>
      <w:r>
        <w:rPr>
          <w:b/>
          <w:sz w:val="28"/>
          <w:szCs w:val="28"/>
          <w:lang w:val="en-US"/>
        </w:rPr>
        <w:br w:type="page"/>
      </w:r>
      <w:r w:rsidR="00D34F3F" w:rsidRPr="009D784A">
        <w:rPr>
          <w:b/>
          <w:sz w:val="28"/>
          <w:szCs w:val="28"/>
        </w:rPr>
        <w:t>2.8.Исполнительное производство</w:t>
      </w:r>
    </w:p>
    <w:p w:rsidR="001D5E94" w:rsidRDefault="001D5E94" w:rsidP="009D784A">
      <w:pPr>
        <w:spacing w:line="360" w:lineRule="auto"/>
        <w:ind w:firstLine="709"/>
        <w:jc w:val="both"/>
        <w:rPr>
          <w:sz w:val="28"/>
          <w:szCs w:val="28"/>
          <w:lang w:val="en-US"/>
        </w:rPr>
      </w:pPr>
    </w:p>
    <w:p w:rsidR="00D34F3F" w:rsidRPr="009D784A" w:rsidRDefault="00D34F3F" w:rsidP="009D784A">
      <w:pPr>
        <w:spacing w:line="360" w:lineRule="auto"/>
        <w:ind w:firstLine="709"/>
        <w:jc w:val="both"/>
        <w:rPr>
          <w:sz w:val="28"/>
          <w:szCs w:val="28"/>
        </w:rPr>
      </w:pPr>
      <w:r w:rsidRPr="009D784A">
        <w:rPr>
          <w:sz w:val="28"/>
          <w:szCs w:val="28"/>
        </w:rPr>
        <w:t>Если лицо, проигравшее процесс, не исполнило судебное решение, оно подвергалось расправе, направленной либо на его личность, либо на его имущество.</w:t>
      </w:r>
      <w:r w:rsidR="00E23F57" w:rsidRPr="009D784A">
        <w:rPr>
          <w:sz w:val="28"/>
          <w:szCs w:val="28"/>
        </w:rPr>
        <w:t xml:space="preserve"> После издания </w:t>
      </w:r>
      <w:r w:rsidR="00E23F57" w:rsidRPr="009D784A">
        <w:rPr>
          <w:i/>
          <w:sz w:val="28"/>
          <w:szCs w:val="28"/>
          <w:lang w:val="en-US"/>
        </w:rPr>
        <w:t>lex</w:t>
      </w:r>
      <w:r w:rsidR="00E23F57" w:rsidRPr="009D784A">
        <w:rPr>
          <w:i/>
          <w:sz w:val="28"/>
          <w:szCs w:val="28"/>
        </w:rPr>
        <w:t xml:space="preserve"> </w:t>
      </w:r>
      <w:r w:rsidR="00E23F57" w:rsidRPr="009D784A">
        <w:rPr>
          <w:i/>
          <w:sz w:val="28"/>
          <w:szCs w:val="28"/>
          <w:lang w:val="en-US"/>
        </w:rPr>
        <w:t>Iulia</w:t>
      </w:r>
      <w:r w:rsidR="00E23F57" w:rsidRPr="009D784A">
        <w:rPr>
          <w:sz w:val="28"/>
          <w:szCs w:val="28"/>
        </w:rPr>
        <w:t xml:space="preserve"> сохраняется лишь одна форма личной расправы </w:t>
      </w:r>
      <w:r w:rsidR="00E23F57" w:rsidRPr="009D784A">
        <w:rPr>
          <w:i/>
          <w:sz w:val="28"/>
          <w:szCs w:val="28"/>
        </w:rPr>
        <w:t>(</w:t>
      </w:r>
      <w:r w:rsidR="00E23F57" w:rsidRPr="009D784A">
        <w:rPr>
          <w:i/>
          <w:sz w:val="28"/>
          <w:szCs w:val="28"/>
          <w:lang w:val="en-US"/>
        </w:rPr>
        <w:t>ductio</w:t>
      </w:r>
      <w:r w:rsidR="00E23F57" w:rsidRPr="009D784A">
        <w:rPr>
          <w:i/>
          <w:sz w:val="28"/>
          <w:szCs w:val="28"/>
        </w:rPr>
        <w:t xml:space="preserve"> </w:t>
      </w:r>
      <w:r w:rsidR="00E23F57" w:rsidRPr="009D784A">
        <w:rPr>
          <w:i/>
          <w:sz w:val="28"/>
          <w:szCs w:val="28"/>
          <w:lang w:val="en-US"/>
        </w:rPr>
        <w:t>iussu</w:t>
      </w:r>
      <w:r w:rsidR="00E23F57" w:rsidRPr="009D784A">
        <w:rPr>
          <w:i/>
          <w:sz w:val="28"/>
          <w:szCs w:val="28"/>
        </w:rPr>
        <w:t xml:space="preserve"> </w:t>
      </w:r>
      <w:r w:rsidR="00E23F57" w:rsidRPr="009D784A">
        <w:rPr>
          <w:i/>
          <w:sz w:val="28"/>
          <w:szCs w:val="28"/>
          <w:lang w:val="en-US"/>
        </w:rPr>
        <w:t>praetoris</w:t>
      </w:r>
      <w:r w:rsidR="00E23F57" w:rsidRPr="009D784A">
        <w:rPr>
          <w:i/>
          <w:sz w:val="28"/>
          <w:szCs w:val="28"/>
        </w:rPr>
        <w:t>)</w:t>
      </w:r>
      <w:r w:rsidR="00E23F57" w:rsidRPr="009D784A">
        <w:rPr>
          <w:sz w:val="28"/>
          <w:szCs w:val="28"/>
        </w:rPr>
        <w:t xml:space="preserve"> – увод по приказу претора. Победитель процесса отводил должника к себе домой, где он мог наложить на него оковы или заставить работать на себя. Он мог быть освобожден по отработке долга.</w:t>
      </w:r>
    </w:p>
    <w:p w:rsidR="00E23F57" w:rsidRPr="009D784A" w:rsidRDefault="00E23F57" w:rsidP="009D784A">
      <w:pPr>
        <w:spacing w:line="360" w:lineRule="auto"/>
        <w:ind w:firstLine="709"/>
        <w:jc w:val="both"/>
        <w:rPr>
          <w:sz w:val="28"/>
          <w:szCs w:val="28"/>
        </w:rPr>
      </w:pPr>
      <w:r w:rsidRPr="009D784A">
        <w:rPr>
          <w:sz w:val="28"/>
          <w:szCs w:val="28"/>
        </w:rPr>
        <w:t xml:space="preserve">Преобладающим способом принудительного исполнения судебного решения стало обращение взыскания на имущество осужденного в форме конкурсной распродажи </w:t>
      </w:r>
      <w:r w:rsidRPr="009D784A">
        <w:rPr>
          <w:i/>
          <w:sz w:val="28"/>
          <w:szCs w:val="28"/>
        </w:rPr>
        <w:t>(</w:t>
      </w:r>
      <w:r w:rsidRPr="009D784A">
        <w:rPr>
          <w:i/>
          <w:sz w:val="28"/>
          <w:szCs w:val="28"/>
          <w:lang w:val="en-US"/>
        </w:rPr>
        <w:t>bonorum</w:t>
      </w:r>
      <w:r w:rsidRPr="009D784A">
        <w:rPr>
          <w:i/>
          <w:sz w:val="28"/>
          <w:szCs w:val="28"/>
        </w:rPr>
        <w:t xml:space="preserve"> </w:t>
      </w:r>
      <w:r w:rsidRPr="009D784A">
        <w:rPr>
          <w:i/>
          <w:sz w:val="28"/>
          <w:szCs w:val="28"/>
          <w:lang w:val="en-US"/>
        </w:rPr>
        <w:t>venditio</w:t>
      </w:r>
      <w:r w:rsidRPr="009D784A">
        <w:rPr>
          <w:i/>
          <w:sz w:val="28"/>
          <w:szCs w:val="28"/>
        </w:rPr>
        <w:t>)</w:t>
      </w:r>
      <w:r w:rsidRPr="009D784A">
        <w:rPr>
          <w:sz w:val="28"/>
          <w:szCs w:val="28"/>
        </w:rPr>
        <w:t>. Итогом конкурсной распродажи имущества должника являлось его полное исключение из системы гражданско-правовых связей (своеобразная ликвидация частного лица как участника гражданского оборота).</w:t>
      </w:r>
    </w:p>
    <w:p w:rsidR="00A4799A" w:rsidRPr="009D784A" w:rsidRDefault="008A43C7" w:rsidP="009D784A">
      <w:pPr>
        <w:spacing w:line="360" w:lineRule="auto"/>
        <w:ind w:firstLine="709"/>
        <w:jc w:val="both"/>
        <w:rPr>
          <w:sz w:val="28"/>
          <w:szCs w:val="28"/>
        </w:rPr>
      </w:pPr>
      <w:r w:rsidRPr="009D784A">
        <w:rPr>
          <w:sz w:val="28"/>
          <w:szCs w:val="28"/>
        </w:rPr>
        <w:t>Расправа начиналась с того, что претор особым декретом вводил победителя процесса во владение имуществом должника. В течении следующих 30 дней кредитор должен был объявить</w:t>
      </w:r>
      <w:r w:rsidR="000F42A8" w:rsidRPr="009D784A">
        <w:rPr>
          <w:sz w:val="28"/>
          <w:szCs w:val="28"/>
        </w:rPr>
        <w:t xml:space="preserve"> о намечающейся распродаже. Другие кредиторы должника тоже могли вступить во владение его имуществом, даже если по их требованию не было вынесено судебного решения. Обычно первый из них назначался претором, ответственным за охрану конкурсной массы.</w:t>
      </w:r>
    </w:p>
    <w:p w:rsidR="000F42A8" w:rsidRPr="009D784A" w:rsidRDefault="000F42A8" w:rsidP="009D784A">
      <w:pPr>
        <w:spacing w:line="360" w:lineRule="auto"/>
        <w:ind w:firstLine="709"/>
        <w:jc w:val="both"/>
        <w:rPr>
          <w:sz w:val="28"/>
          <w:szCs w:val="28"/>
        </w:rPr>
      </w:pPr>
      <w:r w:rsidRPr="009D784A">
        <w:rPr>
          <w:sz w:val="28"/>
          <w:szCs w:val="28"/>
        </w:rPr>
        <w:t xml:space="preserve">Затем кредиторы выбирали управляющего конкурсом, который готовил правила конкурса. Претор должен был одобрить правила конкурса и объявить распродажу. Управляющий конкурсом </w:t>
      </w:r>
      <w:r w:rsidRPr="009D784A">
        <w:rPr>
          <w:i/>
          <w:sz w:val="28"/>
          <w:szCs w:val="28"/>
        </w:rPr>
        <w:t>(</w:t>
      </w:r>
      <w:r w:rsidRPr="009D784A">
        <w:rPr>
          <w:i/>
          <w:sz w:val="28"/>
          <w:szCs w:val="28"/>
          <w:lang w:val="en-US"/>
        </w:rPr>
        <w:t>magister</w:t>
      </w:r>
      <w:r w:rsidRPr="009D784A">
        <w:rPr>
          <w:i/>
          <w:sz w:val="28"/>
          <w:szCs w:val="28"/>
        </w:rPr>
        <w:t xml:space="preserve"> </w:t>
      </w:r>
      <w:r w:rsidRPr="009D784A">
        <w:rPr>
          <w:i/>
          <w:sz w:val="28"/>
          <w:szCs w:val="28"/>
          <w:lang w:val="en-US"/>
        </w:rPr>
        <w:t>bonorum</w:t>
      </w:r>
      <w:r w:rsidRPr="009D784A">
        <w:rPr>
          <w:i/>
          <w:sz w:val="28"/>
          <w:szCs w:val="28"/>
        </w:rPr>
        <w:t>)</w:t>
      </w:r>
      <w:r w:rsidRPr="009D784A">
        <w:rPr>
          <w:sz w:val="28"/>
          <w:szCs w:val="28"/>
        </w:rPr>
        <w:t xml:space="preserve"> тогда выставлял все имущество на конкурсную распродажу. </w:t>
      </w:r>
      <w:r w:rsidR="00057018" w:rsidRPr="009D784A">
        <w:rPr>
          <w:sz w:val="28"/>
          <w:szCs w:val="28"/>
        </w:rPr>
        <w:t xml:space="preserve">С автором лучшего предложения заключалась сделка продажи имущества должника </w:t>
      </w:r>
      <w:r w:rsidR="00057018" w:rsidRPr="009D784A">
        <w:rPr>
          <w:i/>
          <w:sz w:val="28"/>
          <w:szCs w:val="28"/>
        </w:rPr>
        <w:t>(</w:t>
      </w:r>
      <w:r w:rsidR="00057018" w:rsidRPr="009D784A">
        <w:rPr>
          <w:i/>
          <w:sz w:val="28"/>
          <w:szCs w:val="28"/>
          <w:lang w:val="en-US"/>
        </w:rPr>
        <w:t>bonorum</w:t>
      </w:r>
      <w:r w:rsidR="00057018" w:rsidRPr="009D784A">
        <w:rPr>
          <w:i/>
          <w:sz w:val="28"/>
          <w:szCs w:val="28"/>
        </w:rPr>
        <w:t xml:space="preserve"> </w:t>
      </w:r>
      <w:r w:rsidR="00057018" w:rsidRPr="009D784A">
        <w:rPr>
          <w:i/>
          <w:sz w:val="28"/>
          <w:szCs w:val="28"/>
          <w:lang w:val="en-US"/>
        </w:rPr>
        <w:t>venditio</w:t>
      </w:r>
      <w:r w:rsidR="00057018" w:rsidRPr="009D784A">
        <w:rPr>
          <w:i/>
          <w:sz w:val="28"/>
          <w:szCs w:val="28"/>
        </w:rPr>
        <w:t xml:space="preserve">), </w:t>
      </w:r>
      <w:r w:rsidR="00057018" w:rsidRPr="009D784A">
        <w:rPr>
          <w:sz w:val="28"/>
          <w:szCs w:val="28"/>
        </w:rPr>
        <w:t>которая выражает факт гражданской смерти продавца.</w:t>
      </w:r>
    </w:p>
    <w:p w:rsidR="00A524C6" w:rsidRPr="009D784A" w:rsidRDefault="00A524C6" w:rsidP="009D784A">
      <w:pPr>
        <w:spacing w:line="360" w:lineRule="auto"/>
        <w:ind w:firstLine="709"/>
        <w:jc w:val="both"/>
        <w:rPr>
          <w:sz w:val="28"/>
          <w:szCs w:val="28"/>
        </w:rPr>
      </w:pPr>
      <w:r w:rsidRPr="009D784A">
        <w:rPr>
          <w:sz w:val="28"/>
          <w:szCs w:val="28"/>
        </w:rPr>
        <w:t xml:space="preserve">Экспроприация сопровождалась наложением бесчестия </w:t>
      </w:r>
      <w:r w:rsidRPr="009D784A">
        <w:rPr>
          <w:i/>
          <w:sz w:val="28"/>
          <w:szCs w:val="28"/>
        </w:rPr>
        <w:t>(</w:t>
      </w:r>
      <w:r w:rsidRPr="009D784A">
        <w:rPr>
          <w:i/>
          <w:sz w:val="28"/>
          <w:szCs w:val="28"/>
          <w:lang w:val="en-US"/>
        </w:rPr>
        <w:t>infamia</w:t>
      </w:r>
      <w:r w:rsidRPr="009D784A">
        <w:rPr>
          <w:i/>
          <w:sz w:val="28"/>
          <w:szCs w:val="28"/>
        </w:rPr>
        <w:t>).</w:t>
      </w:r>
      <w:r w:rsidRPr="009D784A">
        <w:rPr>
          <w:sz w:val="28"/>
          <w:szCs w:val="28"/>
        </w:rPr>
        <w:t xml:space="preserve"> Следует подчеркнуть, что эта расправа имеет причиной не неоплаченный долг, а намеренный срыв процесса. Если </w:t>
      </w:r>
      <w:r w:rsidR="00CC1491" w:rsidRPr="009D784A">
        <w:rPr>
          <w:sz w:val="28"/>
          <w:szCs w:val="28"/>
        </w:rPr>
        <w:t xml:space="preserve">должник не был в состоянии удовлетворить требование кредитора, он мог избежать расправы, добровольно передав свое имущество истцу </w:t>
      </w:r>
      <w:r w:rsidR="00CC1491" w:rsidRPr="009D784A">
        <w:rPr>
          <w:i/>
          <w:sz w:val="28"/>
          <w:szCs w:val="28"/>
        </w:rPr>
        <w:t>(</w:t>
      </w:r>
      <w:r w:rsidR="00CC1491" w:rsidRPr="009D784A">
        <w:rPr>
          <w:i/>
          <w:sz w:val="28"/>
          <w:szCs w:val="28"/>
          <w:lang w:val="en-US"/>
        </w:rPr>
        <w:t>cessio</w:t>
      </w:r>
      <w:r w:rsidR="00CC1491" w:rsidRPr="009D784A">
        <w:rPr>
          <w:i/>
          <w:sz w:val="28"/>
          <w:szCs w:val="28"/>
        </w:rPr>
        <w:t xml:space="preserve"> </w:t>
      </w:r>
      <w:r w:rsidR="00CC1491" w:rsidRPr="009D784A">
        <w:rPr>
          <w:i/>
          <w:sz w:val="28"/>
          <w:szCs w:val="28"/>
          <w:lang w:val="en-US"/>
        </w:rPr>
        <w:t>bonorum</w:t>
      </w:r>
      <w:r w:rsidR="00CC1491" w:rsidRPr="009D784A">
        <w:rPr>
          <w:i/>
          <w:sz w:val="28"/>
          <w:szCs w:val="28"/>
        </w:rPr>
        <w:t>).</w:t>
      </w:r>
      <w:r w:rsidR="00CC1491" w:rsidRPr="009D784A">
        <w:rPr>
          <w:sz w:val="28"/>
          <w:szCs w:val="28"/>
        </w:rPr>
        <w:t xml:space="preserve"> </w:t>
      </w:r>
      <w:r w:rsidR="00B66400" w:rsidRPr="009D784A">
        <w:rPr>
          <w:sz w:val="28"/>
          <w:szCs w:val="28"/>
        </w:rPr>
        <w:t xml:space="preserve">Если срыв процесса или исполнения судебного решения связан с отсутствием представительства на стороне недееспособного лица, то принудительное взыскание обращалось лишь на отдельные вещи </w:t>
      </w:r>
      <w:r w:rsidR="00B66400" w:rsidRPr="009D784A">
        <w:rPr>
          <w:i/>
          <w:sz w:val="28"/>
          <w:szCs w:val="28"/>
        </w:rPr>
        <w:t>(</w:t>
      </w:r>
      <w:r w:rsidR="00B66400" w:rsidRPr="009D784A">
        <w:rPr>
          <w:i/>
          <w:sz w:val="28"/>
          <w:szCs w:val="28"/>
          <w:lang w:val="en-US"/>
        </w:rPr>
        <w:t>bonorum</w:t>
      </w:r>
      <w:r w:rsidR="00B66400" w:rsidRPr="009D784A">
        <w:rPr>
          <w:i/>
          <w:sz w:val="28"/>
          <w:szCs w:val="28"/>
        </w:rPr>
        <w:t xml:space="preserve"> </w:t>
      </w:r>
      <w:r w:rsidR="00B66400" w:rsidRPr="009D784A">
        <w:rPr>
          <w:i/>
          <w:sz w:val="28"/>
          <w:szCs w:val="28"/>
          <w:lang w:val="en-US"/>
        </w:rPr>
        <w:t>distractio</w:t>
      </w:r>
      <w:r w:rsidR="00B66400" w:rsidRPr="009D784A">
        <w:rPr>
          <w:i/>
          <w:sz w:val="28"/>
          <w:szCs w:val="28"/>
        </w:rPr>
        <w:t xml:space="preserve">) </w:t>
      </w:r>
      <w:r w:rsidR="00B66400" w:rsidRPr="009D784A">
        <w:rPr>
          <w:sz w:val="28"/>
          <w:szCs w:val="28"/>
        </w:rPr>
        <w:t xml:space="preserve">и не сопровождалось бесчестием. </w:t>
      </w:r>
      <w:r w:rsidR="00B66400" w:rsidRPr="009D784A">
        <w:rPr>
          <w:i/>
          <w:sz w:val="28"/>
          <w:szCs w:val="28"/>
          <w:lang w:val="en-US"/>
        </w:rPr>
        <w:t>Bonorum</w:t>
      </w:r>
      <w:r w:rsidR="00B66400" w:rsidRPr="009D784A">
        <w:rPr>
          <w:i/>
          <w:sz w:val="28"/>
          <w:szCs w:val="28"/>
        </w:rPr>
        <w:t xml:space="preserve"> </w:t>
      </w:r>
      <w:r w:rsidR="00B66400" w:rsidRPr="009D784A">
        <w:rPr>
          <w:i/>
          <w:sz w:val="28"/>
          <w:szCs w:val="28"/>
          <w:lang w:val="en-US"/>
        </w:rPr>
        <w:t>distractio</w:t>
      </w:r>
      <w:r w:rsidR="00B66400" w:rsidRPr="009D784A">
        <w:rPr>
          <w:i/>
          <w:sz w:val="28"/>
          <w:szCs w:val="28"/>
        </w:rPr>
        <w:t xml:space="preserve"> </w:t>
      </w:r>
      <w:r w:rsidR="00B66400" w:rsidRPr="009D784A">
        <w:rPr>
          <w:sz w:val="28"/>
          <w:szCs w:val="28"/>
        </w:rPr>
        <w:t>стала моделью для экстраординарного и постклассического исполнительного производства.</w:t>
      </w:r>
    </w:p>
    <w:p w:rsidR="00B66400" w:rsidRDefault="00EA7D79" w:rsidP="009D784A">
      <w:pPr>
        <w:spacing w:line="360" w:lineRule="auto"/>
        <w:ind w:firstLine="709"/>
        <w:jc w:val="both"/>
        <w:rPr>
          <w:b/>
          <w:sz w:val="28"/>
          <w:szCs w:val="28"/>
          <w:lang w:val="en-US"/>
        </w:rPr>
      </w:pPr>
      <w:r w:rsidRPr="009D784A">
        <w:rPr>
          <w:sz w:val="28"/>
          <w:szCs w:val="28"/>
        </w:rPr>
        <w:br w:type="page"/>
      </w:r>
      <w:r w:rsidRPr="009D784A">
        <w:rPr>
          <w:b/>
          <w:sz w:val="28"/>
          <w:szCs w:val="28"/>
        </w:rPr>
        <w:t>Заключение</w:t>
      </w:r>
    </w:p>
    <w:p w:rsidR="001D5E94" w:rsidRPr="001D5E94" w:rsidRDefault="001D5E94" w:rsidP="009D784A">
      <w:pPr>
        <w:spacing w:line="360" w:lineRule="auto"/>
        <w:ind w:firstLine="709"/>
        <w:jc w:val="both"/>
        <w:rPr>
          <w:b/>
          <w:sz w:val="28"/>
          <w:szCs w:val="28"/>
          <w:lang w:val="en-US"/>
        </w:rPr>
      </w:pPr>
    </w:p>
    <w:p w:rsidR="00B51771" w:rsidRPr="009D784A" w:rsidRDefault="00B51771" w:rsidP="009D784A">
      <w:pPr>
        <w:spacing w:line="360" w:lineRule="auto"/>
        <w:ind w:firstLine="709"/>
        <w:jc w:val="both"/>
        <w:rPr>
          <w:sz w:val="28"/>
          <w:szCs w:val="28"/>
        </w:rPr>
      </w:pPr>
      <w:r w:rsidRPr="009D784A">
        <w:rPr>
          <w:sz w:val="28"/>
          <w:szCs w:val="28"/>
        </w:rPr>
        <w:t>Цивильное право - право формальное; его сделки отличались торжественностью и тяжеловесностью, не подходящими для живого торгового оборота; в этих сделках соединялись вместе такие акты, которые теперь было удобнее разделить (например, в манципации соединялись вместе купля-продажа и передача вещи); цивильное право не знало многих институтов, существенно необходимых в торговой жизни: представительство, наем, товарищество, страхование, осложнение договоров сроком, условием и т.п. были ему еще или вовсе неизвестны или же зарождались в форме неполной и неудовлетворительной. Наконец, основной принцип, по которому цивильное право оценивало гражданское поведение отдельных лиц, представлялся несовершенным: этот принцип был все еще очень близок к старому началу уголовной мести и мало усвоил идею вменяемости; его применению не была свойственна также растяжимость (индивидуализация), необходимая для того, чтобы справедливо охватить все разнообразие отношений, возникающих в торговой жизни.</w:t>
      </w:r>
    </w:p>
    <w:p w:rsidR="00EA7D79" w:rsidRPr="009D784A" w:rsidRDefault="00D8290F" w:rsidP="009D784A">
      <w:pPr>
        <w:spacing w:line="360" w:lineRule="auto"/>
        <w:ind w:firstLine="709"/>
        <w:jc w:val="both"/>
        <w:rPr>
          <w:sz w:val="28"/>
          <w:szCs w:val="28"/>
        </w:rPr>
      </w:pPr>
      <w:r w:rsidRPr="009D784A">
        <w:rPr>
          <w:sz w:val="28"/>
          <w:szCs w:val="28"/>
        </w:rPr>
        <w:t>В новом процессе все судопроизводство было замечательно приноровлено к условиям свободного юридического творчества. И в другом отношении новый порядок отличался от старого. Тяжущиеся были теперь избавлены от необходимости изъясняться на торжественном языке; судоговорение происходило без формализма, результаты же редижировались претором в письменной формуле. Таким образом, письменная инструкция судье заступила место торжественных словесных заявлений, которые в старом процессе произносились сторонами.</w:t>
      </w:r>
    </w:p>
    <w:p w:rsidR="00D8290F" w:rsidRPr="009D784A" w:rsidRDefault="00D8290F" w:rsidP="009D784A">
      <w:pPr>
        <w:spacing w:line="360" w:lineRule="auto"/>
        <w:ind w:firstLine="709"/>
        <w:jc w:val="both"/>
        <w:rPr>
          <w:sz w:val="28"/>
          <w:szCs w:val="28"/>
        </w:rPr>
      </w:pPr>
      <w:r w:rsidRPr="009D784A">
        <w:rPr>
          <w:sz w:val="28"/>
          <w:szCs w:val="28"/>
        </w:rPr>
        <w:t xml:space="preserve">Формула стала употребляться для защиты цивильных прав: для защиты квиритской собственности, наследственного права и сервитутов; в этих случаях она называлась </w:t>
      </w:r>
      <w:r w:rsidRPr="009D784A">
        <w:rPr>
          <w:i/>
          <w:sz w:val="28"/>
          <w:szCs w:val="28"/>
        </w:rPr>
        <w:t>formula petitoria</w:t>
      </w:r>
      <w:r w:rsidRPr="009D784A">
        <w:rPr>
          <w:sz w:val="28"/>
          <w:szCs w:val="28"/>
        </w:rPr>
        <w:t xml:space="preserve">; далее – для защиты обязательств по стипуляции, займу, литтеральному контракту, в каковых случаях иск назывался </w:t>
      </w:r>
      <w:r w:rsidRPr="009D784A">
        <w:rPr>
          <w:i/>
          <w:sz w:val="28"/>
          <w:szCs w:val="28"/>
        </w:rPr>
        <w:t>condictio</w:t>
      </w:r>
      <w:r w:rsidRPr="009D784A">
        <w:rPr>
          <w:sz w:val="28"/>
          <w:szCs w:val="28"/>
        </w:rPr>
        <w:t xml:space="preserve"> (старая </w:t>
      </w:r>
      <w:r w:rsidRPr="009D784A">
        <w:rPr>
          <w:i/>
          <w:sz w:val="28"/>
          <w:szCs w:val="28"/>
        </w:rPr>
        <w:t>legis actio per condictionem</w:t>
      </w:r>
      <w:r w:rsidRPr="009D784A">
        <w:rPr>
          <w:sz w:val="28"/>
          <w:szCs w:val="28"/>
        </w:rPr>
        <w:t>); наконец – для защиты обязательств по деликтам.</w:t>
      </w:r>
    </w:p>
    <w:p w:rsidR="003C3C9F" w:rsidRPr="009D784A" w:rsidRDefault="00D8290F" w:rsidP="009D784A">
      <w:pPr>
        <w:spacing w:line="360" w:lineRule="auto"/>
        <w:ind w:firstLine="709"/>
        <w:jc w:val="both"/>
        <w:rPr>
          <w:sz w:val="28"/>
          <w:szCs w:val="28"/>
        </w:rPr>
      </w:pPr>
      <w:r w:rsidRPr="009D784A">
        <w:rPr>
          <w:sz w:val="28"/>
          <w:szCs w:val="28"/>
        </w:rPr>
        <w:t>Римские юристы допускали на практике полное равенство цивильного и преторского права; они дозволяли этому последнему даже отменять первое, но не признавали такого равенства открыто и не хотели преторский порядок называть правом.</w:t>
      </w:r>
    </w:p>
    <w:p w:rsidR="00E71721" w:rsidRPr="009D784A" w:rsidRDefault="00E71721" w:rsidP="009D784A">
      <w:pPr>
        <w:spacing w:line="360" w:lineRule="auto"/>
        <w:ind w:firstLine="709"/>
        <w:jc w:val="both"/>
        <w:rPr>
          <w:sz w:val="28"/>
          <w:szCs w:val="28"/>
        </w:rPr>
      </w:pPr>
      <w:r w:rsidRPr="009D784A">
        <w:rPr>
          <w:sz w:val="28"/>
          <w:szCs w:val="28"/>
        </w:rPr>
        <w:t xml:space="preserve">В работе формулярный процесс был рассмотрен тщательным образом. </w:t>
      </w:r>
      <w:r w:rsidR="000B2884" w:rsidRPr="009D784A">
        <w:rPr>
          <w:sz w:val="28"/>
          <w:szCs w:val="28"/>
        </w:rPr>
        <w:t xml:space="preserve">Подробное описание получили составные части формулы, описание самого процесса, процессуального представительства, вынесения решения и исполнительное производство. </w:t>
      </w:r>
    </w:p>
    <w:p w:rsidR="000B2884" w:rsidRPr="009D784A" w:rsidRDefault="000B2884" w:rsidP="009D784A">
      <w:pPr>
        <w:spacing w:line="360" w:lineRule="auto"/>
        <w:ind w:firstLine="709"/>
        <w:jc w:val="both"/>
        <w:rPr>
          <w:sz w:val="28"/>
          <w:szCs w:val="28"/>
        </w:rPr>
      </w:pPr>
      <w:r w:rsidRPr="009D784A">
        <w:rPr>
          <w:sz w:val="28"/>
          <w:szCs w:val="28"/>
        </w:rPr>
        <w:t>Тема работы была полностью раскрыта. Основные понятия, связанные с ней нашли отражение в работе и усвоены в процессе написания работы.</w:t>
      </w:r>
    </w:p>
    <w:p w:rsidR="00AC16E6" w:rsidRPr="009D784A" w:rsidRDefault="00AC16E6" w:rsidP="001D5E94">
      <w:pPr>
        <w:spacing w:line="360" w:lineRule="auto"/>
        <w:ind w:firstLine="1418"/>
        <w:jc w:val="both"/>
        <w:rPr>
          <w:b/>
          <w:sz w:val="28"/>
          <w:szCs w:val="28"/>
        </w:rPr>
      </w:pPr>
      <w:r w:rsidRPr="009D784A">
        <w:rPr>
          <w:sz w:val="28"/>
          <w:szCs w:val="28"/>
        </w:rPr>
        <w:br w:type="page"/>
      </w:r>
      <w:r w:rsidRPr="009D784A">
        <w:rPr>
          <w:b/>
          <w:sz w:val="28"/>
          <w:szCs w:val="28"/>
        </w:rPr>
        <w:t>Список литературы</w:t>
      </w:r>
    </w:p>
    <w:p w:rsidR="00AC16E6" w:rsidRPr="009D784A" w:rsidRDefault="00AC16E6" w:rsidP="009D784A">
      <w:pPr>
        <w:spacing w:line="360" w:lineRule="auto"/>
        <w:ind w:firstLine="709"/>
        <w:jc w:val="both"/>
        <w:rPr>
          <w:sz w:val="28"/>
          <w:szCs w:val="28"/>
        </w:rPr>
      </w:pPr>
    </w:p>
    <w:p w:rsidR="00AC16E6" w:rsidRPr="009D784A" w:rsidRDefault="00AC16E6" w:rsidP="001D5E94">
      <w:pPr>
        <w:numPr>
          <w:ilvl w:val="0"/>
          <w:numId w:val="3"/>
        </w:numPr>
        <w:spacing w:line="360" w:lineRule="auto"/>
        <w:ind w:left="1418" w:hanging="709"/>
        <w:jc w:val="both"/>
        <w:rPr>
          <w:sz w:val="28"/>
          <w:szCs w:val="28"/>
        </w:rPr>
      </w:pPr>
      <w:r w:rsidRPr="009D784A">
        <w:rPr>
          <w:sz w:val="28"/>
          <w:szCs w:val="28"/>
        </w:rPr>
        <w:t>Дождев Д.В. Римское частное право: Учебник для вузов / Под общ. Ред. Акад.</w:t>
      </w:r>
      <w:r w:rsidR="001D5E94" w:rsidRPr="001D5E94">
        <w:rPr>
          <w:sz w:val="28"/>
          <w:szCs w:val="28"/>
        </w:rPr>
        <w:t xml:space="preserve"> </w:t>
      </w:r>
      <w:r w:rsidRPr="009D784A">
        <w:rPr>
          <w:sz w:val="28"/>
          <w:szCs w:val="28"/>
        </w:rPr>
        <w:t>РАН, д.ю.н., проф. В.С. Нерсесянца, - 2-е изд., изм. И доп. - М.:Норма, 2006.</w:t>
      </w:r>
    </w:p>
    <w:p w:rsidR="009C1676" w:rsidRPr="009D784A" w:rsidRDefault="009C1676" w:rsidP="001D5E94">
      <w:pPr>
        <w:numPr>
          <w:ilvl w:val="0"/>
          <w:numId w:val="3"/>
        </w:numPr>
        <w:spacing w:line="360" w:lineRule="auto"/>
        <w:ind w:left="1418" w:hanging="709"/>
        <w:jc w:val="both"/>
        <w:rPr>
          <w:sz w:val="28"/>
          <w:szCs w:val="28"/>
        </w:rPr>
      </w:pPr>
      <w:r w:rsidRPr="009D784A">
        <w:rPr>
          <w:sz w:val="28"/>
          <w:szCs w:val="28"/>
        </w:rPr>
        <w:t>Муромцев С. А. Гражданское право Древнего Рима.- М., 1883.</w:t>
      </w:r>
    </w:p>
    <w:p w:rsidR="00AC16E6" w:rsidRPr="009D784A" w:rsidRDefault="00873FE8" w:rsidP="001D5E94">
      <w:pPr>
        <w:numPr>
          <w:ilvl w:val="0"/>
          <w:numId w:val="3"/>
        </w:numPr>
        <w:spacing w:line="360" w:lineRule="auto"/>
        <w:ind w:left="1418" w:hanging="709"/>
        <w:jc w:val="both"/>
        <w:rPr>
          <w:sz w:val="28"/>
          <w:szCs w:val="28"/>
        </w:rPr>
      </w:pPr>
      <w:r w:rsidRPr="009D784A">
        <w:rPr>
          <w:bCs/>
          <w:sz w:val="28"/>
          <w:szCs w:val="28"/>
        </w:rPr>
        <w:t>Новицкий И.Б.</w:t>
      </w:r>
      <w:r w:rsidRPr="009D784A">
        <w:rPr>
          <w:sz w:val="28"/>
          <w:szCs w:val="28"/>
        </w:rPr>
        <w:t xml:space="preserve"> Римское право.— Изд. 7-е стереотип</w:t>
      </w:r>
      <w:r w:rsidRPr="009D784A">
        <w:rPr>
          <w:sz w:val="28"/>
          <w:szCs w:val="28"/>
        </w:rPr>
        <w:softHyphen/>
        <w:t>ное. - М., 2002.</w:t>
      </w:r>
    </w:p>
    <w:p w:rsidR="00873FE8" w:rsidRPr="009D784A" w:rsidRDefault="00873FE8" w:rsidP="001D5E94">
      <w:pPr>
        <w:numPr>
          <w:ilvl w:val="0"/>
          <w:numId w:val="3"/>
        </w:numPr>
        <w:spacing w:line="360" w:lineRule="auto"/>
        <w:ind w:left="1418" w:hanging="709"/>
        <w:jc w:val="both"/>
        <w:rPr>
          <w:sz w:val="28"/>
          <w:szCs w:val="28"/>
        </w:rPr>
      </w:pPr>
      <w:r w:rsidRPr="009D784A">
        <w:rPr>
          <w:sz w:val="28"/>
          <w:szCs w:val="28"/>
        </w:rPr>
        <w:t>Памятники римского права: Законы 12таблиц. Институции Гая. Дигесты Юстиниана. - М.:3ерцало,1997.</w:t>
      </w:r>
    </w:p>
    <w:p w:rsidR="00873FE8" w:rsidRPr="009D784A" w:rsidRDefault="00E660E4" w:rsidP="001D5E94">
      <w:pPr>
        <w:numPr>
          <w:ilvl w:val="0"/>
          <w:numId w:val="3"/>
        </w:numPr>
        <w:spacing w:line="360" w:lineRule="auto"/>
        <w:ind w:left="1418" w:hanging="709"/>
        <w:jc w:val="both"/>
        <w:rPr>
          <w:sz w:val="28"/>
          <w:szCs w:val="28"/>
        </w:rPr>
      </w:pPr>
      <w:r w:rsidRPr="009D784A">
        <w:rPr>
          <w:sz w:val="28"/>
          <w:szCs w:val="28"/>
        </w:rPr>
        <w:t>Перетерский И. С., Новицкий И. Б. Римское частное право.- М., 1994</w:t>
      </w:r>
      <w:bookmarkStart w:id="0" w:name="_GoBack"/>
      <w:bookmarkEnd w:id="0"/>
    </w:p>
    <w:sectPr w:rsidR="00873FE8" w:rsidRPr="009D784A" w:rsidSect="009D784A">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ED6" w:rsidRDefault="00B97ED6">
      <w:r>
        <w:separator/>
      </w:r>
    </w:p>
  </w:endnote>
  <w:endnote w:type="continuationSeparator" w:id="0">
    <w:p w:rsidR="00B97ED6" w:rsidRDefault="00B9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ED6" w:rsidRDefault="00B97ED6">
      <w:r>
        <w:separator/>
      </w:r>
    </w:p>
  </w:footnote>
  <w:footnote w:type="continuationSeparator" w:id="0">
    <w:p w:rsidR="00B97ED6" w:rsidRDefault="00B97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3E" w:rsidRDefault="009E323E" w:rsidP="003978B2">
    <w:pPr>
      <w:pStyle w:val="a5"/>
      <w:framePr w:wrap="around" w:vAnchor="text" w:hAnchor="margin" w:xAlign="center" w:y="1"/>
      <w:rPr>
        <w:rStyle w:val="a7"/>
      </w:rPr>
    </w:pPr>
  </w:p>
  <w:p w:rsidR="009E323E" w:rsidRDefault="009E32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D6DF3"/>
    <w:multiLevelType w:val="hybridMultilevel"/>
    <w:tmpl w:val="BBD43884"/>
    <w:lvl w:ilvl="0" w:tplc="ADB6D4A8">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9413446"/>
    <w:multiLevelType w:val="hybridMultilevel"/>
    <w:tmpl w:val="58983C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358376C"/>
    <w:multiLevelType w:val="singleLevel"/>
    <w:tmpl w:val="DE88BF74"/>
    <w:lvl w:ilvl="0">
      <w:start w:val="1"/>
      <w:numFmt w:val="decimal"/>
      <w:lvlText w:val="%1."/>
      <w:legacy w:legacy="1" w:legacySpace="0" w:legacyIndent="283"/>
      <w:lvlJc w:val="left"/>
      <w:pPr>
        <w:ind w:left="283" w:hanging="283"/>
      </w:pPr>
      <w:rPr>
        <w:rFonts w:cs="Times New Roman"/>
      </w:rPr>
    </w:lvl>
  </w:abstractNum>
  <w:num w:numId="1">
    <w:abstractNumId w:val="2"/>
    <w:lvlOverride w:ilvl="0">
      <w:lvl w:ilvl="0">
        <w:start w:val="1"/>
        <w:numFmt w:val="decimal"/>
        <w:lvlText w:val="%1."/>
        <w:legacy w:legacy="1" w:legacySpace="0" w:legacyIndent="283"/>
        <w:lvlJc w:val="left"/>
        <w:pPr>
          <w:ind w:left="283" w:hanging="283"/>
        </w:pPr>
        <w:rPr>
          <w:rFonts w:cs="Times New Roman"/>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7E1"/>
    <w:rsid w:val="00010FC1"/>
    <w:rsid w:val="00023A32"/>
    <w:rsid w:val="00051D96"/>
    <w:rsid w:val="00057018"/>
    <w:rsid w:val="00084123"/>
    <w:rsid w:val="000A15F2"/>
    <w:rsid w:val="000B0DC4"/>
    <w:rsid w:val="000B2884"/>
    <w:rsid w:val="000C2E37"/>
    <w:rsid w:val="000C4E20"/>
    <w:rsid w:val="000F269B"/>
    <w:rsid w:val="000F42A8"/>
    <w:rsid w:val="00120799"/>
    <w:rsid w:val="00137241"/>
    <w:rsid w:val="001A13F7"/>
    <w:rsid w:val="001A46BD"/>
    <w:rsid w:val="001A71ED"/>
    <w:rsid w:val="001B1670"/>
    <w:rsid w:val="001C348A"/>
    <w:rsid w:val="001D5E94"/>
    <w:rsid w:val="001E5A78"/>
    <w:rsid w:val="001F1C18"/>
    <w:rsid w:val="00200B0A"/>
    <w:rsid w:val="00204608"/>
    <w:rsid w:val="00204AA9"/>
    <w:rsid w:val="00233CE8"/>
    <w:rsid w:val="00245BBF"/>
    <w:rsid w:val="00284D96"/>
    <w:rsid w:val="002B5EEF"/>
    <w:rsid w:val="002E1686"/>
    <w:rsid w:val="002E67C0"/>
    <w:rsid w:val="002F6876"/>
    <w:rsid w:val="003126B2"/>
    <w:rsid w:val="00317E14"/>
    <w:rsid w:val="00330ADB"/>
    <w:rsid w:val="00335FE2"/>
    <w:rsid w:val="00342959"/>
    <w:rsid w:val="00346105"/>
    <w:rsid w:val="00360A75"/>
    <w:rsid w:val="00363557"/>
    <w:rsid w:val="00363F6C"/>
    <w:rsid w:val="00376701"/>
    <w:rsid w:val="003978B2"/>
    <w:rsid w:val="003A5A22"/>
    <w:rsid w:val="003B6D4B"/>
    <w:rsid w:val="003C3C9F"/>
    <w:rsid w:val="003D1033"/>
    <w:rsid w:val="003D6601"/>
    <w:rsid w:val="00434D17"/>
    <w:rsid w:val="004420A0"/>
    <w:rsid w:val="0045698D"/>
    <w:rsid w:val="00462492"/>
    <w:rsid w:val="004825A9"/>
    <w:rsid w:val="004A471C"/>
    <w:rsid w:val="004A4CED"/>
    <w:rsid w:val="004F09E1"/>
    <w:rsid w:val="004F6BD2"/>
    <w:rsid w:val="005043C5"/>
    <w:rsid w:val="00522966"/>
    <w:rsid w:val="00566943"/>
    <w:rsid w:val="0059502F"/>
    <w:rsid w:val="005D5099"/>
    <w:rsid w:val="005E78C8"/>
    <w:rsid w:val="005E7BAF"/>
    <w:rsid w:val="005F6348"/>
    <w:rsid w:val="0063404D"/>
    <w:rsid w:val="006348D3"/>
    <w:rsid w:val="006B2081"/>
    <w:rsid w:val="006C080B"/>
    <w:rsid w:val="006E3BBA"/>
    <w:rsid w:val="00715BD3"/>
    <w:rsid w:val="00792BC5"/>
    <w:rsid w:val="007A3431"/>
    <w:rsid w:val="007A6376"/>
    <w:rsid w:val="007B0C5F"/>
    <w:rsid w:val="007E41EE"/>
    <w:rsid w:val="007E7359"/>
    <w:rsid w:val="00823087"/>
    <w:rsid w:val="00825857"/>
    <w:rsid w:val="008556C3"/>
    <w:rsid w:val="00873FE8"/>
    <w:rsid w:val="00883AE8"/>
    <w:rsid w:val="00887038"/>
    <w:rsid w:val="00894CF9"/>
    <w:rsid w:val="008A2B1C"/>
    <w:rsid w:val="008A43C7"/>
    <w:rsid w:val="008B515E"/>
    <w:rsid w:val="008B78CC"/>
    <w:rsid w:val="008C5C08"/>
    <w:rsid w:val="008E1F69"/>
    <w:rsid w:val="008E68BE"/>
    <w:rsid w:val="008F2895"/>
    <w:rsid w:val="00943CD9"/>
    <w:rsid w:val="00960728"/>
    <w:rsid w:val="00962628"/>
    <w:rsid w:val="0097416C"/>
    <w:rsid w:val="00984CBB"/>
    <w:rsid w:val="009C1676"/>
    <w:rsid w:val="009C18C1"/>
    <w:rsid w:val="009C5498"/>
    <w:rsid w:val="009D784A"/>
    <w:rsid w:val="009E323E"/>
    <w:rsid w:val="009F04A5"/>
    <w:rsid w:val="00A141B5"/>
    <w:rsid w:val="00A359E5"/>
    <w:rsid w:val="00A45000"/>
    <w:rsid w:val="00A4799A"/>
    <w:rsid w:val="00A524C6"/>
    <w:rsid w:val="00A72E47"/>
    <w:rsid w:val="00A76F73"/>
    <w:rsid w:val="00A845FF"/>
    <w:rsid w:val="00AC07E1"/>
    <w:rsid w:val="00AC16E6"/>
    <w:rsid w:val="00AD137A"/>
    <w:rsid w:val="00AF5B10"/>
    <w:rsid w:val="00B05161"/>
    <w:rsid w:val="00B107D0"/>
    <w:rsid w:val="00B1520C"/>
    <w:rsid w:val="00B35794"/>
    <w:rsid w:val="00B357D9"/>
    <w:rsid w:val="00B42608"/>
    <w:rsid w:val="00B51771"/>
    <w:rsid w:val="00B5322F"/>
    <w:rsid w:val="00B569FE"/>
    <w:rsid w:val="00B57B96"/>
    <w:rsid w:val="00B66400"/>
    <w:rsid w:val="00B75DDC"/>
    <w:rsid w:val="00B95D38"/>
    <w:rsid w:val="00B97A39"/>
    <w:rsid w:val="00B97ED6"/>
    <w:rsid w:val="00BA5190"/>
    <w:rsid w:val="00BC1C28"/>
    <w:rsid w:val="00BE50C1"/>
    <w:rsid w:val="00C5120D"/>
    <w:rsid w:val="00C61221"/>
    <w:rsid w:val="00C735D1"/>
    <w:rsid w:val="00CB3F3F"/>
    <w:rsid w:val="00CC1491"/>
    <w:rsid w:val="00CE07E4"/>
    <w:rsid w:val="00D047E2"/>
    <w:rsid w:val="00D34F3F"/>
    <w:rsid w:val="00D4518F"/>
    <w:rsid w:val="00D51AE2"/>
    <w:rsid w:val="00D8290F"/>
    <w:rsid w:val="00D9167C"/>
    <w:rsid w:val="00DB465B"/>
    <w:rsid w:val="00DE6C31"/>
    <w:rsid w:val="00DF19D8"/>
    <w:rsid w:val="00E171E0"/>
    <w:rsid w:val="00E23F57"/>
    <w:rsid w:val="00E26940"/>
    <w:rsid w:val="00E30404"/>
    <w:rsid w:val="00E30BD5"/>
    <w:rsid w:val="00E352EB"/>
    <w:rsid w:val="00E50F3E"/>
    <w:rsid w:val="00E60C50"/>
    <w:rsid w:val="00E65C27"/>
    <w:rsid w:val="00E660E4"/>
    <w:rsid w:val="00E71721"/>
    <w:rsid w:val="00EA2F66"/>
    <w:rsid w:val="00EA7D79"/>
    <w:rsid w:val="00EC7ADA"/>
    <w:rsid w:val="00ED7635"/>
    <w:rsid w:val="00EF7CB3"/>
    <w:rsid w:val="00F07B5B"/>
    <w:rsid w:val="00F145AF"/>
    <w:rsid w:val="00F27BEC"/>
    <w:rsid w:val="00F44ADB"/>
    <w:rsid w:val="00F51C38"/>
    <w:rsid w:val="00F67E39"/>
    <w:rsid w:val="00F72D46"/>
    <w:rsid w:val="00F76560"/>
    <w:rsid w:val="00F90710"/>
    <w:rsid w:val="00F96E1B"/>
    <w:rsid w:val="00F97ABF"/>
    <w:rsid w:val="00FA3203"/>
    <w:rsid w:val="00FB0F0E"/>
    <w:rsid w:val="00FF13BE"/>
    <w:rsid w:val="00FF4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729943-DD5C-4C78-9153-D90E1BDB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7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45BBF"/>
    <w:rPr>
      <w:rFonts w:cs="Times New Roman"/>
      <w:color w:val="0000FF"/>
      <w:u w:val="single"/>
    </w:rPr>
  </w:style>
  <w:style w:type="paragraph" w:styleId="a4">
    <w:name w:val="Normal (Web)"/>
    <w:basedOn w:val="a"/>
    <w:uiPriority w:val="99"/>
    <w:rsid w:val="00233CE8"/>
    <w:pPr>
      <w:spacing w:before="100" w:beforeAutospacing="1" w:after="100" w:afterAutospacing="1"/>
    </w:pPr>
    <w:rPr>
      <w:sz w:val="24"/>
      <w:szCs w:val="24"/>
    </w:rPr>
  </w:style>
  <w:style w:type="paragraph" w:styleId="a5">
    <w:name w:val="header"/>
    <w:basedOn w:val="a"/>
    <w:link w:val="a6"/>
    <w:uiPriority w:val="99"/>
    <w:rsid w:val="00330ADB"/>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330ADB"/>
    <w:rPr>
      <w:rFonts w:cs="Times New Roman"/>
    </w:rPr>
  </w:style>
  <w:style w:type="paragraph" w:styleId="a8">
    <w:name w:val="footer"/>
    <w:basedOn w:val="a"/>
    <w:link w:val="a9"/>
    <w:uiPriority w:val="99"/>
    <w:rsid w:val="009D784A"/>
    <w:pPr>
      <w:tabs>
        <w:tab w:val="center" w:pos="4677"/>
        <w:tab w:val="right" w:pos="9355"/>
      </w:tabs>
    </w:pPr>
  </w:style>
  <w:style w:type="character" w:customStyle="1" w:styleId="a9">
    <w:name w:val="Нижний колонтитул Знак"/>
    <w:link w:val="a8"/>
    <w:uiPriority w:val="99"/>
    <w:locked/>
    <w:rsid w:val="009D78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208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5440</Words>
  <Characters>31009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Кораблев</dc:creator>
  <cp:keywords/>
  <dc:description/>
  <cp:lastModifiedBy>admin</cp:lastModifiedBy>
  <cp:revision>2</cp:revision>
  <dcterms:created xsi:type="dcterms:W3CDTF">2014-03-07T12:51:00Z</dcterms:created>
  <dcterms:modified xsi:type="dcterms:W3CDTF">2014-03-07T12:51:00Z</dcterms:modified>
</cp:coreProperties>
</file>